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0B2" w:rsidRPr="00C24985" w:rsidRDefault="00CE5D8F" w:rsidP="00D02414">
      <w:pPr>
        <w:widowControl w:val="0"/>
        <w:autoSpaceDE w:val="0"/>
        <w:autoSpaceDN w:val="0"/>
        <w:adjustRightInd w:val="0"/>
        <w:spacing w:after="0" w:line="240" w:lineRule="auto"/>
        <w:jc w:val="center"/>
        <w:outlineLvl w:val="0"/>
        <w:rPr>
          <w:rFonts w:ascii="Times New Roman" w:eastAsia="Times New Roman" w:hAnsi="Times New Roman" w:cs="Times New Roman"/>
          <w:b/>
        </w:rPr>
      </w:pPr>
      <w:bookmarkStart w:id="0" w:name="_GoBack"/>
      <w:bookmarkEnd w:id="0"/>
      <w:r w:rsidRPr="00C24985">
        <w:rPr>
          <w:rFonts w:ascii="Times New Roman" w:eastAsia="Times New Roman" w:hAnsi="Times New Roman" w:cs="Times New Roman"/>
          <w:b/>
        </w:rPr>
        <w:t>DISCOVER</w:t>
      </w:r>
      <w:r w:rsidR="00887E6B">
        <w:rPr>
          <w:rFonts w:asciiTheme="minorEastAsia" w:hAnsiTheme="minorEastAsia" w:cs="Times New Roman" w:hint="eastAsia"/>
          <w:b/>
          <w:lang w:eastAsia="zh-CN"/>
        </w:rPr>
        <w:t xml:space="preserve"> </w:t>
      </w:r>
      <w:r w:rsidR="00C300B2" w:rsidRPr="00C24985">
        <w:rPr>
          <w:rFonts w:ascii="Times New Roman" w:eastAsia="Times New Roman" w:hAnsi="Times New Roman" w:cs="Times New Roman"/>
          <w:b/>
        </w:rPr>
        <w:t xml:space="preserve">Program Description </w:t>
      </w:r>
    </w:p>
    <w:p w:rsidR="00D45F07" w:rsidRPr="00C24985" w:rsidRDefault="00D45F07" w:rsidP="00D02414">
      <w:pPr>
        <w:widowControl w:val="0"/>
        <w:autoSpaceDE w:val="0"/>
        <w:autoSpaceDN w:val="0"/>
        <w:adjustRightInd w:val="0"/>
        <w:spacing w:after="0" w:line="240" w:lineRule="auto"/>
        <w:jc w:val="both"/>
        <w:outlineLvl w:val="0"/>
        <w:rPr>
          <w:rFonts w:ascii="Times New Roman" w:eastAsia="Times New Roman" w:hAnsi="Times New Roman" w:cs="Times New Roman"/>
          <w:b/>
        </w:rPr>
      </w:pPr>
    </w:p>
    <w:p w:rsidR="00C300B2" w:rsidRPr="00C24985" w:rsidRDefault="00887E6B" w:rsidP="00D02414">
      <w:pPr>
        <w:widowControl w:val="0"/>
        <w:autoSpaceDE w:val="0"/>
        <w:autoSpaceDN w:val="0"/>
        <w:adjustRightInd w:val="0"/>
        <w:spacing w:after="0" w:line="240" w:lineRule="auto"/>
        <w:jc w:val="both"/>
        <w:outlineLvl w:val="0"/>
        <w:rPr>
          <w:rFonts w:ascii="Times New Roman" w:eastAsia="Times New Roman" w:hAnsi="Times New Roman" w:cs="Times New Roman"/>
          <w:b/>
        </w:rPr>
      </w:pPr>
      <w:r w:rsidRPr="00B658E2">
        <w:rPr>
          <w:rFonts w:ascii="Times New Roman" w:eastAsia="Times New Roman" w:hAnsi="Times New Roman" w:cs="Times New Roman"/>
          <w:b/>
        </w:rPr>
        <w:t>1. INTRODUCTION</w:t>
      </w:r>
    </w:p>
    <w:p w:rsidR="00C45970" w:rsidRPr="00C24985" w:rsidRDefault="00C45970" w:rsidP="00D02414">
      <w:pPr>
        <w:widowControl w:val="0"/>
        <w:autoSpaceDE w:val="0"/>
        <w:autoSpaceDN w:val="0"/>
        <w:adjustRightInd w:val="0"/>
        <w:spacing w:after="0" w:line="240" w:lineRule="auto"/>
        <w:jc w:val="both"/>
        <w:outlineLvl w:val="0"/>
        <w:rPr>
          <w:rFonts w:ascii="Times New Roman" w:eastAsia="Times New Roman" w:hAnsi="Times New Roman" w:cs="Times New Roman"/>
        </w:rPr>
      </w:pPr>
    </w:p>
    <w:p w:rsidR="00B658E2" w:rsidRPr="00B658E2" w:rsidRDefault="00B658E2" w:rsidP="00B658E2">
      <w:pPr>
        <w:spacing w:after="0" w:line="240" w:lineRule="auto"/>
        <w:rPr>
          <w:rFonts w:ascii="Times New Roman" w:hAnsi="Times New Roman" w:cs="Times New Roman"/>
          <w:color w:val="000000"/>
        </w:rPr>
      </w:pPr>
      <w:r w:rsidRPr="00B658E2">
        <w:rPr>
          <w:rFonts w:ascii="Times New Roman" w:hAnsi="Times New Roman" w:cs="Times New Roman"/>
        </w:rPr>
        <w:t xml:space="preserve">Through </w:t>
      </w:r>
      <w:r w:rsidR="00AB336A" w:rsidRPr="00AB336A">
        <w:rPr>
          <w:rFonts w:ascii="Times New Roman" w:hAnsi="Times New Roman" w:cs="Times New Roman"/>
        </w:rPr>
        <w:t xml:space="preserve">Government of the Republic of Zambia </w:t>
      </w:r>
      <w:r w:rsidR="00AB336A">
        <w:rPr>
          <w:rFonts w:ascii="Times New Roman" w:hAnsi="Times New Roman" w:cs="Times New Roman"/>
        </w:rPr>
        <w:t>(</w:t>
      </w:r>
      <w:r w:rsidRPr="00B658E2">
        <w:rPr>
          <w:rFonts w:ascii="Times New Roman" w:hAnsi="Times New Roman" w:cs="Times New Roman"/>
        </w:rPr>
        <w:t>GRZ</w:t>
      </w:r>
      <w:r w:rsidR="00AB336A">
        <w:rPr>
          <w:rFonts w:ascii="Times New Roman" w:hAnsi="Times New Roman" w:cs="Times New Roman"/>
        </w:rPr>
        <w:t>)</w:t>
      </w:r>
      <w:r w:rsidRPr="00B658E2">
        <w:rPr>
          <w:rFonts w:ascii="Times New Roman" w:hAnsi="Times New Roman" w:cs="Times New Roman"/>
        </w:rPr>
        <w:t xml:space="preserve"> leadership, t</w:t>
      </w:r>
      <w:r w:rsidRPr="00B658E2">
        <w:rPr>
          <w:rFonts w:ascii="Times New Roman" w:hAnsi="Times New Roman" w:cs="Times New Roman"/>
          <w:color w:val="000000"/>
        </w:rPr>
        <w:t xml:space="preserve">he National Health Strategic Plan (NHSP) 2011-16 identifies interventions </w:t>
      </w:r>
      <w:r w:rsidR="00AB336A" w:rsidRPr="00B658E2">
        <w:rPr>
          <w:rFonts w:ascii="Times New Roman" w:hAnsi="Times New Roman" w:cs="Times New Roman"/>
          <w:color w:val="000000"/>
        </w:rPr>
        <w:t>in HIV</w:t>
      </w:r>
      <w:r w:rsidRPr="00B658E2">
        <w:rPr>
          <w:rFonts w:ascii="Times New Roman" w:hAnsi="Times New Roman" w:cs="Times New Roman"/>
          <w:color w:val="000000"/>
        </w:rPr>
        <w:t xml:space="preserve">/AIDS, </w:t>
      </w:r>
      <w:r w:rsidR="00156613">
        <w:rPr>
          <w:rFonts w:ascii="Times New Roman" w:hAnsi="Times New Roman" w:cs="Times New Roman"/>
          <w:color w:val="000000"/>
        </w:rPr>
        <w:t>tuberculosis (TB</w:t>
      </w:r>
      <w:r w:rsidR="00AB336A">
        <w:rPr>
          <w:rFonts w:ascii="Times New Roman" w:hAnsi="Times New Roman" w:cs="Times New Roman"/>
          <w:color w:val="000000"/>
        </w:rPr>
        <w:t>)</w:t>
      </w:r>
      <w:r w:rsidR="00AB336A" w:rsidRPr="00B658E2">
        <w:rPr>
          <w:rFonts w:ascii="Times New Roman" w:hAnsi="Times New Roman" w:cs="Times New Roman"/>
          <w:color w:val="000000"/>
        </w:rPr>
        <w:t xml:space="preserve"> malaria</w:t>
      </w:r>
      <w:r w:rsidRPr="00B658E2">
        <w:rPr>
          <w:rFonts w:ascii="Times New Roman" w:hAnsi="Times New Roman" w:cs="Times New Roman"/>
          <w:color w:val="000000"/>
        </w:rPr>
        <w:t xml:space="preserve">, maternal and child health, and birth spacing services as major public health priorities that must be supplied as close as possible to where people live, work, and go to school to enable Zambia to achieve the health-related </w:t>
      </w:r>
      <w:r w:rsidR="00AB336A">
        <w:rPr>
          <w:rFonts w:ascii="Times New Roman" w:hAnsi="Times New Roman" w:cs="Times New Roman"/>
          <w:color w:val="000000"/>
        </w:rPr>
        <w:t>M</w:t>
      </w:r>
      <w:r w:rsidRPr="00B658E2">
        <w:rPr>
          <w:rFonts w:ascii="Times New Roman" w:hAnsi="Times New Roman" w:cs="Times New Roman"/>
          <w:color w:val="000000"/>
        </w:rPr>
        <w:t xml:space="preserve">illennium </w:t>
      </w:r>
      <w:r w:rsidR="00AB336A">
        <w:rPr>
          <w:rFonts w:ascii="Times New Roman" w:hAnsi="Times New Roman" w:cs="Times New Roman"/>
          <w:color w:val="000000"/>
        </w:rPr>
        <w:t>D</w:t>
      </w:r>
      <w:r w:rsidRPr="00B658E2">
        <w:rPr>
          <w:rFonts w:ascii="Times New Roman" w:hAnsi="Times New Roman" w:cs="Times New Roman"/>
          <w:color w:val="000000"/>
        </w:rPr>
        <w:t xml:space="preserve">evelopment </w:t>
      </w:r>
      <w:r w:rsidR="00AB336A">
        <w:rPr>
          <w:rFonts w:ascii="Times New Roman" w:hAnsi="Times New Roman" w:cs="Times New Roman"/>
          <w:color w:val="000000"/>
        </w:rPr>
        <w:t>G</w:t>
      </w:r>
      <w:r w:rsidRPr="00B658E2">
        <w:rPr>
          <w:rFonts w:ascii="Times New Roman" w:hAnsi="Times New Roman" w:cs="Times New Roman"/>
          <w:color w:val="000000"/>
        </w:rPr>
        <w:t xml:space="preserve">oals (MDGs). The NHSP 2011-16 emphasizes that the aforementioned services should be acceptable, cost-effective, and affordable and be supplied equitably to both males and females to meet their unique needs.  </w:t>
      </w:r>
    </w:p>
    <w:p w:rsidR="00B658E2" w:rsidRPr="00C24985" w:rsidRDefault="00B658E2" w:rsidP="00C24985">
      <w:pPr>
        <w:tabs>
          <w:tab w:val="left" w:pos="810"/>
        </w:tabs>
        <w:spacing w:after="0" w:line="240" w:lineRule="auto"/>
        <w:rPr>
          <w:rFonts w:ascii="Times New Roman" w:eastAsia="Times New Roman" w:hAnsi="Times New Roman" w:cs="Times New Roman"/>
          <w:shd w:val="clear" w:color="auto" w:fill="FFFFFF"/>
        </w:rPr>
      </w:pPr>
    </w:p>
    <w:p w:rsidR="00BA775F" w:rsidRPr="00C24985" w:rsidRDefault="00BA775F" w:rsidP="00C24985">
      <w:pPr>
        <w:tabs>
          <w:tab w:val="left" w:pos="810"/>
        </w:tabs>
        <w:spacing w:after="0" w:line="240" w:lineRule="auto"/>
        <w:rPr>
          <w:rFonts w:ascii="Times New Roman" w:eastAsia="Times New Roman" w:hAnsi="Times New Roman" w:cs="Times New Roman"/>
          <w:shd w:val="clear" w:color="auto" w:fill="FFFFFF"/>
        </w:rPr>
      </w:pPr>
      <w:r w:rsidRPr="00C24985">
        <w:rPr>
          <w:rFonts w:ascii="Times New Roman" w:eastAsia="Times New Roman" w:hAnsi="Times New Roman" w:cs="Times New Roman"/>
          <w:shd w:val="clear" w:color="auto" w:fill="FFFFFF"/>
        </w:rPr>
        <w:t xml:space="preserve">USAID’s </w:t>
      </w:r>
      <w:r w:rsidR="00AB336A">
        <w:rPr>
          <w:rFonts w:ascii="Times New Roman" w:eastAsia="Times New Roman" w:hAnsi="Times New Roman" w:cs="Times New Roman"/>
          <w:shd w:val="clear" w:color="auto" w:fill="FFFFFF"/>
        </w:rPr>
        <w:t>C</w:t>
      </w:r>
      <w:r w:rsidRPr="00C24985">
        <w:rPr>
          <w:rFonts w:ascii="Times New Roman" w:eastAsia="Times New Roman" w:hAnsi="Times New Roman" w:cs="Times New Roman"/>
          <w:shd w:val="clear" w:color="auto" w:fill="FFFFFF"/>
        </w:rPr>
        <w:t xml:space="preserve">ountry </w:t>
      </w:r>
      <w:r w:rsidR="00AB336A">
        <w:rPr>
          <w:rFonts w:ascii="Times New Roman" w:eastAsia="Times New Roman" w:hAnsi="Times New Roman" w:cs="Times New Roman"/>
          <w:shd w:val="clear" w:color="auto" w:fill="FFFFFF"/>
        </w:rPr>
        <w:t>D</w:t>
      </w:r>
      <w:r w:rsidRPr="00C24985">
        <w:rPr>
          <w:rFonts w:ascii="Times New Roman" w:eastAsia="Times New Roman" w:hAnsi="Times New Roman" w:cs="Times New Roman"/>
          <w:shd w:val="clear" w:color="auto" w:fill="FFFFFF"/>
        </w:rPr>
        <w:t xml:space="preserve">evelopment </w:t>
      </w:r>
      <w:r w:rsidR="00AB336A">
        <w:rPr>
          <w:rFonts w:ascii="Times New Roman" w:eastAsia="Times New Roman" w:hAnsi="Times New Roman" w:cs="Times New Roman"/>
          <w:shd w:val="clear" w:color="auto" w:fill="FFFFFF"/>
        </w:rPr>
        <w:t>C</w:t>
      </w:r>
      <w:r w:rsidRPr="00C24985">
        <w:rPr>
          <w:rFonts w:ascii="Times New Roman" w:eastAsia="Times New Roman" w:hAnsi="Times New Roman" w:cs="Times New Roman"/>
          <w:shd w:val="clear" w:color="auto" w:fill="FFFFFF"/>
        </w:rPr>
        <w:t xml:space="preserve">ooperation </w:t>
      </w:r>
      <w:r w:rsidR="00AB336A">
        <w:rPr>
          <w:rFonts w:ascii="Times New Roman" w:eastAsia="Times New Roman" w:hAnsi="Times New Roman" w:cs="Times New Roman"/>
          <w:shd w:val="clear" w:color="auto" w:fill="FFFFFF"/>
        </w:rPr>
        <w:t>S</w:t>
      </w:r>
      <w:r w:rsidRPr="00C24985">
        <w:rPr>
          <w:rFonts w:ascii="Times New Roman" w:eastAsia="Times New Roman" w:hAnsi="Times New Roman" w:cs="Times New Roman"/>
          <w:shd w:val="clear" w:color="auto" w:fill="FFFFFF"/>
        </w:rPr>
        <w:t>trategy</w:t>
      </w:r>
      <w:r w:rsidR="00AB336A">
        <w:rPr>
          <w:rFonts w:ascii="Times New Roman" w:eastAsia="Times New Roman" w:hAnsi="Times New Roman" w:cs="Times New Roman"/>
          <w:shd w:val="clear" w:color="auto" w:fill="FFFFFF"/>
        </w:rPr>
        <w:t xml:space="preserve"> (CDCS)</w:t>
      </w:r>
      <w:r w:rsidRPr="00C24985">
        <w:rPr>
          <w:rFonts w:ascii="Times New Roman" w:eastAsia="Times New Roman" w:hAnsi="Times New Roman" w:cs="Times New Roman"/>
          <w:shd w:val="clear" w:color="auto" w:fill="FFFFFF"/>
        </w:rPr>
        <w:t xml:space="preserve"> reflects its response to the </w:t>
      </w:r>
      <w:r w:rsidR="005B2AC0">
        <w:rPr>
          <w:rFonts w:ascii="Times New Roman" w:eastAsia="Times New Roman" w:hAnsi="Times New Roman" w:cs="Times New Roman"/>
          <w:shd w:val="clear" w:color="auto" w:fill="FFFFFF"/>
        </w:rPr>
        <w:t xml:space="preserve">Government of the </w:t>
      </w:r>
      <w:r w:rsidRPr="00C24985">
        <w:rPr>
          <w:rFonts w:ascii="Times New Roman" w:eastAsia="Times New Roman" w:hAnsi="Times New Roman" w:cs="Times New Roman"/>
          <w:shd w:val="clear" w:color="auto" w:fill="FFFFFF"/>
        </w:rPr>
        <w:t>Republic of Zambia</w:t>
      </w:r>
      <w:r w:rsidR="005B2AC0">
        <w:rPr>
          <w:rFonts w:ascii="Times New Roman" w:eastAsia="Times New Roman" w:hAnsi="Times New Roman" w:cs="Times New Roman"/>
          <w:shd w:val="clear" w:color="auto" w:fill="FFFFFF"/>
        </w:rPr>
        <w:t xml:space="preserve"> (GRZ)</w:t>
      </w:r>
      <w:r w:rsidRPr="00C24985">
        <w:rPr>
          <w:rFonts w:ascii="Times New Roman" w:eastAsia="Times New Roman" w:hAnsi="Times New Roman" w:cs="Times New Roman"/>
          <w:shd w:val="clear" w:color="auto" w:fill="FFFFFF"/>
        </w:rPr>
        <w:t>’s National Strategic Plan 2011-2015, based on the</w:t>
      </w:r>
      <w:r w:rsidR="00887E45">
        <w:rPr>
          <w:rFonts w:ascii="Times New Roman" w:eastAsia="Times New Roman" w:hAnsi="Times New Roman" w:cs="Times New Roman"/>
          <w:shd w:val="clear" w:color="auto" w:fill="FFFFFF"/>
        </w:rPr>
        <w:t xml:space="preserve"> epidemiolog</w:t>
      </w:r>
      <w:r w:rsidR="00990938">
        <w:rPr>
          <w:rFonts w:ascii="Times New Roman" w:eastAsia="Times New Roman" w:hAnsi="Times New Roman" w:cs="Times New Roman"/>
          <w:shd w:val="clear" w:color="auto" w:fill="FFFFFF"/>
        </w:rPr>
        <w:t>ic profile</w:t>
      </w:r>
      <w:r w:rsidR="00887E45">
        <w:rPr>
          <w:rFonts w:ascii="Times New Roman" w:eastAsia="Times New Roman" w:hAnsi="Times New Roman" w:cs="Times New Roman"/>
          <w:shd w:val="clear" w:color="auto" w:fill="FFFFFF"/>
        </w:rPr>
        <w:t xml:space="preserve"> of </w:t>
      </w:r>
      <w:r w:rsidR="00990938">
        <w:rPr>
          <w:rFonts w:ascii="Times New Roman" w:eastAsia="Times New Roman" w:hAnsi="Times New Roman" w:cs="Times New Roman"/>
          <w:shd w:val="clear" w:color="auto" w:fill="FFFFFF"/>
        </w:rPr>
        <w:t>TB, HIV, malaria, and childhood illnesses and the unmet need for family planning</w:t>
      </w:r>
      <w:r w:rsidR="00887E45">
        <w:rPr>
          <w:rFonts w:ascii="Times New Roman" w:eastAsia="Times New Roman" w:hAnsi="Times New Roman" w:cs="Times New Roman"/>
          <w:shd w:val="clear" w:color="auto" w:fill="FFFFFF"/>
        </w:rPr>
        <w:t xml:space="preserve"> in Zambia</w:t>
      </w:r>
      <w:r w:rsidRPr="00C24985">
        <w:rPr>
          <w:rFonts w:ascii="Times New Roman" w:eastAsia="Times New Roman" w:hAnsi="Times New Roman" w:cs="Times New Roman"/>
          <w:shd w:val="clear" w:color="auto" w:fill="FFFFFF"/>
        </w:rPr>
        <w:t>. It is aimed at assisting the Zambian Government’s efforts to improve the capacity for planning, managing, and implementing the national HIV/AIDS</w:t>
      </w:r>
      <w:r w:rsidR="00887E45">
        <w:rPr>
          <w:rFonts w:ascii="Times New Roman" w:eastAsia="Times New Roman" w:hAnsi="Times New Roman" w:cs="Times New Roman"/>
          <w:shd w:val="clear" w:color="auto" w:fill="FFFFFF"/>
        </w:rPr>
        <w:t>, malaria, family planning and child health</w:t>
      </w:r>
      <w:r w:rsidRPr="00C24985">
        <w:rPr>
          <w:rFonts w:ascii="Times New Roman" w:eastAsia="Times New Roman" w:hAnsi="Times New Roman" w:cs="Times New Roman"/>
          <w:shd w:val="clear" w:color="auto" w:fill="FFFFFF"/>
        </w:rPr>
        <w:t xml:space="preserve"> continuum of response by government ministries, the National AIDS/STI/TB Council, and civil society organizations. It will support the efficient and effective control of the HIV epidemic</w:t>
      </w:r>
      <w:r w:rsidR="00887E45">
        <w:rPr>
          <w:rFonts w:ascii="Times New Roman" w:eastAsia="Times New Roman" w:hAnsi="Times New Roman" w:cs="Times New Roman"/>
          <w:shd w:val="clear" w:color="auto" w:fill="FFFFFF"/>
        </w:rPr>
        <w:t>, malaria, childhood illnesses and unplanned pregnancies</w:t>
      </w:r>
      <w:r w:rsidRPr="00C24985">
        <w:rPr>
          <w:rFonts w:ascii="Times New Roman" w:eastAsia="Times New Roman" w:hAnsi="Times New Roman" w:cs="Times New Roman"/>
          <w:shd w:val="clear" w:color="auto" w:fill="FFFFFF"/>
        </w:rPr>
        <w:t xml:space="preserve"> in order to lay the foundation for sustainability. </w:t>
      </w:r>
    </w:p>
    <w:p w:rsidR="00166E74" w:rsidRPr="00C24985" w:rsidRDefault="00166E74" w:rsidP="00C24985">
      <w:pPr>
        <w:spacing w:after="0" w:line="240" w:lineRule="auto"/>
        <w:rPr>
          <w:rFonts w:ascii="Times New Roman" w:hAnsi="Times New Roman" w:cs="Times New Roman"/>
        </w:rPr>
      </w:pPr>
    </w:p>
    <w:p w:rsidR="00CB726A" w:rsidRPr="00C24985" w:rsidRDefault="00BA775F" w:rsidP="00CB726A">
      <w:pPr>
        <w:spacing w:after="0" w:line="240" w:lineRule="auto"/>
        <w:rPr>
          <w:rFonts w:ascii="Times New Roman" w:hAnsi="Times New Roman" w:cs="Times New Roman"/>
        </w:rPr>
      </w:pPr>
      <w:r w:rsidRPr="00C24985">
        <w:rPr>
          <w:rFonts w:ascii="Times New Roman" w:hAnsi="Times New Roman" w:cs="Times New Roman"/>
        </w:rPr>
        <w:t>For more than a decade, USAID/Zambia</w:t>
      </w:r>
      <w:r w:rsidR="00CB726A" w:rsidRPr="00C24985">
        <w:rPr>
          <w:rFonts w:ascii="Times New Roman" w:hAnsi="Times New Roman" w:cs="Times New Roman"/>
        </w:rPr>
        <w:t>,</w:t>
      </w:r>
      <w:r w:rsidRPr="00C24985">
        <w:rPr>
          <w:rFonts w:ascii="Times New Roman" w:hAnsi="Times New Roman" w:cs="Times New Roman"/>
        </w:rPr>
        <w:t xml:space="preserve"> in partnership with </w:t>
      </w:r>
      <w:r w:rsidR="00DB2B84" w:rsidRPr="00C24985">
        <w:rPr>
          <w:rFonts w:ascii="Times New Roman" w:hAnsi="Times New Roman" w:cs="Times New Roman"/>
        </w:rPr>
        <w:t>the GRZ</w:t>
      </w:r>
      <w:r w:rsidRPr="00C24985">
        <w:rPr>
          <w:rFonts w:ascii="Times New Roman" w:hAnsi="Times New Roman" w:cs="Times New Roman"/>
        </w:rPr>
        <w:t xml:space="preserve"> and other cooperating partners, has advanced the supply of and demand for life-saving health products and services through social marketing. </w:t>
      </w:r>
      <w:r w:rsidR="00355816" w:rsidRPr="00355816">
        <w:rPr>
          <w:rFonts w:ascii="Times New Roman" w:hAnsi="Times New Roman" w:cs="Times New Roman"/>
        </w:rPr>
        <w:t xml:space="preserve">President’s Emergency Plan for AIDS Relief </w:t>
      </w:r>
      <w:r w:rsidR="00355816">
        <w:rPr>
          <w:rFonts w:ascii="Times New Roman" w:hAnsi="Times New Roman" w:cs="Times New Roman"/>
        </w:rPr>
        <w:t>(</w:t>
      </w:r>
      <w:r w:rsidR="004F713D" w:rsidRPr="00C24985">
        <w:rPr>
          <w:rFonts w:ascii="Times New Roman" w:hAnsi="Times New Roman" w:cs="Times New Roman"/>
        </w:rPr>
        <w:t>PEPFAR/Zambia</w:t>
      </w:r>
      <w:r w:rsidR="00355816">
        <w:rPr>
          <w:rFonts w:ascii="Times New Roman" w:hAnsi="Times New Roman" w:cs="Times New Roman"/>
        </w:rPr>
        <w:t>)</w:t>
      </w:r>
      <w:r w:rsidR="004F713D" w:rsidRPr="00C24985">
        <w:rPr>
          <w:rFonts w:ascii="Times New Roman" w:hAnsi="Times New Roman" w:cs="Times New Roman"/>
        </w:rPr>
        <w:t xml:space="preserve"> has also achieved accelerated success in implementation of </w:t>
      </w:r>
      <w:r w:rsidR="00AB336A">
        <w:rPr>
          <w:rFonts w:ascii="Times New Roman" w:hAnsi="Times New Roman" w:cs="Times New Roman"/>
        </w:rPr>
        <w:t>V</w:t>
      </w:r>
      <w:r w:rsidR="004F713D" w:rsidRPr="00C24985">
        <w:rPr>
          <w:rFonts w:ascii="Times New Roman" w:hAnsi="Times New Roman" w:cs="Times New Roman"/>
        </w:rPr>
        <w:t xml:space="preserve">oluntary </w:t>
      </w:r>
      <w:r w:rsidR="00AB336A">
        <w:rPr>
          <w:rFonts w:ascii="Times New Roman" w:hAnsi="Times New Roman" w:cs="Times New Roman"/>
        </w:rPr>
        <w:t>M</w:t>
      </w:r>
      <w:r w:rsidR="004F713D" w:rsidRPr="00C24985">
        <w:rPr>
          <w:rFonts w:ascii="Times New Roman" w:hAnsi="Times New Roman" w:cs="Times New Roman"/>
        </w:rPr>
        <w:t xml:space="preserve">edical </w:t>
      </w:r>
      <w:r w:rsidR="00AB336A">
        <w:rPr>
          <w:rFonts w:ascii="Times New Roman" w:hAnsi="Times New Roman" w:cs="Times New Roman"/>
        </w:rPr>
        <w:t>M</w:t>
      </w:r>
      <w:r w:rsidR="004F713D" w:rsidRPr="00C24985">
        <w:rPr>
          <w:rFonts w:ascii="Times New Roman" w:hAnsi="Times New Roman" w:cs="Times New Roman"/>
        </w:rPr>
        <w:t xml:space="preserve">ale </w:t>
      </w:r>
      <w:r w:rsidR="00AB336A">
        <w:rPr>
          <w:rFonts w:ascii="Times New Roman" w:hAnsi="Times New Roman" w:cs="Times New Roman"/>
        </w:rPr>
        <w:t>C</w:t>
      </w:r>
      <w:r w:rsidR="004F713D" w:rsidRPr="00C24985">
        <w:rPr>
          <w:rFonts w:ascii="Times New Roman" w:hAnsi="Times New Roman" w:cs="Times New Roman"/>
        </w:rPr>
        <w:t xml:space="preserve">ircumcision (VMMC) activities, an evidence-based intervention that </w:t>
      </w:r>
      <w:r w:rsidR="004F713D" w:rsidRPr="00C24985">
        <w:rPr>
          <w:rFonts w:ascii="Times New Roman" w:hAnsi="Times New Roman" w:cs="Times New Roman"/>
          <w:shd w:val="clear" w:color="auto" w:fill="FFFFFF"/>
        </w:rPr>
        <w:t xml:space="preserve">reduces the risk of heterosexually acquired HIV infection in men by approximately 60%. USAID/Zambia has been at the forefront of the VMMC effort, including through support of the </w:t>
      </w:r>
      <w:r w:rsidR="004F713D" w:rsidRPr="00C24985">
        <w:rPr>
          <w:rFonts w:ascii="Times New Roman" w:hAnsi="Times New Roman" w:cs="Times New Roman"/>
        </w:rPr>
        <w:t xml:space="preserve">Partnership for Integrated Social Marketing (PRISM) project. </w:t>
      </w:r>
      <w:r w:rsidR="00AB336A">
        <w:rPr>
          <w:rFonts w:ascii="Times New Roman" w:hAnsi="Times New Roman" w:cs="Times New Roman"/>
        </w:rPr>
        <w:t>PRISM</w:t>
      </w:r>
      <w:r w:rsidR="004F713D" w:rsidRPr="00C24985">
        <w:rPr>
          <w:rFonts w:ascii="Times New Roman" w:hAnsi="Times New Roman" w:cs="Times New Roman"/>
        </w:rPr>
        <w:t xml:space="preserve"> provides a comprehensive package of VMMC services including </w:t>
      </w:r>
      <w:r w:rsidR="00887E45">
        <w:rPr>
          <w:rFonts w:ascii="Times New Roman" w:hAnsi="Times New Roman" w:cs="Times New Roman"/>
        </w:rPr>
        <w:t>counseling and testing for HIV (</w:t>
      </w:r>
      <w:r w:rsidR="004F713D" w:rsidRPr="00C24985">
        <w:rPr>
          <w:rFonts w:ascii="Times New Roman" w:hAnsi="Times New Roman" w:cs="Times New Roman"/>
        </w:rPr>
        <w:t>CT</w:t>
      </w:r>
      <w:r w:rsidR="00887E45">
        <w:rPr>
          <w:rFonts w:ascii="Times New Roman" w:hAnsi="Times New Roman" w:cs="Times New Roman"/>
        </w:rPr>
        <w:t>)</w:t>
      </w:r>
      <w:r w:rsidR="004F713D" w:rsidRPr="00C24985">
        <w:rPr>
          <w:rFonts w:ascii="Times New Roman" w:hAnsi="Times New Roman" w:cs="Times New Roman"/>
        </w:rPr>
        <w:t xml:space="preserve">, management of sexually transmitted infections, the circumcision procedure itself, and post-surgical care. In 2013, the </w:t>
      </w:r>
      <w:r w:rsidR="00887E6B">
        <w:rPr>
          <w:rFonts w:ascii="Times New Roman" w:hAnsi="Times New Roman" w:cs="Times New Roman"/>
        </w:rPr>
        <w:t>PRISM</w:t>
      </w:r>
      <w:r w:rsidR="00887E6B" w:rsidRPr="00C24985">
        <w:rPr>
          <w:rFonts w:ascii="Times New Roman" w:hAnsi="Times New Roman" w:cs="Times New Roman"/>
        </w:rPr>
        <w:t xml:space="preserve"> provided</w:t>
      </w:r>
      <w:r w:rsidR="004F713D" w:rsidRPr="00C24985">
        <w:rPr>
          <w:rFonts w:ascii="Times New Roman" w:hAnsi="Times New Roman" w:cs="Times New Roman"/>
        </w:rPr>
        <w:t xml:space="preserve"> VMMC services to 60,000 clients through fixed (20%) and outreach (80%) sites. </w:t>
      </w:r>
      <w:r w:rsidR="00CB726A" w:rsidRPr="00C24985">
        <w:rPr>
          <w:rFonts w:ascii="Times New Roman" w:hAnsi="Times New Roman" w:cs="Times New Roman"/>
        </w:rPr>
        <w:t xml:space="preserve">In addition, </w:t>
      </w:r>
      <w:r w:rsidR="00CB726A" w:rsidRPr="00C24985">
        <w:rPr>
          <w:rFonts w:ascii="Times New Roman" w:hAnsi="Times New Roman" w:cs="Times New Roman"/>
          <w:bCs/>
          <w:kern w:val="20"/>
        </w:rPr>
        <w:t xml:space="preserve">USAID/Zambia, through </w:t>
      </w:r>
      <w:r w:rsidR="00355816" w:rsidRPr="00355816">
        <w:rPr>
          <w:rFonts w:ascii="Times New Roman" w:hAnsi="Times New Roman" w:cs="Times New Roman"/>
          <w:bCs/>
          <w:kern w:val="20"/>
        </w:rPr>
        <w:t xml:space="preserve">President’s Emergency Plan for AIDS Relief </w:t>
      </w:r>
      <w:r w:rsidR="00355816">
        <w:rPr>
          <w:rFonts w:ascii="Times New Roman" w:hAnsi="Times New Roman" w:cs="Times New Roman"/>
          <w:bCs/>
          <w:kern w:val="20"/>
        </w:rPr>
        <w:t>(</w:t>
      </w:r>
      <w:r w:rsidR="00CB726A" w:rsidRPr="00C24985">
        <w:rPr>
          <w:rFonts w:ascii="Times New Roman" w:hAnsi="Times New Roman" w:cs="Times New Roman"/>
          <w:bCs/>
          <w:kern w:val="20"/>
        </w:rPr>
        <w:t xml:space="preserve">PEPFAR funding, has scaled up its support of comprehensive HIV/AIDS facility-based services that have significantly contributed to rolling back the HIV/AIDS epidemic in Zambia.  Support has focused on </w:t>
      </w:r>
      <w:r w:rsidR="00CB726A" w:rsidRPr="00C24985">
        <w:rPr>
          <w:rFonts w:ascii="Times New Roman" w:hAnsi="Times New Roman" w:cs="Times New Roman"/>
          <w:kern w:val="20"/>
        </w:rPr>
        <w:t>strengthening a national and community-based response; improving service delivery systems and institutions and implementing a broad portfolio of proven interventions. While the program has achieved significant success, there is now a clear need to further develop decentralized services in order to identify, clinically stage and initiate patients onto life-saving anti-retroviral therapy as early as possible. By providing these services i</w:t>
      </w:r>
      <w:r w:rsidR="00034F83" w:rsidRPr="00C24985">
        <w:rPr>
          <w:rFonts w:ascii="Times New Roman" w:hAnsi="Times New Roman" w:cs="Times New Roman"/>
          <w:kern w:val="20"/>
        </w:rPr>
        <w:t>n a decentralized manner, it is possible to both identify HIV affected populations earlier, as well as facilitate adherence to antiretroviral therapy through more efficient and convenient commu</w:t>
      </w:r>
      <w:r w:rsidR="00227962" w:rsidRPr="00C24985">
        <w:rPr>
          <w:rFonts w:ascii="Times New Roman" w:hAnsi="Times New Roman" w:cs="Times New Roman"/>
          <w:kern w:val="20"/>
        </w:rPr>
        <w:t>nity-</w:t>
      </w:r>
      <w:r w:rsidR="00034F83" w:rsidRPr="00C24985">
        <w:rPr>
          <w:rFonts w:ascii="Times New Roman" w:hAnsi="Times New Roman" w:cs="Times New Roman"/>
          <w:kern w:val="20"/>
        </w:rPr>
        <w:t>based delivery systems.</w:t>
      </w:r>
    </w:p>
    <w:p w:rsidR="00CB726A" w:rsidRPr="00C24985" w:rsidRDefault="00CB726A" w:rsidP="00C24985">
      <w:pPr>
        <w:spacing w:after="0" w:line="240" w:lineRule="auto"/>
        <w:rPr>
          <w:rFonts w:ascii="Times New Roman" w:hAnsi="Times New Roman" w:cs="Times New Roman"/>
        </w:rPr>
      </w:pPr>
    </w:p>
    <w:p w:rsidR="00227962" w:rsidRPr="00C24985" w:rsidRDefault="00BA775F">
      <w:pPr>
        <w:tabs>
          <w:tab w:val="left" w:pos="810"/>
        </w:tabs>
        <w:spacing w:after="0" w:line="240" w:lineRule="auto"/>
        <w:rPr>
          <w:rFonts w:ascii="Times New Roman" w:hAnsi="Times New Roman" w:cs="Times New Roman"/>
        </w:rPr>
      </w:pPr>
      <w:r w:rsidRPr="00C24985">
        <w:rPr>
          <w:rFonts w:ascii="Times New Roman" w:hAnsi="Times New Roman" w:cs="Times New Roman"/>
        </w:rPr>
        <w:t xml:space="preserve">The </w:t>
      </w:r>
      <w:r w:rsidR="002F36C2" w:rsidRPr="002F36C2">
        <w:rPr>
          <w:rFonts w:ascii="Times New Roman" w:hAnsi="Times New Roman" w:cs="Times New Roman"/>
        </w:rPr>
        <w:t xml:space="preserve">District Coverage of Health Services </w:t>
      </w:r>
      <w:r w:rsidR="002F36C2">
        <w:rPr>
          <w:rFonts w:ascii="Times New Roman" w:hAnsi="Times New Roman" w:cs="Times New Roman"/>
        </w:rPr>
        <w:t>(</w:t>
      </w:r>
      <w:r w:rsidR="00166E74" w:rsidRPr="00C24985">
        <w:rPr>
          <w:rFonts w:ascii="Times New Roman" w:hAnsi="Times New Roman" w:cs="Times New Roman"/>
        </w:rPr>
        <w:t>DISCOVER</w:t>
      </w:r>
      <w:r w:rsidR="002F36C2">
        <w:rPr>
          <w:rFonts w:ascii="Times New Roman" w:hAnsi="Times New Roman" w:cs="Times New Roman"/>
        </w:rPr>
        <w:t>)</w:t>
      </w:r>
      <w:r w:rsidRPr="00C24985">
        <w:rPr>
          <w:rFonts w:ascii="Times New Roman" w:hAnsi="Times New Roman" w:cs="Times New Roman"/>
        </w:rPr>
        <w:t xml:space="preserve"> Activity (referred to as the “Activity”) will </w:t>
      </w:r>
      <w:r w:rsidR="00166E74" w:rsidRPr="00C24985">
        <w:rPr>
          <w:rFonts w:ascii="Times New Roman" w:hAnsi="Times New Roman" w:cs="Times New Roman"/>
        </w:rPr>
        <w:t>support an innovative approach to</w:t>
      </w:r>
      <w:r w:rsidR="00BA5D58" w:rsidRPr="00C24985">
        <w:rPr>
          <w:rFonts w:ascii="Times New Roman" w:hAnsi="Times New Roman" w:cs="Times New Roman"/>
        </w:rPr>
        <w:t xml:space="preserve"> scaling up VMMC services, as well as</w:t>
      </w:r>
      <w:r w:rsidR="00166E74" w:rsidRPr="00C24985">
        <w:rPr>
          <w:rFonts w:ascii="Times New Roman" w:hAnsi="Times New Roman" w:cs="Times New Roman"/>
        </w:rPr>
        <w:t xml:space="preserve"> providing critical HIV/AIDS</w:t>
      </w:r>
      <w:r w:rsidR="005B2AC0">
        <w:rPr>
          <w:rFonts w:ascii="Times New Roman" w:hAnsi="Times New Roman" w:cs="Times New Roman"/>
        </w:rPr>
        <w:t xml:space="preserve"> and TB</w:t>
      </w:r>
      <w:r w:rsidR="00166E74" w:rsidRPr="00C24985">
        <w:rPr>
          <w:rFonts w:ascii="Times New Roman" w:hAnsi="Times New Roman" w:cs="Times New Roman"/>
        </w:rPr>
        <w:t xml:space="preserve"> services at non</w:t>
      </w:r>
      <w:r w:rsidR="002F36C2">
        <w:rPr>
          <w:rFonts w:ascii="Times New Roman" w:hAnsi="Times New Roman" w:cs="Times New Roman"/>
        </w:rPr>
        <w:t>-</w:t>
      </w:r>
      <w:r w:rsidR="00166E74" w:rsidRPr="00C24985">
        <w:rPr>
          <w:rFonts w:ascii="Times New Roman" w:hAnsi="Times New Roman" w:cs="Times New Roman"/>
        </w:rPr>
        <w:t>conventional sites</w:t>
      </w:r>
      <w:r w:rsidR="00F02308">
        <w:rPr>
          <w:rFonts w:ascii="Times New Roman" w:hAnsi="Times New Roman" w:cs="Times New Roman"/>
        </w:rPr>
        <w:t xml:space="preserve"> (non-public </w:t>
      </w:r>
      <w:r w:rsidR="008E2AA7">
        <w:rPr>
          <w:rFonts w:ascii="Times New Roman" w:hAnsi="Times New Roman" w:cs="Times New Roman"/>
        </w:rPr>
        <w:t xml:space="preserve">sector </w:t>
      </w:r>
      <w:r w:rsidR="00887E6B">
        <w:rPr>
          <w:rFonts w:ascii="Times New Roman" w:hAnsi="Times New Roman" w:cs="Times New Roman"/>
        </w:rPr>
        <w:t>located sites</w:t>
      </w:r>
      <w:r w:rsidR="008E2AA7">
        <w:rPr>
          <w:rFonts w:ascii="Times New Roman" w:hAnsi="Times New Roman" w:cs="Times New Roman"/>
        </w:rPr>
        <w:t xml:space="preserve"> operated directly by a USAID-supported implementing partner</w:t>
      </w:r>
      <w:r w:rsidR="00F02308">
        <w:rPr>
          <w:rFonts w:ascii="Times New Roman" w:hAnsi="Times New Roman" w:cs="Times New Roman"/>
        </w:rPr>
        <w:t>)</w:t>
      </w:r>
      <w:r w:rsidR="00166E74" w:rsidRPr="00C24985">
        <w:rPr>
          <w:rFonts w:ascii="Times New Roman" w:hAnsi="Times New Roman" w:cs="Times New Roman"/>
        </w:rPr>
        <w:t xml:space="preserve"> within Zambia by capitalizing on the delivery platform for </w:t>
      </w:r>
      <w:r w:rsidR="004F713D" w:rsidRPr="00C24985">
        <w:rPr>
          <w:rFonts w:ascii="Times New Roman" w:hAnsi="Times New Roman" w:cs="Times New Roman"/>
        </w:rPr>
        <w:t xml:space="preserve">VMMC and </w:t>
      </w:r>
      <w:r w:rsidR="00166E74" w:rsidRPr="00C24985">
        <w:rPr>
          <w:rFonts w:ascii="Times New Roman" w:hAnsi="Times New Roman" w:cs="Times New Roman"/>
        </w:rPr>
        <w:t xml:space="preserve">socially marketed commodities. </w:t>
      </w:r>
      <w:r w:rsidR="005B2AC0">
        <w:rPr>
          <w:rFonts w:ascii="Times New Roman" w:hAnsi="Times New Roman" w:cs="Times New Roman"/>
        </w:rPr>
        <w:t xml:space="preserve">It will also expand family planning services in order to reduce the </w:t>
      </w:r>
      <w:r w:rsidR="00887E6B">
        <w:rPr>
          <w:rFonts w:ascii="Times New Roman" w:hAnsi="Times New Roman" w:cs="Times New Roman"/>
        </w:rPr>
        <w:t>unmet</w:t>
      </w:r>
      <w:r w:rsidR="00887E6B">
        <w:rPr>
          <w:rStyle w:val="CommentReference"/>
        </w:rPr>
        <w:t xml:space="preserve"> </w:t>
      </w:r>
      <w:r w:rsidR="00887E6B">
        <w:rPr>
          <w:rFonts w:ascii="Times New Roman" w:hAnsi="Times New Roman" w:cs="Times New Roman"/>
        </w:rPr>
        <w:t>need</w:t>
      </w:r>
      <w:r w:rsidR="005B2AC0">
        <w:rPr>
          <w:rFonts w:ascii="Times New Roman" w:hAnsi="Times New Roman" w:cs="Times New Roman"/>
        </w:rPr>
        <w:t xml:space="preserve"> for family planning, integrating these services into HIV services. </w:t>
      </w:r>
      <w:r w:rsidR="00227962" w:rsidRPr="00C24985">
        <w:rPr>
          <w:rFonts w:ascii="Times New Roman" w:hAnsi="Times New Roman" w:cs="Times New Roman"/>
        </w:rPr>
        <w:t xml:space="preserve">In addition, DISCOVER will </w:t>
      </w:r>
      <w:r w:rsidR="00887E45">
        <w:rPr>
          <w:rFonts w:ascii="Times New Roman" w:hAnsi="Times New Roman" w:cs="Times New Roman"/>
        </w:rPr>
        <w:t xml:space="preserve">build </w:t>
      </w:r>
      <w:r w:rsidR="00227962" w:rsidRPr="00C24985">
        <w:rPr>
          <w:rFonts w:ascii="Times New Roman" w:hAnsi="Times New Roman" w:cs="Times New Roman"/>
        </w:rPr>
        <w:t xml:space="preserve">upon the </w:t>
      </w:r>
      <w:r w:rsidR="004F713D" w:rsidRPr="00C24985">
        <w:rPr>
          <w:rFonts w:ascii="Times New Roman" w:hAnsi="Times New Roman" w:cs="Times New Roman"/>
        </w:rPr>
        <w:t>PRISM</w:t>
      </w:r>
      <w:r w:rsidR="00227962" w:rsidRPr="00C24985">
        <w:rPr>
          <w:rFonts w:ascii="Times New Roman" w:hAnsi="Times New Roman" w:cs="Times New Roman"/>
        </w:rPr>
        <w:t xml:space="preserve"> project by increasing the distribution and sale of mature</w:t>
      </w:r>
      <w:r w:rsidR="00F02308">
        <w:rPr>
          <w:rFonts w:ascii="Times New Roman" w:hAnsi="Times New Roman" w:cs="Times New Roman"/>
        </w:rPr>
        <w:t xml:space="preserve"> (</w:t>
      </w:r>
      <w:r w:rsidR="008E2AA7">
        <w:rPr>
          <w:rFonts w:ascii="Times New Roman" w:hAnsi="Times New Roman" w:cs="Times New Roman"/>
        </w:rPr>
        <w:t xml:space="preserve">socially marketed health services and products </w:t>
      </w:r>
      <w:r w:rsidR="00F02308">
        <w:rPr>
          <w:rFonts w:ascii="Times New Roman" w:hAnsi="Times New Roman" w:cs="Times New Roman"/>
        </w:rPr>
        <w:t xml:space="preserve">already </w:t>
      </w:r>
      <w:r w:rsidR="008E2AA7">
        <w:rPr>
          <w:rFonts w:ascii="Times New Roman" w:hAnsi="Times New Roman" w:cs="Times New Roman"/>
        </w:rPr>
        <w:t>being marketed by PRISM</w:t>
      </w:r>
      <w:r w:rsidR="00F02308">
        <w:rPr>
          <w:rFonts w:ascii="Times New Roman" w:hAnsi="Times New Roman" w:cs="Times New Roman"/>
        </w:rPr>
        <w:t>)</w:t>
      </w:r>
      <w:r w:rsidR="00227962" w:rsidRPr="00C24985">
        <w:rPr>
          <w:rFonts w:ascii="Times New Roman" w:hAnsi="Times New Roman" w:cs="Times New Roman"/>
        </w:rPr>
        <w:t xml:space="preserve"> socially-marketed health products and services by 50</w:t>
      </w:r>
      <w:r w:rsidR="00DB2B84" w:rsidRPr="00C24985">
        <w:rPr>
          <w:rFonts w:ascii="Times New Roman" w:hAnsi="Times New Roman" w:cs="Times New Roman"/>
        </w:rPr>
        <w:t xml:space="preserve">% </w:t>
      </w:r>
      <w:r w:rsidR="00DB2B84">
        <w:rPr>
          <w:rFonts w:ascii="Times New Roman" w:hAnsi="Times New Roman" w:cs="Times New Roman"/>
        </w:rPr>
        <w:t>(</w:t>
      </w:r>
      <w:r w:rsidR="005B2AC0">
        <w:rPr>
          <w:rFonts w:ascii="Times New Roman" w:hAnsi="Times New Roman" w:cs="Times New Roman"/>
        </w:rPr>
        <w:t>baseline: PRISM results for 2013)</w:t>
      </w:r>
      <w:r w:rsidR="00227962" w:rsidRPr="00C24985">
        <w:rPr>
          <w:rFonts w:ascii="Times New Roman" w:hAnsi="Times New Roman" w:cs="Times New Roman"/>
        </w:rPr>
        <w:t xml:space="preserve">, as well as </w:t>
      </w:r>
      <w:r w:rsidR="004F713D" w:rsidRPr="00C24985">
        <w:rPr>
          <w:rFonts w:ascii="Times New Roman" w:hAnsi="Times New Roman" w:cs="Times New Roman"/>
        </w:rPr>
        <w:t>introducing</w:t>
      </w:r>
      <w:r w:rsidR="00227962" w:rsidRPr="00C24985">
        <w:rPr>
          <w:rFonts w:ascii="Times New Roman" w:hAnsi="Times New Roman" w:cs="Times New Roman"/>
        </w:rPr>
        <w:t xml:space="preserve"> new products and services; and </w:t>
      </w:r>
      <w:r w:rsidR="00227962" w:rsidRPr="00C24985">
        <w:rPr>
          <w:rFonts w:ascii="Times New Roman" w:hAnsi="Times New Roman" w:cs="Times New Roman"/>
        </w:rPr>
        <w:lastRenderedPageBreak/>
        <w:t>develop and implement context-specific strategies to achieve sustainability of socially-marketed health products and services.</w:t>
      </w:r>
    </w:p>
    <w:p w:rsidR="00227962" w:rsidRPr="00C24985" w:rsidRDefault="00227962" w:rsidP="00C24985">
      <w:pPr>
        <w:spacing w:after="0" w:line="240" w:lineRule="auto"/>
        <w:rPr>
          <w:rFonts w:ascii="Times New Roman" w:hAnsi="Times New Roman" w:cs="Times New Roman"/>
        </w:rPr>
      </w:pPr>
    </w:p>
    <w:p w:rsidR="00166E74" w:rsidRPr="00C24985" w:rsidRDefault="00166E74" w:rsidP="00C24985">
      <w:pPr>
        <w:spacing w:after="0" w:line="240" w:lineRule="auto"/>
        <w:rPr>
          <w:rFonts w:ascii="Times New Roman" w:eastAsia="Times New Roman" w:hAnsi="Times New Roman" w:cs="Times New Roman"/>
        </w:rPr>
      </w:pPr>
      <w:r w:rsidRPr="00C24985">
        <w:rPr>
          <w:rFonts w:ascii="Times New Roman" w:eastAsia="Times New Roman" w:hAnsi="Times New Roman" w:cs="Times New Roman"/>
          <w:shd w:val="clear" w:color="auto" w:fill="FFFFFF"/>
        </w:rPr>
        <w:t>Through</w:t>
      </w:r>
      <w:r w:rsidR="00227962" w:rsidRPr="00C24985">
        <w:rPr>
          <w:rFonts w:ascii="Times New Roman" w:eastAsia="Times New Roman" w:hAnsi="Times New Roman" w:cs="Times New Roman"/>
          <w:shd w:val="clear" w:color="auto" w:fill="FFFFFF"/>
        </w:rPr>
        <w:t>out</w:t>
      </w:r>
      <w:r w:rsidRPr="00C24985">
        <w:rPr>
          <w:rFonts w:ascii="Times New Roman" w:eastAsia="Times New Roman" w:hAnsi="Times New Roman" w:cs="Times New Roman"/>
          <w:shd w:val="clear" w:color="auto" w:fill="FFFFFF"/>
        </w:rPr>
        <w:t xml:space="preserve"> implementation of the DISCOVER activity,</w:t>
      </w:r>
      <w:r w:rsidR="001D6D7A">
        <w:rPr>
          <w:rFonts w:asciiTheme="minorEastAsia" w:hAnsiTheme="minorEastAsia" w:cs="Times New Roman" w:hint="eastAsia"/>
          <w:shd w:val="clear" w:color="auto" w:fill="FFFFFF"/>
          <w:lang w:eastAsia="zh-CN"/>
        </w:rPr>
        <w:t xml:space="preserve"> </w:t>
      </w:r>
      <w:r w:rsidRPr="00C24985">
        <w:rPr>
          <w:rFonts w:ascii="Times New Roman" w:eastAsia="Times New Roman" w:hAnsi="Times New Roman" w:cs="Times New Roman"/>
          <w:shd w:val="clear" w:color="auto" w:fill="FFFFFF"/>
        </w:rPr>
        <w:t>USAID will continue working with t</w:t>
      </w:r>
      <w:r w:rsidR="00227962" w:rsidRPr="00C24985">
        <w:rPr>
          <w:rFonts w:ascii="Times New Roman" w:eastAsia="Times New Roman" w:hAnsi="Times New Roman" w:cs="Times New Roman"/>
          <w:shd w:val="clear" w:color="auto" w:fill="FFFFFF"/>
        </w:rPr>
        <w:t>he Ministry of Health (MoH)</w:t>
      </w:r>
      <w:r w:rsidR="00B934C6">
        <w:rPr>
          <w:rFonts w:ascii="Times New Roman" w:eastAsia="Times New Roman" w:hAnsi="Times New Roman" w:cs="Times New Roman"/>
          <w:shd w:val="clear" w:color="auto" w:fill="FFFFFF"/>
        </w:rPr>
        <w:t xml:space="preserve"> and the </w:t>
      </w:r>
      <w:r w:rsidR="001D6D7A" w:rsidRPr="00073ADF">
        <w:rPr>
          <w:rFonts w:ascii="Times New Roman" w:hAnsi="Times New Roman" w:cs="Times New Roman"/>
          <w:sz w:val="24"/>
          <w:szCs w:val="24"/>
          <w:shd w:val="clear" w:color="auto" w:fill="FFFFFF"/>
          <w:lang w:eastAsia="zh-CN"/>
        </w:rPr>
        <w:t>Ministry</w:t>
      </w:r>
      <w:r w:rsidR="001D6D7A">
        <w:rPr>
          <w:rFonts w:asciiTheme="minorEastAsia" w:hAnsiTheme="minorEastAsia" w:cs="Times New Roman" w:hint="eastAsia"/>
          <w:shd w:val="clear" w:color="auto" w:fill="FFFFFF"/>
          <w:lang w:eastAsia="zh-CN"/>
        </w:rPr>
        <w:t xml:space="preserve"> </w:t>
      </w:r>
      <w:r w:rsidR="001D6D7A">
        <w:rPr>
          <w:rFonts w:ascii="Times New Roman" w:hAnsi="Times New Roman" w:cs="Times New Roman" w:hint="eastAsia"/>
          <w:shd w:val="clear" w:color="auto" w:fill="FFFFFF"/>
          <w:lang w:eastAsia="zh-CN"/>
        </w:rPr>
        <w:t xml:space="preserve">of Community </w:t>
      </w:r>
      <w:r w:rsidR="001D6D7A">
        <w:rPr>
          <w:rFonts w:ascii="Times New Roman" w:hAnsi="Times New Roman" w:cs="Times New Roman"/>
          <w:shd w:val="clear" w:color="auto" w:fill="FFFFFF"/>
          <w:lang w:eastAsia="zh-CN"/>
        </w:rPr>
        <w:t>Development</w:t>
      </w:r>
      <w:r w:rsidR="001D6D7A">
        <w:rPr>
          <w:rFonts w:ascii="Times New Roman" w:hAnsi="Times New Roman" w:cs="Times New Roman" w:hint="eastAsia"/>
          <w:shd w:val="clear" w:color="auto" w:fill="FFFFFF"/>
          <w:lang w:eastAsia="zh-CN"/>
        </w:rPr>
        <w:t xml:space="preserve"> Mother and Child Health (</w:t>
      </w:r>
      <w:r w:rsidR="00B934C6">
        <w:rPr>
          <w:rFonts w:ascii="Times New Roman" w:eastAsia="Times New Roman" w:hAnsi="Times New Roman" w:cs="Times New Roman"/>
          <w:shd w:val="clear" w:color="auto" w:fill="FFFFFF"/>
        </w:rPr>
        <w:t>MCDMCH</w:t>
      </w:r>
      <w:r w:rsidR="001D6D7A">
        <w:rPr>
          <w:rFonts w:ascii="Times New Roman" w:hAnsi="Times New Roman" w:cs="Times New Roman" w:hint="eastAsia"/>
          <w:shd w:val="clear" w:color="auto" w:fill="FFFFFF"/>
          <w:lang w:eastAsia="zh-CN"/>
        </w:rPr>
        <w:t>)</w:t>
      </w:r>
      <w:r w:rsidR="00227962" w:rsidRPr="00C24985">
        <w:rPr>
          <w:rFonts w:ascii="Times New Roman" w:eastAsia="Times New Roman" w:hAnsi="Times New Roman" w:cs="Times New Roman"/>
          <w:shd w:val="clear" w:color="auto" w:fill="FFFFFF"/>
        </w:rPr>
        <w:t xml:space="preserve"> in </w:t>
      </w:r>
      <w:r w:rsidRPr="00C24985">
        <w:rPr>
          <w:rFonts w:ascii="Times New Roman" w:eastAsia="Times New Roman" w:hAnsi="Times New Roman" w:cs="Times New Roman"/>
          <w:shd w:val="clear" w:color="auto" w:fill="FFFFFF"/>
        </w:rPr>
        <w:t xml:space="preserve">all ten of Zambia’s provinces to </w:t>
      </w:r>
      <w:r w:rsidR="00C24985">
        <w:rPr>
          <w:rFonts w:ascii="Times New Roman" w:hAnsi="Times New Roman" w:cs="Times New Roman"/>
        </w:rPr>
        <w:t xml:space="preserve">support </w:t>
      </w:r>
      <w:r w:rsidR="009D77B2" w:rsidRPr="007000B0">
        <w:rPr>
          <w:rFonts w:ascii="Times New Roman" w:hAnsi="Times New Roman" w:cs="Times New Roman"/>
        </w:rPr>
        <w:t>approach</w:t>
      </w:r>
      <w:r w:rsidR="00C24985">
        <w:rPr>
          <w:rFonts w:ascii="Times New Roman" w:hAnsi="Times New Roman" w:cs="Times New Roman"/>
        </w:rPr>
        <w:t>es</w:t>
      </w:r>
      <w:r w:rsidR="009D77B2" w:rsidRPr="007000B0">
        <w:rPr>
          <w:rFonts w:ascii="Times New Roman" w:hAnsi="Times New Roman" w:cs="Times New Roman"/>
        </w:rPr>
        <w:t xml:space="preserve"> to</w:t>
      </w:r>
      <w:r w:rsidR="009D77B2">
        <w:rPr>
          <w:rFonts w:ascii="Times New Roman" w:hAnsi="Times New Roman" w:cs="Times New Roman"/>
        </w:rPr>
        <w:t xml:space="preserve"> scaling up VMMC service</w:t>
      </w:r>
      <w:r w:rsidR="00227962" w:rsidRPr="00C24985">
        <w:rPr>
          <w:rFonts w:ascii="Times New Roman" w:eastAsia="Times New Roman" w:hAnsi="Times New Roman" w:cs="Times New Roman"/>
          <w:shd w:val="clear" w:color="auto" w:fill="FFFFFF"/>
        </w:rPr>
        <w:t>s</w:t>
      </w:r>
      <w:r w:rsidR="00C24985">
        <w:rPr>
          <w:rFonts w:ascii="Times New Roman" w:eastAsia="Times New Roman" w:hAnsi="Times New Roman" w:cs="Times New Roman"/>
          <w:shd w:val="clear" w:color="auto" w:fill="FFFFFF"/>
        </w:rPr>
        <w:t xml:space="preserve"> and the delivery of socially marketed commodities linked to improved </w:t>
      </w:r>
      <w:r w:rsidR="00F02308">
        <w:rPr>
          <w:rFonts w:ascii="Times New Roman" w:eastAsia="Times New Roman" w:hAnsi="Times New Roman" w:cs="Times New Roman"/>
          <w:shd w:val="clear" w:color="auto" w:fill="FFFFFF"/>
        </w:rPr>
        <w:t xml:space="preserve">health </w:t>
      </w:r>
      <w:r w:rsidR="00C24985">
        <w:rPr>
          <w:rFonts w:ascii="Times New Roman" w:eastAsia="Times New Roman" w:hAnsi="Times New Roman" w:cs="Times New Roman"/>
          <w:shd w:val="clear" w:color="auto" w:fill="FFFFFF"/>
        </w:rPr>
        <w:t>outcomes</w:t>
      </w:r>
      <w:r w:rsidR="00227962" w:rsidRPr="003C2D94">
        <w:rPr>
          <w:rFonts w:ascii="Times New Roman" w:eastAsia="Times New Roman" w:hAnsi="Times New Roman" w:cs="Times New Roman"/>
          <w:shd w:val="clear" w:color="auto" w:fill="FFFFFF"/>
        </w:rPr>
        <w:t xml:space="preserve">. </w:t>
      </w:r>
      <w:r w:rsidR="001D6D7A" w:rsidRPr="003C2D94">
        <w:rPr>
          <w:rFonts w:ascii="Times New Roman" w:eastAsia="Times New Roman" w:hAnsi="Times New Roman" w:cs="Times New Roman"/>
          <w:shd w:val="clear" w:color="auto" w:fill="FFFFFF"/>
        </w:rPr>
        <w:t>DISCOVER will</w:t>
      </w:r>
      <w:r w:rsidR="00BA5D58" w:rsidRPr="003C2D94">
        <w:rPr>
          <w:rFonts w:ascii="Times New Roman" w:eastAsia="Times New Roman" w:hAnsi="Times New Roman" w:cs="Times New Roman"/>
          <w:shd w:val="clear" w:color="auto" w:fill="FFFFFF"/>
        </w:rPr>
        <w:t xml:space="preserve"> </w:t>
      </w:r>
      <w:r w:rsidR="00C24985" w:rsidRPr="003C2D94">
        <w:rPr>
          <w:rFonts w:ascii="Times New Roman" w:eastAsia="Times New Roman" w:hAnsi="Times New Roman" w:cs="Times New Roman"/>
          <w:shd w:val="clear" w:color="auto" w:fill="FFFFFF"/>
        </w:rPr>
        <w:t xml:space="preserve">also </w:t>
      </w:r>
      <w:r w:rsidR="00BA5D58" w:rsidRPr="003C2D94">
        <w:rPr>
          <w:rFonts w:ascii="Times New Roman" w:eastAsia="Times New Roman" w:hAnsi="Times New Roman" w:cs="Times New Roman"/>
          <w:shd w:val="clear" w:color="auto" w:fill="FFFFFF"/>
        </w:rPr>
        <w:t>prioritize the six USAID aligned provinces for expansion of non</w:t>
      </w:r>
      <w:r w:rsidR="002F36C2" w:rsidRPr="003C2D94">
        <w:rPr>
          <w:rFonts w:ascii="Times New Roman" w:eastAsia="Times New Roman" w:hAnsi="Times New Roman" w:cs="Times New Roman"/>
          <w:shd w:val="clear" w:color="auto" w:fill="FFFFFF"/>
        </w:rPr>
        <w:t>-</w:t>
      </w:r>
      <w:r w:rsidR="00BA5D58" w:rsidRPr="003C2D94">
        <w:rPr>
          <w:rFonts w:ascii="Times New Roman" w:eastAsia="Times New Roman" w:hAnsi="Times New Roman" w:cs="Times New Roman"/>
          <w:shd w:val="clear" w:color="auto" w:fill="FFFFFF"/>
        </w:rPr>
        <w:t>conventional sites to include HIV/AIDS and TB services</w:t>
      </w:r>
      <w:r w:rsidR="00F02308" w:rsidRPr="003C2D94">
        <w:rPr>
          <w:rFonts w:ascii="Times New Roman" w:eastAsia="Times New Roman" w:hAnsi="Times New Roman" w:cs="Times New Roman"/>
          <w:shd w:val="clear" w:color="auto" w:fill="FFFFFF"/>
        </w:rPr>
        <w:t xml:space="preserve"> (Northern, Central, Copperbelt, Muchinga, North-Western, and Luapula provinces)</w:t>
      </w:r>
      <w:r w:rsidR="00BA5D58" w:rsidRPr="003C2D94">
        <w:rPr>
          <w:rFonts w:ascii="Times New Roman" w:eastAsia="Times New Roman" w:hAnsi="Times New Roman" w:cs="Times New Roman"/>
          <w:shd w:val="clear" w:color="auto" w:fill="FFFFFF"/>
        </w:rPr>
        <w:t>.</w:t>
      </w:r>
      <w:r w:rsidR="001D6D7A">
        <w:rPr>
          <w:rFonts w:ascii="Times New Roman" w:hAnsi="Times New Roman" w:cs="Times New Roman" w:hint="eastAsia"/>
          <w:shd w:val="clear" w:color="auto" w:fill="FFFFFF"/>
          <w:lang w:eastAsia="zh-CN"/>
        </w:rPr>
        <w:t xml:space="preserve"> </w:t>
      </w:r>
      <w:r w:rsidR="008E2AA7">
        <w:rPr>
          <w:rFonts w:ascii="Times New Roman" w:eastAsia="Times New Roman" w:hAnsi="Times New Roman" w:cs="Times New Roman"/>
          <w:shd w:val="clear" w:color="auto" w:fill="FFFFFF"/>
        </w:rPr>
        <w:t>DISCOVER</w:t>
      </w:r>
      <w:r w:rsidRPr="00C24985">
        <w:rPr>
          <w:rFonts w:ascii="Times New Roman" w:eastAsia="Times New Roman" w:hAnsi="Times New Roman" w:cs="Times New Roman"/>
          <w:shd w:val="clear" w:color="auto" w:fill="FFFFFF"/>
        </w:rPr>
        <w:t xml:space="preserve"> specifically addresses the</w:t>
      </w:r>
      <w:r w:rsidR="001D6D7A">
        <w:rPr>
          <w:rFonts w:ascii="Times New Roman" w:hAnsi="Times New Roman" w:cs="Times New Roman" w:hint="eastAsia"/>
          <w:shd w:val="clear" w:color="auto" w:fill="FFFFFF"/>
          <w:lang w:eastAsia="zh-CN"/>
        </w:rPr>
        <w:t xml:space="preserve"> </w:t>
      </w:r>
      <w:r w:rsidRPr="00C24985">
        <w:rPr>
          <w:rFonts w:ascii="Times New Roman" w:eastAsia="Times New Roman" w:hAnsi="Times New Roman" w:cs="Times New Roman"/>
          <w:shd w:val="clear" w:color="auto" w:fill="FFFFFF"/>
        </w:rPr>
        <w:t xml:space="preserve">PEPFAR focus on delivering sustainable results with accountability, transparency and impact. Furthermore, </w:t>
      </w:r>
      <w:r w:rsidRPr="00C24985">
        <w:rPr>
          <w:rFonts w:ascii="Times New Roman" w:eastAsia="Times New Roman" w:hAnsi="Times New Roman" w:cs="Times New Roman"/>
        </w:rPr>
        <w:t>this activity responds to the PEPFAR Blueprint “Creating an AIDS -free Generation” and specifically the “Roadmap for Saving Lives, and smart investments”.  </w:t>
      </w:r>
    </w:p>
    <w:p w:rsidR="00BA775F" w:rsidRPr="00C24985" w:rsidRDefault="00BA775F" w:rsidP="00C24985">
      <w:pPr>
        <w:spacing w:after="0" w:line="240" w:lineRule="auto"/>
        <w:rPr>
          <w:rFonts w:ascii="Times New Roman" w:hAnsi="Times New Roman" w:cs="Times New Roman"/>
        </w:rPr>
      </w:pPr>
    </w:p>
    <w:p w:rsidR="00EB21E7" w:rsidRDefault="00EB21E7" w:rsidP="00C24985">
      <w:pPr>
        <w:spacing w:after="0" w:line="240" w:lineRule="auto"/>
        <w:jc w:val="both"/>
        <w:rPr>
          <w:rFonts w:ascii="Times New Roman" w:hAnsi="Times New Roman" w:cs="Times New Roman"/>
          <w:lang w:eastAsia="zh-CN"/>
        </w:rPr>
      </w:pPr>
      <w:r w:rsidRPr="00C24985">
        <w:rPr>
          <w:rFonts w:ascii="Times New Roman" w:eastAsia="Times New Roman" w:hAnsi="Times New Roman" w:cs="Times New Roman"/>
        </w:rPr>
        <w:t>[</w:t>
      </w:r>
      <w:r w:rsidRPr="00C24985">
        <w:rPr>
          <w:rFonts w:ascii="Times New Roman" w:hAnsi="Times New Roman" w:cs="Times New Roman"/>
        </w:rPr>
        <w:t xml:space="preserve">See Annex for additional </w:t>
      </w:r>
      <w:r w:rsidR="00F40E82" w:rsidRPr="00C24985">
        <w:rPr>
          <w:rFonts w:ascii="Times New Roman" w:hAnsi="Times New Roman" w:cs="Times New Roman"/>
        </w:rPr>
        <w:t>BACKGROUND</w:t>
      </w:r>
      <w:r w:rsidRPr="00C24985">
        <w:rPr>
          <w:rFonts w:ascii="Times New Roman" w:hAnsi="Times New Roman" w:cs="Times New Roman"/>
        </w:rPr>
        <w:t xml:space="preserve"> information]</w:t>
      </w:r>
    </w:p>
    <w:p w:rsidR="00C10F41" w:rsidRDefault="00C10F41" w:rsidP="00C24985">
      <w:pPr>
        <w:spacing w:after="0" w:line="240" w:lineRule="auto"/>
        <w:jc w:val="both"/>
        <w:rPr>
          <w:rFonts w:ascii="Times New Roman" w:hAnsi="Times New Roman" w:cs="Times New Roman"/>
          <w:lang w:eastAsia="zh-CN"/>
        </w:rPr>
      </w:pPr>
    </w:p>
    <w:p w:rsidR="00C10F41" w:rsidRPr="00C24985" w:rsidRDefault="00E84413" w:rsidP="00C10F41">
      <w:pPr>
        <w:widowControl w:val="0"/>
        <w:autoSpaceDE w:val="0"/>
        <w:autoSpaceDN w:val="0"/>
        <w:adjustRightInd w:val="0"/>
        <w:spacing w:after="0" w:line="240" w:lineRule="auto"/>
        <w:jc w:val="both"/>
        <w:outlineLvl w:val="0"/>
        <w:rPr>
          <w:rFonts w:ascii="Times New Roman" w:eastAsia="Times New Roman" w:hAnsi="Times New Roman" w:cs="Times New Roman"/>
          <w:b/>
        </w:rPr>
      </w:pPr>
      <w:r>
        <w:rPr>
          <w:rFonts w:ascii="Times New Roman" w:hAnsi="Times New Roman" w:cs="Times New Roman" w:hint="eastAsia"/>
          <w:b/>
          <w:lang w:eastAsia="zh-CN"/>
        </w:rPr>
        <w:t>2</w:t>
      </w:r>
      <w:r w:rsidR="00C10F41" w:rsidRPr="00B658E2">
        <w:rPr>
          <w:rFonts w:ascii="Times New Roman" w:eastAsia="Times New Roman" w:hAnsi="Times New Roman" w:cs="Times New Roman"/>
          <w:b/>
        </w:rPr>
        <w:t>. ACTIVITY</w:t>
      </w:r>
      <w:r w:rsidR="00B11CEE">
        <w:rPr>
          <w:rFonts w:ascii="Times New Roman" w:eastAsia="Times New Roman" w:hAnsi="Times New Roman" w:cs="Times New Roman"/>
          <w:b/>
        </w:rPr>
        <w:t xml:space="preserve"> FRAMEWORK</w:t>
      </w:r>
    </w:p>
    <w:p w:rsidR="00C10F41" w:rsidRPr="00C24985" w:rsidRDefault="00C10F41" w:rsidP="00C10F41">
      <w:pPr>
        <w:widowControl w:val="0"/>
        <w:autoSpaceDE w:val="0"/>
        <w:autoSpaceDN w:val="0"/>
        <w:adjustRightInd w:val="0"/>
        <w:spacing w:after="0" w:line="240" w:lineRule="auto"/>
        <w:jc w:val="both"/>
        <w:outlineLvl w:val="0"/>
        <w:rPr>
          <w:rFonts w:ascii="Times New Roman" w:eastAsia="Times New Roman" w:hAnsi="Times New Roman" w:cs="Times New Roman"/>
          <w:b/>
        </w:rPr>
      </w:pPr>
    </w:p>
    <w:p w:rsidR="00C10F41" w:rsidRPr="00C24985" w:rsidRDefault="00C10F41" w:rsidP="00C10F41">
      <w:pPr>
        <w:spacing w:after="0" w:line="240" w:lineRule="auto"/>
        <w:rPr>
          <w:rFonts w:ascii="Times New Roman" w:eastAsia="Times New Roman" w:hAnsi="Times New Roman" w:cs="Times New Roman"/>
        </w:rPr>
      </w:pPr>
      <w:r w:rsidRPr="00C24985">
        <w:rPr>
          <w:rFonts w:ascii="Times New Roman" w:eastAsia="Times New Roman" w:hAnsi="Times New Roman" w:cs="Times New Roman"/>
        </w:rPr>
        <w:t xml:space="preserve">USAID/Zambia will </w:t>
      </w:r>
      <w:r>
        <w:rPr>
          <w:rFonts w:ascii="Times New Roman" w:eastAsia="Times New Roman" w:hAnsi="Times New Roman" w:cs="Times New Roman"/>
        </w:rPr>
        <w:t>support the DISCOVER</w:t>
      </w:r>
      <w:r w:rsidRPr="00C24985">
        <w:rPr>
          <w:rFonts w:ascii="Times New Roman" w:eastAsia="Times New Roman" w:hAnsi="Times New Roman" w:cs="Times New Roman"/>
        </w:rPr>
        <w:t xml:space="preserve"> activity for five years committing </w:t>
      </w:r>
      <w:r>
        <w:rPr>
          <w:rFonts w:ascii="Times New Roman" w:eastAsia="Times New Roman" w:hAnsi="Times New Roman" w:cs="Times New Roman"/>
        </w:rPr>
        <w:t xml:space="preserve">up to </w:t>
      </w:r>
      <w:r w:rsidRPr="00C24985">
        <w:rPr>
          <w:rFonts w:ascii="Times New Roman" w:eastAsia="Times New Roman" w:hAnsi="Times New Roman" w:cs="Times New Roman"/>
        </w:rPr>
        <w:t xml:space="preserve">$60 million to the pursuit of innovative, sustainable expansion of socially-marketed products and services to improve health outcomes related to, HIV/AIDS, family planning, malaria, and maternal and child health. </w:t>
      </w:r>
    </w:p>
    <w:p w:rsidR="00C10F41" w:rsidRPr="00C24985" w:rsidRDefault="00C10F41" w:rsidP="00C10F41">
      <w:pPr>
        <w:spacing w:after="0" w:line="240" w:lineRule="auto"/>
        <w:rPr>
          <w:rFonts w:ascii="Times New Roman" w:eastAsia="Times New Roman" w:hAnsi="Times New Roman" w:cs="Times New Roman"/>
        </w:rPr>
      </w:pPr>
    </w:p>
    <w:p w:rsidR="00C10F41" w:rsidRPr="00C24985" w:rsidRDefault="00E84413" w:rsidP="00C10F41">
      <w:pPr>
        <w:spacing w:after="0" w:line="240" w:lineRule="auto"/>
        <w:rPr>
          <w:rFonts w:ascii="Times New Roman" w:hAnsi="Times New Roman" w:cs="Times New Roman"/>
          <w:color w:val="222222"/>
        </w:rPr>
      </w:pPr>
      <w:r>
        <w:rPr>
          <w:rFonts w:ascii="Times New Roman" w:hAnsi="Times New Roman" w:cs="Times New Roman" w:hint="eastAsia"/>
          <w:b/>
          <w:color w:val="222222"/>
          <w:lang w:eastAsia="zh-CN"/>
        </w:rPr>
        <w:t xml:space="preserve">2.1 </w:t>
      </w:r>
      <w:r w:rsidR="00C10F41" w:rsidRPr="00C24985">
        <w:rPr>
          <w:rFonts w:ascii="Times New Roman" w:hAnsi="Times New Roman" w:cs="Times New Roman"/>
          <w:b/>
          <w:color w:val="222222"/>
        </w:rPr>
        <w:t>Geographic coverage or operational structure:</w:t>
      </w:r>
      <w:r w:rsidR="00C10F41" w:rsidRPr="007000B0">
        <w:rPr>
          <w:rFonts w:ascii="Times New Roman" w:eastAsia="Times New Roman" w:hAnsi="Times New Roman" w:cs="Times New Roman"/>
          <w:shd w:val="clear" w:color="auto" w:fill="FFFFFF"/>
        </w:rPr>
        <w:t xml:space="preserve"> Throughout implementation of the new DISCOVER activity,</w:t>
      </w:r>
      <w:r w:rsidR="00C10F41">
        <w:rPr>
          <w:rFonts w:ascii="Times New Roman" w:hAnsi="Times New Roman" w:cs="Times New Roman" w:hint="eastAsia"/>
          <w:shd w:val="clear" w:color="auto" w:fill="FFFFFF"/>
          <w:lang w:eastAsia="zh-CN"/>
        </w:rPr>
        <w:t xml:space="preserve"> </w:t>
      </w:r>
      <w:r w:rsidR="00C10F41" w:rsidRPr="007000B0">
        <w:rPr>
          <w:rFonts w:ascii="Times New Roman" w:eastAsia="Times New Roman" w:hAnsi="Times New Roman" w:cs="Times New Roman"/>
          <w:shd w:val="clear" w:color="auto" w:fill="FFFFFF"/>
        </w:rPr>
        <w:t>USAID will continue working with the Ministry of Health (M</w:t>
      </w:r>
      <w:r w:rsidR="00C10F41">
        <w:rPr>
          <w:rFonts w:ascii="Times New Roman" w:eastAsia="Times New Roman" w:hAnsi="Times New Roman" w:cs="Times New Roman"/>
          <w:shd w:val="clear" w:color="auto" w:fill="FFFFFF"/>
        </w:rPr>
        <w:t>OH) and the Ministry of Community Development Mother and Child Health (MCDMCH)</w:t>
      </w:r>
      <w:r w:rsidR="00C10F41" w:rsidRPr="007000B0">
        <w:rPr>
          <w:rFonts w:ascii="Times New Roman" w:eastAsia="Times New Roman" w:hAnsi="Times New Roman" w:cs="Times New Roman"/>
          <w:shd w:val="clear" w:color="auto" w:fill="FFFFFF"/>
        </w:rPr>
        <w:t xml:space="preserve"> in all ten of Zambia’s provinces to </w:t>
      </w:r>
      <w:r w:rsidR="00C10F41">
        <w:rPr>
          <w:rFonts w:ascii="Times New Roman" w:hAnsi="Times New Roman" w:cs="Times New Roman"/>
        </w:rPr>
        <w:t xml:space="preserve">support </w:t>
      </w:r>
      <w:r w:rsidR="00C10F41" w:rsidRPr="007000B0">
        <w:rPr>
          <w:rFonts w:ascii="Times New Roman" w:hAnsi="Times New Roman" w:cs="Times New Roman"/>
        </w:rPr>
        <w:t>approach</w:t>
      </w:r>
      <w:r w:rsidR="00C10F41">
        <w:rPr>
          <w:rFonts w:ascii="Times New Roman" w:hAnsi="Times New Roman" w:cs="Times New Roman"/>
        </w:rPr>
        <w:t>es</w:t>
      </w:r>
      <w:r w:rsidR="00C10F41" w:rsidRPr="007000B0">
        <w:rPr>
          <w:rFonts w:ascii="Times New Roman" w:hAnsi="Times New Roman" w:cs="Times New Roman"/>
        </w:rPr>
        <w:t xml:space="preserve"> to</w:t>
      </w:r>
      <w:r w:rsidR="00C10F41">
        <w:rPr>
          <w:rFonts w:ascii="Times New Roman" w:hAnsi="Times New Roman" w:cs="Times New Roman"/>
        </w:rPr>
        <w:t xml:space="preserve"> scaling up VMMC and FP service</w:t>
      </w:r>
      <w:r w:rsidR="00C10F41" w:rsidRPr="007000B0">
        <w:rPr>
          <w:rFonts w:ascii="Times New Roman" w:eastAsia="Times New Roman" w:hAnsi="Times New Roman" w:cs="Times New Roman"/>
          <w:shd w:val="clear" w:color="auto" w:fill="FFFFFF"/>
        </w:rPr>
        <w:t>s</w:t>
      </w:r>
      <w:r w:rsidR="00C10F41">
        <w:rPr>
          <w:rFonts w:ascii="Times New Roman" w:eastAsia="Times New Roman" w:hAnsi="Times New Roman" w:cs="Times New Roman"/>
          <w:shd w:val="clear" w:color="auto" w:fill="FFFFFF"/>
        </w:rPr>
        <w:t xml:space="preserve"> and the delivery of socially marketed commodities linked to improved outcomes</w:t>
      </w:r>
      <w:r w:rsidR="00C10F41" w:rsidRPr="007000B0">
        <w:rPr>
          <w:rFonts w:ascii="Times New Roman" w:eastAsia="Times New Roman" w:hAnsi="Times New Roman" w:cs="Times New Roman"/>
          <w:shd w:val="clear" w:color="auto" w:fill="FFFFFF"/>
        </w:rPr>
        <w:t xml:space="preserve">. The project will </w:t>
      </w:r>
      <w:r w:rsidR="00C10F41">
        <w:rPr>
          <w:rFonts w:ascii="Times New Roman" w:eastAsia="Times New Roman" w:hAnsi="Times New Roman" w:cs="Times New Roman"/>
          <w:shd w:val="clear" w:color="auto" w:fill="FFFFFF"/>
        </w:rPr>
        <w:t xml:space="preserve">also </w:t>
      </w:r>
      <w:r w:rsidR="00C10F41" w:rsidRPr="007000B0">
        <w:rPr>
          <w:rFonts w:ascii="Times New Roman" w:eastAsia="Times New Roman" w:hAnsi="Times New Roman" w:cs="Times New Roman"/>
          <w:shd w:val="clear" w:color="auto" w:fill="FFFFFF"/>
        </w:rPr>
        <w:t>prioritize the six USAID aligned provinces for expansion of nonconventional sites to include HIV/AIDS and TB services.</w:t>
      </w:r>
    </w:p>
    <w:p w:rsidR="00C10F41" w:rsidRDefault="00C10F41" w:rsidP="00C10F41">
      <w:pPr>
        <w:spacing w:after="0" w:line="240" w:lineRule="auto"/>
        <w:rPr>
          <w:rFonts w:ascii="Times New Roman" w:hAnsi="Times New Roman" w:cs="Times New Roman"/>
          <w:color w:val="222222"/>
        </w:rPr>
      </w:pPr>
    </w:p>
    <w:p w:rsidR="00C10F41" w:rsidRPr="00C24985" w:rsidRDefault="001C3F13" w:rsidP="00C10F41">
      <w:pPr>
        <w:spacing w:after="0" w:line="240" w:lineRule="auto"/>
        <w:rPr>
          <w:rFonts w:ascii="Times New Roman" w:hAnsi="Times New Roman" w:cs="Times New Roman"/>
          <w:color w:val="222222"/>
          <w:lang w:eastAsia="zh-CN"/>
        </w:rPr>
      </w:pPr>
      <w:r>
        <w:rPr>
          <w:rFonts w:ascii="Times New Roman" w:hAnsi="Times New Roman" w:cs="Times New Roman"/>
          <w:b/>
          <w:color w:val="222222"/>
          <w:lang w:eastAsia="zh-CN"/>
        </w:rPr>
        <w:t>2.1.1 National</w:t>
      </w:r>
      <w:r w:rsidR="00C10F41" w:rsidRPr="00C24985">
        <w:rPr>
          <w:rFonts w:ascii="Times New Roman" w:hAnsi="Times New Roman" w:cs="Times New Roman"/>
          <w:b/>
          <w:color w:val="222222"/>
        </w:rPr>
        <w:t xml:space="preserve"> level</w:t>
      </w:r>
      <w:r w:rsidR="00C10F41" w:rsidRPr="00C24985">
        <w:rPr>
          <w:rFonts w:ascii="Times New Roman" w:hAnsi="Times New Roman" w:cs="Times New Roman"/>
          <w:color w:val="222222"/>
        </w:rPr>
        <w:t xml:space="preserve">: The </w:t>
      </w:r>
      <w:r w:rsidR="00C10F41">
        <w:rPr>
          <w:rFonts w:ascii="Times New Roman" w:hAnsi="Times New Roman" w:cs="Times New Roman"/>
          <w:color w:val="222222"/>
        </w:rPr>
        <w:t>DISCOVER Activity will have a national-level presence to supervise the Activity</w:t>
      </w:r>
      <w:r w:rsidR="00C10F41">
        <w:rPr>
          <w:rFonts w:ascii="Times New Roman" w:hAnsi="Times New Roman" w:cs="Times New Roman" w:hint="eastAsia"/>
          <w:color w:val="222222"/>
          <w:lang w:eastAsia="zh-CN"/>
        </w:rPr>
        <w:t xml:space="preserve"> as well as work</w:t>
      </w:r>
      <w:r w:rsidR="00C10F41" w:rsidRPr="00C24985">
        <w:rPr>
          <w:rFonts w:ascii="Times New Roman" w:hAnsi="Times New Roman" w:cs="Times New Roman"/>
          <w:color w:val="222222"/>
        </w:rPr>
        <w:t xml:space="preserve"> with the GRZ and other stakeholders on policy-related activities</w:t>
      </w:r>
      <w:r w:rsidR="00C10F41">
        <w:rPr>
          <w:rFonts w:ascii="Times New Roman" w:hAnsi="Times New Roman" w:cs="Times New Roman" w:hint="eastAsia"/>
          <w:color w:val="222222"/>
          <w:lang w:eastAsia="zh-CN"/>
        </w:rPr>
        <w:t xml:space="preserve"> such as development of protocols and guidelines and coordination related to technical areas of focus mentioned above.</w:t>
      </w:r>
    </w:p>
    <w:p w:rsidR="00C10F41" w:rsidRPr="00C24985" w:rsidRDefault="00C10F41" w:rsidP="00C10F41">
      <w:pPr>
        <w:spacing w:after="0" w:line="240" w:lineRule="auto"/>
        <w:rPr>
          <w:rFonts w:ascii="Times New Roman" w:hAnsi="Times New Roman" w:cs="Times New Roman"/>
          <w:color w:val="222222"/>
        </w:rPr>
      </w:pPr>
    </w:p>
    <w:p w:rsidR="00C10F41" w:rsidRPr="00C24985" w:rsidRDefault="00E84413" w:rsidP="00C10F41">
      <w:pPr>
        <w:spacing w:after="0" w:line="240" w:lineRule="auto"/>
        <w:rPr>
          <w:rFonts w:ascii="Times New Roman" w:hAnsi="Times New Roman" w:cs="Times New Roman"/>
          <w:color w:val="222222"/>
        </w:rPr>
      </w:pPr>
      <w:r>
        <w:rPr>
          <w:rFonts w:ascii="Times New Roman" w:hAnsi="Times New Roman" w:cs="Times New Roman" w:hint="eastAsia"/>
          <w:b/>
          <w:color w:val="222222"/>
          <w:lang w:eastAsia="zh-CN"/>
        </w:rPr>
        <w:t xml:space="preserve">2.1.2 </w:t>
      </w:r>
      <w:r w:rsidR="00C10F41">
        <w:rPr>
          <w:rFonts w:ascii="Times New Roman" w:hAnsi="Times New Roman" w:cs="Times New Roman" w:hint="eastAsia"/>
          <w:b/>
          <w:color w:val="222222"/>
          <w:lang w:eastAsia="zh-CN"/>
        </w:rPr>
        <w:t xml:space="preserve">Sub-national </w:t>
      </w:r>
      <w:r w:rsidR="00C10F41" w:rsidRPr="00C24985">
        <w:rPr>
          <w:rFonts w:ascii="Times New Roman" w:hAnsi="Times New Roman" w:cs="Times New Roman"/>
          <w:b/>
          <w:color w:val="222222"/>
        </w:rPr>
        <w:t>level:</w:t>
      </w:r>
      <w:r w:rsidR="00C10F41" w:rsidRPr="00C24985">
        <w:rPr>
          <w:rFonts w:ascii="Times New Roman" w:hAnsi="Times New Roman" w:cs="Times New Roman"/>
          <w:color w:val="222222"/>
        </w:rPr>
        <w:t xml:space="preserve"> The </w:t>
      </w:r>
      <w:r w:rsidR="00C10F41">
        <w:rPr>
          <w:rFonts w:ascii="Times New Roman" w:hAnsi="Times New Roman" w:cs="Times New Roman"/>
          <w:color w:val="222222"/>
        </w:rPr>
        <w:t xml:space="preserve">DISCOVER </w:t>
      </w:r>
      <w:r w:rsidR="00C10F41" w:rsidRPr="00C24985">
        <w:rPr>
          <w:rFonts w:ascii="Times New Roman" w:hAnsi="Times New Roman" w:cs="Times New Roman"/>
          <w:color w:val="222222"/>
        </w:rPr>
        <w:t xml:space="preserve">Activity will </w:t>
      </w:r>
      <w:r w:rsidR="00C10F41">
        <w:rPr>
          <w:rFonts w:ascii="Times New Roman" w:hAnsi="Times New Roman" w:cs="Times New Roman"/>
          <w:color w:val="222222"/>
        </w:rPr>
        <w:t xml:space="preserve">establish at least one non-conventional site in each province. The </w:t>
      </w:r>
      <w:r w:rsidR="00073ADF">
        <w:rPr>
          <w:rFonts w:ascii="Times New Roman" w:hAnsi="Times New Roman" w:cs="Times New Roman"/>
          <w:color w:val="222222"/>
        </w:rPr>
        <w:t>sites will</w:t>
      </w:r>
      <w:r w:rsidR="00C10F41">
        <w:rPr>
          <w:rFonts w:ascii="Times New Roman" w:hAnsi="Times New Roman" w:cs="Times New Roman"/>
          <w:color w:val="222222"/>
        </w:rPr>
        <w:t xml:space="preserve"> </w:t>
      </w:r>
      <w:r w:rsidR="00C10F41" w:rsidRPr="00C24985">
        <w:rPr>
          <w:rFonts w:ascii="Times New Roman" w:hAnsi="Times New Roman" w:cs="Times New Roman"/>
          <w:color w:val="222222"/>
        </w:rPr>
        <w:t xml:space="preserve">serve as service centers for VMMC, CT, </w:t>
      </w:r>
      <w:r w:rsidR="00C10F41">
        <w:rPr>
          <w:rFonts w:ascii="Times New Roman" w:hAnsi="Times New Roman" w:cs="Times New Roman"/>
          <w:color w:val="222222"/>
        </w:rPr>
        <w:t xml:space="preserve">TB, </w:t>
      </w:r>
      <w:r w:rsidR="00C10F41" w:rsidRPr="00C24985">
        <w:rPr>
          <w:rFonts w:ascii="Times New Roman" w:hAnsi="Times New Roman" w:cs="Times New Roman"/>
          <w:color w:val="222222"/>
        </w:rPr>
        <w:t>and FP</w:t>
      </w:r>
      <w:r w:rsidR="00C10F41">
        <w:rPr>
          <w:rFonts w:ascii="Times New Roman" w:hAnsi="Times New Roman" w:cs="Times New Roman"/>
          <w:color w:val="222222"/>
        </w:rPr>
        <w:t xml:space="preserve"> services</w:t>
      </w:r>
      <w:r w:rsidR="00C10F41" w:rsidRPr="00C24985">
        <w:rPr>
          <w:rFonts w:ascii="Times New Roman" w:hAnsi="Times New Roman" w:cs="Times New Roman"/>
          <w:color w:val="222222"/>
        </w:rPr>
        <w:t>. The</w:t>
      </w:r>
      <w:r w:rsidR="00C10F41">
        <w:rPr>
          <w:rFonts w:ascii="Times New Roman" w:hAnsi="Times New Roman" w:cs="Times New Roman" w:hint="eastAsia"/>
          <w:color w:val="222222"/>
          <w:lang w:eastAsia="zh-CN"/>
        </w:rPr>
        <w:t xml:space="preserve"> </w:t>
      </w:r>
      <w:r w:rsidR="00C10F41" w:rsidRPr="00C24985">
        <w:rPr>
          <w:rFonts w:ascii="Times New Roman" w:hAnsi="Times New Roman" w:cs="Times New Roman"/>
          <w:color w:val="222222"/>
        </w:rPr>
        <w:t xml:space="preserve">sites will </w:t>
      </w:r>
      <w:r w:rsidR="00C10F41">
        <w:rPr>
          <w:rFonts w:ascii="Times New Roman" w:hAnsi="Times New Roman" w:cs="Times New Roman"/>
          <w:color w:val="222222"/>
        </w:rPr>
        <w:t xml:space="preserve">also provide the following </w:t>
      </w:r>
      <w:r w:rsidR="00C10F41">
        <w:rPr>
          <w:rFonts w:ascii="Times New Roman" w:hAnsi="Times New Roman" w:cs="Times New Roman" w:hint="eastAsia"/>
          <w:color w:val="222222"/>
          <w:lang w:eastAsia="zh-CN"/>
        </w:rPr>
        <w:t xml:space="preserve">HIV </w:t>
      </w:r>
      <w:r w:rsidR="00C10F41">
        <w:rPr>
          <w:rFonts w:ascii="Times New Roman" w:hAnsi="Times New Roman" w:cs="Times New Roman"/>
          <w:color w:val="222222"/>
        </w:rPr>
        <w:t xml:space="preserve">services: </w:t>
      </w:r>
      <w:r w:rsidR="00C10F41" w:rsidRPr="00C24985">
        <w:rPr>
          <w:rFonts w:ascii="Times New Roman" w:hAnsi="Times New Roman" w:cs="Times New Roman"/>
          <w:color w:val="222222"/>
        </w:rPr>
        <w:t xml:space="preserve"> on site CD4 testing, chemistry tests, screening for </w:t>
      </w:r>
      <w:r w:rsidR="00C10F41">
        <w:rPr>
          <w:rFonts w:ascii="Times New Roman" w:hAnsi="Times New Roman" w:cs="Times New Roman" w:hint="eastAsia"/>
          <w:color w:val="222222"/>
          <w:lang w:eastAsia="zh-CN"/>
        </w:rPr>
        <w:t>sexually-transmitted infections (</w:t>
      </w:r>
      <w:r w:rsidR="00C10F41" w:rsidRPr="00C24985">
        <w:rPr>
          <w:rFonts w:ascii="Times New Roman" w:hAnsi="Times New Roman" w:cs="Times New Roman"/>
          <w:color w:val="222222"/>
        </w:rPr>
        <w:t>STIs</w:t>
      </w:r>
      <w:r w:rsidR="00C10F41">
        <w:rPr>
          <w:rFonts w:ascii="Times New Roman" w:hAnsi="Times New Roman" w:cs="Times New Roman" w:hint="eastAsia"/>
          <w:color w:val="222222"/>
          <w:lang w:eastAsia="zh-CN"/>
        </w:rPr>
        <w:t>)</w:t>
      </w:r>
      <w:r w:rsidR="00C10F41" w:rsidRPr="00C24985">
        <w:rPr>
          <w:rFonts w:ascii="Times New Roman" w:hAnsi="Times New Roman" w:cs="Times New Roman"/>
          <w:color w:val="222222"/>
        </w:rPr>
        <w:t xml:space="preserve">, and HIV treatment </w:t>
      </w:r>
      <w:r w:rsidR="00C10F41">
        <w:rPr>
          <w:rFonts w:ascii="Times New Roman" w:hAnsi="Times New Roman" w:cs="Times New Roman" w:hint="eastAsia"/>
          <w:color w:val="222222"/>
          <w:lang w:eastAsia="zh-CN"/>
        </w:rPr>
        <w:t xml:space="preserve">to </w:t>
      </w:r>
      <w:r w:rsidR="00C10F41" w:rsidRPr="00C24985">
        <w:rPr>
          <w:rFonts w:ascii="Times New Roman" w:hAnsi="Times New Roman" w:cs="Times New Roman"/>
          <w:color w:val="222222"/>
        </w:rPr>
        <w:t>eligible clients identified through the</w:t>
      </w:r>
      <w:r w:rsidR="00C10F41">
        <w:rPr>
          <w:rFonts w:ascii="Times New Roman" w:hAnsi="Times New Roman" w:cs="Times New Roman"/>
          <w:color w:val="222222"/>
        </w:rPr>
        <w:t xml:space="preserve">se </w:t>
      </w:r>
      <w:r w:rsidR="00FF08E6">
        <w:rPr>
          <w:rFonts w:ascii="Times New Roman" w:hAnsi="Times New Roman" w:cs="Times New Roman"/>
          <w:color w:val="222222"/>
        </w:rPr>
        <w:t>sites</w:t>
      </w:r>
      <w:r w:rsidR="00FF08E6">
        <w:rPr>
          <w:rFonts w:ascii="Times New Roman" w:hAnsi="Times New Roman" w:cs="Times New Roman"/>
          <w:color w:val="222222"/>
          <w:lang w:eastAsia="zh-CN"/>
        </w:rPr>
        <w:t xml:space="preserve"> </w:t>
      </w:r>
      <w:r w:rsidR="00FF08E6" w:rsidRPr="00C24985">
        <w:rPr>
          <w:rFonts w:ascii="Times New Roman" w:hAnsi="Times New Roman" w:cs="Times New Roman"/>
          <w:color w:val="222222"/>
        </w:rPr>
        <w:t>(</w:t>
      </w:r>
      <w:r w:rsidR="00C10F41" w:rsidRPr="00C24985">
        <w:rPr>
          <w:rFonts w:ascii="Times New Roman" w:hAnsi="Times New Roman" w:cs="Times New Roman"/>
          <w:color w:val="222222"/>
        </w:rPr>
        <w:t>ambulatory clients only).  The sites will also serve as hubs for outreach</w:t>
      </w:r>
      <w:r w:rsidR="00C10F41">
        <w:rPr>
          <w:rFonts w:ascii="Times New Roman" w:hAnsi="Times New Roman" w:cs="Times New Roman"/>
          <w:color w:val="222222"/>
        </w:rPr>
        <w:t xml:space="preserve"> services for 190 outreach sites.</w:t>
      </w:r>
    </w:p>
    <w:p w:rsidR="00C10F41" w:rsidRPr="00C24985" w:rsidRDefault="00C10F41" w:rsidP="00C10F41">
      <w:pPr>
        <w:spacing w:after="0" w:line="240" w:lineRule="auto"/>
        <w:rPr>
          <w:rFonts w:ascii="Times New Roman" w:hAnsi="Times New Roman" w:cs="Times New Roman"/>
          <w:color w:val="222222"/>
        </w:rPr>
      </w:pPr>
    </w:p>
    <w:p w:rsidR="00C10F41" w:rsidRPr="00C24985" w:rsidRDefault="00E84413" w:rsidP="00C10F41">
      <w:pPr>
        <w:spacing w:after="0" w:line="240" w:lineRule="auto"/>
        <w:rPr>
          <w:rFonts w:ascii="Times New Roman" w:hAnsi="Times New Roman" w:cs="Times New Roman"/>
          <w:b/>
          <w:color w:val="222222"/>
        </w:rPr>
      </w:pPr>
      <w:r>
        <w:rPr>
          <w:rFonts w:ascii="Times New Roman" w:hAnsi="Times New Roman" w:cs="Times New Roman" w:hint="eastAsia"/>
          <w:b/>
          <w:color w:val="222222"/>
          <w:lang w:eastAsia="zh-CN"/>
        </w:rPr>
        <w:t xml:space="preserve">2.2 </w:t>
      </w:r>
      <w:r w:rsidR="00C10F41" w:rsidRPr="00C24985">
        <w:rPr>
          <w:rFonts w:ascii="Times New Roman" w:hAnsi="Times New Roman" w:cs="Times New Roman"/>
          <w:b/>
          <w:color w:val="222222"/>
        </w:rPr>
        <w:t>Services and Products</w:t>
      </w:r>
    </w:p>
    <w:p w:rsidR="00C10F41" w:rsidRPr="00C24985" w:rsidRDefault="00C10F41" w:rsidP="00C10F41">
      <w:pPr>
        <w:spacing w:after="0" w:line="240" w:lineRule="auto"/>
        <w:rPr>
          <w:rFonts w:ascii="Times New Roman" w:hAnsi="Times New Roman" w:cs="Times New Roman"/>
          <w:color w:val="222222"/>
        </w:rPr>
      </w:pPr>
    </w:p>
    <w:p w:rsidR="00C10F41" w:rsidRPr="00C24985" w:rsidRDefault="00E84413" w:rsidP="00C10F41">
      <w:pPr>
        <w:spacing w:after="0" w:line="240" w:lineRule="auto"/>
        <w:rPr>
          <w:rFonts w:ascii="Times New Roman" w:hAnsi="Times New Roman" w:cs="Times New Roman"/>
          <w:color w:val="222222"/>
          <w:lang w:eastAsia="zh-CN"/>
        </w:rPr>
      </w:pPr>
      <w:r w:rsidRPr="00642529">
        <w:rPr>
          <w:rFonts w:ascii="Times New Roman" w:hAnsi="Times New Roman" w:cs="Times New Roman" w:hint="eastAsia"/>
          <w:b/>
          <w:color w:val="222222"/>
          <w:u w:val="single"/>
          <w:lang w:eastAsia="zh-CN"/>
        </w:rPr>
        <w:t xml:space="preserve">2.2.1 </w:t>
      </w:r>
      <w:r w:rsidR="00C10F41" w:rsidRPr="00642529">
        <w:rPr>
          <w:rFonts w:ascii="Times New Roman" w:hAnsi="Times New Roman" w:cs="Times New Roman"/>
          <w:b/>
          <w:color w:val="222222"/>
          <w:u w:val="single"/>
        </w:rPr>
        <w:t>Services</w:t>
      </w:r>
      <w:r w:rsidR="00C10F41" w:rsidRPr="00C24985">
        <w:rPr>
          <w:rFonts w:ascii="Times New Roman" w:hAnsi="Times New Roman" w:cs="Times New Roman"/>
          <w:color w:val="222222"/>
          <w:u w:val="single"/>
        </w:rPr>
        <w:t>:</w:t>
      </w:r>
      <w:r w:rsidR="00C10F41" w:rsidRPr="00C24985">
        <w:rPr>
          <w:rFonts w:ascii="Times New Roman" w:hAnsi="Times New Roman" w:cs="Times New Roman"/>
          <w:color w:val="222222"/>
        </w:rPr>
        <w:t xml:space="preserve"> The Activity will supply and promote the use of the following services: VMMC, CT, FP, HIV treatment and </w:t>
      </w:r>
      <w:r w:rsidR="00C10F41">
        <w:rPr>
          <w:rFonts w:ascii="Times New Roman" w:hAnsi="Times New Roman" w:cs="Times New Roman"/>
          <w:color w:val="222222"/>
        </w:rPr>
        <w:t>TB screening.</w:t>
      </w:r>
      <w:r w:rsidR="00C10F41">
        <w:rPr>
          <w:rFonts w:ascii="Times New Roman" w:hAnsi="Times New Roman" w:cs="Times New Roman" w:hint="eastAsia"/>
          <w:color w:val="222222"/>
          <w:lang w:eastAsia="zh-CN"/>
        </w:rPr>
        <w:t xml:space="preserve"> To the extent possible, the DISCOVER </w:t>
      </w:r>
      <w:r w:rsidR="00C10F41" w:rsidRPr="00C24985">
        <w:rPr>
          <w:rFonts w:ascii="Times New Roman" w:hAnsi="Times New Roman" w:cs="Times New Roman"/>
          <w:color w:val="222222"/>
        </w:rPr>
        <w:t xml:space="preserve">Activity will address </w:t>
      </w:r>
      <w:r w:rsidR="00C10F41" w:rsidRPr="00C24985">
        <w:rPr>
          <w:rFonts w:ascii="Times New Roman" w:hAnsi="Times New Roman" w:cs="Times New Roman"/>
          <w:color w:val="000000"/>
        </w:rPr>
        <w:t xml:space="preserve">service delivery barriers that include poor infrastructure, low staffing and equipment; and poor access to health services in its area of influence.  The </w:t>
      </w:r>
      <w:r w:rsidR="00C10F41">
        <w:rPr>
          <w:rFonts w:ascii="Times New Roman" w:hAnsi="Times New Roman" w:cs="Times New Roman" w:hint="eastAsia"/>
          <w:color w:val="000000"/>
          <w:lang w:eastAsia="zh-CN"/>
        </w:rPr>
        <w:t xml:space="preserve">DISCOVER </w:t>
      </w:r>
      <w:r w:rsidR="00C10F41" w:rsidRPr="00C24985">
        <w:rPr>
          <w:rFonts w:ascii="Times New Roman" w:hAnsi="Times New Roman" w:cs="Times New Roman"/>
          <w:color w:val="000000"/>
        </w:rPr>
        <w:t>Activity will deploy innovative social marketing strategies to increase awareness and use of these services</w:t>
      </w:r>
      <w:r w:rsidR="00C10F41">
        <w:rPr>
          <w:rFonts w:ascii="Times New Roman" w:hAnsi="Times New Roman" w:cs="Times New Roman" w:hint="eastAsia"/>
          <w:color w:val="000000"/>
          <w:lang w:eastAsia="zh-CN"/>
        </w:rPr>
        <w:t xml:space="preserve"> by both males and females, emphasizing their unique gender needs.</w:t>
      </w:r>
    </w:p>
    <w:p w:rsidR="00C10F41" w:rsidRPr="00C24985" w:rsidRDefault="00C10F41" w:rsidP="00C10F41">
      <w:pPr>
        <w:spacing w:after="0" w:line="240" w:lineRule="auto"/>
        <w:rPr>
          <w:rFonts w:ascii="Times New Roman" w:hAnsi="Times New Roman" w:cs="Times New Roman"/>
          <w:color w:val="222222"/>
        </w:rPr>
      </w:pPr>
    </w:p>
    <w:p w:rsidR="00C10F41" w:rsidRPr="00C24985" w:rsidRDefault="00E84413" w:rsidP="00C10F41">
      <w:pPr>
        <w:spacing w:after="0" w:line="240" w:lineRule="auto"/>
        <w:rPr>
          <w:rFonts w:ascii="Times New Roman" w:hAnsi="Times New Roman" w:cs="Times New Roman"/>
          <w:color w:val="000000"/>
        </w:rPr>
      </w:pPr>
      <w:r w:rsidRPr="00642529">
        <w:rPr>
          <w:rFonts w:ascii="Times New Roman" w:hAnsi="Times New Roman" w:cs="Times New Roman" w:hint="eastAsia"/>
          <w:b/>
          <w:color w:val="000000"/>
          <w:u w:val="single"/>
          <w:lang w:eastAsia="zh-CN"/>
        </w:rPr>
        <w:t xml:space="preserve">2.2.2 </w:t>
      </w:r>
      <w:r w:rsidR="00C10F41" w:rsidRPr="00642529">
        <w:rPr>
          <w:rFonts w:ascii="Times New Roman" w:hAnsi="Times New Roman" w:cs="Times New Roman"/>
          <w:b/>
          <w:color w:val="000000"/>
          <w:u w:val="single"/>
        </w:rPr>
        <w:t>Products:</w:t>
      </w:r>
      <w:r w:rsidR="00C10F41" w:rsidRPr="00C24985">
        <w:rPr>
          <w:rFonts w:ascii="Times New Roman" w:hAnsi="Times New Roman" w:cs="Times New Roman"/>
          <w:color w:val="000000"/>
        </w:rPr>
        <w:t xml:space="preserve"> The activity will distribute and promote the following products: Male and female condoms, oral contraceptives, misoprostol, </w:t>
      </w:r>
      <w:r w:rsidR="00C10F41" w:rsidRPr="00907105">
        <w:rPr>
          <w:rFonts w:ascii="Times New Roman" w:hAnsi="Times New Roman" w:cs="Times New Roman"/>
          <w:i/>
          <w:color w:val="000000"/>
        </w:rPr>
        <w:t>Clorin,</w:t>
      </w:r>
      <w:r w:rsidR="00C10F41" w:rsidRPr="00C24985">
        <w:rPr>
          <w:rFonts w:ascii="Times New Roman" w:hAnsi="Times New Roman" w:cs="Times New Roman"/>
          <w:color w:val="000000"/>
        </w:rPr>
        <w:t xml:space="preserve"> ORS/Zinc formulation, </w:t>
      </w:r>
      <w:r w:rsidR="00C10F41">
        <w:rPr>
          <w:rFonts w:ascii="Times New Roman" w:hAnsi="Times New Roman" w:cs="Times New Roman"/>
          <w:color w:val="000000"/>
        </w:rPr>
        <w:t xml:space="preserve">and LLINs if malaria funds become available. </w:t>
      </w:r>
      <w:r w:rsidR="00C10F41" w:rsidRPr="00C24985">
        <w:rPr>
          <w:rFonts w:ascii="Times New Roman" w:hAnsi="Times New Roman" w:cs="Times New Roman"/>
          <w:color w:val="000000"/>
        </w:rPr>
        <w:t xml:space="preserve">The Activity will deploy innovative social marketing strategies to increase awareness </w:t>
      </w:r>
      <w:r w:rsidR="00C10F41" w:rsidRPr="00C24985">
        <w:rPr>
          <w:rFonts w:ascii="Times New Roman" w:hAnsi="Times New Roman" w:cs="Times New Roman"/>
          <w:color w:val="000000"/>
        </w:rPr>
        <w:lastRenderedPageBreak/>
        <w:t>and use of socially marketed health commodities</w:t>
      </w:r>
      <w:r w:rsidR="00C10F41">
        <w:rPr>
          <w:rFonts w:ascii="Times New Roman" w:hAnsi="Times New Roman" w:cs="Times New Roman" w:hint="eastAsia"/>
          <w:color w:val="000000"/>
          <w:lang w:eastAsia="zh-CN"/>
        </w:rPr>
        <w:t xml:space="preserve"> to meet the unique needs of males, females, children, and under-</w:t>
      </w:r>
      <w:r w:rsidR="00C10F41">
        <w:rPr>
          <w:rFonts w:ascii="Times New Roman" w:hAnsi="Times New Roman" w:cs="Times New Roman"/>
          <w:color w:val="000000"/>
          <w:lang w:eastAsia="zh-CN"/>
        </w:rPr>
        <w:t>privileged</w:t>
      </w:r>
      <w:r w:rsidR="00C10F41">
        <w:rPr>
          <w:rFonts w:ascii="Times New Roman" w:hAnsi="Times New Roman" w:cs="Times New Roman" w:hint="eastAsia"/>
          <w:color w:val="000000"/>
          <w:lang w:eastAsia="zh-CN"/>
        </w:rPr>
        <w:t xml:space="preserve"> </w:t>
      </w:r>
      <w:r w:rsidR="00C10F41">
        <w:rPr>
          <w:rFonts w:ascii="Times New Roman" w:hAnsi="Times New Roman" w:cs="Times New Roman"/>
          <w:color w:val="000000"/>
          <w:lang w:eastAsia="zh-CN"/>
        </w:rPr>
        <w:t xml:space="preserve">people. </w:t>
      </w:r>
      <w:r w:rsidR="00C10F41">
        <w:rPr>
          <w:rFonts w:ascii="Times New Roman" w:hAnsi="Times New Roman" w:cs="Times New Roman" w:hint="eastAsia"/>
          <w:color w:val="000000"/>
          <w:lang w:eastAsia="zh-CN"/>
        </w:rPr>
        <w:t xml:space="preserve">The DISCOVER Activity will </w:t>
      </w:r>
      <w:r w:rsidR="00C10F41">
        <w:rPr>
          <w:rFonts w:ascii="Times New Roman" w:hAnsi="Times New Roman" w:cs="Times New Roman"/>
          <w:color w:val="000000"/>
          <w:lang w:eastAsia="zh-CN"/>
        </w:rPr>
        <w:t>work at</w:t>
      </w:r>
      <w:r w:rsidR="00C10F41" w:rsidRPr="00C24985">
        <w:rPr>
          <w:rFonts w:ascii="Times New Roman" w:hAnsi="Times New Roman" w:cs="Times New Roman"/>
          <w:color w:val="000000"/>
        </w:rPr>
        <w:t xml:space="preserve"> the household, community, service delivery, and policy levels to eliminate barriers that constrain the adequate supply and informed demand for health supplies</w:t>
      </w:r>
      <w:r w:rsidR="00C10F41">
        <w:rPr>
          <w:rFonts w:ascii="Times New Roman" w:hAnsi="Times New Roman" w:cs="Times New Roman" w:hint="eastAsia"/>
          <w:color w:val="000000"/>
          <w:lang w:eastAsia="zh-CN"/>
        </w:rPr>
        <w:t xml:space="preserve"> among females, males, children, and vulnerable people</w:t>
      </w:r>
      <w:r w:rsidR="00C10F41" w:rsidRPr="00C24985">
        <w:rPr>
          <w:rFonts w:ascii="Times New Roman" w:hAnsi="Times New Roman" w:cs="Times New Roman"/>
          <w:color w:val="000000"/>
        </w:rPr>
        <w:t xml:space="preserve">. Household and community barriers include low household incomes, </w:t>
      </w:r>
      <w:r w:rsidR="00C10F41">
        <w:rPr>
          <w:rFonts w:ascii="Times New Roman" w:hAnsi="Times New Roman" w:cs="Times New Roman" w:hint="eastAsia"/>
          <w:color w:val="000000"/>
          <w:lang w:eastAsia="zh-CN"/>
        </w:rPr>
        <w:t xml:space="preserve">gender </w:t>
      </w:r>
      <w:r w:rsidR="00C10F41">
        <w:rPr>
          <w:rFonts w:ascii="Times New Roman" w:hAnsi="Times New Roman" w:cs="Times New Roman"/>
          <w:color w:val="000000"/>
          <w:lang w:eastAsia="zh-CN"/>
        </w:rPr>
        <w:t>inequities</w:t>
      </w:r>
      <w:r w:rsidR="00C10F41">
        <w:rPr>
          <w:rFonts w:ascii="Times New Roman" w:hAnsi="Times New Roman" w:cs="Times New Roman" w:hint="eastAsia"/>
          <w:color w:val="000000"/>
          <w:lang w:eastAsia="zh-CN"/>
        </w:rPr>
        <w:t xml:space="preserve">, and many other socio-economic determinants of health </w:t>
      </w:r>
      <w:r w:rsidR="00C10F41" w:rsidRPr="00C24985">
        <w:rPr>
          <w:rFonts w:ascii="Times New Roman" w:hAnsi="Times New Roman" w:cs="Times New Roman"/>
          <w:color w:val="000000"/>
        </w:rPr>
        <w:t>such as traditional beliefs</w:t>
      </w:r>
      <w:r w:rsidR="00C10F41">
        <w:rPr>
          <w:rFonts w:ascii="Times New Roman" w:hAnsi="Times New Roman" w:cs="Times New Roman" w:hint="eastAsia"/>
          <w:color w:val="000000"/>
          <w:lang w:eastAsia="zh-CN"/>
        </w:rPr>
        <w:t xml:space="preserve">, </w:t>
      </w:r>
      <w:r w:rsidR="00C10F41">
        <w:rPr>
          <w:rFonts w:ascii="Times New Roman" w:hAnsi="Times New Roman" w:cs="Times New Roman"/>
          <w:color w:val="000000"/>
          <w:lang w:eastAsia="zh-CN"/>
        </w:rPr>
        <w:t>traditional</w:t>
      </w:r>
      <w:r w:rsidR="00C10F41">
        <w:rPr>
          <w:rFonts w:ascii="Times New Roman" w:hAnsi="Times New Roman" w:cs="Times New Roman" w:hint="eastAsia"/>
          <w:color w:val="000000"/>
          <w:lang w:eastAsia="zh-CN"/>
        </w:rPr>
        <w:t xml:space="preserve"> medical practices and lately, the influence of evangelism</w:t>
      </w:r>
      <w:r w:rsidR="00FF08E6">
        <w:rPr>
          <w:rFonts w:ascii="Times New Roman" w:hAnsi="Times New Roman" w:cs="Times New Roman"/>
          <w:color w:val="000000"/>
          <w:lang w:eastAsia="zh-CN"/>
        </w:rPr>
        <w:t>.</w:t>
      </w:r>
      <w:r w:rsidR="00C10F41" w:rsidRPr="00C24985">
        <w:rPr>
          <w:rFonts w:ascii="Times New Roman" w:hAnsi="Times New Roman" w:cs="Times New Roman"/>
          <w:color w:val="000000"/>
        </w:rPr>
        <w:t xml:space="preserve"> </w:t>
      </w:r>
      <w:r w:rsidR="00C10F41" w:rsidRPr="00C24985">
        <w:rPr>
          <w:rFonts w:ascii="Times New Roman" w:hAnsi="Times New Roman" w:cs="Times New Roman"/>
          <w:color w:val="222222"/>
        </w:rPr>
        <w:t xml:space="preserve">Expansion through new distribution sites </w:t>
      </w:r>
      <w:r w:rsidR="00C10F41">
        <w:rPr>
          <w:rFonts w:ascii="Times New Roman" w:hAnsi="Times New Roman" w:cs="Times New Roman" w:hint="eastAsia"/>
          <w:color w:val="222222"/>
          <w:lang w:eastAsia="zh-CN"/>
        </w:rPr>
        <w:t>will</w:t>
      </w:r>
      <w:r w:rsidR="00C10F41" w:rsidRPr="00C24985">
        <w:rPr>
          <w:rFonts w:ascii="Times New Roman" w:hAnsi="Times New Roman" w:cs="Times New Roman"/>
          <w:color w:val="222222"/>
        </w:rPr>
        <w:t xml:space="preserve"> be necessary to reach demand particularly in rural areas</w:t>
      </w:r>
    </w:p>
    <w:p w:rsidR="00B658E2" w:rsidRPr="00C24985" w:rsidRDefault="00B658E2" w:rsidP="00C24985">
      <w:pPr>
        <w:spacing w:after="0" w:line="240" w:lineRule="auto"/>
        <w:jc w:val="both"/>
        <w:rPr>
          <w:rFonts w:ascii="Times New Roman" w:hAnsi="Times New Roman" w:cs="Times New Roman"/>
        </w:rPr>
      </w:pPr>
    </w:p>
    <w:p w:rsidR="0081732D" w:rsidRPr="00C24985" w:rsidRDefault="00642529" w:rsidP="00D02414">
      <w:pPr>
        <w:widowControl w:val="0"/>
        <w:autoSpaceDE w:val="0"/>
        <w:autoSpaceDN w:val="0"/>
        <w:adjustRightInd w:val="0"/>
        <w:spacing w:after="0" w:line="240" w:lineRule="auto"/>
        <w:jc w:val="both"/>
        <w:outlineLvl w:val="0"/>
        <w:rPr>
          <w:rFonts w:ascii="Times New Roman" w:hAnsi="Times New Roman" w:cs="Times New Roman"/>
          <w:b/>
        </w:rPr>
      </w:pPr>
      <w:r>
        <w:rPr>
          <w:rFonts w:ascii="Times New Roman" w:hAnsi="Times New Roman" w:cs="Times New Roman" w:hint="eastAsia"/>
          <w:b/>
          <w:lang w:eastAsia="zh-CN"/>
        </w:rPr>
        <w:t>3</w:t>
      </w:r>
      <w:r w:rsidR="00A80569" w:rsidRPr="00C24985">
        <w:rPr>
          <w:rFonts w:ascii="Times New Roman" w:hAnsi="Times New Roman" w:cs="Times New Roman"/>
          <w:b/>
        </w:rPr>
        <w:t>.</w:t>
      </w:r>
      <w:r w:rsidR="0081732D" w:rsidRPr="00C24985">
        <w:rPr>
          <w:rFonts w:ascii="Times New Roman" w:hAnsi="Times New Roman" w:cs="Times New Roman"/>
          <w:b/>
        </w:rPr>
        <w:t xml:space="preserve"> O</w:t>
      </w:r>
      <w:r w:rsidR="00EB21E7" w:rsidRPr="00C24985">
        <w:rPr>
          <w:rFonts w:ascii="Times New Roman" w:hAnsi="Times New Roman" w:cs="Times New Roman"/>
          <w:b/>
        </w:rPr>
        <w:t>BJECTIVES</w:t>
      </w:r>
    </w:p>
    <w:p w:rsidR="00F40E82" w:rsidRPr="00C24985" w:rsidRDefault="00F40E82" w:rsidP="00F40E82">
      <w:pPr>
        <w:spacing w:after="0" w:line="240" w:lineRule="auto"/>
        <w:ind w:right="-61"/>
        <w:rPr>
          <w:rFonts w:ascii="Times New Roman" w:hAnsi="Times New Roman" w:cs="Times New Roman"/>
        </w:rPr>
      </w:pPr>
    </w:p>
    <w:p w:rsidR="00F40E82" w:rsidRPr="00C24985" w:rsidRDefault="00F40E82" w:rsidP="00F40E82">
      <w:pPr>
        <w:spacing w:after="0" w:line="240" w:lineRule="auto"/>
        <w:ind w:right="-61"/>
        <w:rPr>
          <w:rFonts w:ascii="Times New Roman" w:hAnsi="Times New Roman" w:cs="Times New Roman"/>
          <w:bCs/>
          <w:iCs/>
        </w:rPr>
      </w:pPr>
      <w:r w:rsidRPr="00C24985">
        <w:rPr>
          <w:rFonts w:ascii="Times New Roman" w:hAnsi="Times New Roman" w:cs="Times New Roman"/>
        </w:rPr>
        <w:t xml:space="preserve">The Activity will have three main </w:t>
      </w:r>
      <w:r w:rsidRPr="00C24985">
        <w:rPr>
          <w:rFonts w:ascii="Times New Roman" w:hAnsi="Times New Roman" w:cs="Times New Roman"/>
          <w:bCs/>
          <w:iCs/>
        </w:rPr>
        <w:t>objectives:</w:t>
      </w:r>
    </w:p>
    <w:p w:rsidR="0081732D" w:rsidRPr="00C24985" w:rsidRDefault="0081732D" w:rsidP="00D02414">
      <w:pPr>
        <w:widowControl w:val="0"/>
        <w:autoSpaceDE w:val="0"/>
        <w:autoSpaceDN w:val="0"/>
        <w:adjustRightInd w:val="0"/>
        <w:spacing w:after="0" w:line="240" w:lineRule="auto"/>
        <w:jc w:val="both"/>
        <w:outlineLvl w:val="0"/>
        <w:rPr>
          <w:rFonts w:ascii="Times New Roman" w:hAnsi="Times New Roman" w:cs="Times New Roman"/>
          <w:b/>
        </w:rPr>
      </w:pPr>
    </w:p>
    <w:p w:rsidR="00FF08E6" w:rsidRPr="00FF08E6" w:rsidRDefault="00FF08E6" w:rsidP="00FF08E6">
      <w:pPr>
        <w:pStyle w:val="ListParagraph"/>
        <w:numPr>
          <w:ilvl w:val="1"/>
          <w:numId w:val="60"/>
        </w:numPr>
        <w:spacing w:after="0" w:line="240" w:lineRule="auto"/>
        <w:ind w:right="-61"/>
        <w:rPr>
          <w:rFonts w:ascii="Times New Roman" w:eastAsia="Times New Roman" w:hAnsi="Times New Roman"/>
          <w:b/>
        </w:rPr>
      </w:pPr>
      <w:r w:rsidRPr="00FF08E6">
        <w:rPr>
          <w:rFonts w:ascii="Times New Roman" w:hAnsi="Times New Roman"/>
          <w:b/>
          <w:bCs/>
          <w:iCs/>
        </w:rPr>
        <w:t>Rapid expansion of VMMC</w:t>
      </w:r>
      <w:r w:rsidRPr="00FF08E6">
        <w:rPr>
          <w:rFonts w:ascii="Times New Roman" w:hAnsi="Times New Roman" w:hint="eastAsia"/>
          <w:b/>
          <w:bCs/>
          <w:iCs/>
          <w:lang w:eastAsia="zh-CN"/>
        </w:rPr>
        <w:t xml:space="preserve"> </w:t>
      </w:r>
      <w:r w:rsidRPr="00FF08E6">
        <w:rPr>
          <w:rFonts w:ascii="Times New Roman" w:hAnsi="Times New Roman"/>
          <w:b/>
          <w:bCs/>
          <w:iCs/>
        </w:rPr>
        <w:t>and Reproductive health/Family planning (RH/FP) services</w:t>
      </w:r>
    </w:p>
    <w:p w:rsidR="00FF08E6" w:rsidRDefault="00887E6B" w:rsidP="00FF08E6">
      <w:pPr>
        <w:widowControl w:val="0"/>
        <w:autoSpaceDE w:val="0"/>
        <w:autoSpaceDN w:val="0"/>
        <w:adjustRightInd w:val="0"/>
        <w:spacing w:after="0" w:line="240" w:lineRule="auto"/>
        <w:outlineLvl w:val="0"/>
        <w:rPr>
          <w:rFonts w:ascii="Times New Roman" w:hAnsi="Times New Roman"/>
          <w:lang w:eastAsia="zh-CN"/>
        </w:rPr>
      </w:pPr>
      <w:r w:rsidRPr="00FF08E6">
        <w:rPr>
          <w:rFonts w:ascii="Times New Roman" w:eastAsia="Times New Roman" w:hAnsi="Times New Roman"/>
        </w:rPr>
        <w:t xml:space="preserve">DISCOVER is the flagship voluntary medical male circumcision (VMMC) </w:t>
      </w:r>
      <w:r w:rsidRPr="00FF08E6">
        <w:rPr>
          <w:rFonts w:ascii="Times New Roman" w:hAnsi="Times New Roman" w:hint="eastAsia"/>
          <w:lang w:eastAsia="zh-CN"/>
        </w:rPr>
        <w:t>Activity</w:t>
      </w:r>
      <w:r w:rsidRPr="00FF08E6">
        <w:rPr>
          <w:rFonts w:ascii="Times New Roman" w:eastAsia="Times New Roman" w:hAnsi="Times New Roman"/>
        </w:rPr>
        <w:t xml:space="preserve"> for USAID.  </w:t>
      </w:r>
      <w:r w:rsidR="00116E6B" w:rsidRPr="00FF08E6">
        <w:rPr>
          <w:rFonts w:ascii="Times New Roman" w:eastAsia="Times New Roman" w:hAnsi="Times New Roman"/>
        </w:rPr>
        <w:t>It will provide over 250,000 circumcisions to men and boys between the ages of 10 and 49 at over 200 non-conventional sites.  Sites will be selected based on</w:t>
      </w:r>
      <w:r w:rsidR="00FD3599" w:rsidRPr="00FF08E6">
        <w:rPr>
          <w:rFonts w:ascii="Times New Roman" w:eastAsia="Times New Roman" w:hAnsi="Times New Roman"/>
        </w:rPr>
        <w:t xml:space="preserve"> the prevalence of VMMC</w:t>
      </w:r>
      <w:r w:rsidR="008E2AA7" w:rsidRPr="00FF08E6">
        <w:rPr>
          <w:rFonts w:ascii="Times New Roman" w:eastAsia="Times New Roman" w:hAnsi="Times New Roman"/>
        </w:rPr>
        <w:t xml:space="preserve"> (percentage of VMMC eligible males in a catchment area who are actually circumcised</w:t>
      </w:r>
      <w:r w:rsidRPr="00FF08E6">
        <w:rPr>
          <w:rFonts w:ascii="Times New Roman" w:eastAsia="Times New Roman" w:hAnsi="Times New Roman"/>
        </w:rPr>
        <w:t xml:space="preserve">) </w:t>
      </w:r>
      <w:r w:rsidR="00FD3599" w:rsidRPr="00FF08E6">
        <w:rPr>
          <w:rFonts w:ascii="Times New Roman" w:eastAsia="Times New Roman" w:hAnsi="Times New Roman"/>
        </w:rPr>
        <w:t>and the volume of clients requiring VMMC services.</w:t>
      </w:r>
      <w:r w:rsidR="00156613" w:rsidRPr="00FF08E6">
        <w:rPr>
          <w:rFonts w:ascii="Times New Roman" w:eastAsia="Times New Roman" w:hAnsi="Times New Roman"/>
        </w:rPr>
        <w:t xml:space="preserve"> DISCOVER</w:t>
      </w:r>
      <w:r w:rsidR="00116E6B" w:rsidRPr="00FF08E6">
        <w:rPr>
          <w:rFonts w:ascii="Times New Roman" w:eastAsia="Times New Roman" w:hAnsi="Times New Roman"/>
        </w:rPr>
        <w:t xml:space="preserve"> will identify 50 of the VMMC sites that will provide VMMC services together with HIV/AIDS and TB screening and active referral services (Objective 2).   The VMMC sites will be assessed based on underserved populations, HIV epidemiology, and catchment area population estimates to determine which sites will become comprehensive HIV/AIDS service hubs.</w:t>
      </w:r>
      <w:r w:rsidR="006A3ACB" w:rsidRPr="00FF08E6">
        <w:rPr>
          <w:rFonts w:ascii="Times New Roman" w:eastAsia="Times New Roman" w:hAnsi="Times New Roman"/>
        </w:rPr>
        <w:t xml:space="preserve"> Discover will build on the success of PRISM to provide long-acting and reversible family planning services through non-conventional and public sector sites. </w:t>
      </w:r>
    </w:p>
    <w:p w:rsidR="00FF08E6" w:rsidRPr="00FF08E6" w:rsidRDefault="00FF08E6" w:rsidP="00FF08E6">
      <w:pPr>
        <w:widowControl w:val="0"/>
        <w:autoSpaceDE w:val="0"/>
        <w:autoSpaceDN w:val="0"/>
        <w:adjustRightInd w:val="0"/>
        <w:spacing w:after="0" w:line="240" w:lineRule="auto"/>
        <w:outlineLvl w:val="0"/>
        <w:rPr>
          <w:rFonts w:ascii="Times New Roman" w:hAnsi="Times New Roman"/>
          <w:lang w:eastAsia="zh-CN"/>
        </w:rPr>
      </w:pPr>
    </w:p>
    <w:p w:rsidR="0081732D" w:rsidRPr="00C24985" w:rsidRDefault="00FF08E6" w:rsidP="00FF08E6">
      <w:pPr>
        <w:spacing w:after="0" w:line="240" w:lineRule="auto"/>
        <w:ind w:right="-61"/>
        <w:rPr>
          <w:rFonts w:ascii="Times New Roman" w:eastAsia="Times New Roman" w:hAnsi="Times New Roman" w:cs="Times New Roman"/>
          <w:b/>
        </w:rPr>
      </w:pPr>
      <w:r>
        <w:rPr>
          <w:rFonts w:ascii="Times New Roman" w:hAnsi="Times New Roman" w:cs="Times New Roman" w:hint="eastAsia"/>
          <w:b/>
          <w:bCs/>
          <w:iCs/>
          <w:lang w:eastAsia="zh-CN"/>
        </w:rPr>
        <w:t xml:space="preserve">3.2 </w:t>
      </w:r>
      <w:r w:rsidR="009F64B7">
        <w:rPr>
          <w:rFonts w:ascii="Times New Roman" w:hAnsi="Times New Roman" w:cs="Times New Roman"/>
          <w:b/>
          <w:bCs/>
          <w:iCs/>
        </w:rPr>
        <w:t xml:space="preserve">Scale-up </w:t>
      </w:r>
      <w:r>
        <w:rPr>
          <w:rFonts w:ascii="Times New Roman" w:hAnsi="Times New Roman" w:cs="Times New Roman"/>
          <w:b/>
          <w:bCs/>
          <w:iCs/>
        </w:rPr>
        <w:t xml:space="preserve">of </w:t>
      </w:r>
      <w:r w:rsidRPr="00C24985">
        <w:rPr>
          <w:rFonts w:ascii="Times New Roman" w:hAnsi="Times New Roman" w:cs="Times New Roman"/>
          <w:b/>
          <w:bCs/>
          <w:iCs/>
        </w:rPr>
        <w:t>high</w:t>
      </w:r>
      <w:r w:rsidR="0081732D" w:rsidRPr="00C24985">
        <w:rPr>
          <w:rFonts w:ascii="Times New Roman" w:hAnsi="Times New Roman" w:cs="Times New Roman"/>
          <w:b/>
          <w:bCs/>
          <w:iCs/>
        </w:rPr>
        <w:t>-quality HIV and TB services at non-conventional sites</w:t>
      </w:r>
    </w:p>
    <w:p w:rsidR="00116E6B" w:rsidRPr="00FF08E6" w:rsidRDefault="00116E6B" w:rsidP="00FF08E6">
      <w:pPr>
        <w:widowControl w:val="0"/>
        <w:autoSpaceDE w:val="0"/>
        <w:autoSpaceDN w:val="0"/>
        <w:adjustRightInd w:val="0"/>
        <w:spacing w:after="0" w:line="240" w:lineRule="auto"/>
        <w:outlineLvl w:val="0"/>
        <w:rPr>
          <w:rFonts w:ascii="Times New Roman" w:eastAsia="Times New Roman" w:hAnsi="Times New Roman"/>
        </w:rPr>
      </w:pPr>
      <w:r w:rsidRPr="00FF08E6">
        <w:rPr>
          <w:rFonts w:ascii="Times New Roman" w:eastAsia="Times New Roman" w:hAnsi="Times New Roman"/>
        </w:rPr>
        <w:t xml:space="preserve">Based </w:t>
      </w:r>
      <w:r w:rsidR="00073ADF" w:rsidRPr="00FF08E6">
        <w:rPr>
          <w:rFonts w:ascii="Times New Roman" w:eastAsia="Times New Roman" w:hAnsi="Times New Roman"/>
        </w:rPr>
        <w:t>on the</w:t>
      </w:r>
      <w:r w:rsidRPr="00FF08E6">
        <w:rPr>
          <w:rFonts w:ascii="Times New Roman" w:eastAsia="Times New Roman" w:hAnsi="Times New Roman"/>
        </w:rPr>
        <w:t xml:space="preserve"> criteria described in Objective 1 and in partnership with </w:t>
      </w:r>
      <w:r w:rsidR="009F64B7" w:rsidRPr="00FF08E6">
        <w:rPr>
          <w:rFonts w:ascii="Times New Roman" w:eastAsia="Times New Roman" w:hAnsi="Times New Roman"/>
        </w:rPr>
        <w:t>the Ministry of Health and the Ministry of Community Development Mother and Child Health</w:t>
      </w:r>
      <w:r w:rsidR="00073ADF" w:rsidRPr="00FF08E6">
        <w:rPr>
          <w:rFonts w:ascii="Times New Roman" w:eastAsia="Times New Roman" w:hAnsi="Times New Roman"/>
        </w:rPr>
        <w:t>, 50</w:t>
      </w:r>
      <w:r w:rsidRPr="00FF08E6">
        <w:rPr>
          <w:rFonts w:ascii="Times New Roman" w:eastAsia="Times New Roman" w:hAnsi="Times New Roman"/>
        </w:rPr>
        <w:t xml:space="preserve"> sites will be selected to </w:t>
      </w:r>
      <w:r w:rsidR="00355816" w:rsidRPr="00FF08E6">
        <w:rPr>
          <w:rFonts w:ascii="Times New Roman" w:eastAsia="Times New Roman" w:hAnsi="Times New Roman"/>
        </w:rPr>
        <w:t>provide HIV</w:t>
      </w:r>
      <w:r w:rsidRPr="00FF08E6">
        <w:rPr>
          <w:rFonts w:ascii="Times New Roman" w:eastAsia="Times New Roman" w:hAnsi="Times New Roman"/>
        </w:rPr>
        <w:t xml:space="preserve">/AIDS services and TB screening and active referral.  All sites will provide VMMC, TB screening and referral, HIV testing and counseling, linkage to care, and socially marketed health products, while some of the sites will provide ART initiation and others will be sites for adherence and </w:t>
      </w:r>
      <w:r w:rsidR="00801845" w:rsidRPr="00FF08E6">
        <w:rPr>
          <w:rFonts w:ascii="Times New Roman" w:eastAsia="Times New Roman" w:hAnsi="Times New Roman"/>
        </w:rPr>
        <w:t>anti-retroviral (</w:t>
      </w:r>
      <w:r w:rsidRPr="00FF08E6">
        <w:rPr>
          <w:rFonts w:ascii="Times New Roman" w:eastAsia="Times New Roman" w:hAnsi="Times New Roman"/>
        </w:rPr>
        <w:t>ARV</w:t>
      </w:r>
      <w:r w:rsidR="00801845" w:rsidRPr="00FF08E6">
        <w:rPr>
          <w:rFonts w:ascii="Times New Roman" w:eastAsia="Times New Roman" w:hAnsi="Times New Roman"/>
        </w:rPr>
        <w:t>)</w:t>
      </w:r>
      <w:r w:rsidRPr="00FF08E6">
        <w:rPr>
          <w:rFonts w:ascii="Times New Roman" w:eastAsia="Times New Roman" w:hAnsi="Times New Roman"/>
        </w:rPr>
        <w:t xml:space="preserve"> refills.  All ARVs will be supplied through the GRZ.</w:t>
      </w:r>
    </w:p>
    <w:p w:rsidR="000B0DEF" w:rsidRPr="00C24985" w:rsidRDefault="000B0DEF" w:rsidP="00406D97">
      <w:pPr>
        <w:spacing w:after="0" w:line="240" w:lineRule="auto"/>
        <w:ind w:right="-61"/>
        <w:rPr>
          <w:rFonts w:ascii="Times New Roman" w:eastAsia="Times New Roman" w:hAnsi="Times New Roman" w:cs="Times New Roman"/>
        </w:rPr>
      </w:pPr>
    </w:p>
    <w:p w:rsidR="0081732D" w:rsidRPr="00C24985" w:rsidRDefault="00FF08E6" w:rsidP="00FF08E6">
      <w:pPr>
        <w:spacing w:after="0" w:line="240" w:lineRule="auto"/>
        <w:ind w:right="-61"/>
        <w:rPr>
          <w:rStyle w:val="CommentReference"/>
          <w:rFonts w:ascii="Times New Roman" w:eastAsia="Times New Roman" w:hAnsi="Times New Roman" w:cs="Times New Roman"/>
          <w:b/>
          <w:sz w:val="22"/>
          <w:szCs w:val="22"/>
        </w:rPr>
      </w:pPr>
      <w:r>
        <w:rPr>
          <w:rFonts w:ascii="Times New Roman" w:hAnsi="Times New Roman" w:cs="Times New Roman" w:hint="eastAsia"/>
          <w:b/>
          <w:bCs/>
          <w:iCs/>
          <w:lang w:eastAsia="zh-CN"/>
        </w:rPr>
        <w:t xml:space="preserve">3.3 </w:t>
      </w:r>
      <w:r w:rsidR="0081732D" w:rsidRPr="00C24985">
        <w:rPr>
          <w:rFonts w:ascii="Times New Roman" w:hAnsi="Times New Roman" w:cs="Times New Roman"/>
          <w:b/>
          <w:bCs/>
          <w:iCs/>
        </w:rPr>
        <w:t>Expand the supply and diversity of socially marketed health products</w:t>
      </w:r>
    </w:p>
    <w:p w:rsidR="00116E6B" w:rsidRPr="00FF08E6" w:rsidRDefault="00116E6B" w:rsidP="00FF08E6">
      <w:pPr>
        <w:widowControl w:val="0"/>
        <w:autoSpaceDE w:val="0"/>
        <w:autoSpaceDN w:val="0"/>
        <w:adjustRightInd w:val="0"/>
        <w:spacing w:after="0" w:line="240" w:lineRule="auto"/>
        <w:outlineLvl w:val="0"/>
        <w:rPr>
          <w:rFonts w:ascii="Times New Roman" w:eastAsia="Times New Roman" w:hAnsi="Times New Roman"/>
        </w:rPr>
      </w:pPr>
      <w:r w:rsidRPr="00FF08E6">
        <w:rPr>
          <w:rFonts w:ascii="Times New Roman" w:eastAsia="Times New Roman" w:hAnsi="Times New Roman"/>
        </w:rPr>
        <w:t xml:space="preserve">DISCOVER will provide access to mature socially-marketed </w:t>
      </w:r>
      <w:r w:rsidR="00887E6B" w:rsidRPr="00FF08E6">
        <w:rPr>
          <w:rFonts w:ascii="Times New Roman" w:eastAsia="Times New Roman" w:hAnsi="Times New Roman"/>
        </w:rPr>
        <w:t>health products</w:t>
      </w:r>
      <w:r w:rsidR="006A3ACB" w:rsidRPr="00FF08E6">
        <w:rPr>
          <w:rFonts w:ascii="Times New Roman" w:eastAsia="Times New Roman" w:hAnsi="Times New Roman"/>
        </w:rPr>
        <w:t xml:space="preserve"> throughout Zambia at </w:t>
      </w:r>
      <w:r w:rsidR="00E83A26" w:rsidRPr="00FF08E6">
        <w:rPr>
          <w:rFonts w:ascii="Times New Roman" w:eastAsia="Times New Roman" w:hAnsi="Times New Roman"/>
        </w:rPr>
        <w:t>non-conventional sites</w:t>
      </w:r>
      <w:r w:rsidR="00711AC1" w:rsidRPr="00FF08E6">
        <w:rPr>
          <w:rFonts w:ascii="Times New Roman" w:hAnsi="Times New Roman" w:hint="eastAsia"/>
          <w:lang w:eastAsia="zh-CN"/>
        </w:rPr>
        <w:t xml:space="preserve"> (USAID-partner site not located within the public sector health facility)</w:t>
      </w:r>
      <w:r w:rsidR="006A3ACB" w:rsidRPr="00FF08E6">
        <w:rPr>
          <w:rFonts w:ascii="Times New Roman" w:eastAsia="Times New Roman" w:hAnsi="Times New Roman"/>
        </w:rPr>
        <w:t>, mobile sites, and where possible, at public health facilities.</w:t>
      </w:r>
      <w:r w:rsidRPr="00FF08E6">
        <w:rPr>
          <w:rFonts w:ascii="Times New Roman" w:eastAsia="Times New Roman" w:hAnsi="Times New Roman"/>
        </w:rPr>
        <w:t xml:space="preserve"> Condoms, contraceptives, long lasting insecticide bed nets, and </w:t>
      </w:r>
      <w:r w:rsidRPr="00FF08E6">
        <w:rPr>
          <w:rFonts w:ascii="Times New Roman" w:eastAsia="Times New Roman" w:hAnsi="Times New Roman"/>
          <w:i/>
        </w:rPr>
        <w:t>Clorin</w:t>
      </w:r>
      <w:r w:rsidRPr="00FF08E6">
        <w:rPr>
          <w:rFonts w:ascii="Times New Roman" w:eastAsia="Times New Roman" w:hAnsi="Times New Roman"/>
        </w:rPr>
        <w:t xml:space="preserve"> (chlorine based treatment for water </w:t>
      </w:r>
      <w:r w:rsidRPr="00FF08E6">
        <w:rPr>
          <w:rFonts w:ascii="Times New Roman" w:eastAsia="Times New Roman" w:hAnsi="Times New Roman"/>
          <w:sz w:val="24"/>
          <w:szCs w:val="24"/>
        </w:rPr>
        <w:t xml:space="preserve">safety) have solid track records in uptake through social-marketing in Zambia.  </w:t>
      </w:r>
      <w:r w:rsidR="00711AC1" w:rsidRPr="00FF08E6">
        <w:rPr>
          <w:rFonts w:ascii="Times New Roman" w:hAnsi="Times New Roman" w:hint="eastAsia"/>
          <w:sz w:val="24"/>
          <w:szCs w:val="24"/>
          <w:lang w:eastAsia="zh-CN"/>
        </w:rPr>
        <w:t>DISCOVER will also market an ORS/Zinc formulation and Misoprostol to treat diarrhea in children and to prevent post</w:t>
      </w:r>
      <w:r w:rsidR="001C3F13">
        <w:rPr>
          <w:rFonts w:ascii="Times New Roman" w:hAnsi="Times New Roman"/>
          <w:sz w:val="24"/>
          <w:szCs w:val="24"/>
          <w:lang w:eastAsia="zh-CN"/>
        </w:rPr>
        <w:t>-</w:t>
      </w:r>
      <w:r w:rsidR="00711AC1" w:rsidRPr="00FF08E6">
        <w:rPr>
          <w:rFonts w:ascii="Times New Roman" w:hAnsi="Times New Roman" w:hint="eastAsia"/>
          <w:sz w:val="24"/>
          <w:szCs w:val="24"/>
          <w:lang w:eastAsia="zh-CN"/>
        </w:rPr>
        <w:t xml:space="preserve">partum </w:t>
      </w:r>
      <w:r w:rsidR="00711AC1" w:rsidRPr="00FF08E6">
        <w:rPr>
          <w:rFonts w:ascii="Times New Roman" w:hAnsi="Times New Roman"/>
          <w:sz w:val="24"/>
          <w:szCs w:val="24"/>
          <w:lang w:eastAsia="zh-CN"/>
        </w:rPr>
        <w:t>hemorrhage</w:t>
      </w:r>
      <w:r w:rsidR="00711AC1" w:rsidRPr="00FF08E6">
        <w:rPr>
          <w:rFonts w:ascii="Times New Roman" w:hAnsi="Times New Roman" w:hint="eastAsia"/>
          <w:sz w:val="24"/>
          <w:szCs w:val="24"/>
          <w:lang w:eastAsia="zh-CN"/>
        </w:rPr>
        <w:t xml:space="preserve"> respectively.  </w:t>
      </w:r>
      <w:r w:rsidRPr="00FF08E6">
        <w:rPr>
          <w:rFonts w:ascii="Times New Roman" w:eastAsia="Times New Roman" w:hAnsi="Times New Roman"/>
          <w:sz w:val="24"/>
          <w:szCs w:val="24"/>
        </w:rPr>
        <w:t xml:space="preserve">DISCOVER will use the previous social-marketing program’s distribution numbers as a baseline from which to measure performance. </w:t>
      </w:r>
    </w:p>
    <w:p w:rsidR="0081732D" w:rsidRPr="00B658E2" w:rsidRDefault="0081732D" w:rsidP="00C24985">
      <w:pPr>
        <w:widowControl w:val="0"/>
        <w:autoSpaceDE w:val="0"/>
        <w:autoSpaceDN w:val="0"/>
        <w:adjustRightInd w:val="0"/>
        <w:spacing w:after="0" w:line="240" w:lineRule="auto"/>
        <w:ind w:left="720"/>
        <w:jc w:val="both"/>
        <w:outlineLvl w:val="0"/>
        <w:rPr>
          <w:rFonts w:ascii="Times New Roman" w:hAnsi="Times New Roman" w:cs="Times New Roman"/>
          <w:b/>
        </w:rPr>
      </w:pPr>
    </w:p>
    <w:p w:rsidR="0081732D" w:rsidRPr="00B658E2" w:rsidRDefault="00642529" w:rsidP="0081732D">
      <w:pPr>
        <w:spacing w:after="0" w:line="240" w:lineRule="auto"/>
        <w:ind w:right="-61"/>
        <w:rPr>
          <w:rFonts w:ascii="Times New Roman" w:hAnsi="Times New Roman" w:cs="Times New Roman"/>
          <w:b/>
          <w:bCs/>
          <w:iCs/>
        </w:rPr>
      </w:pPr>
      <w:r>
        <w:rPr>
          <w:rFonts w:ascii="Times New Roman" w:hAnsi="Times New Roman" w:cs="Times New Roman" w:hint="eastAsia"/>
          <w:b/>
          <w:bCs/>
          <w:iCs/>
          <w:lang w:eastAsia="zh-CN"/>
        </w:rPr>
        <w:t>4</w:t>
      </w:r>
      <w:r w:rsidR="00887E6B" w:rsidRPr="00B658E2">
        <w:rPr>
          <w:rFonts w:ascii="Times New Roman" w:hAnsi="Times New Roman" w:cs="Times New Roman"/>
          <w:b/>
          <w:bCs/>
          <w:iCs/>
        </w:rPr>
        <w:t>. EXPECTED</w:t>
      </w:r>
      <w:r w:rsidR="00EB21E7" w:rsidRPr="00B658E2">
        <w:rPr>
          <w:rFonts w:ascii="Times New Roman" w:hAnsi="Times New Roman" w:cs="Times New Roman"/>
          <w:b/>
          <w:bCs/>
          <w:iCs/>
        </w:rPr>
        <w:t xml:space="preserve"> RESULTS</w:t>
      </w:r>
    </w:p>
    <w:p w:rsidR="0081732D" w:rsidRPr="00B658E2" w:rsidRDefault="0081732D" w:rsidP="0081732D">
      <w:pPr>
        <w:spacing w:after="0" w:line="240" w:lineRule="auto"/>
        <w:ind w:right="-61"/>
        <w:rPr>
          <w:rFonts w:ascii="Times New Roman" w:hAnsi="Times New Roman" w:cs="Times New Roman"/>
          <w:bCs/>
          <w:iCs/>
        </w:rPr>
      </w:pPr>
    </w:p>
    <w:p w:rsidR="0081732D" w:rsidRPr="00B658E2" w:rsidRDefault="0081732D" w:rsidP="0081732D">
      <w:pPr>
        <w:spacing w:after="0" w:line="240" w:lineRule="auto"/>
        <w:ind w:right="-61"/>
        <w:rPr>
          <w:rFonts w:ascii="Times New Roman" w:hAnsi="Times New Roman" w:cs="Times New Roman"/>
          <w:bCs/>
          <w:iCs/>
        </w:rPr>
      </w:pPr>
      <w:r w:rsidRPr="00B658E2">
        <w:rPr>
          <w:rFonts w:ascii="Times New Roman" w:hAnsi="Times New Roman" w:cs="Times New Roman"/>
          <w:bCs/>
          <w:iCs/>
        </w:rPr>
        <w:t xml:space="preserve">USAID/Zambia expects the following results and intermediate results to be achieved during the life of the </w:t>
      </w:r>
      <w:r w:rsidR="00E83A26">
        <w:rPr>
          <w:rFonts w:ascii="Times New Roman" w:hAnsi="Times New Roman" w:cs="Times New Roman"/>
          <w:bCs/>
          <w:iCs/>
        </w:rPr>
        <w:t xml:space="preserve">DISCOVER </w:t>
      </w:r>
      <w:r w:rsidRPr="00B658E2">
        <w:rPr>
          <w:rFonts w:ascii="Times New Roman" w:hAnsi="Times New Roman" w:cs="Times New Roman"/>
          <w:bCs/>
          <w:iCs/>
        </w:rPr>
        <w:t xml:space="preserve">Activity. The outputs and indicators listed under each objective are the minimum required; the </w:t>
      </w:r>
      <w:r w:rsidR="00F62F1D">
        <w:rPr>
          <w:rFonts w:ascii="Times New Roman" w:hAnsi="Times New Roman" w:cs="Times New Roman"/>
          <w:bCs/>
          <w:iCs/>
        </w:rPr>
        <w:t xml:space="preserve">Applicant </w:t>
      </w:r>
      <w:r w:rsidR="00F62F1D" w:rsidRPr="00B658E2">
        <w:rPr>
          <w:rFonts w:ascii="Times New Roman" w:hAnsi="Times New Roman" w:cs="Times New Roman"/>
          <w:bCs/>
          <w:iCs/>
        </w:rPr>
        <w:t>is</w:t>
      </w:r>
      <w:r w:rsidRPr="00B658E2">
        <w:rPr>
          <w:rFonts w:ascii="Times New Roman" w:hAnsi="Times New Roman" w:cs="Times New Roman"/>
          <w:bCs/>
          <w:iCs/>
        </w:rPr>
        <w:t xml:space="preserve"> expected to propose additional indicators to appropriately capture Activity achievements.</w:t>
      </w:r>
    </w:p>
    <w:p w:rsidR="0081732D" w:rsidRPr="00B658E2" w:rsidRDefault="0081732D" w:rsidP="0081732D">
      <w:pPr>
        <w:spacing w:after="0" w:line="240" w:lineRule="auto"/>
        <w:ind w:right="-61"/>
        <w:rPr>
          <w:rFonts w:ascii="Times New Roman" w:hAnsi="Times New Roman" w:cs="Times New Roman"/>
          <w:b/>
          <w:bCs/>
          <w:iCs/>
        </w:rPr>
      </w:pPr>
    </w:p>
    <w:p w:rsidR="00A80569" w:rsidRPr="00C24985" w:rsidRDefault="00A80569" w:rsidP="00C24985">
      <w:pPr>
        <w:spacing w:after="0" w:line="240" w:lineRule="auto"/>
        <w:ind w:right="-61"/>
        <w:rPr>
          <w:rFonts w:ascii="Times New Roman" w:eastAsia="Times New Roman" w:hAnsi="Times New Roman" w:cs="Times New Roman"/>
          <w:b/>
          <w:u w:val="single"/>
        </w:rPr>
      </w:pPr>
      <w:r w:rsidRPr="00C24985">
        <w:rPr>
          <w:rFonts w:ascii="Times New Roman" w:hAnsi="Times New Roman" w:cs="Times New Roman"/>
          <w:b/>
          <w:bCs/>
          <w:iCs/>
          <w:u w:val="single"/>
        </w:rPr>
        <w:t>Objective 1: Rapid expansion of VMMC</w:t>
      </w:r>
      <w:r w:rsidR="00B968B0">
        <w:rPr>
          <w:rFonts w:ascii="Times New Roman" w:hAnsi="Times New Roman" w:cs="Times New Roman"/>
          <w:b/>
          <w:bCs/>
          <w:iCs/>
          <w:u w:val="single"/>
        </w:rPr>
        <w:t xml:space="preserve"> and family planning (FP) services</w:t>
      </w:r>
    </w:p>
    <w:p w:rsidR="00A80569" w:rsidRPr="00B658E2" w:rsidRDefault="00A80569" w:rsidP="0081732D">
      <w:pPr>
        <w:spacing w:after="0" w:line="240" w:lineRule="auto"/>
        <w:ind w:right="-61"/>
        <w:rPr>
          <w:rFonts w:ascii="Times New Roman" w:hAnsi="Times New Roman" w:cs="Times New Roman"/>
          <w:b/>
          <w:bCs/>
          <w:iCs/>
        </w:rPr>
      </w:pPr>
    </w:p>
    <w:p w:rsidR="00A80569" w:rsidRPr="00C24985" w:rsidRDefault="00EB21E7" w:rsidP="00A80569">
      <w:pPr>
        <w:spacing w:after="0" w:line="240" w:lineRule="auto"/>
        <w:ind w:right="-61"/>
        <w:rPr>
          <w:rFonts w:ascii="Times New Roman" w:hAnsi="Times New Roman" w:cs="Times New Roman"/>
          <w:b/>
          <w:bCs/>
          <w:iCs/>
        </w:rPr>
      </w:pPr>
      <w:r w:rsidRPr="00C24985">
        <w:rPr>
          <w:rFonts w:ascii="Times New Roman" w:hAnsi="Times New Roman" w:cs="Times New Roman"/>
          <w:b/>
          <w:bCs/>
          <w:iCs/>
        </w:rPr>
        <w:lastRenderedPageBreak/>
        <w:t xml:space="preserve">IR 1: </w:t>
      </w:r>
      <w:r w:rsidR="00A80569" w:rsidRPr="00C24985">
        <w:rPr>
          <w:rFonts w:ascii="Times New Roman" w:hAnsi="Times New Roman" w:cs="Times New Roman"/>
          <w:b/>
          <w:bCs/>
          <w:iCs/>
        </w:rPr>
        <w:t>Provision of VMMC</w:t>
      </w:r>
      <w:r w:rsidR="00FE7DF9">
        <w:rPr>
          <w:rFonts w:ascii="Times New Roman" w:hAnsi="Times New Roman" w:cs="Times New Roman"/>
          <w:b/>
          <w:bCs/>
          <w:iCs/>
        </w:rPr>
        <w:t>, and Reproductive health/family planning (RH/FP)</w:t>
      </w:r>
      <w:r w:rsidR="00A80569" w:rsidRPr="00C24985">
        <w:rPr>
          <w:rFonts w:ascii="Times New Roman" w:hAnsi="Times New Roman" w:cs="Times New Roman"/>
          <w:b/>
          <w:bCs/>
          <w:iCs/>
        </w:rPr>
        <w:t xml:space="preserve"> services increased.</w:t>
      </w:r>
    </w:p>
    <w:p w:rsidR="00A80569" w:rsidRPr="00B658E2" w:rsidRDefault="00A80569" w:rsidP="00A80569">
      <w:pPr>
        <w:spacing w:after="0" w:line="240" w:lineRule="auto"/>
        <w:ind w:left="360"/>
        <w:rPr>
          <w:rFonts w:ascii="Times New Roman" w:hAnsi="Times New Roman" w:cs="Times New Roman"/>
          <w:color w:val="222222"/>
        </w:rPr>
      </w:pPr>
    </w:p>
    <w:p w:rsidR="00A80569" w:rsidRPr="00B658E2" w:rsidRDefault="00A80569" w:rsidP="00A80569">
      <w:pPr>
        <w:spacing w:after="0" w:line="240" w:lineRule="auto"/>
        <w:ind w:right="-61"/>
        <w:rPr>
          <w:rFonts w:ascii="Times New Roman" w:hAnsi="Times New Roman" w:cs="Times New Roman"/>
          <w:bCs/>
          <w:i/>
          <w:iCs/>
        </w:rPr>
      </w:pPr>
      <w:r w:rsidRPr="00B658E2">
        <w:rPr>
          <w:rFonts w:ascii="Times New Roman" w:hAnsi="Times New Roman" w:cs="Times New Roman"/>
          <w:bCs/>
          <w:i/>
          <w:iCs/>
        </w:rPr>
        <w:t>Select Outputs for Services:</w:t>
      </w:r>
    </w:p>
    <w:p w:rsidR="00FC4758" w:rsidRPr="00C24985" w:rsidRDefault="00FC4758" w:rsidP="00FC4758">
      <w:pPr>
        <w:pStyle w:val="ListParagraph"/>
        <w:numPr>
          <w:ilvl w:val="0"/>
          <w:numId w:val="14"/>
        </w:numPr>
        <w:spacing w:after="0" w:line="240" w:lineRule="auto"/>
        <w:rPr>
          <w:rFonts w:ascii="Times New Roman" w:hAnsi="Times New Roman"/>
          <w:color w:val="222222"/>
        </w:rPr>
      </w:pPr>
      <w:r>
        <w:rPr>
          <w:rFonts w:ascii="Times New Roman" w:eastAsiaTheme="minorEastAsia" w:hAnsi="Times New Roman" w:hint="eastAsia"/>
          <w:color w:val="222222"/>
          <w:lang w:eastAsia="zh-CN"/>
        </w:rPr>
        <w:t xml:space="preserve">Number of providers trained to provide </w:t>
      </w:r>
      <w:r>
        <w:rPr>
          <w:rFonts w:ascii="Times New Roman" w:hAnsi="Times New Roman"/>
          <w:color w:val="222222"/>
        </w:rPr>
        <w:t xml:space="preserve"> VMMC and RH/FP </w:t>
      </w:r>
      <w:r w:rsidRPr="00B658E2">
        <w:rPr>
          <w:rFonts w:ascii="Times New Roman" w:hAnsi="Times New Roman"/>
          <w:color w:val="222222"/>
        </w:rPr>
        <w:t>services</w:t>
      </w:r>
      <w:r>
        <w:rPr>
          <w:rFonts w:ascii="Times New Roman" w:hAnsi="Times New Roman"/>
          <w:color w:val="222222"/>
        </w:rPr>
        <w:t xml:space="preserve"> at non-convention</w:t>
      </w:r>
      <w:r>
        <w:rPr>
          <w:rFonts w:ascii="Times New Roman" w:eastAsiaTheme="minorEastAsia" w:hAnsi="Times New Roman" w:hint="eastAsia"/>
          <w:color w:val="222222"/>
          <w:lang w:eastAsia="zh-CN"/>
        </w:rPr>
        <w:t>al sites in</w:t>
      </w:r>
      <w:r>
        <w:rPr>
          <w:rFonts w:ascii="Times New Roman" w:hAnsi="Times New Roman"/>
          <w:color w:val="222222"/>
        </w:rPr>
        <w:t>creased</w:t>
      </w:r>
    </w:p>
    <w:p w:rsidR="00A80569" w:rsidRPr="00B658E2" w:rsidRDefault="000F2876" w:rsidP="00A80569">
      <w:pPr>
        <w:pStyle w:val="ListParagraph"/>
        <w:numPr>
          <w:ilvl w:val="0"/>
          <w:numId w:val="14"/>
        </w:numPr>
        <w:spacing w:after="0" w:line="240" w:lineRule="auto"/>
        <w:rPr>
          <w:rFonts w:ascii="Times New Roman" w:hAnsi="Times New Roman"/>
          <w:color w:val="222222"/>
        </w:rPr>
      </w:pPr>
      <w:r>
        <w:rPr>
          <w:rFonts w:ascii="Times New Roman" w:hAnsi="Times New Roman"/>
          <w:color w:val="222222"/>
        </w:rPr>
        <w:t xml:space="preserve">Coverage of </w:t>
      </w:r>
      <w:r w:rsidR="00B13378">
        <w:rPr>
          <w:rFonts w:ascii="Times New Roman" w:hAnsi="Times New Roman"/>
          <w:color w:val="222222"/>
        </w:rPr>
        <w:t>RH/</w:t>
      </w:r>
      <w:r>
        <w:rPr>
          <w:rFonts w:ascii="Times New Roman" w:hAnsi="Times New Roman"/>
          <w:color w:val="222222"/>
        </w:rPr>
        <w:t xml:space="preserve">FP and VMMC </w:t>
      </w:r>
      <w:r w:rsidR="00E83A26">
        <w:rPr>
          <w:rFonts w:ascii="Times New Roman" w:hAnsi="Times New Roman"/>
          <w:color w:val="222222"/>
        </w:rPr>
        <w:t>services</w:t>
      </w:r>
      <w:r w:rsidR="00FC4758">
        <w:rPr>
          <w:rFonts w:ascii="Times New Roman" w:eastAsiaTheme="minorEastAsia" w:hAnsi="Times New Roman" w:hint="eastAsia"/>
          <w:color w:val="222222"/>
          <w:lang w:eastAsia="zh-CN"/>
        </w:rPr>
        <w:t xml:space="preserve"> through non-conventional sites</w:t>
      </w:r>
      <w:r w:rsidR="00E83A26">
        <w:rPr>
          <w:rFonts w:ascii="Times New Roman" w:hAnsi="Times New Roman"/>
          <w:color w:val="222222"/>
        </w:rPr>
        <w:t xml:space="preserve"> </w:t>
      </w:r>
      <w:r>
        <w:rPr>
          <w:rFonts w:ascii="Times New Roman" w:hAnsi="Times New Roman"/>
          <w:color w:val="222222"/>
        </w:rPr>
        <w:t>increased</w:t>
      </w:r>
      <w:r w:rsidR="00A80569" w:rsidRPr="00B658E2">
        <w:rPr>
          <w:rFonts w:ascii="Times New Roman" w:hAnsi="Times New Roman"/>
          <w:color w:val="222222"/>
        </w:rPr>
        <w:t xml:space="preserve"> (baseline being PRISM 2013 results)</w:t>
      </w:r>
    </w:p>
    <w:p w:rsidR="000F2876" w:rsidRDefault="000F2876" w:rsidP="00A80569">
      <w:pPr>
        <w:pStyle w:val="ListParagraph"/>
        <w:numPr>
          <w:ilvl w:val="0"/>
          <w:numId w:val="14"/>
        </w:numPr>
        <w:spacing w:after="0" w:line="240" w:lineRule="auto"/>
        <w:rPr>
          <w:rFonts w:ascii="Times New Roman" w:hAnsi="Times New Roman"/>
          <w:color w:val="222222"/>
        </w:rPr>
      </w:pPr>
      <w:r>
        <w:rPr>
          <w:rFonts w:ascii="Times New Roman" w:hAnsi="Times New Roman"/>
          <w:color w:val="222222"/>
        </w:rPr>
        <w:t>Contraceptive prevalence rate</w:t>
      </w:r>
      <w:r w:rsidR="00FC4758">
        <w:rPr>
          <w:rFonts w:ascii="Times New Roman" w:eastAsiaTheme="minorEastAsia" w:hAnsi="Times New Roman" w:hint="eastAsia"/>
          <w:color w:val="222222"/>
          <w:lang w:eastAsia="zh-CN"/>
        </w:rPr>
        <w:t xml:space="preserve"> in the targeted catchment areas</w:t>
      </w:r>
      <w:r>
        <w:rPr>
          <w:rFonts w:ascii="Times New Roman" w:hAnsi="Times New Roman"/>
          <w:color w:val="222222"/>
        </w:rPr>
        <w:t xml:space="preserve"> increased</w:t>
      </w:r>
    </w:p>
    <w:p w:rsidR="00FE7DF9" w:rsidRDefault="000F2876" w:rsidP="00A80569">
      <w:pPr>
        <w:pStyle w:val="ListParagraph"/>
        <w:numPr>
          <w:ilvl w:val="0"/>
          <w:numId w:val="14"/>
        </w:numPr>
        <w:spacing w:after="0" w:line="240" w:lineRule="auto"/>
        <w:rPr>
          <w:rFonts w:ascii="Times New Roman" w:hAnsi="Times New Roman"/>
          <w:color w:val="222222"/>
        </w:rPr>
      </w:pPr>
      <w:r>
        <w:rPr>
          <w:rFonts w:ascii="Times New Roman" w:hAnsi="Times New Roman"/>
          <w:color w:val="222222"/>
        </w:rPr>
        <w:t>Prevalence of male circumcision</w:t>
      </w:r>
      <w:r w:rsidR="00FC4758">
        <w:rPr>
          <w:rFonts w:ascii="Times New Roman" w:eastAsiaTheme="minorEastAsia" w:hAnsi="Times New Roman" w:hint="eastAsia"/>
          <w:color w:val="222222"/>
          <w:lang w:eastAsia="zh-CN"/>
        </w:rPr>
        <w:t xml:space="preserve"> in the targeted catchment areas</w:t>
      </w:r>
      <w:r>
        <w:rPr>
          <w:rFonts w:ascii="Times New Roman" w:hAnsi="Times New Roman"/>
          <w:color w:val="222222"/>
        </w:rPr>
        <w:t xml:space="preserve"> increased </w:t>
      </w:r>
    </w:p>
    <w:p w:rsidR="00A80569" w:rsidRPr="00B658E2" w:rsidRDefault="00A80569" w:rsidP="00A80569">
      <w:pPr>
        <w:spacing w:after="0" w:line="240" w:lineRule="auto"/>
        <w:ind w:left="360"/>
        <w:rPr>
          <w:rFonts w:ascii="Times New Roman" w:hAnsi="Times New Roman" w:cs="Times New Roman"/>
          <w:color w:val="222222"/>
        </w:rPr>
      </w:pPr>
    </w:p>
    <w:p w:rsidR="00A80569" w:rsidRPr="00B658E2" w:rsidRDefault="00A80569" w:rsidP="00A80569">
      <w:pPr>
        <w:spacing w:after="0" w:line="240" w:lineRule="auto"/>
        <w:rPr>
          <w:rFonts w:ascii="Times New Roman" w:hAnsi="Times New Roman" w:cs="Times New Roman"/>
          <w:i/>
          <w:color w:val="222222"/>
        </w:rPr>
      </w:pPr>
      <w:r w:rsidRPr="00B658E2">
        <w:rPr>
          <w:rFonts w:ascii="Times New Roman" w:hAnsi="Times New Roman" w:cs="Times New Roman"/>
          <w:i/>
          <w:color w:val="222222"/>
        </w:rPr>
        <w:t>Select Indicator for services:</w:t>
      </w:r>
    </w:p>
    <w:p w:rsidR="00A80569" w:rsidRPr="00B658E2" w:rsidRDefault="00E83A26" w:rsidP="00A80569">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 xml:space="preserve">Percentage of targeted </w:t>
      </w:r>
      <w:r w:rsidR="00A80569" w:rsidRPr="00B658E2">
        <w:rPr>
          <w:rFonts w:ascii="Times New Roman" w:hAnsi="Times New Roman"/>
          <w:color w:val="222222"/>
        </w:rPr>
        <w:t xml:space="preserve"> sites providing </w:t>
      </w:r>
      <w:r w:rsidR="00B13378">
        <w:rPr>
          <w:rFonts w:ascii="Times New Roman" w:hAnsi="Times New Roman"/>
          <w:color w:val="222222"/>
        </w:rPr>
        <w:t>RH/</w:t>
      </w:r>
      <w:r w:rsidR="00FE7DF9">
        <w:rPr>
          <w:rFonts w:ascii="Times New Roman" w:hAnsi="Times New Roman"/>
          <w:color w:val="222222"/>
        </w:rPr>
        <w:t>FP and VMMC services</w:t>
      </w:r>
    </w:p>
    <w:p w:rsidR="00A80569" w:rsidRPr="00B658E2" w:rsidRDefault="00E83A26" w:rsidP="00A80569">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 xml:space="preserve">Percentage of targeted service providers </w:t>
      </w:r>
      <w:r w:rsidR="00A80569" w:rsidRPr="00B658E2">
        <w:rPr>
          <w:rFonts w:ascii="Times New Roman" w:hAnsi="Times New Roman"/>
          <w:color w:val="222222"/>
        </w:rPr>
        <w:t xml:space="preserve"> trained in </w:t>
      </w:r>
      <w:r w:rsidR="00FE7DF9">
        <w:rPr>
          <w:rFonts w:ascii="Times New Roman" w:hAnsi="Times New Roman"/>
          <w:color w:val="222222"/>
        </w:rPr>
        <w:t xml:space="preserve">providing VMMC and </w:t>
      </w:r>
      <w:r w:rsidR="00B13378">
        <w:rPr>
          <w:rFonts w:ascii="Times New Roman" w:hAnsi="Times New Roman"/>
          <w:color w:val="222222"/>
        </w:rPr>
        <w:t>RH/</w:t>
      </w:r>
      <w:r w:rsidR="00FE7DF9">
        <w:rPr>
          <w:rFonts w:ascii="Times New Roman" w:hAnsi="Times New Roman"/>
          <w:color w:val="222222"/>
        </w:rPr>
        <w:t>FP services</w:t>
      </w:r>
    </w:p>
    <w:p w:rsidR="00FE7DF9" w:rsidRDefault="00E83A26" w:rsidP="00A80569">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 xml:space="preserve">Percentage of targeted </w:t>
      </w:r>
      <w:r w:rsidR="00FE7DF9">
        <w:rPr>
          <w:rFonts w:ascii="Times New Roman" w:hAnsi="Times New Roman"/>
          <w:color w:val="222222"/>
        </w:rPr>
        <w:t xml:space="preserve"> clients provided with counseling </w:t>
      </w:r>
      <w:r w:rsidR="005B766B">
        <w:rPr>
          <w:rFonts w:ascii="Times New Roman" w:hAnsi="Times New Roman"/>
          <w:color w:val="222222"/>
        </w:rPr>
        <w:t>i</w:t>
      </w:r>
      <w:r w:rsidR="00FE7DF9">
        <w:rPr>
          <w:rFonts w:ascii="Times New Roman" w:hAnsi="Times New Roman"/>
          <w:color w:val="222222"/>
        </w:rPr>
        <w:t xml:space="preserve">n </w:t>
      </w:r>
      <w:r w:rsidR="00B13378">
        <w:rPr>
          <w:rFonts w:ascii="Times New Roman" w:hAnsi="Times New Roman"/>
          <w:color w:val="222222"/>
        </w:rPr>
        <w:t>RH/</w:t>
      </w:r>
      <w:r w:rsidR="00FE7DF9">
        <w:rPr>
          <w:rFonts w:ascii="Times New Roman" w:hAnsi="Times New Roman"/>
          <w:color w:val="222222"/>
        </w:rPr>
        <w:t>FP</w:t>
      </w:r>
    </w:p>
    <w:p w:rsidR="00FE7DF9" w:rsidRDefault="005B766B" w:rsidP="00A80569">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Percentage of targeted clients</w:t>
      </w:r>
      <w:r w:rsidR="00FE7DF9">
        <w:rPr>
          <w:rFonts w:ascii="Times New Roman" w:hAnsi="Times New Roman"/>
          <w:color w:val="222222"/>
        </w:rPr>
        <w:t xml:space="preserve"> provided with a long-acting and reversible </w:t>
      </w:r>
      <w:r w:rsidR="00B13378">
        <w:rPr>
          <w:rFonts w:ascii="Times New Roman" w:hAnsi="Times New Roman"/>
          <w:color w:val="222222"/>
        </w:rPr>
        <w:t>RH</w:t>
      </w:r>
      <w:r w:rsidR="001C3F13">
        <w:rPr>
          <w:rFonts w:ascii="Times New Roman" w:hAnsi="Times New Roman"/>
          <w:color w:val="222222"/>
        </w:rPr>
        <w:t>/</w:t>
      </w:r>
      <w:r w:rsidR="00FE7DF9">
        <w:rPr>
          <w:rFonts w:ascii="Times New Roman" w:hAnsi="Times New Roman"/>
          <w:color w:val="222222"/>
        </w:rPr>
        <w:t>FP method</w:t>
      </w:r>
    </w:p>
    <w:p w:rsidR="000F2876" w:rsidRDefault="005B766B" w:rsidP="000F2876">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 xml:space="preserve">Percentage of targeted people </w:t>
      </w:r>
      <w:r w:rsidR="00122A25" w:rsidRPr="00B658E2">
        <w:rPr>
          <w:rFonts w:ascii="Times New Roman" w:hAnsi="Times New Roman"/>
          <w:color w:val="222222"/>
        </w:rPr>
        <w:t xml:space="preserve"> reached with FP/RH messages</w:t>
      </w:r>
    </w:p>
    <w:p w:rsidR="00932108" w:rsidRPr="000F2876" w:rsidRDefault="005B766B" w:rsidP="000F2876">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 xml:space="preserve">Percentage of targeted </w:t>
      </w:r>
      <w:r w:rsidR="00932108" w:rsidRPr="000F2876">
        <w:rPr>
          <w:rFonts w:ascii="Times New Roman" w:hAnsi="Times New Roman"/>
          <w:color w:val="222222"/>
        </w:rPr>
        <w:t xml:space="preserve"> men circumcised as part of a comprehensive package of VMMC services</w:t>
      </w:r>
    </w:p>
    <w:p w:rsidR="00932108" w:rsidRDefault="00932108" w:rsidP="00C24985">
      <w:pPr>
        <w:spacing w:after="0" w:line="240" w:lineRule="auto"/>
        <w:ind w:right="-61"/>
        <w:rPr>
          <w:rFonts w:ascii="Times New Roman" w:hAnsi="Times New Roman" w:cs="Times New Roman"/>
          <w:b/>
          <w:bCs/>
          <w:iCs/>
          <w:u w:val="single"/>
        </w:rPr>
      </w:pPr>
    </w:p>
    <w:p w:rsidR="00F41E5E" w:rsidRPr="00C24985" w:rsidRDefault="00F41E5E" w:rsidP="00C24985">
      <w:pPr>
        <w:spacing w:after="0" w:line="240" w:lineRule="auto"/>
        <w:ind w:right="-61"/>
        <w:rPr>
          <w:rFonts w:ascii="Times New Roman" w:eastAsia="Times New Roman" w:hAnsi="Times New Roman" w:cs="Times New Roman"/>
          <w:b/>
          <w:u w:val="single"/>
        </w:rPr>
      </w:pPr>
      <w:r w:rsidRPr="00C24985">
        <w:rPr>
          <w:rFonts w:ascii="Times New Roman" w:hAnsi="Times New Roman" w:cs="Times New Roman"/>
          <w:b/>
          <w:bCs/>
          <w:iCs/>
          <w:u w:val="single"/>
        </w:rPr>
        <w:t xml:space="preserve">Objective 2: </w:t>
      </w:r>
      <w:r w:rsidR="005B766B">
        <w:rPr>
          <w:rFonts w:ascii="Times New Roman" w:hAnsi="Times New Roman" w:cs="Times New Roman"/>
          <w:b/>
          <w:bCs/>
          <w:iCs/>
          <w:u w:val="single"/>
        </w:rPr>
        <w:t>Scale-</w:t>
      </w:r>
      <w:r w:rsidR="00887E6B">
        <w:rPr>
          <w:rFonts w:ascii="Times New Roman" w:hAnsi="Times New Roman" w:cs="Times New Roman"/>
          <w:b/>
          <w:bCs/>
          <w:iCs/>
          <w:u w:val="single"/>
        </w:rPr>
        <w:t xml:space="preserve">up </w:t>
      </w:r>
      <w:r w:rsidR="00887E6B" w:rsidRPr="00C24985">
        <w:rPr>
          <w:rFonts w:ascii="Times New Roman" w:hAnsi="Times New Roman" w:cs="Times New Roman"/>
          <w:b/>
          <w:bCs/>
          <w:iCs/>
          <w:u w:val="single"/>
        </w:rPr>
        <w:t>of</w:t>
      </w:r>
      <w:r w:rsidRPr="00C24985">
        <w:rPr>
          <w:rFonts w:ascii="Times New Roman" w:hAnsi="Times New Roman" w:cs="Times New Roman"/>
          <w:b/>
          <w:bCs/>
          <w:iCs/>
          <w:u w:val="single"/>
        </w:rPr>
        <w:t xml:space="preserve"> high-quality HIV and TB services at </w:t>
      </w:r>
      <w:r w:rsidR="005B766B">
        <w:rPr>
          <w:rFonts w:ascii="Times New Roman" w:hAnsi="Times New Roman" w:cs="Times New Roman"/>
          <w:b/>
          <w:bCs/>
          <w:iCs/>
          <w:u w:val="single"/>
        </w:rPr>
        <w:t>non-public sector located sites operated exclusively by a USAID partner (</w:t>
      </w:r>
      <w:r w:rsidRPr="00C24985">
        <w:rPr>
          <w:rFonts w:ascii="Times New Roman" w:hAnsi="Times New Roman" w:cs="Times New Roman"/>
          <w:b/>
          <w:bCs/>
          <w:iCs/>
          <w:u w:val="single"/>
        </w:rPr>
        <w:t>non-conventional sites</w:t>
      </w:r>
      <w:r w:rsidR="005B766B">
        <w:rPr>
          <w:rFonts w:ascii="Times New Roman" w:hAnsi="Times New Roman" w:cs="Times New Roman"/>
          <w:b/>
          <w:bCs/>
          <w:iCs/>
          <w:u w:val="single"/>
        </w:rPr>
        <w:t>)</w:t>
      </w:r>
      <w:r w:rsidR="00A410D1">
        <w:rPr>
          <w:rFonts w:ascii="Times New Roman" w:hAnsi="Times New Roman" w:cs="Times New Roman"/>
          <w:b/>
          <w:bCs/>
          <w:iCs/>
          <w:u w:val="single"/>
        </w:rPr>
        <w:t xml:space="preserve"> increased</w:t>
      </w:r>
    </w:p>
    <w:p w:rsidR="00932108" w:rsidRDefault="00932108" w:rsidP="00EB21E7">
      <w:pPr>
        <w:spacing w:after="0" w:line="240" w:lineRule="auto"/>
        <w:ind w:right="-61"/>
        <w:rPr>
          <w:rFonts w:ascii="Times New Roman" w:hAnsi="Times New Roman" w:cs="Times New Roman"/>
          <w:b/>
          <w:bCs/>
          <w:iCs/>
        </w:rPr>
      </w:pPr>
    </w:p>
    <w:p w:rsidR="00EB21E7" w:rsidRPr="00B658E2" w:rsidRDefault="000B0DEF" w:rsidP="00EB21E7">
      <w:pPr>
        <w:spacing w:after="0" w:line="240" w:lineRule="auto"/>
        <w:ind w:right="-61"/>
        <w:rPr>
          <w:rFonts w:ascii="Times New Roman" w:hAnsi="Times New Roman" w:cs="Times New Roman"/>
          <w:b/>
          <w:bCs/>
          <w:iCs/>
        </w:rPr>
      </w:pPr>
      <w:r w:rsidRPr="00B658E2">
        <w:rPr>
          <w:rFonts w:ascii="Times New Roman" w:hAnsi="Times New Roman" w:cs="Times New Roman"/>
          <w:b/>
          <w:bCs/>
          <w:iCs/>
        </w:rPr>
        <w:t>IR2</w:t>
      </w:r>
      <w:r w:rsidR="00887E6B" w:rsidRPr="00B658E2">
        <w:rPr>
          <w:rFonts w:ascii="Times New Roman" w:hAnsi="Times New Roman" w:cs="Times New Roman"/>
          <w:b/>
          <w:bCs/>
          <w:iCs/>
        </w:rPr>
        <w:t>:</w:t>
      </w:r>
      <w:r w:rsidR="00887E6B">
        <w:rPr>
          <w:rFonts w:ascii="Times New Roman" w:hAnsi="Times New Roman" w:cs="Times New Roman"/>
          <w:b/>
          <w:bCs/>
          <w:iCs/>
        </w:rPr>
        <w:t xml:space="preserve"> Provision</w:t>
      </w:r>
      <w:r w:rsidR="00932108">
        <w:rPr>
          <w:rFonts w:ascii="Times New Roman" w:hAnsi="Times New Roman" w:cs="Times New Roman"/>
          <w:b/>
          <w:bCs/>
          <w:iCs/>
        </w:rPr>
        <w:t xml:space="preserve"> of HIV (counseling and testing, CD4 testing, and HIV treatment)</w:t>
      </w:r>
      <w:r w:rsidR="00E15B4D">
        <w:rPr>
          <w:rFonts w:ascii="Times New Roman" w:hAnsi="Times New Roman" w:cs="Times New Roman"/>
          <w:b/>
          <w:bCs/>
          <w:iCs/>
        </w:rPr>
        <w:t xml:space="preserve"> and TB</w:t>
      </w:r>
      <w:r w:rsidR="006D2F63">
        <w:rPr>
          <w:rFonts w:ascii="Times New Roman" w:hAnsi="Times New Roman" w:cs="Times New Roman"/>
          <w:b/>
          <w:bCs/>
          <w:iCs/>
        </w:rPr>
        <w:t xml:space="preserve"> services</w:t>
      </w:r>
      <w:r w:rsidR="00932108">
        <w:rPr>
          <w:rFonts w:ascii="Times New Roman" w:hAnsi="Times New Roman" w:cs="Times New Roman"/>
          <w:b/>
          <w:bCs/>
          <w:iCs/>
        </w:rPr>
        <w:t xml:space="preserve"> at non-conventional sites increased</w:t>
      </w:r>
    </w:p>
    <w:p w:rsidR="00EB21E7" w:rsidRPr="00B658E2" w:rsidRDefault="00EB21E7" w:rsidP="00EB21E7">
      <w:pPr>
        <w:tabs>
          <w:tab w:val="left" w:pos="450"/>
        </w:tabs>
        <w:spacing w:after="0" w:line="240" w:lineRule="auto"/>
        <w:ind w:right="-61"/>
        <w:rPr>
          <w:rFonts w:ascii="Times New Roman" w:hAnsi="Times New Roman" w:cs="Times New Roman"/>
        </w:rPr>
      </w:pPr>
    </w:p>
    <w:p w:rsidR="00EB21E7" w:rsidRDefault="00EB21E7" w:rsidP="00EB21E7">
      <w:pPr>
        <w:tabs>
          <w:tab w:val="left" w:pos="450"/>
        </w:tabs>
        <w:spacing w:after="0" w:line="240" w:lineRule="auto"/>
        <w:ind w:right="-61"/>
        <w:rPr>
          <w:rFonts w:ascii="Times New Roman" w:hAnsi="Times New Roman" w:cs="Times New Roman"/>
          <w:i/>
        </w:rPr>
      </w:pPr>
      <w:r w:rsidRPr="00B658E2">
        <w:rPr>
          <w:rFonts w:ascii="Times New Roman" w:hAnsi="Times New Roman" w:cs="Times New Roman"/>
          <w:i/>
        </w:rPr>
        <w:t>Select Outputs:</w:t>
      </w:r>
    </w:p>
    <w:p w:rsidR="003F1405" w:rsidRPr="00A410D1" w:rsidRDefault="003F1405" w:rsidP="003F1405">
      <w:pPr>
        <w:pStyle w:val="ListParagraph"/>
        <w:numPr>
          <w:ilvl w:val="0"/>
          <w:numId w:val="14"/>
        </w:numPr>
        <w:tabs>
          <w:tab w:val="left" w:pos="450"/>
        </w:tabs>
        <w:spacing w:after="0" w:line="240" w:lineRule="auto"/>
        <w:ind w:right="-61"/>
        <w:rPr>
          <w:rFonts w:ascii="Times New Roman" w:hAnsi="Times New Roman"/>
          <w:i/>
        </w:rPr>
      </w:pPr>
      <w:r>
        <w:rPr>
          <w:rFonts w:ascii="Times New Roman" w:eastAsiaTheme="minorEastAsia" w:hAnsi="Times New Roman" w:hint="eastAsia"/>
          <w:color w:val="222222"/>
          <w:lang w:eastAsia="zh-CN"/>
        </w:rPr>
        <w:t xml:space="preserve">Number of health </w:t>
      </w:r>
      <w:r>
        <w:rPr>
          <w:rFonts w:ascii="Times New Roman" w:hAnsi="Times New Roman"/>
          <w:color w:val="222222"/>
        </w:rPr>
        <w:t>providers</w:t>
      </w:r>
      <w:r>
        <w:rPr>
          <w:rFonts w:ascii="Times New Roman" w:eastAsiaTheme="minorEastAsia" w:hAnsi="Times New Roman" w:hint="eastAsia"/>
          <w:color w:val="222222"/>
          <w:lang w:eastAsia="zh-CN"/>
        </w:rPr>
        <w:t xml:space="preserve"> trained to provide</w:t>
      </w:r>
      <w:r>
        <w:rPr>
          <w:rFonts w:ascii="Times New Roman" w:hAnsi="Times New Roman"/>
          <w:color w:val="222222"/>
        </w:rPr>
        <w:t xml:space="preserve"> HIV and TB services at non-conventional sites increased</w:t>
      </w:r>
    </w:p>
    <w:p w:rsidR="00932108" w:rsidRPr="00B658E2" w:rsidRDefault="00E15B4D" w:rsidP="00932108">
      <w:pPr>
        <w:pStyle w:val="ListParagraph"/>
        <w:numPr>
          <w:ilvl w:val="0"/>
          <w:numId w:val="14"/>
        </w:numPr>
        <w:spacing w:after="0" w:line="240" w:lineRule="auto"/>
        <w:rPr>
          <w:rFonts w:ascii="Times New Roman" w:hAnsi="Times New Roman"/>
          <w:color w:val="222222"/>
        </w:rPr>
      </w:pPr>
      <w:r>
        <w:rPr>
          <w:rFonts w:ascii="Times New Roman" w:hAnsi="Times New Roman"/>
          <w:color w:val="222222"/>
        </w:rPr>
        <w:t xml:space="preserve">Coverage of HIV and TB services </w:t>
      </w:r>
      <w:r w:rsidR="005B766B">
        <w:rPr>
          <w:rFonts w:ascii="Times New Roman" w:hAnsi="Times New Roman"/>
          <w:color w:val="222222"/>
        </w:rPr>
        <w:t xml:space="preserve">through non-conventional sites </w:t>
      </w:r>
      <w:r>
        <w:rPr>
          <w:rFonts w:ascii="Times New Roman" w:hAnsi="Times New Roman"/>
          <w:color w:val="222222"/>
        </w:rPr>
        <w:t xml:space="preserve">increased </w:t>
      </w:r>
      <w:r w:rsidR="00932108" w:rsidRPr="00B658E2">
        <w:rPr>
          <w:rFonts w:ascii="Times New Roman" w:hAnsi="Times New Roman"/>
          <w:color w:val="222222"/>
        </w:rPr>
        <w:t>(baseline being PRISM 2013 results)</w:t>
      </w:r>
    </w:p>
    <w:p w:rsidR="00932108" w:rsidRDefault="00E15B4D" w:rsidP="00932108">
      <w:pPr>
        <w:pStyle w:val="ListParagraph"/>
        <w:numPr>
          <w:ilvl w:val="0"/>
          <w:numId w:val="14"/>
        </w:numPr>
        <w:spacing w:after="0" w:line="240" w:lineRule="auto"/>
        <w:rPr>
          <w:rFonts w:ascii="Times New Roman" w:hAnsi="Times New Roman"/>
          <w:color w:val="222222"/>
        </w:rPr>
      </w:pPr>
      <w:r>
        <w:rPr>
          <w:rFonts w:ascii="Times New Roman" w:hAnsi="Times New Roman"/>
          <w:color w:val="222222"/>
        </w:rPr>
        <w:t>Non-conventional sites providing a comprehensive package of TB and HIV services</w:t>
      </w:r>
    </w:p>
    <w:p w:rsidR="00EB21E7" w:rsidRPr="00B658E2" w:rsidRDefault="00EB21E7" w:rsidP="00EB21E7">
      <w:pPr>
        <w:pStyle w:val="ListParagraph"/>
        <w:spacing w:after="0" w:line="240" w:lineRule="auto"/>
        <w:rPr>
          <w:rFonts w:ascii="Times New Roman" w:hAnsi="Times New Roman"/>
          <w:color w:val="222222"/>
        </w:rPr>
      </w:pPr>
    </w:p>
    <w:p w:rsidR="00932108" w:rsidRPr="004B10B3" w:rsidRDefault="00EB21E7" w:rsidP="004B10B3">
      <w:pPr>
        <w:spacing w:after="0" w:line="240" w:lineRule="auto"/>
        <w:rPr>
          <w:rFonts w:ascii="Times New Roman" w:hAnsi="Times New Roman"/>
          <w:color w:val="222222"/>
        </w:rPr>
      </w:pPr>
      <w:r w:rsidRPr="004B10B3">
        <w:rPr>
          <w:rFonts w:ascii="Times New Roman" w:hAnsi="Times New Roman"/>
          <w:i/>
          <w:color w:val="222222"/>
        </w:rPr>
        <w:t>Select Indicators:</w:t>
      </w:r>
    </w:p>
    <w:p w:rsidR="00EB21E7" w:rsidRPr="003F1405" w:rsidRDefault="005B766B" w:rsidP="003F1405">
      <w:pPr>
        <w:pStyle w:val="ListParagraph"/>
        <w:numPr>
          <w:ilvl w:val="0"/>
          <w:numId w:val="63"/>
        </w:numPr>
        <w:spacing w:after="0" w:line="240" w:lineRule="auto"/>
        <w:rPr>
          <w:rFonts w:ascii="Times New Roman" w:hAnsi="Times New Roman"/>
          <w:color w:val="222222"/>
        </w:rPr>
      </w:pPr>
      <w:r w:rsidRPr="003F1405">
        <w:rPr>
          <w:rFonts w:ascii="Times New Roman" w:hAnsi="Times New Roman"/>
          <w:color w:val="222222"/>
        </w:rPr>
        <w:t xml:space="preserve">Percentage of targeted </w:t>
      </w:r>
      <w:r w:rsidR="00EB21E7" w:rsidRPr="003F1405">
        <w:rPr>
          <w:rFonts w:ascii="Times New Roman" w:hAnsi="Times New Roman"/>
          <w:color w:val="222222"/>
        </w:rPr>
        <w:t>clients provided with counseling and testing services</w:t>
      </w:r>
      <w:r w:rsidR="00F67CE5" w:rsidRPr="003F1405">
        <w:rPr>
          <w:rFonts w:ascii="Times New Roman" w:hAnsi="Times New Roman"/>
          <w:color w:val="222222"/>
        </w:rPr>
        <w:t xml:space="preserve"> (CT)</w:t>
      </w:r>
      <w:r w:rsidR="00EB21E7" w:rsidRPr="003F1405">
        <w:rPr>
          <w:rFonts w:ascii="Times New Roman" w:hAnsi="Times New Roman"/>
          <w:color w:val="222222"/>
        </w:rPr>
        <w:t xml:space="preserve"> and received their test result</w:t>
      </w:r>
    </w:p>
    <w:p w:rsidR="006D2F63" w:rsidRDefault="006D2F63" w:rsidP="00EB21E7">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 xml:space="preserve">Percentage </w:t>
      </w:r>
      <w:r w:rsidR="00A410D1">
        <w:rPr>
          <w:rFonts w:ascii="Times New Roman" w:hAnsi="Times New Roman"/>
          <w:color w:val="222222"/>
        </w:rPr>
        <w:t xml:space="preserve">of </w:t>
      </w:r>
      <w:r>
        <w:rPr>
          <w:rFonts w:ascii="Times New Roman" w:hAnsi="Times New Roman"/>
          <w:color w:val="222222"/>
        </w:rPr>
        <w:t>CT clients tested as couples</w:t>
      </w:r>
    </w:p>
    <w:p w:rsidR="00932108" w:rsidRDefault="00F67CE5" w:rsidP="00EB21E7">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 xml:space="preserve">Percentage </w:t>
      </w:r>
      <w:r w:rsidR="00932108">
        <w:rPr>
          <w:rFonts w:ascii="Times New Roman" w:hAnsi="Times New Roman"/>
          <w:color w:val="222222"/>
        </w:rPr>
        <w:t>of clients tested for HIV with a positive result</w:t>
      </w:r>
    </w:p>
    <w:p w:rsidR="00932108" w:rsidRPr="00B658E2" w:rsidRDefault="006D2F63" w:rsidP="00EB21E7">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 xml:space="preserve">Percentage of </w:t>
      </w:r>
      <w:r w:rsidR="00932108">
        <w:rPr>
          <w:rFonts w:ascii="Times New Roman" w:hAnsi="Times New Roman"/>
          <w:color w:val="222222"/>
        </w:rPr>
        <w:t xml:space="preserve"> HIV infected clients evaluated for HIV treatment eligibility</w:t>
      </w:r>
    </w:p>
    <w:p w:rsidR="00EB21E7" w:rsidRDefault="00F67CE5" w:rsidP="00EB21E7">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Percentage of HIV treatment eligible</w:t>
      </w:r>
      <w:r w:rsidR="00EB21E7" w:rsidRPr="00B658E2">
        <w:rPr>
          <w:rFonts w:ascii="Times New Roman" w:hAnsi="Times New Roman"/>
          <w:color w:val="222222"/>
        </w:rPr>
        <w:t xml:space="preserve"> clients initiated on HIV treatment</w:t>
      </w:r>
    </w:p>
    <w:p w:rsidR="00932108" w:rsidRPr="007C177F" w:rsidRDefault="006D2F63" w:rsidP="00A410D1">
      <w:pPr>
        <w:pStyle w:val="ListParagraph"/>
        <w:numPr>
          <w:ilvl w:val="0"/>
          <w:numId w:val="15"/>
        </w:numPr>
        <w:spacing w:after="0" w:line="240" w:lineRule="auto"/>
        <w:rPr>
          <w:rFonts w:ascii="Times New Roman" w:hAnsi="Times New Roman"/>
          <w:color w:val="222222"/>
        </w:rPr>
      </w:pPr>
      <w:r w:rsidRPr="00A410D1">
        <w:rPr>
          <w:rFonts w:ascii="Times New Roman" w:hAnsi="Times New Roman"/>
          <w:color w:val="222222"/>
        </w:rPr>
        <w:t xml:space="preserve">Percentage of clients retained on HIV treatment after 12 months from treatment initiation Percentage of </w:t>
      </w:r>
      <w:r w:rsidR="00932108" w:rsidRPr="00A410D1">
        <w:rPr>
          <w:rFonts w:ascii="Times New Roman" w:hAnsi="Times New Roman"/>
          <w:color w:val="222222"/>
        </w:rPr>
        <w:t xml:space="preserve"> HIV-infected clients </w:t>
      </w:r>
      <w:r w:rsidR="004B10B3" w:rsidRPr="0050110A">
        <w:rPr>
          <w:rFonts w:ascii="Times New Roman" w:hAnsi="Times New Roman"/>
          <w:color w:val="222222"/>
        </w:rPr>
        <w:t>screened for TB</w:t>
      </w:r>
    </w:p>
    <w:p w:rsidR="008D4224" w:rsidRPr="008D4224" w:rsidRDefault="006D2F63" w:rsidP="008D4224">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 xml:space="preserve">Percentage </w:t>
      </w:r>
      <w:r w:rsidR="004B10B3">
        <w:rPr>
          <w:rFonts w:ascii="Times New Roman" w:hAnsi="Times New Roman"/>
          <w:color w:val="222222"/>
        </w:rPr>
        <w:t>of HIV-infected clients diagnosed with TB</w:t>
      </w:r>
      <w:r w:rsidR="008D4224">
        <w:rPr>
          <w:rFonts w:ascii="Times New Roman" w:eastAsiaTheme="minorEastAsia" w:hAnsi="Times New Roman" w:hint="eastAsia"/>
          <w:color w:val="222222"/>
          <w:lang w:eastAsia="zh-CN"/>
        </w:rPr>
        <w:t xml:space="preserve"> </w:t>
      </w:r>
    </w:p>
    <w:p w:rsidR="004B10B3" w:rsidRPr="008D4224" w:rsidRDefault="00F67CE5" w:rsidP="008D4224">
      <w:pPr>
        <w:pStyle w:val="ListParagraph"/>
        <w:numPr>
          <w:ilvl w:val="0"/>
          <w:numId w:val="15"/>
        </w:numPr>
        <w:spacing w:after="0" w:line="240" w:lineRule="auto"/>
        <w:rPr>
          <w:rFonts w:ascii="Times New Roman" w:hAnsi="Times New Roman"/>
          <w:color w:val="222222"/>
        </w:rPr>
      </w:pPr>
      <w:r w:rsidRPr="008D4224">
        <w:rPr>
          <w:rFonts w:ascii="Times New Roman" w:hAnsi="Times New Roman"/>
          <w:color w:val="222222"/>
        </w:rPr>
        <w:t xml:space="preserve">Percentage </w:t>
      </w:r>
      <w:r w:rsidR="004B10B3" w:rsidRPr="008D4224">
        <w:rPr>
          <w:rFonts w:ascii="Times New Roman" w:hAnsi="Times New Roman"/>
          <w:color w:val="222222"/>
        </w:rPr>
        <w:t xml:space="preserve"> of TB/HIV-infected clients commenced on ART</w:t>
      </w:r>
    </w:p>
    <w:p w:rsidR="003F1405" w:rsidRPr="003F1405" w:rsidRDefault="008D4224" w:rsidP="003F1405">
      <w:pPr>
        <w:pStyle w:val="ListParagraph"/>
        <w:numPr>
          <w:ilvl w:val="0"/>
          <w:numId w:val="15"/>
        </w:numPr>
        <w:spacing w:after="0" w:line="240" w:lineRule="auto"/>
        <w:rPr>
          <w:rFonts w:ascii="Times New Roman" w:hAnsi="Times New Roman"/>
          <w:color w:val="222222"/>
        </w:rPr>
      </w:pPr>
      <w:r w:rsidRPr="003F1405">
        <w:rPr>
          <w:rFonts w:ascii="Times New Roman" w:eastAsiaTheme="minorEastAsia" w:hAnsi="Times New Roman"/>
          <w:color w:val="222222"/>
          <w:lang w:eastAsia="zh-CN"/>
        </w:rPr>
        <w:t>Percentage of targeted providers of services for training that is</w:t>
      </w:r>
      <w:r w:rsidR="003F1405" w:rsidRPr="003F1405">
        <w:rPr>
          <w:rFonts w:ascii="Times New Roman" w:eastAsiaTheme="minorEastAsia" w:hAnsi="Times New Roman" w:hint="eastAsia"/>
          <w:color w:val="222222"/>
          <w:lang w:eastAsia="zh-CN"/>
        </w:rPr>
        <w:t xml:space="preserve"> actually trained. </w:t>
      </w:r>
    </w:p>
    <w:p w:rsidR="003F1405" w:rsidRPr="00B658E2" w:rsidRDefault="003F1405" w:rsidP="008D4224">
      <w:pPr>
        <w:pStyle w:val="ListParagraph"/>
        <w:spacing w:after="0" w:line="240" w:lineRule="auto"/>
        <w:rPr>
          <w:rFonts w:ascii="Times New Roman" w:hAnsi="Times New Roman"/>
          <w:color w:val="222222"/>
        </w:rPr>
      </w:pPr>
    </w:p>
    <w:p w:rsidR="00F41E5E" w:rsidRPr="00C24985" w:rsidRDefault="00F41E5E" w:rsidP="00C24985">
      <w:pPr>
        <w:spacing w:after="0" w:line="240" w:lineRule="auto"/>
        <w:ind w:right="-61"/>
        <w:rPr>
          <w:rFonts w:ascii="Times New Roman" w:hAnsi="Times New Roman" w:cs="Times New Roman"/>
          <w:bCs/>
          <w:iCs/>
        </w:rPr>
      </w:pPr>
    </w:p>
    <w:p w:rsidR="00EB21E7" w:rsidRPr="00C24985" w:rsidRDefault="00EB21E7" w:rsidP="00C24985">
      <w:pPr>
        <w:spacing w:after="0" w:line="240" w:lineRule="auto"/>
        <w:ind w:right="-61"/>
        <w:rPr>
          <w:rFonts w:ascii="Times New Roman" w:hAnsi="Times New Roman" w:cs="Times New Roman"/>
          <w:bCs/>
          <w:iCs/>
        </w:rPr>
      </w:pPr>
    </w:p>
    <w:p w:rsidR="00F41E5E" w:rsidRPr="00C24985" w:rsidRDefault="00F41E5E" w:rsidP="00C24985">
      <w:pPr>
        <w:spacing w:after="0" w:line="240" w:lineRule="auto"/>
        <w:ind w:right="-61"/>
        <w:rPr>
          <w:rFonts w:ascii="Times New Roman" w:hAnsi="Times New Roman" w:cs="Times New Roman"/>
          <w:b/>
          <w:bCs/>
          <w:iCs/>
          <w:u w:val="single"/>
        </w:rPr>
      </w:pPr>
      <w:r w:rsidRPr="00C24985">
        <w:rPr>
          <w:rFonts w:ascii="Times New Roman" w:hAnsi="Times New Roman" w:cs="Times New Roman"/>
          <w:b/>
          <w:bCs/>
          <w:iCs/>
          <w:u w:val="single"/>
        </w:rPr>
        <w:t>Objective 3: Expand the supply and diversity of socially marketed health products</w:t>
      </w:r>
    </w:p>
    <w:p w:rsidR="00A80569" w:rsidRPr="00B658E2" w:rsidRDefault="00A80569" w:rsidP="0081732D">
      <w:pPr>
        <w:spacing w:after="0" w:line="240" w:lineRule="auto"/>
        <w:ind w:right="-61"/>
        <w:rPr>
          <w:rFonts w:ascii="Times New Roman" w:hAnsi="Times New Roman" w:cs="Times New Roman"/>
          <w:b/>
          <w:bCs/>
          <w:iCs/>
        </w:rPr>
      </w:pPr>
    </w:p>
    <w:p w:rsidR="0081732D" w:rsidRPr="00B658E2" w:rsidRDefault="00EB21E7" w:rsidP="0081732D">
      <w:pPr>
        <w:spacing w:after="0" w:line="240" w:lineRule="auto"/>
        <w:ind w:right="-61"/>
        <w:rPr>
          <w:rFonts w:ascii="Times New Roman" w:hAnsi="Times New Roman" w:cs="Times New Roman"/>
          <w:b/>
          <w:bCs/>
          <w:iCs/>
        </w:rPr>
      </w:pPr>
      <w:r w:rsidRPr="00B658E2">
        <w:rPr>
          <w:rFonts w:ascii="Times New Roman" w:hAnsi="Times New Roman" w:cs="Times New Roman"/>
          <w:b/>
          <w:bCs/>
          <w:iCs/>
        </w:rPr>
        <w:t xml:space="preserve">IR 3: </w:t>
      </w:r>
      <w:r w:rsidR="0081732D" w:rsidRPr="00B658E2">
        <w:rPr>
          <w:rFonts w:ascii="Times New Roman" w:hAnsi="Times New Roman" w:cs="Times New Roman"/>
          <w:b/>
          <w:bCs/>
          <w:iCs/>
        </w:rPr>
        <w:t>Supply and Diversity of Socially-Marketed Health Products Expanded</w:t>
      </w:r>
    </w:p>
    <w:p w:rsidR="0081732D" w:rsidRPr="00B658E2" w:rsidRDefault="0081732D" w:rsidP="0081732D">
      <w:pPr>
        <w:spacing w:after="0" w:line="240" w:lineRule="auto"/>
        <w:ind w:right="-61"/>
        <w:rPr>
          <w:rFonts w:ascii="Times New Roman" w:hAnsi="Times New Roman" w:cs="Times New Roman"/>
          <w:bCs/>
          <w:iCs/>
        </w:rPr>
      </w:pPr>
    </w:p>
    <w:p w:rsidR="0081732D" w:rsidRPr="00B658E2" w:rsidRDefault="0081732D" w:rsidP="0081732D">
      <w:pPr>
        <w:spacing w:after="0" w:line="240" w:lineRule="auto"/>
        <w:ind w:right="-61"/>
        <w:rPr>
          <w:rFonts w:ascii="Times New Roman" w:hAnsi="Times New Roman" w:cs="Times New Roman"/>
          <w:bCs/>
          <w:iCs/>
        </w:rPr>
      </w:pPr>
      <w:r w:rsidRPr="00B658E2">
        <w:rPr>
          <w:rFonts w:ascii="Times New Roman" w:hAnsi="Times New Roman" w:cs="Times New Roman"/>
          <w:b/>
          <w:bCs/>
          <w:i/>
          <w:iCs/>
        </w:rPr>
        <w:t xml:space="preserve">IR </w:t>
      </w:r>
      <w:r w:rsidR="00EB21E7" w:rsidRPr="00B658E2">
        <w:rPr>
          <w:rFonts w:ascii="Times New Roman" w:hAnsi="Times New Roman" w:cs="Times New Roman"/>
          <w:b/>
          <w:bCs/>
          <w:i/>
          <w:iCs/>
        </w:rPr>
        <w:t>3</w:t>
      </w:r>
      <w:r w:rsidRPr="00B658E2">
        <w:rPr>
          <w:rFonts w:ascii="Times New Roman" w:hAnsi="Times New Roman" w:cs="Times New Roman"/>
          <w:b/>
          <w:bCs/>
          <w:i/>
          <w:iCs/>
        </w:rPr>
        <w:t>.1</w:t>
      </w:r>
      <w:r w:rsidRPr="00B658E2">
        <w:rPr>
          <w:rFonts w:ascii="Times New Roman" w:hAnsi="Times New Roman" w:cs="Times New Roman"/>
          <w:b/>
          <w:bCs/>
          <w:iCs/>
        </w:rPr>
        <w:t>:</w:t>
      </w:r>
      <w:r w:rsidRPr="00B658E2">
        <w:rPr>
          <w:rFonts w:ascii="Times New Roman" w:hAnsi="Times New Roman" w:cs="Times New Roman"/>
          <w:bCs/>
          <w:iCs/>
        </w:rPr>
        <w:t xml:space="preserve"> Distribution and/or sales of </w:t>
      </w:r>
      <w:r w:rsidRPr="00B658E2">
        <w:rPr>
          <w:rFonts w:ascii="Times New Roman" w:hAnsi="Times New Roman" w:cs="Times New Roman"/>
          <w:bCs/>
          <w:i/>
          <w:iCs/>
        </w:rPr>
        <w:t>Clorin</w:t>
      </w:r>
      <w:r w:rsidRPr="00B658E2">
        <w:rPr>
          <w:rFonts w:ascii="Times New Roman" w:hAnsi="Times New Roman" w:cs="Times New Roman"/>
          <w:bCs/>
          <w:iCs/>
        </w:rPr>
        <w:t>, a point-of-use home water disinfecting solution</w:t>
      </w:r>
      <w:r w:rsidR="001D6D7A">
        <w:rPr>
          <w:rFonts w:ascii="Times New Roman" w:hAnsi="Times New Roman" w:cs="Times New Roman" w:hint="eastAsia"/>
          <w:bCs/>
          <w:iCs/>
          <w:lang w:eastAsia="zh-CN"/>
        </w:rPr>
        <w:t xml:space="preserve"> </w:t>
      </w:r>
      <w:r w:rsidRPr="00B658E2">
        <w:rPr>
          <w:rFonts w:ascii="Times New Roman" w:hAnsi="Times New Roman" w:cs="Times New Roman"/>
          <w:bCs/>
          <w:iCs/>
        </w:rPr>
        <w:t>to disinfect</w:t>
      </w:r>
      <w:r w:rsidR="001D6D7A">
        <w:rPr>
          <w:rFonts w:ascii="Times New Roman" w:hAnsi="Times New Roman" w:cs="Times New Roman" w:hint="eastAsia"/>
          <w:bCs/>
          <w:iCs/>
          <w:lang w:eastAsia="zh-CN"/>
        </w:rPr>
        <w:t xml:space="preserve"> </w:t>
      </w:r>
      <w:r w:rsidRPr="00B658E2">
        <w:rPr>
          <w:rFonts w:ascii="Times New Roman" w:hAnsi="Times New Roman" w:cs="Times New Roman"/>
          <w:bCs/>
          <w:iCs/>
        </w:rPr>
        <w:t xml:space="preserve">drinking water; </w:t>
      </w:r>
      <w:r w:rsidR="00BC5748">
        <w:rPr>
          <w:rFonts w:ascii="Times New Roman" w:hAnsi="Times New Roman" w:cs="Times New Roman"/>
          <w:bCs/>
          <w:iCs/>
        </w:rPr>
        <w:t xml:space="preserve">ORS/Zinc formulation to treat diarrhea in children, </w:t>
      </w:r>
      <w:r w:rsidRPr="00B658E2">
        <w:rPr>
          <w:rFonts w:ascii="Times New Roman" w:hAnsi="Times New Roman" w:cs="Times New Roman"/>
          <w:bCs/>
          <w:iCs/>
        </w:rPr>
        <w:t>male and female condoms to prevent HIV transmission and prevent unintended pregnancies; contraceptives to diminish the unmet need for family planning; insecticide treated nets to prevent malaria and misoprostol to prevent post-partum hemorrhage increased.</w:t>
      </w:r>
      <w:r w:rsidR="00BC5748">
        <w:rPr>
          <w:rFonts w:ascii="Times New Roman" w:hAnsi="Times New Roman" w:cs="Times New Roman"/>
          <w:bCs/>
          <w:iCs/>
        </w:rPr>
        <w:t xml:space="preserve"> The</w:t>
      </w:r>
      <w:r w:rsidR="00F67CE5">
        <w:rPr>
          <w:rFonts w:ascii="Times New Roman" w:hAnsi="Times New Roman" w:cs="Times New Roman"/>
          <w:bCs/>
          <w:iCs/>
        </w:rPr>
        <w:t xml:space="preserve"> DISCOVER</w:t>
      </w:r>
      <w:r w:rsidR="00BC5748">
        <w:rPr>
          <w:rFonts w:ascii="Times New Roman" w:hAnsi="Times New Roman" w:cs="Times New Roman"/>
          <w:bCs/>
          <w:iCs/>
        </w:rPr>
        <w:t xml:space="preserve"> Activity will work with the GRZ and other stakeholders to ensure that Misoprostol is available through other funding entities other than USAID.</w:t>
      </w:r>
    </w:p>
    <w:p w:rsidR="0081732D" w:rsidRPr="00B658E2" w:rsidRDefault="0081732D" w:rsidP="0081732D">
      <w:pPr>
        <w:spacing w:after="0" w:line="240" w:lineRule="auto"/>
        <w:ind w:right="-61"/>
        <w:rPr>
          <w:rFonts w:ascii="Times New Roman" w:hAnsi="Times New Roman" w:cs="Times New Roman"/>
          <w:b/>
          <w:bCs/>
          <w:iCs/>
        </w:rPr>
      </w:pPr>
    </w:p>
    <w:p w:rsidR="0081732D" w:rsidRPr="00B658E2" w:rsidRDefault="0081732D" w:rsidP="0081732D">
      <w:pPr>
        <w:spacing w:after="0" w:line="240" w:lineRule="auto"/>
        <w:ind w:right="-61"/>
        <w:rPr>
          <w:rFonts w:ascii="Times New Roman" w:hAnsi="Times New Roman" w:cs="Times New Roman"/>
          <w:bCs/>
          <w:i/>
          <w:iCs/>
        </w:rPr>
      </w:pPr>
      <w:r w:rsidRPr="00B658E2">
        <w:rPr>
          <w:rFonts w:ascii="Times New Roman" w:hAnsi="Times New Roman" w:cs="Times New Roman"/>
          <w:bCs/>
          <w:i/>
          <w:iCs/>
        </w:rPr>
        <w:t>Select Outputs for Products:</w:t>
      </w:r>
    </w:p>
    <w:p w:rsidR="0081732D" w:rsidRPr="00B658E2" w:rsidRDefault="0081732D" w:rsidP="0081732D">
      <w:pPr>
        <w:pStyle w:val="ListParagraph"/>
        <w:numPr>
          <w:ilvl w:val="0"/>
          <w:numId w:val="14"/>
        </w:numPr>
        <w:spacing w:after="0" w:line="240" w:lineRule="auto"/>
        <w:rPr>
          <w:rFonts w:ascii="Times New Roman" w:hAnsi="Times New Roman"/>
          <w:color w:val="222222"/>
        </w:rPr>
      </w:pPr>
      <w:r w:rsidRPr="00B658E2">
        <w:rPr>
          <w:rFonts w:ascii="Times New Roman" w:hAnsi="Times New Roman"/>
          <w:color w:val="222222"/>
        </w:rPr>
        <w:t>Number of outlets/geographic areas/regions for distributing socially-marketed products increased (baseline being PRISM 2013 results)</w:t>
      </w:r>
    </w:p>
    <w:p w:rsidR="0081732D" w:rsidRPr="00B658E2" w:rsidRDefault="0081732D" w:rsidP="0081732D">
      <w:pPr>
        <w:pStyle w:val="ListParagraph"/>
        <w:numPr>
          <w:ilvl w:val="0"/>
          <w:numId w:val="14"/>
        </w:numPr>
        <w:spacing w:after="0" w:line="240" w:lineRule="auto"/>
        <w:rPr>
          <w:rFonts w:ascii="Times New Roman" w:hAnsi="Times New Roman"/>
          <w:color w:val="222222"/>
        </w:rPr>
      </w:pPr>
      <w:r w:rsidRPr="00B658E2">
        <w:rPr>
          <w:rFonts w:ascii="Times New Roman" w:hAnsi="Times New Roman"/>
          <w:color w:val="222222"/>
        </w:rPr>
        <w:t>Volume of products distributed increased (baseline being 2013 results)</w:t>
      </w:r>
    </w:p>
    <w:p w:rsidR="0081732D" w:rsidRPr="00B658E2" w:rsidRDefault="0081732D" w:rsidP="0081732D">
      <w:pPr>
        <w:pStyle w:val="ListParagraph"/>
        <w:numPr>
          <w:ilvl w:val="0"/>
          <w:numId w:val="14"/>
        </w:numPr>
        <w:spacing w:after="0" w:line="240" w:lineRule="auto"/>
        <w:rPr>
          <w:rFonts w:ascii="Times New Roman" w:hAnsi="Times New Roman"/>
          <w:color w:val="222222"/>
        </w:rPr>
      </w:pPr>
      <w:r w:rsidRPr="00B658E2">
        <w:rPr>
          <w:rFonts w:ascii="Times New Roman" w:hAnsi="Times New Roman"/>
          <w:color w:val="222222"/>
        </w:rPr>
        <w:t>Number of socially-marketed health products expanded (beyond the currently socially marketed products under PRISM)</w:t>
      </w:r>
    </w:p>
    <w:p w:rsidR="0081732D" w:rsidRPr="00B658E2" w:rsidRDefault="008D4224" w:rsidP="0081732D">
      <w:pPr>
        <w:pStyle w:val="ListParagraph"/>
        <w:numPr>
          <w:ilvl w:val="0"/>
          <w:numId w:val="14"/>
        </w:numPr>
        <w:spacing w:after="0" w:line="240" w:lineRule="auto"/>
        <w:rPr>
          <w:rFonts w:ascii="Times New Roman" w:hAnsi="Times New Roman"/>
          <w:color w:val="222222"/>
        </w:rPr>
      </w:pPr>
      <w:r>
        <w:rPr>
          <w:rFonts w:ascii="Times New Roman" w:eastAsiaTheme="minorEastAsia" w:hAnsi="Times New Roman" w:hint="eastAsia"/>
          <w:color w:val="222222"/>
          <w:lang w:eastAsia="zh-CN"/>
        </w:rPr>
        <w:t xml:space="preserve">Number </w:t>
      </w:r>
      <w:r w:rsidR="001C3F13">
        <w:rPr>
          <w:rFonts w:ascii="Times New Roman" w:eastAsiaTheme="minorEastAsia" w:hAnsi="Times New Roman"/>
          <w:color w:val="222222"/>
          <w:lang w:eastAsia="zh-CN"/>
        </w:rPr>
        <w:t xml:space="preserve">of </w:t>
      </w:r>
      <w:r>
        <w:rPr>
          <w:rFonts w:ascii="Times New Roman" w:eastAsiaTheme="minorEastAsia" w:hAnsi="Times New Roman" w:hint="eastAsia"/>
          <w:color w:val="222222"/>
          <w:lang w:eastAsia="zh-CN"/>
        </w:rPr>
        <w:t xml:space="preserve">providers trained  in </w:t>
      </w:r>
      <w:r w:rsidR="0081732D" w:rsidRPr="00B658E2">
        <w:rPr>
          <w:rFonts w:ascii="Times New Roman" w:hAnsi="Times New Roman"/>
          <w:color w:val="222222"/>
        </w:rPr>
        <w:t xml:space="preserve">distributing health products increased  </w:t>
      </w:r>
    </w:p>
    <w:p w:rsidR="0081732D" w:rsidRPr="00B658E2" w:rsidRDefault="0081732D" w:rsidP="0081732D">
      <w:pPr>
        <w:pStyle w:val="ListParagraph"/>
        <w:spacing w:after="0" w:line="240" w:lineRule="auto"/>
        <w:rPr>
          <w:rFonts w:ascii="Times New Roman" w:hAnsi="Times New Roman"/>
          <w:color w:val="222222"/>
        </w:rPr>
      </w:pPr>
    </w:p>
    <w:p w:rsidR="0081732D" w:rsidRPr="00B658E2" w:rsidRDefault="0081732D" w:rsidP="0081732D">
      <w:pPr>
        <w:spacing w:after="0" w:line="240" w:lineRule="auto"/>
        <w:rPr>
          <w:rFonts w:ascii="Times New Roman" w:hAnsi="Times New Roman" w:cs="Times New Roman"/>
          <w:i/>
          <w:color w:val="222222"/>
        </w:rPr>
      </w:pPr>
      <w:r w:rsidRPr="00B658E2">
        <w:rPr>
          <w:rFonts w:ascii="Times New Roman" w:hAnsi="Times New Roman" w:cs="Times New Roman"/>
          <w:i/>
          <w:color w:val="222222"/>
        </w:rPr>
        <w:t>Select Indicators for Products:</w:t>
      </w:r>
    </w:p>
    <w:p w:rsidR="0081732D" w:rsidRPr="00B658E2" w:rsidRDefault="00F67CE5" w:rsidP="0081732D">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Percentage of targeted</w:t>
      </w:r>
      <w:r w:rsidR="001D6D7A">
        <w:rPr>
          <w:rFonts w:ascii="Times New Roman" w:eastAsiaTheme="minorEastAsia" w:hAnsi="Times New Roman" w:hint="eastAsia"/>
          <w:color w:val="222222"/>
          <w:lang w:eastAsia="zh-CN"/>
        </w:rPr>
        <w:t xml:space="preserve"> </w:t>
      </w:r>
      <w:r w:rsidR="00BC5748">
        <w:rPr>
          <w:rFonts w:ascii="Times New Roman" w:hAnsi="Times New Roman"/>
          <w:color w:val="222222"/>
        </w:rPr>
        <w:t xml:space="preserve">private sector </w:t>
      </w:r>
      <w:r w:rsidR="0081732D" w:rsidRPr="00B658E2">
        <w:rPr>
          <w:rFonts w:ascii="Times New Roman" w:hAnsi="Times New Roman"/>
          <w:color w:val="222222"/>
        </w:rPr>
        <w:t>outlets distributing socially-marketed products</w:t>
      </w:r>
    </w:p>
    <w:p w:rsidR="0081732D" w:rsidRPr="00B658E2" w:rsidRDefault="00F67CE5" w:rsidP="0081732D">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Percentage of targeted</w:t>
      </w:r>
      <w:r w:rsidR="0081732D" w:rsidRPr="00B658E2">
        <w:rPr>
          <w:rFonts w:ascii="Times New Roman" w:hAnsi="Times New Roman"/>
          <w:color w:val="222222"/>
        </w:rPr>
        <w:t xml:space="preserve"> new socially-marketed products introduced by the</w:t>
      </w:r>
      <w:r>
        <w:rPr>
          <w:rFonts w:ascii="Times New Roman" w:hAnsi="Times New Roman"/>
          <w:color w:val="222222"/>
        </w:rPr>
        <w:t xml:space="preserve"> DISCOVER</w:t>
      </w:r>
      <w:r w:rsidR="0081732D" w:rsidRPr="00B658E2">
        <w:rPr>
          <w:rFonts w:ascii="Times New Roman" w:hAnsi="Times New Roman"/>
          <w:color w:val="222222"/>
        </w:rPr>
        <w:t xml:space="preserve"> Activity</w:t>
      </w:r>
    </w:p>
    <w:p w:rsidR="00122A25" w:rsidRDefault="00F67CE5" w:rsidP="00122A25">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Percent of targeted n</w:t>
      </w:r>
      <w:r w:rsidR="00122A25" w:rsidRPr="00B658E2">
        <w:rPr>
          <w:rFonts w:ascii="Times New Roman" w:hAnsi="Times New Roman"/>
          <w:color w:val="222222"/>
        </w:rPr>
        <w:t xml:space="preserve">umber of bottles of </w:t>
      </w:r>
      <w:r w:rsidR="00122A25" w:rsidRPr="00B658E2">
        <w:rPr>
          <w:rFonts w:ascii="Times New Roman" w:hAnsi="Times New Roman"/>
          <w:i/>
          <w:color w:val="222222"/>
        </w:rPr>
        <w:t>Clorin</w:t>
      </w:r>
      <w:r w:rsidR="001D6D7A">
        <w:rPr>
          <w:rFonts w:ascii="Times New Roman" w:eastAsiaTheme="minorEastAsia" w:hAnsi="Times New Roman" w:hint="eastAsia"/>
          <w:i/>
          <w:color w:val="222222"/>
          <w:lang w:eastAsia="zh-CN"/>
        </w:rPr>
        <w:t xml:space="preserve"> </w:t>
      </w:r>
      <w:r w:rsidR="00122A25" w:rsidRPr="00B658E2">
        <w:rPr>
          <w:rFonts w:ascii="Times New Roman" w:hAnsi="Times New Roman"/>
          <w:color w:val="222222"/>
        </w:rPr>
        <w:t>distributed</w:t>
      </w:r>
    </w:p>
    <w:p w:rsidR="00F67CE5" w:rsidRPr="00BC5748" w:rsidRDefault="00F67CE5" w:rsidP="00F67CE5">
      <w:pPr>
        <w:pStyle w:val="ListParagraph"/>
        <w:numPr>
          <w:ilvl w:val="0"/>
          <w:numId w:val="15"/>
        </w:numPr>
        <w:tabs>
          <w:tab w:val="left" w:pos="450"/>
        </w:tabs>
        <w:spacing w:after="0" w:line="240" w:lineRule="auto"/>
        <w:ind w:right="-61"/>
        <w:rPr>
          <w:rFonts w:ascii="Times New Roman" w:hAnsi="Times New Roman"/>
        </w:rPr>
      </w:pPr>
      <w:r>
        <w:rPr>
          <w:rFonts w:ascii="Times New Roman" w:hAnsi="Times New Roman"/>
          <w:color w:val="222222"/>
        </w:rPr>
        <w:t>Percentage of targeted n</w:t>
      </w:r>
      <w:r w:rsidRPr="00B658E2">
        <w:rPr>
          <w:rFonts w:ascii="Times New Roman" w:hAnsi="Times New Roman"/>
          <w:color w:val="222222"/>
        </w:rPr>
        <w:t>umber of liters of water disinfected</w:t>
      </w:r>
    </w:p>
    <w:p w:rsidR="00F67CE5" w:rsidRPr="005D508D" w:rsidRDefault="005D508D" w:rsidP="005D508D">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Percentage of targeted n</w:t>
      </w:r>
      <w:r w:rsidR="00F67CE5" w:rsidRPr="00B658E2">
        <w:rPr>
          <w:rFonts w:ascii="Times New Roman" w:hAnsi="Times New Roman"/>
          <w:color w:val="222222"/>
        </w:rPr>
        <w:t>umber of diarrhea episodes potentially averted</w:t>
      </w:r>
    </w:p>
    <w:p w:rsidR="00122A25" w:rsidRPr="00B658E2" w:rsidRDefault="00F67CE5" w:rsidP="00122A25">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Percentage of targeted</w:t>
      </w:r>
      <w:r w:rsidR="00122A25" w:rsidRPr="00B658E2">
        <w:rPr>
          <w:rFonts w:ascii="Times New Roman" w:hAnsi="Times New Roman"/>
          <w:color w:val="222222"/>
        </w:rPr>
        <w:t xml:space="preserve"> male/female condoms distributed</w:t>
      </w:r>
    </w:p>
    <w:p w:rsidR="00122A25" w:rsidRPr="00B658E2" w:rsidRDefault="00F67CE5" w:rsidP="00122A25">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Percentage of targeted n</w:t>
      </w:r>
      <w:r w:rsidR="00122A25" w:rsidRPr="00B658E2">
        <w:rPr>
          <w:rFonts w:ascii="Times New Roman" w:hAnsi="Times New Roman"/>
          <w:color w:val="222222"/>
        </w:rPr>
        <w:t>umber of LLINs distributed</w:t>
      </w:r>
    </w:p>
    <w:p w:rsidR="00122A25" w:rsidRPr="00B658E2" w:rsidRDefault="00BC5748" w:rsidP="00122A25">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Couple Years of Protection (CYP)</w:t>
      </w:r>
    </w:p>
    <w:p w:rsidR="00122A25" w:rsidRPr="00B658E2" w:rsidRDefault="00F67CE5" w:rsidP="00122A25">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Percentage of targeted n</w:t>
      </w:r>
      <w:r w:rsidR="00122A25" w:rsidRPr="00B658E2">
        <w:rPr>
          <w:rFonts w:ascii="Times New Roman" w:hAnsi="Times New Roman"/>
          <w:color w:val="222222"/>
        </w:rPr>
        <w:t>umber of misoprostol tablets distributed</w:t>
      </w:r>
    </w:p>
    <w:p w:rsidR="00BC5748" w:rsidRPr="0097618B" w:rsidRDefault="005D508D" w:rsidP="0097618B">
      <w:pPr>
        <w:pStyle w:val="ListParagraph"/>
        <w:numPr>
          <w:ilvl w:val="0"/>
          <w:numId w:val="34"/>
        </w:numPr>
        <w:tabs>
          <w:tab w:val="left" w:pos="450"/>
        </w:tabs>
        <w:spacing w:after="0" w:line="240" w:lineRule="auto"/>
        <w:ind w:right="-61"/>
        <w:rPr>
          <w:rFonts w:ascii="Times New Roman" w:hAnsi="Times New Roman"/>
        </w:rPr>
      </w:pPr>
      <w:r>
        <w:rPr>
          <w:rFonts w:ascii="Times New Roman" w:hAnsi="Times New Roman"/>
          <w:color w:val="222222"/>
        </w:rPr>
        <w:t>Percentage of targeted n</w:t>
      </w:r>
      <w:r w:rsidR="00BC5748">
        <w:rPr>
          <w:rFonts w:ascii="Times New Roman" w:hAnsi="Times New Roman"/>
          <w:color w:val="222222"/>
        </w:rPr>
        <w:t>umber ORS/Zinc doses distributed</w:t>
      </w:r>
    </w:p>
    <w:p w:rsidR="00E16243" w:rsidRDefault="00E16243" w:rsidP="0081732D">
      <w:pPr>
        <w:tabs>
          <w:tab w:val="left" w:pos="450"/>
        </w:tabs>
        <w:spacing w:after="0" w:line="240" w:lineRule="auto"/>
        <w:ind w:right="-61"/>
        <w:rPr>
          <w:rFonts w:ascii="Times New Roman" w:hAnsi="Times New Roman" w:cs="Times New Roman"/>
          <w:b/>
          <w:bCs/>
          <w:iCs/>
        </w:rPr>
      </w:pPr>
    </w:p>
    <w:p w:rsidR="0081732D" w:rsidRPr="00B658E2" w:rsidRDefault="00EB21E7" w:rsidP="0081732D">
      <w:pPr>
        <w:tabs>
          <w:tab w:val="left" w:pos="450"/>
        </w:tabs>
        <w:spacing w:after="0" w:line="240" w:lineRule="auto"/>
        <w:ind w:right="-61"/>
        <w:rPr>
          <w:rFonts w:ascii="Times New Roman" w:hAnsi="Times New Roman" w:cs="Times New Roman"/>
        </w:rPr>
      </w:pPr>
      <w:r w:rsidRPr="00990938">
        <w:rPr>
          <w:rFonts w:ascii="Times New Roman" w:hAnsi="Times New Roman" w:cs="Times New Roman"/>
          <w:b/>
          <w:bCs/>
          <w:i/>
          <w:iCs/>
        </w:rPr>
        <w:t>IR 3.2</w:t>
      </w:r>
      <w:r w:rsidR="00887E6B" w:rsidRPr="005D508D">
        <w:rPr>
          <w:rFonts w:ascii="Times New Roman" w:hAnsi="Times New Roman" w:cs="Times New Roman"/>
          <w:b/>
          <w:bCs/>
          <w:iCs/>
        </w:rPr>
        <w:t>:</w:t>
      </w:r>
      <w:r w:rsidR="00887E6B" w:rsidRPr="00801845">
        <w:rPr>
          <w:rFonts w:ascii="Times New Roman" w:hAnsi="Times New Roman" w:cs="Times New Roman"/>
        </w:rPr>
        <w:t xml:space="preserve"> Public</w:t>
      </w:r>
      <w:r w:rsidR="0081732D" w:rsidRPr="00801845">
        <w:rPr>
          <w:rFonts w:ascii="Times New Roman" w:hAnsi="Times New Roman" w:cs="Times New Roman"/>
        </w:rPr>
        <w:t xml:space="preserve"> and Private Sector Investment in Socially Marketed Products and Services Increased and Sustained</w:t>
      </w:r>
    </w:p>
    <w:p w:rsidR="0081732D" w:rsidRPr="00B658E2" w:rsidRDefault="0081732D" w:rsidP="0081732D">
      <w:pPr>
        <w:spacing w:after="0" w:line="240" w:lineRule="auto"/>
        <w:rPr>
          <w:rFonts w:ascii="Times New Roman" w:hAnsi="Times New Roman" w:cs="Times New Roman"/>
          <w:color w:val="222222"/>
        </w:rPr>
      </w:pPr>
    </w:p>
    <w:p w:rsidR="0081732D" w:rsidRPr="00B658E2" w:rsidRDefault="0081732D" w:rsidP="0081732D">
      <w:pPr>
        <w:spacing w:after="0" w:line="240" w:lineRule="auto"/>
        <w:rPr>
          <w:rFonts w:ascii="Times New Roman" w:hAnsi="Times New Roman" w:cs="Times New Roman"/>
          <w:i/>
          <w:color w:val="222222"/>
        </w:rPr>
      </w:pPr>
      <w:r w:rsidRPr="00B658E2">
        <w:rPr>
          <w:rFonts w:ascii="Times New Roman" w:hAnsi="Times New Roman" w:cs="Times New Roman"/>
          <w:i/>
          <w:color w:val="222222"/>
        </w:rPr>
        <w:t>Select Outputs:</w:t>
      </w:r>
    </w:p>
    <w:p w:rsidR="0081732D" w:rsidRPr="00B658E2" w:rsidRDefault="0081732D" w:rsidP="0081732D">
      <w:pPr>
        <w:pStyle w:val="ListParagraph"/>
        <w:numPr>
          <w:ilvl w:val="0"/>
          <w:numId w:val="28"/>
        </w:numPr>
        <w:spacing w:after="0" w:line="240" w:lineRule="auto"/>
        <w:rPr>
          <w:rFonts w:ascii="Times New Roman" w:hAnsi="Times New Roman"/>
          <w:color w:val="222222"/>
        </w:rPr>
      </w:pPr>
      <w:r w:rsidRPr="00B658E2">
        <w:rPr>
          <w:rFonts w:ascii="Times New Roman" w:hAnsi="Times New Roman"/>
          <w:color w:val="222222"/>
        </w:rPr>
        <w:t xml:space="preserve">As a direct result of </w:t>
      </w:r>
      <w:r w:rsidR="005D508D">
        <w:rPr>
          <w:rFonts w:ascii="Times New Roman" w:hAnsi="Times New Roman"/>
          <w:color w:val="222222"/>
        </w:rPr>
        <w:t xml:space="preserve">the DISCOVER </w:t>
      </w:r>
      <w:r w:rsidRPr="00B658E2">
        <w:rPr>
          <w:rFonts w:ascii="Times New Roman" w:hAnsi="Times New Roman"/>
          <w:color w:val="222222"/>
        </w:rPr>
        <w:t xml:space="preserve">Activity interventions, private sector financing and/or corporate social giving for socially-marketed health products and services increased </w:t>
      </w:r>
    </w:p>
    <w:p w:rsidR="0081732D" w:rsidRPr="00B658E2" w:rsidRDefault="0081732D" w:rsidP="0081732D">
      <w:pPr>
        <w:pStyle w:val="ListParagraph"/>
        <w:numPr>
          <w:ilvl w:val="0"/>
          <w:numId w:val="28"/>
        </w:numPr>
        <w:spacing w:after="0" w:line="240" w:lineRule="auto"/>
        <w:rPr>
          <w:rFonts w:ascii="Times New Roman" w:hAnsi="Times New Roman"/>
          <w:color w:val="222222"/>
        </w:rPr>
      </w:pPr>
      <w:r w:rsidRPr="00B658E2">
        <w:rPr>
          <w:rFonts w:ascii="Times New Roman" w:hAnsi="Times New Roman"/>
          <w:color w:val="222222"/>
        </w:rPr>
        <w:t xml:space="preserve">One or more socially-marketed health services and/or products available through the private sector </w:t>
      </w:r>
    </w:p>
    <w:p w:rsidR="0081732D" w:rsidRPr="00B658E2" w:rsidRDefault="0081732D" w:rsidP="0081732D">
      <w:pPr>
        <w:pStyle w:val="ListParagraph"/>
        <w:spacing w:after="0" w:line="240" w:lineRule="auto"/>
        <w:rPr>
          <w:rFonts w:ascii="Times New Roman" w:hAnsi="Times New Roman"/>
          <w:color w:val="222222"/>
        </w:rPr>
      </w:pPr>
    </w:p>
    <w:p w:rsidR="0081732D" w:rsidRPr="00B658E2" w:rsidRDefault="0081732D" w:rsidP="0081732D">
      <w:pPr>
        <w:tabs>
          <w:tab w:val="left" w:pos="450"/>
        </w:tabs>
        <w:spacing w:after="0" w:line="240" w:lineRule="auto"/>
        <w:ind w:right="-61"/>
        <w:rPr>
          <w:rFonts w:ascii="Times New Roman" w:eastAsia="Calibri" w:hAnsi="Times New Roman" w:cs="Times New Roman"/>
          <w:i/>
        </w:rPr>
      </w:pPr>
      <w:r w:rsidRPr="00B658E2">
        <w:rPr>
          <w:rFonts w:ascii="Times New Roman" w:eastAsia="Calibri" w:hAnsi="Times New Roman" w:cs="Times New Roman"/>
          <w:i/>
        </w:rPr>
        <w:t>Select Indicators:</w:t>
      </w:r>
    </w:p>
    <w:p w:rsidR="0081732D" w:rsidRPr="00B658E2" w:rsidRDefault="005D508D" w:rsidP="0081732D">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Percentage of targeted n</w:t>
      </w:r>
      <w:r w:rsidR="0081732D" w:rsidRPr="00B658E2">
        <w:rPr>
          <w:rFonts w:ascii="Times New Roman" w:hAnsi="Times New Roman"/>
          <w:color w:val="222222"/>
        </w:rPr>
        <w:t xml:space="preserve">umber of private sector corporate entities partnering with the </w:t>
      </w:r>
      <w:r>
        <w:rPr>
          <w:rFonts w:ascii="Times New Roman" w:hAnsi="Times New Roman"/>
          <w:color w:val="222222"/>
        </w:rPr>
        <w:t xml:space="preserve">DISCOVER </w:t>
      </w:r>
      <w:r w:rsidR="0081732D" w:rsidRPr="00B658E2">
        <w:rPr>
          <w:rFonts w:ascii="Times New Roman" w:hAnsi="Times New Roman"/>
          <w:color w:val="222222"/>
        </w:rPr>
        <w:t xml:space="preserve">Activity to increase the availability and diversity of socially-marketed health services and products; </w:t>
      </w:r>
    </w:p>
    <w:p w:rsidR="0081732D" w:rsidRPr="008D4224" w:rsidRDefault="005D508D" w:rsidP="0081732D">
      <w:pPr>
        <w:pStyle w:val="ListParagraph"/>
        <w:numPr>
          <w:ilvl w:val="0"/>
          <w:numId w:val="15"/>
        </w:numPr>
        <w:spacing w:after="0" w:line="240" w:lineRule="auto"/>
        <w:rPr>
          <w:rFonts w:ascii="Times New Roman" w:hAnsi="Times New Roman"/>
          <w:color w:val="222222"/>
        </w:rPr>
      </w:pPr>
      <w:r>
        <w:rPr>
          <w:rFonts w:ascii="Times New Roman" w:hAnsi="Times New Roman"/>
          <w:color w:val="222222"/>
        </w:rPr>
        <w:t>Percentage of targeted n</w:t>
      </w:r>
      <w:r w:rsidR="0081732D" w:rsidRPr="00B658E2">
        <w:rPr>
          <w:rFonts w:ascii="Times New Roman" w:hAnsi="Times New Roman"/>
          <w:color w:val="222222"/>
        </w:rPr>
        <w:t>umber of private sector corporate entities partnering with the</w:t>
      </w:r>
      <w:r>
        <w:rPr>
          <w:rFonts w:ascii="Times New Roman" w:hAnsi="Times New Roman"/>
          <w:color w:val="222222"/>
        </w:rPr>
        <w:t xml:space="preserve"> DISCOVER</w:t>
      </w:r>
      <w:r w:rsidR="0081732D" w:rsidRPr="00B658E2">
        <w:rPr>
          <w:rFonts w:ascii="Times New Roman" w:hAnsi="Times New Roman"/>
          <w:color w:val="222222"/>
        </w:rPr>
        <w:t xml:space="preserve"> Activity to increase the use of socially-marketed health services and products.</w:t>
      </w:r>
    </w:p>
    <w:p w:rsidR="008D4224" w:rsidRDefault="008D4224" w:rsidP="0081732D">
      <w:pPr>
        <w:pStyle w:val="ListParagraph"/>
        <w:numPr>
          <w:ilvl w:val="0"/>
          <w:numId w:val="15"/>
        </w:numPr>
        <w:spacing w:after="0" w:line="240" w:lineRule="auto"/>
        <w:rPr>
          <w:rFonts w:ascii="Times New Roman" w:hAnsi="Times New Roman"/>
          <w:color w:val="222222"/>
        </w:rPr>
      </w:pPr>
      <w:r>
        <w:rPr>
          <w:rFonts w:ascii="Times New Roman" w:eastAsiaTheme="minorEastAsia" w:hAnsi="Times New Roman" w:hint="eastAsia"/>
          <w:color w:val="222222"/>
          <w:lang w:eastAsia="zh-CN"/>
        </w:rPr>
        <w:t xml:space="preserve">Percentage of </w:t>
      </w:r>
      <w:r>
        <w:rPr>
          <w:rFonts w:ascii="Times New Roman" w:eastAsiaTheme="minorEastAsia" w:hAnsi="Times New Roman"/>
          <w:color w:val="222222"/>
          <w:lang w:eastAsia="zh-CN"/>
        </w:rPr>
        <w:t>socially</w:t>
      </w:r>
      <w:r>
        <w:rPr>
          <w:rFonts w:ascii="Times New Roman" w:eastAsiaTheme="minorEastAsia" w:hAnsi="Times New Roman" w:hint="eastAsia"/>
          <w:color w:val="222222"/>
          <w:lang w:eastAsia="zh-CN"/>
        </w:rPr>
        <w:t xml:space="preserve">-marketed products </w:t>
      </w:r>
      <w:r>
        <w:rPr>
          <w:rFonts w:ascii="Times New Roman" w:eastAsiaTheme="minorEastAsia" w:hAnsi="Times New Roman"/>
          <w:color w:val="222222"/>
          <w:lang w:eastAsia="zh-CN"/>
        </w:rPr>
        <w:t>targeted</w:t>
      </w:r>
      <w:r>
        <w:rPr>
          <w:rFonts w:ascii="Times New Roman" w:eastAsiaTheme="minorEastAsia" w:hAnsi="Times New Roman" w:hint="eastAsia"/>
          <w:color w:val="222222"/>
          <w:lang w:eastAsia="zh-CN"/>
        </w:rPr>
        <w:t xml:space="preserve"> for transfer to the private sector actually </w:t>
      </w:r>
      <w:r>
        <w:rPr>
          <w:rFonts w:ascii="Times New Roman" w:eastAsiaTheme="minorEastAsia" w:hAnsi="Times New Roman"/>
          <w:color w:val="222222"/>
          <w:lang w:eastAsia="zh-CN"/>
        </w:rPr>
        <w:t>transferred</w:t>
      </w:r>
      <w:r>
        <w:rPr>
          <w:rFonts w:ascii="Times New Roman" w:eastAsiaTheme="minorEastAsia" w:hAnsi="Times New Roman" w:hint="eastAsia"/>
          <w:color w:val="222222"/>
          <w:lang w:eastAsia="zh-CN"/>
        </w:rPr>
        <w:t xml:space="preserve">.  </w:t>
      </w:r>
    </w:p>
    <w:p w:rsidR="00F25F5E" w:rsidRDefault="00F25F5E" w:rsidP="0097618B">
      <w:pPr>
        <w:pStyle w:val="ListParagraph"/>
        <w:spacing w:after="0" w:line="240" w:lineRule="auto"/>
        <w:rPr>
          <w:rFonts w:ascii="Times New Roman" w:hAnsi="Times New Roman"/>
          <w:color w:val="222222"/>
        </w:rPr>
      </w:pPr>
    </w:p>
    <w:p w:rsidR="00664DE2" w:rsidRPr="003C2D94" w:rsidRDefault="00664DE2" w:rsidP="00664DE2">
      <w:pPr>
        <w:pStyle w:val="Default"/>
        <w:rPr>
          <w:b/>
          <w:lang w:eastAsia="zh-CN"/>
        </w:rPr>
      </w:pPr>
    </w:p>
    <w:p w:rsidR="004B1EBD" w:rsidRPr="003C2D94" w:rsidRDefault="00642529" w:rsidP="00D02414">
      <w:pPr>
        <w:pStyle w:val="Default"/>
        <w:rPr>
          <w:b/>
          <w:color w:val="auto"/>
          <w:lang w:eastAsia="zh-CN"/>
        </w:rPr>
      </w:pPr>
      <w:r w:rsidRPr="003C2D94">
        <w:rPr>
          <w:b/>
          <w:color w:val="auto"/>
          <w:lang w:eastAsia="zh-CN"/>
        </w:rPr>
        <w:t>5.0</w:t>
      </w:r>
      <w:r w:rsidR="003C2D94">
        <w:rPr>
          <w:rFonts w:hint="eastAsia"/>
          <w:b/>
          <w:color w:val="auto"/>
          <w:lang w:eastAsia="zh-CN"/>
        </w:rPr>
        <w:t xml:space="preserve"> Deliverables</w:t>
      </w:r>
    </w:p>
    <w:p w:rsidR="00F20D4A" w:rsidRPr="00694AE7" w:rsidRDefault="008B69EA" w:rsidP="00F20D4A">
      <w:pPr>
        <w:pStyle w:val="Default"/>
        <w:rPr>
          <w:b/>
          <w:color w:val="auto"/>
          <w:lang w:eastAsia="zh-CN"/>
        </w:rPr>
      </w:pPr>
      <w:r w:rsidRPr="00694AE7">
        <w:rPr>
          <w:b/>
          <w:color w:val="auto"/>
          <w:lang w:eastAsia="zh-CN"/>
        </w:rPr>
        <w:t>5.1 Monitoring</w:t>
      </w:r>
      <w:r w:rsidR="004B1EBD" w:rsidRPr="00694AE7">
        <w:rPr>
          <w:b/>
          <w:color w:val="auto"/>
          <w:lang w:eastAsia="zh-CN"/>
        </w:rPr>
        <w:t xml:space="preserve"> and Evaluation</w:t>
      </w:r>
      <w:r w:rsidRPr="00694AE7">
        <w:rPr>
          <w:b/>
          <w:color w:val="auto"/>
          <w:lang w:eastAsia="zh-CN"/>
        </w:rPr>
        <w:t xml:space="preserve"> Plan</w:t>
      </w:r>
    </w:p>
    <w:p w:rsidR="00694AE7" w:rsidRPr="00235F2E" w:rsidRDefault="00235F2E" w:rsidP="00694AE7">
      <w:pPr>
        <w:shd w:val="clear" w:color="auto" w:fill="FFFFFF"/>
        <w:rPr>
          <w:rFonts w:ascii="Times New Roman" w:hAnsi="Times New Roman" w:cs="Times New Roman"/>
          <w:color w:val="222222"/>
          <w:sz w:val="24"/>
          <w:szCs w:val="24"/>
          <w:lang w:eastAsia="zh-CN"/>
        </w:rPr>
      </w:pPr>
      <w:r w:rsidRPr="00694AE7">
        <w:rPr>
          <w:rFonts w:ascii="Times New Roman" w:eastAsia="Times New Roman" w:hAnsi="Times New Roman" w:cs="Times New Roman"/>
          <w:color w:val="222222"/>
          <w:sz w:val="24"/>
          <w:szCs w:val="24"/>
          <w:shd w:val="clear" w:color="auto" w:fill="FFFFFF"/>
        </w:rPr>
        <w:lastRenderedPageBreak/>
        <w:t>Rigorous monitoring and collection of activity-level output and outcome indicators by the Recipient is expected throughout the life of the DISCOVER Activity</w:t>
      </w:r>
      <w:r w:rsidRPr="00694AE7">
        <w:rPr>
          <w:rStyle w:val="CommentReference"/>
          <w:rFonts w:ascii="Times New Roman" w:hAnsi="Times New Roman" w:cs="Times New Roman"/>
          <w:sz w:val="24"/>
          <w:szCs w:val="24"/>
        </w:rPr>
        <w:t xml:space="preserve"> </w:t>
      </w:r>
      <w:r w:rsidRPr="00694AE7">
        <w:rPr>
          <w:rFonts w:ascii="Times New Roman" w:eastAsia="Times New Roman" w:hAnsi="Times New Roman" w:cs="Times New Roman"/>
          <w:color w:val="222222"/>
          <w:sz w:val="24"/>
          <w:szCs w:val="24"/>
          <w:shd w:val="clear" w:color="auto" w:fill="FFFFFF"/>
        </w:rPr>
        <w:t>to enable performance monitoring</w:t>
      </w:r>
      <w:r w:rsidR="00FF08E6" w:rsidRPr="00694AE7">
        <w:rPr>
          <w:rFonts w:ascii="Times New Roman" w:hAnsi="Times New Roman" w:cs="Times New Roman"/>
          <w:color w:val="222222"/>
          <w:sz w:val="24"/>
          <w:szCs w:val="24"/>
          <w:shd w:val="clear" w:color="auto" w:fill="FFFFFF"/>
          <w:lang w:eastAsia="zh-CN"/>
        </w:rPr>
        <w:t>.</w:t>
      </w:r>
      <w:r w:rsidRPr="00694AE7">
        <w:rPr>
          <w:rFonts w:ascii="Times New Roman" w:hAnsi="Times New Roman" w:cs="Times New Roman"/>
          <w:color w:val="222222"/>
          <w:sz w:val="24"/>
          <w:szCs w:val="24"/>
          <w:shd w:val="clear" w:color="auto" w:fill="FFFFFF"/>
          <w:lang w:eastAsia="zh-CN"/>
        </w:rPr>
        <w:t xml:space="preserve"> </w:t>
      </w:r>
      <w:r w:rsidR="00694AE7" w:rsidRPr="00694AE7">
        <w:rPr>
          <w:rFonts w:ascii="Times New Roman" w:eastAsia="Times New Roman" w:hAnsi="Times New Roman" w:cs="Times New Roman"/>
          <w:color w:val="222222"/>
          <w:sz w:val="24"/>
          <w:szCs w:val="24"/>
          <w:shd w:val="clear" w:color="auto" w:fill="FFFFFF"/>
        </w:rPr>
        <w:t>Timely and accurate data collection regarding cost, quality, distribution, appropriate use and client outcomes are critical components of this Activity.</w:t>
      </w:r>
      <w:r w:rsidR="00694AE7" w:rsidRPr="00694AE7">
        <w:rPr>
          <w:rFonts w:ascii="Times New Roman" w:hAnsi="Times New Roman" w:cs="Times New Roman"/>
          <w:color w:val="222222"/>
          <w:sz w:val="24"/>
          <w:szCs w:val="24"/>
          <w:shd w:val="clear" w:color="auto" w:fill="FFFFFF"/>
          <w:lang w:eastAsia="zh-CN"/>
        </w:rPr>
        <w:t xml:space="preserve"> </w:t>
      </w:r>
      <w:r w:rsidR="004B1EBD" w:rsidRPr="00694AE7">
        <w:rPr>
          <w:rFonts w:ascii="Times New Roman" w:hAnsi="Times New Roman" w:cs="Times New Roman"/>
          <w:sz w:val="24"/>
          <w:szCs w:val="24"/>
        </w:rPr>
        <w:t>The DISCOVER</w:t>
      </w:r>
      <w:r w:rsidR="00854030" w:rsidRPr="00694AE7">
        <w:rPr>
          <w:rFonts w:ascii="Times New Roman" w:hAnsi="Times New Roman" w:cs="Times New Roman"/>
          <w:sz w:val="24"/>
          <w:szCs w:val="24"/>
          <w:lang w:eastAsia="zh-CN"/>
        </w:rPr>
        <w:t xml:space="preserve"> </w:t>
      </w:r>
      <w:r w:rsidR="004B1EBD" w:rsidRPr="00694AE7">
        <w:rPr>
          <w:rFonts w:ascii="Times New Roman" w:hAnsi="Times New Roman" w:cs="Times New Roman"/>
          <w:sz w:val="24"/>
          <w:szCs w:val="24"/>
        </w:rPr>
        <w:t xml:space="preserve">Activity will be responsible for collection, analysis, and synthesis of data required by </w:t>
      </w:r>
      <w:r w:rsidR="00F20D4A" w:rsidRPr="00694AE7">
        <w:rPr>
          <w:rFonts w:ascii="Times New Roman" w:hAnsi="Times New Roman" w:cs="Times New Roman"/>
          <w:sz w:val="24"/>
          <w:szCs w:val="24"/>
          <w:lang w:eastAsia="zh-CN"/>
        </w:rPr>
        <w:t>USAID/Zambia</w:t>
      </w:r>
      <w:r w:rsidR="004B1EBD" w:rsidRPr="00694AE7">
        <w:rPr>
          <w:rFonts w:ascii="Times New Roman" w:hAnsi="Times New Roman" w:cs="Times New Roman"/>
          <w:sz w:val="24"/>
          <w:szCs w:val="24"/>
        </w:rPr>
        <w:t xml:space="preserve">, USAID/Washington, and the MCDMCH/MOH for quarterly performance reporting. The </w:t>
      </w:r>
      <w:r w:rsidR="00F20D4A" w:rsidRPr="00694AE7">
        <w:rPr>
          <w:rFonts w:ascii="Times New Roman" w:hAnsi="Times New Roman" w:cs="Times New Roman"/>
          <w:sz w:val="24"/>
          <w:szCs w:val="24"/>
          <w:lang w:eastAsia="zh-CN"/>
        </w:rPr>
        <w:t xml:space="preserve">DISCOVER </w:t>
      </w:r>
      <w:r w:rsidR="004B1EBD" w:rsidRPr="00694AE7">
        <w:rPr>
          <w:rFonts w:ascii="Times New Roman" w:hAnsi="Times New Roman" w:cs="Times New Roman"/>
          <w:sz w:val="24"/>
          <w:szCs w:val="24"/>
        </w:rPr>
        <w:t xml:space="preserve">Activity will be expected to participate in and collaborate with </w:t>
      </w:r>
      <w:r w:rsidR="00F20D4A" w:rsidRPr="00694AE7">
        <w:rPr>
          <w:rFonts w:ascii="Times New Roman" w:hAnsi="Times New Roman" w:cs="Times New Roman"/>
          <w:sz w:val="24"/>
          <w:szCs w:val="24"/>
          <w:lang w:eastAsia="zh-CN"/>
        </w:rPr>
        <w:t xml:space="preserve">an </w:t>
      </w:r>
      <w:r w:rsidR="004B1EBD" w:rsidRPr="00694AE7">
        <w:rPr>
          <w:rFonts w:ascii="Times New Roman" w:hAnsi="Times New Roman" w:cs="Times New Roman"/>
          <w:sz w:val="24"/>
          <w:szCs w:val="24"/>
        </w:rPr>
        <w:t>independent mid-term project evaluation to be funded by USAID separately.</w:t>
      </w:r>
      <w:r w:rsidR="004B1EBD" w:rsidRPr="00694AE7">
        <w:rPr>
          <w:rFonts w:ascii="Times New Roman" w:hAnsi="Times New Roman" w:cs="Times New Roman"/>
          <w:sz w:val="24"/>
          <w:szCs w:val="24"/>
          <w:lang w:eastAsia="zh-CN"/>
        </w:rPr>
        <w:t xml:space="preserve"> </w:t>
      </w:r>
      <w:r w:rsidR="004B1EBD" w:rsidRPr="00694AE7">
        <w:rPr>
          <w:rFonts w:ascii="Times New Roman" w:hAnsi="Times New Roman" w:cs="Times New Roman"/>
          <w:sz w:val="24"/>
          <w:szCs w:val="24"/>
        </w:rPr>
        <w:t xml:space="preserve">The </w:t>
      </w:r>
      <w:r w:rsidR="00F20D4A" w:rsidRPr="00694AE7">
        <w:rPr>
          <w:rFonts w:ascii="Times New Roman" w:hAnsi="Times New Roman" w:cs="Times New Roman"/>
          <w:sz w:val="24"/>
          <w:szCs w:val="24"/>
          <w:lang w:eastAsia="zh-CN"/>
        </w:rPr>
        <w:t xml:space="preserve">DISCOVER </w:t>
      </w:r>
      <w:r w:rsidR="004B1EBD" w:rsidRPr="00694AE7">
        <w:rPr>
          <w:rFonts w:ascii="Times New Roman" w:hAnsi="Times New Roman" w:cs="Times New Roman"/>
          <w:sz w:val="24"/>
          <w:szCs w:val="24"/>
        </w:rPr>
        <w:t>Activity will indicate specific early exercises to establish baseline proxy indicators at and/or below the level of intermediate results to establish baseline indicators for activities, especially in the first year of implementation</w:t>
      </w:r>
      <w:r w:rsidRPr="00694AE7">
        <w:rPr>
          <w:rFonts w:ascii="Times New Roman" w:hAnsi="Times New Roman" w:cs="Times New Roman"/>
          <w:sz w:val="24"/>
          <w:szCs w:val="24"/>
          <w:lang w:eastAsia="zh-CN"/>
        </w:rPr>
        <w:t>.</w:t>
      </w:r>
      <w:r w:rsidR="004B1EBD" w:rsidRPr="00694AE7">
        <w:rPr>
          <w:rFonts w:ascii="Times New Roman" w:hAnsi="Times New Roman" w:cs="Times New Roman"/>
          <w:sz w:val="24"/>
          <w:szCs w:val="24"/>
        </w:rPr>
        <w:t xml:space="preserve">  </w:t>
      </w:r>
      <w:r w:rsidR="00694AE7" w:rsidRPr="00694AE7">
        <w:rPr>
          <w:rFonts w:ascii="Times New Roman" w:hAnsi="Times New Roman" w:cs="Times New Roman"/>
          <w:color w:val="222222"/>
          <w:sz w:val="24"/>
          <w:szCs w:val="24"/>
        </w:rPr>
        <w:t>The DISCOVER Activity </w:t>
      </w:r>
      <w:r w:rsidR="00694AE7" w:rsidRPr="00694AE7">
        <w:rPr>
          <w:rFonts w:ascii="Times New Roman" w:hAnsi="Times New Roman" w:cs="Times New Roman"/>
          <w:color w:val="222222"/>
          <w:sz w:val="24"/>
          <w:szCs w:val="24"/>
          <w:lang w:eastAsia="zh-CN"/>
        </w:rPr>
        <w:t xml:space="preserve">will contribute </w:t>
      </w:r>
      <w:r w:rsidR="00694AE7" w:rsidRPr="00694AE7">
        <w:rPr>
          <w:rFonts w:ascii="Times New Roman" w:hAnsi="Times New Roman" w:cs="Times New Roman"/>
          <w:color w:val="222222"/>
          <w:sz w:val="24"/>
          <w:szCs w:val="24"/>
        </w:rPr>
        <w:t>to USAID/Zambia's goal of Improving Health Outcomes in Zambia. To this end, the Recipient must </w:t>
      </w:r>
      <w:r w:rsidR="00694AE7" w:rsidRPr="00660688">
        <w:rPr>
          <w:rStyle w:val="il"/>
          <w:rFonts w:ascii="Times New Roman" w:hAnsi="Times New Roman" w:cs="Times New Roman"/>
          <w:color w:val="222222"/>
          <w:sz w:val="24"/>
          <w:szCs w:val="24"/>
          <w:shd w:val="clear" w:color="auto" w:fill="FFFFCC"/>
        </w:rPr>
        <w:t>collaborate</w:t>
      </w:r>
      <w:r w:rsidR="00694AE7" w:rsidRPr="00660688">
        <w:rPr>
          <w:rStyle w:val="apple-converted-space"/>
          <w:rFonts w:ascii="Times New Roman" w:hAnsi="Times New Roman" w:cs="Times New Roman"/>
          <w:color w:val="222222"/>
          <w:sz w:val="24"/>
          <w:szCs w:val="24"/>
        </w:rPr>
        <w:t> </w:t>
      </w:r>
      <w:r w:rsidR="00694AE7" w:rsidRPr="00660688">
        <w:rPr>
          <w:rFonts w:ascii="Times New Roman" w:hAnsi="Times New Roman" w:cs="Times New Roman"/>
          <w:color w:val="222222"/>
          <w:sz w:val="24"/>
          <w:szCs w:val="24"/>
        </w:rPr>
        <w:t xml:space="preserve">and coordinate with other USAID-funded partner organizations or implementing partners working in Zambia on </w:t>
      </w:r>
      <w:r w:rsidR="00694AE7" w:rsidRPr="00660688">
        <w:rPr>
          <w:rFonts w:ascii="Times New Roman" w:hAnsi="Times New Roman" w:cs="Times New Roman"/>
          <w:color w:val="222222"/>
          <w:sz w:val="24"/>
          <w:szCs w:val="24"/>
          <w:lang w:eastAsia="zh-CN"/>
        </w:rPr>
        <w:t>activities</w:t>
      </w:r>
      <w:r w:rsidR="00694AE7" w:rsidRPr="00660688">
        <w:rPr>
          <w:rFonts w:ascii="Times New Roman" w:hAnsi="Times New Roman" w:cs="Times New Roman"/>
          <w:color w:val="222222"/>
          <w:sz w:val="24"/>
          <w:szCs w:val="24"/>
        </w:rPr>
        <w:t xml:space="preserve"> related to reproductive health/family planning, infectious disease/s, behavior change and supply chain management, as related to the Recipient's primary responsibilities under the DISCOVER agreement. The purpose of this</w:t>
      </w:r>
      <w:r w:rsidR="00694AE7" w:rsidRPr="00660688">
        <w:rPr>
          <w:rStyle w:val="apple-converted-space"/>
          <w:rFonts w:ascii="Times New Roman" w:hAnsi="Times New Roman" w:cs="Times New Roman"/>
          <w:color w:val="222222"/>
          <w:sz w:val="24"/>
          <w:szCs w:val="24"/>
        </w:rPr>
        <w:t> </w:t>
      </w:r>
      <w:r w:rsidR="00694AE7" w:rsidRPr="00660688">
        <w:rPr>
          <w:rStyle w:val="il"/>
          <w:rFonts w:ascii="Times New Roman" w:hAnsi="Times New Roman" w:cs="Times New Roman"/>
          <w:color w:val="222222"/>
          <w:sz w:val="24"/>
          <w:szCs w:val="24"/>
          <w:shd w:val="clear" w:color="auto" w:fill="FFFFCC"/>
        </w:rPr>
        <w:t>collaboration</w:t>
      </w:r>
      <w:r w:rsidR="00694AE7" w:rsidRPr="00660688">
        <w:rPr>
          <w:rStyle w:val="apple-converted-space"/>
          <w:rFonts w:ascii="Times New Roman" w:hAnsi="Times New Roman" w:cs="Times New Roman"/>
          <w:color w:val="222222"/>
          <w:sz w:val="24"/>
          <w:szCs w:val="24"/>
        </w:rPr>
        <w:t> </w:t>
      </w:r>
      <w:r w:rsidR="00694AE7" w:rsidRPr="00660688">
        <w:rPr>
          <w:rFonts w:ascii="Times New Roman" w:hAnsi="Times New Roman" w:cs="Times New Roman"/>
          <w:color w:val="222222"/>
          <w:sz w:val="24"/>
          <w:szCs w:val="24"/>
        </w:rPr>
        <w:t>is to coordinate implementation, avoid duplication, harmonize monitoring and evaluations, learn through joint site monitoring, and, critically, streamline technical assistance to the GRZ. USAID</w:t>
      </w:r>
      <w:r w:rsidR="00694AE7" w:rsidRPr="00660688">
        <w:rPr>
          <w:rFonts w:ascii="Times New Roman" w:hAnsi="Times New Roman" w:cs="Times New Roman"/>
          <w:color w:val="222222"/>
          <w:sz w:val="24"/>
          <w:szCs w:val="24"/>
          <w:lang w:eastAsia="zh-CN"/>
        </w:rPr>
        <w:t>/Zambia</w:t>
      </w:r>
      <w:r w:rsidR="00694AE7" w:rsidRPr="00660688">
        <w:rPr>
          <w:rFonts w:ascii="Times New Roman" w:hAnsi="Times New Roman" w:cs="Times New Roman"/>
          <w:color w:val="222222"/>
          <w:sz w:val="24"/>
          <w:szCs w:val="24"/>
        </w:rPr>
        <w:t xml:space="preserve"> may require the Recipient to work in close partnership with other USG implementing </w:t>
      </w:r>
      <w:r w:rsidR="00694AE7" w:rsidRPr="00660688">
        <w:rPr>
          <w:rFonts w:ascii="Times New Roman" w:hAnsi="Times New Roman" w:cs="Times New Roman"/>
          <w:color w:val="222222"/>
          <w:sz w:val="24"/>
          <w:szCs w:val="24"/>
          <w:lang w:eastAsia="zh-CN"/>
        </w:rPr>
        <w:t>partners</w:t>
      </w:r>
      <w:r w:rsidR="00694AE7" w:rsidRPr="00660688">
        <w:rPr>
          <w:rFonts w:ascii="Times New Roman" w:hAnsi="Times New Roman" w:cs="Times New Roman"/>
          <w:color w:val="222222"/>
          <w:sz w:val="24"/>
          <w:szCs w:val="24"/>
        </w:rPr>
        <w:t xml:space="preserve"> on select activities.</w:t>
      </w:r>
      <w:r w:rsidR="00694AE7" w:rsidRPr="00660688">
        <w:rPr>
          <w:rFonts w:ascii="Times New Roman" w:hAnsi="Times New Roman" w:cs="Times New Roman"/>
          <w:color w:val="222222"/>
          <w:sz w:val="24"/>
          <w:szCs w:val="24"/>
          <w:lang w:eastAsia="zh-CN"/>
        </w:rPr>
        <w:t xml:space="preserve"> </w:t>
      </w:r>
      <w:r w:rsidR="00694AE7" w:rsidRPr="00660688">
        <w:rPr>
          <w:rFonts w:ascii="Times New Roman" w:hAnsi="Times New Roman" w:cs="Times New Roman"/>
          <w:color w:val="222222"/>
          <w:sz w:val="24"/>
          <w:szCs w:val="24"/>
        </w:rPr>
        <w:t>At a minimum, this</w:t>
      </w:r>
      <w:r w:rsidR="00694AE7" w:rsidRPr="00660688">
        <w:rPr>
          <w:rStyle w:val="apple-converted-space"/>
          <w:rFonts w:ascii="Times New Roman" w:hAnsi="Times New Roman" w:cs="Times New Roman"/>
          <w:color w:val="222222"/>
          <w:sz w:val="24"/>
          <w:szCs w:val="24"/>
        </w:rPr>
        <w:t> </w:t>
      </w:r>
      <w:r w:rsidR="00694AE7" w:rsidRPr="00660688">
        <w:rPr>
          <w:rStyle w:val="il"/>
          <w:rFonts w:ascii="Times New Roman" w:hAnsi="Times New Roman" w:cs="Times New Roman"/>
          <w:color w:val="222222"/>
          <w:sz w:val="24"/>
          <w:szCs w:val="24"/>
          <w:shd w:val="clear" w:color="auto" w:fill="FFFFCC"/>
        </w:rPr>
        <w:t>collaboration</w:t>
      </w:r>
      <w:r w:rsidR="00694AE7" w:rsidRPr="00660688">
        <w:rPr>
          <w:rStyle w:val="apple-converted-space"/>
          <w:rFonts w:ascii="Times New Roman" w:hAnsi="Times New Roman" w:cs="Times New Roman"/>
          <w:color w:val="222222"/>
          <w:sz w:val="24"/>
          <w:szCs w:val="24"/>
        </w:rPr>
        <w:t> </w:t>
      </w:r>
      <w:r w:rsidR="00694AE7" w:rsidRPr="00660688">
        <w:rPr>
          <w:rFonts w:ascii="Times New Roman" w:hAnsi="Times New Roman" w:cs="Times New Roman"/>
          <w:color w:val="222222"/>
          <w:sz w:val="24"/>
          <w:szCs w:val="24"/>
        </w:rPr>
        <w:t xml:space="preserve">must include regular (at least quarterly) meetings at the national level and at the provincial level, based on the various </w:t>
      </w:r>
      <w:r w:rsidR="00694AE7" w:rsidRPr="00660688">
        <w:rPr>
          <w:rFonts w:ascii="Times New Roman" w:hAnsi="Times New Roman" w:cs="Times New Roman"/>
          <w:color w:val="222222"/>
          <w:sz w:val="24"/>
          <w:szCs w:val="24"/>
          <w:lang w:eastAsia="zh-CN"/>
        </w:rPr>
        <w:t>implementing partners</w:t>
      </w:r>
      <w:r w:rsidR="00694AE7" w:rsidRPr="00660688">
        <w:rPr>
          <w:rFonts w:ascii="Times New Roman" w:hAnsi="Times New Roman" w:cs="Times New Roman"/>
          <w:color w:val="222222"/>
          <w:sz w:val="24"/>
          <w:szCs w:val="24"/>
        </w:rPr>
        <w:t xml:space="preserve">' geographic scopes. At the provincial level, </w:t>
      </w:r>
      <w:r w:rsidR="00694AE7" w:rsidRPr="00660688">
        <w:rPr>
          <w:rFonts w:ascii="Times New Roman" w:hAnsi="Times New Roman" w:cs="Times New Roman"/>
          <w:color w:val="222222"/>
          <w:sz w:val="24"/>
          <w:szCs w:val="24"/>
          <w:lang w:eastAsia="zh-CN"/>
        </w:rPr>
        <w:t xml:space="preserve">the </w:t>
      </w:r>
      <w:r w:rsidR="00694AE7" w:rsidRPr="00660688">
        <w:rPr>
          <w:rFonts w:ascii="Times New Roman" w:hAnsi="Times New Roman" w:cs="Times New Roman"/>
          <w:color w:val="222222"/>
          <w:sz w:val="24"/>
          <w:szCs w:val="24"/>
        </w:rPr>
        <w:t>USAID's health systems strengthening (name TBD) activity will play a convening role among partners. </w:t>
      </w:r>
      <w:r w:rsidR="00694AE7" w:rsidRPr="00660688">
        <w:rPr>
          <w:rStyle w:val="il"/>
          <w:rFonts w:ascii="Times New Roman" w:hAnsi="Times New Roman" w:cs="Times New Roman"/>
          <w:color w:val="222222"/>
          <w:sz w:val="24"/>
          <w:szCs w:val="24"/>
          <w:shd w:val="clear" w:color="auto" w:fill="FFFFCC"/>
        </w:rPr>
        <w:t>Collaboration</w:t>
      </w:r>
      <w:r w:rsidR="00694AE7" w:rsidRPr="00660688">
        <w:rPr>
          <w:rStyle w:val="apple-converted-space"/>
          <w:rFonts w:ascii="Times New Roman" w:hAnsi="Times New Roman" w:cs="Times New Roman"/>
          <w:color w:val="222222"/>
          <w:sz w:val="24"/>
          <w:szCs w:val="24"/>
        </w:rPr>
        <w:t> </w:t>
      </w:r>
      <w:r w:rsidR="00694AE7" w:rsidRPr="00660688">
        <w:rPr>
          <w:rFonts w:ascii="Times New Roman" w:hAnsi="Times New Roman" w:cs="Times New Roman"/>
          <w:color w:val="222222"/>
          <w:sz w:val="24"/>
          <w:szCs w:val="24"/>
        </w:rPr>
        <w:t>must also include active participation in an ann</w:t>
      </w:r>
      <w:r w:rsidR="00694AE7" w:rsidRPr="00694AE7">
        <w:rPr>
          <w:rFonts w:ascii="Times New Roman" w:hAnsi="Times New Roman" w:cs="Times New Roman"/>
          <w:color w:val="222222"/>
          <w:sz w:val="24"/>
          <w:szCs w:val="24"/>
        </w:rPr>
        <w:t>ual work plan presentation and discussion called by USAID/Zambia in December each year. As feasible, USAID/Zambia recommends activity co-location, joint site visits and joint meetings with the GRZ</w:t>
      </w:r>
      <w:r w:rsidR="00694AE7" w:rsidRPr="00E837C4">
        <w:rPr>
          <w:rFonts w:ascii="Times New Roman" w:hAnsi="Times New Roman" w:cs="Times New Roman"/>
          <w:color w:val="222222"/>
          <w:sz w:val="24"/>
          <w:szCs w:val="24"/>
        </w:rPr>
        <w:t>.</w:t>
      </w:r>
    </w:p>
    <w:p w:rsidR="00975766" w:rsidRDefault="00854030" w:rsidP="00F20D4A">
      <w:pPr>
        <w:pStyle w:val="Default"/>
        <w:rPr>
          <w:i/>
          <w:lang w:eastAsia="zh-CN"/>
        </w:rPr>
      </w:pPr>
      <w:r>
        <w:rPr>
          <w:rFonts w:hint="eastAsia"/>
          <w:lang w:eastAsia="zh-CN"/>
        </w:rPr>
        <w:t>W</w:t>
      </w:r>
      <w:r w:rsidR="004B1EBD" w:rsidRPr="007F0360">
        <w:rPr>
          <w:i/>
        </w:rPr>
        <w:t>ithin 90 days of the award;</w:t>
      </w:r>
    </w:p>
    <w:p w:rsidR="00975766" w:rsidRDefault="00975766">
      <w:pPr>
        <w:pStyle w:val="Default"/>
        <w:ind w:left="2880"/>
        <w:rPr>
          <w:lang w:eastAsia="zh-CN"/>
        </w:rPr>
      </w:pPr>
    </w:p>
    <w:p w:rsidR="00B65021" w:rsidRDefault="004B1EBD" w:rsidP="00B65021">
      <w:pPr>
        <w:pStyle w:val="Default"/>
        <w:ind w:left="420"/>
        <w:rPr>
          <w:lang w:eastAsia="zh-CN"/>
        </w:rPr>
      </w:pPr>
      <w:r w:rsidRPr="007F0360">
        <w:t xml:space="preserve">The </w:t>
      </w:r>
      <w:r w:rsidR="00854030">
        <w:rPr>
          <w:rFonts w:hint="eastAsia"/>
          <w:lang w:eastAsia="zh-CN"/>
        </w:rPr>
        <w:t xml:space="preserve">DISCOVER </w:t>
      </w:r>
      <w:r w:rsidRPr="007F0360">
        <w:t>Activity</w:t>
      </w:r>
      <w:r w:rsidR="00854030">
        <w:rPr>
          <w:rFonts w:hint="eastAsia"/>
          <w:lang w:eastAsia="zh-CN"/>
        </w:rPr>
        <w:t xml:space="preserve"> must</w:t>
      </w:r>
      <w:r w:rsidRPr="007F0360">
        <w:t xml:space="preserve"> deliver to USAID/Zambia a comprehensive monitoring &amp; evaluation plan, including the process for collecting baseline data to the AOR</w:t>
      </w:r>
      <w:r w:rsidR="00B65021">
        <w:rPr>
          <w:rFonts w:hint="eastAsia"/>
          <w:lang w:eastAsia="zh-CN"/>
        </w:rPr>
        <w:t>. The plan should demonstrate:</w:t>
      </w:r>
    </w:p>
    <w:p w:rsidR="00B65021" w:rsidRPr="00B65021" w:rsidRDefault="00B65021" w:rsidP="00B65021">
      <w:pPr>
        <w:pStyle w:val="Default"/>
        <w:numPr>
          <w:ilvl w:val="0"/>
          <w:numId w:val="57"/>
        </w:numPr>
        <w:rPr>
          <w:color w:val="auto"/>
          <w:lang w:eastAsia="zh-CN"/>
        </w:rPr>
      </w:pPr>
      <w:r>
        <w:rPr>
          <w:rFonts w:hint="eastAsia"/>
          <w:lang w:eastAsia="zh-CN"/>
        </w:rPr>
        <w:t xml:space="preserve"> </w:t>
      </w:r>
      <w:r>
        <w:rPr>
          <w:lang w:eastAsia="zh-CN"/>
        </w:rPr>
        <w:t>How</w:t>
      </w:r>
      <w:r>
        <w:rPr>
          <w:rFonts w:hint="eastAsia"/>
          <w:lang w:eastAsia="zh-CN"/>
        </w:rPr>
        <w:t xml:space="preserve"> the Activity will measure the link </w:t>
      </w:r>
      <w:r w:rsidR="00F20D4A">
        <w:rPr>
          <w:rFonts w:hint="eastAsia"/>
          <w:lang w:eastAsia="zh-CN"/>
        </w:rPr>
        <w:t>between the distribution of health products and health services and the intended use and patient outcomes</w:t>
      </w:r>
    </w:p>
    <w:p w:rsidR="00B65021" w:rsidRPr="00B65021" w:rsidRDefault="00B65021" w:rsidP="00B65021">
      <w:pPr>
        <w:pStyle w:val="Default"/>
        <w:numPr>
          <w:ilvl w:val="0"/>
          <w:numId w:val="57"/>
        </w:numPr>
        <w:rPr>
          <w:color w:val="auto"/>
          <w:lang w:eastAsia="zh-CN"/>
        </w:rPr>
      </w:pPr>
      <w:r>
        <w:rPr>
          <w:lang w:eastAsia="zh-CN"/>
        </w:rPr>
        <w:t>How</w:t>
      </w:r>
      <w:r>
        <w:rPr>
          <w:rFonts w:hint="eastAsia"/>
          <w:lang w:eastAsia="zh-CN"/>
        </w:rPr>
        <w:t xml:space="preserve"> the Activity plans to coordinate with other implementing partners. </w:t>
      </w:r>
    </w:p>
    <w:p w:rsidR="00975766" w:rsidRPr="00B65021" w:rsidRDefault="00B65021" w:rsidP="00B65021">
      <w:pPr>
        <w:pStyle w:val="Default"/>
        <w:numPr>
          <w:ilvl w:val="0"/>
          <w:numId w:val="57"/>
        </w:numPr>
        <w:rPr>
          <w:color w:val="auto"/>
          <w:lang w:eastAsia="zh-CN"/>
        </w:rPr>
      </w:pPr>
      <w:r>
        <w:rPr>
          <w:rFonts w:hint="eastAsia"/>
          <w:lang w:eastAsia="zh-CN"/>
        </w:rPr>
        <w:t xml:space="preserve">How gender-related interventions will be measured  </w:t>
      </w:r>
    </w:p>
    <w:p w:rsidR="00694AE7" w:rsidRPr="00F20D4A" w:rsidRDefault="00694AE7" w:rsidP="00B65021">
      <w:pPr>
        <w:pStyle w:val="Default"/>
        <w:ind w:left="420"/>
        <w:rPr>
          <w:color w:val="auto"/>
          <w:lang w:eastAsia="zh-CN"/>
        </w:rPr>
      </w:pPr>
    </w:p>
    <w:p w:rsidR="00E36E78" w:rsidRPr="00E36E78" w:rsidRDefault="00E36E78" w:rsidP="00E36E78">
      <w:pPr>
        <w:widowControl w:val="0"/>
        <w:autoSpaceDE w:val="0"/>
        <w:autoSpaceDN w:val="0"/>
        <w:adjustRightInd w:val="0"/>
        <w:spacing w:after="0" w:line="240" w:lineRule="auto"/>
        <w:jc w:val="both"/>
        <w:rPr>
          <w:rFonts w:ascii="Times New Roman" w:eastAsia="Times New Roman" w:hAnsi="Times New Roman"/>
          <w:b/>
          <w:bCs/>
          <w:color w:val="365F91"/>
          <w:sz w:val="24"/>
          <w:szCs w:val="24"/>
        </w:rPr>
      </w:pPr>
      <w:r>
        <w:rPr>
          <w:rFonts w:ascii="Times New Roman" w:hAnsi="Times New Roman" w:hint="eastAsia"/>
          <w:b/>
          <w:lang w:eastAsia="zh-CN"/>
        </w:rPr>
        <w:t xml:space="preserve">5.2 </w:t>
      </w:r>
      <w:r w:rsidRPr="00E36E78">
        <w:rPr>
          <w:rFonts w:ascii="Times New Roman" w:hAnsi="Times New Roman"/>
          <w:b/>
        </w:rPr>
        <w:t>Mobilization Plan:</w:t>
      </w:r>
      <w:r w:rsidRPr="00E36E78">
        <w:rPr>
          <w:rFonts w:ascii="Times New Roman" w:hAnsi="Times New Roman"/>
        </w:rPr>
        <w:t xml:space="preserve"> Within the first two weeks of the effective date of award, the Recipient (with its sub-partners) will prepare and submit a mobilization plan for USAID approval.  This plan should describe a schedule for initiating and staffing the program during the first three months following award.</w:t>
      </w:r>
    </w:p>
    <w:p w:rsidR="001D30BE" w:rsidRDefault="00E36E78" w:rsidP="00E36E78">
      <w:pPr>
        <w:widowControl w:val="0"/>
        <w:autoSpaceDE w:val="0"/>
        <w:autoSpaceDN w:val="0"/>
        <w:adjustRightInd w:val="0"/>
        <w:spacing w:after="0" w:line="240" w:lineRule="auto"/>
        <w:jc w:val="both"/>
        <w:rPr>
          <w:rFonts w:ascii="Times New Roman" w:hAnsi="Times New Roman"/>
          <w:color w:val="000000"/>
          <w:shd w:val="clear" w:color="auto" w:fill="FFFFFF"/>
          <w:lang w:eastAsia="zh-CN"/>
        </w:rPr>
      </w:pPr>
      <w:r>
        <w:rPr>
          <w:rFonts w:ascii="Times New Roman" w:hAnsi="Times New Roman" w:hint="eastAsia"/>
          <w:b/>
          <w:color w:val="000000"/>
          <w:shd w:val="clear" w:color="auto" w:fill="FFFFFF"/>
          <w:lang w:eastAsia="zh-CN"/>
        </w:rPr>
        <w:t>5.3 W</w:t>
      </w:r>
      <w:r w:rsidRPr="00E36E78">
        <w:rPr>
          <w:rFonts w:ascii="Times New Roman" w:hAnsi="Times New Roman"/>
          <w:b/>
          <w:color w:val="000000"/>
          <w:shd w:val="clear" w:color="auto" w:fill="FFFFFF"/>
        </w:rPr>
        <w:t>ork plans:</w:t>
      </w:r>
      <w:r w:rsidRPr="00E36E78">
        <w:rPr>
          <w:rFonts w:ascii="Times New Roman" w:hAnsi="Times New Roman"/>
          <w:i/>
          <w:color w:val="000000"/>
          <w:shd w:val="clear" w:color="auto" w:fill="FFFFFF"/>
          <w:lang w:eastAsia="zh-CN"/>
        </w:rPr>
        <w:t xml:space="preserve"> </w:t>
      </w:r>
      <w:r w:rsidRPr="00E36E78">
        <w:rPr>
          <w:rFonts w:ascii="Times New Roman" w:hAnsi="Times New Roman"/>
          <w:color w:val="000000"/>
          <w:shd w:val="clear" w:color="auto" w:fill="FFFFFF"/>
        </w:rPr>
        <w:t xml:space="preserve">Within 60 days of the effective date of this Agreement, and annually on December 15 thereafter, the Recipient shall submit an annual work plan and a detailed budget estimate associated with that plan, for USAID approval.  This work plan must identify the planned activities and results in the </w:t>
      </w:r>
      <w:r w:rsidRPr="00E36E78">
        <w:rPr>
          <w:rFonts w:ascii="Times New Roman" w:hAnsi="Times New Roman"/>
          <w:color w:val="000000"/>
          <w:shd w:val="clear" w:color="auto" w:fill="FFFFFF"/>
        </w:rPr>
        <w:lastRenderedPageBreak/>
        <w:t xml:space="preserve">coming year, the associated level of effort, and funding sources to be used for that work.  The period for annual work plans shall be synchronized with the GRZ fiscal year, that is, January 1 to December 31.  In the first and last years of the program, the partner will develop a partial year work-plan that coincides with the start and end dates of the program. </w:t>
      </w:r>
      <w:r w:rsidR="00B65021">
        <w:rPr>
          <w:rFonts w:ascii="Times New Roman" w:hAnsi="Times New Roman" w:hint="eastAsia"/>
          <w:color w:val="000000"/>
          <w:shd w:val="clear" w:color="auto" w:fill="FFFFFF"/>
          <w:lang w:eastAsia="zh-CN"/>
        </w:rPr>
        <w:t>The plan should include relevant activities to address identified gender issues that are likely to arise during the implementation of the DISCOVER award.</w:t>
      </w:r>
    </w:p>
    <w:p w:rsidR="00E36E78" w:rsidRPr="00E36E78" w:rsidRDefault="00E36E78" w:rsidP="00E36E78">
      <w:pPr>
        <w:widowControl w:val="0"/>
        <w:autoSpaceDE w:val="0"/>
        <w:autoSpaceDN w:val="0"/>
        <w:adjustRightInd w:val="0"/>
        <w:spacing w:after="0" w:line="240" w:lineRule="auto"/>
        <w:jc w:val="both"/>
        <w:rPr>
          <w:rFonts w:ascii="Times New Roman" w:eastAsia="Times New Roman" w:hAnsi="Times New Roman"/>
          <w:b/>
          <w:bCs/>
          <w:color w:val="365F91"/>
          <w:sz w:val="24"/>
          <w:szCs w:val="24"/>
        </w:rPr>
      </w:pPr>
      <w:r>
        <w:rPr>
          <w:rFonts w:ascii="Times New Roman" w:hAnsi="Times New Roman" w:hint="eastAsia"/>
          <w:b/>
          <w:lang w:eastAsia="zh-CN"/>
        </w:rPr>
        <w:t>5.4 E</w:t>
      </w:r>
      <w:r w:rsidRPr="00E36E78">
        <w:rPr>
          <w:rFonts w:ascii="Times New Roman" w:hAnsi="Times New Roman"/>
          <w:b/>
        </w:rPr>
        <w:t>nvironmental Mitigation and Monitoring Plan (EMMP):</w:t>
      </w:r>
      <w:r w:rsidRPr="00E36E78">
        <w:rPr>
          <w:rFonts w:ascii="Times New Roman" w:hAnsi="Times New Roman"/>
        </w:rPr>
        <w:t xml:space="preserve"> The Recipient shall develop the EMMP as part of the annual work planning process describing how the project will implement the conditions in the </w:t>
      </w:r>
      <w:r w:rsidRPr="00E36E78">
        <w:rPr>
          <w:rFonts w:ascii="Times New Roman" w:hAnsi="Times New Roman" w:hint="eastAsia"/>
          <w:lang w:eastAsia="zh-CN"/>
        </w:rPr>
        <w:t>Initial Environmental Examination (</w:t>
      </w:r>
      <w:r w:rsidRPr="00E36E78">
        <w:rPr>
          <w:rFonts w:ascii="Times New Roman" w:hAnsi="Times New Roman"/>
        </w:rPr>
        <w:t>IEE</w:t>
      </w:r>
      <w:r w:rsidRPr="00E36E78">
        <w:rPr>
          <w:rFonts w:ascii="Times New Roman" w:hAnsi="Times New Roman" w:hint="eastAsia"/>
          <w:lang w:eastAsia="zh-CN"/>
        </w:rPr>
        <w:t>)</w:t>
      </w:r>
      <w:r w:rsidRPr="00E36E78">
        <w:rPr>
          <w:rFonts w:ascii="Times New Roman" w:hAnsi="Times New Roman"/>
        </w:rPr>
        <w:t>.  This shall include training of Recipient staff and sub-partners, when appropriate. The EMMP shall be submitted to the AOR and Mission Environmental Officer with the initial Annual Work Plan within 60 days of the award effective date.</w:t>
      </w:r>
      <w:r w:rsidR="00B65021">
        <w:rPr>
          <w:rFonts w:ascii="Times New Roman" w:hAnsi="Times New Roman" w:hint="eastAsia"/>
          <w:lang w:eastAsia="zh-CN"/>
        </w:rPr>
        <w:t xml:space="preserve"> The EMMP should include, where necessary, mitigation activities which improve occupational hygiene for both female and males taking </w:t>
      </w:r>
      <w:r w:rsidR="00B65021">
        <w:rPr>
          <w:rFonts w:ascii="Times New Roman" w:hAnsi="Times New Roman"/>
          <w:lang w:eastAsia="zh-CN"/>
        </w:rPr>
        <w:t>their</w:t>
      </w:r>
      <w:r w:rsidR="00B65021">
        <w:rPr>
          <w:rFonts w:ascii="Times New Roman" w:hAnsi="Times New Roman" w:hint="eastAsia"/>
          <w:lang w:eastAsia="zh-CN"/>
        </w:rPr>
        <w:t xml:space="preserve"> unique needs into account.</w:t>
      </w:r>
      <w:r w:rsidRPr="00E36E78">
        <w:rPr>
          <w:rFonts w:ascii="Times New Roman" w:hAnsi="Times New Roman"/>
        </w:rPr>
        <w:t xml:space="preserve"> </w:t>
      </w:r>
    </w:p>
    <w:p w:rsidR="001D30BE" w:rsidRPr="001D30BE" w:rsidRDefault="001D30BE" w:rsidP="001D30BE">
      <w:pPr>
        <w:widowControl w:val="0"/>
        <w:autoSpaceDE w:val="0"/>
        <w:autoSpaceDN w:val="0"/>
        <w:adjustRightInd w:val="0"/>
        <w:spacing w:after="0" w:line="240" w:lineRule="auto"/>
        <w:jc w:val="both"/>
        <w:rPr>
          <w:rFonts w:ascii="Times New Roman" w:eastAsia="Calibri" w:hAnsi="Times New Roman"/>
          <w:b/>
        </w:rPr>
      </w:pPr>
      <w:r w:rsidRPr="001D30BE">
        <w:rPr>
          <w:rFonts w:ascii="Times New Roman" w:hAnsi="Times New Roman" w:hint="eastAsia"/>
          <w:b/>
          <w:lang w:eastAsia="zh-CN"/>
        </w:rPr>
        <w:t xml:space="preserve">5.5 </w:t>
      </w:r>
      <w:r w:rsidR="00E36E78" w:rsidRPr="001D30BE">
        <w:rPr>
          <w:rFonts w:ascii="Times New Roman" w:hAnsi="Times New Roman"/>
          <w:b/>
        </w:rPr>
        <w:t>Branding and Marking Plan:</w:t>
      </w:r>
      <w:r w:rsidR="00E36E78" w:rsidRPr="001D30BE">
        <w:rPr>
          <w:rFonts w:ascii="Times New Roman" w:hAnsi="Times New Roman"/>
        </w:rPr>
        <w:t xml:space="preserve"> The Recipient shall submit a Branding and Marking Plan for the Integrated Family Planning and Reproductive Health Project 30 days after the award effective date if the plan was not approved before award.</w:t>
      </w:r>
    </w:p>
    <w:p w:rsidR="006C1211" w:rsidRDefault="006C1211" w:rsidP="006C1211">
      <w:pPr>
        <w:widowControl w:val="0"/>
        <w:autoSpaceDE w:val="0"/>
        <w:autoSpaceDN w:val="0"/>
        <w:adjustRightInd w:val="0"/>
        <w:spacing w:after="0" w:line="240" w:lineRule="auto"/>
        <w:jc w:val="both"/>
        <w:rPr>
          <w:rFonts w:ascii="Times New Roman" w:hAnsi="Times New Roman"/>
          <w:b/>
          <w:lang w:eastAsia="zh-CN"/>
        </w:rPr>
      </w:pPr>
      <w:r w:rsidRPr="006C1211">
        <w:rPr>
          <w:rFonts w:ascii="Times New Roman" w:hAnsi="Times New Roman" w:hint="eastAsia"/>
          <w:b/>
          <w:lang w:eastAsia="zh-CN"/>
        </w:rPr>
        <w:t xml:space="preserve">5.6 </w:t>
      </w:r>
      <w:r w:rsidRPr="006C1211">
        <w:rPr>
          <w:rFonts w:ascii="Times New Roman" w:hAnsi="Times New Roman"/>
          <w:b/>
        </w:rPr>
        <w:t>Sustainability plans</w:t>
      </w:r>
    </w:p>
    <w:p w:rsidR="00070020" w:rsidRPr="00C24985" w:rsidRDefault="006C1211" w:rsidP="00070020">
      <w:pPr>
        <w:tabs>
          <w:tab w:val="left" w:pos="450"/>
        </w:tabs>
        <w:spacing w:after="0" w:line="240" w:lineRule="auto"/>
        <w:ind w:right="-61"/>
        <w:rPr>
          <w:rFonts w:ascii="Times New Roman" w:hAnsi="Times New Roman" w:cs="Times New Roman"/>
        </w:rPr>
      </w:pPr>
      <w:r w:rsidRPr="00C24985">
        <w:rPr>
          <w:rFonts w:ascii="Times New Roman" w:hAnsi="Times New Roman" w:cs="Times New Roman"/>
        </w:rPr>
        <w:t xml:space="preserve">Sustainability is an inherent feature of all programming under this award. </w:t>
      </w:r>
      <w:r w:rsidR="00070020" w:rsidRPr="00C24985">
        <w:rPr>
          <w:rFonts w:ascii="Times New Roman" w:hAnsi="Times New Roman" w:cs="Times New Roman"/>
          <w:bCs/>
          <w:iCs/>
          <w:color w:val="000000"/>
        </w:rPr>
        <w:t xml:space="preserve">While marketing of commodities/services has improved over the last decade, there has not been a matching increase in private sector investment to expand and sustain the social marketing of health products/services. The next step to ensuring availability of affordable health products/services is to transfer socially-marketed health products to the commercial sector. </w:t>
      </w:r>
      <w:r w:rsidR="00070020" w:rsidRPr="00C24985">
        <w:rPr>
          <w:rFonts w:ascii="Times New Roman" w:hAnsi="Times New Roman" w:cs="Times New Roman"/>
        </w:rPr>
        <w:t xml:space="preserve">Based on detailed market research, USAID expects to fund the development and implementation of strategies to ensure at least one socially marketed product continues to be available at a cost that Zambians can afford through the private sector. The commercial/private sector and the Government of the Republic of Zambia (GRZ) will be involved in the development and sustainability of a viable market for these health products.  </w:t>
      </w:r>
    </w:p>
    <w:p w:rsidR="00070020" w:rsidRPr="00C24985" w:rsidRDefault="00070020" w:rsidP="00070020">
      <w:pPr>
        <w:tabs>
          <w:tab w:val="left" w:pos="450"/>
        </w:tabs>
        <w:spacing w:after="0" w:line="240" w:lineRule="auto"/>
        <w:ind w:right="-61"/>
        <w:rPr>
          <w:rFonts w:ascii="Times New Roman" w:hAnsi="Times New Roman" w:cs="Times New Roman"/>
        </w:rPr>
      </w:pPr>
    </w:p>
    <w:p w:rsidR="00070020" w:rsidRPr="00C24985" w:rsidRDefault="00070020" w:rsidP="00070020">
      <w:pPr>
        <w:spacing w:after="0" w:line="240" w:lineRule="auto"/>
        <w:ind w:right="-61"/>
        <w:rPr>
          <w:rFonts w:ascii="Times New Roman" w:hAnsi="Times New Roman" w:cs="Times New Roman"/>
          <w:bCs/>
          <w:iCs/>
        </w:rPr>
      </w:pPr>
      <w:r w:rsidRPr="00C24985">
        <w:rPr>
          <w:rFonts w:ascii="Times New Roman" w:hAnsi="Times New Roman" w:cs="Times New Roman"/>
        </w:rPr>
        <w:t xml:space="preserve">The Recipient is expected to quantify the expected leverage of GRZ and private sector partners’ investments under this activity and to demonstrate clear linkages between their investment and the expansion and diversification of socially-marketed health services and products. In addition to establishing partnerships with the private sector to increase the availability of health services and products, this Activity will </w:t>
      </w:r>
      <w:r w:rsidRPr="00C24985">
        <w:rPr>
          <w:rFonts w:ascii="Times New Roman" w:hAnsi="Times New Roman" w:cs="Times New Roman"/>
          <w:bCs/>
          <w:iCs/>
        </w:rPr>
        <w:t>work with communities and local organizations to increase distribution and demand. USAID expects the Recipient to identify creative avenues for engaging the private sector including both promotional activities as well as distribution.</w:t>
      </w:r>
    </w:p>
    <w:p w:rsidR="006C1211" w:rsidRPr="00070020" w:rsidRDefault="006C1211" w:rsidP="006C1211">
      <w:pPr>
        <w:widowControl w:val="0"/>
        <w:autoSpaceDE w:val="0"/>
        <w:autoSpaceDN w:val="0"/>
        <w:adjustRightInd w:val="0"/>
        <w:spacing w:after="0" w:line="240" w:lineRule="auto"/>
        <w:jc w:val="both"/>
        <w:rPr>
          <w:rFonts w:ascii="Times New Roman" w:hAnsi="Times New Roman"/>
          <w:b/>
          <w:lang w:eastAsia="zh-CN"/>
        </w:rPr>
      </w:pPr>
    </w:p>
    <w:p w:rsidR="006C1211" w:rsidRPr="00C24985" w:rsidRDefault="006C1211" w:rsidP="006C1211">
      <w:pPr>
        <w:widowControl w:val="0"/>
        <w:autoSpaceDE w:val="0"/>
        <w:autoSpaceDN w:val="0"/>
        <w:adjustRightInd w:val="0"/>
        <w:spacing w:after="0" w:line="240" w:lineRule="auto"/>
        <w:jc w:val="both"/>
        <w:rPr>
          <w:rFonts w:ascii="Times New Roman" w:hAnsi="Times New Roman" w:cs="Times New Roman"/>
          <w:i/>
        </w:rPr>
      </w:pPr>
      <w:r w:rsidRPr="00C24985">
        <w:rPr>
          <w:rFonts w:ascii="Times New Roman" w:hAnsi="Times New Roman" w:cs="Times New Roman"/>
          <w:i/>
        </w:rPr>
        <w:t xml:space="preserve">Within </w:t>
      </w:r>
      <w:r w:rsidR="001C3F13">
        <w:rPr>
          <w:rFonts w:ascii="Times New Roman" w:hAnsi="Times New Roman" w:cs="Times New Roman"/>
          <w:i/>
        </w:rPr>
        <w:t>120 days</w:t>
      </w:r>
      <w:r w:rsidRPr="00C24985">
        <w:rPr>
          <w:rFonts w:ascii="Times New Roman" w:hAnsi="Times New Roman" w:cs="Times New Roman"/>
          <w:i/>
        </w:rPr>
        <w:t xml:space="preserve"> of the award:</w:t>
      </w:r>
    </w:p>
    <w:p w:rsidR="006C1211" w:rsidRPr="00C24985" w:rsidRDefault="006C1211" w:rsidP="006C1211">
      <w:pPr>
        <w:widowControl w:val="0"/>
        <w:autoSpaceDE w:val="0"/>
        <w:autoSpaceDN w:val="0"/>
        <w:adjustRightInd w:val="0"/>
        <w:spacing w:after="0" w:line="240" w:lineRule="auto"/>
        <w:jc w:val="both"/>
        <w:rPr>
          <w:rFonts w:ascii="Times New Roman" w:hAnsi="Times New Roman" w:cs="Times New Roman"/>
        </w:rPr>
      </w:pPr>
      <w:r w:rsidRPr="00C24985">
        <w:rPr>
          <w:rFonts w:ascii="Times New Roman" w:hAnsi="Times New Roman" w:cs="Times New Roman"/>
        </w:rPr>
        <w:t xml:space="preserve">The Recipient will provide the AOR with a detailed sustainability plan including detailed accounts of how the </w:t>
      </w:r>
      <w:r>
        <w:rPr>
          <w:rFonts w:ascii="Times New Roman" w:hAnsi="Times New Roman" w:cs="Times New Roman"/>
        </w:rPr>
        <w:t>goal</w:t>
      </w:r>
      <w:r w:rsidRPr="00C24985">
        <w:rPr>
          <w:rFonts w:ascii="Times New Roman" w:hAnsi="Times New Roman" w:cs="Times New Roman"/>
        </w:rPr>
        <w:t xml:space="preserve"> of transferring selected socially marketed health services and products to the private sector and forging partnerships with the private sector and corporate social giving are going to be </w:t>
      </w:r>
      <w:r w:rsidR="00B65021">
        <w:rPr>
          <w:rFonts w:ascii="Times New Roman" w:hAnsi="Times New Roman" w:cs="Times New Roman" w:hint="eastAsia"/>
          <w:lang w:eastAsia="zh-CN"/>
        </w:rPr>
        <w:t>a</w:t>
      </w:r>
      <w:r w:rsidR="00B65021" w:rsidRPr="00C24985">
        <w:rPr>
          <w:rFonts w:ascii="Times New Roman" w:hAnsi="Times New Roman" w:cs="Times New Roman"/>
        </w:rPr>
        <w:t>chieved</w:t>
      </w:r>
      <w:r w:rsidRPr="00C24985">
        <w:rPr>
          <w:rFonts w:ascii="Times New Roman" w:hAnsi="Times New Roman" w:cs="Times New Roman"/>
        </w:rPr>
        <w:t xml:space="preserve">. The Recipient will provide the AOR with a detailed training plan for cooperating country nationals including plans to partner with local organizations/societies/universities in providing these </w:t>
      </w:r>
      <w:r w:rsidR="00B65021" w:rsidRPr="00C24985">
        <w:rPr>
          <w:rFonts w:ascii="Times New Roman" w:hAnsi="Times New Roman" w:cs="Times New Roman"/>
        </w:rPr>
        <w:t>trainings. The</w:t>
      </w:r>
      <w:r w:rsidRPr="00C24985">
        <w:rPr>
          <w:rFonts w:ascii="Times New Roman" w:hAnsi="Times New Roman" w:cs="Times New Roman"/>
        </w:rPr>
        <w:t xml:space="preserve"> Recipient will also provide the AOR with a detailed plan for strengthening capacities of local organizations.</w:t>
      </w:r>
    </w:p>
    <w:p w:rsidR="008D44BA" w:rsidRPr="008D44BA" w:rsidRDefault="008D44BA" w:rsidP="00887E6B">
      <w:pPr>
        <w:pStyle w:val="Default"/>
        <w:rPr>
          <w:b/>
          <w:color w:val="auto"/>
          <w:lang w:eastAsia="zh-CN"/>
        </w:rPr>
      </w:pPr>
    </w:p>
    <w:p w:rsidR="00047251" w:rsidRPr="00047251" w:rsidRDefault="00B65021" w:rsidP="00887E6B">
      <w:pPr>
        <w:pStyle w:val="Default"/>
        <w:rPr>
          <w:b/>
          <w:color w:val="auto"/>
          <w:lang w:eastAsia="zh-CN"/>
        </w:rPr>
      </w:pPr>
      <w:r>
        <w:rPr>
          <w:rFonts w:hint="eastAsia"/>
          <w:b/>
          <w:color w:val="auto"/>
          <w:lang w:eastAsia="zh-CN"/>
        </w:rPr>
        <w:t>6</w:t>
      </w:r>
      <w:r w:rsidR="00047251">
        <w:rPr>
          <w:rFonts w:hint="eastAsia"/>
          <w:b/>
          <w:color w:val="auto"/>
          <w:lang w:eastAsia="zh-CN"/>
        </w:rPr>
        <w:t>.0 Reports</w:t>
      </w:r>
    </w:p>
    <w:p w:rsidR="00047251" w:rsidRDefault="00B65021" w:rsidP="00887E6B">
      <w:pPr>
        <w:pStyle w:val="Default"/>
        <w:rPr>
          <w:b/>
          <w:color w:val="auto"/>
          <w:lang w:eastAsia="zh-CN"/>
        </w:rPr>
      </w:pPr>
      <w:r>
        <w:rPr>
          <w:rFonts w:hint="eastAsia"/>
          <w:b/>
          <w:color w:val="auto"/>
          <w:lang w:eastAsia="zh-CN"/>
        </w:rPr>
        <w:t>6</w:t>
      </w:r>
      <w:r w:rsidR="00047251">
        <w:rPr>
          <w:rFonts w:hint="eastAsia"/>
          <w:b/>
          <w:color w:val="auto"/>
          <w:lang w:eastAsia="zh-CN"/>
        </w:rPr>
        <w:t>.1 Progress Reports</w:t>
      </w:r>
    </w:p>
    <w:p w:rsidR="00047251" w:rsidRDefault="00047251" w:rsidP="00887E6B">
      <w:pPr>
        <w:pStyle w:val="Default"/>
        <w:rPr>
          <w:b/>
          <w:color w:val="auto"/>
          <w:lang w:eastAsia="zh-CN"/>
        </w:rPr>
      </w:pPr>
    </w:p>
    <w:p w:rsidR="00047251" w:rsidRPr="00047251" w:rsidRDefault="00B65021" w:rsidP="00047251">
      <w:pPr>
        <w:pStyle w:val="Default"/>
        <w:rPr>
          <w:b/>
          <w:color w:val="auto"/>
          <w:lang w:eastAsia="zh-CN"/>
        </w:rPr>
      </w:pPr>
      <w:r>
        <w:rPr>
          <w:rFonts w:hint="eastAsia"/>
          <w:b/>
          <w:color w:val="auto"/>
          <w:lang w:eastAsia="zh-CN"/>
        </w:rPr>
        <w:t>6</w:t>
      </w:r>
      <w:r w:rsidR="00047251">
        <w:rPr>
          <w:rFonts w:hint="eastAsia"/>
          <w:b/>
          <w:color w:val="auto"/>
          <w:lang w:eastAsia="zh-CN"/>
        </w:rPr>
        <w:t xml:space="preserve">.1.1 </w:t>
      </w:r>
      <w:r w:rsidR="00047251" w:rsidRPr="00047251">
        <w:rPr>
          <w:rFonts w:hint="eastAsia"/>
          <w:lang w:eastAsia="zh-CN"/>
        </w:rPr>
        <w:t xml:space="preserve">Quarterly Reports: </w:t>
      </w:r>
      <w:r w:rsidR="00047251" w:rsidRPr="00047251">
        <w:t xml:space="preserve">The Recipient shall report quarterly in relation to the annual work plan and the program description.  Progress Reports shall be submitted 30 days after the first three fiscal year quarters to the AOR with a copy to the AO.  The reports are due on January 31, April 30, and July 31.  The progress report shall include: </w:t>
      </w:r>
    </w:p>
    <w:p w:rsidR="00047251" w:rsidRPr="00F4684B" w:rsidRDefault="00047251" w:rsidP="00047251">
      <w:pPr>
        <w:pStyle w:val="ListParagraph"/>
        <w:numPr>
          <w:ilvl w:val="0"/>
          <w:numId w:val="49"/>
        </w:numPr>
        <w:shd w:val="clear" w:color="auto" w:fill="FFFFFF"/>
        <w:rPr>
          <w:rFonts w:ascii="Times New Roman" w:hAnsi="Times New Roman"/>
        </w:rPr>
      </w:pPr>
      <w:r w:rsidRPr="00F4684B">
        <w:rPr>
          <w:rFonts w:ascii="Times New Roman" w:hAnsi="Times New Roman"/>
        </w:rPr>
        <w:lastRenderedPageBreak/>
        <w:t>A comparison of actual accomplishments with the goals and objectives established for the period</w:t>
      </w:r>
      <w:r w:rsidR="00FF08E6">
        <w:rPr>
          <w:rFonts w:ascii="Times New Roman" w:eastAsiaTheme="minorEastAsia" w:hAnsi="Times New Roman"/>
          <w:lang w:eastAsia="zh-CN"/>
        </w:rPr>
        <w:t>.</w:t>
      </w:r>
      <w:r w:rsidRPr="00F4684B">
        <w:rPr>
          <w:rFonts w:ascii="Times New Roman" w:hAnsi="Times New Roman"/>
        </w:rPr>
        <w:t xml:space="preserve">  Whenever appropriate and the output of programs or projects can be readily quantified, such quantitative data should be related to cost data for computation of unit costs. </w:t>
      </w:r>
    </w:p>
    <w:p w:rsidR="00047251" w:rsidRPr="00F4684B" w:rsidRDefault="00047251" w:rsidP="00047251">
      <w:pPr>
        <w:pStyle w:val="ListParagraph"/>
        <w:numPr>
          <w:ilvl w:val="0"/>
          <w:numId w:val="49"/>
        </w:numPr>
        <w:shd w:val="clear" w:color="auto" w:fill="FFFFFF"/>
        <w:rPr>
          <w:rFonts w:ascii="Times New Roman" w:hAnsi="Times New Roman"/>
        </w:rPr>
      </w:pPr>
      <w:r w:rsidRPr="00F4684B">
        <w:rPr>
          <w:rFonts w:ascii="Times New Roman" w:hAnsi="Times New Roman"/>
        </w:rPr>
        <w:t xml:space="preserve">Reasons why established goals were not met, if appropriate. </w:t>
      </w:r>
    </w:p>
    <w:p w:rsidR="00047251" w:rsidRPr="00B65021" w:rsidRDefault="00047251" w:rsidP="00047251">
      <w:pPr>
        <w:pStyle w:val="ListParagraph"/>
        <w:numPr>
          <w:ilvl w:val="0"/>
          <w:numId w:val="49"/>
        </w:numPr>
        <w:shd w:val="clear" w:color="auto" w:fill="FFFFFF"/>
        <w:rPr>
          <w:rFonts w:ascii="Times New Roman" w:hAnsi="Times New Roman"/>
        </w:rPr>
      </w:pPr>
      <w:r w:rsidRPr="00F4684B">
        <w:rPr>
          <w:rFonts w:ascii="Times New Roman" w:hAnsi="Times New Roman"/>
        </w:rPr>
        <w:t xml:space="preserve">Other pertinent information including, when appropriate, analysis and explanation of cost overruns or </w:t>
      </w:r>
      <w:r w:rsidRPr="00B65021">
        <w:rPr>
          <w:rFonts w:ascii="Times New Roman" w:hAnsi="Times New Roman"/>
        </w:rPr>
        <w:t xml:space="preserve">high unit costs. </w:t>
      </w:r>
    </w:p>
    <w:p w:rsidR="00047251" w:rsidRPr="00B65021" w:rsidRDefault="00A560E0" w:rsidP="00047251">
      <w:pPr>
        <w:pStyle w:val="ListParagraph"/>
        <w:numPr>
          <w:ilvl w:val="0"/>
          <w:numId w:val="49"/>
        </w:numPr>
        <w:shd w:val="clear" w:color="auto" w:fill="FFFFFF"/>
        <w:rPr>
          <w:rFonts w:ascii="Times New Roman" w:eastAsiaTheme="minorEastAsia" w:hAnsi="Times New Roman"/>
          <w:lang w:eastAsia="zh-CN"/>
        </w:rPr>
      </w:pPr>
      <w:r w:rsidRPr="00A560E0">
        <w:rPr>
          <w:rFonts w:ascii="Times New Roman" w:hAnsi="Times New Roman"/>
        </w:rPr>
        <w:t xml:space="preserve">Family Planning Compliance updates </w:t>
      </w:r>
    </w:p>
    <w:p w:rsidR="00047251" w:rsidRPr="00B65021" w:rsidRDefault="00047251" w:rsidP="00047251">
      <w:pPr>
        <w:pStyle w:val="ListParagraph"/>
        <w:numPr>
          <w:ilvl w:val="0"/>
          <w:numId w:val="49"/>
        </w:numPr>
        <w:shd w:val="clear" w:color="auto" w:fill="FFFFFF"/>
        <w:rPr>
          <w:rFonts w:ascii="Times New Roman" w:eastAsiaTheme="minorEastAsia" w:hAnsi="Times New Roman"/>
          <w:lang w:eastAsia="zh-CN"/>
        </w:rPr>
      </w:pPr>
      <w:r w:rsidRPr="00B65021">
        <w:rPr>
          <w:rFonts w:ascii="Times New Roman" w:hAnsi="Times New Roman"/>
        </w:rPr>
        <w:t xml:space="preserve">Environmental Monitoring </w:t>
      </w:r>
    </w:p>
    <w:p w:rsidR="00047251" w:rsidRPr="00B65021" w:rsidRDefault="00047251" w:rsidP="00047251">
      <w:pPr>
        <w:pStyle w:val="ListParagraph"/>
        <w:numPr>
          <w:ilvl w:val="0"/>
          <w:numId w:val="49"/>
        </w:numPr>
        <w:shd w:val="clear" w:color="auto" w:fill="FFFFFF"/>
        <w:rPr>
          <w:rFonts w:ascii="Times New Roman" w:eastAsiaTheme="minorEastAsia" w:hAnsi="Times New Roman"/>
          <w:lang w:eastAsia="zh-CN"/>
        </w:rPr>
      </w:pPr>
      <w:r w:rsidRPr="00B65021">
        <w:rPr>
          <w:rFonts w:ascii="Times New Roman" w:eastAsiaTheme="minorEastAsia" w:hAnsi="Times New Roman"/>
          <w:lang w:eastAsia="zh-CN"/>
        </w:rPr>
        <w:t>Success</w:t>
      </w:r>
      <w:r w:rsidR="00A560E0" w:rsidRPr="00A560E0">
        <w:rPr>
          <w:rFonts w:ascii="Times New Roman" w:eastAsiaTheme="minorEastAsia" w:hAnsi="Times New Roman"/>
          <w:lang w:eastAsia="zh-CN"/>
        </w:rPr>
        <w:t xml:space="preserve"> stories if any. </w:t>
      </w:r>
      <w:r w:rsidR="00A560E0" w:rsidRPr="00A560E0">
        <w:rPr>
          <w:rFonts w:ascii="Times New Roman" w:hAnsi="Times New Roman"/>
        </w:rPr>
        <w:t>The success stories should be written for an audience without intimate knowledge of the activity.</w:t>
      </w:r>
    </w:p>
    <w:p w:rsidR="00B65021" w:rsidRPr="00B65021" w:rsidRDefault="00A560E0" w:rsidP="00047251">
      <w:pPr>
        <w:pStyle w:val="ListParagraph"/>
        <w:numPr>
          <w:ilvl w:val="0"/>
          <w:numId w:val="49"/>
        </w:numPr>
        <w:shd w:val="clear" w:color="auto" w:fill="FFFFFF"/>
        <w:rPr>
          <w:rFonts w:ascii="Times New Roman" w:eastAsiaTheme="minorEastAsia" w:hAnsi="Times New Roman"/>
          <w:lang w:eastAsia="zh-CN"/>
        </w:rPr>
      </w:pPr>
      <w:r w:rsidRPr="00A560E0">
        <w:rPr>
          <w:rFonts w:ascii="Times New Roman" w:eastAsiaTheme="minorEastAsia" w:hAnsi="Times New Roman"/>
          <w:lang w:eastAsia="zh-CN"/>
        </w:rPr>
        <w:t>Any gender issues resolved and/or encountered,</w:t>
      </w:r>
    </w:p>
    <w:p w:rsidR="00047251" w:rsidRPr="00B65021" w:rsidRDefault="00047251" w:rsidP="00047251">
      <w:pPr>
        <w:pStyle w:val="ListParagraph"/>
        <w:shd w:val="clear" w:color="auto" w:fill="FFFFFF"/>
        <w:ind w:left="360"/>
        <w:rPr>
          <w:rFonts w:ascii="Times New Roman" w:eastAsiaTheme="minorEastAsia" w:hAnsi="Times New Roman"/>
          <w:lang w:eastAsia="zh-CN"/>
        </w:rPr>
      </w:pPr>
    </w:p>
    <w:p w:rsidR="00047251" w:rsidRPr="00B65021" w:rsidRDefault="00A560E0" w:rsidP="00CD0BA2">
      <w:pPr>
        <w:shd w:val="clear" w:color="auto" w:fill="FFFFFF"/>
        <w:rPr>
          <w:rFonts w:ascii="Times New Roman" w:hAnsi="Times New Roman" w:cs="Times New Roman"/>
          <w:lang w:eastAsia="zh-CN"/>
        </w:rPr>
      </w:pPr>
      <w:r w:rsidRPr="00A560E0">
        <w:rPr>
          <w:rFonts w:ascii="Times New Roman" w:hAnsi="Times New Roman" w:cs="Times New Roman"/>
          <w:b/>
          <w:lang w:eastAsia="zh-CN"/>
        </w:rPr>
        <w:t xml:space="preserve">6.1.2 </w:t>
      </w:r>
      <w:r w:rsidR="00047251" w:rsidRPr="00B65021">
        <w:rPr>
          <w:rFonts w:ascii="Times New Roman" w:hAnsi="Times New Roman" w:cs="Times New Roman"/>
          <w:b/>
        </w:rPr>
        <w:t>Annual Progress Re</w:t>
      </w:r>
      <w:r w:rsidRPr="00A560E0">
        <w:rPr>
          <w:rFonts w:ascii="Times New Roman" w:hAnsi="Times New Roman" w:cs="Times New Roman"/>
          <w:b/>
        </w:rPr>
        <w:t>port:</w:t>
      </w:r>
      <w:r w:rsidRPr="00A560E0">
        <w:rPr>
          <w:rFonts w:ascii="Times New Roman" w:hAnsi="Times New Roman" w:cs="Times New Roman"/>
        </w:rPr>
        <w:t xml:space="preserve"> The Recipient shall submit an annual progress report for the</w:t>
      </w:r>
      <w:r w:rsidRPr="00A560E0">
        <w:rPr>
          <w:rFonts w:ascii="Times New Roman" w:hAnsi="Times New Roman" w:cs="Times New Roman"/>
          <w:lang w:eastAsia="zh-CN"/>
        </w:rPr>
        <w:t xml:space="preserve"> </w:t>
      </w:r>
      <w:r w:rsidRPr="00A560E0">
        <w:rPr>
          <w:rFonts w:ascii="Times New Roman" w:hAnsi="Times New Roman" w:cs="Times New Roman"/>
        </w:rPr>
        <w:t xml:space="preserve">previous fiscal year.  The results reported should be cumulative from October 1 to September 30 and is due on October 31 to the AOR with a copy to the AO.  The fourth Quarter/Annual Performance Report shall follow the same format as the quarterly reports, but additionally shall focus on accomplishments, progress, and problems related to achievement of results, performance measures, indicators and benchmarks tied to the Annual Work Plan and the M&amp;E plan targets for the quarter and the entire previous fiscal year.   Additionally, the Annual Report must include an analysis of the Objective Performance Indicators and any other indicator data as well as a revision of annual target projections for the subsequent two fiscal years.  </w:t>
      </w:r>
    </w:p>
    <w:p w:rsidR="00C52C64" w:rsidRPr="00B65021" w:rsidRDefault="00B65021" w:rsidP="00CD0BA2">
      <w:pPr>
        <w:shd w:val="clear" w:color="auto" w:fill="FFFFFF"/>
        <w:rPr>
          <w:rFonts w:ascii="Times New Roman" w:hAnsi="Times New Roman" w:cs="Times New Roman"/>
          <w:b/>
          <w:lang w:eastAsia="zh-CN"/>
        </w:rPr>
      </w:pPr>
      <w:r w:rsidRPr="00B65021">
        <w:rPr>
          <w:rFonts w:ascii="Times New Roman" w:hAnsi="Times New Roman" w:cs="Times New Roman"/>
          <w:b/>
          <w:lang w:eastAsia="zh-CN"/>
        </w:rPr>
        <w:t>6</w:t>
      </w:r>
      <w:r w:rsidR="00A560E0" w:rsidRPr="00A560E0">
        <w:rPr>
          <w:rFonts w:ascii="Times New Roman" w:hAnsi="Times New Roman" w:cs="Times New Roman"/>
          <w:b/>
          <w:lang w:eastAsia="zh-CN"/>
        </w:rPr>
        <w:t xml:space="preserve">.1.3 PEPFAR and other </w:t>
      </w:r>
      <w:r w:rsidR="00A560E0" w:rsidRPr="00A560E0">
        <w:rPr>
          <w:rFonts w:ascii="Times New Roman" w:hAnsi="Times New Roman" w:cs="Times New Roman"/>
          <w:b/>
        </w:rPr>
        <w:t>Report</w:t>
      </w:r>
      <w:r w:rsidR="00A560E0" w:rsidRPr="00A560E0">
        <w:rPr>
          <w:rFonts w:ascii="Times New Roman" w:hAnsi="Times New Roman" w:cs="Times New Roman"/>
          <w:b/>
          <w:lang w:eastAsia="zh-CN"/>
        </w:rPr>
        <w:t>s</w:t>
      </w:r>
      <w:r w:rsidR="00A560E0" w:rsidRPr="00A560E0">
        <w:rPr>
          <w:rFonts w:ascii="Times New Roman" w:hAnsi="Times New Roman" w:cs="Times New Roman"/>
          <w:b/>
        </w:rPr>
        <w:t>:</w:t>
      </w:r>
      <w:r w:rsidR="00A560E0" w:rsidRPr="00A560E0">
        <w:rPr>
          <w:rFonts w:ascii="Times New Roman" w:hAnsi="Times New Roman" w:cs="Times New Roman"/>
        </w:rPr>
        <w:t xml:space="preserve">   </w:t>
      </w:r>
    </w:p>
    <w:p w:rsidR="00364AF6" w:rsidRPr="00B65021" w:rsidRDefault="00A560E0" w:rsidP="00F4684B">
      <w:pPr>
        <w:pStyle w:val="ListParagraph"/>
        <w:numPr>
          <w:ilvl w:val="0"/>
          <w:numId w:val="44"/>
        </w:numPr>
        <w:shd w:val="clear" w:color="auto" w:fill="FFFFFF"/>
        <w:rPr>
          <w:rFonts w:ascii="Times New Roman" w:hAnsi="Times New Roman"/>
        </w:rPr>
      </w:pPr>
      <w:r w:rsidRPr="00A560E0">
        <w:rPr>
          <w:rFonts w:ascii="Times New Roman" w:eastAsiaTheme="minorEastAsia" w:hAnsi="Times New Roman"/>
          <w:lang w:eastAsia="zh-CN"/>
        </w:rPr>
        <w:t xml:space="preserve">PEPFAR Semi-Annual Progress Report (SAPR) and </w:t>
      </w:r>
      <w:r w:rsidRPr="00A560E0">
        <w:rPr>
          <w:rFonts w:ascii="Times New Roman" w:hAnsi="Times New Roman"/>
        </w:rPr>
        <w:t>Annual Progr</w:t>
      </w:r>
      <w:r w:rsidR="001C3F13">
        <w:rPr>
          <w:rFonts w:ascii="Times New Roman" w:hAnsi="Times New Roman"/>
        </w:rPr>
        <w:t>ess</w:t>
      </w:r>
      <w:r w:rsidRPr="00A560E0">
        <w:rPr>
          <w:rFonts w:ascii="Times New Roman" w:hAnsi="Times New Roman"/>
        </w:rPr>
        <w:t xml:space="preserve"> Re</w:t>
      </w:r>
      <w:r w:rsidRPr="00A560E0">
        <w:rPr>
          <w:rFonts w:ascii="Times New Roman" w:eastAsiaTheme="minorEastAsia" w:hAnsi="Times New Roman"/>
          <w:lang w:eastAsia="zh-CN"/>
        </w:rPr>
        <w:t>port</w:t>
      </w:r>
      <w:r w:rsidRPr="00A560E0">
        <w:rPr>
          <w:rFonts w:ascii="Times New Roman" w:hAnsi="Times New Roman"/>
        </w:rPr>
        <w:t xml:space="preserve"> (APR) Reports: The Recipient shall submit PEPFAR-related results achieved within the</w:t>
      </w:r>
      <w:r w:rsidRPr="00A560E0">
        <w:rPr>
          <w:rFonts w:ascii="Times New Roman" w:eastAsiaTheme="minorEastAsia" w:hAnsi="Times New Roman"/>
          <w:lang w:eastAsia="zh-CN"/>
        </w:rPr>
        <w:t xml:space="preserve"> six and</w:t>
      </w:r>
      <w:r w:rsidRPr="00A560E0">
        <w:rPr>
          <w:rFonts w:ascii="Times New Roman" w:hAnsi="Times New Roman"/>
        </w:rPr>
        <w:t xml:space="preserve"> twelve months of the USG Fiscal Year</w:t>
      </w:r>
      <w:r w:rsidRPr="00A560E0">
        <w:rPr>
          <w:rFonts w:ascii="Times New Roman" w:eastAsiaTheme="minorEastAsia" w:hAnsi="Times New Roman"/>
          <w:lang w:eastAsia="zh-CN"/>
        </w:rPr>
        <w:t xml:space="preserve"> for the PEPFAR SAPR and APR respectively</w:t>
      </w:r>
      <w:r w:rsidRPr="00A560E0">
        <w:rPr>
          <w:rFonts w:ascii="Times New Roman" w:hAnsi="Times New Roman"/>
        </w:rPr>
        <w:t xml:space="preserve">.  The results are due three weeks after the last day of the reporting period.  The AOR will provide guidance on the layout and content of this report. </w:t>
      </w:r>
    </w:p>
    <w:p w:rsidR="00364AF6" w:rsidRPr="00B65021" w:rsidRDefault="00A560E0" w:rsidP="00F4684B">
      <w:pPr>
        <w:pStyle w:val="ListParagraph"/>
        <w:numPr>
          <w:ilvl w:val="0"/>
          <w:numId w:val="44"/>
        </w:numPr>
        <w:shd w:val="clear" w:color="auto" w:fill="FFFFFF"/>
        <w:rPr>
          <w:rFonts w:ascii="Times New Roman" w:hAnsi="Times New Roman"/>
        </w:rPr>
      </w:pPr>
      <w:r w:rsidRPr="00A560E0">
        <w:rPr>
          <w:rFonts w:ascii="Times New Roman" w:hAnsi="Times New Roman"/>
        </w:rPr>
        <w:t>PEPFAR Expenditures Analysis Reports:</w:t>
      </w:r>
      <w:r w:rsidR="00C9432D" w:rsidRPr="00B65021">
        <w:rPr>
          <w:rFonts w:ascii="Times New Roman" w:hAnsi="Times New Roman"/>
        </w:rPr>
        <w:t xml:space="preserve"> The Recipient shall complete and submit Form DS-4213, PEPFAR Program Expenditur</w:t>
      </w:r>
      <w:r w:rsidRPr="00A560E0">
        <w:rPr>
          <w:rFonts w:ascii="Times New Roman" w:hAnsi="Times New Roman"/>
        </w:rPr>
        <w:t>es to the AOR each year by October 31. (This requirement will take effect once OMB approves the final DS-4213 form). The AOR will provide guidance on the layout and content of this report.</w:t>
      </w:r>
    </w:p>
    <w:p w:rsidR="00364AF6" w:rsidRPr="00B65021" w:rsidRDefault="00A560E0" w:rsidP="00C52C64">
      <w:pPr>
        <w:pStyle w:val="ListParagraph"/>
        <w:shd w:val="clear" w:color="auto" w:fill="FFFFFF"/>
        <w:rPr>
          <w:rFonts w:ascii="Times New Roman" w:hAnsi="Times New Roman"/>
        </w:rPr>
      </w:pPr>
      <w:r w:rsidRPr="00A560E0">
        <w:rPr>
          <w:rFonts w:ascii="Times New Roman" w:hAnsi="Times New Roman"/>
        </w:rPr>
        <w:t xml:space="preserve">  </w:t>
      </w:r>
    </w:p>
    <w:p w:rsidR="00364AF6" w:rsidRPr="00B65021" w:rsidRDefault="00A560E0" w:rsidP="00F4684B">
      <w:pPr>
        <w:pStyle w:val="ListParagraph"/>
        <w:numPr>
          <w:ilvl w:val="0"/>
          <w:numId w:val="44"/>
        </w:numPr>
        <w:shd w:val="clear" w:color="auto" w:fill="FFFFFF"/>
        <w:rPr>
          <w:rFonts w:ascii="Times New Roman" w:hAnsi="Times New Roman"/>
        </w:rPr>
      </w:pPr>
      <w:r w:rsidRPr="00A560E0">
        <w:rPr>
          <w:rFonts w:ascii="Times New Roman" w:hAnsi="Times New Roman"/>
        </w:rPr>
        <w:t>Semi-annual Portfolio Reviews:</w:t>
      </w:r>
      <w:r w:rsidR="00C9432D" w:rsidRPr="00B65021">
        <w:rPr>
          <w:rFonts w:ascii="Times New Roman" w:hAnsi="Times New Roman"/>
        </w:rPr>
        <w:t xml:space="preserve">  The Recipient shall brief the USAID/Zambia Health team and members of the Finance, Procurement, and Executive Office teams in person two times each year.  The briefing requires a PowerPoint presentation presenting all semi-annual and cumulative results a</w:t>
      </w:r>
      <w:r w:rsidRPr="00A560E0">
        <w:rPr>
          <w:rFonts w:ascii="Times New Roman" w:hAnsi="Times New Roman"/>
        </w:rPr>
        <w:t xml:space="preserve">gainst previously agreed program targets, selected accomplishments for the previous six months, challenges, and projected procurement actions for the next six months.  </w:t>
      </w:r>
    </w:p>
    <w:p w:rsidR="00E17614" w:rsidRPr="00B65021" w:rsidRDefault="00A560E0" w:rsidP="00F4684B">
      <w:pPr>
        <w:pStyle w:val="ListParagraph"/>
        <w:numPr>
          <w:ilvl w:val="0"/>
          <w:numId w:val="44"/>
        </w:numPr>
        <w:shd w:val="clear" w:color="auto" w:fill="FFFFFF"/>
        <w:rPr>
          <w:rFonts w:ascii="Times New Roman" w:hAnsi="Times New Roman"/>
        </w:rPr>
      </w:pPr>
      <w:r w:rsidRPr="00A560E0">
        <w:rPr>
          <w:rFonts w:ascii="Times New Roman" w:hAnsi="Times New Roman"/>
        </w:rPr>
        <w:t>The Recipient shall submit information described above (indicators, results, targets, performance narratives, geo-locations, and success stories) to Dev</w:t>
      </w:r>
      <w:r w:rsidR="00FF08E6">
        <w:rPr>
          <w:rFonts w:ascii="Times New Roman" w:eastAsiaTheme="minorEastAsia" w:hAnsi="Times New Roman" w:hint="eastAsia"/>
          <w:lang w:eastAsia="zh-CN"/>
        </w:rPr>
        <w:t>-</w:t>
      </w:r>
      <w:r w:rsidRPr="00A560E0">
        <w:rPr>
          <w:rFonts w:ascii="Times New Roman" w:hAnsi="Times New Roman"/>
        </w:rPr>
        <w:t xml:space="preserve">Results, the web-based database used by USAID/Zambia.  This information shall be submitted within fifteen days of the semi-annual portfolio review presentations. </w:t>
      </w:r>
    </w:p>
    <w:p w:rsidR="00E17614" w:rsidRPr="00B65021" w:rsidRDefault="00A560E0" w:rsidP="00E17614">
      <w:pPr>
        <w:pStyle w:val="ListParagraph"/>
        <w:numPr>
          <w:ilvl w:val="0"/>
          <w:numId w:val="44"/>
        </w:numPr>
        <w:shd w:val="clear" w:color="auto" w:fill="FFFFFF"/>
        <w:rPr>
          <w:rFonts w:ascii="Times New Roman" w:hAnsi="Times New Roman"/>
        </w:rPr>
      </w:pPr>
      <w:r w:rsidRPr="00A560E0">
        <w:rPr>
          <w:rFonts w:ascii="Times New Roman" w:hAnsi="Times New Roman"/>
        </w:rPr>
        <w:lastRenderedPageBreak/>
        <w:t>Lessons learned:</w:t>
      </w:r>
      <w:r w:rsidR="00C9432D" w:rsidRPr="00B65021">
        <w:rPr>
          <w:rFonts w:ascii="Times New Roman" w:hAnsi="Times New Roman"/>
        </w:rPr>
        <w:t xml:space="preserve">  No later than 36 months after the effective award date, the Recipient shall create lessons-learned and best practices</w:t>
      </w:r>
      <w:r w:rsidRPr="00A560E0">
        <w:rPr>
          <w:rFonts w:ascii="Times New Roman" w:eastAsiaTheme="minorEastAsia" w:hAnsi="Times New Roman"/>
          <w:lang w:eastAsia="zh-CN"/>
        </w:rPr>
        <w:t xml:space="preserve"> information base for sharing with USAID/Zambia and other stakeholders</w:t>
      </w:r>
      <w:r w:rsidRPr="00A560E0">
        <w:rPr>
          <w:rFonts w:ascii="Times New Roman" w:hAnsi="Times New Roman"/>
        </w:rPr>
        <w:t xml:space="preserve"> </w:t>
      </w:r>
    </w:p>
    <w:p w:rsidR="00F20D4A" w:rsidRPr="00B65021" w:rsidRDefault="00A560E0" w:rsidP="00F20D4A">
      <w:pPr>
        <w:shd w:val="clear" w:color="auto" w:fill="FFFFFF"/>
        <w:rPr>
          <w:rFonts w:ascii="Times New Roman" w:hAnsi="Times New Roman" w:cs="Times New Roman"/>
          <w:b/>
          <w:color w:val="222222"/>
          <w:sz w:val="24"/>
          <w:szCs w:val="24"/>
          <w:lang w:eastAsia="zh-CN"/>
        </w:rPr>
      </w:pPr>
      <w:r w:rsidRPr="00A560E0">
        <w:rPr>
          <w:rFonts w:ascii="Times New Roman" w:hAnsi="Times New Roman" w:cs="Times New Roman"/>
          <w:b/>
          <w:color w:val="222222"/>
          <w:sz w:val="24"/>
          <w:szCs w:val="24"/>
          <w:lang w:eastAsia="zh-CN"/>
        </w:rPr>
        <w:t>6.1.4 Financial Reporting</w:t>
      </w:r>
    </w:p>
    <w:p w:rsidR="00F20D4A" w:rsidRPr="00B65021" w:rsidRDefault="00A560E0" w:rsidP="00F20D4A">
      <w:pPr>
        <w:shd w:val="clear" w:color="auto" w:fill="FFFFFF"/>
        <w:rPr>
          <w:rFonts w:ascii="Times New Roman" w:hAnsi="Times New Roman" w:cs="Times New Roman"/>
          <w:b/>
          <w:color w:val="222222"/>
          <w:sz w:val="24"/>
          <w:szCs w:val="24"/>
          <w:lang w:eastAsia="zh-CN"/>
        </w:rPr>
      </w:pPr>
      <w:r w:rsidRPr="00A560E0">
        <w:rPr>
          <w:rFonts w:ascii="Times New Roman" w:hAnsi="Times New Roman" w:cs="Times New Roman"/>
        </w:rPr>
        <w:t xml:space="preserve">The Recipient must submit quarterly financial reports to USAID within 30 calendar days following the end of each quarter using the Office of Management and Budget SF-425.  Financial reports are due January 31, April 30, July 31, and October 31.  The SF 425 (and SF 425a if necessary) must be submitted via electronic format to the Agreement Officer’s Representative (AOR), the Agreement Officer (AO), and the USAID/Zambia Financial Management Office. The Federal Financial Report (FFR/SF-425) is available in PDF or Excel format at the OMB website: http://www.whitehouse.gov/omb/grants_forms/. </w:t>
      </w:r>
    </w:p>
    <w:p w:rsidR="00E84413" w:rsidRPr="00B65021" w:rsidRDefault="00A560E0" w:rsidP="00E84413">
      <w:pPr>
        <w:widowControl w:val="0"/>
        <w:autoSpaceDE w:val="0"/>
        <w:autoSpaceDN w:val="0"/>
        <w:adjustRightInd w:val="0"/>
        <w:spacing w:after="0" w:line="240" w:lineRule="auto"/>
        <w:jc w:val="both"/>
        <w:outlineLvl w:val="0"/>
        <w:rPr>
          <w:rFonts w:ascii="Times New Roman" w:eastAsia="Times New Roman" w:hAnsi="Times New Roman" w:cs="Times New Roman"/>
          <w:b/>
        </w:rPr>
      </w:pPr>
      <w:r>
        <w:rPr>
          <w:rFonts w:ascii="Times New Roman" w:hAnsi="Times New Roman" w:cs="Times New Roman"/>
          <w:b/>
          <w:lang w:eastAsia="zh-CN"/>
        </w:rPr>
        <w:t xml:space="preserve">7.0 </w:t>
      </w:r>
      <w:r>
        <w:rPr>
          <w:rFonts w:ascii="Times New Roman" w:eastAsia="Times New Roman" w:hAnsi="Times New Roman" w:cs="Times New Roman"/>
          <w:b/>
        </w:rPr>
        <w:t>Program Income</w:t>
      </w:r>
    </w:p>
    <w:p w:rsidR="00E84413" w:rsidRPr="00B65021" w:rsidRDefault="00E84413" w:rsidP="00E84413">
      <w:pPr>
        <w:widowControl w:val="0"/>
        <w:autoSpaceDE w:val="0"/>
        <w:autoSpaceDN w:val="0"/>
        <w:adjustRightInd w:val="0"/>
        <w:spacing w:after="0" w:line="240" w:lineRule="auto"/>
        <w:ind w:firstLineChars="200" w:firstLine="442"/>
        <w:jc w:val="both"/>
        <w:outlineLvl w:val="0"/>
        <w:rPr>
          <w:rFonts w:ascii="Times New Roman" w:eastAsia="Times New Roman" w:hAnsi="Times New Roman" w:cs="Times New Roman"/>
          <w:b/>
        </w:rPr>
      </w:pPr>
    </w:p>
    <w:p w:rsidR="00E84413" w:rsidRPr="00B65021" w:rsidRDefault="00A560E0" w:rsidP="00E84413">
      <w:pPr>
        <w:widowControl w:val="0"/>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Recipient is expected to generate income from the sale of socially marketed products and services. Activity income will be re-invested into the Activity in furtherance of the objective of the DISCOVER </w:t>
      </w:r>
      <w:r w:rsidRPr="00A560E0">
        <w:rPr>
          <w:rFonts w:ascii="Times New Roman" w:hAnsi="Times New Roman" w:cs="Times New Roman"/>
          <w:lang w:eastAsia="zh-CN"/>
        </w:rPr>
        <w:t>A</w:t>
      </w:r>
      <w:r>
        <w:rPr>
          <w:rFonts w:ascii="Times New Roman" w:eastAsia="Times New Roman" w:hAnsi="Times New Roman" w:cs="Times New Roman"/>
        </w:rPr>
        <w:t>ctivity with concurrence from USAID.</w:t>
      </w:r>
    </w:p>
    <w:p w:rsidR="00E84413" w:rsidRPr="00B65021" w:rsidRDefault="00E84413" w:rsidP="00E84413">
      <w:pPr>
        <w:widowControl w:val="0"/>
        <w:autoSpaceDE w:val="0"/>
        <w:autoSpaceDN w:val="0"/>
        <w:adjustRightInd w:val="0"/>
        <w:spacing w:after="0" w:line="240" w:lineRule="auto"/>
        <w:jc w:val="both"/>
        <w:rPr>
          <w:rFonts w:ascii="Times New Roman" w:eastAsia="Times New Roman" w:hAnsi="Times New Roman" w:cs="Times New Roman"/>
          <w:highlight w:val="yellow"/>
        </w:rPr>
      </w:pPr>
    </w:p>
    <w:p w:rsidR="00E84413" w:rsidRPr="00B65021" w:rsidRDefault="00E84413" w:rsidP="00E84413">
      <w:pPr>
        <w:pStyle w:val="Default"/>
        <w:rPr>
          <w:sz w:val="22"/>
          <w:szCs w:val="22"/>
          <w:lang w:eastAsia="zh-CN"/>
        </w:rPr>
      </w:pPr>
    </w:p>
    <w:p w:rsidR="00FF08E6" w:rsidRDefault="00FF08E6" w:rsidP="00E84413">
      <w:pPr>
        <w:spacing w:after="0" w:line="240" w:lineRule="auto"/>
        <w:jc w:val="both"/>
        <w:rPr>
          <w:rFonts w:ascii="Times New Roman" w:hAnsi="Times New Roman"/>
          <w:b/>
          <w:lang w:eastAsia="zh-CN"/>
        </w:rPr>
      </w:pPr>
    </w:p>
    <w:p w:rsidR="00A560E0" w:rsidRDefault="00977BB4" w:rsidP="00A560E0">
      <w:pPr>
        <w:spacing w:after="0" w:line="240" w:lineRule="auto"/>
        <w:jc w:val="both"/>
        <w:rPr>
          <w:rFonts w:ascii="Times New Roman" w:hAnsi="Times New Roman"/>
          <w:b/>
          <w:lang w:eastAsia="zh-CN"/>
        </w:rPr>
      </w:pPr>
      <w:r>
        <w:rPr>
          <w:rFonts w:ascii="Times New Roman" w:hAnsi="Times New Roman"/>
          <w:b/>
          <w:lang w:eastAsia="zh-CN"/>
        </w:rPr>
        <w:t>8</w:t>
      </w:r>
      <w:r w:rsidR="004B47BC">
        <w:rPr>
          <w:rFonts w:ascii="Times New Roman" w:hAnsi="Times New Roman" w:hint="eastAsia"/>
          <w:b/>
          <w:lang w:eastAsia="zh-CN"/>
        </w:rPr>
        <w:t>.0</w:t>
      </w:r>
      <w:r w:rsidR="00332F8B">
        <w:rPr>
          <w:rFonts w:ascii="Times New Roman" w:hAnsi="Times New Roman"/>
          <w:b/>
        </w:rPr>
        <w:t>KEY PERSONNEL</w:t>
      </w:r>
    </w:p>
    <w:p w:rsidR="00332F8B" w:rsidRPr="00C24985" w:rsidRDefault="00332F8B" w:rsidP="008637E6">
      <w:pPr>
        <w:pStyle w:val="Default"/>
        <w:rPr>
          <w:color w:val="1A1A1A"/>
          <w:sz w:val="22"/>
          <w:szCs w:val="22"/>
        </w:rPr>
      </w:pPr>
      <w:r w:rsidRPr="00C24985">
        <w:rPr>
          <w:color w:val="1A1A1A"/>
          <w:sz w:val="22"/>
          <w:szCs w:val="22"/>
        </w:rPr>
        <w:t xml:space="preserve">The Chief of Party, Deputy Chief of Party, Finance and Administration Director and Strategic Information Advisor positions are key personnel positions. </w:t>
      </w:r>
    </w:p>
    <w:p w:rsidR="00332F8B" w:rsidRPr="00C24985" w:rsidRDefault="00332F8B" w:rsidP="008637E6">
      <w:pPr>
        <w:pStyle w:val="Default"/>
        <w:rPr>
          <w:color w:val="1A1A1A"/>
          <w:sz w:val="22"/>
          <w:szCs w:val="22"/>
        </w:rPr>
      </w:pPr>
    </w:p>
    <w:p w:rsidR="00332F8B" w:rsidRPr="00C24985" w:rsidRDefault="00332F8B" w:rsidP="008637E6">
      <w:pPr>
        <w:pStyle w:val="Default"/>
        <w:rPr>
          <w:sz w:val="22"/>
          <w:szCs w:val="22"/>
        </w:rPr>
      </w:pPr>
      <w:r w:rsidRPr="00C24985">
        <w:rPr>
          <w:i/>
          <w:iCs/>
          <w:sz w:val="22"/>
          <w:szCs w:val="22"/>
        </w:rPr>
        <w:t xml:space="preserve">Key Personnel Minimum Qualifications </w:t>
      </w:r>
    </w:p>
    <w:p w:rsidR="00332F8B" w:rsidRPr="00C24985" w:rsidRDefault="00332F8B" w:rsidP="008637E6">
      <w:pPr>
        <w:pStyle w:val="Default"/>
        <w:rPr>
          <w:sz w:val="22"/>
          <w:szCs w:val="22"/>
        </w:rPr>
      </w:pPr>
      <w:r w:rsidRPr="00C24985">
        <w:rPr>
          <w:sz w:val="22"/>
          <w:szCs w:val="22"/>
        </w:rPr>
        <w:t xml:space="preserve">a. The Chief of Party (COP) will head the project team and make regular reports to the USAID Agreement Officer’s Representative (AOR). The Chief of Party will be responsible for the overall management and implementation of the project. S/he will supervise project implementation and ensure that the project meets its planned results. The Chief of Party will represent and coordinate with all cooperating organizations and be the point of contact for all purposes of this project. </w:t>
      </w:r>
    </w:p>
    <w:p w:rsidR="00332F8B" w:rsidRPr="00C24985" w:rsidRDefault="00332F8B" w:rsidP="008637E6">
      <w:pPr>
        <w:pStyle w:val="Default"/>
        <w:rPr>
          <w:sz w:val="22"/>
          <w:szCs w:val="22"/>
        </w:rPr>
      </w:pPr>
    </w:p>
    <w:p w:rsidR="00332F8B" w:rsidRPr="00C24985" w:rsidRDefault="00332F8B" w:rsidP="008637E6">
      <w:pPr>
        <w:pStyle w:val="Default"/>
        <w:rPr>
          <w:sz w:val="22"/>
          <w:szCs w:val="22"/>
        </w:rPr>
      </w:pPr>
      <w:r w:rsidRPr="00C24985">
        <w:rPr>
          <w:sz w:val="22"/>
          <w:szCs w:val="22"/>
        </w:rPr>
        <w:t>The COP must have an advanced degree (Masters or PhD) in Public Health or a relevant field from an accredited university. S/he must have at least 5 years of project management experience of public health projects. S/he must have at least 4 years in a senior level management position. S/he should have demonstrated capacity to build and maintain productive working relationships with a wide network of partners and stakeholders; broad technical understanding of public health, particularly maternal and child health, family planning</w:t>
      </w:r>
      <w:r w:rsidR="00617D09">
        <w:rPr>
          <w:rFonts w:hint="eastAsia"/>
          <w:sz w:val="22"/>
          <w:szCs w:val="22"/>
          <w:lang w:eastAsia="zh-CN"/>
        </w:rPr>
        <w:t xml:space="preserve">, HIV, </w:t>
      </w:r>
      <w:r w:rsidRPr="00C24985">
        <w:rPr>
          <w:sz w:val="22"/>
          <w:szCs w:val="22"/>
        </w:rPr>
        <w:t xml:space="preserve">and reproductive health </w:t>
      </w:r>
      <w:r w:rsidR="00887E6B" w:rsidRPr="00C24985">
        <w:rPr>
          <w:sz w:val="22"/>
          <w:szCs w:val="22"/>
        </w:rPr>
        <w:t>programming</w:t>
      </w:r>
      <w:r w:rsidRPr="00C24985">
        <w:rPr>
          <w:sz w:val="22"/>
          <w:szCs w:val="22"/>
        </w:rPr>
        <w:t xml:space="preserve">. S/he will have proven leadership and management skills to effectively achieve the Activity results described in the Program Description. S/he should have demonstrated exemplary diplomatic and interpersonal skills to manage a diverse team. The ideal candidate will have a demonstrated track record of his/her ability to foster collaboration with the GRZ and other donor funded projects. Experience and skills in financial management and performance monitoring are essential. The Chief of Party must be Zambian, fluent in English and must possess excellent oral and written communication skills. </w:t>
      </w:r>
    </w:p>
    <w:p w:rsidR="00332F8B" w:rsidRPr="00C24985" w:rsidRDefault="00332F8B" w:rsidP="008637E6">
      <w:pPr>
        <w:pStyle w:val="Default"/>
        <w:rPr>
          <w:sz w:val="22"/>
          <w:szCs w:val="22"/>
        </w:rPr>
      </w:pPr>
    </w:p>
    <w:p w:rsidR="00332F8B" w:rsidRPr="00C24985" w:rsidRDefault="00332F8B" w:rsidP="008637E6">
      <w:pPr>
        <w:pStyle w:val="Default"/>
        <w:rPr>
          <w:sz w:val="22"/>
          <w:szCs w:val="22"/>
        </w:rPr>
      </w:pPr>
      <w:r w:rsidRPr="00C24985">
        <w:rPr>
          <w:sz w:val="22"/>
          <w:szCs w:val="22"/>
        </w:rPr>
        <w:t xml:space="preserve">b. The Deputy </w:t>
      </w:r>
      <w:r w:rsidR="00244D22">
        <w:rPr>
          <w:sz w:val="22"/>
          <w:szCs w:val="22"/>
        </w:rPr>
        <w:t>Chief of Party</w:t>
      </w:r>
      <w:r w:rsidRPr="00C24985">
        <w:rPr>
          <w:sz w:val="22"/>
          <w:szCs w:val="22"/>
        </w:rPr>
        <w:t xml:space="preserve"> is responsible for providing technical oversight to Activity operations. This includes providing overall technical guidance for planning, implementation and monitoring of the activities. This position will require a dynamic individual capable of translating public health data and evidence into practice into effective marketing and demand creation activities in the public and private spheres. </w:t>
      </w:r>
    </w:p>
    <w:p w:rsidR="00332F8B" w:rsidRPr="00C24985" w:rsidRDefault="00332F8B" w:rsidP="008637E6">
      <w:pPr>
        <w:pStyle w:val="Default"/>
        <w:rPr>
          <w:sz w:val="22"/>
          <w:szCs w:val="22"/>
        </w:rPr>
      </w:pPr>
    </w:p>
    <w:p w:rsidR="00332F8B" w:rsidRPr="00C24985" w:rsidRDefault="00332F8B" w:rsidP="008637E6">
      <w:pPr>
        <w:pStyle w:val="Default"/>
        <w:rPr>
          <w:sz w:val="22"/>
          <w:szCs w:val="22"/>
        </w:rPr>
      </w:pPr>
      <w:r w:rsidRPr="00C24985">
        <w:rPr>
          <w:sz w:val="22"/>
          <w:szCs w:val="22"/>
        </w:rPr>
        <w:t xml:space="preserve">The Deputy </w:t>
      </w:r>
      <w:r w:rsidR="00244D22">
        <w:rPr>
          <w:sz w:val="22"/>
          <w:szCs w:val="22"/>
        </w:rPr>
        <w:t>Chief of Party</w:t>
      </w:r>
      <w:r w:rsidRPr="00C24985">
        <w:rPr>
          <w:sz w:val="22"/>
          <w:szCs w:val="22"/>
        </w:rPr>
        <w:t xml:space="preserve"> will </w:t>
      </w:r>
      <w:r w:rsidR="00AF6EB5">
        <w:rPr>
          <w:sz w:val="22"/>
          <w:szCs w:val="22"/>
        </w:rPr>
        <w:t xml:space="preserve">be required to possess a Bachelor’s Degree in any of the following disciplines: Medicine, Nursing, Health Science or their equivalent Bachelor’ Degree alongside a </w:t>
      </w:r>
      <w:r w:rsidRPr="00C24985">
        <w:rPr>
          <w:sz w:val="22"/>
          <w:szCs w:val="22"/>
        </w:rPr>
        <w:t xml:space="preserve">Master’s Degree in public health or other relevant clinical discipline. S/he must have at least 5 years of project management experience </w:t>
      </w:r>
      <w:r w:rsidR="00AF6EB5">
        <w:rPr>
          <w:sz w:val="22"/>
          <w:szCs w:val="22"/>
        </w:rPr>
        <w:t xml:space="preserve">in any or all the following areas: </w:t>
      </w:r>
      <w:r w:rsidRPr="00C24985">
        <w:rPr>
          <w:sz w:val="22"/>
          <w:szCs w:val="22"/>
        </w:rPr>
        <w:t>maternal and child health, HIV/AIDS, family planning and reproductive health</w:t>
      </w:r>
      <w:r w:rsidR="00AF6EB5">
        <w:rPr>
          <w:sz w:val="22"/>
          <w:szCs w:val="22"/>
        </w:rPr>
        <w:t>, and tuberculosis</w:t>
      </w:r>
      <w:r w:rsidRPr="00C24985">
        <w:rPr>
          <w:sz w:val="22"/>
          <w:szCs w:val="22"/>
        </w:rPr>
        <w:t xml:space="preserve">. The ideal candidate must have at least 5 years working in a senior technical position for a public health and/or international development project. </w:t>
      </w:r>
    </w:p>
    <w:p w:rsidR="00332F8B" w:rsidRPr="00C24985" w:rsidRDefault="00332F8B" w:rsidP="008637E6">
      <w:pPr>
        <w:pStyle w:val="Default"/>
        <w:rPr>
          <w:sz w:val="22"/>
          <w:szCs w:val="22"/>
        </w:rPr>
      </w:pPr>
    </w:p>
    <w:p w:rsidR="00332F8B" w:rsidRPr="00C24985" w:rsidRDefault="00332F8B" w:rsidP="008637E6">
      <w:pPr>
        <w:pStyle w:val="Default"/>
        <w:rPr>
          <w:color w:val="auto"/>
          <w:sz w:val="22"/>
          <w:szCs w:val="22"/>
        </w:rPr>
      </w:pPr>
      <w:r w:rsidRPr="00C24985">
        <w:rPr>
          <w:sz w:val="22"/>
          <w:szCs w:val="22"/>
        </w:rPr>
        <w:t>c. The Finance Director is a long term position responsible for overseeing the finance and administration functions of the project and ensuring compliance with project and USAID procedures. S/he will work closely with the COP and the Technical Services Director and other district staffs to ensure project resources a</w:t>
      </w:r>
      <w:r w:rsidRPr="00C24985">
        <w:rPr>
          <w:color w:val="auto"/>
          <w:sz w:val="22"/>
          <w:szCs w:val="22"/>
        </w:rPr>
        <w:t xml:space="preserve">re effectively and efficiently budgeted and managed. </w:t>
      </w:r>
    </w:p>
    <w:p w:rsidR="00332F8B" w:rsidRPr="00C24985" w:rsidRDefault="00332F8B" w:rsidP="008637E6">
      <w:pPr>
        <w:pStyle w:val="Default"/>
        <w:rPr>
          <w:color w:val="auto"/>
          <w:sz w:val="22"/>
          <w:szCs w:val="22"/>
        </w:rPr>
      </w:pPr>
    </w:p>
    <w:p w:rsidR="00332F8B" w:rsidRPr="00C24985" w:rsidRDefault="00332F8B" w:rsidP="008637E6">
      <w:pPr>
        <w:pStyle w:val="Default"/>
        <w:rPr>
          <w:color w:val="auto"/>
          <w:sz w:val="22"/>
          <w:szCs w:val="22"/>
        </w:rPr>
      </w:pPr>
      <w:r w:rsidRPr="00C24985">
        <w:rPr>
          <w:color w:val="auto"/>
          <w:sz w:val="22"/>
          <w:szCs w:val="22"/>
        </w:rPr>
        <w:t>The Financial Director should have a Bachelor’s Degree in business or accounting along</w:t>
      </w:r>
      <w:r w:rsidR="00617D09">
        <w:rPr>
          <w:rFonts w:hint="eastAsia"/>
          <w:color w:val="auto"/>
          <w:sz w:val="22"/>
          <w:szCs w:val="22"/>
          <w:lang w:eastAsia="zh-CN"/>
        </w:rPr>
        <w:t>side any of the following professional membership</w:t>
      </w:r>
      <w:r w:rsidRPr="00C24985">
        <w:rPr>
          <w:color w:val="auto"/>
          <w:sz w:val="22"/>
          <w:szCs w:val="22"/>
        </w:rPr>
        <w:t>; ACCA or ZICA</w:t>
      </w:r>
      <w:r w:rsidR="00617D09">
        <w:rPr>
          <w:rFonts w:hint="eastAsia"/>
          <w:color w:val="auto"/>
          <w:sz w:val="22"/>
          <w:szCs w:val="22"/>
          <w:lang w:eastAsia="zh-CN"/>
        </w:rPr>
        <w:t xml:space="preserve">, or their </w:t>
      </w:r>
      <w:r w:rsidR="00617D09">
        <w:rPr>
          <w:color w:val="auto"/>
          <w:sz w:val="22"/>
          <w:szCs w:val="22"/>
          <w:lang w:eastAsia="zh-CN"/>
        </w:rPr>
        <w:t>equivalent</w:t>
      </w:r>
      <w:r w:rsidR="00617D09">
        <w:rPr>
          <w:rFonts w:hint="eastAsia"/>
          <w:color w:val="auto"/>
          <w:sz w:val="22"/>
          <w:szCs w:val="22"/>
          <w:lang w:eastAsia="zh-CN"/>
        </w:rPr>
        <w:t>.</w:t>
      </w:r>
      <w:r w:rsidRPr="00C24985">
        <w:rPr>
          <w:color w:val="auto"/>
          <w:sz w:val="22"/>
          <w:szCs w:val="22"/>
        </w:rPr>
        <w:t xml:space="preserve"> A Master’s Degree in a related field is also preferred. S/he should have at least 5 years professional experience managing financial and contractual aspects of development projects. </w:t>
      </w:r>
    </w:p>
    <w:p w:rsidR="00332F8B" w:rsidRPr="00C24985" w:rsidRDefault="00332F8B" w:rsidP="008637E6">
      <w:pPr>
        <w:pStyle w:val="Default"/>
        <w:rPr>
          <w:color w:val="auto"/>
          <w:sz w:val="22"/>
          <w:szCs w:val="22"/>
        </w:rPr>
      </w:pPr>
    </w:p>
    <w:p w:rsidR="00332F8B" w:rsidRPr="00C24985" w:rsidRDefault="00332F8B" w:rsidP="008637E6">
      <w:pPr>
        <w:pStyle w:val="Default"/>
        <w:rPr>
          <w:color w:val="auto"/>
          <w:sz w:val="22"/>
          <w:szCs w:val="22"/>
        </w:rPr>
      </w:pPr>
      <w:r w:rsidRPr="00C24985">
        <w:rPr>
          <w:color w:val="auto"/>
          <w:sz w:val="22"/>
          <w:szCs w:val="22"/>
        </w:rPr>
        <w:t>d. The Strategic Information (SI) Advisor is responsible for overseeing monitoring and evaluation activities for the Activity. In addition, the SI Advisor will provide strategic and technical direction to improving data collection and the overall evidence-base for social marketing under Objective 4 of the Activity.</w:t>
      </w:r>
    </w:p>
    <w:p w:rsidR="00332F8B" w:rsidRPr="00C24985" w:rsidRDefault="00332F8B" w:rsidP="008637E6">
      <w:pPr>
        <w:pStyle w:val="Default"/>
        <w:rPr>
          <w:color w:val="auto"/>
          <w:sz w:val="22"/>
          <w:szCs w:val="22"/>
        </w:rPr>
      </w:pPr>
    </w:p>
    <w:p w:rsidR="00617D09" w:rsidRDefault="00332F8B" w:rsidP="008637E6">
      <w:pPr>
        <w:pStyle w:val="Default"/>
        <w:rPr>
          <w:color w:val="auto"/>
          <w:sz w:val="22"/>
          <w:szCs w:val="22"/>
          <w:lang w:eastAsia="zh-CN"/>
        </w:rPr>
      </w:pPr>
      <w:r w:rsidRPr="00C24985">
        <w:rPr>
          <w:color w:val="auto"/>
          <w:sz w:val="22"/>
          <w:szCs w:val="22"/>
        </w:rPr>
        <w:t xml:space="preserve">The SI Advisor should have a Bachelor’s Degree, and preferably a Master’s Degree in Public Health or a related field. S/he should have at least 5 years of professional experience in monitoring and evaluation, preferably with a </w:t>
      </w:r>
      <w:r w:rsidR="009C2994">
        <w:rPr>
          <w:color w:val="auto"/>
          <w:sz w:val="22"/>
          <w:szCs w:val="22"/>
        </w:rPr>
        <w:t>donor</w:t>
      </w:r>
      <w:r w:rsidRPr="00C24985">
        <w:rPr>
          <w:color w:val="auto"/>
          <w:sz w:val="22"/>
          <w:szCs w:val="22"/>
        </w:rPr>
        <w:t>-funded project, and analysis of strategic information.</w:t>
      </w:r>
    </w:p>
    <w:p w:rsidR="00617D09" w:rsidRPr="00C24985" w:rsidRDefault="00617D09" w:rsidP="008637E6">
      <w:pPr>
        <w:pStyle w:val="Default"/>
        <w:rPr>
          <w:color w:val="auto"/>
          <w:sz w:val="22"/>
          <w:szCs w:val="22"/>
          <w:lang w:eastAsia="zh-CN"/>
        </w:rPr>
      </w:pPr>
    </w:p>
    <w:p w:rsidR="00184CC0" w:rsidRPr="00C24985" w:rsidRDefault="00977BB4" w:rsidP="00FF08E6">
      <w:pPr>
        <w:spacing w:after="0" w:line="240" w:lineRule="auto"/>
        <w:rPr>
          <w:rFonts w:ascii="Times New Roman" w:hAnsi="Times New Roman" w:cs="Times New Roman"/>
          <w:b/>
        </w:rPr>
      </w:pPr>
      <w:r>
        <w:rPr>
          <w:rFonts w:ascii="Times New Roman" w:hAnsi="Times New Roman" w:cs="Times New Roman"/>
          <w:b/>
          <w:lang w:eastAsia="zh-CN"/>
        </w:rPr>
        <w:t>9</w:t>
      </w:r>
      <w:r w:rsidR="00FF08E6">
        <w:rPr>
          <w:rFonts w:ascii="Times New Roman" w:hAnsi="Times New Roman" w:cs="Times New Roman" w:hint="eastAsia"/>
          <w:b/>
          <w:lang w:eastAsia="zh-CN"/>
        </w:rPr>
        <w:t xml:space="preserve">. </w:t>
      </w:r>
      <w:r w:rsidR="00184CC0" w:rsidRPr="00C24985">
        <w:rPr>
          <w:rFonts w:ascii="Times New Roman" w:hAnsi="Times New Roman" w:cs="Times New Roman"/>
          <w:b/>
        </w:rPr>
        <w:t>Acronyms</w:t>
      </w:r>
    </w:p>
    <w:p w:rsidR="00184CC0" w:rsidRPr="00C24985" w:rsidRDefault="00184CC0" w:rsidP="008637E6">
      <w:pPr>
        <w:spacing w:after="0" w:line="240" w:lineRule="auto"/>
        <w:rPr>
          <w:rFonts w:ascii="Times New Roman" w:hAnsi="Times New Roman" w:cs="Times New Roman"/>
        </w:rPr>
      </w:pPr>
      <w:r w:rsidRPr="00C24985">
        <w:rPr>
          <w:rFonts w:ascii="Times New Roman" w:hAnsi="Times New Roman" w:cs="Times New Roman"/>
        </w:rPr>
        <w:t>Antenatal clinics (ANCs)</w:t>
      </w:r>
    </w:p>
    <w:p w:rsidR="00184CC0" w:rsidRPr="00C24985" w:rsidRDefault="00184CC0" w:rsidP="008637E6">
      <w:pPr>
        <w:spacing w:after="0" w:line="240" w:lineRule="auto"/>
        <w:rPr>
          <w:rFonts w:ascii="Times New Roman" w:hAnsi="Times New Roman" w:cs="Times New Roman"/>
        </w:rPr>
      </w:pPr>
      <w:r w:rsidRPr="00C24985">
        <w:rPr>
          <w:rFonts w:ascii="Times New Roman" w:hAnsi="Times New Roman" w:cs="Times New Roman"/>
        </w:rPr>
        <w:t>Country Operating Plan (COP)</w:t>
      </w:r>
    </w:p>
    <w:p w:rsidR="00184CC0" w:rsidRPr="00C24985" w:rsidRDefault="00184CC0" w:rsidP="008637E6">
      <w:pPr>
        <w:spacing w:after="0" w:line="240" w:lineRule="auto"/>
        <w:rPr>
          <w:rFonts w:ascii="Times New Roman" w:hAnsi="Times New Roman" w:cs="Times New Roman"/>
          <w:color w:val="000000"/>
        </w:rPr>
      </w:pPr>
      <w:r w:rsidRPr="00C24985">
        <w:rPr>
          <w:rFonts w:ascii="Times New Roman" w:hAnsi="Times New Roman" w:cs="Times New Roman"/>
          <w:color w:val="000000"/>
        </w:rPr>
        <w:t>Government of the Republic of Zambia (GRZ)</w:t>
      </w:r>
    </w:p>
    <w:p w:rsidR="00184CC0" w:rsidRPr="00C24985" w:rsidRDefault="00184CC0" w:rsidP="008637E6">
      <w:pPr>
        <w:spacing w:after="0" w:line="240" w:lineRule="auto"/>
        <w:rPr>
          <w:rFonts w:ascii="Times New Roman" w:hAnsi="Times New Roman" w:cs="Times New Roman"/>
        </w:rPr>
      </w:pPr>
      <w:r w:rsidRPr="00C24985">
        <w:rPr>
          <w:rFonts w:ascii="Times New Roman" w:hAnsi="Times New Roman" w:cs="Times New Roman"/>
        </w:rPr>
        <w:t>Health Management Information System (HMIS)</w:t>
      </w:r>
    </w:p>
    <w:p w:rsidR="00184CC0" w:rsidRPr="00C24985" w:rsidRDefault="00184CC0" w:rsidP="008637E6">
      <w:pPr>
        <w:spacing w:after="0" w:line="240" w:lineRule="auto"/>
        <w:rPr>
          <w:rFonts w:ascii="Times New Roman" w:hAnsi="Times New Roman" w:cs="Times New Roman"/>
        </w:rPr>
      </w:pPr>
      <w:r w:rsidRPr="00C24985">
        <w:rPr>
          <w:rFonts w:ascii="Times New Roman" w:hAnsi="Times New Roman" w:cs="Times New Roman"/>
        </w:rPr>
        <w:t>HIV counseling and testing (CT)</w:t>
      </w:r>
    </w:p>
    <w:p w:rsidR="00184CC0" w:rsidRPr="00C24985" w:rsidRDefault="00184CC0" w:rsidP="008637E6">
      <w:pPr>
        <w:spacing w:after="0" w:line="240" w:lineRule="auto"/>
        <w:rPr>
          <w:rFonts w:ascii="Times New Roman" w:hAnsi="Times New Roman" w:cs="Times New Roman"/>
          <w:color w:val="000000"/>
        </w:rPr>
      </w:pPr>
      <w:r w:rsidRPr="00C24985">
        <w:rPr>
          <w:rFonts w:ascii="Times New Roman" w:hAnsi="Times New Roman" w:cs="Times New Roman"/>
          <w:color w:val="000000"/>
        </w:rPr>
        <w:t>Intermediate Result (IR)</w:t>
      </w:r>
    </w:p>
    <w:p w:rsidR="00184CC0" w:rsidRPr="00C24985" w:rsidRDefault="00184CC0" w:rsidP="008637E6">
      <w:pPr>
        <w:spacing w:after="0" w:line="240" w:lineRule="auto"/>
        <w:rPr>
          <w:rFonts w:ascii="Times New Roman" w:hAnsi="Times New Roman" w:cs="Times New Roman"/>
        </w:rPr>
      </w:pPr>
      <w:r w:rsidRPr="00C24985">
        <w:rPr>
          <w:rFonts w:ascii="Times New Roman" w:hAnsi="Times New Roman" w:cs="Times New Roman"/>
        </w:rPr>
        <w:t>Intrauterine contraceptive Devices (IUCDs)</w:t>
      </w:r>
    </w:p>
    <w:p w:rsidR="00184CC0" w:rsidRPr="00C24985" w:rsidRDefault="00184CC0" w:rsidP="008637E6">
      <w:pPr>
        <w:spacing w:after="0" w:line="240" w:lineRule="auto"/>
        <w:rPr>
          <w:rFonts w:ascii="Times New Roman" w:hAnsi="Times New Roman" w:cs="Times New Roman"/>
        </w:rPr>
      </w:pPr>
      <w:r w:rsidRPr="00C24985">
        <w:rPr>
          <w:rFonts w:ascii="Times New Roman" w:hAnsi="Times New Roman" w:cs="Times New Roman"/>
        </w:rPr>
        <w:t>Long-lasting insecticide-treated bed nets (LLINs)</w:t>
      </w:r>
    </w:p>
    <w:p w:rsidR="00184CC0" w:rsidRPr="00C24985" w:rsidRDefault="00184CC0" w:rsidP="008637E6">
      <w:pPr>
        <w:spacing w:after="0" w:line="240" w:lineRule="auto"/>
        <w:rPr>
          <w:rFonts w:ascii="Times New Roman" w:hAnsi="Times New Roman" w:cs="Times New Roman"/>
          <w:color w:val="000000"/>
        </w:rPr>
      </w:pPr>
      <w:r w:rsidRPr="00C24985">
        <w:rPr>
          <w:rFonts w:ascii="Times New Roman" w:hAnsi="Times New Roman" w:cs="Times New Roman"/>
          <w:color w:val="000000"/>
        </w:rPr>
        <w:t>Millennium Development Goals (MDGs)</w:t>
      </w:r>
    </w:p>
    <w:p w:rsidR="00184CC0" w:rsidRPr="00C24985" w:rsidRDefault="00184CC0" w:rsidP="008637E6">
      <w:pPr>
        <w:spacing w:after="0" w:line="240" w:lineRule="auto"/>
        <w:rPr>
          <w:rFonts w:ascii="Times New Roman" w:hAnsi="Times New Roman" w:cs="Times New Roman"/>
          <w:color w:val="000000"/>
        </w:rPr>
      </w:pPr>
      <w:r w:rsidRPr="00C24985">
        <w:rPr>
          <w:rFonts w:ascii="Times New Roman" w:hAnsi="Times New Roman" w:cs="Times New Roman"/>
        </w:rPr>
        <w:t>Ministry of Health (MOH)</w:t>
      </w:r>
    </w:p>
    <w:p w:rsidR="00184CC0" w:rsidRPr="00C24985" w:rsidRDefault="00184CC0" w:rsidP="008637E6">
      <w:pPr>
        <w:spacing w:after="0" w:line="240" w:lineRule="auto"/>
        <w:rPr>
          <w:rFonts w:ascii="Times New Roman" w:hAnsi="Times New Roman" w:cs="Times New Roman"/>
          <w:color w:val="000000"/>
        </w:rPr>
      </w:pPr>
      <w:r w:rsidRPr="00C24985">
        <w:rPr>
          <w:rFonts w:ascii="Times New Roman" w:hAnsi="Times New Roman" w:cs="Times New Roman"/>
          <w:color w:val="000000"/>
        </w:rPr>
        <w:t>Ministry of Community Development Mother and Child Health (MCDMCH)</w:t>
      </w:r>
    </w:p>
    <w:p w:rsidR="00184CC0" w:rsidRPr="00C24985" w:rsidRDefault="00184CC0" w:rsidP="008637E6">
      <w:pPr>
        <w:spacing w:after="0" w:line="240" w:lineRule="auto"/>
        <w:rPr>
          <w:rFonts w:ascii="Times New Roman" w:hAnsi="Times New Roman" w:cs="Times New Roman"/>
          <w:color w:val="000000"/>
        </w:rPr>
      </w:pPr>
      <w:r w:rsidRPr="00C24985">
        <w:rPr>
          <w:rFonts w:ascii="Times New Roman" w:hAnsi="Times New Roman" w:cs="Times New Roman"/>
          <w:color w:val="000000"/>
        </w:rPr>
        <w:t>National AIDS/STI/TB Council (NAC)</w:t>
      </w:r>
    </w:p>
    <w:p w:rsidR="00184CC0" w:rsidRPr="00C24985" w:rsidRDefault="00184CC0" w:rsidP="008637E6">
      <w:pPr>
        <w:spacing w:after="0" w:line="240" w:lineRule="auto"/>
        <w:rPr>
          <w:rFonts w:ascii="Times New Roman" w:hAnsi="Times New Roman" w:cs="Times New Roman"/>
          <w:color w:val="000000"/>
        </w:rPr>
      </w:pPr>
      <w:r w:rsidRPr="00C24985">
        <w:rPr>
          <w:rFonts w:ascii="Times New Roman" w:hAnsi="Times New Roman" w:cs="Times New Roman"/>
          <w:color w:val="000000"/>
        </w:rPr>
        <w:t xml:space="preserve">National Health Strategic Plan (NHSP) </w:t>
      </w:r>
    </w:p>
    <w:p w:rsidR="00184CC0" w:rsidRPr="00C24985" w:rsidRDefault="00184CC0" w:rsidP="008637E6">
      <w:pPr>
        <w:spacing w:after="0" w:line="240" w:lineRule="auto"/>
        <w:rPr>
          <w:rFonts w:ascii="Times New Roman" w:hAnsi="Times New Roman" w:cs="Times New Roman"/>
        </w:rPr>
      </w:pPr>
      <w:r w:rsidRPr="00C24985">
        <w:rPr>
          <w:rFonts w:ascii="Times New Roman" w:hAnsi="Times New Roman" w:cs="Times New Roman"/>
        </w:rPr>
        <w:t xml:space="preserve">Partnership for Integrated Social Marketing (PRISM) </w:t>
      </w:r>
    </w:p>
    <w:p w:rsidR="00184CC0" w:rsidRPr="00C24985" w:rsidRDefault="00184CC0" w:rsidP="008637E6">
      <w:pPr>
        <w:spacing w:after="0" w:line="240" w:lineRule="auto"/>
        <w:rPr>
          <w:rFonts w:ascii="Times New Roman" w:hAnsi="Times New Roman" w:cs="Times New Roman"/>
        </w:rPr>
      </w:pPr>
      <w:r w:rsidRPr="00C24985">
        <w:rPr>
          <w:rFonts w:ascii="Times New Roman" w:hAnsi="Times New Roman" w:cs="Times New Roman"/>
        </w:rPr>
        <w:t>Population Health and Nutrition (PHN),</w:t>
      </w:r>
    </w:p>
    <w:p w:rsidR="00184CC0" w:rsidRPr="00C24985" w:rsidRDefault="00184CC0" w:rsidP="008637E6">
      <w:pPr>
        <w:spacing w:after="0" w:line="240" w:lineRule="auto"/>
        <w:rPr>
          <w:rFonts w:ascii="Times New Roman" w:hAnsi="Times New Roman" w:cs="Times New Roman"/>
        </w:rPr>
      </w:pPr>
      <w:r w:rsidRPr="00C24985">
        <w:rPr>
          <w:rFonts w:ascii="Times New Roman" w:hAnsi="Times New Roman" w:cs="Times New Roman"/>
        </w:rPr>
        <w:t>Population Services International/Society for Family Health (PSI/SFH)</w:t>
      </w:r>
    </w:p>
    <w:p w:rsidR="004C2D13" w:rsidRPr="00C24985" w:rsidRDefault="00184CC0" w:rsidP="008637E6">
      <w:pPr>
        <w:spacing w:after="0" w:line="240" w:lineRule="auto"/>
        <w:rPr>
          <w:rFonts w:ascii="Times New Roman" w:hAnsi="Times New Roman" w:cs="Times New Roman"/>
        </w:rPr>
      </w:pPr>
      <w:r w:rsidRPr="00C24985">
        <w:rPr>
          <w:rFonts w:ascii="Times New Roman" w:hAnsi="Times New Roman" w:cs="Times New Roman"/>
        </w:rPr>
        <w:t xml:space="preserve">Voluntary </w:t>
      </w:r>
      <w:r w:rsidR="00BD6345" w:rsidRPr="00C24985">
        <w:rPr>
          <w:rFonts w:ascii="Times New Roman" w:hAnsi="Times New Roman" w:cs="Times New Roman"/>
        </w:rPr>
        <w:t>medical male circumcision (VMMC)</w:t>
      </w:r>
    </w:p>
    <w:p w:rsidR="005B7263" w:rsidRPr="00C24985" w:rsidRDefault="005B7263" w:rsidP="008637E6">
      <w:pPr>
        <w:spacing w:after="0" w:line="240" w:lineRule="auto"/>
        <w:rPr>
          <w:rFonts w:ascii="Times New Roman" w:hAnsi="Times New Roman" w:cs="Times New Roman"/>
        </w:rPr>
      </w:pPr>
    </w:p>
    <w:p w:rsidR="005B7263" w:rsidRPr="00C24985" w:rsidRDefault="005B7263" w:rsidP="008637E6">
      <w:pPr>
        <w:rPr>
          <w:rFonts w:ascii="Times New Roman" w:hAnsi="Times New Roman" w:cs="Times New Roman"/>
        </w:rPr>
      </w:pPr>
      <w:r w:rsidRPr="00C24985">
        <w:rPr>
          <w:rFonts w:ascii="Times New Roman" w:hAnsi="Times New Roman" w:cs="Times New Roman"/>
        </w:rPr>
        <w:br w:type="page"/>
      </w:r>
    </w:p>
    <w:p w:rsidR="005B7263" w:rsidRPr="00B658E2" w:rsidRDefault="005B7263" w:rsidP="008637E6">
      <w:pPr>
        <w:tabs>
          <w:tab w:val="left" w:pos="450"/>
        </w:tabs>
        <w:spacing w:after="0" w:line="240" w:lineRule="auto"/>
        <w:ind w:right="-61"/>
        <w:rPr>
          <w:rFonts w:ascii="Times New Roman" w:hAnsi="Times New Roman" w:cs="Times New Roman"/>
          <w:b/>
        </w:rPr>
      </w:pPr>
      <w:r w:rsidRPr="00C24985">
        <w:rPr>
          <w:rFonts w:ascii="Times New Roman" w:hAnsi="Times New Roman" w:cs="Times New Roman"/>
          <w:b/>
        </w:rPr>
        <w:lastRenderedPageBreak/>
        <w:t>ANNEX 1:</w:t>
      </w:r>
    </w:p>
    <w:p w:rsidR="0061425B" w:rsidRPr="00C24985" w:rsidRDefault="0061425B" w:rsidP="008637E6">
      <w:pPr>
        <w:tabs>
          <w:tab w:val="left" w:pos="450"/>
        </w:tabs>
        <w:spacing w:after="0" w:line="240" w:lineRule="auto"/>
        <w:ind w:right="-61"/>
        <w:rPr>
          <w:rFonts w:ascii="Times New Roman" w:hAnsi="Times New Roman" w:cs="Times New Roman"/>
          <w:b/>
        </w:rPr>
      </w:pPr>
    </w:p>
    <w:p w:rsidR="0061425B" w:rsidRPr="00B658E2" w:rsidRDefault="0061425B" w:rsidP="008637E6">
      <w:pPr>
        <w:widowControl w:val="0"/>
        <w:autoSpaceDE w:val="0"/>
        <w:autoSpaceDN w:val="0"/>
        <w:adjustRightInd w:val="0"/>
        <w:spacing w:after="0" w:line="240" w:lineRule="auto"/>
        <w:jc w:val="both"/>
        <w:outlineLvl w:val="0"/>
        <w:rPr>
          <w:rFonts w:ascii="Times New Roman" w:eastAsia="Times New Roman" w:hAnsi="Times New Roman" w:cs="Times New Roman"/>
          <w:b/>
        </w:rPr>
      </w:pPr>
      <w:r w:rsidRPr="00B658E2">
        <w:rPr>
          <w:rFonts w:ascii="Times New Roman" w:eastAsia="Times New Roman" w:hAnsi="Times New Roman" w:cs="Times New Roman"/>
          <w:b/>
        </w:rPr>
        <w:t>A.2 Background</w:t>
      </w:r>
    </w:p>
    <w:p w:rsidR="0061425B" w:rsidRPr="00B658E2" w:rsidRDefault="0061425B" w:rsidP="008637E6">
      <w:pPr>
        <w:widowControl w:val="0"/>
        <w:autoSpaceDE w:val="0"/>
        <w:autoSpaceDN w:val="0"/>
        <w:adjustRightInd w:val="0"/>
        <w:spacing w:after="0" w:line="240" w:lineRule="auto"/>
        <w:jc w:val="both"/>
        <w:outlineLvl w:val="0"/>
        <w:rPr>
          <w:rFonts w:ascii="Times New Roman" w:eastAsia="Times New Roman" w:hAnsi="Times New Roman" w:cs="Times New Roman"/>
          <w:b/>
        </w:rPr>
      </w:pPr>
    </w:p>
    <w:p w:rsidR="0061425B" w:rsidRPr="00B658E2" w:rsidRDefault="0061425B" w:rsidP="008637E6">
      <w:pPr>
        <w:spacing w:after="0" w:line="240" w:lineRule="auto"/>
        <w:rPr>
          <w:rFonts w:ascii="Times New Roman" w:hAnsi="Times New Roman" w:cs="Times New Roman"/>
        </w:rPr>
      </w:pPr>
      <w:r w:rsidRPr="00B658E2">
        <w:rPr>
          <w:rFonts w:ascii="Times New Roman" w:hAnsi="Times New Roman" w:cs="Times New Roman"/>
        </w:rPr>
        <w:t>According to the 2007 Demographic and Health Survey (DHS), family planning services reach only a third of sexually active couples resulting in high overall unmet need for family planning at 27 percent.  While awareness of Family Planning (FP) among Zambians is high, knowledge has not translated into use of FP services.</w:t>
      </w:r>
      <w:r w:rsidRPr="00B658E2">
        <w:rPr>
          <w:rStyle w:val="FootnoteReference"/>
          <w:rFonts w:ascii="Times New Roman" w:hAnsi="Times New Roman"/>
        </w:rPr>
        <w:footnoteReference w:id="1"/>
      </w:r>
      <w:r w:rsidRPr="00B658E2">
        <w:rPr>
          <w:rFonts w:ascii="Times New Roman" w:hAnsi="Times New Roman" w:cs="Times New Roman"/>
        </w:rPr>
        <w:t xml:space="preserve">  Modern contraceptive use remains low at 33 percent and is of particular concern for young women aged 15-19. This cohort’s birth rate in Zambia is one of the highest in sub-Saharan Africa with 28 percent of teenage girls having begun childbearing.</w:t>
      </w:r>
      <w:r w:rsidRPr="00B658E2">
        <w:rPr>
          <w:rStyle w:val="FootnoteReference"/>
          <w:rFonts w:ascii="Times New Roman" w:hAnsi="Times New Roman"/>
        </w:rPr>
        <w:footnoteReference w:id="2"/>
      </w:r>
      <w:r w:rsidRPr="00B658E2">
        <w:rPr>
          <w:rFonts w:ascii="Times New Roman" w:hAnsi="Times New Roman" w:cs="Times New Roman"/>
        </w:rPr>
        <w:t xml:space="preserve"> The top five causes of child mortality have consistently been malaria, respiratory infection, diarrhea, malnutrition, and anemia.</w:t>
      </w:r>
      <w:r w:rsidRPr="00B658E2">
        <w:rPr>
          <w:rStyle w:val="FootnoteReference"/>
          <w:rFonts w:ascii="Times New Roman" w:hAnsi="Times New Roman"/>
        </w:rPr>
        <w:footnoteReference w:id="3"/>
      </w:r>
      <w:r w:rsidRPr="00B658E2">
        <w:rPr>
          <w:rFonts w:ascii="Times New Roman" w:hAnsi="Times New Roman" w:cs="Times New Roman"/>
        </w:rPr>
        <w:t xml:space="preserve">  Although the majority of children receive immunizations and vitamin A supplementation, only about half have access to improved drinking water sources and use oral rehydration fluids for diarrhea. Zambia’s HIV epidemic has stabilized, but prevalence remains one of the highest in the world.  Overall HIV prevalence among adults (ages 15-49) is 14.3 percent, with 16.1 percent among women and 12.3 percent among men. Zambia is classified as a malaria high-burden country.  Although malaria prevalence by microscopy and anemia  have shown a general downward trend since 2010,</w:t>
      </w:r>
      <w:r w:rsidR="00073ADF">
        <w:rPr>
          <w:rFonts w:ascii="Times New Roman" w:hAnsi="Times New Roman" w:cs="Times New Roman"/>
        </w:rPr>
        <w:t xml:space="preserve"> </w:t>
      </w:r>
      <w:r w:rsidRPr="00B658E2">
        <w:rPr>
          <w:rFonts w:ascii="Times New Roman" w:hAnsi="Times New Roman" w:cs="Times New Roman"/>
        </w:rPr>
        <w:t>parasite prevalence declined from 16  to 15 percent and severe anemia declined from 9 to 7 percent between 2010 and 2012.</w:t>
      </w:r>
      <w:r w:rsidRPr="00B658E2">
        <w:rPr>
          <w:rStyle w:val="FootnoteReference"/>
          <w:rFonts w:ascii="Times New Roman" w:hAnsi="Times New Roman"/>
        </w:rPr>
        <w:footnoteReference w:id="4"/>
      </w:r>
      <w:r w:rsidRPr="00B658E2">
        <w:rPr>
          <w:rFonts w:ascii="Times New Roman" w:hAnsi="Times New Roman" w:cs="Times New Roman"/>
        </w:rPr>
        <w:t xml:space="preserve"> An </w:t>
      </w:r>
      <w:r w:rsidR="00AC1411" w:rsidRPr="00B658E2">
        <w:rPr>
          <w:rFonts w:ascii="Times New Roman" w:hAnsi="Times New Roman" w:cs="Times New Roman"/>
        </w:rPr>
        <w:t>estimated 4.2</w:t>
      </w:r>
      <w:r w:rsidRPr="00B658E2">
        <w:rPr>
          <w:rFonts w:ascii="Times New Roman" w:hAnsi="Times New Roman" w:cs="Times New Roman"/>
        </w:rPr>
        <w:t xml:space="preserve"> million new cases were reported in 2011, with 4,800 deaths reported due to the disease.  Among children under age five, prevalence is 14 percent, and the disease accounts for 36 percent of hospitalizations and outpatient attendance nationwide.</w:t>
      </w:r>
      <w:r w:rsidRPr="00B658E2">
        <w:rPr>
          <w:rStyle w:val="FootnoteReference"/>
          <w:rFonts w:ascii="Times New Roman" w:hAnsi="Times New Roman"/>
        </w:rPr>
        <w:footnoteReference w:id="5"/>
      </w:r>
      <w:r w:rsidRPr="00B658E2">
        <w:rPr>
          <w:rFonts w:ascii="Times New Roman" w:hAnsi="Times New Roman" w:cs="Times New Roman"/>
        </w:rPr>
        <w:t xml:space="preserve"> </w:t>
      </w:r>
    </w:p>
    <w:p w:rsidR="0061425B" w:rsidRPr="00B658E2" w:rsidRDefault="0061425B" w:rsidP="008637E6">
      <w:pPr>
        <w:widowControl w:val="0"/>
        <w:autoSpaceDE w:val="0"/>
        <w:autoSpaceDN w:val="0"/>
        <w:adjustRightInd w:val="0"/>
        <w:spacing w:after="0" w:line="240" w:lineRule="auto"/>
        <w:jc w:val="both"/>
        <w:rPr>
          <w:rFonts w:ascii="Times New Roman" w:eastAsia="Times New Roman" w:hAnsi="Times New Roman" w:cs="Times New Roman"/>
          <w:b/>
          <w:i/>
        </w:rPr>
      </w:pPr>
    </w:p>
    <w:p w:rsidR="0061425B" w:rsidRPr="00B658E2" w:rsidRDefault="0061425B" w:rsidP="008637E6">
      <w:pPr>
        <w:widowControl w:val="0"/>
        <w:autoSpaceDE w:val="0"/>
        <w:autoSpaceDN w:val="0"/>
        <w:adjustRightInd w:val="0"/>
        <w:spacing w:after="0" w:line="240" w:lineRule="auto"/>
        <w:jc w:val="both"/>
        <w:rPr>
          <w:rFonts w:ascii="Times New Roman" w:eastAsia="Times New Roman" w:hAnsi="Times New Roman" w:cs="Times New Roman"/>
          <w:b/>
        </w:rPr>
      </w:pPr>
      <w:r w:rsidRPr="00B658E2">
        <w:rPr>
          <w:rFonts w:ascii="Times New Roman" w:eastAsia="Times New Roman" w:hAnsi="Times New Roman" w:cs="Times New Roman"/>
          <w:b/>
        </w:rPr>
        <w:t>A.3 United States Government Health Programming in Zambia</w:t>
      </w:r>
    </w:p>
    <w:p w:rsidR="0061425B" w:rsidRPr="00B658E2" w:rsidRDefault="0061425B" w:rsidP="008637E6">
      <w:pPr>
        <w:widowControl w:val="0"/>
        <w:autoSpaceDE w:val="0"/>
        <w:autoSpaceDN w:val="0"/>
        <w:adjustRightInd w:val="0"/>
        <w:spacing w:after="0" w:line="240" w:lineRule="auto"/>
        <w:jc w:val="both"/>
        <w:rPr>
          <w:rFonts w:ascii="Times New Roman" w:eastAsia="Times New Roman" w:hAnsi="Times New Roman" w:cs="Times New Roman"/>
          <w:b/>
        </w:rPr>
      </w:pPr>
    </w:p>
    <w:p w:rsidR="0061425B" w:rsidRPr="00B658E2" w:rsidRDefault="0061425B" w:rsidP="008637E6">
      <w:pPr>
        <w:spacing w:after="0" w:line="240" w:lineRule="auto"/>
        <w:rPr>
          <w:rFonts w:ascii="Times New Roman" w:hAnsi="Times New Roman" w:cs="Times New Roman"/>
        </w:rPr>
      </w:pPr>
      <w:r w:rsidRPr="00B658E2">
        <w:rPr>
          <w:rFonts w:ascii="Times New Roman" w:hAnsi="Times New Roman" w:cs="Times New Roman"/>
        </w:rPr>
        <w:t>USAID continues to provide financial and technical support to Zambia to accelerate achievement of the following health-related MDGs: to reduce child mortality; to improve maternal health; and to combat HIV/AIDS, malaria, and other diseases. USAID and its partners contribute to achievement of these MDGs through its Country Development Cooperation Strategy (CDCS)</w:t>
      </w:r>
      <w:r w:rsidRPr="00B658E2">
        <w:rPr>
          <w:rFonts w:ascii="Times New Roman" w:hAnsi="Times New Roman" w:cs="Times New Roman"/>
          <w:vertAlign w:val="superscript"/>
        </w:rPr>
        <w:t>6</w:t>
      </w:r>
      <w:r w:rsidRPr="00B658E2">
        <w:rPr>
          <w:rFonts w:ascii="Times New Roman" w:hAnsi="Times New Roman" w:cs="Times New Roman"/>
        </w:rPr>
        <w:t xml:space="preserve">, the related intermediate result (IR): Health Status of Zambians Improved, and three sub-intermediate results: </w:t>
      </w:r>
    </w:p>
    <w:p w:rsidR="0061425B" w:rsidRPr="00B658E2" w:rsidRDefault="0061425B" w:rsidP="008637E6">
      <w:pPr>
        <w:spacing w:after="0" w:line="240" w:lineRule="auto"/>
        <w:rPr>
          <w:rFonts w:ascii="Times New Roman" w:hAnsi="Times New Roman" w:cs="Times New Roman"/>
        </w:rPr>
      </w:pPr>
    </w:p>
    <w:p w:rsidR="0061425B" w:rsidRPr="008637E6" w:rsidRDefault="0061425B" w:rsidP="008637E6">
      <w:pPr>
        <w:spacing w:after="0" w:line="240" w:lineRule="auto"/>
        <w:ind w:left="360"/>
        <w:rPr>
          <w:rFonts w:ascii="Times New Roman" w:hAnsi="Times New Roman"/>
        </w:rPr>
      </w:pPr>
      <w:r w:rsidRPr="008637E6">
        <w:rPr>
          <w:rFonts w:ascii="Times New Roman" w:hAnsi="Times New Roman"/>
        </w:rPr>
        <w:t xml:space="preserve">Health Services Delivery Improved; </w:t>
      </w:r>
    </w:p>
    <w:p w:rsidR="0061425B" w:rsidRPr="008637E6" w:rsidRDefault="0061425B" w:rsidP="008637E6">
      <w:pPr>
        <w:spacing w:after="0" w:line="240" w:lineRule="auto"/>
        <w:ind w:left="360"/>
        <w:rPr>
          <w:rFonts w:ascii="Times New Roman" w:hAnsi="Times New Roman"/>
        </w:rPr>
      </w:pPr>
      <w:r w:rsidRPr="008637E6">
        <w:rPr>
          <w:rFonts w:ascii="Times New Roman" w:hAnsi="Times New Roman"/>
        </w:rPr>
        <w:t xml:space="preserve">Health Systems Accountability Strengthened; and </w:t>
      </w:r>
    </w:p>
    <w:p w:rsidR="0061425B" w:rsidRPr="008637E6" w:rsidRDefault="0061425B" w:rsidP="008637E6">
      <w:pPr>
        <w:spacing w:after="0" w:line="240" w:lineRule="auto"/>
        <w:ind w:left="360"/>
        <w:rPr>
          <w:rFonts w:ascii="Times New Roman" w:hAnsi="Times New Roman"/>
        </w:rPr>
      </w:pPr>
      <w:r w:rsidRPr="008637E6">
        <w:rPr>
          <w:rFonts w:ascii="Times New Roman" w:hAnsi="Times New Roman"/>
        </w:rPr>
        <w:t xml:space="preserve">Community Health Practices Improved. </w:t>
      </w:r>
    </w:p>
    <w:p w:rsidR="0061425B" w:rsidRPr="00B658E2" w:rsidRDefault="0061425B" w:rsidP="008637E6">
      <w:pPr>
        <w:spacing w:after="0" w:line="240" w:lineRule="auto"/>
        <w:rPr>
          <w:rFonts w:ascii="Times New Roman" w:hAnsi="Times New Roman" w:cs="Times New Roman"/>
        </w:rPr>
      </w:pPr>
    </w:p>
    <w:p w:rsidR="0061425B" w:rsidRPr="00B658E2" w:rsidRDefault="0061425B" w:rsidP="008637E6">
      <w:pPr>
        <w:spacing w:after="0" w:line="240" w:lineRule="auto"/>
        <w:rPr>
          <w:rFonts w:ascii="Times New Roman" w:hAnsi="Times New Roman" w:cs="Times New Roman"/>
        </w:rPr>
      </w:pPr>
      <w:r w:rsidRPr="00B658E2">
        <w:rPr>
          <w:rFonts w:ascii="Times New Roman" w:hAnsi="Times New Roman" w:cs="Times New Roman"/>
        </w:rPr>
        <w:t xml:space="preserve">The intermediate and sub-intermediate results are achieved by activities implemented by the Population Health and Nutrition (PHN), the HIV/AIDS Multi-Sectoral, Economic </w:t>
      </w:r>
      <w:r w:rsidR="00073ADF">
        <w:rPr>
          <w:rFonts w:ascii="Times New Roman" w:hAnsi="Times New Roman" w:cs="Times New Roman"/>
        </w:rPr>
        <w:t>Development</w:t>
      </w:r>
      <w:r w:rsidRPr="00B658E2">
        <w:rPr>
          <w:rFonts w:ascii="Times New Roman" w:hAnsi="Times New Roman" w:cs="Times New Roman"/>
        </w:rPr>
        <w:t>, and Education Offices of USAID/Zambia.</w:t>
      </w:r>
      <w:r w:rsidRPr="00B658E2">
        <w:rPr>
          <w:rFonts w:ascii="Times New Roman" w:hAnsi="Times New Roman" w:cs="Times New Roman"/>
          <w:vertAlign w:val="superscript"/>
        </w:rPr>
        <w:t>6</w:t>
      </w:r>
    </w:p>
    <w:p w:rsidR="0061425B" w:rsidRPr="00B658E2" w:rsidRDefault="0061425B" w:rsidP="008637E6">
      <w:pPr>
        <w:tabs>
          <w:tab w:val="left" w:pos="450"/>
        </w:tabs>
        <w:spacing w:after="0" w:line="240" w:lineRule="auto"/>
        <w:ind w:right="-61"/>
        <w:rPr>
          <w:rFonts w:ascii="Times New Roman" w:hAnsi="Times New Roman" w:cs="Times New Roman"/>
          <w:b/>
        </w:rPr>
      </w:pPr>
    </w:p>
    <w:p w:rsidR="005B7263" w:rsidRPr="00C24985" w:rsidRDefault="005B7263" w:rsidP="008637E6">
      <w:pPr>
        <w:tabs>
          <w:tab w:val="left" w:pos="450"/>
        </w:tabs>
        <w:spacing w:after="0" w:line="240" w:lineRule="auto"/>
        <w:ind w:right="-61"/>
        <w:rPr>
          <w:rFonts w:ascii="Times New Roman" w:hAnsi="Times New Roman" w:cs="Times New Roman"/>
          <w:b/>
        </w:rPr>
      </w:pPr>
      <w:r w:rsidRPr="00C24985">
        <w:rPr>
          <w:rFonts w:ascii="Times New Roman" w:hAnsi="Times New Roman" w:cs="Times New Roman"/>
          <w:b/>
        </w:rPr>
        <w:t xml:space="preserve">A.4 Activities implemented by the </w:t>
      </w:r>
      <w:r w:rsidR="00073ADF">
        <w:rPr>
          <w:rFonts w:ascii="Times New Roman" w:hAnsi="Times New Roman" w:cs="Times New Roman"/>
          <w:b/>
        </w:rPr>
        <w:t>previous</w:t>
      </w:r>
      <w:r w:rsidRPr="00C24985">
        <w:rPr>
          <w:rFonts w:ascii="Times New Roman" w:hAnsi="Times New Roman" w:cs="Times New Roman"/>
          <w:b/>
        </w:rPr>
        <w:t xml:space="preserve"> USAID-social marketing program/activity, the Partnership for Integrated Social Marketing (PRISM) PROGRAM</w:t>
      </w:r>
    </w:p>
    <w:p w:rsidR="005B7263" w:rsidRPr="00C24985" w:rsidRDefault="005B7263" w:rsidP="008637E6">
      <w:pPr>
        <w:tabs>
          <w:tab w:val="left" w:pos="450"/>
        </w:tabs>
        <w:spacing w:after="0" w:line="240" w:lineRule="auto"/>
        <w:ind w:right="-61"/>
        <w:rPr>
          <w:rFonts w:ascii="Times New Roman" w:hAnsi="Times New Roman" w:cs="Times New Roman"/>
        </w:rPr>
      </w:pPr>
    </w:p>
    <w:p w:rsidR="005B7263" w:rsidRPr="00C24985" w:rsidRDefault="005B7263" w:rsidP="008637E6">
      <w:pPr>
        <w:tabs>
          <w:tab w:val="left" w:pos="450"/>
        </w:tabs>
        <w:spacing w:after="0" w:line="240" w:lineRule="auto"/>
        <w:ind w:right="-61"/>
        <w:rPr>
          <w:rFonts w:ascii="Times New Roman" w:hAnsi="Times New Roman" w:cs="Times New Roman"/>
        </w:rPr>
      </w:pPr>
      <w:r w:rsidRPr="00C24985">
        <w:rPr>
          <w:rFonts w:ascii="Times New Roman" w:hAnsi="Times New Roman" w:cs="Times New Roman"/>
        </w:rPr>
        <w:t xml:space="preserve">In response to the MCDMCH and MOH’s public health priorities in child health, family planning/reproductive health, HIV/AIDS, STIs, and malaria, USAID/Zambia’s </w:t>
      </w:r>
      <w:r w:rsidR="00073ADF">
        <w:rPr>
          <w:rFonts w:ascii="Times New Roman" w:hAnsi="Times New Roman" w:cs="Times New Roman"/>
        </w:rPr>
        <w:t>previous</w:t>
      </w:r>
      <w:r w:rsidRPr="00C24985">
        <w:rPr>
          <w:rFonts w:ascii="Times New Roman" w:hAnsi="Times New Roman" w:cs="Times New Roman"/>
        </w:rPr>
        <w:t xml:space="preserve"> social marketing </w:t>
      </w:r>
      <w:r w:rsidRPr="00C24985">
        <w:rPr>
          <w:rFonts w:ascii="Times New Roman" w:hAnsi="Times New Roman" w:cs="Times New Roman"/>
        </w:rPr>
        <w:lastRenderedPageBreak/>
        <w:t xml:space="preserve">program </w:t>
      </w:r>
      <w:r w:rsidR="00073ADF" w:rsidRPr="00C24985">
        <w:rPr>
          <w:rFonts w:ascii="Times New Roman" w:hAnsi="Times New Roman" w:cs="Times New Roman"/>
        </w:rPr>
        <w:t>provide</w:t>
      </w:r>
      <w:r w:rsidR="00073ADF">
        <w:rPr>
          <w:rFonts w:ascii="Times New Roman" w:hAnsi="Times New Roman" w:cs="Times New Roman"/>
        </w:rPr>
        <w:t>d</w:t>
      </w:r>
      <w:r w:rsidRPr="00C24985">
        <w:rPr>
          <w:rFonts w:ascii="Times New Roman" w:hAnsi="Times New Roman" w:cs="Times New Roman"/>
        </w:rPr>
        <w:t xml:space="preserve"> the following support through Population Services International/Society for Family Health (PSI/SFH) under the Partnerships for Integrated Social Marketing (PRISM) program:</w:t>
      </w:r>
    </w:p>
    <w:p w:rsidR="005B7263" w:rsidRPr="00C24985" w:rsidRDefault="005B7263" w:rsidP="008637E6">
      <w:pPr>
        <w:tabs>
          <w:tab w:val="left" w:pos="450"/>
        </w:tabs>
        <w:spacing w:after="0" w:line="240" w:lineRule="auto"/>
        <w:ind w:right="-61"/>
        <w:rPr>
          <w:rFonts w:ascii="Times New Roman" w:hAnsi="Times New Roman" w:cs="Times New Roman"/>
        </w:rPr>
      </w:pPr>
    </w:p>
    <w:p w:rsidR="005B7263" w:rsidRPr="00C24985" w:rsidRDefault="005B7263" w:rsidP="008637E6">
      <w:pPr>
        <w:tabs>
          <w:tab w:val="left" w:pos="450"/>
        </w:tabs>
        <w:spacing w:after="0" w:line="240" w:lineRule="auto"/>
        <w:ind w:right="-61"/>
        <w:rPr>
          <w:rFonts w:ascii="Times New Roman" w:hAnsi="Times New Roman" w:cs="Times New Roman"/>
        </w:rPr>
      </w:pPr>
      <w:r w:rsidRPr="00C24985">
        <w:rPr>
          <w:rFonts w:ascii="Times New Roman" w:hAnsi="Times New Roman" w:cs="Times New Roman"/>
          <w:b/>
        </w:rPr>
        <w:t>A.4.1 Maternal and Child Health:</w:t>
      </w:r>
      <w:r w:rsidRPr="00C24985">
        <w:rPr>
          <w:rFonts w:ascii="Times New Roman" w:hAnsi="Times New Roman" w:cs="Times New Roman"/>
        </w:rPr>
        <w:t xml:space="preserve"> In the area of maternal and child health, USAID/Zambia supports the marketing of </w:t>
      </w:r>
      <w:r w:rsidRPr="00C24985">
        <w:rPr>
          <w:rFonts w:ascii="Times New Roman" w:hAnsi="Times New Roman" w:cs="Times New Roman"/>
          <w:i/>
        </w:rPr>
        <w:t>Clorin</w:t>
      </w:r>
      <w:r w:rsidRPr="00C24985">
        <w:rPr>
          <w:rFonts w:ascii="Times New Roman" w:hAnsi="Times New Roman" w:cs="Times New Roman"/>
        </w:rPr>
        <w:t xml:space="preserve">, a branded home water treatment solution to reduce diarrhea-related child morbidity and mortality.  The production of </w:t>
      </w:r>
      <w:r w:rsidRPr="00C24985">
        <w:rPr>
          <w:rFonts w:ascii="Times New Roman" w:hAnsi="Times New Roman" w:cs="Times New Roman"/>
          <w:i/>
        </w:rPr>
        <w:t>Clorin</w:t>
      </w:r>
      <w:r w:rsidRPr="00C24985">
        <w:rPr>
          <w:rFonts w:ascii="Times New Roman" w:hAnsi="Times New Roman" w:cs="Times New Roman"/>
        </w:rPr>
        <w:t xml:space="preserve"> has been contracted out to Pharmanova, a Zambian pharmaceutical manufacturing company.  </w:t>
      </w:r>
      <w:r w:rsidRPr="00C24985">
        <w:rPr>
          <w:rFonts w:ascii="Times New Roman" w:hAnsi="Times New Roman" w:cs="Times New Roman"/>
          <w:i/>
        </w:rPr>
        <w:t xml:space="preserve">Clorin </w:t>
      </w:r>
      <w:r w:rsidRPr="00C24985">
        <w:rPr>
          <w:rFonts w:ascii="Times New Roman" w:hAnsi="Times New Roman" w:cs="Times New Roman"/>
        </w:rPr>
        <w:t>has become popular among Zambian households (both rural and urban) to the extent that an average of 2 billion liters of water is treated every year. In addition, USAID/Zambia procures and distributes Long Lasting Insecticide treated Nets (LLINs) in antenatal clinics (ANCs) to pregnant women and children under five in rural Zambia. USAID/Zambia further supports on a limited basis, distribution of misoprostol through trained health workers to prevent post-partum hemorrhage among women who are not able to deliver in the facilities.</w:t>
      </w:r>
    </w:p>
    <w:p w:rsidR="005B7263" w:rsidRPr="00C24985" w:rsidRDefault="005B7263" w:rsidP="008637E6">
      <w:pPr>
        <w:tabs>
          <w:tab w:val="left" w:pos="450"/>
        </w:tabs>
        <w:spacing w:after="0" w:line="240" w:lineRule="auto"/>
        <w:ind w:right="-58"/>
        <w:rPr>
          <w:rFonts w:ascii="Times New Roman" w:hAnsi="Times New Roman" w:cs="Times New Roman"/>
        </w:rPr>
      </w:pPr>
    </w:p>
    <w:p w:rsidR="005B7263" w:rsidRPr="00C24985" w:rsidRDefault="005B7263" w:rsidP="008637E6">
      <w:pPr>
        <w:tabs>
          <w:tab w:val="left" w:pos="450"/>
        </w:tabs>
        <w:spacing w:after="0" w:line="240" w:lineRule="auto"/>
        <w:ind w:right="-58"/>
        <w:rPr>
          <w:rFonts w:ascii="Times New Roman" w:hAnsi="Times New Roman" w:cs="Times New Roman"/>
        </w:rPr>
      </w:pPr>
      <w:r w:rsidRPr="00C24985">
        <w:rPr>
          <w:rFonts w:ascii="Times New Roman" w:hAnsi="Times New Roman" w:cs="Times New Roman"/>
          <w:b/>
        </w:rPr>
        <w:t>A.4.2 Family Planning:</w:t>
      </w:r>
      <w:r w:rsidRPr="00C24985">
        <w:rPr>
          <w:rFonts w:ascii="Times New Roman" w:hAnsi="Times New Roman" w:cs="Times New Roman"/>
        </w:rPr>
        <w:t xml:space="preserve"> USAID/Zambia expands family planning choices for Zambians through the social marketing and distribution of branded contraceptives.  The program distributes approximately 2 million cycles of branded oral contraceptives through the commercial sector and community distributors and 60,000 long-acting and reversible family planning methods through the </w:t>
      </w:r>
      <w:r w:rsidRPr="00C24985">
        <w:rPr>
          <w:rFonts w:ascii="Times New Roman" w:hAnsi="Times New Roman" w:cs="Times New Roman"/>
          <w:i/>
        </w:rPr>
        <w:t>New Start sites</w:t>
      </w:r>
      <w:r w:rsidRPr="00C24985">
        <w:rPr>
          <w:rFonts w:ascii="Times New Roman" w:hAnsi="Times New Roman" w:cs="Times New Roman"/>
        </w:rPr>
        <w:t xml:space="preserve"> and public health facilities per year.  Contraceptives are procured directly by USAID/Zambia through the Central Contraceptive Procurement Project. USAID supports 2,060 condom outlets throughout the country.  In 2013, the program marketed 30 million male condoms. </w:t>
      </w:r>
    </w:p>
    <w:p w:rsidR="005B7263" w:rsidRPr="00C24985" w:rsidRDefault="005B7263" w:rsidP="008637E6">
      <w:pPr>
        <w:tabs>
          <w:tab w:val="left" w:pos="450"/>
        </w:tabs>
        <w:spacing w:after="0" w:line="240" w:lineRule="auto"/>
        <w:ind w:right="-58"/>
        <w:rPr>
          <w:rFonts w:ascii="Times New Roman" w:hAnsi="Times New Roman" w:cs="Times New Roman"/>
          <w:b/>
        </w:rPr>
      </w:pPr>
    </w:p>
    <w:p w:rsidR="005B7263" w:rsidRPr="00C24985" w:rsidRDefault="005B7263" w:rsidP="008637E6">
      <w:pPr>
        <w:tabs>
          <w:tab w:val="left" w:pos="450"/>
        </w:tabs>
        <w:spacing w:after="0" w:line="240" w:lineRule="auto"/>
        <w:ind w:right="-58"/>
        <w:rPr>
          <w:rFonts w:ascii="Times New Roman" w:hAnsi="Times New Roman" w:cs="Times New Roman"/>
        </w:rPr>
      </w:pPr>
      <w:r w:rsidRPr="00C24985">
        <w:rPr>
          <w:rFonts w:ascii="Times New Roman" w:hAnsi="Times New Roman" w:cs="Times New Roman"/>
          <w:b/>
        </w:rPr>
        <w:t>A.4.3 New Start Services:</w:t>
      </w:r>
      <w:r w:rsidRPr="00C24985">
        <w:rPr>
          <w:rFonts w:ascii="Times New Roman" w:hAnsi="Times New Roman" w:cs="Times New Roman"/>
        </w:rPr>
        <w:t xml:space="preserve"> USAID/Zambia supports a network of branded services known as “</w:t>
      </w:r>
      <w:r w:rsidRPr="00C24985">
        <w:rPr>
          <w:rFonts w:ascii="Times New Roman" w:hAnsi="Times New Roman" w:cs="Times New Roman"/>
          <w:i/>
        </w:rPr>
        <w:t>New Start”</w:t>
      </w:r>
      <w:r w:rsidRPr="00C24985">
        <w:rPr>
          <w:rFonts w:ascii="Times New Roman" w:hAnsi="Times New Roman" w:cs="Times New Roman"/>
        </w:rPr>
        <w:t xml:space="preserve"> clinics, which provide HIV counseling and testing, male circumcision and family planning services.   The network comprises ten fixed sites (two in Lusaka and one in each of the following towns: Kasama, Mongu, Mansa, Kitwe, Ndola, Livingstone, Chipata, and Solwezi) and ten mobile units. The fixed sites also serve as administrative hubs for other services. These are rented space. If these spaces were program owned, they would contribute to sustainability of services well beyond the life of the program.</w:t>
      </w:r>
    </w:p>
    <w:p w:rsidR="005B7263" w:rsidRPr="00070020" w:rsidRDefault="005B7263" w:rsidP="008637E6">
      <w:pPr>
        <w:tabs>
          <w:tab w:val="left" w:pos="450"/>
        </w:tabs>
        <w:spacing w:after="0" w:line="240" w:lineRule="auto"/>
        <w:ind w:right="-58"/>
        <w:rPr>
          <w:rFonts w:ascii="Times New Roman" w:hAnsi="Times New Roman" w:cs="Times New Roman"/>
          <w:b/>
        </w:rPr>
      </w:pPr>
    </w:p>
    <w:p w:rsidR="005B7263" w:rsidRPr="00C24985" w:rsidRDefault="005B7263" w:rsidP="008637E6">
      <w:pPr>
        <w:tabs>
          <w:tab w:val="left" w:pos="450"/>
        </w:tabs>
        <w:spacing w:after="0" w:line="240" w:lineRule="auto"/>
        <w:ind w:right="-58"/>
        <w:rPr>
          <w:rFonts w:ascii="Times New Roman" w:hAnsi="Times New Roman" w:cs="Times New Roman"/>
        </w:rPr>
      </w:pPr>
      <w:r w:rsidRPr="00070020">
        <w:rPr>
          <w:rFonts w:ascii="Times New Roman" w:hAnsi="Times New Roman" w:cs="Times New Roman"/>
          <w:b/>
        </w:rPr>
        <w:t>A.4.3.1 Counseling and Testing:</w:t>
      </w:r>
      <w:r w:rsidRPr="00C24985">
        <w:rPr>
          <w:rFonts w:ascii="Times New Roman" w:hAnsi="Times New Roman" w:cs="Times New Roman"/>
        </w:rPr>
        <w:t xml:space="preserve"> The network provides HIV counseling and testing services to over 200,000 clients per year through fixed </w:t>
      </w:r>
      <w:r w:rsidRPr="00C24985">
        <w:rPr>
          <w:rFonts w:ascii="Times New Roman" w:hAnsi="Times New Roman" w:cs="Times New Roman"/>
          <w:i/>
        </w:rPr>
        <w:t xml:space="preserve">New Start </w:t>
      </w:r>
      <w:r w:rsidRPr="00C24985">
        <w:rPr>
          <w:rFonts w:ascii="Times New Roman" w:hAnsi="Times New Roman" w:cs="Times New Roman"/>
        </w:rPr>
        <w:t xml:space="preserve">sites (20%) and outreach activities (80%). The network has great potential to do on-site CD4 testing, accessory lab testing (including sexually transmitted infections) and providing ambulatory (out-patient services) treatment for sexually transmitted infections and for HIV positive patients qualifying for treatment. </w:t>
      </w:r>
    </w:p>
    <w:p w:rsidR="005B7263" w:rsidRPr="00070020" w:rsidRDefault="005B7263" w:rsidP="008637E6">
      <w:pPr>
        <w:tabs>
          <w:tab w:val="left" w:pos="450"/>
        </w:tabs>
        <w:spacing w:after="0" w:line="240" w:lineRule="auto"/>
        <w:ind w:right="-58"/>
        <w:rPr>
          <w:rFonts w:ascii="Times New Roman" w:hAnsi="Times New Roman" w:cs="Times New Roman"/>
          <w:b/>
        </w:rPr>
      </w:pPr>
    </w:p>
    <w:p w:rsidR="005B7263" w:rsidRPr="00C24985" w:rsidRDefault="005B7263" w:rsidP="008637E6">
      <w:pPr>
        <w:tabs>
          <w:tab w:val="left" w:pos="450"/>
        </w:tabs>
        <w:spacing w:after="0" w:line="240" w:lineRule="auto"/>
        <w:ind w:right="-58"/>
        <w:rPr>
          <w:rFonts w:ascii="Times New Roman" w:hAnsi="Times New Roman" w:cs="Times New Roman"/>
        </w:rPr>
      </w:pPr>
      <w:r w:rsidRPr="00070020">
        <w:rPr>
          <w:rFonts w:ascii="Times New Roman" w:hAnsi="Times New Roman" w:cs="Times New Roman"/>
          <w:b/>
        </w:rPr>
        <w:t>A.4.3.2: Voluntary Medical Male Circumcision (VMMC):</w:t>
      </w:r>
      <w:r w:rsidRPr="00C24985">
        <w:rPr>
          <w:rFonts w:ascii="Times New Roman" w:hAnsi="Times New Roman" w:cs="Times New Roman"/>
        </w:rPr>
        <w:t xml:space="preserve"> The program provides a comprehensive package of VMMC services including CT, management of sexually transmitted infections, the circumcision procedure itself, and post-surgical care. In 2013, the program provided VMMC services to 60,000 clients through fixed </w:t>
      </w:r>
      <w:r w:rsidRPr="00C24985">
        <w:rPr>
          <w:rFonts w:ascii="Times New Roman" w:hAnsi="Times New Roman" w:cs="Times New Roman"/>
          <w:i/>
        </w:rPr>
        <w:t xml:space="preserve">New Start </w:t>
      </w:r>
      <w:r w:rsidRPr="00C24985">
        <w:rPr>
          <w:rFonts w:ascii="Times New Roman" w:hAnsi="Times New Roman" w:cs="Times New Roman"/>
        </w:rPr>
        <w:t xml:space="preserve">sites (20%) and outreach sites (80%).  The activity has a robust quality assurance plan comprising quality improvement and quality assurance plans to ensure safety of clients. Each </w:t>
      </w:r>
      <w:r w:rsidRPr="00C24985">
        <w:rPr>
          <w:rFonts w:ascii="Times New Roman" w:hAnsi="Times New Roman" w:cs="Times New Roman"/>
          <w:i/>
        </w:rPr>
        <w:t>New Start</w:t>
      </w:r>
      <w:r w:rsidRPr="00C24985">
        <w:rPr>
          <w:rFonts w:ascii="Times New Roman" w:hAnsi="Times New Roman" w:cs="Times New Roman"/>
        </w:rPr>
        <w:t xml:space="preserve"> site with its associated outreach sites have a covering GRZ surgeon to ensure that clients requiring special attention are attended to by a surgeon onsite or at the main hospitals.  </w:t>
      </w:r>
    </w:p>
    <w:p w:rsidR="005B7263" w:rsidRPr="00C24985" w:rsidRDefault="005B7263" w:rsidP="008637E6">
      <w:pPr>
        <w:tabs>
          <w:tab w:val="left" w:pos="450"/>
        </w:tabs>
        <w:spacing w:after="0" w:line="240" w:lineRule="auto"/>
        <w:ind w:right="-58"/>
        <w:rPr>
          <w:rFonts w:ascii="Times New Roman" w:hAnsi="Times New Roman" w:cs="Times New Roman"/>
        </w:rPr>
      </w:pPr>
    </w:p>
    <w:p w:rsidR="005B7263" w:rsidRPr="00C24985" w:rsidRDefault="005B7263" w:rsidP="008637E6">
      <w:pPr>
        <w:tabs>
          <w:tab w:val="left" w:pos="450"/>
        </w:tabs>
        <w:spacing w:after="0" w:line="240" w:lineRule="auto"/>
        <w:ind w:right="-58"/>
        <w:rPr>
          <w:rFonts w:ascii="Times New Roman" w:hAnsi="Times New Roman" w:cs="Times New Roman"/>
        </w:rPr>
      </w:pPr>
      <w:r w:rsidRPr="00C24985">
        <w:rPr>
          <w:rFonts w:ascii="Times New Roman" w:hAnsi="Times New Roman" w:cs="Times New Roman"/>
        </w:rPr>
        <w:t xml:space="preserve">A.4.3.3: Family Planning: The </w:t>
      </w:r>
      <w:r w:rsidRPr="00C24985">
        <w:rPr>
          <w:rFonts w:ascii="Times New Roman" w:hAnsi="Times New Roman" w:cs="Times New Roman"/>
          <w:i/>
        </w:rPr>
        <w:t>New Start</w:t>
      </w:r>
      <w:r w:rsidRPr="00C24985">
        <w:rPr>
          <w:rFonts w:ascii="Times New Roman" w:hAnsi="Times New Roman" w:cs="Times New Roman"/>
        </w:rPr>
        <w:t xml:space="preserve"> sites provide family planning services including long acting and reversible contraception (LARC) and have potential to provide female and male sterilization. </w:t>
      </w:r>
    </w:p>
    <w:p w:rsidR="005B7263" w:rsidRPr="00C24985" w:rsidRDefault="005B7263" w:rsidP="008637E6">
      <w:pPr>
        <w:widowControl w:val="0"/>
        <w:autoSpaceDE w:val="0"/>
        <w:autoSpaceDN w:val="0"/>
        <w:adjustRightInd w:val="0"/>
        <w:spacing w:after="0" w:line="240" w:lineRule="auto"/>
        <w:jc w:val="both"/>
        <w:outlineLvl w:val="0"/>
        <w:rPr>
          <w:rFonts w:ascii="Times New Roman" w:hAnsi="Times New Roman" w:cs="Times New Roman"/>
          <w:i/>
        </w:rPr>
      </w:pPr>
    </w:p>
    <w:p w:rsidR="005B7263" w:rsidRPr="00C24985" w:rsidRDefault="005B7263" w:rsidP="008637E6">
      <w:pPr>
        <w:widowControl w:val="0"/>
        <w:autoSpaceDE w:val="0"/>
        <w:autoSpaceDN w:val="0"/>
        <w:adjustRightInd w:val="0"/>
        <w:spacing w:after="0" w:line="240" w:lineRule="auto"/>
        <w:jc w:val="both"/>
        <w:outlineLvl w:val="0"/>
        <w:rPr>
          <w:rFonts w:ascii="Times New Roman" w:eastAsia="Times New Roman" w:hAnsi="Times New Roman" w:cs="Times New Roman"/>
          <w:b/>
        </w:rPr>
      </w:pPr>
    </w:p>
    <w:p w:rsidR="005B7263" w:rsidRPr="00070020" w:rsidRDefault="005B7263" w:rsidP="008637E6">
      <w:pPr>
        <w:widowControl w:val="0"/>
        <w:autoSpaceDE w:val="0"/>
        <w:autoSpaceDN w:val="0"/>
        <w:adjustRightInd w:val="0"/>
        <w:spacing w:after="0" w:line="240" w:lineRule="auto"/>
        <w:jc w:val="both"/>
        <w:outlineLvl w:val="0"/>
        <w:rPr>
          <w:rFonts w:ascii="Times New Roman" w:hAnsi="Times New Roman" w:cs="Times New Roman"/>
          <w:b/>
          <w:lang w:eastAsia="zh-CN"/>
        </w:rPr>
      </w:pPr>
    </w:p>
    <w:p w:rsidR="005B7263" w:rsidRPr="00C24985" w:rsidRDefault="005B7263" w:rsidP="008637E6">
      <w:pPr>
        <w:widowControl w:val="0"/>
        <w:autoSpaceDE w:val="0"/>
        <w:autoSpaceDN w:val="0"/>
        <w:adjustRightInd w:val="0"/>
        <w:spacing w:after="0" w:line="240" w:lineRule="auto"/>
        <w:jc w:val="both"/>
        <w:outlineLvl w:val="0"/>
        <w:rPr>
          <w:rFonts w:ascii="Times New Roman" w:eastAsia="Times New Roman" w:hAnsi="Times New Roman" w:cs="Times New Roman"/>
          <w:b/>
        </w:rPr>
      </w:pPr>
    </w:p>
    <w:p w:rsidR="005B7263" w:rsidRPr="00C24985" w:rsidRDefault="005B7263" w:rsidP="00D02414">
      <w:pPr>
        <w:spacing w:after="0" w:line="240" w:lineRule="auto"/>
        <w:rPr>
          <w:rFonts w:ascii="Times New Roman" w:hAnsi="Times New Roman" w:cs="Times New Roman"/>
        </w:rPr>
      </w:pPr>
    </w:p>
    <w:sectPr w:rsidR="005B7263" w:rsidRPr="00C24985" w:rsidSect="00DF5DB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624" w:rsidRDefault="008A0624" w:rsidP="00C300B2">
      <w:pPr>
        <w:spacing w:after="0" w:line="240" w:lineRule="auto"/>
      </w:pPr>
      <w:r>
        <w:separator/>
      </w:r>
    </w:p>
  </w:endnote>
  <w:endnote w:type="continuationSeparator" w:id="0">
    <w:p w:rsidR="008A0624" w:rsidRDefault="008A0624" w:rsidP="00C30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7D9" w:rsidRDefault="00D067D9">
    <w:pPr>
      <w:pStyle w:val="Footer"/>
    </w:pPr>
  </w:p>
  <w:p w:rsidR="00D067D9" w:rsidRDefault="00D067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624" w:rsidRDefault="008A0624" w:rsidP="00C300B2">
      <w:pPr>
        <w:spacing w:after="0" w:line="240" w:lineRule="auto"/>
      </w:pPr>
      <w:r>
        <w:separator/>
      </w:r>
    </w:p>
  </w:footnote>
  <w:footnote w:type="continuationSeparator" w:id="0">
    <w:p w:rsidR="008A0624" w:rsidRDefault="008A0624" w:rsidP="00C300B2">
      <w:pPr>
        <w:spacing w:after="0" w:line="240" w:lineRule="auto"/>
      </w:pPr>
      <w:r>
        <w:continuationSeparator/>
      </w:r>
    </w:p>
  </w:footnote>
  <w:footnote w:id="1">
    <w:p w:rsidR="00D067D9" w:rsidRPr="007E362C" w:rsidRDefault="00D067D9" w:rsidP="0061425B">
      <w:pPr>
        <w:pStyle w:val="FootnoteText"/>
        <w:rPr>
          <w:sz w:val="18"/>
          <w:szCs w:val="18"/>
        </w:rPr>
      </w:pPr>
      <w:r w:rsidRPr="007E362C">
        <w:rPr>
          <w:rStyle w:val="FootnoteReference"/>
          <w:sz w:val="18"/>
          <w:szCs w:val="18"/>
        </w:rPr>
        <w:footnoteRef/>
      </w:r>
      <w:r w:rsidRPr="007E362C">
        <w:rPr>
          <w:sz w:val="18"/>
          <w:szCs w:val="18"/>
        </w:rPr>
        <w:t xml:space="preserve"> According to the 2007 DHS, 97% of all women and 99% of all men had heard of FP.</w:t>
      </w:r>
    </w:p>
  </w:footnote>
  <w:footnote w:id="2">
    <w:p w:rsidR="00D067D9" w:rsidRDefault="00D067D9" w:rsidP="0061425B">
      <w:pPr>
        <w:pStyle w:val="FootnoteText"/>
      </w:pPr>
      <w:r>
        <w:rPr>
          <w:rStyle w:val="FootnoteReference"/>
        </w:rPr>
        <w:footnoteRef/>
      </w:r>
      <w:r>
        <w:t xml:space="preserve"> Zambia Demographic and Health Survey (DHS) 2007.</w:t>
      </w:r>
    </w:p>
  </w:footnote>
  <w:footnote w:id="3">
    <w:p w:rsidR="00D067D9" w:rsidRDefault="00D067D9" w:rsidP="0061425B">
      <w:pPr>
        <w:pStyle w:val="FootnoteText"/>
      </w:pPr>
      <w:r>
        <w:rPr>
          <w:rStyle w:val="FootnoteReference"/>
        </w:rPr>
        <w:footnoteRef/>
      </w:r>
      <w:r>
        <w:t xml:space="preserve"> Zambia Demographic and Health Survey (DHS) 2007.</w:t>
      </w:r>
    </w:p>
  </w:footnote>
  <w:footnote w:id="4">
    <w:p w:rsidR="00D067D9" w:rsidRPr="007E362C" w:rsidRDefault="00D067D9" w:rsidP="0061425B">
      <w:pPr>
        <w:pStyle w:val="FootnoteText"/>
        <w:rPr>
          <w:sz w:val="18"/>
          <w:szCs w:val="18"/>
        </w:rPr>
      </w:pPr>
      <w:r w:rsidRPr="007E362C">
        <w:rPr>
          <w:rStyle w:val="FootnoteReference"/>
          <w:sz w:val="18"/>
          <w:szCs w:val="18"/>
        </w:rPr>
        <w:footnoteRef/>
      </w:r>
      <w:r w:rsidRPr="007E362C">
        <w:rPr>
          <w:sz w:val="18"/>
          <w:szCs w:val="18"/>
        </w:rPr>
        <w:t xml:space="preserve"> Zambia National Malaria Indicator Survey (MIS) 2012</w:t>
      </w:r>
    </w:p>
  </w:footnote>
  <w:footnote w:id="5">
    <w:p w:rsidR="00D067D9" w:rsidRDefault="00D067D9" w:rsidP="0061425B">
      <w:pPr>
        <w:pStyle w:val="FootnoteText"/>
        <w:rPr>
          <w:sz w:val="18"/>
          <w:szCs w:val="18"/>
        </w:rPr>
      </w:pPr>
      <w:r w:rsidRPr="007E362C">
        <w:rPr>
          <w:rStyle w:val="FootnoteReference"/>
          <w:sz w:val="18"/>
          <w:szCs w:val="18"/>
        </w:rPr>
        <w:footnoteRef/>
      </w:r>
      <w:r w:rsidRPr="007E362C">
        <w:rPr>
          <w:sz w:val="18"/>
          <w:szCs w:val="18"/>
        </w:rPr>
        <w:t xml:space="preserve"> Zambia Health Management Information System (HMIS) 2011</w:t>
      </w:r>
    </w:p>
    <w:p w:rsidR="00D067D9" w:rsidRPr="007E362C" w:rsidRDefault="00D067D9" w:rsidP="0061425B">
      <w:pPr>
        <w:pStyle w:val="FootnoteText"/>
        <w:rPr>
          <w:sz w:val="18"/>
          <w:szCs w:val="18"/>
        </w:rPr>
      </w:pPr>
      <w:r w:rsidRPr="00CE77C8">
        <w:rPr>
          <w:sz w:val="18"/>
          <w:szCs w:val="18"/>
          <w:vertAlign w:val="superscript"/>
        </w:rPr>
        <w:t>6</w:t>
      </w:r>
      <w:r>
        <w:rPr>
          <w:sz w:val="18"/>
          <w:szCs w:val="18"/>
        </w:rPr>
        <w:t xml:space="preserve"> Available at: </w:t>
      </w:r>
      <w:r w:rsidRPr="00CE77C8">
        <w:rPr>
          <w:sz w:val="18"/>
          <w:szCs w:val="18"/>
        </w:rPr>
        <w:t>http://www.usaid.gov/zambia/newsroom/key-documents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AA3"/>
    <w:multiLevelType w:val="hybridMultilevel"/>
    <w:tmpl w:val="89D2C5E4"/>
    <w:lvl w:ilvl="0" w:tplc="17FA2C80">
      <w:start w:val="1"/>
      <w:numFmt w:val="lowerLetter"/>
      <w:lvlText w:val="%1)"/>
      <w:lvlJc w:val="left"/>
      <w:pPr>
        <w:ind w:left="360" w:hanging="360"/>
      </w:pPr>
      <w:rPr>
        <w:rFonts w:hint="default"/>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7B13F1"/>
    <w:multiLevelType w:val="hybridMultilevel"/>
    <w:tmpl w:val="5636E758"/>
    <w:lvl w:ilvl="0" w:tplc="04090019">
      <w:start w:val="1"/>
      <w:numFmt w:val="lowerLetter"/>
      <w:lvlText w:val="%1."/>
      <w:lvlJc w:val="left"/>
      <w:pPr>
        <w:ind w:left="720" w:hanging="360"/>
      </w:pPr>
    </w:lvl>
    <w:lvl w:ilvl="1" w:tplc="282ECF3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374C7A"/>
    <w:multiLevelType w:val="hybridMultilevel"/>
    <w:tmpl w:val="C3121B2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25367C8"/>
    <w:multiLevelType w:val="multilevel"/>
    <w:tmpl w:val="72EEB0E0"/>
    <w:lvl w:ilvl="0">
      <w:start w:val="6"/>
      <w:numFmt w:val="decimal"/>
      <w:lvlText w:val="%1"/>
      <w:lvlJc w:val="left"/>
      <w:pPr>
        <w:ind w:left="480" w:hanging="480"/>
      </w:pPr>
      <w:rPr>
        <w:rFonts w:hint="default"/>
        <w:i w:val="0"/>
      </w:rPr>
    </w:lvl>
    <w:lvl w:ilvl="1">
      <w:start w:val="1"/>
      <w:numFmt w:val="decimal"/>
      <w:lvlText w:val="%1.%2"/>
      <w:lvlJc w:val="left"/>
      <w:pPr>
        <w:ind w:left="840" w:hanging="480"/>
      </w:pPr>
      <w:rPr>
        <w:rFonts w:hint="default"/>
        <w:i w:val="0"/>
      </w:rPr>
    </w:lvl>
    <w:lvl w:ilvl="2">
      <w:start w:val="2"/>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4">
    <w:nsid w:val="026757F9"/>
    <w:multiLevelType w:val="hybridMultilevel"/>
    <w:tmpl w:val="4528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DA32EA"/>
    <w:multiLevelType w:val="hybridMultilevel"/>
    <w:tmpl w:val="A1304E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80707"/>
    <w:multiLevelType w:val="hybridMultilevel"/>
    <w:tmpl w:val="708622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nsid w:val="0ECC5FF0"/>
    <w:multiLevelType w:val="hybridMultilevel"/>
    <w:tmpl w:val="AC2217EC"/>
    <w:lvl w:ilvl="0" w:tplc="92F0926C">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10B7FFB"/>
    <w:multiLevelType w:val="hybridMultilevel"/>
    <w:tmpl w:val="4154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F263F1"/>
    <w:multiLevelType w:val="hybridMultilevel"/>
    <w:tmpl w:val="5850561E"/>
    <w:lvl w:ilvl="0" w:tplc="5426B77C">
      <w:start w:val="1"/>
      <w:numFmt w:val="bullet"/>
      <w:lvlText w:val=""/>
      <w:lvlJc w:val="left"/>
      <w:pPr>
        <w:ind w:left="720" w:hanging="360"/>
      </w:pPr>
      <w:rPr>
        <w:rFonts w:ascii="Symbol" w:hAnsi="Symbol"/>
      </w:rPr>
    </w:lvl>
    <w:lvl w:ilvl="1" w:tplc="C35641E2">
      <w:start w:val="1"/>
      <w:numFmt w:val="bullet"/>
      <w:lvlText w:val="o"/>
      <w:lvlJc w:val="left"/>
      <w:pPr>
        <w:ind w:left="1440" w:hanging="360"/>
      </w:pPr>
      <w:rPr>
        <w:rFonts w:ascii="Courier New" w:hAnsi="Courier New"/>
      </w:rPr>
    </w:lvl>
    <w:lvl w:ilvl="2" w:tplc="F3B4FEF0">
      <w:start w:val="1"/>
      <w:numFmt w:val="bullet"/>
      <w:lvlText w:val=""/>
      <w:lvlJc w:val="left"/>
      <w:pPr>
        <w:ind w:left="2160" w:hanging="360"/>
      </w:pPr>
      <w:rPr>
        <w:rFonts w:ascii="Wingdings" w:hAnsi="Wingdings"/>
      </w:rPr>
    </w:lvl>
    <w:lvl w:ilvl="3" w:tplc="02D874FE">
      <w:start w:val="1"/>
      <w:numFmt w:val="bullet"/>
      <w:lvlText w:val=""/>
      <w:lvlJc w:val="left"/>
      <w:pPr>
        <w:ind w:left="2880" w:hanging="360"/>
      </w:pPr>
      <w:rPr>
        <w:rFonts w:ascii="Symbol" w:hAnsi="Symbol"/>
      </w:rPr>
    </w:lvl>
    <w:lvl w:ilvl="4" w:tplc="BD9809BA">
      <w:start w:val="1"/>
      <w:numFmt w:val="bullet"/>
      <w:lvlText w:val="o"/>
      <w:lvlJc w:val="left"/>
      <w:pPr>
        <w:ind w:left="3600" w:hanging="360"/>
      </w:pPr>
      <w:rPr>
        <w:rFonts w:ascii="Courier New" w:hAnsi="Courier New"/>
      </w:rPr>
    </w:lvl>
    <w:lvl w:ilvl="5" w:tplc="93C466DC">
      <w:start w:val="1"/>
      <w:numFmt w:val="bullet"/>
      <w:lvlText w:val=""/>
      <w:lvlJc w:val="left"/>
      <w:pPr>
        <w:ind w:left="4320" w:hanging="360"/>
      </w:pPr>
      <w:rPr>
        <w:rFonts w:ascii="Wingdings" w:hAnsi="Wingdings"/>
      </w:rPr>
    </w:lvl>
    <w:lvl w:ilvl="6" w:tplc="A6D0E814">
      <w:start w:val="1"/>
      <w:numFmt w:val="bullet"/>
      <w:lvlText w:val=""/>
      <w:lvlJc w:val="left"/>
      <w:pPr>
        <w:ind w:left="5040" w:hanging="360"/>
      </w:pPr>
      <w:rPr>
        <w:rFonts w:ascii="Symbol" w:hAnsi="Symbol"/>
      </w:rPr>
    </w:lvl>
    <w:lvl w:ilvl="7" w:tplc="DA7A0EDE">
      <w:start w:val="1"/>
      <w:numFmt w:val="bullet"/>
      <w:lvlText w:val="o"/>
      <w:lvlJc w:val="left"/>
      <w:pPr>
        <w:ind w:left="5760" w:hanging="360"/>
      </w:pPr>
      <w:rPr>
        <w:rFonts w:ascii="Courier New" w:hAnsi="Courier New"/>
      </w:rPr>
    </w:lvl>
    <w:lvl w:ilvl="8" w:tplc="A9C8F314">
      <w:start w:val="1"/>
      <w:numFmt w:val="bullet"/>
      <w:lvlText w:val=""/>
      <w:lvlJc w:val="left"/>
      <w:pPr>
        <w:ind w:left="6480" w:hanging="360"/>
      </w:pPr>
      <w:rPr>
        <w:rFonts w:ascii="Wingdings" w:hAnsi="Wingdings"/>
      </w:rPr>
    </w:lvl>
  </w:abstractNum>
  <w:abstractNum w:abstractNumId="10">
    <w:nsid w:val="1B180D88"/>
    <w:multiLevelType w:val="multilevel"/>
    <w:tmpl w:val="A2EE062C"/>
    <w:lvl w:ilvl="0">
      <w:start w:val="5"/>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1E1A7A9C"/>
    <w:multiLevelType w:val="hybridMultilevel"/>
    <w:tmpl w:val="073A87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342F06"/>
    <w:multiLevelType w:val="hybridMultilevel"/>
    <w:tmpl w:val="887A2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F27CD7"/>
    <w:multiLevelType w:val="hybridMultilevel"/>
    <w:tmpl w:val="68865B98"/>
    <w:lvl w:ilvl="0" w:tplc="18C45AD8">
      <w:start w:val="1"/>
      <w:numFmt w:val="lowerLetter"/>
      <w:lvlText w:val="%1)"/>
      <w:lvlJc w:val="left"/>
      <w:pPr>
        <w:ind w:left="360" w:hanging="36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2B36634"/>
    <w:multiLevelType w:val="hybridMultilevel"/>
    <w:tmpl w:val="677ED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BF2D8F"/>
    <w:multiLevelType w:val="hybridMultilevel"/>
    <w:tmpl w:val="19DEB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511B01"/>
    <w:multiLevelType w:val="hybridMultilevel"/>
    <w:tmpl w:val="43D0D37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2AFD6118"/>
    <w:multiLevelType w:val="hybridMultilevel"/>
    <w:tmpl w:val="461A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A96E4F"/>
    <w:multiLevelType w:val="hybridMultilevel"/>
    <w:tmpl w:val="B53C5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8D4DDF"/>
    <w:multiLevelType w:val="hybridMultilevel"/>
    <w:tmpl w:val="3CFABEF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nsid w:val="33806A10"/>
    <w:multiLevelType w:val="hybridMultilevel"/>
    <w:tmpl w:val="50A89F62"/>
    <w:lvl w:ilvl="0" w:tplc="04090001">
      <w:start w:val="1"/>
      <w:numFmt w:val="bullet"/>
      <w:lvlText w:val=""/>
      <w:lvlJc w:val="left"/>
      <w:pPr>
        <w:ind w:left="890" w:hanging="420"/>
      </w:pPr>
      <w:rPr>
        <w:rFonts w:ascii="Wingdings" w:hAnsi="Wingdings" w:hint="default"/>
      </w:rPr>
    </w:lvl>
    <w:lvl w:ilvl="1" w:tplc="04090003" w:tentative="1">
      <w:start w:val="1"/>
      <w:numFmt w:val="bullet"/>
      <w:lvlText w:val=""/>
      <w:lvlJc w:val="left"/>
      <w:pPr>
        <w:ind w:left="1310" w:hanging="420"/>
      </w:pPr>
      <w:rPr>
        <w:rFonts w:ascii="Wingdings" w:hAnsi="Wingdings" w:hint="default"/>
      </w:rPr>
    </w:lvl>
    <w:lvl w:ilvl="2" w:tplc="04090005" w:tentative="1">
      <w:start w:val="1"/>
      <w:numFmt w:val="bullet"/>
      <w:lvlText w:val=""/>
      <w:lvlJc w:val="left"/>
      <w:pPr>
        <w:ind w:left="1730" w:hanging="420"/>
      </w:pPr>
      <w:rPr>
        <w:rFonts w:ascii="Wingdings" w:hAnsi="Wingdings" w:hint="default"/>
      </w:rPr>
    </w:lvl>
    <w:lvl w:ilvl="3" w:tplc="04090001" w:tentative="1">
      <w:start w:val="1"/>
      <w:numFmt w:val="bullet"/>
      <w:lvlText w:val=""/>
      <w:lvlJc w:val="left"/>
      <w:pPr>
        <w:ind w:left="2150" w:hanging="420"/>
      </w:pPr>
      <w:rPr>
        <w:rFonts w:ascii="Wingdings" w:hAnsi="Wingdings" w:hint="default"/>
      </w:rPr>
    </w:lvl>
    <w:lvl w:ilvl="4" w:tplc="04090003" w:tentative="1">
      <w:start w:val="1"/>
      <w:numFmt w:val="bullet"/>
      <w:lvlText w:val=""/>
      <w:lvlJc w:val="left"/>
      <w:pPr>
        <w:ind w:left="2570" w:hanging="420"/>
      </w:pPr>
      <w:rPr>
        <w:rFonts w:ascii="Wingdings" w:hAnsi="Wingdings" w:hint="default"/>
      </w:rPr>
    </w:lvl>
    <w:lvl w:ilvl="5" w:tplc="04090005" w:tentative="1">
      <w:start w:val="1"/>
      <w:numFmt w:val="bullet"/>
      <w:lvlText w:val=""/>
      <w:lvlJc w:val="left"/>
      <w:pPr>
        <w:ind w:left="2990" w:hanging="420"/>
      </w:pPr>
      <w:rPr>
        <w:rFonts w:ascii="Wingdings" w:hAnsi="Wingdings" w:hint="default"/>
      </w:rPr>
    </w:lvl>
    <w:lvl w:ilvl="6" w:tplc="04090001" w:tentative="1">
      <w:start w:val="1"/>
      <w:numFmt w:val="bullet"/>
      <w:lvlText w:val=""/>
      <w:lvlJc w:val="left"/>
      <w:pPr>
        <w:ind w:left="3410" w:hanging="420"/>
      </w:pPr>
      <w:rPr>
        <w:rFonts w:ascii="Wingdings" w:hAnsi="Wingdings" w:hint="default"/>
      </w:rPr>
    </w:lvl>
    <w:lvl w:ilvl="7" w:tplc="04090003" w:tentative="1">
      <w:start w:val="1"/>
      <w:numFmt w:val="bullet"/>
      <w:lvlText w:val=""/>
      <w:lvlJc w:val="left"/>
      <w:pPr>
        <w:ind w:left="3830" w:hanging="420"/>
      </w:pPr>
      <w:rPr>
        <w:rFonts w:ascii="Wingdings" w:hAnsi="Wingdings" w:hint="default"/>
      </w:rPr>
    </w:lvl>
    <w:lvl w:ilvl="8" w:tplc="04090005" w:tentative="1">
      <w:start w:val="1"/>
      <w:numFmt w:val="bullet"/>
      <w:lvlText w:val=""/>
      <w:lvlJc w:val="left"/>
      <w:pPr>
        <w:ind w:left="4250" w:hanging="420"/>
      </w:pPr>
      <w:rPr>
        <w:rFonts w:ascii="Wingdings" w:hAnsi="Wingdings" w:hint="default"/>
      </w:rPr>
    </w:lvl>
  </w:abstractNum>
  <w:abstractNum w:abstractNumId="21">
    <w:nsid w:val="35757BF0"/>
    <w:multiLevelType w:val="multilevel"/>
    <w:tmpl w:val="1512BA22"/>
    <w:lvl w:ilvl="0">
      <w:start w:val="6"/>
      <w:numFmt w:val="decimal"/>
      <w:lvlText w:val="%1.0"/>
      <w:lvlJc w:val="left"/>
      <w:pPr>
        <w:ind w:left="1080" w:hanging="360"/>
      </w:pPr>
      <w:rPr>
        <w:rFonts w:eastAsiaTheme="minorEastAsia" w:hint="default"/>
      </w:rPr>
    </w:lvl>
    <w:lvl w:ilvl="1">
      <w:start w:val="1"/>
      <w:numFmt w:val="decimal"/>
      <w:lvlText w:val="%1.%2"/>
      <w:lvlJc w:val="left"/>
      <w:pPr>
        <w:ind w:left="1800" w:hanging="360"/>
      </w:pPr>
      <w:rPr>
        <w:rFonts w:eastAsiaTheme="minorEastAsia" w:hint="default"/>
      </w:rPr>
    </w:lvl>
    <w:lvl w:ilvl="2">
      <w:start w:val="1"/>
      <w:numFmt w:val="decimal"/>
      <w:lvlText w:val="%1.%2.%3"/>
      <w:lvlJc w:val="left"/>
      <w:pPr>
        <w:ind w:left="2880" w:hanging="720"/>
      </w:pPr>
      <w:rPr>
        <w:rFonts w:eastAsiaTheme="minorEastAsia" w:hint="default"/>
      </w:rPr>
    </w:lvl>
    <w:lvl w:ilvl="3">
      <w:start w:val="1"/>
      <w:numFmt w:val="decimal"/>
      <w:lvlText w:val="%1.%2.%3.%4"/>
      <w:lvlJc w:val="left"/>
      <w:pPr>
        <w:ind w:left="3600" w:hanging="720"/>
      </w:pPr>
      <w:rPr>
        <w:rFonts w:eastAsiaTheme="minorEastAsia" w:hint="default"/>
      </w:rPr>
    </w:lvl>
    <w:lvl w:ilvl="4">
      <w:start w:val="1"/>
      <w:numFmt w:val="decimal"/>
      <w:lvlText w:val="%1.%2.%3.%4.%5"/>
      <w:lvlJc w:val="left"/>
      <w:pPr>
        <w:ind w:left="4680" w:hanging="1080"/>
      </w:pPr>
      <w:rPr>
        <w:rFonts w:eastAsiaTheme="minorEastAsia" w:hint="default"/>
      </w:rPr>
    </w:lvl>
    <w:lvl w:ilvl="5">
      <w:start w:val="1"/>
      <w:numFmt w:val="decimal"/>
      <w:lvlText w:val="%1.%2.%3.%4.%5.%6"/>
      <w:lvlJc w:val="left"/>
      <w:pPr>
        <w:ind w:left="5400" w:hanging="1080"/>
      </w:pPr>
      <w:rPr>
        <w:rFonts w:eastAsiaTheme="minorEastAsia" w:hint="default"/>
      </w:rPr>
    </w:lvl>
    <w:lvl w:ilvl="6">
      <w:start w:val="1"/>
      <w:numFmt w:val="decimal"/>
      <w:lvlText w:val="%1.%2.%3.%4.%5.%6.%7"/>
      <w:lvlJc w:val="left"/>
      <w:pPr>
        <w:ind w:left="6480" w:hanging="1440"/>
      </w:pPr>
      <w:rPr>
        <w:rFonts w:eastAsiaTheme="minorEastAsia" w:hint="default"/>
      </w:rPr>
    </w:lvl>
    <w:lvl w:ilvl="7">
      <w:start w:val="1"/>
      <w:numFmt w:val="decimal"/>
      <w:lvlText w:val="%1.%2.%3.%4.%5.%6.%7.%8"/>
      <w:lvlJc w:val="left"/>
      <w:pPr>
        <w:ind w:left="7200" w:hanging="1440"/>
      </w:pPr>
      <w:rPr>
        <w:rFonts w:eastAsiaTheme="minorEastAsia" w:hint="default"/>
      </w:rPr>
    </w:lvl>
    <w:lvl w:ilvl="8">
      <w:start w:val="1"/>
      <w:numFmt w:val="decimal"/>
      <w:lvlText w:val="%1.%2.%3.%4.%5.%6.%7.%8.%9"/>
      <w:lvlJc w:val="left"/>
      <w:pPr>
        <w:ind w:left="8280" w:hanging="1800"/>
      </w:pPr>
      <w:rPr>
        <w:rFonts w:eastAsiaTheme="minorEastAsia" w:hint="default"/>
      </w:rPr>
    </w:lvl>
  </w:abstractNum>
  <w:abstractNum w:abstractNumId="22">
    <w:nsid w:val="3A2B31EE"/>
    <w:multiLevelType w:val="multilevel"/>
    <w:tmpl w:val="4970E49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BE503BA"/>
    <w:multiLevelType w:val="hybridMultilevel"/>
    <w:tmpl w:val="41804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006B75"/>
    <w:multiLevelType w:val="hybridMultilevel"/>
    <w:tmpl w:val="7296757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nsid w:val="3DE956D8"/>
    <w:multiLevelType w:val="hybridMultilevel"/>
    <w:tmpl w:val="C3121B2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nsid w:val="3F531610"/>
    <w:multiLevelType w:val="hybridMultilevel"/>
    <w:tmpl w:val="1FE02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444A65"/>
    <w:multiLevelType w:val="hybridMultilevel"/>
    <w:tmpl w:val="3BC69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5655DB"/>
    <w:multiLevelType w:val="multilevel"/>
    <w:tmpl w:val="0DCA7D4C"/>
    <w:lvl w:ilvl="0">
      <w:start w:val="3"/>
      <w:numFmt w:val="decimal"/>
      <w:lvlText w:val="%1"/>
      <w:lvlJc w:val="left"/>
      <w:pPr>
        <w:ind w:left="360" w:hanging="360"/>
      </w:pPr>
      <w:rPr>
        <w:rFonts w:eastAsia="SimSun" w:hint="default"/>
      </w:rPr>
    </w:lvl>
    <w:lvl w:ilvl="1">
      <w:start w:val="1"/>
      <w:numFmt w:val="decimal"/>
      <w:lvlText w:val="%1.%2"/>
      <w:lvlJc w:val="left"/>
      <w:pPr>
        <w:ind w:left="1080" w:hanging="360"/>
      </w:pPr>
      <w:rPr>
        <w:rFonts w:eastAsia="SimSun" w:hint="default"/>
      </w:rPr>
    </w:lvl>
    <w:lvl w:ilvl="2">
      <w:start w:val="1"/>
      <w:numFmt w:val="decimal"/>
      <w:lvlText w:val="%1.%2.%3"/>
      <w:lvlJc w:val="left"/>
      <w:pPr>
        <w:ind w:left="2160" w:hanging="720"/>
      </w:pPr>
      <w:rPr>
        <w:rFonts w:eastAsia="SimSun" w:hint="default"/>
      </w:rPr>
    </w:lvl>
    <w:lvl w:ilvl="3">
      <w:start w:val="1"/>
      <w:numFmt w:val="decimal"/>
      <w:lvlText w:val="%1.%2.%3.%4"/>
      <w:lvlJc w:val="left"/>
      <w:pPr>
        <w:ind w:left="2880" w:hanging="720"/>
      </w:pPr>
      <w:rPr>
        <w:rFonts w:eastAsia="SimSun" w:hint="default"/>
      </w:rPr>
    </w:lvl>
    <w:lvl w:ilvl="4">
      <w:start w:val="1"/>
      <w:numFmt w:val="decimal"/>
      <w:lvlText w:val="%1.%2.%3.%4.%5"/>
      <w:lvlJc w:val="left"/>
      <w:pPr>
        <w:ind w:left="3960" w:hanging="1080"/>
      </w:pPr>
      <w:rPr>
        <w:rFonts w:eastAsia="SimSun" w:hint="default"/>
      </w:rPr>
    </w:lvl>
    <w:lvl w:ilvl="5">
      <w:start w:val="1"/>
      <w:numFmt w:val="decimal"/>
      <w:lvlText w:val="%1.%2.%3.%4.%5.%6"/>
      <w:lvlJc w:val="left"/>
      <w:pPr>
        <w:ind w:left="4680" w:hanging="1080"/>
      </w:pPr>
      <w:rPr>
        <w:rFonts w:eastAsia="SimSun" w:hint="default"/>
      </w:rPr>
    </w:lvl>
    <w:lvl w:ilvl="6">
      <w:start w:val="1"/>
      <w:numFmt w:val="decimal"/>
      <w:lvlText w:val="%1.%2.%3.%4.%5.%6.%7"/>
      <w:lvlJc w:val="left"/>
      <w:pPr>
        <w:ind w:left="5760" w:hanging="1440"/>
      </w:pPr>
      <w:rPr>
        <w:rFonts w:eastAsia="SimSun" w:hint="default"/>
      </w:rPr>
    </w:lvl>
    <w:lvl w:ilvl="7">
      <w:start w:val="1"/>
      <w:numFmt w:val="decimal"/>
      <w:lvlText w:val="%1.%2.%3.%4.%5.%6.%7.%8"/>
      <w:lvlJc w:val="left"/>
      <w:pPr>
        <w:ind w:left="6480" w:hanging="1440"/>
      </w:pPr>
      <w:rPr>
        <w:rFonts w:eastAsia="SimSun" w:hint="default"/>
      </w:rPr>
    </w:lvl>
    <w:lvl w:ilvl="8">
      <w:start w:val="1"/>
      <w:numFmt w:val="decimal"/>
      <w:lvlText w:val="%1.%2.%3.%4.%5.%6.%7.%8.%9"/>
      <w:lvlJc w:val="left"/>
      <w:pPr>
        <w:ind w:left="7200" w:hanging="1440"/>
      </w:pPr>
      <w:rPr>
        <w:rFonts w:eastAsia="SimSun" w:hint="default"/>
      </w:rPr>
    </w:lvl>
  </w:abstractNum>
  <w:abstractNum w:abstractNumId="29">
    <w:nsid w:val="47391C1C"/>
    <w:multiLevelType w:val="hybridMultilevel"/>
    <w:tmpl w:val="C3121B2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nsid w:val="48006BCF"/>
    <w:multiLevelType w:val="hybridMultilevel"/>
    <w:tmpl w:val="77BA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AF60ECE"/>
    <w:multiLevelType w:val="hybridMultilevel"/>
    <w:tmpl w:val="5F420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C546B3A"/>
    <w:multiLevelType w:val="hybridMultilevel"/>
    <w:tmpl w:val="D38C3C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9E4D8B"/>
    <w:multiLevelType w:val="hybridMultilevel"/>
    <w:tmpl w:val="2126F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A320CD"/>
    <w:multiLevelType w:val="hybridMultilevel"/>
    <w:tmpl w:val="72800B7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nsid w:val="528B6028"/>
    <w:multiLevelType w:val="hybridMultilevel"/>
    <w:tmpl w:val="4EF68AD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nsid w:val="54E772B4"/>
    <w:multiLevelType w:val="hybridMultilevel"/>
    <w:tmpl w:val="7444BB90"/>
    <w:lvl w:ilvl="0" w:tplc="5426B77C">
      <w:start w:val="1"/>
      <w:numFmt w:val="bullet"/>
      <w:lvlText w:val=""/>
      <w:lvlJc w:val="left"/>
      <w:pPr>
        <w:ind w:left="640" w:hanging="420"/>
      </w:pPr>
      <w:rPr>
        <w:rFonts w:ascii="Symbol" w:hAnsi="Symbol"/>
      </w:rPr>
    </w:lvl>
    <w:lvl w:ilvl="1" w:tplc="04090003" w:tentative="1">
      <w:start w:val="1"/>
      <w:numFmt w:val="bullet"/>
      <w:lvlText w:val=""/>
      <w:lvlJc w:val="left"/>
      <w:pPr>
        <w:ind w:left="1060" w:hanging="420"/>
      </w:pPr>
      <w:rPr>
        <w:rFonts w:ascii="Wingdings" w:hAnsi="Wingdings" w:hint="default"/>
      </w:rPr>
    </w:lvl>
    <w:lvl w:ilvl="2" w:tplc="04090005"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3" w:tentative="1">
      <w:start w:val="1"/>
      <w:numFmt w:val="bullet"/>
      <w:lvlText w:val=""/>
      <w:lvlJc w:val="left"/>
      <w:pPr>
        <w:ind w:left="2320" w:hanging="420"/>
      </w:pPr>
      <w:rPr>
        <w:rFonts w:ascii="Wingdings" w:hAnsi="Wingdings" w:hint="default"/>
      </w:rPr>
    </w:lvl>
    <w:lvl w:ilvl="5" w:tplc="04090005"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3" w:tentative="1">
      <w:start w:val="1"/>
      <w:numFmt w:val="bullet"/>
      <w:lvlText w:val=""/>
      <w:lvlJc w:val="left"/>
      <w:pPr>
        <w:ind w:left="3580" w:hanging="420"/>
      </w:pPr>
      <w:rPr>
        <w:rFonts w:ascii="Wingdings" w:hAnsi="Wingdings" w:hint="default"/>
      </w:rPr>
    </w:lvl>
    <w:lvl w:ilvl="8" w:tplc="04090005" w:tentative="1">
      <w:start w:val="1"/>
      <w:numFmt w:val="bullet"/>
      <w:lvlText w:val=""/>
      <w:lvlJc w:val="left"/>
      <w:pPr>
        <w:ind w:left="4000" w:hanging="420"/>
      </w:pPr>
      <w:rPr>
        <w:rFonts w:ascii="Wingdings" w:hAnsi="Wingdings" w:hint="default"/>
      </w:rPr>
    </w:lvl>
  </w:abstractNum>
  <w:abstractNum w:abstractNumId="37">
    <w:nsid w:val="552418CF"/>
    <w:multiLevelType w:val="hybridMultilevel"/>
    <w:tmpl w:val="40B4A574"/>
    <w:lvl w:ilvl="0" w:tplc="DA08156E">
      <w:start w:val="1"/>
      <w:numFmt w:val="lowerLetter"/>
      <w:lvlText w:val="%1)"/>
      <w:lvlJc w:val="left"/>
      <w:pPr>
        <w:ind w:left="720" w:hanging="720"/>
      </w:pPr>
      <w:rPr>
        <w:rFonts w:ascii="Times New Roman" w:eastAsia="SimSun" w:hAnsi="Times New Roman" w:cstheme="minorBidi"/>
        <w:b w:val="0"/>
        <w:color w:val="auto"/>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55920048"/>
    <w:multiLevelType w:val="hybridMultilevel"/>
    <w:tmpl w:val="64EAE17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83E05A4"/>
    <w:multiLevelType w:val="hybridMultilevel"/>
    <w:tmpl w:val="42202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39133A"/>
    <w:multiLevelType w:val="hybridMultilevel"/>
    <w:tmpl w:val="73E458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B7F516B"/>
    <w:multiLevelType w:val="hybridMultilevel"/>
    <w:tmpl w:val="9132C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E983D0A"/>
    <w:multiLevelType w:val="hybridMultilevel"/>
    <w:tmpl w:val="9BC44C74"/>
    <w:lvl w:ilvl="0" w:tplc="7A14F2B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5EBD3CB1"/>
    <w:multiLevelType w:val="multilevel"/>
    <w:tmpl w:val="49549B10"/>
    <w:lvl w:ilvl="0">
      <w:start w:val="3"/>
      <w:numFmt w:val="decimal"/>
      <w:lvlText w:val="%1"/>
      <w:lvlJc w:val="left"/>
      <w:pPr>
        <w:ind w:left="360" w:hanging="360"/>
      </w:pPr>
      <w:rPr>
        <w:rFonts w:eastAsia="SimSun" w:hint="default"/>
      </w:rPr>
    </w:lvl>
    <w:lvl w:ilvl="1">
      <w:start w:val="1"/>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440" w:hanging="1440"/>
      </w:pPr>
      <w:rPr>
        <w:rFonts w:eastAsia="SimSun" w:hint="default"/>
      </w:rPr>
    </w:lvl>
  </w:abstractNum>
  <w:abstractNum w:abstractNumId="44">
    <w:nsid w:val="60A44D5C"/>
    <w:multiLevelType w:val="hybridMultilevel"/>
    <w:tmpl w:val="3496A73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5">
    <w:nsid w:val="63DF2038"/>
    <w:multiLevelType w:val="hybridMultilevel"/>
    <w:tmpl w:val="8F985D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646A0DC8"/>
    <w:multiLevelType w:val="hybridMultilevel"/>
    <w:tmpl w:val="30DA9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602161A"/>
    <w:multiLevelType w:val="hybridMultilevel"/>
    <w:tmpl w:val="F296E9CE"/>
    <w:lvl w:ilvl="0" w:tplc="2AF8C9EC">
      <w:start w:val="1"/>
      <w:numFmt w:val="lowerRoman"/>
      <w:lvlText w:val="%1)"/>
      <w:lvlJc w:val="left"/>
      <w:pPr>
        <w:ind w:left="2160" w:hanging="720"/>
      </w:pPr>
      <w:rPr>
        <w:rFonts w:eastAsiaTheme="minorEastAsia" w:hint="default"/>
        <w:i/>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48">
    <w:nsid w:val="670D1A66"/>
    <w:multiLevelType w:val="hybridMultilevel"/>
    <w:tmpl w:val="045E044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87C1B94"/>
    <w:multiLevelType w:val="hybridMultilevel"/>
    <w:tmpl w:val="602032C6"/>
    <w:lvl w:ilvl="0" w:tplc="FFFFFFFF">
      <w:start w:val="1"/>
      <w:numFmt w:val="bullet"/>
      <w:lvlText w:val=""/>
      <w:lvlJc w:val="left"/>
      <w:pPr>
        <w:tabs>
          <w:tab w:val="num" w:pos="720"/>
        </w:tabs>
        <w:ind w:left="720" w:hanging="360"/>
      </w:pPr>
      <w:rPr>
        <w:rFonts w:ascii="Symbol" w:hAnsi="Symbol" w:hint="default"/>
        <w:b/>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700"/>
        </w:tabs>
        <w:ind w:left="2700" w:hanging="72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0">
    <w:nsid w:val="688217A8"/>
    <w:multiLevelType w:val="multilevel"/>
    <w:tmpl w:val="64FEF286"/>
    <w:lvl w:ilvl="0">
      <w:start w:val="6"/>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51">
    <w:nsid w:val="6B864A7A"/>
    <w:multiLevelType w:val="hybridMultilevel"/>
    <w:tmpl w:val="41582FBC"/>
    <w:lvl w:ilvl="0" w:tplc="04090019">
      <w:start w:val="1"/>
      <w:numFmt w:val="lowerLetter"/>
      <w:lvlText w:val="%1."/>
      <w:lvlJc w:val="left"/>
      <w:pPr>
        <w:ind w:left="720" w:hanging="360"/>
      </w:pPr>
    </w:lvl>
    <w:lvl w:ilvl="1" w:tplc="282ECF3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C1417D2"/>
    <w:multiLevelType w:val="hybridMultilevel"/>
    <w:tmpl w:val="030A1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D2A21E2"/>
    <w:multiLevelType w:val="hybridMultilevel"/>
    <w:tmpl w:val="4904A2F0"/>
    <w:lvl w:ilvl="0" w:tplc="FA6EF65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6D6470D7"/>
    <w:multiLevelType w:val="hybridMultilevel"/>
    <w:tmpl w:val="6676324C"/>
    <w:lvl w:ilvl="0" w:tplc="04090019">
      <w:start w:val="1"/>
      <w:numFmt w:val="lowerLetter"/>
      <w:lvlText w:val="%1."/>
      <w:lvlJc w:val="left"/>
      <w:pPr>
        <w:ind w:left="720" w:hanging="360"/>
      </w:pPr>
    </w:lvl>
    <w:lvl w:ilvl="1" w:tplc="282ECF3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D756712"/>
    <w:multiLevelType w:val="hybridMultilevel"/>
    <w:tmpl w:val="66CC1AE8"/>
    <w:lvl w:ilvl="0" w:tplc="8278B3BE">
      <w:start w:val="1"/>
      <w:numFmt w:val="lowerLetter"/>
      <w:lvlText w:val="%1)"/>
      <w:lvlJc w:val="left"/>
      <w:pPr>
        <w:ind w:left="2160" w:hanging="720"/>
      </w:pPr>
      <w:rPr>
        <w:rFonts w:ascii="Times New Roman" w:eastAsia="SimSun" w:hAnsi="Times New Roman" w:cstheme="minorBidi"/>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56">
    <w:nsid w:val="6E660054"/>
    <w:multiLevelType w:val="hybridMultilevel"/>
    <w:tmpl w:val="4B4ABC5E"/>
    <w:lvl w:ilvl="0" w:tplc="5426B77C">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7">
    <w:nsid w:val="6F82259D"/>
    <w:multiLevelType w:val="multilevel"/>
    <w:tmpl w:val="6EB8EF70"/>
    <w:lvl w:ilvl="0">
      <w:start w:val="3"/>
      <w:numFmt w:val="decimal"/>
      <w:lvlText w:val="%1"/>
      <w:lvlJc w:val="left"/>
      <w:pPr>
        <w:ind w:left="360" w:hanging="360"/>
      </w:pPr>
      <w:rPr>
        <w:rFonts w:eastAsia="SimSun" w:hint="default"/>
      </w:rPr>
    </w:lvl>
    <w:lvl w:ilvl="1">
      <w:start w:val="1"/>
      <w:numFmt w:val="decimal"/>
      <w:lvlText w:val="%1.%2"/>
      <w:lvlJc w:val="left"/>
      <w:pPr>
        <w:ind w:left="1080" w:hanging="360"/>
      </w:pPr>
      <w:rPr>
        <w:rFonts w:eastAsia="SimSun" w:hint="default"/>
      </w:rPr>
    </w:lvl>
    <w:lvl w:ilvl="2">
      <w:start w:val="1"/>
      <w:numFmt w:val="decimal"/>
      <w:lvlText w:val="%1.%2.%3"/>
      <w:lvlJc w:val="left"/>
      <w:pPr>
        <w:ind w:left="2160" w:hanging="720"/>
      </w:pPr>
      <w:rPr>
        <w:rFonts w:eastAsia="SimSun" w:hint="default"/>
      </w:rPr>
    </w:lvl>
    <w:lvl w:ilvl="3">
      <w:start w:val="1"/>
      <w:numFmt w:val="decimal"/>
      <w:lvlText w:val="%1.%2.%3.%4"/>
      <w:lvlJc w:val="left"/>
      <w:pPr>
        <w:ind w:left="2880" w:hanging="720"/>
      </w:pPr>
      <w:rPr>
        <w:rFonts w:eastAsia="SimSun" w:hint="default"/>
      </w:rPr>
    </w:lvl>
    <w:lvl w:ilvl="4">
      <w:start w:val="1"/>
      <w:numFmt w:val="decimal"/>
      <w:lvlText w:val="%1.%2.%3.%4.%5"/>
      <w:lvlJc w:val="left"/>
      <w:pPr>
        <w:ind w:left="3960" w:hanging="1080"/>
      </w:pPr>
      <w:rPr>
        <w:rFonts w:eastAsia="SimSun" w:hint="default"/>
      </w:rPr>
    </w:lvl>
    <w:lvl w:ilvl="5">
      <w:start w:val="1"/>
      <w:numFmt w:val="decimal"/>
      <w:lvlText w:val="%1.%2.%3.%4.%5.%6"/>
      <w:lvlJc w:val="left"/>
      <w:pPr>
        <w:ind w:left="4680" w:hanging="1080"/>
      </w:pPr>
      <w:rPr>
        <w:rFonts w:eastAsia="SimSun" w:hint="default"/>
      </w:rPr>
    </w:lvl>
    <w:lvl w:ilvl="6">
      <w:start w:val="1"/>
      <w:numFmt w:val="decimal"/>
      <w:lvlText w:val="%1.%2.%3.%4.%5.%6.%7"/>
      <w:lvlJc w:val="left"/>
      <w:pPr>
        <w:ind w:left="5760" w:hanging="1440"/>
      </w:pPr>
      <w:rPr>
        <w:rFonts w:eastAsia="SimSun" w:hint="default"/>
      </w:rPr>
    </w:lvl>
    <w:lvl w:ilvl="7">
      <w:start w:val="1"/>
      <w:numFmt w:val="decimal"/>
      <w:lvlText w:val="%1.%2.%3.%4.%5.%6.%7.%8"/>
      <w:lvlJc w:val="left"/>
      <w:pPr>
        <w:ind w:left="6480" w:hanging="1440"/>
      </w:pPr>
      <w:rPr>
        <w:rFonts w:eastAsia="SimSun" w:hint="default"/>
      </w:rPr>
    </w:lvl>
    <w:lvl w:ilvl="8">
      <w:start w:val="1"/>
      <w:numFmt w:val="decimal"/>
      <w:lvlText w:val="%1.%2.%3.%4.%5.%6.%7.%8.%9"/>
      <w:lvlJc w:val="left"/>
      <w:pPr>
        <w:ind w:left="7200" w:hanging="1440"/>
      </w:pPr>
      <w:rPr>
        <w:rFonts w:eastAsia="SimSun" w:hint="default"/>
      </w:rPr>
    </w:lvl>
  </w:abstractNum>
  <w:abstractNum w:abstractNumId="58">
    <w:nsid w:val="70DC78D9"/>
    <w:multiLevelType w:val="hybridMultilevel"/>
    <w:tmpl w:val="BCB61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5AC111D"/>
    <w:multiLevelType w:val="hybridMultilevel"/>
    <w:tmpl w:val="C7D48E9C"/>
    <w:lvl w:ilvl="0" w:tplc="03C862C0">
      <w:start w:val="1"/>
      <w:numFmt w:val="lowerLetter"/>
      <w:lvlText w:val="%1)"/>
      <w:lvlJc w:val="left"/>
      <w:pPr>
        <w:ind w:left="360" w:hanging="360"/>
      </w:pPr>
      <w:rPr>
        <w:rFonts w:eastAsia="SimSun" w:cstheme="minorBidi" w:hint="default"/>
        <w:b w:val="0"/>
        <w:i/>
        <w:color w:val="auto"/>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76754A72"/>
    <w:multiLevelType w:val="hybridMultilevel"/>
    <w:tmpl w:val="A176CF28"/>
    <w:lvl w:ilvl="0" w:tplc="5426B77C">
      <w:start w:val="1"/>
      <w:numFmt w:val="bullet"/>
      <w:lvlText w:val=""/>
      <w:lvlJc w:val="left"/>
      <w:pPr>
        <w:ind w:left="720" w:hanging="360"/>
      </w:pPr>
      <w:rPr>
        <w:rFonts w:ascii="Symbol" w:hAnsi="Symbol" w:hint="default"/>
      </w:rPr>
    </w:lvl>
    <w:lvl w:ilvl="1" w:tplc="DCDC871C">
      <w:start w:val="1"/>
      <w:numFmt w:val="bullet"/>
      <w:lvlText w:val="o"/>
      <w:lvlJc w:val="left"/>
      <w:pPr>
        <w:ind w:left="1440" w:hanging="360"/>
      </w:pPr>
      <w:rPr>
        <w:rFonts w:ascii="Courier New" w:hAnsi="Courier New"/>
      </w:rPr>
    </w:lvl>
    <w:lvl w:ilvl="2" w:tplc="CC880C56">
      <w:start w:val="1"/>
      <w:numFmt w:val="bullet"/>
      <w:lvlText w:val=""/>
      <w:lvlJc w:val="left"/>
      <w:pPr>
        <w:ind w:left="2160" w:hanging="360"/>
      </w:pPr>
      <w:rPr>
        <w:rFonts w:ascii="Wingdings" w:hAnsi="Wingdings"/>
      </w:rPr>
    </w:lvl>
    <w:lvl w:ilvl="3" w:tplc="A4C2314E">
      <w:start w:val="1"/>
      <w:numFmt w:val="bullet"/>
      <w:lvlText w:val=""/>
      <w:lvlJc w:val="left"/>
      <w:pPr>
        <w:ind w:left="2880" w:hanging="360"/>
      </w:pPr>
      <w:rPr>
        <w:rFonts w:ascii="Symbol" w:hAnsi="Symbol"/>
      </w:rPr>
    </w:lvl>
    <w:lvl w:ilvl="4" w:tplc="F7CE455C">
      <w:start w:val="1"/>
      <w:numFmt w:val="bullet"/>
      <w:lvlText w:val="o"/>
      <w:lvlJc w:val="left"/>
      <w:pPr>
        <w:ind w:left="3600" w:hanging="360"/>
      </w:pPr>
      <w:rPr>
        <w:rFonts w:ascii="Courier New" w:hAnsi="Courier New"/>
      </w:rPr>
    </w:lvl>
    <w:lvl w:ilvl="5" w:tplc="4CD88A78">
      <w:start w:val="1"/>
      <w:numFmt w:val="bullet"/>
      <w:lvlText w:val=""/>
      <w:lvlJc w:val="left"/>
      <w:pPr>
        <w:ind w:left="4320" w:hanging="360"/>
      </w:pPr>
      <w:rPr>
        <w:rFonts w:ascii="Wingdings" w:hAnsi="Wingdings"/>
      </w:rPr>
    </w:lvl>
    <w:lvl w:ilvl="6" w:tplc="87EA7B26">
      <w:start w:val="1"/>
      <w:numFmt w:val="bullet"/>
      <w:lvlText w:val=""/>
      <w:lvlJc w:val="left"/>
      <w:pPr>
        <w:ind w:left="5040" w:hanging="360"/>
      </w:pPr>
      <w:rPr>
        <w:rFonts w:ascii="Symbol" w:hAnsi="Symbol"/>
      </w:rPr>
    </w:lvl>
    <w:lvl w:ilvl="7" w:tplc="014E6544">
      <w:start w:val="1"/>
      <w:numFmt w:val="bullet"/>
      <w:lvlText w:val="o"/>
      <w:lvlJc w:val="left"/>
      <w:pPr>
        <w:ind w:left="5760" w:hanging="360"/>
      </w:pPr>
      <w:rPr>
        <w:rFonts w:ascii="Courier New" w:hAnsi="Courier New"/>
      </w:rPr>
    </w:lvl>
    <w:lvl w:ilvl="8" w:tplc="3FD2CD10">
      <w:start w:val="1"/>
      <w:numFmt w:val="bullet"/>
      <w:lvlText w:val=""/>
      <w:lvlJc w:val="left"/>
      <w:pPr>
        <w:ind w:left="6480" w:hanging="360"/>
      </w:pPr>
      <w:rPr>
        <w:rFonts w:ascii="Wingdings" w:hAnsi="Wingdings"/>
      </w:rPr>
    </w:lvl>
  </w:abstractNum>
  <w:abstractNum w:abstractNumId="61">
    <w:nsid w:val="784675C7"/>
    <w:multiLevelType w:val="hybridMultilevel"/>
    <w:tmpl w:val="556C7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FA77A66"/>
    <w:multiLevelType w:val="hybridMultilevel"/>
    <w:tmpl w:val="D4EE6B28"/>
    <w:lvl w:ilvl="0" w:tplc="0409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45"/>
  </w:num>
  <w:num w:numId="2">
    <w:abstractNumId w:val="17"/>
  </w:num>
  <w:num w:numId="3">
    <w:abstractNumId w:val="18"/>
  </w:num>
  <w:num w:numId="4">
    <w:abstractNumId w:val="41"/>
  </w:num>
  <w:num w:numId="5">
    <w:abstractNumId w:val="38"/>
  </w:num>
  <w:num w:numId="6">
    <w:abstractNumId w:val="32"/>
  </w:num>
  <w:num w:numId="7">
    <w:abstractNumId w:val="30"/>
  </w:num>
  <w:num w:numId="8">
    <w:abstractNumId w:val="34"/>
  </w:num>
  <w:num w:numId="9">
    <w:abstractNumId w:val="39"/>
  </w:num>
  <w:num w:numId="10">
    <w:abstractNumId w:val="25"/>
  </w:num>
  <w:num w:numId="11">
    <w:abstractNumId w:val="4"/>
  </w:num>
  <w:num w:numId="12">
    <w:abstractNumId w:val="61"/>
  </w:num>
  <w:num w:numId="13">
    <w:abstractNumId w:val="48"/>
  </w:num>
  <w:num w:numId="14">
    <w:abstractNumId w:val="9"/>
  </w:num>
  <w:num w:numId="15">
    <w:abstractNumId w:val="60"/>
  </w:num>
  <w:num w:numId="16">
    <w:abstractNumId w:val="12"/>
  </w:num>
  <w:num w:numId="17">
    <w:abstractNumId w:val="40"/>
  </w:num>
  <w:num w:numId="18">
    <w:abstractNumId w:val="15"/>
  </w:num>
  <w:num w:numId="19">
    <w:abstractNumId w:val="23"/>
  </w:num>
  <w:num w:numId="20">
    <w:abstractNumId w:val="58"/>
  </w:num>
  <w:num w:numId="21">
    <w:abstractNumId w:val="19"/>
  </w:num>
  <w:num w:numId="22">
    <w:abstractNumId w:val="49"/>
  </w:num>
  <w:num w:numId="23">
    <w:abstractNumId w:val="44"/>
  </w:num>
  <w:num w:numId="24">
    <w:abstractNumId w:val="27"/>
  </w:num>
  <w:num w:numId="25">
    <w:abstractNumId w:val="35"/>
  </w:num>
  <w:num w:numId="26">
    <w:abstractNumId w:val="14"/>
  </w:num>
  <w:num w:numId="27">
    <w:abstractNumId w:val="33"/>
  </w:num>
  <w:num w:numId="28">
    <w:abstractNumId w:val="62"/>
  </w:num>
  <w:num w:numId="29">
    <w:abstractNumId w:val="46"/>
  </w:num>
  <w:num w:numId="30">
    <w:abstractNumId w:val="5"/>
  </w:num>
  <w:num w:numId="31">
    <w:abstractNumId w:val="11"/>
  </w:num>
  <w:num w:numId="32">
    <w:abstractNumId w:val="2"/>
  </w:num>
  <w:num w:numId="33">
    <w:abstractNumId w:val="29"/>
  </w:num>
  <w:num w:numId="34">
    <w:abstractNumId w:val="26"/>
  </w:num>
  <w:num w:numId="35">
    <w:abstractNumId w:val="52"/>
  </w:num>
  <w:num w:numId="36">
    <w:abstractNumId w:val="8"/>
  </w:num>
  <w:num w:numId="37">
    <w:abstractNumId w:val="51"/>
  </w:num>
  <w:num w:numId="38">
    <w:abstractNumId w:val="31"/>
  </w:num>
  <w:num w:numId="39">
    <w:abstractNumId w:val="54"/>
  </w:num>
  <w:num w:numId="40">
    <w:abstractNumId w:val="1"/>
  </w:num>
  <w:num w:numId="41">
    <w:abstractNumId w:val="53"/>
  </w:num>
  <w:num w:numId="42">
    <w:abstractNumId w:val="59"/>
  </w:num>
  <w:num w:numId="43">
    <w:abstractNumId w:val="16"/>
  </w:num>
  <w:num w:numId="44">
    <w:abstractNumId w:val="37"/>
  </w:num>
  <w:num w:numId="45">
    <w:abstractNumId w:val="0"/>
  </w:num>
  <w:num w:numId="46">
    <w:abstractNumId w:val="55"/>
  </w:num>
  <w:num w:numId="47">
    <w:abstractNumId w:val="24"/>
  </w:num>
  <w:num w:numId="48">
    <w:abstractNumId w:val="22"/>
  </w:num>
  <w:num w:numId="49">
    <w:abstractNumId w:val="42"/>
  </w:num>
  <w:num w:numId="50">
    <w:abstractNumId w:val="13"/>
  </w:num>
  <w:num w:numId="51">
    <w:abstractNumId w:val="21"/>
  </w:num>
  <w:num w:numId="52">
    <w:abstractNumId w:val="50"/>
  </w:num>
  <w:num w:numId="53">
    <w:abstractNumId w:val="3"/>
  </w:num>
  <w:num w:numId="54">
    <w:abstractNumId w:val="7"/>
  </w:num>
  <w:num w:numId="55">
    <w:abstractNumId w:val="47"/>
  </w:num>
  <w:num w:numId="56">
    <w:abstractNumId w:val="10"/>
  </w:num>
  <w:num w:numId="57">
    <w:abstractNumId w:val="20"/>
  </w:num>
  <w:num w:numId="58">
    <w:abstractNumId w:val="28"/>
  </w:num>
  <w:num w:numId="59">
    <w:abstractNumId w:val="57"/>
  </w:num>
  <w:num w:numId="60">
    <w:abstractNumId w:val="43"/>
  </w:num>
  <w:num w:numId="61">
    <w:abstractNumId w:val="56"/>
  </w:num>
  <w:num w:numId="62">
    <w:abstractNumId w:val="6"/>
  </w:num>
  <w:num w:numId="63">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B2"/>
    <w:rsid w:val="00002239"/>
    <w:rsid w:val="00014740"/>
    <w:rsid w:val="00015951"/>
    <w:rsid w:val="0002175F"/>
    <w:rsid w:val="00030977"/>
    <w:rsid w:val="00034E7B"/>
    <w:rsid w:val="00034F83"/>
    <w:rsid w:val="00047251"/>
    <w:rsid w:val="00054F24"/>
    <w:rsid w:val="00060E96"/>
    <w:rsid w:val="00070020"/>
    <w:rsid w:val="00073ADF"/>
    <w:rsid w:val="000826BE"/>
    <w:rsid w:val="00083B83"/>
    <w:rsid w:val="000A544F"/>
    <w:rsid w:val="000B0DEF"/>
    <w:rsid w:val="000C0A5D"/>
    <w:rsid w:val="000D03CC"/>
    <w:rsid w:val="000D25F3"/>
    <w:rsid w:val="000F2876"/>
    <w:rsid w:val="000F319F"/>
    <w:rsid w:val="00112866"/>
    <w:rsid w:val="00116E6B"/>
    <w:rsid w:val="00122A25"/>
    <w:rsid w:val="001315CE"/>
    <w:rsid w:val="001506A4"/>
    <w:rsid w:val="00150FFE"/>
    <w:rsid w:val="001528F8"/>
    <w:rsid w:val="001559EA"/>
    <w:rsid w:val="00156613"/>
    <w:rsid w:val="00156926"/>
    <w:rsid w:val="0016480E"/>
    <w:rsid w:val="00166E74"/>
    <w:rsid w:val="001726C0"/>
    <w:rsid w:val="00184CC0"/>
    <w:rsid w:val="001A49D2"/>
    <w:rsid w:val="001B0F0D"/>
    <w:rsid w:val="001C3F13"/>
    <w:rsid w:val="001D30BE"/>
    <w:rsid w:val="001D6D7A"/>
    <w:rsid w:val="001E51E5"/>
    <w:rsid w:val="001F73AE"/>
    <w:rsid w:val="0021104F"/>
    <w:rsid w:val="00211E86"/>
    <w:rsid w:val="00227962"/>
    <w:rsid w:val="00235F2E"/>
    <w:rsid w:val="00244D22"/>
    <w:rsid w:val="00252F02"/>
    <w:rsid w:val="002533D0"/>
    <w:rsid w:val="00254603"/>
    <w:rsid w:val="00261C35"/>
    <w:rsid w:val="002757B9"/>
    <w:rsid w:val="002A5071"/>
    <w:rsid w:val="002A541A"/>
    <w:rsid w:val="002A77F9"/>
    <w:rsid w:val="002C68B4"/>
    <w:rsid w:val="002E2662"/>
    <w:rsid w:val="002E5965"/>
    <w:rsid w:val="002E677F"/>
    <w:rsid w:val="002E7044"/>
    <w:rsid w:val="002F36C2"/>
    <w:rsid w:val="0030706F"/>
    <w:rsid w:val="00310927"/>
    <w:rsid w:val="00310A62"/>
    <w:rsid w:val="00323903"/>
    <w:rsid w:val="00332F8B"/>
    <w:rsid w:val="00335659"/>
    <w:rsid w:val="00355816"/>
    <w:rsid w:val="0035659F"/>
    <w:rsid w:val="00357116"/>
    <w:rsid w:val="00364AF6"/>
    <w:rsid w:val="003665DB"/>
    <w:rsid w:val="0039756A"/>
    <w:rsid w:val="003B6DEE"/>
    <w:rsid w:val="003C2291"/>
    <w:rsid w:val="003C2D94"/>
    <w:rsid w:val="003D00E8"/>
    <w:rsid w:val="003F1405"/>
    <w:rsid w:val="00404CDD"/>
    <w:rsid w:val="004050C1"/>
    <w:rsid w:val="00406D97"/>
    <w:rsid w:val="00416B80"/>
    <w:rsid w:val="00421F20"/>
    <w:rsid w:val="00434AD8"/>
    <w:rsid w:val="00443442"/>
    <w:rsid w:val="00444030"/>
    <w:rsid w:val="00455548"/>
    <w:rsid w:val="0045742B"/>
    <w:rsid w:val="004654C8"/>
    <w:rsid w:val="00471A4E"/>
    <w:rsid w:val="004753D2"/>
    <w:rsid w:val="00476576"/>
    <w:rsid w:val="004879AE"/>
    <w:rsid w:val="00493F63"/>
    <w:rsid w:val="004B10B3"/>
    <w:rsid w:val="004B1EBD"/>
    <w:rsid w:val="004B2E09"/>
    <w:rsid w:val="004B47BC"/>
    <w:rsid w:val="004C2D13"/>
    <w:rsid w:val="004C3773"/>
    <w:rsid w:val="004D168F"/>
    <w:rsid w:val="004D7344"/>
    <w:rsid w:val="004F0159"/>
    <w:rsid w:val="004F4327"/>
    <w:rsid w:val="004F70D4"/>
    <w:rsid w:val="004F713D"/>
    <w:rsid w:val="0050110A"/>
    <w:rsid w:val="00523DC4"/>
    <w:rsid w:val="00533594"/>
    <w:rsid w:val="00534033"/>
    <w:rsid w:val="0056112C"/>
    <w:rsid w:val="00577DD6"/>
    <w:rsid w:val="005903C3"/>
    <w:rsid w:val="00597BFB"/>
    <w:rsid w:val="005A1F48"/>
    <w:rsid w:val="005A40AC"/>
    <w:rsid w:val="005B2AC0"/>
    <w:rsid w:val="005B4DEC"/>
    <w:rsid w:val="005B7263"/>
    <w:rsid w:val="005B766B"/>
    <w:rsid w:val="005D508D"/>
    <w:rsid w:val="005E36E5"/>
    <w:rsid w:val="00606B84"/>
    <w:rsid w:val="0061425B"/>
    <w:rsid w:val="00617D09"/>
    <w:rsid w:val="006222A9"/>
    <w:rsid w:val="0062614E"/>
    <w:rsid w:val="00626B8C"/>
    <w:rsid w:val="00641927"/>
    <w:rsid w:val="00642529"/>
    <w:rsid w:val="00643E9C"/>
    <w:rsid w:val="00647CB0"/>
    <w:rsid w:val="0065231F"/>
    <w:rsid w:val="00653123"/>
    <w:rsid w:val="00660688"/>
    <w:rsid w:val="00661253"/>
    <w:rsid w:val="00664DE2"/>
    <w:rsid w:val="0066798A"/>
    <w:rsid w:val="00675CEC"/>
    <w:rsid w:val="00685DCE"/>
    <w:rsid w:val="00687A41"/>
    <w:rsid w:val="00694AE7"/>
    <w:rsid w:val="006A0138"/>
    <w:rsid w:val="006A2D4A"/>
    <w:rsid w:val="006A3ACB"/>
    <w:rsid w:val="006A5696"/>
    <w:rsid w:val="006B13A9"/>
    <w:rsid w:val="006B3D75"/>
    <w:rsid w:val="006B7F5D"/>
    <w:rsid w:val="006C1211"/>
    <w:rsid w:val="006D20D7"/>
    <w:rsid w:val="006D2F63"/>
    <w:rsid w:val="006F6EC2"/>
    <w:rsid w:val="00711AC1"/>
    <w:rsid w:val="00713A87"/>
    <w:rsid w:val="007303F4"/>
    <w:rsid w:val="00741651"/>
    <w:rsid w:val="00744679"/>
    <w:rsid w:val="00760006"/>
    <w:rsid w:val="00767942"/>
    <w:rsid w:val="00772801"/>
    <w:rsid w:val="00774F5E"/>
    <w:rsid w:val="0078680D"/>
    <w:rsid w:val="00791FCD"/>
    <w:rsid w:val="007B4378"/>
    <w:rsid w:val="007C177F"/>
    <w:rsid w:val="007C348D"/>
    <w:rsid w:val="007D0EF6"/>
    <w:rsid w:val="007E3CB9"/>
    <w:rsid w:val="007E7D05"/>
    <w:rsid w:val="007F0360"/>
    <w:rsid w:val="007F2E71"/>
    <w:rsid w:val="007F65D1"/>
    <w:rsid w:val="00801845"/>
    <w:rsid w:val="00815EEF"/>
    <w:rsid w:val="0081732D"/>
    <w:rsid w:val="00841E45"/>
    <w:rsid w:val="00846925"/>
    <w:rsid w:val="008536C2"/>
    <w:rsid w:val="00854030"/>
    <w:rsid w:val="008637E6"/>
    <w:rsid w:val="008643D3"/>
    <w:rsid w:val="0086614D"/>
    <w:rsid w:val="00877A13"/>
    <w:rsid w:val="008847FC"/>
    <w:rsid w:val="008868B2"/>
    <w:rsid w:val="00887E45"/>
    <w:rsid w:val="00887E6B"/>
    <w:rsid w:val="008977FB"/>
    <w:rsid w:val="008A0624"/>
    <w:rsid w:val="008A4698"/>
    <w:rsid w:val="008A5609"/>
    <w:rsid w:val="008B1779"/>
    <w:rsid w:val="008B2833"/>
    <w:rsid w:val="008B69EA"/>
    <w:rsid w:val="008C619F"/>
    <w:rsid w:val="008D4224"/>
    <w:rsid w:val="008D44BA"/>
    <w:rsid w:val="008D4BB1"/>
    <w:rsid w:val="008D4CC4"/>
    <w:rsid w:val="008E2AA7"/>
    <w:rsid w:val="00906653"/>
    <w:rsid w:val="00907105"/>
    <w:rsid w:val="00932108"/>
    <w:rsid w:val="00936B19"/>
    <w:rsid w:val="009379CA"/>
    <w:rsid w:val="0094100F"/>
    <w:rsid w:val="009537BF"/>
    <w:rsid w:val="009573DB"/>
    <w:rsid w:val="00965F3C"/>
    <w:rsid w:val="009735B7"/>
    <w:rsid w:val="00975766"/>
    <w:rsid w:val="0097618B"/>
    <w:rsid w:val="00977BB4"/>
    <w:rsid w:val="00980E61"/>
    <w:rsid w:val="00990938"/>
    <w:rsid w:val="009B4559"/>
    <w:rsid w:val="009B4E54"/>
    <w:rsid w:val="009B63C2"/>
    <w:rsid w:val="009C2994"/>
    <w:rsid w:val="009C3665"/>
    <w:rsid w:val="009D4CD9"/>
    <w:rsid w:val="009D77B2"/>
    <w:rsid w:val="009F64B7"/>
    <w:rsid w:val="00A03A34"/>
    <w:rsid w:val="00A10CAA"/>
    <w:rsid w:val="00A117D0"/>
    <w:rsid w:val="00A22F6E"/>
    <w:rsid w:val="00A376C0"/>
    <w:rsid w:val="00A410D1"/>
    <w:rsid w:val="00A560E0"/>
    <w:rsid w:val="00A56B5D"/>
    <w:rsid w:val="00A648AE"/>
    <w:rsid w:val="00A65ACB"/>
    <w:rsid w:val="00A80569"/>
    <w:rsid w:val="00A86BD3"/>
    <w:rsid w:val="00AB336A"/>
    <w:rsid w:val="00AB3765"/>
    <w:rsid w:val="00AC1411"/>
    <w:rsid w:val="00AF3858"/>
    <w:rsid w:val="00AF6EB5"/>
    <w:rsid w:val="00B11CEE"/>
    <w:rsid w:val="00B13378"/>
    <w:rsid w:val="00B37546"/>
    <w:rsid w:val="00B605D9"/>
    <w:rsid w:val="00B65021"/>
    <w:rsid w:val="00B658E2"/>
    <w:rsid w:val="00B90D35"/>
    <w:rsid w:val="00B934C6"/>
    <w:rsid w:val="00B968B0"/>
    <w:rsid w:val="00BA5D58"/>
    <w:rsid w:val="00BA69EB"/>
    <w:rsid w:val="00BA775F"/>
    <w:rsid w:val="00BB7EC9"/>
    <w:rsid w:val="00BC5748"/>
    <w:rsid w:val="00BD6345"/>
    <w:rsid w:val="00BE0D68"/>
    <w:rsid w:val="00BF0872"/>
    <w:rsid w:val="00C0134E"/>
    <w:rsid w:val="00C10F41"/>
    <w:rsid w:val="00C24985"/>
    <w:rsid w:val="00C25AF6"/>
    <w:rsid w:val="00C300B2"/>
    <w:rsid w:val="00C34201"/>
    <w:rsid w:val="00C403D1"/>
    <w:rsid w:val="00C45970"/>
    <w:rsid w:val="00C52C64"/>
    <w:rsid w:val="00C72D54"/>
    <w:rsid w:val="00C824DF"/>
    <w:rsid w:val="00C9432D"/>
    <w:rsid w:val="00CA0801"/>
    <w:rsid w:val="00CB726A"/>
    <w:rsid w:val="00CC4F24"/>
    <w:rsid w:val="00CC6FE5"/>
    <w:rsid w:val="00CD0BA2"/>
    <w:rsid w:val="00CD79BE"/>
    <w:rsid w:val="00CE323E"/>
    <w:rsid w:val="00CE5D8F"/>
    <w:rsid w:val="00CE77C8"/>
    <w:rsid w:val="00D02414"/>
    <w:rsid w:val="00D067D9"/>
    <w:rsid w:val="00D11CFC"/>
    <w:rsid w:val="00D1384E"/>
    <w:rsid w:val="00D34172"/>
    <w:rsid w:val="00D45F07"/>
    <w:rsid w:val="00D47F08"/>
    <w:rsid w:val="00D70C49"/>
    <w:rsid w:val="00D75FA3"/>
    <w:rsid w:val="00D90414"/>
    <w:rsid w:val="00D91E6E"/>
    <w:rsid w:val="00DB2B84"/>
    <w:rsid w:val="00DD7916"/>
    <w:rsid w:val="00DE7040"/>
    <w:rsid w:val="00DF3C7E"/>
    <w:rsid w:val="00DF5DB1"/>
    <w:rsid w:val="00E11811"/>
    <w:rsid w:val="00E12562"/>
    <w:rsid w:val="00E15B4D"/>
    <w:rsid w:val="00E16243"/>
    <w:rsid w:val="00E17614"/>
    <w:rsid w:val="00E1797E"/>
    <w:rsid w:val="00E179A4"/>
    <w:rsid w:val="00E21F0A"/>
    <w:rsid w:val="00E225E4"/>
    <w:rsid w:val="00E25250"/>
    <w:rsid w:val="00E2656E"/>
    <w:rsid w:val="00E325B7"/>
    <w:rsid w:val="00E3379B"/>
    <w:rsid w:val="00E34FC8"/>
    <w:rsid w:val="00E36E78"/>
    <w:rsid w:val="00E46EB4"/>
    <w:rsid w:val="00E60803"/>
    <w:rsid w:val="00E73194"/>
    <w:rsid w:val="00E820B3"/>
    <w:rsid w:val="00E8377C"/>
    <w:rsid w:val="00E837C4"/>
    <w:rsid w:val="00E83A26"/>
    <w:rsid w:val="00E84413"/>
    <w:rsid w:val="00E84BC4"/>
    <w:rsid w:val="00E853AD"/>
    <w:rsid w:val="00E921FC"/>
    <w:rsid w:val="00E97C1C"/>
    <w:rsid w:val="00EA4C47"/>
    <w:rsid w:val="00EA54D8"/>
    <w:rsid w:val="00EB21E7"/>
    <w:rsid w:val="00EB3471"/>
    <w:rsid w:val="00EF22B5"/>
    <w:rsid w:val="00EF3F4D"/>
    <w:rsid w:val="00EF6D23"/>
    <w:rsid w:val="00F02308"/>
    <w:rsid w:val="00F030D3"/>
    <w:rsid w:val="00F0716A"/>
    <w:rsid w:val="00F20D4A"/>
    <w:rsid w:val="00F243B7"/>
    <w:rsid w:val="00F25F5E"/>
    <w:rsid w:val="00F263E6"/>
    <w:rsid w:val="00F2674A"/>
    <w:rsid w:val="00F31589"/>
    <w:rsid w:val="00F40E82"/>
    <w:rsid w:val="00F41E5E"/>
    <w:rsid w:val="00F43F3D"/>
    <w:rsid w:val="00F4684B"/>
    <w:rsid w:val="00F560EC"/>
    <w:rsid w:val="00F62F1D"/>
    <w:rsid w:val="00F63AC9"/>
    <w:rsid w:val="00F65798"/>
    <w:rsid w:val="00F67CE5"/>
    <w:rsid w:val="00F756BA"/>
    <w:rsid w:val="00FA4DE0"/>
    <w:rsid w:val="00FC4758"/>
    <w:rsid w:val="00FD3599"/>
    <w:rsid w:val="00FD766E"/>
    <w:rsid w:val="00FE2A54"/>
    <w:rsid w:val="00FE7DF9"/>
    <w:rsid w:val="00FF08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single space,ft Char,single space Char Char Char,single space Char Char,fn,FOOTNOTES,Footnote Text Char1,Footnote Text Char2 Char,Footnote Text Char1 Char Char"/>
    <w:basedOn w:val="Normal"/>
    <w:link w:val="FootnoteTextChar"/>
    <w:uiPriority w:val="99"/>
    <w:unhideWhenUsed/>
    <w:rsid w:val="00C300B2"/>
    <w:pPr>
      <w:spacing w:after="0" w:line="240" w:lineRule="auto"/>
    </w:pPr>
    <w:rPr>
      <w:sz w:val="20"/>
      <w:szCs w:val="20"/>
    </w:rPr>
  </w:style>
  <w:style w:type="character" w:customStyle="1" w:styleId="FootnoteTextChar">
    <w:name w:val="Footnote Text Char"/>
    <w:aliases w:val="Footnote Text Char Char Char Char,Footnote Text Char Char Char1,single space Char,ft Char Char,single space Char Char Char Char,single space Char Char Char1,fn Char,FOOTNOTES Char,Footnote Text Char1 Char,Footnote Text Char2 Char Char"/>
    <w:basedOn w:val="DefaultParagraphFont"/>
    <w:link w:val="FootnoteText"/>
    <w:uiPriority w:val="99"/>
    <w:rsid w:val="00C300B2"/>
    <w:rPr>
      <w:sz w:val="20"/>
      <w:szCs w:val="20"/>
    </w:rPr>
  </w:style>
  <w:style w:type="character" w:styleId="FootnoteReference">
    <w:name w:val="footnote reference"/>
    <w:aliases w:val="ftref,BVI fnr,Appel note de bas de page,Ref,de nota al pie,16 Point,Superscript 6 Point,Normal + Font:9 Point,Superscript 3 Point Times"/>
    <w:uiPriority w:val="99"/>
    <w:rsid w:val="00C300B2"/>
    <w:rPr>
      <w:rFonts w:cs="Times New Roman"/>
      <w:vertAlign w:val="superscript"/>
    </w:rPr>
  </w:style>
  <w:style w:type="character" w:styleId="Emphasis">
    <w:name w:val="Emphasis"/>
    <w:qFormat/>
    <w:rsid w:val="00C300B2"/>
    <w:rPr>
      <w:rFonts w:cs="Times New Roman"/>
      <w:i/>
      <w:iCs/>
    </w:rPr>
  </w:style>
  <w:style w:type="character" w:styleId="CommentReference">
    <w:name w:val="annotation reference"/>
    <w:basedOn w:val="DefaultParagraphFont"/>
    <w:uiPriority w:val="99"/>
    <w:semiHidden/>
    <w:unhideWhenUsed/>
    <w:rsid w:val="00C300B2"/>
    <w:rPr>
      <w:sz w:val="16"/>
      <w:szCs w:val="16"/>
    </w:rPr>
  </w:style>
  <w:style w:type="paragraph" w:styleId="CommentText">
    <w:name w:val="annotation text"/>
    <w:basedOn w:val="Normal"/>
    <w:link w:val="CommentTextChar"/>
    <w:uiPriority w:val="99"/>
    <w:semiHidden/>
    <w:unhideWhenUsed/>
    <w:rsid w:val="00C300B2"/>
    <w:pPr>
      <w:spacing w:line="240" w:lineRule="auto"/>
    </w:pPr>
    <w:rPr>
      <w:sz w:val="20"/>
      <w:szCs w:val="20"/>
    </w:rPr>
  </w:style>
  <w:style w:type="character" w:customStyle="1" w:styleId="CommentTextChar">
    <w:name w:val="Comment Text Char"/>
    <w:basedOn w:val="DefaultParagraphFont"/>
    <w:link w:val="CommentText"/>
    <w:uiPriority w:val="99"/>
    <w:semiHidden/>
    <w:rsid w:val="00C300B2"/>
    <w:rPr>
      <w:sz w:val="20"/>
      <w:szCs w:val="20"/>
    </w:rPr>
  </w:style>
  <w:style w:type="paragraph" w:styleId="CommentSubject">
    <w:name w:val="annotation subject"/>
    <w:basedOn w:val="CommentText"/>
    <w:next w:val="CommentText"/>
    <w:link w:val="CommentSubjectChar"/>
    <w:uiPriority w:val="99"/>
    <w:semiHidden/>
    <w:unhideWhenUsed/>
    <w:rsid w:val="00C300B2"/>
    <w:rPr>
      <w:b/>
      <w:bCs/>
    </w:rPr>
  </w:style>
  <w:style w:type="character" w:customStyle="1" w:styleId="CommentSubjectChar">
    <w:name w:val="Comment Subject Char"/>
    <w:basedOn w:val="CommentTextChar"/>
    <w:link w:val="CommentSubject"/>
    <w:uiPriority w:val="99"/>
    <w:semiHidden/>
    <w:rsid w:val="00C300B2"/>
    <w:rPr>
      <w:b/>
      <w:bCs/>
      <w:sz w:val="20"/>
      <w:szCs w:val="20"/>
    </w:rPr>
  </w:style>
  <w:style w:type="paragraph" w:styleId="BalloonText">
    <w:name w:val="Balloon Text"/>
    <w:basedOn w:val="Normal"/>
    <w:link w:val="BalloonTextChar"/>
    <w:uiPriority w:val="99"/>
    <w:semiHidden/>
    <w:unhideWhenUsed/>
    <w:rsid w:val="00C30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0B2"/>
    <w:rPr>
      <w:rFonts w:ascii="Tahoma" w:hAnsi="Tahoma" w:cs="Tahoma"/>
      <w:sz w:val="16"/>
      <w:szCs w:val="16"/>
    </w:rPr>
  </w:style>
  <w:style w:type="paragraph" w:styleId="ListParagraph">
    <w:name w:val="List Paragraph"/>
    <w:basedOn w:val="Normal"/>
    <w:uiPriority w:val="34"/>
    <w:qFormat/>
    <w:rsid w:val="004F0159"/>
    <w:pPr>
      <w:ind w:left="720"/>
      <w:contextualSpacing/>
    </w:pPr>
    <w:rPr>
      <w:rFonts w:ascii="Calibri" w:eastAsia="Calibri" w:hAnsi="Calibri" w:cs="Times New Roman"/>
    </w:rPr>
  </w:style>
  <w:style w:type="paragraph" w:styleId="BodyText2">
    <w:name w:val="Body Text 2"/>
    <w:basedOn w:val="Normal"/>
    <w:link w:val="BodyText2Char"/>
    <w:rsid w:val="00184CC0"/>
    <w:pPr>
      <w:suppressAutoHyphens/>
      <w:spacing w:after="0" w:line="240" w:lineRule="auto"/>
    </w:pPr>
    <w:rPr>
      <w:rFonts w:ascii="Courier New" w:eastAsia="Times New Roman" w:hAnsi="Courier New" w:cs="Times New Roman"/>
      <w:sz w:val="24"/>
      <w:szCs w:val="20"/>
    </w:rPr>
  </w:style>
  <w:style w:type="character" w:customStyle="1" w:styleId="BodyText2Char">
    <w:name w:val="Body Text 2 Char"/>
    <w:basedOn w:val="DefaultParagraphFont"/>
    <w:link w:val="BodyText2"/>
    <w:rsid w:val="00184CC0"/>
    <w:rPr>
      <w:rFonts w:ascii="Courier New" w:eastAsia="Times New Roman" w:hAnsi="Courier New" w:cs="Times New Roman"/>
      <w:sz w:val="24"/>
      <w:szCs w:val="20"/>
    </w:rPr>
  </w:style>
  <w:style w:type="paragraph" w:customStyle="1" w:styleId="Default">
    <w:name w:val="Default"/>
    <w:rsid w:val="00184CC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basedOn w:val="Normal"/>
    <w:uiPriority w:val="1"/>
    <w:qFormat/>
    <w:rsid w:val="008643D3"/>
    <w:pPr>
      <w:spacing w:after="0" w:line="240" w:lineRule="auto"/>
    </w:pPr>
  </w:style>
  <w:style w:type="paragraph" w:styleId="Header">
    <w:name w:val="header"/>
    <w:basedOn w:val="Normal"/>
    <w:link w:val="HeaderChar"/>
    <w:uiPriority w:val="99"/>
    <w:unhideWhenUsed/>
    <w:rsid w:val="00CE7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7C8"/>
  </w:style>
  <w:style w:type="paragraph" w:styleId="Footer">
    <w:name w:val="footer"/>
    <w:basedOn w:val="Normal"/>
    <w:link w:val="FooterChar"/>
    <w:uiPriority w:val="99"/>
    <w:unhideWhenUsed/>
    <w:rsid w:val="00CE7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7C8"/>
  </w:style>
  <w:style w:type="character" w:styleId="Hyperlink">
    <w:name w:val="Hyperlink"/>
    <w:basedOn w:val="DefaultParagraphFont"/>
    <w:uiPriority w:val="99"/>
    <w:unhideWhenUsed/>
    <w:rsid w:val="00BE0D68"/>
    <w:rPr>
      <w:color w:val="0000FF" w:themeColor="hyperlink"/>
      <w:u w:val="single"/>
    </w:rPr>
  </w:style>
  <w:style w:type="character" w:customStyle="1" w:styleId="il">
    <w:name w:val="il"/>
    <w:basedOn w:val="DefaultParagraphFont"/>
    <w:rsid w:val="00687A41"/>
  </w:style>
  <w:style w:type="character" w:customStyle="1" w:styleId="apple-converted-space">
    <w:name w:val="apple-converted-space"/>
    <w:basedOn w:val="DefaultParagraphFont"/>
    <w:rsid w:val="00687A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single space,ft Char,single space Char Char Char,single space Char Char,fn,FOOTNOTES,Footnote Text Char1,Footnote Text Char2 Char,Footnote Text Char1 Char Char"/>
    <w:basedOn w:val="Normal"/>
    <w:link w:val="FootnoteTextChar"/>
    <w:uiPriority w:val="99"/>
    <w:unhideWhenUsed/>
    <w:rsid w:val="00C300B2"/>
    <w:pPr>
      <w:spacing w:after="0" w:line="240" w:lineRule="auto"/>
    </w:pPr>
    <w:rPr>
      <w:sz w:val="20"/>
      <w:szCs w:val="20"/>
    </w:rPr>
  </w:style>
  <w:style w:type="character" w:customStyle="1" w:styleId="FootnoteTextChar">
    <w:name w:val="Footnote Text Char"/>
    <w:aliases w:val="Footnote Text Char Char Char Char,Footnote Text Char Char Char1,single space Char,ft Char Char,single space Char Char Char Char,single space Char Char Char1,fn Char,FOOTNOTES Char,Footnote Text Char1 Char,Footnote Text Char2 Char Char"/>
    <w:basedOn w:val="DefaultParagraphFont"/>
    <w:link w:val="FootnoteText"/>
    <w:uiPriority w:val="99"/>
    <w:rsid w:val="00C300B2"/>
    <w:rPr>
      <w:sz w:val="20"/>
      <w:szCs w:val="20"/>
    </w:rPr>
  </w:style>
  <w:style w:type="character" w:styleId="FootnoteReference">
    <w:name w:val="footnote reference"/>
    <w:aliases w:val="ftref,BVI fnr,Appel note de bas de page,Ref,de nota al pie,16 Point,Superscript 6 Point,Normal + Font:9 Point,Superscript 3 Point Times"/>
    <w:uiPriority w:val="99"/>
    <w:rsid w:val="00C300B2"/>
    <w:rPr>
      <w:rFonts w:cs="Times New Roman"/>
      <w:vertAlign w:val="superscript"/>
    </w:rPr>
  </w:style>
  <w:style w:type="character" w:styleId="Emphasis">
    <w:name w:val="Emphasis"/>
    <w:qFormat/>
    <w:rsid w:val="00C300B2"/>
    <w:rPr>
      <w:rFonts w:cs="Times New Roman"/>
      <w:i/>
      <w:iCs/>
    </w:rPr>
  </w:style>
  <w:style w:type="character" w:styleId="CommentReference">
    <w:name w:val="annotation reference"/>
    <w:basedOn w:val="DefaultParagraphFont"/>
    <w:uiPriority w:val="99"/>
    <w:semiHidden/>
    <w:unhideWhenUsed/>
    <w:rsid w:val="00C300B2"/>
    <w:rPr>
      <w:sz w:val="16"/>
      <w:szCs w:val="16"/>
    </w:rPr>
  </w:style>
  <w:style w:type="paragraph" w:styleId="CommentText">
    <w:name w:val="annotation text"/>
    <w:basedOn w:val="Normal"/>
    <w:link w:val="CommentTextChar"/>
    <w:uiPriority w:val="99"/>
    <w:semiHidden/>
    <w:unhideWhenUsed/>
    <w:rsid w:val="00C300B2"/>
    <w:pPr>
      <w:spacing w:line="240" w:lineRule="auto"/>
    </w:pPr>
    <w:rPr>
      <w:sz w:val="20"/>
      <w:szCs w:val="20"/>
    </w:rPr>
  </w:style>
  <w:style w:type="character" w:customStyle="1" w:styleId="CommentTextChar">
    <w:name w:val="Comment Text Char"/>
    <w:basedOn w:val="DefaultParagraphFont"/>
    <w:link w:val="CommentText"/>
    <w:uiPriority w:val="99"/>
    <w:semiHidden/>
    <w:rsid w:val="00C300B2"/>
    <w:rPr>
      <w:sz w:val="20"/>
      <w:szCs w:val="20"/>
    </w:rPr>
  </w:style>
  <w:style w:type="paragraph" w:styleId="CommentSubject">
    <w:name w:val="annotation subject"/>
    <w:basedOn w:val="CommentText"/>
    <w:next w:val="CommentText"/>
    <w:link w:val="CommentSubjectChar"/>
    <w:uiPriority w:val="99"/>
    <w:semiHidden/>
    <w:unhideWhenUsed/>
    <w:rsid w:val="00C300B2"/>
    <w:rPr>
      <w:b/>
      <w:bCs/>
    </w:rPr>
  </w:style>
  <w:style w:type="character" w:customStyle="1" w:styleId="CommentSubjectChar">
    <w:name w:val="Comment Subject Char"/>
    <w:basedOn w:val="CommentTextChar"/>
    <w:link w:val="CommentSubject"/>
    <w:uiPriority w:val="99"/>
    <w:semiHidden/>
    <w:rsid w:val="00C300B2"/>
    <w:rPr>
      <w:b/>
      <w:bCs/>
      <w:sz w:val="20"/>
      <w:szCs w:val="20"/>
    </w:rPr>
  </w:style>
  <w:style w:type="paragraph" w:styleId="BalloonText">
    <w:name w:val="Balloon Text"/>
    <w:basedOn w:val="Normal"/>
    <w:link w:val="BalloonTextChar"/>
    <w:uiPriority w:val="99"/>
    <w:semiHidden/>
    <w:unhideWhenUsed/>
    <w:rsid w:val="00C30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0B2"/>
    <w:rPr>
      <w:rFonts w:ascii="Tahoma" w:hAnsi="Tahoma" w:cs="Tahoma"/>
      <w:sz w:val="16"/>
      <w:szCs w:val="16"/>
    </w:rPr>
  </w:style>
  <w:style w:type="paragraph" w:styleId="ListParagraph">
    <w:name w:val="List Paragraph"/>
    <w:basedOn w:val="Normal"/>
    <w:uiPriority w:val="34"/>
    <w:qFormat/>
    <w:rsid w:val="004F0159"/>
    <w:pPr>
      <w:ind w:left="720"/>
      <w:contextualSpacing/>
    </w:pPr>
    <w:rPr>
      <w:rFonts w:ascii="Calibri" w:eastAsia="Calibri" w:hAnsi="Calibri" w:cs="Times New Roman"/>
    </w:rPr>
  </w:style>
  <w:style w:type="paragraph" w:styleId="BodyText2">
    <w:name w:val="Body Text 2"/>
    <w:basedOn w:val="Normal"/>
    <w:link w:val="BodyText2Char"/>
    <w:rsid w:val="00184CC0"/>
    <w:pPr>
      <w:suppressAutoHyphens/>
      <w:spacing w:after="0" w:line="240" w:lineRule="auto"/>
    </w:pPr>
    <w:rPr>
      <w:rFonts w:ascii="Courier New" w:eastAsia="Times New Roman" w:hAnsi="Courier New" w:cs="Times New Roman"/>
      <w:sz w:val="24"/>
      <w:szCs w:val="20"/>
    </w:rPr>
  </w:style>
  <w:style w:type="character" w:customStyle="1" w:styleId="BodyText2Char">
    <w:name w:val="Body Text 2 Char"/>
    <w:basedOn w:val="DefaultParagraphFont"/>
    <w:link w:val="BodyText2"/>
    <w:rsid w:val="00184CC0"/>
    <w:rPr>
      <w:rFonts w:ascii="Courier New" w:eastAsia="Times New Roman" w:hAnsi="Courier New" w:cs="Times New Roman"/>
      <w:sz w:val="24"/>
      <w:szCs w:val="20"/>
    </w:rPr>
  </w:style>
  <w:style w:type="paragraph" w:customStyle="1" w:styleId="Default">
    <w:name w:val="Default"/>
    <w:rsid w:val="00184CC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basedOn w:val="Normal"/>
    <w:uiPriority w:val="1"/>
    <w:qFormat/>
    <w:rsid w:val="008643D3"/>
    <w:pPr>
      <w:spacing w:after="0" w:line="240" w:lineRule="auto"/>
    </w:pPr>
  </w:style>
  <w:style w:type="paragraph" w:styleId="Header">
    <w:name w:val="header"/>
    <w:basedOn w:val="Normal"/>
    <w:link w:val="HeaderChar"/>
    <w:uiPriority w:val="99"/>
    <w:unhideWhenUsed/>
    <w:rsid w:val="00CE7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7C8"/>
  </w:style>
  <w:style w:type="paragraph" w:styleId="Footer">
    <w:name w:val="footer"/>
    <w:basedOn w:val="Normal"/>
    <w:link w:val="FooterChar"/>
    <w:uiPriority w:val="99"/>
    <w:unhideWhenUsed/>
    <w:rsid w:val="00CE7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7C8"/>
  </w:style>
  <w:style w:type="character" w:styleId="Hyperlink">
    <w:name w:val="Hyperlink"/>
    <w:basedOn w:val="DefaultParagraphFont"/>
    <w:uiPriority w:val="99"/>
    <w:unhideWhenUsed/>
    <w:rsid w:val="00BE0D68"/>
    <w:rPr>
      <w:color w:val="0000FF" w:themeColor="hyperlink"/>
      <w:u w:val="single"/>
    </w:rPr>
  </w:style>
  <w:style w:type="character" w:customStyle="1" w:styleId="il">
    <w:name w:val="il"/>
    <w:basedOn w:val="DefaultParagraphFont"/>
    <w:rsid w:val="00687A41"/>
  </w:style>
  <w:style w:type="character" w:customStyle="1" w:styleId="apple-converted-space">
    <w:name w:val="apple-converted-space"/>
    <w:basedOn w:val="DefaultParagraphFont"/>
    <w:rsid w:val="00687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47866">
      <w:bodyDiv w:val="1"/>
      <w:marLeft w:val="0"/>
      <w:marRight w:val="0"/>
      <w:marTop w:val="0"/>
      <w:marBottom w:val="0"/>
      <w:divBdr>
        <w:top w:val="none" w:sz="0" w:space="0" w:color="auto"/>
        <w:left w:val="none" w:sz="0" w:space="0" w:color="auto"/>
        <w:bottom w:val="none" w:sz="0" w:space="0" w:color="auto"/>
        <w:right w:val="none" w:sz="0" w:space="0" w:color="auto"/>
      </w:divBdr>
    </w:div>
    <w:div w:id="1216237996">
      <w:bodyDiv w:val="1"/>
      <w:marLeft w:val="0"/>
      <w:marRight w:val="0"/>
      <w:marTop w:val="0"/>
      <w:marBottom w:val="0"/>
      <w:divBdr>
        <w:top w:val="none" w:sz="0" w:space="0" w:color="auto"/>
        <w:left w:val="none" w:sz="0" w:space="0" w:color="auto"/>
        <w:bottom w:val="none" w:sz="0" w:space="0" w:color="auto"/>
        <w:right w:val="none" w:sz="0" w:space="0" w:color="auto"/>
      </w:divBdr>
    </w:div>
    <w:div w:id="1482307807">
      <w:bodyDiv w:val="1"/>
      <w:marLeft w:val="0"/>
      <w:marRight w:val="0"/>
      <w:marTop w:val="0"/>
      <w:marBottom w:val="0"/>
      <w:divBdr>
        <w:top w:val="none" w:sz="0" w:space="0" w:color="auto"/>
        <w:left w:val="none" w:sz="0" w:space="0" w:color="auto"/>
        <w:bottom w:val="none" w:sz="0" w:space="0" w:color="auto"/>
        <w:right w:val="none" w:sz="0" w:space="0" w:color="auto"/>
      </w:divBdr>
    </w:div>
    <w:div w:id="185206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88A22-7F8E-4E7A-8C1B-541613825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5928</Words>
  <Characters>33791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39640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USAID</cp:lastModifiedBy>
  <cp:revision>3</cp:revision>
  <cp:lastPrinted>2014-09-05T09:43:00Z</cp:lastPrinted>
  <dcterms:created xsi:type="dcterms:W3CDTF">2014-10-06T09:19:00Z</dcterms:created>
  <dcterms:modified xsi:type="dcterms:W3CDTF">2014-10-06T09:25:00Z</dcterms:modified>
</cp:coreProperties>
</file>