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6EFA9C40" w14:textId="79341BB5" w:rsidR="00D84141" w:rsidRDefault="001B7C2B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1B7C2B">
        <w:rPr>
          <w:rFonts w:asciiTheme="minorHAnsi" w:eastAsia="Calibri" w:hAnsiTheme="minorHAnsi" w:cstheme="minorHAnsi"/>
          <w:b/>
          <w:color w:val="000000"/>
        </w:rPr>
        <w:t>Grid Deployment Office (GDO)</w:t>
      </w:r>
    </w:p>
    <w:p w14:paraId="326DF33D" w14:textId="77777777" w:rsidR="001B7C2B" w:rsidRPr="0053307E" w:rsidRDefault="001B7C2B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0D15975" w14:textId="607D52D2" w:rsidR="00D6357C" w:rsidRDefault="001B7C2B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1B7C2B">
        <w:rPr>
          <w:rFonts w:asciiTheme="minorHAnsi" w:eastAsia="Calibri" w:hAnsiTheme="minorHAnsi" w:cstheme="minorHAnsi"/>
          <w:color w:val="000000"/>
        </w:rPr>
        <w:t>DE-FOA-0003388</w:t>
      </w:r>
    </w:p>
    <w:p w14:paraId="68BCC291" w14:textId="77777777" w:rsidR="001B7C2B" w:rsidRPr="0053307E" w:rsidRDefault="001B7C2B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1C6FD9C0" w:rsidR="0053307E" w:rsidRPr="0053307E" w:rsidRDefault="0053307E" w:rsidP="001B7C2B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>Funding Opportunity Announcement</w:t>
      </w:r>
      <w:r w:rsidR="00D84141">
        <w:rPr>
          <w:rFonts w:asciiTheme="minorHAnsi" w:hAnsiTheme="minorHAnsi" w:cstheme="minorHAnsi"/>
          <w:bCs/>
        </w:rPr>
        <w:t xml:space="preserve"> (FOA)</w:t>
      </w:r>
      <w:r w:rsidRPr="0053307E">
        <w:rPr>
          <w:rFonts w:asciiTheme="minorHAnsi" w:hAnsiTheme="minorHAnsi" w:cstheme="minorHAnsi"/>
          <w:bCs/>
        </w:rPr>
        <w:t xml:space="preserve"> No. </w:t>
      </w:r>
      <w:r w:rsidR="001B7C2B" w:rsidRPr="001B7C2B">
        <w:rPr>
          <w:rFonts w:asciiTheme="minorHAnsi" w:hAnsiTheme="minorHAnsi" w:cstheme="minorHAnsi"/>
          <w:bCs/>
          <w:u w:val="single"/>
        </w:rPr>
        <w:t>DE-FOA-0003348</w:t>
      </w:r>
      <w:r w:rsidR="00D84141" w:rsidRPr="00D84141">
        <w:rPr>
          <w:rFonts w:asciiTheme="minorHAnsi" w:hAnsiTheme="minorHAnsi" w:cstheme="minorHAnsi"/>
          <w:bCs/>
        </w:rPr>
        <w:t xml:space="preserve"> entitled “</w:t>
      </w:r>
      <w:r w:rsidR="001B7C2B" w:rsidRPr="001B7C2B">
        <w:rPr>
          <w:rFonts w:asciiTheme="minorHAnsi" w:hAnsiTheme="minorHAnsi" w:cstheme="minorHAnsi"/>
          <w:bCs/>
        </w:rPr>
        <w:t>Puerto Rico Energy Resilience Fund:</w:t>
      </w:r>
      <w:r w:rsidR="001B7C2B">
        <w:rPr>
          <w:rFonts w:asciiTheme="minorHAnsi" w:hAnsiTheme="minorHAnsi" w:cstheme="minorHAnsi"/>
          <w:bCs/>
        </w:rPr>
        <w:t xml:space="preserve"> </w:t>
      </w:r>
      <w:r w:rsidR="001B7C2B" w:rsidRPr="001B7C2B">
        <w:rPr>
          <w:rFonts w:asciiTheme="minorHAnsi" w:hAnsiTheme="minorHAnsi" w:cstheme="minorHAnsi"/>
          <w:bCs/>
        </w:rPr>
        <w:t>Resilient Communities Program</w:t>
      </w:r>
      <w:r w:rsidR="00D84141" w:rsidRPr="00D84141">
        <w:rPr>
          <w:rFonts w:asciiTheme="minorHAnsi" w:hAnsiTheme="minorHAnsi" w:cstheme="minorHAnsi"/>
          <w:bCs/>
        </w:rPr>
        <w:t>”</w:t>
      </w:r>
      <w:r w:rsidR="00D84141">
        <w:rPr>
          <w:rFonts w:asciiTheme="minorHAnsi" w:hAnsiTheme="minorHAnsi" w:cstheme="minorHAnsi"/>
          <w:bCs/>
        </w:rPr>
        <w:t>.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D7527B3" w14:textId="598ED0CA" w:rsidR="00610094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2BFDBB8" w14:textId="77777777" w:rsidR="001B7C2B" w:rsidRPr="0053307E" w:rsidRDefault="001B7C2B" w:rsidP="00610094">
      <w:pPr>
        <w:rPr>
          <w:rFonts w:asciiTheme="minorHAnsi" w:hAnsiTheme="minorHAnsi" w:cstheme="minorHAnsi"/>
        </w:rPr>
      </w:pPr>
    </w:p>
    <w:p w14:paraId="04CC7665" w14:textId="32E6C135" w:rsidR="001B7C2B" w:rsidRDefault="001B7C2B" w:rsidP="001B7C2B">
      <w:pPr>
        <w:autoSpaceDE w:val="0"/>
        <w:autoSpaceDN w:val="0"/>
        <w:adjustRightInd w:val="0"/>
      </w:pPr>
      <w:hyperlink r:id="rId8" w:history="1">
        <w:r>
          <w:rPr>
            <w:rStyle w:val="Hyperlink"/>
          </w:rPr>
          <w:t>https://infrastructure-eXCHANGE.energy.gov</w:t>
        </w:r>
      </w:hyperlink>
    </w:p>
    <w:p w14:paraId="1C0F0987" w14:textId="77777777" w:rsidR="001B7C2B" w:rsidRPr="001B7C2B" w:rsidRDefault="001B7C2B" w:rsidP="001B7C2B">
      <w:pPr>
        <w:autoSpaceDE w:val="0"/>
        <w:autoSpaceDN w:val="0"/>
        <w:adjustRightInd w:val="0"/>
      </w:pPr>
    </w:p>
    <w:p w14:paraId="7F31B278" w14:textId="0E84C30E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D84141">
        <w:rPr>
          <w:rFonts w:asciiTheme="minorHAnsi" w:eastAsia="Calibri" w:hAnsiTheme="minorHAnsi" w:cstheme="minorHAnsi"/>
          <w:color w:val="000000"/>
        </w:rPr>
        <w:t xml:space="preserve">the </w:t>
      </w:r>
      <w:r w:rsidR="001B7C2B" w:rsidRPr="001B7C2B">
        <w:rPr>
          <w:rFonts w:asciiTheme="minorHAnsi" w:eastAsia="Calibri" w:hAnsiTheme="minorHAnsi" w:cstheme="minorHAnsi"/>
          <w:color w:val="000000"/>
        </w:rPr>
        <w:t>Clean Energy Infrastructure Funding Opportunity Exchange</w:t>
      </w:r>
      <w:r w:rsidR="001B7C2B">
        <w:rPr>
          <w:rFonts w:asciiTheme="minorHAnsi" w:eastAsia="Calibri" w:hAnsiTheme="minorHAnsi" w:cstheme="minorHAnsi"/>
          <w:color w:val="000000"/>
        </w:rPr>
        <w:t xml:space="preserve"> </w:t>
      </w:r>
      <w:r w:rsidR="0053307E">
        <w:rPr>
          <w:rFonts w:asciiTheme="minorHAnsi" w:eastAsia="Calibri" w:hAnsiTheme="minorHAnsi" w:cstheme="minorHAnsi"/>
          <w:color w:val="000000"/>
        </w:rPr>
        <w:t xml:space="preserve">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F3893"/>
    <w:rsid w:val="001635DC"/>
    <w:rsid w:val="001B7C2B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53E1"/>
    <w:rsid w:val="006A464B"/>
    <w:rsid w:val="006D167C"/>
    <w:rsid w:val="007D4EAB"/>
    <w:rsid w:val="008F6CB8"/>
    <w:rsid w:val="00973AF4"/>
    <w:rsid w:val="00B07617"/>
    <w:rsid w:val="00B36CAA"/>
    <w:rsid w:val="00D50F48"/>
    <w:rsid w:val="00D6357C"/>
    <w:rsid w:val="00D67B5F"/>
    <w:rsid w:val="00D84141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rastructure-eXCHANGE.energy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3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732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Solomon, Mark</cp:lastModifiedBy>
  <cp:revision>4</cp:revision>
  <dcterms:created xsi:type="dcterms:W3CDTF">2022-12-13T17:48:00Z</dcterms:created>
  <dcterms:modified xsi:type="dcterms:W3CDTF">2024-07-18T10:54:00Z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