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61CF9" w14:textId="77777777" w:rsidR="00015A1A" w:rsidRDefault="00015A1A" w:rsidP="00015A1A">
      <w:pPr>
        <w:pStyle w:val="paragraph"/>
        <w:spacing w:before="0" w:beforeAutospacing="0" w:after="120" w:afterAutospacing="0"/>
        <w:textAlignment w:val="baseline"/>
        <w:rPr>
          <w:rFonts w:ascii="Segoe UI" w:hAnsi="Segoe UI" w:cs="Segoe UI"/>
          <w:b/>
          <w:bCs/>
          <w:color w:val="0033A1"/>
          <w:sz w:val="18"/>
          <w:szCs w:val="18"/>
        </w:rPr>
      </w:pPr>
      <w:r>
        <w:rPr>
          <w:rStyle w:val="normaltextrun"/>
          <w:rFonts w:ascii="Arial" w:eastAsiaTheme="majorEastAsia" w:hAnsi="Arial" w:cs="Arial"/>
          <w:b/>
          <w:bCs/>
          <w:color w:val="0033A1"/>
          <w:sz w:val="28"/>
          <w:szCs w:val="28"/>
        </w:rPr>
        <w:t>Congressional Notification</w:t>
      </w:r>
      <w:r>
        <w:rPr>
          <w:rStyle w:val="eop"/>
          <w:rFonts w:ascii="Arial" w:eastAsiaTheme="majorEastAsia" w:hAnsi="Arial" w:cs="Arial"/>
          <w:b/>
          <w:bCs/>
          <w:color w:val="0033A1"/>
          <w:sz w:val="28"/>
          <w:szCs w:val="28"/>
        </w:rPr>
        <w:t> </w:t>
      </w:r>
    </w:p>
    <w:p w14:paraId="3F627AB6" w14:textId="77777777" w:rsidR="00015A1A" w:rsidRDefault="00015A1A" w:rsidP="00015A1A">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Applicants </w:t>
      </w:r>
      <w:r>
        <w:rPr>
          <w:rStyle w:val="normaltextrun"/>
          <w:rFonts w:ascii="Calibri" w:eastAsiaTheme="majorEastAsia" w:hAnsi="Calibri" w:cs="Calibri"/>
          <w:b/>
          <w:bCs/>
          <w:color w:val="000000"/>
          <w:sz w:val="22"/>
          <w:szCs w:val="22"/>
          <w:u w:val="single"/>
        </w:rPr>
        <w:t>must</w:t>
      </w:r>
      <w:r>
        <w:rPr>
          <w:rStyle w:val="normaltextrun"/>
          <w:rFonts w:ascii="Calibri" w:eastAsiaTheme="majorEastAsia" w:hAnsi="Calibri" w:cs="Calibri"/>
          <w:color w:val="000000"/>
          <w:sz w:val="22"/>
          <w:szCs w:val="22"/>
        </w:rPr>
        <w:t> follow the exact format below and include the completed Congressional Notification with the application. The Project Description for the Congressional Notification </w:t>
      </w:r>
      <w:r>
        <w:rPr>
          <w:rStyle w:val="normaltextrun"/>
          <w:rFonts w:ascii="Calibri" w:eastAsiaTheme="majorEastAsia" w:hAnsi="Calibri" w:cs="Calibri"/>
          <w:b/>
          <w:bCs/>
          <w:color w:val="000000"/>
          <w:sz w:val="22"/>
          <w:szCs w:val="22"/>
          <w:u w:val="single"/>
        </w:rPr>
        <w:t>must not</w:t>
      </w:r>
      <w:r>
        <w:rPr>
          <w:rStyle w:val="normaltextrun"/>
          <w:rFonts w:ascii="Calibri" w:eastAsiaTheme="majorEastAsia" w:hAnsi="Calibri" w:cs="Calibri"/>
          <w:color w:val="000000"/>
          <w:sz w:val="22"/>
          <w:szCs w:val="22"/>
        </w:rPr>
        <w:t> exceed 35 lines nor exceed more than one page. If the application is funded this information will be shared with members of Congress and the media and may be posted to the DFC website.</w:t>
      </w:r>
      <w:r>
        <w:rPr>
          <w:rStyle w:val="normaltextrun"/>
          <w:rFonts w:ascii="Arial" w:eastAsiaTheme="majorEastAsia" w:hAnsi="Arial" w:cs="Arial"/>
          <w:color w:val="000000"/>
          <w:sz w:val="22"/>
          <w:szCs w:val="22"/>
        </w:rPr>
        <w:t> </w:t>
      </w:r>
      <w:r>
        <w:rPr>
          <w:rStyle w:val="eop"/>
          <w:rFonts w:ascii="Arial" w:eastAsiaTheme="majorEastAsia" w:hAnsi="Arial" w:cs="Arial"/>
          <w:color w:val="000000"/>
          <w:sz w:val="22"/>
          <w:szCs w:val="22"/>
        </w:rPr>
        <w:t> </w:t>
      </w:r>
    </w:p>
    <w:p w14:paraId="400A746E" w14:textId="77777777" w:rsidR="00015A1A" w:rsidRDefault="00015A1A" w:rsidP="00015A1A">
      <w:pPr>
        <w:pStyle w:val="paragraph"/>
        <w:spacing w:before="0" w:beforeAutospacing="0" w:after="120" w:afterAutospacing="0"/>
        <w:textAlignment w:val="baseline"/>
        <w:rPr>
          <w:rFonts w:ascii="Segoe UI" w:hAnsi="Segoe UI" w:cs="Segoe UI"/>
          <w:color w:val="0033A1"/>
          <w:sz w:val="18"/>
          <w:szCs w:val="18"/>
        </w:rPr>
      </w:pPr>
      <w:r>
        <w:rPr>
          <w:rStyle w:val="normaltextrun"/>
          <w:rFonts w:ascii="Arial" w:eastAsiaTheme="majorEastAsia" w:hAnsi="Arial" w:cs="Arial"/>
          <w:color w:val="0033A1"/>
          <w:sz w:val="28"/>
          <w:szCs w:val="28"/>
        </w:rPr>
        <w:t>Template </w:t>
      </w:r>
      <w:r>
        <w:rPr>
          <w:rStyle w:val="eop"/>
          <w:rFonts w:ascii="Arial" w:eastAsiaTheme="majorEastAsia" w:hAnsi="Arial" w:cs="Arial"/>
          <w:color w:val="0033A1"/>
          <w:sz w:val="28"/>
          <w:szCs w:val="28"/>
        </w:rPr>
        <w:t> </w:t>
      </w:r>
    </w:p>
    <w:p w14:paraId="6C217168" w14:textId="77777777" w:rsidR="00015A1A" w:rsidRDefault="00015A1A" w:rsidP="00015A1A">
      <w:pPr>
        <w:pStyle w:val="paragraph"/>
        <w:spacing w:before="0" w:beforeAutospacing="0" w:after="0" w:afterAutospacing="0"/>
        <w:ind w:left="15"/>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Grant Award Number (if applicable) </w:t>
      </w:r>
      <w:r>
        <w:rPr>
          <w:rStyle w:val="eop"/>
          <w:rFonts w:ascii="Calibri" w:eastAsiaTheme="majorEastAsia" w:hAnsi="Calibri" w:cs="Calibri"/>
          <w:color w:val="000000"/>
          <w:sz w:val="22"/>
          <w:szCs w:val="22"/>
        </w:rPr>
        <w:t> </w:t>
      </w:r>
    </w:p>
    <w:p w14:paraId="5A088DA1"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Name: </w:t>
      </w:r>
      <w:r>
        <w:rPr>
          <w:rStyle w:val="eop"/>
          <w:rFonts w:ascii="Calibri" w:eastAsiaTheme="majorEastAsia" w:hAnsi="Calibri" w:cs="Calibri"/>
          <w:color w:val="000000"/>
          <w:sz w:val="22"/>
          <w:szCs w:val="22"/>
        </w:rPr>
        <w:t> </w:t>
      </w:r>
    </w:p>
    <w:p w14:paraId="152E343B"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Legal Applicant Organization:  </w:t>
      </w:r>
      <w:r>
        <w:rPr>
          <w:rStyle w:val="eop"/>
          <w:rFonts w:ascii="Calibri" w:eastAsiaTheme="majorEastAsia" w:hAnsi="Calibri" w:cs="Calibri"/>
          <w:color w:val="000000"/>
          <w:sz w:val="22"/>
          <w:szCs w:val="22"/>
        </w:rPr>
        <w:t> </w:t>
      </w:r>
    </w:p>
    <w:p w14:paraId="28966DA3"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Community: </w:t>
      </w:r>
      <w:r>
        <w:rPr>
          <w:rStyle w:val="eop"/>
          <w:rFonts w:ascii="Calibri" w:eastAsiaTheme="majorEastAsia" w:hAnsi="Calibri" w:cs="Calibri"/>
          <w:color w:val="000000"/>
          <w:sz w:val="22"/>
          <w:szCs w:val="22"/>
        </w:rPr>
        <w:t> </w:t>
      </w:r>
    </w:p>
    <w:p w14:paraId="2DF8D48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eop"/>
          <w:rFonts w:ascii="Calibri" w:eastAsiaTheme="majorEastAsia" w:hAnsi="Calibri" w:cs="Calibri"/>
          <w:color w:val="000000"/>
          <w:sz w:val="22"/>
          <w:szCs w:val="22"/>
        </w:rPr>
        <w:t> </w:t>
      </w:r>
    </w:p>
    <w:p w14:paraId="3DFD9EAD"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Legal Applicant Contact Name: </w:t>
      </w:r>
      <w:r>
        <w:rPr>
          <w:rStyle w:val="eop"/>
          <w:rFonts w:ascii="Calibri" w:eastAsiaTheme="majorEastAsia" w:hAnsi="Calibri" w:cs="Calibri"/>
          <w:color w:val="000000"/>
          <w:sz w:val="22"/>
          <w:szCs w:val="22"/>
        </w:rPr>
        <w:t> </w:t>
      </w:r>
    </w:p>
    <w:p w14:paraId="45BD1AB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Legal Applicant Contact Mailing Address:  </w:t>
      </w:r>
      <w:r>
        <w:rPr>
          <w:rStyle w:val="eop"/>
          <w:rFonts w:ascii="Calibri" w:eastAsiaTheme="majorEastAsia" w:hAnsi="Calibri" w:cs="Calibri"/>
          <w:color w:val="000000"/>
          <w:sz w:val="22"/>
          <w:szCs w:val="22"/>
        </w:rPr>
        <w:t> </w:t>
      </w:r>
    </w:p>
    <w:p w14:paraId="02B64CA7"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Legal Applicant Contact E-Mail Address:  </w:t>
      </w:r>
      <w:r>
        <w:rPr>
          <w:rStyle w:val="eop"/>
          <w:rFonts w:ascii="Calibri" w:eastAsiaTheme="majorEastAsia" w:hAnsi="Calibri" w:cs="Calibri"/>
          <w:color w:val="000000"/>
          <w:sz w:val="22"/>
          <w:szCs w:val="22"/>
        </w:rPr>
        <w:t> </w:t>
      </w:r>
    </w:p>
    <w:p w14:paraId="26A74D4E"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Legal Applicant Contact Phone: </w:t>
      </w:r>
      <w:r>
        <w:rPr>
          <w:rStyle w:val="eop"/>
          <w:rFonts w:ascii="Calibri" w:eastAsiaTheme="majorEastAsia" w:hAnsi="Calibri" w:cs="Calibri"/>
          <w:color w:val="000000"/>
          <w:sz w:val="22"/>
          <w:szCs w:val="22"/>
        </w:rPr>
        <w:t> </w:t>
      </w:r>
    </w:p>
    <w:p w14:paraId="7B4D6A5F"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rPr>
        <w:t> </w:t>
      </w:r>
    </w:p>
    <w:p w14:paraId="63F6C8D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Contact Name: </w:t>
      </w:r>
      <w:r>
        <w:rPr>
          <w:rStyle w:val="eop"/>
          <w:rFonts w:ascii="Calibri" w:eastAsiaTheme="majorEastAsia" w:hAnsi="Calibri" w:cs="Calibri"/>
          <w:color w:val="000000"/>
          <w:sz w:val="22"/>
          <w:szCs w:val="22"/>
        </w:rPr>
        <w:t> </w:t>
      </w:r>
    </w:p>
    <w:p w14:paraId="0D8352D9"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Contact Mailing Address:  </w:t>
      </w:r>
      <w:r>
        <w:rPr>
          <w:rStyle w:val="eop"/>
          <w:rFonts w:ascii="Calibri" w:eastAsiaTheme="majorEastAsia" w:hAnsi="Calibri" w:cs="Calibri"/>
          <w:color w:val="000000"/>
          <w:sz w:val="22"/>
          <w:szCs w:val="22"/>
        </w:rPr>
        <w:t> </w:t>
      </w:r>
    </w:p>
    <w:p w14:paraId="020DFC8B"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Contact E-Mail Address:  </w:t>
      </w:r>
      <w:r>
        <w:rPr>
          <w:rStyle w:val="eop"/>
          <w:rFonts w:ascii="Calibri" w:eastAsiaTheme="majorEastAsia" w:hAnsi="Calibri" w:cs="Calibri"/>
          <w:color w:val="000000"/>
          <w:sz w:val="22"/>
          <w:szCs w:val="22"/>
        </w:rPr>
        <w:t> </w:t>
      </w:r>
    </w:p>
    <w:p w14:paraId="6D9E0C5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Contact Phone: </w:t>
      </w:r>
      <w:r>
        <w:rPr>
          <w:rStyle w:val="eop"/>
          <w:rFonts w:ascii="Calibri" w:eastAsiaTheme="majorEastAsia" w:hAnsi="Calibri" w:cs="Calibri"/>
          <w:color w:val="000000"/>
          <w:sz w:val="22"/>
          <w:szCs w:val="22"/>
        </w:rPr>
        <w:t> </w:t>
      </w:r>
    </w:p>
    <w:p w14:paraId="634BD652"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rPr>
        <w:t> </w:t>
      </w:r>
    </w:p>
    <w:p w14:paraId="6F69F69B" w14:textId="77777777" w:rsidR="00015A1A" w:rsidRDefault="00015A1A" w:rsidP="00015A1A">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[Name of State] </w:t>
      </w:r>
      <w:r>
        <w:rPr>
          <w:rStyle w:val="eop"/>
          <w:rFonts w:ascii="Calibri" w:eastAsiaTheme="majorEastAsia" w:hAnsi="Calibri" w:cs="Calibri"/>
          <w:color w:val="000000"/>
          <w:sz w:val="22"/>
          <w:szCs w:val="22"/>
        </w:rPr>
        <w:t> </w:t>
      </w:r>
    </w:p>
    <w:p w14:paraId="4F268AF3" w14:textId="77777777" w:rsidR="00015A1A" w:rsidRDefault="00015A1A" w:rsidP="00015A1A">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Serving Federal Congressional District(s): [  </w:t>
      </w:r>
      <w:proofErr w:type="gramStart"/>
      <w:r>
        <w:rPr>
          <w:rStyle w:val="normaltextrun"/>
          <w:rFonts w:ascii="Calibri" w:eastAsiaTheme="majorEastAsia" w:hAnsi="Calibri" w:cs="Calibri"/>
          <w:color w:val="000000"/>
          <w:sz w:val="22"/>
          <w:szCs w:val="22"/>
        </w:rPr>
        <w:t>  ]</w:t>
      </w:r>
      <w:proofErr w:type="gramEnd"/>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rPr>
        <w:t> </w:t>
      </w:r>
    </w:p>
    <w:p w14:paraId="14AD62D3" w14:textId="77777777" w:rsidR="00015A1A" w:rsidRDefault="00015A1A" w:rsidP="00015A1A">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Coalition Located in Federal Congressional District: [  </w:t>
      </w:r>
      <w:proofErr w:type="gramStart"/>
      <w:r>
        <w:rPr>
          <w:rStyle w:val="normaltextrun"/>
          <w:rFonts w:ascii="Calibri" w:eastAsiaTheme="majorEastAsia" w:hAnsi="Calibri" w:cs="Calibri"/>
          <w:color w:val="000000"/>
          <w:sz w:val="22"/>
          <w:szCs w:val="22"/>
        </w:rPr>
        <w:t>  ]</w:t>
      </w:r>
      <w:proofErr w:type="gramEnd"/>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rPr>
        <w:t> </w:t>
      </w:r>
    </w:p>
    <w:p w14:paraId="5AB4E442"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rPr>
        <w:t> </w:t>
      </w:r>
    </w:p>
    <w:p w14:paraId="68A5AD3D"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b/>
          <w:bCs/>
          <w:color w:val="000000"/>
          <w:sz w:val="22"/>
          <w:szCs w:val="22"/>
        </w:rPr>
        <w:t>Project Description</w:t>
      </w:r>
      <w:r>
        <w:rPr>
          <w:rStyle w:val="normaltextrun"/>
          <w:rFonts w:ascii="Calibri" w:eastAsiaTheme="majorEastAsia" w:hAnsi="Calibri" w:cs="Calibri"/>
          <w:color w:val="000000"/>
          <w:sz w:val="22"/>
          <w:szCs w:val="22"/>
        </w:rPr>
        <w:t> </w:t>
      </w:r>
      <w:r>
        <w:rPr>
          <w:rStyle w:val="eop"/>
          <w:rFonts w:ascii="Calibri" w:eastAsiaTheme="majorEastAsia" w:hAnsi="Calibri" w:cs="Calibri"/>
          <w:color w:val="000000"/>
          <w:sz w:val="22"/>
          <w:szCs w:val="22"/>
        </w:rPr>
        <w:t> </w:t>
      </w:r>
    </w:p>
    <w:p w14:paraId="36F3E14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The </w:t>
      </w:r>
      <w:r>
        <w:rPr>
          <w:rStyle w:val="normaltextrun"/>
          <w:rFonts w:ascii="Calibri" w:eastAsiaTheme="majorEastAsia" w:hAnsi="Calibri" w:cs="Calibri"/>
          <w:i/>
          <w:iCs/>
          <w:color w:val="000000"/>
          <w:sz w:val="22"/>
          <w:szCs w:val="22"/>
        </w:rPr>
        <w:t>[Coalition Name]</w:t>
      </w:r>
      <w:r>
        <w:rPr>
          <w:rStyle w:val="normaltextrun"/>
          <w:rFonts w:ascii="Calibri" w:eastAsiaTheme="majorEastAsia" w:hAnsi="Calibri" w:cs="Calibri"/>
          <w:color w:val="000000"/>
          <w:sz w:val="22"/>
          <w:szCs w:val="22"/>
        </w:rPr>
        <w:t xml:space="preserve"> was awarded a FY2024 Drug-Free Communities Support Program grant in the amount of $ [fill in amount requested] by the White House Office of National Drug Control Policy, in cooperation with the Centers for Disease Control and Prevention. The Coalition serves </w:t>
      </w:r>
      <w:r>
        <w:rPr>
          <w:rStyle w:val="normaltextrun"/>
          <w:rFonts w:ascii="Calibri" w:eastAsiaTheme="majorEastAsia" w:hAnsi="Calibri" w:cs="Calibri"/>
          <w:i/>
          <w:iCs/>
          <w:color w:val="000000"/>
          <w:sz w:val="22"/>
          <w:szCs w:val="22"/>
        </w:rPr>
        <w:t>[Community/Town]</w:t>
      </w:r>
      <w:r>
        <w:rPr>
          <w:rStyle w:val="normaltextrun"/>
          <w:rFonts w:ascii="Calibri" w:eastAsiaTheme="majorEastAsia" w:hAnsi="Calibri" w:cs="Calibri"/>
          <w:color w:val="000000"/>
          <w:sz w:val="22"/>
          <w:szCs w:val="22"/>
        </w:rPr>
        <w:t>, </w:t>
      </w:r>
      <w:r>
        <w:rPr>
          <w:rStyle w:val="normaltextrun"/>
          <w:rFonts w:ascii="Calibri" w:eastAsiaTheme="majorEastAsia" w:hAnsi="Calibri" w:cs="Calibri"/>
          <w:i/>
          <w:iCs/>
          <w:color w:val="000000"/>
          <w:sz w:val="22"/>
          <w:szCs w:val="22"/>
        </w:rPr>
        <w:t>[State]</w:t>
      </w:r>
      <w:r>
        <w:rPr>
          <w:rStyle w:val="normaltextrun"/>
          <w:rFonts w:ascii="Calibri" w:eastAsiaTheme="majorEastAsia" w:hAnsi="Calibri" w:cs="Calibri"/>
          <w:color w:val="000000"/>
          <w:sz w:val="22"/>
          <w:szCs w:val="22"/>
        </w:rPr>
        <w:t>, a community of </w:t>
      </w:r>
      <w:r>
        <w:rPr>
          <w:rStyle w:val="normaltextrun"/>
          <w:rFonts w:ascii="Calibri" w:eastAsiaTheme="majorEastAsia" w:hAnsi="Calibri" w:cs="Calibri"/>
          <w:i/>
          <w:iCs/>
          <w:color w:val="000000"/>
          <w:sz w:val="22"/>
          <w:szCs w:val="22"/>
        </w:rPr>
        <w:t>[total population].</w:t>
      </w:r>
      <w:r>
        <w:rPr>
          <w:rStyle w:val="normaltextrun"/>
          <w:rFonts w:ascii="Calibri" w:eastAsiaTheme="majorEastAsia" w:hAnsi="Calibri" w:cs="Calibri"/>
          <w:color w:val="000000"/>
          <w:sz w:val="22"/>
          <w:szCs w:val="22"/>
        </w:rPr>
        <w:t>  The goals of the coalition are to establish and strengthen community collaboration in support of local efforts to prevent youth substance use. The coalition will achieve its goals by implementing these strategies </w:t>
      </w:r>
      <w:r>
        <w:rPr>
          <w:rStyle w:val="normaltextrun"/>
          <w:rFonts w:ascii="Calibri" w:eastAsiaTheme="majorEastAsia" w:hAnsi="Calibri" w:cs="Calibri"/>
          <w:i/>
          <w:iCs/>
          <w:color w:val="000000"/>
          <w:sz w:val="22"/>
          <w:szCs w:val="22"/>
        </w:rPr>
        <w:t>[Provide a one-sentence description on your strategies. Coalitions may also provide a description of special efforts, initiatives, and/or approaches (i.e., drugged driving, opioid prevention, etc.)]</w:t>
      </w:r>
      <w:r>
        <w:rPr>
          <w:rStyle w:val="normaltextrun"/>
          <w:rFonts w:ascii="Calibri" w:eastAsiaTheme="majorEastAsia" w:hAnsi="Calibri" w:cs="Calibri"/>
          <w:color w:val="000000"/>
          <w:sz w:val="22"/>
          <w:szCs w:val="22"/>
        </w:rPr>
        <w:t>.</w:t>
      </w:r>
      <w:r>
        <w:rPr>
          <w:rStyle w:val="eop"/>
          <w:rFonts w:ascii="Calibri" w:eastAsiaTheme="majorEastAsia" w:hAnsi="Calibri" w:cs="Calibri"/>
          <w:color w:val="000000"/>
          <w:sz w:val="22"/>
          <w:szCs w:val="22"/>
        </w:rPr>
        <w:t> </w:t>
      </w:r>
    </w:p>
    <w:p w14:paraId="4515BAF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eop"/>
          <w:rFonts w:ascii="Calibri" w:eastAsiaTheme="majorEastAsia" w:hAnsi="Calibri" w:cs="Calibri"/>
          <w:color w:val="000000"/>
          <w:sz w:val="22"/>
          <w:szCs w:val="22"/>
        </w:rPr>
        <w:t> </w:t>
      </w:r>
    </w:p>
    <w:p w14:paraId="6DB206E4" w14:textId="77777777" w:rsidR="00015A1A" w:rsidRDefault="00015A1A" w:rsidP="00015A1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Applicants </w:t>
      </w:r>
      <w:r>
        <w:rPr>
          <w:rStyle w:val="normaltextrun"/>
          <w:rFonts w:ascii="Calibri" w:eastAsiaTheme="majorEastAsia" w:hAnsi="Calibri" w:cs="Calibri"/>
          <w:b/>
          <w:bCs/>
          <w:color w:val="000000"/>
          <w:sz w:val="22"/>
          <w:szCs w:val="22"/>
          <w:u w:val="single"/>
        </w:rPr>
        <w:t>must</w:t>
      </w:r>
      <w:r>
        <w:rPr>
          <w:rStyle w:val="normaltextrun"/>
          <w:rFonts w:ascii="Calibri" w:eastAsiaTheme="majorEastAsia" w:hAnsi="Calibri" w:cs="Calibri"/>
          <w:color w:val="000000"/>
          <w:sz w:val="22"/>
          <w:szCs w:val="22"/>
        </w:rPr>
        <w:t> follow the exact format of the template and not exceed 35 lines nor exceed more than one page. </w:t>
      </w:r>
      <w:r>
        <w:rPr>
          <w:rStyle w:val="eop"/>
          <w:rFonts w:ascii="Calibri" w:eastAsiaTheme="majorEastAsia" w:hAnsi="Calibri" w:cs="Calibri"/>
          <w:color w:val="000000"/>
          <w:sz w:val="22"/>
          <w:szCs w:val="22"/>
        </w:rPr>
        <w:t> </w:t>
      </w:r>
    </w:p>
    <w:p w14:paraId="61BF5A61" w14:textId="77777777" w:rsidR="00015A1A" w:rsidRDefault="00015A1A" w:rsidP="00015A1A">
      <w:pPr>
        <w:pStyle w:val="paragraph"/>
        <w:spacing w:before="0" w:beforeAutospacing="0" w:after="0" w:afterAutospacing="0"/>
        <w:ind w:left="15"/>
        <w:textAlignment w:val="baseline"/>
        <w:rPr>
          <w:rFonts w:ascii="Segoe UI" w:hAnsi="Segoe UI" w:cs="Segoe UI"/>
          <w:color w:val="000000"/>
          <w:sz w:val="18"/>
          <w:szCs w:val="18"/>
        </w:rPr>
      </w:pPr>
      <w:r>
        <w:rPr>
          <w:rStyle w:val="eop"/>
          <w:rFonts w:ascii="Calibri" w:eastAsiaTheme="majorEastAsia" w:hAnsi="Calibri" w:cs="Calibri"/>
          <w:color w:val="000000"/>
          <w:sz w:val="22"/>
          <w:szCs w:val="22"/>
        </w:rPr>
        <w:t> </w:t>
      </w:r>
    </w:p>
    <w:p w14:paraId="3026CE3C" w14:textId="77777777" w:rsidR="00AE3C0B" w:rsidRDefault="00AE3C0B"/>
    <w:sectPr w:rsidR="00AE3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B6"/>
    <w:rsid w:val="00015A1A"/>
    <w:rsid w:val="000E1B41"/>
    <w:rsid w:val="002F5D46"/>
    <w:rsid w:val="003D44D1"/>
    <w:rsid w:val="004E7FB6"/>
    <w:rsid w:val="00AE3C0B"/>
    <w:rsid w:val="00C0670E"/>
    <w:rsid w:val="00D1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AB34E"/>
  <w15:chartTrackingRefBased/>
  <w15:docId w15:val="{A2495D7A-6ABF-49DA-BE85-9409494D6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70E"/>
  </w:style>
  <w:style w:type="paragraph" w:styleId="Heading1">
    <w:name w:val="heading 1"/>
    <w:basedOn w:val="Normal"/>
    <w:next w:val="Normal"/>
    <w:link w:val="Heading1Char"/>
    <w:uiPriority w:val="9"/>
    <w:qFormat/>
    <w:rsid w:val="003D44D1"/>
    <w:pPr>
      <w:keepNext/>
      <w:keepLines/>
      <w:spacing w:before="240" w:after="0"/>
      <w:outlineLvl w:val="0"/>
    </w:pPr>
    <w:rPr>
      <w:rFonts w:asciiTheme="majorHAnsi" w:eastAsiaTheme="majorEastAsia" w:hAnsiTheme="majorHAnsi" w:cstheme="majorBidi"/>
      <w:color w:val="59155E" w:themeColor="accent1" w:themeShade="BF"/>
      <w:sz w:val="32"/>
      <w:szCs w:val="32"/>
    </w:rPr>
  </w:style>
  <w:style w:type="paragraph" w:styleId="Heading2">
    <w:name w:val="heading 2"/>
    <w:basedOn w:val="Normal"/>
    <w:next w:val="Normal"/>
    <w:link w:val="Heading2Char"/>
    <w:uiPriority w:val="9"/>
    <w:semiHidden/>
    <w:unhideWhenUsed/>
    <w:qFormat/>
    <w:rsid w:val="003D44D1"/>
    <w:pPr>
      <w:keepNext/>
      <w:keepLines/>
      <w:spacing w:before="40" w:after="0"/>
      <w:outlineLvl w:val="1"/>
    </w:pPr>
    <w:rPr>
      <w:rFonts w:asciiTheme="majorHAnsi" w:eastAsiaTheme="majorEastAsia" w:hAnsiTheme="majorHAnsi" w:cstheme="majorBidi"/>
      <w:color w:val="59155E" w:themeColor="accent1" w:themeShade="BF"/>
      <w:sz w:val="26"/>
      <w:szCs w:val="26"/>
    </w:rPr>
  </w:style>
  <w:style w:type="paragraph" w:styleId="Heading3">
    <w:name w:val="heading 3"/>
    <w:basedOn w:val="Normal"/>
    <w:next w:val="Normal"/>
    <w:link w:val="Heading3Char"/>
    <w:uiPriority w:val="9"/>
    <w:semiHidden/>
    <w:unhideWhenUsed/>
    <w:qFormat/>
    <w:rsid w:val="003D44D1"/>
    <w:pPr>
      <w:keepNext/>
      <w:keepLines/>
      <w:spacing w:before="40" w:after="0"/>
      <w:outlineLvl w:val="2"/>
    </w:pPr>
    <w:rPr>
      <w:rFonts w:asciiTheme="majorHAnsi" w:eastAsiaTheme="majorEastAsia" w:hAnsiTheme="majorHAnsi" w:cstheme="majorBidi"/>
      <w:color w:val="3B0E3E" w:themeColor="accent1" w:themeShade="7F"/>
      <w:sz w:val="24"/>
      <w:szCs w:val="24"/>
    </w:rPr>
  </w:style>
  <w:style w:type="paragraph" w:styleId="Heading4">
    <w:name w:val="heading 4"/>
    <w:basedOn w:val="Normal"/>
    <w:next w:val="Normal"/>
    <w:link w:val="Heading4Char"/>
    <w:uiPriority w:val="9"/>
    <w:semiHidden/>
    <w:unhideWhenUsed/>
    <w:qFormat/>
    <w:rsid w:val="003D44D1"/>
    <w:pPr>
      <w:keepNext/>
      <w:keepLines/>
      <w:spacing w:before="40" w:after="0"/>
      <w:outlineLvl w:val="3"/>
    </w:pPr>
    <w:rPr>
      <w:rFonts w:asciiTheme="majorHAnsi" w:eastAsiaTheme="majorEastAsia" w:hAnsiTheme="majorHAnsi" w:cstheme="majorBidi"/>
      <w:i/>
      <w:iCs/>
      <w:color w:val="59155E" w:themeColor="accent1" w:themeShade="BF"/>
    </w:rPr>
  </w:style>
  <w:style w:type="paragraph" w:styleId="Heading5">
    <w:name w:val="heading 5"/>
    <w:basedOn w:val="Normal"/>
    <w:next w:val="Normal"/>
    <w:link w:val="Heading5Char"/>
    <w:uiPriority w:val="9"/>
    <w:semiHidden/>
    <w:unhideWhenUsed/>
    <w:qFormat/>
    <w:rsid w:val="003D44D1"/>
    <w:pPr>
      <w:keepNext/>
      <w:keepLines/>
      <w:spacing w:before="40" w:after="0"/>
      <w:outlineLvl w:val="4"/>
    </w:pPr>
    <w:rPr>
      <w:rFonts w:asciiTheme="majorHAnsi" w:eastAsiaTheme="majorEastAsia" w:hAnsiTheme="majorHAnsi" w:cstheme="majorBidi"/>
      <w:color w:val="59155E" w:themeColor="accent1" w:themeShade="BF"/>
    </w:rPr>
  </w:style>
  <w:style w:type="paragraph" w:styleId="Heading6">
    <w:name w:val="heading 6"/>
    <w:basedOn w:val="Normal"/>
    <w:next w:val="Normal"/>
    <w:link w:val="Heading6Char"/>
    <w:uiPriority w:val="9"/>
    <w:semiHidden/>
    <w:unhideWhenUsed/>
    <w:qFormat/>
    <w:rsid w:val="003D44D1"/>
    <w:pPr>
      <w:keepNext/>
      <w:keepLines/>
      <w:spacing w:before="40" w:after="0"/>
      <w:outlineLvl w:val="5"/>
    </w:pPr>
    <w:rPr>
      <w:rFonts w:asciiTheme="majorHAnsi" w:eastAsiaTheme="majorEastAsia" w:hAnsiTheme="majorHAnsi" w:cstheme="majorBidi"/>
      <w:color w:val="3B0E3E" w:themeColor="accent1" w:themeShade="7F"/>
    </w:rPr>
  </w:style>
  <w:style w:type="paragraph" w:styleId="Heading7">
    <w:name w:val="heading 7"/>
    <w:basedOn w:val="Normal"/>
    <w:next w:val="Normal"/>
    <w:link w:val="Heading7Char"/>
    <w:uiPriority w:val="9"/>
    <w:semiHidden/>
    <w:unhideWhenUsed/>
    <w:qFormat/>
    <w:rsid w:val="003D44D1"/>
    <w:pPr>
      <w:keepNext/>
      <w:keepLines/>
      <w:spacing w:before="40" w:after="0"/>
      <w:outlineLvl w:val="6"/>
    </w:pPr>
    <w:rPr>
      <w:rFonts w:asciiTheme="majorHAnsi" w:eastAsiaTheme="majorEastAsia" w:hAnsiTheme="majorHAnsi" w:cstheme="majorBidi"/>
      <w:i/>
      <w:iCs/>
      <w:color w:val="3B0E3E" w:themeColor="accent1" w:themeShade="7F"/>
    </w:rPr>
  </w:style>
  <w:style w:type="paragraph" w:styleId="Heading8">
    <w:name w:val="heading 8"/>
    <w:basedOn w:val="Normal"/>
    <w:next w:val="Normal"/>
    <w:link w:val="Heading8Char"/>
    <w:uiPriority w:val="9"/>
    <w:semiHidden/>
    <w:unhideWhenUsed/>
    <w:qFormat/>
    <w:rsid w:val="003D44D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44D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4D1"/>
    <w:rPr>
      <w:rFonts w:asciiTheme="majorHAnsi" w:eastAsiaTheme="majorEastAsia" w:hAnsiTheme="majorHAnsi" w:cstheme="majorBidi"/>
      <w:color w:val="59155E" w:themeColor="accent1" w:themeShade="BF"/>
      <w:sz w:val="32"/>
      <w:szCs w:val="32"/>
    </w:rPr>
  </w:style>
  <w:style w:type="character" w:customStyle="1" w:styleId="Heading2Char">
    <w:name w:val="Heading 2 Char"/>
    <w:basedOn w:val="DefaultParagraphFont"/>
    <w:link w:val="Heading2"/>
    <w:uiPriority w:val="9"/>
    <w:semiHidden/>
    <w:rsid w:val="003D44D1"/>
    <w:rPr>
      <w:rFonts w:asciiTheme="majorHAnsi" w:eastAsiaTheme="majorEastAsia" w:hAnsiTheme="majorHAnsi" w:cstheme="majorBidi"/>
      <w:color w:val="59155E" w:themeColor="accent1" w:themeShade="BF"/>
      <w:sz w:val="26"/>
      <w:szCs w:val="26"/>
    </w:rPr>
  </w:style>
  <w:style w:type="character" w:customStyle="1" w:styleId="Heading3Char">
    <w:name w:val="Heading 3 Char"/>
    <w:basedOn w:val="DefaultParagraphFont"/>
    <w:link w:val="Heading3"/>
    <w:uiPriority w:val="9"/>
    <w:semiHidden/>
    <w:rsid w:val="003D44D1"/>
    <w:rPr>
      <w:rFonts w:asciiTheme="majorHAnsi" w:eastAsiaTheme="majorEastAsia" w:hAnsiTheme="majorHAnsi" w:cstheme="majorBidi"/>
      <w:color w:val="3B0E3E" w:themeColor="accent1" w:themeShade="7F"/>
      <w:sz w:val="24"/>
      <w:szCs w:val="24"/>
    </w:rPr>
  </w:style>
  <w:style w:type="character" w:customStyle="1" w:styleId="Heading4Char">
    <w:name w:val="Heading 4 Char"/>
    <w:basedOn w:val="DefaultParagraphFont"/>
    <w:link w:val="Heading4"/>
    <w:uiPriority w:val="9"/>
    <w:semiHidden/>
    <w:rsid w:val="003D44D1"/>
    <w:rPr>
      <w:rFonts w:asciiTheme="majorHAnsi" w:eastAsiaTheme="majorEastAsia" w:hAnsiTheme="majorHAnsi" w:cstheme="majorBidi"/>
      <w:i/>
      <w:iCs/>
      <w:color w:val="59155E" w:themeColor="accent1" w:themeShade="BF"/>
    </w:rPr>
  </w:style>
  <w:style w:type="character" w:customStyle="1" w:styleId="Heading5Char">
    <w:name w:val="Heading 5 Char"/>
    <w:basedOn w:val="DefaultParagraphFont"/>
    <w:link w:val="Heading5"/>
    <w:uiPriority w:val="9"/>
    <w:semiHidden/>
    <w:rsid w:val="003D44D1"/>
    <w:rPr>
      <w:rFonts w:asciiTheme="majorHAnsi" w:eastAsiaTheme="majorEastAsia" w:hAnsiTheme="majorHAnsi" w:cstheme="majorBidi"/>
      <w:color w:val="59155E" w:themeColor="accent1" w:themeShade="BF"/>
    </w:rPr>
  </w:style>
  <w:style w:type="character" w:customStyle="1" w:styleId="Heading6Char">
    <w:name w:val="Heading 6 Char"/>
    <w:basedOn w:val="DefaultParagraphFont"/>
    <w:link w:val="Heading6"/>
    <w:uiPriority w:val="9"/>
    <w:semiHidden/>
    <w:rsid w:val="003D44D1"/>
    <w:rPr>
      <w:rFonts w:asciiTheme="majorHAnsi" w:eastAsiaTheme="majorEastAsia" w:hAnsiTheme="majorHAnsi" w:cstheme="majorBidi"/>
      <w:color w:val="3B0E3E" w:themeColor="accent1" w:themeShade="7F"/>
    </w:rPr>
  </w:style>
  <w:style w:type="character" w:customStyle="1" w:styleId="Heading7Char">
    <w:name w:val="Heading 7 Char"/>
    <w:basedOn w:val="DefaultParagraphFont"/>
    <w:link w:val="Heading7"/>
    <w:uiPriority w:val="9"/>
    <w:semiHidden/>
    <w:rsid w:val="003D44D1"/>
    <w:rPr>
      <w:rFonts w:asciiTheme="majorHAnsi" w:eastAsiaTheme="majorEastAsia" w:hAnsiTheme="majorHAnsi" w:cstheme="majorBidi"/>
      <w:i/>
      <w:iCs/>
      <w:color w:val="3B0E3E" w:themeColor="accent1" w:themeShade="7F"/>
    </w:rPr>
  </w:style>
  <w:style w:type="character" w:customStyle="1" w:styleId="Heading8Char">
    <w:name w:val="Heading 8 Char"/>
    <w:basedOn w:val="DefaultParagraphFont"/>
    <w:link w:val="Heading8"/>
    <w:uiPriority w:val="9"/>
    <w:semiHidden/>
    <w:rsid w:val="003D44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44D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3D44D1"/>
    <w:pPr>
      <w:spacing w:after="200" w:line="240" w:lineRule="auto"/>
    </w:pPr>
    <w:rPr>
      <w:i/>
      <w:iCs/>
      <w:color w:val="781D7E" w:themeColor="text2"/>
      <w:sz w:val="18"/>
      <w:szCs w:val="18"/>
    </w:rPr>
  </w:style>
  <w:style w:type="paragraph" w:styleId="Title">
    <w:name w:val="Title"/>
    <w:basedOn w:val="Normal"/>
    <w:next w:val="Normal"/>
    <w:link w:val="TitleChar"/>
    <w:uiPriority w:val="10"/>
    <w:qFormat/>
    <w:rsid w:val="003D44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4D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44D1"/>
    <w:rPr>
      <w:rFonts w:eastAsiaTheme="minorEastAsia"/>
      <w:color w:val="5A5A5A" w:themeColor="text1" w:themeTint="A5"/>
      <w:spacing w:val="15"/>
    </w:rPr>
  </w:style>
  <w:style w:type="character" w:styleId="Strong">
    <w:name w:val="Strong"/>
    <w:basedOn w:val="DefaultParagraphFont"/>
    <w:uiPriority w:val="22"/>
    <w:qFormat/>
    <w:rsid w:val="003D44D1"/>
    <w:rPr>
      <w:b/>
      <w:bCs/>
    </w:rPr>
  </w:style>
  <w:style w:type="character" w:styleId="Emphasis">
    <w:name w:val="Emphasis"/>
    <w:basedOn w:val="DefaultParagraphFont"/>
    <w:uiPriority w:val="20"/>
    <w:qFormat/>
    <w:rsid w:val="003D44D1"/>
    <w:rPr>
      <w:i/>
      <w:iCs/>
    </w:rPr>
  </w:style>
  <w:style w:type="paragraph" w:styleId="NoSpacing">
    <w:name w:val="No Spacing"/>
    <w:uiPriority w:val="1"/>
    <w:qFormat/>
    <w:rsid w:val="003D44D1"/>
    <w:pPr>
      <w:spacing w:after="0" w:line="240" w:lineRule="auto"/>
    </w:pPr>
  </w:style>
  <w:style w:type="paragraph" w:styleId="Quote">
    <w:name w:val="Quote"/>
    <w:basedOn w:val="Normal"/>
    <w:next w:val="Normal"/>
    <w:link w:val="QuoteChar"/>
    <w:uiPriority w:val="29"/>
    <w:qFormat/>
    <w:rsid w:val="003D44D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44D1"/>
    <w:rPr>
      <w:i/>
      <w:iCs/>
      <w:color w:val="404040" w:themeColor="text1" w:themeTint="BF"/>
    </w:rPr>
  </w:style>
  <w:style w:type="paragraph" w:styleId="IntenseQuote">
    <w:name w:val="Intense Quote"/>
    <w:basedOn w:val="Normal"/>
    <w:next w:val="Normal"/>
    <w:link w:val="IntenseQuoteChar"/>
    <w:uiPriority w:val="30"/>
    <w:qFormat/>
    <w:rsid w:val="003D44D1"/>
    <w:pPr>
      <w:pBdr>
        <w:top w:val="single" w:sz="4" w:space="10" w:color="781D7E" w:themeColor="accent1"/>
        <w:bottom w:val="single" w:sz="4" w:space="10" w:color="781D7E" w:themeColor="accent1"/>
      </w:pBdr>
      <w:spacing w:before="360" w:after="360"/>
      <w:ind w:left="864" w:right="864"/>
      <w:jc w:val="center"/>
    </w:pPr>
    <w:rPr>
      <w:i/>
      <w:iCs/>
      <w:color w:val="781D7E" w:themeColor="accent1"/>
    </w:rPr>
  </w:style>
  <w:style w:type="character" w:customStyle="1" w:styleId="IntenseQuoteChar">
    <w:name w:val="Intense Quote Char"/>
    <w:basedOn w:val="DefaultParagraphFont"/>
    <w:link w:val="IntenseQuote"/>
    <w:uiPriority w:val="30"/>
    <w:rsid w:val="003D44D1"/>
    <w:rPr>
      <w:i/>
      <w:iCs/>
      <w:color w:val="781D7E" w:themeColor="accent1"/>
    </w:rPr>
  </w:style>
  <w:style w:type="character" w:styleId="SubtleEmphasis">
    <w:name w:val="Subtle Emphasis"/>
    <w:basedOn w:val="DefaultParagraphFont"/>
    <w:uiPriority w:val="19"/>
    <w:qFormat/>
    <w:rsid w:val="003D44D1"/>
    <w:rPr>
      <w:i/>
      <w:iCs/>
      <w:color w:val="404040" w:themeColor="text1" w:themeTint="BF"/>
    </w:rPr>
  </w:style>
  <w:style w:type="character" w:styleId="IntenseEmphasis">
    <w:name w:val="Intense Emphasis"/>
    <w:basedOn w:val="DefaultParagraphFont"/>
    <w:uiPriority w:val="21"/>
    <w:qFormat/>
    <w:rsid w:val="003D44D1"/>
    <w:rPr>
      <w:i/>
      <w:iCs/>
      <w:color w:val="781D7E" w:themeColor="accent1"/>
    </w:rPr>
  </w:style>
  <w:style w:type="character" w:styleId="SubtleReference">
    <w:name w:val="Subtle Reference"/>
    <w:basedOn w:val="DefaultParagraphFont"/>
    <w:uiPriority w:val="31"/>
    <w:qFormat/>
    <w:rsid w:val="003D44D1"/>
    <w:rPr>
      <w:smallCaps/>
      <w:color w:val="5A5A5A" w:themeColor="text1" w:themeTint="A5"/>
    </w:rPr>
  </w:style>
  <w:style w:type="character" w:styleId="IntenseReference">
    <w:name w:val="Intense Reference"/>
    <w:basedOn w:val="DefaultParagraphFont"/>
    <w:uiPriority w:val="32"/>
    <w:qFormat/>
    <w:rsid w:val="003D44D1"/>
    <w:rPr>
      <w:b/>
      <w:bCs/>
      <w:smallCaps/>
      <w:color w:val="781D7E" w:themeColor="accent1"/>
      <w:spacing w:val="5"/>
    </w:rPr>
  </w:style>
  <w:style w:type="character" w:styleId="BookTitle">
    <w:name w:val="Book Title"/>
    <w:basedOn w:val="DefaultParagraphFont"/>
    <w:uiPriority w:val="33"/>
    <w:qFormat/>
    <w:rsid w:val="003D44D1"/>
    <w:rPr>
      <w:b/>
      <w:bCs/>
      <w:i/>
      <w:iCs/>
      <w:spacing w:val="5"/>
    </w:rPr>
  </w:style>
  <w:style w:type="paragraph" w:styleId="TOCHeading">
    <w:name w:val="TOC Heading"/>
    <w:basedOn w:val="Heading1"/>
    <w:next w:val="Normal"/>
    <w:uiPriority w:val="39"/>
    <w:semiHidden/>
    <w:unhideWhenUsed/>
    <w:qFormat/>
    <w:rsid w:val="003D44D1"/>
    <w:pPr>
      <w:outlineLvl w:val="9"/>
    </w:pPr>
  </w:style>
  <w:style w:type="paragraph" w:styleId="ListParagraph">
    <w:name w:val="List Paragraph"/>
    <w:basedOn w:val="Normal"/>
    <w:uiPriority w:val="34"/>
    <w:qFormat/>
    <w:rsid w:val="00C0670E"/>
    <w:pPr>
      <w:ind w:left="720"/>
      <w:contextualSpacing/>
    </w:pPr>
  </w:style>
  <w:style w:type="paragraph" w:customStyle="1" w:styleId="paragraph">
    <w:name w:val="paragraph"/>
    <w:basedOn w:val="Normal"/>
    <w:rsid w:val="00015A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15A1A"/>
  </w:style>
  <w:style w:type="character" w:customStyle="1" w:styleId="eop">
    <w:name w:val="eop"/>
    <w:basedOn w:val="DefaultParagraphFont"/>
    <w:rsid w:val="00015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124769">
      <w:bodyDiv w:val="1"/>
      <w:marLeft w:val="0"/>
      <w:marRight w:val="0"/>
      <w:marTop w:val="0"/>
      <w:marBottom w:val="0"/>
      <w:divBdr>
        <w:top w:val="none" w:sz="0" w:space="0" w:color="auto"/>
        <w:left w:val="none" w:sz="0" w:space="0" w:color="auto"/>
        <w:bottom w:val="none" w:sz="0" w:space="0" w:color="auto"/>
        <w:right w:val="none" w:sz="0" w:space="0" w:color="auto"/>
      </w:divBdr>
      <w:divsChild>
        <w:div w:id="1404525697">
          <w:marLeft w:val="0"/>
          <w:marRight w:val="0"/>
          <w:marTop w:val="0"/>
          <w:marBottom w:val="0"/>
          <w:divBdr>
            <w:top w:val="none" w:sz="0" w:space="0" w:color="auto"/>
            <w:left w:val="none" w:sz="0" w:space="0" w:color="auto"/>
            <w:bottom w:val="none" w:sz="0" w:space="0" w:color="auto"/>
            <w:right w:val="none" w:sz="0" w:space="0" w:color="auto"/>
          </w:divBdr>
        </w:div>
        <w:div w:id="1905217664">
          <w:marLeft w:val="0"/>
          <w:marRight w:val="0"/>
          <w:marTop w:val="0"/>
          <w:marBottom w:val="0"/>
          <w:divBdr>
            <w:top w:val="none" w:sz="0" w:space="0" w:color="auto"/>
            <w:left w:val="none" w:sz="0" w:space="0" w:color="auto"/>
            <w:bottom w:val="none" w:sz="0" w:space="0" w:color="auto"/>
            <w:right w:val="none" w:sz="0" w:space="0" w:color="auto"/>
          </w:divBdr>
        </w:div>
        <w:div w:id="1818256759">
          <w:marLeft w:val="0"/>
          <w:marRight w:val="0"/>
          <w:marTop w:val="0"/>
          <w:marBottom w:val="0"/>
          <w:divBdr>
            <w:top w:val="none" w:sz="0" w:space="0" w:color="auto"/>
            <w:left w:val="none" w:sz="0" w:space="0" w:color="auto"/>
            <w:bottom w:val="none" w:sz="0" w:space="0" w:color="auto"/>
            <w:right w:val="none" w:sz="0" w:space="0" w:color="auto"/>
          </w:divBdr>
        </w:div>
        <w:div w:id="611479722">
          <w:marLeft w:val="0"/>
          <w:marRight w:val="0"/>
          <w:marTop w:val="0"/>
          <w:marBottom w:val="0"/>
          <w:divBdr>
            <w:top w:val="none" w:sz="0" w:space="0" w:color="auto"/>
            <w:left w:val="none" w:sz="0" w:space="0" w:color="auto"/>
            <w:bottom w:val="none" w:sz="0" w:space="0" w:color="auto"/>
            <w:right w:val="none" w:sz="0" w:space="0" w:color="auto"/>
          </w:divBdr>
        </w:div>
        <w:div w:id="1198199974">
          <w:marLeft w:val="0"/>
          <w:marRight w:val="0"/>
          <w:marTop w:val="0"/>
          <w:marBottom w:val="0"/>
          <w:divBdr>
            <w:top w:val="none" w:sz="0" w:space="0" w:color="auto"/>
            <w:left w:val="none" w:sz="0" w:space="0" w:color="auto"/>
            <w:bottom w:val="none" w:sz="0" w:space="0" w:color="auto"/>
            <w:right w:val="none" w:sz="0" w:space="0" w:color="auto"/>
          </w:divBdr>
        </w:div>
        <w:div w:id="548691414">
          <w:marLeft w:val="0"/>
          <w:marRight w:val="0"/>
          <w:marTop w:val="0"/>
          <w:marBottom w:val="0"/>
          <w:divBdr>
            <w:top w:val="none" w:sz="0" w:space="0" w:color="auto"/>
            <w:left w:val="none" w:sz="0" w:space="0" w:color="auto"/>
            <w:bottom w:val="none" w:sz="0" w:space="0" w:color="auto"/>
            <w:right w:val="none" w:sz="0" w:space="0" w:color="auto"/>
          </w:divBdr>
        </w:div>
        <w:div w:id="1983078307">
          <w:marLeft w:val="0"/>
          <w:marRight w:val="0"/>
          <w:marTop w:val="0"/>
          <w:marBottom w:val="0"/>
          <w:divBdr>
            <w:top w:val="none" w:sz="0" w:space="0" w:color="auto"/>
            <w:left w:val="none" w:sz="0" w:space="0" w:color="auto"/>
            <w:bottom w:val="none" w:sz="0" w:space="0" w:color="auto"/>
            <w:right w:val="none" w:sz="0" w:space="0" w:color="auto"/>
          </w:divBdr>
        </w:div>
        <w:div w:id="357783179">
          <w:marLeft w:val="0"/>
          <w:marRight w:val="0"/>
          <w:marTop w:val="0"/>
          <w:marBottom w:val="0"/>
          <w:divBdr>
            <w:top w:val="none" w:sz="0" w:space="0" w:color="auto"/>
            <w:left w:val="none" w:sz="0" w:space="0" w:color="auto"/>
            <w:bottom w:val="none" w:sz="0" w:space="0" w:color="auto"/>
            <w:right w:val="none" w:sz="0" w:space="0" w:color="auto"/>
          </w:divBdr>
        </w:div>
        <w:div w:id="777023554">
          <w:marLeft w:val="0"/>
          <w:marRight w:val="0"/>
          <w:marTop w:val="0"/>
          <w:marBottom w:val="0"/>
          <w:divBdr>
            <w:top w:val="none" w:sz="0" w:space="0" w:color="auto"/>
            <w:left w:val="none" w:sz="0" w:space="0" w:color="auto"/>
            <w:bottom w:val="none" w:sz="0" w:space="0" w:color="auto"/>
            <w:right w:val="none" w:sz="0" w:space="0" w:color="auto"/>
          </w:divBdr>
        </w:div>
        <w:div w:id="970138011">
          <w:marLeft w:val="0"/>
          <w:marRight w:val="0"/>
          <w:marTop w:val="0"/>
          <w:marBottom w:val="0"/>
          <w:divBdr>
            <w:top w:val="none" w:sz="0" w:space="0" w:color="auto"/>
            <w:left w:val="none" w:sz="0" w:space="0" w:color="auto"/>
            <w:bottom w:val="none" w:sz="0" w:space="0" w:color="auto"/>
            <w:right w:val="none" w:sz="0" w:space="0" w:color="auto"/>
          </w:divBdr>
        </w:div>
        <w:div w:id="1331521079">
          <w:marLeft w:val="0"/>
          <w:marRight w:val="0"/>
          <w:marTop w:val="0"/>
          <w:marBottom w:val="0"/>
          <w:divBdr>
            <w:top w:val="none" w:sz="0" w:space="0" w:color="auto"/>
            <w:left w:val="none" w:sz="0" w:space="0" w:color="auto"/>
            <w:bottom w:val="none" w:sz="0" w:space="0" w:color="auto"/>
            <w:right w:val="none" w:sz="0" w:space="0" w:color="auto"/>
          </w:divBdr>
        </w:div>
        <w:div w:id="1734697375">
          <w:marLeft w:val="0"/>
          <w:marRight w:val="0"/>
          <w:marTop w:val="0"/>
          <w:marBottom w:val="0"/>
          <w:divBdr>
            <w:top w:val="none" w:sz="0" w:space="0" w:color="auto"/>
            <w:left w:val="none" w:sz="0" w:space="0" w:color="auto"/>
            <w:bottom w:val="none" w:sz="0" w:space="0" w:color="auto"/>
            <w:right w:val="none" w:sz="0" w:space="0" w:color="auto"/>
          </w:divBdr>
        </w:div>
        <w:div w:id="1160543674">
          <w:marLeft w:val="0"/>
          <w:marRight w:val="0"/>
          <w:marTop w:val="0"/>
          <w:marBottom w:val="0"/>
          <w:divBdr>
            <w:top w:val="none" w:sz="0" w:space="0" w:color="auto"/>
            <w:left w:val="none" w:sz="0" w:space="0" w:color="auto"/>
            <w:bottom w:val="none" w:sz="0" w:space="0" w:color="auto"/>
            <w:right w:val="none" w:sz="0" w:space="0" w:color="auto"/>
          </w:divBdr>
        </w:div>
        <w:div w:id="2141528891">
          <w:marLeft w:val="0"/>
          <w:marRight w:val="0"/>
          <w:marTop w:val="0"/>
          <w:marBottom w:val="0"/>
          <w:divBdr>
            <w:top w:val="none" w:sz="0" w:space="0" w:color="auto"/>
            <w:left w:val="none" w:sz="0" w:space="0" w:color="auto"/>
            <w:bottom w:val="none" w:sz="0" w:space="0" w:color="auto"/>
            <w:right w:val="none" w:sz="0" w:space="0" w:color="auto"/>
          </w:divBdr>
        </w:div>
        <w:div w:id="697705331">
          <w:marLeft w:val="0"/>
          <w:marRight w:val="0"/>
          <w:marTop w:val="0"/>
          <w:marBottom w:val="0"/>
          <w:divBdr>
            <w:top w:val="none" w:sz="0" w:space="0" w:color="auto"/>
            <w:left w:val="none" w:sz="0" w:space="0" w:color="auto"/>
            <w:bottom w:val="none" w:sz="0" w:space="0" w:color="auto"/>
            <w:right w:val="none" w:sz="0" w:space="0" w:color="auto"/>
          </w:divBdr>
        </w:div>
        <w:div w:id="165443176">
          <w:marLeft w:val="0"/>
          <w:marRight w:val="0"/>
          <w:marTop w:val="0"/>
          <w:marBottom w:val="0"/>
          <w:divBdr>
            <w:top w:val="none" w:sz="0" w:space="0" w:color="auto"/>
            <w:left w:val="none" w:sz="0" w:space="0" w:color="auto"/>
            <w:bottom w:val="none" w:sz="0" w:space="0" w:color="auto"/>
            <w:right w:val="none" w:sz="0" w:space="0" w:color="auto"/>
          </w:divBdr>
        </w:div>
        <w:div w:id="638072670">
          <w:marLeft w:val="0"/>
          <w:marRight w:val="0"/>
          <w:marTop w:val="0"/>
          <w:marBottom w:val="0"/>
          <w:divBdr>
            <w:top w:val="none" w:sz="0" w:space="0" w:color="auto"/>
            <w:left w:val="none" w:sz="0" w:space="0" w:color="auto"/>
            <w:bottom w:val="none" w:sz="0" w:space="0" w:color="auto"/>
            <w:right w:val="none" w:sz="0" w:space="0" w:color="auto"/>
          </w:divBdr>
        </w:div>
        <w:div w:id="866215865">
          <w:marLeft w:val="0"/>
          <w:marRight w:val="0"/>
          <w:marTop w:val="0"/>
          <w:marBottom w:val="0"/>
          <w:divBdr>
            <w:top w:val="none" w:sz="0" w:space="0" w:color="auto"/>
            <w:left w:val="none" w:sz="0" w:space="0" w:color="auto"/>
            <w:bottom w:val="none" w:sz="0" w:space="0" w:color="auto"/>
            <w:right w:val="none" w:sz="0" w:space="0" w:color="auto"/>
          </w:divBdr>
        </w:div>
        <w:div w:id="1525751571">
          <w:marLeft w:val="0"/>
          <w:marRight w:val="0"/>
          <w:marTop w:val="0"/>
          <w:marBottom w:val="0"/>
          <w:divBdr>
            <w:top w:val="none" w:sz="0" w:space="0" w:color="auto"/>
            <w:left w:val="none" w:sz="0" w:space="0" w:color="auto"/>
            <w:bottom w:val="none" w:sz="0" w:space="0" w:color="auto"/>
            <w:right w:val="none" w:sz="0" w:space="0" w:color="auto"/>
          </w:divBdr>
        </w:div>
        <w:div w:id="599067656">
          <w:marLeft w:val="0"/>
          <w:marRight w:val="0"/>
          <w:marTop w:val="0"/>
          <w:marBottom w:val="0"/>
          <w:divBdr>
            <w:top w:val="none" w:sz="0" w:space="0" w:color="auto"/>
            <w:left w:val="none" w:sz="0" w:space="0" w:color="auto"/>
            <w:bottom w:val="none" w:sz="0" w:space="0" w:color="auto"/>
            <w:right w:val="none" w:sz="0" w:space="0" w:color="auto"/>
          </w:divBdr>
        </w:div>
        <w:div w:id="405878655">
          <w:marLeft w:val="0"/>
          <w:marRight w:val="0"/>
          <w:marTop w:val="0"/>
          <w:marBottom w:val="0"/>
          <w:divBdr>
            <w:top w:val="none" w:sz="0" w:space="0" w:color="auto"/>
            <w:left w:val="none" w:sz="0" w:space="0" w:color="auto"/>
            <w:bottom w:val="none" w:sz="0" w:space="0" w:color="auto"/>
            <w:right w:val="none" w:sz="0" w:space="0" w:color="auto"/>
          </w:divBdr>
        </w:div>
        <w:div w:id="342753681">
          <w:marLeft w:val="0"/>
          <w:marRight w:val="0"/>
          <w:marTop w:val="0"/>
          <w:marBottom w:val="0"/>
          <w:divBdr>
            <w:top w:val="none" w:sz="0" w:space="0" w:color="auto"/>
            <w:left w:val="none" w:sz="0" w:space="0" w:color="auto"/>
            <w:bottom w:val="none" w:sz="0" w:space="0" w:color="auto"/>
            <w:right w:val="none" w:sz="0" w:space="0" w:color="auto"/>
          </w:divBdr>
        </w:div>
        <w:div w:id="233007525">
          <w:marLeft w:val="0"/>
          <w:marRight w:val="0"/>
          <w:marTop w:val="0"/>
          <w:marBottom w:val="0"/>
          <w:divBdr>
            <w:top w:val="none" w:sz="0" w:space="0" w:color="auto"/>
            <w:left w:val="none" w:sz="0" w:space="0" w:color="auto"/>
            <w:bottom w:val="none" w:sz="0" w:space="0" w:color="auto"/>
            <w:right w:val="none" w:sz="0" w:space="0" w:color="auto"/>
          </w:divBdr>
        </w:div>
        <w:div w:id="2097512098">
          <w:marLeft w:val="0"/>
          <w:marRight w:val="0"/>
          <w:marTop w:val="0"/>
          <w:marBottom w:val="0"/>
          <w:divBdr>
            <w:top w:val="none" w:sz="0" w:space="0" w:color="auto"/>
            <w:left w:val="none" w:sz="0" w:space="0" w:color="auto"/>
            <w:bottom w:val="none" w:sz="0" w:space="0" w:color="auto"/>
            <w:right w:val="none" w:sz="0" w:space="0" w:color="auto"/>
          </w:divBdr>
        </w:div>
        <w:div w:id="1158425189">
          <w:marLeft w:val="0"/>
          <w:marRight w:val="0"/>
          <w:marTop w:val="0"/>
          <w:marBottom w:val="0"/>
          <w:divBdr>
            <w:top w:val="none" w:sz="0" w:space="0" w:color="auto"/>
            <w:left w:val="none" w:sz="0" w:space="0" w:color="auto"/>
            <w:bottom w:val="none" w:sz="0" w:space="0" w:color="auto"/>
            <w:right w:val="none" w:sz="0" w:space="0" w:color="auto"/>
          </w:divBdr>
        </w:div>
        <w:div w:id="1958565293">
          <w:marLeft w:val="0"/>
          <w:marRight w:val="0"/>
          <w:marTop w:val="0"/>
          <w:marBottom w:val="0"/>
          <w:divBdr>
            <w:top w:val="none" w:sz="0" w:space="0" w:color="auto"/>
            <w:left w:val="none" w:sz="0" w:space="0" w:color="auto"/>
            <w:bottom w:val="none" w:sz="0" w:space="0" w:color="auto"/>
            <w:right w:val="none" w:sz="0" w:space="0" w:color="auto"/>
          </w:divBdr>
        </w:div>
        <w:div w:id="1636837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IPC Colors">
      <a:dk1>
        <a:srgbClr val="000000"/>
      </a:dk1>
      <a:lt1>
        <a:srgbClr val="FFFFFF"/>
      </a:lt1>
      <a:dk2>
        <a:srgbClr val="781D7E"/>
      </a:dk2>
      <a:lt2>
        <a:srgbClr val="FFFFFF"/>
      </a:lt2>
      <a:accent1>
        <a:srgbClr val="781D7E"/>
      </a:accent1>
      <a:accent2>
        <a:srgbClr val="67BED1"/>
      </a:accent2>
      <a:accent3>
        <a:srgbClr val="1C84B8"/>
      </a:accent3>
      <a:accent4>
        <a:srgbClr val="025DAA"/>
      </a:accent4>
      <a:accent5>
        <a:srgbClr val="344598"/>
      </a:accent5>
      <a:accent6>
        <a:srgbClr val="3D4A55"/>
      </a:accent6>
      <a:hlink>
        <a:srgbClr val="B2B2B2"/>
      </a:hlink>
      <a:folHlink>
        <a:srgbClr val="4D4D4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Shulman</dc:creator>
  <cp:keywords/>
  <dc:description/>
  <cp:lastModifiedBy>Gillian Shulman</cp:lastModifiedBy>
  <cp:revision>2</cp:revision>
  <dcterms:created xsi:type="dcterms:W3CDTF">2024-02-14T18:45:00Z</dcterms:created>
  <dcterms:modified xsi:type="dcterms:W3CDTF">2024-02-14T18:47:00Z</dcterms:modified>
</cp:coreProperties>
</file>