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454" w:rsidRPr="000E0EEB" w:rsidRDefault="00CB6454" w:rsidP="00CB6454">
      <w:pPr>
        <w:pStyle w:val="Title"/>
        <w:rPr>
          <w:rFonts w:ascii="Garamond" w:hAnsi="Garamond"/>
        </w:rPr>
      </w:pPr>
      <w:r w:rsidRPr="000E0EEB">
        <w:rPr>
          <w:rFonts w:ascii="Garamond" w:hAnsi="Garamond"/>
        </w:rPr>
        <w:t>U.S. Fish and Wildlife Service</w:t>
      </w:r>
    </w:p>
    <w:p w:rsidR="00CB6454" w:rsidRPr="000E0EEB" w:rsidRDefault="00CB6454" w:rsidP="00CB6454">
      <w:pPr>
        <w:pStyle w:val="Title"/>
        <w:rPr>
          <w:rFonts w:ascii="Garamond" w:hAnsi="Garamond"/>
        </w:rPr>
      </w:pPr>
      <w:r w:rsidRPr="000E0EEB">
        <w:rPr>
          <w:rFonts w:ascii="Garamond" w:hAnsi="Garamond"/>
        </w:rPr>
        <w:t xml:space="preserve">Department of the Interior Fish and Wildlife Service Region 2 </w:t>
      </w:r>
    </w:p>
    <w:p w:rsidR="00CB6454" w:rsidRPr="000E0EEB" w:rsidRDefault="00CB6454" w:rsidP="00CB6454">
      <w:pPr>
        <w:pStyle w:val="Title"/>
        <w:rPr>
          <w:rFonts w:ascii="Garamond" w:hAnsi="Garamond"/>
        </w:rPr>
      </w:pPr>
      <w:r w:rsidRPr="000E0EEB">
        <w:rPr>
          <w:rFonts w:ascii="Garamond" w:hAnsi="Garamond"/>
        </w:rPr>
        <w:t>Division of Biological Services</w:t>
      </w:r>
    </w:p>
    <w:p w:rsidR="00CB6454" w:rsidRPr="000E0EEB" w:rsidRDefault="00CB6454" w:rsidP="00CB6454">
      <w:pPr>
        <w:autoSpaceDE w:val="0"/>
        <w:autoSpaceDN w:val="0"/>
        <w:adjustRightInd w:val="0"/>
        <w:jc w:val="center"/>
        <w:rPr>
          <w:rFonts w:ascii="Garamond" w:hAnsi="Garamond"/>
          <w:b/>
        </w:rPr>
      </w:pPr>
    </w:p>
    <w:p w:rsidR="00CB6454" w:rsidRPr="000E0EEB" w:rsidRDefault="00CB6454" w:rsidP="00CB6454">
      <w:pPr>
        <w:jc w:val="center"/>
        <w:rPr>
          <w:rFonts w:ascii="Garamond" w:hAnsi="Garamond"/>
        </w:rPr>
      </w:pPr>
      <w:r w:rsidRPr="000E0EEB">
        <w:rPr>
          <w:rFonts w:ascii="Garamond" w:hAnsi="Garamond"/>
        </w:rPr>
        <w:t>Golden-cheeked Warbler Surveys in Central Texas</w:t>
      </w:r>
    </w:p>
    <w:p w:rsidR="00CB6454" w:rsidRPr="000E0EEB" w:rsidRDefault="00CB6454" w:rsidP="00CB6454">
      <w:pPr>
        <w:jc w:val="center"/>
        <w:rPr>
          <w:rFonts w:ascii="Garamond" w:hAnsi="Garamond"/>
        </w:rPr>
      </w:pPr>
      <w:r w:rsidRPr="000E0EEB">
        <w:rPr>
          <w:rFonts w:ascii="Garamond" w:hAnsi="Garamond"/>
        </w:rPr>
        <w:t>Catalog of Federal Domestic Assistance (CFDA) Number: 15.650</w:t>
      </w:r>
    </w:p>
    <w:p w:rsidR="00CB6454" w:rsidRPr="000E0EEB" w:rsidRDefault="00CB6454" w:rsidP="00CB6454">
      <w:pPr>
        <w:pStyle w:val="Title"/>
        <w:rPr>
          <w:rFonts w:ascii="Garamond" w:hAnsi="Garamond"/>
        </w:rPr>
      </w:pPr>
    </w:p>
    <w:p w:rsidR="00CB6454" w:rsidRPr="000E0EEB" w:rsidRDefault="00CB6454" w:rsidP="00CB6454">
      <w:pPr>
        <w:jc w:val="center"/>
        <w:rPr>
          <w:rFonts w:ascii="Garamond" w:hAnsi="Garamond"/>
          <w:b/>
          <w:bCs/>
        </w:rPr>
      </w:pPr>
      <w:r w:rsidRPr="000E0EEB">
        <w:rPr>
          <w:rFonts w:ascii="Garamond" w:hAnsi="Garamond"/>
          <w:b/>
          <w:bCs/>
        </w:rPr>
        <w:t>Notice of Funding Opportunity</w:t>
      </w:r>
    </w:p>
    <w:p w:rsidR="00CB6454" w:rsidRPr="000E0EEB" w:rsidRDefault="00CB6454" w:rsidP="00CB6454">
      <w:pPr>
        <w:jc w:val="both"/>
        <w:rPr>
          <w:rFonts w:ascii="Garamond" w:hAnsi="Garamond"/>
        </w:rPr>
      </w:pPr>
    </w:p>
    <w:p w:rsidR="00562DF7" w:rsidRPr="000E0EEB" w:rsidRDefault="00B62B6D" w:rsidP="0095161A">
      <w:pPr>
        <w:pStyle w:val="Heading8"/>
        <w:rPr>
          <w:rFonts w:ascii="Garamond" w:hAnsi="Garamond"/>
          <w:sz w:val="24"/>
          <w:u w:val="none"/>
        </w:rPr>
      </w:pPr>
      <w:r w:rsidRPr="000E0EEB">
        <w:rPr>
          <w:rFonts w:ascii="Garamond" w:hAnsi="Garamond"/>
          <w:sz w:val="24"/>
          <w:u w:val="none"/>
        </w:rPr>
        <w:t xml:space="preserve">I. </w:t>
      </w:r>
      <w:r w:rsidR="00562DF7" w:rsidRPr="000E0EEB">
        <w:rPr>
          <w:rFonts w:ascii="Garamond" w:hAnsi="Garamond"/>
          <w:sz w:val="24"/>
          <w:u w:val="none"/>
        </w:rPr>
        <w:t>Description of Funding Opportunity</w:t>
      </w:r>
    </w:p>
    <w:p w:rsidR="00CB6454" w:rsidRPr="000E0EEB" w:rsidRDefault="00CB6454" w:rsidP="00CB6454">
      <w:pPr>
        <w:rPr>
          <w:rFonts w:ascii="Garamond" w:hAnsi="Garamond"/>
        </w:rPr>
      </w:pPr>
      <w:r w:rsidRPr="000E0EEB">
        <w:rPr>
          <w:rFonts w:ascii="Garamond" w:hAnsi="Garamond"/>
        </w:rPr>
        <w:t>Funding for this agreement will support a collaborative project with the US Fish and Wildlife Service to survey for golden-cheeked warblers (</w:t>
      </w:r>
      <w:r w:rsidRPr="000E0EEB">
        <w:rPr>
          <w:rFonts w:ascii="Garamond" w:hAnsi="Garamond"/>
          <w:i/>
          <w:iCs/>
        </w:rPr>
        <w:t>Setophaga chrysoparia</w:t>
      </w:r>
      <w:r w:rsidRPr="000E0EEB">
        <w:rPr>
          <w:rFonts w:ascii="Garamond" w:hAnsi="Garamond"/>
        </w:rPr>
        <w:t>) throughout the breeding range of central Texas. This project will provide data for estimation of total breeding population size. Funding is for personnel to plan, coordinate, and implement field surveys and report survey results and for equipment necessary to conduct the surveys.</w:t>
      </w:r>
    </w:p>
    <w:p w:rsidR="00CB6454" w:rsidRPr="000E0EEB" w:rsidRDefault="00CB6454" w:rsidP="00CB6454">
      <w:pPr>
        <w:rPr>
          <w:rFonts w:ascii="Garamond" w:hAnsi="Garamond"/>
        </w:rPr>
      </w:pPr>
    </w:p>
    <w:p w:rsidR="00CB6454" w:rsidRPr="000E0EEB" w:rsidRDefault="00CB6454" w:rsidP="00CB6454">
      <w:pPr>
        <w:rPr>
          <w:rFonts w:ascii="Garamond" w:hAnsi="Garamond"/>
        </w:rPr>
      </w:pPr>
      <w:r w:rsidRPr="000E0EEB">
        <w:rPr>
          <w:rFonts w:ascii="Garamond" w:hAnsi="Garamond"/>
          <w:bCs/>
        </w:rPr>
        <w:t xml:space="preserve">Accurate status and distribution information is </w:t>
      </w:r>
      <w:r w:rsidRPr="000E0EEB">
        <w:rPr>
          <w:rFonts w:ascii="Garamond" w:hAnsi="Garamond"/>
        </w:rPr>
        <w:t>essential for conservation of the species. This project will build on methodologies used at Balcones Canyonlands National Wildlife Refuge (</w:t>
      </w:r>
      <w:r w:rsidR="00FB5199" w:rsidRPr="000E0EEB">
        <w:rPr>
          <w:rFonts w:ascii="Garamond" w:hAnsi="Garamond"/>
        </w:rPr>
        <w:t xml:space="preserve">see </w:t>
      </w:r>
      <w:r w:rsidRPr="000E0EEB">
        <w:rPr>
          <w:rFonts w:ascii="Garamond" w:hAnsi="Garamond"/>
        </w:rPr>
        <w:t>Sesnie et al. 2016</w:t>
      </w:r>
      <w:r w:rsidR="00FB5199" w:rsidRPr="000E0EEB">
        <w:rPr>
          <w:rFonts w:ascii="Garamond" w:hAnsi="Garamond"/>
        </w:rPr>
        <w:t>, Airborne laser altimetry and multispectral imagery for modeling golden-cheeked warbler density, Ecosphere 7(3):e01220. 10.1002/ecs2.1220</w:t>
      </w:r>
      <w:r w:rsidRPr="000E0EEB">
        <w:rPr>
          <w:rFonts w:ascii="Garamond" w:hAnsi="Garamond"/>
        </w:rPr>
        <w:t xml:space="preserve">) to obtain and report survey results that will be used by the Service to meet this need. </w:t>
      </w:r>
    </w:p>
    <w:p w:rsidR="00CB6454" w:rsidRPr="000E0EEB" w:rsidRDefault="00CB6454" w:rsidP="00CB6454">
      <w:pPr>
        <w:rPr>
          <w:rFonts w:ascii="Garamond" w:hAnsi="Garamond"/>
        </w:rPr>
      </w:pPr>
    </w:p>
    <w:p w:rsidR="00CB6454" w:rsidRPr="000E0EEB" w:rsidRDefault="00CB6454" w:rsidP="00CB6454">
      <w:pPr>
        <w:rPr>
          <w:rFonts w:ascii="Garamond" w:hAnsi="Garamond"/>
        </w:rPr>
      </w:pPr>
      <w:r w:rsidRPr="000E0EEB">
        <w:rPr>
          <w:rFonts w:ascii="Garamond" w:hAnsi="Garamond"/>
        </w:rPr>
        <w:t xml:space="preserve">The CFDA statute citation for 15.650 is:  </w:t>
      </w:r>
      <w:r w:rsidRPr="000E0EEB">
        <w:rPr>
          <w:rFonts w:ascii="Garamond" w:hAnsi="Garamond"/>
          <w:color w:val="000000"/>
          <w:shd w:val="clear" w:color="auto" w:fill="FFFFFF"/>
        </w:rPr>
        <w:t>Fish and Wildlife Act of 1956, as amended, 16 U.S.C. (742f (a)(4)</w:t>
      </w:r>
      <w:r w:rsidR="00FB5199" w:rsidRPr="000E0EEB">
        <w:rPr>
          <w:rFonts w:ascii="Garamond" w:hAnsi="Garamond"/>
          <w:color w:val="000000"/>
          <w:shd w:val="clear" w:color="auto" w:fill="FFFFFF"/>
        </w:rPr>
        <w:t>)</w:t>
      </w:r>
      <w:r w:rsidRPr="000E0EEB">
        <w:rPr>
          <w:rFonts w:ascii="Garamond" w:hAnsi="Garamond"/>
          <w:color w:val="000000"/>
          <w:shd w:val="clear" w:color="auto" w:fill="FFFFFF"/>
        </w:rPr>
        <w:t>; Fish and Wildlife Coordination Act, as amended, 16 U.S.C. 661.; Fish and Wildlife Improvement Act of 1978, as amended (16 U.S.C. 753), Land and Water Conservation Fund Act of 1965, as amended (16 U.S.C. 4601-4 through 11), Endangered Species Act of 1973 (16 U.S.C. 1531-1543).</w:t>
      </w:r>
    </w:p>
    <w:p w:rsidR="00CB6454" w:rsidRPr="000E0EEB" w:rsidRDefault="00CB6454" w:rsidP="00CB6454">
      <w:pPr>
        <w:pStyle w:val="Heading8"/>
        <w:rPr>
          <w:rFonts w:ascii="Garamond" w:hAnsi="Garamond"/>
          <w:sz w:val="24"/>
          <w:u w:val="none"/>
        </w:rPr>
      </w:pPr>
    </w:p>
    <w:p w:rsidR="00562DF7" w:rsidRPr="000E0EEB" w:rsidRDefault="00562DF7" w:rsidP="0095161A">
      <w:pPr>
        <w:pStyle w:val="Heading8"/>
        <w:rPr>
          <w:rFonts w:ascii="Garamond" w:hAnsi="Garamond"/>
          <w:sz w:val="24"/>
          <w:u w:val="none"/>
        </w:rPr>
      </w:pPr>
      <w:r w:rsidRPr="00212C9A">
        <w:rPr>
          <w:rFonts w:ascii="Garamond" w:hAnsi="Garamond"/>
          <w:sz w:val="24"/>
          <w:u w:val="none"/>
        </w:rPr>
        <w:t>II. Award Information</w:t>
      </w:r>
    </w:p>
    <w:p w:rsidR="00212C9A" w:rsidRPr="00212C9A" w:rsidRDefault="00212C9A" w:rsidP="00212C9A">
      <w:r w:rsidRPr="00212C9A">
        <w:rPr>
          <w:rFonts w:ascii="Garamond" w:hAnsi="Garamond"/>
          <w:color w:val="000000"/>
        </w:rPr>
        <w:t xml:space="preserve">The Service intends to make a single award of a cooperative award agreement for the golden-cheeked warbler surveys which will have a period of performance of 2 years. The anticipated amount of funding available may be up to $250,000 for the project. The anticipated start date of the award is September </w:t>
      </w:r>
      <w:r w:rsidR="004D24A9">
        <w:rPr>
          <w:rFonts w:ascii="Garamond" w:hAnsi="Garamond"/>
          <w:color w:val="000000"/>
        </w:rPr>
        <w:t>18</w:t>
      </w:r>
      <w:bookmarkStart w:id="0" w:name="_GoBack"/>
      <w:bookmarkEnd w:id="0"/>
      <w:r w:rsidRPr="00212C9A">
        <w:rPr>
          <w:rFonts w:ascii="Garamond" w:hAnsi="Garamond"/>
          <w:color w:val="000000"/>
        </w:rPr>
        <w:t xml:space="preserve">, 2017. </w:t>
      </w:r>
    </w:p>
    <w:p w:rsidR="00212C9A" w:rsidRPr="00212C9A" w:rsidRDefault="00212C9A" w:rsidP="00212C9A"/>
    <w:p w:rsidR="00212C9A" w:rsidRPr="00212C9A" w:rsidRDefault="00212C9A" w:rsidP="00212C9A">
      <w:r w:rsidRPr="00212C9A">
        <w:rPr>
          <w:rFonts w:ascii="Garamond" w:hAnsi="Garamond"/>
          <w:color w:val="000000"/>
        </w:rPr>
        <w:t>The Service will be substantially involved in the projects under this funding opportunity.  In particular, t</w:t>
      </w:r>
      <w:r w:rsidRPr="00212C9A">
        <w:rPr>
          <w:rFonts w:ascii="Garamond" w:hAnsi="Garamond"/>
          <w:color w:val="222222"/>
          <w:shd w:val="clear" w:color="auto" w:fill="FFFFFF"/>
        </w:rPr>
        <w:t xml:space="preserve">he Service will be responsible for the following:  1) prior to March 2018, Service staff will provide the Recipient the GIS shapefiles of proposed survey locations; 2) Service staff will assist with logistical support for the Recipient, including accessing survey sites and direction regarding the database that survey results should be stored in; 3) the Service will work with the Recipient to </w:t>
      </w:r>
      <w:r w:rsidRPr="00212C9A">
        <w:rPr>
          <w:rFonts w:ascii="Garamond" w:hAnsi="Garamond"/>
          <w:color w:val="222222"/>
          <w:shd w:val="clear" w:color="auto" w:fill="FFFFFF"/>
        </w:rPr>
        <w:lastRenderedPageBreak/>
        <w:t>finalize the site specific survey protocols; and 4) the Service may redirect the Recipient in the event new survey locations must be selected.</w:t>
      </w:r>
    </w:p>
    <w:p w:rsidR="00212C9A" w:rsidRPr="00212C9A" w:rsidRDefault="00212C9A" w:rsidP="00212C9A"/>
    <w:p w:rsidR="00212C9A" w:rsidRPr="00212C9A" w:rsidRDefault="00212C9A" w:rsidP="00212C9A">
      <w:r w:rsidRPr="00212C9A">
        <w:rPr>
          <w:rFonts w:ascii="Garamond" w:hAnsi="Garamond"/>
          <w:color w:val="000000"/>
        </w:rPr>
        <w:t>The Recipient will be responsible for:  1) working with Service biologists to determine the specific number and locations of survey points throughout the 34-county breeding range of the species in Texas; 2) complete field surveys of golden-cheeked warblers at a minimum of 1,000 survey points during an 8-week period beginning March 25. If possible the work will be completed in 2018, but surveys may be continued during the same period in 2019 if necessary. For this work, a field survey protocol developed by Service biologists will be used. This protocol will utilize a 3-minute survey duration (see findings of Sesnie et al. 2016, Airborne laser altimetry and multispectral imagery for modeling golden-cheeked warbler density, Ecosphere 7(3):e01220. 10.1002/ecs2.1220); 3) enter data from completed surveys into a database; and 4) the recipient (for the Expected Outcome)</w:t>
      </w:r>
      <w:r w:rsidRPr="00212C9A">
        <w:rPr>
          <w:rFonts w:ascii="Garamond" w:hAnsi="Garamond"/>
          <w:b/>
          <w:bCs/>
          <w:color w:val="000000"/>
        </w:rPr>
        <w:t xml:space="preserve"> </w:t>
      </w:r>
      <w:r w:rsidRPr="00212C9A">
        <w:rPr>
          <w:rFonts w:ascii="Garamond" w:hAnsi="Garamond"/>
          <w:color w:val="000000"/>
        </w:rPr>
        <w:t>will provide a report containing Introduction, Methods, Results, and Discussion, including detailed interpretation of the data collected and any limitations or considerations that should be made when using the data for estimation of abundance. Accompanying the report will be completed data sheets for each survey and data files containing the survey results. If the surveys are not completed in 2018, an annual report with this information will be required.  </w:t>
      </w:r>
      <w:r w:rsidRPr="00212C9A">
        <w:rPr>
          <w:rFonts w:ascii="Garamond" w:hAnsi="Garamond"/>
          <w:color w:val="222222"/>
          <w:shd w:val="clear" w:color="auto" w:fill="FFFFFF"/>
        </w:rPr>
        <w:t xml:space="preserve">The Recipient will communicate with Service biologists daily during the period when field surveys are conducted so that they can provide logistical support immediately when needed. </w:t>
      </w:r>
    </w:p>
    <w:p w:rsidR="009346B4" w:rsidRDefault="009346B4" w:rsidP="009346B4">
      <w:pPr>
        <w:rPr>
          <w:rFonts w:ascii="Garamond" w:hAnsi="Garamond"/>
          <w:color w:val="222222"/>
          <w:shd w:val="clear" w:color="auto" w:fill="FFFFFF"/>
        </w:rPr>
      </w:pPr>
    </w:p>
    <w:p w:rsidR="00CB6454" w:rsidRPr="009346B4" w:rsidRDefault="00CB6454" w:rsidP="009346B4">
      <w:pPr>
        <w:rPr>
          <w:rFonts w:ascii="Garamond" w:hAnsi="Garamond"/>
        </w:rPr>
      </w:pPr>
      <w:r w:rsidRPr="009346B4">
        <w:rPr>
          <w:rFonts w:ascii="Garamond" w:hAnsi="Garamond"/>
          <w:color w:val="222222"/>
          <w:shd w:val="clear" w:color="auto" w:fill="FFFFFF"/>
        </w:rPr>
        <w:t xml:space="preserve">Supplementation of this project may be awarded without competition. </w:t>
      </w:r>
      <w:r w:rsidR="00EA2274" w:rsidRPr="009346B4">
        <w:rPr>
          <w:rFonts w:ascii="Garamond" w:hAnsi="Garamond"/>
          <w:bCs/>
        </w:rPr>
        <w:t>This project will be evaluated based on the completion of field surveys according to protocols, entry of data into databases, and reporting of those data. Full success will entail completion and reporting of at least 1,000 point count surveys.</w:t>
      </w:r>
    </w:p>
    <w:p w:rsidR="00C61371" w:rsidRPr="000E0EEB" w:rsidRDefault="00C61371" w:rsidP="00562DF7">
      <w:pPr>
        <w:rPr>
          <w:rFonts w:ascii="Garamond" w:hAnsi="Garamond"/>
        </w:rPr>
      </w:pPr>
    </w:p>
    <w:p w:rsidR="00F923EC" w:rsidRPr="000E0EEB" w:rsidRDefault="00562DF7" w:rsidP="00FC0079">
      <w:pPr>
        <w:pStyle w:val="Heading8"/>
        <w:keepLines/>
        <w:rPr>
          <w:rFonts w:ascii="Garamond" w:hAnsi="Garamond"/>
          <w:sz w:val="24"/>
        </w:rPr>
      </w:pPr>
      <w:r w:rsidRPr="000E0EEB">
        <w:rPr>
          <w:rFonts w:ascii="Garamond" w:hAnsi="Garamond"/>
          <w:sz w:val="24"/>
          <w:u w:val="none"/>
        </w:rPr>
        <w:t xml:space="preserve">III. </w:t>
      </w:r>
      <w:r w:rsidR="00AD2B73" w:rsidRPr="000E0EEB">
        <w:rPr>
          <w:rFonts w:ascii="Garamond" w:hAnsi="Garamond"/>
          <w:sz w:val="24"/>
          <w:u w:val="none"/>
        </w:rPr>
        <w:t xml:space="preserve">Basic </w:t>
      </w:r>
      <w:r w:rsidR="00F923EC" w:rsidRPr="000E0EEB">
        <w:rPr>
          <w:rFonts w:ascii="Garamond" w:hAnsi="Garamond"/>
          <w:sz w:val="24"/>
          <w:u w:val="none"/>
        </w:rPr>
        <w:t>Eligibility Requirements</w:t>
      </w:r>
    </w:p>
    <w:p w:rsidR="00854DD3" w:rsidRPr="000E0EEB" w:rsidRDefault="00C61371" w:rsidP="00FC0079">
      <w:pPr>
        <w:keepNext/>
        <w:keepLines/>
        <w:rPr>
          <w:rFonts w:ascii="Garamond" w:hAnsi="Garamond"/>
          <w:b/>
          <w:bCs/>
        </w:rPr>
      </w:pPr>
      <w:r w:rsidRPr="000E0EEB">
        <w:rPr>
          <w:rFonts w:ascii="Garamond" w:hAnsi="Garamond"/>
          <w:b/>
          <w:bCs/>
        </w:rPr>
        <w:t xml:space="preserve">Eligible Applicants: </w:t>
      </w:r>
    </w:p>
    <w:p w:rsidR="00CB6454" w:rsidRPr="000E0EEB" w:rsidRDefault="00CB6454" w:rsidP="00FC0079">
      <w:pPr>
        <w:keepNext/>
        <w:keepLines/>
        <w:rPr>
          <w:rFonts w:ascii="Garamond" w:hAnsi="Garamond"/>
          <w:bCs/>
        </w:rPr>
      </w:pPr>
      <w:r w:rsidRPr="000E0EEB">
        <w:rPr>
          <w:rFonts w:ascii="Garamond" w:hAnsi="Garamond"/>
          <w:bCs/>
        </w:rPr>
        <w:t>Nonprofits having a 501(c)(3) status with the IRS, other than institutions of higher education</w:t>
      </w:r>
      <w:r w:rsidR="00264529" w:rsidRPr="000E0EEB">
        <w:rPr>
          <w:rFonts w:ascii="Garamond" w:hAnsi="Garamond"/>
          <w:bCs/>
        </w:rPr>
        <w:t xml:space="preserve"> are eligible to apply</w:t>
      </w:r>
      <w:r w:rsidRPr="000E0EEB">
        <w:rPr>
          <w:rFonts w:ascii="Garamond" w:hAnsi="Garamond"/>
          <w:bCs/>
        </w:rPr>
        <w:t>. U.S. non-profit, non-governmental organizations with 501(c)(3) Internal Revenue Status (IRS) must provide a copy of their status determination letter received from the IRS.</w:t>
      </w:r>
    </w:p>
    <w:p w:rsidR="00CB6454" w:rsidRPr="000E0EEB" w:rsidRDefault="00CB6454" w:rsidP="00CB6454">
      <w:pPr>
        <w:rPr>
          <w:rFonts w:ascii="Garamond" w:hAnsi="Garamond"/>
        </w:rPr>
      </w:pPr>
    </w:p>
    <w:p w:rsidR="007452B5" w:rsidRPr="000E0EEB" w:rsidRDefault="009614F6" w:rsidP="009614F6">
      <w:pPr>
        <w:rPr>
          <w:rFonts w:ascii="Garamond" w:hAnsi="Garamond"/>
        </w:rPr>
      </w:pPr>
      <w:r w:rsidRPr="000E0EEB">
        <w:rPr>
          <w:rFonts w:ascii="Garamond" w:hAnsi="Garamond"/>
        </w:rPr>
        <w:t>Federal law</w:t>
      </w:r>
      <w:r w:rsidRPr="000E0EEB">
        <w:rPr>
          <w:rFonts w:ascii="Garamond" w:hAnsi="Garamond"/>
          <w:b/>
        </w:rPr>
        <w:t xml:space="preserve"> </w:t>
      </w:r>
      <w:r w:rsidRPr="000E0EEB">
        <w:rPr>
          <w:rFonts w:ascii="Garamond" w:hAnsi="Garamond"/>
        </w:rPr>
        <w:t xml:space="preserve">mandates that all </w:t>
      </w:r>
      <w:r w:rsidR="00D62C29" w:rsidRPr="000E0EEB">
        <w:rPr>
          <w:rFonts w:ascii="Garamond" w:hAnsi="Garamond"/>
        </w:rPr>
        <w:t>entities</w:t>
      </w:r>
      <w:r w:rsidRPr="000E0EEB">
        <w:rPr>
          <w:rFonts w:ascii="Garamond" w:hAnsi="Garamond"/>
        </w:rPr>
        <w:t xml:space="preserve"> applying for Federal financial assistance must have a valid Dun &amp; Bradstreet Data Universal Number System (DUNS) number and have a current registration in </w:t>
      </w:r>
      <w:r w:rsidR="007452B5" w:rsidRPr="000E0EEB">
        <w:rPr>
          <w:rFonts w:ascii="Garamond" w:hAnsi="Garamond"/>
        </w:rPr>
        <w:t xml:space="preserve">the </w:t>
      </w:r>
      <w:r w:rsidR="00D62C29" w:rsidRPr="000E0EEB">
        <w:rPr>
          <w:rFonts w:ascii="Garamond" w:hAnsi="Garamond"/>
        </w:rPr>
        <w:t>System for Award Management (SAM)</w:t>
      </w:r>
      <w:r w:rsidR="00027F96" w:rsidRPr="000E0EEB">
        <w:rPr>
          <w:rFonts w:ascii="Garamond" w:hAnsi="Garamond"/>
        </w:rPr>
        <w:t>.  See Title 2</w:t>
      </w:r>
      <w:r w:rsidR="006F45F2" w:rsidRPr="000E0EEB">
        <w:rPr>
          <w:rFonts w:ascii="Garamond" w:hAnsi="Garamond"/>
        </w:rPr>
        <w:t xml:space="preserve"> </w:t>
      </w:r>
      <w:r w:rsidR="00027F96" w:rsidRPr="000E0EEB">
        <w:rPr>
          <w:rFonts w:ascii="Garamond" w:hAnsi="Garamond"/>
        </w:rPr>
        <w:t xml:space="preserve">of the Code of Federal Regulations (CFR), Part 25 for more information.  </w:t>
      </w:r>
      <w:r w:rsidRPr="000E0EEB">
        <w:rPr>
          <w:rFonts w:ascii="Garamond" w:hAnsi="Garamond"/>
        </w:rPr>
        <w:t xml:space="preserve">Exemptions: </w:t>
      </w:r>
      <w:r w:rsidR="00F94985" w:rsidRPr="000E0EEB">
        <w:rPr>
          <w:rFonts w:ascii="Garamond" w:hAnsi="Garamond"/>
        </w:rPr>
        <w:t>The SAM registration requirement</w:t>
      </w:r>
      <w:r w:rsidR="00D62C29" w:rsidRPr="000E0EEB">
        <w:rPr>
          <w:rFonts w:ascii="Garamond" w:hAnsi="Garamond"/>
        </w:rPr>
        <w:t xml:space="preserve"> does not apply to i</w:t>
      </w:r>
      <w:r w:rsidRPr="000E0EEB">
        <w:rPr>
          <w:rFonts w:ascii="Garamond" w:hAnsi="Garamond"/>
        </w:rPr>
        <w:t xml:space="preserve">ndividuals submitting an application on their own behalf and not on behalf of a company or other for-profit entity, </w:t>
      </w:r>
      <w:r w:rsidR="00BE4F90" w:rsidRPr="000E0EEB">
        <w:rPr>
          <w:rFonts w:ascii="Garamond" w:hAnsi="Garamond"/>
        </w:rPr>
        <w:t>s</w:t>
      </w:r>
      <w:r w:rsidRPr="000E0EEB">
        <w:rPr>
          <w:rFonts w:ascii="Garamond" w:hAnsi="Garamond"/>
        </w:rPr>
        <w:t xml:space="preserve">tate, local or </w:t>
      </w:r>
      <w:r w:rsidR="00140AE4" w:rsidRPr="000E0EEB">
        <w:rPr>
          <w:rFonts w:ascii="Garamond" w:hAnsi="Garamond"/>
        </w:rPr>
        <w:t>T</w:t>
      </w:r>
      <w:r w:rsidRPr="000E0EEB">
        <w:rPr>
          <w:rFonts w:ascii="Garamond" w:hAnsi="Garamond"/>
        </w:rPr>
        <w:t>ribal government, academia or other type of organization</w:t>
      </w:r>
      <w:r w:rsidR="007F00A9" w:rsidRPr="000E0EEB">
        <w:rPr>
          <w:rFonts w:ascii="Garamond" w:hAnsi="Garamond"/>
        </w:rPr>
        <w:t>.</w:t>
      </w:r>
    </w:p>
    <w:p w:rsidR="009614F6" w:rsidRPr="000E0EEB" w:rsidRDefault="00D62C29" w:rsidP="009614F6">
      <w:pPr>
        <w:rPr>
          <w:rFonts w:ascii="Garamond" w:hAnsi="Garamond"/>
        </w:rPr>
      </w:pPr>
      <w:r w:rsidRPr="000E0EEB">
        <w:rPr>
          <w:rFonts w:ascii="Garamond" w:hAnsi="Garamond"/>
        </w:rPr>
        <w:t xml:space="preserve"> </w:t>
      </w:r>
    </w:p>
    <w:p w:rsidR="009614F6" w:rsidRPr="000E0EEB" w:rsidRDefault="009614F6" w:rsidP="00B80393">
      <w:pPr>
        <w:numPr>
          <w:ilvl w:val="0"/>
          <w:numId w:val="3"/>
        </w:numPr>
        <w:rPr>
          <w:rFonts w:ascii="Garamond" w:hAnsi="Garamond"/>
          <w:b/>
        </w:rPr>
      </w:pPr>
      <w:r w:rsidRPr="000E0EEB">
        <w:rPr>
          <w:rFonts w:ascii="Garamond" w:hAnsi="Garamond"/>
          <w:b/>
        </w:rPr>
        <w:t>DUNS Registration</w:t>
      </w:r>
    </w:p>
    <w:p w:rsidR="009614F6" w:rsidRPr="000E0EEB" w:rsidRDefault="009614F6" w:rsidP="009614F6">
      <w:pPr>
        <w:ind w:left="360"/>
        <w:rPr>
          <w:rFonts w:ascii="Garamond" w:hAnsi="Garamond"/>
          <w:b/>
          <w:color w:val="006600"/>
        </w:rPr>
      </w:pPr>
      <w:r w:rsidRPr="000E0EEB">
        <w:rPr>
          <w:rFonts w:ascii="Garamond" w:hAnsi="Garamond"/>
        </w:rPr>
        <w:t xml:space="preserve">Request a DUNS number at </w:t>
      </w:r>
      <w:hyperlink r:id="rId8" w:history="1">
        <w:r w:rsidR="00347982" w:rsidRPr="000E0EEB">
          <w:rPr>
            <w:rStyle w:val="Hyperlink"/>
            <w:rFonts w:ascii="Garamond" w:hAnsi="Garamond"/>
          </w:rPr>
          <w:t>http://fedgov.dnb.com/webform</w:t>
        </w:r>
      </w:hyperlink>
      <w:r w:rsidR="00347982" w:rsidRPr="000E0EEB">
        <w:rPr>
          <w:rFonts w:ascii="Garamond" w:hAnsi="Garamond"/>
        </w:rPr>
        <w:t>.</w:t>
      </w:r>
      <w:r w:rsidRPr="000E0EEB">
        <w:rPr>
          <w:rFonts w:ascii="Garamond" w:hAnsi="Garamond"/>
        </w:rPr>
        <w:t xml:space="preserve">  </w:t>
      </w:r>
      <w:r w:rsidR="003B68C3" w:rsidRPr="000E0EEB">
        <w:rPr>
          <w:rFonts w:ascii="Garamond" w:hAnsi="Garamond"/>
        </w:rPr>
        <w:t xml:space="preserve">For technical difficulties, contact Dun &amp; Bradstreet by email at: </w:t>
      </w:r>
      <w:hyperlink r:id="rId9" w:history="1">
        <w:r w:rsidR="003B68C3" w:rsidRPr="000E0EEB">
          <w:rPr>
            <w:rStyle w:val="Hyperlink"/>
            <w:rFonts w:ascii="Garamond" w:hAnsi="Garamond"/>
          </w:rPr>
          <w:t>govt@dnb.com</w:t>
        </w:r>
      </w:hyperlink>
      <w:r w:rsidR="00295A05" w:rsidRPr="000E0EEB">
        <w:rPr>
          <w:rFonts w:ascii="Garamond" w:hAnsi="Garamond"/>
        </w:rPr>
        <w:t>, or by calling the Government Customer Resource Center at voice phone: 866-705-5711 or TTY line: 877-807-1679 (hearing impaired customers only)</w:t>
      </w:r>
      <w:r w:rsidR="003B68C3" w:rsidRPr="000E0EEB">
        <w:rPr>
          <w:rFonts w:ascii="Garamond" w:hAnsi="Garamond"/>
        </w:rPr>
        <w:t xml:space="preserve">. </w:t>
      </w:r>
      <w:r w:rsidRPr="000E0EEB">
        <w:rPr>
          <w:rFonts w:ascii="Garamond" w:hAnsi="Garamond"/>
        </w:rPr>
        <w:t xml:space="preserve">Once assigned a DUNS number, </w:t>
      </w:r>
      <w:r w:rsidR="00D62C29" w:rsidRPr="000E0EEB">
        <w:rPr>
          <w:rFonts w:ascii="Garamond" w:hAnsi="Garamond"/>
        </w:rPr>
        <w:t xml:space="preserve">entities </w:t>
      </w:r>
      <w:r w:rsidRPr="000E0EEB">
        <w:rPr>
          <w:rFonts w:ascii="Garamond" w:hAnsi="Garamond"/>
        </w:rPr>
        <w:t xml:space="preserve">are responsible for maintaining up-to-date information with Dun &amp; Bradstreet.  </w:t>
      </w:r>
    </w:p>
    <w:p w:rsidR="00E061F9" w:rsidRDefault="00E061F9">
      <w:pPr>
        <w:rPr>
          <w:rFonts w:ascii="Garamond" w:hAnsi="Garamond"/>
        </w:rPr>
      </w:pPr>
      <w:r>
        <w:rPr>
          <w:rFonts w:ascii="Garamond" w:hAnsi="Garamond"/>
        </w:rPr>
        <w:br w:type="page"/>
      </w:r>
    </w:p>
    <w:p w:rsidR="009614F6" w:rsidRPr="000E0EEB" w:rsidRDefault="004448A6" w:rsidP="00B80393">
      <w:pPr>
        <w:numPr>
          <w:ilvl w:val="0"/>
          <w:numId w:val="3"/>
        </w:numPr>
        <w:rPr>
          <w:rFonts w:ascii="Garamond" w:hAnsi="Garamond"/>
          <w:b/>
        </w:rPr>
      </w:pPr>
      <w:r w:rsidRPr="000E0EEB">
        <w:rPr>
          <w:rFonts w:ascii="Garamond" w:hAnsi="Garamond"/>
          <w:b/>
        </w:rPr>
        <w:lastRenderedPageBreak/>
        <w:t xml:space="preserve">Entity </w:t>
      </w:r>
      <w:r w:rsidR="009614F6" w:rsidRPr="000E0EEB">
        <w:rPr>
          <w:rFonts w:ascii="Garamond" w:hAnsi="Garamond"/>
          <w:b/>
        </w:rPr>
        <w:t>Registration</w:t>
      </w:r>
      <w:r w:rsidRPr="000E0EEB">
        <w:rPr>
          <w:rFonts w:ascii="Garamond" w:hAnsi="Garamond"/>
          <w:b/>
        </w:rPr>
        <w:t xml:space="preserve"> in SAM</w:t>
      </w:r>
    </w:p>
    <w:p w:rsidR="009614F6" w:rsidRPr="000E0EEB" w:rsidRDefault="009614F6" w:rsidP="009614F6">
      <w:pPr>
        <w:ind w:left="360"/>
        <w:rPr>
          <w:rFonts w:ascii="Garamond" w:hAnsi="Garamond"/>
        </w:rPr>
      </w:pPr>
      <w:r w:rsidRPr="000E0EEB">
        <w:rPr>
          <w:rFonts w:ascii="Garamond" w:hAnsi="Garamond"/>
        </w:rPr>
        <w:t xml:space="preserve">Register </w:t>
      </w:r>
      <w:hyperlink w:history="1"/>
      <w:r w:rsidR="00C82464" w:rsidRPr="000E0EEB">
        <w:rPr>
          <w:rFonts w:ascii="Garamond" w:hAnsi="Garamond"/>
        </w:rPr>
        <w:t xml:space="preserve">in SAM at </w:t>
      </w:r>
      <w:hyperlink r:id="rId10" w:history="1">
        <w:r w:rsidR="00BB79BB" w:rsidRPr="000E0EEB">
          <w:rPr>
            <w:rStyle w:val="Hyperlink"/>
            <w:rFonts w:ascii="Garamond" w:hAnsi="Garamond"/>
          </w:rPr>
          <w:t>www.sam.gov</w:t>
        </w:r>
      </w:hyperlink>
      <w:r w:rsidR="00347982" w:rsidRPr="000E0EEB">
        <w:rPr>
          <w:rFonts w:ascii="Garamond" w:hAnsi="Garamond"/>
        </w:rPr>
        <w:t>.</w:t>
      </w:r>
      <w:r w:rsidRPr="000E0EEB">
        <w:rPr>
          <w:rFonts w:ascii="Garamond" w:hAnsi="Garamond"/>
        </w:rPr>
        <w:t xml:space="preserve">  Once registered</w:t>
      </w:r>
      <w:r w:rsidR="002E31C2" w:rsidRPr="000E0EEB">
        <w:rPr>
          <w:rFonts w:ascii="Garamond" w:hAnsi="Garamond"/>
        </w:rPr>
        <w:t xml:space="preserve"> in </w:t>
      </w:r>
      <w:r w:rsidR="00D62C29" w:rsidRPr="000E0EEB">
        <w:rPr>
          <w:rFonts w:ascii="Garamond" w:hAnsi="Garamond"/>
        </w:rPr>
        <w:t>SAM</w:t>
      </w:r>
      <w:r w:rsidRPr="000E0EEB">
        <w:rPr>
          <w:rFonts w:ascii="Garamond" w:hAnsi="Garamond"/>
        </w:rPr>
        <w:t xml:space="preserve">, </w:t>
      </w:r>
      <w:r w:rsidR="00D62C29" w:rsidRPr="000E0EEB">
        <w:rPr>
          <w:rFonts w:ascii="Garamond" w:hAnsi="Garamond"/>
        </w:rPr>
        <w:t xml:space="preserve">entities </w:t>
      </w:r>
      <w:r w:rsidRPr="000E0EEB">
        <w:rPr>
          <w:rFonts w:ascii="Garamond" w:hAnsi="Garamond"/>
        </w:rPr>
        <w:t xml:space="preserve">must renew and revalidate their </w:t>
      </w:r>
      <w:r w:rsidR="00D62C29" w:rsidRPr="000E0EEB">
        <w:rPr>
          <w:rFonts w:ascii="Garamond" w:hAnsi="Garamond"/>
        </w:rPr>
        <w:t xml:space="preserve">SAM </w:t>
      </w:r>
      <w:r w:rsidRPr="000E0EEB">
        <w:rPr>
          <w:rFonts w:ascii="Garamond" w:hAnsi="Garamond"/>
        </w:rPr>
        <w:t xml:space="preserve">registration at least every 12 months from </w:t>
      </w:r>
      <w:r w:rsidR="007452B5" w:rsidRPr="000E0EEB">
        <w:rPr>
          <w:rFonts w:ascii="Garamond" w:hAnsi="Garamond"/>
        </w:rPr>
        <w:t xml:space="preserve">the date previously registered.  </w:t>
      </w:r>
      <w:r w:rsidR="00D62C29" w:rsidRPr="000E0EEB">
        <w:rPr>
          <w:rFonts w:ascii="Garamond" w:hAnsi="Garamond"/>
        </w:rPr>
        <w:t xml:space="preserve">Entities </w:t>
      </w:r>
      <w:r w:rsidRPr="000E0EEB">
        <w:rPr>
          <w:rFonts w:ascii="Garamond" w:hAnsi="Garamond"/>
        </w:rPr>
        <w:t xml:space="preserve">are strongly urged to revalidate their registration as often as needed to ensure that </w:t>
      </w:r>
      <w:r w:rsidR="007452B5" w:rsidRPr="000E0EEB">
        <w:rPr>
          <w:rFonts w:ascii="Garamond" w:hAnsi="Garamond"/>
        </w:rPr>
        <w:t xml:space="preserve">their information </w:t>
      </w:r>
      <w:r w:rsidRPr="000E0EEB">
        <w:rPr>
          <w:rFonts w:ascii="Garamond" w:hAnsi="Garamond"/>
        </w:rPr>
        <w:t>is up to date and in sync</w:t>
      </w:r>
      <w:r w:rsidR="002E31C2" w:rsidRPr="000E0EEB">
        <w:rPr>
          <w:rFonts w:ascii="Garamond" w:hAnsi="Garamond"/>
        </w:rPr>
        <w:t>h</w:t>
      </w:r>
      <w:r w:rsidRPr="000E0EEB">
        <w:rPr>
          <w:rFonts w:ascii="Garamond" w:hAnsi="Garamond"/>
        </w:rPr>
        <w:t xml:space="preserve"> with changes that may have been made to DUNS and IRS information. </w:t>
      </w:r>
      <w:r w:rsidR="00BD3967" w:rsidRPr="000E0EEB">
        <w:rPr>
          <w:rFonts w:ascii="Garamond" w:hAnsi="Garamond"/>
        </w:rPr>
        <w:t xml:space="preserve"> </w:t>
      </w:r>
      <w:r w:rsidRPr="000E0EEB">
        <w:rPr>
          <w:rFonts w:ascii="Garamond" w:hAnsi="Garamond"/>
        </w:rPr>
        <w:t xml:space="preserve">Foreign </w:t>
      </w:r>
      <w:r w:rsidR="00D62C29" w:rsidRPr="000E0EEB">
        <w:rPr>
          <w:rFonts w:ascii="Garamond" w:hAnsi="Garamond"/>
        </w:rPr>
        <w:t xml:space="preserve">entities </w:t>
      </w:r>
      <w:r w:rsidRPr="000E0EEB">
        <w:rPr>
          <w:rFonts w:ascii="Garamond" w:hAnsi="Garamond"/>
        </w:rPr>
        <w:t xml:space="preserve">who wish to be paid </w:t>
      </w:r>
      <w:r w:rsidR="00E92CBC" w:rsidRPr="000E0EEB">
        <w:rPr>
          <w:rFonts w:ascii="Garamond" w:hAnsi="Garamond"/>
        </w:rPr>
        <w:t xml:space="preserve">directly </w:t>
      </w:r>
      <w:r w:rsidRPr="000E0EEB">
        <w:rPr>
          <w:rFonts w:ascii="Garamond" w:hAnsi="Garamond"/>
        </w:rPr>
        <w:t xml:space="preserve">to a </w:t>
      </w:r>
      <w:r w:rsidR="00E92CBC" w:rsidRPr="000E0EEB">
        <w:rPr>
          <w:rFonts w:ascii="Garamond" w:hAnsi="Garamond"/>
        </w:rPr>
        <w:t xml:space="preserve">United States </w:t>
      </w:r>
      <w:r w:rsidRPr="000E0EEB">
        <w:rPr>
          <w:rFonts w:ascii="Garamond" w:hAnsi="Garamond"/>
        </w:rPr>
        <w:t xml:space="preserve">bank account must enter and maintain valid and current banking information in </w:t>
      </w:r>
      <w:r w:rsidR="00D62C29" w:rsidRPr="000E0EEB">
        <w:rPr>
          <w:rFonts w:ascii="Garamond" w:hAnsi="Garamond"/>
        </w:rPr>
        <w:t>SAM</w:t>
      </w:r>
      <w:r w:rsidRPr="000E0EEB">
        <w:rPr>
          <w:rFonts w:ascii="Garamond" w:hAnsi="Garamond"/>
        </w:rPr>
        <w:t>.</w:t>
      </w:r>
    </w:p>
    <w:p w:rsidR="00043421" w:rsidRPr="000E0EEB" w:rsidRDefault="00043421" w:rsidP="009614F6">
      <w:pPr>
        <w:ind w:left="360"/>
        <w:rPr>
          <w:rFonts w:ascii="Garamond" w:hAnsi="Garamond"/>
        </w:rPr>
      </w:pPr>
    </w:p>
    <w:p w:rsidR="00043421" w:rsidRPr="000E0EEB" w:rsidRDefault="0085405E" w:rsidP="009614F6">
      <w:pPr>
        <w:ind w:left="360"/>
        <w:rPr>
          <w:rFonts w:ascii="Garamond" w:hAnsi="Garamond"/>
        </w:rPr>
      </w:pPr>
      <w:r w:rsidRPr="000E0EEB">
        <w:rPr>
          <w:rFonts w:ascii="Garamond" w:hAnsi="Garamond"/>
        </w:rPr>
        <w:t xml:space="preserve">Note: </w:t>
      </w:r>
      <w:r w:rsidR="00043421" w:rsidRPr="000E0EEB">
        <w:rPr>
          <w:rFonts w:ascii="Garamond" w:hAnsi="Garamond"/>
        </w:rPr>
        <w:t xml:space="preserve">The official U.S. government website address for SAM is </w:t>
      </w:r>
      <w:hyperlink r:id="rId11" w:history="1">
        <w:r w:rsidR="00295A05" w:rsidRPr="000E0EEB">
          <w:rPr>
            <w:rStyle w:val="Hyperlink"/>
            <w:rFonts w:ascii="Garamond" w:hAnsi="Garamond"/>
          </w:rPr>
          <w:t>www.sam.gov</w:t>
        </w:r>
      </w:hyperlink>
      <w:r w:rsidR="00043421" w:rsidRPr="000E0EEB">
        <w:rPr>
          <w:rFonts w:ascii="Garamond" w:hAnsi="Garamond"/>
        </w:rPr>
        <w:t xml:space="preserve">.  There is NO </w:t>
      </w:r>
      <w:r w:rsidR="00BB79BB" w:rsidRPr="000E0EEB">
        <w:rPr>
          <w:rFonts w:ascii="Garamond" w:hAnsi="Garamond"/>
        </w:rPr>
        <w:t>COST</w:t>
      </w:r>
      <w:r w:rsidR="00043421" w:rsidRPr="000E0EEB">
        <w:rPr>
          <w:rFonts w:ascii="Garamond" w:hAnsi="Garamond"/>
        </w:rPr>
        <w:t xml:space="preserve"> to register in or </w:t>
      </w:r>
      <w:r w:rsidR="005B50C6" w:rsidRPr="000E0EEB">
        <w:rPr>
          <w:rFonts w:ascii="Garamond" w:hAnsi="Garamond"/>
        </w:rPr>
        <w:t xml:space="preserve">access </w:t>
      </w:r>
      <w:r w:rsidR="00043421" w:rsidRPr="000E0EEB">
        <w:rPr>
          <w:rFonts w:ascii="Garamond" w:hAnsi="Garamond"/>
        </w:rPr>
        <w:t>SAM</w:t>
      </w:r>
      <w:r w:rsidR="005B50C6" w:rsidRPr="000E0EEB">
        <w:rPr>
          <w:rFonts w:ascii="Garamond" w:hAnsi="Garamond"/>
        </w:rPr>
        <w:t>.gov</w:t>
      </w:r>
      <w:r w:rsidR="00043421" w:rsidRPr="000E0EEB">
        <w:rPr>
          <w:rFonts w:ascii="Garamond" w:hAnsi="Garamond"/>
        </w:rPr>
        <w:t>.  There are third-party vendors who charge a fee in exchange for registering entities in SAM</w:t>
      </w:r>
      <w:r w:rsidR="005B50C6" w:rsidRPr="000E0EEB">
        <w:rPr>
          <w:rFonts w:ascii="Garamond" w:hAnsi="Garamond"/>
        </w:rPr>
        <w:t xml:space="preserve">; </w:t>
      </w:r>
      <w:r w:rsidR="00043421" w:rsidRPr="000E0EEB">
        <w:rPr>
          <w:rFonts w:ascii="Garamond" w:hAnsi="Garamond"/>
        </w:rPr>
        <w:t>please be aware that you can register</w:t>
      </w:r>
      <w:r w:rsidR="005B50C6" w:rsidRPr="000E0EEB">
        <w:rPr>
          <w:rFonts w:ascii="Garamond" w:hAnsi="Garamond"/>
        </w:rPr>
        <w:t xml:space="preserve"> to do business with the U.S. government</w:t>
      </w:r>
      <w:r w:rsidR="00043421" w:rsidRPr="000E0EEB">
        <w:rPr>
          <w:rFonts w:ascii="Garamond" w:hAnsi="Garamond"/>
        </w:rPr>
        <w:t xml:space="preserve"> </w:t>
      </w:r>
      <w:r w:rsidR="00295A05" w:rsidRPr="000E0EEB">
        <w:rPr>
          <w:rFonts w:ascii="Garamond" w:hAnsi="Garamond"/>
        </w:rPr>
        <w:t>FOR</w:t>
      </w:r>
      <w:r w:rsidR="00043421" w:rsidRPr="000E0EEB">
        <w:rPr>
          <w:rFonts w:ascii="Garamond" w:hAnsi="Garamond"/>
        </w:rPr>
        <w:t xml:space="preserve"> FREE directly in SAM </w:t>
      </w:r>
      <w:r w:rsidR="005B50C6" w:rsidRPr="000E0EEB">
        <w:rPr>
          <w:rFonts w:ascii="Garamond" w:hAnsi="Garamond"/>
        </w:rPr>
        <w:t>at</w:t>
      </w:r>
      <w:r w:rsidR="00043421" w:rsidRPr="000E0EEB">
        <w:rPr>
          <w:rFonts w:ascii="Garamond" w:hAnsi="Garamond"/>
        </w:rPr>
        <w:t xml:space="preserve"> </w:t>
      </w:r>
      <w:hyperlink r:id="rId12" w:history="1">
        <w:r w:rsidR="00295A05" w:rsidRPr="000E0EEB">
          <w:rPr>
            <w:rStyle w:val="Hyperlink"/>
            <w:rFonts w:ascii="Garamond" w:hAnsi="Garamond"/>
          </w:rPr>
          <w:t>www.sam.gov</w:t>
        </w:r>
      </w:hyperlink>
      <w:r w:rsidR="00043421" w:rsidRPr="000E0EEB">
        <w:rPr>
          <w:rFonts w:ascii="Garamond" w:hAnsi="Garamond"/>
        </w:rPr>
        <w:t xml:space="preserve">.    </w:t>
      </w:r>
    </w:p>
    <w:p w:rsidR="009614F6" w:rsidRPr="000E0EEB" w:rsidRDefault="009614F6" w:rsidP="009614F6">
      <w:pPr>
        <w:rPr>
          <w:rFonts w:ascii="Garamond" w:hAnsi="Garamond"/>
        </w:rPr>
      </w:pPr>
    </w:p>
    <w:p w:rsidR="009614F6" w:rsidRPr="000E0EEB" w:rsidRDefault="009614F6" w:rsidP="00FF297B">
      <w:pPr>
        <w:keepNext/>
        <w:keepLines/>
        <w:numPr>
          <w:ilvl w:val="0"/>
          <w:numId w:val="3"/>
        </w:numPr>
        <w:rPr>
          <w:rFonts w:ascii="Garamond" w:hAnsi="Garamond"/>
          <w:b/>
        </w:rPr>
      </w:pPr>
      <w:r w:rsidRPr="000E0EEB">
        <w:rPr>
          <w:rFonts w:ascii="Garamond" w:hAnsi="Garamond"/>
          <w:b/>
        </w:rPr>
        <w:t xml:space="preserve">Excluded </w:t>
      </w:r>
      <w:r w:rsidR="00C82464" w:rsidRPr="000E0EEB">
        <w:rPr>
          <w:rFonts w:ascii="Garamond" w:hAnsi="Garamond"/>
          <w:b/>
        </w:rPr>
        <w:t>Entities</w:t>
      </w:r>
    </w:p>
    <w:p w:rsidR="009614F6" w:rsidRPr="000E0EEB" w:rsidRDefault="00430ED7" w:rsidP="00FF297B">
      <w:pPr>
        <w:keepNext/>
        <w:keepLines/>
        <w:ind w:left="360"/>
        <w:rPr>
          <w:rFonts w:ascii="Garamond" w:hAnsi="Garamond"/>
        </w:rPr>
      </w:pPr>
      <w:r w:rsidRPr="000E0EEB">
        <w:rPr>
          <w:rFonts w:ascii="Garamond" w:hAnsi="Garamond"/>
        </w:rPr>
        <w:t>Applicant e</w:t>
      </w:r>
      <w:r w:rsidR="009614F6" w:rsidRPr="000E0EEB">
        <w:rPr>
          <w:rFonts w:ascii="Garamond" w:hAnsi="Garamond"/>
        </w:rPr>
        <w:t>ntities</w:t>
      </w:r>
      <w:r w:rsidR="002A6C3A" w:rsidRPr="000E0EEB">
        <w:rPr>
          <w:rFonts w:ascii="Garamond" w:hAnsi="Garamond"/>
        </w:rPr>
        <w:t xml:space="preserve"> or their key project personnel</w:t>
      </w:r>
      <w:r w:rsidR="009614F6" w:rsidRPr="000E0EEB">
        <w:rPr>
          <w:rFonts w:ascii="Garamond" w:hAnsi="Garamond"/>
        </w:rPr>
        <w:t xml:space="preserve"> identified</w:t>
      </w:r>
      <w:r w:rsidR="00C82464" w:rsidRPr="000E0EEB">
        <w:rPr>
          <w:rFonts w:ascii="Garamond" w:hAnsi="Garamond"/>
        </w:rPr>
        <w:t xml:space="preserve"> in the SAM.gov Exclusions database </w:t>
      </w:r>
      <w:r w:rsidR="009614F6" w:rsidRPr="000E0EEB">
        <w:rPr>
          <w:rFonts w:ascii="Garamond" w:hAnsi="Garamond"/>
        </w:rPr>
        <w:t xml:space="preserve">as </w:t>
      </w:r>
      <w:r w:rsidR="00C82464" w:rsidRPr="000E0EEB">
        <w:rPr>
          <w:rFonts w:ascii="Garamond" w:hAnsi="Garamond"/>
        </w:rPr>
        <w:t xml:space="preserve">ineligible, prohibited/restricted or excluded </w:t>
      </w:r>
      <w:r w:rsidR="009614F6" w:rsidRPr="000E0EEB">
        <w:rPr>
          <w:rFonts w:ascii="Garamond" w:hAnsi="Garamond"/>
        </w:rPr>
        <w:t>from receiving Federal contracts, certain subcontracts, and certain Federal assistance and benefits will not be considered for Federal funding</w:t>
      </w:r>
      <w:r w:rsidRPr="000E0EEB">
        <w:rPr>
          <w:rFonts w:ascii="Garamond" w:hAnsi="Garamond"/>
        </w:rPr>
        <w:t xml:space="preserve">, as applicable to the funding being requested under this </w:t>
      </w:r>
      <w:r w:rsidR="00792040" w:rsidRPr="000E0EEB">
        <w:rPr>
          <w:rFonts w:ascii="Garamond" w:hAnsi="Garamond"/>
        </w:rPr>
        <w:t xml:space="preserve">Federal </w:t>
      </w:r>
      <w:r w:rsidRPr="000E0EEB">
        <w:rPr>
          <w:rFonts w:ascii="Garamond" w:hAnsi="Garamond"/>
        </w:rPr>
        <w:t>program</w:t>
      </w:r>
      <w:r w:rsidR="00174BFD" w:rsidRPr="000E0EEB">
        <w:rPr>
          <w:rFonts w:ascii="Garamond" w:hAnsi="Garamond"/>
        </w:rPr>
        <w:t>.</w:t>
      </w:r>
      <w:r w:rsidR="00B90719" w:rsidRPr="000E0EEB">
        <w:rPr>
          <w:rFonts w:ascii="Garamond" w:hAnsi="Garamond"/>
        </w:rPr>
        <w:t xml:space="preserve">  The Service conducts a review of the SAM.gov Exclusions database for all applicant entities and their key project personnel </w:t>
      </w:r>
      <w:r w:rsidR="00736E32" w:rsidRPr="000E0EEB">
        <w:rPr>
          <w:rFonts w:ascii="Garamond" w:hAnsi="Garamond"/>
        </w:rPr>
        <w:t>prior to award.</w:t>
      </w:r>
    </w:p>
    <w:p w:rsidR="009614F6" w:rsidRPr="000E0EEB" w:rsidRDefault="009614F6" w:rsidP="00C61371">
      <w:pPr>
        <w:rPr>
          <w:rFonts w:ascii="Garamond" w:hAnsi="Garamond"/>
          <w:b/>
        </w:rPr>
      </w:pPr>
    </w:p>
    <w:p w:rsidR="00CB6454" w:rsidRPr="00212C9A" w:rsidRDefault="009614F6" w:rsidP="00E95B50">
      <w:pPr>
        <w:numPr>
          <w:ilvl w:val="0"/>
          <w:numId w:val="3"/>
        </w:numPr>
        <w:rPr>
          <w:rFonts w:ascii="Garamond" w:hAnsi="Garamond"/>
          <w:b/>
          <w:shd w:val="clear" w:color="auto" w:fill="D9D9D9"/>
        </w:rPr>
      </w:pPr>
      <w:r w:rsidRPr="00212C9A">
        <w:rPr>
          <w:rFonts w:ascii="Garamond" w:hAnsi="Garamond"/>
          <w:b/>
        </w:rPr>
        <w:t>Cost Sharing or Matching:</w:t>
      </w:r>
      <w:r w:rsidR="00212C9A" w:rsidRPr="00212C9A">
        <w:rPr>
          <w:rFonts w:ascii="Garamond" w:hAnsi="Garamond"/>
          <w:b/>
        </w:rPr>
        <w:t xml:space="preserve">  </w:t>
      </w:r>
      <w:r w:rsidR="00CB6454" w:rsidRPr="00212C9A">
        <w:rPr>
          <w:rFonts w:ascii="Garamond" w:hAnsi="Garamond"/>
        </w:rPr>
        <w:t>No cost sharing or matching is required for this project.</w:t>
      </w:r>
    </w:p>
    <w:p w:rsidR="00CB6454" w:rsidRPr="000E0EEB" w:rsidRDefault="00CB6454">
      <w:pPr>
        <w:pStyle w:val="Heading3"/>
        <w:rPr>
          <w:rFonts w:ascii="Garamond" w:hAnsi="Garamond"/>
          <w:sz w:val="24"/>
        </w:rPr>
      </w:pPr>
    </w:p>
    <w:p w:rsidR="00414783" w:rsidRPr="000E0EEB" w:rsidRDefault="00070D96">
      <w:pPr>
        <w:pStyle w:val="Heading3"/>
        <w:rPr>
          <w:rFonts w:ascii="Garamond" w:hAnsi="Garamond"/>
          <w:sz w:val="24"/>
        </w:rPr>
      </w:pPr>
      <w:r w:rsidRPr="000E0EEB">
        <w:rPr>
          <w:rFonts w:ascii="Garamond" w:hAnsi="Garamond"/>
          <w:sz w:val="24"/>
        </w:rPr>
        <w:t>I</w:t>
      </w:r>
      <w:r w:rsidR="00C54938" w:rsidRPr="000E0EEB">
        <w:rPr>
          <w:rFonts w:ascii="Garamond" w:hAnsi="Garamond"/>
          <w:sz w:val="24"/>
        </w:rPr>
        <w:t>V</w:t>
      </w:r>
      <w:r w:rsidR="00414783" w:rsidRPr="000E0EEB">
        <w:rPr>
          <w:rFonts w:ascii="Garamond" w:hAnsi="Garamond"/>
          <w:sz w:val="24"/>
        </w:rPr>
        <w:t xml:space="preserve">. </w:t>
      </w:r>
      <w:r w:rsidR="00327EF4" w:rsidRPr="000E0EEB">
        <w:rPr>
          <w:rFonts w:ascii="Garamond" w:hAnsi="Garamond"/>
          <w:sz w:val="24"/>
        </w:rPr>
        <w:t>Application Requirements</w:t>
      </w:r>
    </w:p>
    <w:p w:rsidR="002A4805" w:rsidRPr="000E0EEB" w:rsidRDefault="00701361" w:rsidP="002A4805">
      <w:pPr>
        <w:pStyle w:val="BodyText"/>
        <w:rPr>
          <w:rFonts w:ascii="Garamond" w:hAnsi="Garamond"/>
          <w:sz w:val="24"/>
        </w:rPr>
      </w:pPr>
      <w:r w:rsidRPr="000E0EEB">
        <w:rPr>
          <w:rFonts w:ascii="Garamond" w:hAnsi="Garamond"/>
          <w:sz w:val="24"/>
        </w:rPr>
        <w:t xml:space="preserve">To be considered for funding under this funding opportunity, an application </w:t>
      </w:r>
      <w:r w:rsidR="00FC5D13" w:rsidRPr="000E0EEB">
        <w:rPr>
          <w:rFonts w:ascii="Garamond" w:hAnsi="Garamond"/>
          <w:sz w:val="24"/>
        </w:rPr>
        <w:t xml:space="preserve">must </w:t>
      </w:r>
      <w:r w:rsidRPr="000E0EEB">
        <w:rPr>
          <w:rFonts w:ascii="Garamond" w:hAnsi="Garamond"/>
          <w:sz w:val="24"/>
        </w:rPr>
        <w:t>contain</w:t>
      </w:r>
      <w:r w:rsidR="00904A2E" w:rsidRPr="000E0EEB">
        <w:rPr>
          <w:rFonts w:ascii="Garamond" w:hAnsi="Garamond"/>
          <w:sz w:val="24"/>
        </w:rPr>
        <w:t>:</w:t>
      </w:r>
    </w:p>
    <w:p w:rsidR="002A4805" w:rsidRPr="000E0EEB" w:rsidRDefault="002A4805" w:rsidP="002A4805">
      <w:pPr>
        <w:pStyle w:val="BodyText"/>
        <w:rPr>
          <w:rFonts w:ascii="Garamond" w:hAnsi="Garamond"/>
          <w:sz w:val="24"/>
        </w:rPr>
      </w:pPr>
    </w:p>
    <w:p w:rsidR="00CB6454" w:rsidRPr="000E0EEB" w:rsidRDefault="00100A5E" w:rsidP="00295A05">
      <w:pPr>
        <w:pStyle w:val="BodyText"/>
        <w:numPr>
          <w:ilvl w:val="0"/>
          <w:numId w:val="6"/>
        </w:numPr>
        <w:jc w:val="left"/>
        <w:rPr>
          <w:rFonts w:ascii="Garamond" w:hAnsi="Garamond"/>
          <w:sz w:val="24"/>
        </w:rPr>
      </w:pPr>
      <w:r w:rsidRPr="000E0EEB">
        <w:rPr>
          <w:rFonts w:ascii="Garamond" w:hAnsi="Garamond"/>
          <w:sz w:val="24"/>
        </w:rPr>
        <w:t xml:space="preserve">A </w:t>
      </w:r>
      <w:r w:rsidR="00CB6454" w:rsidRPr="000E0EEB">
        <w:rPr>
          <w:rFonts w:ascii="Garamond" w:hAnsi="Garamond"/>
          <w:sz w:val="24"/>
        </w:rPr>
        <w:t>completed, signed and dated Application for Federal Assistance form (SF 424), Budget Information - Non-Construction Programs form (SF 424A), Assurances - Non-Construction Programs form (SF 424B).</w:t>
      </w:r>
      <w:r w:rsidR="00921D55" w:rsidRPr="000E0EEB">
        <w:rPr>
          <w:rFonts w:ascii="Garamond" w:hAnsi="Garamond"/>
          <w:sz w:val="24"/>
        </w:rPr>
        <w:t xml:space="preserve"> </w:t>
      </w:r>
    </w:p>
    <w:p w:rsidR="00CB6454" w:rsidRPr="000E0EEB" w:rsidRDefault="00CB6454" w:rsidP="00CB6454">
      <w:pPr>
        <w:pStyle w:val="BodyText"/>
        <w:ind w:left="360"/>
        <w:jc w:val="left"/>
        <w:rPr>
          <w:rFonts w:ascii="Garamond" w:hAnsi="Garamond"/>
          <w:sz w:val="24"/>
        </w:rPr>
      </w:pPr>
    </w:p>
    <w:p w:rsidR="00E54B62" w:rsidRPr="000E0EEB" w:rsidRDefault="00921D55" w:rsidP="00CB6454">
      <w:pPr>
        <w:pStyle w:val="BodyText"/>
        <w:ind w:left="360"/>
        <w:jc w:val="left"/>
        <w:rPr>
          <w:rFonts w:ascii="Garamond" w:hAnsi="Garamond"/>
          <w:sz w:val="24"/>
        </w:rPr>
      </w:pPr>
      <w:r w:rsidRPr="000E0EEB">
        <w:rPr>
          <w:rFonts w:ascii="Garamond" w:hAnsi="Garamond"/>
          <w:sz w:val="24"/>
        </w:rPr>
        <w:t>Do not include other Federal sources of funding</w:t>
      </w:r>
      <w:r w:rsidR="00DA6CBC" w:rsidRPr="000E0EEB">
        <w:rPr>
          <w:rFonts w:ascii="Garamond" w:hAnsi="Garamond"/>
          <w:sz w:val="24"/>
        </w:rPr>
        <w:t xml:space="preserve">, requested or approved, </w:t>
      </w:r>
      <w:r w:rsidR="00327A8E" w:rsidRPr="000E0EEB">
        <w:rPr>
          <w:rFonts w:ascii="Garamond" w:hAnsi="Garamond"/>
          <w:sz w:val="24"/>
        </w:rPr>
        <w:t xml:space="preserve">in the total entered in the “Federal” funding box </w:t>
      </w:r>
      <w:r w:rsidR="00DA6CBC" w:rsidRPr="000E0EEB">
        <w:rPr>
          <w:rFonts w:ascii="Garamond" w:hAnsi="Garamond"/>
          <w:sz w:val="24"/>
        </w:rPr>
        <w:t>on the Application for Federal Assistance form.  Enter only the amount being requested under this program</w:t>
      </w:r>
      <w:r w:rsidR="00327A8E" w:rsidRPr="000E0EEB">
        <w:rPr>
          <w:rFonts w:ascii="Garamond" w:hAnsi="Garamond"/>
          <w:sz w:val="24"/>
        </w:rPr>
        <w:t xml:space="preserve"> in the “Federal” funding box</w:t>
      </w:r>
      <w:r w:rsidR="00DA6CBC" w:rsidRPr="000E0EEB">
        <w:rPr>
          <w:rFonts w:ascii="Garamond" w:hAnsi="Garamond"/>
          <w:sz w:val="24"/>
        </w:rPr>
        <w:t>.</w:t>
      </w:r>
      <w:r w:rsidR="00327A8E" w:rsidRPr="000E0EEB">
        <w:rPr>
          <w:rFonts w:ascii="Garamond" w:hAnsi="Garamond"/>
          <w:sz w:val="24"/>
        </w:rPr>
        <w:t xml:space="preserve">  Include any other Federal sources of funding in the total funding entered in the “Other” box. </w:t>
      </w:r>
      <w:r w:rsidR="00DA6CBC" w:rsidRPr="000E0EEB">
        <w:rPr>
          <w:rFonts w:ascii="Garamond" w:hAnsi="Garamond"/>
          <w:sz w:val="24"/>
        </w:rPr>
        <w:t xml:space="preserve">   </w:t>
      </w:r>
      <w:r w:rsidRPr="000E0EEB">
        <w:rPr>
          <w:rFonts w:ascii="Garamond" w:hAnsi="Garamond"/>
          <w:sz w:val="24"/>
        </w:rPr>
        <w:t xml:space="preserve"> </w:t>
      </w:r>
      <w:r w:rsidR="00100A5E" w:rsidRPr="000E0EEB">
        <w:rPr>
          <w:rFonts w:ascii="Garamond" w:hAnsi="Garamond"/>
          <w:sz w:val="24"/>
        </w:rPr>
        <w:t xml:space="preserve"> </w:t>
      </w:r>
    </w:p>
    <w:p w:rsidR="00E54B62" w:rsidRPr="000E0EEB" w:rsidRDefault="00E54B62" w:rsidP="00537DEA">
      <w:pPr>
        <w:pStyle w:val="BodyText"/>
        <w:rPr>
          <w:rFonts w:ascii="Garamond" w:hAnsi="Garamond"/>
          <w:sz w:val="24"/>
        </w:rPr>
      </w:pPr>
    </w:p>
    <w:p w:rsidR="00414783" w:rsidRPr="0087356C" w:rsidRDefault="00414783" w:rsidP="00E32C7A">
      <w:pPr>
        <w:pStyle w:val="Heading2"/>
        <w:numPr>
          <w:ilvl w:val="0"/>
          <w:numId w:val="6"/>
        </w:numPr>
        <w:rPr>
          <w:rFonts w:ascii="Garamond" w:hAnsi="Garamond"/>
          <w:sz w:val="24"/>
        </w:rPr>
      </w:pPr>
      <w:r w:rsidRPr="0087356C">
        <w:rPr>
          <w:rFonts w:ascii="Garamond" w:hAnsi="Garamond"/>
          <w:sz w:val="24"/>
        </w:rPr>
        <w:t>Project Narrative</w:t>
      </w:r>
    </w:p>
    <w:p w:rsidR="008779AF" w:rsidRPr="000E0EEB" w:rsidRDefault="008779AF" w:rsidP="008779AF">
      <w:pPr>
        <w:rPr>
          <w:rFonts w:ascii="Garamond" w:hAnsi="Garamond"/>
        </w:rPr>
      </w:pPr>
    </w:p>
    <w:p w:rsidR="006E3C9F" w:rsidRPr="000E0EEB" w:rsidRDefault="00414783" w:rsidP="00F87A2E">
      <w:pPr>
        <w:ind w:left="720" w:hanging="360"/>
        <w:rPr>
          <w:rFonts w:ascii="Garamond" w:hAnsi="Garamond"/>
        </w:rPr>
      </w:pPr>
      <w:r w:rsidRPr="000E0EEB">
        <w:rPr>
          <w:rFonts w:ascii="Garamond" w:hAnsi="Garamond"/>
          <w:b/>
          <w:bCs/>
        </w:rPr>
        <w:t>1.</w:t>
      </w:r>
      <w:r w:rsidRPr="000E0EEB">
        <w:rPr>
          <w:rFonts w:ascii="Garamond" w:hAnsi="Garamond"/>
          <w:b/>
          <w:bCs/>
        </w:rPr>
        <w:tab/>
      </w:r>
      <w:r w:rsidR="00E32C7A">
        <w:rPr>
          <w:rFonts w:ascii="Garamond" w:hAnsi="Garamond"/>
          <w:b/>
          <w:bCs/>
        </w:rPr>
        <w:t>Timetable</w:t>
      </w:r>
      <w:r w:rsidRPr="000E0EEB">
        <w:rPr>
          <w:rFonts w:ascii="Garamond" w:hAnsi="Garamond"/>
          <w:b/>
          <w:bCs/>
        </w:rPr>
        <w:t>:</w:t>
      </w:r>
      <w:r w:rsidRPr="000E0EEB">
        <w:rPr>
          <w:rFonts w:ascii="Garamond" w:hAnsi="Garamond"/>
        </w:rPr>
        <w:t xml:space="preserve"> </w:t>
      </w:r>
      <w:r w:rsidR="006E3C9F" w:rsidRPr="000E0EEB">
        <w:rPr>
          <w:rFonts w:ascii="Garamond" w:hAnsi="Garamond"/>
        </w:rPr>
        <w:t xml:space="preserve">Describe </w:t>
      </w:r>
      <w:r w:rsidR="00E32C7A">
        <w:rPr>
          <w:rFonts w:ascii="Garamond" w:hAnsi="Garamond"/>
        </w:rPr>
        <w:t>the timetable in which you will complete the tasks in Section II Award Information.</w:t>
      </w:r>
    </w:p>
    <w:p w:rsidR="00414783" w:rsidRPr="000E0EEB" w:rsidRDefault="00414783">
      <w:pPr>
        <w:ind w:left="720" w:hanging="360"/>
        <w:jc w:val="both"/>
        <w:rPr>
          <w:rFonts w:ascii="Garamond" w:hAnsi="Garamond"/>
        </w:rPr>
      </w:pPr>
    </w:p>
    <w:p w:rsidR="00E32C7A" w:rsidRPr="0087356C" w:rsidRDefault="00E32C7A" w:rsidP="00E32C7A">
      <w:pPr>
        <w:pStyle w:val="ListParagraph"/>
        <w:numPr>
          <w:ilvl w:val="0"/>
          <w:numId w:val="6"/>
        </w:numPr>
        <w:rPr>
          <w:rFonts w:ascii="Garamond" w:hAnsi="Garamond"/>
          <w:b/>
          <w:bCs/>
        </w:rPr>
      </w:pPr>
      <w:r w:rsidRPr="0087356C">
        <w:rPr>
          <w:rFonts w:ascii="Garamond" w:hAnsi="Garamond"/>
          <w:b/>
          <w:bCs/>
        </w:rPr>
        <w:t>Technical Merit Criteria</w:t>
      </w:r>
    </w:p>
    <w:p w:rsidR="006E3C9F" w:rsidRDefault="00E32C7A" w:rsidP="00E32C7A">
      <w:pPr>
        <w:ind w:left="360"/>
        <w:rPr>
          <w:rFonts w:ascii="Garamond" w:hAnsi="Garamond"/>
        </w:rPr>
      </w:pPr>
      <w:r>
        <w:rPr>
          <w:rFonts w:ascii="Garamond" w:hAnsi="Garamond"/>
        </w:rPr>
        <w:t>For each factor below, provide a brief response (1/2 to 1 page sugge</w:t>
      </w:r>
      <w:r w:rsidR="001823BD">
        <w:rPr>
          <w:rFonts w:ascii="Garamond" w:hAnsi="Garamond"/>
        </w:rPr>
        <w:t>sted) to describe your qualific</w:t>
      </w:r>
      <w:r>
        <w:rPr>
          <w:rFonts w:ascii="Garamond" w:hAnsi="Garamond"/>
        </w:rPr>
        <w:t>ations and approach. These responses will be the primary means of evaluating each applicant and cannot be changed after application submission, so please be thorough.</w:t>
      </w:r>
    </w:p>
    <w:p w:rsidR="00E32C7A" w:rsidRDefault="00E32C7A" w:rsidP="00E32C7A">
      <w:pPr>
        <w:ind w:left="360"/>
        <w:rPr>
          <w:rFonts w:ascii="Garamond" w:hAnsi="Garamond"/>
        </w:rPr>
      </w:pPr>
    </w:p>
    <w:p w:rsidR="00E32C7A" w:rsidRDefault="00E32C7A" w:rsidP="00E32C7A">
      <w:pPr>
        <w:ind w:left="360"/>
        <w:rPr>
          <w:rFonts w:ascii="Garamond" w:hAnsi="Garamond"/>
        </w:rPr>
      </w:pPr>
      <w:r>
        <w:rPr>
          <w:rFonts w:ascii="Garamond" w:hAnsi="Garamond"/>
        </w:rPr>
        <w:t xml:space="preserve">Factor 1. </w:t>
      </w:r>
      <w:r w:rsidRPr="00E32C7A">
        <w:rPr>
          <w:rFonts w:ascii="Garamond" w:hAnsi="Garamond"/>
          <w:u w:val="single"/>
        </w:rPr>
        <w:t>Past Performance</w:t>
      </w:r>
      <w:r>
        <w:rPr>
          <w:rFonts w:ascii="Garamond" w:hAnsi="Garamond"/>
        </w:rPr>
        <w:t xml:space="preserve">: Please list and briefly describe up to 3 projects that you or your organization have completed over the last </w:t>
      </w:r>
      <w:r w:rsidR="0087356C">
        <w:rPr>
          <w:rFonts w:ascii="Garamond" w:hAnsi="Garamond"/>
        </w:rPr>
        <w:t>5</w:t>
      </w:r>
      <w:r>
        <w:rPr>
          <w:rFonts w:ascii="Garamond" w:hAnsi="Garamond"/>
        </w:rPr>
        <w:t xml:space="preserve"> years that are relevant to specific tasks described in Section II A</w:t>
      </w:r>
      <w:r w:rsidR="001823BD">
        <w:rPr>
          <w:rFonts w:ascii="Garamond" w:hAnsi="Garamond"/>
        </w:rPr>
        <w:t>w</w:t>
      </w:r>
      <w:r>
        <w:rPr>
          <w:rFonts w:ascii="Garamond" w:hAnsi="Garamond"/>
        </w:rPr>
        <w:t xml:space="preserve">ard Information for this cooperative agreement. Relevant work could include avian </w:t>
      </w:r>
      <w:r>
        <w:rPr>
          <w:rFonts w:ascii="Garamond" w:hAnsi="Garamond"/>
        </w:rPr>
        <w:lastRenderedPageBreak/>
        <w:t>point count surveys and other avian studies. For each project, list a primary point of contact that can provide a reference for you (include telephone number and email address). This contact can be from the agency/organization that funded the work or it can be a collaborator from outside your organ</w:t>
      </w:r>
      <w:r w:rsidR="005D32DC">
        <w:rPr>
          <w:rFonts w:ascii="Garamond" w:hAnsi="Garamond"/>
        </w:rPr>
        <w:t>ization. Weight Factor = 20</w:t>
      </w:r>
      <w:r w:rsidR="0061235F">
        <w:rPr>
          <w:rFonts w:ascii="Garamond" w:hAnsi="Garamond"/>
        </w:rPr>
        <w:t xml:space="preserve"> percent.</w:t>
      </w:r>
    </w:p>
    <w:p w:rsidR="00E32C7A" w:rsidRDefault="00E32C7A" w:rsidP="00E32C7A">
      <w:pPr>
        <w:ind w:left="360"/>
        <w:rPr>
          <w:rFonts w:ascii="Garamond" w:hAnsi="Garamond"/>
        </w:rPr>
      </w:pPr>
    </w:p>
    <w:p w:rsidR="00E32C7A" w:rsidRDefault="00E32C7A" w:rsidP="00E32C7A">
      <w:pPr>
        <w:ind w:left="360"/>
        <w:rPr>
          <w:rFonts w:ascii="Garamond" w:hAnsi="Garamond"/>
        </w:rPr>
      </w:pPr>
      <w:r>
        <w:rPr>
          <w:rFonts w:ascii="Garamond" w:hAnsi="Garamond"/>
        </w:rPr>
        <w:t xml:space="preserve">Factor 2. </w:t>
      </w:r>
      <w:r>
        <w:rPr>
          <w:rFonts w:ascii="Garamond" w:hAnsi="Garamond"/>
          <w:u w:val="single"/>
        </w:rPr>
        <w:t>Qualified Personnel</w:t>
      </w:r>
      <w:r w:rsidR="00F65BAA">
        <w:rPr>
          <w:rFonts w:ascii="Garamond" w:hAnsi="Garamond"/>
        </w:rPr>
        <w:t xml:space="preserve">: This project will require experience managing an avian survey and the hiring of avian surveyors who are experienced and capable at recognizing avian species by song. Please describe the qualifications and level of competency in these areas of the person(s) who will be conducting this portion of the project. Weight Factor = </w:t>
      </w:r>
      <w:r w:rsidR="005D32DC">
        <w:rPr>
          <w:rFonts w:ascii="Garamond" w:hAnsi="Garamond"/>
        </w:rPr>
        <w:t>30</w:t>
      </w:r>
      <w:r w:rsidR="0061235F">
        <w:rPr>
          <w:rFonts w:ascii="Garamond" w:hAnsi="Garamond"/>
        </w:rPr>
        <w:t xml:space="preserve"> percent.</w:t>
      </w:r>
    </w:p>
    <w:p w:rsidR="00F65BAA" w:rsidRDefault="00F65BAA" w:rsidP="00E32C7A">
      <w:pPr>
        <w:ind w:left="360"/>
        <w:rPr>
          <w:rFonts w:ascii="Garamond" w:hAnsi="Garamond"/>
        </w:rPr>
      </w:pPr>
    </w:p>
    <w:p w:rsidR="00F65BAA" w:rsidRDefault="00F65BAA" w:rsidP="00E32C7A">
      <w:pPr>
        <w:ind w:left="360"/>
        <w:rPr>
          <w:rFonts w:ascii="Garamond" w:hAnsi="Garamond"/>
        </w:rPr>
      </w:pPr>
      <w:r>
        <w:rPr>
          <w:rFonts w:ascii="Garamond" w:hAnsi="Garamond"/>
        </w:rPr>
        <w:t xml:space="preserve">Factor 3. </w:t>
      </w:r>
      <w:r>
        <w:rPr>
          <w:rFonts w:ascii="Garamond" w:hAnsi="Garamond"/>
          <w:u w:val="single"/>
        </w:rPr>
        <w:t>Assuring Quality Data</w:t>
      </w:r>
      <w:r>
        <w:rPr>
          <w:rFonts w:ascii="Garamond" w:hAnsi="Garamond"/>
        </w:rPr>
        <w:t xml:space="preserve">: Please describe the approach you will use to carry out high quality work under this award. What steps will you use to control the quality of data being collected </w:t>
      </w:r>
      <w:r w:rsidR="0061235F">
        <w:rPr>
          <w:rFonts w:ascii="Garamond" w:hAnsi="Garamond"/>
        </w:rPr>
        <w:t>and reported? Weight Factor = 30 percent.</w:t>
      </w:r>
    </w:p>
    <w:p w:rsidR="00F65BAA" w:rsidRDefault="00F65BAA" w:rsidP="00E32C7A">
      <w:pPr>
        <w:ind w:left="360"/>
        <w:rPr>
          <w:rFonts w:ascii="Garamond" w:hAnsi="Garamond"/>
        </w:rPr>
      </w:pPr>
    </w:p>
    <w:p w:rsidR="00F65BAA" w:rsidRPr="00F65BAA" w:rsidRDefault="00F65BAA" w:rsidP="00E32C7A">
      <w:pPr>
        <w:ind w:left="360"/>
        <w:rPr>
          <w:rFonts w:ascii="Garamond" w:hAnsi="Garamond"/>
        </w:rPr>
      </w:pPr>
      <w:r>
        <w:rPr>
          <w:rFonts w:ascii="Garamond" w:hAnsi="Garamond"/>
        </w:rPr>
        <w:t xml:space="preserve">Factor 4. </w:t>
      </w:r>
      <w:r>
        <w:rPr>
          <w:rFonts w:ascii="Garamond" w:hAnsi="Garamond"/>
          <w:u w:val="single"/>
        </w:rPr>
        <w:t>Project Costs</w:t>
      </w:r>
      <w:r>
        <w:rPr>
          <w:rFonts w:ascii="Garamond" w:hAnsi="Garamond"/>
        </w:rPr>
        <w:t>: Explain and justify all requested budget items and costs. Describe how the SF 424</w:t>
      </w:r>
      <w:r w:rsidR="0061235F">
        <w:rPr>
          <w:rFonts w:ascii="Garamond" w:hAnsi="Garamond"/>
        </w:rPr>
        <w:t>A</w:t>
      </w:r>
      <w:r>
        <w:rPr>
          <w:rFonts w:ascii="Garamond" w:hAnsi="Garamond"/>
        </w:rPr>
        <w:t xml:space="preserve"> </w:t>
      </w:r>
      <w:r w:rsidR="00240DAC">
        <w:rPr>
          <w:rFonts w:ascii="Garamond" w:hAnsi="Garamond"/>
        </w:rPr>
        <w:t>Object Class Categories t</w:t>
      </w:r>
      <w:r>
        <w:rPr>
          <w:rFonts w:ascii="Garamond" w:hAnsi="Garamond"/>
        </w:rPr>
        <w:t xml:space="preserve">otals </w:t>
      </w:r>
      <w:r w:rsidR="00240DAC">
        <w:rPr>
          <w:rFonts w:ascii="Garamond" w:hAnsi="Garamond"/>
        </w:rPr>
        <w:t xml:space="preserve">(both Federal and Non-Federal [as applicable]) </w:t>
      </w:r>
      <w:r>
        <w:rPr>
          <w:rFonts w:ascii="Garamond" w:hAnsi="Garamond"/>
        </w:rPr>
        <w:t>were determined and show the connection between costs and project activities.</w:t>
      </w:r>
      <w:r w:rsidR="005D32DC">
        <w:rPr>
          <w:rFonts w:ascii="Garamond" w:hAnsi="Garamond"/>
        </w:rPr>
        <w:t xml:space="preserve"> Weight Factor = 20</w:t>
      </w:r>
      <w:r w:rsidR="0061235F">
        <w:rPr>
          <w:rFonts w:ascii="Garamond" w:hAnsi="Garamond"/>
        </w:rPr>
        <w:t xml:space="preserve"> percent.</w:t>
      </w:r>
    </w:p>
    <w:p w:rsidR="002C1638" w:rsidRPr="000E0EEB" w:rsidRDefault="002C1638" w:rsidP="00F87A2E">
      <w:pPr>
        <w:ind w:left="720" w:hanging="360"/>
        <w:rPr>
          <w:rFonts w:ascii="Garamond" w:hAnsi="Garamond"/>
        </w:rPr>
      </w:pPr>
    </w:p>
    <w:p w:rsidR="00735AAF" w:rsidRPr="000E0EEB" w:rsidRDefault="00C857F8" w:rsidP="00F87A2E">
      <w:pPr>
        <w:pStyle w:val="Heading2"/>
        <w:jc w:val="left"/>
        <w:rPr>
          <w:rFonts w:ascii="Garamond" w:hAnsi="Garamond"/>
          <w:sz w:val="24"/>
        </w:rPr>
      </w:pPr>
      <w:r w:rsidRPr="000E0EEB">
        <w:rPr>
          <w:rFonts w:ascii="Garamond" w:hAnsi="Garamond"/>
          <w:sz w:val="24"/>
        </w:rPr>
        <w:t>D</w:t>
      </w:r>
      <w:r w:rsidR="00247A86" w:rsidRPr="000E0EEB">
        <w:rPr>
          <w:rFonts w:ascii="Garamond" w:hAnsi="Garamond"/>
          <w:sz w:val="24"/>
        </w:rPr>
        <w:t xml:space="preserve">. </w:t>
      </w:r>
      <w:r w:rsidR="00A034B1" w:rsidRPr="000E0EEB">
        <w:rPr>
          <w:rFonts w:ascii="Garamond" w:hAnsi="Garamond"/>
          <w:sz w:val="24"/>
        </w:rPr>
        <w:tab/>
      </w:r>
      <w:r w:rsidR="00735AAF" w:rsidRPr="000E0EEB">
        <w:rPr>
          <w:rFonts w:ascii="Garamond" w:hAnsi="Garamond"/>
          <w:sz w:val="24"/>
        </w:rPr>
        <w:t>B</w:t>
      </w:r>
      <w:r w:rsidR="007A5B19" w:rsidRPr="000E0EEB">
        <w:rPr>
          <w:rFonts w:ascii="Garamond" w:hAnsi="Garamond"/>
          <w:sz w:val="24"/>
        </w:rPr>
        <w:t>udget</w:t>
      </w:r>
      <w:r w:rsidR="00007F63" w:rsidRPr="000E0EEB">
        <w:rPr>
          <w:rFonts w:ascii="Garamond" w:hAnsi="Garamond"/>
          <w:sz w:val="24"/>
        </w:rPr>
        <w:t xml:space="preserve"> Form</w:t>
      </w:r>
    </w:p>
    <w:p w:rsidR="00610380" w:rsidRPr="000E0EEB" w:rsidRDefault="00735AAF" w:rsidP="008234BE">
      <w:pPr>
        <w:ind w:left="360"/>
        <w:rPr>
          <w:rFonts w:ascii="Garamond" w:hAnsi="Garamond"/>
        </w:rPr>
      </w:pPr>
      <w:r w:rsidRPr="000E0EEB">
        <w:rPr>
          <w:rFonts w:ascii="Garamond" w:hAnsi="Garamond"/>
        </w:rPr>
        <w:t>Complete the</w:t>
      </w:r>
      <w:r w:rsidR="00247A86" w:rsidRPr="000E0EEB">
        <w:rPr>
          <w:rFonts w:ascii="Garamond" w:hAnsi="Garamond"/>
        </w:rPr>
        <w:t xml:space="preserve"> Budget Information for Non-Construction Programs (SF</w:t>
      </w:r>
      <w:r w:rsidR="00347982" w:rsidRPr="000E0EEB">
        <w:rPr>
          <w:rFonts w:ascii="Garamond" w:hAnsi="Garamond"/>
        </w:rPr>
        <w:t xml:space="preserve"> </w:t>
      </w:r>
      <w:r w:rsidR="00247A86" w:rsidRPr="000E0EEB">
        <w:rPr>
          <w:rFonts w:ascii="Garamond" w:hAnsi="Garamond"/>
        </w:rPr>
        <w:t>424A) or Budget Information for Construction Programs (SF</w:t>
      </w:r>
      <w:r w:rsidR="00347982" w:rsidRPr="000E0EEB">
        <w:rPr>
          <w:rFonts w:ascii="Garamond" w:hAnsi="Garamond"/>
        </w:rPr>
        <w:t xml:space="preserve"> </w:t>
      </w:r>
      <w:r w:rsidR="00247A86" w:rsidRPr="000E0EEB">
        <w:rPr>
          <w:rFonts w:ascii="Garamond" w:hAnsi="Garamond"/>
        </w:rPr>
        <w:t>424C) form.  Use the SF</w:t>
      </w:r>
      <w:r w:rsidR="00347982" w:rsidRPr="000E0EEB">
        <w:rPr>
          <w:rFonts w:ascii="Garamond" w:hAnsi="Garamond"/>
        </w:rPr>
        <w:t xml:space="preserve"> </w:t>
      </w:r>
      <w:r w:rsidR="00247A86" w:rsidRPr="000E0EEB">
        <w:rPr>
          <w:rFonts w:ascii="Garamond" w:hAnsi="Garamond"/>
        </w:rPr>
        <w:t>424A if your project does not includ</w:t>
      </w:r>
      <w:r w:rsidR="007A5B19" w:rsidRPr="000E0EEB">
        <w:rPr>
          <w:rFonts w:ascii="Garamond" w:hAnsi="Garamond"/>
        </w:rPr>
        <w:t xml:space="preserve">e construction and the </w:t>
      </w:r>
      <w:r w:rsidR="00347982" w:rsidRPr="000E0EEB">
        <w:rPr>
          <w:rFonts w:ascii="Garamond" w:hAnsi="Garamond"/>
        </w:rPr>
        <w:t xml:space="preserve">SF </w:t>
      </w:r>
      <w:r w:rsidR="007A5B19" w:rsidRPr="000E0EEB">
        <w:rPr>
          <w:rFonts w:ascii="Garamond" w:hAnsi="Garamond"/>
        </w:rPr>
        <w:t>424C if the project</w:t>
      </w:r>
      <w:r w:rsidR="00247A86" w:rsidRPr="000E0EEB">
        <w:rPr>
          <w:rFonts w:ascii="Garamond" w:hAnsi="Garamond"/>
        </w:rPr>
        <w:t xml:space="preserve"> include</w:t>
      </w:r>
      <w:r w:rsidR="007A5B19" w:rsidRPr="000E0EEB">
        <w:rPr>
          <w:rFonts w:ascii="Garamond" w:hAnsi="Garamond"/>
        </w:rPr>
        <w:t>s</w:t>
      </w:r>
      <w:r w:rsidR="00247A86" w:rsidRPr="000E0EEB">
        <w:rPr>
          <w:rFonts w:ascii="Garamond" w:hAnsi="Garamond"/>
        </w:rPr>
        <w:t xml:space="preserve"> construction</w:t>
      </w:r>
      <w:r w:rsidR="008114F2" w:rsidRPr="000E0EEB">
        <w:rPr>
          <w:rFonts w:ascii="Garamond" w:hAnsi="Garamond"/>
        </w:rPr>
        <w:t xml:space="preserve"> or land acquisition</w:t>
      </w:r>
      <w:r w:rsidR="00247A86" w:rsidRPr="000E0EEB">
        <w:rPr>
          <w:rFonts w:ascii="Garamond" w:hAnsi="Garamond"/>
        </w:rPr>
        <w:t xml:space="preserve">.  The budget forms are available </w:t>
      </w:r>
      <w:r w:rsidR="008234BE" w:rsidRPr="000E0EEB">
        <w:rPr>
          <w:rFonts w:ascii="Garamond" w:hAnsi="Garamond"/>
        </w:rPr>
        <w:t xml:space="preserve">on the Internet </w:t>
      </w:r>
      <w:r w:rsidR="00247A86" w:rsidRPr="000E0EEB">
        <w:rPr>
          <w:rFonts w:ascii="Garamond" w:hAnsi="Garamond"/>
        </w:rPr>
        <w:t>at</w:t>
      </w:r>
      <w:r w:rsidR="00FB54CB" w:rsidRPr="000E0EEB">
        <w:rPr>
          <w:rFonts w:ascii="Garamond" w:hAnsi="Garamond"/>
        </w:rPr>
        <w:t xml:space="preserve"> </w:t>
      </w:r>
      <w:hyperlink r:id="rId13" w:anchor="sortby=1" w:history="1">
        <w:r w:rsidR="00295A05" w:rsidRPr="000E0EEB">
          <w:rPr>
            <w:rStyle w:val="Hyperlink"/>
            <w:rFonts w:ascii="Garamond" w:hAnsi="Garamond"/>
          </w:rPr>
          <w:t>http://www.grants.gov/web/grants/forms/sf-424-family.html#sortby=1</w:t>
        </w:r>
      </w:hyperlink>
      <w:r w:rsidR="007A5B19" w:rsidRPr="000E0EEB">
        <w:rPr>
          <w:rFonts w:ascii="Garamond" w:hAnsi="Garamond"/>
        </w:rPr>
        <w:t xml:space="preserve">.  When developing your budget, keep in mind </w:t>
      </w:r>
      <w:r w:rsidR="00610380" w:rsidRPr="000E0EEB">
        <w:rPr>
          <w:rFonts w:ascii="Garamond" w:hAnsi="Garamond"/>
        </w:rPr>
        <w:t>that</w:t>
      </w:r>
      <w:r w:rsidR="00F4612B" w:rsidRPr="000E0EEB">
        <w:rPr>
          <w:rFonts w:ascii="Garamond" w:hAnsi="Garamond"/>
        </w:rPr>
        <w:t xml:space="preserve"> </w:t>
      </w:r>
      <w:r w:rsidR="00610380" w:rsidRPr="000E0EEB">
        <w:rPr>
          <w:rFonts w:ascii="Garamond" w:hAnsi="Garamond"/>
        </w:rPr>
        <w:t>f</w:t>
      </w:r>
      <w:r w:rsidR="007A5B19" w:rsidRPr="000E0EEB">
        <w:rPr>
          <w:rFonts w:ascii="Garamond" w:hAnsi="Garamond"/>
        </w:rPr>
        <w:t xml:space="preserve">inancial assistance awards and subawards are subject to the </w:t>
      </w:r>
      <w:r w:rsidR="008234BE" w:rsidRPr="000E0EEB">
        <w:rPr>
          <w:rFonts w:ascii="Garamond" w:hAnsi="Garamond"/>
        </w:rPr>
        <w:t xml:space="preserve">Federal </w:t>
      </w:r>
      <w:r w:rsidR="007A5B19" w:rsidRPr="000E0EEB">
        <w:rPr>
          <w:rFonts w:ascii="Garamond" w:hAnsi="Garamond"/>
        </w:rPr>
        <w:t xml:space="preserve">cost principles in </w:t>
      </w:r>
      <w:r w:rsidR="008234BE" w:rsidRPr="000E0EEB">
        <w:rPr>
          <w:rFonts w:ascii="Garamond" w:hAnsi="Garamond"/>
        </w:rPr>
        <w:t>Title 2 of the Code of Federal Regulations Part 200</w:t>
      </w:r>
      <w:r w:rsidR="007A5B19" w:rsidRPr="000E0EEB">
        <w:rPr>
          <w:rFonts w:ascii="Garamond" w:hAnsi="Garamond"/>
        </w:rPr>
        <w:t>, as applicable to the recipient organization type</w:t>
      </w:r>
      <w:r w:rsidR="008234BE" w:rsidRPr="000E0EEB">
        <w:rPr>
          <w:rFonts w:ascii="Garamond" w:hAnsi="Garamond"/>
        </w:rPr>
        <w:t xml:space="preserve">.  </w:t>
      </w:r>
      <w:r w:rsidR="00680EDC" w:rsidRPr="000E0EEB">
        <w:rPr>
          <w:rFonts w:ascii="Garamond" w:hAnsi="Garamond"/>
        </w:rPr>
        <w:t xml:space="preserve">Links to the full text </w:t>
      </w:r>
      <w:r w:rsidR="00F4612B" w:rsidRPr="000E0EEB">
        <w:rPr>
          <w:rFonts w:ascii="Garamond" w:hAnsi="Garamond"/>
        </w:rPr>
        <w:t>of</w:t>
      </w:r>
      <w:r w:rsidR="00680EDC" w:rsidRPr="000E0EEB">
        <w:rPr>
          <w:rFonts w:ascii="Garamond" w:hAnsi="Garamond"/>
        </w:rPr>
        <w:t xml:space="preserve"> </w:t>
      </w:r>
      <w:r w:rsidR="00F4612B" w:rsidRPr="000E0EEB">
        <w:rPr>
          <w:rFonts w:ascii="Garamond" w:hAnsi="Garamond"/>
        </w:rPr>
        <w:t>the Federal cost principles</w:t>
      </w:r>
      <w:r w:rsidR="00680EDC" w:rsidRPr="000E0EEB">
        <w:rPr>
          <w:rFonts w:ascii="Garamond" w:hAnsi="Garamond"/>
        </w:rPr>
        <w:t xml:space="preserve"> are available on the Internet at </w:t>
      </w:r>
      <w:hyperlink r:id="rId14" w:history="1">
        <w:r w:rsidR="008234BE" w:rsidRPr="000E0EEB">
          <w:rPr>
            <w:rStyle w:val="Hyperlink"/>
            <w:rFonts w:ascii="Garamond" w:hAnsi="Garamond"/>
          </w:rPr>
          <w:t>http://www.ecfr.gov/</w:t>
        </w:r>
      </w:hyperlink>
      <w:r w:rsidR="00680EDC" w:rsidRPr="000E0EEB">
        <w:rPr>
          <w:rFonts w:ascii="Garamond" w:hAnsi="Garamond"/>
        </w:rPr>
        <w:t xml:space="preserve">.  </w:t>
      </w:r>
    </w:p>
    <w:p w:rsidR="00610380" w:rsidRPr="000E0EEB" w:rsidRDefault="00610380" w:rsidP="007A5B19">
      <w:pPr>
        <w:ind w:left="360"/>
        <w:rPr>
          <w:rFonts w:ascii="Garamond" w:hAnsi="Garamond"/>
        </w:rPr>
      </w:pPr>
    </w:p>
    <w:p w:rsidR="008C0D0B" w:rsidRPr="000E0EEB" w:rsidRDefault="00AB59ED" w:rsidP="00214C15">
      <w:pPr>
        <w:ind w:left="360"/>
        <w:rPr>
          <w:rFonts w:ascii="Garamond" w:hAnsi="Garamond"/>
        </w:rPr>
      </w:pPr>
      <w:r w:rsidRPr="000E0EEB">
        <w:rPr>
          <w:rFonts w:ascii="Garamond" w:hAnsi="Garamond"/>
          <w:b/>
        </w:rPr>
        <w:t xml:space="preserve">Note on </w:t>
      </w:r>
      <w:r w:rsidR="008C0D0B" w:rsidRPr="000E0EEB">
        <w:rPr>
          <w:rFonts w:ascii="Garamond" w:hAnsi="Garamond"/>
          <w:b/>
        </w:rPr>
        <w:t>Multiple Federal Funding Sources</w:t>
      </w:r>
      <w:r w:rsidR="008C0D0B" w:rsidRPr="000E0EEB">
        <w:rPr>
          <w:rFonts w:ascii="Garamond" w:hAnsi="Garamond"/>
        </w:rPr>
        <w:t xml:space="preserve">: </w:t>
      </w:r>
      <w:r w:rsidR="008706C3" w:rsidRPr="000E0EEB">
        <w:rPr>
          <w:rFonts w:ascii="Garamond" w:hAnsi="Garamond"/>
        </w:rPr>
        <w:t>If the project budget includes multiple Federal funding sources, you must s</w:t>
      </w:r>
      <w:r w:rsidR="00214C15" w:rsidRPr="000E0EEB">
        <w:rPr>
          <w:rFonts w:ascii="Garamond" w:hAnsi="Garamond"/>
        </w:rPr>
        <w:t>how the funds being requested from this Federal program</w:t>
      </w:r>
      <w:r w:rsidRPr="000E0EEB">
        <w:rPr>
          <w:rFonts w:ascii="Garamond" w:hAnsi="Garamond"/>
        </w:rPr>
        <w:t xml:space="preserve"> on the budget form</w:t>
      </w:r>
      <w:r w:rsidR="00214C15" w:rsidRPr="000E0EEB">
        <w:rPr>
          <w:rFonts w:ascii="Garamond" w:hAnsi="Garamond"/>
        </w:rPr>
        <w:t xml:space="preserve"> </w:t>
      </w:r>
      <w:r w:rsidR="00214C15" w:rsidRPr="000E0EEB">
        <w:rPr>
          <w:rFonts w:ascii="Garamond" w:hAnsi="Garamond"/>
          <w:i/>
        </w:rPr>
        <w:t>separately</w:t>
      </w:r>
      <w:r w:rsidR="00214C15" w:rsidRPr="000E0EEB">
        <w:rPr>
          <w:rFonts w:ascii="Garamond" w:hAnsi="Garamond"/>
        </w:rPr>
        <w:t xml:space="preserve"> from any other requested/secured Federal sources of funding.  </w:t>
      </w:r>
      <w:r w:rsidRPr="000E0EEB">
        <w:rPr>
          <w:rFonts w:ascii="Garamond" w:hAnsi="Garamond"/>
        </w:rPr>
        <w:t>E</w:t>
      </w:r>
      <w:r w:rsidR="008706C3" w:rsidRPr="000E0EEB">
        <w:rPr>
          <w:rFonts w:ascii="Garamond" w:hAnsi="Garamond"/>
        </w:rPr>
        <w:t>nter the funds being requested from this Federal program in the first row of the Budget Summary section of the form</w:t>
      </w:r>
      <w:r w:rsidRPr="000E0EEB">
        <w:rPr>
          <w:rFonts w:ascii="Garamond" w:hAnsi="Garamond"/>
        </w:rPr>
        <w:t>,</w:t>
      </w:r>
      <w:r w:rsidR="008706C3" w:rsidRPr="000E0EEB">
        <w:rPr>
          <w:rFonts w:ascii="Garamond" w:hAnsi="Garamond"/>
        </w:rPr>
        <w:t xml:space="preserve"> and then enter funding related to other Federal programs in the subsequent row(s).  Be sure to enter each Federal program’s CFDA number in the corresponding fields on the form</w:t>
      </w:r>
      <w:r w:rsidR="008C0D0B" w:rsidRPr="000E0EEB">
        <w:rPr>
          <w:rFonts w:ascii="Garamond" w:hAnsi="Garamond"/>
        </w:rPr>
        <w:t>.</w:t>
      </w:r>
      <w:r w:rsidR="00214C15" w:rsidRPr="000E0EEB">
        <w:rPr>
          <w:rFonts w:ascii="Garamond" w:hAnsi="Garamond"/>
        </w:rPr>
        <w:t xml:space="preserve">  </w:t>
      </w:r>
      <w:r w:rsidR="008706C3" w:rsidRPr="000E0EEB">
        <w:rPr>
          <w:rFonts w:ascii="Garamond" w:hAnsi="Garamond"/>
        </w:rPr>
        <w:t>The CFDA number for this Federal program appears on the first page of this funding opportunity.</w:t>
      </w:r>
    </w:p>
    <w:p w:rsidR="00C354CF" w:rsidRPr="000E0EEB" w:rsidRDefault="00C354CF" w:rsidP="00C354CF">
      <w:pPr>
        <w:ind w:firstLine="360"/>
        <w:rPr>
          <w:rFonts w:ascii="Garamond" w:hAnsi="Garamond"/>
          <w:b/>
        </w:rPr>
      </w:pPr>
    </w:p>
    <w:p w:rsidR="007A5B19" w:rsidRPr="000E0EEB" w:rsidRDefault="007A5B19" w:rsidP="00B80393">
      <w:pPr>
        <w:numPr>
          <w:ilvl w:val="0"/>
          <w:numId w:val="3"/>
        </w:numPr>
        <w:rPr>
          <w:rFonts w:ascii="Garamond" w:hAnsi="Garamond"/>
          <w:b/>
        </w:rPr>
      </w:pPr>
      <w:r w:rsidRPr="000E0EEB">
        <w:rPr>
          <w:rFonts w:ascii="Garamond" w:hAnsi="Garamond"/>
          <w:b/>
        </w:rPr>
        <w:t>Budget Justification</w:t>
      </w:r>
      <w:r w:rsidR="005679CA" w:rsidRPr="000E0EEB">
        <w:rPr>
          <w:rFonts w:ascii="Garamond" w:hAnsi="Garamond"/>
          <w:b/>
        </w:rPr>
        <w:t xml:space="preserve"> </w:t>
      </w:r>
    </w:p>
    <w:p w:rsidR="00C354CF" w:rsidRPr="000E0EEB" w:rsidRDefault="002658EE" w:rsidP="00C354CF">
      <w:pPr>
        <w:ind w:left="360"/>
        <w:rPr>
          <w:rFonts w:ascii="Garamond" w:hAnsi="Garamond"/>
        </w:rPr>
      </w:pPr>
      <w:r w:rsidRPr="000E0EEB">
        <w:rPr>
          <w:rFonts w:ascii="Garamond" w:hAnsi="Garamond"/>
        </w:rPr>
        <w:t>In a separate narrative</w:t>
      </w:r>
      <w:r w:rsidR="005A3A9A" w:rsidRPr="000E0EEB">
        <w:rPr>
          <w:rFonts w:ascii="Garamond" w:hAnsi="Garamond"/>
        </w:rPr>
        <w:t xml:space="preserve"> titled “</w:t>
      </w:r>
      <w:r w:rsidR="005A3A9A" w:rsidRPr="000E0EEB">
        <w:rPr>
          <w:rFonts w:ascii="Garamond" w:hAnsi="Garamond"/>
          <w:b/>
        </w:rPr>
        <w:t>Budget Justification</w:t>
      </w:r>
      <w:r w:rsidR="005A3A9A" w:rsidRPr="000E0EEB">
        <w:rPr>
          <w:rFonts w:ascii="Garamond" w:hAnsi="Garamond"/>
        </w:rPr>
        <w:t>”</w:t>
      </w:r>
      <w:r w:rsidR="0076061D" w:rsidRPr="000E0EEB">
        <w:rPr>
          <w:rFonts w:ascii="Garamond" w:hAnsi="Garamond"/>
        </w:rPr>
        <w:t xml:space="preserve">, </w:t>
      </w:r>
      <w:r w:rsidRPr="000E0EEB">
        <w:rPr>
          <w:rFonts w:ascii="Garamond" w:hAnsi="Garamond"/>
        </w:rPr>
        <w:t>explain</w:t>
      </w:r>
      <w:r w:rsidR="0076061D" w:rsidRPr="000E0EEB">
        <w:rPr>
          <w:rFonts w:ascii="Garamond" w:hAnsi="Garamond"/>
        </w:rPr>
        <w:t xml:space="preserve"> and justify</w:t>
      </w:r>
      <w:r w:rsidRPr="000E0EEB">
        <w:rPr>
          <w:rFonts w:ascii="Garamond" w:hAnsi="Garamond"/>
        </w:rPr>
        <w:t xml:space="preserve"> all requested budget items/costs.  </w:t>
      </w:r>
      <w:r w:rsidR="0076061D" w:rsidRPr="000E0EEB">
        <w:rPr>
          <w:rFonts w:ascii="Garamond" w:hAnsi="Garamond"/>
        </w:rPr>
        <w:t>Detail</w:t>
      </w:r>
      <w:r w:rsidRPr="000E0EEB">
        <w:rPr>
          <w:rFonts w:ascii="Garamond" w:hAnsi="Garamond"/>
        </w:rPr>
        <w:t xml:space="preserve"> how</w:t>
      </w:r>
      <w:r w:rsidR="00282D1C" w:rsidRPr="000E0EEB">
        <w:rPr>
          <w:rFonts w:ascii="Garamond" w:hAnsi="Garamond"/>
        </w:rPr>
        <w:t xml:space="preserve"> </w:t>
      </w:r>
      <w:r w:rsidR="00F1307D" w:rsidRPr="000E0EEB">
        <w:rPr>
          <w:rFonts w:ascii="Garamond" w:hAnsi="Garamond"/>
        </w:rPr>
        <w:t xml:space="preserve">the </w:t>
      </w:r>
      <w:r w:rsidR="0076061D" w:rsidRPr="000E0EEB">
        <w:rPr>
          <w:rFonts w:ascii="Garamond" w:hAnsi="Garamond"/>
        </w:rPr>
        <w:t>SF 424</w:t>
      </w:r>
      <w:r w:rsidR="00240DAC">
        <w:rPr>
          <w:rFonts w:ascii="Garamond" w:hAnsi="Garamond"/>
        </w:rPr>
        <w:t>A</w:t>
      </w:r>
      <w:r w:rsidR="0076061D" w:rsidRPr="000E0EEB">
        <w:rPr>
          <w:rFonts w:ascii="Garamond" w:hAnsi="Garamond"/>
        </w:rPr>
        <w:t xml:space="preserve"> </w:t>
      </w:r>
      <w:r w:rsidR="00282D1C" w:rsidRPr="000E0EEB">
        <w:rPr>
          <w:rFonts w:ascii="Garamond" w:hAnsi="Garamond"/>
        </w:rPr>
        <w:t xml:space="preserve">Budget Object Class Category </w:t>
      </w:r>
      <w:r w:rsidRPr="000E0EEB">
        <w:rPr>
          <w:rFonts w:ascii="Garamond" w:hAnsi="Garamond"/>
        </w:rPr>
        <w:t>totals were determined</w:t>
      </w:r>
      <w:r w:rsidR="0076061D" w:rsidRPr="000E0EEB">
        <w:rPr>
          <w:rFonts w:ascii="Garamond" w:hAnsi="Garamond"/>
        </w:rPr>
        <w:t xml:space="preserve"> and demonstrate a clear connection between costs and the proposed project activities</w:t>
      </w:r>
      <w:r w:rsidRPr="000E0EEB">
        <w:rPr>
          <w:rFonts w:ascii="Garamond" w:hAnsi="Garamond"/>
        </w:rPr>
        <w:t>.</w:t>
      </w:r>
      <w:r w:rsidR="0076061D" w:rsidRPr="000E0EEB">
        <w:rPr>
          <w:rFonts w:ascii="Garamond" w:hAnsi="Garamond"/>
        </w:rPr>
        <w:t xml:space="preserve">  </w:t>
      </w:r>
      <w:r w:rsidR="007A6CDE" w:rsidRPr="000E0EEB">
        <w:rPr>
          <w:rFonts w:ascii="Garamond" w:hAnsi="Garamond"/>
        </w:rPr>
        <w:t>For p</w:t>
      </w:r>
      <w:r w:rsidR="00282D1C" w:rsidRPr="000E0EEB">
        <w:rPr>
          <w:rFonts w:ascii="Garamond" w:hAnsi="Garamond"/>
        </w:rPr>
        <w:t xml:space="preserve">ersonnel </w:t>
      </w:r>
      <w:r w:rsidR="00517CFF" w:rsidRPr="000E0EEB">
        <w:rPr>
          <w:rFonts w:ascii="Garamond" w:hAnsi="Garamond"/>
        </w:rPr>
        <w:t>s</w:t>
      </w:r>
      <w:r w:rsidR="00282D1C" w:rsidRPr="000E0EEB">
        <w:rPr>
          <w:rFonts w:ascii="Garamond" w:hAnsi="Garamond"/>
        </w:rPr>
        <w:t>alary cost</w:t>
      </w:r>
      <w:r w:rsidR="007A6CDE" w:rsidRPr="000E0EEB">
        <w:rPr>
          <w:rFonts w:ascii="Garamond" w:hAnsi="Garamond"/>
        </w:rPr>
        <w:t xml:space="preserve">s, </w:t>
      </w:r>
      <w:r w:rsidR="00282D1C" w:rsidRPr="000E0EEB">
        <w:rPr>
          <w:rFonts w:ascii="Garamond" w:hAnsi="Garamond"/>
        </w:rPr>
        <w:t xml:space="preserve">include the base-line salary </w:t>
      </w:r>
      <w:r w:rsidRPr="000E0EEB">
        <w:rPr>
          <w:rFonts w:ascii="Garamond" w:hAnsi="Garamond"/>
        </w:rPr>
        <w:t>figure</w:t>
      </w:r>
      <w:r w:rsidR="00282D1C" w:rsidRPr="000E0EEB">
        <w:rPr>
          <w:rFonts w:ascii="Garamond" w:hAnsi="Garamond"/>
        </w:rPr>
        <w:t>s</w:t>
      </w:r>
      <w:r w:rsidRPr="000E0EEB">
        <w:rPr>
          <w:rFonts w:ascii="Garamond" w:hAnsi="Garamond"/>
        </w:rPr>
        <w:t xml:space="preserve"> and the estimate</w:t>
      </w:r>
      <w:r w:rsidR="00282D1C" w:rsidRPr="000E0EEB">
        <w:rPr>
          <w:rFonts w:ascii="Garamond" w:hAnsi="Garamond"/>
        </w:rPr>
        <w:t>s</w:t>
      </w:r>
      <w:r w:rsidRPr="000E0EEB">
        <w:rPr>
          <w:rFonts w:ascii="Garamond" w:hAnsi="Garamond"/>
        </w:rPr>
        <w:t xml:space="preserve"> of time (</w:t>
      </w:r>
      <w:r w:rsidR="00F1307D" w:rsidRPr="000E0EEB">
        <w:rPr>
          <w:rFonts w:ascii="Garamond" w:hAnsi="Garamond"/>
        </w:rPr>
        <w:t xml:space="preserve">as </w:t>
      </w:r>
      <w:r w:rsidRPr="000E0EEB">
        <w:rPr>
          <w:rFonts w:ascii="Garamond" w:hAnsi="Garamond"/>
        </w:rPr>
        <w:t>percent</w:t>
      </w:r>
      <w:r w:rsidR="00282D1C" w:rsidRPr="000E0EEB">
        <w:rPr>
          <w:rFonts w:ascii="Garamond" w:hAnsi="Garamond"/>
        </w:rPr>
        <w:t>ages</w:t>
      </w:r>
      <w:r w:rsidRPr="000E0EEB">
        <w:rPr>
          <w:rFonts w:ascii="Garamond" w:hAnsi="Garamond"/>
        </w:rPr>
        <w:t>) to be directly charged to the project.</w:t>
      </w:r>
      <w:r w:rsidR="007A6CDE" w:rsidRPr="000E0EEB">
        <w:rPr>
          <w:rFonts w:ascii="Garamond" w:hAnsi="Garamond"/>
        </w:rPr>
        <w:t xml:space="preserve">  Describe any item that under </w:t>
      </w:r>
      <w:r w:rsidR="00490965" w:rsidRPr="000E0EEB">
        <w:rPr>
          <w:rFonts w:ascii="Garamond" w:hAnsi="Garamond"/>
        </w:rPr>
        <w:t xml:space="preserve">the applicable </w:t>
      </w:r>
      <w:r w:rsidR="006E4CDF" w:rsidRPr="000E0EEB">
        <w:rPr>
          <w:rFonts w:ascii="Garamond" w:hAnsi="Garamond"/>
        </w:rPr>
        <w:t>Federal</w:t>
      </w:r>
      <w:r w:rsidR="007A6CDE" w:rsidRPr="000E0EEB">
        <w:rPr>
          <w:rFonts w:ascii="Garamond" w:hAnsi="Garamond"/>
        </w:rPr>
        <w:t xml:space="preserve"> </w:t>
      </w:r>
      <w:r w:rsidR="006F45F2" w:rsidRPr="000E0EEB">
        <w:rPr>
          <w:rFonts w:ascii="Garamond" w:hAnsi="Garamond"/>
        </w:rPr>
        <w:t>cost p</w:t>
      </w:r>
      <w:r w:rsidR="007A6CDE" w:rsidRPr="000E0EEB">
        <w:rPr>
          <w:rFonts w:ascii="Garamond" w:hAnsi="Garamond"/>
        </w:rPr>
        <w:t>rinciples requires the Service’s approval and estimate its cost.</w:t>
      </w:r>
      <w:r w:rsidR="00C354CF" w:rsidRPr="000E0EEB">
        <w:rPr>
          <w:rFonts w:ascii="Garamond" w:hAnsi="Garamond"/>
        </w:rPr>
        <w:t xml:space="preserve">  </w:t>
      </w:r>
    </w:p>
    <w:p w:rsidR="00C354CF" w:rsidRPr="000E0EEB" w:rsidRDefault="00C354CF" w:rsidP="00C354CF">
      <w:pPr>
        <w:ind w:left="360"/>
        <w:rPr>
          <w:rFonts w:ascii="Garamond" w:hAnsi="Garamond"/>
        </w:rPr>
      </w:pPr>
    </w:p>
    <w:p w:rsidR="005B5907" w:rsidRPr="000E0EEB" w:rsidRDefault="00CF6187" w:rsidP="005B5907">
      <w:pPr>
        <w:ind w:left="360"/>
        <w:rPr>
          <w:rFonts w:ascii="Garamond" w:hAnsi="Garamond"/>
        </w:rPr>
      </w:pPr>
      <w:r w:rsidRPr="000E0EEB">
        <w:rPr>
          <w:rFonts w:ascii="Garamond" w:hAnsi="Garamond"/>
          <w:b/>
          <w:bCs/>
        </w:rPr>
        <w:lastRenderedPageBreak/>
        <w:t xml:space="preserve">Required </w:t>
      </w:r>
      <w:r w:rsidR="00F7199B" w:rsidRPr="000E0EEB">
        <w:rPr>
          <w:rFonts w:ascii="Garamond" w:hAnsi="Garamond"/>
          <w:b/>
          <w:bCs/>
        </w:rPr>
        <w:t xml:space="preserve">Indirect Cost </w:t>
      </w:r>
      <w:r w:rsidRPr="000E0EEB">
        <w:rPr>
          <w:rFonts w:ascii="Garamond" w:hAnsi="Garamond"/>
          <w:b/>
          <w:bCs/>
        </w:rPr>
        <w:t>Statement</w:t>
      </w:r>
      <w:r w:rsidRPr="000E0EEB">
        <w:rPr>
          <w:rFonts w:ascii="Garamond" w:hAnsi="Garamond"/>
          <w:bCs/>
        </w:rPr>
        <w:t>:</w:t>
      </w:r>
      <w:r w:rsidR="00C93EC4" w:rsidRPr="000E0EEB">
        <w:rPr>
          <w:rFonts w:ascii="Garamond" w:hAnsi="Garamond"/>
          <w:bCs/>
        </w:rPr>
        <w:t xml:space="preserve"> </w:t>
      </w:r>
      <w:r w:rsidR="002C15E6" w:rsidRPr="000E0EEB">
        <w:rPr>
          <w:rFonts w:ascii="Garamond" w:hAnsi="Garamond"/>
          <w:bCs/>
        </w:rPr>
        <w:t>Recipients</w:t>
      </w:r>
      <w:r w:rsidR="0010082C" w:rsidRPr="000E0EEB">
        <w:rPr>
          <w:rFonts w:ascii="Garamond" w:hAnsi="Garamond"/>
          <w:bCs/>
        </w:rPr>
        <w:t xml:space="preserve"> that do not have an approved indirect cost rate cannot charge indirect costs to their Federal award</w:t>
      </w:r>
      <w:r w:rsidR="002C15E6" w:rsidRPr="000E0EEB">
        <w:rPr>
          <w:rFonts w:ascii="Garamond" w:hAnsi="Garamond"/>
          <w:bCs/>
        </w:rPr>
        <w:t xml:space="preserve">.  </w:t>
      </w:r>
      <w:r w:rsidR="00C93EC4" w:rsidRPr="000E0EEB">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0E0EEB">
        <w:rPr>
          <w:rFonts w:ascii="Garamond" w:hAnsi="Garamond"/>
          <w:bCs/>
        </w:rPr>
        <w:t>ir</w:t>
      </w:r>
      <w:r w:rsidR="00C93EC4" w:rsidRPr="000E0EEB">
        <w:rPr>
          <w:rFonts w:ascii="Garamond" w:hAnsi="Garamond"/>
          <w:bCs/>
        </w:rPr>
        <w:t xml:space="preserve"> application </w:t>
      </w:r>
      <w:r w:rsidR="005B5907" w:rsidRPr="000E0EEB">
        <w:rPr>
          <w:rFonts w:ascii="Garamond" w:hAnsi="Garamond"/>
          <w:bCs/>
        </w:rPr>
        <w:t xml:space="preserve">any </w:t>
      </w:r>
      <w:r w:rsidR="00C93EC4" w:rsidRPr="000E0EEB">
        <w:rPr>
          <w:rFonts w:ascii="Garamond" w:hAnsi="Garamond"/>
          <w:bCs/>
        </w:rPr>
        <w:t xml:space="preserve">required documentation </w:t>
      </w:r>
      <w:r w:rsidR="005B5907" w:rsidRPr="000E0EEB">
        <w:rPr>
          <w:rFonts w:ascii="Garamond" w:hAnsi="Garamond"/>
          <w:bCs/>
        </w:rPr>
        <w:t>identified in the applicable statement:</w:t>
      </w:r>
    </w:p>
    <w:p w:rsidR="005B5907" w:rsidRPr="000E0EEB" w:rsidRDefault="005B5907" w:rsidP="005B5907">
      <w:pPr>
        <w:rPr>
          <w:rFonts w:ascii="Garamond" w:hAnsi="Garamond"/>
        </w:rPr>
      </w:pPr>
    </w:p>
    <w:p w:rsidR="00A86978" w:rsidRPr="000E0EEB" w:rsidRDefault="009626BE" w:rsidP="00A86978">
      <w:pPr>
        <w:spacing w:after="120"/>
        <w:ind w:left="360"/>
        <w:rPr>
          <w:rFonts w:ascii="Garamond" w:hAnsi="Garamond"/>
        </w:rPr>
      </w:pPr>
      <w:r w:rsidRPr="000E0EEB">
        <w:rPr>
          <w:rFonts w:ascii="Garamond" w:hAnsi="Garamond"/>
        </w:rPr>
        <w:t>“</w:t>
      </w:r>
      <w:r w:rsidR="00A86978" w:rsidRPr="000E0EEB">
        <w:rPr>
          <w:rFonts w:ascii="Garamond" w:hAnsi="Garamond"/>
        </w:rPr>
        <w:t>We are:</w:t>
      </w:r>
    </w:p>
    <w:p w:rsidR="00A86978" w:rsidRPr="000E0EEB" w:rsidRDefault="00A86978" w:rsidP="00A86978">
      <w:pPr>
        <w:pStyle w:val="ListParagraph"/>
        <w:numPr>
          <w:ilvl w:val="0"/>
          <w:numId w:val="7"/>
        </w:numPr>
        <w:spacing w:after="120"/>
        <w:ind w:left="1080"/>
        <w:rPr>
          <w:rFonts w:ascii="Garamond" w:hAnsi="Garamond"/>
        </w:rPr>
      </w:pPr>
      <w:r w:rsidRPr="000E0EEB">
        <w:rPr>
          <w:rFonts w:ascii="Garamond" w:hAnsi="Garamond"/>
        </w:rPr>
        <w:t>A [</w:t>
      </w:r>
      <w:r w:rsidRPr="000E0EEB">
        <w:rPr>
          <w:rFonts w:ascii="Garamond" w:hAnsi="Garamond"/>
          <w:highlight w:val="lightGray"/>
        </w:rPr>
        <w:t>insert your organization type; U.S. states and local governments, please use one of the statements above or below</w:t>
      </w:r>
      <w:r w:rsidRPr="000E0EEB">
        <w:rPr>
          <w:rFonts w:ascii="Garamond" w:hAnsi="Garamond"/>
        </w:rPr>
        <w:t>] that has previously negotiated or currently has an approved indirect cost rate with our cognizant agency.  Our indirect cost rate is [</w:t>
      </w:r>
      <w:r w:rsidRPr="000E0EEB">
        <w:rPr>
          <w:rFonts w:ascii="Garamond" w:hAnsi="Garamond"/>
          <w:highlight w:val="lightGray"/>
        </w:rPr>
        <w:t>insert rat</w:t>
      </w:r>
      <w:r w:rsidRPr="000E0EEB">
        <w:rPr>
          <w:rFonts w:ascii="Garamond" w:hAnsi="Garamond"/>
          <w:highlight w:val="lightGray"/>
          <w:shd w:val="clear" w:color="auto" w:fill="D9D9D9" w:themeFill="background1" w:themeFillShade="D9"/>
        </w:rPr>
        <w:t>e</w:t>
      </w:r>
      <w:r w:rsidRPr="000E0EEB">
        <w:rPr>
          <w:rFonts w:ascii="Garamond" w:hAnsi="Garamond"/>
        </w:rPr>
        <w:t xml:space="preserve">].  </w:t>
      </w:r>
      <w:r w:rsidR="000209EB" w:rsidRPr="000E0EEB">
        <w:rPr>
          <w:rFonts w:ascii="Garamond" w:hAnsi="Garamond"/>
        </w:rPr>
        <w:t>[</w:t>
      </w:r>
      <w:r w:rsidR="000209EB" w:rsidRPr="000E0EEB">
        <w:rPr>
          <w:rFonts w:ascii="Garamond" w:hAnsi="Garamond"/>
          <w:shd w:val="clear" w:color="auto" w:fill="D9D9D9" w:themeFill="background1" w:themeFillShade="D9"/>
        </w:rPr>
        <w:t>Insert either: “</w:t>
      </w:r>
      <w:r w:rsidRPr="000E0EEB">
        <w:rPr>
          <w:rFonts w:ascii="Garamond" w:hAnsi="Garamond"/>
          <w:shd w:val="clear" w:color="auto" w:fill="D9D9D9" w:themeFill="background1" w:themeFillShade="D9"/>
        </w:rPr>
        <w:t xml:space="preserve">A copy of our most recently approved </w:t>
      </w:r>
      <w:r w:rsidR="0010082C" w:rsidRPr="000E0EEB">
        <w:rPr>
          <w:rFonts w:ascii="Garamond" w:hAnsi="Garamond"/>
          <w:shd w:val="clear" w:color="auto" w:fill="D9D9D9" w:themeFill="background1" w:themeFillShade="D9"/>
        </w:rPr>
        <w:t xml:space="preserve">but expired </w:t>
      </w:r>
      <w:r w:rsidRPr="000E0EEB">
        <w:rPr>
          <w:rFonts w:ascii="Garamond" w:hAnsi="Garamond"/>
          <w:shd w:val="clear" w:color="auto" w:fill="D9D9D9" w:themeFill="background1" w:themeFillShade="D9"/>
        </w:rPr>
        <w:t>rate agreement is attached.</w:t>
      </w:r>
      <w:r w:rsidR="000209EB" w:rsidRPr="000E0EEB">
        <w:rPr>
          <w:rFonts w:ascii="Garamond" w:hAnsi="Garamond"/>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0E0EEB">
        <w:rPr>
          <w:rFonts w:ascii="Garamond" w:hAnsi="Garamond"/>
          <w:i/>
          <w:shd w:val="clear" w:color="auto" w:fill="D9D9D9" w:themeFill="background1" w:themeFillShade="D9"/>
        </w:rPr>
        <w:t>o</w:t>
      </w:r>
      <w:r w:rsidR="000209EB" w:rsidRPr="000E0EEB">
        <w:rPr>
          <w:rFonts w:ascii="Garamond" w:hAnsi="Garamond"/>
          <w:i/>
          <w:shd w:val="clear" w:color="auto" w:fill="D9D9D9" w:themeFill="background1" w:themeFillShade="D9"/>
        </w:rPr>
        <w:t xml:space="preserve">r </w:t>
      </w:r>
      <w:r w:rsidR="000209EB" w:rsidRPr="000E0EEB">
        <w:rPr>
          <w:rFonts w:ascii="Garamond" w:hAnsi="Garamond"/>
          <w:shd w:val="clear" w:color="auto" w:fill="D9D9D9" w:themeFill="background1" w:themeFillShade="D9"/>
        </w:rPr>
        <w:t xml:space="preserve">“A copy of our </w:t>
      </w:r>
      <w:r w:rsidR="00A5426D" w:rsidRPr="000E0EEB">
        <w:rPr>
          <w:rFonts w:ascii="Garamond" w:hAnsi="Garamond"/>
          <w:shd w:val="clear" w:color="auto" w:fill="D9D9D9" w:themeFill="background1" w:themeFillShade="D9"/>
        </w:rPr>
        <w:t xml:space="preserve">current, </w:t>
      </w:r>
      <w:r w:rsidR="000209EB" w:rsidRPr="000E0EEB">
        <w:rPr>
          <w:rFonts w:ascii="Garamond" w:hAnsi="Garamond"/>
          <w:shd w:val="clear" w:color="auto" w:fill="D9D9D9" w:themeFill="background1" w:themeFillShade="D9"/>
        </w:rPr>
        <w:t>approved rate agreement</w:t>
      </w:r>
      <w:r w:rsidR="0010082C" w:rsidRPr="000E0EEB">
        <w:rPr>
          <w:rFonts w:ascii="Garamond" w:hAnsi="Garamond"/>
          <w:shd w:val="clear" w:color="auto" w:fill="D9D9D9" w:themeFill="background1" w:themeFillShade="D9"/>
        </w:rPr>
        <w:t>(s)</w:t>
      </w:r>
      <w:r w:rsidR="000209EB" w:rsidRPr="000E0EEB">
        <w:rPr>
          <w:rFonts w:ascii="Garamond" w:hAnsi="Garamond"/>
          <w:shd w:val="clear" w:color="auto" w:fill="D9D9D9" w:themeFill="background1" w:themeFillShade="D9"/>
        </w:rPr>
        <w:t xml:space="preserve"> is attached.”</w:t>
      </w:r>
      <w:r w:rsidR="0010082C" w:rsidRPr="000E0EEB">
        <w:rPr>
          <w:rFonts w:ascii="Garamond" w:hAnsi="Garamond"/>
        </w:rPr>
        <w:t>]</w:t>
      </w:r>
      <w:r w:rsidR="000209EB" w:rsidRPr="000E0EEB">
        <w:rPr>
          <w:rFonts w:ascii="Garamond" w:hAnsi="Garamond"/>
        </w:rPr>
        <w:t xml:space="preserve">    </w:t>
      </w:r>
    </w:p>
    <w:p w:rsidR="00A86978" w:rsidRPr="000E0EEB" w:rsidRDefault="00A86978" w:rsidP="00A86978">
      <w:pPr>
        <w:pStyle w:val="ListParagraph"/>
        <w:numPr>
          <w:ilvl w:val="0"/>
          <w:numId w:val="7"/>
        </w:numPr>
        <w:spacing w:after="120"/>
        <w:ind w:left="1080"/>
        <w:rPr>
          <w:rFonts w:ascii="Garamond" w:hAnsi="Garamond"/>
        </w:rPr>
      </w:pPr>
      <w:r w:rsidRPr="000E0EEB">
        <w:rPr>
          <w:rFonts w:ascii="Garamond" w:hAnsi="Garamond"/>
        </w:rPr>
        <w:t>A [</w:t>
      </w:r>
      <w:r w:rsidRPr="000E0EEB">
        <w:rPr>
          <w:rFonts w:ascii="Garamond" w:hAnsi="Garamond"/>
          <w:highlight w:val="lightGray"/>
        </w:rPr>
        <w:t>insert your organization type</w:t>
      </w:r>
      <w:r w:rsidRPr="000E0EEB">
        <w:rPr>
          <w:rFonts w:ascii="Garamond" w:hAnsi="Garamond"/>
        </w:rPr>
        <w:t>] that has never submitted an indirect cost rate proposal to our cognizant agency.  Our indirect cost rate is [</w:t>
      </w:r>
      <w:r w:rsidRPr="000E0EEB">
        <w:rPr>
          <w:rFonts w:ascii="Garamond" w:hAnsi="Garamond"/>
          <w:highlight w:val="lightGray"/>
        </w:rPr>
        <w:t>insert rate</w:t>
      </w:r>
      <w:r w:rsidRPr="000E0EEB">
        <w:rPr>
          <w:rFonts w:ascii="Garamond" w:hAnsi="Garamond"/>
        </w:rPr>
        <w:t>].  In the event an award is made, we will submit an indirect cost rate proposal to our cognizant agency within 90 calendar days after the award is made.</w:t>
      </w:r>
    </w:p>
    <w:p w:rsidR="00A86978" w:rsidRPr="000E0EEB" w:rsidRDefault="00A86978" w:rsidP="00A86978">
      <w:pPr>
        <w:pStyle w:val="ListParagraph"/>
        <w:numPr>
          <w:ilvl w:val="0"/>
          <w:numId w:val="7"/>
        </w:numPr>
        <w:spacing w:after="120"/>
        <w:ind w:left="1080"/>
        <w:rPr>
          <w:rFonts w:ascii="Garamond" w:hAnsi="Garamond"/>
        </w:rPr>
      </w:pPr>
      <w:r w:rsidRPr="000E0EEB">
        <w:rPr>
          <w:rFonts w:ascii="Garamond" w:hAnsi="Garamond"/>
        </w:rPr>
        <w:t>A [</w:t>
      </w:r>
      <w:r w:rsidRPr="000E0EEB">
        <w:rPr>
          <w:rFonts w:ascii="Garamond" w:hAnsi="Garamond"/>
          <w:highlight w:val="lightGray"/>
        </w:rPr>
        <w:t>insert your organization type</w:t>
      </w:r>
      <w:r w:rsidRPr="000E0EEB">
        <w:rPr>
          <w:rFonts w:ascii="Garamond" w:hAnsi="Garamond"/>
        </w:rPr>
        <w:t>] that has never submitted an indirect cost rate proposal to our cognizant agency</w:t>
      </w:r>
      <w:r w:rsidR="00676148" w:rsidRPr="000E0EEB">
        <w:rPr>
          <w:rFonts w:ascii="Garamond" w:hAnsi="Garamond"/>
        </w:rPr>
        <w:t xml:space="preserve"> and has an indirect cost rate that is l</w:t>
      </w:r>
      <w:r w:rsidR="00C4523D" w:rsidRPr="000E0EEB">
        <w:rPr>
          <w:rFonts w:ascii="Garamond" w:hAnsi="Garamond"/>
        </w:rPr>
        <w:t>ower</w:t>
      </w:r>
      <w:r w:rsidR="00676148" w:rsidRPr="000E0EEB">
        <w:rPr>
          <w:rFonts w:ascii="Garamond" w:hAnsi="Garamond"/>
        </w:rPr>
        <w:t xml:space="preserve"> than 10%</w:t>
      </w:r>
      <w:r w:rsidRPr="000E0EEB">
        <w:rPr>
          <w:rFonts w:ascii="Garamond" w:hAnsi="Garamond"/>
        </w:rPr>
        <w:t>.  Our indirect cost rate is [</w:t>
      </w:r>
      <w:r w:rsidRPr="000E0EEB">
        <w:rPr>
          <w:rFonts w:ascii="Garamond" w:hAnsi="Garamond"/>
          <w:shd w:val="clear" w:color="auto" w:fill="D9D9D9" w:themeFill="background1" w:themeFillShade="D9"/>
        </w:rPr>
        <w:t>insert rate</w:t>
      </w:r>
      <w:r w:rsidR="0010082C" w:rsidRPr="000E0EEB">
        <w:rPr>
          <w:rFonts w:ascii="Garamond" w:hAnsi="Garamond"/>
          <w:shd w:val="clear" w:color="auto" w:fill="D9D9D9" w:themeFill="background1" w:themeFillShade="D9"/>
        </w:rPr>
        <w:t>; must be</w:t>
      </w:r>
      <w:r w:rsidR="00676148" w:rsidRPr="000E0EEB">
        <w:rPr>
          <w:rFonts w:ascii="Garamond" w:hAnsi="Garamond"/>
          <w:shd w:val="clear" w:color="auto" w:fill="D9D9D9" w:themeFill="background1" w:themeFillShade="D9"/>
        </w:rPr>
        <w:t xml:space="preserve"> </w:t>
      </w:r>
      <w:r w:rsidR="00EC3655" w:rsidRPr="000E0EEB">
        <w:rPr>
          <w:rFonts w:ascii="Garamond" w:hAnsi="Garamond"/>
          <w:shd w:val="clear" w:color="auto" w:fill="D9D9D9" w:themeFill="background1" w:themeFillShade="D9"/>
        </w:rPr>
        <w:t>lower</w:t>
      </w:r>
      <w:r w:rsidR="00676148" w:rsidRPr="000E0EEB">
        <w:rPr>
          <w:rFonts w:ascii="Garamond" w:hAnsi="Garamond"/>
          <w:shd w:val="clear" w:color="auto" w:fill="D9D9D9" w:themeFill="background1" w:themeFillShade="D9"/>
        </w:rPr>
        <w:t xml:space="preserve"> than 10%</w:t>
      </w:r>
      <w:r w:rsidRPr="000E0EEB">
        <w:rPr>
          <w:rFonts w:ascii="Garamond" w:hAnsi="Garamond"/>
        </w:rPr>
        <w:t xml:space="preserve">].  </w:t>
      </w:r>
      <w:r w:rsidRPr="000E0EEB">
        <w:rPr>
          <w:rFonts w:ascii="Garamond" w:hAnsi="Garamond"/>
          <w:bCs/>
        </w:rPr>
        <w:t xml:space="preserve">However, in the event an award is made, </w:t>
      </w:r>
      <w:r w:rsidR="006F45F2" w:rsidRPr="000E0EEB">
        <w:rPr>
          <w:rFonts w:ascii="Garamond" w:hAnsi="Garamond"/>
          <w:bCs/>
        </w:rPr>
        <w:t xml:space="preserve">we </w:t>
      </w:r>
      <w:r w:rsidRPr="000E0EEB">
        <w:rPr>
          <w:rFonts w:ascii="Garamond" w:hAnsi="Garamond"/>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0E0EEB">
        <w:rPr>
          <w:rFonts w:ascii="Garamond" w:hAnsi="Garamond"/>
          <w:bCs/>
        </w:rPr>
        <w:t>[</w:t>
      </w:r>
      <w:r w:rsidR="00676148" w:rsidRPr="000E0EEB">
        <w:rPr>
          <w:rFonts w:ascii="Garamond" w:hAnsi="Garamond"/>
          <w:bCs/>
          <w:shd w:val="clear" w:color="auto" w:fill="D9D9D9" w:themeFill="background1" w:themeFillShade="D9"/>
        </w:rPr>
        <w:t>insert rate; must be</w:t>
      </w:r>
      <w:r w:rsidR="00744472" w:rsidRPr="000E0EEB">
        <w:rPr>
          <w:rFonts w:ascii="Garamond" w:hAnsi="Garamond"/>
          <w:bCs/>
          <w:shd w:val="clear" w:color="auto" w:fill="D9D9D9" w:themeFill="background1" w:themeFillShade="D9"/>
        </w:rPr>
        <w:t xml:space="preserve"> lower than</w:t>
      </w:r>
      <w:r w:rsidR="00676148" w:rsidRPr="000E0EEB">
        <w:rPr>
          <w:rFonts w:ascii="Garamond" w:hAnsi="Garamond"/>
          <w:bCs/>
          <w:shd w:val="clear" w:color="auto" w:fill="D9D9D9" w:themeFill="background1" w:themeFillShade="D9"/>
        </w:rPr>
        <w:t xml:space="preserve"> </w:t>
      </w:r>
      <w:r w:rsidRPr="000E0EEB">
        <w:rPr>
          <w:rFonts w:ascii="Garamond" w:hAnsi="Garamond"/>
          <w:bCs/>
          <w:shd w:val="clear" w:color="auto" w:fill="D9D9D9" w:themeFill="background1" w:themeFillShade="D9"/>
        </w:rPr>
        <w:t>10%</w:t>
      </w:r>
      <w:r w:rsidR="00676148" w:rsidRPr="000E0EEB">
        <w:rPr>
          <w:rFonts w:ascii="Garamond" w:hAnsi="Garamond"/>
          <w:bCs/>
        </w:rPr>
        <w:t>]</w:t>
      </w:r>
      <w:r w:rsidRPr="000E0EEB">
        <w:rPr>
          <w:rFonts w:ascii="Garamond" w:hAnsi="Garamond"/>
          <w:bCs/>
        </w:rPr>
        <w:t xml:space="preserve"> of </w:t>
      </w:r>
      <w:r w:rsidR="002C15E6" w:rsidRPr="000E0EEB">
        <w:rPr>
          <w:rFonts w:ascii="Garamond" w:hAnsi="Garamond"/>
          <w:bCs/>
        </w:rPr>
        <w:t>[</w:t>
      </w:r>
      <w:r w:rsidR="002C15E6" w:rsidRPr="000E0EEB">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0E0EEB">
        <w:rPr>
          <w:rFonts w:ascii="Garamond" w:hAnsi="Garamond"/>
          <w:bCs/>
          <w:highlight w:val="lightGray"/>
        </w:rPr>
        <w:t>modified total direct costs as defined in</w:t>
      </w:r>
      <w:r w:rsidR="00BE3BA0" w:rsidRPr="000E0EEB">
        <w:rPr>
          <w:rFonts w:ascii="Garamond" w:hAnsi="Garamond"/>
          <w:bCs/>
          <w:highlight w:val="lightGray"/>
        </w:rPr>
        <w:t xml:space="preserve"> 2 CFR 220.68</w:t>
      </w:r>
      <w:r w:rsidR="002C15E6" w:rsidRPr="000E0EEB">
        <w:rPr>
          <w:rStyle w:val="Hyperlink"/>
          <w:rFonts w:ascii="Garamond" w:hAnsi="Garamond"/>
          <w:bCs/>
        </w:rPr>
        <w:t>]</w:t>
      </w:r>
      <w:r w:rsidRPr="000E0EEB">
        <w:rPr>
          <w:rFonts w:ascii="Garamond" w:hAnsi="Garamond"/>
          <w:bCs/>
        </w:rPr>
        <w:t xml:space="preserve">.  We understand that </w:t>
      </w:r>
      <w:r w:rsidR="00676148" w:rsidRPr="000E0EEB">
        <w:rPr>
          <w:rFonts w:ascii="Garamond" w:hAnsi="Garamond"/>
          <w:bCs/>
        </w:rPr>
        <w:t xml:space="preserve">we must notify the Service in writing immediately if we </w:t>
      </w:r>
      <w:r w:rsidRPr="000E0EEB">
        <w:rPr>
          <w:rFonts w:ascii="Garamond" w:hAnsi="Garamond"/>
          <w:bCs/>
        </w:rPr>
        <w:t xml:space="preserve"> establish an approved rate with our cognizant agency at any point during the award period</w:t>
      </w:r>
      <w:r w:rsidR="00744472" w:rsidRPr="000E0EEB">
        <w:rPr>
          <w:rFonts w:ascii="Garamond" w:hAnsi="Garamond"/>
          <w:bCs/>
        </w:rPr>
        <w:t>.</w:t>
      </w:r>
    </w:p>
    <w:p w:rsidR="00676148" w:rsidRPr="000E0EEB" w:rsidRDefault="00676148" w:rsidP="00676148">
      <w:pPr>
        <w:pStyle w:val="ListParagraph"/>
        <w:numPr>
          <w:ilvl w:val="0"/>
          <w:numId w:val="7"/>
        </w:numPr>
        <w:spacing w:after="120"/>
        <w:ind w:left="1080"/>
        <w:rPr>
          <w:rFonts w:ascii="Garamond" w:hAnsi="Garamond"/>
        </w:rPr>
      </w:pPr>
      <w:r w:rsidRPr="000E0EEB">
        <w:rPr>
          <w:rFonts w:ascii="Garamond" w:hAnsi="Garamond"/>
        </w:rPr>
        <w:t>A [</w:t>
      </w:r>
      <w:r w:rsidRPr="000E0EEB">
        <w:rPr>
          <w:rFonts w:ascii="Garamond" w:hAnsi="Garamond"/>
          <w:highlight w:val="lightGray"/>
        </w:rPr>
        <w:t>insert your organization type</w:t>
      </w:r>
      <w:r w:rsidRPr="000E0EEB">
        <w:rPr>
          <w:rFonts w:ascii="Garamond" w:hAnsi="Garamond"/>
        </w:rPr>
        <w:t xml:space="preserve">] that has never submitted an indirect cost rate proposal to our cognizant agency and has an indirect cost rate that is 10% or </w:t>
      </w:r>
      <w:r w:rsidR="00EC3655" w:rsidRPr="000E0EEB">
        <w:rPr>
          <w:rFonts w:ascii="Garamond" w:hAnsi="Garamond"/>
        </w:rPr>
        <w:t>higher</w:t>
      </w:r>
      <w:r w:rsidRPr="000E0EEB">
        <w:rPr>
          <w:rFonts w:ascii="Garamond" w:hAnsi="Garamond"/>
        </w:rPr>
        <w:t>.  Our indirect cost rate is [</w:t>
      </w:r>
      <w:r w:rsidRPr="000E0EEB">
        <w:rPr>
          <w:rFonts w:ascii="Garamond" w:hAnsi="Garamond"/>
          <w:highlight w:val="lightGray"/>
          <w:shd w:val="clear" w:color="auto" w:fill="D9D9D9" w:themeFill="background1" w:themeFillShade="D9"/>
        </w:rPr>
        <w:t xml:space="preserve">insert your organization’s indirect rate; must be </w:t>
      </w:r>
      <w:r w:rsidRPr="000E0EEB">
        <w:rPr>
          <w:rFonts w:ascii="Garamond" w:hAnsi="Garamond"/>
          <w:shd w:val="clear" w:color="auto" w:fill="D9D9D9" w:themeFill="background1" w:themeFillShade="D9"/>
        </w:rPr>
        <w:t xml:space="preserve">10% or </w:t>
      </w:r>
      <w:r w:rsidR="00EC3655" w:rsidRPr="000E0EEB">
        <w:rPr>
          <w:rFonts w:ascii="Garamond" w:hAnsi="Garamond"/>
          <w:shd w:val="clear" w:color="auto" w:fill="D9D9D9" w:themeFill="background1" w:themeFillShade="D9"/>
        </w:rPr>
        <w:t>higher</w:t>
      </w:r>
      <w:r w:rsidRPr="000E0EEB">
        <w:rPr>
          <w:rFonts w:ascii="Garamond" w:hAnsi="Garamond"/>
        </w:rPr>
        <w:t xml:space="preserve">].  </w:t>
      </w:r>
      <w:r w:rsidRPr="000E0EEB">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0E0EEB">
        <w:rPr>
          <w:rFonts w:ascii="Garamond" w:hAnsi="Garamond"/>
          <w:bCs/>
          <w:i/>
        </w:rPr>
        <w:t>de minimis</w:t>
      </w:r>
      <w:r w:rsidRPr="000E0EEB">
        <w:rPr>
          <w:rFonts w:ascii="Garamond" w:hAnsi="Garamond"/>
          <w:bCs/>
        </w:rPr>
        <w:t xml:space="preserve"> indirect cost rate of 10% of modified total direct costs as defined in</w:t>
      </w:r>
      <w:r w:rsidR="00C054D8" w:rsidRPr="000E0EEB">
        <w:rPr>
          <w:rFonts w:ascii="Garamond" w:hAnsi="Garamond"/>
        </w:rPr>
        <w:t xml:space="preserve"> </w:t>
      </w:r>
      <w:r w:rsidR="00BC3EAC" w:rsidRPr="000E0EEB">
        <w:rPr>
          <w:rFonts w:ascii="Garamond" w:hAnsi="Garamond"/>
        </w:rPr>
        <w:t>2 CFR 200.68</w:t>
      </w:r>
      <w:r w:rsidRPr="000E0EEB">
        <w:rPr>
          <w:rFonts w:ascii="Garamond" w:hAnsi="Garamond"/>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0E0EEB" w:rsidRDefault="00A86978" w:rsidP="00A84A78">
      <w:pPr>
        <w:pStyle w:val="ListParagraph"/>
        <w:numPr>
          <w:ilvl w:val="0"/>
          <w:numId w:val="7"/>
        </w:numPr>
        <w:ind w:left="1080"/>
        <w:rPr>
          <w:rFonts w:ascii="Garamond" w:hAnsi="Garamond"/>
        </w:rPr>
      </w:pPr>
      <w:r w:rsidRPr="000E0EEB">
        <w:rPr>
          <w:rFonts w:ascii="Garamond" w:hAnsi="Garamond"/>
        </w:rPr>
        <w:t>A [</w:t>
      </w:r>
      <w:r w:rsidRPr="000E0EEB">
        <w:rPr>
          <w:rFonts w:ascii="Garamond" w:hAnsi="Garamond"/>
          <w:highlight w:val="lightGray"/>
        </w:rPr>
        <w:t>insert your organization type</w:t>
      </w:r>
      <w:r w:rsidRPr="000E0EEB">
        <w:rPr>
          <w:rFonts w:ascii="Garamond" w:hAnsi="Garamond"/>
        </w:rPr>
        <w:t>] that will charge all costs directly.</w:t>
      </w:r>
    </w:p>
    <w:p w:rsidR="00A86978" w:rsidRPr="000E0EEB" w:rsidRDefault="00A86978" w:rsidP="00A86978">
      <w:pPr>
        <w:ind w:left="360"/>
        <w:rPr>
          <w:rFonts w:ascii="Garamond" w:hAnsi="Garamond"/>
        </w:rPr>
      </w:pPr>
    </w:p>
    <w:p w:rsidR="00A86978" w:rsidRPr="000E0EEB" w:rsidRDefault="00A86978" w:rsidP="00A86978">
      <w:pPr>
        <w:spacing w:after="120"/>
        <w:ind w:firstLine="360"/>
        <w:rPr>
          <w:rFonts w:ascii="Garamond" w:hAnsi="Garamond"/>
        </w:rPr>
      </w:pPr>
      <w:r w:rsidRPr="000E0EEB">
        <w:rPr>
          <w:rFonts w:ascii="Garamond" w:hAnsi="Garamond"/>
        </w:rPr>
        <w:lastRenderedPageBreak/>
        <w:t>All applicants are hereby notified of the following:</w:t>
      </w:r>
    </w:p>
    <w:p w:rsidR="00A86978" w:rsidRPr="000E0EEB" w:rsidRDefault="00A86978" w:rsidP="00A86978">
      <w:pPr>
        <w:pStyle w:val="ListParagraph"/>
        <w:numPr>
          <w:ilvl w:val="0"/>
          <w:numId w:val="8"/>
        </w:numPr>
        <w:spacing w:after="120"/>
        <w:rPr>
          <w:rFonts w:ascii="Garamond" w:hAnsi="Garamond"/>
        </w:rPr>
      </w:pPr>
      <w:r w:rsidRPr="000E0EEB">
        <w:rPr>
          <w:rFonts w:ascii="Garamond" w:hAnsi="Garamond"/>
        </w:rPr>
        <w:t xml:space="preserve">Recipients without an approved indirect cost rate are prohibited from charging indirect costs to a Federal award.  Accepting </w:t>
      </w:r>
      <w:r w:rsidR="00BC3EAC" w:rsidRPr="000E0EEB">
        <w:rPr>
          <w:rFonts w:ascii="Garamond" w:hAnsi="Garamond"/>
        </w:rPr>
        <w:t xml:space="preserve">a flat </w:t>
      </w:r>
      <w:r w:rsidRPr="000E0EEB">
        <w:rPr>
          <w:rFonts w:ascii="Garamond" w:hAnsi="Garamond"/>
          <w:i/>
        </w:rPr>
        <w:t>de minim</w:t>
      </w:r>
      <w:r w:rsidR="00075774" w:rsidRPr="000E0EEB">
        <w:rPr>
          <w:rFonts w:ascii="Garamond" w:hAnsi="Garamond"/>
          <w:i/>
        </w:rPr>
        <w:t>i</w:t>
      </w:r>
      <w:r w:rsidRPr="000E0EEB">
        <w:rPr>
          <w:rFonts w:ascii="Garamond" w:hAnsi="Garamond"/>
          <w:i/>
        </w:rPr>
        <w:t>s</w:t>
      </w:r>
      <w:r w:rsidRPr="000E0EEB">
        <w:rPr>
          <w:rFonts w:ascii="Garamond" w:hAnsi="Garamond"/>
        </w:rPr>
        <w:t xml:space="preserve"> rate </w:t>
      </w:r>
      <w:r w:rsidR="000A3897" w:rsidRPr="000E0EEB">
        <w:rPr>
          <w:rFonts w:ascii="Garamond" w:hAnsi="Garamond"/>
        </w:rPr>
        <w:t>as a condition of award is</w:t>
      </w:r>
      <w:r w:rsidRPr="000E0EEB">
        <w:rPr>
          <w:rFonts w:ascii="Garamond" w:hAnsi="Garamond"/>
        </w:rPr>
        <w:t xml:space="preserve"> an approved rate.</w:t>
      </w:r>
    </w:p>
    <w:p w:rsidR="00A86978" w:rsidRPr="000E0EEB" w:rsidRDefault="00A86978" w:rsidP="00A86978">
      <w:pPr>
        <w:pStyle w:val="ListParagraph"/>
        <w:numPr>
          <w:ilvl w:val="0"/>
          <w:numId w:val="8"/>
        </w:numPr>
        <w:spacing w:after="120"/>
        <w:rPr>
          <w:rFonts w:ascii="Garamond" w:hAnsi="Garamond"/>
        </w:rPr>
      </w:pPr>
      <w:r w:rsidRPr="000E0EEB">
        <w:rPr>
          <w:rFonts w:ascii="Garamond" w:hAnsi="Garamond"/>
        </w:rPr>
        <w:t>Failure to establish an approved rate during the award period renders all costs otherwise allocable as indirect costs unallowable under the award.</w:t>
      </w:r>
    </w:p>
    <w:p w:rsidR="00A86978" w:rsidRPr="000E0EEB" w:rsidRDefault="00A86978" w:rsidP="00A86978">
      <w:pPr>
        <w:pStyle w:val="ListParagraph"/>
        <w:numPr>
          <w:ilvl w:val="0"/>
          <w:numId w:val="8"/>
        </w:numPr>
        <w:spacing w:after="120"/>
        <w:rPr>
          <w:rFonts w:ascii="Garamond" w:hAnsi="Garamond"/>
        </w:rPr>
      </w:pPr>
      <w:r w:rsidRPr="000E0EEB">
        <w:rPr>
          <w:rFonts w:ascii="Garamond" w:hAnsi="Garamond"/>
        </w:rPr>
        <w:t xml:space="preserve">Recipients may not charge to their Service award any indirect costs calculated against the portion of total direct </w:t>
      </w:r>
      <w:r w:rsidR="000209EB" w:rsidRPr="000E0EEB">
        <w:rPr>
          <w:rFonts w:ascii="Garamond" w:hAnsi="Garamond"/>
        </w:rPr>
        <w:t xml:space="preserve">project </w:t>
      </w:r>
      <w:r w:rsidRPr="000E0EEB">
        <w:rPr>
          <w:rFonts w:ascii="Garamond" w:hAnsi="Garamond"/>
        </w:rPr>
        <w:t xml:space="preserve">costs </w:t>
      </w:r>
      <w:r w:rsidR="000209EB" w:rsidRPr="000E0EEB">
        <w:rPr>
          <w:rFonts w:ascii="Garamond" w:hAnsi="Garamond"/>
        </w:rPr>
        <w:t xml:space="preserve">paid by any other </w:t>
      </w:r>
      <w:r w:rsidRPr="000E0EEB">
        <w:rPr>
          <w:rFonts w:ascii="Garamond" w:hAnsi="Garamond"/>
        </w:rPr>
        <w:t xml:space="preserve">Federal </w:t>
      </w:r>
      <w:r w:rsidR="000209EB" w:rsidRPr="000E0EEB">
        <w:rPr>
          <w:rFonts w:ascii="Garamond" w:hAnsi="Garamond"/>
        </w:rPr>
        <w:t xml:space="preserve">funding source or </w:t>
      </w:r>
      <w:r w:rsidRPr="000E0EEB">
        <w:rPr>
          <w:rFonts w:ascii="Garamond" w:hAnsi="Garamond"/>
        </w:rPr>
        <w:t xml:space="preserve">non-Federal </w:t>
      </w:r>
      <w:r w:rsidR="000209EB" w:rsidRPr="000E0EEB">
        <w:rPr>
          <w:rFonts w:ascii="Garamond" w:hAnsi="Garamond"/>
        </w:rPr>
        <w:t>partner</w:t>
      </w:r>
      <w:r w:rsidRPr="000E0EEB">
        <w:rPr>
          <w:rFonts w:ascii="Garamond" w:hAnsi="Garamond"/>
        </w:rPr>
        <w:t xml:space="preserve">.  </w:t>
      </w:r>
    </w:p>
    <w:p w:rsidR="00A86978" w:rsidRPr="000E0EEB" w:rsidRDefault="00A86978" w:rsidP="00A86978">
      <w:pPr>
        <w:pStyle w:val="ListParagraph"/>
        <w:numPr>
          <w:ilvl w:val="0"/>
          <w:numId w:val="8"/>
        </w:numPr>
        <w:spacing w:after="120"/>
        <w:rPr>
          <w:rFonts w:ascii="Garamond" w:hAnsi="Garamond"/>
        </w:rPr>
      </w:pPr>
      <w:r w:rsidRPr="000E0EEB">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0E0EEB" w:rsidRDefault="00A86978" w:rsidP="00816695">
      <w:pPr>
        <w:pStyle w:val="ListParagraph"/>
        <w:numPr>
          <w:ilvl w:val="0"/>
          <w:numId w:val="8"/>
        </w:numPr>
        <w:rPr>
          <w:rFonts w:ascii="Garamond" w:hAnsi="Garamond"/>
        </w:rPr>
      </w:pPr>
      <w:r w:rsidRPr="000E0EEB">
        <w:rPr>
          <w:rFonts w:ascii="Garamond" w:hAnsi="Garamond"/>
        </w:rPr>
        <w:t>Recipients are prohibited from shifting unallowable indirect costs to another Federal award unless specifically authorized to do so by legislation.</w:t>
      </w:r>
    </w:p>
    <w:p w:rsidR="005B5907" w:rsidRPr="000E0EEB" w:rsidRDefault="005B5907" w:rsidP="005B5907">
      <w:pPr>
        <w:pStyle w:val="ListParagraph"/>
        <w:ind w:left="1080"/>
        <w:rPr>
          <w:rFonts w:ascii="Garamond" w:hAnsi="Garamond"/>
        </w:rPr>
      </w:pPr>
    </w:p>
    <w:p w:rsidR="00EA5743" w:rsidRPr="000E0EEB" w:rsidRDefault="00D70579" w:rsidP="005B5907">
      <w:pPr>
        <w:ind w:left="360"/>
        <w:rPr>
          <w:rFonts w:ascii="Garamond" w:hAnsi="Garamond"/>
          <w:bCs/>
        </w:rPr>
      </w:pPr>
      <w:r w:rsidRPr="000E0EEB">
        <w:rPr>
          <w:rFonts w:ascii="Garamond" w:hAnsi="Garamond"/>
          <w:bCs/>
        </w:rPr>
        <w:t xml:space="preserve">Applicants who are individuals applying for funds </w:t>
      </w:r>
      <w:r w:rsidR="007A2B17" w:rsidRPr="000E0EEB">
        <w:rPr>
          <w:rFonts w:ascii="Garamond" w:hAnsi="Garamond"/>
          <w:bCs/>
        </w:rPr>
        <w:t>separate from a business or non-profit organization he/she may operate</w:t>
      </w:r>
      <w:r w:rsidRPr="000E0EEB">
        <w:rPr>
          <w:rFonts w:ascii="Garamond" w:hAnsi="Garamond"/>
          <w:bCs/>
        </w:rPr>
        <w:t xml:space="preserve"> </w:t>
      </w:r>
      <w:r w:rsidR="007A2B17" w:rsidRPr="000E0EEB">
        <w:rPr>
          <w:rFonts w:ascii="Garamond" w:hAnsi="Garamond"/>
          <w:bCs/>
        </w:rPr>
        <w:t>are not eligible to charge indirect costs to their award.  If you are an individual applying for funding, do not include any indirect costs in your proposed budget.</w:t>
      </w:r>
      <w:r w:rsidR="005A061B" w:rsidRPr="000E0EEB">
        <w:rPr>
          <w:rFonts w:ascii="Garamond" w:hAnsi="Garamond"/>
          <w:bCs/>
        </w:rPr>
        <w:t xml:space="preserve"> </w:t>
      </w:r>
      <w:r w:rsidR="007A2B17" w:rsidRPr="000E0EEB">
        <w:rPr>
          <w:rFonts w:ascii="Garamond" w:hAnsi="Garamond"/>
          <w:bCs/>
        </w:rPr>
        <w:t xml:space="preserve">   </w:t>
      </w:r>
    </w:p>
    <w:p w:rsidR="00991F2D" w:rsidRPr="000E0EEB" w:rsidRDefault="00991F2D" w:rsidP="00991F2D">
      <w:pPr>
        <w:rPr>
          <w:rFonts w:ascii="Garamond" w:hAnsi="Garamond"/>
        </w:rPr>
      </w:pPr>
    </w:p>
    <w:p w:rsidR="00C55503" w:rsidRPr="000E0EEB" w:rsidRDefault="00C55503" w:rsidP="00C55503">
      <w:pPr>
        <w:ind w:left="360"/>
        <w:rPr>
          <w:rFonts w:ascii="Garamond" w:hAnsi="Garamond"/>
        </w:rPr>
      </w:pPr>
      <w:r w:rsidRPr="000E0EEB">
        <w:rPr>
          <w:rFonts w:ascii="Garamond" w:hAnsi="Garamond"/>
        </w:rPr>
        <w:t xml:space="preserve">For more information on indirect cost rates, see the </w:t>
      </w:r>
      <w:r w:rsidR="00B141AC" w:rsidRPr="000E0EEB">
        <w:rPr>
          <w:rFonts w:ascii="Garamond" w:hAnsi="Garamond"/>
        </w:rPr>
        <w:t>Service’s</w:t>
      </w:r>
      <w:r w:rsidRPr="000E0EEB">
        <w:rPr>
          <w:rFonts w:ascii="Garamond" w:hAnsi="Garamond"/>
          <w:b/>
        </w:rPr>
        <w:t xml:space="preserve"> Indirect Costs and Negotiated Indirect Cost Rate Agreements </w:t>
      </w:r>
      <w:r w:rsidRPr="000E0EEB">
        <w:rPr>
          <w:rFonts w:ascii="Garamond" w:hAnsi="Garamond"/>
        </w:rPr>
        <w:t>guidance document on the Internet at</w:t>
      </w:r>
      <w:r w:rsidR="00E92CBC" w:rsidRPr="000E0EEB">
        <w:rPr>
          <w:rFonts w:ascii="Garamond" w:hAnsi="Garamond"/>
        </w:rPr>
        <w:t xml:space="preserve"> </w:t>
      </w:r>
      <w:hyperlink r:id="rId15" w:history="1">
        <w:r w:rsidR="00295A05" w:rsidRPr="000E0EEB">
          <w:rPr>
            <w:rStyle w:val="Hyperlink"/>
            <w:rFonts w:ascii="Garamond" w:hAnsi="Garamond"/>
          </w:rPr>
          <w:t>https://www.fws.gov/grants/atc.html</w:t>
        </w:r>
      </w:hyperlink>
      <w:r w:rsidR="00E92CBC" w:rsidRPr="000E0EEB">
        <w:rPr>
          <w:rFonts w:ascii="Garamond" w:hAnsi="Garamond"/>
        </w:rPr>
        <w:t>.</w:t>
      </w:r>
    </w:p>
    <w:p w:rsidR="00E92CBC" w:rsidRPr="000E0EEB" w:rsidRDefault="00E92CBC" w:rsidP="00C55503">
      <w:pPr>
        <w:ind w:left="360"/>
        <w:rPr>
          <w:rFonts w:ascii="Garamond" w:hAnsi="Garamond"/>
          <w:u w:val="single"/>
        </w:rPr>
      </w:pPr>
    </w:p>
    <w:p w:rsidR="00C55503" w:rsidRDefault="00991F2D" w:rsidP="00EE79E1">
      <w:pPr>
        <w:ind w:left="360"/>
        <w:rPr>
          <w:rFonts w:ascii="Garamond" w:hAnsi="Garamond"/>
        </w:rPr>
      </w:pPr>
      <w:r w:rsidRPr="000E0EEB">
        <w:rPr>
          <w:rFonts w:ascii="Garamond" w:hAnsi="Garamond"/>
          <w:b/>
        </w:rPr>
        <w:t>Negotiating an Indirect Cost Rate with the Department of the Interior</w:t>
      </w:r>
      <w:r w:rsidR="00BB0E8D" w:rsidRPr="000E0EEB">
        <w:rPr>
          <w:rFonts w:ascii="Garamond" w:hAnsi="Garamond"/>
        </w:rPr>
        <w:t>:</w:t>
      </w:r>
      <w:r w:rsidR="00EE79E1" w:rsidRPr="000E0EEB">
        <w:rPr>
          <w:rFonts w:ascii="Garamond" w:hAnsi="Garamond"/>
        </w:rPr>
        <w:t xml:space="preserve"> Entities that do not have a NICRA </w:t>
      </w:r>
      <w:r w:rsidR="00BB0E8D" w:rsidRPr="000E0EEB">
        <w:rPr>
          <w:rFonts w:ascii="Garamond" w:hAnsi="Garamond"/>
        </w:rPr>
        <w:t xml:space="preserve">must </w:t>
      </w:r>
      <w:r w:rsidR="00EE79E1" w:rsidRPr="000E0EEB">
        <w:rPr>
          <w:rFonts w:ascii="Garamond" w:hAnsi="Garamond"/>
        </w:rPr>
        <w:t xml:space="preserve">first </w:t>
      </w:r>
      <w:r w:rsidR="00BB0E8D" w:rsidRPr="000E0EEB">
        <w:rPr>
          <w:rFonts w:ascii="Garamond" w:hAnsi="Garamond"/>
        </w:rPr>
        <w:t xml:space="preserve">have an open, active Federal award </w:t>
      </w:r>
      <w:r w:rsidR="00EE79E1" w:rsidRPr="000E0EEB">
        <w:rPr>
          <w:rFonts w:ascii="Garamond" w:hAnsi="Garamond"/>
        </w:rPr>
        <w:t xml:space="preserve">before they can submit </w:t>
      </w:r>
      <w:r w:rsidR="00BB0E8D" w:rsidRPr="000E0EEB">
        <w:rPr>
          <w:rFonts w:ascii="Garamond" w:hAnsi="Garamond"/>
        </w:rPr>
        <w:t xml:space="preserve">an indirect cost rate proposal to </w:t>
      </w:r>
      <w:r w:rsidR="00EE79E1" w:rsidRPr="000E0EEB">
        <w:rPr>
          <w:rFonts w:ascii="Garamond" w:hAnsi="Garamond"/>
        </w:rPr>
        <w:t>their</w:t>
      </w:r>
      <w:r w:rsidR="00BB0E8D" w:rsidRPr="000E0EEB">
        <w:rPr>
          <w:rFonts w:ascii="Garamond" w:hAnsi="Garamond"/>
        </w:rPr>
        <w:t xml:space="preserve"> cognizant agency.  T</w:t>
      </w:r>
      <w:r w:rsidR="00C55503" w:rsidRPr="000E0EEB">
        <w:rPr>
          <w:rFonts w:ascii="Garamond" w:hAnsi="Garamond"/>
        </w:rPr>
        <w:t xml:space="preserve">he Federal awarding agency that provides the </w:t>
      </w:r>
      <w:r w:rsidR="00C86A89" w:rsidRPr="000E0EEB">
        <w:rPr>
          <w:rFonts w:ascii="Garamond" w:hAnsi="Garamond"/>
        </w:rPr>
        <w:t>largest</w:t>
      </w:r>
      <w:r w:rsidR="00C55503" w:rsidRPr="000E0EEB">
        <w:rPr>
          <w:rFonts w:ascii="Garamond" w:hAnsi="Garamond"/>
        </w:rPr>
        <w:t xml:space="preserve"> amount of direct funding to your organization is your cognizant agency</w:t>
      </w:r>
      <w:r w:rsidR="00C86A89" w:rsidRPr="000E0EEB">
        <w:rPr>
          <w:rFonts w:ascii="Garamond" w:hAnsi="Garamond"/>
        </w:rPr>
        <w:t xml:space="preserve">, </w:t>
      </w:r>
      <w:r w:rsidR="00C55503" w:rsidRPr="000E0EEB">
        <w:rPr>
          <w:rFonts w:ascii="Garamond" w:hAnsi="Garamond"/>
        </w:rPr>
        <w:t>unless otherwise assigned by the White House Office of Management and Budget</w:t>
      </w:r>
      <w:r w:rsidR="001065C2" w:rsidRPr="000E0EEB">
        <w:rPr>
          <w:rFonts w:ascii="Garamond" w:hAnsi="Garamond"/>
        </w:rPr>
        <w:t xml:space="preserve"> (OMB)</w:t>
      </w:r>
      <w:r w:rsidR="00C55503" w:rsidRPr="000E0EEB">
        <w:rPr>
          <w:rFonts w:ascii="Garamond" w:hAnsi="Garamond"/>
        </w:rPr>
        <w:t>.  If the Department of the Interior is your cognizant agency, your indirect cost rate will be negotiated by the Interior Business Center (IBC).  For more information, contact the IBC at:</w:t>
      </w:r>
    </w:p>
    <w:p w:rsidR="0061235F" w:rsidRPr="000E0EEB" w:rsidRDefault="0061235F" w:rsidP="00EE79E1">
      <w:pPr>
        <w:ind w:left="360"/>
        <w:rPr>
          <w:rFonts w:ascii="Garamond" w:hAnsi="Garamond"/>
        </w:rPr>
      </w:pPr>
    </w:p>
    <w:p w:rsidR="00991F2D" w:rsidRPr="000E0EEB" w:rsidRDefault="00991F2D" w:rsidP="00991F2D">
      <w:pPr>
        <w:ind w:left="720"/>
        <w:rPr>
          <w:rFonts w:ascii="Garamond" w:hAnsi="Garamond"/>
        </w:rPr>
      </w:pPr>
      <w:r w:rsidRPr="000E0EEB">
        <w:rPr>
          <w:rFonts w:ascii="Garamond" w:hAnsi="Garamond"/>
        </w:rPr>
        <w:t>Indirect Cost Services</w:t>
      </w:r>
    </w:p>
    <w:p w:rsidR="00991F2D" w:rsidRPr="000E0EEB" w:rsidRDefault="00991F2D" w:rsidP="00991F2D">
      <w:pPr>
        <w:ind w:left="720"/>
        <w:rPr>
          <w:rFonts w:ascii="Garamond" w:hAnsi="Garamond"/>
        </w:rPr>
      </w:pPr>
      <w:r w:rsidRPr="000E0EEB">
        <w:rPr>
          <w:rFonts w:ascii="Garamond" w:hAnsi="Garamond"/>
        </w:rPr>
        <w:t>Acquisition Services Directorate, Interior Business Center</w:t>
      </w:r>
    </w:p>
    <w:p w:rsidR="00991F2D" w:rsidRPr="000E0EEB" w:rsidRDefault="00991F2D" w:rsidP="00991F2D">
      <w:pPr>
        <w:ind w:left="720"/>
        <w:rPr>
          <w:rFonts w:ascii="Garamond" w:hAnsi="Garamond"/>
        </w:rPr>
      </w:pPr>
      <w:r w:rsidRPr="000E0EEB">
        <w:rPr>
          <w:rFonts w:ascii="Garamond" w:hAnsi="Garamond"/>
        </w:rPr>
        <w:t>U.S. Department of the Interior</w:t>
      </w:r>
    </w:p>
    <w:p w:rsidR="00295A05" w:rsidRPr="000E0EEB" w:rsidRDefault="00295A05" w:rsidP="00991F2D">
      <w:pPr>
        <w:ind w:left="720"/>
        <w:rPr>
          <w:rFonts w:ascii="Garamond" w:hAnsi="Garamond"/>
        </w:rPr>
      </w:pPr>
      <w:r w:rsidRPr="000E0EEB">
        <w:rPr>
          <w:rFonts w:ascii="Garamond" w:hAnsi="Garamond"/>
          <w:lang w:val="en"/>
        </w:rPr>
        <w:t>650 Capitol Mall, Suite 7-400</w:t>
      </w:r>
      <w:r w:rsidRPr="000E0EEB">
        <w:rPr>
          <w:rFonts w:ascii="Garamond" w:hAnsi="Garamond"/>
          <w:lang w:val="en"/>
        </w:rPr>
        <w:br/>
        <w:t>Sacramento, CA 95814</w:t>
      </w:r>
      <w:r w:rsidRPr="000E0EEB" w:rsidDel="00295A05">
        <w:rPr>
          <w:rFonts w:ascii="Garamond" w:hAnsi="Garamond"/>
        </w:rPr>
        <w:t xml:space="preserve"> </w:t>
      </w:r>
    </w:p>
    <w:p w:rsidR="00991F2D" w:rsidRPr="000E0EEB" w:rsidRDefault="00C55503" w:rsidP="00991F2D">
      <w:pPr>
        <w:ind w:left="720"/>
        <w:rPr>
          <w:rFonts w:ascii="Garamond" w:hAnsi="Garamond"/>
        </w:rPr>
      </w:pPr>
      <w:r w:rsidRPr="000E0EEB">
        <w:rPr>
          <w:rFonts w:ascii="Garamond" w:hAnsi="Garamond"/>
        </w:rPr>
        <w:t xml:space="preserve">Phone: </w:t>
      </w:r>
      <w:r w:rsidR="00295A05" w:rsidRPr="000E0EEB">
        <w:rPr>
          <w:rFonts w:ascii="Garamond" w:hAnsi="Garamond"/>
          <w:lang w:val="en"/>
        </w:rPr>
        <w:t>916-930-3803</w:t>
      </w:r>
    </w:p>
    <w:p w:rsidR="00991F2D" w:rsidRPr="000E0EEB" w:rsidRDefault="00991F2D" w:rsidP="00991F2D">
      <w:pPr>
        <w:ind w:left="720"/>
        <w:rPr>
          <w:rFonts w:ascii="Garamond" w:hAnsi="Garamond"/>
        </w:rPr>
      </w:pPr>
      <w:r w:rsidRPr="000E0EEB">
        <w:rPr>
          <w:rFonts w:ascii="Garamond" w:hAnsi="Garamond"/>
        </w:rPr>
        <w:t xml:space="preserve">Email: </w:t>
      </w:r>
      <w:r w:rsidR="003D465B" w:rsidRPr="000E0EEB">
        <w:rPr>
          <w:rFonts w:ascii="Garamond" w:hAnsi="Garamond"/>
        </w:rPr>
        <w:t>Through</w:t>
      </w:r>
      <w:r w:rsidR="00295A05" w:rsidRPr="000E0EEB">
        <w:rPr>
          <w:rFonts w:ascii="Garamond" w:hAnsi="Garamond"/>
        </w:rPr>
        <w:t xml:space="preserve"> </w:t>
      </w:r>
      <w:hyperlink r:id="rId16" w:history="1">
        <w:r w:rsidR="00295A05" w:rsidRPr="000E0EEB">
          <w:rPr>
            <w:rStyle w:val="Hyperlink"/>
            <w:rFonts w:ascii="Garamond" w:hAnsi="Garamond"/>
          </w:rPr>
          <w:t>https://www.doi.gov/ibc/contactus/ibcfeedback</w:t>
        </w:r>
      </w:hyperlink>
      <w:r w:rsidR="00295A05" w:rsidRPr="000E0EEB">
        <w:rPr>
          <w:rFonts w:ascii="Garamond" w:hAnsi="Garamond"/>
        </w:rPr>
        <w:t xml:space="preserve"> </w:t>
      </w:r>
      <w:r w:rsidR="003D465B" w:rsidRPr="000E0EEB">
        <w:rPr>
          <w:rFonts w:ascii="Garamond" w:hAnsi="Garamond"/>
        </w:rPr>
        <w:t>web form</w:t>
      </w:r>
    </w:p>
    <w:p w:rsidR="00C55503" w:rsidRPr="000E0EEB" w:rsidRDefault="00C55503" w:rsidP="0025449E">
      <w:pPr>
        <w:ind w:left="720"/>
        <w:rPr>
          <w:rFonts w:ascii="Garamond" w:hAnsi="Garamond"/>
        </w:rPr>
      </w:pPr>
      <w:r w:rsidRPr="000E0EEB">
        <w:rPr>
          <w:rFonts w:ascii="Garamond" w:hAnsi="Garamond"/>
        </w:rPr>
        <w:t>Internet address</w:t>
      </w:r>
      <w:r w:rsidR="00991F2D" w:rsidRPr="000E0EEB">
        <w:rPr>
          <w:rFonts w:ascii="Garamond" w:hAnsi="Garamond"/>
        </w:rPr>
        <w:t xml:space="preserve">: </w:t>
      </w:r>
      <w:hyperlink r:id="rId17" w:history="1">
        <w:r w:rsidR="00AB59ED" w:rsidRPr="000E0EEB">
          <w:rPr>
            <w:rStyle w:val="Hyperlink"/>
            <w:rFonts w:ascii="Garamond" w:hAnsi="Garamond"/>
          </w:rPr>
          <w:t>https://www.doi.gov/ibc/services/finance/indirect-cost-services</w:t>
        </w:r>
      </w:hyperlink>
    </w:p>
    <w:p w:rsidR="00AB59ED" w:rsidRPr="000E0EEB" w:rsidRDefault="00AB59ED" w:rsidP="0025449E">
      <w:pPr>
        <w:ind w:left="720"/>
        <w:rPr>
          <w:rFonts w:ascii="Garamond" w:hAnsi="Garamond"/>
        </w:rPr>
      </w:pPr>
    </w:p>
    <w:p w:rsidR="00C4404A" w:rsidRPr="000E0EEB" w:rsidRDefault="007A5B19" w:rsidP="00C4404A">
      <w:pPr>
        <w:ind w:left="360" w:hanging="360"/>
        <w:rPr>
          <w:rFonts w:ascii="Garamond" w:hAnsi="Garamond"/>
        </w:rPr>
      </w:pPr>
      <w:r w:rsidRPr="000E0EEB">
        <w:rPr>
          <w:rFonts w:ascii="Garamond" w:hAnsi="Garamond"/>
          <w:b/>
        </w:rPr>
        <w:t>F</w:t>
      </w:r>
      <w:r w:rsidR="00B1022B" w:rsidRPr="000E0EEB">
        <w:rPr>
          <w:rFonts w:ascii="Garamond" w:hAnsi="Garamond"/>
          <w:b/>
        </w:rPr>
        <w:t>.</w:t>
      </w:r>
      <w:r w:rsidR="00B1022B" w:rsidRPr="000E0EEB">
        <w:rPr>
          <w:rFonts w:ascii="Garamond" w:hAnsi="Garamond"/>
          <w:b/>
        </w:rPr>
        <w:tab/>
      </w:r>
      <w:r w:rsidR="00C4404A" w:rsidRPr="000E0EEB">
        <w:rPr>
          <w:rFonts w:ascii="Garamond" w:hAnsi="Garamond"/>
          <w:b/>
        </w:rPr>
        <w:t>Single Audit Reporting</w:t>
      </w:r>
      <w:r w:rsidR="006F45F2" w:rsidRPr="000E0EEB">
        <w:rPr>
          <w:rFonts w:ascii="Garamond" w:hAnsi="Garamond"/>
          <w:b/>
        </w:rPr>
        <w:t xml:space="preserve"> Statements</w:t>
      </w:r>
      <w:r w:rsidR="00C4404A" w:rsidRPr="000E0EEB">
        <w:rPr>
          <w:rFonts w:ascii="Garamond" w:hAnsi="Garamond"/>
          <w:b/>
        </w:rPr>
        <w:t xml:space="preserve">: </w:t>
      </w:r>
      <w:hyperlink r:id="rId18" w:history="1">
        <w:r w:rsidR="002A6C3A" w:rsidRPr="000E0EEB">
          <w:rPr>
            <w:rStyle w:val="Hyperlink"/>
            <w:rFonts w:ascii="Garamond" w:hAnsi="Garamond"/>
            <w:color w:val="auto"/>
            <w:u w:val="none"/>
          </w:rPr>
          <w:t>As</w:t>
        </w:r>
      </w:hyperlink>
      <w:r w:rsidR="002A6C3A" w:rsidRPr="000E0EEB">
        <w:rPr>
          <w:rFonts w:ascii="Garamond" w:hAnsi="Garamond"/>
        </w:rPr>
        <w:t xml:space="preserve"> required in </w:t>
      </w:r>
      <w:hyperlink r:id="rId19" w:history="1">
        <w:r w:rsidR="002A6C3A" w:rsidRPr="000E0EEB">
          <w:rPr>
            <w:rStyle w:val="Hyperlink"/>
            <w:rFonts w:ascii="Garamond" w:hAnsi="Garamond"/>
          </w:rPr>
          <w:t>Title 2 of the Code of Federal Regulations Part 200, Subpart F</w:t>
        </w:r>
      </w:hyperlink>
      <w:r w:rsidR="00C4404A" w:rsidRPr="000E0EEB">
        <w:rPr>
          <w:rFonts w:ascii="Garamond" w:hAnsi="Garamond"/>
        </w:rPr>
        <w:t xml:space="preserve">, </w:t>
      </w:r>
      <w:r w:rsidR="00B41F60" w:rsidRPr="000E0EEB">
        <w:rPr>
          <w:rFonts w:ascii="Garamond" w:hAnsi="Garamond"/>
        </w:rPr>
        <w:t xml:space="preserve">all </w:t>
      </w:r>
      <w:r w:rsidR="002E435C" w:rsidRPr="000E0EEB">
        <w:rPr>
          <w:rFonts w:ascii="Garamond" w:hAnsi="Garamond"/>
        </w:rPr>
        <w:t>U.S. states, local governments, federally-recognized Indian tribal governments, and non-profit organizations</w:t>
      </w:r>
      <w:r w:rsidR="00C4404A" w:rsidRPr="000E0EEB">
        <w:rPr>
          <w:rFonts w:ascii="Garamond" w:hAnsi="Garamond"/>
        </w:rPr>
        <w:t xml:space="preserve"> expending $</w:t>
      </w:r>
      <w:r w:rsidR="002A6C3A" w:rsidRPr="000E0EEB">
        <w:rPr>
          <w:rFonts w:ascii="Garamond" w:hAnsi="Garamond"/>
        </w:rPr>
        <w:t>75</w:t>
      </w:r>
      <w:r w:rsidR="00C4404A" w:rsidRPr="000E0EEB">
        <w:rPr>
          <w:rFonts w:ascii="Garamond" w:hAnsi="Garamond"/>
        </w:rPr>
        <w:t xml:space="preserve">0,000 USD or more in Federal award funds in a </w:t>
      </w:r>
      <w:r w:rsidR="00EA310B" w:rsidRPr="000E0EEB">
        <w:rPr>
          <w:rFonts w:ascii="Garamond" w:hAnsi="Garamond"/>
        </w:rPr>
        <w:t xml:space="preserve">fiscal </w:t>
      </w:r>
      <w:r w:rsidR="00C4404A" w:rsidRPr="000E0EEB">
        <w:rPr>
          <w:rFonts w:ascii="Garamond" w:hAnsi="Garamond"/>
        </w:rPr>
        <w:t>year must submit a</w:t>
      </w:r>
      <w:r w:rsidR="006F45F2" w:rsidRPr="000E0EEB">
        <w:rPr>
          <w:rFonts w:ascii="Garamond" w:hAnsi="Garamond"/>
        </w:rPr>
        <w:t xml:space="preserve"> </w:t>
      </w:r>
      <w:r w:rsidR="00C4404A" w:rsidRPr="000E0EEB">
        <w:rPr>
          <w:rFonts w:ascii="Garamond" w:hAnsi="Garamond"/>
        </w:rPr>
        <w:t xml:space="preserve">Single Audit report for that year through the Federal Audit </w:t>
      </w:r>
      <w:r w:rsidR="00C4404A" w:rsidRPr="000E0EEB">
        <w:rPr>
          <w:rFonts w:ascii="Garamond" w:hAnsi="Garamond"/>
        </w:rPr>
        <w:lastRenderedPageBreak/>
        <w:t xml:space="preserve">Clearinghouse’s Internet Data Entry System.  </w:t>
      </w:r>
      <w:r w:rsidR="00B41F60" w:rsidRPr="000E0EEB">
        <w:rPr>
          <w:rFonts w:ascii="Garamond" w:hAnsi="Garamond"/>
        </w:rPr>
        <w:t xml:space="preserve">All </w:t>
      </w:r>
      <w:r w:rsidR="002E435C" w:rsidRPr="000E0EEB">
        <w:rPr>
          <w:rFonts w:ascii="Garamond" w:hAnsi="Garamond"/>
        </w:rPr>
        <w:t xml:space="preserve">U.S. state, local government, federally-recognized Indian tribal government and non-profit applicants must </w:t>
      </w:r>
      <w:r w:rsidR="00B41F60" w:rsidRPr="000E0EEB">
        <w:rPr>
          <w:rFonts w:ascii="Garamond" w:hAnsi="Garamond"/>
        </w:rPr>
        <w:t xml:space="preserve">provide a statement regarding if your </w:t>
      </w:r>
      <w:r w:rsidR="00C4404A" w:rsidRPr="000E0EEB">
        <w:rPr>
          <w:rFonts w:ascii="Garamond" w:hAnsi="Garamond"/>
        </w:rPr>
        <w:t>organization was/was not required to submit a</w:t>
      </w:r>
      <w:r w:rsidR="002A6C3A" w:rsidRPr="000E0EEB">
        <w:rPr>
          <w:rFonts w:ascii="Garamond" w:hAnsi="Garamond"/>
        </w:rPr>
        <w:t xml:space="preserve"> </w:t>
      </w:r>
      <w:r w:rsidR="00C4404A" w:rsidRPr="000E0EEB">
        <w:rPr>
          <w:rFonts w:ascii="Garamond" w:hAnsi="Garamond"/>
        </w:rPr>
        <w:t xml:space="preserve">Single Audit report </w:t>
      </w:r>
      <w:r w:rsidR="00B41F60" w:rsidRPr="000E0EEB">
        <w:rPr>
          <w:rFonts w:ascii="Garamond" w:hAnsi="Garamond"/>
        </w:rPr>
        <w:t>for the organization’s most recently closed fiscal year</w:t>
      </w:r>
      <w:r w:rsidR="00596467" w:rsidRPr="000E0EEB">
        <w:rPr>
          <w:rFonts w:ascii="Garamond" w:hAnsi="Garamond"/>
        </w:rPr>
        <w:t xml:space="preserve"> and, if so, </w:t>
      </w:r>
      <w:r w:rsidR="00C4404A" w:rsidRPr="000E0EEB">
        <w:rPr>
          <w:rFonts w:ascii="Garamond" w:hAnsi="Garamond"/>
        </w:rPr>
        <w:t>state if that report is available on the Federal Audit Clearinghouse Single Audit Database website (</w:t>
      </w:r>
      <w:hyperlink r:id="rId20" w:tgtFrame="_blank" w:history="1">
        <w:r w:rsidR="00203CF7" w:rsidRPr="000E0EEB">
          <w:rPr>
            <w:rStyle w:val="Hyperlink"/>
            <w:rFonts w:ascii="Garamond" w:hAnsi="Garamond"/>
            <w:color w:val="1155CC"/>
            <w:shd w:val="clear" w:color="auto" w:fill="FFFFFF"/>
          </w:rPr>
          <w:t>https://harvester.census.gov/facweb/</w:t>
        </w:r>
      </w:hyperlink>
      <w:r w:rsidR="00C4404A" w:rsidRPr="000E0EEB">
        <w:rPr>
          <w:rFonts w:ascii="Garamond" w:hAnsi="Garamond"/>
        </w:rPr>
        <w:t>)</w:t>
      </w:r>
      <w:r w:rsidR="002A6C3A" w:rsidRPr="000E0EEB">
        <w:rPr>
          <w:rFonts w:ascii="Garamond" w:hAnsi="Garamond"/>
        </w:rPr>
        <w:t xml:space="preserve"> and provide the EIN under which that report was submitted</w:t>
      </w:r>
      <w:r w:rsidR="00C4404A" w:rsidRPr="000E0EEB">
        <w:rPr>
          <w:rFonts w:ascii="Garamond" w:hAnsi="Garamond"/>
        </w:rPr>
        <w:t>.  Include these statements at the end of the Project Narrative in a section titled “</w:t>
      </w:r>
      <w:r w:rsidR="00C4404A" w:rsidRPr="000E0EEB">
        <w:rPr>
          <w:rFonts w:ascii="Garamond" w:hAnsi="Garamond"/>
          <w:b/>
        </w:rPr>
        <w:t>Single Audit Reporting Statements</w:t>
      </w:r>
      <w:r w:rsidR="00C4404A" w:rsidRPr="000E0EEB">
        <w:rPr>
          <w:rFonts w:ascii="Garamond" w:hAnsi="Garamond"/>
        </w:rPr>
        <w:t xml:space="preserve">”.  </w:t>
      </w:r>
    </w:p>
    <w:p w:rsidR="00C4404A" w:rsidRPr="000E0EEB" w:rsidRDefault="00C4404A" w:rsidP="00D53EC5">
      <w:pPr>
        <w:ind w:left="360" w:hanging="360"/>
        <w:rPr>
          <w:rFonts w:ascii="Garamond" w:hAnsi="Garamond"/>
          <w:b/>
        </w:rPr>
      </w:pPr>
    </w:p>
    <w:p w:rsidR="0051541F" w:rsidRPr="000E0EEB" w:rsidRDefault="007A5B19" w:rsidP="00EE79E1">
      <w:pPr>
        <w:ind w:left="360" w:hanging="360"/>
        <w:rPr>
          <w:rFonts w:ascii="Garamond" w:hAnsi="Garamond"/>
        </w:rPr>
      </w:pPr>
      <w:r w:rsidRPr="000E0EEB">
        <w:rPr>
          <w:rFonts w:ascii="Garamond" w:hAnsi="Garamond"/>
          <w:b/>
        </w:rPr>
        <w:t>G</w:t>
      </w:r>
      <w:r w:rsidR="00C4404A" w:rsidRPr="000E0EEB">
        <w:rPr>
          <w:rFonts w:ascii="Garamond" w:hAnsi="Garamond"/>
          <w:b/>
        </w:rPr>
        <w:t>.</w:t>
      </w:r>
      <w:r w:rsidR="00C4404A" w:rsidRPr="000E0EEB">
        <w:rPr>
          <w:rFonts w:ascii="Garamond" w:hAnsi="Garamond"/>
          <w:b/>
        </w:rPr>
        <w:tab/>
      </w:r>
      <w:r w:rsidR="00C67212" w:rsidRPr="000E0EEB">
        <w:rPr>
          <w:rFonts w:ascii="Garamond" w:hAnsi="Garamond"/>
          <w:b/>
        </w:rPr>
        <w:t>Assurances</w:t>
      </w:r>
      <w:r w:rsidR="00EE79E1" w:rsidRPr="000E0EEB">
        <w:rPr>
          <w:rFonts w:ascii="Garamond" w:hAnsi="Garamond"/>
          <w:b/>
        </w:rPr>
        <w:t xml:space="preserve">: </w:t>
      </w:r>
      <w:r w:rsidR="00C67212" w:rsidRPr="000E0EEB">
        <w:rPr>
          <w:rFonts w:ascii="Garamond" w:hAnsi="Garamond"/>
        </w:rPr>
        <w:t xml:space="preserve">Include the appropriate signed and dated Assurances form available at </w:t>
      </w:r>
      <w:hyperlink r:id="rId21" w:anchor="sortby=1" w:history="1">
        <w:r w:rsidR="003D465B" w:rsidRPr="000E0EEB">
          <w:rPr>
            <w:rStyle w:val="Hyperlink"/>
            <w:rFonts w:ascii="Garamond" w:hAnsi="Garamond"/>
          </w:rPr>
          <w:t>http://www.grants.gov/web/grants/forms/sf-424-family.html#sortby=1</w:t>
        </w:r>
      </w:hyperlink>
      <w:r w:rsidR="00C67212" w:rsidRPr="000E0EEB">
        <w:rPr>
          <w:rFonts w:ascii="Garamond" w:hAnsi="Garamond"/>
        </w:rPr>
        <w:t xml:space="preserve">.  </w:t>
      </w:r>
      <w:r w:rsidR="00D53EC5" w:rsidRPr="000E0EEB">
        <w:rPr>
          <w:rFonts w:ascii="Garamond" w:hAnsi="Garamond"/>
        </w:rPr>
        <w:t xml:space="preserve">Use </w:t>
      </w:r>
      <w:r w:rsidR="00C67212" w:rsidRPr="000E0EEB">
        <w:rPr>
          <w:rFonts w:ascii="Garamond" w:hAnsi="Garamond"/>
        </w:rPr>
        <w:t xml:space="preserve">the </w:t>
      </w:r>
      <w:r w:rsidR="00B1022B" w:rsidRPr="000E0EEB">
        <w:rPr>
          <w:rFonts w:ascii="Garamond" w:hAnsi="Garamond"/>
          <w:b/>
        </w:rPr>
        <w:t>Assurances for Construction Programs (SF</w:t>
      </w:r>
      <w:r w:rsidR="00174BFD" w:rsidRPr="000E0EEB">
        <w:rPr>
          <w:rFonts w:ascii="Garamond" w:hAnsi="Garamond"/>
          <w:b/>
        </w:rPr>
        <w:t xml:space="preserve"> </w:t>
      </w:r>
      <w:r w:rsidR="00B1022B" w:rsidRPr="000E0EEB">
        <w:rPr>
          <w:rFonts w:ascii="Garamond" w:hAnsi="Garamond"/>
          <w:b/>
        </w:rPr>
        <w:t>424D</w:t>
      </w:r>
      <w:r w:rsidR="00D53EC5" w:rsidRPr="000E0EEB">
        <w:rPr>
          <w:rFonts w:ascii="Garamond" w:hAnsi="Garamond"/>
          <w:b/>
        </w:rPr>
        <w:t>)</w:t>
      </w:r>
      <w:r w:rsidR="006F45F2" w:rsidRPr="000E0EEB">
        <w:rPr>
          <w:rFonts w:ascii="Garamond" w:hAnsi="Garamond"/>
        </w:rPr>
        <w:t xml:space="preserve"> for </w:t>
      </w:r>
      <w:r w:rsidR="00B26547" w:rsidRPr="000E0EEB">
        <w:rPr>
          <w:rFonts w:ascii="Garamond" w:hAnsi="Garamond"/>
        </w:rPr>
        <w:t>construction and land acquisition projects</w:t>
      </w:r>
      <w:r w:rsidR="008A028E" w:rsidRPr="000E0EEB">
        <w:rPr>
          <w:rFonts w:ascii="Garamond" w:hAnsi="Garamond"/>
        </w:rPr>
        <w:t>.</w:t>
      </w:r>
      <w:r w:rsidR="00B41F60" w:rsidRPr="000E0EEB">
        <w:rPr>
          <w:rFonts w:ascii="Garamond" w:hAnsi="Garamond"/>
        </w:rPr>
        <w:t xml:space="preserve">  </w:t>
      </w:r>
      <w:r w:rsidR="00B26547" w:rsidRPr="000E0EEB">
        <w:rPr>
          <w:rFonts w:ascii="Garamond" w:hAnsi="Garamond"/>
        </w:rPr>
        <w:t xml:space="preserve">Use the </w:t>
      </w:r>
      <w:r w:rsidR="00B26547" w:rsidRPr="000E0EEB">
        <w:rPr>
          <w:rFonts w:ascii="Garamond" w:hAnsi="Garamond"/>
          <w:b/>
        </w:rPr>
        <w:t>Assurances for Non-Construction Programs (SF 424B)</w:t>
      </w:r>
      <w:r w:rsidR="00B26547" w:rsidRPr="000E0EEB">
        <w:rPr>
          <w:rFonts w:ascii="Garamond" w:hAnsi="Garamond"/>
        </w:rPr>
        <w:t xml:space="preserve"> for all other projects.  </w:t>
      </w:r>
      <w:r w:rsidR="00E72545" w:rsidRPr="000E0EEB">
        <w:rPr>
          <w:rFonts w:ascii="Garamond" w:hAnsi="Garamond"/>
        </w:rPr>
        <w:t xml:space="preserve">The form </w:t>
      </w:r>
      <w:r w:rsidR="008A028E" w:rsidRPr="000E0EEB">
        <w:rPr>
          <w:rFonts w:ascii="Garamond" w:hAnsi="Garamond"/>
        </w:rPr>
        <w:t>includes a statement</w:t>
      </w:r>
      <w:r w:rsidR="00E72545" w:rsidRPr="000E0EEB">
        <w:rPr>
          <w:rFonts w:ascii="Garamond" w:hAnsi="Garamond"/>
        </w:rPr>
        <w:t xml:space="preserve"> that s</w:t>
      </w:r>
      <w:r w:rsidR="00B41F60" w:rsidRPr="000E0EEB">
        <w:rPr>
          <w:rFonts w:ascii="Garamond" w:hAnsi="Garamond"/>
        </w:rPr>
        <w:t>ome of the assurances may not be applicable to you</w:t>
      </w:r>
      <w:r w:rsidR="00E72545" w:rsidRPr="000E0EEB">
        <w:rPr>
          <w:rFonts w:ascii="Garamond" w:hAnsi="Garamond"/>
        </w:rPr>
        <w:t xml:space="preserve">r organization and/or </w:t>
      </w:r>
      <w:r w:rsidR="00B41F60" w:rsidRPr="000E0EEB">
        <w:rPr>
          <w:rFonts w:ascii="Garamond" w:hAnsi="Garamond"/>
        </w:rPr>
        <w:t>your project or program.</w:t>
      </w:r>
      <w:r w:rsidR="008A028E" w:rsidRPr="000E0EEB">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0E0EEB" w:rsidRDefault="00E72545" w:rsidP="00D53EC5">
      <w:pPr>
        <w:ind w:left="360"/>
        <w:rPr>
          <w:rFonts w:ascii="Garamond" w:hAnsi="Garamond"/>
        </w:rPr>
      </w:pPr>
    </w:p>
    <w:p w:rsidR="003F2AD4" w:rsidRPr="000E0EEB" w:rsidRDefault="003E2F4D" w:rsidP="003D465B">
      <w:pPr>
        <w:pStyle w:val="ListParagraph"/>
        <w:numPr>
          <w:ilvl w:val="0"/>
          <w:numId w:val="10"/>
        </w:numPr>
        <w:rPr>
          <w:rFonts w:ascii="Garamond" w:hAnsi="Garamond"/>
          <w:lang w:val="en"/>
        </w:rPr>
      </w:pPr>
      <w:r w:rsidRPr="000E0EEB">
        <w:rPr>
          <w:rFonts w:ascii="Garamond" w:hAnsi="Garamond"/>
          <w:b/>
        </w:rPr>
        <w:t xml:space="preserve">Certification and </w:t>
      </w:r>
      <w:r w:rsidR="00C857F8" w:rsidRPr="000E0EEB">
        <w:rPr>
          <w:rFonts w:ascii="Garamond" w:hAnsi="Garamond"/>
          <w:b/>
        </w:rPr>
        <w:t>Disclosure of Lobbying Activities</w:t>
      </w:r>
      <w:r w:rsidR="00D62E59" w:rsidRPr="000E0EEB">
        <w:rPr>
          <w:rFonts w:ascii="Garamond" w:hAnsi="Garamond"/>
          <w:b/>
        </w:rPr>
        <w:t>:</w:t>
      </w:r>
      <w:r w:rsidR="00EE79E1" w:rsidRPr="000E0EEB">
        <w:rPr>
          <w:rFonts w:ascii="Garamond" w:hAnsi="Garamond"/>
          <w:b/>
        </w:rPr>
        <w:t xml:space="preserve"> </w:t>
      </w:r>
      <w:r w:rsidR="00C857F8" w:rsidRPr="000E0EEB">
        <w:rPr>
          <w:rFonts w:ascii="Garamond" w:hAnsi="Garamond"/>
          <w:lang w:val="en"/>
        </w:rPr>
        <w:t xml:space="preserve">Under Title 31 of the United States Code, Section 1352, </w:t>
      </w:r>
      <w:r w:rsidR="00967BE2" w:rsidRPr="000E0EEB">
        <w:rPr>
          <w:rFonts w:ascii="Garamond" w:hAnsi="Garamond"/>
          <w:lang w:val="en"/>
        </w:rPr>
        <w:t xml:space="preserve">an </w:t>
      </w:r>
      <w:r w:rsidR="00596467" w:rsidRPr="000E0EEB">
        <w:rPr>
          <w:rFonts w:ascii="Garamond" w:hAnsi="Garamond"/>
          <w:lang w:val="en"/>
        </w:rPr>
        <w:t>applicant</w:t>
      </w:r>
      <w:r w:rsidR="00967BE2" w:rsidRPr="000E0EEB">
        <w:rPr>
          <w:rFonts w:ascii="Garamond" w:hAnsi="Garamond"/>
          <w:lang w:val="en"/>
        </w:rPr>
        <w:t xml:space="preserve"> or</w:t>
      </w:r>
      <w:r w:rsidR="00596467" w:rsidRPr="000E0EEB">
        <w:rPr>
          <w:rFonts w:ascii="Garamond" w:hAnsi="Garamond"/>
          <w:lang w:val="en"/>
        </w:rPr>
        <w:t xml:space="preserve"> recipient must not use any </w:t>
      </w:r>
      <w:r w:rsidR="002806A2" w:rsidRPr="000E0EEB">
        <w:rPr>
          <w:rFonts w:ascii="Garamond" w:hAnsi="Garamond"/>
          <w:lang w:val="en"/>
        </w:rPr>
        <w:t xml:space="preserve">federally appropriated funds </w:t>
      </w:r>
      <w:r w:rsidR="00967BE2" w:rsidRPr="000E0EEB">
        <w:rPr>
          <w:rFonts w:ascii="Garamond" w:hAnsi="Garamond"/>
          <w:lang w:val="en"/>
        </w:rPr>
        <w:t>(both annually appropriated and continuing appropriations) or matching funds under</w:t>
      </w:r>
      <w:r w:rsidR="00596467" w:rsidRPr="000E0EEB">
        <w:rPr>
          <w:rFonts w:ascii="Garamond" w:hAnsi="Garamond"/>
          <w:lang w:val="en"/>
        </w:rPr>
        <w:t xml:space="preserve"> a grant or cooperative agreement award to pay any </w:t>
      </w:r>
      <w:r w:rsidR="00967BE2" w:rsidRPr="000E0EEB">
        <w:rPr>
          <w:rFonts w:ascii="Garamond" w:hAnsi="Garamond"/>
          <w:lang w:val="en"/>
        </w:rPr>
        <w:t>person for</w:t>
      </w:r>
      <w:r w:rsidR="00C830C1" w:rsidRPr="000E0EEB">
        <w:rPr>
          <w:rFonts w:ascii="Garamond" w:hAnsi="Garamond"/>
          <w:lang w:val="en"/>
        </w:rPr>
        <w:t xml:space="preserve"> lobbying in connection with the award.  Lobbying is defined as</w:t>
      </w:r>
      <w:r w:rsidR="00967BE2" w:rsidRPr="000E0EEB">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0E0EEB">
        <w:rPr>
          <w:rFonts w:ascii="Garamond" w:hAnsi="Garamond"/>
          <w:shd w:val="clear" w:color="auto" w:fill="FFFFFF"/>
        </w:rPr>
        <w:t xml:space="preserve">Submission of an application also represents the applicant’s certification of the statements in </w:t>
      </w:r>
      <w:hyperlink r:id="rId22" w:history="1">
        <w:r w:rsidR="00AB2024" w:rsidRPr="000E0EEB">
          <w:rPr>
            <w:rStyle w:val="Hyperlink"/>
            <w:rFonts w:ascii="Garamond" w:hAnsi="Garamond"/>
            <w:shd w:val="clear" w:color="auto" w:fill="FFFFFF"/>
          </w:rPr>
          <w:t>43 CFR Part 18, Appendix A-Certification Regarding Lobbying</w:t>
        </w:r>
      </w:hyperlink>
      <w:r w:rsidR="00AB2024" w:rsidRPr="000E0EEB">
        <w:rPr>
          <w:rFonts w:ascii="Garamond" w:hAnsi="Garamond"/>
          <w:shd w:val="clear" w:color="auto" w:fill="FFFFFF"/>
        </w:rPr>
        <w:t>.</w:t>
      </w:r>
      <w:r w:rsidR="005F3E27" w:rsidRPr="000E0EEB">
        <w:rPr>
          <w:rFonts w:ascii="Garamond" w:hAnsi="Garamond" w:cs="Arial"/>
          <w:shd w:val="clear" w:color="auto" w:fill="FFFFFF"/>
        </w:rPr>
        <w:t xml:space="preserve">  </w:t>
      </w:r>
      <w:r w:rsidR="00967BE2" w:rsidRPr="000E0EEB">
        <w:rPr>
          <w:rFonts w:ascii="Garamond" w:hAnsi="Garamond"/>
          <w:lang w:val="en"/>
        </w:rPr>
        <w:t xml:space="preserve">If </w:t>
      </w:r>
      <w:r w:rsidR="00C830C1" w:rsidRPr="000E0EEB">
        <w:rPr>
          <w:rFonts w:ascii="Garamond" w:hAnsi="Garamond"/>
          <w:lang w:val="en"/>
        </w:rPr>
        <w:t>you/your organization</w:t>
      </w:r>
      <w:r w:rsidR="00967BE2" w:rsidRPr="000E0EEB">
        <w:rPr>
          <w:rFonts w:ascii="Garamond" w:hAnsi="Garamond"/>
          <w:lang w:val="en"/>
        </w:rPr>
        <w:t xml:space="preserve"> </w:t>
      </w:r>
      <w:r w:rsidR="00C830C1" w:rsidRPr="000E0EEB">
        <w:rPr>
          <w:rFonts w:ascii="Garamond" w:hAnsi="Garamond"/>
          <w:lang w:val="en"/>
        </w:rPr>
        <w:t>have/</w:t>
      </w:r>
      <w:r w:rsidR="00967BE2" w:rsidRPr="000E0EEB">
        <w:rPr>
          <w:rFonts w:ascii="Garamond" w:hAnsi="Garamond"/>
          <w:lang w:val="en"/>
        </w:rPr>
        <w:t xml:space="preserve">has made or agrees to make any payment using non-appropriated funds for lobbying in connection with </w:t>
      </w:r>
      <w:r w:rsidR="00C830C1" w:rsidRPr="000E0EEB">
        <w:rPr>
          <w:rFonts w:ascii="Garamond" w:hAnsi="Garamond"/>
          <w:lang w:val="en"/>
        </w:rPr>
        <w:t xml:space="preserve">this </w:t>
      </w:r>
      <w:r w:rsidR="007A5245" w:rsidRPr="000E0EEB">
        <w:rPr>
          <w:rFonts w:ascii="Garamond" w:hAnsi="Garamond"/>
          <w:lang w:val="en"/>
        </w:rPr>
        <w:t xml:space="preserve">proposal </w:t>
      </w:r>
      <w:r w:rsidR="00C830C1" w:rsidRPr="000E0EEB">
        <w:rPr>
          <w:rFonts w:ascii="Garamond" w:hAnsi="Garamond"/>
          <w:lang w:val="en"/>
        </w:rPr>
        <w:t xml:space="preserve">AND the </w:t>
      </w:r>
      <w:r w:rsidR="007A5245" w:rsidRPr="000E0EEB">
        <w:rPr>
          <w:rFonts w:ascii="Garamond" w:hAnsi="Garamond"/>
          <w:lang w:val="en"/>
        </w:rPr>
        <w:t>Federal share</w:t>
      </w:r>
      <w:r w:rsidR="00C830C1" w:rsidRPr="000E0EEB">
        <w:rPr>
          <w:rFonts w:ascii="Garamond" w:hAnsi="Garamond"/>
          <w:lang w:val="en"/>
        </w:rPr>
        <w:t xml:space="preserve"> exceeds $100,000, complete and submit the </w:t>
      </w:r>
      <w:r w:rsidR="00C830C1" w:rsidRPr="000E0EEB">
        <w:rPr>
          <w:rFonts w:ascii="Garamond" w:hAnsi="Garamond"/>
          <w:b/>
          <w:lang w:val="en"/>
        </w:rPr>
        <w:t>SF LLL, Disclosure of Lobbying Activities</w:t>
      </w:r>
      <w:r w:rsidR="00C830C1" w:rsidRPr="000E0EEB">
        <w:rPr>
          <w:rFonts w:ascii="Garamond" w:hAnsi="Garamond"/>
          <w:lang w:val="en"/>
        </w:rPr>
        <w:t xml:space="preserve"> form</w:t>
      </w:r>
      <w:r w:rsidR="003D465B" w:rsidRPr="000E0EEB">
        <w:rPr>
          <w:rFonts w:ascii="Garamond" w:hAnsi="Garamond"/>
          <w:lang w:val="en"/>
        </w:rPr>
        <w:t xml:space="preserve"> available at </w:t>
      </w:r>
      <w:hyperlink r:id="rId23" w:anchor="sortby=1" w:history="1">
        <w:r w:rsidR="003D465B" w:rsidRPr="000E0EEB">
          <w:rPr>
            <w:rStyle w:val="Hyperlink"/>
            <w:rFonts w:ascii="Garamond" w:hAnsi="Garamond"/>
            <w:lang w:val="en"/>
          </w:rPr>
          <w:t>http://www.grants.gov/web/grants/forms/post-award-reporting-forms.html#sortby=1</w:t>
        </w:r>
      </w:hyperlink>
      <w:r w:rsidR="00C830C1" w:rsidRPr="000E0EEB">
        <w:rPr>
          <w:rFonts w:ascii="Garamond" w:hAnsi="Garamond"/>
          <w:lang w:val="en"/>
        </w:rPr>
        <w:t>.</w:t>
      </w:r>
      <w:r w:rsidRPr="000E0EEB">
        <w:rPr>
          <w:rFonts w:ascii="Garamond" w:hAnsi="Garamond"/>
          <w:lang w:val="en"/>
        </w:rPr>
        <w:t xml:space="preserve">  </w:t>
      </w:r>
      <w:r w:rsidR="006E7756" w:rsidRPr="000E0EEB">
        <w:rPr>
          <w:rFonts w:ascii="Garamond" w:hAnsi="Garamond"/>
          <w:lang w:val="en"/>
        </w:rPr>
        <w:t xml:space="preserve">See </w:t>
      </w:r>
      <w:r w:rsidR="000C39F2" w:rsidRPr="000E0EEB">
        <w:rPr>
          <w:rFonts w:ascii="Garamond" w:hAnsi="Garamond"/>
          <w:lang w:val="en"/>
        </w:rPr>
        <w:t>43 CFR</w:t>
      </w:r>
      <w:r w:rsidR="00D62E59" w:rsidRPr="000E0EEB">
        <w:rPr>
          <w:rFonts w:ascii="Garamond" w:hAnsi="Garamond"/>
          <w:lang w:val="en"/>
        </w:rPr>
        <w:t xml:space="preserve">, Subpart </w:t>
      </w:r>
      <w:r w:rsidR="006E7756" w:rsidRPr="000E0EEB">
        <w:rPr>
          <w:rFonts w:ascii="Garamond" w:hAnsi="Garamond"/>
          <w:lang w:val="en"/>
        </w:rPr>
        <w:t>18</w:t>
      </w:r>
      <w:r w:rsidR="00D62E59" w:rsidRPr="000E0EEB">
        <w:rPr>
          <w:rFonts w:ascii="Garamond" w:hAnsi="Garamond"/>
          <w:lang w:val="en"/>
        </w:rPr>
        <w:t>.100</w:t>
      </w:r>
      <w:r w:rsidR="006E7756" w:rsidRPr="000E0EEB">
        <w:rPr>
          <w:rFonts w:ascii="Garamond" w:hAnsi="Garamond"/>
          <w:lang w:val="en"/>
        </w:rPr>
        <w:t xml:space="preserve"> for more information on </w:t>
      </w:r>
      <w:r w:rsidR="00D62E59" w:rsidRPr="000E0EEB">
        <w:rPr>
          <w:rFonts w:ascii="Garamond" w:hAnsi="Garamond"/>
          <w:lang w:val="en"/>
        </w:rPr>
        <w:t xml:space="preserve">when additional </w:t>
      </w:r>
      <w:r w:rsidR="006E7756" w:rsidRPr="000E0EEB">
        <w:rPr>
          <w:rFonts w:ascii="Garamond" w:hAnsi="Garamond"/>
          <w:lang w:val="en"/>
        </w:rPr>
        <w:t>submission</w:t>
      </w:r>
      <w:r w:rsidR="00D62E59" w:rsidRPr="000E0EEB">
        <w:rPr>
          <w:rFonts w:ascii="Garamond" w:hAnsi="Garamond"/>
          <w:lang w:val="en"/>
        </w:rPr>
        <w:t xml:space="preserve"> of this form </w:t>
      </w:r>
      <w:r w:rsidR="005F3E27" w:rsidRPr="000E0EEB">
        <w:rPr>
          <w:rFonts w:ascii="Garamond" w:hAnsi="Garamond"/>
          <w:lang w:val="en"/>
        </w:rPr>
        <w:t>is</w:t>
      </w:r>
      <w:r w:rsidR="00D62E59" w:rsidRPr="000E0EEB">
        <w:rPr>
          <w:rFonts w:ascii="Garamond" w:hAnsi="Garamond"/>
          <w:lang w:val="en"/>
        </w:rPr>
        <w:t xml:space="preserve"> required</w:t>
      </w:r>
      <w:r w:rsidR="006E7756" w:rsidRPr="000E0EEB">
        <w:rPr>
          <w:rFonts w:ascii="Garamond" w:hAnsi="Garamond"/>
          <w:lang w:val="en"/>
        </w:rPr>
        <w:t xml:space="preserve">.  </w:t>
      </w:r>
    </w:p>
    <w:p w:rsidR="008B0230" w:rsidRPr="000E0EEB" w:rsidRDefault="008B0230" w:rsidP="008B0230">
      <w:pPr>
        <w:pStyle w:val="ListParagraph"/>
        <w:ind w:left="360"/>
        <w:rPr>
          <w:rFonts w:ascii="Garamond" w:hAnsi="Garamond"/>
          <w:lang w:val="en"/>
        </w:rPr>
      </w:pPr>
    </w:p>
    <w:p w:rsidR="00AB59ED" w:rsidRPr="000E0EEB" w:rsidRDefault="00EE79E1" w:rsidP="00246089">
      <w:pPr>
        <w:numPr>
          <w:ilvl w:val="0"/>
          <w:numId w:val="10"/>
        </w:numPr>
        <w:rPr>
          <w:rFonts w:ascii="Garamond" w:hAnsi="Garamond"/>
          <w:lang w:val="en"/>
        </w:rPr>
      </w:pPr>
      <w:r w:rsidRPr="000E0EEB">
        <w:rPr>
          <w:rFonts w:ascii="Garamond" w:hAnsi="Garamond"/>
          <w:b/>
          <w:lang w:val="en"/>
        </w:rPr>
        <w:t>Conflict of Interest Disclosures:</w:t>
      </w:r>
      <w:r w:rsidRPr="000E0EEB">
        <w:rPr>
          <w:rFonts w:ascii="Garamond" w:hAnsi="Garamond"/>
          <w:lang w:val="en"/>
        </w:rPr>
        <w:t xml:space="preserve"> Applicants must notify the Service in writing of any</w:t>
      </w:r>
      <w:r w:rsidR="00246089" w:rsidRPr="000E0EEB">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AB59ED" w:rsidRPr="000E0EEB" w:rsidRDefault="00AB59ED" w:rsidP="00AB59ED">
      <w:pPr>
        <w:ind w:left="360"/>
        <w:rPr>
          <w:rFonts w:ascii="Garamond" w:hAnsi="Garamond"/>
          <w:lang w:val="en"/>
        </w:rPr>
      </w:pPr>
    </w:p>
    <w:p w:rsidR="00C93C12" w:rsidRPr="000E0EEB" w:rsidRDefault="00A310A8" w:rsidP="00F65EF5">
      <w:pPr>
        <w:numPr>
          <w:ilvl w:val="0"/>
          <w:numId w:val="10"/>
        </w:numPr>
        <w:rPr>
          <w:rFonts w:ascii="Garamond" w:hAnsi="Garamond"/>
          <w:lang w:val="en"/>
        </w:rPr>
      </w:pPr>
      <w:r w:rsidRPr="000E0EEB">
        <w:rPr>
          <w:rFonts w:ascii="Garamond" w:hAnsi="Garamond"/>
          <w:b/>
          <w:lang w:val="en"/>
        </w:rPr>
        <w:t>Required Overlap/Duplication</w:t>
      </w:r>
      <w:r w:rsidR="00F72329" w:rsidRPr="000E0EEB">
        <w:rPr>
          <w:rFonts w:ascii="Garamond" w:hAnsi="Garamond"/>
          <w:b/>
          <w:lang w:val="en"/>
        </w:rPr>
        <w:t xml:space="preserve"> </w:t>
      </w:r>
      <w:r w:rsidRPr="000E0EEB">
        <w:rPr>
          <w:rFonts w:ascii="Garamond" w:hAnsi="Garamond"/>
          <w:b/>
          <w:lang w:val="en"/>
        </w:rPr>
        <w:t xml:space="preserve">Statement: </w:t>
      </w:r>
      <w:r w:rsidRPr="000E0EEB">
        <w:rPr>
          <w:rFonts w:ascii="Garamond" w:hAnsi="Garamond"/>
          <w:lang w:val="en"/>
        </w:rPr>
        <w:t xml:space="preserve">Applicants must provide a statement that </w:t>
      </w:r>
      <w:r w:rsidR="00A235E8" w:rsidRPr="000E0EEB">
        <w:rPr>
          <w:rFonts w:ascii="Garamond" w:hAnsi="Garamond"/>
          <w:lang w:val="en"/>
        </w:rPr>
        <w:t xml:space="preserve">addresses </w:t>
      </w:r>
      <w:r w:rsidR="00B22A18" w:rsidRPr="000E0EEB">
        <w:rPr>
          <w:rFonts w:ascii="Garamond" w:hAnsi="Garamond"/>
          <w:lang w:val="en"/>
        </w:rPr>
        <w:t xml:space="preserve">if there is any </w:t>
      </w:r>
      <w:r w:rsidRPr="000E0EEB">
        <w:rPr>
          <w:rFonts w:ascii="Garamond" w:hAnsi="Garamond"/>
          <w:lang w:val="en"/>
        </w:rPr>
        <w:t xml:space="preserve">overlap </w:t>
      </w:r>
      <w:r w:rsidR="00B22A18" w:rsidRPr="000E0EEB">
        <w:rPr>
          <w:rFonts w:ascii="Garamond" w:hAnsi="Garamond"/>
          <w:lang w:val="en"/>
        </w:rPr>
        <w:t xml:space="preserve">between the proposed project and any other active or anticipated projects </w:t>
      </w:r>
      <w:r w:rsidR="008325B6" w:rsidRPr="000E0EEB">
        <w:rPr>
          <w:rFonts w:ascii="Garamond" w:hAnsi="Garamond"/>
          <w:lang w:val="en"/>
        </w:rPr>
        <w:t>in terms of</w:t>
      </w:r>
      <w:r w:rsidR="00A235E8" w:rsidRPr="000E0EEB">
        <w:rPr>
          <w:rFonts w:ascii="Garamond" w:hAnsi="Garamond"/>
          <w:lang w:val="en"/>
        </w:rPr>
        <w:t xml:space="preserve"> </w:t>
      </w:r>
      <w:r w:rsidRPr="000E0EEB">
        <w:rPr>
          <w:rFonts w:ascii="Garamond" w:hAnsi="Garamond"/>
          <w:lang w:val="en"/>
        </w:rPr>
        <w:t xml:space="preserve">activities, costs, </w:t>
      </w:r>
      <w:r w:rsidR="00A235E8" w:rsidRPr="000E0EEB">
        <w:rPr>
          <w:rFonts w:ascii="Garamond" w:hAnsi="Garamond"/>
          <w:lang w:val="en"/>
        </w:rPr>
        <w:t>or time commitment of key personnel.</w:t>
      </w:r>
      <w:r w:rsidR="00B22A18" w:rsidRPr="000E0EEB">
        <w:rPr>
          <w:rFonts w:ascii="Garamond" w:hAnsi="Garamond"/>
          <w:lang w:val="en"/>
        </w:rPr>
        <w:t xml:space="preserve">  If an</w:t>
      </w:r>
      <w:r w:rsidR="008325B6" w:rsidRPr="000E0EEB">
        <w:rPr>
          <w:rFonts w:ascii="Garamond" w:hAnsi="Garamond"/>
          <w:lang w:val="en"/>
        </w:rPr>
        <w:t>y</w:t>
      </w:r>
      <w:r w:rsidR="00B22A18" w:rsidRPr="000E0EEB">
        <w:rPr>
          <w:rFonts w:ascii="Garamond" w:hAnsi="Garamond"/>
          <w:lang w:val="en"/>
        </w:rPr>
        <w:t xml:space="preserve"> overlap </w:t>
      </w:r>
      <w:r w:rsidR="008325B6" w:rsidRPr="000E0EEB">
        <w:rPr>
          <w:rFonts w:ascii="Garamond" w:hAnsi="Garamond"/>
          <w:lang w:val="en"/>
        </w:rPr>
        <w:t>exists, applicants must provide a description of the overlap</w:t>
      </w:r>
      <w:r w:rsidR="00B22A18" w:rsidRPr="000E0EEB">
        <w:rPr>
          <w:rFonts w:ascii="Garamond" w:hAnsi="Garamond"/>
          <w:lang w:val="en"/>
        </w:rPr>
        <w:t xml:space="preserve"> in their application.  </w:t>
      </w:r>
      <w:r w:rsidR="00A235E8" w:rsidRPr="000E0EEB">
        <w:rPr>
          <w:rFonts w:ascii="Garamond" w:hAnsi="Garamond"/>
          <w:lang w:val="en"/>
        </w:rPr>
        <w:t xml:space="preserve">Applicants must also state if the proposal submitted for consideration under this program </w:t>
      </w:r>
      <w:r w:rsidR="00C64F56" w:rsidRPr="000E0EEB">
        <w:rPr>
          <w:rFonts w:ascii="Garamond" w:hAnsi="Garamond"/>
          <w:lang w:val="en"/>
        </w:rPr>
        <w:t xml:space="preserve">is/is not in any way duplicative of </w:t>
      </w:r>
      <w:r w:rsidR="00A235E8" w:rsidRPr="000E0EEB">
        <w:rPr>
          <w:rFonts w:ascii="Garamond" w:hAnsi="Garamond"/>
          <w:lang w:val="en"/>
        </w:rPr>
        <w:t>any proposal that was/will be submitted for funding consideration to any other potential funding source (Federal or non-Federal).</w:t>
      </w:r>
      <w:r w:rsidR="008325B6" w:rsidRPr="000E0EEB">
        <w:rPr>
          <w:rFonts w:ascii="Garamond" w:hAnsi="Garamond"/>
          <w:lang w:val="en"/>
        </w:rPr>
        <w:t xml:space="preserve">  </w:t>
      </w:r>
      <w:r w:rsidR="00F65EF5" w:rsidRPr="000E0EEB">
        <w:rPr>
          <w:rFonts w:ascii="Garamond" w:hAnsi="Garamond"/>
          <w:lang w:val="en"/>
        </w:rPr>
        <w:t>If such a circumstance exists, applicants must detail when the other duplicative proposal(s) were submitted, to whom</w:t>
      </w:r>
      <w:r w:rsidR="00F60414" w:rsidRPr="000E0EEB">
        <w:rPr>
          <w:rFonts w:ascii="Garamond" w:hAnsi="Garamond"/>
          <w:lang w:val="en"/>
        </w:rPr>
        <w:t xml:space="preserve"> (entity name and program)</w:t>
      </w:r>
      <w:r w:rsidR="00F65EF5" w:rsidRPr="000E0EEB">
        <w:rPr>
          <w:rFonts w:ascii="Garamond" w:hAnsi="Garamond"/>
          <w:lang w:val="en"/>
        </w:rPr>
        <w:t xml:space="preserve">, and when funding decisions are expected to be announced.  </w:t>
      </w:r>
      <w:r w:rsidR="008325B6" w:rsidRPr="000E0EEB">
        <w:rPr>
          <w:rFonts w:ascii="Garamond" w:hAnsi="Garamond"/>
          <w:lang w:val="en"/>
        </w:rPr>
        <w:t xml:space="preserve">If at any time </w:t>
      </w:r>
      <w:r w:rsidR="00F65EF5" w:rsidRPr="000E0EEB">
        <w:rPr>
          <w:rFonts w:ascii="Garamond" w:hAnsi="Garamond"/>
          <w:lang w:val="en"/>
        </w:rPr>
        <w:t xml:space="preserve">a </w:t>
      </w:r>
      <w:r w:rsidR="008325B6" w:rsidRPr="000E0EEB">
        <w:rPr>
          <w:rFonts w:ascii="Garamond" w:hAnsi="Garamond"/>
          <w:lang w:val="en"/>
        </w:rPr>
        <w:t xml:space="preserve">proposal is awarded funds that would be duplicative of the </w:t>
      </w:r>
      <w:r w:rsidR="00F65EF5" w:rsidRPr="000E0EEB">
        <w:rPr>
          <w:rFonts w:ascii="Garamond" w:hAnsi="Garamond"/>
          <w:lang w:val="en"/>
        </w:rPr>
        <w:t xml:space="preserve">funding requested from </w:t>
      </w:r>
      <w:r w:rsidR="008325B6" w:rsidRPr="000E0EEB">
        <w:rPr>
          <w:rFonts w:ascii="Garamond" w:hAnsi="Garamond"/>
          <w:lang w:val="en"/>
        </w:rPr>
        <w:t xml:space="preserve">the Service, applicants must notify the Service point of contact for this funding opportunity immediately.   </w:t>
      </w:r>
    </w:p>
    <w:p w:rsidR="008B0230" w:rsidRPr="000E0EEB" w:rsidRDefault="008B0230" w:rsidP="008B0230">
      <w:pPr>
        <w:pStyle w:val="NoSpacing"/>
        <w:ind w:left="360"/>
        <w:rPr>
          <w:rFonts w:ascii="Garamond" w:hAnsi="Garamond"/>
          <w:sz w:val="24"/>
          <w:szCs w:val="24"/>
        </w:rPr>
      </w:pPr>
    </w:p>
    <w:p w:rsidR="006E3C9F" w:rsidRPr="000E0EEB" w:rsidRDefault="00D93480" w:rsidP="00F87A2E">
      <w:pPr>
        <w:spacing w:after="120"/>
        <w:jc w:val="center"/>
        <w:rPr>
          <w:rFonts w:ascii="Garamond" w:hAnsi="Garamond"/>
          <w:b/>
          <w:u w:val="single"/>
        </w:rPr>
      </w:pPr>
      <w:r w:rsidRPr="000E0EEB">
        <w:rPr>
          <w:rFonts w:ascii="Garamond" w:hAnsi="Garamond"/>
          <w:b/>
          <w:u w:val="single"/>
        </w:rPr>
        <w:t>Application Checklist</w:t>
      </w:r>
    </w:p>
    <w:p w:rsidR="000F078E" w:rsidRPr="000E0EEB" w:rsidRDefault="003E582F" w:rsidP="00B80393">
      <w:pPr>
        <w:numPr>
          <w:ilvl w:val="0"/>
          <w:numId w:val="1"/>
        </w:numPr>
        <w:rPr>
          <w:rFonts w:ascii="Garamond" w:hAnsi="Garamond"/>
        </w:rPr>
      </w:pPr>
      <w:r w:rsidRPr="000E0EEB">
        <w:rPr>
          <w:rFonts w:ascii="Garamond" w:hAnsi="Garamond"/>
          <w:b/>
        </w:rPr>
        <w:t>Evidence of non-profit status</w:t>
      </w:r>
      <w:r w:rsidRPr="000E0EEB">
        <w:rPr>
          <w:rFonts w:ascii="Garamond" w:hAnsi="Garamond"/>
        </w:rPr>
        <w:t xml:space="preserve">: </w:t>
      </w:r>
      <w:r w:rsidR="000F078E" w:rsidRPr="000E0EEB">
        <w:rPr>
          <w:rFonts w:ascii="Garamond" w:hAnsi="Garamond"/>
        </w:rPr>
        <w:t xml:space="preserve">If a non-profit organization, </w:t>
      </w:r>
      <w:r w:rsidRPr="000E0EEB">
        <w:rPr>
          <w:rFonts w:ascii="Garamond" w:hAnsi="Garamond"/>
        </w:rPr>
        <w:t>a copy of their Section 501(c)(3) or (4) status determination letter received from the Internal Revenue Service.</w:t>
      </w:r>
    </w:p>
    <w:p w:rsidR="005760DF" w:rsidRPr="000E0EEB" w:rsidRDefault="005760DF" w:rsidP="00B80393">
      <w:pPr>
        <w:numPr>
          <w:ilvl w:val="0"/>
          <w:numId w:val="2"/>
        </w:numPr>
        <w:tabs>
          <w:tab w:val="clear" w:pos="1080"/>
          <w:tab w:val="num" w:pos="720"/>
        </w:tabs>
        <w:ind w:left="720"/>
        <w:rPr>
          <w:rFonts w:ascii="Garamond" w:hAnsi="Garamond"/>
        </w:rPr>
      </w:pPr>
      <w:r w:rsidRPr="000E0EEB">
        <w:rPr>
          <w:rFonts w:ascii="Garamond" w:hAnsi="Garamond"/>
          <w:b/>
        </w:rPr>
        <w:t>SF 424, Application for Federal Assistance</w:t>
      </w:r>
      <w:r w:rsidRPr="000E0EEB">
        <w:rPr>
          <w:rFonts w:ascii="Garamond" w:hAnsi="Garamond"/>
        </w:rPr>
        <w:t>: A complete, signed and dated SF 424, SF 424-Mandatory, or SF 424-Individual form</w:t>
      </w:r>
      <w:r w:rsidR="009626BE" w:rsidRPr="000E0EEB">
        <w:rPr>
          <w:rFonts w:ascii="Garamond" w:hAnsi="Garamond"/>
        </w:rPr>
        <w:t>.</w:t>
      </w:r>
    </w:p>
    <w:p w:rsidR="00DA26B4" w:rsidRPr="000E0EEB" w:rsidRDefault="00F04A45" w:rsidP="00B80393">
      <w:pPr>
        <w:numPr>
          <w:ilvl w:val="0"/>
          <w:numId w:val="2"/>
        </w:numPr>
        <w:tabs>
          <w:tab w:val="clear" w:pos="1080"/>
          <w:tab w:val="num" w:pos="720"/>
        </w:tabs>
        <w:ind w:left="720"/>
        <w:rPr>
          <w:rFonts w:ascii="Garamond" w:hAnsi="Garamond"/>
          <w:b/>
        </w:rPr>
      </w:pPr>
      <w:r w:rsidRPr="000E0EEB">
        <w:rPr>
          <w:rFonts w:ascii="Garamond" w:hAnsi="Garamond"/>
          <w:b/>
        </w:rPr>
        <w:t xml:space="preserve">Project </w:t>
      </w:r>
      <w:r w:rsidR="00DA26B4" w:rsidRPr="000E0EEB">
        <w:rPr>
          <w:rFonts w:ascii="Garamond" w:hAnsi="Garamond"/>
          <w:b/>
        </w:rPr>
        <w:t>n</w:t>
      </w:r>
      <w:r w:rsidR="00BE2F7C" w:rsidRPr="000E0EEB">
        <w:rPr>
          <w:rFonts w:ascii="Garamond" w:hAnsi="Garamond"/>
          <w:b/>
        </w:rPr>
        <w:t>arrative</w:t>
      </w:r>
      <w:r w:rsidR="00AE3803">
        <w:rPr>
          <w:rFonts w:ascii="Garamond" w:hAnsi="Garamond"/>
          <w:b/>
        </w:rPr>
        <w:t xml:space="preserve"> (Timeline)</w:t>
      </w:r>
    </w:p>
    <w:p w:rsidR="00826098" w:rsidRPr="000E0EEB" w:rsidRDefault="00AE3803" w:rsidP="00B80393">
      <w:pPr>
        <w:numPr>
          <w:ilvl w:val="0"/>
          <w:numId w:val="2"/>
        </w:numPr>
        <w:tabs>
          <w:tab w:val="clear" w:pos="1080"/>
          <w:tab w:val="num" w:pos="720"/>
        </w:tabs>
        <w:ind w:left="720"/>
        <w:rPr>
          <w:rFonts w:ascii="Garamond" w:hAnsi="Garamond"/>
        </w:rPr>
      </w:pPr>
      <w:r>
        <w:rPr>
          <w:rFonts w:ascii="Garamond" w:hAnsi="Garamond"/>
          <w:b/>
        </w:rPr>
        <w:t xml:space="preserve">Technical Merit Criteria: </w:t>
      </w:r>
      <w:r>
        <w:rPr>
          <w:rFonts w:ascii="Garamond" w:hAnsi="Garamond"/>
        </w:rPr>
        <w:t>Responses to Factors 1-4.</w:t>
      </w:r>
    </w:p>
    <w:p w:rsidR="00826098" w:rsidRPr="000E0EEB" w:rsidRDefault="005760DF" w:rsidP="00B80393">
      <w:pPr>
        <w:numPr>
          <w:ilvl w:val="0"/>
          <w:numId w:val="2"/>
        </w:numPr>
        <w:tabs>
          <w:tab w:val="clear" w:pos="1080"/>
          <w:tab w:val="num" w:pos="720"/>
        </w:tabs>
        <w:ind w:left="720"/>
        <w:rPr>
          <w:rFonts w:ascii="Garamond" w:hAnsi="Garamond"/>
        </w:rPr>
      </w:pPr>
      <w:r w:rsidRPr="000E0EEB">
        <w:rPr>
          <w:rFonts w:ascii="Garamond" w:hAnsi="Garamond"/>
          <w:b/>
        </w:rPr>
        <w:t>S</w:t>
      </w:r>
      <w:r w:rsidR="00DA26B4" w:rsidRPr="000E0EEB">
        <w:rPr>
          <w:rFonts w:ascii="Garamond" w:hAnsi="Garamond"/>
          <w:b/>
        </w:rPr>
        <w:t xml:space="preserve">ingle </w:t>
      </w:r>
      <w:r w:rsidRPr="000E0EEB">
        <w:rPr>
          <w:rFonts w:ascii="Garamond" w:hAnsi="Garamond"/>
          <w:b/>
        </w:rPr>
        <w:t>A</w:t>
      </w:r>
      <w:r w:rsidR="00DA26B4" w:rsidRPr="000E0EEB">
        <w:rPr>
          <w:rFonts w:ascii="Garamond" w:hAnsi="Garamond"/>
          <w:b/>
        </w:rPr>
        <w:t xml:space="preserve">udit </w:t>
      </w:r>
      <w:r w:rsidRPr="000E0EEB">
        <w:rPr>
          <w:rFonts w:ascii="Garamond" w:hAnsi="Garamond"/>
          <w:b/>
        </w:rPr>
        <w:t>R</w:t>
      </w:r>
      <w:r w:rsidR="00DA26B4" w:rsidRPr="000E0EEB">
        <w:rPr>
          <w:rFonts w:ascii="Garamond" w:hAnsi="Garamond"/>
          <w:b/>
        </w:rPr>
        <w:t>eporting statement</w:t>
      </w:r>
      <w:r w:rsidR="00DA26B4" w:rsidRPr="000E0EEB">
        <w:rPr>
          <w:rFonts w:ascii="Garamond" w:hAnsi="Garamond"/>
        </w:rPr>
        <w:t xml:space="preserve">: </w:t>
      </w:r>
      <w:r w:rsidR="003E2F4D" w:rsidRPr="000E0EEB">
        <w:rPr>
          <w:rFonts w:ascii="Garamond" w:hAnsi="Garamond"/>
        </w:rPr>
        <w:t>If a U.S. state, local government, federally-recognized Indian tribal government, or non-profit organization, s</w:t>
      </w:r>
      <w:r w:rsidR="00826098" w:rsidRPr="000E0EEB">
        <w:rPr>
          <w:rFonts w:ascii="Garamond" w:hAnsi="Garamond"/>
        </w:rPr>
        <w:t>tatement</w:t>
      </w:r>
      <w:r w:rsidR="003E2F4D" w:rsidRPr="000E0EEB">
        <w:rPr>
          <w:rFonts w:ascii="Garamond" w:hAnsi="Garamond"/>
        </w:rPr>
        <w:t>s</w:t>
      </w:r>
      <w:r w:rsidR="00826098" w:rsidRPr="000E0EEB">
        <w:rPr>
          <w:rFonts w:ascii="Garamond" w:hAnsi="Garamond"/>
        </w:rPr>
        <w:t xml:space="preserve"> regarding applicability of and compliance with Single Audit </w:t>
      </w:r>
      <w:r w:rsidR="00D60C56" w:rsidRPr="000E0EEB">
        <w:rPr>
          <w:rFonts w:ascii="Garamond" w:hAnsi="Garamond"/>
        </w:rPr>
        <w:t>r</w:t>
      </w:r>
      <w:r w:rsidR="00826098" w:rsidRPr="000E0EEB">
        <w:rPr>
          <w:rFonts w:ascii="Garamond" w:hAnsi="Garamond"/>
        </w:rPr>
        <w:t>eporting requirements</w:t>
      </w:r>
      <w:r w:rsidR="009626BE" w:rsidRPr="000E0EEB">
        <w:rPr>
          <w:rFonts w:ascii="Garamond" w:hAnsi="Garamond"/>
        </w:rPr>
        <w:t>.</w:t>
      </w:r>
    </w:p>
    <w:p w:rsidR="00BE2F7C" w:rsidRPr="000E0EEB" w:rsidRDefault="00DA26B4" w:rsidP="00B80393">
      <w:pPr>
        <w:numPr>
          <w:ilvl w:val="0"/>
          <w:numId w:val="2"/>
        </w:numPr>
        <w:tabs>
          <w:tab w:val="clear" w:pos="1080"/>
          <w:tab w:val="num" w:pos="720"/>
        </w:tabs>
        <w:ind w:left="720"/>
        <w:rPr>
          <w:rFonts w:ascii="Garamond" w:hAnsi="Garamond"/>
        </w:rPr>
      </w:pPr>
      <w:r w:rsidRPr="000E0EEB">
        <w:rPr>
          <w:rFonts w:ascii="Garamond" w:hAnsi="Garamond"/>
          <w:b/>
        </w:rPr>
        <w:t>SF</w:t>
      </w:r>
      <w:r w:rsidR="005760DF" w:rsidRPr="000E0EEB">
        <w:rPr>
          <w:rFonts w:ascii="Garamond" w:hAnsi="Garamond"/>
          <w:b/>
        </w:rPr>
        <w:t xml:space="preserve"> </w:t>
      </w:r>
      <w:r w:rsidRPr="000E0EEB">
        <w:rPr>
          <w:rFonts w:ascii="Garamond" w:hAnsi="Garamond"/>
          <w:b/>
        </w:rPr>
        <w:t>424 budget form</w:t>
      </w:r>
      <w:r w:rsidRPr="000E0EEB">
        <w:rPr>
          <w:rFonts w:ascii="Garamond" w:hAnsi="Garamond"/>
        </w:rPr>
        <w:t>:</w:t>
      </w:r>
      <w:r w:rsidRPr="000E0EEB">
        <w:rPr>
          <w:rFonts w:ascii="Garamond" w:hAnsi="Garamond"/>
          <w:b/>
        </w:rPr>
        <w:t xml:space="preserve"> </w:t>
      </w:r>
      <w:r w:rsidR="00B1022B" w:rsidRPr="000E0EEB">
        <w:rPr>
          <w:rFonts w:ascii="Garamond" w:hAnsi="Garamond"/>
        </w:rPr>
        <w:t>A complete SF</w:t>
      </w:r>
      <w:r w:rsidR="00347982" w:rsidRPr="000E0EEB">
        <w:rPr>
          <w:rFonts w:ascii="Garamond" w:hAnsi="Garamond"/>
        </w:rPr>
        <w:t xml:space="preserve"> </w:t>
      </w:r>
      <w:r w:rsidR="00B1022B" w:rsidRPr="000E0EEB">
        <w:rPr>
          <w:rFonts w:ascii="Garamond" w:hAnsi="Garamond"/>
        </w:rPr>
        <w:t>424A or SF</w:t>
      </w:r>
      <w:r w:rsidR="00347982" w:rsidRPr="000E0EEB">
        <w:rPr>
          <w:rFonts w:ascii="Garamond" w:hAnsi="Garamond"/>
        </w:rPr>
        <w:t xml:space="preserve"> </w:t>
      </w:r>
      <w:r w:rsidR="00B1022B" w:rsidRPr="000E0EEB">
        <w:rPr>
          <w:rFonts w:ascii="Garamond" w:hAnsi="Garamond"/>
        </w:rPr>
        <w:t>424C</w:t>
      </w:r>
      <w:r w:rsidR="00197447" w:rsidRPr="000E0EEB">
        <w:rPr>
          <w:rFonts w:ascii="Garamond" w:hAnsi="Garamond"/>
        </w:rPr>
        <w:t xml:space="preserve"> Budget Information </w:t>
      </w:r>
      <w:r w:rsidR="00B1022B" w:rsidRPr="000E0EEB">
        <w:rPr>
          <w:rFonts w:ascii="Garamond" w:hAnsi="Garamond"/>
        </w:rPr>
        <w:t>form</w:t>
      </w:r>
      <w:r w:rsidR="009626BE" w:rsidRPr="000E0EEB">
        <w:rPr>
          <w:rFonts w:ascii="Garamond" w:hAnsi="Garamond"/>
        </w:rPr>
        <w:t>.</w:t>
      </w:r>
    </w:p>
    <w:p w:rsidR="00F04A45" w:rsidRPr="000E0EEB" w:rsidRDefault="00F04A45" w:rsidP="00B80393">
      <w:pPr>
        <w:numPr>
          <w:ilvl w:val="0"/>
          <w:numId w:val="1"/>
        </w:numPr>
        <w:rPr>
          <w:rFonts w:ascii="Garamond" w:hAnsi="Garamond"/>
        </w:rPr>
      </w:pPr>
      <w:r w:rsidRPr="000E0EEB">
        <w:rPr>
          <w:rFonts w:ascii="Garamond" w:hAnsi="Garamond"/>
          <w:b/>
        </w:rPr>
        <w:t xml:space="preserve">Budget </w:t>
      </w:r>
      <w:r w:rsidR="00DA26B4" w:rsidRPr="000E0EEB">
        <w:rPr>
          <w:rFonts w:ascii="Garamond" w:hAnsi="Garamond"/>
          <w:b/>
        </w:rPr>
        <w:t>j</w:t>
      </w:r>
      <w:r w:rsidRPr="000E0EEB">
        <w:rPr>
          <w:rFonts w:ascii="Garamond" w:hAnsi="Garamond"/>
          <w:b/>
        </w:rPr>
        <w:t>ustification</w:t>
      </w:r>
      <w:r w:rsidR="00F1307D" w:rsidRPr="000E0EEB">
        <w:rPr>
          <w:rFonts w:ascii="Garamond" w:hAnsi="Garamond"/>
        </w:rPr>
        <w:t xml:space="preserve"> </w:t>
      </w:r>
    </w:p>
    <w:p w:rsidR="00BB79BB" w:rsidRPr="000E0EEB" w:rsidRDefault="00BB79BB" w:rsidP="00B80393">
      <w:pPr>
        <w:numPr>
          <w:ilvl w:val="0"/>
          <w:numId w:val="1"/>
        </w:numPr>
        <w:rPr>
          <w:rFonts w:ascii="Garamond" w:hAnsi="Garamond"/>
          <w:b/>
        </w:rPr>
      </w:pPr>
      <w:r w:rsidRPr="000E0EEB">
        <w:rPr>
          <w:rFonts w:ascii="Garamond" w:hAnsi="Garamond"/>
          <w:b/>
        </w:rPr>
        <w:t>Indirect cost statement</w:t>
      </w:r>
    </w:p>
    <w:p w:rsidR="00BE2F7C" w:rsidRPr="000E0EEB" w:rsidRDefault="00DA26B4" w:rsidP="00B80393">
      <w:pPr>
        <w:numPr>
          <w:ilvl w:val="0"/>
          <w:numId w:val="1"/>
        </w:numPr>
        <w:rPr>
          <w:rFonts w:ascii="Garamond" w:hAnsi="Garamond"/>
        </w:rPr>
      </w:pPr>
      <w:r w:rsidRPr="000E0EEB">
        <w:rPr>
          <w:rFonts w:ascii="Garamond" w:hAnsi="Garamond"/>
          <w:b/>
        </w:rPr>
        <w:t>NICRA</w:t>
      </w:r>
      <w:r w:rsidRPr="000E0EEB">
        <w:rPr>
          <w:rFonts w:ascii="Garamond" w:hAnsi="Garamond"/>
        </w:rPr>
        <w:t xml:space="preserve">: </w:t>
      </w:r>
      <w:r w:rsidR="000436D4" w:rsidRPr="000E0EEB">
        <w:rPr>
          <w:rFonts w:ascii="Garamond" w:hAnsi="Garamond"/>
        </w:rPr>
        <w:t>When applicable</w:t>
      </w:r>
      <w:r w:rsidR="00D93480" w:rsidRPr="000E0EEB">
        <w:rPr>
          <w:rFonts w:ascii="Garamond" w:hAnsi="Garamond"/>
        </w:rPr>
        <w:t>, a</w:t>
      </w:r>
      <w:r w:rsidR="004D3979" w:rsidRPr="000E0EEB">
        <w:rPr>
          <w:rFonts w:ascii="Garamond" w:hAnsi="Garamond"/>
        </w:rPr>
        <w:t xml:space="preserve"> c</w:t>
      </w:r>
      <w:r w:rsidR="00BE2F7C" w:rsidRPr="000E0EEB">
        <w:rPr>
          <w:rFonts w:ascii="Garamond" w:hAnsi="Garamond"/>
        </w:rPr>
        <w:t xml:space="preserve">opy of </w:t>
      </w:r>
      <w:r w:rsidR="004D3979" w:rsidRPr="000E0EEB">
        <w:rPr>
          <w:rFonts w:ascii="Garamond" w:hAnsi="Garamond"/>
        </w:rPr>
        <w:t xml:space="preserve">the organization’s </w:t>
      </w:r>
      <w:r w:rsidR="00B1022B" w:rsidRPr="000E0EEB">
        <w:rPr>
          <w:rFonts w:ascii="Garamond" w:hAnsi="Garamond"/>
        </w:rPr>
        <w:t xml:space="preserve">current </w:t>
      </w:r>
      <w:r w:rsidR="000436D4" w:rsidRPr="000E0EEB">
        <w:rPr>
          <w:rFonts w:ascii="Garamond" w:hAnsi="Garamond"/>
        </w:rPr>
        <w:t>Negotiated Indirect Cost Rate Agreement</w:t>
      </w:r>
      <w:r w:rsidR="009626BE" w:rsidRPr="000E0EEB">
        <w:rPr>
          <w:rFonts w:ascii="Garamond" w:hAnsi="Garamond"/>
        </w:rPr>
        <w:t>.</w:t>
      </w:r>
      <w:r w:rsidR="000436D4" w:rsidRPr="000E0EEB">
        <w:rPr>
          <w:rFonts w:ascii="Garamond" w:hAnsi="Garamond"/>
        </w:rPr>
        <w:t xml:space="preserve"> </w:t>
      </w:r>
    </w:p>
    <w:p w:rsidR="00D619FF" w:rsidRPr="000E0EEB" w:rsidRDefault="005F7790" w:rsidP="00B80393">
      <w:pPr>
        <w:numPr>
          <w:ilvl w:val="0"/>
          <w:numId w:val="1"/>
        </w:numPr>
        <w:rPr>
          <w:rFonts w:ascii="Garamond" w:hAnsi="Garamond"/>
        </w:rPr>
      </w:pPr>
      <w:r w:rsidRPr="000E0EEB">
        <w:rPr>
          <w:rFonts w:ascii="Garamond" w:hAnsi="Garamond"/>
          <w:b/>
        </w:rPr>
        <w:t xml:space="preserve">SF </w:t>
      </w:r>
      <w:r w:rsidR="00DA26B4" w:rsidRPr="000E0EEB">
        <w:rPr>
          <w:rFonts w:ascii="Garamond" w:hAnsi="Garamond"/>
          <w:b/>
        </w:rPr>
        <w:t xml:space="preserve">424 Assurances form: </w:t>
      </w:r>
      <w:r w:rsidR="00D619FF" w:rsidRPr="000E0EEB">
        <w:rPr>
          <w:rFonts w:ascii="Garamond" w:hAnsi="Garamond"/>
        </w:rPr>
        <w:t xml:space="preserve">Signed </w:t>
      </w:r>
      <w:r w:rsidR="001A0603" w:rsidRPr="000E0EEB">
        <w:rPr>
          <w:rFonts w:ascii="Garamond" w:hAnsi="Garamond"/>
        </w:rPr>
        <w:t xml:space="preserve">and dated </w:t>
      </w:r>
      <w:r w:rsidRPr="000E0EEB">
        <w:rPr>
          <w:rFonts w:ascii="Garamond" w:hAnsi="Garamond"/>
        </w:rPr>
        <w:t xml:space="preserve">SF 424B or SF </w:t>
      </w:r>
      <w:r w:rsidR="00197447" w:rsidRPr="000E0EEB">
        <w:rPr>
          <w:rFonts w:ascii="Garamond" w:hAnsi="Garamond"/>
        </w:rPr>
        <w:t xml:space="preserve">424D Assurances </w:t>
      </w:r>
      <w:r w:rsidR="00D619FF" w:rsidRPr="000E0EEB">
        <w:rPr>
          <w:rFonts w:ascii="Garamond" w:hAnsi="Garamond"/>
        </w:rPr>
        <w:t>form</w:t>
      </w:r>
      <w:r w:rsidR="009626BE" w:rsidRPr="000E0EEB">
        <w:rPr>
          <w:rFonts w:ascii="Garamond" w:hAnsi="Garamond"/>
        </w:rPr>
        <w:t>.</w:t>
      </w:r>
    </w:p>
    <w:p w:rsidR="00972958" w:rsidRPr="000E0EEB" w:rsidRDefault="005F7790" w:rsidP="00B80393">
      <w:pPr>
        <w:numPr>
          <w:ilvl w:val="0"/>
          <w:numId w:val="1"/>
        </w:numPr>
        <w:rPr>
          <w:rFonts w:ascii="Garamond" w:hAnsi="Garamond"/>
        </w:rPr>
      </w:pPr>
      <w:r w:rsidRPr="000E0EEB">
        <w:rPr>
          <w:rFonts w:ascii="Garamond" w:hAnsi="Garamond"/>
          <w:b/>
        </w:rPr>
        <w:t xml:space="preserve">SF </w:t>
      </w:r>
      <w:r w:rsidR="00DA26B4" w:rsidRPr="000E0EEB">
        <w:rPr>
          <w:rFonts w:ascii="Garamond" w:hAnsi="Garamond"/>
          <w:b/>
        </w:rPr>
        <w:t xml:space="preserve">LLL form: </w:t>
      </w:r>
      <w:r w:rsidR="00C857F8" w:rsidRPr="000E0EEB">
        <w:rPr>
          <w:rFonts w:ascii="Garamond" w:hAnsi="Garamond"/>
        </w:rPr>
        <w:t xml:space="preserve">If applicable, completed SF-LLL </w:t>
      </w:r>
      <w:r w:rsidR="00826098" w:rsidRPr="000E0EEB">
        <w:rPr>
          <w:rFonts w:ascii="Garamond" w:hAnsi="Garamond"/>
        </w:rPr>
        <w:t xml:space="preserve">Disclosure of Lobbying Activities </w:t>
      </w:r>
      <w:r w:rsidR="00C857F8" w:rsidRPr="000E0EEB">
        <w:rPr>
          <w:rFonts w:ascii="Garamond" w:hAnsi="Garamond"/>
        </w:rPr>
        <w:t>form</w:t>
      </w:r>
      <w:r w:rsidR="00972958" w:rsidRPr="000E0EEB">
        <w:rPr>
          <w:rFonts w:ascii="Garamond" w:hAnsi="Garamond"/>
        </w:rPr>
        <w:t>.</w:t>
      </w:r>
    </w:p>
    <w:p w:rsidR="00C857F8" w:rsidRPr="000E0EEB" w:rsidRDefault="00972958" w:rsidP="00B80393">
      <w:pPr>
        <w:numPr>
          <w:ilvl w:val="0"/>
          <w:numId w:val="1"/>
        </w:numPr>
        <w:rPr>
          <w:rFonts w:ascii="Garamond" w:hAnsi="Garamond"/>
        </w:rPr>
      </w:pPr>
      <w:r w:rsidRPr="000E0EEB">
        <w:rPr>
          <w:rFonts w:ascii="Garamond" w:hAnsi="Garamond"/>
          <w:b/>
        </w:rPr>
        <w:t xml:space="preserve">Conflict of Interest </w:t>
      </w:r>
      <w:r w:rsidR="00BB79BB" w:rsidRPr="000E0EEB">
        <w:rPr>
          <w:rFonts w:ascii="Garamond" w:hAnsi="Garamond"/>
          <w:b/>
        </w:rPr>
        <w:t>disclosure</w:t>
      </w:r>
      <w:r w:rsidRPr="000E0EEB">
        <w:rPr>
          <w:rFonts w:ascii="Garamond" w:hAnsi="Garamond"/>
          <w:b/>
        </w:rPr>
        <w:t>,</w:t>
      </w:r>
      <w:r w:rsidRPr="000E0EEB">
        <w:rPr>
          <w:rFonts w:ascii="Garamond" w:hAnsi="Garamond"/>
        </w:rPr>
        <w:t xml:space="preserve"> when applicable.</w:t>
      </w:r>
    </w:p>
    <w:p w:rsidR="00BB79BB" w:rsidRPr="000E0EEB" w:rsidRDefault="00BB79BB" w:rsidP="00BB79BB">
      <w:pPr>
        <w:numPr>
          <w:ilvl w:val="0"/>
          <w:numId w:val="1"/>
        </w:numPr>
        <w:rPr>
          <w:rFonts w:ascii="Garamond" w:hAnsi="Garamond"/>
          <w:b/>
        </w:rPr>
      </w:pPr>
      <w:r w:rsidRPr="000E0EEB">
        <w:rPr>
          <w:rFonts w:ascii="Garamond" w:hAnsi="Garamond"/>
          <w:b/>
        </w:rPr>
        <w:t>Overlap/Duplication statement</w:t>
      </w:r>
    </w:p>
    <w:p w:rsidR="008F3372" w:rsidRPr="000E0EEB" w:rsidRDefault="008F3372" w:rsidP="006E3C9F">
      <w:pPr>
        <w:rPr>
          <w:rFonts w:ascii="Garamond" w:hAnsi="Garamond"/>
        </w:rPr>
      </w:pPr>
    </w:p>
    <w:p w:rsidR="006E3C9F" w:rsidRPr="000E0EEB" w:rsidRDefault="006E3C9F" w:rsidP="006E3C9F">
      <w:pPr>
        <w:rPr>
          <w:rFonts w:ascii="Garamond" w:hAnsi="Garamond"/>
        </w:rPr>
      </w:pPr>
      <w:r w:rsidRPr="000E0EEB">
        <w:rPr>
          <w:rFonts w:ascii="Garamond" w:hAnsi="Garamond"/>
        </w:rPr>
        <w:t>Failure to provide complete information</w:t>
      </w:r>
      <w:r w:rsidR="009149C0" w:rsidRPr="000E0EEB">
        <w:rPr>
          <w:rFonts w:ascii="Garamond" w:hAnsi="Garamond"/>
        </w:rPr>
        <w:t xml:space="preserve"> </w:t>
      </w:r>
      <w:r w:rsidRPr="000E0EEB">
        <w:rPr>
          <w:rFonts w:ascii="Garamond" w:hAnsi="Garamond"/>
        </w:rPr>
        <w:t xml:space="preserve">may cause delays, </w:t>
      </w:r>
      <w:r w:rsidR="00D53EC5" w:rsidRPr="000E0EEB">
        <w:rPr>
          <w:rFonts w:ascii="Garamond" w:hAnsi="Garamond"/>
        </w:rPr>
        <w:t>postponement, or</w:t>
      </w:r>
      <w:r w:rsidR="004A5371" w:rsidRPr="000E0EEB">
        <w:rPr>
          <w:rFonts w:ascii="Garamond" w:hAnsi="Garamond"/>
        </w:rPr>
        <w:t xml:space="preserve"> rejection of the </w:t>
      </w:r>
      <w:r w:rsidRPr="000E0EEB">
        <w:rPr>
          <w:rFonts w:ascii="Garamond" w:hAnsi="Garamond"/>
        </w:rPr>
        <w:t xml:space="preserve">application.  </w:t>
      </w:r>
    </w:p>
    <w:p w:rsidR="00D93480" w:rsidRPr="000E0EEB" w:rsidRDefault="00D93480" w:rsidP="006E3C9F">
      <w:pPr>
        <w:rPr>
          <w:rFonts w:ascii="Garamond" w:hAnsi="Garamond"/>
        </w:rPr>
      </w:pPr>
    </w:p>
    <w:p w:rsidR="001B0FB9" w:rsidRPr="000E0EEB" w:rsidRDefault="00562DF7" w:rsidP="001B0FB9">
      <w:pPr>
        <w:rPr>
          <w:rFonts w:ascii="Garamond" w:hAnsi="Garamond"/>
          <w:b/>
          <w:bCs/>
        </w:rPr>
      </w:pPr>
      <w:r w:rsidRPr="000E0EEB">
        <w:rPr>
          <w:rFonts w:ascii="Garamond" w:hAnsi="Garamond"/>
          <w:b/>
          <w:bCs/>
        </w:rPr>
        <w:t>V</w:t>
      </w:r>
      <w:r w:rsidR="001B0FB9" w:rsidRPr="000E0EEB">
        <w:rPr>
          <w:rFonts w:ascii="Garamond" w:hAnsi="Garamond"/>
          <w:b/>
          <w:bCs/>
        </w:rPr>
        <w:t>. S</w:t>
      </w:r>
      <w:r w:rsidR="00D93480" w:rsidRPr="000E0EEB">
        <w:rPr>
          <w:rFonts w:ascii="Garamond" w:hAnsi="Garamond"/>
          <w:b/>
          <w:bCs/>
        </w:rPr>
        <w:t>ubmission Instructions</w:t>
      </w:r>
    </w:p>
    <w:p w:rsidR="00155462" w:rsidRPr="000E0EEB" w:rsidRDefault="00155462" w:rsidP="006E3C9F">
      <w:pPr>
        <w:pStyle w:val="BodyText"/>
        <w:jc w:val="left"/>
        <w:rPr>
          <w:rFonts w:ascii="Garamond" w:hAnsi="Garamond"/>
          <w:sz w:val="24"/>
        </w:rPr>
      </w:pPr>
      <w:r w:rsidRPr="000E0EEB">
        <w:rPr>
          <w:rFonts w:ascii="Garamond" w:hAnsi="Garamond"/>
          <w:b/>
          <w:sz w:val="24"/>
        </w:rPr>
        <w:t>SUBMISSION DEADLINE</w:t>
      </w:r>
      <w:r w:rsidRPr="000E0EEB">
        <w:rPr>
          <w:rFonts w:ascii="Garamond" w:hAnsi="Garamond"/>
          <w:sz w:val="24"/>
        </w:rPr>
        <w:t xml:space="preserve">: </w:t>
      </w:r>
      <w:r w:rsidR="00AE3803">
        <w:rPr>
          <w:rFonts w:ascii="Garamond" w:hAnsi="Garamond"/>
          <w:sz w:val="24"/>
        </w:rPr>
        <w:t>August 8</w:t>
      </w:r>
      <w:r w:rsidR="002454C4" w:rsidRPr="000E0EEB">
        <w:rPr>
          <w:rFonts w:ascii="Garamond" w:hAnsi="Garamond"/>
          <w:sz w:val="24"/>
        </w:rPr>
        <w:t>, 2017</w:t>
      </w:r>
      <w:r w:rsidR="0061235F">
        <w:rPr>
          <w:rFonts w:ascii="Garamond" w:hAnsi="Garamond"/>
          <w:sz w:val="24"/>
        </w:rPr>
        <w:t>, by 4 p.m. MDT</w:t>
      </w:r>
    </w:p>
    <w:p w:rsidR="00155462" w:rsidRPr="000E0EEB" w:rsidRDefault="00155462" w:rsidP="006E3C9F">
      <w:pPr>
        <w:pStyle w:val="BodyText"/>
        <w:jc w:val="left"/>
        <w:rPr>
          <w:rFonts w:ascii="Garamond" w:hAnsi="Garamond"/>
          <w:sz w:val="24"/>
        </w:rPr>
      </w:pPr>
    </w:p>
    <w:p w:rsidR="00231A7A" w:rsidRPr="000E0EEB" w:rsidRDefault="00231A7A" w:rsidP="00756FEC">
      <w:pPr>
        <w:autoSpaceDE w:val="0"/>
        <w:autoSpaceDN w:val="0"/>
        <w:adjustRightInd w:val="0"/>
        <w:rPr>
          <w:rFonts w:ascii="Garamond" w:hAnsi="Garamond"/>
          <w:color w:val="000000"/>
        </w:rPr>
      </w:pPr>
      <w:r w:rsidRPr="000E0EEB">
        <w:rPr>
          <w:rFonts w:ascii="Garamond" w:hAnsi="Garamond"/>
          <w:b/>
          <w:bCs/>
          <w:color w:val="000000"/>
        </w:rPr>
        <w:t xml:space="preserve">Intergovernmental Review: </w:t>
      </w:r>
      <w:r w:rsidRPr="000E0EEB">
        <w:rPr>
          <w:rFonts w:ascii="Garamond" w:hAnsi="Garamond"/>
          <w:bCs/>
          <w:color w:val="000000"/>
        </w:rPr>
        <w:t>Before submitting an application, U.S. s</w:t>
      </w:r>
      <w:r w:rsidRPr="000E0EEB">
        <w:rPr>
          <w:rFonts w:ascii="Garamond" w:hAnsi="Garamond"/>
          <w:color w:val="000000"/>
        </w:rPr>
        <w:t xml:space="preserve">tate and local government applicants should </w:t>
      </w:r>
      <w:r w:rsidR="00756FEC" w:rsidRPr="000E0EEB">
        <w:rPr>
          <w:rFonts w:ascii="Garamond" w:hAnsi="Garamond"/>
          <w:color w:val="000000"/>
        </w:rPr>
        <w:t xml:space="preserve">visit the </w:t>
      </w:r>
      <w:r w:rsidRPr="000E0EEB">
        <w:rPr>
          <w:rFonts w:ascii="Garamond" w:hAnsi="Garamond"/>
          <w:color w:val="000000"/>
        </w:rPr>
        <w:t>following website (</w:t>
      </w:r>
      <w:hyperlink r:id="rId24" w:history="1">
        <w:r w:rsidRPr="000E0EEB">
          <w:rPr>
            <w:rStyle w:val="Hyperlink"/>
            <w:rFonts w:ascii="Garamond" w:hAnsi="Garamond"/>
          </w:rPr>
          <w:t>http://www.whitehouse.gov/omb/grants_spoc/</w:t>
        </w:r>
      </w:hyperlink>
      <w:r w:rsidRPr="000E0EEB">
        <w:rPr>
          <w:rFonts w:ascii="Garamond" w:hAnsi="Garamond"/>
          <w:color w:val="000000"/>
        </w:rPr>
        <w:t xml:space="preserve">) to determine whether their application is subject to the state intergovernmental review process </w:t>
      </w:r>
      <w:r w:rsidR="00756FEC" w:rsidRPr="000E0EEB">
        <w:rPr>
          <w:rFonts w:ascii="Garamond" w:hAnsi="Garamond"/>
          <w:color w:val="000000"/>
        </w:rPr>
        <w:t>under</w:t>
      </w:r>
      <w:r w:rsidRPr="000E0EEB">
        <w:rPr>
          <w:rFonts w:ascii="Garamond" w:hAnsi="Garamond"/>
          <w:color w:val="000000"/>
        </w:rPr>
        <w:t xml:space="preserve"> Executive Order </w:t>
      </w:r>
      <w:r w:rsidR="00347982" w:rsidRPr="000E0EEB">
        <w:rPr>
          <w:rFonts w:ascii="Garamond" w:hAnsi="Garamond"/>
          <w:color w:val="000000"/>
        </w:rPr>
        <w:t xml:space="preserve">(E.O.) </w:t>
      </w:r>
      <w:r w:rsidRPr="000E0EEB">
        <w:rPr>
          <w:rFonts w:ascii="Garamond" w:hAnsi="Garamond"/>
          <w:color w:val="000000"/>
        </w:rPr>
        <w:t>12372 “Intergovernmental review of Federal Programs.”</w:t>
      </w:r>
      <w:r w:rsidR="00756FEC" w:rsidRPr="000E0EEB">
        <w:rPr>
          <w:rFonts w:ascii="Garamond" w:hAnsi="Garamond"/>
          <w:color w:val="000000"/>
        </w:rPr>
        <w:t xml:space="preserve">  E</w:t>
      </w:r>
      <w:r w:rsidR="007B5581" w:rsidRPr="000E0EEB">
        <w:rPr>
          <w:rFonts w:ascii="Garamond" w:hAnsi="Garamond"/>
          <w:color w:val="000000"/>
        </w:rPr>
        <w:t>.</w:t>
      </w:r>
      <w:r w:rsidR="00756FEC" w:rsidRPr="000E0EEB">
        <w:rPr>
          <w:rFonts w:ascii="Garamond" w:hAnsi="Garamond"/>
          <w:color w:val="000000"/>
        </w:rPr>
        <w:t>O</w:t>
      </w:r>
      <w:r w:rsidR="007B5581" w:rsidRPr="000E0EEB">
        <w:rPr>
          <w:rFonts w:ascii="Garamond" w:hAnsi="Garamond"/>
          <w:color w:val="000000"/>
        </w:rPr>
        <w:t>.</w:t>
      </w:r>
      <w:r w:rsidR="00756FEC" w:rsidRPr="000E0EEB">
        <w:rPr>
          <w:rFonts w:ascii="Garamond" w:hAnsi="Garamond"/>
          <w:color w:val="000000"/>
        </w:rPr>
        <w:t xml:space="preserve"> 12372 was </w:t>
      </w:r>
      <w:r w:rsidR="00756FEC" w:rsidRPr="000E0EEB">
        <w:rPr>
          <w:rFonts w:ascii="Garamond" w:hAnsi="Garamond"/>
          <w:color w:val="000000"/>
        </w:rPr>
        <w:lastRenderedPageBreak/>
        <w:t>issued to foster the intergovernmental partnership and strengthen federalism by relying on state and local processes for the coordination and review of proposed Federal financial assistance and direct Federal development.  The E</w:t>
      </w:r>
      <w:r w:rsidR="007B5581" w:rsidRPr="000E0EEB">
        <w:rPr>
          <w:rFonts w:ascii="Garamond" w:hAnsi="Garamond"/>
          <w:color w:val="000000"/>
        </w:rPr>
        <w:t>.</w:t>
      </w:r>
      <w:r w:rsidR="00756FEC" w:rsidRPr="000E0EEB">
        <w:rPr>
          <w:rFonts w:ascii="Garamond" w:hAnsi="Garamond"/>
          <w:color w:val="000000"/>
        </w:rPr>
        <w:t>O</w:t>
      </w:r>
      <w:r w:rsidR="007B5581" w:rsidRPr="000E0EEB">
        <w:rPr>
          <w:rFonts w:ascii="Garamond" w:hAnsi="Garamond"/>
          <w:color w:val="000000"/>
        </w:rPr>
        <w:t>.</w:t>
      </w:r>
      <w:r w:rsidR="00756FEC" w:rsidRPr="000E0EEB">
        <w:rPr>
          <w:rFonts w:ascii="Garamond" w:hAnsi="Garamond"/>
          <w:color w:val="000000"/>
        </w:rPr>
        <w:t xml:space="preserve"> allows each state to designate an e</w:t>
      </w:r>
      <w:r w:rsidR="00347982" w:rsidRPr="000E0EEB">
        <w:rPr>
          <w:rFonts w:ascii="Garamond" w:hAnsi="Garamond"/>
          <w:color w:val="000000"/>
        </w:rPr>
        <w:t xml:space="preserve">ntity to perform this function.  </w:t>
      </w:r>
      <w:r w:rsidR="00756FEC" w:rsidRPr="000E0EEB">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0E0EEB" w:rsidRDefault="00756FEC" w:rsidP="00231A7A">
      <w:pPr>
        <w:pStyle w:val="CommentText"/>
        <w:rPr>
          <w:rFonts w:ascii="Garamond" w:hAnsi="Garamond"/>
          <w:sz w:val="24"/>
          <w:szCs w:val="24"/>
        </w:rPr>
      </w:pPr>
    </w:p>
    <w:p w:rsidR="006E3C9F" w:rsidRPr="000E0EEB" w:rsidRDefault="004D6C16" w:rsidP="006E3C9F">
      <w:pPr>
        <w:pStyle w:val="BodyText"/>
        <w:jc w:val="left"/>
        <w:rPr>
          <w:rFonts w:ascii="Garamond" w:hAnsi="Garamond"/>
          <w:sz w:val="24"/>
          <w:highlight w:val="yellow"/>
        </w:rPr>
      </w:pPr>
      <w:r w:rsidRPr="000E0EEB">
        <w:rPr>
          <w:rFonts w:ascii="Garamond" w:hAnsi="Garamond"/>
          <w:sz w:val="24"/>
        </w:rPr>
        <w:t>Download the Application Package linked to this Funding Opportunity on Grants.gov</w:t>
      </w:r>
      <w:r w:rsidR="00B920C7" w:rsidRPr="000E0EEB">
        <w:rPr>
          <w:rFonts w:ascii="Garamond" w:hAnsi="Garamond"/>
          <w:sz w:val="24"/>
        </w:rPr>
        <w:t xml:space="preserve"> to begin the application process</w:t>
      </w:r>
      <w:r w:rsidRPr="000E0EEB">
        <w:rPr>
          <w:rFonts w:ascii="Garamond" w:hAnsi="Garamond"/>
          <w:sz w:val="24"/>
        </w:rPr>
        <w:t xml:space="preserve">.  Downloading and saving the Application Package to your computer makes the required government-wide standard forms fillable and printable.  </w:t>
      </w:r>
      <w:r w:rsidR="0053427C" w:rsidRPr="000E0EEB">
        <w:rPr>
          <w:rFonts w:ascii="Garamond" w:hAnsi="Garamond"/>
          <w:sz w:val="24"/>
        </w:rPr>
        <w:t>Completed a</w:t>
      </w:r>
      <w:r w:rsidR="00756FEC" w:rsidRPr="000E0EEB">
        <w:rPr>
          <w:rFonts w:ascii="Garamond" w:hAnsi="Garamond"/>
          <w:sz w:val="24"/>
        </w:rPr>
        <w:t>pplications</w:t>
      </w:r>
      <w:r w:rsidR="001B0FB9" w:rsidRPr="000E0EEB">
        <w:rPr>
          <w:rFonts w:ascii="Garamond" w:hAnsi="Garamond"/>
          <w:sz w:val="24"/>
        </w:rPr>
        <w:t xml:space="preserve"> may be submitted </w:t>
      </w:r>
      <w:r w:rsidR="00070D96" w:rsidRPr="000E0EEB">
        <w:rPr>
          <w:rFonts w:ascii="Garamond" w:hAnsi="Garamond"/>
          <w:sz w:val="24"/>
        </w:rPr>
        <w:t>by email</w:t>
      </w:r>
      <w:r w:rsidR="006E3C9F" w:rsidRPr="000E0EEB">
        <w:rPr>
          <w:rFonts w:ascii="Garamond" w:hAnsi="Garamond"/>
          <w:sz w:val="24"/>
        </w:rPr>
        <w:t xml:space="preserve">.  </w:t>
      </w:r>
    </w:p>
    <w:p w:rsidR="006E3C9F" w:rsidRPr="000E0EEB" w:rsidRDefault="006E3C9F" w:rsidP="006E3C9F">
      <w:pPr>
        <w:pStyle w:val="BodyText"/>
        <w:rPr>
          <w:rFonts w:ascii="Garamond" w:hAnsi="Garamond"/>
          <w:sz w:val="24"/>
          <w:highlight w:val="yellow"/>
        </w:rPr>
      </w:pPr>
    </w:p>
    <w:p w:rsidR="008A7B85" w:rsidRPr="000E0EEB" w:rsidRDefault="00B1022B" w:rsidP="00A46B54">
      <w:pPr>
        <w:pStyle w:val="BodyText"/>
        <w:jc w:val="left"/>
        <w:rPr>
          <w:rFonts w:ascii="Garamond" w:hAnsi="Garamond"/>
          <w:b/>
          <w:i/>
          <w:sz w:val="24"/>
        </w:rPr>
      </w:pPr>
      <w:bookmarkStart w:id="1" w:name="OLE_LINK2"/>
      <w:bookmarkStart w:id="2" w:name="OLE_LINK3"/>
      <w:r w:rsidRPr="000E0EEB">
        <w:rPr>
          <w:rFonts w:ascii="Garamond" w:hAnsi="Garamond"/>
          <w:b/>
          <w:i/>
          <w:sz w:val="24"/>
        </w:rPr>
        <w:t>To</w:t>
      </w:r>
      <w:r w:rsidR="00756FEC" w:rsidRPr="000E0EEB">
        <w:rPr>
          <w:rFonts w:ascii="Garamond" w:hAnsi="Garamond"/>
          <w:b/>
          <w:i/>
          <w:sz w:val="24"/>
        </w:rPr>
        <w:t xml:space="preserve"> submit an application </w:t>
      </w:r>
      <w:r w:rsidR="008A7B85" w:rsidRPr="000E0EEB">
        <w:rPr>
          <w:rFonts w:ascii="Garamond" w:hAnsi="Garamond"/>
          <w:b/>
          <w:i/>
          <w:sz w:val="24"/>
        </w:rPr>
        <w:t>by e-mail:</w:t>
      </w:r>
    </w:p>
    <w:p w:rsidR="004D6C16" w:rsidRPr="000E0EEB" w:rsidRDefault="008A7B85" w:rsidP="004D6C16">
      <w:pPr>
        <w:pStyle w:val="BodyText"/>
        <w:jc w:val="left"/>
        <w:rPr>
          <w:rFonts w:ascii="Garamond" w:hAnsi="Garamond"/>
          <w:sz w:val="24"/>
        </w:rPr>
      </w:pPr>
      <w:r w:rsidRPr="000E0EEB">
        <w:rPr>
          <w:rFonts w:ascii="Garamond" w:hAnsi="Garamond"/>
          <w:bCs/>
          <w:sz w:val="24"/>
        </w:rPr>
        <w:t xml:space="preserve">Format all of your documents to print on Letter </w:t>
      </w:r>
      <w:r w:rsidR="001B0FB9" w:rsidRPr="000E0EEB">
        <w:rPr>
          <w:rFonts w:ascii="Garamond" w:hAnsi="Garamond"/>
          <w:bCs/>
          <w:sz w:val="24"/>
        </w:rPr>
        <w:t xml:space="preserve">size </w:t>
      </w:r>
      <w:r w:rsidRPr="000E0EEB">
        <w:rPr>
          <w:rFonts w:ascii="Garamond" w:hAnsi="Garamond"/>
          <w:bCs/>
          <w:sz w:val="24"/>
        </w:rPr>
        <w:t xml:space="preserve">(8 ½” x 11”) paper.  </w:t>
      </w:r>
      <w:r w:rsidR="004D3979" w:rsidRPr="000E0EEB">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0E0EEB">
        <w:rPr>
          <w:rFonts w:ascii="Garamond" w:hAnsi="Garamond"/>
          <w:sz w:val="24"/>
        </w:rPr>
        <w:t>E-mail your application</w:t>
      </w:r>
      <w:r w:rsidRPr="000E0EEB">
        <w:rPr>
          <w:rFonts w:ascii="Garamond" w:hAnsi="Garamond"/>
          <w:sz w:val="24"/>
        </w:rPr>
        <w:t xml:space="preserve"> to the </w:t>
      </w:r>
      <w:r w:rsidR="00B141AC" w:rsidRPr="000E0EEB">
        <w:rPr>
          <w:rFonts w:ascii="Garamond" w:hAnsi="Garamond"/>
          <w:sz w:val="24"/>
        </w:rPr>
        <w:t>Service</w:t>
      </w:r>
      <w:r w:rsidR="00070D96" w:rsidRPr="000E0EEB">
        <w:rPr>
          <w:rFonts w:ascii="Garamond" w:hAnsi="Garamond"/>
          <w:sz w:val="24"/>
        </w:rPr>
        <w:t xml:space="preserve"> program point of contact identified in the Grants.gov funding opportunity.</w:t>
      </w:r>
      <w:r w:rsidR="004D6C16" w:rsidRPr="000E0EEB">
        <w:rPr>
          <w:rFonts w:ascii="Garamond" w:hAnsi="Garamond"/>
          <w:sz w:val="24"/>
        </w:rPr>
        <w:t xml:space="preserve">  </w:t>
      </w:r>
    </w:p>
    <w:p w:rsidR="004D6C16" w:rsidRPr="000E0EEB" w:rsidRDefault="004D6C16" w:rsidP="004D6C16">
      <w:pPr>
        <w:pStyle w:val="BodyText"/>
        <w:jc w:val="left"/>
        <w:rPr>
          <w:rFonts w:ascii="Garamond" w:hAnsi="Garamond"/>
          <w:sz w:val="24"/>
        </w:rPr>
      </w:pPr>
    </w:p>
    <w:p w:rsidR="004D6C16" w:rsidRPr="000E0EEB" w:rsidRDefault="004D6C16" w:rsidP="004D6C16">
      <w:pPr>
        <w:pStyle w:val="BodyText"/>
        <w:jc w:val="left"/>
        <w:rPr>
          <w:rFonts w:ascii="Garamond" w:hAnsi="Garamond"/>
          <w:sz w:val="24"/>
        </w:rPr>
      </w:pPr>
      <w:r w:rsidRPr="000E0EEB">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0E0EEB" w:rsidRDefault="00B427D9" w:rsidP="008A7B85">
      <w:pPr>
        <w:pStyle w:val="BodyText"/>
        <w:jc w:val="left"/>
        <w:rPr>
          <w:rFonts w:ascii="Garamond" w:hAnsi="Garamond"/>
          <w:sz w:val="24"/>
        </w:rPr>
      </w:pPr>
    </w:p>
    <w:bookmarkEnd w:id="1"/>
    <w:bookmarkEnd w:id="2"/>
    <w:p w:rsidR="00562DF7" w:rsidRPr="000E0EEB" w:rsidRDefault="001B0FB9" w:rsidP="00562DF7">
      <w:pPr>
        <w:pStyle w:val="Heading7"/>
        <w:rPr>
          <w:rFonts w:ascii="Garamond" w:hAnsi="Garamond"/>
          <w:b w:val="0"/>
          <w:bCs w:val="0"/>
          <w:sz w:val="24"/>
          <w:u w:val="none"/>
        </w:rPr>
      </w:pPr>
      <w:r w:rsidRPr="000E0EEB">
        <w:rPr>
          <w:rFonts w:ascii="Garamond" w:hAnsi="Garamond"/>
          <w:bCs w:val="0"/>
          <w:sz w:val="24"/>
          <w:u w:val="none"/>
        </w:rPr>
        <w:t>V</w:t>
      </w:r>
      <w:r w:rsidR="00C54938" w:rsidRPr="000E0EEB">
        <w:rPr>
          <w:rFonts w:ascii="Garamond" w:hAnsi="Garamond"/>
          <w:bCs w:val="0"/>
          <w:sz w:val="24"/>
          <w:u w:val="none"/>
        </w:rPr>
        <w:t>I</w:t>
      </w:r>
      <w:r w:rsidR="00414783" w:rsidRPr="000E0EEB">
        <w:rPr>
          <w:rFonts w:ascii="Garamond" w:hAnsi="Garamond"/>
          <w:b w:val="0"/>
          <w:bCs w:val="0"/>
          <w:sz w:val="24"/>
          <w:u w:val="none"/>
        </w:rPr>
        <w:t xml:space="preserve">. </w:t>
      </w:r>
      <w:r w:rsidR="00562DF7" w:rsidRPr="000E0EEB">
        <w:rPr>
          <w:rFonts w:ascii="Garamond" w:hAnsi="Garamond"/>
          <w:sz w:val="24"/>
          <w:u w:val="none"/>
        </w:rPr>
        <w:t>A</w:t>
      </w:r>
      <w:r w:rsidR="00A841EC" w:rsidRPr="000E0EEB">
        <w:rPr>
          <w:rFonts w:ascii="Garamond" w:hAnsi="Garamond"/>
          <w:sz w:val="24"/>
          <w:u w:val="none"/>
        </w:rPr>
        <w:t>pplication Review</w:t>
      </w:r>
      <w:r w:rsidR="00E5507C" w:rsidRPr="000E0EEB">
        <w:rPr>
          <w:rFonts w:ascii="Garamond" w:hAnsi="Garamond"/>
          <w:sz w:val="24"/>
          <w:u w:val="none"/>
        </w:rPr>
        <w:t xml:space="preserve"> Information</w:t>
      </w:r>
      <w:r w:rsidR="00562DF7" w:rsidRPr="000E0EEB">
        <w:rPr>
          <w:rFonts w:ascii="Garamond" w:hAnsi="Garamond"/>
          <w:sz w:val="24"/>
          <w:u w:val="none"/>
        </w:rPr>
        <w:t xml:space="preserve"> </w:t>
      </w:r>
    </w:p>
    <w:p w:rsidR="00AE3803" w:rsidRPr="0061235F" w:rsidRDefault="00C54938" w:rsidP="001F77FD">
      <w:pPr>
        <w:rPr>
          <w:rFonts w:ascii="Garamond" w:hAnsi="Garamond"/>
          <w:bCs/>
        </w:rPr>
      </w:pPr>
      <w:r w:rsidRPr="0061235F">
        <w:rPr>
          <w:rFonts w:ascii="Garamond" w:hAnsi="Garamond"/>
          <w:b/>
          <w:bCs/>
        </w:rPr>
        <w:t xml:space="preserve">Criteria: </w:t>
      </w:r>
      <w:r w:rsidR="00AE3803" w:rsidRPr="0061235F">
        <w:rPr>
          <w:rFonts w:ascii="Garamond" w:hAnsi="Garamond"/>
          <w:bCs/>
        </w:rPr>
        <w:t xml:space="preserve">To be considered for funding, applications must provide adequate responses to the four Technical Merit Criteria (above). In cases where applicants have equivalent scores after evaluation of the Technical Merit Criteria, the applicants’ proposed cost sharing will be used to break the tie. </w:t>
      </w:r>
    </w:p>
    <w:p w:rsidR="00AE3803" w:rsidRPr="0061235F" w:rsidRDefault="00AE3803" w:rsidP="001F77FD">
      <w:pPr>
        <w:rPr>
          <w:rFonts w:ascii="Garamond" w:hAnsi="Garamond"/>
          <w:bCs/>
        </w:rPr>
      </w:pPr>
    </w:p>
    <w:p w:rsidR="00854DD3" w:rsidRPr="0061235F" w:rsidRDefault="00C54938" w:rsidP="001F77FD">
      <w:pPr>
        <w:rPr>
          <w:rFonts w:ascii="Garamond" w:hAnsi="Garamond"/>
          <w:b/>
          <w:bCs/>
        </w:rPr>
      </w:pPr>
      <w:r w:rsidRPr="0061235F">
        <w:rPr>
          <w:rFonts w:ascii="Garamond" w:hAnsi="Garamond"/>
          <w:b/>
          <w:bCs/>
        </w:rPr>
        <w:t>Review and Selection Process:</w:t>
      </w:r>
      <w:r w:rsidR="001F77FD" w:rsidRPr="0061235F">
        <w:rPr>
          <w:rFonts w:ascii="Garamond" w:hAnsi="Garamond"/>
          <w:b/>
          <w:bCs/>
        </w:rPr>
        <w:t xml:space="preserve"> </w:t>
      </w:r>
    </w:p>
    <w:p w:rsidR="00845329" w:rsidRPr="000E0EEB" w:rsidRDefault="00541B97" w:rsidP="00845329">
      <w:pPr>
        <w:contextualSpacing/>
        <w:rPr>
          <w:rFonts w:ascii="Garamond" w:hAnsi="Garamond"/>
        </w:rPr>
      </w:pPr>
      <w:r w:rsidRPr="0061235F">
        <w:rPr>
          <w:rFonts w:ascii="Garamond" w:hAnsi="Garamond"/>
          <w:bCs/>
        </w:rPr>
        <w:t>Applications will undergo a merit review and selection process. The evaluation panel will consist of</w:t>
      </w:r>
      <w:r w:rsidRPr="00541B97">
        <w:rPr>
          <w:rFonts w:ascii="Garamond" w:hAnsi="Garamond"/>
          <w:bCs/>
        </w:rPr>
        <w:t xml:space="preserve"> three Service employees who will review each application and score the </w:t>
      </w:r>
      <w:r>
        <w:rPr>
          <w:rFonts w:ascii="Garamond" w:hAnsi="Garamond"/>
          <w:bCs/>
        </w:rPr>
        <w:t xml:space="preserve">four </w:t>
      </w:r>
      <w:r w:rsidRPr="00541B97">
        <w:rPr>
          <w:rFonts w:ascii="Garamond" w:hAnsi="Garamond"/>
          <w:bCs/>
        </w:rPr>
        <w:t xml:space="preserve">Technical Merit Criteria (above). </w:t>
      </w:r>
      <w:r>
        <w:rPr>
          <w:rFonts w:ascii="Garamond" w:hAnsi="Garamond"/>
          <w:bCs/>
        </w:rPr>
        <w:t>Two of t</w:t>
      </w:r>
      <w:r w:rsidRPr="00541B97">
        <w:rPr>
          <w:rFonts w:ascii="Garamond" w:hAnsi="Garamond"/>
          <w:bCs/>
        </w:rPr>
        <w:t>he evaluation panel w</w:t>
      </w:r>
      <w:r>
        <w:rPr>
          <w:rFonts w:ascii="Garamond" w:hAnsi="Garamond"/>
          <w:bCs/>
        </w:rPr>
        <w:t>ere</w:t>
      </w:r>
      <w:r w:rsidRPr="00541B97">
        <w:rPr>
          <w:rFonts w:ascii="Garamond" w:hAnsi="Garamond"/>
          <w:bCs/>
        </w:rPr>
        <w:t xml:space="preserve"> selected based on their anticipated level of involvement in the cooperative agreement and familiarity with previous </w:t>
      </w:r>
      <w:r>
        <w:rPr>
          <w:rFonts w:ascii="Garamond" w:hAnsi="Garamond"/>
          <w:bCs/>
        </w:rPr>
        <w:t xml:space="preserve">avian surveys </w:t>
      </w:r>
      <w:r w:rsidRPr="00541B97">
        <w:rPr>
          <w:rFonts w:ascii="Garamond" w:hAnsi="Garamond"/>
          <w:bCs/>
        </w:rPr>
        <w:t xml:space="preserve">on Refuges. </w:t>
      </w:r>
      <w:r>
        <w:rPr>
          <w:rFonts w:ascii="Garamond" w:hAnsi="Garamond"/>
          <w:bCs/>
        </w:rPr>
        <w:t xml:space="preserve">These reviewers </w:t>
      </w:r>
      <w:r w:rsidRPr="00541B97">
        <w:rPr>
          <w:rFonts w:ascii="Garamond" w:hAnsi="Garamond"/>
          <w:bCs/>
        </w:rPr>
        <w:t xml:space="preserve">will be substantially involved in the tasks described in Section II Award Information. </w:t>
      </w:r>
    </w:p>
    <w:p w:rsidR="00032020" w:rsidRPr="000E0EEB" w:rsidRDefault="00032020" w:rsidP="001F77FD">
      <w:pPr>
        <w:rPr>
          <w:rFonts w:ascii="Garamond" w:hAnsi="Garamond"/>
          <w:bCs/>
        </w:rPr>
      </w:pPr>
    </w:p>
    <w:p w:rsidR="00032020" w:rsidRPr="000E0EEB" w:rsidRDefault="00323CF1" w:rsidP="001F77FD">
      <w:pPr>
        <w:rPr>
          <w:rFonts w:ascii="Garamond" w:hAnsi="Garamond"/>
        </w:rPr>
      </w:pPr>
      <w:r w:rsidRPr="000E0EEB">
        <w:rPr>
          <w:rFonts w:ascii="Garamond" w:hAnsi="Garamond"/>
          <w:bCs/>
        </w:rPr>
        <w:t xml:space="preserve">Prior to participating in any review or evaluation process, all staff and peer reviewers, evaluators, panel members, </w:t>
      </w:r>
      <w:r w:rsidR="00032020" w:rsidRPr="000E0EEB">
        <w:rPr>
          <w:rFonts w:ascii="Garamond" w:hAnsi="Garamond"/>
          <w:bCs/>
        </w:rPr>
        <w:t>and</w:t>
      </w:r>
      <w:r w:rsidRPr="000E0EEB">
        <w:rPr>
          <w:rFonts w:ascii="Garamond" w:hAnsi="Garamond"/>
          <w:bCs/>
        </w:rPr>
        <w:t xml:space="preserve"> advisors must sign and return to the program office point of contact the </w:t>
      </w:r>
      <w:r w:rsidR="00032020" w:rsidRPr="000E0EEB">
        <w:rPr>
          <w:rFonts w:ascii="Garamond" w:hAnsi="Garamond"/>
          <w:bCs/>
        </w:rPr>
        <w:t>“</w:t>
      </w:r>
      <w:r w:rsidRPr="000E0EEB">
        <w:rPr>
          <w:rFonts w:ascii="Garamond" w:hAnsi="Garamond"/>
          <w:bCs/>
        </w:rPr>
        <w:t>Department of the Interior Conflict of Interest Certification</w:t>
      </w:r>
      <w:r w:rsidR="00032020" w:rsidRPr="000E0EEB">
        <w:rPr>
          <w:rFonts w:ascii="Garamond" w:hAnsi="Garamond"/>
          <w:bCs/>
        </w:rPr>
        <w:t>”</w:t>
      </w:r>
      <w:r w:rsidRPr="000E0EEB">
        <w:rPr>
          <w:rFonts w:ascii="Garamond" w:hAnsi="Garamond"/>
          <w:bCs/>
        </w:rPr>
        <w:t xml:space="preserve"> form.  For a copy of this form, contact </w:t>
      </w:r>
      <w:r w:rsidRPr="000E0EEB">
        <w:rPr>
          <w:rFonts w:ascii="Garamond" w:hAnsi="Garamond"/>
        </w:rPr>
        <w:t>the Service point of contact identified in the Agency Contacts section below.</w:t>
      </w:r>
      <w:r w:rsidR="00420033" w:rsidRPr="000E0EEB">
        <w:rPr>
          <w:rFonts w:ascii="Garamond" w:hAnsi="Garamond"/>
        </w:rPr>
        <w:t xml:space="preserve">  </w:t>
      </w:r>
    </w:p>
    <w:p w:rsidR="00032020" w:rsidRPr="000E0EEB" w:rsidRDefault="00032020" w:rsidP="001F77FD">
      <w:pPr>
        <w:rPr>
          <w:rFonts w:ascii="Garamond" w:hAnsi="Garamond"/>
        </w:rPr>
      </w:pPr>
    </w:p>
    <w:p w:rsidR="00B22A18" w:rsidRPr="000E0EEB" w:rsidRDefault="00B22A18" w:rsidP="001F77FD">
      <w:pPr>
        <w:rPr>
          <w:rFonts w:ascii="Garamond" w:hAnsi="Garamond"/>
        </w:rPr>
      </w:pPr>
      <w:r w:rsidRPr="000E0EEB">
        <w:rPr>
          <w:rFonts w:ascii="Garamond" w:hAnsi="Garamond"/>
        </w:rPr>
        <w:t xml:space="preserve">Prior to award, the Service </w:t>
      </w:r>
      <w:r w:rsidR="008325B6" w:rsidRPr="000E0EEB">
        <w:rPr>
          <w:rFonts w:ascii="Garamond" w:hAnsi="Garamond"/>
        </w:rPr>
        <w:t xml:space="preserve">reviews the selected </w:t>
      </w:r>
      <w:r w:rsidR="00C64F56" w:rsidRPr="000E0EEB">
        <w:rPr>
          <w:rFonts w:ascii="Garamond" w:hAnsi="Garamond"/>
        </w:rPr>
        <w:t xml:space="preserve">applicant’s statement regarding potential overlap or duplication in terms of activities, funding, or time commitment of key personnel </w:t>
      </w:r>
      <w:r w:rsidR="008325B6" w:rsidRPr="000E0EEB">
        <w:rPr>
          <w:rFonts w:ascii="Garamond" w:hAnsi="Garamond"/>
        </w:rPr>
        <w:t>and make</w:t>
      </w:r>
      <w:r w:rsidR="00C64F56" w:rsidRPr="000E0EEB">
        <w:rPr>
          <w:rFonts w:ascii="Garamond" w:hAnsi="Garamond"/>
        </w:rPr>
        <w:t>s</w:t>
      </w:r>
      <w:r w:rsidR="008325B6" w:rsidRPr="000E0EEB">
        <w:rPr>
          <w:rFonts w:ascii="Garamond" w:hAnsi="Garamond"/>
        </w:rPr>
        <w:t xml:space="preserve"> a determination regarding Service funding. </w:t>
      </w:r>
      <w:r w:rsidR="00C64F56" w:rsidRPr="000E0EEB">
        <w:rPr>
          <w:rFonts w:ascii="Garamond" w:hAnsi="Garamond"/>
        </w:rPr>
        <w:t xml:space="preserve"> Depending on the circumstances, m</w:t>
      </w:r>
      <w:r w:rsidR="008325B6" w:rsidRPr="000E0EEB">
        <w:rPr>
          <w:rFonts w:ascii="Garamond" w:hAnsi="Garamond"/>
        </w:rPr>
        <w:t>odification of the application, other pending applications, or an active award may be necessary, or the Service might choose to not fund the proposed project.</w:t>
      </w:r>
      <w:r w:rsidRPr="000E0EEB">
        <w:rPr>
          <w:rFonts w:ascii="Garamond" w:hAnsi="Garamond"/>
        </w:rPr>
        <w:t xml:space="preserve"> </w:t>
      </w:r>
    </w:p>
    <w:p w:rsidR="00C64F56" w:rsidRPr="000E0EEB" w:rsidRDefault="00C64F56" w:rsidP="001F77FD">
      <w:pPr>
        <w:rPr>
          <w:rFonts w:ascii="Garamond" w:hAnsi="Garamond"/>
        </w:rPr>
      </w:pPr>
    </w:p>
    <w:p w:rsidR="00032020" w:rsidRPr="000E0EEB" w:rsidRDefault="001B3EA0" w:rsidP="001F77FD">
      <w:pPr>
        <w:rPr>
          <w:rFonts w:ascii="Garamond" w:hAnsi="Garamond"/>
        </w:rPr>
      </w:pPr>
      <w:r w:rsidRPr="000E0EEB">
        <w:rPr>
          <w:rFonts w:ascii="Garamond" w:hAnsi="Garamond"/>
        </w:rPr>
        <w:t>Each fiscal year</w:t>
      </w:r>
      <w:r w:rsidR="00032020" w:rsidRPr="000E0EEB">
        <w:rPr>
          <w:rFonts w:ascii="Garamond" w:hAnsi="Garamond"/>
        </w:rPr>
        <w:t>,</w:t>
      </w:r>
      <w:r w:rsidRPr="000E0EEB">
        <w:rPr>
          <w:rFonts w:ascii="Garamond" w:hAnsi="Garamond"/>
        </w:rPr>
        <w:t xml:space="preserve"> f</w:t>
      </w:r>
      <w:r w:rsidR="00420033" w:rsidRPr="000E0EEB">
        <w:rPr>
          <w:rFonts w:ascii="Garamond" w:hAnsi="Garamond"/>
        </w:rPr>
        <w:t xml:space="preserve">or </w:t>
      </w:r>
      <w:r w:rsidRPr="000E0EEB">
        <w:rPr>
          <w:rFonts w:ascii="Garamond" w:hAnsi="Garamond"/>
        </w:rPr>
        <w:t>every</w:t>
      </w:r>
      <w:r w:rsidR="00420033" w:rsidRPr="000E0EEB">
        <w:rPr>
          <w:rFonts w:ascii="Garamond" w:hAnsi="Garamond"/>
        </w:rPr>
        <w:t xml:space="preserve"> entity receiving one or more awards</w:t>
      </w:r>
      <w:r w:rsidRPr="000E0EEB">
        <w:rPr>
          <w:rFonts w:ascii="Garamond" w:hAnsi="Garamond"/>
        </w:rPr>
        <w:t xml:space="preserve"> in that</w:t>
      </w:r>
      <w:r w:rsidR="00420033" w:rsidRPr="000E0EEB">
        <w:rPr>
          <w:rFonts w:ascii="Garamond" w:hAnsi="Garamond"/>
        </w:rPr>
        <w:t xml:space="preserve"> fiscal year, the Service conducts a</w:t>
      </w:r>
      <w:r w:rsidRPr="000E0EEB">
        <w:rPr>
          <w:rFonts w:ascii="Garamond" w:hAnsi="Garamond"/>
        </w:rPr>
        <w:t xml:space="preserve"> risk assessment based on eight risk categories.  The result of this risk assessment is used to establish a monitoring plan for all awards to the entity in that fiscal year.  </w:t>
      </w:r>
      <w:r w:rsidR="00D07B8D" w:rsidRPr="000E0EEB">
        <w:rPr>
          <w:rFonts w:ascii="Garamond" w:hAnsi="Garamond"/>
          <w:bCs/>
        </w:rPr>
        <w:t xml:space="preserve">For a copy of the Service’s risk assessment form, </w:t>
      </w:r>
      <w:r w:rsidR="00BB79BB" w:rsidRPr="000E0EEB">
        <w:rPr>
          <w:rFonts w:ascii="Garamond" w:hAnsi="Garamond"/>
          <w:bCs/>
        </w:rPr>
        <w:t xml:space="preserve">go to </w:t>
      </w:r>
      <w:hyperlink r:id="rId25" w:history="1">
        <w:r w:rsidR="00BB79BB" w:rsidRPr="000E0EEB">
          <w:rPr>
            <w:rStyle w:val="Hyperlink"/>
            <w:rFonts w:ascii="Garamond" w:hAnsi="Garamond"/>
            <w:bCs/>
          </w:rPr>
          <w:t>https://www.fws.gov/grants/atc.html</w:t>
        </w:r>
      </w:hyperlink>
      <w:r w:rsidR="00D07B8D" w:rsidRPr="000E0EEB">
        <w:rPr>
          <w:rFonts w:ascii="Garamond" w:hAnsi="Garamond"/>
        </w:rPr>
        <w:t>.</w:t>
      </w:r>
      <w:r w:rsidR="00420033" w:rsidRPr="000E0EEB">
        <w:rPr>
          <w:rFonts w:ascii="Garamond" w:hAnsi="Garamond"/>
        </w:rPr>
        <w:t xml:space="preserve"> </w:t>
      </w:r>
    </w:p>
    <w:p w:rsidR="00BD3CFF" w:rsidRPr="000E0EEB" w:rsidRDefault="00BD3CFF" w:rsidP="001F77FD">
      <w:pPr>
        <w:rPr>
          <w:rFonts w:ascii="Garamond" w:hAnsi="Garamond"/>
        </w:rPr>
      </w:pPr>
    </w:p>
    <w:p w:rsidR="00BD3CFF" w:rsidRPr="000E0EEB" w:rsidRDefault="00BD3CFF" w:rsidP="001F77FD">
      <w:pPr>
        <w:rPr>
          <w:rFonts w:ascii="Garamond" w:hAnsi="Garamond"/>
          <w:bCs/>
        </w:rPr>
      </w:pPr>
      <w:r w:rsidRPr="000E0EEB">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0E0EEB">
        <w:rPr>
          <w:rFonts w:ascii="Garamond" w:hAnsi="Garamond"/>
          <w:bCs/>
        </w:rPr>
        <w:t xml:space="preserve">; </w:t>
      </w:r>
      <w:hyperlink r:id="rId26" w:history="1">
        <w:r w:rsidR="003D465B" w:rsidRPr="000E0EEB">
          <w:rPr>
            <w:rStyle w:val="Hyperlink"/>
            <w:rFonts w:ascii="Garamond" w:hAnsi="Garamond"/>
            <w:bCs/>
          </w:rPr>
          <w:t>https://www.fapiis.gov/fapiis/index.action</w:t>
        </w:r>
      </w:hyperlink>
      <w:r w:rsidRPr="000E0EEB">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0E0EEB">
        <w:rPr>
          <w:rFonts w:ascii="Garamond" w:hAnsi="Garamond"/>
        </w:rPr>
        <w:t>report to FAPIIS  if an applicant subject to this review is found not qualified for a particular award due to its prior record of integrity or performance under Federal awards (see 2 CFR 200.212).</w:t>
      </w:r>
    </w:p>
    <w:p w:rsidR="00BB7DE8" w:rsidRPr="000E0EEB" w:rsidRDefault="00BB7DE8" w:rsidP="001F77FD">
      <w:pPr>
        <w:rPr>
          <w:rFonts w:ascii="Garamond" w:hAnsi="Garamond"/>
          <w:bCs/>
        </w:rPr>
      </w:pPr>
    </w:p>
    <w:p w:rsidR="001A0603" w:rsidRPr="000E0EEB" w:rsidRDefault="00562DF7">
      <w:pPr>
        <w:rPr>
          <w:rFonts w:ascii="Garamond" w:hAnsi="Garamond"/>
          <w:b/>
          <w:bCs/>
          <w:u w:val="single"/>
        </w:rPr>
      </w:pPr>
      <w:r w:rsidRPr="000E0EEB">
        <w:rPr>
          <w:rFonts w:ascii="Garamond" w:hAnsi="Garamond"/>
          <w:b/>
          <w:bCs/>
        </w:rPr>
        <w:t>V</w:t>
      </w:r>
      <w:r w:rsidR="00C54938" w:rsidRPr="000E0EEB">
        <w:rPr>
          <w:rFonts w:ascii="Garamond" w:hAnsi="Garamond"/>
          <w:b/>
          <w:bCs/>
        </w:rPr>
        <w:t>I</w:t>
      </w:r>
      <w:r w:rsidRPr="000E0EEB">
        <w:rPr>
          <w:rFonts w:ascii="Garamond" w:hAnsi="Garamond"/>
          <w:b/>
          <w:bCs/>
        </w:rPr>
        <w:t xml:space="preserve">I. </w:t>
      </w:r>
      <w:r w:rsidR="00D93480" w:rsidRPr="000E0EEB">
        <w:rPr>
          <w:rFonts w:ascii="Garamond" w:hAnsi="Garamond"/>
          <w:b/>
          <w:bCs/>
        </w:rPr>
        <w:t>Award Administration</w:t>
      </w:r>
    </w:p>
    <w:p w:rsidR="004E2C60" w:rsidRPr="000E0EEB" w:rsidRDefault="008A7B85" w:rsidP="004E2C60">
      <w:pPr>
        <w:rPr>
          <w:rFonts w:ascii="Garamond" w:hAnsi="Garamond"/>
          <w:b/>
          <w:bCs/>
        </w:rPr>
      </w:pPr>
      <w:r w:rsidRPr="000E0EEB">
        <w:rPr>
          <w:rFonts w:ascii="Garamond" w:hAnsi="Garamond"/>
          <w:b/>
          <w:bCs/>
        </w:rPr>
        <w:t xml:space="preserve">Award Notices: </w:t>
      </w:r>
      <w:r w:rsidRPr="000E0EEB">
        <w:rPr>
          <w:rFonts w:ascii="Garamond" w:hAnsi="Garamond"/>
        </w:rPr>
        <w:t xml:space="preserve">Following review, applicants may </w:t>
      </w:r>
      <w:r w:rsidR="006E3C9F" w:rsidRPr="000E0EEB">
        <w:rPr>
          <w:rFonts w:ascii="Garamond" w:hAnsi="Garamond"/>
        </w:rPr>
        <w:t xml:space="preserve">be requested to revise </w:t>
      </w:r>
      <w:r w:rsidRPr="000E0EEB">
        <w:rPr>
          <w:rFonts w:ascii="Garamond" w:hAnsi="Garamond"/>
        </w:rPr>
        <w:t>the proje</w:t>
      </w:r>
      <w:r w:rsidR="004E2C60" w:rsidRPr="000E0EEB">
        <w:rPr>
          <w:rFonts w:ascii="Garamond" w:hAnsi="Garamond"/>
        </w:rPr>
        <w:t xml:space="preserve">ct scope and/or budget before an </w:t>
      </w:r>
      <w:r w:rsidR="00070D96" w:rsidRPr="000E0EEB">
        <w:rPr>
          <w:rFonts w:ascii="Garamond" w:hAnsi="Garamond"/>
        </w:rPr>
        <w:t xml:space="preserve">award </w:t>
      </w:r>
      <w:r w:rsidR="004E2C60" w:rsidRPr="000E0EEB">
        <w:rPr>
          <w:rFonts w:ascii="Garamond" w:hAnsi="Garamond"/>
        </w:rPr>
        <w:t>is</w:t>
      </w:r>
      <w:r w:rsidR="00070D96" w:rsidRPr="000E0EEB">
        <w:rPr>
          <w:rFonts w:ascii="Garamond" w:hAnsi="Garamond"/>
        </w:rPr>
        <w:t xml:space="preserve"> made</w:t>
      </w:r>
      <w:r w:rsidRPr="000E0EEB">
        <w:rPr>
          <w:rFonts w:ascii="Garamond" w:hAnsi="Garamond"/>
        </w:rPr>
        <w:t xml:space="preserve">.  Successful applicants will receive written notice in the form of a </w:t>
      </w:r>
      <w:r w:rsidR="004E2C60" w:rsidRPr="000E0EEB">
        <w:rPr>
          <w:rFonts w:ascii="Garamond" w:hAnsi="Garamond"/>
        </w:rPr>
        <w:t>notice of a</w:t>
      </w:r>
      <w:r w:rsidR="00070D96" w:rsidRPr="000E0EEB">
        <w:rPr>
          <w:rFonts w:ascii="Garamond" w:hAnsi="Garamond"/>
        </w:rPr>
        <w:t xml:space="preserve">ward </w:t>
      </w:r>
      <w:r w:rsidR="00B45120" w:rsidRPr="000E0EEB">
        <w:rPr>
          <w:rFonts w:ascii="Garamond" w:hAnsi="Garamond"/>
        </w:rPr>
        <w:t>document</w:t>
      </w:r>
      <w:r w:rsidRPr="000E0EEB">
        <w:rPr>
          <w:rFonts w:ascii="Garamond" w:hAnsi="Garamond"/>
        </w:rPr>
        <w:t xml:space="preserve">.  </w:t>
      </w:r>
      <w:r w:rsidR="004E2C60" w:rsidRPr="000E0EEB">
        <w:rPr>
          <w:rFonts w:ascii="Garamond" w:hAnsi="Garamond"/>
        </w:rPr>
        <w:t>Notices of a</w:t>
      </w:r>
      <w:r w:rsidR="00070D96" w:rsidRPr="000E0EEB">
        <w:rPr>
          <w:rFonts w:ascii="Garamond" w:hAnsi="Garamond"/>
        </w:rPr>
        <w:t xml:space="preserve">ward </w:t>
      </w:r>
      <w:r w:rsidR="004D3979" w:rsidRPr="000E0EEB">
        <w:rPr>
          <w:rFonts w:ascii="Garamond" w:hAnsi="Garamond"/>
        </w:rPr>
        <w:t xml:space="preserve">are typically sent to recipients </w:t>
      </w:r>
      <w:r w:rsidRPr="000E0EEB">
        <w:rPr>
          <w:rFonts w:ascii="Garamond" w:hAnsi="Garamond"/>
        </w:rPr>
        <w:t>by e-mail.  If e-mail notification is unsuccessful</w:t>
      </w:r>
      <w:r w:rsidR="00070D96" w:rsidRPr="000E0EEB">
        <w:rPr>
          <w:rFonts w:ascii="Garamond" w:hAnsi="Garamond"/>
        </w:rPr>
        <w:t>,</w:t>
      </w:r>
      <w:r w:rsidRPr="000E0EEB">
        <w:rPr>
          <w:rFonts w:ascii="Garamond" w:hAnsi="Garamond"/>
        </w:rPr>
        <w:t xml:space="preserve"> the documents will be sent </w:t>
      </w:r>
      <w:r w:rsidR="006E6337" w:rsidRPr="000E0EEB">
        <w:rPr>
          <w:rFonts w:ascii="Garamond" w:hAnsi="Garamond"/>
        </w:rPr>
        <w:t xml:space="preserve">by </w:t>
      </w:r>
      <w:r w:rsidRPr="000E0EEB">
        <w:rPr>
          <w:rFonts w:ascii="Garamond" w:hAnsi="Garamond"/>
        </w:rPr>
        <w:t>courier mail (</w:t>
      </w:r>
      <w:r w:rsidR="00756FEC" w:rsidRPr="000E0EEB">
        <w:rPr>
          <w:rFonts w:ascii="Garamond" w:hAnsi="Garamond"/>
        </w:rPr>
        <w:t>e.g., FedEx, DHL</w:t>
      </w:r>
      <w:r w:rsidR="0030443C" w:rsidRPr="000E0EEB">
        <w:rPr>
          <w:rFonts w:ascii="Garamond" w:hAnsi="Garamond"/>
        </w:rPr>
        <w:t xml:space="preserve"> </w:t>
      </w:r>
      <w:r w:rsidR="005415CE" w:rsidRPr="000E0EEB">
        <w:rPr>
          <w:rFonts w:ascii="Garamond" w:hAnsi="Garamond"/>
        </w:rPr>
        <w:t>or</w:t>
      </w:r>
      <w:r w:rsidR="0030443C" w:rsidRPr="000E0EEB">
        <w:rPr>
          <w:rFonts w:ascii="Garamond" w:hAnsi="Garamond"/>
        </w:rPr>
        <w:t xml:space="preserve"> UPS</w:t>
      </w:r>
      <w:r w:rsidRPr="000E0EEB">
        <w:rPr>
          <w:rFonts w:ascii="Garamond" w:hAnsi="Garamond"/>
        </w:rPr>
        <w:t xml:space="preserve">).  </w:t>
      </w:r>
      <w:r w:rsidR="00B45120" w:rsidRPr="000E0EEB">
        <w:rPr>
          <w:rFonts w:ascii="Garamond" w:hAnsi="Garamond"/>
        </w:rPr>
        <w:t xml:space="preserve">Award recipients are not required to sign/return the Notice of Award document.  </w:t>
      </w:r>
      <w:r w:rsidR="00E40CAF" w:rsidRPr="000E0EEB">
        <w:rPr>
          <w:rFonts w:ascii="Garamond" w:hAnsi="Garamond"/>
        </w:rPr>
        <w:t xml:space="preserve">Acceptance of an award is defined as starting work, drawing down funds, or </w:t>
      </w:r>
      <w:r w:rsidR="0065778C" w:rsidRPr="000E0EEB">
        <w:rPr>
          <w:rFonts w:ascii="Garamond" w:hAnsi="Garamond"/>
        </w:rPr>
        <w:t xml:space="preserve">accepting </w:t>
      </w:r>
      <w:r w:rsidR="00E40CAF" w:rsidRPr="000E0EEB">
        <w:rPr>
          <w:rFonts w:ascii="Garamond" w:hAnsi="Garamond"/>
        </w:rPr>
        <w:t xml:space="preserve">the award via electronic means.  Awards are based on the application submitted to, and as approved by, the </w:t>
      </w:r>
      <w:r w:rsidR="00B141AC" w:rsidRPr="000E0EEB">
        <w:rPr>
          <w:rFonts w:ascii="Garamond" w:hAnsi="Garamond"/>
        </w:rPr>
        <w:t>Service</w:t>
      </w:r>
      <w:r w:rsidR="00E40CAF" w:rsidRPr="000E0EEB">
        <w:rPr>
          <w:rFonts w:ascii="Garamond" w:hAnsi="Garamond"/>
        </w:rPr>
        <w:t>.</w:t>
      </w:r>
      <w:r w:rsidR="007C3F3E" w:rsidRPr="000E0EEB">
        <w:rPr>
          <w:rFonts w:ascii="Garamond" w:hAnsi="Garamond"/>
        </w:rPr>
        <w:t xml:space="preserve">  </w:t>
      </w:r>
      <w:r w:rsidR="004E2C60" w:rsidRPr="000E0EEB">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0E0EEB">
        <w:rPr>
          <w:rFonts w:ascii="Garamond" w:hAnsi="Garamond"/>
          <w:bCs/>
        </w:rPr>
        <w:t xml:space="preserve">  </w:t>
      </w:r>
      <w:r w:rsidRPr="000E0EEB">
        <w:rPr>
          <w:rFonts w:ascii="Garamond" w:hAnsi="Garamond"/>
        </w:rPr>
        <w:t>Applicants whose projects are not selected for funding will receive written notice, most often by e-mail, within</w:t>
      </w:r>
      <w:r w:rsidR="00F848B1" w:rsidRPr="000E0EEB">
        <w:rPr>
          <w:rFonts w:ascii="Garamond" w:hAnsi="Garamond"/>
        </w:rPr>
        <w:t xml:space="preserve"> 5 days </w:t>
      </w:r>
      <w:r w:rsidRPr="000E0EEB">
        <w:rPr>
          <w:rFonts w:ascii="Garamond" w:hAnsi="Garamond"/>
        </w:rPr>
        <w:t>of the final review decision.</w:t>
      </w:r>
      <w:r w:rsidR="004E2C60" w:rsidRPr="000E0EEB">
        <w:rPr>
          <w:rFonts w:ascii="Garamond" w:hAnsi="Garamond"/>
        </w:rPr>
        <w:t xml:space="preserve">  </w:t>
      </w:r>
    </w:p>
    <w:p w:rsidR="004E2C60" w:rsidRPr="000E0EEB" w:rsidRDefault="004E2C60" w:rsidP="00D93480">
      <w:pPr>
        <w:rPr>
          <w:rFonts w:ascii="Garamond" w:hAnsi="Garamond"/>
        </w:rPr>
      </w:pPr>
    </w:p>
    <w:p w:rsidR="00595CC3" w:rsidRPr="000E0EEB" w:rsidRDefault="00A46991" w:rsidP="004E2C60">
      <w:pPr>
        <w:ind w:left="-1"/>
        <w:rPr>
          <w:rFonts w:ascii="Garamond" w:hAnsi="Garamond"/>
        </w:rPr>
      </w:pPr>
      <w:r w:rsidRPr="000E0EEB">
        <w:rPr>
          <w:rFonts w:ascii="Garamond" w:hAnsi="Garamond"/>
          <w:b/>
        </w:rPr>
        <w:t xml:space="preserve">Domestic </w:t>
      </w:r>
      <w:r w:rsidR="00055047" w:rsidRPr="000E0EEB">
        <w:rPr>
          <w:rFonts w:ascii="Garamond" w:hAnsi="Garamond"/>
          <w:b/>
        </w:rPr>
        <w:t>Recipient Payments:</w:t>
      </w:r>
      <w:r w:rsidR="007A0FA9" w:rsidRPr="000E0EEB">
        <w:rPr>
          <w:rFonts w:ascii="Garamond" w:hAnsi="Garamond"/>
          <w:b/>
        </w:rPr>
        <w:t xml:space="preserve"> </w:t>
      </w:r>
      <w:r w:rsidR="00595CC3" w:rsidRPr="000E0EEB">
        <w:rPr>
          <w:rFonts w:ascii="Garamond" w:hAnsi="Garamond"/>
        </w:rPr>
        <w:t xml:space="preserve">Prior to </w:t>
      </w:r>
      <w:r w:rsidR="004E2C60" w:rsidRPr="000E0EEB">
        <w:rPr>
          <w:rFonts w:ascii="Garamond" w:hAnsi="Garamond"/>
        </w:rPr>
        <w:t>award</w:t>
      </w:r>
      <w:r w:rsidR="00595CC3" w:rsidRPr="000E0EEB">
        <w:rPr>
          <w:rFonts w:ascii="Garamond" w:hAnsi="Garamond"/>
        </w:rPr>
        <w:t xml:space="preserve">, the </w:t>
      </w:r>
      <w:r w:rsidR="00B141AC" w:rsidRPr="000E0EEB">
        <w:rPr>
          <w:rFonts w:ascii="Garamond" w:hAnsi="Garamond"/>
        </w:rPr>
        <w:t>Service</w:t>
      </w:r>
      <w:r w:rsidR="00595CC3" w:rsidRPr="000E0EEB">
        <w:rPr>
          <w:rFonts w:ascii="Garamond" w:hAnsi="Garamond"/>
        </w:rPr>
        <w:t xml:space="preserve"> program </w:t>
      </w:r>
      <w:r w:rsidR="00557FE7" w:rsidRPr="000E0EEB">
        <w:rPr>
          <w:rFonts w:ascii="Garamond" w:hAnsi="Garamond"/>
        </w:rPr>
        <w:t xml:space="preserve">office will contact you/your organization to either enroll in </w:t>
      </w:r>
      <w:r w:rsidRPr="000E0EEB">
        <w:rPr>
          <w:rFonts w:ascii="Garamond" w:hAnsi="Garamond"/>
        </w:rPr>
        <w:t xml:space="preserve">the U.S. Treasury’s Automated Standard Application for Payments (ASAP) system or, if eligible, obtain approval from the Department of the Interior to be waived from using ASAP.  </w:t>
      </w:r>
    </w:p>
    <w:p w:rsidR="00595CC3" w:rsidRPr="000E0EEB" w:rsidRDefault="00595CC3" w:rsidP="00A46991">
      <w:pPr>
        <w:rPr>
          <w:rFonts w:ascii="Garamond" w:hAnsi="Garamond"/>
        </w:rPr>
      </w:pPr>
    </w:p>
    <w:p w:rsidR="004E2C60" w:rsidRPr="000E0EEB" w:rsidRDefault="00114A89" w:rsidP="00D93480">
      <w:pPr>
        <w:ind w:left="-1"/>
        <w:rPr>
          <w:rFonts w:ascii="Garamond" w:hAnsi="Garamond"/>
        </w:rPr>
      </w:pPr>
      <w:r w:rsidRPr="000E0EEB">
        <w:rPr>
          <w:rFonts w:ascii="Garamond" w:hAnsi="Garamond"/>
          <w:b/>
        </w:rPr>
        <w:t>Transmittal of Sensitive D</w:t>
      </w:r>
      <w:r w:rsidR="004E2C60" w:rsidRPr="000E0EEB">
        <w:rPr>
          <w:rFonts w:ascii="Garamond" w:hAnsi="Garamond"/>
          <w:b/>
        </w:rPr>
        <w:t>ata:</w:t>
      </w:r>
      <w:r w:rsidR="004E2C60" w:rsidRPr="000E0EEB">
        <w:rPr>
          <w:rFonts w:ascii="Garamond" w:hAnsi="Garamond"/>
        </w:rPr>
        <w:t xml:space="preserve"> Recipients are responsible for ensuring any sensitive data being sent to the </w:t>
      </w:r>
      <w:r w:rsidR="00B141AC" w:rsidRPr="000E0EEB">
        <w:rPr>
          <w:rFonts w:ascii="Garamond" w:hAnsi="Garamond"/>
        </w:rPr>
        <w:t>Service</w:t>
      </w:r>
      <w:r w:rsidR="004E2C60" w:rsidRPr="000E0EEB">
        <w:rPr>
          <w:rFonts w:ascii="Garamond" w:hAnsi="Garamond"/>
        </w:rPr>
        <w:t xml:space="preserve"> is protected during its transmission/delivery.  The </w:t>
      </w:r>
      <w:r w:rsidR="00B141AC" w:rsidRPr="000E0EEB">
        <w:rPr>
          <w:rFonts w:ascii="Garamond" w:hAnsi="Garamond"/>
        </w:rPr>
        <w:t>Service</w:t>
      </w:r>
      <w:r w:rsidR="004E2C60" w:rsidRPr="000E0EEB">
        <w:rPr>
          <w:rFonts w:ascii="Garamond" w:hAnsi="Garamond"/>
        </w:rPr>
        <w:t xml:space="preserve"> strongly recommends </w:t>
      </w:r>
      <w:r w:rsidR="00AE2E25" w:rsidRPr="000E0EEB">
        <w:rPr>
          <w:rFonts w:ascii="Garamond" w:hAnsi="Garamond"/>
        </w:rPr>
        <w:t xml:space="preserve">that </w:t>
      </w:r>
      <w:r w:rsidR="004E2C60" w:rsidRPr="000E0EEB">
        <w:rPr>
          <w:rFonts w:ascii="Garamond" w:hAnsi="Garamond"/>
        </w:rPr>
        <w:t xml:space="preserve">recipients use the most secure transmission/delivery method available.  The </w:t>
      </w:r>
      <w:r w:rsidR="00B141AC" w:rsidRPr="000E0EEB">
        <w:rPr>
          <w:rFonts w:ascii="Garamond" w:hAnsi="Garamond"/>
        </w:rPr>
        <w:t>Service</w:t>
      </w:r>
      <w:r w:rsidR="004E2C60" w:rsidRPr="000E0EEB">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0E0EEB">
        <w:rPr>
          <w:rFonts w:ascii="Garamond" w:hAnsi="Garamond"/>
        </w:rPr>
        <w:t>Service</w:t>
      </w:r>
      <w:r w:rsidR="004E2C60" w:rsidRPr="000E0EEB">
        <w:rPr>
          <w:rFonts w:ascii="Garamond" w:hAnsi="Garamond"/>
        </w:rPr>
        <w:t xml:space="preserve"> strongly encourages recipients sending sensitive data in paper copy to use a courier mail service.  Recipients may also contact their </w:t>
      </w:r>
      <w:r w:rsidR="00B141AC" w:rsidRPr="000E0EEB">
        <w:rPr>
          <w:rFonts w:ascii="Garamond" w:hAnsi="Garamond"/>
        </w:rPr>
        <w:t>Service</w:t>
      </w:r>
      <w:r w:rsidR="004E2C60" w:rsidRPr="000E0EEB">
        <w:rPr>
          <w:rFonts w:ascii="Garamond" w:hAnsi="Garamond"/>
        </w:rPr>
        <w:t xml:space="preserve"> Project Officer and provide any sensitive data over the telephone.</w:t>
      </w:r>
    </w:p>
    <w:p w:rsidR="004E2C60" w:rsidRPr="000E0EEB" w:rsidRDefault="004E2C60" w:rsidP="00D93480">
      <w:pPr>
        <w:ind w:left="-1"/>
        <w:rPr>
          <w:rFonts w:ascii="Garamond" w:hAnsi="Garamond"/>
        </w:rPr>
      </w:pPr>
    </w:p>
    <w:p w:rsidR="004C7FD7" w:rsidRPr="000E0EEB" w:rsidRDefault="00114A89" w:rsidP="004C7FD7">
      <w:pPr>
        <w:ind w:left="-1"/>
        <w:rPr>
          <w:rFonts w:ascii="Garamond" w:hAnsi="Garamond"/>
        </w:rPr>
      </w:pPr>
      <w:r w:rsidRPr="000E0EEB">
        <w:rPr>
          <w:rFonts w:ascii="Garamond" w:hAnsi="Garamond"/>
          <w:b/>
          <w:bCs/>
        </w:rPr>
        <w:t>Award T</w:t>
      </w:r>
      <w:r w:rsidR="00C66724" w:rsidRPr="000E0EEB">
        <w:rPr>
          <w:rFonts w:ascii="Garamond" w:hAnsi="Garamond"/>
          <w:b/>
          <w:bCs/>
        </w:rPr>
        <w:t xml:space="preserve">erms and </w:t>
      </w:r>
      <w:r w:rsidRPr="000E0EEB">
        <w:rPr>
          <w:rFonts w:ascii="Garamond" w:hAnsi="Garamond"/>
          <w:b/>
          <w:bCs/>
        </w:rPr>
        <w:t>C</w:t>
      </w:r>
      <w:r w:rsidR="00C66724" w:rsidRPr="000E0EEB">
        <w:rPr>
          <w:rFonts w:ascii="Garamond" w:hAnsi="Garamond"/>
          <w:b/>
          <w:bCs/>
        </w:rPr>
        <w:t>onditions</w:t>
      </w:r>
      <w:r w:rsidR="00573EE1" w:rsidRPr="000E0EEB">
        <w:rPr>
          <w:rFonts w:ascii="Garamond" w:hAnsi="Garamond"/>
          <w:b/>
          <w:bCs/>
        </w:rPr>
        <w:t>:</w:t>
      </w:r>
      <w:r w:rsidR="00573EE1" w:rsidRPr="000E0EEB">
        <w:rPr>
          <w:rFonts w:ascii="Garamond" w:hAnsi="Garamond"/>
        </w:rPr>
        <w:t xml:space="preserve">  </w:t>
      </w:r>
      <w:r w:rsidR="004C7FD7" w:rsidRPr="000E0EEB">
        <w:rPr>
          <w:rFonts w:ascii="Garamond" w:hAnsi="Garamond"/>
        </w:rPr>
        <w:t xml:space="preserve">Acceptance of a financial assistance award </w:t>
      </w:r>
      <w:r w:rsidR="00A61A51" w:rsidRPr="000E0EEB">
        <w:rPr>
          <w:rFonts w:ascii="Garamond" w:hAnsi="Garamond"/>
        </w:rPr>
        <w:t xml:space="preserve">(i.e., grant or cooperative agreement) </w:t>
      </w:r>
      <w:r w:rsidR="004C7FD7" w:rsidRPr="000E0EEB">
        <w:rPr>
          <w:rFonts w:ascii="Garamond" w:hAnsi="Garamond"/>
        </w:rPr>
        <w:t xml:space="preserve">from the </w:t>
      </w:r>
      <w:r w:rsidR="00B141AC" w:rsidRPr="000E0EEB">
        <w:rPr>
          <w:rFonts w:ascii="Garamond" w:hAnsi="Garamond"/>
        </w:rPr>
        <w:t>Service</w:t>
      </w:r>
      <w:r w:rsidR="004C7FD7" w:rsidRPr="000E0EEB">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0E0EEB">
        <w:rPr>
          <w:rFonts w:ascii="Garamond" w:hAnsi="Garamond"/>
        </w:rPr>
        <w:t>Service</w:t>
      </w:r>
      <w:r w:rsidR="004C7FD7" w:rsidRPr="000E0EEB">
        <w:rPr>
          <w:rFonts w:ascii="Garamond" w:hAnsi="Garamond"/>
        </w:rPr>
        <w:t xml:space="preserve"> and are subject to the terms and conditions </w:t>
      </w:r>
      <w:r w:rsidR="004C7FD7" w:rsidRPr="000E0EEB">
        <w:rPr>
          <w:rFonts w:ascii="Garamond" w:hAnsi="Garamond"/>
        </w:rPr>
        <w:lastRenderedPageBreak/>
        <w:t xml:space="preserve">incorporated into the notice of award either by direct citation or by reference to the following: Federal regulations; program legislation or regulation; and special award terms and conditions.  The </w:t>
      </w:r>
      <w:r w:rsidR="00BB79BB" w:rsidRPr="000E0EEB">
        <w:rPr>
          <w:rFonts w:ascii="Garamond" w:hAnsi="Garamond"/>
        </w:rPr>
        <w:t>Service’s Standard Award Terms and Conditions</w:t>
      </w:r>
      <w:r w:rsidR="004C7FD7" w:rsidRPr="000E0EEB">
        <w:rPr>
          <w:rFonts w:ascii="Garamond" w:hAnsi="Garamond"/>
        </w:rPr>
        <w:t xml:space="preserve"> are </w:t>
      </w:r>
      <w:r w:rsidR="00680EDC" w:rsidRPr="000E0EEB">
        <w:rPr>
          <w:rFonts w:ascii="Garamond" w:hAnsi="Garamond"/>
        </w:rPr>
        <w:t xml:space="preserve">available </w:t>
      </w:r>
      <w:r w:rsidR="004C7FD7" w:rsidRPr="000E0EEB">
        <w:rPr>
          <w:rFonts w:ascii="Garamond" w:hAnsi="Garamond"/>
        </w:rPr>
        <w:t xml:space="preserve">on the Internet at </w:t>
      </w:r>
      <w:hyperlink r:id="rId27" w:history="1">
        <w:r w:rsidR="003D465B" w:rsidRPr="000E0EEB">
          <w:rPr>
            <w:rStyle w:val="Hyperlink"/>
            <w:rFonts w:ascii="Garamond" w:hAnsi="Garamond"/>
          </w:rPr>
          <w:t>https://www.fws.gov/grants/atc.html</w:t>
        </w:r>
      </w:hyperlink>
      <w:r w:rsidR="001E6C82" w:rsidRPr="000E0EEB">
        <w:rPr>
          <w:rFonts w:ascii="Garamond" w:hAnsi="Garamond"/>
        </w:rPr>
        <w:t xml:space="preserve">.  </w:t>
      </w:r>
      <w:r w:rsidR="004C7FD7" w:rsidRPr="000E0EEB">
        <w:rPr>
          <w:rFonts w:ascii="Garamond" w:hAnsi="Garamond"/>
        </w:rPr>
        <w:t xml:space="preserve">If you do not have access to the Internet and require a full text copy of the award terms and conditions, contact the </w:t>
      </w:r>
      <w:r w:rsidR="00B141AC" w:rsidRPr="000E0EEB">
        <w:rPr>
          <w:rFonts w:ascii="Garamond" w:hAnsi="Garamond"/>
        </w:rPr>
        <w:t>Service</w:t>
      </w:r>
      <w:r w:rsidR="004C7FD7" w:rsidRPr="000E0EEB">
        <w:rPr>
          <w:rFonts w:ascii="Garamond" w:hAnsi="Garamond"/>
        </w:rPr>
        <w:t xml:space="preserve"> </w:t>
      </w:r>
      <w:r w:rsidR="008E00A3" w:rsidRPr="000E0EEB">
        <w:rPr>
          <w:rFonts w:ascii="Garamond" w:hAnsi="Garamond"/>
        </w:rPr>
        <w:t>point of c</w:t>
      </w:r>
      <w:r w:rsidR="007C3F3E" w:rsidRPr="000E0EEB">
        <w:rPr>
          <w:rFonts w:ascii="Garamond" w:hAnsi="Garamond"/>
        </w:rPr>
        <w:t>ontact</w:t>
      </w:r>
      <w:r w:rsidR="004C7FD7" w:rsidRPr="000E0EEB">
        <w:rPr>
          <w:rFonts w:ascii="Garamond" w:hAnsi="Garamond"/>
        </w:rPr>
        <w:t xml:space="preserve"> identified in the </w:t>
      </w:r>
      <w:r w:rsidR="007C3F3E" w:rsidRPr="000E0EEB">
        <w:rPr>
          <w:rFonts w:ascii="Garamond" w:hAnsi="Garamond"/>
        </w:rPr>
        <w:t xml:space="preserve">Agency </w:t>
      </w:r>
      <w:r w:rsidR="004C7FD7" w:rsidRPr="000E0EEB">
        <w:rPr>
          <w:rFonts w:ascii="Garamond" w:hAnsi="Garamond"/>
        </w:rPr>
        <w:t>Contacts section below.</w:t>
      </w:r>
    </w:p>
    <w:p w:rsidR="004C7FD7" w:rsidRPr="000E0EEB" w:rsidRDefault="004C7FD7" w:rsidP="004C7FD7">
      <w:pPr>
        <w:rPr>
          <w:rFonts w:ascii="Garamond" w:hAnsi="Garamond"/>
        </w:rPr>
      </w:pPr>
    </w:p>
    <w:p w:rsidR="00212FE7" w:rsidRPr="000E0EEB" w:rsidRDefault="00212FE7" w:rsidP="00D93480">
      <w:pPr>
        <w:ind w:left="-1"/>
        <w:rPr>
          <w:rFonts w:ascii="Garamond" w:hAnsi="Garamond" w:cs="Arial"/>
          <w:b/>
          <w:color w:val="4F81BD" w:themeColor="accent1"/>
        </w:rPr>
      </w:pPr>
      <w:r w:rsidRPr="000E0EEB">
        <w:rPr>
          <w:rFonts w:ascii="Garamond" w:hAnsi="Garamond"/>
          <w:b/>
        </w:rPr>
        <w:t xml:space="preserve">Special Award Terms and Conditions: </w:t>
      </w:r>
      <w:r w:rsidR="003309AD" w:rsidRPr="000E0EEB">
        <w:rPr>
          <w:rFonts w:ascii="Garamond" w:hAnsi="Garamond"/>
        </w:rPr>
        <w:t>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 and follow the Code of Scientific and Scholarly Conduct described in 305 DM 3, Section 3.7 to the best of your ability.</w:t>
      </w:r>
    </w:p>
    <w:p w:rsidR="00212FE7" w:rsidRPr="000E0EEB" w:rsidRDefault="00212FE7" w:rsidP="00D93480">
      <w:pPr>
        <w:ind w:left="-1"/>
        <w:rPr>
          <w:rFonts w:ascii="Garamond" w:hAnsi="Garamond"/>
        </w:rPr>
      </w:pPr>
      <w:r w:rsidRPr="000E0EEB">
        <w:rPr>
          <w:rFonts w:ascii="Garamond" w:hAnsi="Garamond" w:cs="Arial"/>
          <w:b/>
          <w:color w:val="4F81BD" w:themeColor="accent1"/>
        </w:rPr>
        <w:t xml:space="preserve"> </w:t>
      </w:r>
    </w:p>
    <w:p w:rsidR="00854DD3" w:rsidRPr="000E0EEB" w:rsidRDefault="00CE5BFB" w:rsidP="00D93480">
      <w:pPr>
        <w:ind w:left="-1"/>
        <w:rPr>
          <w:rFonts w:ascii="Garamond" w:hAnsi="Garamond"/>
        </w:rPr>
      </w:pPr>
      <w:r w:rsidRPr="000E0EEB">
        <w:rPr>
          <w:rFonts w:ascii="Garamond" w:hAnsi="Garamond"/>
          <w:b/>
        </w:rPr>
        <w:t xml:space="preserve">Recipient </w:t>
      </w:r>
      <w:r w:rsidR="008A544E" w:rsidRPr="000E0EEB">
        <w:rPr>
          <w:rFonts w:ascii="Garamond" w:hAnsi="Garamond"/>
          <w:b/>
        </w:rPr>
        <w:t>Report</w:t>
      </w:r>
      <w:r w:rsidRPr="000E0EEB">
        <w:rPr>
          <w:rFonts w:ascii="Garamond" w:hAnsi="Garamond"/>
          <w:b/>
        </w:rPr>
        <w:t>ing Requirements</w:t>
      </w:r>
      <w:r w:rsidR="008A544E" w:rsidRPr="000E0EEB">
        <w:rPr>
          <w:rFonts w:ascii="Garamond" w:hAnsi="Garamond"/>
        </w:rPr>
        <w:t xml:space="preserve">: </w:t>
      </w:r>
    </w:p>
    <w:p w:rsidR="00203CF7" w:rsidRPr="000E0EEB" w:rsidRDefault="00EE79E1" w:rsidP="00114A89">
      <w:pPr>
        <w:ind w:left="-1"/>
        <w:rPr>
          <w:rFonts w:ascii="Garamond" w:hAnsi="Garamond"/>
          <w:b/>
        </w:rPr>
      </w:pPr>
      <w:r w:rsidRPr="000E0EEB">
        <w:rPr>
          <w:rFonts w:ascii="Garamond" w:hAnsi="Garamond"/>
          <w:b/>
        </w:rPr>
        <w:t xml:space="preserve">Financial and Performance Reports: </w:t>
      </w:r>
    </w:p>
    <w:p w:rsidR="00203CF7" w:rsidRPr="000E0EEB" w:rsidRDefault="00203CF7" w:rsidP="00114A89">
      <w:pPr>
        <w:ind w:left="-1"/>
        <w:rPr>
          <w:rFonts w:ascii="Garamond" w:hAnsi="Garamond"/>
        </w:rPr>
      </w:pPr>
      <w:r w:rsidRPr="000E0EEB">
        <w:rPr>
          <w:rFonts w:ascii="Garamond" w:hAnsi="Garamond"/>
          <w:b/>
        </w:rPr>
        <w:t xml:space="preserve">Final Reports: </w:t>
      </w:r>
      <w:r w:rsidRPr="000E0EEB">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0E0EEB" w:rsidRDefault="00203CF7" w:rsidP="00114A89">
      <w:pPr>
        <w:ind w:left="-1"/>
        <w:rPr>
          <w:rFonts w:ascii="Garamond" w:hAnsi="Garamond"/>
        </w:rPr>
      </w:pPr>
    </w:p>
    <w:p w:rsidR="00203CF7" w:rsidRPr="000E0EEB" w:rsidRDefault="00203CF7" w:rsidP="00114A89">
      <w:pPr>
        <w:ind w:left="-1"/>
        <w:rPr>
          <w:rFonts w:ascii="Garamond" w:hAnsi="Garamond"/>
        </w:rPr>
      </w:pPr>
      <w:r w:rsidRPr="000E0EEB">
        <w:rPr>
          <w:rFonts w:ascii="Garamond" w:hAnsi="Garamond"/>
          <w:b/>
        </w:rPr>
        <w:t xml:space="preserve">Interim Reports: </w:t>
      </w:r>
      <w:r w:rsidRPr="000E0EEB">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0E0EEB">
        <w:rPr>
          <w:rFonts w:ascii="Garamond" w:hAnsi="Garamond"/>
        </w:rPr>
        <w:t xml:space="preserve">calendar </w:t>
      </w:r>
      <w:r w:rsidRPr="000E0EEB">
        <w:rPr>
          <w:rFonts w:ascii="Garamond" w:hAnsi="Garamond"/>
        </w:rPr>
        <w:t xml:space="preserve">days of the reporting period end date. </w:t>
      </w:r>
    </w:p>
    <w:p w:rsidR="00203CF7" w:rsidRPr="000E0EEB" w:rsidRDefault="00203CF7" w:rsidP="00114A89">
      <w:pPr>
        <w:ind w:left="-1"/>
        <w:rPr>
          <w:rFonts w:ascii="Garamond" w:hAnsi="Garamond"/>
        </w:rPr>
      </w:pPr>
    </w:p>
    <w:p w:rsidR="00203CF7" w:rsidRPr="000E0EEB" w:rsidRDefault="00203CF7" w:rsidP="00114A89">
      <w:pPr>
        <w:ind w:left="-1"/>
        <w:rPr>
          <w:rFonts w:ascii="Garamond" w:hAnsi="Garamond"/>
        </w:rPr>
      </w:pPr>
      <w:r w:rsidRPr="000E0EEB">
        <w:rPr>
          <w:rFonts w:ascii="Garamond" w:hAnsi="Garamond"/>
        </w:rPr>
        <w:t>Recipients must use the Standard Form 425, Federal Financial Report for financial reporting</w:t>
      </w:r>
      <w:r w:rsidR="00BB79BB" w:rsidRPr="000E0EEB">
        <w:rPr>
          <w:rFonts w:ascii="Garamond" w:hAnsi="Garamond"/>
        </w:rPr>
        <w:t xml:space="preserve">, </w:t>
      </w:r>
      <w:r w:rsidR="00D00CA1" w:rsidRPr="000E0EEB">
        <w:rPr>
          <w:rFonts w:ascii="Garamond" w:hAnsi="Garamond"/>
        </w:rPr>
        <w:t xml:space="preserve">available </w:t>
      </w:r>
      <w:r w:rsidR="00BB79BB" w:rsidRPr="000E0EEB">
        <w:rPr>
          <w:rFonts w:ascii="Garamond" w:hAnsi="Garamond"/>
        </w:rPr>
        <w:t xml:space="preserve">on the Internet </w:t>
      </w:r>
      <w:r w:rsidR="00D00CA1" w:rsidRPr="000E0EEB">
        <w:rPr>
          <w:rFonts w:ascii="Garamond" w:hAnsi="Garamond"/>
        </w:rPr>
        <w:t xml:space="preserve">at </w:t>
      </w:r>
      <w:hyperlink r:id="rId28" w:anchor="sortby=1" w:history="1">
        <w:r w:rsidR="00D00CA1" w:rsidRPr="000E0EEB">
          <w:rPr>
            <w:rStyle w:val="Hyperlink"/>
            <w:rFonts w:ascii="Garamond" w:hAnsi="Garamond"/>
          </w:rPr>
          <w:t>http://www.grants.gov/web/grants/forms/post-award-reporting-forms.html#sortby=1</w:t>
        </w:r>
      </w:hyperlink>
      <w:r w:rsidRPr="000E0EEB">
        <w:rPr>
          <w:rFonts w:ascii="Garamond" w:hAnsi="Garamond"/>
        </w:rPr>
        <w:t>.</w:t>
      </w:r>
    </w:p>
    <w:p w:rsidR="00203CF7" w:rsidRPr="000E0EEB" w:rsidRDefault="00203CF7" w:rsidP="00114A89">
      <w:pPr>
        <w:ind w:left="-1"/>
        <w:rPr>
          <w:rFonts w:ascii="Garamond" w:hAnsi="Garamond"/>
        </w:rPr>
      </w:pPr>
      <w:r w:rsidRPr="000E0EEB">
        <w:rPr>
          <w:rFonts w:ascii="Garamond" w:hAnsi="Garamond"/>
        </w:rPr>
        <w:t xml:space="preserve"> </w:t>
      </w:r>
    </w:p>
    <w:p w:rsidR="0048359F" w:rsidRPr="000E0EEB" w:rsidRDefault="008A544E" w:rsidP="00114A89">
      <w:pPr>
        <w:ind w:left="-1"/>
        <w:rPr>
          <w:rFonts w:ascii="Garamond" w:hAnsi="Garamond"/>
        </w:rPr>
      </w:pPr>
      <w:r w:rsidRPr="000E0EEB">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0E0EEB">
        <w:rPr>
          <w:rFonts w:ascii="Garamond" w:hAnsi="Garamond"/>
        </w:rPr>
        <w:t xml:space="preserve">  </w:t>
      </w:r>
    </w:p>
    <w:p w:rsidR="0048359F" w:rsidRPr="000E0EEB" w:rsidRDefault="0048359F" w:rsidP="00114A89">
      <w:pPr>
        <w:ind w:left="-1"/>
        <w:rPr>
          <w:rFonts w:ascii="Garamond" w:hAnsi="Garamond"/>
        </w:rPr>
      </w:pPr>
    </w:p>
    <w:p w:rsidR="00114A89" w:rsidRPr="000E0EEB" w:rsidRDefault="00EE79E1" w:rsidP="00C55796">
      <w:pPr>
        <w:spacing w:after="120"/>
        <w:ind w:left="-1"/>
        <w:rPr>
          <w:rFonts w:ascii="Garamond" w:hAnsi="Garamond"/>
        </w:rPr>
      </w:pPr>
      <w:r w:rsidRPr="000E0EEB">
        <w:rPr>
          <w:rFonts w:ascii="Garamond" w:hAnsi="Garamond"/>
          <w:b/>
        </w:rPr>
        <w:t xml:space="preserve">Significant Developments Reports: </w:t>
      </w:r>
      <w:r w:rsidR="00114A89" w:rsidRPr="000E0EEB">
        <w:rPr>
          <w:rFonts w:ascii="Garamond" w:hAnsi="Garamond"/>
        </w:rPr>
        <w:t xml:space="preserve">Events may occur between the scheduled performance reporting dates that have significant impact upon the supported activity.  In such cases, recipients are required to notify the </w:t>
      </w:r>
      <w:r w:rsidR="00B141AC" w:rsidRPr="000E0EEB">
        <w:rPr>
          <w:rFonts w:ascii="Garamond" w:hAnsi="Garamond"/>
        </w:rPr>
        <w:t>Service</w:t>
      </w:r>
      <w:r w:rsidR="00114A89" w:rsidRPr="000E0EEB">
        <w:rPr>
          <w:rFonts w:ascii="Garamond" w:hAnsi="Garamond"/>
        </w:rPr>
        <w:t xml:space="preserve"> in writing as soon as the following types of conditions become known:</w:t>
      </w:r>
    </w:p>
    <w:p w:rsidR="00114A89" w:rsidRPr="000E0EEB" w:rsidRDefault="00114A89" w:rsidP="00C55796">
      <w:pPr>
        <w:numPr>
          <w:ilvl w:val="0"/>
          <w:numId w:val="4"/>
        </w:numPr>
        <w:spacing w:after="120"/>
        <w:rPr>
          <w:rFonts w:ascii="Garamond" w:hAnsi="Garamond"/>
        </w:rPr>
      </w:pPr>
      <w:r w:rsidRPr="000E0EEB">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0E0EEB" w:rsidRDefault="00114A89" w:rsidP="00B80393">
      <w:pPr>
        <w:numPr>
          <w:ilvl w:val="0"/>
          <w:numId w:val="4"/>
        </w:numPr>
        <w:rPr>
          <w:rFonts w:ascii="Garamond" w:hAnsi="Garamond"/>
        </w:rPr>
      </w:pPr>
      <w:r w:rsidRPr="000E0EEB">
        <w:rPr>
          <w:rFonts w:ascii="Garamond" w:hAnsi="Garamond"/>
        </w:rPr>
        <w:lastRenderedPageBreak/>
        <w:t>Favorable developments that enable meeting time schedules and objectives sooner or at less cost than anticipated or producing more or different beneficial results than originally planned.</w:t>
      </w:r>
    </w:p>
    <w:p w:rsidR="00114A89" w:rsidRPr="000E0EEB" w:rsidRDefault="00114A89" w:rsidP="00D93480">
      <w:pPr>
        <w:ind w:left="-1"/>
        <w:rPr>
          <w:rFonts w:ascii="Garamond" w:hAnsi="Garamond"/>
        </w:rPr>
      </w:pPr>
    </w:p>
    <w:p w:rsidR="00414783" w:rsidRPr="000E0EEB" w:rsidRDefault="008A544E" w:rsidP="00D93480">
      <w:pPr>
        <w:ind w:left="-1"/>
        <w:rPr>
          <w:rFonts w:ascii="Garamond" w:hAnsi="Garamond"/>
        </w:rPr>
      </w:pPr>
      <w:r w:rsidRPr="000E0EEB">
        <w:rPr>
          <w:rFonts w:ascii="Garamond" w:hAnsi="Garamond"/>
        </w:rPr>
        <w:t xml:space="preserve">The </w:t>
      </w:r>
      <w:r w:rsidR="00B141AC" w:rsidRPr="000E0EEB">
        <w:rPr>
          <w:rFonts w:ascii="Garamond" w:hAnsi="Garamond"/>
        </w:rPr>
        <w:t>Service</w:t>
      </w:r>
      <w:r w:rsidR="00910874" w:rsidRPr="000E0EEB">
        <w:rPr>
          <w:rFonts w:ascii="Garamond" w:hAnsi="Garamond"/>
        </w:rPr>
        <w:t xml:space="preserve"> will </w:t>
      </w:r>
      <w:r w:rsidR="00256AE5" w:rsidRPr="000E0EEB">
        <w:rPr>
          <w:rFonts w:ascii="Garamond" w:hAnsi="Garamond"/>
        </w:rPr>
        <w:t xml:space="preserve">specify </w:t>
      </w:r>
      <w:r w:rsidR="00114A89" w:rsidRPr="000E0EEB">
        <w:rPr>
          <w:rFonts w:ascii="Garamond" w:hAnsi="Garamond"/>
        </w:rPr>
        <w:t xml:space="preserve">in the notice of award document </w:t>
      </w:r>
      <w:r w:rsidR="00910874" w:rsidRPr="000E0EEB">
        <w:rPr>
          <w:rFonts w:ascii="Garamond" w:hAnsi="Garamond"/>
        </w:rPr>
        <w:t xml:space="preserve">the </w:t>
      </w:r>
      <w:r w:rsidRPr="000E0EEB">
        <w:rPr>
          <w:rFonts w:ascii="Garamond" w:hAnsi="Garamond"/>
        </w:rPr>
        <w:t xml:space="preserve">reporting </w:t>
      </w:r>
      <w:r w:rsidR="00114A89" w:rsidRPr="000E0EEB">
        <w:rPr>
          <w:rFonts w:ascii="Garamond" w:hAnsi="Garamond"/>
        </w:rPr>
        <w:t xml:space="preserve">and reporting </w:t>
      </w:r>
      <w:r w:rsidRPr="000E0EEB">
        <w:rPr>
          <w:rFonts w:ascii="Garamond" w:hAnsi="Garamond"/>
        </w:rPr>
        <w:t>frequency applicable to the award.</w:t>
      </w:r>
    </w:p>
    <w:p w:rsidR="00D13BD0" w:rsidRPr="000E0EEB" w:rsidRDefault="00D13BD0" w:rsidP="00910874">
      <w:pPr>
        <w:rPr>
          <w:rFonts w:ascii="Garamond" w:hAnsi="Garamond"/>
          <w:lang w:val="pt-BR"/>
        </w:rPr>
      </w:pPr>
    </w:p>
    <w:p w:rsidR="00EE79E1" w:rsidRPr="000E0EEB" w:rsidRDefault="00EE79E1" w:rsidP="00EE79E1">
      <w:pPr>
        <w:rPr>
          <w:rFonts w:ascii="Garamond" w:hAnsi="Garamond"/>
        </w:rPr>
      </w:pPr>
      <w:r w:rsidRPr="000E0EEB">
        <w:rPr>
          <w:rFonts w:ascii="Garamond" w:hAnsi="Garamond"/>
          <w:b/>
        </w:rPr>
        <w:t>Conflict of Interest Disclosures:</w:t>
      </w:r>
      <w:r w:rsidRPr="000E0EEB">
        <w:rPr>
          <w:rFonts w:ascii="Garamond" w:hAnsi="Garamond"/>
        </w:rPr>
        <w:t xml:space="preserve"> </w:t>
      </w:r>
      <w:r w:rsidR="002C216E" w:rsidRPr="000E0EEB">
        <w:rPr>
          <w:rFonts w:ascii="Garamond" w:hAnsi="Garamond"/>
        </w:rPr>
        <w:t xml:space="preserve"> </w:t>
      </w:r>
      <w:r w:rsidRPr="000E0EEB">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0E0EEB" w:rsidRDefault="00EE79E1" w:rsidP="00EE79E1">
      <w:pPr>
        <w:rPr>
          <w:rFonts w:ascii="Garamond" w:hAnsi="Garamond"/>
        </w:rPr>
      </w:pPr>
    </w:p>
    <w:p w:rsidR="00836137" w:rsidRPr="000E0EEB" w:rsidRDefault="00EE79E1" w:rsidP="00EE79E1">
      <w:pPr>
        <w:rPr>
          <w:rFonts w:ascii="Garamond" w:hAnsi="Garamond"/>
        </w:rPr>
      </w:pPr>
      <w:r w:rsidRPr="000E0EEB">
        <w:rPr>
          <w:rFonts w:ascii="Garamond" w:hAnsi="Garamond"/>
          <w:b/>
        </w:rPr>
        <w:t>Other Mandatory Disclosures:</w:t>
      </w:r>
      <w:r w:rsidR="002C216E" w:rsidRPr="000E0EEB">
        <w:rPr>
          <w:rFonts w:ascii="Garamond" w:hAnsi="Garamond"/>
          <w:b/>
        </w:rPr>
        <w:t xml:space="preserve"> </w:t>
      </w:r>
      <w:r w:rsidR="00836137" w:rsidRPr="000E0EEB">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0E0EEB">
        <w:rPr>
          <w:rFonts w:ascii="Garamond" w:hAnsi="Garamond"/>
        </w:rPr>
        <w:t>P</w:t>
      </w:r>
      <w:r w:rsidR="00836137" w:rsidRPr="000E0EEB">
        <w:rPr>
          <w:rFonts w:ascii="Garamond" w:hAnsi="Garamond"/>
        </w:rPr>
        <w:t>art 180, 31 U.S.C. 3321, and 41 U.S.C. 2313.)</w:t>
      </w:r>
    </w:p>
    <w:p w:rsidR="00836137" w:rsidRPr="000E0EEB" w:rsidRDefault="00836137" w:rsidP="00EE79E1">
      <w:pPr>
        <w:rPr>
          <w:rFonts w:ascii="Garamond" w:hAnsi="Garamond"/>
        </w:rPr>
      </w:pPr>
    </w:p>
    <w:p w:rsidR="00836137" w:rsidRPr="000E0EEB" w:rsidRDefault="00836137" w:rsidP="00EE79E1">
      <w:pPr>
        <w:rPr>
          <w:rFonts w:ascii="Garamond" w:hAnsi="Garamond"/>
        </w:rPr>
      </w:pPr>
      <w:r w:rsidRPr="000E0EEB">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EE79E1" w:rsidRPr="000E0EEB" w:rsidRDefault="00EE79E1" w:rsidP="00910874">
      <w:pPr>
        <w:rPr>
          <w:rFonts w:ascii="Garamond" w:hAnsi="Garamond"/>
          <w:lang w:val="pt-BR"/>
        </w:rPr>
      </w:pPr>
    </w:p>
    <w:p w:rsidR="00C54938" w:rsidRPr="000E0EEB" w:rsidRDefault="00C54938" w:rsidP="00910874">
      <w:pPr>
        <w:rPr>
          <w:rFonts w:ascii="Garamond" w:hAnsi="Garamond"/>
          <w:b/>
          <w:lang w:val="pt-BR"/>
        </w:rPr>
      </w:pPr>
      <w:r w:rsidRPr="000E0EEB">
        <w:rPr>
          <w:rFonts w:ascii="Garamond" w:hAnsi="Garamond"/>
          <w:b/>
          <w:lang w:val="pt-BR"/>
        </w:rPr>
        <w:t>VIII. Agency Contacts</w:t>
      </w:r>
    </w:p>
    <w:p w:rsidR="003309AD" w:rsidRPr="000E0EEB" w:rsidRDefault="003309AD" w:rsidP="003309AD">
      <w:pPr>
        <w:rPr>
          <w:rFonts w:ascii="Garamond" w:hAnsi="Garamond"/>
          <w:lang w:val="pt-BR"/>
        </w:rPr>
      </w:pPr>
      <w:r w:rsidRPr="000E0EEB">
        <w:rPr>
          <w:rFonts w:ascii="Garamond" w:hAnsi="Garamond"/>
          <w:lang w:val="pt-BR"/>
        </w:rPr>
        <w:t>Dr. Jim Mueller</w:t>
      </w:r>
    </w:p>
    <w:p w:rsidR="003309AD" w:rsidRPr="000E0EEB" w:rsidRDefault="003309AD" w:rsidP="003309AD">
      <w:pPr>
        <w:rPr>
          <w:rFonts w:ascii="Garamond" w:hAnsi="Garamond"/>
          <w:lang w:val="pt-BR"/>
        </w:rPr>
      </w:pPr>
      <w:r w:rsidRPr="000E0EEB">
        <w:rPr>
          <w:rFonts w:ascii="Garamond" w:hAnsi="Garamond"/>
          <w:lang w:val="pt-BR"/>
        </w:rPr>
        <w:t>I&amp;M Zone Biologist</w:t>
      </w:r>
    </w:p>
    <w:p w:rsidR="003309AD" w:rsidRPr="000E0EEB" w:rsidRDefault="003309AD" w:rsidP="003309AD">
      <w:pPr>
        <w:rPr>
          <w:rFonts w:ascii="Garamond" w:hAnsi="Garamond"/>
          <w:lang w:val="pt-BR"/>
        </w:rPr>
      </w:pPr>
      <w:r w:rsidRPr="000E0EEB">
        <w:rPr>
          <w:rFonts w:ascii="Garamond" w:hAnsi="Garamond"/>
          <w:lang w:val="pt-BR"/>
        </w:rPr>
        <w:t>US Fish and Wildlife Service</w:t>
      </w:r>
    </w:p>
    <w:p w:rsidR="003309AD" w:rsidRPr="000E0EEB" w:rsidRDefault="003309AD" w:rsidP="003309AD">
      <w:pPr>
        <w:rPr>
          <w:rFonts w:ascii="Garamond" w:hAnsi="Garamond"/>
          <w:lang w:val="pt-BR"/>
        </w:rPr>
      </w:pPr>
      <w:r w:rsidRPr="000E0EEB">
        <w:rPr>
          <w:rFonts w:ascii="Garamond" w:hAnsi="Garamond"/>
          <w:lang w:val="pt-BR"/>
        </w:rPr>
        <w:t>24518 E FM 1431</w:t>
      </w:r>
    </w:p>
    <w:p w:rsidR="003309AD" w:rsidRPr="000E0EEB" w:rsidRDefault="003309AD" w:rsidP="003309AD">
      <w:pPr>
        <w:rPr>
          <w:rFonts w:ascii="Garamond" w:hAnsi="Garamond"/>
          <w:lang w:val="pt-BR"/>
        </w:rPr>
      </w:pPr>
      <w:r w:rsidRPr="000E0EEB">
        <w:rPr>
          <w:rFonts w:ascii="Garamond" w:hAnsi="Garamond"/>
          <w:lang w:val="pt-BR"/>
        </w:rPr>
        <w:t>Marble Falls, TX 78654</w:t>
      </w:r>
    </w:p>
    <w:p w:rsidR="003309AD" w:rsidRPr="000E0EEB" w:rsidRDefault="003309AD" w:rsidP="003309AD">
      <w:pPr>
        <w:rPr>
          <w:rFonts w:ascii="Garamond" w:hAnsi="Garamond"/>
          <w:lang w:val="pt-BR"/>
        </w:rPr>
      </w:pPr>
      <w:r w:rsidRPr="000E0EEB">
        <w:rPr>
          <w:rFonts w:ascii="Garamond" w:hAnsi="Garamond"/>
          <w:lang w:val="pt-BR"/>
        </w:rPr>
        <w:t>Phone: 512-810-9763</w:t>
      </w:r>
    </w:p>
    <w:p w:rsidR="00492B9D" w:rsidRPr="000E0EEB" w:rsidRDefault="003309AD" w:rsidP="00663875">
      <w:pPr>
        <w:rPr>
          <w:rFonts w:ascii="Garamond" w:hAnsi="Garamond"/>
        </w:rPr>
      </w:pPr>
      <w:r w:rsidRPr="000E0EEB">
        <w:rPr>
          <w:rFonts w:ascii="Garamond" w:hAnsi="Garamond"/>
          <w:lang w:val="pt-BR"/>
        </w:rPr>
        <w:t xml:space="preserve">Email: </w:t>
      </w:r>
      <w:hyperlink r:id="rId29" w:history="1">
        <w:r w:rsidRPr="000E0EEB">
          <w:rPr>
            <w:rStyle w:val="Hyperlink"/>
            <w:rFonts w:ascii="Garamond" w:hAnsi="Garamond"/>
            <w:lang w:val="pt-BR"/>
          </w:rPr>
          <w:t>jim_mueller@fws.gov</w:t>
        </w:r>
      </w:hyperlink>
      <w:r w:rsidRPr="000E0EEB">
        <w:rPr>
          <w:rFonts w:ascii="Garamond" w:hAnsi="Garamond"/>
          <w:highlight w:val="lightGray"/>
          <w:lang w:val="pt-BR"/>
        </w:rPr>
        <w:t xml:space="preserve"> </w:t>
      </w:r>
    </w:p>
    <w:sectPr w:rsidR="00492B9D" w:rsidRPr="000E0EEB" w:rsidSect="000E0EEB">
      <w:footerReference w:type="default" r:id="rId30"/>
      <w:headerReference w:type="first" r:id="rId31"/>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57D" w:rsidRDefault="0024057D">
      <w:r>
        <w:separator/>
      </w:r>
    </w:p>
  </w:endnote>
  <w:endnote w:type="continuationSeparator" w:id="0">
    <w:p w:rsidR="0024057D" w:rsidRDefault="0024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4519141"/>
      <w:docPartObj>
        <w:docPartGallery w:val="Page Numbers (Bottom of Page)"/>
        <w:docPartUnique/>
      </w:docPartObj>
    </w:sdtPr>
    <w:sdtEndPr>
      <w:rPr>
        <w:noProof/>
      </w:rPr>
    </w:sdtEndPr>
    <w:sdtContent>
      <w:p w:rsidR="000E0EEB" w:rsidRDefault="000E0EEB">
        <w:pPr>
          <w:pStyle w:val="Footer"/>
          <w:jc w:val="right"/>
        </w:pPr>
        <w:r>
          <w:fldChar w:fldCharType="begin"/>
        </w:r>
        <w:r>
          <w:instrText xml:space="preserve"> PAGE   \* MERGEFORMAT </w:instrText>
        </w:r>
        <w:r>
          <w:fldChar w:fldCharType="separate"/>
        </w:r>
        <w:r w:rsidR="004D24A9">
          <w:rPr>
            <w:noProof/>
          </w:rPr>
          <w:t>2</w:t>
        </w:r>
        <w:r>
          <w:rPr>
            <w:noProof/>
          </w:rPr>
          <w:fldChar w:fldCharType="end"/>
        </w:r>
      </w:p>
    </w:sdtContent>
  </w:sdt>
  <w:p w:rsidR="000E0EEB" w:rsidRDefault="000E0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57D" w:rsidRDefault="0024057D">
      <w:r>
        <w:separator/>
      </w:r>
    </w:p>
  </w:footnote>
  <w:footnote w:type="continuationSeparator" w:id="0">
    <w:p w:rsidR="0024057D" w:rsidRDefault="0024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1F9" w:rsidRDefault="00D35CDB" w:rsidP="00D35CDB">
    <w:pPr>
      <w:rPr>
        <w:rStyle w:val="apple-converted-space"/>
        <w:rFonts w:ascii="Arial" w:hAnsi="Arial" w:cs="Arial"/>
        <w:sz w:val="18"/>
        <w:szCs w:val="18"/>
        <w:shd w:val="clear" w:color="auto" w:fill="FFFFFF"/>
      </w:rPr>
    </w:pPr>
    <w:r w:rsidRPr="00E061F9">
      <w:rPr>
        <w:rFonts w:ascii="Arial" w:hAnsi="Arial" w:cs="Arial"/>
        <w:bCs/>
        <w:sz w:val="18"/>
        <w:szCs w:val="18"/>
        <w:shd w:val="clear" w:color="auto" w:fill="FFFFFF"/>
      </w:rPr>
      <w:t>Paperwork Reduction Act Statement. </w:t>
    </w:r>
    <w:r w:rsidRPr="00E061F9">
      <w:rPr>
        <w:rStyle w:val="apple-converted-space"/>
        <w:rFonts w:ascii="Arial" w:hAnsi="Arial" w:cs="Arial"/>
        <w:bCs/>
        <w:sz w:val="18"/>
        <w:szCs w:val="18"/>
        <w:shd w:val="clear" w:color="auto" w:fill="FFFFFF"/>
      </w:rPr>
      <w:t> </w:t>
    </w:r>
    <w:r w:rsidRPr="00E061F9">
      <w:rPr>
        <w:rFonts w:ascii="Arial" w:hAnsi="Arial" w:cs="Arial"/>
        <w:sz w:val="18"/>
        <w:szCs w:val="18"/>
        <w:shd w:val="clear" w:color="auto" w:fill="FFFFFF"/>
      </w:rPr>
      <w:t>We are collecting this information in accordance with</w:t>
    </w:r>
    <w:r w:rsidR="00E061F9" w:rsidRPr="00E061F9">
      <w:rPr>
        <w:rFonts w:ascii="Arial" w:hAnsi="Arial" w:cs="Arial"/>
        <w:sz w:val="18"/>
        <w:szCs w:val="18"/>
        <w:shd w:val="clear" w:color="auto" w:fill="FFFFFF"/>
      </w:rPr>
      <w:t xml:space="preserve"> </w:t>
    </w:r>
    <w:r w:rsidR="00E061F9" w:rsidRPr="00E061F9">
      <w:rPr>
        <w:rFonts w:ascii="Arial" w:hAnsi="Arial"/>
        <w:color w:val="000000"/>
        <w:sz w:val="18"/>
        <w:szCs w:val="19"/>
        <w:shd w:val="clear" w:color="auto" w:fill="FFFFFF"/>
      </w:rPr>
      <w:t>Fish and Wildlife Act of 1956, as amended, 16 U.S.C. (742f (a)(4)); Fish and Wildlife Coordination Act, as amended, 16 U.S.C. 661.; Fish and Wildlife Improvement Act of 1978, as amended (16 U.S.C. 753), Land and Water Conservation Fund Act of 1965, as amended (16 U.S.C. 4601-4 through 11), Endangered Species Act of 1973 (16 U.S.C. 1531-1543).  </w:t>
    </w:r>
    <w:r w:rsidRPr="00E061F9">
      <w:rPr>
        <w:rFonts w:ascii="Arial" w:hAnsi="Arial" w:cs="Arial"/>
        <w:sz w:val="18"/>
        <w:szCs w:val="18"/>
        <w:shd w:val="clear" w:color="auto" w:fill="FFFFFF"/>
      </w:rPr>
      <w:t>Your response is required to obtain or retain a benefit. We will use the information you provide to</w:t>
    </w:r>
    <w:r w:rsidRPr="00E061F9">
      <w:rPr>
        <w:rStyle w:val="apple-converted-space"/>
        <w:rFonts w:ascii="Arial" w:hAnsi="Arial" w:cs="Arial"/>
        <w:sz w:val="18"/>
        <w:szCs w:val="18"/>
        <w:shd w:val="clear" w:color="auto" w:fill="FFFFFF"/>
      </w:rPr>
      <w:t> </w:t>
    </w:r>
    <w:r w:rsidR="00E061F9" w:rsidRPr="00E061F9">
      <w:rPr>
        <w:rStyle w:val="apple-converted-space"/>
        <w:rFonts w:ascii="Arial" w:hAnsi="Arial" w:cs="Arial"/>
        <w:sz w:val="18"/>
        <w:szCs w:val="18"/>
        <w:shd w:val="clear" w:color="auto" w:fill="FFFFFF"/>
      </w:rPr>
      <w:t xml:space="preserve">conduct a competitive review and select projects for funding.  </w:t>
    </w:r>
    <w:r w:rsidRPr="00E061F9">
      <w:rPr>
        <w:rFonts w:ascii="Arial" w:hAnsi="Arial" w:cs="Arial"/>
        <w:sz w:val="18"/>
        <w:szCs w:val="18"/>
        <w:shd w:val="clear" w:color="auto" w:fill="FFFFFF"/>
      </w:rPr>
      <w:t>We may not conduct or sponsor and you are not required to respond to a collection of information unless it displays a currently valid</w:t>
    </w:r>
    <w:r w:rsidRPr="00E061F9">
      <w:rPr>
        <w:rStyle w:val="apple-converted-space"/>
        <w:rFonts w:ascii="Arial" w:hAnsi="Arial" w:cs="Arial"/>
        <w:sz w:val="18"/>
        <w:szCs w:val="18"/>
        <w:shd w:val="clear" w:color="auto" w:fill="FFFFFF"/>
      </w:rPr>
      <w:t> </w:t>
    </w:r>
    <w:r w:rsidRPr="00E061F9">
      <w:rPr>
        <w:rStyle w:val="il"/>
        <w:rFonts w:ascii="Arial" w:hAnsi="Arial" w:cs="Arial"/>
        <w:sz w:val="18"/>
        <w:szCs w:val="18"/>
        <w:shd w:val="clear" w:color="auto" w:fill="FFFFFF"/>
      </w:rPr>
      <w:t>OMB</w:t>
    </w:r>
    <w:r w:rsidRPr="00E061F9">
      <w:rPr>
        <w:rStyle w:val="apple-converted-space"/>
        <w:rFonts w:ascii="Arial" w:hAnsi="Arial" w:cs="Arial"/>
        <w:sz w:val="18"/>
        <w:szCs w:val="18"/>
        <w:shd w:val="clear" w:color="auto" w:fill="FFFFFF"/>
      </w:rPr>
      <w:t> </w:t>
    </w:r>
    <w:r w:rsidRPr="00E061F9">
      <w:rPr>
        <w:rFonts w:ascii="Arial" w:hAnsi="Arial" w:cs="Arial"/>
        <w:sz w:val="18"/>
        <w:szCs w:val="18"/>
        <w:shd w:val="clear" w:color="auto" w:fill="FFFFFF"/>
      </w:rPr>
      <w:t>control number.  We estimate that it will take applicants under this program about</w:t>
    </w:r>
    <w:r w:rsidR="00E061F9" w:rsidRPr="00E061F9">
      <w:rPr>
        <w:rFonts w:ascii="Arial" w:hAnsi="Arial" w:cs="Arial"/>
        <w:sz w:val="18"/>
        <w:szCs w:val="18"/>
        <w:shd w:val="clear" w:color="auto" w:fill="FFFFFF"/>
      </w:rPr>
      <w:t xml:space="preserve"> 8 hours </w:t>
    </w:r>
    <w:r w:rsidRPr="00E061F9">
      <w:rPr>
        <w:rStyle w:val="apple-converted-space"/>
        <w:rFonts w:ascii="Arial" w:hAnsi="Arial" w:cs="Arial"/>
        <w:sz w:val="18"/>
        <w:szCs w:val="18"/>
        <w:shd w:val="clear" w:color="auto" w:fill="FFFFFF"/>
      </w:rPr>
      <w:t>to complete an application.  We estimate it will take recipients under this program about</w:t>
    </w:r>
    <w:r w:rsidR="00E061F9" w:rsidRPr="00E061F9">
      <w:rPr>
        <w:rStyle w:val="apple-converted-space"/>
        <w:rFonts w:ascii="Arial" w:hAnsi="Arial" w:cs="Arial"/>
        <w:sz w:val="18"/>
        <w:szCs w:val="18"/>
        <w:shd w:val="clear" w:color="auto" w:fill="FFFFFF"/>
      </w:rPr>
      <w:t xml:space="preserve"> </w:t>
    </w:r>
  </w:p>
  <w:p w:rsidR="00D35CDB" w:rsidRPr="00E061F9" w:rsidRDefault="00E061F9" w:rsidP="00D35CDB">
    <w:pPr>
      <w:rPr>
        <w:rFonts w:ascii="Arial" w:hAnsi="Arial" w:cs="Arial"/>
        <w:sz w:val="18"/>
        <w:szCs w:val="18"/>
        <w:shd w:val="clear" w:color="auto" w:fill="FFFFFF"/>
      </w:rPr>
    </w:pPr>
    <w:r w:rsidRPr="00E061F9">
      <w:rPr>
        <w:rStyle w:val="apple-converted-space"/>
        <w:rFonts w:ascii="Arial" w:hAnsi="Arial" w:cs="Arial"/>
        <w:sz w:val="18"/>
        <w:szCs w:val="18"/>
        <w:shd w:val="clear" w:color="auto" w:fill="FFFFFF"/>
      </w:rPr>
      <w:t xml:space="preserve">1 hour </w:t>
    </w:r>
    <w:r w:rsidR="00D35CDB" w:rsidRPr="00E061F9">
      <w:rPr>
        <w:rStyle w:val="apple-converted-space"/>
        <w:rFonts w:ascii="Arial" w:hAnsi="Arial" w:cs="Arial"/>
        <w:sz w:val="18"/>
        <w:szCs w:val="18"/>
        <w:shd w:val="clear" w:color="auto" w:fill="FFFFFF"/>
      </w:rPr>
      <w:t>to complete required reporting and</w:t>
    </w:r>
    <w:r w:rsidRPr="00E061F9">
      <w:rPr>
        <w:rStyle w:val="apple-converted-space"/>
        <w:rFonts w:ascii="Arial" w:hAnsi="Arial" w:cs="Arial"/>
        <w:sz w:val="18"/>
        <w:szCs w:val="18"/>
        <w:shd w:val="clear" w:color="auto" w:fill="FFFFFF"/>
      </w:rPr>
      <w:t xml:space="preserve"> 1 hour fo</w:t>
    </w:r>
    <w:r w:rsidR="00D35CDB" w:rsidRPr="00E061F9">
      <w:rPr>
        <w:rStyle w:val="apple-converted-space"/>
        <w:rFonts w:ascii="Arial" w:hAnsi="Arial" w:cs="Arial"/>
        <w:sz w:val="18"/>
        <w:szCs w:val="18"/>
        <w:shd w:val="clear" w:color="auto" w:fill="FFFFFF"/>
      </w:rPr>
      <w:t xml:space="preserve">r required recordkeeping.  All burden estimates </w:t>
    </w:r>
    <w:r w:rsidR="00D35CDB" w:rsidRPr="00E061F9">
      <w:rPr>
        <w:rFonts w:ascii="Arial" w:hAnsi="Arial" w:cs="Arial"/>
        <w:sz w:val="18"/>
        <w:szCs w:val="18"/>
        <w:shd w:val="clear" w:color="auto" w:fill="FFFFFF"/>
      </w:rPr>
      <w:t xml:space="preserve">include the time to review instructions, search existing data resources, gather data needed and complete and review the </w:t>
    </w:r>
    <w:r>
      <w:rPr>
        <w:rFonts w:ascii="Arial" w:hAnsi="Arial" w:cs="Arial"/>
        <w:sz w:val="18"/>
        <w:szCs w:val="18"/>
        <w:shd w:val="clear" w:color="auto" w:fill="FFFFFF"/>
      </w:rPr>
      <w:t>s</w:t>
    </w:r>
    <w:r w:rsidR="00D35CDB" w:rsidRPr="00E061F9">
      <w:rPr>
        <w:rFonts w:ascii="Arial" w:hAnsi="Arial" w:cs="Arial"/>
        <w:sz w:val="18"/>
        <w:szCs w:val="18"/>
        <w:shd w:val="clear" w:color="auto" w:fill="FFFFFF"/>
      </w:rPr>
      <w:t>ubmission.  You may send comments on the burden estimate or any other aspect of this information collection to the Information Collection Clearance Officer, U.S. Fish and Wildlife Service, MS BPHC, 5275 Leesburg Pike, Falls Church, VA  22041-3803.</w:t>
    </w:r>
  </w:p>
  <w:p w:rsidR="00D35CDB" w:rsidRDefault="00D35CDB" w:rsidP="00D35CD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3in;height:3in" o:bullet="t"/>
    </w:pict>
  </w:numPicBullet>
  <w:abstractNum w:abstractNumId="0" w15:restartNumberingAfterBreak="0">
    <w:nsid w:val="04B962DD"/>
    <w:multiLevelType w:val="hybridMultilevel"/>
    <w:tmpl w:val="078AA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1E0340"/>
    <w:multiLevelType w:val="hybridMultilevel"/>
    <w:tmpl w:val="A6ACA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51B2A23"/>
    <w:multiLevelType w:val="hybridMultilevel"/>
    <w:tmpl w:val="5308A984"/>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7F6C86"/>
    <w:multiLevelType w:val="hybridMultilevel"/>
    <w:tmpl w:val="28546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8"/>
  </w:num>
  <w:num w:numId="6">
    <w:abstractNumId w:val="9"/>
  </w:num>
  <w:num w:numId="7">
    <w:abstractNumId w:val="7"/>
  </w:num>
  <w:num w:numId="8">
    <w:abstractNumId w:val="2"/>
  </w:num>
  <w:num w:numId="9">
    <w:abstractNumId w:val="10"/>
  </w:num>
  <w:num w:numId="10">
    <w:abstractNumId w:val="13"/>
  </w:num>
  <w:num w:numId="11">
    <w:abstractNumId w:val="14"/>
  </w:num>
  <w:num w:numId="12">
    <w:abstractNumId w:val="12"/>
  </w:num>
  <w:num w:numId="13">
    <w:abstractNumId w:val="6"/>
  </w:num>
  <w:num w:numId="14">
    <w:abstractNumId w:val="0"/>
  </w:num>
  <w:num w:numId="1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0EEB"/>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23BD"/>
    <w:rsid w:val="00182C68"/>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CD5"/>
    <w:rsid w:val="001D3562"/>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C9A"/>
    <w:rsid w:val="00212FE7"/>
    <w:rsid w:val="00213E5F"/>
    <w:rsid w:val="00214C15"/>
    <w:rsid w:val="00217A9B"/>
    <w:rsid w:val="00225EF6"/>
    <w:rsid w:val="00231A7A"/>
    <w:rsid w:val="00232149"/>
    <w:rsid w:val="00232801"/>
    <w:rsid w:val="00232BF1"/>
    <w:rsid w:val="00234633"/>
    <w:rsid w:val="00237D47"/>
    <w:rsid w:val="0024057D"/>
    <w:rsid w:val="00240DAC"/>
    <w:rsid w:val="00242EF8"/>
    <w:rsid w:val="002454C4"/>
    <w:rsid w:val="00245A18"/>
    <w:rsid w:val="00246089"/>
    <w:rsid w:val="00247A86"/>
    <w:rsid w:val="002538DD"/>
    <w:rsid w:val="0025449E"/>
    <w:rsid w:val="00256AE5"/>
    <w:rsid w:val="0025749D"/>
    <w:rsid w:val="00264529"/>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3C70"/>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09AD"/>
    <w:rsid w:val="003334AE"/>
    <w:rsid w:val="00335809"/>
    <w:rsid w:val="0033661E"/>
    <w:rsid w:val="003379C1"/>
    <w:rsid w:val="00341FEF"/>
    <w:rsid w:val="0034313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24A9"/>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1B97"/>
    <w:rsid w:val="00545624"/>
    <w:rsid w:val="00552B2F"/>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32DC"/>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35F"/>
    <w:rsid w:val="00613C29"/>
    <w:rsid w:val="006232E3"/>
    <w:rsid w:val="006266F7"/>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3875"/>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4A8E"/>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16CB"/>
    <w:rsid w:val="00752D3A"/>
    <w:rsid w:val="0075403D"/>
    <w:rsid w:val="0075611B"/>
    <w:rsid w:val="0075616C"/>
    <w:rsid w:val="00756FEC"/>
    <w:rsid w:val="007576BC"/>
    <w:rsid w:val="0076061D"/>
    <w:rsid w:val="007627D4"/>
    <w:rsid w:val="007629CF"/>
    <w:rsid w:val="0076334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1146"/>
    <w:rsid w:val="007B2CA9"/>
    <w:rsid w:val="007B3015"/>
    <w:rsid w:val="007B5581"/>
    <w:rsid w:val="007C3F3E"/>
    <w:rsid w:val="007C4459"/>
    <w:rsid w:val="007C4ED6"/>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45329"/>
    <w:rsid w:val="0085405E"/>
    <w:rsid w:val="008547B8"/>
    <w:rsid w:val="00854DD3"/>
    <w:rsid w:val="0085547B"/>
    <w:rsid w:val="00856BA7"/>
    <w:rsid w:val="008577A0"/>
    <w:rsid w:val="00861D7E"/>
    <w:rsid w:val="0086485C"/>
    <w:rsid w:val="00864B44"/>
    <w:rsid w:val="00865C9B"/>
    <w:rsid w:val="00866E0B"/>
    <w:rsid w:val="008706C3"/>
    <w:rsid w:val="00871CD7"/>
    <w:rsid w:val="0087356C"/>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6B4"/>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3F90"/>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3803"/>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080"/>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24B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26EB"/>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454"/>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35CDB"/>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460"/>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4D76"/>
    <w:rsid w:val="00DD63C6"/>
    <w:rsid w:val="00DD68D7"/>
    <w:rsid w:val="00DD7751"/>
    <w:rsid w:val="00DE4A98"/>
    <w:rsid w:val="00DE4FAB"/>
    <w:rsid w:val="00DF102F"/>
    <w:rsid w:val="00DF36DB"/>
    <w:rsid w:val="00DF389E"/>
    <w:rsid w:val="00DF6920"/>
    <w:rsid w:val="00DF6AAD"/>
    <w:rsid w:val="00DF7018"/>
    <w:rsid w:val="00E03797"/>
    <w:rsid w:val="00E04032"/>
    <w:rsid w:val="00E061F9"/>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0EB8"/>
    <w:rsid w:val="00E32C7A"/>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2274"/>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5CA7"/>
    <w:rsid w:val="00F06E36"/>
    <w:rsid w:val="00F11148"/>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BAA"/>
    <w:rsid w:val="00F65EF5"/>
    <w:rsid w:val="00F66106"/>
    <w:rsid w:val="00F7199B"/>
    <w:rsid w:val="00F72077"/>
    <w:rsid w:val="00F72329"/>
    <w:rsid w:val="00F72F6D"/>
    <w:rsid w:val="00F73E70"/>
    <w:rsid w:val="00F747D6"/>
    <w:rsid w:val="00F77A0B"/>
    <w:rsid w:val="00F846EC"/>
    <w:rsid w:val="00F848B1"/>
    <w:rsid w:val="00F84FE9"/>
    <w:rsid w:val="00F862E8"/>
    <w:rsid w:val="00F87A2E"/>
    <w:rsid w:val="00F923EC"/>
    <w:rsid w:val="00F94985"/>
    <w:rsid w:val="00F94C30"/>
    <w:rsid w:val="00F96E53"/>
    <w:rsid w:val="00F96F93"/>
    <w:rsid w:val="00FA3BD7"/>
    <w:rsid w:val="00FB080B"/>
    <w:rsid w:val="00FB369B"/>
    <w:rsid w:val="00FB3993"/>
    <w:rsid w:val="00FB5199"/>
    <w:rsid w:val="00FB54CB"/>
    <w:rsid w:val="00FB65E7"/>
    <w:rsid w:val="00FB6BC4"/>
    <w:rsid w:val="00FB7C80"/>
    <w:rsid w:val="00FC0079"/>
    <w:rsid w:val="00FC050F"/>
    <w:rsid w:val="00FC1DA7"/>
    <w:rsid w:val="00FC3760"/>
    <w:rsid w:val="00FC5D13"/>
    <w:rsid w:val="00FD1FCF"/>
    <w:rsid w:val="00FD4E3B"/>
    <w:rsid w:val="00FD569D"/>
    <w:rsid w:val="00FE3118"/>
    <w:rsid w:val="00FE3C0D"/>
    <w:rsid w:val="00FE3CD7"/>
    <w:rsid w:val="00FE7714"/>
    <w:rsid w:val="00FF297B"/>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5C9D0C"/>
  <w15:docId w15:val="{31B7EE65-B722-48B9-88D1-B266EC76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TitleChar">
    <w:name w:val="Title Char"/>
    <w:basedOn w:val="DefaultParagraphFont"/>
    <w:link w:val="Title"/>
    <w:rsid w:val="00CB645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34233769">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ws.gov/grants/atc.html"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hyperlink" Target="mailto:jim_mueller@fw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whitehouse.gov/omb/grants_spoc/"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s://www.fws.gov/grants/atc.html" TargetMode="External"/><Relationship Id="rId30" Type="http://schemas.openxmlformats.org/officeDocument/2006/relationships/footer" Target="footer1.xml"/><Relationship Id="rId8" Type="http://schemas.openxmlformats.org/officeDocument/2006/relationships/hyperlink" Target="http://fedgov.dnb.com/webfor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7E5"/>
    <w:rsid w:val="001277E5"/>
    <w:rsid w:val="00A80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A5EACFD4144655BAEF8D152ADF4F14">
    <w:name w:val="27A5EACFD4144655BAEF8D152ADF4F14"/>
    <w:rsid w:val="00127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F5AC3-5233-459E-9C35-231413D5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12</Pages>
  <Words>5939</Words>
  <Characters>33854</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39714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12</cp:revision>
  <cp:lastPrinted>2017-07-28T15:12:00Z</cp:lastPrinted>
  <dcterms:created xsi:type="dcterms:W3CDTF">2017-07-28T14:12:00Z</dcterms:created>
  <dcterms:modified xsi:type="dcterms:W3CDTF">2017-08-02T18:13:00Z</dcterms:modified>
</cp:coreProperties>
</file>