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9F7A18" w:rsidRDefault="00DE4A98" w:rsidP="00DE4A98">
      <w:pPr>
        <w:pStyle w:val="Title"/>
      </w:pPr>
      <w:r w:rsidRPr="009F7A18">
        <w:t>U.S. Fish and Wildlife Service</w:t>
      </w:r>
    </w:p>
    <w:p w:rsidR="00640A45" w:rsidRPr="00882511" w:rsidRDefault="000066A7" w:rsidP="00882511">
      <w:pPr>
        <w:jc w:val="center"/>
        <w:rPr>
          <w:b/>
        </w:rPr>
      </w:pPr>
      <w:r>
        <w:rPr>
          <w:b/>
        </w:rPr>
        <w:t>Ash Meadows</w:t>
      </w:r>
      <w:r w:rsidR="00646797">
        <w:rPr>
          <w:b/>
        </w:rPr>
        <w:t xml:space="preserve"> National Wildlife Refuge</w:t>
      </w:r>
    </w:p>
    <w:p w:rsidR="005C6CE8" w:rsidRPr="009F7A18" w:rsidRDefault="005C6CE8" w:rsidP="005C6010">
      <w:pPr>
        <w:autoSpaceDE w:val="0"/>
        <w:autoSpaceDN w:val="0"/>
        <w:adjustRightInd w:val="0"/>
        <w:jc w:val="center"/>
        <w:rPr>
          <w:b/>
        </w:rPr>
      </w:pPr>
    </w:p>
    <w:p w:rsidR="00646797" w:rsidRDefault="00715FCC" w:rsidP="00882511">
      <w:pPr>
        <w:jc w:val="center"/>
        <w:rPr>
          <w:highlight w:val="lightGray"/>
        </w:rPr>
      </w:pPr>
      <w:r>
        <w:t>National Wildlife Refuge System Enhancements</w:t>
      </w:r>
    </w:p>
    <w:p w:rsidR="00F87A2E" w:rsidRPr="00882511" w:rsidRDefault="00646797" w:rsidP="00882511">
      <w:pPr>
        <w:jc w:val="center"/>
      </w:pPr>
      <w:r w:rsidRPr="00646797">
        <w:t xml:space="preserve">Research Associates for Visitor Services at </w:t>
      </w:r>
      <w:r w:rsidR="000066A7">
        <w:t>Ash Meadows</w:t>
      </w:r>
      <w:r w:rsidRPr="00646797">
        <w:t xml:space="preserve"> National Wildlife Refuge</w:t>
      </w:r>
    </w:p>
    <w:p w:rsidR="005C6CE8" w:rsidRPr="00253E01" w:rsidRDefault="005C6CE8" w:rsidP="005C6CE8">
      <w:pPr>
        <w:jc w:val="center"/>
        <w:rPr>
          <w:sz w:val="20"/>
          <w:szCs w:val="20"/>
        </w:rPr>
      </w:pPr>
      <w:r w:rsidRPr="009F7A18">
        <w:t xml:space="preserve">Catalog of Federal Domestic Assistance (CFDA) Number: </w:t>
      </w:r>
      <w:r w:rsidR="00646797">
        <w:t>15.6</w:t>
      </w:r>
      <w:r w:rsidR="00715FCC">
        <w:t>54</w:t>
      </w:r>
    </w:p>
    <w:p w:rsidR="005C6CE8" w:rsidRDefault="005C6CE8" w:rsidP="00DE4A98">
      <w:pPr>
        <w:pStyle w:val="Title"/>
      </w:pPr>
    </w:p>
    <w:p w:rsidR="00414783" w:rsidRDefault="00D54043" w:rsidP="00F923EC">
      <w:pPr>
        <w:jc w:val="center"/>
        <w:rPr>
          <w:b/>
          <w:bCs/>
        </w:rPr>
      </w:pPr>
      <w:r>
        <w:rPr>
          <w:b/>
          <w:bCs/>
        </w:rPr>
        <w:t xml:space="preserve">Notice of Funding </w:t>
      </w:r>
      <w:r w:rsidRPr="00163747">
        <w:rPr>
          <w:b/>
          <w:bCs/>
        </w:rPr>
        <w:t xml:space="preserve">Opportunity </w:t>
      </w:r>
      <w:r w:rsidRPr="00417F92">
        <w:rPr>
          <w:b/>
          <w:bCs/>
        </w:rPr>
        <w:t>F19AS00</w:t>
      </w:r>
      <w:r w:rsidR="00417F92" w:rsidRPr="00417F92">
        <w:rPr>
          <w:b/>
          <w:bCs/>
        </w:rPr>
        <w:t>014</w:t>
      </w:r>
      <w:bookmarkStart w:id="0" w:name="_GoBack"/>
      <w:bookmarkEnd w:id="0"/>
    </w:p>
    <w:p w:rsidR="00F57BB6" w:rsidRPr="00F87A2E" w:rsidRDefault="00F57BB6" w:rsidP="00F923EC">
      <w:pPr>
        <w:jc w:val="center"/>
        <w:rPr>
          <w:b/>
          <w:bCs/>
        </w:rPr>
      </w:pPr>
    </w:p>
    <w:p w:rsidR="00F57BB6" w:rsidRPr="00D54043" w:rsidRDefault="00F57BB6" w:rsidP="00F57BB6">
      <w:pPr>
        <w:rPr>
          <w:b/>
          <w:bCs/>
          <w:color w:val="FF0000"/>
        </w:rPr>
      </w:pPr>
      <w:r w:rsidRPr="00646797">
        <w:t xml:space="preserve">The U.S. Fish and Wildlife Service, </w:t>
      </w:r>
      <w:r w:rsidR="00D54043">
        <w:t xml:space="preserve">Pacific Southwest Region </w:t>
      </w:r>
      <w:r w:rsidRPr="00646797">
        <w:t xml:space="preserve">intends to award single source financial assistance as authorized by 505 DM 2.14 (B) to </w:t>
      </w:r>
      <w:r w:rsidR="00646797">
        <w:t>Great Basin Institute.</w:t>
      </w:r>
      <w:r w:rsidRPr="00646797">
        <w:t xml:space="preserve">  </w:t>
      </w:r>
      <w:r w:rsidRPr="00D54043">
        <w:rPr>
          <w:b/>
          <w:color w:val="FF0000"/>
        </w:rPr>
        <w:t>This notice is not a request for proposals.</w:t>
      </w:r>
    </w:p>
    <w:p w:rsidR="00F57BB6" w:rsidRPr="00F87A2E" w:rsidRDefault="00F57BB6">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715FCC" w:rsidRDefault="00715FCC" w:rsidP="00D51B1B">
      <w:r>
        <w:t xml:space="preserve">The Great Basin Institute (GBI) is an interdisciplinary field studies organization that promotes environmental research, education, and conservation throughout the West. The Institute advances ecological literacy and land conservation through education outreach and direct service programs. GBI is able to meet its mission through a number of environmental service outlets including restoration, forestry and trails crews, research associate positions and internships, and international volunteer programs. The research associate program provides research and professional development opportunities for college students, recent college graduates, graduate students, or experienced professionals looking to begin or enhance a career in environmental management, conservation, stewardship, and other related fields. The research associate program provides substantial educational scholarships, training, and education opportunities. </w:t>
      </w:r>
    </w:p>
    <w:p w:rsidR="008138BF" w:rsidRDefault="00715FCC" w:rsidP="008138BF">
      <w:r>
        <w:t xml:space="preserve">GBI will work cooperatively with the U.S. Fish and Wildlife Service </w:t>
      </w:r>
      <w:r w:rsidR="00D54043">
        <w:t xml:space="preserve">(Service) </w:t>
      </w:r>
      <w:r>
        <w:t xml:space="preserve">to provide Research Associates who will serve as Visitor Services Specialists at </w:t>
      </w:r>
      <w:r w:rsidR="000066A7">
        <w:t>Ash Meadows</w:t>
      </w:r>
      <w:r>
        <w:t xml:space="preserve"> National Wildlife Refuge</w:t>
      </w:r>
      <w:r w:rsidR="00EE4DA3">
        <w:t xml:space="preserve"> (NWR)</w:t>
      </w:r>
      <w:r>
        <w:t>.</w:t>
      </w:r>
      <w:r w:rsidR="008138BF" w:rsidRPr="008138BF">
        <w:t xml:space="preserve"> </w:t>
      </w:r>
    </w:p>
    <w:p w:rsidR="008138BF" w:rsidRDefault="008138BF" w:rsidP="008138BF"/>
    <w:p w:rsidR="00715FCC" w:rsidRDefault="00715FCC" w:rsidP="00D51B1B">
      <w:r w:rsidRPr="00715FCC">
        <w:t xml:space="preserve">This </w:t>
      </w:r>
      <w:r w:rsidR="00D54043">
        <w:t xml:space="preserve">award is made under the authority of the </w:t>
      </w:r>
      <w:r w:rsidRPr="00715FCC">
        <w:t>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 Federal Aid for Highways, HR 4348 (23 U.S.C. 201-204 and 206, Public Law 112-141).</w:t>
      </w:r>
    </w:p>
    <w:p w:rsidR="00F35379" w:rsidRDefault="00F35379" w:rsidP="00D51B1B">
      <w:pPr>
        <w:rPr>
          <w:highlight w:val="lightGray"/>
        </w:rPr>
      </w:pPr>
    </w:p>
    <w:p w:rsidR="00D54043" w:rsidRDefault="00D54043" w:rsidP="00D54043">
      <w:pPr>
        <w:shd w:val="clear" w:color="auto" w:fill="FFFFFF"/>
        <w:spacing w:after="240"/>
        <w:rPr>
          <w:color w:val="222222"/>
        </w:rPr>
      </w:pPr>
      <w:r>
        <w:rPr>
          <w:b/>
          <w:bCs/>
          <w:color w:val="222222"/>
        </w:rPr>
        <w:t>Paperwork Reduction Act Statement: We are collecting this information in accordance with the legislative authority/</w:t>
      </w:r>
      <w:proofErr w:type="spellStart"/>
      <w:r>
        <w:rPr>
          <w:b/>
          <w:bCs/>
          <w:color w:val="222222"/>
        </w:rPr>
        <w:t>ies</w:t>
      </w:r>
      <w:proofErr w:type="spellEnd"/>
      <w:r>
        <w:rPr>
          <w:b/>
          <w:bCs/>
          <w:color w:val="222222"/>
        </w:rPr>
        <w:t xml:space="preserve"> listed above.  </w:t>
      </w:r>
      <w:r>
        <w:rPr>
          <w:color w:val="222222"/>
        </w:rPr>
        <w:t xml:space="preserve">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OMB control number. We estimate that it will take you on average </w:t>
      </w:r>
      <w:r w:rsidRPr="00B27742">
        <w:rPr>
          <w:color w:val="222222"/>
        </w:rPr>
        <w:t>about 40</w:t>
      </w:r>
      <w:r>
        <w:rPr>
          <w:color w:val="222222"/>
        </w:rPr>
        <w:t> hours to complete an initial application, </w:t>
      </w:r>
      <w:r w:rsidRPr="00B27742">
        <w:rPr>
          <w:color w:val="222222"/>
        </w:rPr>
        <w:t>3</w:t>
      </w:r>
      <w:r>
        <w:rPr>
          <w:color w:val="222222"/>
        </w:rPr>
        <w:t xml:space="preserve"> hours to revise the terms of an award, and </w:t>
      </w:r>
      <w:r w:rsidRPr="00B27742">
        <w:rPr>
          <w:color w:val="222222"/>
        </w:rPr>
        <w:t>8</w:t>
      </w:r>
      <w:r>
        <w:rPr>
          <w:color w:val="222222"/>
        </w:rPr>
        <w:t xml:space="preserve"> hours per report to prepare and submit financial and performance reports, including time to maintain records, and gather information. Actual time for these activities will vary depending on program-specific </w:t>
      </w:r>
      <w:r>
        <w:rPr>
          <w:color w:val="222222"/>
        </w:rPr>
        <w:lastRenderedPageBreak/>
        <w:t>requirements.  You may send comments on the burden estimate or any other aspect of this information collection to the Information Collection Clearance Officer, U.S. Fish and Wildlife Service, MS BPHC, 5275 Leesburg Pike, Falls Church, VA  22041-3803.</w:t>
      </w:r>
    </w:p>
    <w:p w:rsidR="00D54043" w:rsidRDefault="00D54043" w:rsidP="00D54043">
      <w:pPr>
        <w:shd w:val="clear" w:color="auto" w:fill="FFFFFF"/>
        <w:spacing w:after="240"/>
        <w:rPr>
          <w:color w:val="222222"/>
        </w:rPr>
      </w:pPr>
      <w:r>
        <w:rPr>
          <w:b/>
          <w:bCs/>
          <w:color w:val="222222"/>
        </w:rPr>
        <w:t>OMB Control Number:</w:t>
      </w:r>
      <w:r>
        <w:rPr>
          <w:color w:val="222222"/>
        </w:rPr>
        <w:t> 1018-0100 (Expires: </w:t>
      </w:r>
      <w:r>
        <w:rPr>
          <w:rStyle w:val="aqj"/>
          <w:color w:val="222222"/>
        </w:rPr>
        <w:t>7/31/20</w:t>
      </w:r>
      <w:r>
        <w:rPr>
          <w:color w:val="222222"/>
        </w:rPr>
        <w:t>21)</w:t>
      </w:r>
    </w:p>
    <w:p w:rsidR="00512EEF" w:rsidRDefault="00CA6999" w:rsidP="00D51B1B">
      <w:r>
        <w:t>This Funding Opportunity</w:t>
      </w:r>
      <w:r w:rsidR="00512EEF">
        <w:t xml:space="preserve"> supports the following priorities identified by the Secretary of the Interior:</w:t>
      </w:r>
    </w:p>
    <w:p w:rsidR="007B164E" w:rsidRDefault="007B164E" w:rsidP="00D51B1B"/>
    <w:p w:rsidR="00FF7B03" w:rsidRPr="00FF7B03" w:rsidRDefault="00FF7B03" w:rsidP="00FF7B03">
      <w:pPr>
        <w:pStyle w:val="ListParagraph"/>
        <w:tabs>
          <w:tab w:val="left" w:pos="2160"/>
        </w:tabs>
        <w:rPr>
          <w:highlight w:val="yellow"/>
          <w:u w:val="single"/>
        </w:rPr>
      </w:pPr>
      <w:r>
        <w:rPr>
          <w:i/>
          <w:iCs/>
        </w:rPr>
        <w:t>Priority 1: Creating a conservation stewardsh</w:t>
      </w:r>
      <w:r w:rsidR="00077B95">
        <w:rPr>
          <w:i/>
          <w:iCs/>
        </w:rPr>
        <w:t xml:space="preserve">ip legacy second only to Teddy </w:t>
      </w:r>
      <w:r>
        <w:rPr>
          <w:i/>
          <w:iCs/>
        </w:rPr>
        <w:t>Roosevelt</w:t>
      </w:r>
      <w:r>
        <w:rPr>
          <w:i/>
          <w:iCs/>
        </w:rPr>
        <w:br/>
      </w:r>
    </w:p>
    <w:p w:rsidR="00FF7B03" w:rsidRDefault="00FF7B03" w:rsidP="00FF7B03">
      <w:pPr>
        <w:autoSpaceDE w:val="0"/>
        <w:autoSpaceDN w:val="0"/>
        <w:adjustRightInd w:val="0"/>
        <w:ind w:left="720"/>
        <w:rPr>
          <w:i/>
          <w:iCs/>
        </w:rPr>
      </w:pPr>
      <w:r>
        <w:rPr>
          <w:i/>
          <w:iCs/>
        </w:rPr>
        <w:t>Priority 3: Restoring trust with local communities</w:t>
      </w:r>
    </w:p>
    <w:p w:rsidR="00FF7B03" w:rsidRDefault="00FF7B03" w:rsidP="00FF7B03">
      <w:pPr>
        <w:autoSpaceDE w:val="0"/>
        <w:autoSpaceDN w:val="0"/>
        <w:adjustRightInd w:val="0"/>
      </w:pPr>
    </w:p>
    <w:p w:rsidR="00D84032" w:rsidRPr="00D84032" w:rsidRDefault="00D84032" w:rsidP="00D84032">
      <w:pPr>
        <w:rPr>
          <w:color w:val="000000"/>
        </w:rPr>
      </w:pPr>
      <w:r w:rsidRPr="00D84032">
        <w:rPr>
          <w:color w:val="000000"/>
        </w:rPr>
        <w:t xml:space="preserve">Creating a conservation stewardship legacy second only to Teddy Roosevelt requires active engagement in and support of conservation efforts by all Americans.  This agreement supports Priority 1 by fostering a conservation ethic in the local communities of </w:t>
      </w:r>
      <w:proofErr w:type="spellStart"/>
      <w:r w:rsidRPr="00D84032">
        <w:rPr>
          <w:color w:val="000000"/>
        </w:rPr>
        <w:t>Amargosa</w:t>
      </w:r>
      <w:proofErr w:type="spellEnd"/>
      <w:r w:rsidRPr="00D84032">
        <w:rPr>
          <w:color w:val="000000"/>
        </w:rPr>
        <w:t xml:space="preserve"> Valley and Pahrump and providing opportunities for people to engage in conservation stewardship projects on Ash Meadows </w:t>
      </w:r>
      <w:r w:rsidR="00EE4DA3">
        <w:rPr>
          <w:color w:val="000000"/>
        </w:rPr>
        <w:t>NWR</w:t>
      </w:r>
      <w:r w:rsidRPr="00D84032">
        <w:rPr>
          <w:color w:val="000000"/>
        </w:rPr>
        <w:t xml:space="preserve">.  It will enhance and expand hunting opportunities and provide education and interpretation programs for people in the surrounding communities. This agreement also supports Priority 3 because it provides the ability for </w:t>
      </w:r>
      <w:r w:rsidR="00EE4DA3">
        <w:rPr>
          <w:color w:val="000000"/>
        </w:rPr>
        <w:t>the Service</w:t>
      </w:r>
      <w:r w:rsidRPr="00D84032">
        <w:rPr>
          <w:color w:val="000000"/>
        </w:rPr>
        <w:t xml:space="preserve"> to build positive relationships with the local communities of </w:t>
      </w:r>
      <w:proofErr w:type="spellStart"/>
      <w:r w:rsidRPr="00D84032">
        <w:rPr>
          <w:color w:val="000000"/>
        </w:rPr>
        <w:t>Amargosa</w:t>
      </w:r>
      <w:proofErr w:type="spellEnd"/>
      <w:r w:rsidRPr="00D84032">
        <w:rPr>
          <w:color w:val="000000"/>
        </w:rPr>
        <w:t xml:space="preserve"> Valley and Pahrump and visitors from other communities, which is critical to restoring trust with local communities and the American public at large.  It will provide educational opportunities for school children and family activities for that will welcome people to their public lands and connect them with the land and nature. </w:t>
      </w:r>
    </w:p>
    <w:p w:rsidR="002D63CC" w:rsidRPr="00D84032" w:rsidRDefault="002D63CC" w:rsidP="002D63CC">
      <w:pPr>
        <w:pStyle w:val="ListParagraph"/>
        <w:ind w:left="1080"/>
      </w:pPr>
    </w:p>
    <w:p w:rsidR="00562DF7" w:rsidRPr="00D84032" w:rsidRDefault="00562DF7" w:rsidP="0095161A">
      <w:pPr>
        <w:pStyle w:val="Heading8"/>
        <w:rPr>
          <w:sz w:val="24"/>
          <w:u w:val="none"/>
        </w:rPr>
      </w:pPr>
      <w:r w:rsidRPr="00D84032">
        <w:rPr>
          <w:sz w:val="24"/>
          <w:u w:val="none"/>
        </w:rPr>
        <w:t>II. Award Information</w:t>
      </w:r>
    </w:p>
    <w:p w:rsidR="00D47832" w:rsidRPr="00D42177" w:rsidRDefault="009C62B8" w:rsidP="00785622">
      <w:pPr>
        <w:rPr>
          <w:highlight w:val="lightGray"/>
        </w:rPr>
      </w:pPr>
      <w:r w:rsidRPr="00D84032">
        <w:t>There will be one single-source cooperative agreement awarded for up to $3</w:t>
      </w:r>
      <w:r w:rsidR="00CC58DA">
        <w:t>99</w:t>
      </w:r>
      <w:r w:rsidRPr="009C62B8">
        <w:t>,</w:t>
      </w:r>
      <w:r w:rsidR="00CC58DA">
        <w:t>829</w:t>
      </w:r>
      <w:r w:rsidRPr="009C62B8">
        <w:t xml:space="preserve"> over a </w:t>
      </w:r>
      <w:r>
        <w:t>5</w:t>
      </w:r>
      <w:r w:rsidRPr="009C62B8">
        <w:t xml:space="preserve">-year period beginning </w:t>
      </w:r>
      <w:r w:rsidRPr="00305BFA">
        <w:t>December 1, 2018 through November 30, 2023, to the</w:t>
      </w:r>
      <w:r w:rsidRPr="009C62B8">
        <w:t xml:space="preserve"> </w:t>
      </w:r>
      <w:r>
        <w:t>GBI</w:t>
      </w:r>
      <w:r w:rsidRPr="009C62B8">
        <w:t>, with an initial funding commitment of $</w:t>
      </w:r>
      <w:r w:rsidR="00CC58DA">
        <w:t xml:space="preserve">79,829 </w:t>
      </w:r>
      <w:r w:rsidRPr="009C62B8">
        <w:t xml:space="preserve">for the first year. This cooperative agreement is part of the </w:t>
      </w:r>
      <w:r w:rsidR="00785622">
        <w:t xml:space="preserve">Desert National Wildlife Complex </w:t>
      </w:r>
      <w:r w:rsidRPr="009C62B8">
        <w:t xml:space="preserve">funding provided by </w:t>
      </w:r>
      <w:r w:rsidR="00EE4DA3">
        <w:t xml:space="preserve">the Service’s </w:t>
      </w:r>
      <w:r w:rsidR="000066A7">
        <w:t>Ash Meadows</w:t>
      </w:r>
      <w:r w:rsidRPr="009C62B8">
        <w:t xml:space="preserve"> </w:t>
      </w:r>
      <w:r w:rsidR="00EE4DA3">
        <w:t xml:space="preserve">NWR </w:t>
      </w:r>
      <w:r w:rsidRPr="009C62B8">
        <w:t xml:space="preserve">to enhance community relations, outreach, and environmental education </w:t>
      </w:r>
      <w:r w:rsidR="00785622">
        <w:t xml:space="preserve">at the </w:t>
      </w:r>
      <w:r w:rsidR="00EE4DA3">
        <w:t>Refuge</w:t>
      </w:r>
      <w:r w:rsidR="00785622">
        <w:t>.</w:t>
      </w:r>
    </w:p>
    <w:p w:rsidR="00D47832" w:rsidRDefault="00D47832" w:rsidP="00B630FF">
      <w:pPr>
        <w:pStyle w:val="NoSpacing"/>
        <w:rPr>
          <w:rFonts w:ascii="Times New Roman" w:hAnsi="Times New Roman"/>
          <w:sz w:val="24"/>
          <w:szCs w:val="24"/>
          <w:shd w:val="clear" w:color="auto" w:fill="D9D9D9"/>
        </w:rPr>
      </w:pPr>
    </w:p>
    <w:p w:rsidR="00D47832" w:rsidRPr="00D42177" w:rsidRDefault="00CA0584" w:rsidP="00715FCC">
      <w:pPr>
        <w:rPr>
          <w:highlight w:val="lightGray"/>
        </w:rPr>
      </w:pPr>
      <w:r w:rsidRPr="00715FCC">
        <w:t xml:space="preserve">The </w:t>
      </w:r>
      <w:r w:rsidR="00B141AC" w:rsidRPr="00715FCC">
        <w:t>Service</w:t>
      </w:r>
      <w:r w:rsidRPr="00715FCC">
        <w:t xml:space="preserve"> will be substantially involved in </w:t>
      </w:r>
      <w:r w:rsidR="009105C1">
        <w:t xml:space="preserve">this </w:t>
      </w:r>
      <w:r w:rsidRPr="00715FCC">
        <w:t xml:space="preserve">project.  In particular, the </w:t>
      </w:r>
      <w:r w:rsidR="00B141AC" w:rsidRPr="00715FCC">
        <w:t>Service</w:t>
      </w:r>
      <w:r w:rsidRPr="00715FCC">
        <w:t xml:space="preserve"> will be responsible for </w:t>
      </w:r>
      <w:r w:rsidR="009105C1">
        <w:t>r</w:t>
      </w:r>
      <w:r w:rsidR="00715FCC">
        <w:t xml:space="preserve">eview and </w:t>
      </w:r>
      <w:r w:rsidR="009105C1">
        <w:t>comment</w:t>
      </w:r>
      <w:r w:rsidR="00715FCC">
        <w:t xml:space="preserve"> on proposed schedules and draft reports; provide technical assistance and support information in carrying out tasks; </w:t>
      </w:r>
      <w:r w:rsidR="009105C1">
        <w:t xml:space="preserve">and </w:t>
      </w:r>
      <w:r w:rsidR="00715FCC">
        <w:t>provide a government vehicle to the Research Associate when needed to carry out his/her duties.</w:t>
      </w:r>
    </w:p>
    <w:p w:rsidR="00C61371" w:rsidRPr="00D42177" w:rsidRDefault="00C61371" w:rsidP="00D4217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A41283" w:rsidRPr="00685E03" w:rsidRDefault="00A41283" w:rsidP="00A41283">
      <w:pPr>
        <w:rPr>
          <w:b/>
          <w:color w:val="FF0000"/>
        </w:rPr>
      </w:pPr>
      <w:r w:rsidRPr="00685E03">
        <w:rPr>
          <w:b/>
          <w:color w:val="FF0000"/>
        </w:rPr>
        <w:t>The recipient has been selected. This is not a request for proposals.</w:t>
      </w:r>
    </w:p>
    <w:p w:rsidR="00A41283" w:rsidRDefault="00A41283" w:rsidP="006920FC">
      <w:pPr>
        <w:rPr>
          <w:b/>
          <w:bCs/>
        </w:rPr>
      </w:pPr>
    </w:p>
    <w:p w:rsidR="006920FC" w:rsidRDefault="006920FC" w:rsidP="006920FC">
      <w:pPr>
        <w:rPr>
          <w:b/>
          <w:bCs/>
        </w:rPr>
      </w:pPr>
      <w:r w:rsidRPr="00F87A2E">
        <w:rPr>
          <w:b/>
          <w:bCs/>
        </w:rPr>
        <w:t xml:space="preserve">Eligible Applicants: </w:t>
      </w:r>
    </w:p>
    <w:p w:rsidR="009105C1" w:rsidRDefault="009105C1" w:rsidP="009105C1">
      <w:pPr>
        <w:rPr>
          <w:bCs/>
        </w:rPr>
      </w:pPr>
      <w:r>
        <w:rPr>
          <w:bCs/>
        </w:rPr>
        <w:t>All potential applicants</w:t>
      </w:r>
      <w:r w:rsidRPr="00115556">
        <w:rPr>
          <w:bCs/>
        </w:rPr>
        <w:t xml:space="preserve"> are eligible</w:t>
      </w:r>
      <w:r>
        <w:rPr>
          <w:bCs/>
        </w:rPr>
        <w:t xml:space="preserve"> to apply.  However, the applicant has been selected.  This is not a request for proposals.</w:t>
      </w:r>
    </w:p>
    <w:p w:rsidR="00D51B1B" w:rsidRDefault="00D51B1B" w:rsidP="009614F6">
      <w:pPr>
        <w:rPr>
          <w:color w:val="FF0000"/>
        </w:rPr>
      </w:pPr>
    </w:p>
    <w:p w:rsidR="007452B5" w:rsidRPr="00D51B1B" w:rsidRDefault="009614F6" w:rsidP="009614F6">
      <w:r w:rsidRPr="00D51B1B">
        <w:t>Federal law</w:t>
      </w:r>
      <w:r w:rsidRPr="00D51B1B">
        <w:rPr>
          <w:b/>
        </w:rPr>
        <w:t xml:space="preserve"> </w:t>
      </w:r>
      <w:r w:rsidRPr="00D51B1B">
        <w:t xml:space="preserve">mandates that all </w:t>
      </w:r>
      <w:r w:rsidR="00D62C29" w:rsidRPr="00D51B1B">
        <w:t>entities</w:t>
      </w:r>
      <w:r w:rsidRPr="00D51B1B">
        <w:t xml:space="preserve"> applying for Federal financial assistance must have a valid Dun &amp; Bradstreet Data Universal Number System (DUNS) number and have a current registration in </w:t>
      </w:r>
      <w:r w:rsidR="007452B5" w:rsidRPr="00D51B1B">
        <w:t xml:space="preserve">the </w:t>
      </w:r>
      <w:r w:rsidR="00D62C29" w:rsidRPr="00D51B1B">
        <w:t>System for Award Management (SAM)</w:t>
      </w:r>
      <w:r w:rsidR="00027F96" w:rsidRPr="00D51B1B">
        <w:t>.  See Title 2</w:t>
      </w:r>
      <w:r w:rsidR="006F45F2" w:rsidRPr="00D51B1B">
        <w:t xml:space="preserve"> </w:t>
      </w:r>
      <w:r w:rsidR="00027F96" w:rsidRPr="00D51B1B">
        <w:t xml:space="preserve">of the Code of Federal </w:t>
      </w:r>
      <w:r w:rsidR="00027F96" w:rsidRPr="00D51B1B">
        <w:lastRenderedPageBreak/>
        <w:t xml:space="preserve">Regulations (CFR), Part 25 for more information.  </w:t>
      </w:r>
      <w:r w:rsidRPr="00D51B1B">
        <w:t xml:space="preserve">Exemptions: </w:t>
      </w:r>
      <w:r w:rsidR="00F94985" w:rsidRPr="00D51B1B">
        <w:t>The SAM registration requirement</w:t>
      </w:r>
      <w:r w:rsidR="00D62C29" w:rsidRPr="00D51B1B">
        <w:t xml:space="preserve"> does not apply to i</w:t>
      </w:r>
      <w:r w:rsidRPr="00D51B1B">
        <w:t xml:space="preserve">ndividuals submitting an application on their own behalf and not on behalf of a company or other for-profit entity, </w:t>
      </w:r>
      <w:r w:rsidR="00BE4F90" w:rsidRPr="00D51B1B">
        <w:t>s</w:t>
      </w:r>
      <w:r w:rsidRPr="00D51B1B">
        <w:t xml:space="preserve">tate, local or </w:t>
      </w:r>
      <w:r w:rsidR="00140AE4" w:rsidRPr="00D51B1B">
        <w:t>T</w:t>
      </w:r>
      <w:r w:rsidRPr="00D51B1B">
        <w:t>ribal government, academia or other type of organization</w:t>
      </w:r>
      <w:r w:rsidR="007F00A9" w:rsidRPr="00D51B1B">
        <w:t>.</w:t>
      </w:r>
    </w:p>
    <w:p w:rsidR="009614F6" w:rsidRPr="00D51B1B" w:rsidRDefault="00D62C29" w:rsidP="009614F6">
      <w:r w:rsidRPr="00D51B1B">
        <w:t xml:space="preserve"> </w:t>
      </w:r>
    </w:p>
    <w:p w:rsidR="009614F6" w:rsidRPr="00D51B1B" w:rsidRDefault="009614F6" w:rsidP="00B80393">
      <w:pPr>
        <w:numPr>
          <w:ilvl w:val="0"/>
          <w:numId w:val="3"/>
        </w:numPr>
        <w:rPr>
          <w:b/>
        </w:rPr>
      </w:pPr>
      <w:r w:rsidRPr="00D51B1B">
        <w:rPr>
          <w:b/>
        </w:rPr>
        <w:t>DUNS Registration</w:t>
      </w:r>
    </w:p>
    <w:p w:rsidR="009614F6" w:rsidRPr="00D51B1B" w:rsidRDefault="009614F6" w:rsidP="009614F6">
      <w:pPr>
        <w:ind w:left="360"/>
        <w:rPr>
          <w:b/>
        </w:rPr>
      </w:pPr>
      <w:r w:rsidRPr="00D51B1B">
        <w:t xml:space="preserve">Request a DUNS number at </w:t>
      </w:r>
      <w:hyperlink r:id="rId12" w:history="1">
        <w:r w:rsidR="00347982" w:rsidRPr="00D51B1B">
          <w:rPr>
            <w:rStyle w:val="Hyperlink"/>
            <w:color w:val="auto"/>
          </w:rPr>
          <w:t>http://fedgov.dnb.com/webform</w:t>
        </w:r>
      </w:hyperlink>
      <w:r w:rsidR="00347982" w:rsidRPr="00D51B1B">
        <w:t>.</w:t>
      </w:r>
      <w:r w:rsidRPr="00D51B1B">
        <w:t xml:space="preserve">  </w:t>
      </w:r>
      <w:r w:rsidR="003B68C3" w:rsidRPr="00D51B1B">
        <w:t xml:space="preserve">For technical difficulties, contact Dun &amp; Bradstreet by email at: </w:t>
      </w:r>
      <w:hyperlink r:id="rId13" w:history="1">
        <w:r w:rsidR="003B68C3" w:rsidRPr="00D51B1B">
          <w:rPr>
            <w:rStyle w:val="Hyperlink"/>
            <w:color w:val="auto"/>
          </w:rPr>
          <w:t>govt@dnb.com</w:t>
        </w:r>
      </w:hyperlink>
      <w:r w:rsidR="00295A05" w:rsidRPr="00D51B1B">
        <w:t>, or by calling the Government Customer Resource Center at voice phone: 866-705-5711 or TTY line: 877-807-1679 (hearing impaired customers only)</w:t>
      </w:r>
      <w:r w:rsidR="003B68C3" w:rsidRPr="00D51B1B">
        <w:t xml:space="preserve">. </w:t>
      </w:r>
      <w:r w:rsidRPr="00D51B1B">
        <w:t xml:space="preserve">Once assigned a DUNS number, </w:t>
      </w:r>
      <w:r w:rsidR="00D62C29" w:rsidRPr="00D51B1B">
        <w:t xml:space="preserve">entities </w:t>
      </w:r>
      <w:r w:rsidRPr="00D51B1B">
        <w:t xml:space="preserve">are responsible for maintaining up-to-date information with Dun &amp; Bradstreet.  </w:t>
      </w:r>
    </w:p>
    <w:p w:rsidR="009614F6" w:rsidRPr="00D51B1B" w:rsidRDefault="009614F6" w:rsidP="009614F6"/>
    <w:p w:rsidR="009614F6" w:rsidRPr="00D51B1B" w:rsidRDefault="004448A6" w:rsidP="00B80393">
      <w:pPr>
        <w:numPr>
          <w:ilvl w:val="0"/>
          <w:numId w:val="3"/>
        </w:numPr>
        <w:rPr>
          <w:b/>
        </w:rPr>
      </w:pPr>
      <w:r w:rsidRPr="00D51B1B">
        <w:rPr>
          <w:b/>
        </w:rPr>
        <w:t xml:space="preserve">Entity </w:t>
      </w:r>
      <w:r w:rsidR="009614F6" w:rsidRPr="00D51B1B">
        <w:rPr>
          <w:b/>
        </w:rPr>
        <w:t>Registration</w:t>
      </w:r>
      <w:r w:rsidRPr="00D51B1B">
        <w:rPr>
          <w:b/>
        </w:rPr>
        <w:t xml:space="preserve"> in SAM</w:t>
      </w:r>
    </w:p>
    <w:p w:rsidR="009614F6" w:rsidRPr="00D51B1B" w:rsidRDefault="009614F6" w:rsidP="009614F6">
      <w:pPr>
        <w:ind w:left="360"/>
      </w:pPr>
      <w:r w:rsidRPr="00D51B1B">
        <w:t xml:space="preserve">Register </w:t>
      </w:r>
      <w:hyperlink w:history="1"/>
      <w:r w:rsidR="00C82464" w:rsidRPr="00D51B1B">
        <w:t xml:space="preserve">in SAM at </w:t>
      </w:r>
      <w:hyperlink r:id="rId14" w:history="1">
        <w:r w:rsidR="00BB79BB" w:rsidRPr="00D51B1B">
          <w:rPr>
            <w:rStyle w:val="Hyperlink"/>
            <w:color w:val="auto"/>
          </w:rPr>
          <w:t>www.sam.gov</w:t>
        </w:r>
      </w:hyperlink>
      <w:r w:rsidR="00347982" w:rsidRPr="00D51B1B">
        <w:t>.</w:t>
      </w:r>
      <w:r w:rsidRPr="00D51B1B">
        <w:t xml:space="preserve">  Once registered</w:t>
      </w:r>
      <w:r w:rsidR="002E31C2" w:rsidRPr="00D51B1B">
        <w:t xml:space="preserve"> in </w:t>
      </w:r>
      <w:r w:rsidR="00D62C29" w:rsidRPr="00D51B1B">
        <w:t>SAM</w:t>
      </w:r>
      <w:r w:rsidRPr="00D51B1B">
        <w:t xml:space="preserve">, </w:t>
      </w:r>
      <w:r w:rsidR="00D62C29" w:rsidRPr="00D51B1B">
        <w:t xml:space="preserve">entities </w:t>
      </w:r>
      <w:r w:rsidRPr="00D51B1B">
        <w:t xml:space="preserve">must renew and revalidate their </w:t>
      </w:r>
      <w:r w:rsidR="00D62C29" w:rsidRPr="00D51B1B">
        <w:t xml:space="preserve">SAM </w:t>
      </w:r>
      <w:r w:rsidRPr="00D51B1B">
        <w:t xml:space="preserve">registration at least every 12 months from </w:t>
      </w:r>
      <w:r w:rsidR="007452B5" w:rsidRPr="00D51B1B">
        <w:t xml:space="preserve">the date previously registered.  </w:t>
      </w:r>
      <w:r w:rsidR="00D62C29" w:rsidRPr="00D51B1B">
        <w:t xml:space="preserve">Entities </w:t>
      </w:r>
      <w:r w:rsidRPr="00D51B1B">
        <w:t xml:space="preserve">are strongly urged to revalidate their registration as often as needed to ensure that </w:t>
      </w:r>
      <w:r w:rsidR="007452B5" w:rsidRPr="00D51B1B">
        <w:t xml:space="preserve">their information </w:t>
      </w:r>
      <w:r w:rsidRPr="00D51B1B">
        <w:t>is up to date and in sync</w:t>
      </w:r>
      <w:r w:rsidR="002E31C2" w:rsidRPr="00D51B1B">
        <w:t>h</w:t>
      </w:r>
      <w:r w:rsidRPr="00D51B1B">
        <w:t xml:space="preserve"> with changes that may have been made to DUNS and IRS information. </w:t>
      </w:r>
      <w:r w:rsidR="00BD3967" w:rsidRPr="00D51B1B">
        <w:t xml:space="preserve"> </w:t>
      </w:r>
      <w:r w:rsidRPr="00D51B1B">
        <w:t xml:space="preserve">Foreign </w:t>
      </w:r>
      <w:r w:rsidR="00D62C29" w:rsidRPr="00D51B1B">
        <w:t xml:space="preserve">entities </w:t>
      </w:r>
      <w:r w:rsidRPr="00D51B1B">
        <w:t xml:space="preserve">who wish to be paid </w:t>
      </w:r>
      <w:r w:rsidR="00E92CBC" w:rsidRPr="00D51B1B">
        <w:t xml:space="preserve">directly </w:t>
      </w:r>
      <w:r w:rsidRPr="00D51B1B">
        <w:t xml:space="preserve">to a </w:t>
      </w:r>
      <w:r w:rsidR="00E92CBC" w:rsidRPr="00D51B1B">
        <w:t xml:space="preserve">United States </w:t>
      </w:r>
      <w:r w:rsidRPr="00D51B1B">
        <w:t xml:space="preserve">bank account must enter and maintain valid and current banking information in </w:t>
      </w:r>
      <w:r w:rsidR="00D62C29" w:rsidRPr="00D51B1B">
        <w:t>SAM</w:t>
      </w:r>
      <w:r w:rsidRPr="00D51B1B">
        <w:t>.</w:t>
      </w:r>
    </w:p>
    <w:p w:rsidR="00043421" w:rsidRPr="00D51B1B" w:rsidRDefault="00043421" w:rsidP="009614F6">
      <w:pPr>
        <w:ind w:left="360"/>
      </w:pPr>
    </w:p>
    <w:p w:rsidR="00043421" w:rsidRPr="00D51B1B" w:rsidRDefault="0085405E" w:rsidP="009614F6">
      <w:pPr>
        <w:ind w:left="360"/>
      </w:pPr>
      <w:r w:rsidRPr="00D51B1B">
        <w:t xml:space="preserve">Note: </w:t>
      </w:r>
      <w:r w:rsidR="00043421" w:rsidRPr="00D51B1B">
        <w:t xml:space="preserve">The official U.S. government website address for SAM is </w:t>
      </w:r>
      <w:hyperlink r:id="rId15" w:history="1">
        <w:r w:rsidR="00295A05" w:rsidRPr="00D51B1B">
          <w:rPr>
            <w:rStyle w:val="Hyperlink"/>
            <w:color w:val="auto"/>
          </w:rPr>
          <w:t>www.sam.gov</w:t>
        </w:r>
      </w:hyperlink>
      <w:r w:rsidR="00043421" w:rsidRPr="00D51B1B">
        <w:t xml:space="preserve">.  There is NO </w:t>
      </w:r>
      <w:r w:rsidR="00BB79BB" w:rsidRPr="00D51B1B">
        <w:t>COST</w:t>
      </w:r>
      <w:r w:rsidR="00043421" w:rsidRPr="00D51B1B">
        <w:t xml:space="preserve"> to register in or </w:t>
      </w:r>
      <w:r w:rsidR="005B50C6" w:rsidRPr="00D51B1B">
        <w:t xml:space="preserve">access </w:t>
      </w:r>
      <w:r w:rsidR="00043421" w:rsidRPr="00D51B1B">
        <w:t>SAM</w:t>
      </w:r>
      <w:r w:rsidR="005B50C6" w:rsidRPr="00D51B1B">
        <w:t>.gov</w:t>
      </w:r>
      <w:r w:rsidR="00043421" w:rsidRPr="00D51B1B">
        <w:t>.  There are third-party vendors who charge a fee in exchange for registering entities in SAM</w:t>
      </w:r>
      <w:r w:rsidR="005B50C6" w:rsidRPr="00D51B1B">
        <w:t xml:space="preserve">; </w:t>
      </w:r>
      <w:r w:rsidR="00043421" w:rsidRPr="00D51B1B">
        <w:t>please be aware that you can register</w:t>
      </w:r>
      <w:r w:rsidR="005B50C6" w:rsidRPr="00D51B1B">
        <w:t xml:space="preserve"> to do business with the U.S. government</w:t>
      </w:r>
      <w:r w:rsidR="00043421" w:rsidRPr="00D51B1B">
        <w:t xml:space="preserve"> </w:t>
      </w:r>
      <w:r w:rsidR="00295A05" w:rsidRPr="00D51B1B">
        <w:t>FOR</w:t>
      </w:r>
      <w:r w:rsidR="00043421" w:rsidRPr="00D51B1B">
        <w:t xml:space="preserve"> FREE directly in SAM </w:t>
      </w:r>
      <w:r w:rsidR="005B50C6" w:rsidRPr="00D51B1B">
        <w:t>at</w:t>
      </w:r>
      <w:r w:rsidR="00043421" w:rsidRPr="00D51B1B">
        <w:t xml:space="preserve"> </w:t>
      </w:r>
      <w:hyperlink r:id="rId16" w:history="1">
        <w:r w:rsidR="00295A05" w:rsidRPr="00D51B1B">
          <w:rPr>
            <w:rStyle w:val="Hyperlink"/>
            <w:color w:val="auto"/>
          </w:rPr>
          <w:t>www.sam.gov</w:t>
        </w:r>
      </w:hyperlink>
      <w:r w:rsidR="00043421" w:rsidRPr="00D51B1B">
        <w:t xml:space="preserve">.    </w:t>
      </w:r>
    </w:p>
    <w:p w:rsidR="009614F6" w:rsidRPr="00D51B1B" w:rsidRDefault="009614F6" w:rsidP="009614F6"/>
    <w:p w:rsidR="009614F6" w:rsidRPr="00D51B1B" w:rsidRDefault="009614F6" w:rsidP="00B80393">
      <w:pPr>
        <w:numPr>
          <w:ilvl w:val="0"/>
          <w:numId w:val="3"/>
        </w:numPr>
        <w:rPr>
          <w:b/>
        </w:rPr>
      </w:pPr>
      <w:r w:rsidRPr="00D51B1B">
        <w:rPr>
          <w:b/>
        </w:rPr>
        <w:t xml:space="preserve">Excluded </w:t>
      </w:r>
      <w:r w:rsidR="00C82464" w:rsidRPr="00D51B1B">
        <w:rPr>
          <w:b/>
        </w:rPr>
        <w:t>Entities</w:t>
      </w:r>
    </w:p>
    <w:p w:rsidR="009614F6" w:rsidRPr="00D51B1B" w:rsidRDefault="00430ED7" w:rsidP="009614F6">
      <w:pPr>
        <w:ind w:left="360"/>
      </w:pPr>
      <w:r w:rsidRPr="00D51B1B">
        <w:t>Applicant e</w:t>
      </w:r>
      <w:r w:rsidR="009614F6" w:rsidRPr="00D51B1B">
        <w:t>ntities</w:t>
      </w:r>
      <w:r w:rsidR="002A6C3A" w:rsidRPr="00D51B1B">
        <w:t xml:space="preserve"> or their key project personnel</w:t>
      </w:r>
      <w:r w:rsidR="009614F6" w:rsidRPr="00D51B1B">
        <w:t xml:space="preserve"> identified</w:t>
      </w:r>
      <w:r w:rsidR="00C82464" w:rsidRPr="00D51B1B">
        <w:t xml:space="preserve"> in the SAM.gov Exclusions database </w:t>
      </w:r>
      <w:r w:rsidR="009614F6" w:rsidRPr="00D51B1B">
        <w:t xml:space="preserve">as </w:t>
      </w:r>
      <w:r w:rsidR="00C82464" w:rsidRPr="00D51B1B">
        <w:t xml:space="preserve">ineligible, prohibited/restricted or excluded </w:t>
      </w:r>
      <w:r w:rsidR="009614F6" w:rsidRPr="00D51B1B">
        <w:t>from receiving Federal contracts, certain subcontracts, and certain Federal assistance and benefits will not be considered for Federal funding</w:t>
      </w:r>
      <w:r w:rsidRPr="00D51B1B">
        <w:t xml:space="preserve">, as applicable to the funding being requested under this </w:t>
      </w:r>
      <w:r w:rsidR="00792040" w:rsidRPr="00D51B1B">
        <w:t xml:space="preserve">Federal </w:t>
      </w:r>
      <w:r w:rsidRPr="00D51B1B">
        <w:t>program</w:t>
      </w:r>
      <w:r w:rsidR="00174BFD" w:rsidRPr="00D51B1B">
        <w:t>.</w:t>
      </w:r>
      <w:r w:rsidR="00B90719" w:rsidRPr="00D51B1B">
        <w:t xml:space="preserve">  The Service conducts a review of the SAM.gov Exclusions database for all applicant entities and their key project personnel </w:t>
      </w:r>
      <w:r w:rsidR="00736E32" w:rsidRPr="00D51B1B">
        <w:t>prior to award.</w:t>
      </w:r>
    </w:p>
    <w:p w:rsidR="009614F6" w:rsidRPr="00D51B1B" w:rsidRDefault="009614F6" w:rsidP="00C61371">
      <w:pPr>
        <w:rPr>
          <w:b/>
        </w:rPr>
      </w:pPr>
    </w:p>
    <w:p w:rsidR="00854DD3" w:rsidRPr="00D51B1B" w:rsidRDefault="009614F6" w:rsidP="00B80393">
      <w:pPr>
        <w:numPr>
          <w:ilvl w:val="0"/>
          <w:numId w:val="3"/>
        </w:numPr>
        <w:rPr>
          <w:b/>
        </w:rPr>
      </w:pPr>
      <w:r w:rsidRPr="00D51B1B">
        <w:rPr>
          <w:b/>
        </w:rPr>
        <w:t xml:space="preserve">Cost Sharing or Matching: </w:t>
      </w:r>
    </w:p>
    <w:p w:rsidR="009105C1" w:rsidRDefault="009105C1" w:rsidP="009105C1">
      <w:pPr>
        <w:pStyle w:val="ListParagraph"/>
        <w:ind w:left="360"/>
      </w:pPr>
      <w:r>
        <w:t>Cost sharing or matching is not a required element of this award.</w:t>
      </w:r>
    </w:p>
    <w:p w:rsidR="00772465" w:rsidRPr="002A6C3A" w:rsidRDefault="00772465" w:rsidP="00100A5E">
      <w:pPr>
        <w:ind w:left="360"/>
      </w:pPr>
    </w:p>
    <w:p w:rsidR="00414783" w:rsidRPr="00D51B1B" w:rsidRDefault="00070D96">
      <w:pPr>
        <w:pStyle w:val="Heading3"/>
        <w:rPr>
          <w:sz w:val="24"/>
        </w:rPr>
      </w:pPr>
      <w:r w:rsidRPr="00D51B1B">
        <w:rPr>
          <w:sz w:val="24"/>
        </w:rPr>
        <w:t>I</w:t>
      </w:r>
      <w:r w:rsidR="00C54938" w:rsidRPr="00D51B1B">
        <w:rPr>
          <w:sz w:val="24"/>
        </w:rPr>
        <w:t>V</w:t>
      </w:r>
      <w:r w:rsidR="00414783" w:rsidRPr="00D51B1B">
        <w:rPr>
          <w:sz w:val="24"/>
        </w:rPr>
        <w:t xml:space="preserve">. </w:t>
      </w:r>
      <w:r w:rsidR="00327EF4" w:rsidRPr="00D51B1B">
        <w:rPr>
          <w:sz w:val="24"/>
        </w:rPr>
        <w:t>Application Requirements</w:t>
      </w:r>
    </w:p>
    <w:p w:rsidR="002A4805" w:rsidRPr="00D51B1B" w:rsidRDefault="00701361" w:rsidP="002A4805">
      <w:pPr>
        <w:pStyle w:val="BodyText"/>
        <w:rPr>
          <w:sz w:val="24"/>
        </w:rPr>
      </w:pPr>
      <w:r w:rsidRPr="00D51B1B">
        <w:rPr>
          <w:sz w:val="24"/>
        </w:rPr>
        <w:t xml:space="preserve">To be considered for funding under this funding opportunity, an application </w:t>
      </w:r>
      <w:r w:rsidR="00FC5D13" w:rsidRPr="00D51B1B">
        <w:rPr>
          <w:sz w:val="24"/>
        </w:rPr>
        <w:t xml:space="preserve">must </w:t>
      </w:r>
      <w:r w:rsidRPr="00D51B1B">
        <w:rPr>
          <w:sz w:val="24"/>
        </w:rPr>
        <w:t>contain</w:t>
      </w:r>
      <w:r w:rsidR="00904A2E" w:rsidRPr="00D51B1B">
        <w:rPr>
          <w:sz w:val="24"/>
        </w:rPr>
        <w:t>:</w:t>
      </w:r>
    </w:p>
    <w:p w:rsidR="002A4805" w:rsidRPr="00D51B1B" w:rsidRDefault="002A4805" w:rsidP="002A4805">
      <w:pPr>
        <w:pStyle w:val="BodyText"/>
        <w:rPr>
          <w:sz w:val="24"/>
        </w:rPr>
      </w:pPr>
    </w:p>
    <w:p w:rsidR="005101A5" w:rsidRPr="00DA6CBC" w:rsidRDefault="005101A5" w:rsidP="005101A5">
      <w:pPr>
        <w:pStyle w:val="BodyText"/>
        <w:numPr>
          <w:ilvl w:val="0"/>
          <w:numId w:val="6"/>
        </w:numPr>
        <w:jc w:val="left"/>
        <w:rPr>
          <w:sz w:val="24"/>
        </w:rPr>
      </w:pPr>
      <w:r w:rsidRPr="00D51B1B">
        <w:rPr>
          <w:sz w:val="24"/>
        </w:rPr>
        <w:t>A completed, signed and dated Application for Federal Assistance form.</w:t>
      </w:r>
      <w:r w:rsidRPr="002A4805">
        <w:rPr>
          <w:sz w:val="24"/>
        </w:rPr>
        <w:t xml:space="preserve">  </w:t>
      </w:r>
      <w:r>
        <w:rPr>
          <w:sz w:val="24"/>
        </w:rPr>
        <w:t>Do not include other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5101A5" w:rsidRPr="00DA6CBC" w:rsidRDefault="005101A5" w:rsidP="005101A5">
      <w:pPr>
        <w:pStyle w:val="BodyText"/>
        <w:rPr>
          <w:sz w:val="24"/>
        </w:rPr>
      </w:pPr>
    </w:p>
    <w:p w:rsidR="005101A5" w:rsidRPr="00D51B1B" w:rsidRDefault="005101A5" w:rsidP="00D51B1B">
      <w:pPr>
        <w:pStyle w:val="Heading2"/>
        <w:jc w:val="left"/>
        <w:rPr>
          <w:b w:val="0"/>
          <w:color w:val="000000" w:themeColor="text1"/>
        </w:rPr>
      </w:pPr>
      <w:r w:rsidRPr="00D51B1B">
        <w:rPr>
          <w:color w:val="000000" w:themeColor="text1"/>
        </w:rPr>
        <w:lastRenderedPageBreak/>
        <w:t>B.</w:t>
      </w:r>
      <w:r w:rsidRPr="00D51B1B">
        <w:rPr>
          <w:color w:val="000000" w:themeColor="text1"/>
        </w:rPr>
        <w:tab/>
        <w:t>Project Summary</w:t>
      </w:r>
    </w:p>
    <w:p w:rsidR="005101A5" w:rsidRPr="00DA6CBC" w:rsidRDefault="005101A5" w:rsidP="005101A5">
      <w:pPr>
        <w:ind w:left="360" w:hanging="360"/>
      </w:pPr>
      <w:r w:rsidRPr="00D51B1B">
        <w:tab/>
        <w:t xml:space="preserve">Briefly summarize the project, in one page or less.  Include the title of the project, geographic location, and a </w:t>
      </w:r>
      <w:r w:rsidRPr="00D51B1B">
        <w:rPr>
          <w:u w:val="single"/>
        </w:rPr>
        <w:t>brief</w:t>
      </w:r>
      <w:r w:rsidRPr="00D51B1B">
        <w:t xml:space="preserve"> overview of the need for the project.  Goal(s), objectives, specific project activities, anticipated outputs and outcomes can also be included in this section.</w:t>
      </w:r>
      <w:r w:rsidRPr="00DA6CBC">
        <w:t xml:space="preserve">  </w:t>
      </w:r>
    </w:p>
    <w:p w:rsidR="005101A5" w:rsidRPr="00DA6CBC" w:rsidRDefault="005101A5" w:rsidP="005101A5">
      <w:pPr>
        <w:ind w:left="360" w:hanging="360"/>
        <w:jc w:val="both"/>
      </w:pPr>
    </w:p>
    <w:p w:rsidR="005101A5" w:rsidRPr="00276D99" w:rsidRDefault="005101A5" w:rsidP="00276D99">
      <w:pPr>
        <w:tabs>
          <w:tab w:val="left" w:pos="360"/>
        </w:tabs>
        <w:rPr>
          <w:b/>
          <w:color w:val="000000" w:themeColor="text1"/>
        </w:rPr>
      </w:pPr>
      <w:r w:rsidRPr="00276D99">
        <w:rPr>
          <w:b/>
          <w:color w:val="000000" w:themeColor="text1"/>
        </w:rPr>
        <w:t>C.</w:t>
      </w:r>
      <w:r w:rsidR="00276D99" w:rsidRPr="00276D99">
        <w:rPr>
          <w:b/>
          <w:color w:val="000000" w:themeColor="text1"/>
        </w:rPr>
        <w:t xml:space="preserve"> </w:t>
      </w:r>
      <w:r w:rsidR="00276D99" w:rsidRPr="00276D99">
        <w:rPr>
          <w:b/>
          <w:color w:val="000000" w:themeColor="text1"/>
        </w:rPr>
        <w:tab/>
      </w:r>
      <w:r w:rsidRPr="00276D99">
        <w:rPr>
          <w:b/>
          <w:color w:val="000000" w:themeColor="text1"/>
        </w:rPr>
        <w:t>Project Narrative</w:t>
      </w:r>
    </w:p>
    <w:p w:rsidR="005101A5" w:rsidRPr="007C1A85" w:rsidRDefault="005101A5" w:rsidP="00276D99">
      <w:pPr>
        <w:ind w:left="450"/>
        <w:rPr>
          <w:color w:val="000000" w:themeColor="text1"/>
          <w:highlight w:val="yellow"/>
        </w:rPr>
      </w:pPr>
    </w:p>
    <w:p w:rsidR="005101A5" w:rsidRPr="00BC3E9E" w:rsidRDefault="005101A5" w:rsidP="005101A5">
      <w:pPr>
        <w:ind w:left="720" w:hanging="360"/>
      </w:pPr>
      <w:r w:rsidRPr="00BC3E9E">
        <w:rPr>
          <w:b/>
          <w:bCs/>
          <w:color w:val="000000" w:themeColor="text1"/>
        </w:rPr>
        <w:t>1.</w:t>
      </w:r>
      <w:r w:rsidRPr="00BC3E9E">
        <w:rPr>
          <w:b/>
          <w:bCs/>
          <w:color w:val="000000" w:themeColor="text1"/>
        </w:rPr>
        <w:tab/>
        <w:t>Statement of Need:</w:t>
      </w:r>
      <w:r w:rsidRPr="00BC3E9E">
        <w:rPr>
          <w:color w:val="000000" w:themeColor="text1"/>
        </w:rPr>
        <w:t xml:space="preserve"> Describe why this project is necessary (significance/value) and include supporting information.  Summarize previous or on-going efforts (of you/your </w:t>
      </w:r>
      <w:r w:rsidRPr="00BC3E9E">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BC3E9E" w:rsidRDefault="005101A5" w:rsidP="005101A5">
      <w:pPr>
        <w:ind w:left="720" w:hanging="360"/>
        <w:jc w:val="both"/>
      </w:pPr>
    </w:p>
    <w:p w:rsidR="005101A5" w:rsidRPr="00BC3E9E" w:rsidRDefault="005101A5" w:rsidP="005101A5">
      <w:pPr>
        <w:ind w:left="720" w:hanging="360"/>
      </w:pPr>
      <w:r w:rsidRPr="00BC3E9E">
        <w:rPr>
          <w:b/>
          <w:bCs/>
        </w:rPr>
        <w:t>2.</w:t>
      </w:r>
      <w:r w:rsidRPr="00BC3E9E">
        <w:rPr>
          <w:b/>
          <w:bCs/>
        </w:rPr>
        <w:tab/>
        <w:t>Project Goals and Objectives:</w:t>
      </w:r>
      <w:r w:rsidRPr="00BC3E9E">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5101A5" w:rsidRPr="00BC3E9E" w:rsidRDefault="005101A5" w:rsidP="005101A5">
      <w:pPr>
        <w:ind w:left="720" w:hanging="360"/>
        <w:jc w:val="both"/>
        <w:rPr>
          <w:b/>
          <w:bCs/>
        </w:rPr>
      </w:pPr>
    </w:p>
    <w:p w:rsidR="005101A5" w:rsidRPr="00BC3E9E" w:rsidRDefault="005101A5" w:rsidP="005101A5">
      <w:pPr>
        <w:ind w:left="720" w:hanging="360"/>
      </w:pPr>
      <w:r w:rsidRPr="00BC3E9E">
        <w:rPr>
          <w:b/>
          <w:bCs/>
          <w:color w:val="000000" w:themeColor="text1"/>
        </w:rPr>
        <w:t>3.</w:t>
      </w:r>
      <w:r w:rsidRPr="00BC3E9E">
        <w:rPr>
          <w:b/>
          <w:bCs/>
          <w:color w:val="000000" w:themeColor="text1"/>
        </w:rPr>
        <w:tab/>
        <w:t>Project Activities, Methods and Timetable:</w:t>
      </w:r>
      <w:r w:rsidRPr="00BC3E9E">
        <w:rPr>
          <w:color w:val="000000" w:themeColor="text1"/>
        </w:rPr>
        <w:t xml:space="preserve">  List the proposed project activities and </w:t>
      </w:r>
      <w:r w:rsidRPr="00BC3E9E">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BC3E9E">
        <w:rPr>
          <w:u w:val="single"/>
        </w:rPr>
        <w:t>do not include as separate attachments</w:t>
      </w:r>
      <w:r w:rsidRPr="00BC3E9E">
        <w:t>).  The timetable should not propose specific dates but instead group activities by month for each month over the entire proposed project period.</w:t>
      </w:r>
    </w:p>
    <w:p w:rsidR="005101A5" w:rsidRPr="00BC3E9E" w:rsidRDefault="005101A5" w:rsidP="005101A5">
      <w:pPr>
        <w:ind w:left="720" w:hanging="360"/>
      </w:pPr>
    </w:p>
    <w:p w:rsidR="005101A5" w:rsidRPr="00BC3E9E" w:rsidRDefault="005101A5" w:rsidP="005101A5">
      <w:pPr>
        <w:ind w:left="720" w:hanging="360"/>
      </w:pPr>
      <w:r w:rsidRPr="00BC3E9E">
        <w:rPr>
          <w:b/>
          <w:color w:val="000000" w:themeColor="text1"/>
        </w:rPr>
        <w:t>4.</w:t>
      </w:r>
      <w:r w:rsidRPr="00BC3E9E">
        <w:rPr>
          <w:b/>
          <w:color w:val="000000" w:themeColor="text1"/>
        </w:rPr>
        <w:tab/>
        <w:t>Stakeholder Coordination/Involvement:</w:t>
      </w:r>
      <w:r w:rsidRPr="00BC3E9E">
        <w:rPr>
          <w:color w:val="000000" w:themeColor="text1"/>
        </w:rPr>
        <w:t xml:space="preserve"> As applicable, describe how you/your </w:t>
      </w:r>
      <w:r w:rsidRPr="00BC3E9E">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5101A5" w:rsidRPr="00BC3E9E" w:rsidRDefault="005101A5" w:rsidP="005101A5">
      <w:pPr>
        <w:ind w:left="720" w:hanging="360"/>
        <w:jc w:val="both"/>
        <w:rPr>
          <w:b/>
          <w:bCs/>
        </w:rPr>
      </w:pPr>
    </w:p>
    <w:p w:rsidR="005101A5" w:rsidRPr="00EB1508" w:rsidRDefault="005101A5" w:rsidP="005101A5">
      <w:pPr>
        <w:ind w:left="720" w:hanging="360"/>
      </w:pPr>
      <w:r w:rsidRPr="00BC3E9E">
        <w:rPr>
          <w:b/>
          <w:bCs/>
          <w:color w:val="000000" w:themeColor="text1"/>
        </w:rPr>
        <w:t xml:space="preserve">5. </w:t>
      </w:r>
      <w:r w:rsidRPr="00BC3E9E">
        <w:rPr>
          <w:b/>
          <w:bCs/>
          <w:color w:val="000000" w:themeColor="text1"/>
        </w:rPr>
        <w:tab/>
        <w:t xml:space="preserve">Project Monitoring and Evaluation: </w:t>
      </w:r>
      <w:r w:rsidRPr="00BC3E9E">
        <w:rPr>
          <w:color w:val="000000" w:themeColor="text1"/>
        </w:rPr>
        <w:t xml:space="preserve">Detail the monitoring and evaluation plan for the </w:t>
      </w:r>
      <w:r w:rsidRPr="00BC3E9E">
        <w:t xml:space="preserve">project.   Building on the stated project objectives, which must be specific and measurable, identify what you will measure (i.e., quantitative/quantifiable indicators) and </w:t>
      </w:r>
      <w:r w:rsidRPr="00BC3E9E">
        <w:lastRenderedPageBreak/>
        <w:t>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Pr="00EB1508">
        <w:t xml:space="preserve">  </w:t>
      </w:r>
    </w:p>
    <w:p w:rsidR="005101A5" w:rsidRPr="007452B5" w:rsidRDefault="005101A5" w:rsidP="005101A5">
      <w:pPr>
        <w:ind w:left="720" w:hanging="360"/>
        <w:jc w:val="both"/>
        <w:rPr>
          <w:highlight w:val="yellow"/>
        </w:rPr>
      </w:pPr>
    </w:p>
    <w:p w:rsidR="005101A5" w:rsidRPr="00BC3E9E" w:rsidRDefault="005101A5" w:rsidP="005101A5">
      <w:pPr>
        <w:ind w:left="720" w:hanging="360"/>
        <w:rPr>
          <w:b/>
          <w:i/>
        </w:rPr>
      </w:pPr>
      <w:r w:rsidRPr="007C1A85">
        <w:rPr>
          <w:b/>
          <w:bCs/>
          <w:color w:val="000000" w:themeColor="text1"/>
        </w:rPr>
        <w:t xml:space="preserve">6. </w:t>
      </w:r>
      <w:r w:rsidRPr="005101A5">
        <w:rPr>
          <w:b/>
          <w:bCs/>
          <w:color w:val="FF0000"/>
        </w:rPr>
        <w:tab/>
      </w:r>
      <w:r w:rsidRPr="007C1A85">
        <w:rPr>
          <w:b/>
          <w:bCs/>
          <w:color w:val="000000" w:themeColor="text1"/>
        </w:rPr>
        <w:t>Description of Entities Undertaking the Project</w:t>
      </w:r>
      <w:r w:rsidRPr="00BC3E9E">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BC3E9E">
        <w:rPr>
          <w:b/>
          <w:u w:val="single"/>
        </w:rPr>
        <w:t>1-2 pages</w:t>
      </w:r>
      <w:r w:rsidRPr="00BC3E9E">
        <w:t xml:space="preserve">) but descriptive overview of their education, experience and other skills that make them qualified to carry out the proposed project. To prevent unnecessary transmission of Personally Identifiable Information, </w:t>
      </w:r>
      <w:r w:rsidRPr="00BC3E9E">
        <w:rPr>
          <w:b/>
          <w:i/>
        </w:rPr>
        <w:t>do not include Social Security numbers, the names of family members, or any other personal or sensitive information including marital status, religion or physical characteristics on the description of key personnel qualifications.</w:t>
      </w:r>
    </w:p>
    <w:p w:rsidR="005101A5" w:rsidRPr="00BC3E9E" w:rsidRDefault="005101A5" w:rsidP="005101A5">
      <w:pPr>
        <w:ind w:left="720" w:hanging="360"/>
        <w:jc w:val="both"/>
        <w:rPr>
          <w:b/>
          <w:i/>
        </w:rPr>
      </w:pPr>
    </w:p>
    <w:p w:rsidR="005101A5" w:rsidRPr="00BC3E9E" w:rsidRDefault="005101A5" w:rsidP="005101A5">
      <w:pPr>
        <w:ind w:left="720" w:hanging="360"/>
      </w:pPr>
      <w:r w:rsidRPr="00BC3E9E">
        <w:rPr>
          <w:b/>
          <w:bCs/>
        </w:rPr>
        <w:t>7.</w:t>
      </w:r>
      <w:r w:rsidRPr="00BC3E9E">
        <w:rPr>
          <w:b/>
          <w:bCs/>
        </w:rPr>
        <w:tab/>
        <w:t xml:space="preserve">Sustainability: </w:t>
      </w:r>
      <w:r w:rsidRPr="00BC3E9E">
        <w:rPr>
          <w:bCs/>
        </w:rPr>
        <w:t xml:space="preserve">As applicable, describe which </w:t>
      </w:r>
      <w:r w:rsidRPr="00BC3E9E">
        <w:t>project activities will continue beyond the proposed project period, who will continue the work or act on the results achieved, and how and at what level you expect these future activities will be funded.</w:t>
      </w:r>
    </w:p>
    <w:p w:rsidR="005101A5" w:rsidRPr="00BC3E9E" w:rsidRDefault="005101A5" w:rsidP="005101A5">
      <w:pPr>
        <w:ind w:left="720" w:hanging="360"/>
        <w:jc w:val="both"/>
      </w:pPr>
    </w:p>
    <w:p w:rsidR="00735AAF" w:rsidRPr="00175B7B" w:rsidRDefault="00C857F8" w:rsidP="00F87A2E">
      <w:pPr>
        <w:pStyle w:val="Heading2"/>
        <w:jc w:val="left"/>
        <w:rPr>
          <w:sz w:val="24"/>
        </w:rPr>
      </w:pPr>
      <w:r w:rsidRPr="00175B7B">
        <w:rPr>
          <w:sz w:val="24"/>
        </w:rPr>
        <w:t>D</w:t>
      </w:r>
      <w:r w:rsidR="00247A86" w:rsidRPr="00175B7B">
        <w:rPr>
          <w:sz w:val="24"/>
        </w:rPr>
        <w:t xml:space="preserve">. </w:t>
      </w:r>
      <w:r w:rsidR="00A034B1" w:rsidRPr="00175B7B">
        <w:rPr>
          <w:sz w:val="24"/>
        </w:rPr>
        <w:tab/>
      </w:r>
      <w:r w:rsidR="00735AAF" w:rsidRPr="00175B7B">
        <w:rPr>
          <w:sz w:val="24"/>
        </w:rPr>
        <w:t>B</w:t>
      </w:r>
      <w:r w:rsidR="007A5B19" w:rsidRPr="00175B7B">
        <w:rPr>
          <w:sz w:val="24"/>
        </w:rPr>
        <w:t>udget</w:t>
      </w:r>
      <w:r w:rsidR="00007F63" w:rsidRPr="00175B7B">
        <w:rPr>
          <w:sz w:val="24"/>
        </w:rPr>
        <w:t xml:space="preserve"> Form</w:t>
      </w:r>
    </w:p>
    <w:p w:rsidR="00610380" w:rsidRPr="00175B7B" w:rsidRDefault="00735AAF" w:rsidP="008234BE">
      <w:pPr>
        <w:ind w:left="360"/>
      </w:pPr>
      <w:r w:rsidRPr="00175B7B">
        <w:t>Complete the</w:t>
      </w:r>
      <w:r w:rsidR="00247A86" w:rsidRPr="00175B7B">
        <w:t xml:space="preserve"> Budget Information for Non-Construction Programs (SF</w:t>
      </w:r>
      <w:r w:rsidR="00347982" w:rsidRPr="00175B7B">
        <w:t xml:space="preserve"> </w:t>
      </w:r>
      <w:r w:rsidR="00247A86" w:rsidRPr="00175B7B">
        <w:t>424A) or Budget Information for Construction Programs (SF</w:t>
      </w:r>
      <w:r w:rsidR="00347982" w:rsidRPr="00175B7B">
        <w:t xml:space="preserve"> </w:t>
      </w:r>
      <w:r w:rsidR="00247A86" w:rsidRPr="00175B7B">
        <w:t>424C) form.  Use the SF</w:t>
      </w:r>
      <w:r w:rsidR="00347982" w:rsidRPr="00175B7B">
        <w:t xml:space="preserve"> </w:t>
      </w:r>
      <w:r w:rsidR="00247A86" w:rsidRPr="00175B7B">
        <w:t>424A if your project does not includ</w:t>
      </w:r>
      <w:r w:rsidR="007A5B19" w:rsidRPr="00175B7B">
        <w:t xml:space="preserve">e construction and the </w:t>
      </w:r>
      <w:r w:rsidR="00347982" w:rsidRPr="00175B7B">
        <w:t xml:space="preserve">SF </w:t>
      </w:r>
      <w:r w:rsidR="007A5B19" w:rsidRPr="00175B7B">
        <w:t>424C if the project</w:t>
      </w:r>
      <w:r w:rsidR="00247A86" w:rsidRPr="00175B7B">
        <w:t xml:space="preserve"> include</w:t>
      </w:r>
      <w:r w:rsidR="007A5B19" w:rsidRPr="00175B7B">
        <w:t>s</w:t>
      </w:r>
      <w:r w:rsidR="00247A86" w:rsidRPr="00175B7B">
        <w:t xml:space="preserve"> construction</w:t>
      </w:r>
      <w:r w:rsidR="008114F2" w:rsidRPr="00175B7B">
        <w:t xml:space="preserve"> or land acquisition</w:t>
      </w:r>
      <w:r w:rsidR="00247A86" w:rsidRPr="00175B7B">
        <w:t xml:space="preserve">.  The budget forms are available </w:t>
      </w:r>
      <w:r w:rsidR="008234BE" w:rsidRPr="00175B7B">
        <w:t xml:space="preserve">on the Internet </w:t>
      </w:r>
      <w:r w:rsidR="00247A86" w:rsidRPr="00175B7B">
        <w:t>at</w:t>
      </w:r>
      <w:r w:rsidR="00FB54CB" w:rsidRPr="00175B7B">
        <w:t xml:space="preserve"> </w:t>
      </w:r>
      <w:hyperlink r:id="rId17" w:anchor="sortby=1" w:history="1">
        <w:r w:rsidR="00295A05" w:rsidRPr="00175B7B">
          <w:rPr>
            <w:rStyle w:val="Hyperlink"/>
            <w:color w:val="auto"/>
          </w:rPr>
          <w:t>http://www.grants.gov/web/grants/forms/sf-424-family.html#sortby=1</w:t>
        </w:r>
      </w:hyperlink>
      <w:r w:rsidR="007A5B19" w:rsidRPr="00175B7B">
        <w:t xml:space="preserve">.  When developing your budget, keep in mind </w:t>
      </w:r>
      <w:r w:rsidR="00610380" w:rsidRPr="00175B7B">
        <w:t>that</w:t>
      </w:r>
      <w:r w:rsidR="00F4612B" w:rsidRPr="00175B7B">
        <w:t xml:space="preserve"> </w:t>
      </w:r>
      <w:r w:rsidR="00610380" w:rsidRPr="00175B7B">
        <w:t>f</w:t>
      </w:r>
      <w:r w:rsidR="007A5B19" w:rsidRPr="00175B7B">
        <w:t xml:space="preserve">inancial assistance awards and </w:t>
      </w:r>
      <w:proofErr w:type="spellStart"/>
      <w:r w:rsidR="007A5B19" w:rsidRPr="00175B7B">
        <w:t>subawards</w:t>
      </w:r>
      <w:proofErr w:type="spellEnd"/>
      <w:r w:rsidR="007A5B19" w:rsidRPr="00175B7B">
        <w:t xml:space="preserve"> are subject to the </w:t>
      </w:r>
      <w:r w:rsidR="008234BE" w:rsidRPr="00175B7B">
        <w:t xml:space="preserve">Federal </w:t>
      </w:r>
      <w:r w:rsidR="007A5B19" w:rsidRPr="00175B7B">
        <w:t xml:space="preserve">cost principles in </w:t>
      </w:r>
      <w:r w:rsidR="008234BE" w:rsidRPr="00175B7B">
        <w:t>Title 2 of the Code of Federal Regulations Part 200</w:t>
      </w:r>
      <w:r w:rsidR="007A5B19" w:rsidRPr="00175B7B">
        <w:t>, as applicable to the recipient organization type</w:t>
      </w:r>
      <w:r w:rsidR="008234BE" w:rsidRPr="00175B7B">
        <w:t xml:space="preserve">.  </w:t>
      </w:r>
      <w:r w:rsidR="00680EDC" w:rsidRPr="00175B7B">
        <w:t xml:space="preserve">Links to the full text </w:t>
      </w:r>
      <w:r w:rsidR="00F4612B" w:rsidRPr="00175B7B">
        <w:t>of</w:t>
      </w:r>
      <w:r w:rsidR="00680EDC" w:rsidRPr="00175B7B">
        <w:t xml:space="preserve"> </w:t>
      </w:r>
      <w:r w:rsidR="00F4612B" w:rsidRPr="00175B7B">
        <w:t>the Federal cost principles</w:t>
      </w:r>
      <w:r w:rsidR="00680EDC" w:rsidRPr="00175B7B">
        <w:t xml:space="preserve"> are available on the Internet at </w:t>
      </w:r>
      <w:hyperlink r:id="rId18" w:history="1">
        <w:r w:rsidR="008234BE" w:rsidRPr="00175B7B">
          <w:rPr>
            <w:rStyle w:val="Hyperlink"/>
            <w:color w:val="auto"/>
          </w:rPr>
          <w:t>http://www.ecfr.gov/</w:t>
        </w:r>
      </w:hyperlink>
      <w:r w:rsidR="00680EDC" w:rsidRPr="00175B7B">
        <w:t xml:space="preserve">.  </w:t>
      </w:r>
    </w:p>
    <w:p w:rsidR="00610380" w:rsidRPr="00175B7B" w:rsidRDefault="00610380" w:rsidP="007A5B19">
      <w:pPr>
        <w:ind w:left="360"/>
      </w:pPr>
    </w:p>
    <w:p w:rsidR="008C0D0B" w:rsidRPr="00175B7B" w:rsidRDefault="00AB59ED" w:rsidP="00214C15">
      <w:pPr>
        <w:ind w:left="360"/>
      </w:pPr>
      <w:r w:rsidRPr="00175B7B">
        <w:rPr>
          <w:b/>
        </w:rPr>
        <w:t xml:space="preserve">Note on </w:t>
      </w:r>
      <w:r w:rsidR="008C0D0B" w:rsidRPr="00175B7B">
        <w:rPr>
          <w:b/>
        </w:rPr>
        <w:t>Multiple Federal Funding Sources</w:t>
      </w:r>
      <w:r w:rsidR="008C0D0B" w:rsidRPr="00175B7B">
        <w:t xml:space="preserve">: </w:t>
      </w:r>
      <w:r w:rsidR="008706C3" w:rsidRPr="00175B7B">
        <w:t>If the project budget includes multiple Federal funding sources, you must s</w:t>
      </w:r>
      <w:r w:rsidR="00214C15" w:rsidRPr="00175B7B">
        <w:t>how the funds being requested from this Federal program</w:t>
      </w:r>
      <w:r w:rsidRPr="00175B7B">
        <w:t xml:space="preserve"> on the budget form</w:t>
      </w:r>
      <w:r w:rsidR="00214C15" w:rsidRPr="00175B7B">
        <w:t xml:space="preserve"> </w:t>
      </w:r>
      <w:r w:rsidR="00214C15" w:rsidRPr="00175B7B">
        <w:rPr>
          <w:i/>
        </w:rPr>
        <w:t>separately</w:t>
      </w:r>
      <w:r w:rsidR="00214C15" w:rsidRPr="00175B7B">
        <w:t xml:space="preserve"> from any other requested/secured Federal sources of funding.  </w:t>
      </w:r>
      <w:r w:rsidRPr="00175B7B">
        <w:t>E</w:t>
      </w:r>
      <w:r w:rsidR="008706C3" w:rsidRPr="00175B7B">
        <w:t>nter the funds being requested from this Federal program in the first row of the Budget Summary section of the form</w:t>
      </w:r>
      <w:r w:rsidRPr="00175B7B">
        <w:t>,</w:t>
      </w:r>
      <w:r w:rsidR="008706C3" w:rsidRPr="00175B7B">
        <w:t xml:space="preserve"> and then enter funding related to other Federal programs in the subsequent row(s).  Be sure to enter each Federal program’s CFDA number in the </w:t>
      </w:r>
      <w:r w:rsidR="008706C3" w:rsidRPr="00175B7B">
        <w:lastRenderedPageBreak/>
        <w:t>corresponding fields on the form</w:t>
      </w:r>
      <w:r w:rsidR="008C0D0B" w:rsidRPr="00175B7B">
        <w:t>.</w:t>
      </w:r>
      <w:r w:rsidR="00214C15" w:rsidRPr="00175B7B">
        <w:t xml:space="preserve">  </w:t>
      </w:r>
      <w:r w:rsidR="008706C3" w:rsidRPr="00175B7B">
        <w:t>The CFDA number for this Federal program appears on the first page of this funding opportunity.</w:t>
      </w:r>
    </w:p>
    <w:p w:rsidR="00C354CF" w:rsidRPr="00175B7B" w:rsidRDefault="00C354CF" w:rsidP="00C354CF">
      <w:pPr>
        <w:ind w:firstLine="360"/>
        <w:rPr>
          <w:b/>
        </w:rPr>
      </w:pPr>
    </w:p>
    <w:p w:rsidR="007A5B19" w:rsidRPr="00175B7B" w:rsidRDefault="007A5B19" w:rsidP="00B80393">
      <w:pPr>
        <w:numPr>
          <w:ilvl w:val="0"/>
          <w:numId w:val="3"/>
        </w:numPr>
        <w:rPr>
          <w:b/>
        </w:rPr>
      </w:pPr>
      <w:r w:rsidRPr="00175B7B">
        <w:rPr>
          <w:b/>
        </w:rPr>
        <w:t>Budget Justification</w:t>
      </w:r>
      <w:r w:rsidR="005679CA" w:rsidRPr="00175B7B">
        <w:rPr>
          <w:b/>
        </w:rPr>
        <w:t xml:space="preserve"> </w:t>
      </w:r>
    </w:p>
    <w:p w:rsidR="00C354CF" w:rsidRPr="00175B7B" w:rsidRDefault="002658EE" w:rsidP="00C354CF">
      <w:pPr>
        <w:ind w:left="360"/>
      </w:pPr>
      <w:r w:rsidRPr="00175B7B">
        <w:t>In a separate narrative</w:t>
      </w:r>
      <w:r w:rsidR="005A3A9A" w:rsidRPr="00175B7B">
        <w:t xml:space="preserve"> titled “</w:t>
      </w:r>
      <w:r w:rsidR="005A3A9A" w:rsidRPr="00175B7B">
        <w:rPr>
          <w:b/>
        </w:rPr>
        <w:t>Budget Justification</w:t>
      </w:r>
      <w:r w:rsidR="005A3A9A" w:rsidRPr="00175B7B">
        <w:t>”</w:t>
      </w:r>
      <w:r w:rsidR="0076061D" w:rsidRPr="00175B7B">
        <w:t xml:space="preserve">, </w:t>
      </w:r>
      <w:r w:rsidRPr="00175B7B">
        <w:t>explain</w:t>
      </w:r>
      <w:r w:rsidR="0076061D" w:rsidRPr="00175B7B">
        <w:t xml:space="preserve"> and justify</w:t>
      </w:r>
      <w:r w:rsidRPr="00175B7B">
        <w:t xml:space="preserve"> all requested budget items/costs.  </w:t>
      </w:r>
      <w:r w:rsidR="0076061D" w:rsidRPr="00175B7B">
        <w:t>Detail</w:t>
      </w:r>
      <w:r w:rsidRPr="00175B7B">
        <w:t xml:space="preserve"> how</w:t>
      </w:r>
      <w:r w:rsidR="00282D1C" w:rsidRPr="00175B7B">
        <w:t xml:space="preserve"> </w:t>
      </w:r>
      <w:r w:rsidR="00F1307D" w:rsidRPr="00175B7B">
        <w:t xml:space="preserve">the </w:t>
      </w:r>
      <w:r w:rsidR="0076061D" w:rsidRPr="00175B7B">
        <w:t xml:space="preserve">SF 424 </w:t>
      </w:r>
      <w:r w:rsidR="00282D1C" w:rsidRPr="00175B7B">
        <w:t xml:space="preserve">Budget Object Class Category </w:t>
      </w:r>
      <w:r w:rsidRPr="00175B7B">
        <w:t>totals were determined</w:t>
      </w:r>
      <w:r w:rsidR="0076061D" w:rsidRPr="00175B7B">
        <w:t xml:space="preserve"> and demonstrate a clear connection between costs and the proposed project activities</w:t>
      </w:r>
      <w:r w:rsidRPr="00175B7B">
        <w:t>.</w:t>
      </w:r>
      <w:r w:rsidR="0076061D" w:rsidRPr="00175B7B">
        <w:t xml:space="preserve">  </w:t>
      </w:r>
      <w:r w:rsidR="007A6CDE" w:rsidRPr="00175B7B">
        <w:t>For p</w:t>
      </w:r>
      <w:r w:rsidR="00282D1C" w:rsidRPr="00175B7B">
        <w:t xml:space="preserve">ersonnel </w:t>
      </w:r>
      <w:r w:rsidR="00517CFF" w:rsidRPr="00175B7B">
        <w:t>s</w:t>
      </w:r>
      <w:r w:rsidR="00282D1C" w:rsidRPr="00175B7B">
        <w:t>alary cost</w:t>
      </w:r>
      <w:r w:rsidR="007A6CDE" w:rsidRPr="00175B7B">
        <w:t xml:space="preserve">s, </w:t>
      </w:r>
      <w:r w:rsidR="00282D1C" w:rsidRPr="00175B7B">
        <w:t xml:space="preserve">include the base-line salary </w:t>
      </w:r>
      <w:r w:rsidRPr="00175B7B">
        <w:t>figure</w:t>
      </w:r>
      <w:r w:rsidR="00282D1C" w:rsidRPr="00175B7B">
        <w:t>s</w:t>
      </w:r>
      <w:r w:rsidRPr="00175B7B">
        <w:t xml:space="preserve"> and the estimate</w:t>
      </w:r>
      <w:r w:rsidR="00282D1C" w:rsidRPr="00175B7B">
        <w:t>s</w:t>
      </w:r>
      <w:r w:rsidRPr="00175B7B">
        <w:t xml:space="preserve"> of time (</w:t>
      </w:r>
      <w:r w:rsidR="00F1307D" w:rsidRPr="00175B7B">
        <w:t xml:space="preserve">as </w:t>
      </w:r>
      <w:r w:rsidRPr="00175B7B">
        <w:t>percent</w:t>
      </w:r>
      <w:r w:rsidR="00282D1C" w:rsidRPr="00175B7B">
        <w:t>ages</w:t>
      </w:r>
      <w:r w:rsidRPr="00175B7B">
        <w:t>) to be directly charged to the project.</w:t>
      </w:r>
      <w:r w:rsidR="007A6CDE" w:rsidRPr="00175B7B">
        <w:t xml:space="preserve">  Describe any item that under </w:t>
      </w:r>
      <w:r w:rsidR="00490965" w:rsidRPr="00175B7B">
        <w:t xml:space="preserve">the applicable </w:t>
      </w:r>
      <w:r w:rsidR="006E4CDF" w:rsidRPr="00175B7B">
        <w:t>Federal</w:t>
      </w:r>
      <w:r w:rsidR="007A6CDE" w:rsidRPr="00175B7B">
        <w:t xml:space="preserve"> </w:t>
      </w:r>
      <w:r w:rsidR="006F45F2" w:rsidRPr="00175B7B">
        <w:t>cost p</w:t>
      </w:r>
      <w:r w:rsidR="007A6CDE" w:rsidRPr="00175B7B">
        <w:t>rinciples requires the Service’s approval and estimate its cost.</w:t>
      </w:r>
      <w:r w:rsidR="00C354CF" w:rsidRPr="00175B7B">
        <w:t xml:space="preserve">  </w:t>
      </w:r>
    </w:p>
    <w:p w:rsidR="00C354CF" w:rsidRPr="00175B7B" w:rsidRDefault="00C354CF" w:rsidP="00C354CF">
      <w:pPr>
        <w:ind w:left="360"/>
      </w:pPr>
    </w:p>
    <w:p w:rsidR="00DD3634" w:rsidRPr="00175B7B" w:rsidRDefault="0086485C" w:rsidP="00D53EC5">
      <w:pPr>
        <w:ind w:left="360"/>
      </w:pPr>
      <w:r w:rsidRPr="00175B7B">
        <w:t>If Federally-funded equipment will be used for the project, provide a list of that equipment, including the Federal funding source.</w:t>
      </w:r>
      <w:r w:rsidR="00DD3634" w:rsidRPr="00175B7B">
        <w:t xml:space="preserve">   </w:t>
      </w:r>
    </w:p>
    <w:p w:rsidR="00DD3634" w:rsidRPr="00175B7B" w:rsidRDefault="00DD3634" w:rsidP="00D53EC5">
      <w:pPr>
        <w:ind w:left="360"/>
      </w:pPr>
    </w:p>
    <w:p w:rsidR="005B5907" w:rsidRDefault="00CF6187" w:rsidP="005B5907">
      <w:pPr>
        <w:ind w:left="360"/>
        <w:rPr>
          <w:bCs/>
        </w:rPr>
      </w:pPr>
      <w:r w:rsidRPr="00175B7B">
        <w:rPr>
          <w:b/>
          <w:bCs/>
        </w:rPr>
        <w:t xml:space="preserve">Required </w:t>
      </w:r>
      <w:r w:rsidR="00F7199B" w:rsidRPr="00175B7B">
        <w:rPr>
          <w:b/>
          <w:bCs/>
        </w:rPr>
        <w:t xml:space="preserve">Indirect Cost </w:t>
      </w:r>
      <w:r w:rsidRPr="00175B7B">
        <w:rPr>
          <w:b/>
          <w:bCs/>
        </w:rPr>
        <w:t>Statement</w:t>
      </w:r>
      <w:r w:rsidRPr="00175B7B">
        <w:rPr>
          <w:bCs/>
        </w:rPr>
        <w:t>:</w:t>
      </w:r>
      <w:r w:rsidR="00C93EC4" w:rsidRPr="00175B7B">
        <w:rPr>
          <w:bCs/>
        </w:rPr>
        <w:t xml:space="preserve"> </w:t>
      </w:r>
      <w:r w:rsidR="002C15E6" w:rsidRPr="00175B7B">
        <w:rPr>
          <w:bCs/>
        </w:rPr>
        <w:t>Recipients</w:t>
      </w:r>
      <w:r w:rsidR="0010082C" w:rsidRPr="00175B7B">
        <w:rPr>
          <w:bCs/>
        </w:rPr>
        <w:t xml:space="preserve"> that do not have an approved indirect cost rate cannot charge indirect costs to their Federal award</w:t>
      </w:r>
      <w:r w:rsidR="002C15E6" w:rsidRPr="00175B7B">
        <w:rPr>
          <w:bCs/>
        </w:rPr>
        <w:t xml:space="preserve">.  </w:t>
      </w:r>
      <w:r w:rsidR="00C93EC4" w:rsidRPr="00175B7B">
        <w:rPr>
          <w:bCs/>
        </w:rPr>
        <w:t>All applicants except individuals applying for funds separate from a business or non-profit organization he/she may operate must include in the budget justification narrative one of the following statements and attach to the</w:t>
      </w:r>
      <w:r w:rsidR="005A061B" w:rsidRPr="00175B7B">
        <w:rPr>
          <w:bCs/>
        </w:rPr>
        <w:t>ir</w:t>
      </w:r>
      <w:r w:rsidR="00C93EC4" w:rsidRPr="00175B7B">
        <w:rPr>
          <w:bCs/>
        </w:rPr>
        <w:t xml:space="preserve"> application </w:t>
      </w:r>
      <w:r w:rsidR="005B5907" w:rsidRPr="00175B7B">
        <w:rPr>
          <w:bCs/>
        </w:rPr>
        <w:t xml:space="preserve">any </w:t>
      </w:r>
      <w:r w:rsidR="00C93EC4" w:rsidRPr="00175B7B">
        <w:rPr>
          <w:bCs/>
        </w:rPr>
        <w:t xml:space="preserve">required documentation </w:t>
      </w:r>
      <w:r w:rsidR="005B5907" w:rsidRPr="00175B7B">
        <w:rPr>
          <w:bCs/>
        </w:rPr>
        <w:t>identified in the applicable statement:</w:t>
      </w:r>
    </w:p>
    <w:p w:rsidR="00A41283" w:rsidRPr="00175B7B" w:rsidRDefault="00A41283" w:rsidP="005B5907">
      <w:pPr>
        <w:ind w:left="360"/>
      </w:pPr>
    </w:p>
    <w:p w:rsidR="00A86978" w:rsidRPr="00175B7B" w:rsidRDefault="009626BE" w:rsidP="00A86978">
      <w:pPr>
        <w:spacing w:after="120"/>
        <w:ind w:left="360"/>
      </w:pPr>
      <w:r w:rsidRPr="00175B7B">
        <w:t>“</w:t>
      </w:r>
      <w:r w:rsidR="00A86978" w:rsidRPr="00175B7B">
        <w:t>We are:</w:t>
      </w:r>
    </w:p>
    <w:p w:rsidR="00A86978" w:rsidRPr="00175B7B" w:rsidRDefault="00A86978" w:rsidP="00A86978">
      <w:pPr>
        <w:pStyle w:val="ListParagraph"/>
        <w:numPr>
          <w:ilvl w:val="0"/>
          <w:numId w:val="7"/>
        </w:numPr>
        <w:spacing w:after="120"/>
        <w:ind w:left="1080"/>
      </w:pPr>
      <w:r w:rsidRPr="00175B7B">
        <w:t xml:space="preserve">A U.S. state or local government entity receiving more than $35 million in direct Federal funding </w:t>
      </w:r>
      <w:r w:rsidR="006D1368" w:rsidRPr="00175B7B">
        <w:t xml:space="preserve">each year </w:t>
      </w:r>
      <w:r w:rsidRPr="00175B7B">
        <w:t>with an indirect cost rate of [</w:t>
      </w:r>
      <w:r w:rsidRPr="00175B7B">
        <w:rPr>
          <w:highlight w:val="lightGray"/>
        </w:rPr>
        <w:t>insert rate</w:t>
      </w:r>
      <w:r w:rsidRPr="00175B7B">
        <w:t>].  We submit our indirect cost rate proposals to our cognizant agency.  A copy of our most recently approved rate agreement/certification is attached.</w:t>
      </w:r>
    </w:p>
    <w:p w:rsidR="00A86978" w:rsidRPr="00175B7B" w:rsidRDefault="00A86978" w:rsidP="00A86978">
      <w:pPr>
        <w:pStyle w:val="ListParagraph"/>
        <w:numPr>
          <w:ilvl w:val="0"/>
          <w:numId w:val="7"/>
        </w:numPr>
        <w:spacing w:after="120"/>
        <w:ind w:left="1080"/>
      </w:pPr>
      <w:r w:rsidRPr="00175B7B">
        <w:t>A U.S. state or local government entity receiving less than $35 million in direct Federal funding with an indirect cost rate of [</w:t>
      </w:r>
      <w:r w:rsidRPr="00175B7B">
        <w:rPr>
          <w:highlight w:val="lightGray"/>
        </w:rPr>
        <w:t>insert rate</w:t>
      </w:r>
      <w:r w:rsidRPr="00175B7B">
        <w:t xml:space="preserve">].  We are required to prepare and retain for audit an indirect cost rate proposal and related documentation to support those costs.  </w:t>
      </w:r>
    </w:p>
    <w:p w:rsidR="00A86978" w:rsidRPr="00175B7B" w:rsidRDefault="00A86978" w:rsidP="00A86978">
      <w:pPr>
        <w:pStyle w:val="ListParagraph"/>
        <w:numPr>
          <w:ilvl w:val="0"/>
          <w:numId w:val="7"/>
        </w:numPr>
        <w:spacing w:after="120"/>
        <w:ind w:left="1080"/>
      </w:pPr>
      <w:r w:rsidRPr="00175B7B">
        <w:t>A [</w:t>
      </w:r>
      <w:r w:rsidRPr="00175B7B">
        <w:rPr>
          <w:highlight w:val="lightGray"/>
        </w:rPr>
        <w:t>insert your organization type; U.S. states and local governments, please use one of the statements above or below</w:t>
      </w:r>
      <w:r w:rsidRPr="00175B7B">
        <w:t>] that has previously negotiated or currently has an approved indirect cost rate with our cognizant agency.  Our indirect cost rate is [</w:t>
      </w:r>
      <w:r w:rsidRPr="00175B7B">
        <w:rPr>
          <w:highlight w:val="lightGray"/>
        </w:rPr>
        <w:t>insert rat</w:t>
      </w:r>
      <w:r w:rsidRPr="00175B7B">
        <w:rPr>
          <w:highlight w:val="lightGray"/>
          <w:shd w:val="clear" w:color="auto" w:fill="D9D9D9" w:themeFill="background1" w:themeFillShade="D9"/>
        </w:rPr>
        <w:t>e</w:t>
      </w:r>
      <w:r w:rsidRPr="00175B7B">
        <w:t xml:space="preserve">].  </w:t>
      </w:r>
      <w:r w:rsidR="000209EB" w:rsidRPr="00175B7B">
        <w:rPr>
          <w:highlight w:val="lightGray"/>
        </w:rPr>
        <w:t>[Insert either: “</w:t>
      </w:r>
      <w:r w:rsidRPr="00175B7B">
        <w:rPr>
          <w:highlight w:val="lightGray"/>
        </w:rPr>
        <w:t xml:space="preserve">A copy of our most recently approved </w:t>
      </w:r>
      <w:r w:rsidR="0010082C" w:rsidRPr="00175B7B">
        <w:rPr>
          <w:highlight w:val="lightGray"/>
        </w:rPr>
        <w:t xml:space="preserve">but expired </w:t>
      </w:r>
      <w:r w:rsidRPr="00175B7B">
        <w:rPr>
          <w:highlight w:val="lightGray"/>
        </w:rPr>
        <w:t>rate agreement is attached.</w:t>
      </w:r>
      <w:r w:rsidR="000209EB" w:rsidRPr="00175B7B">
        <w:rPr>
          <w:highlight w:val="lightGray"/>
        </w:rPr>
        <w:t xml:space="preserve">  In the event an award is made, we will submit an indirect cost rate proposal to our cognizant agency within 90 calendar days after the award is made.” </w:t>
      </w:r>
      <w:r w:rsidR="0010082C" w:rsidRPr="00175B7B">
        <w:rPr>
          <w:highlight w:val="lightGray"/>
        </w:rPr>
        <w:t>o</w:t>
      </w:r>
      <w:r w:rsidR="000209EB" w:rsidRPr="00175B7B">
        <w:rPr>
          <w:highlight w:val="lightGray"/>
        </w:rPr>
        <w:t xml:space="preserve">r “A copy of our </w:t>
      </w:r>
      <w:r w:rsidR="00A5426D" w:rsidRPr="00175B7B">
        <w:rPr>
          <w:highlight w:val="lightGray"/>
        </w:rPr>
        <w:t xml:space="preserve">current, </w:t>
      </w:r>
      <w:r w:rsidR="000209EB" w:rsidRPr="00175B7B">
        <w:rPr>
          <w:highlight w:val="lightGray"/>
        </w:rPr>
        <w:t>approved rate agreement</w:t>
      </w:r>
      <w:r w:rsidR="0010082C" w:rsidRPr="00175B7B">
        <w:rPr>
          <w:highlight w:val="lightGray"/>
        </w:rPr>
        <w:t>(s)</w:t>
      </w:r>
      <w:r w:rsidR="000209EB" w:rsidRPr="00175B7B">
        <w:rPr>
          <w:highlight w:val="lightGray"/>
        </w:rPr>
        <w:t xml:space="preserve"> is attached.”</w:t>
      </w:r>
      <w:r w:rsidR="0010082C" w:rsidRPr="00175B7B">
        <w:rPr>
          <w:highlight w:val="lightGray"/>
        </w:rPr>
        <w:t>]</w:t>
      </w:r>
      <w:r w:rsidR="000209EB" w:rsidRPr="00175B7B">
        <w:t xml:space="preserve">    </w:t>
      </w:r>
    </w:p>
    <w:p w:rsidR="00A86978" w:rsidRPr="00175B7B" w:rsidRDefault="00A86978" w:rsidP="00A86978">
      <w:pPr>
        <w:pStyle w:val="ListParagraph"/>
        <w:numPr>
          <w:ilvl w:val="0"/>
          <w:numId w:val="7"/>
        </w:numPr>
        <w:spacing w:after="120"/>
        <w:ind w:left="1080"/>
      </w:pPr>
      <w:r w:rsidRPr="00175B7B">
        <w:t xml:space="preserve">A </w:t>
      </w:r>
      <w:r w:rsidRPr="00175B7B">
        <w:rPr>
          <w:highlight w:val="lightGray"/>
        </w:rPr>
        <w:t>[insert your organization type]</w:t>
      </w:r>
      <w:r w:rsidRPr="00175B7B">
        <w:t xml:space="preserve"> that has never submitted an indirect cost rate proposal to our cognizant agency.  Our indirect cost rate is [</w:t>
      </w:r>
      <w:r w:rsidRPr="00175B7B">
        <w:rPr>
          <w:highlight w:val="lightGray"/>
        </w:rPr>
        <w:t>insert rate</w:t>
      </w:r>
      <w:r w:rsidRPr="00175B7B">
        <w:t>].  In the event an award is made, we will submit an indirect cost rate proposal to our cognizant agency within 90 calendar days after the award is made.</w:t>
      </w:r>
    </w:p>
    <w:p w:rsidR="00A86978" w:rsidRPr="00175B7B" w:rsidRDefault="00A86978" w:rsidP="00A86978">
      <w:pPr>
        <w:pStyle w:val="ListParagraph"/>
        <w:numPr>
          <w:ilvl w:val="0"/>
          <w:numId w:val="7"/>
        </w:numPr>
        <w:spacing w:after="120"/>
        <w:ind w:left="1080"/>
      </w:pPr>
      <w:r w:rsidRPr="00175B7B">
        <w:t>A [</w:t>
      </w:r>
      <w:r w:rsidRPr="00175B7B">
        <w:rPr>
          <w:highlight w:val="lightGray"/>
        </w:rPr>
        <w:t>insert your organization type</w:t>
      </w:r>
      <w:r w:rsidRPr="00175B7B">
        <w:t>] that has never submitted an indirect cost rate proposal to our cognizant agency</w:t>
      </w:r>
      <w:r w:rsidR="00676148" w:rsidRPr="00175B7B">
        <w:t xml:space="preserve"> and has an indirect cost rate that is l</w:t>
      </w:r>
      <w:r w:rsidR="00C4523D" w:rsidRPr="00175B7B">
        <w:t>ower</w:t>
      </w:r>
      <w:r w:rsidR="00676148" w:rsidRPr="00175B7B">
        <w:t xml:space="preserve"> than 10%</w:t>
      </w:r>
      <w:r w:rsidRPr="00175B7B">
        <w:t xml:space="preserve">.  Our indirect cost rate is </w:t>
      </w:r>
      <w:r w:rsidRPr="00175B7B">
        <w:rPr>
          <w:highlight w:val="lightGray"/>
        </w:rPr>
        <w:t>[insert rate</w:t>
      </w:r>
      <w:r w:rsidR="0010082C" w:rsidRPr="00175B7B">
        <w:rPr>
          <w:highlight w:val="lightGray"/>
        </w:rPr>
        <w:t>; must be</w:t>
      </w:r>
      <w:r w:rsidR="00676148" w:rsidRPr="00175B7B">
        <w:rPr>
          <w:highlight w:val="lightGray"/>
        </w:rPr>
        <w:t xml:space="preserve"> </w:t>
      </w:r>
      <w:r w:rsidR="00EC3655" w:rsidRPr="00175B7B">
        <w:rPr>
          <w:highlight w:val="lightGray"/>
        </w:rPr>
        <w:t>lower</w:t>
      </w:r>
      <w:r w:rsidR="00676148" w:rsidRPr="00175B7B">
        <w:rPr>
          <w:highlight w:val="lightGray"/>
        </w:rPr>
        <w:t xml:space="preserve"> than 10%</w:t>
      </w:r>
      <w:r w:rsidRPr="00175B7B">
        <w:rPr>
          <w:highlight w:val="lightGray"/>
        </w:rPr>
        <w:t>]</w:t>
      </w:r>
      <w:r w:rsidRPr="00175B7B">
        <w:t xml:space="preserve">.  </w:t>
      </w:r>
      <w:r w:rsidRPr="00175B7B">
        <w:rPr>
          <w:bCs/>
        </w:rPr>
        <w:t xml:space="preserve">However, in the event an award is made, </w:t>
      </w:r>
      <w:r w:rsidR="006F45F2" w:rsidRPr="00175B7B">
        <w:rPr>
          <w:bCs/>
        </w:rPr>
        <w:t xml:space="preserve">we </w:t>
      </w:r>
      <w:r w:rsidRPr="00175B7B">
        <w:rPr>
          <w:bCs/>
        </w:rPr>
        <w:t xml:space="preserve">will not be able to meet the requirement to submit an indirect </w:t>
      </w:r>
      <w:r w:rsidRPr="00175B7B">
        <w:rPr>
          <w:bCs/>
        </w:rPr>
        <w:lastRenderedPageBreak/>
        <w:t xml:space="preserve">cost rate proposal to our cognizant agency within 90 calendar days after award.  We request as a condition of award to charge a flat indirect cost rate of </w:t>
      </w:r>
      <w:r w:rsidR="00676148" w:rsidRPr="00175B7B">
        <w:rPr>
          <w:highlight w:val="lightGray"/>
        </w:rPr>
        <w:t>[insert rate; must be</w:t>
      </w:r>
      <w:r w:rsidR="00744472" w:rsidRPr="00175B7B">
        <w:rPr>
          <w:highlight w:val="lightGray"/>
        </w:rPr>
        <w:t xml:space="preserve"> lower than</w:t>
      </w:r>
      <w:r w:rsidR="00676148" w:rsidRPr="00175B7B">
        <w:rPr>
          <w:highlight w:val="lightGray"/>
        </w:rPr>
        <w:t xml:space="preserve"> </w:t>
      </w:r>
      <w:r w:rsidRPr="00175B7B">
        <w:rPr>
          <w:highlight w:val="lightGray"/>
        </w:rPr>
        <w:t>10%</w:t>
      </w:r>
      <w:r w:rsidR="00676148" w:rsidRPr="00175B7B">
        <w:rPr>
          <w:highlight w:val="lightGray"/>
        </w:rPr>
        <w:t>]</w:t>
      </w:r>
      <w:r w:rsidRPr="00175B7B">
        <w:rPr>
          <w:bCs/>
        </w:rPr>
        <w:t xml:space="preserve"> of </w:t>
      </w:r>
      <w:r w:rsidR="002C15E6" w:rsidRPr="00175B7B">
        <w:rPr>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175B7B">
        <w:rPr>
          <w:highlight w:val="lightGray"/>
        </w:rPr>
        <w:t>modified total direct costs as defined in</w:t>
      </w:r>
      <w:r w:rsidR="00BE3BA0" w:rsidRPr="00175B7B">
        <w:rPr>
          <w:highlight w:val="lightGray"/>
        </w:rPr>
        <w:t xml:space="preserve"> 2 CFR 220.68</w:t>
      </w:r>
      <w:r w:rsidR="002C15E6" w:rsidRPr="00175B7B">
        <w:rPr>
          <w:highlight w:val="lightGray"/>
        </w:rPr>
        <w:t>]</w:t>
      </w:r>
      <w:r w:rsidRPr="00175B7B">
        <w:rPr>
          <w:bCs/>
        </w:rPr>
        <w:t xml:space="preserve">.  We understand that </w:t>
      </w:r>
      <w:r w:rsidR="00676148" w:rsidRPr="00175B7B">
        <w:rPr>
          <w:bCs/>
        </w:rPr>
        <w:t xml:space="preserve">we must notify the Service in writing immediately if </w:t>
      </w:r>
      <w:r w:rsidR="00131305" w:rsidRPr="00175B7B">
        <w:rPr>
          <w:bCs/>
        </w:rPr>
        <w:t>we establish</w:t>
      </w:r>
      <w:r w:rsidRPr="00175B7B">
        <w:rPr>
          <w:bCs/>
        </w:rPr>
        <w:t xml:space="preserve"> an approved rate with our cognizant agency at any point during the award period</w:t>
      </w:r>
      <w:r w:rsidR="00744472" w:rsidRPr="00175B7B">
        <w:rPr>
          <w:bCs/>
        </w:rPr>
        <w:t>.</w:t>
      </w:r>
    </w:p>
    <w:p w:rsidR="00676148" w:rsidRPr="00175B7B" w:rsidRDefault="00676148" w:rsidP="00676148">
      <w:pPr>
        <w:pStyle w:val="ListParagraph"/>
        <w:numPr>
          <w:ilvl w:val="0"/>
          <w:numId w:val="7"/>
        </w:numPr>
        <w:spacing w:after="120"/>
        <w:ind w:left="1080"/>
      </w:pPr>
      <w:r w:rsidRPr="00175B7B">
        <w:t>A [</w:t>
      </w:r>
      <w:r w:rsidRPr="00175B7B">
        <w:rPr>
          <w:highlight w:val="lightGray"/>
        </w:rPr>
        <w:t>insert your organization type</w:t>
      </w:r>
      <w:r w:rsidRPr="00175B7B">
        <w:t xml:space="preserve">] that has never submitted an indirect cost rate proposal to our cognizant agency and has an indirect cost rate that is 10% or </w:t>
      </w:r>
      <w:r w:rsidR="00EC3655" w:rsidRPr="00175B7B">
        <w:t>higher</w:t>
      </w:r>
      <w:r w:rsidRPr="00175B7B">
        <w:t xml:space="preserve">.  Our indirect cost rate is </w:t>
      </w:r>
      <w:r w:rsidRPr="00175B7B">
        <w:rPr>
          <w:highlight w:val="lightGray"/>
        </w:rPr>
        <w:t xml:space="preserve">[insert your organization’s indirect rate; must be 10% or </w:t>
      </w:r>
      <w:r w:rsidR="00EC3655" w:rsidRPr="00175B7B">
        <w:rPr>
          <w:highlight w:val="lightGray"/>
        </w:rPr>
        <w:t>higher</w:t>
      </w:r>
      <w:r w:rsidRPr="00175B7B">
        <w:rPr>
          <w:highlight w:val="lightGray"/>
        </w:rPr>
        <w:t>]</w:t>
      </w:r>
      <w:r w:rsidRPr="00175B7B">
        <w:t xml:space="preserve">.  </w:t>
      </w:r>
      <w:r w:rsidRPr="00175B7B">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175B7B">
        <w:rPr>
          <w:bCs/>
          <w:i/>
        </w:rPr>
        <w:t xml:space="preserve">de </w:t>
      </w:r>
      <w:proofErr w:type="spellStart"/>
      <w:r w:rsidRPr="00175B7B">
        <w:rPr>
          <w:bCs/>
          <w:i/>
        </w:rPr>
        <w:t>minimis</w:t>
      </w:r>
      <w:proofErr w:type="spellEnd"/>
      <w:r w:rsidRPr="00175B7B">
        <w:rPr>
          <w:bCs/>
        </w:rPr>
        <w:t xml:space="preserve"> indirect cost rate of 10% of modified total direct costs as defined in</w:t>
      </w:r>
      <w:r w:rsidR="00C054D8" w:rsidRPr="00175B7B">
        <w:t xml:space="preserve"> </w:t>
      </w:r>
      <w:r w:rsidR="00BC3EAC" w:rsidRPr="00175B7B">
        <w:t>2 CFR 200.68</w:t>
      </w:r>
      <w:r w:rsidRPr="00175B7B">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175B7B" w:rsidRDefault="00A86978" w:rsidP="00601919">
      <w:pPr>
        <w:pStyle w:val="ListParagraph"/>
        <w:numPr>
          <w:ilvl w:val="0"/>
          <w:numId w:val="7"/>
        </w:numPr>
        <w:spacing w:after="120"/>
        <w:ind w:left="1080"/>
      </w:pPr>
      <w:r w:rsidRPr="00175B7B">
        <w:t>A [i</w:t>
      </w:r>
      <w:r w:rsidRPr="00175B7B">
        <w:rPr>
          <w:highlight w:val="lightGray"/>
        </w:rPr>
        <w:t>nsert your organization type</w:t>
      </w:r>
      <w:r w:rsidRPr="00175B7B">
        <w:t>] that is submitting this proposal for consideration under the [</w:t>
      </w:r>
      <w:r w:rsidRPr="00175B7B">
        <w:rPr>
          <w:highlight w:val="lightGray"/>
        </w:rPr>
        <w:t>insert either “Cooperative Fish and Wildlife Research Unit Program” or “Cooperative Ecosystem Studies Unit Network”</w:t>
      </w:r>
      <w:r w:rsidRPr="00175B7B">
        <w:t>], which has a Department of the Interior-approved indirect cost rate cap of [</w:t>
      </w:r>
      <w:r w:rsidRPr="00175B7B">
        <w:rPr>
          <w:highlight w:val="lightGray"/>
        </w:rPr>
        <w:t>insert program rate</w:t>
      </w:r>
      <w:r w:rsidRPr="00175B7B">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175B7B">
        <w:t xml:space="preserve">  In accordance with 2 CFR 200.405, we understand that indirect costs not recovered due to a voluntary reduction to our federally negotiated rate are not allowable for recovery via any other means.</w:t>
      </w:r>
    </w:p>
    <w:p w:rsidR="00A86978" w:rsidRPr="00175B7B" w:rsidRDefault="00A86978" w:rsidP="00A84A78">
      <w:pPr>
        <w:pStyle w:val="ListParagraph"/>
        <w:numPr>
          <w:ilvl w:val="0"/>
          <w:numId w:val="7"/>
        </w:numPr>
        <w:ind w:left="1080"/>
      </w:pPr>
      <w:r w:rsidRPr="00175B7B">
        <w:t>A [</w:t>
      </w:r>
      <w:r w:rsidRPr="00175B7B">
        <w:rPr>
          <w:highlight w:val="lightGray"/>
        </w:rPr>
        <w:t>insert your organization type</w:t>
      </w:r>
      <w:r w:rsidRPr="00175B7B">
        <w:t>] that will charge all costs directly.</w:t>
      </w:r>
    </w:p>
    <w:p w:rsidR="00A86978" w:rsidRPr="00175B7B" w:rsidRDefault="00A86978" w:rsidP="00A86978">
      <w:pPr>
        <w:ind w:left="360"/>
      </w:pPr>
    </w:p>
    <w:p w:rsidR="00A86978" w:rsidRPr="00175B7B" w:rsidRDefault="00A86978" w:rsidP="00A86978">
      <w:pPr>
        <w:spacing w:after="120"/>
        <w:ind w:firstLine="360"/>
      </w:pPr>
      <w:r w:rsidRPr="00175B7B">
        <w:t>All applicants are hereby notified of the following:</w:t>
      </w:r>
    </w:p>
    <w:p w:rsidR="00A86978" w:rsidRPr="00175B7B" w:rsidRDefault="00A86978" w:rsidP="00A86978">
      <w:pPr>
        <w:pStyle w:val="ListParagraph"/>
        <w:numPr>
          <w:ilvl w:val="0"/>
          <w:numId w:val="8"/>
        </w:numPr>
        <w:spacing w:after="120"/>
      </w:pPr>
      <w:r w:rsidRPr="00175B7B">
        <w:t xml:space="preserve">Recipients without an approved indirect cost rate are prohibited from charging indirect costs to a Federal award.  Accepting </w:t>
      </w:r>
      <w:r w:rsidR="00BC3EAC" w:rsidRPr="00175B7B">
        <w:t xml:space="preserve">a flat </w:t>
      </w:r>
      <w:r w:rsidRPr="00175B7B">
        <w:rPr>
          <w:i/>
        </w:rPr>
        <w:t xml:space="preserve">de </w:t>
      </w:r>
      <w:proofErr w:type="spellStart"/>
      <w:r w:rsidRPr="00175B7B">
        <w:rPr>
          <w:i/>
        </w:rPr>
        <w:t>minim</w:t>
      </w:r>
      <w:r w:rsidR="00075774" w:rsidRPr="00175B7B">
        <w:rPr>
          <w:i/>
        </w:rPr>
        <w:t>i</w:t>
      </w:r>
      <w:r w:rsidRPr="00175B7B">
        <w:rPr>
          <w:i/>
        </w:rPr>
        <w:t>s</w:t>
      </w:r>
      <w:proofErr w:type="spellEnd"/>
      <w:r w:rsidRPr="00175B7B">
        <w:t xml:space="preserve"> rate </w:t>
      </w:r>
      <w:r w:rsidR="000A3897" w:rsidRPr="00175B7B">
        <w:t>as a condition of award is</w:t>
      </w:r>
      <w:r w:rsidRPr="00175B7B">
        <w:t xml:space="preserve"> an approved rate.</w:t>
      </w:r>
    </w:p>
    <w:p w:rsidR="00A86978" w:rsidRPr="00175B7B" w:rsidRDefault="00A86978" w:rsidP="00A86978">
      <w:pPr>
        <w:pStyle w:val="ListParagraph"/>
        <w:numPr>
          <w:ilvl w:val="0"/>
          <w:numId w:val="8"/>
        </w:numPr>
        <w:spacing w:after="120"/>
      </w:pPr>
      <w:r w:rsidRPr="00175B7B">
        <w:lastRenderedPageBreak/>
        <w:t>Failure to establish an approved rate during the award period renders all costs otherwise allocable as indirect costs unallowable under the award.</w:t>
      </w:r>
    </w:p>
    <w:p w:rsidR="00A86978" w:rsidRPr="00175B7B" w:rsidRDefault="00A86978" w:rsidP="00A86978">
      <w:pPr>
        <w:pStyle w:val="ListParagraph"/>
        <w:numPr>
          <w:ilvl w:val="0"/>
          <w:numId w:val="8"/>
        </w:numPr>
        <w:spacing w:after="120"/>
      </w:pPr>
      <w:r w:rsidRPr="00175B7B">
        <w:t xml:space="preserve">Recipients may not charge to their Service award any indirect costs calculated against the portion of total direct </w:t>
      </w:r>
      <w:r w:rsidR="000209EB" w:rsidRPr="00175B7B">
        <w:t xml:space="preserve">project </w:t>
      </w:r>
      <w:r w:rsidRPr="00175B7B">
        <w:t xml:space="preserve">costs </w:t>
      </w:r>
      <w:r w:rsidR="000209EB" w:rsidRPr="00175B7B">
        <w:t xml:space="preserve">paid by any other </w:t>
      </w:r>
      <w:r w:rsidRPr="00175B7B">
        <w:t xml:space="preserve">Federal </w:t>
      </w:r>
      <w:r w:rsidR="000209EB" w:rsidRPr="00175B7B">
        <w:t xml:space="preserve">funding source or </w:t>
      </w:r>
      <w:r w:rsidRPr="00175B7B">
        <w:t xml:space="preserve">non-Federal </w:t>
      </w:r>
      <w:r w:rsidR="000209EB" w:rsidRPr="00175B7B">
        <w:t>partner</w:t>
      </w:r>
      <w:r w:rsidRPr="00175B7B">
        <w:t xml:space="preserve">.  </w:t>
      </w:r>
    </w:p>
    <w:p w:rsidR="00A86978" w:rsidRPr="00175B7B" w:rsidRDefault="00A86978" w:rsidP="00A86978">
      <w:pPr>
        <w:pStyle w:val="ListParagraph"/>
        <w:numPr>
          <w:ilvl w:val="0"/>
          <w:numId w:val="8"/>
        </w:numPr>
        <w:spacing w:after="120"/>
      </w:pPr>
      <w:r w:rsidRPr="00175B7B">
        <w:t>Recipients must have prior written approval from the Service to transfer unallowable indirect costs to amounts budgeted for direct costs or to satisfy cost-sharing or matching requirements under the award.</w:t>
      </w:r>
    </w:p>
    <w:p w:rsidR="00816695" w:rsidRPr="00175B7B" w:rsidRDefault="00A86978" w:rsidP="00816695">
      <w:pPr>
        <w:pStyle w:val="ListParagraph"/>
        <w:numPr>
          <w:ilvl w:val="0"/>
          <w:numId w:val="8"/>
        </w:numPr>
      </w:pPr>
      <w:r w:rsidRPr="00175B7B">
        <w:t>Recipients are prohibited from shifting unallowable indirect costs to another Federal award unless specifically authorized to do so by legislation.</w:t>
      </w:r>
    </w:p>
    <w:p w:rsidR="005B5907" w:rsidRPr="00175B7B" w:rsidRDefault="005B5907" w:rsidP="005B5907">
      <w:pPr>
        <w:pStyle w:val="ListParagraph"/>
        <w:ind w:left="1080"/>
      </w:pPr>
    </w:p>
    <w:p w:rsidR="00EA5743" w:rsidRPr="00175B7B" w:rsidRDefault="00D70579" w:rsidP="005B5907">
      <w:pPr>
        <w:ind w:left="360"/>
        <w:rPr>
          <w:bCs/>
        </w:rPr>
      </w:pPr>
      <w:r w:rsidRPr="00175B7B">
        <w:rPr>
          <w:bCs/>
        </w:rPr>
        <w:t xml:space="preserve">Applicants who are individuals applying for funds </w:t>
      </w:r>
      <w:r w:rsidR="007A2B17" w:rsidRPr="00175B7B">
        <w:rPr>
          <w:bCs/>
        </w:rPr>
        <w:t>separate from a business or non-profit organization he/she may operate</w:t>
      </w:r>
      <w:r w:rsidRPr="00175B7B">
        <w:rPr>
          <w:bCs/>
        </w:rPr>
        <w:t xml:space="preserve"> </w:t>
      </w:r>
      <w:r w:rsidR="007A2B17" w:rsidRPr="00175B7B">
        <w:rPr>
          <w:bCs/>
        </w:rPr>
        <w:t>are not eligible to charge indirect costs to their award.  If you are an individual applying for funding, do not include any indirect costs in your proposed budget.</w:t>
      </w:r>
      <w:r w:rsidR="005A061B" w:rsidRPr="00175B7B">
        <w:rPr>
          <w:bCs/>
        </w:rPr>
        <w:t xml:space="preserve"> </w:t>
      </w:r>
      <w:r w:rsidR="007A2B17" w:rsidRPr="00175B7B">
        <w:rPr>
          <w:bCs/>
        </w:rPr>
        <w:t xml:space="preserve">   </w:t>
      </w:r>
    </w:p>
    <w:p w:rsidR="00991F2D" w:rsidRPr="00175B7B" w:rsidRDefault="00991F2D" w:rsidP="00991F2D"/>
    <w:p w:rsidR="00C55503" w:rsidRPr="00175B7B" w:rsidRDefault="00C55503" w:rsidP="00C55503">
      <w:pPr>
        <w:ind w:left="360"/>
      </w:pPr>
      <w:r w:rsidRPr="00175B7B">
        <w:t xml:space="preserve">For more information on indirect cost rates, see the </w:t>
      </w:r>
      <w:r w:rsidR="00B141AC" w:rsidRPr="00175B7B">
        <w:t>Service’s</w:t>
      </w:r>
      <w:r w:rsidRPr="00175B7B">
        <w:rPr>
          <w:b/>
        </w:rPr>
        <w:t xml:space="preserve"> Indirect Costs and Negotiated Indirect Cost Rate Agreements </w:t>
      </w:r>
      <w:r w:rsidRPr="00175B7B">
        <w:t>guidance document on the Internet at</w:t>
      </w:r>
      <w:r w:rsidR="00E92CBC" w:rsidRPr="00175B7B">
        <w:t xml:space="preserve"> </w:t>
      </w:r>
      <w:hyperlink r:id="rId19" w:history="1">
        <w:r w:rsidR="00295A05" w:rsidRPr="00175B7B">
          <w:rPr>
            <w:rStyle w:val="Hyperlink"/>
            <w:color w:val="auto"/>
          </w:rPr>
          <w:t>https://www.fws.gov/grants/atc.html</w:t>
        </w:r>
      </w:hyperlink>
      <w:r w:rsidR="00E92CBC" w:rsidRPr="00175B7B">
        <w:t>.</w:t>
      </w:r>
    </w:p>
    <w:p w:rsidR="00E92CBC" w:rsidRPr="00175B7B" w:rsidRDefault="00E92CBC" w:rsidP="00C55503">
      <w:pPr>
        <w:ind w:left="360"/>
        <w:rPr>
          <w:u w:val="single"/>
        </w:rPr>
      </w:pPr>
    </w:p>
    <w:p w:rsidR="00C55503" w:rsidRPr="00175B7B" w:rsidRDefault="00991F2D" w:rsidP="00EE79E1">
      <w:pPr>
        <w:ind w:left="360"/>
      </w:pPr>
      <w:r w:rsidRPr="00175B7B">
        <w:rPr>
          <w:b/>
        </w:rPr>
        <w:t>Negotiating an Indirect Cost Rate with the Department of the Interior</w:t>
      </w:r>
      <w:r w:rsidR="00BB0E8D" w:rsidRPr="00175B7B">
        <w:t>:</w:t>
      </w:r>
      <w:r w:rsidR="00EE79E1" w:rsidRPr="00175B7B">
        <w:t xml:space="preserve"> Entities that do not have a NICRA </w:t>
      </w:r>
      <w:r w:rsidR="00BB0E8D" w:rsidRPr="00175B7B">
        <w:t xml:space="preserve">must </w:t>
      </w:r>
      <w:r w:rsidR="00EE79E1" w:rsidRPr="00175B7B">
        <w:t xml:space="preserve">first </w:t>
      </w:r>
      <w:r w:rsidR="00BB0E8D" w:rsidRPr="00175B7B">
        <w:t xml:space="preserve">have an open, active Federal award </w:t>
      </w:r>
      <w:r w:rsidR="00EE79E1" w:rsidRPr="00175B7B">
        <w:t xml:space="preserve">before they can submit </w:t>
      </w:r>
      <w:r w:rsidR="00BB0E8D" w:rsidRPr="00175B7B">
        <w:t xml:space="preserve">an indirect cost rate proposal to </w:t>
      </w:r>
      <w:r w:rsidR="00EE79E1" w:rsidRPr="00175B7B">
        <w:t>their</w:t>
      </w:r>
      <w:r w:rsidR="00BB0E8D" w:rsidRPr="00175B7B">
        <w:t xml:space="preserve"> cognizant agency.  T</w:t>
      </w:r>
      <w:r w:rsidR="00C55503" w:rsidRPr="00175B7B">
        <w:t xml:space="preserve">he Federal awarding agency that provides the </w:t>
      </w:r>
      <w:r w:rsidR="00C86A89" w:rsidRPr="00175B7B">
        <w:t>largest</w:t>
      </w:r>
      <w:r w:rsidR="00C55503" w:rsidRPr="00175B7B">
        <w:t xml:space="preserve"> amount of direct funding to your organization is your cognizant agency</w:t>
      </w:r>
      <w:r w:rsidR="00C86A89" w:rsidRPr="00175B7B">
        <w:t xml:space="preserve">, </w:t>
      </w:r>
      <w:r w:rsidR="00C55503" w:rsidRPr="00175B7B">
        <w:t>unless otherwise assigned by the White House Office of Management and Budget</w:t>
      </w:r>
      <w:r w:rsidR="001065C2" w:rsidRPr="00175B7B">
        <w:t xml:space="preserve"> (OMB)</w:t>
      </w:r>
      <w:r w:rsidR="00C55503" w:rsidRPr="00175B7B">
        <w:t>.  If the Department of the Interior is your cognizant agency, your indirect cost rate will be negotiated by the Interior Business Center (IBC).  For more information, contact the IBC at:</w:t>
      </w:r>
    </w:p>
    <w:p w:rsidR="00991F2D" w:rsidRPr="00175B7B" w:rsidRDefault="00991F2D" w:rsidP="00991F2D">
      <w:pPr>
        <w:ind w:left="720"/>
      </w:pPr>
      <w:r w:rsidRPr="00175B7B">
        <w:t>Indirect Cost Services</w:t>
      </w:r>
    </w:p>
    <w:p w:rsidR="00991F2D" w:rsidRPr="00175B7B" w:rsidRDefault="00991F2D" w:rsidP="00991F2D">
      <w:pPr>
        <w:ind w:left="720"/>
      </w:pPr>
      <w:r w:rsidRPr="00175B7B">
        <w:t>Acquisition Services Directorate, Interior Business Center</w:t>
      </w:r>
    </w:p>
    <w:p w:rsidR="00991F2D" w:rsidRPr="00175B7B" w:rsidRDefault="00991F2D" w:rsidP="00991F2D">
      <w:pPr>
        <w:ind w:left="720"/>
      </w:pPr>
      <w:r w:rsidRPr="00175B7B">
        <w:t>U.S. Department of the Interior</w:t>
      </w:r>
    </w:p>
    <w:p w:rsidR="00295A05" w:rsidRPr="00175B7B" w:rsidRDefault="00295A05" w:rsidP="00991F2D">
      <w:pPr>
        <w:ind w:left="720"/>
      </w:pPr>
      <w:r w:rsidRPr="00175B7B">
        <w:rPr>
          <w:lang w:val="en"/>
        </w:rPr>
        <w:t>650 Capitol Mall, Suite 7-400</w:t>
      </w:r>
      <w:r w:rsidRPr="00175B7B">
        <w:rPr>
          <w:lang w:val="en"/>
        </w:rPr>
        <w:br/>
        <w:t>Sacramento, CA 95814</w:t>
      </w:r>
      <w:r w:rsidRPr="00175B7B" w:rsidDel="00295A05">
        <w:t xml:space="preserve"> </w:t>
      </w:r>
    </w:p>
    <w:p w:rsidR="00991F2D" w:rsidRPr="00175B7B" w:rsidRDefault="00C55503" w:rsidP="00991F2D">
      <w:pPr>
        <w:ind w:left="720"/>
      </w:pPr>
      <w:r w:rsidRPr="00175B7B">
        <w:t xml:space="preserve">Phone: </w:t>
      </w:r>
      <w:r w:rsidR="00295A05" w:rsidRPr="00175B7B">
        <w:rPr>
          <w:lang w:val="en"/>
        </w:rPr>
        <w:t>916-930-3803</w:t>
      </w:r>
    </w:p>
    <w:p w:rsidR="00991F2D" w:rsidRPr="00175B7B" w:rsidRDefault="00991F2D" w:rsidP="00991F2D">
      <w:pPr>
        <w:ind w:left="720"/>
      </w:pPr>
      <w:r w:rsidRPr="00175B7B">
        <w:t xml:space="preserve">Email: </w:t>
      </w:r>
      <w:r w:rsidR="003D465B" w:rsidRPr="00175B7B">
        <w:t>Through</w:t>
      </w:r>
      <w:r w:rsidR="00295A05" w:rsidRPr="00175B7B">
        <w:t xml:space="preserve"> </w:t>
      </w:r>
      <w:hyperlink r:id="rId20" w:history="1">
        <w:r w:rsidR="00295A05" w:rsidRPr="00175B7B">
          <w:rPr>
            <w:rStyle w:val="Hyperlink"/>
            <w:color w:val="auto"/>
          </w:rPr>
          <w:t>https://www.doi.gov/ibc/contactus/ibcfeedback</w:t>
        </w:r>
      </w:hyperlink>
      <w:r w:rsidR="00295A05" w:rsidRPr="00175B7B">
        <w:t xml:space="preserve"> </w:t>
      </w:r>
      <w:r w:rsidR="003D465B" w:rsidRPr="00175B7B">
        <w:t>web form</w:t>
      </w:r>
    </w:p>
    <w:p w:rsidR="00C55503" w:rsidRPr="00175B7B" w:rsidRDefault="00C55503" w:rsidP="0025449E">
      <w:pPr>
        <w:ind w:left="720"/>
      </w:pPr>
      <w:r w:rsidRPr="00175B7B">
        <w:t>Internet address</w:t>
      </w:r>
      <w:r w:rsidR="00991F2D" w:rsidRPr="00175B7B">
        <w:t xml:space="preserve">: </w:t>
      </w:r>
      <w:hyperlink r:id="rId21" w:history="1">
        <w:r w:rsidR="00AB59ED" w:rsidRPr="00175B7B">
          <w:rPr>
            <w:rStyle w:val="Hyperlink"/>
            <w:color w:val="auto"/>
          </w:rPr>
          <w:t>https://www.doi.gov/ibc/services/finance/indirect-cost-services</w:t>
        </w:r>
      </w:hyperlink>
    </w:p>
    <w:p w:rsidR="00AB59ED" w:rsidRPr="00175B7B" w:rsidRDefault="00AB59ED" w:rsidP="0025449E">
      <w:pPr>
        <w:ind w:left="720"/>
      </w:pPr>
    </w:p>
    <w:p w:rsidR="00C4404A" w:rsidRPr="00175B7B" w:rsidRDefault="007A5B19" w:rsidP="00C4404A">
      <w:pPr>
        <w:ind w:left="360" w:hanging="360"/>
      </w:pPr>
      <w:r w:rsidRPr="00175B7B">
        <w:rPr>
          <w:b/>
        </w:rPr>
        <w:t>F</w:t>
      </w:r>
      <w:r w:rsidR="00B1022B" w:rsidRPr="00175B7B">
        <w:rPr>
          <w:b/>
        </w:rPr>
        <w:t>.</w:t>
      </w:r>
      <w:r w:rsidR="00B1022B" w:rsidRPr="00175B7B">
        <w:rPr>
          <w:b/>
        </w:rPr>
        <w:tab/>
      </w:r>
      <w:r w:rsidR="00C4404A" w:rsidRPr="00175B7B">
        <w:rPr>
          <w:b/>
        </w:rPr>
        <w:t>Single Audit Reporting</w:t>
      </w:r>
      <w:r w:rsidR="006F45F2" w:rsidRPr="00175B7B">
        <w:rPr>
          <w:b/>
        </w:rPr>
        <w:t xml:space="preserve"> Statements</w:t>
      </w:r>
      <w:r w:rsidR="00C4404A" w:rsidRPr="00175B7B">
        <w:rPr>
          <w:b/>
        </w:rPr>
        <w:t xml:space="preserve">: </w:t>
      </w:r>
      <w:hyperlink r:id="rId22" w:history="1">
        <w:r w:rsidR="002A6C3A" w:rsidRPr="00175B7B">
          <w:rPr>
            <w:rStyle w:val="Hyperlink"/>
            <w:color w:val="auto"/>
            <w:u w:val="none"/>
          </w:rPr>
          <w:t>As</w:t>
        </w:r>
      </w:hyperlink>
      <w:r w:rsidR="002A6C3A" w:rsidRPr="00175B7B">
        <w:t xml:space="preserve"> required in </w:t>
      </w:r>
      <w:hyperlink r:id="rId23" w:history="1">
        <w:r w:rsidR="002A6C3A" w:rsidRPr="00175B7B">
          <w:rPr>
            <w:rStyle w:val="Hyperlink"/>
            <w:color w:val="auto"/>
          </w:rPr>
          <w:t>Title 2 of the Code of Federal Regulations Part 200, Subpart F</w:t>
        </w:r>
      </w:hyperlink>
      <w:r w:rsidR="00C4404A" w:rsidRPr="00175B7B">
        <w:t xml:space="preserve">, </w:t>
      </w:r>
      <w:r w:rsidR="00B41F60" w:rsidRPr="00175B7B">
        <w:t xml:space="preserve">all </w:t>
      </w:r>
      <w:r w:rsidR="002E435C" w:rsidRPr="00175B7B">
        <w:t>U.S. states, local governments, federally-recognized Indian tribal governments, and non-profit organizations</w:t>
      </w:r>
      <w:r w:rsidR="00C4404A" w:rsidRPr="00175B7B">
        <w:t xml:space="preserve"> expending $</w:t>
      </w:r>
      <w:r w:rsidR="002A6C3A" w:rsidRPr="00175B7B">
        <w:t>75</w:t>
      </w:r>
      <w:r w:rsidR="00C4404A" w:rsidRPr="00175B7B">
        <w:t xml:space="preserve">0,000 USD or more in Federal award funds in a </w:t>
      </w:r>
      <w:r w:rsidR="00EA310B" w:rsidRPr="00175B7B">
        <w:t xml:space="preserve">fiscal </w:t>
      </w:r>
      <w:r w:rsidR="00C4404A" w:rsidRPr="00175B7B">
        <w:t>year must submit a</w:t>
      </w:r>
      <w:r w:rsidR="006F45F2" w:rsidRPr="00175B7B">
        <w:t xml:space="preserve"> </w:t>
      </w:r>
      <w:r w:rsidR="00C4404A" w:rsidRPr="00175B7B">
        <w:t xml:space="preserve">Single Audit report for that year through the Federal Audit Clearinghouse’s Internet Data Entry System.  </w:t>
      </w:r>
      <w:r w:rsidR="00B41F60" w:rsidRPr="00175B7B">
        <w:t xml:space="preserve">All </w:t>
      </w:r>
      <w:r w:rsidR="002E435C" w:rsidRPr="00175B7B">
        <w:t xml:space="preserve">U.S. state, local government, federally-recognized Indian tribal government and non-profit applicants must </w:t>
      </w:r>
      <w:r w:rsidR="00B41F60" w:rsidRPr="00175B7B">
        <w:t xml:space="preserve">provide a statement regarding if your </w:t>
      </w:r>
      <w:r w:rsidR="00C4404A" w:rsidRPr="00175B7B">
        <w:t>organization was/was not required to submit a</w:t>
      </w:r>
      <w:r w:rsidR="002A6C3A" w:rsidRPr="00175B7B">
        <w:t xml:space="preserve"> </w:t>
      </w:r>
      <w:r w:rsidR="00C4404A" w:rsidRPr="00175B7B">
        <w:t xml:space="preserve">Single Audit report </w:t>
      </w:r>
      <w:r w:rsidR="00B41F60" w:rsidRPr="00175B7B">
        <w:t>for the organization’s most recently closed fiscal year</w:t>
      </w:r>
      <w:r w:rsidR="00596467" w:rsidRPr="00175B7B">
        <w:t xml:space="preserve"> and, if so, </w:t>
      </w:r>
      <w:r w:rsidR="00C4404A" w:rsidRPr="00175B7B">
        <w:t xml:space="preserve">state if that report is available on the Federal Audit Clearinghouse Single Audit Database website </w:t>
      </w:r>
      <w:r w:rsidR="00C4404A" w:rsidRPr="00175B7B">
        <w:lastRenderedPageBreak/>
        <w:t>(</w:t>
      </w:r>
      <w:hyperlink r:id="rId24" w:tgtFrame="_blank" w:history="1">
        <w:r w:rsidR="00203CF7" w:rsidRPr="00175B7B">
          <w:rPr>
            <w:rStyle w:val="Hyperlink"/>
            <w:color w:val="auto"/>
            <w:shd w:val="clear" w:color="auto" w:fill="FFFFFF"/>
          </w:rPr>
          <w:t>https://harvester.census.gov/facweb/</w:t>
        </w:r>
      </w:hyperlink>
      <w:r w:rsidR="00C4404A" w:rsidRPr="00175B7B">
        <w:t>)</w:t>
      </w:r>
      <w:r w:rsidR="002A6C3A" w:rsidRPr="00175B7B">
        <w:t xml:space="preserve"> and provide the EIN under which that report was submitted</w:t>
      </w:r>
      <w:r w:rsidR="00C4404A" w:rsidRPr="00175B7B">
        <w:t>.  Include these statements at the end of the Project Narrative in a section titled “</w:t>
      </w:r>
      <w:r w:rsidR="00C4404A" w:rsidRPr="00175B7B">
        <w:rPr>
          <w:b/>
        </w:rPr>
        <w:t>Single Audit Reporting Statements</w:t>
      </w:r>
      <w:r w:rsidR="00C4404A" w:rsidRPr="00175B7B">
        <w:t xml:space="preserve">”.  </w:t>
      </w:r>
    </w:p>
    <w:p w:rsidR="00C4404A" w:rsidRPr="00175B7B" w:rsidRDefault="00C4404A" w:rsidP="00D53EC5">
      <w:pPr>
        <w:ind w:left="360" w:hanging="360"/>
        <w:rPr>
          <w:b/>
        </w:rPr>
      </w:pPr>
    </w:p>
    <w:p w:rsidR="0051541F" w:rsidRPr="00175B7B" w:rsidRDefault="007A5B19" w:rsidP="00EE79E1">
      <w:pPr>
        <w:ind w:left="360" w:hanging="360"/>
      </w:pPr>
      <w:r w:rsidRPr="00175B7B">
        <w:rPr>
          <w:b/>
        </w:rPr>
        <w:t>G</w:t>
      </w:r>
      <w:r w:rsidR="00C4404A" w:rsidRPr="00175B7B">
        <w:rPr>
          <w:b/>
        </w:rPr>
        <w:t>.</w:t>
      </w:r>
      <w:r w:rsidR="00C4404A" w:rsidRPr="00175B7B">
        <w:rPr>
          <w:b/>
        </w:rPr>
        <w:tab/>
      </w:r>
      <w:r w:rsidR="00C67212" w:rsidRPr="00175B7B">
        <w:rPr>
          <w:b/>
        </w:rPr>
        <w:t>Assurances</w:t>
      </w:r>
      <w:r w:rsidR="00EE79E1" w:rsidRPr="00175B7B">
        <w:rPr>
          <w:b/>
        </w:rPr>
        <w:t xml:space="preserve">: </w:t>
      </w:r>
      <w:r w:rsidR="00C67212" w:rsidRPr="00175B7B">
        <w:t xml:space="preserve">Include the appropriate signed and dated Assurances form available at </w:t>
      </w:r>
      <w:hyperlink r:id="rId25" w:anchor="sortby=1" w:history="1">
        <w:r w:rsidR="003D465B" w:rsidRPr="00175B7B">
          <w:rPr>
            <w:rStyle w:val="Hyperlink"/>
            <w:color w:val="auto"/>
          </w:rPr>
          <w:t>http://www.grants.gov/web/grants/forms/sf-424-family.html#sortby=1</w:t>
        </w:r>
      </w:hyperlink>
      <w:r w:rsidR="00C67212" w:rsidRPr="00175B7B">
        <w:t xml:space="preserve">.  </w:t>
      </w:r>
      <w:r w:rsidR="00D53EC5" w:rsidRPr="00175B7B">
        <w:t xml:space="preserve">Use </w:t>
      </w:r>
      <w:r w:rsidR="00C67212" w:rsidRPr="00175B7B">
        <w:t xml:space="preserve">the </w:t>
      </w:r>
      <w:r w:rsidR="00B1022B" w:rsidRPr="00175B7B">
        <w:rPr>
          <w:b/>
        </w:rPr>
        <w:t>Assurances for Construction Programs (SF</w:t>
      </w:r>
      <w:r w:rsidR="00174BFD" w:rsidRPr="00175B7B">
        <w:rPr>
          <w:b/>
        </w:rPr>
        <w:t xml:space="preserve"> </w:t>
      </w:r>
      <w:r w:rsidR="00B1022B" w:rsidRPr="00175B7B">
        <w:rPr>
          <w:b/>
        </w:rPr>
        <w:t>424D</w:t>
      </w:r>
      <w:r w:rsidR="00D53EC5" w:rsidRPr="00175B7B">
        <w:rPr>
          <w:b/>
        </w:rPr>
        <w:t>)</w:t>
      </w:r>
      <w:r w:rsidR="006F45F2" w:rsidRPr="00175B7B">
        <w:t xml:space="preserve"> for </w:t>
      </w:r>
      <w:r w:rsidR="00B26547" w:rsidRPr="00175B7B">
        <w:t>construction and land acquisition projects</w:t>
      </w:r>
      <w:r w:rsidR="008A028E" w:rsidRPr="00175B7B">
        <w:t>.</w:t>
      </w:r>
      <w:r w:rsidR="00B41F60" w:rsidRPr="00175B7B">
        <w:t xml:space="preserve">  </w:t>
      </w:r>
      <w:r w:rsidR="00B26547" w:rsidRPr="00175B7B">
        <w:t xml:space="preserve">Use the </w:t>
      </w:r>
      <w:r w:rsidR="00B26547" w:rsidRPr="00175B7B">
        <w:rPr>
          <w:b/>
        </w:rPr>
        <w:t>Assurances for Non-Construction Programs (SF 424B)</w:t>
      </w:r>
      <w:r w:rsidR="00B26547" w:rsidRPr="00175B7B">
        <w:t xml:space="preserve"> for all other projects.  </w:t>
      </w:r>
      <w:r w:rsidR="00E72545" w:rsidRPr="00175B7B">
        <w:t xml:space="preserve">The form </w:t>
      </w:r>
      <w:r w:rsidR="008A028E" w:rsidRPr="00175B7B">
        <w:t>includes a statement</w:t>
      </w:r>
      <w:r w:rsidR="00E72545" w:rsidRPr="00175B7B">
        <w:t xml:space="preserve"> that s</w:t>
      </w:r>
      <w:r w:rsidR="00B41F60" w:rsidRPr="00175B7B">
        <w:t>ome of the assurances may not be applicable to you</w:t>
      </w:r>
      <w:r w:rsidR="00E72545" w:rsidRPr="00175B7B">
        <w:t xml:space="preserve">r organization and/or </w:t>
      </w:r>
      <w:r w:rsidR="00B41F60" w:rsidRPr="00175B7B">
        <w:t>your project or program.</w:t>
      </w:r>
      <w:r w:rsidR="008A028E" w:rsidRPr="00175B7B">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175B7B" w:rsidRDefault="00E72545" w:rsidP="00D53EC5">
      <w:pPr>
        <w:ind w:left="360"/>
      </w:pPr>
    </w:p>
    <w:p w:rsidR="003F2AD4" w:rsidRPr="00175B7B" w:rsidRDefault="003E2F4D" w:rsidP="003D465B">
      <w:pPr>
        <w:pStyle w:val="ListParagraph"/>
        <w:numPr>
          <w:ilvl w:val="0"/>
          <w:numId w:val="10"/>
        </w:numPr>
        <w:rPr>
          <w:lang w:val="en"/>
        </w:rPr>
      </w:pPr>
      <w:r w:rsidRPr="00175B7B">
        <w:rPr>
          <w:b/>
        </w:rPr>
        <w:t xml:space="preserve">Certification and </w:t>
      </w:r>
      <w:r w:rsidR="00C857F8" w:rsidRPr="00175B7B">
        <w:rPr>
          <w:b/>
        </w:rPr>
        <w:t>Disclosure of Lobbying Activities</w:t>
      </w:r>
      <w:r w:rsidR="00D62E59" w:rsidRPr="00175B7B">
        <w:rPr>
          <w:b/>
        </w:rPr>
        <w:t>:</w:t>
      </w:r>
      <w:r w:rsidR="00EE79E1" w:rsidRPr="00175B7B">
        <w:rPr>
          <w:b/>
        </w:rPr>
        <w:t xml:space="preserve"> </w:t>
      </w:r>
      <w:r w:rsidR="00C857F8" w:rsidRPr="00175B7B">
        <w:rPr>
          <w:lang w:val="en"/>
        </w:rPr>
        <w:t xml:space="preserve">Under Title 31 of the United States Code, Section 1352, </w:t>
      </w:r>
      <w:r w:rsidR="00967BE2" w:rsidRPr="00175B7B">
        <w:rPr>
          <w:lang w:val="en"/>
        </w:rPr>
        <w:t xml:space="preserve">an </w:t>
      </w:r>
      <w:r w:rsidR="00596467" w:rsidRPr="00175B7B">
        <w:rPr>
          <w:lang w:val="en"/>
        </w:rPr>
        <w:t>applicant</w:t>
      </w:r>
      <w:r w:rsidR="00967BE2" w:rsidRPr="00175B7B">
        <w:rPr>
          <w:lang w:val="en"/>
        </w:rPr>
        <w:t xml:space="preserve"> or</w:t>
      </w:r>
      <w:r w:rsidR="00596467" w:rsidRPr="00175B7B">
        <w:rPr>
          <w:lang w:val="en"/>
        </w:rPr>
        <w:t xml:space="preserve"> recipient must not use any </w:t>
      </w:r>
      <w:r w:rsidR="002806A2" w:rsidRPr="00175B7B">
        <w:rPr>
          <w:lang w:val="en"/>
        </w:rPr>
        <w:t xml:space="preserve">federally appropriated funds </w:t>
      </w:r>
      <w:r w:rsidR="00967BE2" w:rsidRPr="00175B7B">
        <w:rPr>
          <w:lang w:val="en"/>
        </w:rPr>
        <w:t>(both annually appropriated and continuing appropriations) or matching funds under</w:t>
      </w:r>
      <w:r w:rsidR="00596467" w:rsidRPr="00175B7B">
        <w:rPr>
          <w:lang w:val="en"/>
        </w:rPr>
        <w:t xml:space="preserve"> a grant or cooperative agreement award to pay any </w:t>
      </w:r>
      <w:r w:rsidR="00967BE2" w:rsidRPr="00175B7B">
        <w:rPr>
          <w:lang w:val="en"/>
        </w:rPr>
        <w:t>person for</w:t>
      </w:r>
      <w:r w:rsidR="00C830C1" w:rsidRPr="00175B7B">
        <w:rPr>
          <w:lang w:val="en"/>
        </w:rPr>
        <w:t xml:space="preserve"> lobbying in connection with the award.  Lobbying is defined as</w:t>
      </w:r>
      <w:r w:rsidR="00967BE2" w:rsidRPr="00175B7B">
        <w:rPr>
          <w:lang w:val="en"/>
        </w:rPr>
        <w:t xml:space="preserve"> influencing or attempting to influence an officer or employee of any agency, a Member of Congress, an officer or employee of Congress, or an employee of a Member of Congress connection with the award</w:t>
      </w:r>
      <w:r w:rsidR="001B2D75" w:rsidRPr="00175B7B">
        <w:rPr>
          <w:lang w:val="en"/>
        </w:rPr>
        <w:t xml:space="preserve">.  </w:t>
      </w:r>
      <w:r w:rsidR="00AB2024" w:rsidRPr="00175B7B">
        <w:t xml:space="preserve">Submission of an application also represents the applicant’s certification of the statements in </w:t>
      </w:r>
      <w:hyperlink r:id="rId26" w:history="1">
        <w:r w:rsidR="00AB2024" w:rsidRPr="00175B7B">
          <w:rPr>
            <w:rStyle w:val="Hyperlink"/>
            <w:color w:val="auto"/>
          </w:rPr>
          <w:t>43 CFR Part 18, Appendix A-Certification Regarding Lobbying</w:t>
        </w:r>
      </w:hyperlink>
      <w:r w:rsidR="00AB2024" w:rsidRPr="00175B7B">
        <w:t>.</w:t>
      </w:r>
      <w:r w:rsidR="005F3E27" w:rsidRPr="00175B7B">
        <w:rPr>
          <w:rFonts w:ascii="Arial" w:hAnsi="Arial" w:cs="Arial"/>
        </w:rPr>
        <w:t xml:space="preserve">  </w:t>
      </w:r>
      <w:r w:rsidR="00967BE2" w:rsidRPr="00175B7B">
        <w:rPr>
          <w:lang w:val="en"/>
        </w:rPr>
        <w:t xml:space="preserve">If </w:t>
      </w:r>
      <w:r w:rsidR="00C830C1" w:rsidRPr="00175B7B">
        <w:rPr>
          <w:lang w:val="en"/>
        </w:rPr>
        <w:t>you/your organization</w:t>
      </w:r>
      <w:r w:rsidR="00967BE2" w:rsidRPr="00175B7B">
        <w:rPr>
          <w:lang w:val="en"/>
        </w:rPr>
        <w:t xml:space="preserve"> </w:t>
      </w:r>
      <w:r w:rsidR="00C830C1" w:rsidRPr="00175B7B">
        <w:rPr>
          <w:lang w:val="en"/>
        </w:rPr>
        <w:t>have/</w:t>
      </w:r>
      <w:r w:rsidR="00967BE2" w:rsidRPr="00175B7B">
        <w:rPr>
          <w:lang w:val="en"/>
        </w:rPr>
        <w:t xml:space="preserve">has made or agrees to make any payment using non-appropriated funds for lobbying in connection with </w:t>
      </w:r>
      <w:r w:rsidR="00C830C1" w:rsidRPr="00175B7B">
        <w:rPr>
          <w:lang w:val="en"/>
        </w:rPr>
        <w:t xml:space="preserve">this </w:t>
      </w:r>
      <w:r w:rsidR="007A5245" w:rsidRPr="00175B7B">
        <w:rPr>
          <w:lang w:val="en"/>
        </w:rPr>
        <w:t xml:space="preserve">proposal </w:t>
      </w:r>
      <w:r w:rsidR="00C830C1" w:rsidRPr="00175B7B">
        <w:rPr>
          <w:lang w:val="en"/>
        </w:rPr>
        <w:t xml:space="preserve">AND the </w:t>
      </w:r>
      <w:r w:rsidR="007A5245" w:rsidRPr="00175B7B">
        <w:rPr>
          <w:lang w:val="en"/>
        </w:rPr>
        <w:t>Federal share</w:t>
      </w:r>
      <w:r w:rsidR="00C830C1" w:rsidRPr="00175B7B">
        <w:rPr>
          <w:lang w:val="en"/>
        </w:rPr>
        <w:t xml:space="preserve"> exceeds $100,000, complete and submit the </w:t>
      </w:r>
      <w:r w:rsidR="00C830C1" w:rsidRPr="00175B7B">
        <w:rPr>
          <w:b/>
          <w:lang w:val="en"/>
        </w:rPr>
        <w:t>SF LLL, Disclosure of Lobbying Activities</w:t>
      </w:r>
      <w:r w:rsidR="00C830C1" w:rsidRPr="00175B7B">
        <w:rPr>
          <w:lang w:val="en"/>
        </w:rPr>
        <w:t xml:space="preserve"> form</w:t>
      </w:r>
      <w:r w:rsidR="003D465B" w:rsidRPr="00175B7B">
        <w:rPr>
          <w:lang w:val="en"/>
        </w:rPr>
        <w:t xml:space="preserve"> available at </w:t>
      </w:r>
      <w:hyperlink r:id="rId27" w:anchor="sortby=1" w:history="1">
        <w:r w:rsidR="003D465B" w:rsidRPr="00175B7B">
          <w:rPr>
            <w:rStyle w:val="Hyperlink"/>
            <w:color w:val="auto"/>
            <w:lang w:val="en"/>
          </w:rPr>
          <w:t>http://www.grants.gov/web/grants/forms/post-award-reporting-forms.html#sortby=1</w:t>
        </w:r>
      </w:hyperlink>
      <w:r w:rsidR="00C830C1" w:rsidRPr="00175B7B">
        <w:rPr>
          <w:lang w:val="en"/>
        </w:rPr>
        <w:t>.</w:t>
      </w:r>
      <w:r w:rsidRPr="00175B7B">
        <w:rPr>
          <w:lang w:val="en"/>
        </w:rPr>
        <w:t xml:space="preserve">  </w:t>
      </w:r>
      <w:r w:rsidR="006E7756" w:rsidRPr="00175B7B">
        <w:rPr>
          <w:lang w:val="en"/>
        </w:rPr>
        <w:t xml:space="preserve">See </w:t>
      </w:r>
      <w:r w:rsidR="000C39F2" w:rsidRPr="00175B7B">
        <w:rPr>
          <w:lang w:val="en"/>
        </w:rPr>
        <w:t>43 CFR</w:t>
      </w:r>
      <w:r w:rsidR="00D62E59" w:rsidRPr="00175B7B">
        <w:rPr>
          <w:lang w:val="en"/>
        </w:rPr>
        <w:t xml:space="preserve">, Subpart </w:t>
      </w:r>
      <w:r w:rsidR="006E7756" w:rsidRPr="00175B7B">
        <w:rPr>
          <w:lang w:val="en"/>
        </w:rPr>
        <w:t>18</w:t>
      </w:r>
      <w:r w:rsidR="00D62E59" w:rsidRPr="00175B7B">
        <w:rPr>
          <w:lang w:val="en"/>
        </w:rPr>
        <w:t>.100</w:t>
      </w:r>
      <w:r w:rsidR="006E7756" w:rsidRPr="00175B7B">
        <w:rPr>
          <w:lang w:val="en"/>
        </w:rPr>
        <w:t xml:space="preserve"> for more information on </w:t>
      </w:r>
      <w:r w:rsidR="00D62E59" w:rsidRPr="00175B7B">
        <w:rPr>
          <w:lang w:val="en"/>
        </w:rPr>
        <w:t xml:space="preserve">when additional </w:t>
      </w:r>
      <w:r w:rsidR="006E7756" w:rsidRPr="00175B7B">
        <w:rPr>
          <w:lang w:val="en"/>
        </w:rPr>
        <w:t>submission</w:t>
      </w:r>
      <w:r w:rsidR="00D62E59" w:rsidRPr="00175B7B">
        <w:rPr>
          <w:lang w:val="en"/>
        </w:rPr>
        <w:t xml:space="preserve"> of this form </w:t>
      </w:r>
      <w:r w:rsidR="005F3E27" w:rsidRPr="00175B7B">
        <w:rPr>
          <w:lang w:val="en"/>
        </w:rPr>
        <w:t>is</w:t>
      </w:r>
      <w:r w:rsidR="00D62E59" w:rsidRPr="00175B7B">
        <w:rPr>
          <w:lang w:val="en"/>
        </w:rPr>
        <w:t xml:space="preserve"> required</w:t>
      </w:r>
      <w:r w:rsidR="006E7756" w:rsidRPr="00175B7B">
        <w:rPr>
          <w:lang w:val="en"/>
        </w:rPr>
        <w:t xml:space="preserve">.  </w:t>
      </w:r>
    </w:p>
    <w:p w:rsidR="008B0230" w:rsidRPr="00175B7B" w:rsidRDefault="008B0230" w:rsidP="008B0230">
      <w:pPr>
        <w:pStyle w:val="ListParagraph"/>
        <w:ind w:left="360"/>
        <w:rPr>
          <w:lang w:val="en"/>
        </w:rPr>
      </w:pPr>
    </w:p>
    <w:p w:rsidR="009D0F33" w:rsidRPr="00175B7B" w:rsidRDefault="00EE79E1" w:rsidP="009D0F33">
      <w:pPr>
        <w:numPr>
          <w:ilvl w:val="0"/>
          <w:numId w:val="10"/>
        </w:numPr>
        <w:rPr>
          <w:lang w:val="en"/>
        </w:rPr>
      </w:pPr>
      <w:r w:rsidRPr="00175B7B">
        <w:rPr>
          <w:b/>
          <w:lang w:val="en"/>
        </w:rPr>
        <w:t>Conflict of Interest Disclosures:</w:t>
      </w:r>
      <w:r w:rsidRPr="00175B7B">
        <w:rPr>
          <w:lang w:val="en"/>
        </w:rPr>
        <w:t xml:space="preserve"> </w:t>
      </w:r>
      <w:r w:rsidR="009D0F33" w:rsidRPr="00175B7B">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9D0F33" w:rsidRPr="00175B7B">
        <w:rPr>
          <w:lang w:val="en"/>
        </w:rPr>
        <w:t>subrecipients</w:t>
      </w:r>
      <w:proofErr w:type="spellEnd"/>
      <w:r w:rsidR="009D0F33" w:rsidRPr="00175B7B">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9D0F33" w:rsidRPr="00175B7B">
        <w:rPr>
          <w:lang w:val="en"/>
        </w:rPr>
        <w:t>subrecipients</w:t>
      </w:r>
      <w:proofErr w:type="spellEnd"/>
      <w:r w:rsidR="009D0F33" w:rsidRPr="00175B7B">
        <w:rPr>
          <w:lang w:val="en"/>
        </w:rPr>
        <w:t xml:space="preserve"> in the matter.  </w:t>
      </w:r>
      <w:r w:rsidR="009D0F33" w:rsidRPr="00175B7B">
        <w:rPr>
          <w:u w:val="single"/>
          <w:lang w:val="en"/>
        </w:rPr>
        <w:t xml:space="preserve">Applicants must notify the Service in writing in their application if any key project personnel, including </w:t>
      </w:r>
      <w:proofErr w:type="spellStart"/>
      <w:r w:rsidR="009D0F33" w:rsidRPr="00175B7B">
        <w:rPr>
          <w:u w:val="single"/>
          <w:lang w:val="en"/>
        </w:rPr>
        <w:t>subrecipient</w:t>
      </w:r>
      <w:proofErr w:type="spellEnd"/>
      <w:r w:rsidR="009D0F33" w:rsidRPr="00175B7B">
        <w:rPr>
          <w:u w:val="single"/>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175B7B">
        <w:rPr>
          <w:lang w:val="en"/>
        </w:rPr>
        <w:t xml:space="preserve">.  Upon receipt of such a notice, the </w:t>
      </w:r>
      <w:r w:rsidR="009D0F33" w:rsidRPr="00175B7B">
        <w:rPr>
          <w:lang w:val="en"/>
        </w:rPr>
        <w:lastRenderedPageBreak/>
        <w:t>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175B7B" w:rsidRDefault="009D0F33" w:rsidP="009D0F33">
      <w:pPr>
        <w:rPr>
          <w:lang w:val="en"/>
        </w:rPr>
      </w:pPr>
    </w:p>
    <w:p w:rsidR="00C93C12" w:rsidRPr="00175B7B" w:rsidRDefault="00A310A8" w:rsidP="00F65EF5">
      <w:pPr>
        <w:numPr>
          <w:ilvl w:val="0"/>
          <w:numId w:val="10"/>
        </w:numPr>
        <w:rPr>
          <w:lang w:val="en"/>
        </w:rPr>
      </w:pPr>
      <w:r w:rsidRPr="00175B7B">
        <w:rPr>
          <w:b/>
          <w:lang w:val="en"/>
        </w:rPr>
        <w:t>Required Overlap/Duplication</w:t>
      </w:r>
      <w:r w:rsidR="00F72329" w:rsidRPr="00175B7B">
        <w:rPr>
          <w:b/>
          <w:lang w:val="en"/>
        </w:rPr>
        <w:t xml:space="preserve"> </w:t>
      </w:r>
      <w:r w:rsidRPr="00175B7B">
        <w:rPr>
          <w:b/>
          <w:lang w:val="en"/>
        </w:rPr>
        <w:t xml:space="preserve">Statement: </w:t>
      </w:r>
      <w:r w:rsidRPr="00175B7B">
        <w:rPr>
          <w:lang w:val="en"/>
        </w:rPr>
        <w:t xml:space="preserve">Applicants must provide a statement that </w:t>
      </w:r>
      <w:r w:rsidR="00A235E8" w:rsidRPr="00175B7B">
        <w:rPr>
          <w:lang w:val="en"/>
        </w:rPr>
        <w:t xml:space="preserve">addresses </w:t>
      </w:r>
      <w:r w:rsidR="00B22A18" w:rsidRPr="00175B7B">
        <w:rPr>
          <w:lang w:val="en"/>
        </w:rPr>
        <w:t xml:space="preserve">if there is any </w:t>
      </w:r>
      <w:r w:rsidRPr="00175B7B">
        <w:rPr>
          <w:lang w:val="en"/>
        </w:rPr>
        <w:t xml:space="preserve">overlap </w:t>
      </w:r>
      <w:r w:rsidR="00B22A18" w:rsidRPr="00175B7B">
        <w:rPr>
          <w:lang w:val="en"/>
        </w:rPr>
        <w:t xml:space="preserve">between the proposed project and any other active or anticipated projects </w:t>
      </w:r>
      <w:r w:rsidR="008325B6" w:rsidRPr="00175B7B">
        <w:rPr>
          <w:lang w:val="en"/>
        </w:rPr>
        <w:t>in terms of</w:t>
      </w:r>
      <w:r w:rsidR="00A235E8" w:rsidRPr="00175B7B">
        <w:rPr>
          <w:lang w:val="en"/>
        </w:rPr>
        <w:t xml:space="preserve"> </w:t>
      </w:r>
      <w:r w:rsidRPr="00175B7B">
        <w:rPr>
          <w:lang w:val="en"/>
        </w:rPr>
        <w:t xml:space="preserve">activities, costs, </w:t>
      </w:r>
      <w:r w:rsidR="00A235E8" w:rsidRPr="00175B7B">
        <w:rPr>
          <w:lang w:val="en"/>
        </w:rPr>
        <w:t>or time commitment of key personnel.</w:t>
      </w:r>
      <w:r w:rsidR="00B22A18" w:rsidRPr="00175B7B">
        <w:rPr>
          <w:lang w:val="en"/>
        </w:rPr>
        <w:t xml:space="preserve">  If an</w:t>
      </w:r>
      <w:r w:rsidR="008325B6" w:rsidRPr="00175B7B">
        <w:rPr>
          <w:lang w:val="en"/>
        </w:rPr>
        <w:t>y</w:t>
      </w:r>
      <w:r w:rsidR="00B22A18" w:rsidRPr="00175B7B">
        <w:rPr>
          <w:lang w:val="en"/>
        </w:rPr>
        <w:t xml:space="preserve"> overlap </w:t>
      </w:r>
      <w:r w:rsidR="008325B6" w:rsidRPr="00175B7B">
        <w:rPr>
          <w:lang w:val="en"/>
        </w:rPr>
        <w:t>exists, applicants must provide a description of the overlap</w:t>
      </w:r>
      <w:r w:rsidR="00B22A18" w:rsidRPr="00175B7B">
        <w:rPr>
          <w:lang w:val="en"/>
        </w:rPr>
        <w:t xml:space="preserve"> in their application.  </w:t>
      </w:r>
      <w:r w:rsidR="00A235E8" w:rsidRPr="00175B7B">
        <w:rPr>
          <w:lang w:val="en"/>
        </w:rPr>
        <w:t xml:space="preserve">Applicants must also state if the proposal submitted for consideration under this program </w:t>
      </w:r>
      <w:r w:rsidR="00C64F56" w:rsidRPr="00175B7B">
        <w:rPr>
          <w:lang w:val="en"/>
        </w:rPr>
        <w:t xml:space="preserve">is/is not in any way duplicative of </w:t>
      </w:r>
      <w:r w:rsidR="00A235E8" w:rsidRPr="00175B7B">
        <w:rPr>
          <w:lang w:val="en"/>
        </w:rPr>
        <w:t>any proposal that was/will be submitted for funding consideration to any other potential funding source (Federal or non-Federal).</w:t>
      </w:r>
      <w:r w:rsidR="008325B6" w:rsidRPr="00175B7B">
        <w:rPr>
          <w:lang w:val="en"/>
        </w:rPr>
        <w:t xml:space="preserve">  </w:t>
      </w:r>
      <w:r w:rsidR="00F65EF5" w:rsidRPr="00175B7B">
        <w:rPr>
          <w:lang w:val="en"/>
        </w:rPr>
        <w:t>If such a circumstance exists, applicants must detail when the other duplicative proposal(s) were submitted, to whom</w:t>
      </w:r>
      <w:r w:rsidR="00F60414" w:rsidRPr="00175B7B">
        <w:rPr>
          <w:lang w:val="en"/>
        </w:rPr>
        <w:t xml:space="preserve"> (entity name and program)</w:t>
      </w:r>
      <w:r w:rsidR="00F65EF5" w:rsidRPr="00175B7B">
        <w:rPr>
          <w:lang w:val="en"/>
        </w:rPr>
        <w:t xml:space="preserve">, and when funding decisions are expected to be announced.  </w:t>
      </w:r>
      <w:r w:rsidR="008325B6" w:rsidRPr="00175B7B">
        <w:rPr>
          <w:lang w:val="en"/>
        </w:rPr>
        <w:t xml:space="preserve">If at any time </w:t>
      </w:r>
      <w:r w:rsidR="00F65EF5" w:rsidRPr="00175B7B">
        <w:rPr>
          <w:lang w:val="en"/>
        </w:rPr>
        <w:t xml:space="preserve">a </w:t>
      </w:r>
      <w:r w:rsidR="008325B6" w:rsidRPr="00175B7B">
        <w:rPr>
          <w:lang w:val="en"/>
        </w:rPr>
        <w:t xml:space="preserve">proposal is awarded funds that would be duplicative of the </w:t>
      </w:r>
      <w:r w:rsidR="00F65EF5" w:rsidRPr="00175B7B">
        <w:rPr>
          <w:lang w:val="en"/>
        </w:rPr>
        <w:t xml:space="preserve">funding requested from </w:t>
      </w:r>
      <w:r w:rsidR="008325B6" w:rsidRPr="00175B7B">
        <w:rPr>
          <w:lang w:val="en"/>
        </w:rPr>
        <w:t xml:space="preserve">the Service, applicants must notify the Service point of contact for this funding opportunity immediately.   </w:t>
      </w:r>
    </w:p>
    <w:p w:rsidR="008B0230" w:rsidRPr="00175B7B" w:rsidRDefault="008B0230" w:rsidP="008B0230">
      <w:pPr>
        <w:pStyle w:val="NoSpacing"/>
        <w:ind w:left="360"/>
        <w:rPr>
          <w:rFonts w:ascii="Times New Roman" w:hAnsi="Times New Roman"/>
          <w:sz w:val="24"/>
          <w:szCs w:val="24"/>
        </w:rPr>
      </w:pPr>
    </w:p>
    <w:p w:rsidR="006E3C9F" w:rsidRPr="00175B7B" w:rsidRDefault="00D93480" w:rsidP="00F87A2E">
      <w:pPr>
        <w:spacing w:after="120"/>
        <w:jc w:val="center"/>
        <w:rPr>
          <w:b/>
          <w:u w:val="single"/>
        </w:rPr>
      </w:pPr>
      <w:r w:rsidRPr="00175B7B">
        <w:rPr>
          <w:b/>
          <w:u w:val="single"/>
        </w:rPr>
        <w:t>Application Checklist</w:t>
      </w:r>
    </w:p>
    <w:p w:rsidR="000F078E" w:rsidRPr="00175B7B" w:rsidRDefault="003E582F" w:rsidP="00B80393">
      <w:pPr>
        <w:numPr>
          <w:ilvl w:val="0"/>
          <w:numId w:val="1"/>
        </w:numPr>
      </w:pPr>
      <w:r w:rsidRPr="00175B7B">
        <w:rPr>
          <w:b/>
        </w:rPr>
        <w:t>Evidence of non-profit status</w:t>
      </w:r>
      <w:r w:rsidRPr="00175B7B">
        <w:t xml:space="preserve">: </w:t>
      </w:r>
      <w:r w:rsidR="000F078E" w:rsidRPr="00175B7B">
        <w:t xml:space="preserve">If a non-profit organization, </w:t>
      </w:r>
      <w:r w:rsidRPr="00175B7B">
        <w:t>a copy of their Section 501(c</w:t>
      </w:r>
      <w:proofErr w:type="gramStart"/>
      <w:r w:rsidRPr="00175B7B">
        <w:t>)(</w:t>
      </w:r>
      <w:proofErr w:type="gramEnd"/>
      <w:r w:rsidRPr="00175B7B">
        <w:t>3) or (4) status determination letter received from the Internal Revenue Service.</w:t>
      </w:r>
    </w:p>
    <w:p w:rsidR="005760DF" w:rsidRPr="00175B7B" w:rsidRDefault="005760DF" w:rsidP="00B80393">
      <w:pPr>
        <w:numPr>
          <w:ilvl w:val="0"/>
          <w:numId w:val="2"/>
        </w:numPr>
        <w:tabs>
          <w:tab w:val="clear" w:pos="1080"/>
          <w:tab w:val="num" w:pos="720"/>
        </w:tabs>
        <w:ind w:left="720"/>
      </w:pPr>
      <w:r w:rsidRPr="00175B7B">
        <w:rPr>
          <w:b/>
        </w:rPr>
        <w:t>SF 424, Application for Federal Assistance</w:t>
      </w:r>
      <w:r w:rsidRPr="00175B7B">
        <w:t>: A complete, signed and dated SF 424, SF 424-Mandatory, or SF 424-Individual form</w:t>
      </w:r>
      <w:r w:rsidR="009626BE" w:rsidRPr="00175B7B">
        <w:t>.</w:t>
      </w:r>
    </w:p>
    <w:p w:rsidR="00DA26B4" w:rsidRPr="00175B7B" w:rsidRDefault="00F04A45" w:rsidP="00B80393">
      <w:pPr>
        <w:numPr>
          <w:ilvl w:val="0"/>
          <w:numId w:val="2"/>
        </w:numPr>
        <w:tabs>
          <w:tab w:val="clear" w:pos="1080"/>
          <w:tab w:val="num" w:pos="720"/>
        </w:tabs>
        <w:ind w:left="720"/>
        <w:rPr>
          <w:b/>
        </w:rPr>
      </w:pPr>
      <w:r w:rsidRPr="00175B7B">
        <w:rPr>
          <w:b/>
        </w:rPr>
        <w:t xml:space="preserve">Project </w:t>
      </w:r>
      <w:r w:rsidR="00DA26B4" w:rsidRPr="00175B7B">
        <w:rPr>
          <w:b/>
        </w:rPr>
        <w:t>n</w:t>
      </w:r>
      <w:r w:rsidR="00BE2F7C" w:rsidRPr="00175B7B">
        <w:rPr>
          <w:b/>
        </w:rPr>
        <w:t>arrative</w:t>
      </w:r>
    </w:p>
    <w:p w:rsidR="00F04A45" w:rsidRPr="00175B7B" w:rsidRDefault="00DA26B4" w:rsidP="00B80393">
      <w:pPr>
        <w:numPr>
          <w:ilvl w:val="0"/>
          <w:numId w:val="2"/>
        </w:numPr>
        <w:tabs>
          <w:tab w:val="clear" w:pos="1080"/>
          <w:tab w:val="num" w:pos="720"/>
        </w:tabs>
        <w:ind w:left="720"/>
        <w:rPr>
          <w:b/>
        </w:rPr>
      </w:pPr>
      <w:r w:rsidRPr="00175B7B">
        <w:rPr>
          <w:b/>
        </w:rPr>
        <w:t>Timetable</w:t>
      </w:r>
      <w:r w:rsidR="005A5005" w:rsidRPr="00175B7B">
        <w:rPr>
          <w:b/>
        </w:rPr>
        <w:t xml:space="preserve"> </w:t>
      </w:r>
    </w:p>
    <w:p w:rsidR="00826098" w:rsidRPr="00175B7B" w:rsidRDefault="005760DF" w:rsidP="00B80393">
      <w:pPr>
        <w:numPr>
          <w:ilvl w:val="0"/>
          <w:numId w:val="2"/>
        </w:numPr>
        <w:tabs>
          <w:tab w:val="clear" w:pos="1080"/>
          <w:tab w:val="num" w:pos="720"/>
        </w:tabs>
        <w:ind w:left="720"/>
      </w:pPr>
      <w:r w:rsidRPr="00175B7B">
        <w:rPr>
          <w:b/>
        </w:rPr>
        <w:t>S</w:t>
      </w:r>
      <w:r w:rsidR="00DA26B4" w:rsidRPr="00175B7B">
        <w:rPr>
          <w:b/>
        </w:rPr>
        <w:t xml:space="preserve">ingle </w:t>
      </w:r>
      <w:r w:rsidRPr="00175B7B">
        <w:rPr>
          <w:b/>
        </w:rPr>
        <w:t>A</w:t>
      </w:r>
      <w:r w:rsidR="00DA26B4" w:rsidRPr="00175B7B">
        <w:rPr>
          <w:b/>
        </w:rPr>
        <w:t xml:space="preserve">udit </w:t>
      </w:r>
      <w:r w:rsidRPr="00175B7B">
        <w:rPr>
          <w:b/>
        </w:rPr>
        <w:t>R</w:t>
      </w:r>
      <w:r w:rsidR="00DA26B4" w:rsidRPr="00175B7B">
        <w:rPr>
          <w:b/>
        </w:rPr>
        <w:t>eporting statement</w:t>
      </w:r>
      <w:r w:rsidR="00DA26B4" w:rsidRPr="00175B7B">
        <w:t xml:space="preserve">: </w:t>
      </w:r>
      <w:r w:rsidR="003E2F4D" w:rsidRPr="00175B7B">
        <w:t>If a U.S. state, local government, federally-recognized Indian tribal government, or non-profit organization, s</w:t>
      </w:r>
      <w:r w:rsidR="00826098" w:rsidRPr="00175B7B">
        <w:t>tatement</w:t>
      </w:r>
      <w:r w:rsidR="003E2F4D" w:rsidRPr="00175B7B">
        <w:t>s</w:t>
      </w:r>
      <w:r w:rsidR="00826098" w:rsidRPr="00175B7B">
        <w:t xml:space="preserve"> regarding applicability of and compliance with Single Audit </w:t>
      </w:r>
      <w:r w:rsidR="00D60C56" w:rsidRPr="00175B7B">
        <w:t>r</w:t>
      </w:r>
      <w:r w:rsidR="00826098" w:rsidRPr="00175B7B">
        <w:t>eporting requirements</w:t>
      </w:r>
      <w:r w:rsidR="009626BE" w:rsidRPr="00175B7B">
        <w:t>.</w:t>
      </w:r>
    </w:p>
    <w:p w:rsidR="00BE2F7C" w:rsidRPr="00175B7B" w:rsidRDefault="00DA26B4" w:rsidP="00B80393">
      <w:pPr>
        <w:numPr>
          <w:ilvl w:val="0"/>
          <w:numId w:val="2"/>
        </w:numPr>
        <w:tabs>
          <w:tab w:val="clear" w:pos="1080"/>
          <w:tab w:val="num" w:pos="720"/>
        </w:tabs>
        <w:ind w:left="720"/>
      </w:pPr>
      <w:r w:rsidRPr="00175B7B">
        <w:rPr>
          <w:b/>
        </w:rPr>
        <w:t>SF</w:t>
      </w:r>
      <w:r w:rsidR="005760DF" w:rsidRPr="00175B7B">
        <w:rPr>
          <w:b/>
        </w:rPr>
        <w:t xml:space="preserve"> </w:t>
      </w:r>
      <w:r w:rsidRPr="00175B7B">
        <w:rPr>
          <w:b/>
        </w:rPr>
        <w:t>424 budget form</w:t>
      </w:r>
      <w:r w:rsidRPr="00175B7B">
        <w:t>:</w:t>
      </w:r>
      <w:r w:rsidRPr="00175B7B">
        <w:rPr>
          <w:b/>
        </w:rPr>
        <w:t xml:space="preserve"> </w:t>
      </w:r>
      <w:r w:rsidR="00B1022B" w:rsidRPr="00175B7B">
        <w:t>A complete SF</w:t>
      </w:r>
      <w:r w:rsidR="00347982" w:rsidRPr="00175B7B">
        <w:t xml:space="preserve"> </w:t>
      </w:r>
      <w:r w:rsidR="00B1022B" w:rsidRPr="00175B7B">
        <w:t>424A or SF</w:t>
      </w:r>
      <w:r w:rsidR="00347982" w:rsidRPr="00175B7B">
        <w:t xml:space="preserve"> </w:t>
      </w:r>
      <w:r w:rsidR="00B1022B" w:rsidRPr="00175B7B">
        <w:t>424C</w:t>
      </w:r>
      <w:r w:rsidR="00197447" w:rsidRPr="00175B7B">
        <w:t xml:space="preserve"> Budget Information </w:t>
      </w:r>
      <w:r w:rsidR="00B1022B" w:rsidRPr="00175B7B">
        <w:t>form</w:t>
      </w:r>
      <w:r w:rsidR="009626BE" w:rsidRPr="00175B7B">
        <w:t>.</w:t>
      </w:r>
    </w:p>
    <w:p w:rsidR="00F04A45" w:rsidRPr="00175B7B" w:rsidRDefault="00F04A45" w:rsidP="00B80393">
      <w:pPr>
        <w:numPr>
          <w:ilvl w:val="0"/>
          <w:numId w:val="1"/>
        </w:numPr>
      </w:pPr>
      <w:r w:rsidRPr="00175B7B">
        <w:rPr>
          <w:b/>
        </w:rPr>
        <w:t xml:space="preserve">Budget </w:t>
      </w:r>
      <w:r w:rsidR="00DA26B4" w:rsidRPr="00175B7B">
        <w:rPr>
          <w:b/>
        </w:rPr>
        <w:t>j</w:t>
      </w:r>
      <w:r w:rsidRPr="00175B7B">
        <w:rPr>
          <w:b/>
        </w:rPr>
        <w:t>ustification</w:t>
      </w:r>
      <w:r w:rsidR="00F1307D" w:rsidRPr="00175B7B">
        <w:t xml:space="preserve"> </w:t>
      </w:r>
    </w:p>
    <w:p w:rsidR="00197447" w:rsidRPr="00175B7B" w:rsidRDefault="00DA26B4" w:rsidP="00B80393">
      <w:pPr>
        <w:numPr>
          <w:ilvl w:val="0"/>
          <w:numId w:val="1"/>
        </w:numPr>
      </w:pPr>
      <w:r w:rsidRPr="00175B7B">
        <w:rPr>
          <w:b/>
        </w:rPr>
        <w:t>Federally-funded equipment list</w:t>
      </w:r>
      <w:r w:rsidRPr="00175B7B">
        <w:t>:</w:t>
      </w:r>
      <w:r w:rsidRPr="00175B7B">
        <w:rPr>
          <w:b/>
        </w:rPr>
        <w:t xml:space="preserve"> </w:t>
      </w:r>
      <w:r w:rsidR="00197447" w:rsidRPr="00175B7B">
        <w:t>If Federally</w:t>
      </w:r>
      <w:r w:rsidR="00347982" w:rsidRPr="00175B7B">
        <w:t>-</w:t>
      </w:r>
      <w:r w:rsidR="00197447" w:rsidRPr="00175B7B">
        <w:t>funded equipment will be used for the project, a list of that equipment</w:t>
      </w:r>
      <w:r w:rsidR="009626BE" w:rsidRPr="00175B7B">
        <w:t>.</w:t>
      </w:r>
      <w:r w:rsidR="00197447" w:rsidRPr="00175B7B">
        <w:t xml:space="preserve"> </w:t>
      </w:r>
    </w:p>
    <w:p w:rsidR="00BB79BB" w:rsidRPr="00175B7B" w:rsidRDefault="00BB79BB" w:rsidP="00B80393">
      <w:pPr>
        <w:numPr>
          <w:ilvl w:val="0"/>
          <w:numId w:val="1"/>
        </w:numPr>
        <w:rPr>
          <w:b/>
        </w:rPr>
      </w:pPr>
      <w:r w:rsidRPr="00175B7B">
        <w:rPr>
          <w:b/>
        </w:rPr>
        <w:t>Indirect cost statement</w:t>
      </w:r>
    </w:p>
    <w:p w:rsidR="00BE2F7C" w:rsidRPr="00175B7B" w:rsidRDefault="00DA26B4" w:rsidP="00B80393">
      <w:pPr>
        <w:numPr>
          <w:ilvl w:val="0"/>
          <w:numId w:val="1"/>
        </w:numPr>
      </w:pPr>
      <w:r w:rsidRPr="00175B7B">
        <w:rPr>
          <w:b/>
        </w:rPr>
        <w:t>NICRA</w:t>
      </w:r>
      <w:r w:rsidRPr="00175B7B">
        <w:t xml:space="preserve">: </w:t>
      </w:r>
      <w:r w:rsidR="000436D4" w:rsidRPr="00175B7B">
        <w:t>When applicable</w:t>
      </w:r>
      <w:r w:rsidR="00D93480" w:rsidRPr="00175B7B">
        <w:t>, a</w:t>
      </w:r>
      <w:r w:rsidR="004D3979" w:rsidRPr="00175B7B">
        <w:t xml:space="preserve"> c</w:t>
      </w:r>
      <w:r w:rsidR="00BE2F7C" w:rsidRPr="00175B7B">
        <w:t xml:space="preserve">opy of </w:t>
      </w:r>
      <w:r w:rsidR="004D3979" w:rsidRPr="00175B7B">
        <w:t xml:space="preserve">the organization’s </w:t>
      </w:r>
      <w:r w:rsidR="00B1022B" w:rsidRPr="00175B7B">
        <w:t xml:space="preserve">current </w:t>
      </w:r>
      <w:r w:rsidR="000436D4" w:rsidRPr="00175B7B">
        <w:t>Negotiated Indirect Cost Rate Agreement</w:t>
      </w:r>
      <w:r w:rsidR="009626BE" w:rsidRPr="00175B7B">
        <w:t>.</w:t>
      </w:r>
      <w:r w:rsidR="000436D4" w:rsidRPr="00175B7B">
        <w:t xml:space="preserve"> </w:t>
      </w:r>
    </w:p>
    <w:p w:rsidR="00D619FF" w:rsidRPr="00175B7B" w:rsidRDefault="005F7790" w:rsidP="00B80393">
      <w:pPr>
        <w:numPr>
          <w:ilvl w:val="0"/>
          <w:numId w:val="1"/>
        </w:numPr>
      </w:pPr>
      <w:r w:rsidRPr="00175B7B">
        <w:rPr>
          <w:b/>
        </w:rPr>
        <w:t xml:space="preserve">SF </w:t>
      </w:r>
      <w:r w:rsidR="00DA26B4" w:rsidRPr="00175B7B">
        <w:rPr>
          <w:b/>
        </w:rPr>
        <w:t xml:space="preserve">424 Assurances form: </w:t>
      </w:r>
      <w:r w:rsidR="00D619FF" w:rsidRPr="00175B7B">
        <w:t xml:space="preserve">Signed </w:t>
      </w:r>
      <w:r w:rsidR="001A0603" w:rsidRPr="00175B7B">
        <w:t xml:space="preserve">and dated </w:t>
      </w:r>
      <w:r w:rsidRPr="00175B7B">
        <w:t xml:space="preserve">SF 424B or SF </w:t>
      </w:r>
      <w:r w:rsidR="00197447" w:rsidRPr="00175B7B">
        <w:t xml:space="preserve">424D Assurances </w:t>
      </w:r>
      <w:r w:rsidR="00D619FF" w:rsidRPr="00175B7B">
        <w:t>form</w:t>
      </w:r>
      <w:r w:rsidR="009626BE" w:rsidRPr="00175B7B">
        <w:t>.</w:t>
      </w:r>
    </w:p>
    <w:p w:rsidR="00972958" w:rsidRPr="00175B7B" w:rsidRDefault="005F7790" w:rsidP="00B80393">
      <w:pPr>
        <w:numPr>
          <w:ilvl w:val="0"/>
          <w:numId w:val="1"/>
        </w:numPr>
      </w:pPr>
      <w:r w:rsidRPr="00175B7B">
        <w:rPr>
          <w:b/>
        </w:rPr>
        <w:t xml:space="preserve">SF </w:t>
      </w:r>
      <w:r w:rsidR="00DA26B4" w:rsidRPr="00175B7B">
        <w:rPr>
          <w:b/>
        </w:rPr>
        <w:t xml:space="preserve">LLL form: </w:t>
      </w:r>
      <w:r w:rsidR="00C857F8" w:rsidRPr="00175B7B">
        <w:t xml:space="preserve">If applicable, completed SF-LLL </w:t>
      </w:r>
      <w:r w:rsidR="00826098" w:rsidRPr="00175B7B">
        <w:t xml:space="preserve">Disclosure of Lobbying Activities </w:t>
      </w:r>
      <w:r w:rsidR="00C857F8" w:rsidRPr="00175B7B">
        <w:t>form</w:t>
      </w:r>
      <w:r w:rsidR="00972958" w:rsidRPr="00175B7B">
        <w:t>.</w:t>
      </w:r>
    </w:p>
    <w:p w:rsidR="00C857F8" w:rsidRPr="00175B7B" w:rsidRDefault="00972958" w:rsidP="00B80393">
      <w:pPr>
        <w:numPr>
          <w:ilvl w:val="0"/>
          <w:numId w:val="1"/>
        </w:numPr>
      </w:pPr>
      <w:r w:rsidRPr="00175B7B">
        <w:rPr>
          <w:b/>
        </w:rPr>
        <w:t xml:space="preserve">Conflict of Interest </w:t>
      </w:r>
      <w:r w:rsidR="00BB79BB" w:rsidRPr="00175B7B">
        <w:rPr>
          <w:b/>
        </w:rPr>
        <w:t>disclosure</w:t>
      </w:r>
      <w:r w:rsidRPr="00175B7B">
        <w:rPr>
          <w:b/>
        </w:rPr>
        <w:t>,</w:t>
      </w:r>
      <w:r w:rsidRPr="00175B7B">
        <w:t xml:space="preserve"> when applicable.</w:t>
      </w:r>
    </w:p>
    <w:p w:rsidR="00BB79BB" w:rsidRPr="00175B7B" w:rsidRDefault="00BB79BB" w:rsidP="00BB79BB">
      <w:pPr>
        <w:numPr>
          <w:ilvl w:val="0"/>
          <w:numId w:val="1"/>
        </w:numPr>
        <w:rPr>
          <w:b/>
        </w:rPr>
      </w:pPr>
      <w:r w:rsidRPr="00175B7B">
        <w:rPr>
          <w:b/>
        </w:rPr>
        <w:t>Overlap/Duplication statement</w:t>
      </w:r>
    </w:p>
    <w:p w:rsidR="00E474B6" w:rsidRPr="00175B7B" w:rsidRDefault="00E474B6" w:rsidP="006E3C9F"/>
    <w:p w:rsidR="006E3C9F" w:rsidRPr="00175B7B" w:rsidRDefault="006E3C9F" w:rsidP="006E3C9F">
      <w:r w:rsidRPr="00175B7B">
        <w:t>Failure to provide complete information</w:t>
      </w:r>
      <w:r w:rsidR="009149C0" w:rsidRPr="00175B7B">
        <w:t xml:space="preserve"> </w:t>
      </w:r>
      <w:r w:rsidRPr="00175B7B">
        <w:t xml:space="preserve">may cause delays, </w:t>
      </w:r>
      <w:r w:rsidR="00D53EC5" w:rsidRPr="00175B7B">
        <w:t>postponement, or</w:t>
      </w:r>
      <w:r w:rsidR="004A5371" w:rsidRPr="00175B7B">
        <w:t xml:space="preserve"> rejection of the </w:t>
      </w:r>
      <w:r w:rsidRPr="00175B7B">
        <w:t xml:space="preserve">application.  </w:t>
      </w:r>
    </w:p>
    <w:p w:rsidR="00D93480" w:rsidRPr="00F87A2E" w:rsidRDefault="00D93480" w:rsidP="006E3C9F"/>
    <w:p w:rsidR="001B0FB9" w:rsidRPr="00A41283" w:rsidRDefault="00562DF7" w:rsidP="001B0FB9">
      <w:pPr>
        <w:rPr>
          <w:b/>
          <w:bCs/>
          <w:color w:val="000000" w:themeColor="text1"/>
        </w:rPr>
      </w:pPr>
      <w:r w:rsidRPr="00A41283">
        <w:rPr>
          <w:b/>
          <w:bCs/>
          <w:color w:val="000000" w:themeColor="text1"/>
        </w:rPr>
        <w:t>V</w:t>
      </w:r>
      <w:r w:rsidR="001B0FB9" w:rsidRPr="00A41283">
        <w:rPr>
          <w:b/>
          <w:bCs/>
          <w:color w:val="000000" w:themeColor="text1"/>
        </w:rPr>
        <w:t>. S</w:t>
      </w:r>
      <w:r w:rsidR="00D93480" w:rsidRPr="00A41283">
        <w:rPr>
          <w:b/>
          <w:bCs/>
          <w:color w:val="000000" w:themeColor="text1"/>
        </w:rPr>
        <w:t>ubmission Instructions</w:t>
      </w:r>
    </w:p>
    <w:p w:rsidR="00155462" w:rsidRDefault="00155462" w:rsidP="006E3C9F">
      <w:pPr>
        <w:pStyle w:val="BodyText"/>
        <w:jc w:val="left"/>
        <w:rPr>
          <w:sz w:val="24"/>
        </w:rPr>
      </w:pPr>
      <w:r w:rsidRPr="00A41283">
        <w:rPr>
          <w:b/>
          <w:color w:val="000000" w:themeColor="text1"/>
          <w:sz w:val="24"/>
        </w:rPr>
        <w:t>SUBMISSION DEADLINE</w:t>
      </w:r>
      <w:r w:rsidRPr="00A41283">
        <w:rPr>
          <w:color w:val="000000" w:themeColor="text1"/>
          <w:sz w:val="24"/>
        </w:rPr>
        <w:t xml:space="preserve">: </w:t>
      </w:r>
      <w:r w:rsidR="007E652A">
        <w:rPr>
          <w:sz w:val="24"/>
        </w:rPr>
        <w:t>10/19/2018</w:t>
      </w:r>
    </w:p>
    <w:p w:rsidR="00A41283" w:rsidRDefault="00A41283" w:rsidP="00FF5BC7">
      <w:pPr>
        <w:autoSpaceDE w:val="0"/>
        <w:autoSpaceDN w:val="0"/>
        <w:adjustRightInd w:val="0"/>
        <w:rPr>
          <w:b/>
          <w:bCs/>
        </w:rPr>
      </w:pPr>
    </w:p>
    <w:p w:rsidR="00FF5BC7" w:rsidRPr="00175B7B" w:rsidRDefault="00FF5BC7" w:rsidP="00FF5BC7">
      <w:pPr>
        <w:autoSpaceDE w:val="0"/>
        <w:autoSpaceDN w:val="0"/>
        <w:adjustRightInd w:val="0"/>
      </w:pPr>
      <w:r w:rsidRPr="00175B7B">
        <w:rPr>
          <w:b/>
          <w:bCs/>
        </w:rPr>
        <w:t xml:space="preserve">Intergovernmental Review: </w:t>
      </w:r>
      <w:r w:rsidRPr="00175B7B">
        <w:rPr>
          <w:bCs/>
        </w:rPr>
        <w:t>Before submitting an application, U.S. s</w:t>
      </w:r>
      <w:r w:rsidRPr="00175B7B">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F7EED" w:rsidRPr="00C7104C" w:rsidRDefault="004D6C16" w:rsidP="006E3C9F">
      <w:pPr>
        <w:pStyle w:val="BodyText"/>
        <w:jc w:val="left"/>
        <w:rPr>
          <w:sz w:val="24"/>
        </w:rPr>
      </w:pPr>
      <w:r w:rsidRPr="00C7104C">
        <w:rPr>
          <w:sz w:val="24"/>
        </w:rPr>
        <w:t>Download the Application Package linked to this Funding Opportunity on Grants.gov</w:t>
      </w:r>
      <w:r w:rsidR="00B920C7" w:rsidRPr="00C7104C">
        <w:rPr>
          <w:sz w:val="24"/>
        </w:rPr>
        <w:t xml:space="preserve"> to begin the application process</w:t>
      </w:r>
      <w:r w:rsidRPr="00C7104C">
        <w:rPr>
          <w:sz w:val="24"/>
        </w:rPr>
        <w:t xml:space="preserve">.  Downloading and saving the Application Package to your computer makes the required government-wide standard forms fillable and printable.  </w:t>
      </w:r>
      <w:r w:rsidR="0053427C" w:rsidRPr="00C7104C">
        <w:rPr>
          <w:sz w:val="24"/>
        </w:rPr>
        <w:t>Completed a</w:t>
      </w:r>
      <w:r w:rsidR="00756FEC" w:rsidRPr="00C7104C">
        <w:rPr>
          <w:sz w:val="24"/>
        </w:rPr>
        <w:t>pplications</w:t>
      </w:r>
      <w:r w:rsidR="001B0FB9" w:rsidRPr="00C7104C">
        <w:rPr>
          <w:sz w:val="24"/>
        </w:rPr>
        <w:t xml:space="preserve"> may be submitted </w:t>
      </w:r>
      <w:r w:rsidR="00070D96" w:rsidRPr="00C7104C">
        <w:rPr>
          <w:sz w:val="24"/>
        </w:rPr>
        <w:t xml:space="preserve">by mail, by email, </w:t>
      </w:r>
      <w:r w:rsidR="002C10C0" w:rsidRPr="00C7104C">
        <w:rPr>
          <w:sz w:val="24"/>
        </w:rPr>
        <w:t>electronically through Grants.gov</w:t>
      </w:r>
      <w:r w:rsidR="00A46B54" w:rsidRPr="00C7104C">
        <w:rPr>
          <w:sz w:val="24"/>
        </w:rPr>
        <w:t>,</w:t>
      </w:r>
      <w:r w:rsidR="002C10C0" w:rsidRPr="00C7104C">
        <w:rPr>
          <w:sz w:val="24"/>
        </w:rPr>
        <w:t xml:space="preserve"> or as </w:t>
      </w:r>
      <w:r w:rsidR="001B0FB9" w:rsidRPr="00C7104C">
        <w:rPr>
          <w:sz w:val="24"/>
        </w:rPr>
        <w:t>otherwise</w:t>
      </w:r>
      <w:r w:rsidR="00B1022B" w:rsidRPr="00C7104C">
        <w:rPr>
          <w:sz w:val="24"/>
        </w:rPr>
        <w:t xml:space="preserve"> described</w:t>
      </w:r>
      <w:r w:rsidR="00070D96" w:rsidRPr="00C7104C">
        <w:rPr>
          <w:sz w:val="24"/>
        </w:rPr>
        <w:t xml:space="preserve"> in the Grants.gov funding opportunity</w:t>
      </w:r>
      <w:r w:rsidR="006E3C9F" w:rsidRPr="00C7104C">
        <w:rPr>
          <w:sz w:val="24"/>
        </w:rPr>
        <w:t xml:space="preserve">.  </w:t>
      </w:r>
    </w:p>
    <w:p w:rsidR="00E36CD7" w:rsidRDefault="00E36CD7" w:rsidP="006E3C9F">
      <w:pPr>
        <w:pStyle w:val="BodyText"/>
        <w:jc w:val="left"/>
        <w:rPr>
          <w:sz w:val="24"/>
          <w:highlight w:val="yellow"/>
        </w:rPr>
      </w:pPr>
    </w:p>
    <w:p w:rsidR="008A7B85" w:rsidRPr="00C7104C" w:rsidRDefault="00B1022B" w:rsidP="00A46B54">
      <w:pPr>
        <w:pStyle w:val="BodyText"/>
        <w:jc w:val="left"/>
        <w:rPr>
          <w:b/>
          <w:i/>
          <w:sz w:val="24"/>
        </w:rPr>
      </w:pPr>
      <w:bookmarkStart w:id="1" w:name="OLE_LINK2"/>
      <w:bookmarkStart w:id="2" w:name="OLE_LINK3"/>
      <w:r w:rsidRPr="00C7104C">
        <w:rPr>
          <w:b/>
          <w:i/>
          <w:sz w:val="24"/>
        </w:rPr>
        <w:t>To</w:t>
      </w:r>
      <w:r w:rsidR="00756FEC" w:rsidRPr="00C7104C">
        <w:rPr>
          <w:b/>
          <w:i/>
          <w:sz w:val="24"/>
        </w:rPr>
        <w:t xml:space="preserve"> submit an application </w:t>
      </w:r>
      <w:r w:rsidR="00FF74D0" w:rsidRPr="00C7104C">
        <w:rPr>
          <w:b/>
          <w:i/>
          <w:sz w:val="24"/>
        </w:rPr>
        <w:t xml:space="preserve">by e-mail:  </w:t>
      </w:r>
    </w:p>
    <w:p w:rsidR="004D6C16" w:rsidRPr="00C7104C" w:rsidRDefault="008A7B85" w:rsidP="004D6C16">
      <w:pPr>
        <w:pStyle w:val="BodyText"/>
        <w:jc w:val="left"/>
        <w:rPr>
          <w:sz w:val="24"/>
        </w:rPr>
      </w:pPr>
      <w:r w:rsidRPr="00C7104C">
        <w:rPr>
          <w:bCs/>
          <w:sz w:val="24"/>
        </w:rPr>
        <w:t xml:space="preserve">Format all of your documents to print on Letter </w:t>
      </w:r>
      <w:r w:rsidR="001B0FB9" w:rsidRPr="00C7104C">
        <w:rPr>
          <w:bCs/>
          <w:sz w:val="24"/>
        </w:rPr>
        <w:t xml:space="preserve">size </w:t>
      </w:r>
      <w:r w:rsidRPr="00C7104C">
        <w:rPr>
          <w:bCs/>
          <w:sz w:val="24"/>
        </w:rPr>
        <w:t xml:space="preserve">(8 ½” x 11”) paper.  </w:t>
      </w:r>
      <w:r w:rsidR="004D3979" w:rsidRPr="00C7104C">
        <w:rPr>
          <w:bCs/>
          <w:sz w:val="24"/>
        </w:rPr>
        <w:t xml:space="preserve">Format all pages to display and print page numbers.  Scanned documents should be scanned in Letter format, as black and white images only.  Where possible, save scanned documents in .pdf format.  </w:t>
      </w:r>
      <w:r w:rsidR="00756FEC" w:rsidRPr="00C7104C">
        <w:rPr>
          <w:sz w:val="24"/>
        </w:rPr>
        <w:t>E-mail your application</w:t>
      </w:r>
      <w:r w:rsidRPr="00C7104C">
        <w:rPr>
          <w:sz w:val="24"/>
        </w:rPr>
        <w:t xml:space="preserve"> to the </w:t>
      </w:r>
      <w:r w:rsidR="00B141AC" w:rsidRPr="00C7104C">
        <w:rPr>
          <w:sz w:val="24"/>
        </w:rPr>
        <w:t>Service</w:t>
      </w:r>
      <w:r w:rsidR="00070D96" w:rsidRPr="00C7104C">
        <w:rPr>
          <w:sz w:val="24"/>
        </w:rPr>
        <w:t xml:space="preserve"> program point of contact identified in the Grants.gov funding opportunity.</w:t>
      </w:r>
      <w:r w:rsidR="004D6C16" w:rsidRPr="00C7104C">
        <w:rPr>
          <w:sz w:val="24"/>
        </w:rPr>
        <w:t xml:space="preserve">  </w:t>
      </w:r>
    </w:p>
    <w:p w:rsidR="004D6C16" w:rsidRPr="00C7104C" w:rsidRDefault="004D6C16" w:rsidP="004D6C16">
      <w:pPr>
        <w:pStyle w:val="BodyText"/>
        <w:jc w:val="left"/>
        <w:rPr>
          <w:sz w:val="24"/>
        </w:rPr>
      </w:pPr>
    </w:p>
    <w:p w:rsidR="004D6C16" w:rsidRPr="00C7104C" w:rsidRDefault="004D6C16" w:rsidP="004D6C16">
      <w:pPr>
        <w:pStyle w:val="BodyText"/>
        <w:jc w:val="left"/>
        <w:rPr>
          <w:sz w:val="24"/>
        </w:rPr>
      </w:pPr>
      <w:r w:rsidRPr="00C7104C">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1D037A" w:rsidRPr="00BF6225" w:rsidRDefault="001D037A" w:rsidP="001F77FD">
      <w:pPr>
        <w:rPr>
          <w:b/>
          <w:color w:val="FF0000"/>
        </w:rPr>
      </w:pPr>
      <w:r w:rsidRPr="00BF6225">
        <w:rPr>
          <w:b/>
          <w:color w:val="FF0000"/>
        </w:rPr>
        <w:t>The applicant has been selected.  This notice is not a request for proposals.</w:t>
      </w:r>
    </w:p>
    <w:p w:rsidR="00BF6225" w:rsidRDefault="00BF6225" w:rsidP="001F77FD">
      <w:pPr>
        <w:rPr>
          <w:bCs/>
        </w:rPr>
      </w:pPr>
    </w:p>
    <w:p w:rsidR="00925EA9" w:rsidRPr="00131305" w:rsidRDefault="00BF6225" w:rsidP="001F77FD">
      <w:pPr>
        <w:rPr>
          <w:color w:val="FF0000"/>
        </w:rPr>
      </w:pPr>
      <w:r w:rsidRPr="00C7104C">
        <w:rPr>
          <w:bCs/>
        </w:rPr>
        <w:t xml:space="preserve">The Single-Source award is being awarded in accordance with DOI Policy 505 DM 2.14 B (4). </w:t>
      </w:r>
    </w:p>
    <w:p w:rsidR="00BF6225" w:rsidRDefault="00BF6225" w:rsidP="00C7104C">
      <w:pPr>
        <w:rPr>
          <w:b/>
          <w:bCs/>
        </w:rPr>
      </w:pPr>
    </w:p>
    <w:p w:rsidR="009E55B3" w:rsidRPr="009E55B3" w:rsidRDefault="00925EA9" w:rsidP="009E55B3">
      <w:pPr>
        <w:rPr>
          <w:bCs/>
        </w:rPr>
      </w:pPr>
      <w:r w:rsidRPr="00C7104C">
        <w:rPr>
          <w:b/>
          <w:bCs/>
        </w:rPr>
        <w:t xml:space="preserve">Criteria: </w:t>
      </w:r>
      <w:r w:rsidR="009E55B3" w:rsidRPr="009E55B3">
        <w:rPr>
          <w:bCs/>
        </w:rPr>
        <w:t xml:space="preserve">To be considered for funding </w:t>
      </w:r>
      <w:r w:rsidR="009E55B3">
        <w:rPr>
          <w:bCs/>
        </w:rPr>
        <w:t xml:space="preserve">the </w:t>
      </w:r>
      <w:r w:rsidR="009E55B3" w:rsidRPr="009E55B3">
        <w:rPr>
          <w:bCs/>
        </w:rPr>
        <w:t>applica</w:t>
      </w:r>
      <w:r w:rsidR="004E1DBD">
        <w:rPr>
          <w:bCs/>
        </w:rPr>
        <w:t>tion</w:t>
      </w:r>
      <w:r w:rsidR="009E55B3" w:rsidRPr="009E55B3">
        <w:rPr>
          <w:bCs/>
        </w:rPr>
        <w:t xml:space="preserve"> must contain the required </w:t>
      </w:r>
      <w:r w:rsidR="009E55B3">
        <w:rPr>
          <w:bCs/>
        </w:rPr>
        <w:t>elements l</w:t>
      </w:r>
      <w:r w:rsidR="009E55B3" w:rsidRPr="009E55B3">
        <w:rPr>
          <w:bCs/>
        </w:rPr>
        <w:t>isted under</w:t>
      </w:r>
      <w:r w:rsidR="009E55B3">
        <w:rPr>
          <w:bCs/>
        </w:rPr>
        <w:t xml:space="preserve"> </w:t>
      </w:r>
      <w:r w:rsidR="009E55B3" w:rsidRPr="009E55B3">
        <w:rPr>
          <w:bCs/>
        </w:rPr>
        <w:t>the “Application Checklist” on page 1</w:t>
      </w:r>
      <w:r w:rsidR="009E55B3">
        <w:rPr>
          <w:bCs/>
        </w:rPr>
        <w:t>0.  The Service w</w:t>
      </w:r>
      <w:r w:rsidR="009E55B3" w:rsidRPr="009E55B3">
        <w:rPr>
          <w:bCs/>
        </w:rPr>
        <w:t>ill use the following criteria:</w:t>
      </w:r>
    </w:p>
    <w:p w:rsidR="009E55B3" w:rsidRPr="009E55B3" w:rsidRDefault="009E55B3" w:rsidP="009E55B3">
      <w:pPr>
        <w:rPr>
          <w:bCs/>
        </w:rPr>
      </w:pPr>
      <w:r w:rsidRPr="009E55B3">
        <w:rPr>
          <w:bCs/>
        </w:rPr>
        <w:t>Is the proposal well-reasoned, well-organized, and based on sound rationale? (This is the</w:t>
      </w:r>
    </w:p>
    <w:p w:rsidR="009E55B3" w:rsidRDefault="009E55B3" w:rsidP="009E55B3">
      <w:pPr>
        <w:rPr>
          <w:bCs/>
        </w:rPr>
      </w:pPr>
      <w:proofErr w:type="gramStart"/>
      <w:r w:rsidRPr="009E55B3">
        <w:rPr>
          <w:bCs/>
        </w:rPr>
        <w:lastRenderedPageBreak/>
        <w:t>quality</w:t>
      </w:r>
      <w:proofErr w:type="gramEnd"/>
      <w:r w:rsidRPr="009E55B3">
        <w:rPr>
          <w:bCs/>
        </w:rPr>
        <w:t xml:space="preserve"> of the work plan and proposed budget.)</w:t>
      </w:r>
      <w:r>
        <w:rPr>
          <w:bCs/>
        </w:rPr>
        <w:t xml:space="preserve">; </w:t>
      </w:r>
      <w:r w:rsidRPr="009E55B3">
        <w:rPr>
          <w:bCs/>
        </w:rPr>
        <w:t xml:space="preserve"> Are the proponent’s qualifications sufficient to conduct the proposed activities?</w:t>
      </w:r>
      <w:r>
        <w:rPr>
          <w:bCs/>
        </w:rPr>
        <w:t xml:space="preserve">; </w:t>
      </w:r>
      <w:r w:rsidRPr="009E55B3">
        <w:rPr>
          <w:bCs/>
        </w:rPr>
        <w:t>Does the proponent have a proven track record of adequately completing projects and</w:t>
      </w:r>
      <w:r>
        <w:rPr>
          <w:bCs/>
        </w:rPr>
        <w:t xml:space="preserve"> </w:t>
      </w:r>
      <w:r w:rsidRPr="009E55B3">
        <w:rPr>
          <w:bCs/>
        </w:rPr>
        <w:t>providing reports in a timely manner?</w:t>
      </w:r>
    </w:p>
    <w:p w:rsidR="004E1DBD" w:rsidRDefault="004E1DBD" w:rsidP="009E55B3">
      <w:pPr>
        <w:rPr>
          <w:bCs/>
        </w:rPr>
      </w:pPr>
    </w:p>
    <w:p w:rsidR="004E1DBD" w:rsidRDefault="004E1DBD" w:rsidP="004E1DBD">
      <w:pPr>
        <w:rPr>
          <w:bCs/>
        </w:rPr>
      </w:pPr>
      <w:r w:rsidRPr="004E1DBD">
        <w:rPr>
          <w:bCs/>
        </w:rPr>
        <w:t>Applications must support the Department of the Interior financial assistance priorities as detailed in I. Description: see above.</w:t>
      </w:r>
    </w:p>
    <w:p w:rsidR="009E55B3" w:rsidRDefault="009E55B3" w:rsidP="009E55B3">
      <w:pPr>
        <w:rPr>
          <w:bCs/>
        </w:rPr>
      </w:pPr>
    </w:p>
    <w:p w:rsidR="002A379A" w:rsidRDefault="002A379A" w:rsidP="002A379A">
      <w:pPr>
        <w:rPr>
          <w:b/>
          <w:bCs/>
        </w:rPr>
      </w:pPr>
      <w:r w:rsidRPr="00F87A2E">
        <w:rPr>
          <w:b/>
          <w:bCs/>
        </w:rPr>
        <w:t xml:space="preserve">Review and Selection Process: </w:t>
      </w:r>
    </w:p>
    <w:p w:rsidR="00F3491B" w:rsidRPr="00FC49AE" w:rsidRDefault="00F3491B" w:rsidP="00F3491B">
      <w:pPr>
        <w:rPr>
          <w:bCs/>
        </w:rPr>
      </w:pPr>
      <w:r w:rsidRPr="00FC49AE">
        <w:rPr>
          <w:bCs/>
        </w:rPr>
        <w:t xml:space="preserve">We ensure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2A379A" w:rsidRPr="00A65695" w:rsidRDefault="002A379A" w:rsidP="002A379A">
      <w:pPr>
        <w:rPr>
          <w:bCs/>
        </w:rPr>
      </w:pPr>
    </w:p>
    <w:p w:rsidR="00032020" w:rsidRPr="00175B7B" w:rsidRDefault="00323CF1" w:rsidP="001F77FD">
      <w:r w:rsidRPr="00175B7B">
        <w:rPr>
          <w:bCs/>
        </w:rPr>
        <w:t xml:space="preserve">Prior to participating in any review or evaluation process, all staff and peer reviewers, evaluators, panel members, </w:t>
      </w:r>
      <w:r w:rsidR="00032020" w:rsidRPr="00175B7B">
        <w:rPr>
          <w:bCs/>
        </w:rPr>
        <w:t>and</w:t>
      </w:r>
      <w:r w:rsidRPr="00175B7B">
        <w:rPr>
          <w:bCs/>
        </w:rPr>
        <w:t xml:space="preserve"> advisors must sign and return to the program office point of contact the </w:t>
      </w:r>
      <w:r w:rsidR="00032020" w:rsidRPr="00175B7B">
        <w:rPr>
          <w:bCs/>
        </w:rPr>
        <w:t>“</w:t>
      </w:r>
      <w:r w:rsidRPr="00175B7B">
        <w:rPr>
          <w:bCs/>
        </w:rPr>
        <w:t>Department of the Interior Conflict of Interest Certification</w:t>
      </w:r>
      <w:r w:rsidR="00032020" w:rsidRPr="00175B7B">
        <w:rPr>
          <w:bCs/>
        </w:rPr>
        <w:t>”</w:t>
      </w:r>
      <w:r w:rsidRPr="00175B7B">
        <w:rPr>
          <w:bCs/>
        </w:rPr>
        <w:t xml:space="preserve"> form.  For a copy of this form, contact </w:t>
      </w:r>
      <w:r w:rsidRPr="00175B7B">
        <w:t>the Service point of contact identified in the Agency Contacts section below.</w:t>
      </w:r>
      <w:r w:rsidR="00420033" w:rsidRPr="00175B7B">
        <w:t xml:space="preserve">  </w:t>
      </w:r>
    </w:p>
    <w:p w:rsidR="00032020" w:rsidRPr="00175B7B" w:rsidRDefault="00032020" w:rsidP="001F77FD"/>
    <w:p w:rsidR="00B22A18" w:rsidRPr="00175B7B" w:rsidRDefault="00B22A18" w:rsidP="001F77FD">
      <w:r w:rsidRPr="00175B7B">
        <w:t xml:space="preserve">Prior to award, the Service </w:t>
      </w:r>
      <w:r w:rsidR="008325B6" w:rsidRPr="00175B7B">
        <w:t xml:space="preserve">reviews the selected </w:t>
      </w:r>
      <w:r w:rsidR="00C64F56" w:rsidRPr="00175B7B">
        <w:t xml:space="preserve">applicant’s statement regarding potential overlap or duplication in terms of activities, funding, or time commitment of key personnel </w:t>
      </w:r>
      <w:r w:rsidR="008325B6" w:rsidRPr="00175B7B">
        <w:t>and make</w:t>
      </w:r>
      <w:r w:rsidR="00C64F56" w:rsidRPr="00175B7B">
        <w:t>s</w:t>
      </w:r>
      <w:r w:rsidR="008325B6" w:rsidRPr="00175B7B">
        <w:t xml:space="preserve"> a determination regarding Service funding. </w:t>
      </w:r>
      <w:r w:rsidR="00C64F56" w:rsidRPr="00175B7B">
        <w:t xml:space="preserve"> Depending on the circumstances, m</w:t>
      </w:r>
      <w:r w:rsidR="008325B6" w:rsidRPr="00175B7B">
        <w:t>odification of the application, other pending applications, or an active award may be necessary, or the Service might choose to not fund the proposed project.</w:t>
      </w:r>
      <w:r w:rsidRPr="00175B7B">
        <w:t xml:space="preserve"> </w:t>
      </w:r>
    </w:p>
    <w:p w:rsidR="00C64F56" w:rsidRPr="00175B7B" w:rsidRDefault="00C64F56" w:rsidP="001F77FD"/>
    <w:p w:rsidR="00032020" w:rsidRPr="00175B7B" w:rsidRDefault="001B3EA0" w:rsidP="001F77FD">
      <w:r w:rsidRPr="00175B7B">
        <w:t>Each fiscal year</w:t>
      </w:r>
      <w:r w:rsidR="00032020" w:rsidRPr="00175B7B">
        <w:t>,</w:t>
      </w:r>
      <w:r w:rsidRPr="00175B7B">
        <w:t xml:space="preserve"> f</w:t>
      </w:r>
      <w:r w:rsidR="00420033" w:rsidRPr="00175B7B">
        <w:t xml:space="preserve">or </w:t>
      </w:r>
      <w:r w:rsidRPr="00175B7B">
        <w:t>every</w:t>
      </w:r>
      <w:r w:rsidR="00420033" w:rsidRPr="00175B7B">
        <w:t xml:space="preserve"> entity receiving one or more awards</w:t>
      </w:r>
      <w:r w:rsidRPr="00175B7B">
        <w:t xml:space="preserve"> in that</w:t>
      </w:r>
      <w:r w:rsidR="00420033" w:rsidRPr="00175B7B">
        <w:t xml:space="preserve"> fiscal year, the Service conducts a</w:t>
      </w:r>
      <w:r w:rsidRPr="00175B7B">
        <w:t xml:space="preserve"> risk assessment based on eight risk categories.  The result of this risk assessment is used to establish a monitoring plan for all awards to the entity in that fiscal year.  </w:t>
      </w:r>
      <w:r w:rsidR="00D07B8D" w:rsidRPr="00175B7B">
        <w:rPr>
          <w:bCs/>
        </w:rPr>
        <w:t xml:space="preserve">For a copy of the Service’s risk assessment form, </w:t>
      </w:r>
      <w:r w:rsidR="00BB79BB" w:rsidRPr="00175B7B">
        <w:rPr>
          <w:bCs/>
        </w:rPr>
        <w:t xml:space="preserve">go to </w:t>
      </w:r>
      <w:hyperlink r:id="rId28" w:history="1">
        <w:r w:rsidR="00BB79BB" w:rsidRPr="00175B7B">
          <w:rPr>
            <w:rStyle w:val="Hyperlink"/>
            <w:bCs/>
            <w:color w:val="auto"/>
          </w:rPr>
          <w:t>https://www.fws.gov/grants/atc.html</w:t>
        </w:r>
      </w:hyperlink>
      <w:r w:rsidR="00D07B8D" w:rsidRPr="00175B7B">
        <w:t>.</w:t>
      </w:r>
      <w:r w:rsidR="00420033" w:rsidRPr="00175B7B">
        <w:t xml:space="preserve"> </w:t>
      </w:r>
    </w:p>
    <w:p w:rsidR="00BD3CFF" w:rsidRPr="00175B7B" w:rsidRDefault="00BD3CFF" w:rsidP="001F77FD"/>
    <w:p w:rsidR="00BD3CFF" w:rsidRPr="00175B7B" w:rsidRDefault="00BD3CFF" w:rsidP="001F77FD">
      <w:pPr>
        <w:rPr>
          <w:bCs/>
        </w:rPr>
      </w:pPr>
      <w:r w:rsidRPr="00175B7B">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175B7B">
        <w:rPr>
          <w:bCs/>
        </w:rPr>
        <w:t xml:space="preserve">; </w:t>
      </w:r>
      <w:hyperlink r:id="rId29" w:history="1">
        <w:r w:rsidR="003D465B" w:rsidRPr="00175B7B">
          <w:rPr>
            <w:rStyle w:val="Hyperlink"/>
            <w:bCs/>
            <w:color w:val="auto"/>
          </w:rPr>
          <w:t>https://www.fapiis.gov/fapiis/index.action</w:t>
        </w:r>
      </w:hyperlink>
      <w:r w:rsidRPr="00175B7B">
        <w:rPr>
          <w:bCs/>
        </w:rPr>
        <w:t xml:space="preserve">) to determine if, at a minimum, the information found in the system for the applicant demonstrates a satisfactory record of Federal award performance and integrity and business ethics (see 2 CFR 200.205(a)(2)).   The Service must also </w:t>
      </w:r>
      <w:r w:rsidRPr="00175B7B">
        <w:t>report to FAPIIS  if an applicant subject to this review is found not qualified for a particular award due to its prior record of integrity or performance under Federal awards (see 2 CFR 200.212).</w:t>
      </w:r>
    </w:p>
    <w:p w:rsidR="00BB7DE8" w:rsidRPr="00175B7B" w:rsidRDefault="00BB7DE8" w:rsidP="001F77FD">
      <w:pPr>
        <w:rPr>
          <w:bCs/>
        </w:rPr>
      </w:pPr>
    </w:p>
    <w:p w:rsidR="001A0603" w:rsidRPr="00A41283" w:rsidRDefault="00562DF7">
      <w:pPr>
        <w:rPr>
          <w:b/>
          <w:bCs/>
          <w:color w:val="000000" w:themeColor="text1"/>
          <w:u w:val="single"/>
        </w:rPr>
      </w:pPr>
      <w:r w:rsidRPr="00A41283">
        <w:rPr>
          <w:b/>
          <w:bCs/>
          <w:color w:val="000000" w:themeColor="text1"/>
        </w:rPr>
        <w:t>V</w:t>
      </w:r>
      <w:r w:rsidR="00C54938" w:rsidRPr="00A41283">
        <w:rPr>
          <w:b/>
          <w:bCs/>
          <w:color w:val="000000" w:themeColor="text1"/>
        </w:rPr>
        <w:t>I</w:t>
      </w:r>
      <w:r w:rsidRPr="00A41283">
        <w:rPr>
          <w:b/>
          <w:bCs/>
          <w:color w:val="000000" w:themeColor="text1"/>
        </w:rPr>
        <w:t xml:space="preserve">I. </w:t>
      </w:r>
      <w:r w:rsidR="00D93480" w:rsidRPr="00A41283">
        <w:rPr>
          <w:b/>
          <w:bCs/>
          <w:color w:val="000000" w:themeColor="text1"/>
        </w:rPr>
        <w:t>Award Administration</w:t>
      </w:r>
    </w:p>
    <w:p w:rsidR="004E2C60" w:rsidRPr="00A41283" w:rsidRDefault="008A7B85" w:rsidP="004E2C60">
      <w:pPr>
        <w:rPr>
          <w:b/>
          <w:bCs/>
          <w:color w:val="000000" w:themeColor="text1"/>
        </w:rPr>
      </w:pPr>
      <w:r w:rsidRPr="00A41283">
        <w:rPr>
          <w:b/>
          <w:bCs/>
          <w:color w:val="000000" w:themeColor="text1"/>
        </w:rPr>
        <w:t xml:space="preserve">Award Notices: </w:t>
      </w:r>
      <w:r w:rsidRPr="00A41283">
        <w:rPr>
          <w:color w:val="000000" w:themeColor="text1"/>
        </w:rPr>
        <w:t xml:space="preserve">Following review, applicants may </w:t>
      </w:r>
      <w:r w:rsidR="006E3C9F" w:rsidRPr="00A41283">
        <w:rPr>
          <w:color w:val="000000" w:themeColor="text1"/>
        </w:rPr>
        <w:t xml:space="preserve">be requested to revise </w:t>
      </w:r>
      <w:r w:rsidRPr="00A41283">
        <w:rPr>
          <w:color w:val="000000" w:themeColor="text1"/>
        </w:rPr>
        <w:t>the proje</w:t>
      </w:r>
      <w:r w:rsidR="004E2C60" w:rsidRPr="00A41283">
        <w:rPr>
          <w:color w:val="000000" w:themeColor="text1"/>
        </w:rPr>
        <w:t xml:space="preserve">ct scope and/or budget before an </w:t>
      </w:r>
      <w:r w:rsidR="00070D96" w:rsidRPr="00A41283">
        <w:rPr>
          <w:color w:val="000000" w:themeColor="text1"/>
        </w:rPr>
        <w:t xml:space="preserve">award </w:t>
      </w:r>
      <w:r w:rsidR="004E2C60" w:rsidRPr="00A41283">
        <w:rPr>
          <w:color w:val="000000" w:themeColor="text1"/>
        </w:rPr>
        <w:t>is</w:t>
      </w:r>
      <w:r w:rsidR="00070D96" w:rsidRPr="00A41283">
        <w:rPr>
          <w:color w:val="000000" w:themeColor="text1"/>
        </w:rPr>
        <w:t xml:space="preserve"> made</w:t>
      </w:r>
      <w:r w:rsidRPr="00A41283">
        <w:rPr>
          <w:color w:val="000000" w:themeColor="text1"/>
        </w:rPr>
        <w:t xml:space="preserve">.  Successful applicants will receive written notice in the </w:t>
      </w:r>
      <w:r w:rsidRPr="00A41283">
        <w:rPr>
          <w:color w:val="000000" w:themeColor="text1"/>
        </w:rPr>
        <w:lastRenderedPageBreak/>
        <w:t xml:space="preserve">form of a </w:t>
      </w:r>
      <w:r w:rsidR="004E2C60" w:rsidRPr="00A41283">
        <w:rPr>
          <w:color w:val="000000" w:themeColor="text1"/>
        </w:rPr>
        <w:t>notice of a</w:t>
      </w:r>
      <w:r w:rsidR="00070D96" w:rsidRPr="00A41283">
        <w:rPr>
          <w:color w:val="000000" w:themeColor="text1"/>
        </w:rPr>
        <w:t xml:space="preserve">ward </w:t>
      </w:r>
      <w:r w:rsidR="00B45120" w:rsidRPr="00A41283">
        <w:rPr>
          <w:color w:val="000000" w:themeColor="text1"/>
        </w:rPr>
        <w:t>document</w:t>
      </w:r>
      <w:r w:rsidRPr="00A41283">
        <w:rPr>
          <w:color w:val="000000" w:themeColor="text1"/>
        </w:rPr>
        <w:t xml:space="preserve">.  </w:t>
      </w:r>
      <w:r w:rsidR="004E2C60" w:rsidRPr="00A41283">
        <w:rPr>
          <w:color w:val="000000" w:themeColor="text1"/>
        </w:rPr>
        <w:t>Notices of a</w:t>
      </w:r>
      <w:r w:rsidR="00070D96" w:rsidRPr="00A41283">
        <w:rPr>
          <w:color w:val="000000" w:themeColor="text1"/>
        </w:rPr>
        <w:t xml:space="preserve">ward </w:t>
      </w:r>
      <w:r w:rsidR="004D3979" w:rsidRPr="00A41283">
        <w:rPr>
          <w:color w:val="000000" w:themeColor="text1"/>
        </w:rPr>
        <w:t xml:space="preserve">are typically sent to recipients </w:t>
      </w:r>
      <w:r w:rsidRPr="00A41283">
        <w:rPr>
          <w:color w:val="000000" w:themeColor="text1"/>
        </w:rPr>
        <w:t>by e-mail.  If e-mail notification is unsuccessful</w:t>
      </w:r>
      <w:r w:rsidR="00070D96" w:rsidRPr="00A41283">
        <w:rPr>
          <w:color w:val="000000" w:themeColor="text1"/>
        </w:rPr>
        <w:t>,</w:t>
      </w:r>
      <w:r w:rsidRPr="00A41283">
        <w:rPr>
          <w:color w:val="000000" w:themeColor="text1"/>
        </w:rPr>
        <w:t xml:space="preserve"> the documents will be sent </w:t>
      </w:r>
      <w:r w:rsidR="006E6337" w:rsidRPr="00A41283">
        <w:rPr>
          <w:color w:val="000000" w:themeColor="text1"/>
        </w:rPr>
        <w:t xml:space="preserve">by </w:t>
      </w:r>
      <w:r w:rsidRPr="00A41283">
        <w:rPr>
          <w:color w:val="000000" w:themeColor="text1"/>
        </w:rPr>
        <w:t>courier mail (</w:t>
      </w:r>
      <w:r w:rsidR="00756FEC" w:rsidRPr="00A41283">
        <w:rPr>
          <w:color w:val="000000" w:themeColor="text1"/>
        </w:rPr>
        <w:t>e.g., FedEx, DHL</w:t>
      </w:r>
      <w:r w:rsidR="0030443C" w:rsidRPr="00A41283">
        <w:rPr>
          <w:color w:val="000000" w:themeColor="text1"/>
        </w:rPr>
        <w:t xml:space="preserve"> </w:t>
      </w:r>
      <w:r w:rsidR="005415CE" w:rsidRPr="00A41283">
        <w:rPr>
          <w:color w:val="000000" w:themeColor="text1"/>
        </w:rPr>
        <w:t>or</w:t>
      </w:r>
      <w:r w:rsidR="0030443C" w:rsidRPr="00A41283">
        <w:rPr>
          <w:color w:val="000000" w:themeColor="text1"/>
        </w:rPr>
        <w:t xml:space="preserve"> UPS</w:t>
      </w:r>
      <w:r w:rsidRPr="00A41283">
        <w:rPr>
          <w:color w:val="000000" w:themeColor="text1"/>
        </w:rPr>
        <w:t xml:space="preserve">).  </w:t>
      </w:r>
      <w:r w:rsidR="00B45120" w:rsidRPr="00A41283">
        <w:rPr>
          <w:color w:val="000000" w:themeColor="text1"/>
        </w:rPr>
        <w:t xml:space="preserve">Award recipients are not required to sign/return the Notice of Award document.  </w:t>
      </w:r>
      <w:r w:rsidR="00E40CAF" w:rsidRPr="00A41283">
        <w:rPr>
          <w:color w:val="000000" w:themeColor="text1"/>
        </w:rPr>
        <w:t xml:space="preserve">Acceptance of an award is defined as starting work, drawing down funds, or </w:t>
      </w:r>
      <w:r w:rsidR="0065778C" w:rsidRPr="00A41283">
        <w:rPr>
          <w:color w:val="000000" w:themeColor="text1"/>
        </w:rPr>
        <w:t xml:space="preserve">accepting </w:t>
      </w:r>
      <w:r w:rsidR="00E40CAF" w:rsidRPr="00A41283">
        <w:rPr>
          <w:color w:val="000000" w:themeColor="text1"/>
        </w:rPr>
        <w:t xml:space="preserve">the award via electronic means.  Awards are based on the application submitted to, and as approved by, the </w:t>
      </w:r>
      <w:r w:rsidR="00B141AC" w:rsidRPr="00A41283">
        <w:rPr>
          <w:color w:val="000000" w:themeColor="text1"/>
        </w:rPr>
        <w:t>Service</w:t>
      </w:r>
      <w:r w:rsidR="00E40CAF" w:rsidRPr="00A41283">
        <w:rPr>
          <w:color w:val="000000" w:themeColor="text1"/>
        </w:rPr>
        <w:t>.</w:t>
      </w:r>
      <w:r w:rsidR="007C3F3E" w:rsidRPr="00A41283">
        <w:rPr>
          <w:color w:val="000000" w:themeColor="text1"/>
        </w:rPr>
        <w:t xml:space="preserve">  </w:t>
      </w:r>
      <w:r w:rsidR="004E2C60" w:rsidRPr="00A41283">
        <w:rPr>
          <w:color w:val="000000" w:themeColor="text1"/>
        </w:rPr>
        <w:t>The notice of award document will include instructions specific to each recipient on how to request payment.  If applicable, the instructions will detail any additional information/forms required and where to submit payment requests.</w:t>
      </w:r>
      <w:r w:rsidR="004E2C60" w:rsidRPr="00A41283">
        <w:rPr>
          <w:bCs/>
          <w:color w:val="000000" w:themeColor="text1"/>
        </w:rPr>
        <w:t xml:space="preserve">  </w:t>
      </w:r>
      <w:r w:rsidRPr="00A41283">
        <w:rPr>
          <w:color w:val="000000" w:themeColor="text1"/>
        </w:rPr>
        <w:t>Applicants whose projects are not selected for funding will receive written notice, most often by e-mail, within</w:t>
      </w:r>
      <w:r w:rsidR="00A41283">
        <w:rPr>
          <w:color w:val="000000" w:themeColor="text1"/>
        </w:rPr>
        <w:t xml:space="preserve"> 30 days </w:t>
      </w:r>
      <w:r w:rsidRPr="00A41283">
        <w:rPr>
          <w:color w:val="000000" w:themeColor="text1"/>
        </w:rPr>
        <w:t>of the final review decision.</w:t>
      </w:r>
      <w:r w:rsidR="004E2C60" w:rsidRPr="00A41283">
        <w:rPr>
          <w:color w:val="000000" w:themeColor="text1"/>
        </w:rPr>
        <w:t xml:space="preserve">  </w:t>
      </w:r>
    </w:p>
    <w:p w:rsidR="004E2C60" w:rsidRDefault="004E2C60" w:rsidP="00D93480"/>
    <w:p w:rsidR="00595CC3" w:rsidRPr="00175B7B" w:rsidRDefault="00A46991" w:rsidP="004E2C60">
      <w:pPr>
        <w:ind w:left="-1"/>
      </w:pPr>
      <w:r w:rsidRPr="00175B7B">
        <w:rPr>
          <w:b/>
        </w:rPr>
        <w:t xml:space="preserve">Domestic </w:t>
      </w:r>
      <w:r w:rsidR="00055047" w:rsidRPr="00175B7B">
        <w:rPr>
          <w:b/>
        </w:rPr>
        <w:t>Recipient Payments:</w:t>
      </w:r>
      <w:r w:rsidR="007A0FA9" w:rsidRPr="00175B7B">
        <w:rPr>
          <w:b/>
        </w:rPr>
        <w:t xml:space="preserve"> </w:t>
      </w:r>
      <w:r w:rsidR="00595CC3" w:rsidRPr="00175B7B">
        <w:t xml:space="preserve">Prior to </w:t>
      </w:r>
      <w:r w:rsidR="004E2C60" w:rsidRPr="00175B7B">
        <w:t>award</w:t>
      </w:r>
      <w:r w:rsidR="00595CC3" w:rsidRPr="00175B7B">
        <w:t xml:space="preserve">, the </w:t>
      </w:r>
      <w:r w:rsidR="00B141AC" w:rsidRPr="00175B7B">
        <w:t>Service</w:t>
      </w:r>
      <w:r w:rsidR="00595CC3" w:rsidRPr="00175B7B">
        <w:t xml:space="preserve"> program </w:t>
      </w:r>
      <w:r w:rsidR="00557FE7" w:rsidRPr="00175B7B">
        <w:t xml:space="preserve">office will contact you/your organization to either enroll in </w:t>
      </w:r>
      <w:r w:rsidRPr="00175B7B">
        <w:t xml:space="preserve">the U.S. Treasury’s Automated Standard Application for Payments (ASAP) system or, if eligible, obtain approval from the Department of the Interior to be waived from using ASAP.  </w:t>
      </w:r>
    </w:p>
    <w:p w:rsidR="00595CC3" w:rsidRPr="00175B7B" w:rsidRDefault="00595CC3" w:rsidP="00A46991"/>
    <w:p w:rsidR="004E2C60" w:rsidRPr="00175B7B" w:rsidRDefault="00114A89" w:rsidP="00D93480">
      <w:pPr>
        <w:ind w:left="-1"/>
      </w:pPr>
      <w:r w:rsidRPr="00175B7B">
        <w:rPr>
          <w:b/>
        </w:rPr>
        <w:t>Transmittal of Sensitive D</w:t>
      </w:r>
      <w:r w:rsidR="004E2C60" w:rsidRPr="00175B7B">
        <w:rPr>
          <w:b/>
        </w:rPr>
        <w:t>ata:</w:t>
      </w:r>
      <w:r w:rsidR="004E2C60" w:rsidRPr="00175B7B">
        <w:t xml:space="preserve"> Recipients are responsible for ensuring any sensitive data being sent to the </w:t>
      </w:r>
      <w:r w:rsidR="00B141AC" w:rsidRPr="00175B7B">
        <w:t>Service</w:t>
      </w:r>
      <w:r w:rsidR="004E2C60" w:rsidRPr="00175B7B">
        <w:t xml:space="preserve"> is protected during its transmission/delivery.  The </w:t>
      </w:r>
      <w:r w:rsidR="00B141AC" w:rsidRPr="00175B7B">
        <w:t>Service</w:t>
      </w:r>
      <w:r w:rsidR="004E2C60" w:rsidRPr="00175B7B">
        <w:t xml:space="preserve"> strongly recommends </w:t>
      </w:r>
      <w:r w:rsidR="00AE2E25" w:rsidRPr="00175B7B">
        <w:t xml:space="preserve">that </w:t>
      </w:r>
      <w:r w:rsidR="004E2C60" w:rsidRPr="00175B7B">
        <w:t xml:space="preserve">recipients use the most secure transmission/delivery method available.  The </w:t>
      </w:r>
      <w:r w:rsidR="00B141AC" w:rsidRPr="00175B7B">
        <w:t>Service</w:t>
      </w:r>
      <w:r w:rsidR="004E2C60" w:rsidRPr="00175B7B">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175B7B">
        <w:t>Service</w:t>
      </w:r>
      <w:r w:rsidR="004E2C60" w:rsidRPr="00175B7B">
        <w:t xml:space="preserve"> strongly encourages recipients sending sensitive data in paper copy to use a courier mail service.  Recipients may also contact their </w:t>
      </w:r>
      <w:r w:rsidR="00B141AC" w:rsidRPr="00175B7B">
        <w:t>Service</w:t>
      </w:r>
      <w:r w:rsidR="004E2C60" w:rsidRPr="00175B7B">
        <w:t xml:space="preserve"> Project Officer and provide any sensitive data over the telephone.</w:t>
      </w:r>
    </w:p>
    <w:p w:rsidR="004E2C60" w:rsidRPr="00175B7B" w:rsidRDefault="004E2C60" w:rsidP="00D93480">
      <w:pPr>
        <w:ind w:left="-1"/>
      </w:pPr>
    </w:p>
    <w:p w:rsidR="004C7FD7" w:rsidRPr="00175B7B" w:rsidRDefault="00114A89" w:rsidP="004C7FD7">
      <w:pPr>
        <w:ind w:left="-1"/>
      </w:pPr>
      <w:r w:rsidRPr="00175B7B">
        <w:rPr>
          <w:b/>
          <w:bCs/>
        </w:rPr>
        <w:t>Award T</w:t>
      </w:r>
      <w:r w:rsidR="00C66724" w:rsidRPr="00175B7B">
        <w:rPr>
          <w:b/>
          <w:bCs/>
        </w:rPr>
        <w:t xml:space="preserve">erms and </w:t>
      </w:r>
      <w:r w:rsidRPr="00175B7B">
        <w:rPr>
          <w:b/>
          <w:bCs/>
        </w:rPr>
        <w:t>C</w:t>
      </w:r>
      <w:r w:rsidR="00C66724" w:rsidRPr="00175B7B">
        <w:rPr>
          <w:b/>
          <w:bCs/>
        </w:rPr>
        <w:t>onditions</w:t>
      </w:r>
      <w:r w:rsidR="00573EE1" w:rsidRPr="00175B7B">
        <w:rPr>
          <w:b/>
          <w:bCs/>
        </w:rPr>
        <w:t>:</w:t>
      </w:r>
      <w:r w:rsidR="00573EE1" w:rsidRPr="00175B7B">
        <w:t xml:space="preserve">  </w:t>
      </w:r>
      <w:r w:rsidR="004C7FD7" w:rsidRPr="00175B7B">
        <w:t xml:space="preserve">Acceptance of a financial assistance award </w:t>
      </w:r>
      <w:r w:rsidR="00A61A51" w:rsidRPr="00175B7B">
        <w:t xml:space="preserve">(i.e., grant or cooperative agreement) </w:t>
      </w:r>
      <w:r w:rsidR="004C7FD7" w:rsidRPr="00175B7B">
        <w:t xml:space="preserve">from the </w:t>
      </w:r>
      <w:r w:rsidR="00B141AC" w:rsidRPr="00175B7B">
        <w:t>Service</w:t>
      </w:r>
      <w:r w:rsidR="004C7FD7" w:rsidRPr="00175B7B">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175B7B">
        <w:t>Service</w:t>
      </w:r>
      <w:r w:rsidR="004C7FD7" w:rsidRPr="00175B7B">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175B7B">
        <w:t>Service’s Standard Award Terms and Conditions</w:t>
      </w:r>
      <w:r w:rsidR="004C7FD7" w:rsidRPr="00175B7B">
        <w:t xml:space="preserve"> are </w:t>
      </w:r>
      <w:r w:rsidR="00680EDC" w:rsidRPr="00175B7B">
        <w:t xml:space="preserve">available </w:t>
      </w:r>
      <w:r w:rsidR="004C7FD7" w:rsidRPr="00175B7B">
        <w:t xml:space="preserve">on the Internet at </w:t>
      </w:r>
      <w:hyperlink r:id="rId30" w:history="1">
        <w:r w:rsidR="003D465B" w:rsidRPr="00175B7B">
          <w:rPr>
            <w:rStyle w:val="Hyperlink"/>
            <w:color w:val="auto"/>
          </w:rPr>
          <w:t>https://www.fws.gov/grants/atc.html</w:t>
        </w:r>
      </w:hyperlink>
      <w:r w:rsidR="001E6C82" w:rsidRPr="00175B7B">
        <w:t xml:space="preserve">.  </w:t>
      </w:r>
      <w:r w:rsidR="004C7FD7" w:rsidRPr="00175B7B">
        <w:t xml:space="preserve">If you do not have access to the Internet and require a full text copy of the award terms and conditions, contact the </w:t>
      </w:r>
      <w:r w:rsidR="00B141AC" w:rsidRPr="00175B7B">
        <w:t>Service</w:t>
      </w:r>
      <w:r w:rsidR="004C7FD7" w:rsidRPr="00175B7B">
        <w:t xml:space="preserve"> </w:t>
      </w:r>
      <w:r w:rsidR="008E00A3" w:rsidRPr="00175B7B">
        <w:t>point of c</w:t>
      </w:r>
      <w:r w:rsidR="007C3F3E" w:rsidRPr="00175B7B">
        <w:t>ontact</w:t>
      </w:r>
      <w:r w:rsidR="004C7FD7" w:rsidRPr="00175B7B">
        <w:t xml:space="preserve"> identified in the </w:t>
      </w:r>
      <w:r w:rsidR="007C3F3E" w:rsidRPr="00175B7B">
        <w:t xml:space="preserve">Agency </w:t>
      </w:r>
      <w:r w:rsidR="004C7FD7" w:rsidRPr="00175B7B">
        <w:t>Contacts section below.</w:t>
      </w:r>
    </w:p>
    <w:p w:rsidR="004C7FD7" w:rsidRPr="00175B7B" w:rsidRDefault="004C7FD7" w:rsidP="004C7FD7"/>
    <w:p w:rsidR="00854DD3" w:rsidRPr="00175B7B" w:rsidRDefault="00CE5BFB" w:rsidP="00D93480">
      <w:pPr>
        <w:ind w:left="-1"/>
      </w:pPr>
      <w:r w:rsidRPr="00175B7B">
        <w:rPr>
          <w:b/>
        </w:rPr>
        <w:t xml:space="preserve">Recipient </w:t>
      </w:r>
      <w:r w:rsidR="008A544E" w:rsidRPr="00175B7B">
        <w:rPr>
          <w:b/>
        </w:rPr>
        <w:t>Report</w:t>
      </w:r>
      <w:r w:rsidRPr="00175B7B">
        <w:rPr>
          <w:b/>
        </w:rPr>
        <w:t>ing Requirements</w:t>
      </w:r>
      <w:r w:rsidR="008A544E" w:rsidRPr="00175B7B">
        <w:t xml:space="preserve">: </w:t>
      </w:r>
    </w:p>
    <w:p w:rsidR="00203CF7" w:rsidRPr="00175B7B" w:rsidRDefault="00EE79E1" w:rsidP="00114A89">
      <w:pPr>
        <w:ind w:left="-1"/>
        <w:rPr>
          <w:b/>
        </w:rPr>
      </w:pPr>
      <w:r w:rsidRPr="00175B7B">
        <w:rPr>
          <w:b/>
        </w:rPr>
        <w:t xml:space="preserve">Financial and Performance Reports: </w:t>
      </w:r>
    </w:p>
    <w:p w:rsidR="00203CF7" w:rsidRPr="00175B7B" w:rsidRDefault="00203CF7" w:rsidP="00114A89">
      <w:pPr>
        <w:ind w:left="-1"/>
      </w:pPr>
      <w:r w:rsidRPr="00175B7B">
        <w:rPr>
          <w:b/>
        </w:rPr>
        <w:t xml:space="preserve">Final Reports: </w:t>
      </w:r>
      <w:r w:rsidRPr="00175B7B">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175B7B" w:rsidRDefault="00203CF7" w:rsidP="00114A89">
      <w:pPr>
        <w:ind w:left="-1"/>
      </w:pPr>
    </w:p>
    <w:p w:rsidR="00203CF7" w:rsidRPr="00175B7B" w:rsidRDefault="00203CF7" w:rsidP="00114A89">
      <w:pPr>
        <w:ind w:left="-1"/>
      </w:pPr>
      <w:r w:rsidRPr="00175B7B">
        <w:rPr>
          <w:b/>
        </w:rPr>
        <w:lastRenderedPageBreak/>
        <w:t xml:space="preserve">Interim Reports: </w:t>
      </w:r>
      <w:r w:rsidRPr="00175B7B">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175B7B">
        <w:t xml:space="preserve">calendar </w:t>
      </w:r>
      <w:r w:rsidRPr="00175B7B">
        <w:t xml:space="preserve">days of the reporting period end date. </w:t>
      </w:r>
    </w:p>
    <w:p w:rsidR="00203CF7" w:rsidRPr="00175B7B" w:rsidRDefault="00203CF7" w:rsidP="00114A89">
      <w:pPr>
        <w:ind w:left="-1"/>
      </w:pPr>
    </w:p>
    <w:p w:rsidR="00203CF7" w:rsidRPr="00175B7B" w:rsidRDefault="00203CF7" w:rsidP="00114A89">
      <w:pPr>
        <w:ind w:left="-1"/>
      </w:pPr>
      <w:r w:rsidRPr="00175B7B">
        <w:t>Recipients must use the Standard Form 425, Federal Financial Report for financial reporting</w:t>
      </w:r>
      <w:r w:rsidR="00BB79BB" w:rsidRPr="00175B7B">
        <w:t xml:space="preserve">, </w:t>
      </w:r>
      <w:r w:rsidR="00D00CA1" w:rsidRPr="00175B7B">
        <w:t xml:space="preserve">available </w:t>
      </w:r>
      <w:r w:rsidR="00BB79BB" w:rsidRPr="00175B7B">
        <w:t xml:space="preserve">on the Internet </w:t>
      </w:r>
      <w:r w:rsidR="00D00CA1" w:rsidRPr="00175B7B">
        <w:t xml:space="preserve">at </w:t>
      </w:r>
      <w:hyperlink r:id="rId31" w:anchor="sortby=1" w:history="1">
        <w:r w:rsidR="00D00CA1" w:rsidRPr="00175B7B">
          <w:rPr>
            <w:rStyle w:val="Hyperlink"/>
            <w:color w:val="auto"/>
          </w:rPr>
          <w:t>http://www.grants.gov/web/grants/forms/post-award-reporting-forms.html#sortby=1</w:t>
        </w:r>
      </w:hyperlink>
      <w:r w:rsidRPr="00175B7B">
        <w:t>.</w:t>
      </w:r>
    </w:p>
    <w:p w:rsidR="00203CF7" w:rsidRPr="00175B7B" w:rsidRDefault="00203CF7" w:rsidP="00114A89">
      <w:pPr>
        <w:ind w:left="-1"/>
      </w:pPr>
      <w:r w:rsidRPr="00175B7B">
        <w:t xml:space="preserve"> </w:t>
      </w:r>
    </w:p>
    <w:p w:rsidR="0048359F" w:rsidRPr="00175B7B" w:rsidRDefault="008A544E" w:rsidP="00114A89">
      <w:pPr>
        <w:ind w:left="-1"/>
      </w:pPr>
      <w:r w:rsidRPr="00175B7B">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175B7B">
        <w:t xml:space="preserve">  </w:t>
      </w:r>
    </w:p>
    <w:p w:rsidR="0048359F" w:rsidRPr="00175B7B" w:rsidRDefault="0048359F" w:rsidP="00114A89">
      <w:pPr>
        <w:ind w:left="-1"/>
      </w:pPr>
    </w:p>
    <w:p w:rsidR="00114A89" w:rsidRPr="00175B7B" w:rsidRDefault="00EE79E1" w:rsidP="00C55796">
      <w:pPr>
        <w:spacing w:after="120"/>
        <w:ind w:left="-1"/>
      </w:pPr>
      <w:r w:rsidRPr="00175B7B">
        <w:rPr>
          <w:b/>
        </w:rPr>
        <w:t xml:space="preserve">Significant Developments Reports: </w:t>
      </w:r>
      <w:r w:rsidR="00114A89" w:rsidRPr="00175B7B">
        <w:t xml:space="preserve">Events may occur between the scheduled performance reporting dates that have significant impact upon the supported activity.  In such cases, recipients are required to notify the </w:t>
      </w:r>
      <w:r w:rsidR="00B141AC" w:rsidRPr="00175B7B">
        <w:t>Service</w:t>
      </w:r>
      <w:r w:rsidR="00114A89" w:rsidRPr="00175B7B">
        <w:t xml:space="preserve"> in writing as soon as the following types of conditions become known:</w:t>
      </w:r>
    </w:p>
    <w:p w:rsidR="00114A89" w:rsidRPr="00175B7B" w:rsidRDefault="00114A89" w:rsidP="00C55796">
      <w:pPr>
        <w:numPr>
          <w:ilvl w:val="0"/>
          <w:numId w:val="4"/>
        </w:numPr>
        <w:spacing w:after="120"/>
      </w:pPr>
      <w:r w:rsidRPr="00175B7B">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75B7B" w:rsidRDefault="00114A89" w:rsidP="00B80393">
      <w:pPr>
        <w:numPr>
          <w:ilvl w:val="0"/>
          <w:numId w:val="4"/>
        </w:numPr>
      </w:pPr>
      <w:r w:rsidRPr="00175B7B">
        <w:t>Favorable developments that enable meeting time schedules and objectives sooner or at less cost than anticipated or producing more or different beneficial results than originally planned.</w:t>
      </w:r>
    </w:p>
    <w:p w:rsidR="00114A89" w:rsidRPr="00175B7B" w:rsidRDefault="00114A89" w:rsidP="00D93480">
      <w:pPr>
        <w:ind w:left="-1"/>
      </w:pPr>
    </w:p>
    <w:p w:rsidR="00414783" w:rsidRPr="00175B7B" w:rsidRDefault="008A544E" w:rsidP="00D93480">
      <w:pPr>
        <w:ind w:left="-1"/>
      </w:pPr>
      <w:r w:rsidRPr="00175B7B">
        <w:t xml:space="preserve">The </w:t>
      </w:r>
      <w:r w:rsidR="00B141AC" w:rsidRPr="00175B7B">
        <w:t>Service</w:t>
      </w:r>
      <w:r w:rsidR="00910874" w:rsidRPr="00175B7B">
        <w:t xml:space="preserve"> will </w:t>
      </w:r>
      <w:r w:rsidR="00256AE5" w:rsidRPr="00175B7B">
        <w:t xml:space="preserve">specify </w:t>
      </w:r>
      <w:r w:rsidR="00114A89" w:rsidRPr="00175B7B">
        <w:t xml:space="preserve">in the notice of award document </w:t>
      </w:r>
      <w:r w:rsidR="00910874" w:rsidRPr="00175B7B">
        <w:t xml:space="preserve">the </w:t>
      </w:r>
      <w:r w:rsidRPr="00175B7B">
        <w:t xml:space="preserve">reporting </w:t>
      </w:r>
      <w:r w:rsidR="00114A89" w:rsidRPr="00175B7B">
        <w:t xml:space="preserve">and reporting </w:t>
      </w:r>
      <w:r w:rsidRPr="00175B7B">
        <w:t>frequency applicable to the award.</w:t>
      </w:r>
    </w:p>
    <w:p w:rsidR="00131305" w:rsidRPr="00175B7B" w:rsidRDefault="00131305" w:rsidP="00EE79E1">
      <w:pPr>
        <w:rPr>
          <w:b/>
        </w:rPr>
      </w:pPr>
    </w:p>
    <w:p w:rsidR="00EE79E1" w:rsidRPr="00175B7B" w:rsidRDefault="00EE79E1" w:rsidP="00EE79E1">
      <w:r w:rsidRPr="00175B7B">
        <w:rPr>
          <w:b/>
        </w:rPr>
        <w:t>Conflict of Interest Disclosures:</w:t>
      </w:r>
      <w:r w:rsidRPr="00175B7B">
        <w:t xml:space="preserve"> </w:t>
      </w:r>
      <w:r w:rsidR="002C216E" w:rsidRPr="00175B7B">
        <w:t xml:space="preserve"> </w:t>
      </w:r>
      <w:r w:rsidRPr="00175B7B">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175B7B">
        <w:t>subrecipients</w:t>
      </w:r>
      <w:proofErr w:type="spellEnd"/>
      <w:r w:rsidRPr="00175B7B">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175B7B">
        <w:t>subrecipients</w:t>
      </w:r>
      <w:proofErr w:type="spellEnd"/>
      <w:r w:rsidRPr="00175B7B">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175B7B">
        <w:lastRenderedPageBreak/>
        <w:t>Subrecipient</w:t>
      </w:r>
      <w:proofErr w:type="spellEnd"/>
      <w:r w:rsidRPr="00175B7B">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175B7B" w:rsidRDefault="00EE79E1" w:rsidP="00EE79E1"/>
    <w:p w:rsidR="00836137" w:rsidRPr="00175B7B" w:rsidRDefault="00EE79E1" w:rsidP="00EE79E1">
      <w:r w:rsidRPr="00175B7B">
        <w:rPr>
          <w:b/>
        </w:rPr>
        <w:t>Other Mandatory Disclosures:</w:t>
      </w:r>
      <w:r w:rsidR="002C216E" w:rsidRPr="00175B7B">
        <w:rPr>
          <w:b/>
        </w:rPr>
        <w:t xml:space="preserve"> </w:t>
      </w:r>
      <w:r w:rsidR="00836137" w:rsidRPr="00175B7B">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175B7B">
        <w:t>P</w:t>
      </w:r>
      <w:r w:rsidR="00836137" w:rsidRPr="00175B7B">
        <w:t>art 180, 31 U.S.C. 3321, and 41 U.S.C. 2313.)</w:t>
      </w:r>
    </w:p>
    <w:p w:rsidR="00836137" w:rsidRPr="00175B7B" w:rsidRDefault="00836137" w:rsidP="00EE79E1"/>
    <w:p w:rsidR="00836137" w:rsidRPr="00175B7B" w:rsidRDefault="00836137" w:rsidP="00EE79E1">
      <w:r w:rsidRPr="00175B7B">
        <w:t>2 CFR Part 200, Appendix XII—Award Term and Condition for Recipient Integrity and Performance Matters is applicable to awards with a total Federal share of more than $500,000, except those to individuals and foreign public entities.</w:t>
      </w:r>
    </w:p>
    <w:p w:rsidR="00EE79E1" w:rsidRPr="00175B7B"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276D99" w:rsidRPr="00276D99" w:rsidRDefault="00276D99" w:rsidP="00276D99">
      <w:pPr>
        <w:rPr>
          <w:lang w:val="pt-BR"/>
        </w:rPr>
      </w:pPr>
      <w:r w:rsidRPr="00276D99">
        <w:rPr>
          <w:lang w:val="pt-BR"/>
        </w:rPr>
        <w:t>Jennifer Heroux, Chief of Visitor Services</w:t>
      </w:r>
    </w:p>
    <w:p w:rsidR="00276D99" w:rsidRPr="00276D99" w:rsidRDefault="00276D99" w:rsidP="00276D99">
      <w:pPr>
        <w:rPr>
          <w:lang w:val="pt-BR"/>
        </w:rPr>
      </w:pPr>
      <w:r w:rsidRPr="00276D99">
        <w:rPr>
          <w:lang w:val="pt-BR"/>
        </w:rPr>
        <w:t>Desert National Wildlife Complex</w:t>
      </w:r>
    </w:p>
    <w:p w:rsidR="00276D99" w:rsidRPr="00276D99" w:rsidRDefault="00276D99" w:rsidP="00276D99">
      <w:pPr>
        <w:rPr>
          <w:lang w:val="pt-BR"/>
        </w:rPr>
      </w:pPr>
      <w:r w:rsidRPr="00276D99">
        <w:rPr>
          <w:lang w:val="pt-BR"/>
        </w:rPr>
        <w:t>4701 North Torrey Pines Dr.</w:t>
      </w:r>
    </w:p>
    <w:p w:rsidR="00276D99" w:rsidRPr="00276D99" w:rsidRDefault="00276D99" w:rsidP="00276D99">
      <w:pPr>
        <w:rPr>
          <w:lang w:val="pt-BR"/>
        </w:rPr>
      </w:pPr>
      <w:r w:rsidRPr="00276D99">
        <w:rPr>
          <w:lang w:val="pt-BR"/>
        </w:rPr>
        <w:t>Las Vegas</w:t>
      </w:r>
      <w:r w:rsidR="00F3491B">
        <w:rPr>
          <w:lang w:val="pt-BR"/>
        </w:rPr>
        <w:t>,</w:t>
      </w:r>
      <w:r w:rsidRPr="00276D99">
        <w:rPr>
          <w:lang w:val="pt-BR"/>
        </w:rPr>
        <w:t xml:space="preserve"> NV 89130 </w:t>
      </w:r>
    </w:p>
    <w:p w:rsidR="00276D99" w:rsidRPr="00276D99" w:rsidRDefault="00276D99" w:rsidP="00276D99">
      <w:pPr>
        <w:rPr>
          <w:lang w:val="pt-BR"/>
        </w:rPr>
      </w:pPr>
      <w:r w:rsidRPr="00276D99">
        <w:rPr>
          <w:lang w:val="pt-BR"/>
        </w:rPr>
        <w:t>702 515-5453</w:t>
      </w:r>
    </w:p>
    <w:sectPr w:rsidR="00276D99" w:rsidRPr="00276D99" w:rsidSect="00D81CAA">
      <w:foot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9E9" w:rsidRDefault="009159E9">
      <w:r>
        <w:separator/>
      </w:r>
    </w:p>
  </w:endnote>
  <w:endnote w:type="continuationSeparator" w:id="0">
    <w:p w:rsidR="009159E9" w:rsidRDefault="00915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417F92">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17F92">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9E9" w:rsidRDefault="009159E9">
      <w:r>
        <w:separator/>
      </w:r>
    </w:p>
  </w:footnote>
  <w:footnote w:type="continuationSeparator" w:id="0">
    <w:p w:rsidR="009159E9" w:rsidRDefault="00915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E1828"/>
    <w:multiLevelType w:val="hybridMultilevel"/>
    <w:tmpl w:val="778A5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12"/>
  </w:num>
  <w:num w:numId="6">
    <w:abstractNumId w:val="16"/>
  </w:num>
  <w:num w:numId="7">
    <w:abstractNumId w:val="11"/>
  </w:num>
  <w:num w:numId="8">
    <w:abstractNumId w:val="1"/>
  </w:num>
  <w:num w:numId="9">
    <w:abstractNumId w:val="18"/>
  </w:num>
  <w:num w:numId="10">
    <w:abstractNumId w:val="20"/>
  </w:num>
  <w:num w:numId="11">
    <w:abstractNumId w:val="21"/>
  </w:num>
  <w:num w:numId="12">
    <w:abstractNumId w:val="19"/>
  </w:num>
  <w:num w:numId="13">
    <w:abstractNumId w:val="10"/>
  </w:num>
  <w:num w:numId="14">
    <w:abstractNumId w:val="7"/>
  </w:num>
  <w:num w:numId="15">
    <w:abstractNumId w:val="15"/>
  </w:num>
  <w:num w:numId="16">
    <w:abstractNumId w:val="17"/>
  </w:num>
  <w:num w:numId="17">
    <w:abstractNumId w:val="9"/>
  </w:num>
  <w:num w:numId="18">
    <w:abstractNumId w:val="6"/>
  </w:num>
  <w:num w:numId="19">
    <w:abstractNumId w:val="13"/>
  </w:num>
  <w:num w:numId="20">
    <w:abstractNumId w:val="2"/>
  </w:num>
  <w:num w:numId="21">
    <w:abstractNumId w:val="5"/>
  </w:num>
  <w:num w:numId="2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66A7"/>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77B95"/>
    <w:rsid w:val="00083BAC"/>
    <w:rsid w:val="0008409B"/>
    <w:rsid w:val="0008483E"/>
    <w:rsid w:val="00087555"/>
    <w:rsid w:val="000900FD"/>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4C33"/>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5B7B"/>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76D99"/>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05BFA"/>
    <w:rsid w:val="00312448"/>
    <w:rsid w:val="0031568F"/>
    <w:rsid w:val="00321B8E"/>
    <w:rsid w:val="00323294"/>
    <w:rsid w:val="00323BE6"/>
    <w:rsid w:val="00323C72"/>
    <w:rsid w:val="00323CF1"/>
    <w:rsid w:val="00324EE8"/>
    <w:rsid w:val="00326B84"/>
    <w:rsid w:val="00326F0C"/>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C766C"/>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17F9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34B3"/>
    <w:rsid w:val="004A5165"/>
    <w:rsid w:val="004A521E"/>
    <w:rsid w:val="004A5371"/>
    <w:rsid w:val="004A5BA8"/>
    <w:rsid w:val="004B0219"/>
    <w:rsid w:val="004B06FD"/>
    <w:rsid w:val="004B2468"/>
    <w:rsid w:val="004B4B05"/>
    <w:rsid w:val="004B4B37"/>
    <w:rsid w:val="004B63CE"/>
    <w:rsid w:val="004B7FC5"/>
    <w:rsid w:val="004C4D7E"/>
    <w:rsid w:val="004C4E4A"/>
    <w:rsid w:val="004C69A0"/>
    <w:rsid w:val="004C6F16"/>
    <w:rsid w:val="004C7FD7"/>
    <w:rsid w:val="004D3979"/>
    <w:rsid w:val="004D4A91"/>
    <w:rsid w:val="004D5DB5"/>
    <w:rsid w:val="004D6C16"/>
    <w:rsid w:val="004E1DBD"/>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3DAC"/>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46797"/>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27AF"/>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15FCC"/>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85622"/>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164E"/>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E652A"/>
    <w:rsid w:val="007F00A9"/>
    <w:rsid w:val="007F3FD1"/>
    <w:rsid w:val="007F55E8"/>
    <w:rsid w:val="007F5BDD"/>
    <w:rsid w:val="007F7AD2"/>
    <w:rsid w:val="00800341"/>
    <w:rsid w:val="00802965"/>
    <w:rsid w:val="008114F2"/>
    <w:rsid w:val="008117BF"/>
    <w:rsid w:val="008138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511"/>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57F4"/>
    <w:rsid w:val="00902FDC"/>
    <w:rsid w:val="00904573"/>
    <w:rsid w:val="00904A2E"/>
    <w:rsid w:val="009055F1"/>
    <w:rsid w:val="009073C9"/>
    <w:rsid w:val="0090776D"/>
    <w:rsid w:val="009105C1"/>
    <w:rsid w:val="00910874"/>
    <w:rsid w:val="00911AF0"/>
    <w:rsid w:val="00911D08"/>
    <w:rsid w:val="00913D20"/>
    <w:rsid w:val="00914494"/>
    <w:rsid w:val="00914690"/>
    <w:rsid w:val="009149C0"/>
    <w:rsid w:val="009159E9"/>
    <w:rsid w:val="00916B0C"/>
    <w:rsid w:val="00920C3D"/>
    <w:rsid w:val="009210E0"/>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55FB"/>
    <w:rsid w:val="009B6FB9"/>
    <w:rsid w:val="009B7553"/>
    <w:rsid w:val="009C03EC"/>
    <w:rsid w:val="009C2EBE"/>
    <w:rsid w:val="009C4A03"/>
    <w:rsid w:val="009C5752"/>
    <w:rsid w:val="009C5C80"/>
    <w:rsid w:val="009C62B8"/>
    <w:rsid w:val="009D0F33"/>
    <w:rsid w:val="009D1C3D"/>
    <w:rsid w:val="009D2A93"/>
    <w:rsid w:val="009D2CD6"/>
    <w:rsid w:val="009D3B8D"/>
    <w:rsid w:val="009D56B5"/>
    <w:rsid w:val="009E11BD"/>
    <w:rsid w:val="009E55B3"/>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1283"/>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5695"/>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9E"/>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BF6225"/>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0FA3"/>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104C"/>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8DA"/>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2177"/>
    <w:rsid w:val="00D43CA7"/>
    <w:rsid w:val="00D47832"/>
    <w:rsid w:val="00D50924"/>
    <w:rsid w:val="00D50B9C"/>
    <w:rsid w:val="00D50BF8"/>
    <w:rsid w:val="00D51B1B"/>
    <w:rsid w:val="00D53EC5"/>
    <w:rsid w:val="00D54043"/>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032"/>
    <w:rsid w:val="00D84397"/>
    <w:rsid w:val="00D93480"/>
    <w:rsid w:val="00D93509"/>
    <w:rsid w:val="00D96261"/>
    <w:rsid w:val="00DA16C6"/>
    <w:rsid w:val="00DA1BBD"/>
    <w:rsid w:val="00DA26B4"/>
    <w:rsid w:val="00DA665D"/>
    <w:rsid w:val="00DA6CBC"/>
    <w:rsid w:val="00DB577B"/>
    <w:rsid w:val="00DB6E70"/>
    <w:rsid w:val="00DB7CC6"/>
    <w:rsid w:val="00DC1ACA"/>
    <w:rsid w:val="00DC1C7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4DA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491B"/>
    <w:rsid w:val="00F35379"/>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35B9505B"/>
  <w15:docId w15:val="{F1E83DDC-A5CA-44CB-95E5-B229765D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qj">
    <w:name w:val="aqj"/>
    <w:basedOn w:val="DefaultParagraphFont"/>
    <w:rsid w:val="00D54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56732605">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74113874">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FWT52VV7566T-1-500956</_dlc_DocId>
    <_dlc_DocIdUrl xmlns="bbeea1d4-0d4b-44bb-8f87-0664505381b8">
      <Url>https://fishnet.fws.doi.net/regions/1/admin/fa/_layouts/DocIdRedir.aspx?ID=FWT52VV7566T-1-500956</Url>
      <Description>FWT52VV7566T-1-500956</Description>
    </_dlc_DocIdUrl>
    <AverageRating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2.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309EAD04-7E61-4509-8E6B-428099800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3409E16-194B-4694-966D-3C0D29FB1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6827</Words>
  <Characters>40317</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47050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 Schlegel</dc:creator>
  <cp:lastModifiedBy>Abel, Leanne</cp:lastModifiedBy>
  <cp:revision>6</cp:revision>
  <cp:lastPrinted>2018-03-22T20:05:00Z</cp:lastPrinted>
  <dcterms:created xsi:type="dcterms:W3CDTF">2018-10-15T20:03:00Z</dcterms:created>
  <dcterms:modified xsi:type="dcterms:W3CDTF">2018-10-15T20:16:00Z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b2733ca9-e8a7-4cc2-9480-1c60444a3477</vt:lpwstr>
  </property>
</Properties>
</file>