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AC9D2" w14:textId="77777777" w:rsidR="00D74B3E" w:rsidRPr="00E84B06" w:rsidRDefault="00D74B3E" w:rsidP="00D74B3E">
      <w:pPr>
        <w:spacing w:after="0"/>
        <w:jc w:val="center"/>
        <w:rPr>
          <w:rFonts w:ascii="Arial" w:hAnsi="Arial" w:cs="Arial"/>
          <w:sz w:val="28"/>
          <w:szCs w:val="28"/>
        </w:rPr>
      </w:pPr>
      <w:r w:rsidRPr="00E84B06">
        <w:rPr>
          <w:rFonts w:ascii="Arial" w:hAnsi="Arial" w:cs="Arial"/>
          <w:b/>
          <w:bCs/>
          <w:sz w:val="28"/>
          <w:szCs w:val="28"/>
        </w:rPr>
        <w:t>Instructions for Application to the</w:t>
      </w:r>
    </w:p>
    <w:p w14:paraId="28CD7C38" w14:textId="77777777" w:rsidR="00D74B3E" w:rsidRPr="00E84B06" w:rsidRDefault="00D74B3E" w:rsidP="00D74B3E">
      <w:pPr>
        <w:spacing w:after="0"/>
        <w:jc w:val="center"/>
        <w:rPr>
          <w:rFonts w:ascii="Arial" w:hAnsi="Arial" w:cs="Arial"/>
          <w:sz w:val="28"/>
          <w:szCs w:val="28"/>
        </w:rPr>
      </w:pPr>
      <w:r w:rsidRPr="00E84B06">
        <w:rPr>
          <w:rFonts w:ascii="Arial" w:hAnsi="Arial" w:cs="Arial"/>
          <w:b/>
          <w:bCs/>
          <w:sz w:val="28"/>
          <w:szCs w:val="28"/>
        </w:rPr>
        <w:t>Grants for Adaptive Sports Programs for</w:t>
      </w:r>
    </w:p>
    <w:p w14:paraId="6E233ECB" w14:textId="77777777" w:rsidR="00D74B3E" w:rsidRPr="00E84B06" w:rsidRDefault="00D74B3E" w:rsidP="00D74B3E">
      <w:pPr>
        <w:spacing w:after="0"/>
        <w:jc w:val="center"/>
        <w:rPr>
          <w:rFonts w:ascii="Arial" w:hAnsi="Arial" w:cs="Arial"/>
          <w:sz w:val="28"/>
          <w:szCs w:val="28"/>
        </w:rPr>
      </w:pPr>
      <w:r w:rsidRPr="00E84B06">
        <w:rPr>
          <w:rFonts w:ascii="Arial" w:hAnsi="Arial" w:cs="Arial"/>
          <w:b/>
          <w:bCs/>
          <w:sz w:val="28"/>
          <w:szCs w:val="28"/>
        </w:rPr>
        <w:t>Disabled Veterans and Members of the Armed Forces program</w:t>
      </w:r>
    </w:p>
    <w:p w14:paraId="592CD267" w14:textId="3630BFCC" w:rsidR="00D74B3E" w:rsidRPr="00E84B06" w:rsidRDefault="00D74B3E" w:rsidP="00D74B3E">
      <w:pPr>
        <w:pBdr>
          <w:bottom w:val="single" w:sz="12" w:space="1" w:color="auto"/>
        </w:pBdr>
        <w:spacing w:after="0"/>
        <w:jc w:val="center"/>
        <w:rPr>
          <w:rFonts w:ascii="Arial" w:hAnsi="Arial" w:cs="Arial"/>
          <w:b/>
          <w:bCs/>
          <w:i/>
          <w:iCs/>
          <w:sz w:val="24"/>
          <w:szCs w:val="24"/>
        </w:rPr>
      </w:pPr>
      <w:r w:rsidRPr="00E84B06">
        <w:rPr>
          <w:rFonts w:ascii="Arial" w:hAnsi="Arial" w:cs="Arial"/>
          <w:b/>
          <w:bCs/>
          <w:i/>
          <w:iCs/>
          <w:sz w:val="24"/>
          <w:szCs w:val="24"/>
        </w:rPr>
        <w:t>Opportunity Number: VA-SPORTS-</w:t>
      </w:r>
      <w:r>
        <w:rPr>
          <w:rFonts w:ascii="Arial" w:hAnsi="Arial" w:cs="Arial"/>
          <w:b/>
          <w:bCs/>
          <w:i/>
          <w:iCs/>
          <w:sz w:val="24"/>
          <w:szCs w:val="24"/>
        </w:rPr>
        <w:t>2</w:t>
      </w:r>
      <w:r w:rsidR="009A3837">
        <w:rPr>
          <w:rFonts w:ascii="Arial" w:hAnsi="Arial" w:cs="Arial"/>
          <w:b/>
          <w:bCs/>
          <w:i/>
          <w:iCs/>
          <w:sz w:val="24"/>
          <w:szCs w:val="24"/>
        </w:rPr>
        <w:t>5</w:t>
      </w:r>
      <w:r>
        <w:rPr>
          <w:rFonts w:ascii="Arial" w:hAnsi="Arial" w:cs="Arial"/>
          <w:b/>
          <w:bCs/>
          <w:i/>
          <w:iCs/>
          <w:sz w:val="24"/>
          <w:szCs w:val="24"/>
        </w:rPr>
        <w:t xml:space="preserve"> and VA-EQUINE-2</w:t>
      </w:r>
      <w:r w:rsidR="009A3837">
        <w:rPr>
          <w:rFonts w:ascii="Arial" w:hAnsi="Arial" w:cs="Arial"/>
          <w:b/>
          <w:bCs/>
          <w:i/>
          <w:iCs/>
          <w:sz w:val="24"/>
          <w:szCs w:val="24"/>
        </w:rPr>
        <w:t>5</w:t>
      </w:r>
    </w:p>
    <w:p w14:paraId="27909F8C" w14:textId="77777777" w:rsidR="00D74B3E" w:rsidRPr="00E84B06" w:rsidRDefault="00D74B3E" w:rsidP="00D74B3E">
      <w:pPr>
        <w:pBdr>
          <w:bottom w:val="single" w:sz="12" w:space="1" w:color="auto"/>
        </w:pBdr>
        <w:spacing w:after="0"/>
        <w:jc w:val="center"/>
        <w:rPr>
          <w:rFonts w:ascii="Arial" w:hAnsi="Arial" w:cs="Arial"/>
          <w:sz w:val="24"/>
          <w:szCs w:val="24"/>
        </w:rPr>
      </w:pPr>
    </w:p>
    <w:p w14:paraId="72458770" w14:textId="77777777" w:rsidR="00D74B3E" w:rsidRPr="00E84B06" w:rsidRDefault="00D74B3E" w:rsidP="00D74B3E">
      <w:pPr>
        <w:spacing w:after="0"/>
        <w:jc w:val="center"/>
        <w:rPr>
          <w:rFonts w:ascii="Arial" w:hAnsi="Arial" w:cs="Arial"/>
          <w:sz w:val="24"/>
          <w:szCs w:val="24"/>
        </w:rPr>
      </w:pPr>
    </w:p>
    <w:p w14:paraId="7069BBC3" w14:textId="77777777" w:rsidR="00D74B3E" w:rsidRPr="00E84B06" w:rsidRDefault="00D74B3E" w:rsidP="00D74B3E">
      <w:pPr>
        <w:rPr>
          <w:rFonts w:ascii="Arial" w:hAnsi="Arial" w:cs="Arial"/>
          <w:sz w:val="24"/>
          <w:szCs w:val="24"/>
        </w:rPr>
      </w:pPr>
      <w:r w:rsidRPr="00E84B06">
        <w:rPr>
          <w:rFonts w:ascii="Arial" w:hAnsi="Arial" w:cs="Arial"/>
          <w:b/>
          <w:bCs/>
          <w:sz w:val="24"/>
          <w:szCs w:val="24"/>
        </w:rPr>
        <w:t xml:space="preserve">BEFORE YOU BEGIN THE </w:t>
      </w:r>
      <w:proofErr w:type="gramStart"/>
      <w:r w:rsidRPr="00E84B06">
        <w:rPr>
          <w:rFonts w:ascii="Arial" w:hAnsi="Arial" w:cs="Arial"/>
          <w:b/>
          <w:bCs/>
          <w:sz w:val="24"/>
          <w:szCs w:val="24"/>
        </w:rPr>
        <w:t>PROCESS</w:t>
      </w:r>
      <w:proofErr w:type="gramEnd"/>
      <w:r w:rsidRPr="00E84B06">
        <w:rPr>
          <w:rFonts w:ascii="Arial" w:hAnsi="Arial" w:cs="Arial"/>
          <w:b/>
          <w:bCs/>
          <w:sz w:val="24"/>
          <w:szCs w:val="24"/>
        </w:rPr>
        <w:t xml:space="preserve"> PLEASE NOTE THE FOLLOWING - </w:t>
      </w:r>
    </w:p>
    <w:p w14:paraId="23550D38" w14:textId="77777777" w:rsidR="00D74B3E" w:rsidRPr="00E84B06" w:rsidRDefault="00D74B3E" w:rsidP="00D74B3E">
      <w:pPr>
        <w:numPr>
          <w:ilvl w:val="0"/>
          <w:numId w:val="1"/>
        </w:numPr>
        <w:rPr>
          <w:rFonts w:ascii="Arial" w:hAnsi="Arial" w:cs="Arial"/>
          <w:sz w:val="24"/>
          <w:szCs w:val="24"/>
        </w:rPr>
      </w:pPr>
      <w:r w:rsidRPr="00E84B06">
        <w:rPr>
          <w:rFonts w:ascii="Arial" w:hAnsi="Arial" w:cs="Arial"/>
          <w:sz w:val="24"/>
          <w:szCs w:val="24"/>
        </w:rPr>
        <w:t xml:space="preserve">VA Adaptive Sports Grant Program is for non-federal government entities with significant experience in managing a large-scale adaptive sports program for persons with disabilities, if those disabilities are those that many Veterans and members of the Armed Forces have experienced. </w:t>
      </w:r>
    </w:p>
    <w:p w14:paraId="10E8EE0B" w14:textId="42DE201A" w:rsidR="00D74B3E" w:rsidRPr="00E84B06" w:rsidRDefault="00D74B3E" w:rsidP="00D74B3E">
      <w:pPr>
        <w:numPr>
          <w:ilvl w:val="0"/>
          <w:numId w:val="1"/>
        </w:numPr>
        <w:rPr>
          <w:rFonts w:ascii="Arial" w:hAnsi="Arial" w:cs="Arial"/>
          <w:sz w:val="24"/>
          <w:szCs w:val="24"/>
        </w:rPr>
      </w:pPr>
      <w:r w:rsidRPr="00E84B06">
        <w:rPr>
          <w:rFonts w:ascii="Arial" w:hAnsi="Arial" w:cs="Arial"/>
          <w:sz w:val="24"/>
          <w:szCs w:val="24"/>
        </w:rPr>
        <w:t xml:space="preserve">Electronic submission </w:t>
      </w:r>
      <w:r>
        <w:rPr>
          <w:rFonts w:ascii="Arial" w:hAnsi="Arial" w:cs="Arial"/>
          <w:sz w:val="24"/>
          <w:szCs w:val="24"/>
        </w:rPr>
        <w:t xml:space="preserve">via Grants.gov </w:t>
      </w:r>
      <w:r w:rsidRPr="00E84B06">
        <w:rPr>
          <w:rFonts w:ascii="Arial" w:hAnsi="Arial" w:cs="Arial"/>
          <w:sz w:val="24"/>
          <w:szCs w:val="24"/>
        </w:rPr>
        <w:t xml:space="preserve">is mandatory; </w:t>
      </w:r>
      <w:r w:rsidRPr="00E84B06">
        <w:rPr>
          <w:rFonts w:ascii="Arial" w:hAnsi="Arial" w:cs="Arial"/>
          <w:sz w:val="24"/>
          <w:szCs w:val="24"/>
          <w:u w:val="single"/>
        </w:rPr>
        <w:t xml:space="preserve">hard copy submissions are not accepted. </w:t>
      </w:r>
    </w:p>
    <w:p w14:paraId="5300E786" w14:textId="3B646A4D" w:rsidR="00D74B3E" w:rsidRPr="00E84B06" w:rsidRDefault="00D74B3E" w:rsidP="00D74B3E">
      <w:pPr>
        <w:numPr>
          <w:ilvl w:val="0"/>
          <w:numId w:val="1"/>
        </w:numPr>
        <w:rPr>
          <w:rFonts w:ascii="Arial" w:hAnsi="Arial" w:cs="Arial"/>
          <w:sz w:val="24"/>
          <w:szCs w:val="24"/>
          <w:u w:val="single"/>
        </w:rPr>
      </w:pPr>
      <w:r w:rsidRPr="00E84B06">
        <w:rPr>
          <w:rFonts w:ascii="Arial" w:hAnsi="Arial" w:cs="Arial"/>
          <w:sz w:val="24"/>
          <w:szCs w:val="24"/>
        </w:rPr>
        <w:t>Applications for the FY20</w:t>
      </w:r>
      <w:r>
        <w:rPr>
          <w:rFonts w:ascii="Arial" w:hAnsi="Arial" w:cs="Arial"/>
          <w:sz w:val="24"/>
          <w:szCs w:val="24"/>
        </w:rPr>
        <w:t>2</w:t>
      </w:r>
      <w:r w:rsidR="00001375">
        <w:rPr>
          <w:rFonts w:ascii="Arial" w:hAnsi="Arial" w:cs="Arial"/>
          <w:sz w:val="24"/>
          <w:szCs w:val="24"/>
        </w:rPr>
        <w:t>5</w:t>
      </w:r>
      <w:r w:rsidRPr="00E84B06">
        <w:rPr>
          <w:rFonts w:ascii="Arial" w:hAnsi="Arial" w:cs="Arial"/>
          <w:sz w:val="24"/>
          <w:szCs w:val="24"/>
        </w:rPr>
        <w:t xml:space="preserve"> VA Adaptive Sports Grant</w:t>
      </w:r>
      <w:r>
        <w:rPr>
          <w:rFonts w:ascii="Arial" w:hAnsi="Arial" w:cs="Arial"/>
          <w:sz w:val="24"/>
          <w:szCs w:val="24"/>
        </w:rPr>
        <w:t xml:space="preserve"> program</w:t>
      </w:r>
      <w:r w:rsidRPr="00E84B06">
        <w:rPr>
          <w:rFonts w:ascii="Arial" w:hAnsi="Arial" w:cs="Arial"/>
          <w:sz w:val="24"/>
          <w:szCs w:val="24"/>
        </w:rPr>
        <w:t xml:space="preserve"> must be submitted by </w:t>
      </w:r>
      <w:r w:rsidRPr="005D60E6">
        <w:rPr>
          <w:rFonts w:ascii="Arial" w:hAnsi="Arial" w:cs="Arial"/>
          <w:i/>
          <w:iCs/>
          <w:sz w:val="24"/>
          <w:szCs w:val="24"/>
          <w:u w:val="single"/>
        </w:rPr>
        <w:t xml:space="preserve">3:00 p.m. Eastern Time on </w:t>
      </w:r>
      <w:r w:rsidR="00001375">
        <w:rPr>
          <w:rFonts w:ascii="Arial" w:hAnsi="Arial" w:cs="Arial"/>
          <w:i/>
          <w:iCs/>
          <w:sz w:val="24"/>
          <w:szCs w:val="24"/>
          <w:u w:val="single"/>
        </w:rPr>
        <w:t>July</w:t>
      </w:r>
      <w:r w:rsidR="00215A67" w:rsidRPr="005D60E6">
        <w:rPr>
          <w:rFonts w:ascii="Arial" w:hAnsi="Arial" w:cs="Arial"/>
          <w:i/>
          <w:iCs/>
          <w:sz w:val="24"/>
          <w:szCs w:val="24"/>
          <w:u w:val="single"/>
        </w:rPr>
        <w:t xml:space="preserve"> 2</w:t>
      </w:r>
      <w:r w:rsidRPr="005D60E6">
        <w:rPr>
          <w:rFonts w:ascii="Arial" w:hAnsi="Arial" w:cs="Arial"/>
          <w:i/>
          <w:iCs/>
          <w:sz w:val="24"/>
          <w:szCs w:val="24"/>
          <w:u w:val="single"/>
        </w:rPr>
        <w:t>, 202</w:t>
      </w:r>
      <w:r w:rsidR="009A3837">
        <w:rPr>
          <w:rFonts w:ascii="Arial" w:hAnsi="Arial" w:cs="Arial"/>
          <w:i/>
          <w:iCs/>
          <w:sz w:val="24"/>
          <w:szCs w:val="24"/>
          <w:u w:val="single"/>
        </w:rPr>
        <w:t>5</w:t>
      </w:r>
      <w:r w:rsidRPr="005D60E6">
        <w:rPr>
          <w:rFonts w:ascii="Arial" w:hAnsi="Arial" w:cs="Arial"/>
          <w:sz w:val="24"/>
          <w:szCs w:val="24"/>
          <w:u w:val="single"/>
        </w:rPr>
        <w:t>.</w:t>
      </w:r>
      <w:r w:rsidRPr="00E84B06">
        <w:rPr>
          <w:rFonts w:ascii="Arial" w:hAnsi="Arial" w:cs="Arial"/>
          <w:sz w:val="24"/>
          <w:szCs w:val="24"/>
          <w:u w:val="single"/>
        </w:rPr>
        <w:t xml:space="preserve"> </w:t>
      </w:r>
    </w:p>
    <w:p w14:paraId="64BEDD1D" w14:textId="77777777" w:rsidR="00D74B3E" w:rsidRPr="00C91C2E" w:rsidRDefault="00D74B3E" w:rsidP="00D74B3E">
      <w:pPr>
        <w:numPr>
          <w:ilvl w:val="0"/>
          <w:numId w:val="1"/>
        </w:numPr>
        <w:rPr>
          <w:rFonts w:ascii="Arial" w:hAnsi="Arial" w:cs="Arial"/>
          <w:sz w:val="24"/>
          <w:szCs w:val="24"/>
        </w:rPr>
      </w:pPr>
      <w:r w:rsidRPr="00E84B06">
        <w:rPr>
          <w:rFonts w:ascii="Arial" w:hAnsi="Arial" w:cs="Arial"/>
          <w:sz w:val="24"/>
          <w:szCs w:val="24"/>
        </w:rPr>
        <w:t xml:space="preserve">Information including </w:t>
      </w:r>
      <w:r>
        <w:rPr>
          <w:rFonts w:ascii="Arial" w:hAnsi="Arial" w:cs="Arial"/>
          <w:sz w:val="24"/>
          <w:szCs w:val="24"/>
        </w:rPr>
        <w:t>F</w:t>
      </w:r>
      <w:r w:rsidRPr="00E84B06">
        <w:rPr>
          <w:rFonts w:ascii="Arial" w:hAnsi="Arial" w:cs="Arial"/>
          <w:sz w:val="24"/>
          <w:szCs w:val="24"/>
        </w:rPr>
        <w:t xml:space="preserve">requently </w:t>
      </w:r>
      <w:r>
        <w:rPr>
          <w:rFonts w:ascii="Arial" w:hAnsi="Arial" w:cs="Arial"/>
          <w:sz w:val="24"/>
          <w:szCs w:val="24"/>
        </w:rPr>
        <w:t>A</w:t>
      </w:r>
      <w:r w:rsidRPr="00E84B06">
        <w:rPr>
          <w:rFonts w:ascii="Arial" w:hAnsi="Arial" w:cs="Arial"/>
          <w:sz w:val="24"/>
          <w:szCs w:val="24"/>
        </w:rPr>
        <w:t xml:space="preserve">sked </w:t>
      </w:r>
      <w:r>
        <w:rPr>
          <w:rFonts w:ascii="Arial" w:hAnsi="Arial" w:cs="Arial"/>
          <w:sz w:val="24"/>
          <w:szCs w:val="24"/>
        </w:rPr>
        <w:t>Q</w:t>
      </w:r>
      <w:r w:rsidRPr="00E84B06">
        <w:rPr>
          <w:rFonts w:ascii="Arial" w:hAnsi="Arial" w:cs="Arial"/>
          <w:sz w:val="24"/>
          <w:szCs w:val="24"/>
        </w:rPr>
        <w:t xml:space="preserve">uestions and </w:t>
      </w:r>
      <w:r>
        <w:rPr>
          <w:rFonts w:ascii="Arial" w:hAnsi="Arial" w:cs="Arial"/>
          <w:sz w:val="24"/>
          <w:szCs w:val="24"/>
        </w:rPr>
        <w:t>Required Forms</w:t>
      </w:r>
      <w:r w:rsidRPr="00E84B06">
        <w:rPr>
          <w:rFonts w:ascii="Arial" w:hAnsi="Arial" w:cs="Arial"/>
          <w:sz w:val="24"/>
          <w:szCs w:val="24"/>
        </w:rPr>
        <w:t xml:space="preserve"> are posted on the VA Adaptive Sports Grant Program webpage (</w:t>
      </w:r>
      <w:hyperlink r:id="rId5" w:history="1">
        <w:r w:rsidRPr="00E84B06">
          <w:rPr>
            <w:rStyle w:val="Hyperlink"/>
            <w:rFonts w:ascii="Arial" w:hAnsi="Arial" w:cs="Arial"/>
            <w:sz w:val="24"/>
            <w:szCs w:val="24"/>
          </w:rPr>
          <w:t>https://www.blogs.va.gov/nvspse/grant-program/</w:t>
        </w:r>
      </w:hyperlink>
      <w:r w:rsidRPr="00E84B06">
        <w:rPr>
          <w:rFonts w:ascii="Arial" w:hAnsi="Arial" w:cs="Arial"/>
          <w:sz w:val="24"/>
          <w:szCs w:val="24"/>
        </w:rPr>
        <w:t>) during the application period.</w:t>
      </w:r>
      <w:r w:rsidRPr="00C91C2E">
        <w:rPr>
          <w:rFonts w:ascii="Arial" w:hAnsi="Arial" w:cs="Arial"/>
          <w:sz w:val="24"/>
          <w:szCs w:val="24"/>
        </w:rPr>
        <w:t xml:space="preserve"> </w:t>
      </w:r>
    </w:p>
    <w:p w14:paraId="09358EC9" w14:textId="77777777" w:rsidR="00D74B3E" w:rsidRPr="00E84B06" w:rsidRDefault="00D74B3E" w:rsidP="00D74B3E">
      <w:pPr>
        <w:numPr>
          <w:ilvl w:val="0"/>
          <w:numId w:val="1"/>
        </w:numPr>
        <w:rPr>
          <w:rFonts w:ascii="Arial" w:hAnsi="Arial" w:cs="Arial"/>
          <w:sz w:val="24"/>
          <w:szCs w:val="24"/>
        </w:rPr>
      </w:pPr>
      <w:r w:rsidRPr="00E84B06">
        <w:rPr>
          <w:rFonts w:ascii="Arial" w:hAnsi="Arial" w:cs="Arial"/>
          <w:sz w:val="24"/>
          <w:szCs w:val="24"/>
        </w:rPr>
        <w:t xml:space="preserve">All attachments the applicant develops </w:t>
      </w:r>
      <w:r>
        <w:rPr>
          <w:rFonts w:ascii="Arial" w:hAnsi="Arial" w:cs="Arial"/>
          <w:sz w:val="24"/>
          <w:szCs w:val="24"/>
        </w:rPr>
        <w:t>should</w:t>
      </w:r>
      <w:r w:rsidRPr="00E84B06">
        <w:rPr>
          <w:rFonts w:ascii="Arial" w:hAnsi="Arial" w:cs="Arial"/>
          <w:sz w:val="24"/>
          <w:szCs w:val="24"/>
        </w:rPr>
        <w:t xml:space="preserve"> be in Arial font, 12-point, black print on white background. </w:t>
      </w:r>
    </w:p>
    <w:p w14:paraId="66B3620D" w14:textId="77777777" w:rsidR="00D74B3E" w:rsidRPr="00E84B06" w:rsidRDefault="00D74B3E" w:rsidP="00D74B3E">
      <w:pPr>
        <w:numPr>
          <w:ilvl w:val="0"/>
          <w:numId w:val="1"/>
        </w:numPr>
        <w:rPr>
          <w:rFonts w:ascii="Arial" w:hAnsi="Arial" w:cs="Arial"/>
          <w:sz w:val="24"/>
          <w:szCs w:val="24"/>
        </w:rPr>
      </w:pPr>
      <w:r w:rsidRPr="00E84B06">
        <w:rPr>
          <w:rFonts w:ascii="Arial" w:hAnsi="Arial" w:cs="Arial"/>
          <w:sz w:val="24"/>
          <w:szCs w:val="24"/>
        </w:rPr>
        <w:t xml:space="preserve">If the adaptive sports activities will be implemented through partnerships, signed documentation of the partners confirming a partnership are strongly recommended. Without the partnership documentation, the project will be evaluated as the proposed partnership has not been officially established and cannot be verified. </w:t>
      </w:r>
    </w:p>
    <w:p w14:paraId="0AC56CEF" w14:textId="77777777" w:rsidR="00D74B3E" w:rsidRPr="00E84B06" w:rsidRDefault="00D74B3E" w:rsidP="00D74B3E">
      <w:pPr>
        <w:rPr>
          <w:rFonts w:ascii="Arial" w:hAnsi="Arial" w:cs="Arial"/>
          <w:sz w:val="24"/>
          <w:szCs w:val="24"/>
        </w:rPr>
      </w:pPr>
    </w:p>
    <w:p w14:paraId="52F0C8FE" w14:textId="41B52FC9" w:rsidR="00D74B3E" w:rsidRPr="00D74B3E" w:rsidRDefault="00D74B3E" w:rsidP="00D74B3E">
      <w:pPr>
        <w:rPr>
          <w:rStyle w:val="Hyperlink"/>
        </w:rPr>
      </w:pPr>
      <w:r w:rsidRPr="00E84B06">
        <w:rPr>
          <w:rFonts w:ascii="Arial" w:hAnsi="Arial" w:cs="Arial"/>
          <w:b/>
          <w:bCs/>
          <w:sz w:val="28"/>
          <w:szCs w:val="28"/>
        </w:rPr>
        <w:t xml:space="preserve">STEP 1: </w:t>
      </w:r>
      <w:r w:rsidRPr="00E84B06">
        <w:rPr>
          <w:rFonts w:ascii="Arial" w:hAnsi="Arial" w:cs="Arial"/>
          <w:sz w:val="24"/>
          <w:szCs w:val="24"/>
        </w:rPr>
        <w:t xml:space="preserve">The applicant must have </w:t>
      </w:r>
      <w:r>
        <w:rPr>
          <w:rFonts w:ascii="Arial" w:hAnsi="Arial" w:cs="Arial"/>
          <w:sz w:val="24"/>
          <w:szCs w:val="24"/>
        </w:rPr>
        <w:t xml:space="preserve">and </w:t>
      </w:r>
      <w:r w:rsidRPr="00A05346">
        <w:rPr>
          <w:rFonts w:ascii="Arial" w:hAnsi="Arial" w:cs="Arial"/>
          <w:sz w:val="24"/>
          <w:szCs w:val="24"/>
        </w:rPr>
        <w:t>maintain a Unique Entity Identifier (</w:t>
      </w:r>
      <w:hyperlink r:id="rId6" w:history="1">
        <w:r>
          <w:rPr>
            <w:rStyle w:val="Hyperlink"/>
            <w:rFonts w:ascii="Arial" w:hAnsi="Arial" w:cs="Arial"/>
            <w:sz w:val="24"/>
            <w:szCs w:val="24"/>
          </w:rPr>
          <w:t>SAM.gov | DUNS - Sam UEI</w:t>
        </w:r>
      </w:hyperlink>
      <w:r w:rsidRPr="00A05346">
        <w:rPr>
          <w:rFonts w:ascii="Arial" w:hAnsi="Arial" w:cs="Arial"/>
          <w:sz w:val="24"/>
          <w:szCs w:val="24"/>
        </w:rPr>
        <w:t xml:space="preserve">), and then register </w:t>
      </w:r>
      <w:r w:rsidRPr="00E84B06">
        <w:rPr>
          <w:rFonts w:ascii="Arial" w:hAnsi="Arial" w:cs="Arial"/>
          <w:sz w:val="24"/>
          <w:szCs w:val="24"/>
        </w:rPr>
        <w:t>in the System for Award Management (SAM) (</w:t>
      </w:r>
      <w:hyperlink r:id="rId7" w:history="1">
        <w:r w:rsidRPr="00E84B06">
          <w:rPr>
            <w:rStyle w:val="Hyperlink"/>
            <w:rFonts w:ascii="Arial" w:hAnsi="Arial" w:cs="Arial"/>
            <w:sz w:val="24"/>
            <w:szCs w:val="24"/>
          </w:rPr>
          <w:t>https://www.sam.gov/SAM/</w:t>
        </w:r>
      </w:hyperlink>
      <w:r w:rsidRPr="00E84B06">
        <w:rPr>
          <w:rFonts w:ascii="Arial" w:hAnsi="Arial" w:cs="Arial"/>
          <w:sz w:val="24"/>
          <w:szCs w:val="24"/>
        </w:rPr>
        <w:t>). Finally</w:t>
      </w:r>
      <w:r>
        <w:rPr>
          <w:rFonts w:ascii="Arial" w:hAnsi="Arial" w:cs="Arial"/>
          <w:sz w:val="24"/>
          <w:szCs w:val="24"/>
        </w:rPr>
        <w:t>,</w:t>
      </w:r>
      <w:r w:rsidRPr="00E84B06">
        <w:rPr>
          <w:rFonts w:ascii="Arial" w:hAnsi="Arial" w:cs="Arial"/>
          <w:sz w:val="24"/>
          <w:szCs w:val="24"/>
        </w:rPr>
        <w:t xml:space="preserve"> the applicant must register at Grants.gov (</w:t>
      </w:r>
      <w:hyperlink r:id="rId8" w:history="1">
        <w:r w:rsidRPr="00D74B3E">
          <w:rPr>
            <w:rStyle w:val="Hyperlink"/>
            <w:rFonts w:ascii="Arial" w:hAnsi="Arial" w:cs="Arial"/>
            <w:sz w:val="24"/>
            <w:szCs w:val="24"/>
          </w:rPr>
          <w:t>grants.gov/register</w:t>
        </w:r>
      </w:hyperlink>
      <w:r w:rsidRPr="00D74B3E">
        <w:rPr>
          <w:rStyle w:val="Hyperlink"/>
        </w:rPr>
        <w:t xml:space="preserve">). </w:t>
      </w:r>
    </w:p>
    <w:p w14:paraId="7A5B8CA4" w14:textId="1E29727A" w:rsidR="00D74B3E" w:rsidRPr="00D74B3E" w:rsidRDefault="00D74B3E" w:rsidP="00964D6D">
      <w:pPr>
        <w:pStyle w:val="ListParagraph"/>
        <w:numPr>
          <w:ilvl w:val="0"/>
          <w:numId w:val="6"/>
        </w:numPr>
        <w:spacing w:before="120" w:after="120"/>
        <w:contextualSpacing w:val="0"/>
        <w:rPr>
          <w:rFonts w:ascii="Arial" w:hAnsi="Arial" w:cs="Arial"/>
          <w:sz w:val="24"/>
          <w:szCs w:val="24"/>
        </w:rPr>
      </w:pPr>
      <w:r w:rsidRPr="00D74B3E">
        <w:rPr>
          <w:rFonts w:ascii="Arial" w:hAnsi="Arial" w:cs="Arial"/>
          <w:sz w:val="24"/>
          <w:szCs w:val="24"/>
        </w:rPr>
        <w:t xml:space="preserve">Registration may take up to 4 weeks to complete all steps. </w:t>
      </w:r>
    </w:p>
    <w:p w14:paraId="252F5DA6" w14:textId="75376F24" w:rsidR="00D74B3E" w:rsidRPr="00D74B3E" w:rsidRDefault="00D74B3E" w:rsidP="00964D6D">
      <w:pPr>
        <w:pStyle w:val="ListParagraph"/>
        <w:numPr>
          <w:ilvl w:val="0"/>
          <w:numId w:val="6"/>
        </w:numPr>
        <w:spacing w:before="120" w:after="120"/>
        <w:contextualSpacing w:val="0"/>
        <w:rPr>
          <w:rFonts w:ascii="Arial" w:hAnsi="Arial" w:cs="Arial"/>
          <w:sz w:val="24"/>
          <w:szCs w:val="24"/>
        </w:rPr>
      </w:pPr>
      <w:r w:rsidRPr="00D74B3E">
        <w:rPr>
          <w:rFonts w:ascii="Arial" w:hAnsi="Arial" w:cs="Arial"/>
          <w:sz w:val="24"/>
          <w:szCs w:val="24"/>
        </w:rPr>
        <w:t xml:space="preserve">UEI Number has replaced the DUNS and Bradstreet Number </w:t>
      </w:r>
    </w:p>
    <w:p w14:paraId="25287CB4" w14:textId="77777777" w:rsidR="00D74B3E" w:rsidRPr="00D74B3E" w:rsidRDefault="00D74B3E" w:rsidP="00964D6D">
      <w:pPr>
        <w:pStyle w:val="ListParagraph"/>
        <w:numPr>
          <w:ilvl w:val="0"/>
          <w:numId w:val="6"/>
        </w:numPr>
        <w:spacing w:before="120" w:after="120"/>
        <w:contextualSpacing w:val="0"/>
        <w:rPr>
          <w:rFonts w:ascii="Arial" w:hAnsi="Arial" w:cs="Arial"/>
          <w:sz w:val="24"/>
          <w:szCs w:val="24"/>
        </w:rPr>
      </w:pPr>
      <w:r w:rsidRPr="00D74B3E">
        <w:rPr>
          <w:rFonts w:ascii="Arial" w:hAnsi="Arial" w:cs="Arial"/>
          <w:sz w:val="24"/>
          <w:szCs w:val="24"/>
        </w:rPr>
        <w:t xml:space="preserve">NOTE – There are no fees associated with any step of this application process, this includes registration SAM.gov and </w:t>
      </w:r>
      <w:proofErr w:type="gramStart"/>
      <w:r w:rsidRPr="00D74B3E">
        <w:rPr>
          <w:rFonts w:ascii="Arial" w:hAnsi="Arial" w:cs="Arial"/>
          <w:sz w:val="24"/>
          <w:szCs w:val="24"/>
        </w:rPr>
        <w:t>Grants.gov, and</w:t>
      </w:r>
      <w:proofErr w:type="gramEnd"/>
      <w:r w:rsidRPr="00D74B3E">
        <w:rPr>
          <w:rFonts w:ascii="Arial" w:hAnsi="Arial" w:cs="Arial"/>
          <w:sz w:val="24"/>
          <w:szCs w:val="24"/>
        </w:rPr>
        <w:t xml:space="preserve"> acquiring a UEI number. </w:t>
      </w:r>
    </w:p>
    <w:p w14:paraId="1D44BF3D" w14:textId="5F276973" w:rsidR="00D74B3E" w:rsidRPr="00D74B3E" w:rsidRDefault="00D74B3E" w:rsidP="00964D6D">
      <w:pPr>
        <w:pStyle w:val="ListParagraph"/>
        <w:numPr>
          <w:ilvl w:val="0"/>
          <w:numId w:val="6"/>
        </w:numPr>
        <w:spacing w:before="120" w:after="120"/>
        <w:contextualSpacing w:val="0"/>
        <w:rPr>
          <w:rFonts w:ascii="Arial" w:hAnsi="Arial" w:cs="Arial"/>
          <w:sz w:val="24"/>
          <w:szCs w:val="24"/>
        </w:rPr>
      </w:pPr>
      <w:r w:rsidRPr="00D74B3E">
        <w:rPr>
          <w:rFonts w:ascii="Arial" w:hAnsi="Arial" w:cs="Arial"/>
          <w:sz w:val="24"/>
          <w:szCs w:val="24"/>
        </w:rPr>
        <w:lastRenderedPageBreak/>
        <w:t xml:space="preserve">Resources for SAM registration can be found at SAM Learning Center </w:t>
      </w:r>
      <w:r w:rsidRPr="00964D6D">
        <w:rPr>
          <w:rStyle w:val="Hyperlink"/>
        </w:rPr>
        <w:t>(</w:t>
      </w:r>
      <w:hyperlink r:id="rId9" w:history="1">
        <w:r w:rsidRPr="00964D6D">
          <w:rPr>
            <w:rStyle w:val="Hyperlink"/>
            <w:rFonts w:ascii="Arial" w:hAnsi="Arial" w:cs="Arial"/>
            <w:sz w:val="24"/>
            <w:szCs w:val="24"/>
          </w:rPr>
          <w:t>https://www.fsd.gov/gsafsd_sp/?id=gsa_landing</w:t>
        </w:r>
      </w:hyperlink>
      <w:r w:rsidRPr="00964D6D">
        <w:rPr>
          <w:rFonts w:ascii="Arial" w:hAnsi="Arial" w:cs="Arial"/>
          <w:sz w:val="24"/>
          <w:szCs w:val="24"/>
        </w:rPr>
        <w:t>).</w:t>
      </w:r>
      <w:r w:rsidRPr="00D74B3E">
        <w:rPr>
          <w:rFonts w:ascii="Arial" w:hAnsi="Arial" w:cs="Arial"/>
          <w:sz w:val="24"/>
          <w:szCs w:val="24"/>
        </w:rPr>
        <w:t xml:space="preserve"> </w:t>
      </w:r>
    </w:p>
    <w:p w14:paraId="6E48C1E2" w14:textId="182F6834" w:rsidR="00D74B3E" w:rsidRDefault="00D74B3E" w:rsidP="00F37FE2">
      <w:pPr>
        <w:pStyle w:val="ListParagraph"/>
        <w:numPr>
          <w:ilvl w:val="0"/>
          <w:numId w:val="6"/>
        </w:numPr>
        <w:spacing w:before="120" w:after="120"/>
        <w:contextualSpacing w:val="0"/>
        <w:rPr>
          <w:rFonts w:ascii="Arial" w:hAnsi="Arial" w:cs="Arial"/>
          <w:sz w:val="24"/>
          <w:szCs w:val="24"/>
        </w:rPr>
      </w:pPr>
      <w:r w:rsidRPr="00D74B3E">
        <w:rPr>
          <w:rFonts w:ascii="Arial" w:hAnsi="Arial" w:cs="Arial"/>
          <w:sz w:val="24"/>
          <w:szCs w:val="24"/>
        </w:rPr>
        <w:t xml:space="preserve">Some browsers, such as Internet Explorer or other legacy browsers, will not access SAM. </w:t>
      </w:r>
    </w:p>
    <w:p w14:paraId="52F91F54" w14:textId="77777777" w:rsidR="00F37FE2" w:rsidRPr="00F37FE2" w:rsidRDefault="00F37FE2" w:rsidP="00F37FE2">
      <w:pPr>
        <w:pStyle w:val="ListParagraph"/>
        <w:spacing w:before="120" w:after="120"/>
        <w:contextualSpacing w:val="0"/>
        <w:rPr>
          <w:rFonts w:ascii="Arial" w:hAnsi="Arial" w:cs="Arial"/>
          <w:sz w:val="24"/>
          <w:szCs w:val="24"/>
        </w:rPr>
      </w:pPr>
    </w:p>
    <w:p w14:paraId="3700D6E5" w14:textId="2AC8DB23" w:rsidR="001A17D7" w:rsidRDefault="00D74B3E" w:rsidP="00D74B3E">
      <w:pPr>
        <w:rPr>
          <w:rFonts w:ascii="Arial" w:hAnsi="Arial" w:cs="Arial"/>
          <w:sz w:val="24"/>
          <w:szCs w:val="24"/>
        </w:rPr>
      </w:pPr>
      <w:r w:rsidRPr="00E84B06">
        <w:rPr>
          <w:rFonts w:ascii="Arial" w:hAnsi="Arial" w:cs="Arial"/>
          <w:b/>
          <w:bCs/>
          <w:sz w:val="28"/>
          <w:szCs w:val="28"/>
        </w:rPr>
        <w:t xml:space="preserve">STEP 2: </w:t>
      </w:r>
      <w:r w:rsidRPr="00E84B06">
        <w:rPr>
          <w:rFonts w:ascii="Arial" w:hAnsi="Arial" w:cs="Arial"/>
          <w:sz w:val="24"/>
          <w:szCs w:val="24"/>
        </w:rPr>
        <w:t>Identify Opportunity Number VA-SPORTS-</w:t>
      </w:r>
      <w:r>
        <w:rPr>
          <w:rFonts w:ascii="Arial" w:hAnsi="Arial" w:cs="Arial"/>
          <w:sz w:val="24"/>
          <w:szCs w:val="24"/>
        </w:rPr>
        <w:t>2</w:t>
      </w:r>
      <w:r w:rsidR="009A3837">
        <w:rPr>
          <w:rFonts w:ascii="Arial" w:hAnsi="Arial" w:cs="Arial"/>
          <w:sz w:val="24"/>
          <w:szCs w:val="24"/>
        </w:rPr>
        <w:t>5</w:t>
      </w:r>
      <w:r>
        <w:rPr>
          <w:rFonts w:ascii="Arial" w:hAnsi="Arial" w:cs="Arial"/>
          <w:sz w:val="24"/>
          <w:szCs w:val="24"/>
        </w:rPr>
        <w:t xml:space="preserve"> or VA-EQUINE-2</w:t>
      </w:r>
      <w:r w:rsidR="009A3837">
        <w:rPr>
          <w:rFonts w:ascii="Arial" w:hAnsi="Arial" w:cs="Arial"/>
          <w:sz w:val="24"/>
          <w:szCs w:val="24"/>
        </w:rPr>
        <w:t>5</w:t>
      </w:r>
      <w:r>
        <w:rPr>
          <w:rFonts w:ascii="Arial" w:hAnsi="Arial" w:cs="Arial"/>
          <w:sz w:val="24"/>
          <w:szCs w:val="24"/>
        </w:rPr>
        <w:t xml:space="preserve"> </w:t>
      </w:r>
      <w:r w:rsidRPr="00E84B06">
        <w:rPr>
          <w:rFonts w:ascii="Arial" w:hAnsi="Arial" w:cs="Arial"/>
          <w:sz w:val="24"/>
          <w:szCs w:val="24"/>
        </w:rPr>
        <w:t xml:space="preserve">in </w:t>
      </w:r>
      <w:r w:rsidRPr="00D74B3E">
        <w:rPr>
          <w:rStyle w:val="Hyperlink"/>
          <w:rFonts w:ascii="Arial" w:hAnsi="Arial" w:cs="Arial"/>
          <w:sz w:val="24"/>
          <w:szCs w:val="24"/>
        </w:rPr>
        <w:t>Grants.gov</w:t>
      </w:r>
      <w:r>
        <w:t xml:space="preserve"> </w:t>
      </w:r>
      <w:r w:rsidRPr="00E84B06">
        <w:rPr>
          <w:rFonts w:ascii="Arial" w:hAnsi="Arial" w:cs="Arial"/>
          <w:sz w:val="24"/>
          <w:szCs w:val="24"/>
        </w:rPr>
        <w:t xml:space="preserve">to create your application. Training on using Grants.gov Workspace is located at </w:t>
      </w:r>
      <w:hyperlink r:id="rId10" w:history="1">
        <w:r w:rsidRPr="00E84B06">
          <w:rPr>
            <w:rStyle w:val="Hyperlink"/>
            <w:rFonts w:ascii="Arial" w:hAnsi="Arial" w:cs="Arial"/>
            <w:sz w:val="24"/>
            <w:szCs w:val="24"/>
          </w:rPr>
          <w:t>https://www.grants.gov/web/grants/applicants/workspace-overview.html</w:t>
        </w:r>
      </w:hyperlink>
      <w:r w:rsidRPr="00E84B06">
        <w:rPr>
          <w:rFonts w:ascii="Arial" w:hAnsi="Arial" w:cs="Arial"/>
          <w:sz w:val="24"/>
          <w:szCs w:val="24"/>
        </w:rPr>
        <w:t xml:space="preserve"> </w:t>
      </w:r>
    </w:p>
    <w:p w14:paraId="103DDADC" w14:textId="77777777" w:rsidR="00F37FE2" w:rsidRDefault="00F37FE2" w:rsidP="00D74B3E">
      <w:pPr>
        <w:rPr>
          <w:rFonts w:ascii="Arial" w:hAnsi="Arial" w:cs="Arial"/>
          <w:sz w:val="24"/>
          <w:szCs w:val="24"/>
        </w:rPr>
      </w:pPr>
    </w:p>
    <w:p w14:paraId="3BD06FCD" w14:textId="3D24744C" w:rsidR="008F4242" w:rsidRDefault="001A17D7" w:rsidP="001A17D7">
      <w:pPr>
        <w:rPr>
          <w:rFonts w:ascii="Arial" w:hAnsi="Arial" w:cs="Arial"/>
          <w:sz w:val="24"/>
          <w:szCs w:val="24"/>
        </w:rPr>
      </w:pPr>
      <w:r w:rsidRPr="00E84B06">
        <w:rPr>
          <w:rFonts w:ascii="Arial" w:hAnsi="Arial" w:cs="Arial"/>
          <w:b/>
          <w:bCs/>
          <w:sz w:val="28"/>
          <w:szCs w:val="28"/>
        </w:rPr>
        <w:t xml:space="preserve">STEP </w:t>
      </w:r>
      <w:r>
        <w:rPr>
          <w:rFonts w:ascii="Arial" w:hAnsi="Arial" w:cs="Arial"/>
          <w:b/>
          <w:bCs/>
          <w:sz w:val="28"/>
          <w:szCs w:val="28"/>
        </w:rPr>
        <w:t xml:space="preserve">3: </w:t>
      </w:r>
      <w:r>
        <w:rPr>
          <w:rFonts w:ascii="Arial" w:hAnsi="Arial" w:cs="Arial"/>
          <w:sz w:val="24"/>
          <w:szCs w:val="24"/>
        </w:rPr>
        <w:t xml:space="preserve">Identify </w:t>
      </w:r>
      <w:r w:rsidR="008F4242">
        <w:rPr>
          <w:rFonts w:ascii="Arial" w:hAnsi="Arial" w:cs="Arial"/>
          <w:sz w:val="24"/>
          <w:szCs w:val="24"/>
        </w:rPr>
        <w:t>which of the two a</w:t>
      </w:r>
      <w:r>
        <w:rPr>
          <w:rFonts w:ascii="Arial" w:hAnsi="Arial" w:cs="Arial"/>
          <w:sz w:val="24"/>
          <w:szCs w:val="24"/>
        </w:rPr>
        <w:t xml:space="preserve">pplication </w:t>
      </w:r>
      <w:r w:rsidR="008F4242">
        <w:rPr>
          <w:rFonts w:ascii="Arial" w:hAnsi="Arial" w:cs="Arial"/>
          <w:sz w:val="24"/>
          <w:szCs w:val="24"/>
        </w:rPr>
        <w:t>t</w:t>
      </w:r>
      <w:r>
        <w:rPr>
          <w:rFonts w:ascii="Arial" w:hAnsi="Arial" w:cs="Arial"/>
          <w:sz w:val="24"/>
          <w:szCs w:val="24"/>
        </w:rPr>
        <w:t>ype</w:t>
      </w:r>
      <w:r w:rsidR="008F4242">
        <w:rPr>
          <w:rFonts w:ascii="Arial" w:hAnsi="Arial" w:cs="Arial"/>
          <w:sz w:val="24"/>
          <w:szCs w:val="24"/>
        </w:rPr>
        <w:t>s</w:t>
      </w:r>
      <w:r>
        <w:rPr>
          <w:rFonts w:ascii="Arial" w:hAnsi="Arial" w:cs="Arial"/>
          <w:sz w:val="24"/>
          <w:szCs w:val="24"/>
        </w:rPr>
        <w:t xml:space="preserve"> </w:t>
      </w:r>
      <w:r w:rsidR="008F4242">
        <w:rPr>
          <w:rFonts w:ascii="Arial" w:hAnsi="Arial" w:cs="Arial"/>
          <w:sz w:val="24"/>
          <w:szCs w:val="24"/>
        </w:rPr>
        <w:t>to submit –</w:t>
      </w:r>
      <w:r>
        <w:rPr>
          <w:rFonts w:ascii="Arial" w:hAnsi="Arial" w:cs="Arial"/>
          <w:sz w:val="24"/>
          <w:szCs w:val="24"/>
        </w:rPr>
        <w:t xml:space="preserve"> </w:t>
      </w:r>
      <w:r w:rsidR="008F4242">
        <w:rPr>
          <w:rFonts w:ascii="Arial" w:hAnsi="Arial" w:cs="Arial"/>
          <w:sz w:val="24"/>
          <w:szCs w:val="24"/>
        </w:rPr>
        <w:t xml:space="preserve">(1) Renewal </w:t>
      </w:r>
      <w:r>
        <w:rPr>
          <w:rFonts w:ascii="Arial" w:hAnsi="Arial" w:cs="Arial"/>
          <w:sz w:val="24"/>
          <w:szCs w:val="24"/>
        </w:rPr>
        <w:t xml:space="preserve">or </w:t>
      </w:r>
      <w:r w:rsidR="008F4242">
        <w:rPr>
          <w:rFonts w:ascii="Arial" w:hAnsi="Arial" w:cs="Arial"/>
          <w:sz w:val="24"/>
          <w:szCs w:val="24"/>
        </w:rPr>
        <w:t>(2) Application Initial and Noncompetitive Application</w:t>
      </w:r>
    </w:p>
    <w:p w14:paraId="14A1757B" w14:textId="0D96D5E6" w:rsidR="008F4242" w:rsidRDefault="008F4242" w:rsidP="008F4242">
      <w:pPr>
        <w:pStyle w:val="ListParagraph"/>
        <w:numPr>
          <w:ilvl w:val="0"/>
          <w:numId w:val="8"/>
        </w:numPr>
        <w:rPr>
          <w:rFonts w:ascii="Arial" w:hAnsi="Arial" w:cs="Arial"/>
          <w:sz w:val="24"/>
          <w:szCs w:val="24"/>
        </w:rPr>
      </w:pPr>
      <w:r>
        <w:rPr>
          <w:rFonts w:ascii="Arial" w:hAnsi="Arial" w:cs="Arial"/>
          <w:sz w:val="24"/>
          <w:szCs w:val="24"/>
        </w:rPr>
        <w:t>(1) Renewal Application</w:t>
      </w:r>
      <w:r w:rsidR="00F37FE2">
        <w:rPr>
          <w:rFonts w:ascii="Arial" w:hAnsi="Arial" w:cs="Arial"/>
          <w:sz w:val="24"/>
          <w:szCs w:val="24"/>
        </w:rPr>
        <w:t>:</w:t>
      </w:r>
      <w:r>
        <w:rPr>
          <w:rFonts w:ascii="Arial" w:hAnsi="Arial" w:cs="Arial"/>
          <w:sz w:val="24"/>
          <w:szCs w:val="24"/>
        </w:rPr>
        <w:t xml:space="preserve">  </w:t>
      </w:r>
      <w:r w:rsidR="00F37FE2">
        <w:rPr>
          <w:rFonts w:ascii="Arial" w:hAnsi="Arial" w:cs="Arial"/>
          <w:sz w:val="24"/>
          <w:szCs w:val="24"/>
        </w:rPr>
        <w:t>I</w:t>
      </w:r>
      <w:r>
        <w:rPr>
          <w:rFonts w:ascii="Arial" w:hAnsi="Arial" w:cs="Arial"/>
          <w:sz w:val="24"/>
          <w:szCs w:val="24"/>
        </w:rPr>
        <w:t xml:space="preserve">f your </w:t>
      </w:r>
      <w:r w:rsidR="00F37FE2">
        <w:rPr>
          <w:rFonts w:ascii="Arial" w:hAnsi="Arial" w:cs="Arial"/>
          <w:sz w:val="24"/>
          <w:szCs w:val="24"/>
        </w:rPr>
        <w:t>application</w:t>
      </w:r>
      <w:r>
        <w:rPr>
          <w:rFonts w:ascii="Arial" w:hAnsi="Arial" w:cs="Arial"/>
          <w:sz w:val="24"/>
          <w:szCs w:val="24"/>
        </w:rPr>
        <w:t xml:space="preserve"> meets the follow</w:t>
      </w:r>
      <w:r w:rsidR="00F37FE2">
        <w:rPr>
          <w:rFonts w:ascii="Arial" w:hAnsi="Arial" w:cs="Arial"/>
          <w:sz w:val="24"/>
          <w:szCs w:val="24"/>
        </w:rPr>
        <w:t>ing definition:</w:t>
      </w:r>
    </w:p>
    <w:p w14:paraId="2B590DA2" w14:textId="6DBD47A3" w:rsidR="008F4242" w:rsidRDefault="008F4242" w:rsidP="008F4242">
      <w:pPr>
        <w:pStyle w:val="ListParagraph"/>
        <w:numPr>
          <w:ilvl w:val="1"/>
          <w:numId w:val="8"/>
        </w:numPr>
        <w:rPr>
          <w:rFonts w:ascii="Arial" w:hAnsi="Arial" w:cs="Arial"/>
          <w:sz w:val="24"/>
          <w:szCs w:val="24"/>
        </w:rPr>
      </w:pPr>
      <w:r w:rsidRPr="008F4242">
        <w:rPr>
          <w:rFonts w:ascii="Arial" w:hAnsi="Arial" w:cs="Arial"/>
          <w:sz w:val="24"/>
          <w:szCs w:val="24"/>
        </w:rPr>
        <w:t>After receiving an initial grant, grantees may apply for a renewal grant if the grantee's program will remain substantially the same. The grantee must submit to VA a complete renewal application as described in the NOFA. Because evaluations of renewal applications rely on performance data related to the initial grant, the application and supporting documentation may vary from the initial application; however, renewal applications are competitive grants and will be evaluated under competitive grant selection processes.</w:t>
      </w:r>
    </w:p>
    <w:p w14:paraId="013221FE" w14:textId="77777777" w:rsidR="008F4242" w:rsidRDefault="008F4242" w:rsidP="008F4242">
      <w:pPr>
        <w:pStyle w:val="ListParagraph"/>
        <w:ind w:left="1440"/>
        <w:rPr>
          <w:rFonts w:ascii="Arial" w:hAnsi="Arial" w:cs="Arial"/>
          <w:sz w:val="24"/>
          <w:szCs w:val="24"/>
        </w:rPr>
      </w:pPr>
    </w:p>
    <w:p w14:paraId="25FAE549" w14:textId="7925B6C7" w:rsidR="008F4242" w:rsidRDefault="008F4242" w:rsidP="008F4242">
      <w:pPr>
        <w:pStyle w:val="ListParagraph"/>
        <w:numPr>
          <w:ilvl w:val="0"/>
          <w:numId w:val="8"/>
        </w:numPr>
        <w:rPr>
          <w:rFonts w:ascii="Arial" w:hAnsi="Arial" w:cs="Arial"/>
          <w:sz w:val="24"/>
          <w:szCs w:val="24"/>
        </w:rPr>
      </w:pPr>
      <w:r>
        <w:rPr>
          <w:rFonts w:ascii="Arial" w:hAnsi="Arial" w:cs="Arial"/>
          <w:sz w:val="24"/>
          <w:szCs w:val="24"/>
        </w:rPr>
        <w:t>(2) Initial and Noncompetitive Application</w:t>
      </w:r>
      <w:r w:rsidR="00F37FE2">
        <w:rPr>
          <w:rFonts w:ascii="Arial" w:hAnsi="Arial" w:cs="Arial"/>
          <w:sz w:val="24"/>
          <w:szCs w:val="24"/>
        </w:rPr>
        <w:t>: If your application meets either of the following definitions:</w:t>
      </w:r>
    </w:p>
    <w:p w14:paraId="2328B050" w14:textId="430951F3" w:rsidR="008F4242" w:rsidRDefault="008F4242" w:rsidP="008F4242">
      <w:pPr>
        <w:pStyle w:val="ListParagraph"/>
        <w:numPr>
          <w:ilvl w:val="1"/>
          <w:numId w:val="8"/>
        </w:numPr>
        <w:rPr>
          <w:rFonts w:ascii="Arial" w:hAnsi="Arial" w:cs="Arial"/>
          <w:sz w:val="24"/>
          <w:szCs w:val="24"/>
        </w:rPr>
      </w:pPr>
      <w:r>
        <w:rPr>
          <w:rFonts w:ascii="Arial" w:hAnsi="Arial" w:cs="Arial"/>
          <w:sz w:val="24"/>
          <w:szCs w:val="24"/>
        </w:rPr>
        <w:t xml:space="preserve">Initial - </w:t>
      </w:r>
      <w:r w:rsidRPr="008F4242">
        <w:rPr>
          <w:rFonts w:ascii="Arial" w:hAnsi="Arial" w:cs="Arial"/>
          <w:sz w:val="24"/>
          <w:szCs w:val="24"/>
        </w:rPr>
        <w:t>To apply for an initial grant, an applicant must submit to VA a complete grant application package, as described in the NOFA.</w:t>
      </w:r>
    </w:p>
    <w:p w14:paraId="59260D4D" w14:textId="10FA162C" w:rsidR="00D74B3E" w:rsidRDefault="008F4242" w:rsidP="008F4242">
      <w:pPr>
        <w:pStyle w:val="ListParagraph"/>
        <w:numPr>
          <w:ilvl w:val="1"/>
          <w:numId w:val="8"/>
        </w:numPr>
        <w:rPr>
          <w:rFonts w:ascii="Arial" w:hAnsi="Arial" w:cs="Arial"/>
          <w:sz w:val="24"/>
          <w:szCs w:val="24"/>
        </w:rPr>
      </w:pPr>
      <w:r>
        <w:rPr>
          <w:rFonts w:ascii="Arial" w:hAnsi="Arial" w:cs="Arial"/>
          <w:sz w:val="24"/>
          <w:szCs w:val="24"/>
        </w:rPr>
        <w:t xml:space="preserve">Noncompetitive - </w:t>
      </w:r>
      <w:r w:rsidRPr="008F4242">
        <w:rPr>
          <w:rFonts w:ascii="Arial" w:hAnsi="Arial" w:cs="Arial"/>
          <w:sz w:val="24"/>
          <w:szCs w:val="24"/>
        </w:rPr>
        <w:t xml:space="preserve">When a condition exists for a noncompetitive grant as outlined in </w:t>
      </w:r>
      <w:hyperlink r:id="rId11" w:history="1">
        <w:r w:rsidRPr="008F4242">
          <w:rPr>
            <w:rStyle w:val="Hyperlink"/>
            <w:rFonts w:ascii="Arial" w:hAnsi="Arial" w:cs="Arial"/>
            <w:sz w:val="24"/>
            <w:szCs w:val="24"/>
          </w:rPr>
          <w:t>§ 77.15</w:t>
        </w:r>
      </w:hyperlink>
      <w:r w:rsidRPr="008F4242">
        <w:rPr>
          <w:rFonts w:ascii="Arial" w:hAnsi="Arial" w:cs="Arial"/>
          <w:sz w:val="24"/>
          <w:szCs w:val="24"/>
        </w:rPr>
        <w:t>, the adaptive sports entity may submit a noncompetitive application that meets the same format as outlined for competitive grants set forth in the NOFA.</w:t>
      </w:r>
    </w:p>
    <w:p w14:paraId="39A6AFEE" w14:textId="77777777" w:rsidR="00F37FE2" w:rsidRPr="008F4242" w:rsidRDefault="00F37FE2" w:rsidP="00F37FE2">
      <w:pPr>
        <w:pStyle w:val="ListParagraph"/>
        <w:ind w:left="1440"/>
        <w:rPr>
          <w:rFonts w:ascii="Arial" w:hAnsi="Arial" w:cs="Arial"/>
          <w:sz w:val="24"/>
          <w:szCs w:val="24"/>
        </w:rPr>
      </w:pPr>
    </w:p>
    <w:p w14:paraId="23D92D39" w14:textId="3965DC9A" w:rsidR="00D74B3E" w:rsidRPr="00E84B06" w:rsidRDefault="00D74B3E" w:rsidP="00D74B3E">
      <w:pPr>
        <w:rPr>
          <w:rFonts w:ascii="Arial" w:hAnsi="Arial" w:cs="Arial"/>
          <w:sz w:val="24"/>
          <w:szCs w:val="24"/>
        </w:rPr>
      </w:pPr>
      <w:r w:rsidRPr="00E84B06">
        <w:rPr>
          <w:rFonts w:ascii="Arial" w:hAnsi="Arial" w:cs="Arial"/>
          <w:b/>
          <w:bCs/>
          <w:sz w:val="28"/>
          <w:szCs w:val="28"/>
        </w:rPr>
        <w:t xml:space="preserve">STEP </w:t>
      </w:r>
      <w:r w:rsidR="001A17D7">
        <w:rPr>
          <w:rFonts w:ascii="Arial" w:hAnsi="Arial" w:cs="Arial"/>
          <w:b/>
          <w:bCs/>
          <w:sz w:val="28"/>
          <w:szCs w:val="28"/>
        </w:rPr>
        <w:t>4</w:t>
      </w:r>
      <w:r w:rsidRPr="00E84B06">
        <w:rPr>
          <w:rFonts w:ascii="Arial" w:hAnsi="Arial" w:cs="Arial"/>
          <w:b/>
          <w:bCs/>
          <w:sz w:val="28"/>
          <w:szCs w:val="28"/>
        </w:rPr>
        <w:t xml:space="preserve">: </w:t>
      </w:r>
      <w:r w:rsidRPr="00E84B06">
        <w:rPr>
          <w:rFonts w:ascii="Arial" w:hAnsi="Arial" w:cs="Arial"/>
          <w:sz w:val="24"/>
          <w:szCs w:val="24"/>
        </w:rPr>
        <w:t xml:space="preserve">Include the following </w:t>
      </w:r>
      <w:r>
        <w:rPr>
          <w:rFonts w:ascii="Arial" w:hAnsi="Arial" w:cs="Arial"/>
          <w:sz w:val="24"/>
          <w:szCs w:val="24"/>
        </w:rPr>
        <w:t>VA F</w:t>
      </w:r>
      <w:r w:rsidRPr="00E84B06">
        <w:rPr>
          <w:rFonts w:ascii="Arial" w:hAnsi="Arial" w:cs="Arial"/>
          <w:sz w:val="24"/>
          <w:szCs w:val="24"/>
        </w:rPr>
        <w:t xml:space="preserve">orms and documents in your application </w:t>
      </w:r>
    </w:p>
    <w:p w14:paraId="5DA8ACE9" w14:textId="7EFBCA0D" w:rsidR="00D74B3E" w:rsidRDefault="00D74B3E" w:rsidP="00D579A2">
      <w:pPr>
        <w:numPr>
          <w:ilvl w:val="0"/>
          <w:numId w:val="3"/>
        </w:numPr>
        <w:spacing w:after="120"/>
        <w:contextualSpacing/>
        <w:rPr>
          <w:rFonts w:ascii="Arial" w:hAnsi="Arial" w:cs="Arial"/>
          <w:sz w:val="24"/>
          <w:szCs w:val="24"/>
        </w:rPr>
      </w:pPr>
      <w:r w:rsidRPr="00D579A2">
        <w:rPr>
          <w:rFonts w:ascii="Arial" w:hAnsi="Arial" w:cs="Arial"/>
          <w:sz w:val="24"/>
          <w:szCs w:val="24"/>
        </w:rPr>
        <w:t xml:space="preserve">Access and complete the </w:t>
      </w:r>
      <w:r w:rsidR="00D579A2" w:rsidRPr="00D579A2">
        <w:rPr>
          <w:rFonts w:ascii="Arial" w:hAnsi="Arial" w:cs="Arial"/>
          <w:b/>
          <w:bCs/>
          <w:sz w:val="24"/>
          <w:szCs w:val="24"/>
        </w:rPr>
        <w:t>SF-424 Application for Federal Assistance</w:t>
      </w:r>
      <w:r w:rsidR="00D579A2">
        <w:rPr>
          <w:rFonts w:ascii="Arial" w:hAnsi="Arial" w:cs="Arial"/>
          <w:sz w:val="24"/>
          <w:szCs w:val="24"/>
        </w:rPr>
        <w:t xml:space="preserve"> </w:t>
      </w:r>
      <w:r w:rsidRPr="00D579A2">
        <w:rPr>
          <w:rFonts w:ascii="Arial" w:hAnsi="Arial" w:cs="Arial"/>
          <w:sz w:val="24"/>
          <w:szCs w:val="24"/>
        </w:rPr>
        <w:t>using Grants.gov Workspace</w:t>
      </w:r>
      <w:r w:rsidR="00964D6D">
        <w:rPr>
          <w:rFonts w:ascii="Arial" w:hAnsi="Arial" w:cs="Arial"/>
          <w:sz w:val="24"/>
          <w:szCs w:val="24"/>
        </w:rPr>
        <w:t xml:space="preserve"> (required)</w:t>
      </w:r>
    </w:p>
    <w:p w14:paraId="12E40DAE" w14:textId="1B8F1B5E" w:rsidR="00D74B3E" w:rsidRDefault="00D579A2" w:rsidP="00D579A2">
      <w:pPr>
        <w:numPr>
          <w:ilvl w:val="0"/>
          <w:numId w:val="3"/>
        </w:numPr>
        <w:spacing w:after="120"/>
        <w:contextualSpacing/>
        <w:rPr>
          <w:rFonts w:ascii="Arial" w:hAnsi="Arial" w:cs="Arial"/>
          <w:sz w:val="24"/>
          <w:szCs w:val="24"/>
        </w:rPr>
      </w:pPr>
      <w:r>
        <w:rPr>
          <w:rFonts w:ascii="Arial" w:hAnsi="Arial" w:cs="Arial"/>
          <w:sz w:val="24"/>
          <w:szCs w:val="24"/>
        </w:rPr>
        <w:t xml:space="preserve">Upload the additional application form and </w:t>
      </w:r>
      <w:r w:rsidR="00D74B3E" w:rsidRPr="00D579A2">
        <w:rPr>
          <w:rFonts w:ascii="Arial" w:hAnsi="Arial" w:cs="Arial"/>
          <w:sz w:val="24"/>
          <w:szCs w:val="24"/>
        </w:rPr>
        <w:t>documents to your Grants.gov Workspace</w:t>
      </w:r>
      <w:r>
        <w:rPr>
          <w:rFonts w:ascii="Arial" w:hAnsi="Arial" w:cs="Arial"/>
          <w:sz w:val="24"/>
          <w:szCs w:val="24"/>
        </w:rPr>
        <w:t>:</w:t>
      </w:r>
      <w:r w:rsidR="00D74B3E" w:rsidRPr="00D579A2">
        <w:rPr>
          <w:rFonts w:ascii="Arial" w:hAnsi="Arial" w:cs="Arial"/>
          <w:sz w:val="24"/>
          <w:szCs w:val="24"/>
        </w:rPr>
        <w:t xml:space="preserve"> </w:t>
      </w:r>
    </w:p>
    <w:p w14:paraId="5C19A4C3" w14:textId="07E12586" w:rsidR="00D579A2" w:rsidRPr="00D579A2" w:rsidRDefault="00D579A2" w:rsidP="00D579A2">
      <w:pPr>
        <w:numPr>
          <w:ilvl w:val="1"/>
          <w:numId w:val="3"/>
        </w:numPr>
        <w:spacing w:after="120"/>
        <w:contextualSpacing/>
        <w:rPr>
          <w:rFonts w:ascii="Arial" w:hAnsi="Arial" w:cs="Arial"/>
          <w:sz w:val="24"/>
          <w:szCs w:val="24"/>
        </w:rPr>
      </w:pPr>
      <w:r w:rsidRPr="00964D6D">
        <w:rPr>
          <w:rFonts w:ascii="Arial" w:hAnsi="Arial" w:cs="Arial"/>
          <w:b/>
          <w:bCs/>
          <w:sz w:val="24"/>
          <w:szCs w:val="24"/>
        </w:rPr>
        <w:t>VA Form 10096 Adaptive Sports Grant Application</w:t>
      </w:r>
      <w:r w:rsidR="00964D6D">
        <w:rPr>
          <w:rFonts w:ascii="Arial" w:hAnsi="Arial" w:cs="Arial"/>
          <w:sz w:val="24"/>
          <w:szCs w:val="24"/>
        </w:rPr>
        <w:t xml:space="preserve"> (required)</w:t>
      </w:r>
    </w:p>
    <w:p w14:paraId="51ED812F" w14:textId="7DE487C2" w:rsidR="00D74B3E" w:rsidRPr="00D579A2" w:rsidRDefault="00D74B3E" w:rsidP="00D579A2">
      <w:pPr>
        <w:numPr>
          <w:ilvl w:val="1"/>
          <w:numId w:val="3"/>
        </w:numPr>
        <w:spacing w:after="120"/>
        <w:contextualSpacing/>
        <w:rPr>
          <w:rFonts w:ascii="Arial" w:hAnsi="Arial" w:cs="Arial"/>
          <w:sz w:val="24"/>
          <w:szCs w:val="24"/>
        </w:rPr>
      </w:pPr>
      <w:r w:rsidRPr="00964D6D">
        <w:rPr>
          <w:rFonts w:ascii="Arial" w:hAnsi="Arial" w:cs="Arial"/>
          <w:b/>
          <w:bCs/>
          <w:sz w:val="24"/>
          <w:szCs w:val="24"/>
        </w:rPr>
        <w:t>Narrative</w:t>
      </w:r>
      <w:r w:rsidR="00964D6D" w:rsidRPr="00964D6D">
        <w:rPr>
          <w:rFonts w:ascii="Arial" w:hAnsi="Arial" w:cs="Arial"/>
          <w:b/>
          <w:bCs/>
          <w:sz w:val="24"/>
          <w:szCs w:val="24"/>
        </w:rPr>
        <w:t xml:space="preserve"> </w:t>
      </w:r>
      <w:r w:rsidR="00964D6D">
        <w:rPr>
          <w:rFonts w:ascii="Arial" w:hAnsi="Arial" w:cs="Arial"/>
          <w:sz w:val="24"/>
          <w:szCs w:val="24"/>
        </w:rPr>
        <w:t>(required)</w:t>
      </w:r>
    </w:p>
    <w:p w14:paraId="1F81D206" w14:textId="399A95DC" w:rsidR="00D74B3E" w:rsidRPr="00D579A2" w:rsidRDefault="00D74B3E" w:rsidP="00D579A2">
      <w:pPr>
        <w:numPr>
          <w:ilvl w:val="1"/>
          <w:numId w:val="3"/>
        </w:numPr>
        <w:spacing w:after="120"/>
        <w:contextualSpacing/>
        <w:rPr>
          <w:rFonts w:ascii="Arial" w:hAnsi="Arial" w:cs="Arial"/>
          <w:sz w:val="24"/>
          <w:szCs w:val="24"/>
        </w:rPr>
      </w:pPr>
      <w:r w:rsidRPr="00964D6D">
        <w:rPr>
          <w:rFonts w:ascii="Arial" w:hAnsi="Arial" w:cs="Arial"/>
          <w:b/>
          <w:bCs/>
          <w:sz w:val="24"/>
          <w:szCs w:val="24"/>
        </w:rPr>
        <w:t>Budget Details</w:t>
      </w:r>
      <w:r w:rsidR="00964D6D">
        <w:rPr>
          <w:rFonts w:ascii="Arial" w:hAnsi="Arial" w:cs="Arial"/>
          <w:sz w:val="24"/>
          <w:szCs w:val="24"/>
        </w:rPr>
        <w:t xml:space="preserve"> (required)</w:t>
      </w:r>
    </w:p>
    <w:p w14:paraId="72858FA3" w14:textId="186DCC83" w:rsidR="00D579A2" w:rsidRDefault="00D74B3E" w:rsidP="00D579A2">
      <w:pPr>
        <w:numPr>
          <w:ilvl w:val="1"/>
          <w:numId w:val="3"/>
        </w:numPr>
        <w:spacing w:after="120"/>
        <w:contextualSpacing/>
        <w:rPr>
          <w:rFonts w:ascii="Arial" w:hAnsi="Arial" w:cs="Arial"/>
          <w:sz w:val="24"/>
          <w:szCs w:val="24"/>
        </w:rPr>
      </w:pPr>
      <w:r w:rsidRPr="00964D6D">
        <w:rPr>
          <w:rFonts w:ascii="Arial" w:hAnsi="Arial" w:cs="Arial"/>
          <w:b/>
          <w:bCs/>
          <w:sz w:val="24"/>
          <w:szCs w:val="24"/>
        </w:rPr>
        <w:lastRenderedPageBreak/>
        <w:t>Partnerships</w:t>
      </w:r>
      <w:r w:rsidRPr="00D579A2">
        <w:rPr>
          <w:rFonts w:ascii="Arial" w:hAnsi="Arial" w:cs="Arial"/>
          <w:sz w:val="24"/>
          <w:szCs w:val="24"/>
        </w:rPr>
        <w:t xml:space="preserve"> (</w:t>
      </w:r>
      <w:r w:rsidR="00964D6D">
        <w:rPr>
          <w:rFonts w:ascii="Arial" w:hAnsi="Arial" w:cs="Arial"/>
          <w:sz w:val="24"/>
          <w:szCs w:val="24"/>
        </w:rPr>
        <w:t xml:space="preserve">required, </w:t>
      </w:r>
      <w:r w:rsidRPr="00D579A2">
        <w:rPr>
          <w:rFonts w:ascii="Arial" w:hAnsi="Arial" w:cs="Arial"/>
          <w:sz w:val="24"/>
          <w:szCs w:val="24"/>
        </w:rPr>
        <w:t>if applicable</w:t>
      </w:r>
      <w:r w:rsidR="00964D6D">
        <w:rPr>
          <w:rFonts w:ascii="Arial" w:hAnsi="Arial" w:cs="Arial"/>
          <w:sz w:val="24"/>
          <w:szCs w:val="24"/>
        </w:rPr>
        <w:t xml:space="preserve"> per the NOFA</w:t>
      </w:r>
      <w:r w:rsidRPr="00D579A2">
        <w:rPr>
          <w:rFonts w:ascii="Arial" w:hAnsi="Arial" w:cs="Arial"/>
          <w:sz w:val="24"/>
          <w:szCs w:val="24"/>
        </w:rPr>
        <w:t>)</w:t>
      </w:r>
    </w:p>
    <w:p w14:paraId="3B987E18" w14:textId="09ED5FEC" w:rsidR="00D74B3E" w:rsidRDefault="00D74B3E" w:rsidP="00D579A2">
      <w:pPr>
        <w:numPr>
          <w:ilvl w:val="1"/>
          <w:numId w:val="3"/>
        </w:numPr>
        <w:spacing w:after="120"/>
        <w:contextualSpacing/>
        <w:rPr>
          <w:rFonts w:ascii="Arial" w:hAnsi="Arial" w:cs="Arial"/>
          <w:sz w:val="24"/>
          <w:szCs w:val="24"/>
        </w:rPr>
      </w:pPr>
      <w:r w:rsidRPr="00964D6D">
        <w:rPr>
          <w:rFonts w:ascii="Arial" w:hAnsi="Arial" w:cs="Arial"/>
          <w:b/>
          <w:bCs/>
          <w:sz w:val="24"/>
          <w:szCs w:val="24"/>
        </w:rPr>
        <w:t>Support</w:t>
      </w:r>
      <w:r w:rsidRPr="00D579A2">
        <w:rPr>
          <w:rFonts w:ascii="Arial" w:hAnsi="Arial" w:cs="Arial"/>
          <w:sz w:val="24"/>
          <w:szCs w:val="24"/>
        </w:rPr>
        <w:t xml:space="preserve"> (Optional) </w:t>
      </w:r>
    </w:p>
    <w:p w14:paraId="72F5D59C" w14:textId="0D142AC0" w:rsidR="00D579A2" w:rsidRPr="00D579A2" w:rsidRDefault="00D579A2" w:rsidP="00D579A2">
      <w:pPr>
        <w:numPr>
          <w:ilvl w:val="0"/>
          <w:numId w:val="2"/>
        </w:numPr>
        <w:spacing w:after="120"/>
        <w:contextualSpacing/>
        <w:rPr>
          <w:rFonts w:ascii="Arial" w:hAnsi="Arial" w:cs="Arial"/>
          <w:sz w:val="24"/>
          <w:szCs w:val="24"/>
        </w:rPr>
      </w:pPr>
      <w:r w:rsidRPr="00D579A2">
        <w:rPr>
          <w:rFonts w:ascii="Arial" w:hAnsi="Arial" w:cs="Arial"/>
          <w:sz w:val="24"/>
          <w:szCs w:val="24"/>
        </w:rPr>
        <w:t xml:space="preserve">Complete the </w:t>
      </w:r>
      <w:r w:rsidRPr="00964D6D">
        <w:rPr>
          <w:rFonts w:ascii="Arial" w:hAnsi="Arial" w:cs="Arial"/>
          <w:b/>
          <w:bCs/>
          <w:sz w:val="24"/>
          <w:szCs w:val="24"/>
        </w:rPr>
        <w:t xml:space="preserve">VA Form 10091 </w:t>
      </w:r>
      <w:r w:rsidR="00964D6D" w:rsidRPr="00964D6D">
        <w:rPr>
          <w:rFonts w:ascii="Arial" w:hAnsi="Arial" w:cs="Arial"/>
          <w:b/>
          <w:bCs/>
          <w:sz w:val="24"/>
          <w:szCs w:val="24"/>
        </w:rPr>
        <w:t>Vendor File Request</w:t>
      </w:r>
      <w:r w:rsidR="00964D6D">
        <w:rPr>
          <w:rFonts w:ascii="Arial" w:hAnsi="Arial" w:cs="Arial"/>
          <w:sz w:val="24"/>
          <w:szCs w:val="24"/>
        </w:rPr>
        <w:t xml:space="preserve"> </w:t>
      </w:r>
      <w:r w:rsidRPr="00D579A2">
        <w:rPr>
          <w:rFonts w:ascii="Arial" w:hAnsi="Arial" w:cs="Arial"/>
          <w:sz w:val="24"/>
          <w:szCs w:val="24"/>
        </w:rPr>
        <w:t>through the VA Customer Engagement</w:t>
      </w:r>
      <w:r w:rsidR="00964D6D">
        <w:rPr>
          <w:rFonts w:ascii="Arial" w:hAnsi="Arial" w:cs="Arial"/>
          <w:sz w:val="24"/>
          <w:szCs w:val="24"/>
        </w:rPr>
        <w:t xml:space="preserve"> </w:t>
      </w:r>
      <w:r w:rsidRPr="00D579A2">
        <w:rPr>
          <w:rFonts w:ascii="Arial" w:hAnsi="Arial" w:cs="Arial"/>
          <w:sz w:val="24"/>
          <w:szCs w:val="24"/>
        </w:rPr>
        <w:t xml:space="preserve">Portal: </w:t>
      </w:r>
      <w:hyperlink r:id="rId12" w:history="1">
        <w:r w:rsidR="00964D6D" w:rsidRPr="00964D6D">
          <w:rPr>
            <w:rStyle w:val="Hyperlink"/>
            <w:rFonts w:ascii="Arial" w:hAnsi="Arial" w:cs="Arial"/>
            <w:sz w:val="24"/>
            <w:szCs w:val="24"/>
          </w:rPr>
          <w:t>https://www.cep.fsc.va.gov/</w:t>
        </w:r>
      </w:hyperlink>
      <w:r w:rsidR="00964D6D">
        <w:rPr>
          <w:rFonts w:ascii="Arial" w:hAnsi="Arial" w:cs="Arial"/>
          <w:sz w:val="24"/>
          <w:szCs w:val="24"/>
        </w:rPr>
        <w:t>(required)</w:t>
      </w:r>
    </w:p>
    <w:p w14:paraId="29F6F89F" w14:textId="700F8239" w:rsidR="00D579A2" w:rsidRDefault="00D74B3E" w:rsidP="00964D6D">
      <w:pPr>
        <w:ind w:left="360"/>
        <w:rPr>
          <w:rFonts w:ascii="Arial" w:hAnsi="Arial" w:cs="Arial"/>
          <w:b/>
          <w:bCs/>
          <w:sz w:val="24"/>
          <w:szCs w:val="24"/>
        </w:rPr>
      </w:pPr>
      <w:r w:rsidRPr="00E84B06">
        <w:rPr>
          <w:rFonts w:ascii="Arial" w:hAnsi="Arial" w:cs="Arial"/>
          <w:b/>
          <w:bCs/>
          <w:sz w:val="24"/>
          <w:szCs w:val="24"/>
        </w:rPr>
        <w:t>NOTE</w:t>
      </w:r>
      <w:r w:rsidR="00964D6D">
        <w:rPr>
          <w:rFonts w:ascii="Arial" w:hAnsi="Arial" w:cs="Arial"/>
          <w:b/>
          <w:bCs/>
          <w:sz w:val="24"/>
          <w:szCs w:val="24"/>
        </w:rPr>
        <w:t>:</w:t>
      </w:r>
    </w:p>
    <w:p w14:paraId="419DA512" w14:textId="1C85CF22" w:rsidR="00D74B3E" w:rsidRPr="00E84B06" w:rsidRDefault="00D74B3E" w:rsidP="00964D6D">
      <w:pPr>
        <w:ind w:left="360"/>
        <w:rPr>
          <w:rFonts w:ascii="Arial" w:hAnsi="Arial" w:cs="Arial"/>
          <w:sz w:val="24"/>
          <w:szCs w:val="24"/>
        </w:rPr>
      </w:pPr>
      <w:r w:rsidRPr="00E84B06">
        <w:rPr>
          <w:rFonts w:ascii="Arial" w:hAnsi="Arial" w:cs="Arial"/>
          <w:sz w:val="24"/>
          <w:szCs w:val="24"/>
        </w:rPr>
        <w:t xml:space="preserve">SF-424 </w:t>
      </w:r>
      <w:proofErr w:type="gramStart"/>
      <w:r>
        <w:rPr>
          <w:rFonts w:ascii="Arial" w:hAnsi="Arial" w:cs="Arial"/>
          <w:sz w:val="24"/>
          <w:szCs w:val="24"/>
        </w:rPr>
        <w:t>is located</w:t>
      </w:r>
      <w:r w:rsidRPr="00E84B06">
        <w:rPr>
          <w:rFonts w:ascii="Arial" w:hAnsi="Arial" w:cs="Arial"/>
          <w:sz w:val="24"/>
          <w:szCs w:val="24"/>
        </w:rPr>
        <w:t xml:space="preserve"> in</w:t>
      </w:r>
      <w:proofErr w:type="gramEnd"/>
      <w:r w:rsidRPr="00E84B06">
        <w:rPr>
          <w:rFonts w:ascii="Arial" w:hAnsi="Arial" w:cs="Arial"/>
          <w:sz w:val="24"/>
          <w:szCs w:val="24"/>
        </w:rPr>
        <w:t xml:space="preserve"> Grants.gov. </w:t>
      </w:r>
      <w:r w:rsidRPr="00C91C2E">
        <w:rPr>
          <w:rFonts w:ascii="Arial" w:hAnsi="Arial" w:cs="Arial"/>
          <w:sz w:val="24"/>
          <w:szCs w:val="24"/>
        </w:rPr>
        <w:t>Information to complete these forms</w:t>
      </w:r>
      <w:r>
        <w:rPr>
          <w:rFonts w:ascii="Arial" w:hAnsi="Arial" w:cs="Arial"/>
          <w:b/>
          <w:bCs/>
          <w:sz w:val="24"/>
          <w:szCs w:val="24"/>
        </w:rPr>
        <w:t xml:space="preserve"> </w:t>
      </w:r>
      <w:r w:rsidRPr="00E84B06">
        <w:rPr>
          <w:rFonts w:ascii="Arial" w:hAnsi="Arial" w:cs="Arial"/>
          <w:sz w:val="24"/>
          <w:szCs w:val="24"/>
        </w:rPr>
        <w:t>are located at Grants.gov</w:t>
      </w:r>
      <w:r w:rsidR="00AA582B">
        <w:rPr>
          <w:rFonts w:ascii="Arial" w:hAnsi="Arial" w:cs="Arial"/>
          <w:sz w:val="24"/>
          <w:szCs w:val="24"/>
        </w:rPr>
        <w:t xml:space="preserve"> </w:t>
      </w:r>
      <w:hyperlink r:id="rId13" w:history="1">
        <w:r w:rsidR="00AA582B" w:rsidRPr="00F40438">
          <w:rPr>
            <w:rStyle w:val="Hyperlink"/>
            <w:rFonts w:ascii="Arial" w:hAnsi="Arial" w:cs="Arial"/>
            <w:sz w:val="24"/>
            <w:szCs w:val="24"/>
          </w:rPr>
          <w:t>https://www.grants.gov/forms/forms-repository/sf-424-family</w:t>
        </w:r>
      </w:hyperlink>
      <w:r w:rsidR="00AA582B">
        <w:rPr>
          <w:rFonts w:ascii="Arial" w:hAnsi="Arial" w:cs="Arial"/>
          <w:sz w:val="24"/>
          <w:szCs w:val="24"/>
        </w:rPr>
        <w:t xml:space="preserve"> </w:t>
      </w:r>
      <w:r w:rsidRPr="00E84B06">
        <w:rPr>
          <w:rFonts w:ascii="Arial" w:hAnsi="Arial" w:cs="Arial"/>
          <w:sz w:val="24"/>
          <w:szCs w:val="24"/>
        </w:rPr>
        <w:t xml:space="preserve"> </w:t>
      </w:r>
    </w:p>
    <w:p w14:paraId="57D28385" w14:textId="29E01DD9" w:rsidR="00D74B3E" w:rsidRPr="00AA582B" w:rsidRDefault="00D74B3E" w:rsidP="00964D6D">
      <w:pPr>
        <w:ind w:left="360"/>
        <w:rPr>
          <w:rFonts w:ascii="Arial" w:hAnsi="Arial" w:cs="Arial"/>
          <w:sz w:val="24"/>
          <w:szCs w:val="24"/>
        </w:rPr>
      </w:pPr>
      <w:r w:rsidRPr="00E84B06">
        <w:rPr>
          <w:rFonts w:ascii="Arial" w:hAnsi="Arial" w:cs="Arial"/>
          <w:sz w:val="24"/>
          <w:szCs w:val="24"/>
        </w:rPr>
        <w:t xml:space="preserve">VA Form 10096 </w:t>
      </w:r>
      <w:r w:rsidR="00AA582B">
        <w:rPr>
          <w:rFonts w:ascii="Arial" w:hAnsi="Arial" w:cs="Arial"/>
          <w:sz w:val="24"/>
          <w:szCs w:val="24"/>
        </w:rPr>
        <w:t>is</w:t>
      </w:r>
      <w:r w:rsidRPr="00E84B06">
        <w:rPr>
          <w:rFonts w:ascii="Arial" w:hAnsi="Arial" w:cs="Arial"/>
          <w:sz w:val="24"/>
          <w:szCs w:val="24"/>
        </w:rPr>
        <w:t xml:space="preserve"> available on the VA Adaptive Sports </w:t>
      </w:r>
      <w:r>
        <w:rPr>
          <w:rFonts w:ascii="Arial" w:hAnsi="Arial" w:cs="Arial"/>
          <w:sz w:val="24"/>
          <w:szCs w:val="24"/>
        </w:rPr>
        <w:t xml:space="preserve">Grant webpage </w:t>
      </w:r>
      <w:r w:rsidRPr="00E84B06">
        <w:rPr>
          <w:rFonts w:ascii="Arial" w:hAnsi="Arial" w:cs="Arial"/>
          <w:sz w:val="24"/>
          <w:szCs w:val="24"/>
        </w:rPr>
        <w:t xml:space="preserve">in the “Apply tab” </w:t>
      </w:r>
      <w:hyperlink r:id="rId14" w:history="1">
        <w:r w:rsidR="00964D6D" w:rsidRPr="00AA582B">
          <w:rPr>
            <w:rStyle w:val="Hyperlink"/>
            <w:rFonts w:ascii="Arial" w:hAnsi="Arial" w:cs="Arial"/>
            <w:sz w:val="24"/>
            <w:szCs w:val="24"/>
          </w:rPr>
          <w:t>https://department.va.gov/veteran-sports/grant-program/</w:t>
        </w:r>
      </w:hyperlink>
    </w:p>
    <w:p w14:paraId="420C794E" w14:textId="77777777" w:rsidR="00D74B3E" w:rsidRPr="00E84B06" w:rsidRDefault="00D74B3E" w:rsidP="00D579A2">
      <w:pPr>
        <w:rPr>
          <w:rFonts w:ascii="Arial" w:hAnsi="Arial" w:cs="Arial"/>
          <w:sz w:val="24"/>
          <w:szCs w:val="24"/>
        </w:rPr>
      </w:pPr>
    </w:p>
    <w:p w14:paraId="73968611" w14:textId="28178EAA" w:rsidR="00D74B3E" w:rsidRPr="00E84B06" w:rsidRDefault="00D74B3E" w:rsidP="00D74B3E">
      <w:pPr>
        <w:rPr>
          <w:rFonts w:ascii="Arial" w:hAnsi="Arial" w:cs="Arial"/>
          <w:sz w:val="24"/>
          <w:szCs w:val="24"/>
        </w:rPr>
      </w:pPr>
      <w:r w:rsidRPr="00E84B06">
        <w:rPr>
          <w:rFonts w:ascii="Arial" w:hAnsi="Arial" w:cs="Arial"/>
          <w:b/>
          <w:bCs/>
          <w:sz w:val="28"/>
          <w:szCs w:val="28"/>
        </w:rPr>
        <w:t xml:space="preserve">STEP </w:t>
      </w:r>
      <w:r w:rsidR="001A17D7">
        <w:rPr>
          <w:rFonts w:ascii="Arial" w:hAnsi="Arial" w:cs="Arial"/>
          <w:b/>
          <w:bCs/>
          <w:sz w:val="28"/>
          <w:szCs w:val="28"/>
        </w:rPr>
        <w:t>5</w:t>
      </w:r>
      <w:r w:rsidRPr="00E84B06">
        <w:rPr>
          <w:rFonts w:ascii="Arial" w:hAnsi="Arial" w:cs="Arial"/>
          <w:b/>
          <w:bCs/>
          <w:sz w:val="28"/>
          <w:szCs w:val="28"/>
        </w:rPr>
        <w:t xml:space="preserve">: </w:t>
      </w:r>
      <w:r w:rsidRPr="00E84B06">
        <w:rPr>
          <w:rFonts w:ascii="Arial" w:hAnsi="Arial" w:cs="Arial"/>
          <w:sz w:val="24"/>
          <w:szCs w:val="24"/>
        </w:rPr>
        <w:t>Before you submit</w:t>
      </w:r>
      <w:r w:rsidR="00964D6D">
        <w:rPr>
          <w:rFonts w:ascii="Arial" w:hAnsi="Arial" w:cs="Arial"/>
          <w:sz w:val="24"/>
          <w:szCs w:val="24"/>
        </w:rPr>
        <w:t>,</w:t>
      </w:r>
      <w:r w:rsidRPr="00E84B06">
        <w:rPr>
          <w:rFonts w:ascii="Arial" w:hAnsi="Arial" w:cs="Arial"/>
          <w:sz w:val="24"/>
          <w:szCs w:val="24"/>
        </w:rPr>
        <w:t xml:space="preserve"> be sure to: </w:t>
      </w:r>
    </w:p>
    <w:p w14:paraId="70A2271E" w14:textId="77777777" w:rsidR="00D74B3E" w:rsidRPr="00E84B06" w:rsidRDefault="00D74B3E" w:rsidP="00D74B3E">
      <w:pPr>
        <w:numPr>
          <w:ilvl w:val="0"/>
          <w:numId w:val="3"/>
        </w:numPr>
        <w:spacing w:after="0"/>
        <w:contextualSpacing/>
        <w:rPr>
          <w:rFonts w:ascii="Arial" w:hAnsi="Arial" w:cs="Arial"/>
          <w:sz w:val="24"/>
          <w:szCs w:val="24"/>
        </w:rPr>
      </w:pPr>
      <w:r w:rsidRPr="00E84B06">
        <w:rPr>
          <w:rFonts w:ascii="Arial" w:hAnsi="Arial" w:cs="Arial"/>
          <w:sz w:val="24"/>
          <w:szCs w:val="24"/>
        </w:rPr>
        <w:t xml:space="preserve">Review all documents for completeness and accuracy. </w:t>
      </w:r>
    </w:p>
    <w:p w14:paraId="17C3AE4D" w14:textId="77777777" w:rsidR="00D74B3E" w:rsidRPr="00E84B06" w:rsidRDefault="00D74B3E" w:rsidP="00D74B3E">
      <w:pPr>
        <w:numPr>
          <w:ilvl w:val="1"/>
          <w:numId w:val="3"/>
        </w:numPr>
        <w:spacing w:after="0"/>
        <w:contextualSpacing/>
        <w:rPr>
          <w:rFonts w:ascii="Arial" w:hAnsi="Arial" w:cs="Arial"/>
          <w:sz w:val="24"/>
          <w:szCs w:val="24"/>
        </w:rPr>
      </w:pPr>
      <w:r w:rsidRPr="00E84B06">
        <w:rPr>
          <w:rFonts w:ascii="Arial" w:hAnsi="Arial" w:cs="Arial"/>
          <w:sz w:val="24"/>
          <w:szCs w:val="24"/>
        </w:rPr>
        <w:t xml:space="preserve">Grants.gov </w:t>
      </w:r>
      <w:r w:rsidRPr="00964D6D">
        <w:rPr>
          <w:rFonts w:ascii="Arial" w:hAnsi="Arial" w:cs="Arial"/>
          <w:sz w:val="24"/>
          <w:szCs w:val="24"/>
          <w:u w:val="single"/>
        </w:rPr>
        <w:t>does not</w:t>
      </w:r>
      <w:r w:rsidRPr="00964D6D">
        <w:rPr>
          <w:rFonts w:ascii="Arial" w:hAnsi="Arial" w:cs="Arial"/>
          <w:sz w:val="24"/>
          <w:szCs w:val="24"/>
        </w:rPr>
        <w:t xml:space="preserve"> provide</w:t>
      </w:r>
      <w:r w:rsidRPr="00E84B06">
        <w:rPr>
          <w:rFonts w:ascii="Arial" w:hAnsi="Arial" w:cs="Arial"/>
          <w:sz w:val="24"/>
          <w:szCs w:val="24"/>
        </w:rPr>
        <w:t xml:space="preserve"> a review process for mandatory data</w:t>
      </w:r>
    </w:p>
    <w:p w14:paraId="490271F3" w14:textId="77777777" w:rsidR="00D74B3E" w:rsidRPr="00E84B06" w:rsidRDefault="00D74B3E" w:rsidP="00D74B3E">
      <w:pPr>
        <w:spacing w:after="0"/>
        <w:contextualSpacing/>
        <w:rPr>
          <w:rFonts w:ascii="Arial" w:hAnsi="Arial" w:cs="Arial"/>
          <w:sz w:val="24"/>
          <w:szCs w:val="24"/>
        </w:rPr>
      </w:pPr>
    </w:p>
    <w:p w14:paraId="7DDA5708" w14:textId="77777777" w:rsidR="00D74B3E" w:rsidRPr="00E84B06" w:rsidRDefault="00D74B3E" w:rsidP="00D74B3E">
      <w:pPr>
        <w:numPr>
          <w:ilvl w:val="0"/>
          <w:numId w:val="3"/>
        </w:numPr>
        <w:spacing w:after="0"/>
        <w:contextualSpacing/>
        <w:rPr>
          <w:rFonts w:ascii="Arial" w:hAnsi="Arial" w:cs="Arial"/>
          <w:sz w:val="24"/>
          <w:szCs w:val="24"/>
        </w:rPr>
      </w:pPr>
      <w:r w:rsidRPr="00E84B06">
        <w:rPr>
          <w:rFonts w:ascii="Arial" w:hAnsi="Arial" w:cs="Arial"/>
          <w:sz w:val="24"/>
          <w:szCs w:val="24"/>
        </w:rPr>
        <w:t xml:space="preserve">Review all documents for mandatory signatures. </w:t>
      </w:r>
    </w:p>
    <w:p w14:paraId="3C49D35B" w14:textId="77777777" w:rsidR="00D74B3E" w:rsidRPr="00E84B06" w:rsidRDefault="00D74B3E" w:rsidP="00D74B3E">
      <w:pPr>
        <w:spacing w:after="0"/>
        <w:contextualSpacing/>
        <w:rPr>
          <w:rFonts w:ascii="Arial" w:hAnsi="Arial" w:cs="Arial"/>
          <w:sz w:val="24"/>
          <w:szCs w:val="24"/>
        </w:rPr>
      </w:pPr>
    </w:p>
    <w:p w14:paraId="773E10DD" w14:textId="77777777" w:rsidR="00D74B3E" w:rsidRPr="00E84B06" w:rsidRDefault="00D74B3E" w:rsidP="00D74B3E">
      <w:pPr>
        <w:numPr>
          <w:ilvl w:val="0"/>
          <w:numId w:val="3"/>
        </w:numPr>
        <w:spacing w:after="0"/>
        <w:contextualSpacing/>
        <w:rPr>
          <w:rFonts w:ascii="Arial" w:hAnsi="Arial" w:cs="Arial"/>
          <w:sz w:val="24"/>
          <w:szCs w:val="24"/>
        </w:rPr>
      </w:pPr>
      <w:r w:rsidRPr="00E84B06">
        <w:rPr>
          <w:rFonts w:ascii="Arial" w:hAnsi="Arial" w:cs="Arial"/>
          <w:sz w:val="24"/>
          <w:szCs w:val="24"/>
        </w:rPr>
        <w:t>Review all documents for allowable expenses. Unallowable expenses are not authorized and are grounds for elimination of the application from consideration for award.</w:t>
      </w:r>
      <w:r>
        <w:rPr>
          <w:rFonts w:ascii="Arial" w:hAnsi="Arial" w:cs="Arial"/>
          <w:sz w:val="24"/>
          <w:szCs w:val="24"/>
        </w:rPr>
        <w:t xml:space="preserve"> Expenses that are not clearly allowable will be deemed unallowable by VA.</w:t>
      </w:r>
    </w:p>
    <w:p w14:paraId="2319E114" w14:textId="77777777" w:rsidR="00D74B3E" w:rsidRPr="00E84B06" w:rsidRDefault="00D74B3E" w:rsidP="00D74B3E">
      <w:pPr>
        <w:spacing w:after="0"/>
        <w:contextualSpacing/>
        <w:rPr>
          <w:rFonts w:ascii="Arial" w:hAnsi="Arial" w:cs="Arial"/>
          <w:sz w:val="24"/>
          <w:szCs w:val="24"/>
        </w:rPr>
      </w:pPr>
    </w:p>
    <w:p w14:paraId="32DC7A3C" w14:textId="54F72102" w:rsidR="00D74B3E" w:rsidRPr="00C91C2E" w:rsidRDefault="00D74B3E" w:rsidP="00D74B3E">
      <w:pPr>
        <w:numPr>
          <w:ilvl w:val="0"/>
          <w:numId w:val="3"/>
        </w:numPr>
        <w:spacing w:after="0"/>
        <w:contextualSpacing/>
        <w:rPr>
          <w:rFonts w:ascii="Arial" w:hAnsi="Arial" w:cs="Arial"/>
          <w:sz w:val="24"/>
          <w:szCs w:val="24"/>
        </w:rPr>
      </w:pPr>
      <w:r w:rsidRPr="00E84B06">
        <w:rPr>
          <w:rFonts w:ascii="Arial" w:hAnsi="Arial" w:cs="Arial"/>
          <w:sz w:val="24"/>
          <w:szCs w:val="24"/>
        </w:rPr>
        <w:t xml:space="preserve">Review documents for compliance with naming protocols established in Section </w:t>
      </w:r>
      <w:proofErr w:type="gramStart"/>
      <w:r w:rsidRPr="00E84B06">
        <w:rPr>
          <w:rFonts w:ascii="Arial" w:hAnsi="Arial" w:cs="Arial"/>
          <w:sz w:val="24"/>
          <w:szCs w:val="24"/>
        </w:rPr>
        <w:t>IV.(</w:t>
      </w:r>
      <w:proofErr w:type="gramEnd"/>
      <w:r w:rsidRPr="00E84B06">
        <w:rPr>
          <w:rFonts w:ascii="Arial" w:hAnsi="Arial" w:cs="Arial"/>
          <w:sz w:val="24"/>
          <w:szCs w:val="24"/>
        </w:rPr>
        <w:t>B) of the VA-SPORTS-</w:t>
      </w:r>
      <w:r>
        <w:rPr>
          <w:rFonts w:ascii="Arial" w:hAnsi="Arial" w:cs="Arial"/>
          <w:sz w:val="24"/>
          <w:szCs w:val="24"/>
        </w:rPr>
        <w:t>2</w:t>
      </w:r>
      <w:r w:rsidR="009A3837">
        <w:rPr>
          <w:rFonts w:ascii="Arial" w:hAnsi="Arial" w:cs="Arial"/>
          <w:sz w:val="24"/>
          <w:szCs w:val="24"/>
        </w:rPr>
        <w:t>5</w:t>
      </w:r>
      <w:r>
        <w:rPr>
          <w:rFonts w:ascii="Arial" w:hAnsi="Arial" w:cs="Arial"/>
          <w:sz w:val="24"/>
          <w:szCs w:val="24"/>
        </w:rPr>
        <w:t xml:space="preserve"> and VA-EQUINE-2</w:t>
      </w:r>
      <w:r w:rsidR="009A3837">
        <w:rPr>
          <w:rFonts w:ascii="Arial" w:hAnsi="Arial" w:cs="Arial"/>
          <w:sz w:val="24"/>
          <w:szCs w:val="24"/>
        </w:rPr>
        <w:t>5</w:t>
      </w:r>
      <w:r w:rsidRPr="00E84B06">
        <w:rPr>
          <w:rFonts w:ascii="Arial" w:hAnsi="Arial" w:cs="Arial"/>
          <w:sz w:val="24"/>
          <w:szCs w:val="24"/>
        </w:rPr>
        <w:t xml:space="preserve"> Notice of Funding </w:t>
      </w:r>
      <w:r>
        <w:rPr>
          <w:rFonts w:ascii="Arial" w:hAnsi="Arial" w:cs="Arial"/>
          <w:sz w:val="24"/>
          <w:szCs w:val="24"/>
        </w:rPr>
        <w:t xml:space="preserve">Availabilities </w:t>
      </w:r>
      <w:r w:rsidRPr="00E84B06">
        <w:rPr>
          <w:rFonts w:ascii="Arial" w:hAnsi="Arial" w:cs="Arial"/>
          <w:sz w:val="24"/>
          <w:szCs w:val="24"/>
        </w:rPr>
        <w:t>(NOF</w:t>
      </w:r>
      <w:r>
        <w:rPr>
          <w:rFonts w:ascii="Arial" w:hAnsi="Arial" w:cs="Arial"/>
          <w:sz w:val="24"/>
          <w:szCs w:val="24"/>
        </w:rPr>
        <w:t>A</w:t>
      </w:r>
      <w:r w:rsidRPr="00E84B06">
        <w:rPr>
          <w:rFonts w:ascii="Arial" w:hAnsi="Arial" w:cs="Arial"/>
          <w:sz w:val="24"/>
          <w:szCs w:val="24"/>
        </w:rPr>
        <w:t xml:space="preserve">). </w:t>
      </w:r>
    </w:p>
    <w:p w14:paraId="4F4A0B97" w14:textId="77777777" w:rsidR="00D74B3E" w:rsidRPr="007F0430" w:rsidRDefault="00D74B3E" w:rsidP="00D74B3E">
      <w:pPr>
        <w:pStyle w:val="ListParagraph"/>
        <w:numPr>
          <w:ilvl w:val="1"/>
          <w:numId w:val="3"/>
        </w:numPr>
        <w:rPr>
          <w:rFonts w:ascii="Arial" w:hAnsi="Arial" w:cs="Arial"/>
          <w:sz w:val="24"/>
          <w:szCs w:val="24"/>
        </w:rPr>
      </w:pPr>
      <w:r w:rsidRPr="007F0430">
        <w:rPr>
          <w:rFonts w:ascii="Arial" w:hAnsi="Arial" w:cs="Arial"/>
          <w:sz w:val="24"/>
          <w:szCs w:val="24"/>
        </w:rPr>
        <w:t xml:space="preserve">SF-424.pdf </w:t>
      </w:r>
      <w:r>
        <w:rPr>
          <w:rFonts w:ascii="Arial" w:hAnsi="Arial" w:cs="Arial"/>
          <w:sz w:val="24"/>
          <w:szCs w:val="24"/>
        </w:rPr>
        <w:t>(required)</w:t>
      </w:r>
    </w:p>
    <w:p w14:paraId="66AB77BF" w14:textId="77777777" w:rsidR="00D74B3E" w:rsidRPr="007F0430" w:rsidRDefault="00D74B3E" w:rsidP="00D74B3E">
      <w:pPr>
        <w:pStyle w:val="ListParagraph"/>
        <w:numPr>
          <w:ilvl w:val="1"/>
          <w:numId w:val="3"/>
        </w:numPr>
        <w:spacing w:after="0"/>
        <w:rPr>
          <w:rFonts w:ascii="Arial" w:hAnsi="Arial" w:cs="Arial"/>
          <w:sz w:val="24"/>
          <w:szCs w:val="24"/>
        </w:rPr>
      </w:pPr>
      <w:r w:rsidRPr="007F0430">
        <w:rPr>
          <w:rFonts w:ascii="Arial" w:hAnsi="Arial" w:cs="Arial"/>
          <w:sz w:val="24"/>
          <w:szCs w:val="24"/>
        </w:rPr>
        <w:t xml:space="preserve">VA-10091.pdf </w:t>
      </w:r>
      <w:r>
        <w:rPr>
          <w:rFonts w:ascii="Arial" w:hAnsi="Arial" w:cs="Arial"/>
          <w:sz w:val="24"/>
          <w:szCs w:val="24"/>
        </w:rPr>
        <w:t>(required)</w:t>
      </w:r>
    </w:p>
    <w:p w14:paraId="5B1DB6B2" w14:textId="77777777" w:rsidR="00D74B3E" w:rsidRPr="007F0430" w:rsidRDefault="00D74B3E" w:rsidP="00D74B3E">
      <w:pPr>
        <w:pStyle w:val="ListParagraph"/>
        <w:numPr>
          <w:ilvl w:val="1"/>
          <w:numId w:val="3"/>
        </w:numPr>
        <w:spacing w:after="0"/>
        <w:rPr>
          <w:rFonts w:ascii="Arial" w:hAnsi="Arial" w:cs="Arial"/>
          <w:sz w:val="24"/>
          <w:szCs w:val="24"/>
        </w:rPr>
      </w:pPr>
      <w:r w:rsidRPr="007F0430">
        <w:rPr>
          <w:rFonts w:ascii="Arial" w:hAnsi="Arial" w:cs="Arial"/>
          <w:sz w:val="24"/>
          <w:szCs w:val="24"/>
        </w:rPr>
        <w:t xml:space="preserve">VA-10096.pdf </w:t>
      </w:r>
      <w:r>
        <w:rPr>
          <w:rFonts w:ascii="Arial" w:hAnsi="Arial" w:cs="Arial"/>
          <w:sz w:val="24"/>
          <w:szCs w:val="24"/>
        </w:rPr>
        <w:t>(required)</w:t>
      </w:r>
    </w:p>
    <w:p w14:paraId="1DF6C27A" w14:textId="77777777" w:rsidR="00D74B3E" w:rsidRDefault="00D74B3E" w:rsidP="00D74B3E">
      <w:pPr>
        <w:pStyle w:val="ListParagraph"/>
        <w:numPr>
          <w:ilvl w:val="1"/>
          <w:numId w:val="3"/>
        </w:numPr>
        <w:spacing w:after="0"/>
        <w:rPr>
          <w:rFonts w:ascii="Arial" w:hAnsi="Arial" w:cs="Arial"/>
          <w:sz w:val="24"/>
          <w:szCs w:val="24"/>
        </w:rPr>
      </w:pPr>
      <w:r w:rsidRPr="00C91C2E">
        <w:rPr>
          <w:rFonts w:ascii="Arial" w:hAnsi="Arial" w:cs="Arial"/>
          <w:sz w:val="24"/>
          <w:szCs w:val="24"/>
        </w:rPr>
        <w:t xml:space="preserve">Narrative.pdf </w:t>
      </w:r>
      <w:r>
        <w:rPr>
          <w:rFonts w:ascii="Arial" w:hAnsi="Arial" w:cs="Arial"/>
          <w:sz w:val="24"/>
          <w:szCs w:val="24"/>
        </w:rPr>
        <w:t>(required)</w:t>
      </w:r>
    </w:p>
    <w:p w14:paraId="1E8F86CF" w14:textId="77777777" w:rsidR="00D74B3E" w:rsidRPr="0057573B" w:rsidRDefault="00D74B3E" w:rsidP="00D74B3E">
      <w:pPr>
        <w:pStyle w:val="ListParagraph"/>
        <w:numPr>
          <w:ilvl w:val="1"/>
          <w:numId w:val="3"/>
        </w:numPr>
      </w:pPr>
      <w:r w:rsidRPr="00C91C2E">
        <w:rPr>
          <w:rFonts w:ascii="Arial" w:hAnsi="Arial" w:cs="Arial"/>
          <w:sz w:val="24"/>
          <w:szCs w:val="24"/>
        </w:rPr>
        <w:t xml:space="preserve">Budget </w:t>
      </w:r>
      <w:r>
        <w:rPr>
          <w:rFonts w:ascii="Arial" w:hAnsi="Arial" w:cs="Arial"/>
          <w:sz w:val="24"/>
          <w:szCs w:val="24"/>
        </w:rPr>
        <w:t>Details</w:t>
      </w:r>
      <w:r w:rsidRPr="00C91C2E">
        <w:rPr>
          <w:rFonts w:ascii="Arial" w:hAnsi="Arial" w:cs="Arial"/>
          <w:sz w:val="24"/>
          <w:szCs w:val="24"/>
        </w:rPr>
        <w:t>.pdf</w:t>
      </w:r>
      <w:r>
        <w:rPr>
          <w:rFonts w:ascii="Arial" w:hAnsi="Arial" w:cs="Arial"/>
          <w:sz w:val="24"/>
          <w:szCs w:val="24"/>
        </w:rPr>
        <w:t xml:space="preserve"> (required)</w:t>
      </w:r>
    </w:p>
    <w:p w14:paraId="0333676E" w14:textId="77777777" w:rsidR="00D74B3E" w:rsidRPr="007F0430" w:rsidRDefault="00D74B3E" w:rsidP="00D74B3E">
      <w:pPr>
        <w:pStyle w:val="ListParagraph"/>
        <w:numPr>
          <w:ilvl w:val="1"/>
          <w:numId w:val="3"/>
        </w:numPr>
      </w:pPr>
      <w:r>
        <w:rPr>
          <w:rFonts w:ascii="Arial" w:hAnsi="Arial" w:cs="Arial"/>
          <w:sz w:val="24"/>
          <w:szCs w:val="24"/>
        </w:rPr>
        <w:t>Partnership.pdf (required, if applicable)</w:t>
      </w:r>
    </w:p>
    <w:p w14:paraId="66138B39" w14:textId="77777777" w:rsidR="00D74B3E" w:rsidRPr="00631177" w:rsidRDefault="00D74B3E" w:rsidP="00D74B3E">
      <w:pPr>
        <w:pStyle w:val="ListParagraph"/>
        <w:numPr>
          <w:ilvl w:val="1"/>
          <w:numId w:val="3"/>
        </w:numPr>
        <w:rPr>
          <w:rFonts w:ascii="Arial" w:hAnsi="Arial" w:cs="Arial"/>
          <w:sz w:val="28"/>
          <w:szCs w:val="28"/>
        </w:rPr>
      </w:pPr>
      <w:r w:rsidRPr="007F0430">
        <w:rPr>
          <w:rFonts w:ascii="Arial" w:hAnsi="Arial" w:cs="Arial"/>
          <w:sz w:val="24"/>
          <w:szCs w:val="24"/>
        </w:rPr>
        <w:t xml:space="preserve">Support.pdf (Optional) </w:t>
      </w:r>
    </w:p>
    <w:p w14:paraId="16D1069E" w14:textId="77777777" w:rsidR="00D74B3E" w:rsidRPr="00631177" w:rsidRDefault="00D74B3E" w:rsidP="00D74B3E">
      <w:pPr>
        <w:pStyle w:val="ListParagraph"/>
        <w:ind w:left="1440"/>
        <w:rPr>
          <w:rFonts w:ascii="Arial" w:hAnsi="Arial" w:cs="Arial"/>
          <w:sz w:val="28"/>
          <w:szCs w:val="28"/>
        </w:rPr>
      </w:pPr>
    </w:p>
    <w:p w14:paraId="6BF79E02" w14:textId="77777777" w:rsidR="00D74B3E" w:rsidRPr="00631177" w:rsidRDefault="00D74B3E" w:rsidP="00D74B3E">
      <w:pPr>
        <w:rPr>
          <w:rFonts w:ascii="Arial" w:hAnsi="Arial" w:cs="Arial"/>
          <w:sz w:val="28"/>
          <w:szCs w:val="28"/>
        </w:rPr>
      </w:pPr>
      <w:r w:rsidRPr="00631177">
        <w:rPr>
          <w:rFonts w:ascii="Arial" w:hAnsi="Arial" w:cs="Arial"/>
          <w:b/>
          <w:bCs/>
          <w:sz w:val="28"/>
          <w:szCs w:val="28"/>
        </w:rPr>
        <w:t xml:space="preserve">How to know your submission is complete: </w:t>
      </w:r>
    </w:p>
    <w:p w14:paraId="15759EED" w14:textId="77777777" w:rsidR="00D74B3E" w:rsidRPr="00E84B06" w:rsidRDefault="00D74B3E" w:rsidP="00D74B3E">
      <w:pPr>
        <w:rPr>
          <w:rFonts w:ascii="Arial" w:hAnsi="Arial" w:cs="Arial"/>
          <w:sz w:val="24"/>
          <w:szCs w:val="24"/>
        </w:rPr>
      </w:pPr>
      <w:r w:rsidRPr="00E84B06">
        <w:rPr>
          <w:rFonts w:ascii="Arial" w:hAnsi="Arial" w:cs="Arial"/>
          <w:sz w:val="24"/>
          <w:szCs w:val="24"/>
        </w:rPr>
        <w:t>After clicking on the “</w:t>
      </w:r>
      <w:r w:rsidRPr="00E84B06">
        <w:rPr>
          <w:rFonts w:ascii="Arial" w:hAnsi="Arial" w:cs="Arial"/>
          <w:i/>
          <w:iCs/>
          <w:sz w:val="24"/>
          <w:szCs w:val="24"/>
        </w:rPr>
        <w:t>Sign and Submit</w:t>
      </w:r>
      <w:r w:rsidRPr="00E84B06">
        <w:rPr>
          <w:rFonts w:ascii="Arial" w:hAnsi="Arial" w:cs="Arial"/>
          <w:sz w:val="24"/>
          <w:szCs w:val="24"/>
        </w:rPr>
        <w:t xml:space="preserve">” button in Workspace you will receive the </w:t>
      </w:r>
      <w:r w:rsidRPr="00E84B06">
        <w:rPr>
          <w:rFonts w:ascii="Arial" w:hAnsi="Arial" w:cs="Arial"/>
          <w:i/>
          <w:iCs/>
          <w:sz w:val="24"/>
          <w:szCs w:val="24"/>
        </w:rPr>
        <w:t xml:space="preserve">Confirmation Page </w:t>
      </w:r>
      <w:r w:rsidRPr="00E84B06">
        <w:rPr>
          <w:rFonts w:ascii="Arial" w:hAnsi="Arial" w:cs="Arial"/>
          <w:sz w:val="24"/>
          <w:szCs w:val="24"/>
        </w:rPr>
        <w:t xml:space="preserve">and be provided a tracking number. </w:t>
      </w:r>
    </w:p>
    <w:p w14:paraId="5C5EA8A9" w14:textId="77777777" w:rsidR="00D74B3E" w:rsidRDefault="00D74B3E" w:rsidP="00D74B3E">
      <w:pPr>
        <w:rPr>
          <w:rFonts w:ascii="Arial" w:hAnsi="Arial" w:cs="Arial"/>
          <w:sz w:val="24"/>
          <w:szCs w:val="24"/>
        </w:rPr>
      </w:pPr>
      <w:r w:rsidRPr="00E84B06">
        <w:rPr>
          <w:rFonts w:ascii="Arial" w:hAnsi="Arial" w:cs="Arial"/>
          <w:sz w:val="24"/>
          <w:szCs w:val="24"/>
        </w:rPr>
        <w:t xml:space="preserve">You may review the status of your grant request at </w:t>
      </w:r>
      <w:hyperlink r:id="rId15" w:history="1">
        <w:r w:rsidRPr="00E84B06">
          <w:rPr>
            <w:rStyle w:val="Hyperlink"/>
            <w:rFonts w:ascii="Arial" w:hAnsi="Arial" w:cs="Arial"/>
            <w:sz w:val="24"/>
            <w:szCs w:val="24"/>
          </w:rPr>
          <w:t>http://www.grants.gov/</w:t>
        </w:r>
      </w:hyperlink>
      <w:r w:rsidRPr="00E84B06">
        <w:rPr>
          <w:rFonts w:ascii="Arial" w:hAnsi="Arial" w:cs="Arial"/>
          <w:sz w:val="24"/>
          <w:szCs w:val="24"/>
        </w:rPr>
        <w:t xml:space="preserve"> website.</w:t>
      </w:r>
    </w:p>
    <w:p w14:paraId="36794EEF" w14:textId="77777777" w:rsidR="00D74B3E" w:rsidRDefault="00D74B3E" w:rsidP="00D74B3E">
      <w:pPr>
        <w:rPr>
          <w:rFonts w:ascii="Arial" w:hAnsi="Arial" w:cs="Arial"/>
          <w:sz w:val="24"/>
          <w:szCs w:val="24"/>
        </w:rPr>
      </w:pPr>
    </w:p>
    <w:p w14:paraId="66D6041C" w14:textId="77777777" w:rsidR="00D74B3E" w:rsidRPr="00C91C2E" w:rsidRDefault="00D74B3E" w:rsidP="00D74B3E">
      <w:pPr>
        <w:rPr>
          <w:b/>
          <w:bCs/>
          <w:sz w:val="28"/>
          <w:szCs w:val="28"/>
        </w:rPr>
      </w:pPr>
      <w:r w:rsidRPr="00C91C2E">
        <w:rPr>
          <w:rFonts w:ascii="Arial" w:hAnsi="Arial" w:cs="Arial"/>
          <w:b/>
          <w:bCs/>
          <w:sz w:val="28"/>
          <w:szCs w:val="28"/>
        </w:rPr>
        <w:lastRenderedPageBreak/>
        <w:t xml:space="preserve">How to track the status of a completed grant application: </w:t>
      </w:r>
    </w:p>
    <w:p w14:paraId="3B68857B" w14:textId="71F0BDAD" w:rsidR="00D74B3E" w:rsidRPr="00964D6D" w:rsidRDefault="00D74B3E" w:rsidP="00964D6D">
      <w:pPr>
        <w:pStyle w:val="ListParagraph"/>
        <w:numPr>
          <w:ilvl w:val="0"/>
          <w:numId w:val="7"/>
        </w:numPr>
        <w:spacing w:before="120" w:after="120"/>
        <w:contextualSpacing w:val="0"/>
        <w:rPr>
          <w:rFonts w:ascii="Arial" w:hAnsi="Arial" w:cs="Arial"/>
          <w:sz w:val="24"/>
          <w:szCs w:val="24"/>
        </w:rPr>
      </w:pPr>
      <w:r w:rsidRPr="00964D6D">
        <w:rPr>
          <w:rFonts w:ascii="Arial" w:hAnsi="Arial" w:cs="Arial"/>
          <w:sz w:val="24"/>
          <w:szCs w:val="24"/>
        </w:rPr>
        <w:t xml:space="preserve">The applicant can check the status on the Track My Application page at </w:t>
      </w:r>
      <w:hyperlink r:id="rId16" w:history="1">
        <w:r w:rsidR="00AA582B" w:rsidRPr="00F40438">
          <w:rPr>
            <w:rStyle w:val="Hyperlink"/>
            <w:rFonts w:ascii="Arial" w:hAnsi="Arial" w:cs="Arial"/>
            <w:sz w:val="24"/>
            <w:szCs w:val="24"/>
          </w:rPr>
          <w:t>https://grants.gov/applicants/grant-applicat</w:t>
        </w:r>
        <w:r w:rsidR="00AA582B" w:rsidRPr="00F40438">
          <w:rPr>
            <w:rStyle w:val="Hyperlink"/>
            <w:rFonts w:ascii="Arial" w:hAnsi="Arial" w:cs="Arial"/>
            <w:sz w:val="24"/>
            <w:szCs w:val="24"/>
          </w:rPr>
          <w:t>ions/track-my-application</w:t>
        </w:r>
      </w:hyperlink>
      <w:r w:rsidR="00AA582B">
        <w:rPr>
          <w:rFonts w:ascii="Arial" w:hAnsi="Arial" w:cs="Arial"/>
          <w:sz w:val="24"/>
          <w:szCs w:val="24"/>
        </w:rPr>
        <w:t xml:space="preserve"> </w:t>
      </w:r>
    </w:p>
    <w:p w14:paraId="33D59B52" w14:textId="77777777" w:rsidR="00D74B3E" w:rsidRPr="00964D6D" w:rsidRDefault="00D74B3E" w:rsidP="00964D6D">
      <w:pPr>
        <w:pStyle w:val="ListParagraph"/>
        <w:numPr>
          <w:ilvl w:val="0"/>
          <w:numId w:val="7"/>
        </w:numPr>
        <w:spacing w:before="120" w:after="120"/>
        <w:contextualSpacing w:val="0"/>
        <w:rPr>
          <w:sz w:val="24"/>
          <w:szCs w:val="24"/>
        </w:rPr>
      </w:pPr>
      <w:r w:rsidRPr="00964D6D">
        <w:rPr>
          <w:rFonts w:ascii="Arial" w:hAnsi="Arial" w:cs="Arial"/>
          <w:sz w:val="24"/>
          <w:szCs w:val="24"/>
        </w:rPr>
        <w:t xml:space="preserve">The applicant may identify their application by Assistance Listing, Funding Opportunity Number, Competition ID, and/or Grants.gov Tracking Number. </w:t>
      </w:r>
    </w:p>
    <w:p w14:paraId="24B47840" w14:textId="2D8585BC" w:rsidR="00D74B3E" w:rsidRPr="00964D6D" w:rsidRDefault="00D74B3E" w:rsidP="00964D6D">
      <w:pPr>
        <w:pStyle w:val="ListParagraph"/>
        <w:numPr>
          <w:ilvl w:val="0"/>
          <w:numId w:val="6"/>
        </w:numPr>
        <w:spacing w:before="120" w:after="120"/>
        <w:contextualSpacing w:val="0"/>
        <w:rPr>
          <w:sz w:val="24"/>
          <w:szCs w:val="24"/>
        </w:rPr>
      </w:pPr>
      <w:r w:rsidRPr="00964D6D">
        <w:rPr>
          <w:rFonts w:ascii="Arial" w:hAnsi="Arial" w:cs="Arial"/>
          <w:sz w:val="24"/>
          <w:szCs w:val="24"/>
        </w:rPr>
        <w:t xml:space="preserve">The Track My Application feature only provides information on </w:t>
      </w:r>
      <w:proofErr w:type="gramStart"/>
      <w:r w:rsidRPr="00964D6D">
        <w:rPr>
          <w:rFonts w:ascii="Arial" w:hAnsi="Arial" w:cs="Arial"/>
          <w:sz w:val="24"/>
          <w:szCs w:val="24"/>
        </w:rPr>
        <w:t>whether or not</w:t>
      </w:r>
      <w:proofErr w:type="gramEnd"/>
      <w:r w:rsidRPr="00964D6D">
        <w:rPr>
          <w:rFonts w:ascii="Arial" w:hAnsi="Arial" w:cs="Arial"/>
          <w:sz w:val="24"/>
          <w:szCs w:val="24"/>
        </w:rPr>
        <w:t xml:space="preserve"> VA has downloaded the application for review. Therefore, once it is downloaded, subsequent information on status will be provided by VA. Notifications from VA are estimated to be sent on or prior to September 30, 202</w:t>
      </w:r>
      <w:r w:rsidR="009A3837">
        <w:rPr>
          <w:rFonts w:ascii="Arial" w:hAnsi="Arial" w:cs="Arial"/>
          <w:sz w:val="24"/>
          <w:szCs w:val="24"/>
        </w:rPr>
        <w:t>5</w:t>
      </w:r>
      <w:r w:rsidRPr="00964D6D">
        <w:rPr>
          <w:rFonts w:ascii="Arial" w:hAnsi="Arial" w:cs="Arial"/>
          <w:sz w:val="24"/>
          <w:szCs w:val="24"/>
        </w:rPr>
        <w:t xml:space="preserve">. </w:t>
      </w:r>
    </w:p>
    <w:p w14:paraId="3A75F276" w14:textId="3F71A8B0" w:rsidR="00D74B3E" w:rsidRPr="00964D6D" w:rsidRDefault="00D74B3E" w:rsidP="00964D6D">
      <w:pPr>
        <w:pStyle w:val="ListParagraph"/>
        <w:numPr>
          <w:ilvl w:val="0"/>
          <w:numId w:val="6"/>
        </w:numPr>
        <w:spacing w:before="120" w:after="120"/>
        <w:contextualSpacing w:val="0"/>
        <w:rPr>
          <w:rFonts w:ascii="Arial" w:hAnsi="Arial" w:cs="Arial"/>
          <w:b/>
          <w:bCs/>
          <w:sz w:val="24"/>
          <w:szCs w:val="24"/>
        </w:rPr>
      </w:pPr>
      <w:r w:rsidRPr="00964D6D">
        <w:rPr>
          <w:rFonts w:ascii="Arial" w:hAnsi="Arial" w:cs="Arial"/>
          <w:sz w:val="24"/>
          <w:szCs w:val="24"/>
        </w:rPr>
        <w:t xml:space="preserve">Applicants will not necessarily be contacted by VA prior to the award announcements. </w:t>
      </w:r>
    </w:p>
    <w:p w14:paraId="59E37015" w14:textId="77777777" w:rsidR="00D74B3E" w:rsidRPr="00E84B06" w:rsidRDefault="00D74B3E" w:rsidP="00964D6D">
      <w:pPr>
        <w:ind w:left="144"/>
        <w:jc w:val="center"/>
        <w:rPr>
          <w:rFonts w:ascii="Arial" w:hAnsi="Arial" w:cs="Arial"/>
          <w:sz w:val="24"/>
          <w:szCs w:val="24"/>
        </w:rPr>
      </w:pPr>
    </w:p>
    <w:p w14:paraId="758A8B7B" w14:textId="77777777" w:rsidR="007B40B6" w:rsidRDefault="007B40B6"/>
    <w:sectPr w:rsidR="007B40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13D26"/>
    <w:multiLevelType w:val="hybridMultilevel"/>
    <w:tmpl w:val="C1D82D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 w15:restartNumberingAfterBreak="0">
    <w:nsid w:val="0086411E"/>
    <w:multiLevelType w:val="hybridMultilevel"/>
    <w:tmpl w:val="6674D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E93E03"/>
    <w:multiLevelType w:val="hybridMultilevel"/>
    <w:tmpl w:val="50B6D6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F150E7"/>
    <w:multiLevelType w:val="hybridMultilevel"/>
    <w:tmpl w:val="7E4A519E"/>
    <w:lvl w:ilvl="0" w:tplc="2A80BEF6">
      <w:start w:val="17"/>
      <w:numFmt w:val="bullet"/>
      <w:lvlText w:val="-"/>
      <w:lvlJc w:val="left"/>
      <w:pPr>
        <w:ind w:left="504" w:hanging="360"/>
      </w:pPr>
      <w:rPr>
        <w:rFonts w:ascii="Arial" w:eastAsiaTheme="minorHAnsi" w:hAnsi="Arial" w:cs="Arial"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4" w15:restartNumberingAfterBreak="0">
    <w:nsid w:val="39D84E17"/>
    <w:multiLevelType w:val="hybridMultilevel"/>
    <w:tmpl w:val="8ED036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6156B0BA">
      <w:numFmt w:val="bullet"/>
      <w:lvlText w:val="•"/>
      <w:lvlJc w:val="left"/>
      <w:pPr>
        <w:ind w:left="2160" w:hanging="360"/>
      </w:pPr>
      <w:rPr>
        <w:rFonts w:ascii="Calibri" w:eastAsiaTheme="minorHAnsi" w:hAnsi="Calibri" w:cs="Calibr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337F72"/>
    <w:multiLevelType w:val="hybridMultilevel"/>
    <w:tmpl w:val="1DC22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8F25C3"/>
    <w:multiLevelType w:val="hybridMultilevel"/>
    <w:tmpl w:val="A7ACDD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D544B4"/>
    <w:multiLevelType w:val="hybridMultilevel"/>
    <w:tmpl w:val="F656E1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89087875">
    <w:abstractNumId w:val="7"/>
  </w:num>
  <w:num w:numId="2" w16cid:durableId="1559971661">
    <w:abstractNumId w:val="6"/>
  </w:num>
  <w:num w:numId="3" w16cid:durableId="590626926">
    <w:abstractNumId w:val="4"/>
  </w:num>
  <w:num w:numId="4" w16cid:durableId="60753653">
    <w:abstractNumId w:val="3"/>
  </w:num>
  <w:num w:numId="5" w16cid:durableId="300842459">
    <w:abstractNumId w:val="0"/>
  </w:num>
  <w:num w:numId="6" w16cid:durableId="600798355">
    <w:abstractNumId w:val="1"/>
  </w:num>
  <w:num w:numId="7" w16cid:durableId="945771360">
    <w:abstractNumId w:val="5"/>
  </w:num>
  <w:num w:numId="8" w16cid:durableId="9230761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B3E"/>
    <w:rsid w:val="00001375"/>
    <w:rsid w:val="0000762C"/>
    <w:rsid w:val="001A17D7"/>
    <w:rsid w:val="00215A67"/>
    <w:rsid w:val="003126E1"/>
    <w:rsid w:val="005D60E6"/>
    <w:rsid w:val="007A2044"/>
    <w:rsid w:val="007B40B6"/>
    <w:rsid w:val="008F4242"/>
    <w:rsid w:val="00964D6D"/>
    <w:rsid w:val="009A3837"/>
    <w:rsid w:val="00AA582B"/>
    <w:rsid w:val="00B16F9A"/>
    <w:rsid w:val="00D579A2"/>
    <w:rsid w:val="00D74B3E"/>
    <w:rsid w:val="00EE0FA7"/>
    <w:rsid w:val="00F37F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7C7C3"/>
  <w15:chartTrackingRefBased/>
  <w15:docId w15:val="{9CA491CD-051A-483F-83A5-E116E21BE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4B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4B3E"/>
    <w:pPr>
      <w:ind w:left="720"/>
      <w:contextualSpacing/>
    </w:pPr>
  </w:style>
  <w:style w:type="character" w:styleId="Hyperlink">
    <w:name w:val="Hyperlink"/>
    <w:basedOn w:val="DefaultParagraphFont"/>
    <w:uiPriority w:val="99"/>
    <w:unhideWhenUsed/>
    <w:rsid w:val="00D74B3E"/>
    <w:rPr>
      <w:color w:val="0563C1" w:themeColor="hyperlink"/>
      <w:u w:val="single"/>
    </w:rPr>
  </w:style>
  <w:style w:type="character" w:styleId="FollowedHyperlink">
    <w:name w:val="FollowedHyperlink"/>
    <w:basedOn w:val="DefaultParagraphFont"/>
    <w:uiPriority w:val="99"/>
    <w:semiHidden/>
    <w:unhideWhenUsed/>
    <w:rsid w:val="00D74B3E"/>
    <w:rPr>
      <w:color w:val="954F72" w:themeColor="followedHyperlink"/>
      <w:u w:val="single"/>
    </w:rPr>
  </w:style>
  <w:style w:type="character" w:styleId="UnresolvedMention">
    <w:name w:val="Unresolved Mention"/>
    <w:basedOn w:val="DefaultParagraphFont"/>
    <w:uiPriority w:val="99"/>
    <w:semiHidden/>
    <w:unhideWhenUsed/>
    <w:rsid w:val="00964D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rants.gov/register" TargetMode="External"/><Relationship Id="rId13" Type="http://schemas.openxmlformats.org/officeDocument/2006/relationships/hyperlink" Target="https://www.grants.gov/forms/forms-repository/sf-424-family"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am.gov/SAM/" TargetMode="External"/><Relationship Id="rId12" Type="http://schemas.openxmlformats.org/officeDocument/2006/relationships/hyperlink" Target="https://www.cep.fsc.va.gov/"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grants.gov/applicants/grant-applications/track-my-application" TargetMode="External"/><Relationship Id="rId1" Type="http://schemas.openxmlformats.org/officeDocument/2006/relationships/numbering" Target="numbering.xml"/><Relationship Id="rId6" Type="http://schemas.openxmlformats.org/officeDocument/2006/relationships/hyperlink" Target="https://sam.gov/content/duns-uei" TargetMode="External"/><Relationship Id="rId11" Type="http://schemas.openxmlformats.org/officeDocument/2006/relationships/hyperlink" Target="https://www.ecfr.gov/current/title-38/section-77.15" TargetMode="External"/><Relationship Id="rId5" Type="http://schemas.openxmlformats.org/officeDocument/2006/relationships/hyperlink" Target="https://www.blogs.va.gov/nvspse/grant-program/" TargetMode="External"/><Relationship Id="rId15" Type="http://schemas.openxmlformats.org/officeDocument/2006/relationships/hyperlink" Target="http://www.grants.gov/" TargetMode="External"/><Relationship Id="rId10" Type="http://schemas.openxmlformats.org/officeDocument/2006/relationships/hyperlink" Target="https://www.grants.gov/web/grants/applicants/workspace-overview.html" TargetMode="External"/><Relationship Id="rId4" Type="http://schemas.openxmlformats.org/officeDocument/2006/relationships/webSettings" Target="webSettings.xml"/><Relationship Id="rId9" Type="http://schemas.openxmlformats.org/officeDocument/2006/relationships/hyperlink" Target="https://www.fsd.gov/gsafsd_sp/?id=gsa_landing" TargetMode="External"/><Relationship Id="rId14" Type="http://schemas.openxmlformats.org/officeDocument/2006/relationships/hyperlink" Target="https://department.va.gov/veteran-sports/grant-prog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1040</Words>
  <Characters>5932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Virzi, Colleen R. (she/her/hers)</dc:creator>
  <cp:keywords/>
  <dc:description/>
  <cp:lastModifiedBy>Armstrong, Vanietta N.</cp:lastModifiedBy>
  <cp:revision>2</cp:revision>
  <dcterms:created xsi:type="dcterms:W3CDTF">2025-06-03T18:03:00Z</dcterms:created>
  <dcterms:modified xsi:type="dcterms:W3CDTF">2025-06-03T18:03:00Z</dcterms:modified>
</cp:coreProperties>
</file>