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4A577" w14:textId="00655002" w:rsidR="0017446C" w:rsidRPr="0057236F" w:rsidRDefault="0017446C" w:rsidP="0017446C">
      <w:pPr>
        <w:jc w:val="center"/>
        <w:rPr>
          <w:rFonts w:ascii="Garamond" w:hAnsi="Garamond" w:cs="Times New Roman"/>
          <w:sz w:val="24"/>
          <w:szCs w:val="24"/>
          <w:u w:val="single"/>
        </w:rPr>
      </w:pPr>
      <w:r w:rsidRPr="0057236F">
        <w:rPr>
          <w:rFonts w:ascii="Garamond" w:hAnsi="Garamond" w:cs="Times New Roman"/>
          <w:b/>
          <w:sz w:val="24"/>
          <w:szCs w:val="24"/>
          <w:u w:val="single"/>
        </w:rPr>
        <w:t>Questions and Answers</w:t>
      </w:r>
      <w:r w:rsidR="00DE3A8B" w:rsidRPr="0057236F">
        <w:rPr>
          <w:rFonts w:ascii="Garamond" w:hAnsi="Garamond" w:cs="Times New Roman"/>
          <w:b/>
          <w:sz w:val="24"/>
          <w:szCs w:val="24"/>
          <w:u w:val="single"/>
        </w:rPr>
        <w:t xml:space="preserve"> </w:t>
      </w:r>
      <w:r w:rsidR="00EB78F6" w:rsidRPr="0057236F">
        <w:rPr>
          <w:rFonts w:ascii="Garamond" w:hAnsi="Garamond" w:cs="Times New Roman"/>
          <w:b/>
          <w:sz w:val="24"/>
          <w:szCs w:val="24"/>
          <w:u w:val="single"/>
        </w:rPr>
        <w:t>–</w:t>
      </w:r>
      <w:r w:rsidR="00DE3A8B" w:rsidRPr="0057236F">
        <w:rPr>
          <w:rFonts w:ascii="Garamond" w:hAnsi="Garamond" w:cs="Times New Roman"/>
          <w:b/>
          <w:sz w:val="24"/>
          <w:szCs w:val="24"/>
          <w:u w:val="single"/>
        </w:rPr>
        <w:t xml:space="preserve"> </w:t>
      </w:r>
      <w:r w:rsidR="002E2934">
        <w:rPr>
          <w:rFonts w:ascii="Garamond" w:hAnsi="Garamond" w:cs="Times New Roman"/>
          <w:b/>
          <w:sz w:val="24"/>
          <w:szCs w:val="24"/>
          <w:u w:val="single"/>
        </w:rPr>
        <w:t>5</w:t>
      </w:r>
      <w:r w:rsidR="00FF3B95">
        <w:rPr>
          <w:rFonts w:ascii="Garamond" w:hAnsi="Garamond" w:cs="Times New Roman"/>
          <w:b/>
          <w:sz w:val="24"/>
          <w:szCs w:val="24"/>
          <w:u w:val="single"/>
        </w:rPr>
        <w:t>/</w:t>
      </w:r>
      <w:r w:rsidR="002E2934">
        <w:rPr>
          <w:rFonts w:ascii="Garamond" w:hAnsi="Garamond" w:cs="Times New Roman"/>
          <w:b/>
          <w:sz w:val="24"/>
          <w:szCs w:val="24"/>
          <w:u w:val="single"/>
        </w:rPr>
        <w:t>16</w:t>
      </w:r>
      <w:r w:rsidR="00FF3B95">
        <w:rPr>
          <w:rFonts w:ascii="Garamond" w:hAnsi="Garamond" w:cs="Times New Roman"/>
          <w:b/>
          <w:sz w:val="24"/>
          <w:szCs w:val="24"/>
          <w:u w:val="single"/>
        </w:rPr>
        <w:t>/2022</w:t>
      </w:r>
    </w:p>
    <w:p w14:paraId="32EC513F" w14:textId="1AC26588" w:rsidR="0057236F" w:rsidRPr="00777754" w:rsidRDefault="00A45164" w:rsidP="0057236F">
      <w:pPr>
        <w:pStyle w:val="NoSpacing"/>
        <w:jc w:val="center"/>
        <w:rPr>
          <w:rFonts w:ascii="Garamond" w:hAnsi="Garamond"/>
          <w:b/>
          <w:bCs/>
          <w:sz w:val="24"/>
          <w:szCs w:val="24"/>
          <w:highlight w:val="yellow"/>
        </w:rPr>
      </w:pPr>
      <w:r w:rsidRPr="0057236F">
        <w:rPr>
          <w:rFonts w:ascii="Garamond" w:hAnsi="Garamond"/>
          <w:b/>
          <w:bCs/>
          <w:sz w:val="24"/>
          <w:szCs w:val="24"/>
        </w:rPr>
        <w:t>DEPARTMENT OF STATE</w:t>
      </w:r>
      <w:r w:rsidR="00EB78F6" w:rsidRPr="0057236F">
        <w:rPr>
          <w:rFonts w:ascii="Garamond" w:hAnsi="Garamond"/>
          <w:b/>
          <w:bCs/>
          <w:sz w:val="24"/>
          <w:szCs w:val="24"/>
        </w:rPr>
        <w:br/>
      </w:r>
      <w:r w:rsidR="00EB78F6" w:rsidRPr="002E2934">
        <w:rPr>
          <w:rFonts w:ascii="Garamond" w:hAnsi="Garamond"/>
          <w:b/>
          <w:bCs/>
          <w:sz w:val="24"/>
          <w:szCs w:val="24"/>
        </w:rPr>
        <w:t xml:space="preserve">BUREAU OF </w:t>
      </w:r>
      <w:r w:rsidR="002E2934" w:rsidRPr="002E2934">
        <w:rPr>
          <w:rFonts w:ascii="Garamond" w:hAnsi="Garamond"/>
          <w:b/>
          <w:bCs/>
          <w:sz w:val="24"/>
          <w:szCs w:val="24"/>
        </w:rPr>
        <w:t>ENERGY RESOURCES</w:t>
      </w:r>
    </w:p>
    <w:p w14:paraId="565CAE14" w14:textId="058C5692" w:rsidR="00EB78F6" w:rsidRPr="0057236F" w:rsidRDefault="00EB78F6" w:rsidP="005723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77754">
        <w:rPr>
          <w:rFonts w:ascii="Garamond" w:hAnsi="Garamond"/>
          <w:bCs/>
          <w:sz w:val="28"/>
          <w:szCs w:val="28"/>
          <w:highlight w:val="yellow"/>
        </w:rPr>
        <w:t xml:space="preserve"> </w:t>
      </w:r>
      <w:r w:rsidR="00A45164" w:rsidRPr="00777754">
        <w:rPr>
          <w:rFonts w:ascii="Garamond" w:hAnsi="Garamond"/>
          <w:highlight w:val="yellow"/>
        </w:rPr>
        <w:br/>
      </w:r>
      <w:r w:rsidR="002E2934">
        <w:rPr>
          <w:rFonts w:ascii="Garamond" w:hAnsi="Garamond"/>
          <w:b/>
          <w:bCs/>
          <w:sz w:val="24"/>
          <w:szCs w:val="24"/>
        </w:rPr>
        <w:t xml:space="preserve">Accelerating Women’s Empowerment in Energy </w:t>
      </w:r>
    </w:p>
    <w:p w14:paraId="285844C9" w14:textId="7D8C79F6" w:rsidR="00C464CE" w:rsidRPr="00510F8F" w:rsidRDefault="00A45164" w:rsidP="00C464CE">
      <w:pPr>
        <w:pStyle w:val="NoSpacing"/>
        <w:jc w:val="center"/>
        <w:rPr>
          <w:rFonts w:ascii="Times New Roman" w:hAnsi="Times New Roman"/>
        </w:rPr>
      </w:pPr>
      <w:r w:rsidRPr="0057236F">
        <w:rPr>
          <w:rFonts w:ascii="Garamond" w:hAnsi="Garamond"/>
          <w:b/>
          <w:sz w:val="24"/>
          <w:szCs w:val="24"/>
          <w:u w:val="single"/>
        </w:rPr>
        <w:t xml:space="preserve">FUNDING </w:t>
      </w:r>
      <w:r w:rsidRPr="00C464CE">
        <w:rPr>
          <w:rFonts w:ascii="Garamond" w:hAnsi="Garamond"/>
          <w:b/>
          <w:sz w:val="24"/>
          <w:szCs w:val="24"/>
          <w:u w:val="single"/>
        </w:rPr>
        <w:t>OPPORTUNITY</w:t>
      </w:r>
      <w:r w:rsidR="00EB78F6" w:rsidRPr="00C464CE">
        <w:rPr>
          <w:rFonts w:ascii="Garamond" w:hAnsi="Garamond"/>
          <w:b/>
          <w:sz w:val="24"/>
          <w:szCs w:val="24"/>
          <w:u w:val="single"/>
        </w:rPr>
        <w:t xml:space="preserve"> #: </w:t>
      </w:r>
      <w:r w:rsidR="00C464CE" w:rsidRPr="00C464CE">
        <w:rPr>
          <w:rFonts w:ascii="Times New Roman" w:hAnsi="Times New Roman"/>
          <w:b/>
          <w:u w:val="single"/>
        </w:rPr>
        <w:t>SFOP00</w:t>
      </w:r>
      <w:r w:rsidR="00C464CE" w:rsidRPr="002E2934">
        <w:rPr>
          <w:rFonts w:ascii="Times New Roman" w:hAnsi="Times New Roman"/>
          <w:b/>
          <w:u w:val="single"/>
        </w:rPr>
        <w:t>08</w:t>
      </w:r>
      <w:r w:rsidR="002E2934" w:rsidRPr="002E2934">
        <w:rPr>
          <w:rFonts w:ascii="Times New Roman" w:hAnsi="Times New Roman"/>
          <w:b/>
          <w:u w:val="single"/>
        </w:rPr>
        <w:t>965</w:t>
      </w:r>
    </w:p>
    <w:p w14:paraId="3C8F2C2D" w14:textId="5D53AA4F" w:rsidR="00A45164" w:rsidRPr="0057236F" w:rsidRDefault="00A54EAB" w:rsidP="006255D2">
      <w:pPr>
        <w:jc w:val="center"/>
        <w:rPr>
          <w:rFonts w:ascii="Garamond" w:hAnsi="Garamond" w:cs="Times New Roman"/>
          <w:b/>
          <w:sz w:val="24"/>
          <w:szCs w:val="24"/>
          <w:u w:val="single"/>
        </w:rPr>
      </w:pPr>
      <w:r w:rsidRPr="0057236F">
        <w:rPr>
          <w:rFonts w:ascii="Garamond" w:hAnsi="Garamond" w:cs="Times New Roman"/>
          <w:b/>
          <w:sz w:val="24"/>
          <w:szCs w:val="24"/>
          <w:u w:val="single"/>
        </w:rPr>
        <w:t xml:space="preserve"> </w:t>
      </w:r>
      <w:r w:rsidRPr="0057236F">
        <w:rPr>
          <w:rFonts w:ascii="Garamond" w:hAnsi="Garamond" w:cs="Times New Roman"/>
          <w:b/>
          <w:sz w:val="24"/>
          <w:szCs w:val="24"/>
        </w:rPr>
        <w:t xml:space="preserve">           </w:t>
      </w:r>
    </w:p>
    <w:p w14:paraId="5B9E9E4D" w14:textId="77777777" w:rsidR="00C9371B" w:rsidRPr="00A45164" w:rsidRDefault="00C9371B" w:rsidP="0017446C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62034B07" w14:textId="454D5188" w:rsidR="00654F57" w:rsidRPr="00654F57" w:rsidRDefault="00A54EAB" w:rsidP="00654F57">
      <w:pPr>
        <w:rPr>
          <w:rFonts w:ascii="Times New Roman" w:eastAsia="Times New Roman" w:hAnsi="Times New Roman"/>
          <w:sz w:val="24"/>
        </w:rPr>
      </w:pPr>
      <w:r>
        <w:rPr>
          <w:rFonts w:ascii="Garamond" w:eastAsia="Times New Roman" w:hAnsi="Garamond"/>
          <w:b/>
          <w:sz w:val="24"/>
          <w:szCs w:val="24"/>
        </w:rPr>
        <w:t xml:space="preserve"> </w:t>
      </w:r>
      <w:r w:rsidR="001450A3">
        <w:rPr>
          <w:rFonts w:ascii="Garamond" w:eastAsia="Times New Roman" w:hAnsi="Garamond"/>
          <w:b/>
          <w:sz w:val="24"/>
          <w:szCs w:val="24"/>
        </w:rPr>
        <w:t>Q</w:t>
      </w:r>
      <w:r w:rsidR="00654F57">
        <w:rPr>
          <w:rFonts w:ascii="Garamond" w:eastAsia="Times New Roman" w:hAnsi="Garamond"/>
          <w:b/>
          <w:sz w:val="24"/>
          <w:szCs w:val="24"/>
        </w:rPr>
        <w:t>uestion</w:t>
      </w:r>
      <w:r w:rsidR="001450A3">
        <w:rPr>
          <w:rFonts w:ascii="Garamond" w:eastAsia="Times New Roman" w:hAnsi="Garamond"/>
          <w:b/>
          <w:sz w:val="24"/>
          <w:szCs w:val="24"/>
        </w:rPr>
        <w:t xml:space="preserve">: </w:t>
      </w:r>
      <w:r w:rsidR="00F56880">
        <w:rPr>
          <w:rFonts w:ascii="Times New Roman" w:hAnsi="Times New Roman" w:cs="Times New Roman"/>
          <w:color w:val="000000"/>
        </w:rPr>
        <w:t xml:space="preserve"> </w:t>
      </w:r>
      <w:r w:rsidR="00654F57" w:rsidRPr="00654F57">
        <w:rPr>
          <w:rFonts w:ascii="Times New Roman" w:eastAsia="Times New Roman" w:hAnsi="Times New Roman"/>
          <w:sz w:val="24"/>
        </w:rPr>
        <w:t>I have a quick question on the eligibility for this grant. I am doing research for Puerto Rico Women's Foundation, and I am wondering if organizations in Puerto Rico are eligible to apply for the Accelerating Women's Empowerment in Energy grant? </w:t>
      </w:r>
    </w:p>
    <w:p w14:paraId="6F2BD5A6" w14:textId="733F39A9" w:rsidR="001450A3" w:rsidRDefault="001450A3" w:rsidP="00F56880">
      <w:pPr>
        <w:spacing w:after="0" w:line="240" w:lineRule="auto"/>
        <w:rPr>
          <w:rFonts w:ascii="Garamond" w:eastAsia="Times New Roman" w:hAnsi="Garamond"/>
          <w:b/>
          <w:sz w:val="24"/>
          <w:szCs w:val="24"/>
        </w:rPr>
      </w:pPr>
    </w:p>
    <w:p w14:paraId="3CD2DCC5" w14:textId="44EA6723" w:rsidR="007D10FE" w:rsidRDefault="00654F57" w:rsidP="007D10FE">
      <w:pPr>
        <w:spacing w:after="0" w:line="240" w:lineRule="auto"/>
        <w:ind w:left="4320" w:hanging="4320"/>
        <w:jc w:val="both"/>
        <w:textAlignment w:val="baseline"/>
        <w:rPr>
          <w:rFonts w:ascii="Garamond" w:eastAsia="Times New Roman" w:hAnsi="Garamond"/>
          <w:bCs/>
          <w:sz w:val="24"/>
          <w:szCs w:val="24"/>
        </w:rPr>
      </w:pPr>
      <w:r>
        <w:rPr>
          <w:rFonts w:ascii="Garamond" w:eastAsia="Times New Roman" w:hAnsi="Garamond"/>
          <w:b/>
          <w:sz w:val="24"/>
          <w:szCs w:val="24"/>
        </w:rPr>
        <w:t xml:space="preserve">DOS </w:t>
      </w:r>
      <w:r w:rsidR="001450A3" w:rsidRPr="001450A3">
        <w:rPr>
          <w:rFonts w:ascii="Garamond" w:eastAsia="Times New Roman" w:hAnsi="Garamond"/>
          <w:b/>
          <w:sz w:val="24"/>
          <w:szCs w:val="24"/>
        </w:rPr>
        <w:t>Response:</w:t>
      </w:r>
      <w:r w:rsidR="00F56880">
        <w:rPr>
          <w:rFonts w:ascii="Garamond" w:eastAsia="Times New Roman" w:hAnsi="Garamond"/>
          <w:b/>
          <w:sz w:val="24"/>
          <w:szCs w:val="24"/>
        </w:rPr>
        <w:t xml:space="preserve">  </w:t>
      </w:r>
      <w:r w:rsidR="00777754">
        <w:rPr>
          <w:rFonts w:ascii="Garamond" w:eastAsia="Times New Roman" w:hAnsi="Garamond"/>
          <w:bCs/>
          <w:sz w:val="24"/>
          <w:szCs w:val="24"/>
        </w:rPr>
        <w:t xml:space="preserve">Per the eligibility requirements outlined in the NOFO (page 3), </w:t>
      </w:r>
    </w:p>
    <w:p w14:paraId="17389AE8" w14:textId="217A49D8" w:rsidR="00777754" w:rsidRDefault="007D10FE" w:rsidP="007D10FE">
      <w:pPr>
        <w:spacing w:after="0" w:line="240" w:lineRule="auto"/>
        <w:ind w:left="4320" w:hanging="4320"/>
        <w:jc w:val="both"/>
        <w:textAlignment w:val="baseline"/>
        <w:rPr>
          <w:rFonts w:ascii="Garamond" w:eastAsia="Times New Roman" w:hAnsi="Garamond"/>
          <w:bCs/>
          <w:sz w:val="24"/>
          <w:szCs w:val="24"/>
        </w:rPr>
      </w:pPr>
      <w:r>
        <w:rPr>
          <w:rFonts w:ascii="Garamond" w:eastAsia="Times New Roman" w:hAnsi="Garamond"/>
          <w:bCs/>
          <w:sz w:val="24"/>
          <w:szCs w:val="24"/>
        </w:rPr>
        <w:t xml:space="preserve"> </w:t>
      </w:r>
      <w:r w:rsidR="00654F57">
        <w:rPr>
          <w:rFonts w:ascii="Garamond" w:eastAsia="Times New Roman" w:hAnsi="Garamond"/>
          <w:bCs/>
          <w:sz w:val="24"/>
          <w:szCs w:val="24"/>
        </w:rPr>
        <w:t>t</w:t>
      </w:r>
      <w:r w:rsidR="00777754">
        <w:rPr>
          <w:rFonts w:ascii="Garamond" w:eastAsia="Times New Roman" w:hAnsi="Garamond"/>
          <w:bCs/>
          <w:sz w:val="24"/>
          <w:szCs w:val="24"/>
        </w:rPr>
        <w:t>he</w:t>
      </w:r>
      <w:r w:rsidR="00811339">
        <w:rPr>
          <w:rFonts w:ascii="Garamond" w:eastAsia="Times New Roman" w:hAnsi="Garamond"/>
          <w:bCs/>
          <w:sz w:val="24"/>
          <w:szCs w:val="24"/>
        </w:rPr>
        <w:t xml:space="preserve"> </w:t>
      </w:r>
      <w:r>
        <w:rPr>
          <w:rFonts w:ascii="Garamond" w:eastAsia="Times New Roman" w:hAnsi="Garamond"/>
          <w:bCs/>
          <w:sz w:val="24"/>
          <w:szCs w:val="24"/>
        </w:rPr>
        <w:t>eligible categories are the following</w:t>
      </w:r>
      <w:r w:rsidR="00811339">
        <w:rPr>
          <w:rFonts w:ascii="Garamond" w:eastAsia="Times New Roman" w:hAnsi="Garamond"/>
          <w:bCs/>
          <w:sz w:val="24"/>
          <w:szCs w:val="24"/>
        </w:rPr>
        <w:t>:</w:t>
      </w:r>
    </w:p>
    <w:p w14:paraId="37F8E095" w14:textId="77777777" w:rsidR="00811339" w:rsidRDefault="00811339" w:rsidP="007D10FE">
      <w:pPr>
        <w:spacing w:after="0" w:line="240" w:lineRule="auto"/>
        <w:ind w:left="4320" w:hanging="4320"/>
        <w:jc w:val="both"/>
        <w:textAlignment w:val="baseline"/>
        <w:rPr>
          <w:rFonts w:ascii="Garamond" w:eastAsia="Times New Roman" w:hAnsi="Garamond"/>
          <w:bCs/>
          <w:sz w:val="24"/>
          <w:szCs w:val="24"/>
        </w:rPr>
      </w:pPr>
    </w:p>
    <w:p w14:paraId="5D631066" w14:textId="143C2EC0" w:rsidR="00777754" w:rsidRPr="00354D32" w:rsidRDefault="00777754" w:rsidP="00777754">
      <w:pPr>
        <w:spacing w:after="0" w:line="240" w:lineRule="auto"/>
        <w:ind w:left="4320" w:hanging="4320"/>
        <w:textAlignment w:val="baseline"/>
        <w:rPr>
          <w:rFonts w:ascii="Times New Roman" w:eastAsia="Times New Roman" w:hAnsi="Times New Roman" w:cs="Times New Roman"/>
        </w:rPr>
      </w:pPr>
      <w:r w:rsidRPr="00354D32">
        <w:rPr>
          <w:rFonts w:ascii="Times New Roman" w:eastAsia="Times New Roman" w:hAnsi="Times New Roman" w:cs="Times New Roman"/>
        </w:rPr>
        <w:t>-</w:t>
      </w:r>
      <w:r w:rsidRPr="00354D32">
        <w:rPr>
          <w:rFonts w:ascii="Times New Roman" w:eastAsia="Times New Roman" w:hAnsi="Times New Roman" w:cs="Times New Roman"/>
          <w:color w:val="000000" w:themeColor="text1"/>
        </w:rPr>
        <w:t>U.S. private institutions of higher education (universities and colleges). </w:t>
      </w:r>
    </w:p>
    <w:p w14:paraId="3C78F0A5" w14:textId="63DA361E" w:rsidR="00777754" w:rsidRPr="00354D32" w:rsidRDefault="00777754" w:rsidP="0077775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 w:rsidRPr="00354D32">
        <w:rPr>
          <w:rFonts w:ascii="Times New Roman" w:eastAsia="Times New Roman" w:hAnsi="Times New Roman" w:cs="Times New Roman"/>
          <w:color w:val="000000" w:themeColor="text1"/>
        </w:rPr>
        <w:t>-U.S. public and state-controlled institutions of higher education (universities and colleges).           </w:t>
      </w:r>
    </w:p>
    <w:p w14:paraId="06B4D0BF" w14:textId="77777777" w:rsidR="00777754" w:rsidRPr="00354D32" w:rsidRDefault="00777754" w:rsidP="0077775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 w:rsidRPr="00354D32">
        <w:rPr>
          <w:rFonts w:ascii="Times New Roman" w:eastAsia="Times New Roman" w:hAnsi="Times New Roman" w:cs="Times New Roman"/>
          <w:color w:val="000000" w:themeColor="text1"/>
        </w:rPr>
        <w:t>--Public International Organizations (PIOs).</w:t>
      </w:r>
    </w:p>
    <w:p w14:paraId="61B8EAF4" w14:textId="3BAD4FBC" w:rsidR="00777754" w:rsidRPr="00354D32" w:rsidRDefault="00777754" w:rsidP="0077775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 w:rsidRPr="00354D32">
        <w:rPr>
          <w:rFonts w:ascii="Times New Roman" w:eastAsia="Times New Roman" w:hAnsi="Times New Roman" w:cs="Times New Roman"/>
          <w:color w:val="000000" w:themeColor="text1"/>
        </w:rPr>
        <w:t>-U.S.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54D32">
        <w:rPr>
          <w:rFonts w:ascii="Times New Roman" w:eastAsia="Times New Roman" w:hAnsi="Times New Roman" w:cs="Times New Roman"/>
          <w:color w:val="000000" w:themeColor="text1"/>
        </w:rPr>
        <w:t xml:space="preserve">- based non-profit/non-governmental </w:t>
      </w:r>
      <w:r>
        <w:rPr>
          <w:rFonts w:ascii="Times New Roman" w:eastAsia="Times New Roman" w:hAnsi="Times New Roman" w:cs="Times New Roman"/>
          <w:color w:val="000000" w:themeColor="text1"/>
        </w:rPr>
        <w:t>o</w:t>
      </w:r>
      <w:r w:rsidRPr="00354D32">
        <w:rPr>
          <w:rFonts w:ascii="Times New Roman" w:eastAsia="Times New Roman" w:hAnsi="Times New Roman" w:cs="Times New Roman"/>
          <w:color w:val="000000" w:themeColor="text1"/>
        </w:rPr>
        <w:t>rganizations having a 501 (c)(3) status with the IRS.</w:t>
      </w:r>
      <w:r w:rsidRPr="002409E3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FB02DCC" w14:textId="0E1A7BFE" w:rsidR="00EB78F6" w:rsidRDefault="00EB78F6" w:rsidP="00F56880">
      <w:pPr>
        <w:spacing w:after="0" w:line="240" w:lineRule="auto"/>
        <w:rPr>
          <w:rFonts w:ascii="Garamond" w:eastAsia="Times New Roman" w:hAnsi="Garamond"/>
          <w:b/>
          <w:sz w:val="24"/>
          <w:szCs w:val="24"/>
        </w:rPr>
      </w:pPr>
    </w:p>
    <w:p w14:paraId="24D9EBEA" w14:textId="77777777" w:rsidR="00EB78F6" w:rsidRPr="00EB78F6" w:rsidRDefault="00EB78F6" w:rsidP="00EB78F6">
      <w:pPr>
        <w:spacing w:after="0" w:line="240" w:lineRule="auto"/>
        <w:rPr>
          <w:rFonts w:ascii="Garamond" w:eastAsia="Times New Roman" w:hAnsi="Garamond"/>
          <w:b/>
          <w:sz w:val="24"/>
          <w:szCs w:val="24"/>
        </w:rPr>
      </w:pPr>
    </w:p>
    <w:p w14:paraId="09DE3FAE" w14:textId="2EB1AC70" w:rsidR="0017446C" w:rsidRPr="00A45164" w:rsidRDefault="0017446C" w:rsidP="001450A3">
      <w:pPr>
        <w:spacing w:after="0" w:line="240" w:lineRule="auto"/>
        <w:ind w:firstLine="360"/>
        <w:rPr>
          <w:rFonts w:ascii="Garamond" w:eastAsia="Times New Roman" w:hAnsi="Garamond"/>
        </w:rPr>
      </w:pPr>
      <w:r w:rsidRPr="00EB78F6">
        <w:rPr>
          <w:rFonts w:ascii="Garamond" w:eastAsia="Times New Roman" w:hAnsi="Garamond"/>
          <w:sz w:val="24"/>
          <w:szCs w:val="24"/>
        </w:rPr>
        <w:br/>
      </w:r>
    </w:p>
    <w:p w14:paraId="2E3DA62B" w14:textId="77777777" w:rsidR="0017446C" w:rsidRPr="0017446C" w:rsidRDefault="0017446C" w:rsidP="0017446C">
      <w:pPr>
        <w:pStyle w:val="ListParagraph"/>
        <w:rPr>
          <w:rFonts w:ascii="Times New Roman" w:eastAsia="Times New Roman" w:hAnsi="Times New Roman"/>
        </w:rPr>
      </w:pPr>
    </w:p>
    <w:sectPr w:rsidR="0017446C" w:rsidRPr="0017446C" w:rsidSect="00E67DBE">
      <w:footerReference w:type="default" r:id="rId8"/>
      <w:pgSz w:w="12240" w:h="15840"/>
      <w:pgMar w:top="720" w:right="1440" w:bottom="994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BE449" w14:textId="77777777" w:rsidR="00D74F35" w:rsidRDefault="00D74F35" w:rsidP="00CB6EBC">
      <w:pPr>
        <w:spacing w:after="0" w:line="240" w:lineRule="auto"/>
      </w:pPr>
      <w:r>
        <w:separator/>
      </w:r>
    </w:p>
  </w:endnote>
  <w:endnote w:type="continuationSeparator" w:id="0">
    <w:p w14:paraId="5E0E638D" w14:textId="77777777" w:rsidR="00D74F35" w:rsidRDefault="00D74F35" w:rsidP="00CB6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94046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373F8B" w14:textId="77777777" w:rsidR="00D74F35" w:rsidRDefault="00D74F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50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8D9FCB" w14:textId="77777777" w:rsidR="00D74F35" w:rsidRDefault="00D74F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C7CB1" w14:textId="77777777" w:rsidR="00D74F35" w:rsidRDefault="00D74F35" w:rsidP="00CB6EBC">
      <w:pPr>
        <w:spacing w:after="0" w:line="240" w:lineRule="auto"/>
      </w:pPr>
      <w:r>
        <w:separator/>
      </w:r>
    </w:p>
  </w:footnote>
  <w:footnote w:type="continuationSeparator" w:id="0">
    <w:p w14:paraId="6B005281" w14:textId="77777777" w:rsidR="00D74F35" w:rsidRDefault="00D74F35" w:rsidP="00CB6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602"/>
    <w:multiLevelType w:val="hybridMultilevel"/>
    <w:tmpl w:val="14C2AD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B4B27"/>
    <w:multiLevelType w:val="hybridMultilevel"/>
    <w:tmpl w:val="CFA4536A"/>
    <w:lvl w:ilvl="0" w:tplc="040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AE1D06"/>
    <w:multiLevelType w:val="hybridMultilevel"/>
    <w:tmpl w:val="23721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6869"/>
    <w:multiLevelType w:val="hybridMultilevel"/>
    <w:tmpl w:val="E9FC0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7B03"/>
    <w:multiLevelType w:val="hybridMultilevel"/>
    <w:tmpl w:val="2430A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163C3"/>
    <w:multiLevelType w:val="hybridMultilevel"/>
    <w:tmpl w:val="D78A4A0C"/>
    <w:lvl w:ilvl="0" w:tplc="688E9EA8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2536F8"/>
    <w:multiLevelType w:val="hybridMultilevel"/>
    <w:tmpl w:val="1DB4E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0589F"/>
    <w:multiLevelType w:val="hybridMultilevel"/>
    <w:tmpl w:val="030C4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21C62"/>
    <w:multiLevelType w:val="multilevel"/>
    <w:tmpl w:val="26D0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537177"/>
    <w:multiLevelType w:val="hybridMultilevel"/>
    <w:tmpl w:val="7C5411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2261A"/>
    <w:multiLevelType w:val="hybridMultilevel"/>
    <w:tmpl w:val="F54AC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424B2"/>
    <w:multiLevelType w:val="hybridMultilevel"/>
    <w:tmpl w:val="C0B8E4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F31281"/>
    <w:multiLevelType w:val="hybridMultilevel"/>
    <w:tmpl w:val="79785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E2785"/>
    <w:multiLevelType w:val="hybridMultilevel"/>
    <w:tmpl w:val="EE34C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050A3"/>
    <w:multiLevelType w:val="hybridMultilevel"/>
    <w:tmpl w:val="781C6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950A3"/>
    <w:multiLevelType w:val="hybridMultilevel"/>
    <w:tmpl w:val="913E9EB8"/>
    <w:lvl w:ilvl="0" w:tplc="04090001">
      <w:start w:val="1"/>
      <w:numFmt w:val="bullet"/>
      <w:lvlText w:val=""/>
      <w:lvlJc w:val="left"/>
      <w:pPr>
        <w:ind w:left="11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16" w15:restartNumberingAfterBreak="0">
    <w:nsid w:val="4999431E"/>
    <w:multiLevelType w:val="hybridMultilevel"/>
    <w:tmpl w:val="4C387AF8"/>
    <w:lvl w:ilvl="0" w:tplc="04090013">
      <w:start w:val="1"/>
      <w:numFmt w:val="upp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7" w15:restartNumberingAfterBreak="0">
    <w:nsid w:val="4C0D46FE"/>
    <w:multiLevelType w:val="hybridMultilevel"/>
    <w:tmpl w:val="E7B6C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234B7"/>
    <w:multiLevelType w:val="hybridMultilevel"/>
    <w:tmpl w:val="88ACC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C1B10"/>
    <w:multiLevelType w:val="hybridMultilevel"/>
    <w:tmpl w:val="5A724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DC4E2F"/>
    <w:multiLevelType w:val="hybridMultilevel"/>
    <w:tmpl w:val="08E6E0C6"/>
    <w:lvl w:ilvl="0" w:tplc="2A0C7326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101EF"/>
    <w:multiLevelType w:val="hybridMultilevel"/>
    <w:tmpl w:val="7602A9E4"/>
    <w:lvl w:ilvl="0" w:tplc="24344D4A">
      <w:start w:val="1"/>
      <w:numFmt w:val="lowerLetter"/>
      <w:lvlText w:val="%1."/>
      <w:lvlJc w:val="left"/>
      <w:pPr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E266B"/>
    <w:multiLevelType w:val="hybridMultilevel"/>
    <w:tmpl w:val="0C8CB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975FE"/>
    <w:multiLevelType w:val="hybridMultilevel"/>
    <w:tmpl w:val="1522016E"/>
    <w:lvl w:ilvl="0" w:tplc="B16C1C8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8C620A0">
      <w:start w:val="5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19"/>
  </w:num>
  <w:num w:numId="4">
    <w:abstractNumId w:val="11"/>
  </w:num>
  <w:num w:numId="5">
    <w:abstractNumId w:val="2"/>
  </w:num>
  <w:num w:numId="6">
    <w:abstractNumId w:val="22"/>
  </w:num>
  <w:num w:numId="7">
    <w:abstractNumId w:val="4"/>
  </w:num>
  <w:num w:numId="8">
    <w:abstractNumId w:val="21"/>
  </w:num>
  <w:num w:numId="9">
    <w:abstractNumId w:val="7"/>
  </w:num>
  <w:num w:numId="10">
    <w:abstractNumId w:val="9"/>
  </w:num>
  <w:num w:numId="11">
    <w:abstractNumId w:val="14"/>
  </w:num>
  <w:num w:numId="12">
    <w:abstractNumId w:val="10"/>
  </w:num>
  <w:num w:numId="13">
    <w:abstractNumId w:val="17"/>
  </w:num>
  <w:num w:numId="14">
    <w:abstractNumId w:val="12"/>
  </w:num>
  <w:num w:numId="15">
    <w:abstractNumId w:val="15"/>
  </w:num>
  <w:num w:numId="16">
    <w:abstractNumId w:val="1"/>
  </w:num>
  <w:num w:numId="17">
    <w:abstractNumId w:val="5"/>
  </w:num>
  <w:num w:numId="18">
    <w:abstractNumId w:val="18"/>
  </w:num>
  <w:num w:numId="19">
    <w:abstractNumId w:val="0"/>
  </w:num>
  <w:num w:numId="20">
    <w:abstractNumId w:val="20"/>
  </w:num>
  <w:num w:numId="21">
    <w:abstractNumId w:val="16"/>
  </w:num>
  <w:num w:numId="22">
    <w:abstractNumId w:val="18"/>
  </w:num>
  <w:num w:numId="23">
    <w:abstractNumId w:val="6"/>
  </w:num>
  <w:num w:numId="24">
    <w:abstractNumId w:val="8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EBC"/>
    <w:rsid w:val="00000FC8"/>
    <w:rsid w:val="00004BFF"/>
    <w:rsid w:val="00014DFC"/>
    <w:rsid w:val="000229A1"/>
    <w:rsid w:val="0003154D"/>
    <w:rsid w:val="00034383"/>
    <w:rsid w:val="000459A9"/>
    <w:rsid w:val="000514CF"/>
    <w:rsid w:val="00057E5C"/>
    <w:rsid w:val="000723E1"/>
    <w:rsid w:val="00080F83"/>
    <w:rsid w:val="00092C88"/>
    <w:rsid w:val="00092F3D"/>
    <w:rsid w:val="000A646B"/>
    <w:rsid w:val="000C73F8"/>
    <w:rsid w:val="000E0869"/>
    <w:rsid w:val="000E5D3B"/>
    <w:rsid w:val="000F1899"/>
    <w:rsid w:val="00105867"/>
    <w:rsid w:val="00105DB5"/>
    <w:rsid w:val="001104E6"/>
    <w:rsid w:val="0011227C"/>
    <w:rsid w:val="0012389E"/>
    <w:rsid w:val="00135B8C"/>
    <w:rsid w:val="00143A52"/>
    <w:rsid w:val="00144750"/>
    <w:rsid w:val="001450A3"/>
    <w:rsid w:val="00153475"/>
    <w:rsid w:val="00155B68"/>
    <w:rsid w:val="001647A4"/>
    <w:rsid w:val="0017446C"/>
    <w:rsid w:val="0018131A"/>
    <w:rsid w:val="00182079"/>
    <w:rsid w:val="0018285E"/>
    <w:rsid w:val="00192FC4"/>
    <w:rsid w:val="001A0E09"/>
    <w:rsid w:val="001B40C4"/>
    <w:rsid w:val="001C7D24"/>
    <w:rsid w:val="001C7D5C"/>
    <w:rsid w:val="001D21D8"/>
    <w:rsid w:val="001E446B"/>
    <w:rsid w:val="001F5499"/>
    <w:rsid w:val="0020274A"/>
    <w:rsid w:val="00206F4F"/>
    <w:rsid w:val="00212520"/>
    <w:rsid w:val="002140DB"/>
    <w:rsid w:val="002200B1"/>
    <w:rsid w:val="0023387A"/>
    <w:rsid w:val="00236545"/>
    <w:rsid w:val="0028129B"/>
    <w:rsid w:val="00284214"/>
    <w:rsid w:val="00296731"/>
    <w:rsid w:val="002A4090"/>
    <w:rsid w:val="002A664A"/>
    <w:rsid w:val="002B2250"/>
    <w:rsid w:val="002B51DF"/>
    <w:rsid w:val="002D0654"/>
    <w:rsid w:val="002D4656"/>
    <w:rsid w:val="002E2934"/>
    <w:rsid w:val="003016A0"/>
    <w:rsid w:val="003021C5"/>
    <w:rsid w:val="00303CC4"/>
    <w:rsid w:val="00340195"/>
    <w:rsid w:val="00343D20"/>
    <w:rsid w:val="00350DA2"/>
    <w:rsid w:val="00352EDB"/>
    <w:rsid w:val="0035360A"/>
    <w:rsid w:val="0036240E"/>
    <w:rsid w:val="003649D3"/>
    <w:rsid w:val="00367B47"/>
    <w:rsid w:val="00377A4A"/>
    <w:rsid w:val="00377ACE"/>
    <w:rsid w:val="00381F39"/>
    <w:rsid w:val="00382D23"/>
    <w:rsid w:val="00394ADA"/>
    <w:rsid w:val="003B21E2"/>
    <w:rsid w:val="003C6042"/>
    <w:rsid w:val="003E5210"/>
    <w:rsid w:val="00416B48"/>
    <w:rsid w:val="004368C9"/>
    <w:rsid w:val="00442488"/>
    <w:rsid w:val="00443EFF"/>
    <w:rsid w:val="00446188"/>
    <w:rsid w:val="00452431"/>
    <w:rsid w:val="00456721"/>
    <w:rsid w:val="00464099"/>
    <w:rsid w:val="004779DE"/>
    <w:rsid w:val="00483746"/>
    <w:rsid w:val="00492398"/>
    <w:rsid w:val="00493329"/>
    <w:rsid w:val="004975BA"/>
    <w:rsid w:val="004A1C2C"/>
    <w:rsid w:val="004B09CE"/>
    <w:rsid w:val="004C0FFC"/>
    <w:rsid w:val="004E23AC"/>
    <w:rsid w:val="004F0DA0"/>
    <w:rsid w:val="004F4EE2"/>
    <w:rsid w:val="00501046"/>
    <w:rsid w:val="0050790F"/>
    <w:rsid w:val="00515B44"/>
    <w:rsid w:val="0052643C"/>
    <w:rsid w:val="00527363"/>
    <w:rsid w:val="00527810"/>
    <w:rsid w:val="005279C0"/>
    <w:rsid w:val="00531920"/>
    <w:rsid w:val="00541EE9"/>
    <w:rsid w:val="005456CC"/>
    <w:rsid w:val="005500C1"/>
    <w:rsid w:val="00555375"/>
    <w:rsid w:val="00555FBE"/>
    <w:rsid w:val="0057236F"/>
    <w:rsid w:val="00580048"/>
    <w:rsid w:val="00582DB5"/>
    <w:rsid w:val="00584AFA"/>
    <w:rsid w:val="005919E9"/>
    <w:rsid w:val="0059751B"/>
    <w:rsid w:val="005A2DD9"/>
    <w:rsid w:val="005A6087"/>
    <w:rsid w:val="005C29D7"/>
    <w:rsid w:val="005D238A"/>
    <w:rsid w:val="005D5B72"/>
    <w:rsid w:val="005E4A79"/>
    <w:rsid w:val="005F1CC8"/>
    <w:rsid w:val="00602894"/>
    <w:rsid w:val="00614526"/>
    <w:rsid w:val="006172DF"/>
    <w:rsid w:val="006203FE"/>
    <w:rsid w:val="0062257D"/>
    <w:rsid w:val="006255D2"/>
    <w:rsid w:val="00632DEA"/>
    <w:rsid w:val="006410A7"/>
    <w:rsid w:val="0064411C"/>
    <w:rsid w:val="00644BCC"/>
    <w:rsid w:val="00646860"/>
    <w:rsid w:val="006468A9"/>
    <w:rsid w:val="006470F4"/>
    <w:rsid w:val="00654D2C"/>
    <w:rsid w:val="00654F57"/>
    <w:rsid w:val="0066521C"/>
    <w:rsid w:val="00666DC3"/>
    <w:rsid w:val="00677624"/>
    <w:rsid w:val="00681079"/>
    <w:rsid w:val="006864C1"/>
    <w:rsid w:val="00687E3A"/>
    <w:rsid w:val="006955E7"/>
    <w:rsid w:val="006A6EB5"/>
    <w:rsid w:val="006B4E45"/>
    <w:rsid w:val="006C6BA3"/>
    <w:rsid w:val="00707862"/>
    <w:rsid w:val="00713A59"/>
    <w:rsid w:val="00714479"/>
    <w:rsid w:val="00723C05"/>
    <w:rsid w:val="00727BE8"/>
    <w:rsid w:val="00730442"/>
    <w:rsid w:val="00736B97"/>
    <w:rsid w:val="00740437"/>
    <w:rsid w:val="00771D45"/>
    <w:rsid w:val="00776C16"/>
    <w:rsid w:val="00777754"/>
    <w:rsid w:val="00786436"/>
    <w:rsid w:val="0079072C"/>
    <w:rsid w:val="007A3AB3"/>
    <w:rsid w:val="007A759B"/>
    <w:rsid w:val="007C1277"/>
    <w:rsid w:val="007C1444"/>
    <w:rsid w:val="007C5C32"/>
    <w:rsid w:val="007D10FE"/>
    <w:rsid w:val="007D53B7"/>
    <w:rsid w:val="007D543D"/>
    <w:rsid w:val="007F3735"/>
    <w:rsid w:val="007F5C41"/>
    <w:rsid w:val="00803447"/>
    <w:rsid w:val="00811339"/>
    <w:rsid w:val="0081365F"/>
    <w:rsid w:val="00820C14"/>
    <w:rsid w:val="0082262A"/>
    <w:rsid w:val="0082318B"/>
    <w:rsid w:val="008256E9"/>
    <w:rsid w:val="008351F8"/>
    <w:rsid w:val="008810FB"/>
    <w:rsid w:val="008878C8"/>
    <w:rsid w:val="008A117F"/>
    <w:rsid w:val="008A5748"/>
    <w:rsid w:val="008B00DA"/>
    <w:rsid w:val="008B4696"/>
    <w:rsid w:val="008D0371"/>
    <w:rsid w:val="008D4299"/>
    <w:rsid w:val="008D5BBF"/>
    <w:rsid w:val="008E006C"/>
    <w:rsid w:val="008E5275"/>
    <w:rsid w:val="008E5501"/>
    <w:rsid w:val="008F7A9D"/>
    <w:rsid w:val="00915548"/>
    <w:rsid w:val="00922FA4"/>
    <w:rsid w:val="0092367A"/>
    <w:rsid w:val="00923847"/>
    <w:rsid w:val="0092464B"/>
    <w:rsid w:val="00926A60"/>
    <w:rsid w:val="00931B86"/>
    <w:rsid w:val="00946330"/>
    <w:rsid w:val="00951240"/>
    <w:rsid w:val="0095798B"/>
    <w:rsid w:val="009756F4"/>
    <w:rsid w:val="00985168"/>
    <w:rsid w:val="009920DE"/>
    <w:rsid w:val="009A1D06"/>
    <w:rsid w:val="009A482E"/>
    <w:rsid w:val="009A63BC"/>
    <w:rsid w:val="009B6F68"/>
    <w:rsid w:val="009B7545"/>
    <w:rsid w:val="009C23A0"/>
    <w:rsid w:val="009D0F7D"/>
    <w:rsid w:val="009D48E4"/>
    <w:rsid w:val="009E4D7F"/>
    <w:rsid w:val="009E5DE5"/>
    <w:rsid w:val="00A20380"/>
    <w:rsid w:val="00A27270"/>
    <w:rsid w:val="00A35C3D"/>
    <w:rsid w:val="00A41C50"/>
    <w:rsid w:val="00A43271"/>
    <w:rsid w:val="00A45164"/>
    <w:rsid w:val="00A4574F"/>
    <w:rsid w:val="00A54EAB"/>
    <w:rsid w:val="00A57209"/>
    <w:rsid w:val="00A71A2D"/>
    <w:rsid w:val="00A94BF7"/>
    <w:rsid w:val="00A95D6D"/>
    <w:rsid w:val="00A96255"/>
    <w:rsid w:val="00AB42D3"/>
    <w:rsid w:val="00AB5652"/>
    <w:rsid w:val="00AD3D3B"/>
    <w:rsid w:val="00AD58BA"/>
    <w:rsid w:val="00AF74AF"/>
    <w:rsid w:val="00B00373"/>
    <w:rsid w:val="00B02BD9"/>
    <w:rsid w:val="00B06B53"/>
    <w:rsid w:val="00B121F5"/>
    <w:rsid w:val="00B21CC8"/>
    <w:rsid w:val="00B25EB9"/>
    <w:rsid w:val="00B4502D"/>
    <w:rsid w:val="00B56688"/>
    <w:rsid w:val="00B56F17"/>
    <w:rsid w:val="00B653BB"/>
    <w:rsid w:val="00B85CC0"/>
    <w:rsid w:val="00B87084"/>
    <w:rsid w:val="00B963EA"/>
    <w:rsid w:val="00BA3569"/>
    <w:rsid w:val="00BB4969"/>
    <w:rsid w:val="00BB6081"/>
    <w:rsid w:val="00BC10C2"/>
    <w:rsid w:val="00BC78DB"/>
    <w:rsid w:val="00BD25A6"/>
    <w:rsid w:val="00BD7868"/>
    <w:rsid w:val="00BE1FBA"/>
    <w:rsid w:val="00BF2C6D"/>
    <w:rsid w:val="00BF4FE5"/>
    <w:rsid w:val="00BF6E9E"/>
    <w:rsid w:val="00BF7FD3"/>
    <w:rsid w:val="00C01C02"/>
    <w:rsid w:val="00C02960"/>
    <w:rsid w:val="00C149E2"/>
    <w:rsid w:val="00C15D77"/>
    <w:rsid w:val="00C179CF"/>
    <w:rsid w:val="00C17CB1"/>
    <w:rsid w:val="00C30852"/>
    <w:rsid w:val="00C416D1"/>
    <w:rsid w:val="00C45C2F"/>
    <w:rsid w:val="00C464CE"/>
    <w:rsid w:val="00C46FFB"/>
    <w:rsid w:val="00C51620"/>
    <w:rsid w:val="00C648A6"/>
    <w:rsid w:val="00C6645A"/>
    <w:rsid w:val="00C726CE"/>
    <w:rsid w:val="00C85202"/>
    <w:rsid w:val="00C9371B"/>
    <w:rsid w:val="00C93D70"/>
    <w:rsid w:val="00C95198"/>
    <w:rsid w:val="00C96B17"/>
    <w:rsid w:val="00C96E96"/>
    <w:rsid w:val="00CA163B"/>
    <w:rsid w:val="00CB1D49"/>
    <w:rsid w:val="00CB42CA"/>
    <w:rsid w:val="00CB6EBC"/>
    <w:rsid w:val="00CC33D8"/>
    <w:rsid w:val="00CE3183"/>
    <w:rsid w:val="00CE55EC"/>
    <w:rsid w:val="00CF77CD"/>
    <w:rsid w:val="00D1426F"/>
    <w:rsid w:val="00D17204"/>
    <w:rsid w:val="00D17B94"/>
    <w:rsid w:val="00D57232"/>
    <w:rsid w:val="00D65435"/>
    <w:rsid w:val="00D67DF8"/>
    <w:rsid w:val="00D72DFA"/>
    <w:rsid w:val="00D74F35"/>
    <w:rsid w:val="00D91C73"/>
    <w:rsid w:val="00D95609"/>
    <w:rsid w:val="00DC13A1"/>
    <w:rsid w:val="00DC7A4F"/>
    <w:rsid w:val="00DE3A8B"/>
    <w:rsid w:val="00E07C0B"/>
    <w:rsid w:val="00E1114A"/>
    <w:rsid w:val="00E25022"/>
    <w:rsid w:val="00E33D8F"/>
    <w:rsid w:val="00E528C0"/>
    <w:rsid w:val="00E53313"/>
    <w:rsid w:val="00E56C84"/>
    <w:rsid w:val="00E56D1F"/>
    <w:rsid w:val="00E65BE4"/>
    <w:rsid w:val="00E67DBE"/>
    <w:rsid w:val="00E873AE"/>
    <w:rsid w:val="00E905F2"/>
    <w:rsid w:val="00E95327"/>
    <w:rsid w:val="00EB3735"/>
    <w:rsid w:val="00EB78F6"/>
    <w:rsid w:val="00EC7AE9"/>
    <w:rsid w:val="00ED4788"/>
    <w:rsid w:val="00ED5A87"/>
    <w:rsid w:val="00F03C7E"/>
    <w:rsid w:val="00F164BF"/>
    <w:rsid w:val="00F22FF4"/>
    <w:rsid w:val="00F24237"/>
    <w:rsid w:val="00F27A57"/>
    <w:rsid w:val="00F56880"/>
    <w:rsid w:val="00F6283E"/>
    <w:rsid w:val="00F64128"/>
    <w:rsid w:val="00F652F8"/>
    <w:rsid w:val="00F717BF"/>
    <w:rsid w:val="00F71F15"/>
    <w:rsid w:val="00FA0FAA"/>
    <w:rsid w:val="00FB7C81"/>
    <w:rsid w:val="00FC47D0"/>
    <w:rsid w:val="00FC53B2"/>
    <w:rsid w:val="00FD20C1"/>
    <w:rsid w:val="00FE1A00"/>
    <w:rsid w:val="00FF2478"/>
    <w:rsid w:val="00FF36F6"/>
    <w:rsid w:val="00FF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69AA5803"/>
  <w15:docId w15:val="{281936F5-8A23-4A99-AF79-CC21192A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99"/>
    <w:qFormat/>
    <w:rsid w:val="00CB6EBC"/>
    <w:pPr>
      <w:spacing w:after="0" w:line="240" w:lineRule="auto"/>
    </w:pPr>
    <w:rPr>
      <w:rFonts w:ascii="Calibri" w:hAnsi="Calibri" w:cs="Times New Roman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Issue Action POC,3,Bullet"/>
    <w:basedOn w:val="Normal"/>
    <w:link w:val="ListParagraphChar"/>
    <w:uiPriority w:val="34"/>
    <w:qFormat/>
    <w:rsid w:val="00CB6EBC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B6EB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EB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B6E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E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E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E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EBC"/>
    <w:rPr>
      <w:b/>
      <w:bCs/>
      <w:sz w:val="20"/>
      <w:szCs w:val="20"/>
    </w:rPr>
  </w:style>
  <w:style w:type="character" w:styleId="Strong">
    <w:name w:val="Strong"/>
    <w:uiPriority w:val="22"/>
    <w:qFormat/>
    <w:rsid w:val="00CB6EBC"/>
    <w:rPr>
      <w:b/>
      <w:bCs/>
    </w:rPr>
  </w:style>
  <w:style w:type="paragraph" w:styleId="BodyText">
    <w:name w:val="Body Text"/>
    <w:basedOn w:val="Normal"/>
    <w:link w:val="BodyTextChar"/>
    <w:rsid w:val="00CB6E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B6EBC"/>
    <w:rPr>
      <w:rFonts w:ascii="Courier New" w:eastAsia="Times New Roman" w:hAnsi="Courier New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basedOn w:val="DefaultParagraphFont"/>
    <w:link w:val="ListParagraph"/>
    <w:uiPriority w:val="34"/>
    <w:locked/>
    <w:rsid w:val="00CB6EBC"/>
    <w:rPr>
      <w:rFonts w:ascii="Cambria" w:eastAsia="Cambria" w:hAnsi="Cambria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6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EBC"/>
  </w:style>
  <w:style w:type="paragraph" w:styleId="Footer">
    <w:name w:val="footer"/>
    <w:basedOn w:val="Normal"/>
    <w:link w:val="FooterChar"/>
    <w:uiPriority w:val="99"/>
    <w:unhideWhenUsed/>
    <w:rsid w:val="00CB6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EBC"/>
  </w:style>
  <w:style w:type="paragraph" w:styleId="BodyText2">
    <w:name w:val="Body Text 2"/>
    <w:basedOn w:val="Normal"/>
    <w:link w:val="BodyText2Char"/>
    <w:uiPriority w:val="99"/>
    <w:semiHidden/>
    <w:unhideWhenUsed/>
    <w:rsid w:val="002D465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D4656"/>
  </w:style>
  <w:style w:type="paragraph" w:styleId="Revision">
    <w:name w:val="Revision"/>
    <w:hidden/>
    <w:uiPriority w:val="99"/>
    <w:semiHidden/>
    <w:rsid w:val="008D0371"/>
    <w:pPr>
      <w:spacing w:after="0" w:line="240" w:lineRule="auto"/>
    </w:pPr>
  </w:style>
  <w:style w:type="paragraph" w:customStyle="1" w:styleId="Default">
    <w:name w:val="Default"/>
    <w:rsid w:val="00EB78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90944-317C-4724-920C-E76B43C0B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Chagnon, Ruta</cp:lastModifiedBy>
  <cp:revision>2</cp:revision>
  <cp:lastPrinted>2020-04-09T17:27:00Z</cp:lastPrinted>
  <dcterms:created xsi:type="dcterms:W3CDTF">2022-05-16T13:46:00Z</dcterms:created>
  <dcterms:modified xsi:type="dcterms:W3CDTF">2022-05-16T13:46:00Z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2022-03-14T13:32:23Z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40a54f7b-5f86-42f7-a3bd-18aab93edb9f</vt:lpwstr>
  </property>
  <property fmtid="{D5CDD505-2E9C-101B-9397-08002B2CF9AE}" pid="8" name="MSIP_Label_1665d9ee-429a-4d5f-97cc-cfb56e044a6e_ContentBits">
    <vt:lpwstr>0</vt:lpwstr>
  </property>
</Properties>
</file>