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E0543" w14:textId="7392487D" w:rsidR="005645A4" w:rsidRDefault="004615B5" w:rsidP="003C0F20">
      <w:pPr>
        <w:widowControl/>
        <w:tabs>
          <w:tab w:val="left" w:pos="540"/>
        </w:tabs>
        <w:jc w:val="center"/>
        <w:rPr>
          <w:b/>
          <w:sz w:val="28"/>
        </w:rPr>
      </w:pPr>
      <w:r w:rsidRPr="004D131D">
        <w:rPr>
          <w:b/>
          <w:sz w:val="28"/>
        </w:rPr>
        <w:t>Department of Interior, Bureau of Land Management</w:t>
      </w:r>
    </w:p>
    <w:p w14:paraId="410CBBFF" w14:textId="458D58FF" w:rsidR="004615B5" w:rsidRPr="003C0F20" w:rsidRDefault="003754E3" w:rsidP="003C0F20">
      <w:pPr>
        <w:widowControl/>
        <w:tabs>
          <w:tab w:val="left" w:pos="540"/>
        </w:tabs>
        <w:jc w:val="center"/>
        <w:rPr>
          <w:b/>
          <w:sz w:val="28"/>
        </w:rPr>
      </w:pPr>
      <w:r w:rsidRPr="003C0F20">
        <w:rPr>
          <w:b/>
          <w:sz w:val="28"/>
        </w:rPr>
        <w:t>Arizona</w:t>
      </w:r>
      <w:r w:rsidR="004615B5" w:rsidRPr="003C0F20">
        <w:rPr>
          <w:b/>
          <w:sz w:val="28"/>
        </w:rPr>
        <w:t xml:space="preserve"> 2019 Invasive and Noxious Plant Management</w:t>
      </w:r>
    </w:p>
    <w:p w14:paraId="20950B9E" w14:textId="77777777" w:rsidR="00F5329A" w:rsidRPr="002C70A9" w:rsidRDefault="004615B5" w:rsidP="00FE24DB">
      <w:pPr>
        <w:widowControl/>
        <w:tabs>
          <w:tab w:val="left" w:pos="540"/>
        </w:tabs>
        <w:jc w:val="center"/>
        <w:rPr>
          <w:b/>
          <w:caps/>
          <w:sz w:val="28"/>
        </w:rPr>
      </w:pPr>
      <w:r w:rsidRPr="004615B5">
        <w:rPr>
          <w:b/>
          <w:caps/>
          <w:sz w:val="28"/>
          <w:highlight w:val="lightGray"/>
        </w:rPr>
        <w:t xml:space="preserve"> </w:t>
      </w:r>
    </w:p>
    <w:p w14:paraId="10EB680B" w14:textId="1ABB9105" w:rsidR="00F12ED0" w:rsidRPr="002C70A9" w:rsidRDefault="00F5329A" w:rsidP="00EA21EC">
      <w:pPr>
        <w:widowControl/>
        <w:tabs>
          <w:tab w:val="left" w:pos="540"/>
        </w:tabs>
        <w:ind w:right="-720"/>
        <w:rPr>
          <w:b/>
          <w:sz w:val="24"/>
        </w:rPr>
      </w:pPr>
      <w:r w:rsidRPr="002C70A9">
        <w:rPr>
          <w:b/>
          <w:sz w:val="28"/>
          <w:szCs w:val="28"/>
        </w:rPr>
        <w:t>Notice of Funding Opportunity Number:</w:t>
      </w:r>
      <w:r w:rsidRPr="002C70A9">
        <w:rPr>
          <w:b/>
          <w:sz w:val="24"/>
        </w:rPr>
        <w:t xml:space="preserve"> </w:t>
      </w:r>
      <w:r w:rsidR="003754E3">
        <w:rPr>
          <w:b/>
          <w:sz w:val="24"/>
        </w:rPr>
        <w:t xml:space="preserve"> </w:t>
      </w:r>
      <w:r w:rsidR="00F12ED0" w:rsidRPr="006330E2">
        <w:rPr>
          <w:sz w:val="24"/>
        </w:rPr>
        <w:t>L19AS00</w:t>
      </w:r>
      <w:r w:rsidR="006330E2">
        <w:rPr>
          <w:sz w:val="24"/>
        </w:rPr>
        <w:t>043</w:t>
      </w:r>
    </w:p>
    <w:p w14:paraId="320337F4" w14:textId="77777777" w:rsidR="00F5329A" w:rsidRPr="002C70A9" w:rsidRDefault="00F5329A" w:rsidP="00F5329A">
      <w:pPr>
        <w:widowControl/>
        <w:tabs>
          <w:tab w:val="left" w:pos="540"/>
        </w:tabs>
        <w:rPr>
          <w:b/>
          <w:sz w:val="24"/>
        </w:rPr>
      </w:pPr>
    </w:p>
    <w:p w14:paraId="408649D5" w14:textId="77777777" w:rsidR="00715542" w:rsidRDefault="00F5329A" w:rsidP="00F5329A">
      <w:pPr>
        <w:widowControl/>
        <w:tabs>
          <w:tab w:val="left" w:pos="540"/>
        </w:tabs>
        <w:rPr>
          <w:sz w:val="24"/>
        </w:rPr>
      </w:pPr>
      <w:r w:rsidRPr="002C70A9">
        <w:rPr>
          <w:b/>
          <w:sz w:val="28"/>
          <w:szCs w:val="28"/>
        </w:rPr>
        <w:t>Federal Program:</w:t>
      </w:r>
      <w:r w:rsidRPr="002C70A9">
        <w:rPr>
          <w:b/>
          <w:sz w:val="24"/>
        </w:rPr>
        <w:t xml:space="preserve">  </w:t>
      </w:r>
      <w:r w:rsidR="00FE24DB">
        <w:rPr>
          <w:sz w:val="24"/>
        </w:rPr>
        <w:t xml:space="preserve">15.230, Invasive and Noxious Plant Management </w:t>
      </w:r>
    </w:p>
    <w:p w14:paraId="7ACB4113" w14:textId="77777777" w:rsidR="00FE24DB" w:rsidRPr="004615B5" w:rsidRDefault="00FE24DB" w:rsidP="00F5329A">
      <w:pPr>
        <w:widowControl/>
        <w:tabs>
          <w:tab w:val="left" w:pos="540"/>
        </w:tabs>
        <w:rPr>
          <w:b/>
          <w:sz w:val="24"/>
        </w:rPr>
      </w:pPr>
    </w:p>
    <w:p w14:paraId="628C67CB" w14:textId="77777777" w:rsidR="004B182B" w:rsidRPr="001E52FD" w:rsidRDefault="00F5329A" w:rsidP="004B182B">
      <w:pPr>
        <w:pStyle w:val="Title"/>
        <w:spacing w:after="240"/>
        <w:jc w:val="left"/>
        <w:rPr>
          <w:rFonts w:ascii="Times New Roman" w:hAnsi="Times New Roman"/>
          <w:color w:val="212121"/>
          <w:sz w:val="24"/>
          <w:szCs w:val="24"/>
          <w:shd w:val="clear" w:color="auto" w:fill="F9F9F9"/>
        </w:rPr>
      </w:pPr>
      <w:r w:rsidRPr="002C70A9">
        <w:rPr>
          <w:rFonts w:ascii="Times New Roman" w:eastAsia="Calibri" w:hAnsi="Times New Roman"/>
        </w:rPr>
        <w:t>Authorizing Legislation:</w:t>
      </w:r>
      <w:r w:rsidR="004B182B" w:rsidRPr="004B182B">
        <w:rPr>
          <w:rFonts w:ascii="Times New Roman" w:hAnsi="Times New Roman"/>
          <w:b w:val="0"/>
          <w:color w:val="212121"/>
          <w:sz w:val="24"/>
          <w:szCs w:val="24"/>
          <w:shd w:val="clear" w:color="auto" w:fill="F9F9F9"/>
        </w:rPr>
        <w:t xml:space="preserve"> </w:t>
      </w:r>
    </w:p>
    <w:p w14:paraId="3F76B42F" w14:textId="77777777" w:rsidR="00D126C7" w:rsidRPr="00D126C7" w:rsidRDefault="00430301" w:rsidP="00D126C7">
      <w:pPr>
        <w:spacing w:before="120" w:after="120"/>
        <w:ind w:left="720" w:hanging="360"/>
        <w:rPr>
          <w:b/>
          <w:color w:val="0000FF"/>
          <w:sz w:val="24"/>
          <w:u w:val="single"/>
        </w:rPr>
      </w:pPr>
      <w:hyperlink r:id="rId12" w:anchor="c" w:history="1">
        <w:r w:rsidR="00D126C7" w:rsidRPr="00D126C7">
          <w:rPr>
            <w:b/>
            <w:color w:val="0000FF"/>
            <w:sz w:val="24"/>
            <w:u w:val="single"/>
          </w:rPr>
          <w:t>Plant Protection Act of 2000, 7 USC, Chapter 61 Noxious Weeds § 2814</w:t>
        </w:r>
      </w:hyperlink>
      <w:r w:rsidR="00D126C7" w:rsidRPr="00D126C7">
        <w:rPr>
          <w:b/>
          <w:color w:val="0000FF"/>
          <w:sz w:val="24"/>
        </w:rPr>
        <w:t>.</w:t>
      </w:r>
      <w:r w:rsidR="00D126C7" w:rsidRPr="00D126C7">
        <w:rPr>
          <w:b/>
          <w:color w:val="000000"/>
          <w:sz w:val="24"/>
        </w:rPr>
        <w:t xml:space="preserve">  </w:t>
      </w:r>
    </w:p>
    <w:p w14:paraId="47EB35F5" w14:textId="77BD0635" w:rsidR="004B182B" w:rsidRDefault="004B182B" w:rsidP="00ED5507">
      <w:pPr>
        <w:widowControl/>
        <w:ind w:left="342" w:right="1080"/>
        <w:rPr>
          <w:b/>
          <w:color w:val="0000FF"/>
          <w:sz w:val="24"/>
          <w:u w:val="single"/>
        </w:rPr>
      </w:pPr>
      <w:r w:rsidRPr="004B182B">
        <w:rPr>
          <w:b/>
          <w:color w:val="0000FF"/>
          <w:sz w:val="24"/>
          <w:u w:val="single"/>
        </w:rPr>
        <w:t>Federal Land Policy and Management Act of 1976 (FLPMA), 43 USC § 1737(</w:t>
      </w:r>
      <w:r w:rsidR="00F671BC">
        <w:rPr>
          <w:b/>
          <w:color w:val="0000FF"/>
          <w:sz w:val="24"/>
          <w:u w:val="single"/>
        </w:rPr>
        <w:t>b)</w:t>
      </w:r>
    </w:p>
    <w:p w14:paraId="2581CB67" w14:textId="77777777" w:rsidR="004B182B" w:rsidRPr="00E07A55" w:rsidRDefault="00430301" w:rsidP="004B182B">
      <w:pPr>
        <w:spacing w:before="120" w:after="120"/>
        <w:ind w:left="720" w:hanging="360"/>
        <w:rPr>
          <w:b/>
          <w:color w:val="0000FF"/>
          <w:sz w:val="24"/>
          <w:u w:val="single"/>
        </w:rPr>
      </w:pPr>
      <w:hyperlink r:id="rId13">
        <w:r w:rsidR="004B182B" w:rsidRPr="00E07A55">
          <w:rPr>
            <w:b/>
            <w:color w:val="0000FF"/>
            <w:sz w:val="24"/>
            <w:u w:val="single"/>
          </w:rPr>
          <w:t>Good Neighbor Authority. 16 USC §2113a (b</w:t>
        </w:r>
        <w:r w:rsidR="00B6011A" w:rsidRPr="00E07A55">
          <w:rPr>
            <w:b/>
            <w:color w:val="0000FF"/>
            <w:sz w:val="24"/>
            <w:u w:val="single"/>
          </w:rPr>
          <w:t>) (</w:t>
        </w:r>
        <w:r w:rsidR="004B182B" w:rsidRPr="00E07A55">
          <w:rPr>
            <w:b/>
            <w:color w:val="0000FF"/>
            <w:sz w:val="24"/>
            <w:u w:val="single"/>
          </w:rPr>
          <w:t>1</w:t>
        </w:r>
        <w:r w:rsidR="00B6011A" w:rsidRPr="00E07A55">
          <w:rPr>
            <w:b/>
            <w:color w:val="0000FF"/>
            <w:sz w:val="24"/>
            <w:u w:val="single"/>
          </w:rPr>
          <w:t>) (</w:t>
        </w:r>
        <w:r w:rsidR="004B182B" w:rsidRPr="00E07A55">
          <w:rPr>
            <w:b/>
            <w:color w:val="0000FF"/>
            <w:sz w:val="24"/>
            <w:u w:val="single"/>
          </w:rPr>
          <w:t xml:space="preserve">A).    </w:t>
        </w:r>
      </w:hyperlink>
    </w:p>
    <w:p w14:paraId="7F64E842" w14:textId="77777777" w:rsidR="00BE793E" w:rsidRDefault="00BE793E" w:rsidP="00F334D5">
      <w:pPr>
        <w:widowControl/>
        <w:tabs>
          <w:tab w:val="left" w:pos="540"/>
        </w:tabs>
        <w:rPr>
          <w:b/>
          <w:caps/>
          <w:sz w:val="28"/>
        </w:rPr>
      </w:pPr>
    </w:p>
    <w:p w14:paraId="5D2F34DE" w14:textId="77777777" w:rsidR="00F334D5" w:rsidRPr="002C70A9" w:rsidRDefault="005645A4" w:rsidP="00F334D5">
      <w:pPr>
        <w:widowControl/>
        <w:tabs>
          <w:tab w:val="left" w:pos="540"/>
        </w:tabs>
        <w:rPr>
          <w:b/>
          <w:caps/>
          <w:sz w:val="28"/>
        </w:rPr>
      </w:pPr>
      <w:r w:rsidRPr="002C70A9">
        <w:rPr>
          <w:b/>
          <w:caps/>
          <w:sz w:val="28"/>
        </w:rPr>
        <w:t xml:space="preserve">I.  </w:t>
      </w:r>
      <w:r w:rsidR="00F334D5" w:rsidRPr="002C70A9">
        <w:rPr>
          <w:b/>
          <w:caps/>
          <w:sz w:val="28"/>
        </w:rPr>
        <w:t>PROGRAM Description</w:t>
      </w:r>
    </w:p>
    <w:p w14:paraId="770C2374" w14:textId="77777777" w:rsidR="004E619A" w:rsidRPr="00DB7974" w:rsidRDefault="004E619A" w:rsidP="00E44B6E">
      <w:pPr>
        <w:pStyle w:val="ListParagraph"/>
        <w:widowControl/>
        <w:tabs>
          <w:tab w:val="left" w:pos="1350"/>
        </w:tabs>
        <w:ind w:left="360" w:right="-90"/>
        <w:rPr>
          <w:color w:val="000000"/>
          <w:sz w:val="24"/>
        </w:rPr>
      </w:pPr>
      <w:r w:rsidRPr="00DB7974">
        <w:rPr>
          <w:color w:val="000000"/>
          <w:sz w:val="24"/>
          <w:lang w:val="en"/>
        </w:rPr>
        <w:t>One of the BLM's highest priorities is to promote ecosystem health and one of the greatest obstacles to achieving this goal is the rapid expansion of weeds across public lands. These invasive plants can dominate and often cause permanent damage to natural plant communities. If not eradicated or controlled, noxious weeds will continue to jeopardize the health of the public lands and to constrain the myriad activities that occur on public lands.</w:t>
      </w:r>
    </w:p>
    <w:p w14:paraId="27B90E2E" w14:textId="77777777" w:rsidR="00E44B6E" w:rsidRDefault="00E44B6E" w:rsidP="004E619A">
      <w:pPr>
        <w:pStyle w:val="ListParagraph"/>
        <w:widowControl/>
        <w:tabs>
          <w:tab w:val="left" w:pos="1350"/>
        </w:tabs>
        <w:ind w:left="360"/>
        <w:rPr>
          <w:sz w:val="24"/>
        </w:rPr>
      </w:pPr>
    </w:p>
    <w:p w14:paraId="0161CA10" w14:textId="77777777" w:rsidR="004E619A" w:rsidRDefault="00BE793E" w:rsidP="004E619A">
      <w:pPr>
        <w:pStyle w:val="ListParagraph"/>
        <w:widowControl/>
        <w:tabs>
          <w:tab w:val="left" w:pos="1350"/>
        </w:tabs>
        <w:ind w:left="360"/>
        <w:rPr>
          <w:sz w:val="24"/>
        </w:rPr>
      </w:pPr>
      <w:r>
        <w:rPr>
          <w:sz w:val="24"/>
        </w:rPr>
        <w:t>BL</w:t>
      </w:r>
      <w:r w:rsidRPr="00F14B76">
        <w:rPr>
          <w:sz w:val="24"/>
        </w:rPr>
        <w:t xml:space="preserve">M </w:t>
      </w:r>
      <w:r>
        <w:rPr>
          <w:sz w:val="24"/>
        </w:rPr>
        <w:t>Invasive and Noxious Plant Management</w:t>
      </w:r>
      <w:r w:rsidRPr="00F14B76">
        <w:rPr>
          <w:sz w:val="24"/>
        </w:rPr>
        <w:t xml:space="preserve"> Programs work to prevent, detect, inventory, control and monitor weed populations on public lands. </w:t>
      </w:r>
    </w:p>
    <w:p w14:paraId="1F918901" w14:textId="77777777" w:rsidR="004E619A" w:rsidRDefault="004E619A" w:rsidP="004E619A">
      <w:pPr>
        <w:pStyle w:val="ListParagraph"/>
        <w:widowControl/>
        <w:tabs>
          <w:tab w:val="left" w:pos="1350"/>
        </w:tabs>
        <w:ind w:left="360"/>
        <w:rPr>
          <w:sz w:val="24"/>
        </w:rPr>
      </w:pPr>
    </w:p>
    <w:p w14:paraId="2D419FE4" w14:textId="77777777" w:rsidR="003C7758" w:rsidRDefault="00BE793E" w:rsidP="004E619A">
      <w:pPr>
        <w:pStyle w:val="ListParagraph"/>
        <w:widowControl/>
        <w:numPr>
          <w:ilvl w:val="0"/>
          <w:numId w:val="33"/>
        </w:numPr>
        <w:tabs>
          <w:tab w:val="left" w:pos="1080"/>
        </w:tabs>
        <w:rPr>
          <w:sz w:val="24"/>
        </w:rPr>
      </w:pPr>
      <w:r w:rsidRPr="00F14B76">
        <w:rPr>
          <w:sz w:val="24"/>
        </w:rPr>
        <w:t>Invasive species cost the public millions of dollars in control and management each year</w:t>
      </w:r>
      <w:r w:rsidR="00E62C26">
        <w:rPr>
          <w:sz w:val="24"/>
        </w:rPr>
        <w:t xml:space="preserve"> and many </w:t>
      </w:r>
      <w:r w:rsidRPr="00F14B76">
        <w:rPr>
          <w:sz w:val="24"/>
        </w:rPr>
        <w:t>invasive plants and noxious weeds are highly competitive and have the ability to permanently degrade our public lands. </w:t>
      </w:r>
    </w:p>
    <w:p w14:paraId="499FB978" w14:textId="77777777" w:rsidR="003C7758" w:rsidRDefault="00BE793E" w:rsidP="004E619A">
      <w:pPr>
        <w:pStyle w:val="ListParagraph"/>
        <w:widowControl/>
        <w:numPr>
          <w:ilvl w:val="0"/>
          <w:numId w:val="33"/>
        </w:numPr>
        <w:tabs>
          <w:tab w:val="left" w:pos="720"/>
        </w:tabs>
        <w:rPr>
          <w:sz w:val="24"/>
        </w:rPr>
      </w:pPr>
      <w:r w:rsidRPr="00FF3DA9">
        <w:rPr>
          <w:sz w:val="24"/>
        </w:rPr>
        <w:t xml:space="preserve">Noxious weeds and invasive </w:t>
      </w:r>
      <w:r w:rsidRPr="00D859C4">
        <w:rPr>
          <w:sz w:val="24"/>
        </w:rPr>
        <w:t>species expansion are recognized as the single greatest threat to our native plant commun</w:t>
      </w:r>
      <w:r w:rsidRPr="00F14B76">
        <w:rPr>
          <w:sz w:val="24"/>
        </w:rPr>
        <w:t>ities and the values they provide us.</w:t>
      </w:r>
    </w:p>
    <w:p w14:paraId="0F9B054E" w14:textId="77777777" w:rsidR="00BE793E" w:rsidRDefault="00BE793E" w:rsidP="004E619A">
      <w:pPr>
        <w:pStyle w:val="ListParagraph"/>
        <w:widowControl/>
        <w:numPr>
          <w:ilvl w:val="0"/>
          <w:numId w:val="33"/>
        </w:numPr>
        <w:tabs>
          <w:tab w:val="left" w:pos="630"/>
        </w:tabs>
        <w:rPr>
          <w:sz w:val="24"/>
        </w:rPr>
      </w:pPr>
      <w:r w:rsidRPr="00F14B76">
        <w:rPr>
          <w:sz w:val="24"/>
        </w:rPr>
        <w:t>These native plant communities are essential for supporting wildlife habitat, watershed function,</w:t>
      </w:r>
      <w:r w:rsidRPr="00F14B76">
        <w:rPr>
          <w:color w:val="FF0000"/>
          <w:sz w:val="24"/>
        </w:rPr>
        <w:t xml:space="preserve"> </w:t>
      </w:r>
      <w:r w:rsidRPr="00F14B76">
        <w:rPr>
          <w:sz w:val="24"/>
        </w:rPr>
        <w:t xml:space="preserve">recreation opportunities, rural economies and working landscapes. </w:t>
      </w:r>
    </w:p>
    <w:p w14:paraId="49272EE4" w14:textId="77777777" w:rsidR="001E52FD" w:rsidRDefault="00BE793E" w:rsidP="004E619A">
      <w:pPr>
        <w:widowControl/>
        <w:numPr>
          <w:ilvl w:val="0"/>
          <w:numId w:val="33"/>
        </w:numPr>
        <w:tabs>
          <w:tab w:val="left" w:pos="720"/>
        </w:tabs>
        <w:rPr>
          <w:sz w:val="24"/>
        </w:rPr>
      </w:pPr>
      <w:r w:rsidRPr="005C6353">
        <w:rPr>
          <w:sz w:val="24"/>
        </w:rPr>
        <w:t xml:space="preserve">Invasive plants and noxious weeds affect plant and animal communities on farms and ranches, and in parks, waters, forests, natural areas, and backyards in negative ways. </w:t>
      </w:r>
    </w:p>
    <w:p w14:paraId="7F3ECB73" w14:textId="77777777" w:rsidR="003C7758" w:rsidRDefault="00BE793E" w:rsidP="004E619A">
      <w:pPr>
        <w:widowControl/>
        <w:numPr>
          <w:ilvl w:val="0"/>
          <w:numId w:val="33"/>
        </w:numPr>
        <w:rPr>
          <w:sz w:val="24"/>
        </w:rPr>
      </w:pPr>
      <w:r w:rsidRPr="005C6353">
        <w:rPr>
          <w:sz w:val="24"/>
        </w:rPr>
        <w:t>Human activity such as trade, travel, and tourism have all increased substantially, escalating the speed and volume of species movement to unprecedented levels.</w:t>
      </w:r>
    </w:p>
    <w:p w14:paraId="270FE6D3" w14:textId="00FC48D6" w:rsidR="00BE793E" w:rsidRPr="005C6353" w:rsidRDefault="00BE793E" w:rsidP="004E619A">
      <w:pPr>
        <w:widowControl/>
        <w:numPr>
          <w:ilvl w:val="0"/>
          <w:numId w:val="33"/>
        </w:numPr>
        <w:rPr>
          <w:sz w:val="24"/>
        </w:rPr>
      </w:pPr>
      <w:r w:rsidRPr="005C6353">
        <w:rPr>
          <w:sz w:val="24"/>
        </w:rPr>
        <w:t xml:space="preserve">Increased site vulnerability from </w:t>
      </w:r>
      <w:r w:rsidR="00486868" w:rsidRPr="005C6353">
        <w:rPr>
          <w:sz w:val="24"/>
        </w:rPr>
        <w:t>wildfires that are more frequent</w:t>
      </w:r>
      <w:r w:rsidRPr="005C6353">
        <w:rPr>
          <w:sz w:val="24"/>
        </w:rPr>
        <w:t xml:space="preserve"> and other disturbances is an ongoing challenge to maintaining the integrity of our native plant communities. </w:t>
      </w:r>
    </w:p>
    <w:p w14:paraId="281703CC" w14:textId="77777777" w:rsidR="00BE793E" w:rsidRDefault="00BE793E" w:rsidP="004E619A">
      <w:pPr>
        <w:widowControl/>
        <w:numPr>
          <w:ilvl w:val="0"/>
          <w:numId w:val="33"/>
        </w:numPr>
        <w:tabs>
          <w:tab w:val="left" w:pos="720"/>
        </w:tabs>
        <w:rPr>
          <w:sz w:val="24"/>
        </w:rPr>
      </w:pPr>
      <w:r w:rsidRPr="005C6353">
        <w:rPr>
          <w:sz w:val="24"/>
        </w:rPr>
        <w:t xml:space="preserve">Noxious weeds are particularly aggressive plants legally designated by States as being injurious to public health, the environment or the economy. </w:t>
      </w:r>
    </w:p>
    <w:p w14:paraId="15F9661B" w14:textId="77777777" w:rsidR="003C7758" w:rsidRDefault="00BE793E" w:rsidP="004E619A">
      <w:pPr>
        <w:widowControl/>
        <w:numPr>
          <w:ilvl w:val="0"/>
          <w:numId w:val="33"/>
        </w:numPr>
        <w:tabs>
          <w:tab w:val="left" w:pos="720"/>
          <w:tab w:val="left" w:pos="1080"/>
        </w:tabs>
        <w:rPr>
          <w:sz w:val="24"/>
        </w:rPr>
      </w:pPr>
      <w:r>
        <w:rPr>
          <w:sz w:val="24"/>
        </w:rPr>
        <w:t xml:space="preserve">Invasive </w:t>
      </w:r>
      <w:r w:rsidR="006E7235" w:rsidRPr="00D859C4">
        <w:rPr>
          <w:sz w:val="24"/>
        </w:rPr>
        <w:t>species</w:t>
      </w:r>
      <w:r w:rsidR="006E7235" w:rsidRPr="00165A79">
        <w:rPr>
          <w:sz w:val="24"/>
        </w:rPr>
        <w:t xml:space="preserve"> </w:t>
      </w:r>
      <w:r w:rsidRPr="00165A79">
        <w:rPr>
          <w:sz w:val="24"/>
        </w:rPr>
        <w:t>and noxious weeds adversely affect overall recreational opportunities on p</w:t>
      </w:r>
      <w:r w:rsidRPr="005E6463">
        <w:rPr>
          <w:sz w:val="24"/>
        </w:rPr>
        <w:t>ublic land i.e., hunting, fishing, camping, and hiking</w:t>
      </w:r>
      <w:r>
        <w:rPr>
          <w:sz w:val="24"/>
        </w:rPr>
        <w:t xml:space="preserve">, watershed </w:t>
      </w:r>
      <w:r>
        <w:rPr>
          <w:sz w:val="24"/>
        </w:rPr>
        <w:lastRenderedPageBreak/>
        <w:t>health and ecosystem function which result in economic losses in rural and urban communities</w:t>
      </w:r>
      <w:r w:rsidRPr="005E6463">
        <w:rPr>
          <w:sz w:val="24"/>
        </w:rPr>
        <w:t xml:space="preserve">. </w:t>
      </w:r>
    </w:p>
    <w:p w14:paraId="1BCEC7BE" w14:textId="77777777" w:rsidR="00BE793E" w:rsidRDefault="003C7758" w:rsidP="004E619A">
      <w:pPr>
        <w:widowControl/>
        <w:numPr>
          <w:ilvl w:val="0"/>
          <w:numId w:val="33"/>
        </w:numPr>
        <w:tabs>
          <w:tab w:val="left" w:pos="720"/>
          <w:tab w:val="left" w:pos="1080"/>
        </w:tabs>
        <w:rPr>
          <w:sz w:val="24"/>
        </w:rPr>
      </w:pPr>
      <w:r>
        <w:rPr>
          <w:sz w:val="24"/>
        </w:rPr>
        <w:t>A</w:t>
      </w:r>
      <w:r w:rsidR="00BE793E" w:rsidRPr="005E6463">
        <w:rPr>
          <w:sz w:val="24"/>
        </w:rPr>
        <w:t>ffect adjacent private lands, both rural and urban, causing widespread economic losses to the agricultural industry as well as to other resources</w:t>
      </w:r>
      <w:r w:rsidR="00BE793E">
        <w:rPr>
          <w:sz w:val="24"/>
        </w:rPr>
        <w:t>.</w:t>
      </w:r>
    </w:p>
    <w:p w14:paraId="66D184C2" w14:textId="77777777" w:rsidR="00024B31" w:rsidRDefault="00024B31" w:rsidP="00706FBE">
      <w:pPr>
        <w:widowControl/>
        <w:ind w:left="-180" w:firstLine="540"/>
        <w:rPr>
          <w:sz w:val="24"/>
        </w:rPr>
      </w:pPr>
    </w:p>
    <w:p w14:paraId="0EDF0449" w14:textId="77777777" w:rsidR="006E7235" w:rsidRDefault="00BE793E" w:rsidP="00706FBE">
      <w:pPr>
        <w:widowControl/>
        <w:ind w:left="360"/>
        <w:rPr>
          <w:sz w:val="24"/>
        </w:rPr>
      </w:pPr>
      <w:r w:rsidRPr="00A408A0">
        <w:rPr>
          <w:sz w:val="24"/>
        </w:rPr>
        <w:t xml:space="preserve">BLM has an opportunity to work with partner organizations </w:t>
      </w:r>
      <w:r w:rsidR="006E7235" w:rsidRPr="007B14E7">
        <w:rPr>
          <w:sz w:val="24"/>
        </w:rPr>
        <w:t xml:space="preserve">to collaboratively manage and coordinate treatments, inventories, monitoring, education and outreach, and prevention activities </w:t>
      </w:r>
      <w:r w:rsidR="001759F6">
        <w:rPr>
          <w:sz w:val="24"/>
        </w:rPr>
        <w:t xml:space="preserve">to control </w:t>
      </w:r>
      <w:r w:rsidR="001759F6" w:rsidRPr="007B14E7">
        <w:rPr>
          <w:sz w:val="24"/>
        </w:rPr>
        <w:t xml:space="preserve">new infestations and </w:t>
      </w:r>
      <w:r w:rsidR="001759F6">
        <w:rPr>
          <w:sz w:val="24"/>
        </w:rPr>
        <w:t xml:space="preserve">treatment to </w:t>
      </w:r>
      <w:r w:rsidR="001759F6" w:rsidRPr="007B14E7">
        <w:rPr>
          <w:sz w:val="24"/>
        </w:rPr>
        <w:t>remove existing infestations</w:t>
      </w:r>
      <w:r w:rsidR="004E5D9A">
        <w:rPr>
          <w:sz w:val="24"/>
        </w:rPr>
        <w:t xml:space="preserve"> of noxious weeds and invasive</w:t>
      </w:r>
      <w:r w:rsidR="001759F6">
        <w:rPr>
          <w:sz w:val="24"/>
        </w:rPr>
        <w:t xml:space="preserve"> species </w:t>
      </w:r>
      <w:r w:rsidR="006E7235" w:rsidRPr="007B14E7">
        <w:rPr>
          <w:sz w:val="24"/>
        </w:rPr>
        <w:t xml:space="preserve">in order to gain efficiencies across multiple jurisdictions. </w:t>
      </w:r>
    </w:p>
    <w:p w14:paraId="1CB41706" w14:textId="77777777" w:rsidR="00BE793E" w:rsidRPr="00573DCA" w:rsidRDefault="00BE793E" w:rsidP="00706FBE">
      <w:pPr>
        <w:widowControl/>
        <w:tabs>
          <w:tab w:val="left" w:pos="1350"/>
        </w:tabs>
        <w:ind w:left="360"/>
        <w:rPr>
          <w:sz w:val="24"/>
        </w:rPr>
      </w:pPr>
      <w:r>
        <w:rPr>
          <w:sz w:val="24"/>
        </w:rPr>
        <w:tab/>
        <w:t xml:space="preserve"> </w:t>
      </w:r>
    </w:p>
    <w:p w14:paraId="43E404FD" w14:textId="77777777" w:rsidR="00E44B6E" w:rsidRDefault="00717FDF" w:rsidP="00706FBE">
      <w:pPr>
        <w:widowControl/>
        <w:tabs>
          <w:tab w:val="left" w:pos="1080"/>
        </w:tabs>
        <w:ind w:left="360"/>
        <w:rPr>
          <w:sz w:val="24"/>
        </w:rPr>
      </w:pPr>
      <w:r>
        <w:rPr>
          <w:sz w:val="24"/>
        </w:rPr>
        <w:t xml:space="preserve">Individual projects support Secretarial Order 3347 Conservation Stewardship and Outdoor Recreation, through improving habitat and habitat improvement, </w:t>
      </w:r>
      <w:r w:rsidRPr="00445DC6">
        <w:rPr>
          <w:sz w:val="24"/>
        </w:rPr>
        <w:t xml:space="preserve">and Secretarial Order 3372 Reducing Wildfire Risks on Department of the Interior Land </w:t>
      </w:r>
      <w:r w:rsidR="00165A79">
        <w:rPr>
          <w:sz w:val="24"/>
        </w:rPr>
        <w:t>t</w:t>
      </w:r>
      <w:r w:rsidRPr="00445DC6">
        <w:rPr>
          <w:sz w:val="24"/>
        </w:rPr>
        <w:t xml:space="preserve">hrough Active Management </w:t>
      </w:r>
      <w:r>
        <w:rPr>
          <w:sz w:val="24"/>
        </w:rPr>
        <w:t>through reduction of fuel loads.</w:t>
      </w:r>
    </w:p>
    <w:p w14:paraId="1DA04683" w14:textId="77777777" w:rsidR="008E54D8" w:rsidRPr="008B3AE6" w:rsidRDefault="00E44B6E" w:rsidP="00072C04">
      <w:pPr>
        <w:pStyle w:val="NormalWeb"/>
        <w:shd w:val="clear" w:color="auto" w:fill="FFFFFF"/>
        <w:spacing w:after="0" w:afterAutospacing="0"/>
        <w:ind w:left="990"/>
        <w:rPr>
          <w:b/>
        </w:rPr>
      </w:pPr>
      <w:r w:rsidRPr="008B3AE6">
        <w:rPr>
          <w:b/>
        </w:rPr>
        <w:t>P</w:t>
      </w:r>
      <w:r w:rsidR="00C71E4E" w:rsidRPr="008B3AE6">
        <w:rPr>
          <w:b/>
        </w:rPr>
        <w:t>rogram Strategic Goals:</w:t>
      </w:r>
    </w:p>
    <w:p w14:paraId="28BDD8F2" w14:textId="77777777" w:rsidR="0010201A" w:rsidRDefault="008E54D8" w:rsidP="00072C04">
      <w:pPr>
        <w:pStyle w:val="NormalWeb"/>
        <w:shd w:val="clear" w:color="auto" w:fill="FFFFFF"/>
        <w:spacing w:before="0" w:beforeAutospacing="0"/>
        <w:ind w:left="990"/>
        <w:rPr>
          <w:color w:val="000000"/>
          <w:lang w:val="en"/>
        </w:rPr>
      </w:pPr>
      <w:r w:rsidRPr="00DB7974">
        <w:rPr>
          <w:color w:val="000000"/>
          <w:lang w:val="en"/>
        </w:rPr>
        <w:t xml:space="preserve">A successful noxious weed control program is essential to maintaining the health of our native landscapes and consists of the </w:t>
      </w:r>
      <w:r w:rsidR="0010201A">
        <w:rPr>
          <w:color w:val="000000"/>
          <w:lang w:val="en"/>
        </w:rPr>
        <w:t>following goals:</w:t>
      </w:r>
    </w:p>
    <w:p w14:paraId="16388F16" w14:textId="4F781987"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Inventorying and documenting locations of noxious weed</w:t>
      </w:r>
      <w:r w:rsidR="00024B31" w:rsidRPr="00072C04">
        <w:rPr>
          <w:sz w:val="24"/>
        </w:rPr>
        <w:t xml:space="preserve">s and </w:t>
      </w:r>
      <w:r w:rsidRPr="00072C04">
        <w:rPr>
          <w:sz w:val="24"/>
        </w:rPr>
        <w:t>other invasive species</w:t>
      </w:r>
      <w:r w:rsidR="00D34148" w:rsidRPr="00072C04">
        <w:rPr>
          <w:sz w:val="24"/>
        </w:rPr>
        <w:t>.</w:t>
      </w:r>
    </w:p>
    <w:p w14:paraId="12D60A4C" w14:textId="4E0DFB12"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Using an I</w:t>
      </w:r>
      <w:r w:rsidR="00024B31" w:rsidRPr="00072C04">
        <w:rPr>
          <w:sz w:val="24"/>
        </w:rPr>
        <w:t xml:space="preserve">ntegrated </w:t>
      </w:r>
      <w:r w:rsidRPr="00072C04">
        <w:rPr>
          <w:sz w:val="24"/>
        </w:rPr>
        <w:t>P</w:t>
      </w:r>
      <w:r w:rsidR="00024B31" w:rsidRPr="00072C04">
        <w:rPr>
          <w:sz w:val="24"/>
        </w:rPr>
        <w:t xml:space="preserve">est </w:t>
      </w:r>
      <w:r w:rsidRPr="00072C04">
        <w:rPr>
          <w:sz w:val="24"/>
        </w:rPr>
        <w:t>M</w:t>
      </w:r>
      <w:r w:rsidR="00024B31" w:rsidRPr="00072C04">
        <w:rPr>
          <w:sz w:val="24"/>
        </w:rPr>
        <w:t xml:space="preserve">anagement Plan (IPM) </w:t>
      </w:r>
      <w:r w:rsidRPr="00072C04">
        <w:rPr>
          <w:sz w:val="24"/>
        </w:rPr>
        <w:t>approach to determine the most effective method of weed control (herbicides, grazing,</w:t>
      </w:r>
      <w:r w:rsidR="00D34148" w:rsidRPr="00072C04">
        <w:rPr>
          <w:sz w:val="24"/>
        </w:rPr>
        <w:t xml:space="preserve"> mechanical removal</w:t>
      </w:r>
      <w:r w:rsidR="00071E90">
        <w:rPr>
          <w:sz w:val="24"/>
        </w:rPr>
        <w:t>, etc.</w:t>
      </w:r>
      <w:r w:rsidR="00D34148" w:rsidRPr="00072C04">
        <w:rPr>
          <w:sz w:val="24"/>
        </w:rPr>
        <w:t>).</w:t>
      </w:r>
    </w:p>
    <w:p w14:paraId="3855CE24" w14:textId="2B2D99EB"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Selecting the most effective and t</w:t>
      </w:r>
      <w:r w:rsidR="00D34148" w:rsidRPr="00072C04">
        <w:rPr>
          <w:sz w:val="24"/>
        </w:rPr>
        <w:t>argeted herbicide for treatment.</w:t>
      </w:r>
    </w:p>
    <w:p w14:paraId="4ED20E53" w14:textId="77777777" w:rsidR="0010201A" w:rsidRPr="00072C04" w:rsidRDefault="009A0B6B"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Stabilization and rehabilitation of disturbed areas.</w:t>
      </w:r>
    </w:p>
    <w:p w14:paraId="6B7C586C" w14:textId="77777777" w:rsidR="0010201A" w:rsidRPr="00072C04" w:rsidRDefault="009A0B6B"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Implementation and monitoring of weed control and site rehabilitation measures.</w:t>
      </w:r>
    </w:p>
    <w:p w14:paraId="1C591202" w14:textId="77777777"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Conducting post application monitoring to determine herbicide effectiveness</w:t>
      </w:r>
      <w:r w:rsidR="00024B31" w:rsidRPr="00072C04">
        <w:rPr>
          <w:sz w:val="24"/>
        </w:rPr>
        <w:t>.</w:t>
      </w:r>
    </w:p>
    <w:p w14:paraId="2014AA6C" w14:textId="77777777" w:rsidR="0010201A" w:rsidRPr="00072C04" w:rsidRDefault="003C7758"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Prioritization and treatment of target undesirable plant species or groups of species to be controlled or contained within a specific geographic area.</w:t>
      </w:r>
    </w:p>
    <w:p w14:paraId="53DAC6F4" w14:textId="77777777"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Monitoring and evaluation of treatments, site rehabilitation, outreach activities and integrated weed management strategies to determine rate of success and to inform future efforts.</w:t>
      </w:r>
    </w:p>
    <w:p w14:paraId="0B0F50B1" w14:textId="77777777" w:rsidR="0010201A" w:rsidRPr="00072C04" w:rsidRDefault="004110D3"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Development and dissemination of public education and outreach activities and materials.</w:t>
      </w:r>
    </w:p>
    <w:p w14:paraId="659745CE" w14:textId="77777777" w:rsidR="0010201A" w:rsidRPr="00072C04" w:rsidRDefault="00B14725" w:rsidP="00072C04">
      <w:pPr>
        <w:widowControl/>
        <w:numPr>
          <w:ilvl w:val="0"/>
          <w:numId w:val="46"/>
        </w:numPr>
        <w:tabs>
          <w:tab w:val="left" w:pos="-1440"/>
          <w:tab w:val="left" w:pos="540"/>
          <w:tab w:val="left" w:pos="1080"/>
        </w:tabs>
        <w:autoSpaceDE/>
        <w:autoSpaceDN/>
        <w:adjustRightInd/>
        <w:ind w:left="1440"/>
        <w:outlineLvl w:val="0"/>
        <w:rPr>
          <w:sz w:val="24"/>
        </w:rPr>
      </w:pPr>
      <w:r w:rsidRPr="00072C04">
        <w:rPr>
          <w:sz w:val="24"/>
        </w:rPr>
        <w:t>Promoting public engagement, learning opportunities, through resources education and outreach programs, events, and products.</w:t>
      </w:r>
    </w:p>
    <w:p w14:paraId="7C4193A1" w14:textId="25C6EFC6" w:rsidR="00115854" w:rsidRPr="00115854" w:rsidRDefault="004E619A" w:rsidP="00B54648">
      <w:pPr>
        <w:widowControl/>
        <w:numPr>
          <w:ilvl w:val="0"/>
          <w:numId w:val="46"/>
        </w:numPr>
        <w:tabs>
          <w:tab w:val="left" w:pos="-1440"/>
          <w:tab w:val="left" w:pos="540"/>
          <w:tab w:val="left" w:pos="1080"/>
        </w:tabs>
        <w:autoSpaceDE/>
        <w:autoSpaceDN/>
        <w:adjustRightInd/>
        <w:ind w:left="1440"/>
        <w:outlineLvl w:val="0"/>
        <w:rPr>
          <w:sz w:val="24"/>
        </w:rPr>
      </w:pPr>
      <w:r w:rsidRPr="00115854">
        <w:rPr>
          <w:sz w:val="24"/>
        </w:rPr>
        <w:t>Adaptive management for controlling new weed species and use of new and approved treatments.</w:t>
      </w:r>
    </w:p>
    <w:p w14:paraId="64FA78EA" w14:textId="77777777" w:rsidR="004C0555" w:rsidRPr="007B14E7" w:rsidRDefault="005457AB" w:rsidP="0000023D">
      <w:pPr>
        <w:widowControl/>
        <w:ind w:left="360"/>
        <w:rPr>
          <w:strike/>
          <w:sz w:val="24"/>
        </w:rPr>
      </w:pPr>
      <w:r w:rsidRPr="002C70A9">
        <w:rPr>
          <w:sz w:val="24"/>
        </w:rPr>
        <w:t>All proposed projects submitted</w:t>
      </w:r>
      <w:r w:rsidR="008E5978" w:rsidRPr="002C70A9">
        <w:rPr>
          <w:sz w:val="24"/>
        </w:rPr>
        <w:t xml:space="preserve"> under this funding opportunity must </w:t>
      </w:r>
      <w:r w:rsidRPr="002C70A9">
        <w:rPr>
          <w:sz w:val="24"/>
        </w:rPr>
        <w:t xml:space="preserve">state a </w:t>
      </w:r>
      <w:r w:rsidR="008E5978" w:rsidRPr="002C70A9">
        <w:rPr>
          <w:sz w:val="24"/>
        </w:rPr>
        <w:t xml:space="preserve">benefit </w:t>
      </w:r>
      <w:r w:rsidR="003F618B">
        <w:rPr>
          <w:sz w:val="24"/>
        </w:rPr>
        <w:t xml:space="preserve">to </w:t>
      </w:r>
      <w:r w:rsidR="008E5978" w:rsidRPr="002C70A9">
        <w:rPr>
          <w:sz w:val="24"/>
        </w:rPr>
        <w:t>the public</w:t>
      </w:r>
      <w:r w:rsidR="004C0555">
        <w:rPr>
          <w:sz w:val="24"/>
        </w:rPr>
        <w:t>:</w:t>
      </w:r>
      <w:r w:rsidR="00F334D5" w:rsidRPr="002C70A9">
        <w:rPr>
          <w:sz w:val="24"/>
        </w:rPr>
        <w:t xml:space="preserve"> </w:t>
      </w:r>
    </w:p>
    <w:p w14:paraId="70A7E43B" w14:textId="77777777" w:rsidR="0010201A" w:rsidRDefault="0010201A" w:rsidP="0000023D">
      <w:pPr>
        <w:widowControl/>
        <w:tabs>
          <w:tab w:val="left" w:pos="1080"/>
        </w:tabs>
        <w:ind w:left="360" w:right="-720" w:hanging="900"/>
        <w:rPr>
          <w:sz w:val="24"/>
        </w:rPr>
      </w:pPr>
    </w:p>
    <w:p w14:paraId="73EBAA96" w14:textId="77777777" w:rsidR="00EC702F" w:rsidRDefault="00EC702F" w:rsidP="0000023D">
      <w:pPr>
        <w:widowControl/>
        <w:tabs>
          <w:tab w:val="left" w:pos="1080"/>
        </w:tabs>
        <w:ind w:left="360" w:right="-720"/>
        <w:rPr>
          <w:sz w:val="24"/>
        </w:rPr>
      </w:pPr>
      <w:r>
        <w:rPr>
          <w:sz w:val="24"/>
        </w:rPr>
        <w:t>The following program legislation authority, BLM Manuals, etc. are applicable to this program:</w:t>
      </w:r>
    </w:p>
    <w:p w14:paraId="32FC1FC6" w14:textId="77777777" w:rsidR="0010201A" w:rsidRPr="00D34148" w:rsidRDefault="0010201A" w:rsidP="0010201A">
      <w:pPr>
        <w:pStyle w:val="ListParagraph"/>
        <w:widowControl/>
        <w:numPr>
          <w:ilvl w:val="0"/>
          <w:numId w:val="11"/>
        </w:numPr>
        <w:rPr>
          <w:sz w:val="24"/>
        </w:rPr>
      </w:pPr>
      <w:r w:rsidRPr="00D34148">
        <w:rPr>
          <w:rFonts w:eastAsia="Calibri"/>
          <w:sz w:val="24"/>
        </w:rPr>
        <w:t>National Environmental Policy Act (NEPA) – BLM Handbook 1790-1</w:t>
      </w:r>
    </w:p>
    <w:p w14:paraId="674DD5F0" w14:textId="370F20A8" w:rsidR="00CD3A43" w:rsidRDefault="00CD3A43">
      <w:pPr>
        <w:pStyle w:val="ListParagraph"/>
        <w:widowControl/>
        <w:numPr>
          <w:ilvl w:val="0"/>
          <w:numId w:val="11"/>
        </w:numPr>
        <w:rPr>
          <w:rStyle w:val="Hyperlink"/>
          <w:color w:val="auto"/>
          <w:sz w:val="24"/>
          <w:u w:val="none"/>
        </w:rPr>
      </w:pPr>
      <w:r>
        <w:rPr>
          <w:rStyle w:val="Hyperlink"/>
          <w:color w:val="auto"/>
          <w:sz w:val="24"/>
          <w:u w:val="none"/>
        </w:rPr>
        <w:t>Integrated Weed Management Manual IWM-9015</w:t>
      </w:r>
    </w:p>
    <w:p w14:paraId="5A64908A" w14:textId="1755F805" w:rsidR="00CD3A43" w:rsidRPr="0039359B" w:rsidRDefault="00CD3A43">
      <w:pPr>
        <w:pStyle w:val="ListParagraph"/>
        <w:widowControl/>
        <w:numPr>
          <w:ilvl w:val="0"/>
          <w:numId w:val="11"/>
        </w:numPr>
        <w:rPr>
          <w:rStyle w:val="Hyperlink"/>
          <w:color w:val="auto"/>
          <w:sz w:val="24"/>
          <w:u w:val="none"/>
        </w:rPr>
      </w:pPr>
      <w:r>
        <w:rPr>
          <w:rStyle w:val="Hyperlink"/>
          <w:color w:val="auto"/>
          <w:sz w:val="24"/>
          <w:u w:val="none"/>
        </w:rPr>
        <w:t>Integrated Vegetative Management Handbook BH-1740</w:t>
      </w:r>
    </w:p>
    <w:p w14:paraId="60B50DC9" w14:textId="77777777" w:rsidR="00630E00" w:rsidRPr="002C70A9" w:rsidRDefault="002750F7" w:rsidP="00630E00">
      <w:pPr>
        <w:widowControl/>
        <w:tabs>
          <w:tab w:val="left" w:pos="-1440"/>
          <w:tab w:val="left" w:pos="540"/>
          <w:tab w:val="left" w:pos="1080"/>
        </w:tabs>
        <w:outlineLvl w:val="0"/>
        <w:rPr>
          <w:b/>
          <w:sz w:val="28"/>
          <w:szCs w:val="28"/>
        </w:rPr>
      </w:pPr>
      <w:r w:rsidRPr="002C70A9">
        <w:rPr>
          <w:b/>
          <w:sz w:val="28"/>
          <w:szCs w:val="28"/>
        </w:rPr>
        <w:lastRenderedPageBreak/>
        <w:t>II</w:t>
      </w:r>
      <w:r w:rsidR="00F334D5" w:rsidRPr="002C70A9">
        <w:rPr>
          <w:b/>
          <w:sz w:val="28"/>
          <w:szCs w:val="28"/>
        </w:rPr>
        <w:t>.</w:t>
      </w:r>
      <w:r w:rsidR="00F334D5" w:rsidRPr="002C70A9">
        <w:rPr>
          <w:b/>
          <w:sz w:val="28"/>
          <w:szCs w:val="28"/>
        </w:rPr>
        <w:tab/>
        <w:t>FEDERAL AWARD INFORMATION</w:t>
      </w:r>
    </w:p>
    <w:p w14:paraId="1CDED347" w14:textId="77777777" w:rsidR="00630E00" w:rsidRPr="002C70A9" w:rsidRDefault="00630E00" w:rsidP="00630E00">
      <w:pPr>
        <w:widowControl/>
        <w:tabs>
          <w:tab w:val="left" w:pos="-1440"/>
          <w:tab w:val="left" w:pos="540"/>
          <w:tab w:val="left" w:pos="1080"/>
        </w:tabs>
        <w:outlineLvl w:val="0"/>
        <w:rPr>
          <w:b/>
          <w:sz w:val="24"/>
        </w:rPr>
      </w:pPr>
    </w:p>
    <w:p w14:paraId="2B5C1CEA" w14:textId="6EE73742" w:rsidR="000E7D3C" w:rsidRDefault="000E513A" w:rsidP="00B3715B">
      <w:pPr>
        <w:widowControl/>
        <w:tabs>
          <w:tab w:val="left" w:pos="-1440"/>
          <w:tab w:val="left" w:pos="0"/>
          <w:tab w:val="left" w:pos="90"/>
        </w:tabs>
        <w:outlineLvl w:val="0"/>
        <w:rPr>
          <w:sz w:val="24"/>
        </w:rPr>
      </w:pPr>
      <w:r w:rsidRPr="002C70A9">
        <w:rPr>
          <w:sz w:val="24"/>
        </w:rPr>
        <w:t xml:space="preserve">The </w:t>
      </w:r>
      <w:r w:rsidR="0016170A">
        <w:rPr>
          <w:sz w:val="24"/>
        </w:rPr>
        <w:t>Arizona</w:t>
      </w:r>
      <w:r w:rsidRPr="002C70A9">
        <w:rPr>
          <w:sz w:val="24"/>
        </w:rPr>
        <w:t xml:space="preserve"> Bureau of Land Management </w:t>
      </w:r>
      <w:r w:rsidR="003C0F20">
        <w:rPr>
          <w:sz w:val="24"/>
        </w:rPr>
        <w:t>may</w:t>
      </w:r>
      <w:r w:rsidRPr="002C70A9">
        <w:rPr>
          <w:sz w:val="24"/>
        </w:rPr>
        <w:t xml:space="preserve"> </w:t>
      </w:r>
      <w:r w:rsidR="00B36C42" w:rsidRPr="002C70A9">
        <w:rPr>
          <w:sz w:val="24"/>
        </w:rPr>
        <w:t xml:space="preserve">make </w:t>
      </w:r>
      <w:r w:rsidRPr="003C0F20">
        <w:rPr>
          <w:sz w:val="24"/>
        </w:rPr>
        <w:t>multiple</w:t>
      </w:r>
      <w:r w:rsidR="00B36C42" w:rsidRPr="002C70A9">
        <w:rPr>
          <w:sz w:val="24"/>
        </w:rPr>
        <w:t xml:space="preserve"> awards under </w:t>
      </w:r>
      <w:r w:rsidRPr="002C70A9">
        <w:rPr>
          <w:sz w:val="24"/>
        </w:rPr>
        <w:t xml:space="preserve">this NOFO. </w:t>
      </w:r>
      <w:r w:rsidR="00A118AB" w:rsidRPr="002C70A9">
        <w:rPr>
          <w:sz w:val="24"/>
        </w:rPr>
        <w:t xml:space="preserve">The </w:t>
      </w:r>
      <w:r w:rsidR="00630E00" w:rsidRPr="002C70A9">
        <w:rPr>
          <w:sz w:val="24"/>
        </w:rPr>
        <w:t xml:space="preserve">type of </w:t>
      </w:r>
      <w:r w:rsidR="00A118AB" w:rsidRPr="002C70A9">
        <w:rPr>
          <w:sz w:val="24"/>
        </w:rPr>
        <w:t>award instrument</w:t>
      </w:r>
      <w:r w:rsidR="00B36C42" w:rsidRPr="002C70A9">
        <w:rPr>
          <w:sz w:val="24"/>
        </w:rPr>
        <w:t>s</w:t>
      </w:r>
      <w:r w:rsidR="00A118AB" w:rsidRPr="002C70A9">
        <w:rPr>
          <w:sz w:val="24"/>
        </w:rPr>
        <w:t xml:space="preserve"> will be </w:t>
      </w:r>
      <w:r w:rsidR="00A118AB" w:rsidRPr="002C70A9">
        <w:rPr>
          <w:i/>
          <w:sz w:val="24"/>
        </w:rPr>
        <w:t>cooperative agreement</w:t>
      </w:r>
      <w:r w:rsidR="00FE6B32" w:rsidRPr="002C70A9">
        <w:rPr>
          <w:sz w:val="24"/>
        </w:rPr>
        <w:t xml:space="preserve">s </w:t>
      </w:r>
      <w:r w:rsidR="00A118AB" w:rsidRPr="002C70A9">
        <w:rPr>
          <w:sz w:val="24"/>
        </w:rPr>
        <w:t>in accordance with the legislative</w:t>
      </w:r>
      <w:r w:rsidR="00FE6B32" w:rsidRPr="002C70A9">
        <w:rPr>
          <w:sz w:val="24"/>
        </w:rPr>
        <w:t xml:space="preserve"> </w:t>
      </w:r>
      <w:r w:rsidR="00A118AB" w:rsidRPr="002C70A9">
        <w:rPr>
          <w:sz w:val="24"/>
        </w:rPr>
        <w:t>a</w:t>
      </w:r>
      <w:r w:rsidR="00F334D5" w:rsidRPr="002C70A9">
        <w:rPr>
          <w:sz w:val="24"/>
        </w:rPr>
        <w:t>utho</w:t>
      </w:r>
      <w:r w:rsidR="00A118AB" w:rsidRPr="002C70A9">
        <w:rPr>
          <w:sz w:val="24"/>
        </w:rPr>
        <w:t>rity</w:t>
      </w:r>
      <w:r w:rsidR="00820E97" w:rsidRPr="002C70A9">
        <w:rPr>
          <w:sz w:val="24"/>
        </w:rPr>
        <w:t xml:space="preserve"> stated at the beginning of this announcement</w:t>
      </w:r>
      <w:r w:rsidR="00A118AB" w:rsidRPr="002C70A9">
        <w:rPr>
          <w:sz w:val="24"/>
        </w:rPr>
        <w:t>.</w:t>
      </w:r>
      <w:r w:rsidR="00F334D5" w:rsidRPr="002C70A9">
        <w:rPr>
          <w:sz w:val="24"/>
        </w:rPr>
        <w:t xml:space="preserve"> </w:t>
      </w:r>
    </w:p>
    <w:p w14:paraId="07CE19D9" w14:textId="77777777" w:rsidR="008C4A14" w:rsidRDefault="00F334D5" w:rsidP="00B3715B">
      <w:pPr>
        <w:widowControl/>
        <w:tabs>
          <w:tab w:val="left" w:pos="-1440"/>
          <w:tab w:val="left" w:pos="0"/>
          <w:tab w:val="left" w:pos="720"/>
        </w:tabs>
        <w:outlineLvl w:val="0"/>
        <w:rPr>
          <w:sz w:val="24"/>
        </w:rPr>
      </w:pPr>
      <w:r w:rsidRPr="002C70A9">
        <w:rPr>
          <w:sz w:val="24"/>
        </w:rPr>
        <w:t xml:space="preserve">The recipient should expect Bureau </w:t>
      </w:r>
      <w:r w:rsidR="00630E00" w:rsidRPr="002C70A9">
        <w:rPr>
          <w:sz w:val="24"/>
        </w:rPr>
        <w:t>of Land</w:t>
      </w:r>
      <w:r w:rsidRPr="002C70A9">
        <w:rPr>
          <w:sz w:val="24"/>
        </w:rPr>
        <w:t xml:space="preserve"> Management (BLM) to have substantial involvement in the project. Substantial involvement may include: </w:t>
      </w:r>
    </w:p>
    <w:p w14:paraId="08C24F56" w14:textId="77777777" w:rsidR="007B14E7" w:rsidRPr="00303525" w:rsidRDefault="00FE6B32" w:rsidP="00796EBC">
      <w:pPr>
        <w:widowControl/>
        <w:numPr>
          <w:ilvl w:val="0"/>
          <w:numId w:val="30"/>
        </w:numPr>
        <w:tabs>
          <w:tab w:val="left" w:pos="-1440"/>
          <w:tab w:val="left" w:pos="0"/>
          <w:tab w:val="left" w:pos="720"/>
        </w:tabs>
        <w:outlineLvl w:val="0"/>
        <w:rPr>
          <w:sz w:val="24"/>
        </w:rPr>
      </w:pPr>
      <w:r w:rsidRPr="00303525">
        <w:rPr>
          <w:sz w:val="24"/>
        </w:rPr>
        <w:t>J</w:t>
      </w:r>
      <w:r w:rsidR="00564C82" w:rsidRPr="00303525">
        <w:rPr>
          <w:sz w:val="24"/>
        </w:rPr>
        <w:t xml:space="preserve">oint collaboration between the BLM and recipient in carrying out management, development, implementation, and </w:t>
      </w:r>
      <w:r w:rsidRPr="00303525">
        <w:rPr>
          <w:sz w:val="24"/>
        </w:rPr>
        <w:t xml:space="preserve">evaluation of the proposed work. </w:t>
      </w:r>
      <w:r w:rsidR="007B14E7" w:rsidRPr="00303525">
        <w:rPr>
          <w:sz w:val="24"/>
        </w:rPr>
        <w:t xml:space="preserve">Specifically, develop and implement Integrated Pest Management Plans </w:t>
      </w:r>
      <w:r w:rsidR="007B14E7" w:rsidRPr="00303525">
        <w:rPr>
          <w:color w:val="0D0D0D"/>
          <w:sz w:val="24"/>
        </w:rPr>
        <w:t xml:space="preserve">(IPM) </w:t>
      </w:r>
      <w:r w:rsidR="007B14E7" w:rsidRPr="00303525">
        <w:rPr>
          <w:sz w:val="24"/>
        </w:rPr>
        <w:t>to develop and implement projects that foster consultation and cooperation among stakeholders, interested parties, and the public and to organize, finalize, and develop projects to implement IPM plans for noxious weeds or invasive species within a specific geographic area</w:t>
      </w:r>
      <w:r w:rsidR="008E54D8" w:rsidRPr="00303525">
        <w:rPr>
          <w:sz w:val="24"/>
        </w:rPr>
        <w:t>.</w:t>
      </w:r>
    </w:p>
    <w:p w14:paraId="216A3DE2" w14:textId="77777777" w:rsidR="00796EBC" w:rsidRPr="00303525" w:rsidRDefault="00796EBC" w:rsidP="00B3715B">
      <w:pPr>
        <w:widowControl/>
        <w:numPr>
          <w:ilvl w:val="0"/>
          <w:numId w:val="30"/>
        </w:numPr>
        <w:tabs>
          <w:tab w:val="left" w:pos="-1440"/>
          <w:tab w:val="left" w:pos="0"/>
          <w:tab w:val="left" w:pos="720"/>
        </w:tabs>
        <w:outlineLvl w:val="0"/>
        <w:rPr>
          <w:sz w:val="24"/>
        </w:rPr>
      </w:pPr>
      <w:r w:rsidRPr="00303525">
        <w:rPr>
          <w:sz w:val="24"/>
        </w:rPr>
        <w:t>T</w:t>
      </w:r>
      <w:r w:rsidR="00FE6B32" w:rsidRPr="00303525">
        <w:rPr>
          <w:sz w:val="24"/>
        </w:rPr>
        <w:t xml:space="preserve">raining of recipient personnel. </w:t>
      </w:r>
    </w:p>
    <w:p w14:paraId="03D4BDF4" w14:textId="77777777" w:rsidR="00D24608" w:rsidRPr="00303525" w:rsidRDefault="00FE6B32" w:rsidP="00B3715B">
      <w:pPr>
        <w:widowControl/>
        <w:numPr>
          <w:ilvl w:val="0"/>
          <w:numId w:val="30"/>
        </w:numPr>
        <w:tabs>
          <w:tab w:val="left" w:pos="-1440"/>
          <w:tab w:val="left" w:pos="0"/>
          <w:tab w:val="left" w:pos="720"/>
        </w:tabs>
        <w:outlineLvl w:val="0"/>
        <w:rPr>
          <w:sz w:val="24"/>
        </w:rPr>
      </w:pPr>
      <w:r w:rsidRPr="00303525">
        <w:rPr>
          <w:sz w:val="24"/>
        </w:rPr>
        <w:t>R</w:t>
      </w:r>
      <w:r w:rsidR="00564C82" w:rsidRPr="00303525">
        <w:rPr>
          <w:sz w:val="24"/>
        </w:rPr>
        <w:t>eview and approval by the BLM of one stage of work prior</w:t>
      </w:r>
      <w:r w:rsidRPr="00303525">
        <w:rPr>
          <w:sz w:val="24"/>
        </w:rPr>
        <w:t xml:space="preserve"> to the start of the next stage. </w:t>
      </w:r>
    </w:p>
    <w:p w14:paraId="4A56B345" w14:textId="77777777" w:rsidR="0016170A" w:rsidRDefault="00796EBC" w:rsidP="00796EBC">
      <w:pPr>
        <w:widowControl/>
        <w:numPr>
          <w:ilvl w:val="0"/>
          <w:numId w:val="30"/>
        </w:numPr>
        <w:tabs>
          <w:tab w:val="left" w:pos="-1440"/>
          <w:tab w:val="left" w:pos="0"/>
          <w:tab w:val="left" w:pos="720"/>
        </w:tabs>
        <w:outlineLvl w:val="0"/>
        <w:rPr>
          <w:sz w:val="24"/>
        </w:rPr>
      </w:pPr>
      <w:r w:rsidRPr="00303525">
        <w:rPr>
          <w:sz w:val="24"/>
        </w:rPr>
        <w:t>R</w:t>
      </w:r>
      <w:r w:rsidR="00564C82" w:rsidRPr="00303525">
        <w:rPr>
          <w:sz w:val="24"/>
        </w:rPr>
        <w:t>eview and approval by the BLM of modifications or sub</w:t>
      </w:r>
      <w:r w:rsidR="00FE6B32" w:rsidRPr="00303525">
        <w:rPr>
          <w:sz w:val="24"/>
        </w:rPr>
        <w:t>-</w:t>
      </w:r>
      <w:r w:rsidR="00564C82" w:rsidRPr="00303525">
        <w:rPr>
          <w:sz w:val="24"/>
        </w:rPr>
        <w:t>aw</w:t>
      </w:r>
      <w:r w:rsidR="00FE6B32" w:rsidRPr="00303525">
        <w:rPr>
          <w:sz w:val="24"/>
        </w:rPr>
        <w:t xml:space="preserve">ards prior to their award. </w:t>
      </w:r>
    </w:p>
    <w:p w14:paraId="1387EB9F" w14:textId="7017564D" w:rsidR="00D24608" w:rsidRPr="00303525" w:rsidRDefault="00FE6B32" w:rsidP="00796EBC">
      <w:pPr>
        <w:widowControl/>
        <w:numPr>
          <w:ilvl w:val="0"/>
          <w:numId w:val="30"/>
        </w:numPr>
        <w:tabs>
          <w:tab w:val="left" w:pos="-1440"/>
          <w:tab w:val="left" w:pos="0"/>
          <w:tab w:val="left" w:pos="720"/>
        </w:tabs>
        <w:outlineLvl w:val="0"/>
        <w:rPr>
          <w:sz w:val="24"/>
        </w:rPr>
      </w:pPr>
      <w:r w:rsidRPr="00303525">
        <w:rPr>
          <w:sz w:val="24"/>
        </w:rPr>
        <w:t>P</w:t>
      </w:r>
      <w:r w:rsidR="00564C82" w:rsidRPr="00303525">
        <w:rPr>
          <w:sz w:val="24"/>
        </w:rPr>
        <w:t>articipation in se</w:t>
      </w:r>
      <w:r w:rsidRPr="00303525">
        <w:rPr>
          <w:sz w:val="24"/>
        </w:rPr>
        <w:t xml:space="preserve">lecting recipient project staff. </w:t>
      </w:r>
    </w:p>
    <w:p w14:paraId="6066EC28" w14:textId="77777777" w:rsidR="00D24608" w:rsidRPr="00303525" w:rsidRDefault="00FE6B32" w:rsidP="00796EBC">
      <w:pPr>
        <w:widowControl/>
        <w:numPr>
          <w:ilvl w:val="0"/>
          <w:numId w:val="30"/>
        </w:numPr>
        <w:tabs>
          <w:tab w:val="left" w:pos="-1440"/>
          <w:tab w:val="left" w:pos="0"/>
          <w:tab w:val="left" w:pos="720"/>
        </w:tabs>
        <w:outlineLvl w:val="0"/>
        <w:rPr>
          <w:sz w:val="24"/>
        </w:rPr>
      </w:pPr>
      <w:r w:rsidRPr="00303525">
        <w:rPr>
          <w:sz w:val="24"/>
        </w:rPr>
        <w:t>D</w:t>
      </w:r>
      <w:r w:rsidR="00564C82" w:rsidRPr="00303525">
        <w:rPr>
          <w:sz w:val="24"/>
        </w:rPr>
        <w:t>irecting or redirecting of recipient work by the BLM because of relationships to other projects</w:t>
      </w:r>
      <w:r w:rsidR="000E513A" w:rsidRPr="00303525">
        <w:rPr>
          <w:sz w:val="24"/>
        </w:rPr>
        <w:t xml:space="preserve">. </w:t>
      </w:r>
    </w:p>
    <w:p w14:paraId="677E999D" w14:textId="77777777" w:rsidR="00564C82" w:rsidRPr="00303525" w:rsidRDefault="000E513A" w:rsidP="00796EBC">
      <w:pPr>
        <w:widowControl/>
        <w:numPr>
          <w:ilvl w:val="0"/>
          <w:numId w:val="30"/>
        </w:numPr>
        <w:tabs>
          <w:tab w:val="left" w:pos="-1440"/>
          <w:tab w:val="left" w:pos="0"/>
          <w:tab w:val="left" w:pos="720"/>
        </w:tabs>
        <w:outlineLvl w:val="0"/>
        <w:rPr>
          <w:sz w:val="24"/>
        </w:rPr>
      </w:pPr>
      <w:r w:rsidRPr="00303525">
        <w:rPr>
          <w:sz w:val="24"/>
        </w:rPr>
        <w:t>A</w:t>
      </w:r>
      <w:r w:rsidR="00564C82" w:rsidRPr="00303525">
        <w:rPr>
          <w:sz w:val="24"/>
        </w:rPr>
        <w:t>bility to immediately halt work because of failure to meet agreement objectives; and</w:t>
      </w:r>
      <w:r w:rsidR="00630E00" w:rsidRPr="00303525">
        <w:rPr>
          <w:sz w:val="24"/>
        </w:rPr>
        <w:t xml:space="preserve"> c</w:t>
      </w:r>
      <w:r w:rsidR="00564C82" w:rsidRPr="00303525">
        <w:rPr>
          <w:sz w:val="24"/>
        </w:rPr>
        <w:t>lose monitoring and/or operational involvement in the proposed work.</w:t>
      </w:r>
    </w:p>
    <w:p w14:paraId="7ED80921" w14:textId="77777777" w:rsidR="00F334D5" w:rsidRPr="002C70A9" w:rsidRDefault="00F334D5" w:rsidP="00F334D5">
      <w:pPr>
        <w:widowControl/>
        <w:tabs>
          <w:tab w:val="left" w:pos="-1440"/>
          <w:tab w:val="left" w:pos="1080"/>
        </w:tabs>
        <w:ind w:left="1080" w:hanging="540"/>
        <w:outlineLvl w:val="4"/>
        <w:rPr>
          <w:sz w:val="24"/>
        </w:rPr>
      </w:pPr>
    </w:p>
    <w:p w14:paraId="40E322CF" w14:textId="2CD5326F" w:rsidR="00F71743" w:rsidRPr="002C70A9" w:rsidRDefault="00C6033D" w:rsidP="00B3715B">
      <w:pPr>
        <w:widowControl/>
        <w:numPr>
          <w:ilvl w:val="0"/>
          <w:numId w:val="6"/>
        </w:numPr>
        <w:tabs>
          <w:tab w:val="left" w:pos="-1440"/>
          <w:tab w:val="left" w:pos="720"/>
        </w:tabs>
        <w:ind w:left="720" w:hanging="270"/>
        <w:outlineLvl w:val="4"/>
        <w:rPr>
          <w:strike/>
          <w:sz w:val="24"/>
        </w:rPr>
      </w:pPr>
      <w:r>
        <w:rPr>
          <w:b/>
          <w:sz w:val="24"/>
        </w:rPr>
        <w:t xml:space="preserve">  </w:t>
      </w:r>
      <w:r w:rsidR="005B0B12" w:rsidRPr="002C70A9">
        <w:rPr>
          <w:b/>
          <w:sz w:val="24"/>
        </w:rPr>
        <w:t xml:space="preserve">Anticipated Federal </w:t>
      </w:r>
      <w:r w:rsidR="004D041D" w:rsidRPr="002C70A9">
        <w:rPr>
          <w:b/>
          <w:sz w:val="24"/>
        </w:rPr>
        <w:t xml:space="preserve">Program </w:t>
      </w:r>
      <w:r w:rsidR="005B0B12" w:rsidRPr="002C70A9">
        <w:rPr>
          <w:b/>
          <w:sz w:val="24"/>
        </w:rPr>
        <w:t>Funding</w:t>
      </w:r>
    </w:p>
    <w:p w14:paraId="64BB47B9" w14:textId="2621BCDC" w:rsidR="00A955A7" w:rsidRPr="002C70A9" w:rsidRDefault="006E551F" w:rsidP="00C6033D">
      <w:pPr>
        <w:widowControl/>
        <w:tabs>
          <w:tab w:val="left" w:pos="-1440"/>
          <w:tab w:val="left" w:pos="1080"/>
        </w:tabs>
        <w:ind w:left="810"/>
        <w:outlineLvl w:val="4"/>
        <w:rPr>
          <w:sz w:val="24"/>
        </w:rPr>
      </w:pPr>
      <w:r w:rsidRPr="002C70A9">
        <w:rPr>
          <w:sz w:val="24"/>
        </w:rPr>
        <w:t xml:space="preserve">BLM anticipates between </w:t>
      </w:r>
      <w:r w:rsidRPr="006330E2">
        <w:rPr>
          <w:sz w:val="24"/>
        </w:rPr>
        <w:t>$</w:t>
      </w:r>
      <w:r w:rsidR="006330E2" w:rsidRPr="006330E2">
        <w:rPr>
          <w:sz w:val="24"/>
        </w:rPr>
        <w:t>1,000</w:t>
      </w:r>
      <w:r w:rsidRPr="006330E2">
        <w:rPr>
          <w:sz w:val="24"/>
        </w:rPr>
        <w:t xml:space="preserve"> to $</w:t>
      </w:r>
      <w:r w:rsidR="006330E2" w:rsidRPr="006330E2">
        <w:rPr>
          <w:sz w:val="24"/>
        </w:rPr>
        <w:t>10,000</w:t>
      </w:r>
      <w:r w:rsidRPr="002C70A9">
        <w:rPr>
          <w:sz w:val="24"/>
        </w:rPr>
        <w:t xml:space="preserve"> in funding for FY 2019. </w:t>
      </w:r>
      <w:r w:rsidR="005B0B12" w:rsidRPr="002C70A9">
        <w:rPr>
          <w:sz w:val="24"/>
        </w:rPr>
        <w:t xml:space="preserve">Applications will be reviewed and evaluated as they are received and may be submitted at any time up until the closing date of this announcement. </w:t>
      </w:r>
      <w:r w:rsidR="00B35A15" w:rsidRPr="0016170A">
        <w:rPr>
          <w:sz w:val="24"/>
        </w:rPr>
        <w:t xml:space="preserve">Individual award amounts </w:t>
      </w:r>
      <w:r w:rsidRPr="0016170A">
        <w:rPr>
          <w:sz w:val="24"/>
        </w:rPr>
        <w:t xml:space="preserve">will depend on the </w:t>
      </w:r>
      <w:r w:rsidR="00B35A15" w:rsidRPr="0016170A">
        <w:rPr>
          <w:sz w:val="24"/>
        </w:rPr>
        <w:t xml:space="preserve">merit review process of application packages and proposed budget. </w:t>
      </w:r>
      <w:r w:rsidR="00A955A7" w:rsidRPr="0016170A">
        <w:rPr>
          <w:sz w:val="24"/>
        </w:rPr>
        <w:t>Funding for this program is not guaranteed and is subject to the</w:t>
      </w:r>
      <w:r w:rsidR="00A955A7" w:rsidRPr="002C70A9">
        <w:rPr>
          <w:sz w:val="24"/>
        </w:rPr>
        <w:t xml:space="preserve"> availability of funds</w:t>
      </w:r>
      <w:r w:rsidR="00D34148">
        <w:rPr>
          <w:sz w:val="24"/>
        </w:rPr>
        <w:t>.</w:t>
      </w:r>
    </w:p>
    <w:p w14:paraId="7FBB6CF4" w14:textId="77777777" w:rsidR="00A955A7" w:rsidRPr="002C70A9" w:rsidRDefault="00A955A7" w:rsidP="00C6033D">
      <w:pPr>
        <w:widowControl/>
        <w:tabs>
          <w:tab w:val="left" w:pos="-1440"/>
          <w:tab w:val="left" w:pos="1080"/>
        </w:tabs>
        <w:ind w:left="810"/>
        <w:outlineLvl w:val="4"/>
        <w:rPr>
          <w:sz w:val="24"/>
        </w:rPr>
      </w:pPr>
    </w:p>
    <w:p w14:paraId="544FCA4B" w14:textId="77777777" w:rsidR="00A955A7" w:rsidRPr="002C70A9" w:rsidRDefault="006E551F" w:rsidP="00C6033D">
      <w:pPr>
        <w:widowControl/>
        <w:tabs>
          <w:tab w:val="left" w:pos="-1440"/>
          <w:tab w:val="left" w:pos="900"/>
          <w:tab w:val="left" w:pos="1080"/>
        </w:tabs>
        <w:ind w:left="810"/>
        <w:outlineLvl w:val="4"/>
        <w:rPr>
          <w:sz w:val="24"/>
        </w:rPr>
      </w:pPr>
      <w:r w:rsidRPr="002C70A9">
        <w:rPr>
          <w:sz w:val="24"/>
        </w:rPr>
        <w:t xml:space="preserve">In appropriate circumstances, BLM reserves the right to, partially fund proposals in discrete portions or phases of proposed projects. If BLM chooses to partially fund a proposal, it will do so in a manner that does not prejudice any applicants or affect the basis upon which the proposal or portion thereof, was evaluated and selected for award and therefore maintains the integrity of the competition and selection process.  Funded proposals through this </w:t>
      </w:r>
      <w:r w:rsidR="00F054AC">
        <w:rPr>
          <w:sz w:val="24"/>
        </w:rPr>
        <w:t xml:space="preserve">competitive </w:t>
      </w:r>
      <w:r w:rsidR="000E7D3C">
        <w:rPr>
          <w:sz w:val="24"/>
        </w:rPr>
        <w:t xml:space="preserve">announcement </w:t>
      </w:r>
      <w:r w:rsidRPr="002C70A9">
        <w:rPr>
          <w:sz w:val="24"/>
        </w:rPr>
        <w:t>is not a guarantee of future funding. Any additional selections must be made in accordance with the terms of this announcement and BLM policy.</w:t>
      </w:r>
    </w:p>
    <w:p w14:paraId="1410909E" w14:textId="77777777" w:rsidR="00A955A7" w:rsidRPr="00473F21" w:rsidRDefault="00A955A7" w:rsidP="00C6033D">
      <w:pPr>
        <w:widowControl/>
        <w:tabs>
          <w:tab w:val="left" w:pos="-1440"/>
          <w:tab w:val="left" w:pos="900"/>
          <w:tab w:val="left" w:pos="1080"/>
        </w:tabs>
        <w:ind w:left="810" w:firstLine="90"/>
        <w:outlineLvl w:val="4"/>
        <w:rPr>
          <w:sz w:val="24"/>
        </w:rPr>
      </w:pPr>
    </w:p>
    <w:p w14:paraId="5A88AA0E" w14:textId="38F89B8E" w:rsidR="00473F21" w:rsidRDefault="00473F21" w:rsidP="00C6033D">
      <w:pPr>
        <w:widowControl/>
        <w:tabs>
          <w:tab w:val="left" w:pos="-1440"/>
          <w:tab w:val="left" w:pos="900"/>
          <w:tab w:val="left" w:pos="1080"/>
        </w:tabs>
        <w:ind w:left="810"/>
        <w:outlineLvl w:val="4"/>
        <w:rPr>
          <w:color w:val="000000"/>
          <w:sz w:val="24"/>
          <w:shd w:val="clear" w:color="auto" w:fill="FFFFFF"/>
        </w:rPr>
      </w:pPr>
      <w:r>
        <w:rPr>
          <w:color w:val="000000"/>
          <w:sz w:val="24"/>
          <w:shd w:val="clear" w:color="auto" w:fill="FFFFFF"/>
        </w:rPr>
        <w:t>BLM</w:t>
      </w:r>
      <w:r w:rsidRPr="00473F21">
        <w:rPr>
          <w:color w:val="000000"/>
          <w:sz w:val="24"/>
          <w:shd w:val="clear" w:color="auto" w:fill="FFFFFF"/>
        </w:rPr>
        <w:t xml:space="preserve"> is not obligated to make any Federal award as a res</w:t>
      </w:r>
      <w:r>
        <w:rPr>
          <w:color w:val="000000"/>
          <w:sz w:val="24"/>
          <w:shd w:val="clear" w:color="auto" w:fill="FFFFFF"/>
        </w:rPr>
        <w:t>ult of the announcement and only G</w:t>
      </w:r>
      <w:r w:rsidRPr="00473F21">
        <w:rPr>
          <w:color w:val="000000"/>
          <w:sz w:val="24"/>
          <w:shd w:val="clear" w:color="auto" w:fill="FFFFFF"/>
        </w:rPr>
        <w:t xml:space="preserve">rants </w:t>
      </w:r>
      <w:r>
        <w:rPr>
          <w:color w:val="000000"/>
          <w:sz w:val="24"/>
          <w:shd w:val="clear" w:color="auto" w:fill="FFFFFF"/>
        </w:rPr>
        <w:t>Management O</w:t>
      </w:r>
      <w:r w:rsidRPr="00473F21">
        <w:rPr>
          <w:color w:val="000000"/>
          <w:sz w:val="24"/>
          <w:shd w:val="clear" w:color="auto" w:fill="FFFFFF"/>
        </w:rPr>
        <w:t>fficers can bind the Federal Government to the expenditure of funds</w:t>
      </w:r>
      <w:r w:rsidR="00D34148">
        <w:rPr>
          <w:color w:val="000000"/>
          <w:sz w:val="24"/>
          <w:shd w:val="clear" w:color="auto" w:fill="FFFFFF"/>
        </w:rPr>
        <w:t>.</w:t>
      </w:r>
    </w:p>
    <w:p w14:paraId="0C598F71" w14:textId="77777777" w:rsidR="00C6033D" w:rsidRPr="00473F21" w:rsidRDefault="00C6033D" w:rsidP="00C6033D">
      <w:pPr>
        <w:widowControl/>
        <w:tabs>
          <w:tab w:val="left" w:pos="-1440"/>
          <w:tab w:val="left" w:pos="900"/>
          <w:tab w:val="left" w:pos="1080"/>
        </w:tabs>
        <w:ind w:left="810"/>
        <w:outlineLvl w:val="4"/>
        <w:rPr>
          <w:sz w:val="24"/>
        </w:rPr>
      </w:pPr>
    </w:p>
    <w:p w14:paraId="79D528B2" w14:textId="77777777" w:rsidR="006E551F" w:rsidRPr="002C70A9" w:rsidRDefault="006E551F" w:rsidP="00C6033D">
      <w:pPr>
        <w:widowControl/>
        <w:tabs>
          <w:tab w:val="left" w:pos="-1440"/>
          <w:tab w:val="left" w:pos="1080"/>
        </w:tabs>
        <w:ind w:left="810"/>
        <w:outlineLvl w:val="4"/>
        <w:rPr>
          <w:sz w:val="24"/>
        </w:rPr>
      </w:pPr>
      <w:r w:rsidRPr="002C70A9">
        <w:rPr>
          <w:sz w:val="24"/>
        </w:rPr>
        <w:lastRenderedPageBreak/>
        <w:t>BLM reserves the right to fund projects in the following</w:t>
      </w:r>
      <w:r w:rsidR="00C57799" w:rsidRPr="002C70A9">
        <w:rPr>
          <w:sz w:val="24"/>
        </w:rPr>
        <w:t xml:space="preserve"> fiscal year. </w:t>
      </w:r>
      <w:r w:rsidRPr="002C70A9">
        <w:rPr>
          <w:sz w:val="24"/>
        </w:rPr>
        <w:t xml:space="preserve">These </w:t>
      </w:r>
      <w:r w:rsidR="00C57799" w:rsidRPr="002C70A9">
        <w:rPr>
          <w:sz w:val="24"/>
        </w:rPr>
        <w:t xml:space="preserve">awards </w:t>
      </w:r>
      <w:r w:rsidRPr="002C70A9">
        <w:rPr>
          <w:sz w:val="24"/>
        </w:rPr>
        <w:t>will not require further competition.</w:t>
      </w:r>
    </w:p>
    <w:p w14:paraId="01872D87" w14:textId="77777777" w:rsidR="00B3715B" w:rsidRPr="002C70A9" w:rsidRDefault="00B3715B" w:rsidP="005B0B12">
      <w:pPr>
        <w:widowControl/>
        <w:tabs>
          <w:tab w:val="left" w:pos="-1440"/>
          <w:tab w:val="left" w:pos="1080"/>
        </w:tabs>
        <w:ind w:left="900"/>
        <w:outlineLvl w:val="4"/>
        <w:rPr>
          <w:sz w:val="24"/>
        </w:rPr>
      </w:pPr>
    </w:p>
    <w:p w14:paraId="39EA4712" w14:textId="62E0875D" w:rsidR="005B0B12" w:rsidRPr="002C70A9" w:rsidRDefault="00114DF3" w:rsidP="00C6033D">
      <w:pPr>
        <w:widowControl/>
        <w:numPr>
          <w:ilvl w:val="0"/>
          <w:numId w:val="6"/>
        </w:numPr>
        <w:tabs>
          <w:tab w:val="left" w:pos="-1440"/>
          <w:tab w:val="left" w:pos="720"/>
        </w:tabs>
        <w:ind w:left="720" w:hanging="270"/>
        <w:outlineLvl w:val="4"/>
        <w:rPr>
          <w:b/>
          <w:sz w:val="24"/>
        </w:rPr>
      </w:pPr>
      <w:r w:rsidRPr="002C70A9">
        <w:rPr>
          <w:b/>
          <w:sz w:val="24"/>
        </w:rPr>
        <w:t xml:space="preserve"> </w:t>
      </w:r>
      <w:r w:rsidR="00C6033D">
        <w:rPr>
          <w:b/>
          <w:sz w:val="24"/>
        </w:rPr>
        <w:t xml:space="preserve"> </w:t>
      </w:r>
      <w:r w:rsidR="00A955A7" w:rsidRPr="002C70A9">
        <w:rPr>
          <w:b/>
          <w:sz w:val="24"/>
        </w:rPr>
        <w:t>Estimated Number of Agreement to be Awarded</w:t>
      </w:r>
      <w:r w:rsidR="005B0B12" w:rsidRPr="002C70A9">
        <w:rPr>
          <w:b/>
          <w:sz w:val="24"/>
        </w:rPr>
        <w:t xml:space="preserve">  </w:t>
      </w:r>
    </w:p>
    <w:p w14:paraId="6BB54BC3" w14:textId="5799D5B5" w:rsidR="00A955A7" w:rsidRPr="002C70A9" w:rsidRDefault="00A955A7" w:rsidP="00C6033D">
      <w:pPr>
        <w:widowControl/>
        <w:tabs>
          <w:tab w:val="left" w:pos="-1440"/>
          <w:tab w:val="left" w:pos="1080"/>
        </w:tabs>
        <w:ind w:left="810"/>
        <w:outlineLvl w:val="4"/>
        <w:rPr>
          <w:sz w:val="24"/>
        </w:rPr>
      </w:pPr>
      <w:r w:rsidRPr="002C70A9">
        <w:rPr>
          <w:sz w:val="24"/>
        </w:rPr>
        <w:t xml:space="preserve">BLM anticipates </w:t>
      </w:r>
      <w:r w:rsidRPr="0016170A">
        <w:rPr>
          <w:sz w:val="24"/>
        </w:rPr>
        <w:t xml:space="preserve">between </w:t>
      </w:r>
      <w:r w:rsidR="006330E2">
        <w:rPr>
          <w:b/>
          <w:sz w:val="24"/>
        </w:rPr>
        <w:t>one and ten</w:t>
      </w:r>
      <w:r w:rsidRPr="002C70A9">
        <w:rPr>
          <w:sz w:val="24"/>
        </w:rPr>
        <w:t xml:space="preserve"> agreements for FY 2019. The actual number of awards will depend on the number of meritorious applications and the availability of appropriated funds.</w:t>
      </w:r>
    </w:p>
    <w:p w14:paraId="2528756C" w14:textId="77777777" w:rsidR="00A955A7" w:rsidRPr="002C70A9" w:rsidRDefault="00A955A7" w:rsidP="00A955A7">
      <w:pPr>
        <w:widowControl/>
        <w:tabs>
          <w:tab w:val="left" w:pos="-1440"/>
          <w:tab w:val="left" w:pos="1080"/>
        </w:tabs>
        <w:ind w:left="1170"/>
        <w:outlineLvl w:val="4"/>
        <w:rPr>
          <w:sz w:val="24"/>
        </w:rPr>
      </w:pPr>
    </w:p>
    <w:p w14:paraId="1C2D7432" w14:textId="77777777" w:rsidR="00A955A7" w:rsidRPr="002C70A9" w:rsidRDefault="00A955A7" w:rsidP="00C6033D">
      <w:pPr>
        <w:widowControl/>
        <w:numPr>
          <w:ilvl w:val="0"/>
          <w:numId w:val="6"/>
        </w:numPr>
        <w:tabs>
          <w:tab w:val="left" w:pos="-1440"/>
          <w:tab w:val="left" w:pos="720"/>
        </w:tabs>
        <w:ind w:left="720" w:hanging="270"/>
        <w:outlineLvl w:val="4"/>
        <w:rPr>
          <w:b/>
          <w:sz w:val="24"/>
        </w:rPr>
      </w:pPr>
      <w:r w:rsidRPr="00C6033D">
        <w:rPr>
          <w:b/>
          <w:sz w:val="24"/>
        </w:rPr>
        <w:t xml:space="preserve"> </w:t>
      </w:r>
      <w:r w:rsidRPr="002C70A9">
        <w:rPr>
          <w:b/>
          <w:sz w:val="24"/>
        </w:rPr>
        <w:t>Estimated Amount of Funding Available Per Award</w:t>
      </w:r>
    </w:p>
    <w:p w14:paraId="3810F0CC" w14:textId="46D7F673" w:rsidR="008B3AE6" w:rsidRPr="002C70A9" w:rsidRDefault="008B3AE6" w:rsidP="00C6033D">
      <w:pPr>
        <w:widowControl/>
        <w:tabs>
          <w:tab w:val="left" w:pos="-1440"/>
          <w:tab w:val="left" w:pos="1080"/>
        </w:tabs>
        <w:ind w:left="810"/>
        <w:outlineLvl w:val="4"/>
        <w:rPr>
          <w:sz w:val="24"/>
        </w:rPr>
      </w:pPr>
      <w:r w:rsidRPr="002C70A9">
        <w:rPr>
          <w:sz w:val="24"/>
        </w:rPr>
        <w:t>The award size will depend on the number of meritorious applications and the avai</w:t>
      </w:r>
      <w:r>
        <w:rPr>
          <w:sz w:val="24"/>
        </w:rPr>
        <w:t>lability of appropriated funds.</w:t>
      </w:r>
      <w:r w:rsidRPr="002C70A9">
        <w:rPr>
          <w:sz w:val="24"/>
        </w:rPr>
        <w:t xml:space="preserve"> BLM anticipates the average dollar amount of awards made under this announcement to be between $</w:t>
      </w:r>
      <w:r w:rsidR="006330E2">
        <w:rPr>
          <w:sz w:val="24"/>
        </w:rPr>
        <w:t>1,000</w:t>
      </w:r>
      <w:r w:rsidRPr="00C6033D">
        <w:rPr>
          <w:sz w:val="24"/>
        </w:rPr>
        <w:t xml:space="preserve"> to $</w:t>
      </w:r>
      <w:r w:rsidR="006330E2">
        <w:rPr>
          <w:sz w:val="24"/>
        </w:rPr>
        <w:t>10</w:t>
      </w:r>
      <w:r w:rsidRPr="00C6033D">
        <w:rPr>
          <w:sz w:val="24"/>
        </w:rPr>
        <w:t>,</w:t>
      </w:r>
      <w:r w:rsidR="006330E2">
        <w:rPr>
          <w:sz w:val="24"/>
        </w:rPr>
        <w:t>000</w:t>
      </w:r>
      <w:r w:rsidRPr="002C70A9">
        <w:rPr>
          <w:sz w:val="24"/>
        </w:rPr>
        <w:t>.</w:t>
      </w:r>
    </w:p>
    <w:p w14:paraId="052DF8A8" w14:textId="77777777" w:rsidR="006330E2" w:rsidRDefault="006330E2" w:rsidP="00C6033D">
      <w:pPr>
        <w:widowControl/>
        <w:tabs>
          <w:tab w:val="left" w:pos="-1440"/>
          <w:tab w:val="left" w:pos="900"/>
        </w:tabs>
        <w:ind w:left="810"/>
        <w:outlineLvl w:val="4"/>
        <w:rPr>
          <w:sz w:val="24"/>
        </w:rPr>
      </w:pPr>
    </w:p>
    <w:p w14:paraId="48D9213A" w14:textId="37B06561" w:rsidR="008B3AE6" w:rsidRPr="002C70A9" w:rsidRDefault="00F671BC" w:rsidP="00C6033D">
      <w:pPr>
        <w:widowControl/>
        <w:tabs>
          <w:tab w:val="left" w:pos="-1440"/>
          <w:tab w:val="left" w:pos="900"/>
        </w:tabs>
        <w:ind w:left="810"/>
        <w:outlineLvl w:val="4"/>
        <w:rPr>
          <w:b/>
          <w:sz w:val="24"/>
        </w:rPr>
      </w:pPr>
      <w:r>
        <w:rPr>
          <w:sz w:val="24"/>
        </w:rPr>
        <w:t>Funding availability in district/field office</w:t>
      </w:r>
      <w:r w:rsidR="004E4DE7">
        <w:rPr>
          <w:sz w:val="24"/>
        </w:rPr>
        <w:t xml:space="preserve"> and point of contacts are identified</w:t>
      </w:r>
      <w:r w:rsidR="008B3AE6" w:rsidRPr="002C70A9">
        <w:rPr>
          <w:sz w:val="24"/>
        </w:rPr>
        <w:t xml:space="preserve"> below for </w:t>
      </w:r>
      <w:r w:rsidR="008B3AE6" w:rsidRPr="006330E2">
        <w:rPr>
          <w:sz w:val="24"/>
        </w:rPr>
        <w:t>FY2019.</w:t>
      </w:r>
      <w:r w:rsidR="008B3AE6" w:rsidRPr="002C70A9">
        <w:rPr>
          <w:sz w:val="24"/>
        </w:rPr>
        <w:t xml:space="preserve">  </w:t>
      </w:r>
    </w:p>
    <w:p w14:paraId="22529BBF" w14:textId="77777777" w:rsidR="004E4DE7" w:rsidRDefault="004E4DE7" w:rsidP="00C6033D">
      <w:pPr>
        <w:widowControl/>
        <w:tabs>
          <w:tab w:val="left" w:pos="-1440"/>
          <w:tab w:val="left" w:pos="900"/>
        </w:tabs>
        <w:ind w:left="810" w:firstLine="90"/>
        <w:outlineLvl w:val="4"/>
        <w:rPr>
          <w:sz w:val="24"/>
          <w:highlight w:val="yellow"/>
        </w:rPr>
      </w:pPr>
    </w:p>
    <w:p w14:paraId="75BA0D1C" w14:textId="22ECD3E9" w:rsidR="004E4DE7" w:rsidRDefault="006330E2" w:rsidP="00C6033D">
      <w:pPr>
        <w:widowControl/>
        <w:tabs>
          <w:tab w:val="left" w:pos="-1440"/>
          <w:tab w:val="left" w:pos="900"/>
        </w:tabs>
        <w:ind w:left="810"/>
        <w:outlineLvl w:val="4"/>
        <w:rPr>
          <w:sz w:val="24"/>
        </w:rPr>
      </w:pPr>
      <w:r w:rsidRPr="00333DCA">
        <w:rPr>
          <w:sz w:val="24"/>
          <w:highlight w:val="yellow"/>
        </w:rPr>
        <w:t xml:space="preserve">NOTE: </w:t>
      </w:r>
      <w:r>
        <w:rPr>
          <w:sz w:val="24"/>
          <w:highlight w:val="yellow"/>
        </w:rPr>
        <w:t xml:space="preserve"> </w:t>
      </w:r>
      <w:r w:rsidR="004E4DE7" w:rsidRPr="00333DCA">
        <w:rPr>
          <w:sz w:val="24"/>
          <w:highlight w:val="yellow"/>
        </w:rPr>
        <w:t>It’s recommended, prior to submitting an application, to contact the program expert at the BLM office in the district or field office where the work will take place to discuss the type of project(s) that are available or of interest to determine, if it meets the criteria under this funding opportunity notice. Refer to Section VIII for Federal contacts.</w:t>
      </w:r>
    </w:p>
    <w:p w14:paraId="24C6AB6B" w14:textId="77777777" w:rsidR="004E4DE7" w:rsidRPr="002C70A9" w:rsidRDefault="004E4DE7" w:rsidP="00C6033D">
      <w:pPr>
        <w:widowControl/>
        <w:tabs>
          <w:tab w:val="left" w:pos="-1440"/>
          <w:tab w:val="left" w:pos="900"/>
        </w:tabs>
        <w:ind w:left="810"/>
        <w:outlineLvl w:val="4"/>
        <w:rPr>
          <w:b/>
          <w:sz w:val="24"/>
        </w:rPr>
      </w:pPr>
      <w:r w:rsidRPr="002C70A9">
        <w:rPr>
          <w:i/>
          <w:sz w:val="24"/>
        </w:rPr>
        <w:t>However, BLM is encouraging other proposal</w:t>
      </w:r>
      <w:r>
        <w:rPr>
          <w:i/>
          <w:sz w:val="24"/>
        </w:rPr>
        <w:t xml:space="preserve"> submissions i</w:t>
      </w:r>
      <w:r w:rsidRPr="002C70A9">
        <w:rPr>
          <w:i/>
          <w:sz w:val="24"/>
        </w:rPr>
        <w:t xml:space="preserve">n support of the objectives and outcomes of this funding opportunity in </w:t>
      </w:r>
      <w:r>
        <w:rPr>
          <w:i/>
          <w:sz w:val="24"/>
        </w:rPr>
        <w:t xml:space="preserve">the </w:t>
      </w:r>
      <w:r w:rsidRPr="002C70A9">
        <w:rPr>
          <w:i/>
          <w:sz w:val="24"/>
        </w:rPr>
        <w:t>case additional funding becomes available</w:t>
      </w:r>
      <w:r w:rsidRPr="002C70A9">
        <w:rPr>
          <w:b/>
          <w:i/>
          <w:sz w:val="24"/>
        </w:rPr>
        <w:t>.</w:t>
      </w:r>
      <w:r w:rsidRPr="002C70A9">
        <w:rPr>
          <w:b/>
          <w:sz w:val="24"/>
        </w:rPr>
        <w:t xml:space="preserve"> </w:t>
      </w:r>
    </w:p>
    <w:p w14:paraId="4CDC92B3" w14:textId="77777777" w:rsidR="008B3AE6" w:rsidRPr="002C70A9" w:rsidRDefault="008B3AE6" w:rsidP="00C6033D">
      <w:pPr>
        <w:widowControl/>
        <w:tabs>
          <w:tab w:val="left" w:pos="-1440"/>
          <w:tab w:val="left" w:pos="900"/>
        </w:tabs>
        <w:ind w:left="810" w:firstLine="90"/>
        <w:outlineLvl w:val="4"/>
        <w:rPr>
          <w:sz w:val="24"/>
        </w:rPr>
      </w:pPr>
    </w:p>
    <w:p w14:paraId="0FA56EDB" w14:textId="30CD876C" w:rsidR="006330E2" w:rsidRDefault="006330E2" w:rsidP="00C6033D">
      <w:pPr>
        <w:widowControl/>
        <w:tabs>
          <w:tab w:val="left" w:pos="-1440"/>
          <w:tab w:val="left" w:pos="900"/>
        </w:tabs>
        <w:ind w:left="810" w:firstLine="90"/>
        <w:outlineLvl w:val="4"/>
        <w:rPr>
          <w:i/>
          <w:color w:val="222222"/>
          <w:sz w:val="24"/>
          <w:shd w:val="clear" w:color="auto" w:fill="FFFFFF"/>
        </w:rPr>
      </w:pPr>
      <w:r w:rsidRPr="006330E2">
        <w:rPr>
          <w:i/>
          <w:noProof/>
          <w:color w:val="222222"/>
          <w:sz w:val="24"/>
          <w:shd w:val="clear" w:color="auto" w:fill="FFFFFF"/>
        </w:rPr>
        <w:lastRenderedPageBreak/>
        <w:drawing>
          <wp:inline distT="0" distB="0" distL="0" distR="0" wp14:anchorId="0E7B2269" wp14:editId="6B91245B">
            <wp:extent cx="5943600" cy="767404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674042"/>
                    </a:xfrm>
                    <a:prstGeom prst="rect">
                      <a:avLst/>
                    </a:prstGeom>
                    <a:noFill/>
                    <a:ln>
                      <a:noFill/>
                    </a:ln>
                  </pic:spPr>
                </pic:pic>
              </a:graphicData>
            </a:graphic>
          </wp:inline>
        </w:drawing>
      </w:r>
    </w:p>
    <w:p w14:paraId="57D119FE" w14:textId="77777777" w:rsidR="006330E2" w:rsidRDefault="006330E2">
      <w:pPr>
        <w:widowControl/>
        <w:autoSpaceDE/>
        <w:autoSpaceDN/>
        <w:adjustRightInd/>
        <w:rPr>
          <w:i/>
          <w:color w:val="222222"/>
          <w:sz w:val="24"/>
          <w:shd w:val="clear" w:color="auto" w:fill="FFFFFF"/>
        </w:rPr>
      </w:pPr>
      <w:r>
        <w:rPr>
          <w:i/>
          <w:color w:val="222222"/>
          <w:sz w:val="24"/>
          <w:shd w:val="clear" w:color="auto" w:fill="FFFFFF"/>
        </w:rPr>
        <w:br w:type="page"/>
      </w:r>
    </w:p>
    <w:p w14:paraId="5D10CDC5" w14:textId="3E3C5C4E" w:rsidR="00C6033D" w:rsidRPr="00C6033D" w:rsidRDefault="00C6033D" w:rsidP="00C6033D">
      <w:pPr>
        <w:widowControl/>
        <w:numPr>
          <w:ilvl w:val="0"/>
          <w:numId w:val="6"/>
        </w:numPr>
        <w:tabs>
          <w:tab w:val="left" w:pos="-1440"/>
          <w:tab w:val="left" w:pos="720"/>
        </w:tabs>
        <w:ind w:left="720" w:hanging="270"/>
        <w:outlineLvl w:val="4"/>
        <w:rPr>
          <w:b/>
          <w:sz w:val="24"/>
        </w:rPr>
      </w:pPr>
      <w:r>
        <w:rPr>
          <w:b/>
          <w:sz w:val="24"/>
        </w:rPr>
        <w:lastRenderedPageBreak/>
        <w:t xml:space="preserve">  </w:t>
      </w:r>
      <w:r w:rsidR="008E54D8">
        <w:rPr>
          <w:b/>
          <w:sz w:val="24"/>
        </w:rPr>
        <w:t>A</w:t>
      </w:r>
      <w:r w:rsidR="00F334D5" w:rsidRPr="002C70A9">
        <w:rPr>
          <w:b/>
          <w:sz w:val="24"/>
        </w:rPr>
        <w:t>nticipated Start Date</w:t>
      </w:r>
      <w:r w:rsidR="005B0B12" w:rsidRPr="002C70A9">
        <w:rPr>
          <w:b/>
          <w:sz w:val="24"/>
        </w:rPr>
        <w:t xml:space="preserve">: </w:t>
      </w:r>
      <w:r w:rsidR="00DB72AA" w:rsidRPr="002C70A9">
        <w:rPr>
          <w:b/>
          <w:sz w:val="24"/>
        </w:rPr>
        <w:t xml:space="preserve"> </w:t>
      </w:r>
    </w:p>
    <w:p w14:paraId="02920179" w14:textId="3643AB56" w:rsidR="005A42C2" w:rsidRDefault="00473F21" w:rsidP="00C6033D">
      <w:pPr>
        <w:widowControl/>
        <w:tabs>
          <w:tab w:val="left" w:pos="-1440"/>
          <w:tab w:val="left" w:pos="810"/>
        </w:tabs>
        <w:ind w:left="810"/>
        <w:outlineLvl w:val="4"/>
        <w:rPr>
          <w:sz w:val="24"/>
        </w:rPr>
      </w:pPr>
      <w:r w:rsidRPr="00C6033D">
        <w:rPr>
          <w:sz w:val="24"/>
        </w:rPr>
        <w:t>Projects</w:t>
      </w:r>
      <w:r w:rsidR="005B0B12" w:rsidRPr="00C6033D">
        <w:rPr>
          <w:sz w:val="24"/>
        </w:rPr>
        <w:t xml:space="preserve"> </w:t>
      </w:r>
      <w:r w:rsidR="00E90755" w:rsidRPr="00C6033D">
        <w:rPr>
          <w:sz w:val="24"/>
        </w:rPr>
        <w:t xml:space="preserve">funded </w:t>
      </w:r>
      <w:r w:rsidR="005B0B12" w:rsidRPr="00C6033D">
        <w:rPr>
          <w:sz w:val="24"/>
        </w:rPr>
        <w:t xml:space="preserve">through this Notice of Funding Opportunity will start once </w:t>
      </w:r>
      <w:r w:rsidR="00F054AC" w:rsidRPr="00C6033D">
        <w:rPr>
          <w:sz w:val="24"/>
        </w:rPr>
        <w:t>funding is</w:t>
      </w:r>
      <w:r w:rsidR="00FC2FFF">
        <w:rPr>
          <w:sz w:val="24"/>
        </w:rPr>
        <w:t xml:space="preserve"> secured and awards </w:t>
      </w:r>
      <w:r w:rsidR="005B0B12" w:rsidRPr="002C70A9">
        <w:rPr>
          <w:sz w:val="24"/>
        </w:rPr>
        <w:t>issued. Agreements are not effective until fully executed with signature from the BLM Grants Management Officer (GMO).</w:t>
      </w:r>
    </w:p>
    <w:p w14:paraId="364F2339" w14:textId="77777777" w:rsidR="00E44B6E" w:rsidRDefault="00E44B6E" w:rsidP="00E44B6E">
      <w:pPr>
        <w:widowControl/>
        <w:tabs>
          <w:tab w:val="left" w:pos="-1440"/>
        </w:tabs>
        <w:outlineLvl w:val="4"/>
        <w:rPr>
          <w:sz w:val="24"/>
        </w:rPr>
      </w:pPr>
    </w:p>
    <w:p w14:paraId="4C3A3839" w14:textId="7C053F6F" w:rsidR="005A42C2" w:rsidRPr="002C70A9" w:rsidRDefault="00C6033D" w:rsidP="00B3715B">
      <w:pPr>
        <w:widowControl/>
        <w:numPr>
          <w:ilvl w:val="0"/>
          <w:numId w:val="6"/>
        </w:numPr>
        <w:tabs>
          <w:tab w:val="left" w:pos="-1440"/>
        </w:tabs>
        <w:ind w:left="810" w:hanging="270"/>
        <w:outlineLvl w:val="4"/>
        <w:rPr>
          <w:sz w:val="24"/>
        </w:rPr>
      </w:pPr>
      <w:r>
        <w:rPr>
          <w:b/>
          <w:sz w:val="24"/>
        </w:rPr>
        <w:t xml:space="preserve"> </w:t>
      </w:r>
      <w:r w:rsidR="005A42C2" w:rsidRPr="002C70A9">
        <w:rPr>
          <w:b/>
          <w:sz w:val="24"/>
        </w:rPr>
        <w:t xml:space="preserve">Anticipated Term of the Agreement: </w:t>
      </w:r>
    </w:p>
    <w:p w14:paraId="708BCEE7" w14:textId="77777777" w:rsidR="005A42C2" w:rsidRDefault="005A42C2" w:rsidP="00C6033D">
      <w:pPr>
        <w:widowControl/>
        <w:tabs>
          <w:tab w:val="left" w:pos="-1440"/>
          <w:tab w:val="left" w:pos="810"/>
        </w:tabs>
        <w:ind w:left="810"/>
        <w:outlineLvl w:val="4"/>
        <w:rPr>
          <w:sz w:val="24"/>
        </w:rPr>
      </w:pPr>
      <w:r w:rsidRPr="002C70A9">
        <w:rPr>
          <w:sz w:val="24"/>
        </w:rPr>
        <w:t>Agreement terms for funded projects are estimated to range between one and five years, depending on the nego</w:t>
      </w:r>
      <w:r w:rsidR="00C57799" w:rsidRPr="002C70A9">
        <w:rPr>
          <w:sz w:val="24"/>
        </w:rPr>
        <w:t>tiated project proposal</w:t>
      </w:r>
      <w:r w:rsidRPr="002C70A9">
        <w:rPr>
          <w:sz w:val="24"/>
        </w:rPr>
        <w:t xml:space="preserve">.  </w:t>
      </w:r>
    </w:p>
    <w:p w14:paraId="3E8D58D9" w14:textId="77777777" w:rsidR="00E44B6E" w:rsidRDefault="00E44B6E" w:rsidP="00C6033D">
      <w:pPr>
        <w:widowControl/>
        <w:tabs>
          <w:tab w:val="left" w:pos="-1440"/>
          <w:tab w:val="left" w:pos="810"/>
        </w:tabs>
        <w:ind w:left="810"/>
        <w:outlineLvl w:val="4"/>
        <w:rPr>
          <w:sz w:val="24"/>
        </w:rPr>
      </w:pPr>
    </w:p>
    <w:p w14:paraId="4F964A15" w14:textId="6ECDFFE1" w:rsidR="00E44B6E" w:rsidRDefault="00E44B6E" w:rsidP="00C6033D">
      <w:pPr>
        <w:widowControl/>
        <w:tabs>
          <w:tab w:val="left" w:pos="-1440"/>
          <w:tab w:val="left" w:pos="810"/>
        </w:tabs>
        <w:ind w:left="810"/>
        <w:outlineLvl w:val="4"/>
        <w:rPr>
          <w:sz w:val="24"/>
        </w:rPr>
      </w:pPr>
      <w:r>
        <w:rPr>
          <w:sz w:val="24"/>
        </w:rPr>
        <w:t xml:space="preserve">Projects can </w:t>
      </w:r>
      <w:r w:rsidRPr="00445DC6">
        <w:rPr>
          <w:sz w:val="24"/>
        </w:rPr>
        <w:t xml:space="preserve">vary in length and occur at different geographic locations throughout the </w:t>
      </w:r>
      <w:r>
        <w:rPr>
          <w:sz w:val="24"/>
        </w:rPr>
        <w:t xml:space="preserve">  </w:t>
      </w:r>
      <w:r w:rsidRPr="00445DC6">
        <w:rPr>
          <w:sz w:val="24"/>
        </w:rPr>
        <w:t>BLM</w:t>
      </w:r>
      <w:r>
        <w:rPr>
          <w:sz w:val="24"/>
        </w:rPr>
        <w:t>.</w:t>
      </w:r>
    </w:p>
    <w:p w14:paraId="53A4EBE2" w14:textId="77777777" w:rsidR="00E44B6E" w:rsidRPr="00C6033D" w:rsidRDefault="00E44B6E" w:rsidP="00C6033D">
      <w:pPr>
        <w:widowControl/>
        <w:tabs>
          <w:tab w:val="left" w:pos="-1440"/>
          <w:tab w:val="left" w:pos="810"/>
        </w:tabs>
        <w:ind w:left="810"/>
        <w:outlineLvl w:val="4"/>
        <w:rPr>
          <w:sz w:val="24"/>
        </w:rPr>
      </w:pPr>
    </w:p>
    <w:p w14:paraId="78FA1849" w14:textId="77777777" w:rsidR="005A42C2" w:rsidRDefault="005A42C2" w:rsidP="00C6033D">
      <w:pPr>
        <w:widowControl/>
        <w:tabs>
          <w:tab w:val="left" w:pos="-1440"/>
          <w:tab w:val="left" w:pos="810"/>
        </w:tabs>
        <w:ind w:left="810"/>
        <w:outlineLvl w:val="4"/>
        <w:rPr>
          <w:sz w:val="24"/>
        </w:rPr>
      </w:pPr>
      <w:r w:rsidRPr="002C70A9">
        <w:rPr>
          <w:sz w:val="24"/>
        </w:rPr>
        <w:t>The BLM will consider continued support of the project in subsequent</w:t>
      </w:r>
      <w:r w:rsidR="00C57799" w:rsidRPr="002C70A9">
        <w:rPr>
          <w:sz w:val="24"/>
        </w:rPr>
        <w:t xml:space="preserve"> fiscal years</w:t>
      </w:r>
      <w:r w:rsidRPr="002C70A9">
        <w:rPr>
          <w:sz w:val="24"/>
        </w:rPr>
        <w:t xml:space="preserve"> upon; (a) the recipient showing progress satisfactory to the BLM toward program goals and the determination by the BLM that continuation of the program would be in the best interests of the Government, (b) project is still in line with management’s top priorities, </w:t>
      </w:r>
      <w:r w:rsidR="00C57799" w:rsidRPr="002C70A9">
        <w:rPr>
          <w:sz w:val="24"/>
        </w:rPr>
        <w:t>(c) compliance with the terms and conditions of the award and/or (d</w:t>
      </w:r>
      <w:r w:rsidRPr="002C70A9">
        <w:rPr>
          <w:sz w:val="24"/>
        </w:rPr>
        <w:t>) the availability of funds appropriated by Congress.</w:t>
      </w:r>
    </w:p>
    <w:p w14:paraId="2D82AAE5" w14:textId="77777777" w:rsidR="0084330B" w:rsidRDefault="0084330B" w:rsidP="00B3715B">
      <w:pPr>
        <w:widowControl/>
        <w:tabs>
          <w:tab w:val="left" w:pos="-1440"/>
        </w:tabs>
        <w:ind w:left="1170" w:hanging="360"/>
        <w:outlineLvl w:val="4"/>
        <w:rPr>
          <w:sz w:val="24"/>
        </w:rPr>
      </w:pPr>
    </w:p>
    <w:p w14:paraId="08E2EF22" w14:textId="77777777" w:rsidR="0084330B" w:rsidRPr="00573DCA" w:rsidRDefault="0084330B" w:rsidP="00B3715B">
      <w:pPr>
        <w:widowControl/>
        <w:numPr>
          <w:ilvl w:val="0"/>
          <w:numId w:val="6"/>
        </w:numPr>
        <w:tabs>
          <w:tab w:val="left" w:pos="-1440"/>
          <w:tab w:val="left" w:pos="720"/>
          <w:tab w:val="left" w:pos="810"/>
        </w:tabs>
        <w:ind w:left="720" w:hanging="180"/>
        <w:outlineLvl w:val="4"/>
        <w:rPr>
          <w:b/>
          <w:sz w:val="24"/>
        </w:rPr>
      </w:pPr>
      <w:r>
        <w:rPr>
          <w:b/>
          <w:sz w:val="24"/>
        </w:rPr>
        <w:t>Additional Funding Information</w:t>
      </w:r>
    </w:p>
    <w:p w14:paraId="04FC99F6" w14:textId="77777777" w:rsidR="0084330B" w:rsidRPr="0099757F" w:rsidRDefault="0084330B" w:rsidP="00B3715B">
      <w:pPr>
        <w:widowControl/>
        <w:tabs>
          <w:tab w:val="left" w:pos="-1440"/>
        </w:tabs>
        <w:ind w:left="810"/>
        <w:outlineLvl w:val="4"/>
        <w:rPr>
          <w:sz w:val="24"/>
        </w:rPr>
      </w:pPr>
      <w:r w:rsidRPr="0099757F">
        <w:rPr>
          <w:sz w:val="24"/>
        </w:rPr>
        <w:t xml:space="preserve">Funding for this project(s) is not guaranteed and is subject to the availability of funds and evaluation of proposals is based on the criterion in this announcement. In appropriate circumstances, BLM reserves the right to partially fund proposals in discrete portions or phases of proposed projects. If BLM chooses to partially fund a proposal, it will do so in a manner that does not prejudice any applicants or affect the basis upon which the </w:t>
      </w:r>
      <w:r w:rsidR="00FC2FFF" w:rsidRPr="0099757F">
        <w:rPr>
          <w:sz w:val="24"/>
        </w:rPr>
        <w:t>proposal</w:t>
      </w:r>
      <w:r w:rsidRPr="0099757F">
        <w:rPr>
          <w:sz w:val="24"/>
        </w:rPr>
        <w:t xml:space="preserve"> or portion thereof, was evaluated and selected for award</w:t>
      </w:r>
      <w:r w:rsidRPr="0099757F">
        <w:rPr>
          <w:strike/>
          <w:sz w:val="24"/>
        </w:rPr>
        <w:t>,</w:t>
      </w:r>
      <w:r w:rsidRPr="0099757F">
        <w:rPr>
          <w:sz w:val="24"/>
        </w:rPr>
        <w:t xml:space="preserve"> and therefore maintains the integrity of the competition and selection process.  Funded </w:t>
      </w:r>
      <w:r w:rsidR="0078255C">
        <w:rPr>
          <w:sz w:val="24"/>
        </w:rPr>
        <w:t xml:space="preserve">proposals through this competitive announcement </w:t>
      </w:r>
      <w:r w:rsidRPr="0099757F">
        <w:rPr>
          <w:sz w:val="24"/>
        </w:rPr>
        <w:t xml:space="preserve">is not a guarantee of future funding. </w:t>
      </w:r>
    </w:p>
    <w:p w14:paraId="69AB2517" w14:textId="77777777" w:rsidR="0084330B" w:rsidRPr="0099757F" w:rsidRDefault="0084330B" w:rsidP="0084330B">
      <w:pPr>
        <w:widowControl/>
        <w:tabs>
          <w:tab w:val="left" w:pos="-1440"/>
        </w:tabs>
        <w:ind w:left="1170"/>
        <w:outlineLvl w:val="4"/>
        <w:rPr>
          <w:sz w:val="24"/>
        </w:rPr>
      </w:pPr>
    </w:p>
    <w:p w14:paraId="65BAE26F" w14:textId="77777777" w:rsidR="0084330B" w:rsidRPr="00562DF3" w:rsidRDefault="0084330B" w:rsidP="00574DEB">
      <w:pPr>
        <w:widowControl/>
        <w:tabs>
          <w:tab w:val="left" w:pos="-1440"/>
        </w:tabs>
        <w:ind w:left="810"/>
        <w:outlineLvl w:val="4"/>
        <w:rPr>
          <w:sz w:val="24"/>
        </w:rPr>
      </w:pPr>
      <w:r>
        <w:rPr>
          <w:sz w:val="24"/>
        </w:rPr>
        <w:t>When or if additional funding becomes available, BLM reserves the right to i</w:t>
      </w:r>
      <w:r w:rsidRPr="00562DF3">
        <w:rPr>
          <w:sz w:val="24"/>
        </w:rPr>
        <w:t xml:space="preserve">ssue additional awards under this announcement through the next fiscal year. </w:t>
      </w:r>
    </w:p>
    <w:p w14:paraId="4D8D988F" w14:textId="77777777" w:rsidR="0084330B" w:rsidRPr="0099757F" w:rsidRDefault="0084330B" w:rsidP="00574DEB">
      <w:pPr>
        <w:widowControl/>
        <w:tabs>
          <w:tab w:val="left" w:pos="-1440"/>
        </w:tabs>
        <w:ind w:left="810" w:hanging="1170"/>
        <w:outlineLvl w:val="4"/>
        <w:rPr>
          <w:sz w:val="24"/>
        </w:rPr>
      </w:pPr>
    </w:p>
    <w:p w14:paraId="4C2296CA" w14:textId="77777777" w:rsidR="0084330B" w:rsidRPr="0099757F" w:rsidRDefault="0084330B" w:rsidP="00574DEB">
      <w:pPr>
        <w:widowControl/>
        <w:tabs>
          <w:tab w:val="left" w:pos="-1440"/>
        </w:tabs>
        <w:ind w:left="810"/>
        <w:outlineLvl w:val="4"/>
        <w:rPr>
          <w:sz w:val="24"/>
        </w:rPr>
      </w:pPr>
      <w:r w:rsidRPr="0099757F">
        <w:rPr>
          <w:sz w:val="24"/>
        </w:rPr>
        <w:t>Any additional selections must be made in accordance with the terms of this announcement and BLM policy.</w:t>
      </w:r>
    </w:p>
    <w:p w14:paraId="65FFB25A" w14:textId="77777777" w:rsidR="00F334D5" w:rsidRPr="002C70A9" w:rsidRDefault="00F334D5" w:rsidP="00F334D5">
      <w:pPr>
        <w:widowControl/>
        <w:tabs>
          <w:tab w:val="left" w:pos="-1440"/>
          <w:tab w:val="left" w:pos="720"/>
          <w:tab w:val="left" w:pos="1080"/>
        </w:tabs>
        <w:ind w:left="1080" w:hanging="540"/>
        <w:outlineLvl w:val="4"/>
        <w:rPr>
          <w:sz w:val="24"/>
        </w:rPr>
      </w:pPr>
    </w:p>
    <w:p w14:paraId="1D6A00E9" w14:textId="77777777" w:rsidR="00F334D5" w:rsidRPr="002C70A9" w:rsidRDefault="008300C5" w:rsidP="00F334D5">
      <w:pPr>
        <w:widowControl/>
        <w:tabs>
          <w:tab w:val="left" w:pos="-1440"/>
          <w:tab w:val="left" w:pos="540"/>
        </w:tabs>
        <w:outlineLvl w:val="0"/>
        <w:rPr>
          <w:b/>
          <w:sz w:val="28"/>
        </w:rPr>
      </w:pPr>
      <w:r w:rsidRPr="002C70A9">
        <w:rPr>
          <w:b/>
          <w:sz w:val="28"/>
        </w:rPr>
        <w:t>III</w:t>
      </w:r>
      <w:r w:rsidR="00F334D5" w:rsidRPr="002C70A9">
        <w:rPr>
          <w:b/>
          <w:sz w:val="28"/>
        </w:rPr>
        <w:t>.</w:t>
      </w:r>
      <w:r w:rsidR="00F334D5" w:rsidRPr="002C70A9">
        <w:rPr>
          <w:b/>
          <w:sz w:val="28"/>
        </w:rPr>
        <w:tab/>
        <w:t>ELIGIBILITY INFORMATION</w:t>
      </w:r>
    </w:p>
    <w:p w14:paraId="06B1B8CC" w14:textId="77777777" w:rsidR="00F334D5" w:rsidRPr="002C70A9" w:rsidRDefault="00F334D5" w:rsidP="00F334D5">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6B0B2EE4" w14:textId="77777777" w:rsidR="00706F20" w:rsidRPr="002C70A9" w:rsidRDefault="00706F20" w:rsidP="00687E63">
      <w:pPr>
        <w:numPr>
          <w:ilvl w:val="0"/>
          <w:numId w:val="8"/>
        </w:numPr>
        <w:pBdr>
          <w:top w:val="nil"/>
          <w:left w:val="nil"/>
          <w:bottom w:val="nil"/>
          <w:right w:val="nil"/>
          <w:between w:val="nil"/>
        </w:pBdr>
        <w:rPr>
          <w:rFonts w:eastAsia="Calibri"/>
          <w:color w:val="000000"/>
          <w:sz w:val="22"/>
          <w:szCs w:val="22"/>
        </w:rPr>
      </w:pPr>
      <w:r w:rsidRPr="002C70A9">
        <w:rPr>
          <w:b/>
          <w:sz w:val="24"/>
        </w:rPr>
        <w:t>Eligible Applicants</w:t>
      </w:r>
    </w:p>
    <w:p w14:paraId="2712D74B" w14:textId="77777777" w:rsidR="002B3321" w:rsidRDefault="00F334D5" w:rsidP="00715542">
      <w:pPr>
        <w:pBdr>
          <w:top w:val="nil"/>
          <w:left w:val="nil"/>
          <w:bottom w:val="nil"/>
          <w:right w:val="nil"/>
          <w:between w:val="nil"/>
        </w:pBdr>
        <w:spacing w:after="240"/>
        <w:ind w:left="1170"/>
        <w:rPr>
          <w:sz w:val="24"/>
        </w:rPr>
      </w:pPr>
      <w:r w:rsidRPr="002C70A9">
        <w:rPr>
          <w:sz w:val="24"/>
        </w:rPr>
        <w:t xml:space="preserve">The following types of entities are eligible to apply for award under this announcement. Failure to meet eligibility requirements will result in precluding the BLM from making an award. </w:t>
      </w:r>
    </w:p>
    <w:p w14:paraId="18DA1278" w14:textId="5F621D03" w:rsidR="0010201A" w:rsidRDefault="0010201A" w:rsidP="0010201A">
      <w:pPr>
        <w:pBdr>
          <w:top w:val="nil"/>
          <w:left w:val="nil"/>
          <w:bottom w:val="nil"/>
          <w:right w:val="nil"/>
          <w:between w:val="nil"/>
        </w:pBdr>
        <w:spacing w:after="240"/>
        <w:ind w:left="1170"/>
        <w:rPr>
          <w:color w:val="000000"/>
          <w:sz w:val="24"/>
        </w:rPr>
      </w:pPr>
      <w:r>
        <w:rPr>
          <w:sz w:val="24"/>
        </w:rPr>
        <w:t xml:space="preserve">Awards under the </w:t>
      </w:r>
      <w:hyperlink r:id="rId15" w:history="1">
        <w:r w:rsidRPr="00FC52D9">
          <w:rPr>
            <w:rStyle w:val="Hyperlink"/>
            <w:b/>
            <w:sz w:val="24"/>
          </w:rPr>
          <w:t>Good Neighbor Authority. 16 USC §2113a (b)(1)(A</w:t>
        </w:r>
      </w:hyperlink>
      <w:r>
        <w:rPr>
          <w:b/>
          <w:color w:val="0000FF"/>
          <w:sz w:val="24"/>
          <w:u w:val="single"/>
        </w:rPr>
        <w:t xml:space="preserve">) </w:t>
      </w:r>
      <w:r w:rsidRPr="0010201A">
        <w:rPr>
          <w:color w:val="000000"/>
          <w:sz w:val="24"/>
        </w:rPr>
        <w:t>are limited to Governor or County.  The term “Governor” means the Governor or any other appropriate executive official of an</w:t>
      </w:r>
      <w:r>
        <w:rPr>
          <w:color w:val="000000"/>
          <w:sz w:val="24"/>
        </w:rPr>
        <w:t xml:space="preserve"> affected State or Indian tribe.</w:t>
      </w:r>
    </w:p>
    <w:p w14:paraId="01033E3E" w14:textId="77777777" w:rsidR="0010201A" w:rsidRPr="0010201A" w:rsidRDefault="0010201A" w:rsidP="0010201A">
      <w:pPr>
        <w:pBdr>
          <w:top w:val="nil"/>
          <w:left w:val="nil"/>
          <w:bottom w:val="nil"/>
          <w:right w:val="nil"/>
          <w:between w:val="nil"/>
        </w:pBdr>
        <w:spacing w:after="240"/>
        <w:ind w:left="1170"/>
        <w:rPr>
          <w:color w:val="000000"/>
          <w:sz w:val="24"/>
        </w:rPr>
      </w:pPr>
      <w:r>
        <w:rPr>
          <w:color w:val="000000"/>
          <w:sz w:val="24"/>
        </w:rPr>
        <w:lastRenderedPageBreak/>
        <w:t xml:space="preserve">Awards under the </w:t>
      </w:r>
      <w:hyperlink r:id="rId16" w:anchor="c" w:history="1">
        <w:r w:rsidRPr="00D126C7">
          <w:rPr>
            <w:b/>
            <w:color w:val="0000FF"/>
            <w:sz w:val="24"/>
            <w:u w:val="single"/>
          </w:rPr>
          <w:t>Plant Protection Act of 2000, 7 USC, Chapter 61 Noxious Weeds § 2814</w:t>
        </w:r>
      </w:hyperlink>
      <w:r>
        <w:rPr>
          <w:b/>
          <w:color w:val="0000FF"/>
          <w:sz w:val="24"/>
        </w:rPr>
        <w:t xml:space="preserve"> </w:t>
      </w:r>
      <w:r w:rsidRPr="0010201A">
        <w:rPr>
          <w:color w:val="000000" w:themeColor="text1"/>
          <w:sz w:val="24"/>
        </w:rPr>
        <w:t xml:space="preserve">limited to </w:t>
      </w:r>
      <w:r w:rsidRPr="0010201A">
        <w:rPr>
          <w:color w:val="000000" w:themeColor="text1"/>
          <w:sz w:val="24"/>
          <w:lang w:val="en"/>
        </w:rPr>
        <w:t>State agencies.  The term “</w:t>
      </w:r>
      <w:hyperlink w:history="1">
        <w:r w:rsidRPr="0010201A">
          <w:rPr>
            <w:rStyle w:val="Hyperlink"/>
            <w:sz w:val="24"/>
            <w:lang w:val="en"/>
          </w:rPr>
          <w:t>State agency</w:t>
        </w:r>
      </w:hyperlink>
      <w:r w:rsidRPr="0010201A">
        <w:rPr>
          <w:color w:val="000000" w:themeColor="text1"/>
          <w:sz w:val="24"/>
          <w:lang w:val="en"/>
        </w:rPr>
        <w:t>” means a</w:t>
      </w:r>
      <w:hyperlink w:history="1">
        <w:r w:rsidRPr="0010201A">
          <w:rPr>
            <w:rStyle w:val="Hyperlink"/>
            <w:sz w:val="24"/>
            <w:lang w:val="en"/>
          </w:rPr>
          <w:t xml:space="preserve"> State </w:t>
        </w:r>
      </w:hyperlink>
      <w:r w:rsidRPr="0010201A">
        <w:rPr>
          <w:color w:val="000000" w:themeColor="text1"/>
          <w:sz w:val="24"/>
          <w:lang w:val="en"/>
        </w:rPr>
        <w:t>department of agriculture, or other</w:t>
      </w:r>
      <w:hyperlink w:history="1">
        <w:r w:rsidRPr="0010201A">
          <w:rPr>
            <w:rStyle w:val="Hyperlink"/>
            <w:sz w:val="24"/>
            <w:lang w:val="en"/>
          </w:rPr>
          <w:t xml:space="preserve"> State agency </w:t>
        </w:r>
      </w:hyperlink>
      <w:r w:rsidRPr="0010201A">
        <w:rPr>
          <w:color w:val="000000" w:themeColor="text1"/>
          <w:sz w:val="24"/>
          <w:lang w:val="en"/>
        </w:rPr>
        <w:t>or political subdivision thereof, responsible for the administration or implementation of</w:t>
      </w:r>
      <w:hyperlink w:history="1">
        <w:r w:rsidRPr="0010201A">
          <w:rPr>
            <w:rStyle w:val="Hyperlink"/>
            <w:sz w:val="24"/>
            <w:lang w:val="en"/>
          </w:rPr>
          <w:t xml:space="preserve"> undesirable plants </w:t>
        </w:r>
      </w:hyperlink>
      <w:r w:rsidRPr="0010201A">
        <w:rPr>
          <w:color w:val="000000" w:themeColor="text1"/>
          <w:sz w:val="24"/>
          <w:lang w:val="en"/>
        </w:rPr>
        <w:t>laws of a</w:t>
      </w:r>
      <w:hyperlink w:history="1">
        <w:r w:rsidRPr="0010201A">
          <w:rPr>
            <w:rStyle w:val="Hyperlink"/>
            <w:sz w:val="24"/>
            <w:lang w:val="en"/>
          </w:rPr>
          <w:t xml:space="preserve"> State.</w:t>
        </w:r>
      </w:hyperlink>
      <w:r w:rsidRPr="0010201A">
        <w:rPr>
          <w:color w:val="000000" w:themeColor="text1"/>
          <w:sz w:val="24"/>
          <w:lang w:val="en"/>
        </w:rPr>
        <w:t xml:space="preserve"> </w:t>
      </w:r>
    </w:p>
    <w:p w14:paraId="74779049" w14:textId="77777777" w:rsidR="002B3321" w:rsidRPr="002C70A9" w:rsidRDefault="002B3321" w:rsidP="002B3321">
      <w:pPr>
        <w:pBdr>
          <w:top w:val="nil"/>
          <w:left w:val="nil"/>
          <w:bottom w:val="nil"/>
          <w:right w:val="nil"/>
          <w:between w:val="nil"/>
        </w:pBdr>
        <w:spacing w:after="240"/>
        <w:ind w:left="1170"/>
        <w:rPr>
          <w:sz w:val="24"/>
        </w:rPr>
      </w:pPr>
      <w:r w:rsidRPr="002B3321">
        <w:rPr>
          <w:color w:val="000000"/>
          <w:sz w:val="24"/>
        </w:rPr>
        <w:t xml:space="preserve">All other type of entities: </w:t>
      </w:r>
    </w:p>
    <w:p w14:paraId="29E73077" w14:textId="77777777" w:rsidR="00F334D5" w:rsidRPr="002B3321" w:rsidRDefault="00B13AE0" w:rsidP="002B3321">
      <w:pPr>
        <w:widowControl/>
        <w:numPr>
          <w:ilvl w:val="0"/>
          <w:numId w:val="4"/>
        </w:numPr>
        <w:tabs>
          <w:tab w:val="left" w:pos="1980"/>
        </w:tabs>
        <w:spacing w:before="60"/>
        <w:rPr>
          <w:sz w:val="24"/>
        </w:rPr>
      </w:pPr>
      <w:r w:rsidRPr="002B3321">
        <w:rPr>
          <w:sz w:val="24"/>
        </w:rPr>
        <w:t>Institution</w:t>
      </w:r>
      <w:r w:rsidR="003823B1" w:rsidRPr="002B3321">
        <w:rPr>
          <w:sz w:val="24"/>
        </w:rPr>
        <w:t xml:space="preserve"> </w:t>
      </w:r>
      <w:r w:rsidRPr="002B3321">
        <w:rPr>
          <w:sz w:val="24"/>
        </w:rPr>
        <w:t>of Higher Education (</w:t>
      </w:r>
      <w:r w:rsidR="00F27CF5" w:rsidRPr="002B3321">
        <w:rPr>
          <w:sz w:val="24"/>
        </w:rPr>
        <w:t>IHE)</w:t>
      </w:r>
    </w:p>
    <w:p w14:paraId="253B127C" w14:textId="77777777" w:rsidR="00F334D5" w:rsidRPr="002B3321" w:rsidRDefault="00282466" w:rsidP="00687E63">
      <w:pPr>
        <w:widowControl/>
        <w:numPr>
          <w:ilvl w:val="0"/>
          <w:numId w:val="4"/>
        </w:numPr>
        <w:spacing w:before="60"/>
        <w:rPr>
          <w:sz w:val="24"/>
        </w:rPr>
      </w:pPr>
      <w:r w:rsidRPr="002B3321">
        <w:rPr>
          <w:sz w:val="24"/>
        </w:rPr>
        <w:t xml:space="preserve">Nonprofit Organizations </w:t>
      </w:r>
      <w:r w:rsidR="00F334D5" w:rsidRPr="002B3321">
        <w:rPr>
          <w:sz w:val="24"/>
        </w:rPr>
        <w:t>- For example, if the program is limited to nonprofit organizations subject to 26 U.S.C. 501(c</w:t>
      </w:r>
      <w:r w:rsidR="00F27CF5" w:rsidRPr="002B3321">
        <w:rPr>
          <w:sz w:val="24"/>
        </w:rPr>
        <w:t>) (</w:t>
      </w:r>
      <w:r w:rsidR="00F334D5" w:rsidRPr="002B3321">
        <w:rPr>
          <w:sz w:val="24"/>
        </w:rPr>
        <w:t>3) of the tax code (26 U.S.C. 501(c</w:t>
      </w:r>
      <w:r w:rsidR="00F27CF5" w:rsidRPr="002B3321">
        <w:rPr>
          <w:sz w:val="24"/>
        </w:rPr>
        <w:t>) (</w:t>
      </w:r>
      <w:r w:rsidR="00F334D5" w:rsidRPr="002B3321">
        <w:rPr>
          <w:sz w:val="24"/>
        </w:rPr>
        <w:t>3)), the announcement should say so.</w:t>
      </w:r>
    </w:p>
    <w:p w14:paraId="6640DCF0" w14:textId="77777777" w:rsidR="00E10D82" w:rsidRPr="00D24608" w:rsidRDefault="00E10D82" w:rsidP="00E10D82">
      <w:pPr>
        <w:widowControl/>
        <w:tabs>
          <w:tab w:val="left" w:pos="1080"/>
        </w:tabs>
        <w:spacing w:before="60"/>
        <w:ind w:left="1080"/>
        <w:rPr>
          <w:b/>
          <w:sz w:val="24"/>
        </w:rPr>
      </w:pPr>
      <w:r w:rsidRPr="00C03F20">
        <w:rPr>
          <w:sz w:val="24"/>
        </w:rPr>
        <w:t>*</w:t>
      </w:r>
      <w:r w:rsidRPr="00C03F20">
        <w:rPr>
          <w:b/>
          <w:sz w:val="24"/>
        </w:rPr>
        <w:t>NOTE: For-Profit</w:t>
      </w:r>
      <w:r w:rsidR="0084330B" w:rsidRPr="00C03F20">
        <w:rPr>
          <w:b/>
          <w:sz w:val="24"/>
        </w:rPr>
        <w:t>, individuals, foreign entities</w:t>
      </w:r>
      <w:r w:rsidRPr="00C03F20">
        <w:rPr>
          <w:b/>
          <w:sz w:val="24"/>
        </w:rPr>
        <w:t xml:space="preserve"> are not eligible, unless specifically stated in the legislative authority.  Refer to </w:t>
      </w:r>
      <w:hyperlink r:id="rId17" w:history="1">
        <w:r w:rsidRPr="00C03F20">
          <w:rPr>
            <w:rStyle w:val="Hyperlink"/>
            <w:b/>
            <w:sz w:val="24"/>
          </w:rPr>
          <w:t>2 CFR, Part 200.60</w:t>
        </w:r>
      </w:hyperlink>
      <w:r w:rsidRPr="00C03F20">
        <w:rPr>
          <w:b/>
          <w:sz w:val="24"/>
        </w:rPr>
        <w:t xml:space="preserve"> – Non-Federal Entity</w:t>
      </w:r>
      <w:r w:rsidRPr="00D24608">
        <w:rPr>
          <w:b/>
          <w:sz w:val="24"/>
        </w:rPr>
        <w:t xml:space="preserve"> </w:t>
      </w:r>
    </w:p>
    <w:p w14:paraId="6168BE60" w14:textId="77777777" w:rsidR="00E10D82" w:rsidRPr="002C70A9" w:rsidRDefault="00E10D82" w:rsidP="00E10D82">
      <w:pPr>
        <w:widowControl/>
        <w:spacing w:before="60"/>
        <w:ind w:left="1980"/>
        <w:rPr>
          <w:sz w:val="24"/>
          <w:highlight w:val="green"/>
        </w:rPr>
      </w:pPr>
    </w:p>
    <w:p w14:paraId="0A5C44E4" w14:textId="77777777" w:rsidR="00F334D5" w:rsidRPr="002C70A9" w:rsidRDefault="00F334D5" w:rsidP="00687E63">
      <w:pPr>
        <w:widowControl/>
        <w:numPr>
          <w:ilvl w:val="0"/>
          <w:numId w:val="8"/>
        </w:numPr>
        <w:tabs>
          <w:tab w:val="left" w:pos="1080"/>
          <w:tab w:val="left" w:pos="1620"/>
        </w:tabs>
        <w:rPr>
          <w:sz w:val="24"/>
        </w:rPr>
      </w:pPr>
      <w:r w:rsidRPr="002C70A9">
        <w:rPr>
          <w:b/>
          <w:sz w:val="24"/>
        </w:rPr>
        <w:t>Cost Sharing or Matching</w:t>
      </w:r>
    </w:p>
    <w:p w14:paraId="10CB9468" w14:textId="77777777" w:rsidR="00F334D5" w:rsidRPr="002C70A9" w:rsidRDefault="00F334D5" w:rsidP="00F334D5">
      <w:pPr>
        <w:widowControl/>
        <w:tabs>
          <w:tab w:val="left" w:pos="1080"/>
          <w:tab w:val="left" w:pos="1440"/>
          <w:tab w:val="left" w:pos="1620"/>
        </w:tabs>
        <w:spacing w:line="240" w:lineRule="atLeast"/>
        <w:ind w:left="1080" w:hanging="540"/>
        <w:rPr>
          <w:sz w:val="24"/>
        </w:rPr>
      </w:pPr>
      <w:r w:rsidRPr="002C70A9">
        <w:rPr>
          <w:b/>
          <w:sz w:val="24"/>
        </w:rPr>
        <w:tab/>
      </w:r>
      <w:r w:rsidR="00CE6861" w:rsidRPr="002C70A9">
        <w:rPr>
          <w:sz w:val="24"/>
        </w:rPr>
        <w:t xml:space="preserve">Cost sharing </w:t>
      </w:r>
      <w:r w:rsidR="0097675B" w:rsidRPr="002C70A9">
        <w:rPr>
          <w:sz w:val="24"/>
        </w:rPr>
        <w:t xml:space="preserve">or matching </w:t>
      </w:r>
      <w:r w:rsidR="00CE6861" w:rsidRPr="002C70A9">
        <w:rPr>
          <w:sz w:val="24"/>
        </w:rPr>
        <w:t>is not requ</w:t>
      </w:r>
      <w:r w:rsidR="0097675B" w:rsidRPr="002C70A9">
        <w:rPr>
          <w:sz w:val="24"/>
        </w:rPr>
        <w:t xml:space="preserve">ired for this funding opportunity; however, is strongly encourage. </w:t>
      </w:r>
    </w:p>
    <w:p w14:paraId="6D090862" w14:textId="77777777" w:rsidR="00114DF3" w:rsidRPr="002C70A9" w:rsidRDefault="0097675B" w:rsidP="00114DF3">
      <w:pPr>
        <w:widowControl/>
        <w:spacing w:before="120" w:line="240" w:lineRule="atLeast"/>
        <w:ind w:left="1080" w:hanging="180"/>
        <w:rPr>
          <w:sz w:val="24"/>
        </w:rPr>
      </w:pPr>
      <w:r w:rsidRPr="002C70A9">
        <w:rPr>
          <w:sz w:val="24"/>
        </w:rPr>
        <w:tab/>
      </w:r>
      <w:r w:rsidR="00114DF3" w:rsidRPr="002C70A9">
        <w:rPr>
          <w:sz w:val="24"/>
        </w:rPr>
        <w:t>CESU partners are encourage</w:t>
      </w:r>
      <w:r w:rsidR="00BB14FC">
        <w:rPr>
          <w:sz w:val="24"/>
        </w:rPr>
        <w:t>d</w:t>
      </w:r>
      <w:r w:rsidR="00114DF3" w:rsidRPr="002C70A9">
        <w:rPr>
          <w:sz w:val="24"/>
        </w:rPr>
        <w:t xml:space="preserve"> to show the difference between their formal Negotiated Indirect Cost Rate and the 17.5% rate agreed upon as a CESU partner as their voluntary cost share.</w:t>
      </w:r>
    </w:p>
    <w:p w14:paraId="0E93970F" w14:textId="77777777" w:rsidR="0097675B" w:rsidRPr="002C70A9" w:rsidRDefault="0097675B" w:rsidP="00F334D5">
      <w:pPr>
        <w:widowControl/>
        <w:tabs>
          <w:tab w:val="left" w:pos="1080"/>
          <w:tab w:val="left" w:pos="1440"/>
          <w:tab w:val="left" w:pos="1620"/>
        </w:tabs>
        <w:spacing w:line="240" w:lineRule="atLeast"/>
        <w:ind w:left="1080" w:hanging="540"/>
        <w:rPr>
          <w:sz w:val="24"/>
        </w:rPr>
      </w:pPr>
    </w:p>
    <w:p w14:paraId="4F16CCE0" w14:textId="77777777" w:rsidR="0097675B" w:rsidRPr="002C70A9" w:rsidRDefault="0097675B" w:rsidP="00F334D5">
      <w:pPr>
        <w:widowControl/>
        <w:tabs>
          <w:tab w:val="left" w:pos="1080"/>
          <w:tab w:val="left" w:pos="1440"/>
          <w:tab w:val="left" w:pos="1620"/>
        </w:tabs>
        <w:spacing w:line="240" w:lineRule="atLeast"/>
        <w:ind w:left="1080" w:hanging="540"/>
        <w:rPr>
          <w:b/>
          <w:sz w:val="24"/>
        </w:rPr>
      </w:pPr>
      <w:r w:rsidRPr="002C70A9">
        <w:rPr>
          <w:sz w:val="24"/>
        </w:rPr>
        <w:tab/>
        <w:t>Applicants may attribute some or all of their allowable indirect costs as voluntary committed cost-share/match</w:t>
      </w:r>
      <w:r w:rsidR="00AD7171" w:rsidRPr="002C70A9">
        <w:rPr>
          <w:sz w:val="24"/>
        </w:rPr>
        <w:t>.</w:t>
      </w:r>
    </w:p>
    <w:p w14:paraId="38BE9095" w14:textId="77777777" w:rsidR="00AD7171" w:rsidRPr="002C70A9" w:rsidRDefault="00AD7171" w:rsidP="00F334D5">
      <w:pPr>
        <w:widowControl/>
        <w:spacing w:before="120" w:line="240" w:lineRule="atLeast"/>
        <w:ind w:left="1080"/>
        <w:rPr>
          <w:sz w:val="24"/>
        </w:rPr>
      </w:pPr>
    </w:p>
    <w:p w14:paraId="01BD6A7E" w14:textId="77777777" w:rsidR="00797390" w:rsidRPr="002C70A9" w:rsidRDefault="00114DF3" w:rsidP="00687E63">
      <w:pPr>
        <w:widowControl/>
        <w:numPr>
          <w:ilvl w:val="0"/>
          <w:numId w:val="8"/>
        </w:numPr>
        <w:tabs>
          <w:tab w:val="left" w:pos="1080"/>
          <w:tab w:val="left" w:pos="1620"/>
        </w:tabs>
        <w:rPr>
          <w:b/>
          <w:sz w:val="24"/>
        </w:rPr>
      </w:pPr>
      <w:r w:rsidRPr="002C70A9">
        <w:rPr>
          <w:b/>
          <w:sz w:val="24"/>
        </w:rPr>
        <w:t xml:space="preserve"> </w:t>
      </w:r>
      <w:r w:rsidR="00F334D5" w:rsidRPr="002C70A9">
        <w:rPr>
          <w:b/>
          <w:sz w:val="24"/>
        </w:rPr>
        <w:t>Other Eligibility Restrictions</w:t>
      </w:r>
      <w:r w:rsidR="00797390" w:rsidRPr="002C70A9">
        <w:rPr>
          <w:b/>
          <w:sz w:val="24"/>
        </w:rPr>
        <w:t>:</w:t>
      </w:r>
    </w:p>
    <w:p w14:paraId="6E210105" w14:textId="77777777" w:rsidR="009733F8" w:rsidRDefault="00797390" w:rsidP="00797390">
      <w:pPr>
        <w:widowControl/>
        <w:tabs>
          <w:tab w:val="left" w:pos="1080"/>
          <w:tab w:val="left" w:pos="1620"/>
        </w:tabs>
        <w:ind w:left="1080" w:hanging="540"/>
        <w:rPr>
          <w:i/>
          <w:sz w:val="24"/>
        </w:rPr>
      </w:pPr>
      <w:r w:rsidRPr="002C70A9">
        <w:rPr>
          <w:b/>
          <w:sz w:val="24"/>
        </w:rPr>
        <w:tab/>
      </w:r>
      <w:r w:rsidRPr="002C70A9">
        <w:rPr>
          <w:b/>
          <w:bCs/>
          <w:sz w:val="24"/>
        </w:rPr>
        <w:t>Unique Entity Identifier and System for Award Management (SAM.gov) Registration:</w:t>
      </w:r>
      <w:r w:rsidRPr="002C70A9">
        <w:rPr>
          <w:bCs/>
          <w:sz w:val="24"/>
        </w:rPr>
        <w:t xml:space="preserve"> </w:t>
      </w:r>
      <w:r w:rsidR="0093746C" w:rsidRPr="002C70A9">
        <w:rPr>
          <w:sz w:val="24"/>
        </w:rPr>
        <w:t>All</w:t>
      </w:r>
      <w:r w:rsidRPr="002C70A9">
        <w:rPr>
          <w:sz w:val="24"/>
        </w:rPr>
        <w:t xml:space="preserve">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w:t>
      </w:r>
      <w:r w:rsidR="00BB14FC">
        <w:rPr>
          <w:sz w:val="24"/>
        </w:rPr>
        <w:t xml:space="preserve"> </w:t>
      </w:r>
      <w:r w:rsidRPr="002C70A9">
        <w:rPr>
          <w:sz w:val="24"/>
        </w:rPr>
        <w:t xml:space="preserve"> See the “Submission Requirements” section of this document below for more information on S</w:t>
      </w:r>
      <w:r w:rsidR="00715F4B" w:rsidRPr="002C70A9">
        <w:rPr>
          <w:sz w:val="24"/>
        </w:rPr>
        <w:t>AM.gov registration. The BLM</w:t>
      </w:r>
      <w:r w:rsidRPr="002C70A9">
        <w:rPr>
          <w:sz w:val="24"/>
        </w:rPr>
        <w:t xml:space="preserve"> may not make a Federal award to an applicant that has not completed the SAM.gov registration. If an applicant selected for funding has not completed their SAM.gov regi</w:t>
      </w:r>
      <w:r w:rsidR="00715F4B" w:rsidRPr="002C70A9">
        <w:rPr>
          <w:sz w:val="24"/>
        </w:rPr>
        <w:t>stration by the time the BLM</w:t>
      </w:r>
      <w:r w:rsidRPr="002C70A9">
        <w:rPr>
          <w:sz w:val="24"/>
        </w:rPr>
        <w:t xml:space="preserve"> is ready to make an award, the program may determine that the applicant is not qualified to receive an award. </w:t>
      </w:r>
      <w:r w:rsidR="00781117" w:rsidRPr="002C70A9">
        <w:rPr>
          <w:sz w:val="24"/>
        </w:rPr>
        <w:t>The program can use that determination as a basis for making an award to another applicant.</w:t>
      </w:r>
      <w:r w:rsidR="00633D31" w:rsidRPr="002C70A9">
        <w:rPr>
          <w:sz w:val="24"/>
        </w:rPr>
        <w:t xml:space="preserve"> </w:t>
      </w:r>
      <w:r w:rsidRPr="002C70A9">
        <w:rPr>
          <w:sz w:val="24"/>
        </w:rPr>
        <w:t xml:space="preserve"> </w:t>
      </w:r>
      <w:r w:rsidR="00633D31" w:rsidRPr="002C70A9">
        <w:rPr>
          <w:rFonts w:eastAsia="Calibri"/>
          <w:i/>
          <w:color w:val="000000"/>
          <w:sz w:val="24"/>
        </w:rPr>
        <w:t xml:space="preserve">This requirement does not apply to individuals applying for funds </w:t>
      </w:r>
      <w:r w:rsidR="00633D31" w:rsidRPr="002C70A9">
        <w:rPr>
          <w:rFonts w:eastAsia="Calibri"/>
          <w:i/>
          <w:sz w:val="24"/>
        </w:rPr>
        <w:t xml:space="preserve">as a private citizen (i.e., unrelated to any business or nonprofit organization you may own or operate in your name) or any entity with an exception approved by the </w:t>
      </w:r>
      <w:r w:rsidR="002C76A0">
        <w:rPr>
          <w:rFonts w:eastAsia="Calibri"/>
          <w:i/>
          <w:sz w:val="24"/>
        </w:rPr>
        <w:t>BLM</w:t>
      </w:r>
      <w:r w:rsidR="00633D31" w:rsidRPr="002C70A9">
        <w:rPr>
          <w:rFonts w:eastAsia="Calibri"/>
          <w:i/>
          <w:sz w:val="24"/>
        </w:rPr>
        <w:t xml:space="preserve"> under </w:t>
      </w:r>
      <w:hyperlink r:id="rId18">
        <w:r w:rsidR="00633D31" w:rsidRPr="002C70A9">
          <w:rPr>
            <w:rFonts w:eastAsia="Calibri"/>
            <w:i/>
            <w:color w:val="0000FF"/>
            <w:sz w:val="24"/>
            <w:u w:val="single"/>
          </w:rPr>
          <w:t>2 CFR 25.110(d)</w:t>
        </w:r>
      </w:hyperlink>
      <w:r w:rsidR="00633D31" w:rsidRPr="002C70A9">
        <w:rPr>
          <w:rFonts w:eastAsia="Calibri"/>
          <w:i/>
          <w:sz w:val="24"/>
        </w:rPr>
        <w:t xml:space="preserve">.  </w:t>
      </w:r>
    </w:p>
    <w:p w14:paraId="033113BB" w14:textId="77777777" w:rsidR="009733F8" w:rsidRDefault="009733F8" w:rsidP="00797390">
      <w:pPr>
        <w:widowControl/>
        <w:tabs>
          <w:tab w:val="left" w:pos="1080"/>
          <w:tab w:val="left" w:pos="1620"/>
        </w:tabs>
        <w:ind w:left="1080" w:hanging="540"/>
        <w:rPr>
          <w:b/>
          <w:bCs/>
          <w:sz w:val="24"/>
        </w:rPr>
      </w:pPr>
    </w:p>
    <w:p w14:paraId="0CCEAA9A" w14:textId="77777777" w:rsidR="00F334D5" w:rsidRDefault="009733F8" w:rsidP="00687E63">
      <w:pPr>
        <w:widowControl/>
        <w:numPr>
          <w:ilvl w:val="0"/>
          <w:numId w:val="8"/>
        </w:numPr>
        <w:tabs>
          <w:tab w:val="left" w:pos="1080"/>
          <w:tab w:val="left" w:pos="1620"/>
        </w:tabs>
        <w:rPr>
          <w:sz w:val="24"/>
        </w:rPr>
      </w:pPr>
      <w:r>
        <w:rPr>
          <w:b/>
          <w:bCs/>
          <w:sz w:val="24"/>
        </w:rPr>
        <w:lastRenderedPageBreak/>
        <w:t xml:space="preserve"> </w:t>
      </w:r>
      <w:r w:rsidR="00797390" w:rsidRPr="002C70A9">
        <w:rPr>
          <w:b/>
          <w:bCs/>
          <w:sz w:val="24"/>
        </w:rPr>
        <w:t xml:space="preserve">Excluded Parties: </w:t>
      </w:r>
      <w:r w:rsidR="00BE4DEE" w:rsidRPr="002C70A9">
        <w:rPr>
          <w:sz w:val="24"/>
        </w:rPr>
        <w:t>The BLM</w:t>
      </w:r>
      <w:r w:rsidR="00797390" w:rsidRPr="002C70A9">
        <w:rPr>
          <w:sz w:val="24"/>
        </w:rPr>
        <w:t xml:space="preserve"> conducts a review of the SAM.gov Exclusions database for all applicant entities and their key project perso</w:t>
      </w:r>
      <w:r w:rsidR="00BE4DEE" w:rsidRPr="002C70A9">
        <w:rPr>
          <w:sz w:val="24"/>
        </w:rPr>
        <w:t>nnel prior to award. The BLM</w:t>
      </w:r>
      <w:r w:rsidR="00797390" w:rsidRPr="002C70A9">
        <w:rPr>
          <w:sz w:val="24"/>
        </w:rPr>
        <w:t xml:space="preserv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6F739C3A" w14:textId="77777777" w:rsidR="00F334D5" w:rsidRPr="002C70A9" w:rsidRDefault="009733F8" w:rsidP="0057695F">
      <w:pPr>
        <w:widowControl/>
        <w:tabs>
          <w:tab w:val="left" w:pos="1080"/>
          <w:tab w:val="left" w:pos="1620"/>
        </w:tabs>
        <w:ind w:left="810"/>
        <w:rPr>
          <w:sz w:val="24"/>
        </w:rPr>
      </w:pPr>
      <w:r>
        <w:rPr>
          <w:i/>
          <w:sz w:val="24"/>
        </w:rPr>
        <w:t xml:space="preserve"> </w:t>
      </w:r>
    </w:p>
    <w:p w14:paraId="413D5C70" w14:textId="77777777" w:rsidR="00AB7DE3" w:rsidRDefault="008300C5" w:rsidP="00AB7DE3">
      <w:pPr>
        <w:widowControl/>
        <w:tabs>
          <w:tab w:val="left" w:pos="540"/>
        </w:tabs>
        <w:rPr>
          <w:b/>
          <w:sz w:val="28"/>
        </w:rPr>
      </w:pPr>
      <w:r w:rsidRPr="002C70A9">
        <w:rPr>
          <w:b/>
          <w:sz w:val="28"/>
        </w:rPr>
        <w:t>IV</w:t>
      </w:r>
      <w:r w:rsidR="00F334D5" w:rsidRPr="002C70A9">
        <w:rPr>
          <w:b/>
          <w:sz w:val="28"/>
        </w:rPr>
        <w:t>.</w:t>
      </w:r>
      <w:r w:rsidR="00F334D5" w:rsidRPr="002C70A9">
        <w:rPr>
          <w:b/>
          <w:sz w:val="28"/>
        </w:rPr>
        <w:tab/>
        <w:t xml:space="preserve">APPLICATION </w:t>
      </w:r>
      <w:r w:rsidR="00472856" w:rsidRPr="002C70A9">
        <w:rPr>
          <w:b/>
          <w:sz w:val="28"/>
        </w:rPr>
        <w:t>REQUIREMENTS</w:t>
      </w:r>
    </w:p>
    <w:p w14:paraId="6A101DA9" w14:textId="77777777" w:rsidR="00AF2D4C" w:rsidRPr="00AF2D4C" w:rsidRDefault="00120845" w:rsidP="00AF2D4C">
      <w:pPr>
        <w:widowControl/>
        <w:tabs>
          <w:tab w:val="left" w:pos="540"/>
        </w:tabs>
        <w:ind w:left="630"/>
        <w:rPr>
          <w:sz w:val="24"/>
        </w:rPr>
      </w:pPr>
      <w:r w:rsidRPr="00E44B6E">
        <w:rPr>
          <w:b/>
          <w:sz w:val="24"/>
          <w:highlight w:val="yellow"/>
        </w:rPr>
        <w:t>NOTE:</w:t>
      </w:r>
      <w:r w:rsidRPr="00E44B6E">
        <w:rPr>
          <w:sz w:val="24"/>
          <w:highlight w:val="yellow"/>
        </w:rPr>
        <w:t xml:space="preserve"> It’s recommended, prior to </w:t>
      </w:r>
      <w:r w:rsidR="00AF2D4C" w:rsidRPr="00E44B6E">
        <w:rPr>
          <w:sz w:val="24"/>
          <w:highlight w:val="yellow"/>
        </w:rPr>
        <w:t>submitting an a</w:t>
      </w:r>
      <w:r w:rsidRPr="00E44B6E">
        <w:rPr>
          <w:sz w:val="24"/>
          <w:highlight w:val="yellow"/>
        </w:rPr>
        <w:t>pplication</w:t>
      </w:r>
      <w:r w:rsidR="00BB14FC" w:rsidRPr="00E44B6E">
        <w:rPr>
          <w:sz w:val="24"/>
          <w:highlight w:val="yellow"/>
        </w:rPr>
        <w:t>,</w:t>
      </w:r>
      <w:r w:rsidRPr="00E44B6E">
        <w:rPr>
          <w:sz w:val="24"/>
          <w:highlight w:val="yellow"/>
        </w:rPr>
        <w:t xml:space="preserve"> to</w:t>
      </w:r>
      <w:r w:rsidR="00AF2D4C" w:rsidRPr="00E44B6E">
        <w:rPr>
          <w:sz w:val="24"/>
          <w:highlight w:val="yellow"/>
        </w:rPr>
        <w:t xml:space="preserve"> contact the program expert at the BLM office in the district or field office where the work will take place to discuss the type of project(s) that are available or of interest to determine, if it meets the criteria under this funding opportunity notice</w:t>
      </w:r>
      <w:r w:rsidR="00AF2D4C">
        <w:rPr>
          <w:sz w:val="24"/>
        </w:rPr>
        <w:t>.</w:t>
      </w:r>
      <w:r w:rsidR="00AF2D4C" w:rsidRPr="00AF2D4C">
        <w:rPr>
          <w:sz w:val="24"/>
        </w:rPr>
        <w:t xml:space="preserve"> </w:t>
      </w:r>
    </w:p>
    <w:p w14:paraId="074EC898" w14:textId="77777777" w:rsidR="00AB7DE3" w:rsidRPr="002C70A9" w:rsidRDefault="00AB7DE3" w:rsidP="00AB7DE3">
      <w:pPr>
        <w:widowControl/>
        <w:tabs>
          <w:tab w:val="left" w:pos="540"/>
        </w:tabs>
        <w:rPr>
          <w:b/>
          <w:sz w:val="28"/>
        </w:rPr>
      </w:pPr>
    </w:p>
    <w:p w14:paraId="74722DC8" w14:textId="77777777" w:rsidR="00AB7DE3" w:rsidRPr="002C70A9" w:rsidRDefault="00AB7DE3" w:rsidP="00687E63">
      <w:pPr>
        <w:widowControl/>
        <w:numPr>
          <w:ilvl w:val="0"/>
          <w:numId w:val="10"/>
        </w:numPr>
        <w:tabs>
          <w:tab w:val="left" w:pos="540"/>
        </w:tabs>
        <w:rPr>
          <w:b/>
          <w:sz w:val="28"/>
        </w:rPr>
      </w:pPr>
      <w:r w:rsidRPr="002C70A9">
        <w:rPr>
          <w:b/>
          <w:sz w:val="24"/>
        </w:rPr>
        <w:t>Requesting Paper Application Package</w:t>
      </w:r>
    </w:p>
    <w:p w14:paraId="5B534532" w14:textId="77777777" w:rsidR="004C6687" w:rsidRDefault="00F334D5" w:rsidP="00AB7DE3">
      <w:pPr>
        <w:widowControl/>
        <w:tabs>
          <w:tab w:val="left" w:pos="540"/>
        </w:tabs>
        <w:ind w:left="720"/>
        <w:rPr>
          <w:sz w:val="24"/>
        </w:rPr>
      </w:pPr>
      <w:r w:rsidRPr="002C70A9">
        <w:rPr>
          <w:sz w:val="24"/>
        </w:rPr>
        <w:t xml:space="preserve">This announcement includes all information, documents, and electronic addresses needed to submit an application through </w:t>
      </w:r>
      <w:hyperlink r:id="rId19" w:history="1">
        <w:r w:rsidRPr="002C70A9">
          <w:rPr>
            <w:color w:val="0000FF"/>
            <w:sz w:val="24"/>
            <w:u w:val="single"/>
          </w:rPr>
          <w:t>www.Grants.gov</w:t>
        </w:r>
      </w:hyperlink>
      <w:r w:rsidRPr="002C70A9">
        <w:rPr>
          <w:sz w:val="24"/>
        </w:rPr>
        <w:t>. Paper copies may</w:t>
      </w:r>
      <w:r w:rsidR="00FB2FC4" w:rsidRPr="002C70A9">
        <w:rPr>
          <w:sz w:val="24"/>
        </w:rPr>
        <w:t xml:space="preserve"> </w:t>
      </w:r>
      <w:r w:rsidRPr="002C70A9">
        <w:rPr>
          <w:sz w:val="24"/>
        </w:rPr>
        <w:t>be requested by cont</w:t>
      </w:r>
      <w:r w:rsidR="00F664EB" w:rsidRPr="002C70A9">
        <w:rPr>
          <w:sz w:val="24"/>
        </w:rPr>
        <w:t>acting the individual(s) named at the end of this notice.</w:t>
      </w:r>
    </w:p>
    <w:p w14:paraId="24926C9A" w14:textId="77777777" w:rsidR="006B3A2E" w:rsidRPr="002C70A9" w:rsidRDefault="006B3A2E" w:rsidP="00AB7DE3">
      <w:pPr>
        <w:widowControl/>
        <w:tabs>
          <w:tab w:val="left" w:pos="540"/>
        </w:tabs>
        <w:ind w:left="720"/>
        <w:rPr>
          <w:sz w:val="24"/>
        </w:rPr>
      </w:pPr>
    </w:p>
    <w:p w14:paraId="205D16D4" w14:textId="77777777" w:rsidR="00120845" w:rsidRPr="00120845" w:rsidRDefault="006B3A2E" w:rsidP="00687E63">
      <w:pPr>
        <w:widowControl/>
        <w:numPr>
          <w:ilvl w:val="0"/>
          <w:numId w:val="10"/>
        </w:numPr>
        <w:tabs>
          <w:tab w:val="left" w:pos="540"/>
        </w:tabs>
        <w:rPr>
          <w:b/>
          <w:sz w:val="28"/>
        </w:rPr>
      </w:pPr>
      <w:r w:rsidRPr="002C70A9">
        <w:rPr>
          <w:b/>
          <w:sz w:val="24"/>
        </w:rPr>
        <w:t>Application Form and Content Requirements</w:t>
      </w:r>
      <w:r w:rsidR="00120845">
        <w:rPr>
          <w:b/>
          <w:sz w:val="24"/>
        </w:rPr>
        <w:t xml:space="preserve"> </w:t>
      </w:r>
    </w:p>
    <w:p w14:paraId="2E41966A" w14:textId="77777777" w:rsidR="00120845" w:rsidRPr="00120845" w:rsidRDefault="00120845" w:rsidP="00120845">
      <w:pPr>
        <w:widowControl/>
        <w:tabs>
          <w:tab w:val="left" w:pos="540"/>
        </w:tabs>
        <w:ind w:left="720"/>
        <w:rPr>
          <w:b/>
          <w:sz w:val="28"/>
        </w:rPr>
      </w:pPr>
    </w:p>
    <w:p w14:paraId="25341A5B" w14:textId="77777777" w:rsidR="006B3A2E" w:rsidRPr="002C70A9" w:rsidRDefault="00120845" w:rsidP="00120845">
      <w:pPr>
        <w:widowControl/>
        <w:tabs>
          <w:tab w:val="left" w:pos="540"/>
        </w:tabs>
        <w:ind w:left="720"/>
        <w:jc w:val="center"/>
        <w:rPr>
          <w:b/>
          <w:sz w:val="28"/>
        </w:rPr>
      </w:pPr>
      <w:r w:rsidRPr="00120845">
        <w:rPr>
          <w:b/>
          <w:sz w:val="24"/>
        </w:rPr>
        <w:t>DO NOT MERGE INDIVIDUAL DOCUMENTS INTO A SINGLE PDF FILE</w:t>
      </w:r>
    </w:p>
    <w:p w14:paraId="5AE3D13A" w14:textId="77777777" w:rsidR="0057695F" w:rsidRDefault="0057695F" w:rsidP="004C6687">
      <w:pPr>
        <w:widowControl/>
        <w:tabs>
          <w:tab w:val="left" w:pos="810"/>
          <w:tab w:val="left" w:pos="1620"/>
        </w:tabs>
        <w:ind w:left="1080" w:hanging="540"/>
        <w:rPr>
          <w:b/>
          <w:sz w:val="24"/>
        </w:rPr>
      </w:pPr>
    </w:p>
    <w:p w14:paraId="70DE7270" w14:textId="4AFD20C4" w:rsidR="003719A3" w:rsidRPr="002C70A9" w:rsidRDefault="00F735D5" w:rsidP="004C6687">
      <w:pPr>
        <w:widowControl/>
        <w:tabs>
          <w:tab w:val="left" w:pos="810"/>
          <w:tab w:val="left" w:pos="1620"/>
        </w:tabs>
        <w:ind w:left="1080" w:hanging="540"/>
        <w:rPr>
          <w:b/>
          <w:sz w:val="24"/>
        </w:rPr>
      </w:pPr>
      <w:r w:rsidRPr="00574DEB">
        <w:rPr>
          <w:sz w:val="24"/>
        </w:rPr>
        <w:t>1.</w:t>
      </w:r>
      <w:r w:rsidR="00574DEB">
        <w:rPr>
          <w:b/>
          <w:sz w:val="24"/>
        </w:rPr>
        <w:t xml:space="preserve">  </w:t>
      </w:r>
      <w:r w:rsidRPr="002C70A9">
        <w:rPr>
          <w:b/>
          <w:sz w:val="24"/>
        </w:rPr>
        <w:t>SF-424, Application for Federal Assistance</w:t>
      </w:r>
    </w:p>
    <w:p w14:paraId="20D920C2" w14:textId="68C9B210" w:rsidR="0057695F" w:rsidRDefault="00F735D5" w:rsidP="00574DEB">
      <w:pPr>
        <w:widowControl/>
        <w:tabs>
          <w:tab w:val="left" w:pos="810"/>
          <w:tab w:val="left" w:pos="1620"/>
        </w:tabs>
        <w:ind w:left="810"/>
        <w:rPr>
          <w:rFonts w:eastAsia="Calibri"/>
          <w:color w:val="000000"/>
          <w:sz w:val="24"/>
        </w:rPr>
      </w:pPr>
      <w:r w:rsidRPr="002C70A9">
        <w:rPr>
          <w:rFonts w:eastAsia="Calibri"/>
          <w:color w:val="000000"/>
          <w:sz w:val="24"/>
        </w:rPr>
        <w:t xml:space="preserve">Applicants must submit the appropriate </w:t>
      </w:r>
      <w:hyperlink r:id="rId20">
        <w:r w:rsidRPr="002C70A9">
          <w:rPr>
            <w:rFonts w:eastAsia="Calibri"/>
            <w:color w:val="0000FF"/>
            <w:sz w:val="24"/>
            <w:u w:val="single"/>
          </w:rPr>
          <w:t>S</w:t>
        </w:r>
        <w:r w:rsidR="003719A3" w:rsidRPr="002C70A9">
          <w:rPr>
            <w:rFonts w:eastAsia="Calibri"/>
            <w:color w:val="0000FF"/>
            <w:sz w:val="24"/>
            <w:u w:val="single"/>
          </w:rPr>
          <w:t xml:space="preserve">tandard </w:t>
        </w:r>
        <w:r w:rsidRPr="002C70A9">
          <w:rPr>
            <w:rFonts w:eastAsia="Calibri"/>
            <w:color w:val="0000FF"/>
            <w:sz w:val="24"/>
            <w:u w:val="single"/>
          </w:rPr>
          <w:t>F</w:t>
        </w:r>
        <w:r w:rsidR="003719A3" w:rsidRPr="002C70A9">
          <w:rPr>
            <w:rFonts w:eastAsia="Calibri"/>
            <w:color w:val="0000FF"/>
            <w:sz w:val="24"/>
            <w:u w:val="single"/>
          </w:rPr>
          <w:t>orm</w:t>
        </w:r>
        <w:r w:rsidRPr="002C70A9">
          <w:rPr>
            <w:rFonts w:eastAsia="Calibri"/>
            <w:color w:val="0000FF"/>
            <w:sz w:val="24"/>
            <w:u w:val="single"/>
          </w:rPr>
          <w:t>-424, Application for Federal Assistance</w:t>
        </w:r>
      </w:hyperlink>
      <w:r w:rsidRPr="002C70A9">
        <w:rPr>
          <w:rFonts w:eastAsia="Calibri"/>
          <w:color w:val="000000"/>
          <w:sz w:val="24"/>
        </w:rPr>
        <w:t>. All of the required application forms are available on the “Packages” tab of this Funding Opportunity on Grants.gov. The SF-424, Application for Federal Assistance</w:t>
      </w:r>
      <w:r w:rsidR="00BB14FC">
        <w:rPr>
          <w:rFonts w:eastAsia="Calibri"/>
          <w:color w:val="000000"/>
          <w:sz w:val="24"/>
        </w:rPr>
        <w:t>,</w:t>
      </w:r>
      <w:r w:rsidRPr="002C70A9">
        <w:rPr>
          <w:rFonts w:eastAsia="Calibri"/>
          <w:color w:val="000000"/>
          <w:sz w:val="24"/>
        </w:rPr>
        <w:t xml:space="preserv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w:t>
      </w:r>
      <w:r w:rsidR="004C6687">
        <w:rPr>
          <w:rFonts w:eastAsia="Calibri"/>
          <w:color w:val="000000"/>
          <w:sz w:val="24"/>
        </w:rPr>
        <w:t>dget Narrative” section below).</w:t>
      </w:r>
    </w:p>
    <w:p w14:paraId="44CA85DF" w14:textId="77777777" w:rsidR="005E1C4C" w:rsidRDefault="005E1C4C" w:rsidP="0057695F">
      <w:pPr>
        <w:widowControl/>
        <w:tabs>
          <w:tab w:val="left" w:pos="1080"/>
          <w:tab w:val="left" w:pos="1620"/>
        </w:tabs>
        <w:ind w:left="1080" w:hanging="540"/>
        <w:rPr>
          <w:rFonts w:eastAsia="Calibri"/>
          <w:color w:val="000000"/>
          <w:sz w:val="24"/>
        </w:rPr>
      </w:pPr>
    </w:p>
    <w:p w14:paraId="287E9C39" w14:textId="45CAF952" w:rsidR="00F735D5" w:rsidRPr="0057695F" w:rsidRDefault="0057695F" w:rsidP="0057695F">
      <w:pPr>
        <w:widowControl/>
        <w:tabs>
          <w:tab w:val="left" w:pos="1080"/>
          <w:tab w:val="left" w:pos="1620"/>
        </w:tabs>
        <w:ind w:left="1080" w:hanging="540"/>
        <w:rPr>
          <w:rFonts w:eastAsia="Calibri"/>
          <w:color w:val="000000"/>
          <w:sz w:val="24"/>
        </w:rPr>
      </w:pPr>
      <w:r w:rsidRPr="00574DEB">
        <w:rPr>
          <w:rFonts w:eastAsia="Calibri"/>
          <w:color w:val="000000"/>
          <w:sz w:val="24"/>
        </w:rPr>
        <w:t>2.</w:t>
      </w:r>
      <w:r>
        <w:rPr>
          <w:rFonts w:eastAsia="Calibri"/>
          <w:color w:val="000000"/>
          <w:sz w:val="24"/>
        </w:rPr>
        <w:t xml:space="preserve">  </w:t>
      </w:r>
      <w:r w:rsidR="00F735D5" w:rsidRPr="004C6687">
        <w:rPr>
          <w:b/>
          <w:sz w:val="24"/>
        </w:rPr>
        <w:t>SF 424</w:t>
      </w:r>
      <w:r w:rsidR="00612D7A">
        <w:rPr>
          <w:b/>
          <w:sz w:val="24"/>
        </w:rPr>
        <w:t>(B &amp; D)</w:t>
      </w:r>
      <w:r w:rsidR="00F735D5" w:rsidRPr="004C6687">
        <w:rPr>
          <w:b/>
          <w:sz w:val="24"/>
        </w:rPr>
        <w:t>, Assurances</w:t>
      </w:r>
    </w:p>
    <w:p w14:paraId="1C3BF2E1" w14:textId="77777777" w:rsidR="00BB14FC" w:rsidRPr="00574DEB" w:rsidRDefault="00AF2D4C" w:rsidP="00574DEB">
      <w:pPr>
        <w:pBdr>
          <w:top w:val="nil"/>
          <w:left w:val="nil"/>
          <w:bottom w:val="nil"/>
          <w:right w:val="nil"/>
          <w:between w:val="nil"/>
        </w:pBdr>
        <w:spacing w:after="240"/>
        <w:ind w:left="810"/>
        <w:rPr>
          <w:rFonts w:eastAsia="Calibri"/>
          <w:color w:val="000000"/>
          <w:sz w:val="24"/>
        </w:rPr>
      </w:pPr>
      <w:r w:rsidRPr="00574DEB">
        <w:rPr>
          <w:rFonts w:eastAsia="Calibri"/>
          <w:b/>
          <w:color w:val="000000"/>
          <w:sz w:val="24"/>
        </w:rPr>
        <w:t>NOTE:</w:t>
      </w:r>
      <w:r w:rsidRPr="00574DEB">
        <w:rPr>
          <w:rFonts w:eastAsia="Calibri"/>
          <w:color w:val="000000"/>
          <w:sz w:val="24"/>
        </w:rPr>
        <w:t xml:space="preserve"> IAW Office of Management and Budget Memo, M-18-24, dated September 5, 2018</w:t>
      </w:r>
      <w:r w:rsidR="00BB14FC" w:rsidRPr="00574DEB">
        <w:rPr>
          <w:rFonts w:eastAsia="Calibri"/>
          <w:color w:val="000000"/>
          <w:sz w:val="24"/>
        </w:rPr>
        <w:t>,</w:t>
      </w:r>
      <w:r w:rsidRPr="00574DEB">
        <w:rPr>
          <w:rFonts w:eastAsia="Calibri"/>
          <w:color w:val="000000"/>
          <w:sz w:val="24"/>
        </w:rPr>
        <w:t xml:space="preserve"> th</w:t>
      </w:r>
      <w:r w:rsidR="00120845" w:rsidRPr="00574DEB">
        <w:rPr>
          <w:rFonts w:eastAsia="Calibri"/>
          <w:color w:val="000000"/>
          <w:sz w:val="24"/>
        </w:rPr>
        <w:t xml:space="preserve">ese forms are optional through January 1, 2020. At that time your </w:t>
      </w:r>
      <w:r w:rsidRPr="00574DEB">
        <w:rPr>
          <w:rFonts w:eastAsia="Calibri"/>
          <w:color w:val="000000"/>
          <w:sz w:val="24"/>
        </w:rPr>
        <w:t xml:space="preserve">assurances </w:t>
      </w:r>
      <w:r w:rsidR="00120845" w:rsidRPr="00574DEB">
        <w:rPr>
          <w:rFonts w:eastAsia="Calibri"/>
          <w:color w:val="000000"/>
          <w:sz w:val="24"/>
        </w:rPr>
        <w:t xml:space="preserve">statements will be </w:t>
      </w:r>
      <w:r w:rsidRPr="00574DEB">
        <w:rPr>
          <w:rFonts w:eastAsia="Calibri"/>
          <w:color w:val="000000"/>
          <w:sz w:val="24"/>
        </w:rPr>
        <w:t>maintained in your SAM registrations.</w:t>
      </w:r>
    </w:p>
    <w:p w14:paraId="42E14FBF" w14:textId="3EBF612D" w:rsidR="005E1C4C" w:rsidRDefault="00120845" w:rsidP="005E1C4C">
      <w:pPr>
        <w:pBdr>
          <w:top w:val="nil"/>
          <w:left w:val="nil"/>
          <w:bottom w:val="nil"/>
          <w:right w:val="nil"/>
          <w:between w:val="nil"/>
        </w:pBdr>
        <w:ind w:left="1094" w:hanging="547"/>
        <w:rPr>
          <w:b/>
          <w:color w:val="000000"/>
          <w:sz w:val="24"/>
        </w:rPr>
      </w:pPr>
      <w:r w:rsidRPr="00574DEB">
        <w:rPr>
          <w:sz w:val="24"/>
        </w:rPr>
        <w:t>3.</w:t>
      </w:r>
      <w:r>
        <w:rPr>
          <w:b/>
          <w:color w:val="000000"/>
          <w:sz w:val="24"/>
        </w:rPr>
        <w:t xml:space="preserve"> </w:t>
      </w:r>
      <w:r w:rsidR="00574DEB">
        <w:rPr>
          <w:b/>
          <w:color w:val="000000"/>
          <w:sz w:val="24"/>
        </w:rPr>
        <w:t xml:space="preserve"> </w:t>
      </w:r>
      <w:r w:rsidR="00F334D5" w:rsidRPr="002C70A9">
        <w:rPr>
          <w:b/>
          <w:color w:val="000000"/>
          <w:sz w:val="24"/>
        </w:rPr>
        <w:t xml:space="preserve">Project Proposal </w:t>
      </w:r>
    </w:p>
    <w:p w14:paraId="58BD1A18" w14:textId="77777777" w:rsidR="00F334D5" w:rsidRPr="00120845" w:rsidRDefault="00F334D5" w:rsidP="00574DEB">
      <w:pPr>
        <w:pBdr>
          <w:top w:val="nil"/>
          <w:left w:val="nil"/>
          <w:bottom w:val="nil"/>
          <w:right w:val="nil"/>
          <w:between w:val="nil"/>
        </w:pBdr>
        <w:spacing w:after="240"/>
        <w:ind w:left="810"/>
        <w:rPr>
          <w:b/>
          <w:sz w:val="24"/>
        </w:rPr>
      </w:pPr>
      <w:r w:rsidRPr="002C76A0">
        <w:rPr>
          <w:color w:val="000000"/>
          <w:sz w:val="24"/>
        </w:rPr>
        <w:t>(</w:t>
      </w:r>
      <w:r w:rsidR="003719A3" w:rsidRPr="002C76A0">
        <w:rPr>
          <w:color w:val="000000"/>
          <w:sz w:val="24"/>
        </w:rPr>
        <w:t xml:space="preserve">Suggested Format </w:t>
      </w:r>
      <w:r w:rsidRPr="002C76A0">
        <w:rPr>
          <w:color w:val="000000"/>
          <w:sz w:val="24"/>
        </w:rPr>
        <w:t>Attachment A</w:t>
      </w:r>
      <w:r w:rsidR="002C76A0" w:rsidRPr="002C76A0">
        <w:rPr>
          <w:color w:val="000000"/>
          <w:sz w:val="24"/>
        </w:rPr>
        <w:t xml:space="preserve"> project proposal template and may be used when submitting your proposal.  The proposal must be no longer than 15 pages, with a typeface no smaller than 11-point, and have at least one (1) inch margins on all sides.  The 15-page limit includes all text, figures, references, and vitae, but does not include the Budget Detail (Attachment B)</w:t>
      </w:r>
      <w:r w:rsidR="002C76A0">
        <w:rPr>
          <w:color w:val="000000"/>
          <w:sz w:val="24"/>
        </w:rPr>
        <w:t>)</w:t>
      </w:r>
      <w:r w:rsidR="002C76A0" w:rsidRPr="002C76A0">
        <w:rPr>
          <w:color w:val="000000"/>
          <w:sz w:val="24"/>
        </w:rPr>
        <w:t>.</w:t>
      </w:r>
    </w:p>
    <w:p w14:paraId="699EDE09" w14:textId="77777777" w:rsidR="00006696" w:rsidRPr="002C70A9" w:rsidRDefault="00006696" w:rsidP="00006696">
      <w:pPr>
        <w:widowControl/>
        <w:tabs>
          <w:tab w:val="left" w:pos="-720"/>
          <w:tab w:val="left" w:pos="-360"/>
        </w:tabs>
        <w:ind w:left="1620"/>
        <w:rPr>
          <w:color w:val="000000"/>
          <w:sz w:val="24"/>
        </w:rPr>
      </w:pPr>
      <w:r w:rsidRPr="000F04F4">
        <w:rPr>
          <w:color w:val="000000"/>
          <w:sz w:val="24"/>
        </w:rPr>
        <w:lastRenderedPageBreak/>
        <w:t>Application narrative requirements may include:</w:t>
      </w:r>
    </w:p>
    <w:p w14:paraId="0EB8FEE0"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Project title</w:t>
      </w:r>
    </w:p>
    <w:p w14:paraId="6A1697A9"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Statement of need</w:t>
      </w:r>
    </w:p>
    <w:p w14:paraId="7FC528C0"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Goals and objectives</w:t>
      </w:r>
    </w:p>
    <w:p w14:paraId="49B93F57"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Activities</w:t>
      </w:r>
    </w:p>
    <w:p w14:paraId="62BFD487"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Methods</w:t>
      </w:r>
    </w:p>
    <w:p w14:paraId="74493CC5" w14:textId="77777777" w:rsidR="00006696" w:rsidRPr="002C70A9" w:rsidRDefault="00FC2FFF" w:rsidP="00006696">
      <w:pPr>
        <w:widowControl/>
        <w:tabs>
          <w:tab w:val="left" w:pos="-720"/>
          <w:tab w:val="left" w:pos="-360"/>
        </w:tabs>
        <w:ind w:left="1620"/>
        <w:rPr>
          <w:color w:val="000000"/>
          <w:sz w:val="24"/>
        </w:rPr>
      </w:pPr>
      <w:r>
        <w:rPr>
          <w:color w:val="000000"/>
          <w:sz w:val="24"/>
        </w:rPr>
        <w:t>●</w:t>
      </w:r>
      <w:r>
        <w:rPr>
          <w:color w:val="000000"/>
          <w:sz w:val="24"/>
        </w:rPr>
        <w:tab/>
        <w:t>Timetable or milestones</w:t>
      </w:r>
    </w:p>
    <w:p w14:paraId="38AD49D4" w14:textId="0E50DE3E" w:rsidR="00006696" w:rsidRPr="002C70A9" w:rsidRDefault="00006696" w:rsidP="00006696">
      <w:pPr>
        <w:widowControl/>
        <w:tabs>
          <w:tab w:val="left" w:pos="-720"/>
          <w:tab w:val="left" w:pos="-360"/>
        </w:tabs>
        <w:ind w:left="1620"/>
        <w:rPr>
          <w:i/>
          <w:color w:val="000000"/>
          <w:sz w:val="24"/>
        </w:rPr>
      </w:pPr>
      <w:r w:rsidRPr="002C70A9">
        <w:rPr>
          <w:color w:val="000000"/>
          <w:sz w:val="24"/>
        </w:rPr>
        <w:t>●</w:t>
      </w:r>
      <w:r w:rsidRPr="002C70A9">
        <w:rPr>
          <w:color w:val="000000"/>
          <w:sz w:val="24"/>
        </w:rPr>
        <w:tab/>
        <w:t>Information to support environmental compliance review requirements.</w:t>
      </w:r>
      <w:r w:rsidR="008B3AE6">
        <w:rPr>
          <w:color w:val="000000"/>
          <w:sz w:val="24"/>
        </w:rPr>
        <w:t xml:space="preserve"> (</w:t>
      </w:r>
      <w:r w:rsidR="00DF3441" w:rsidRPr="002C70A9">
        <w:rPr>
          <w:i/>
          <w:color w:val="000000"/>
          <w:sz w:val="24"/>
        </w:rPr>
        <w:t xml:space="preserve">NOTE: </w:t>
      </w:r>
      <w:r w:rsidR="00BB14FC">
        <w:rPr>
          <w:i/>
          <w:color w:val="000000"/>
          <w:sz w:val="24"/>
        </w:rPr>
        <w:t>P</w:t>
      </w:r>
      <w:r w:rsidR="00DF3441" w:rsidRPr="002C70A9">
        <w:rPr>
          <w:i/>
          <w:color w:val="000000"/>
          <w:sz w:val="24"/>
        </w:rPr>
        <w:t xml:space="preserve">rojects under wildlife management, the </w:t>
      </w:r>
      <w:r w:rsidR="00BB14FC">
        <w:rPr>
          <w:i/>
          <w:color w:val="000000"/>
          <w:sz w:val="24"/>
        </w:rPr>
        <w:t>n</w:t>
      </w:r>
      <w:r w:rsidR="00DF3441" w:rsidRPr="002C70A9">
        <w:rPr>
          <w:i/>
          <w:color w:val="000000"/>
          <w:sz w:val="24"/>
        </w:rPr>
        <w:t xml:space="preserve">ative </w:t>
      </w:r>
      <w:r w:rsidR="00BB14FC">
        <w:rPr>
          <w:i/>
          <w:color w:val="000000"/>
          <w:sz w:val="24"/>
        </w:rPr>
        <w:t>p</w:t>
      </w:r>
      <w:r w:rsidR="00DF3441" w:rsidRPr="002C70A9">
        <w:rPr>
          <w:i/>
          <w:color w:val="000000"/>
          <w:sz w:val="24"/>
        </w:rPr>
        <w:t>lant program, threatened and endangered species habitat conservation</w:t>
      </w:r>
      <w:r w:rsidR="00BB14FC">
        <w:rPr>
          <w:i/>
          <w:color w:val="000000"/>
          <w:sz w:val="24"/>
        </w:rPr>
        <w:t xml:space="preserve"> -</w:t>
      </w:r>
      <w:r w:rsidR="00DF3441" w:rsidRPr="002C70A9">
        <w:rPr>
          <w:i/>
          <w:color w:val="000000"/>
          <w:sz w:val="24"/>
        </w:rPr>
        <w:t xml:space="preserve"> the narrative</w:t>
      </w:r>
      <w:r w:rsidR="008B3AE6">
        <w:rPr>
          <w:i/>
          <w:color w:val="000000"/>
          <w:sz w:val="24"/>
        </w:rPr>
        <w:t xml:space="preserve"> </w:t>
      </w:r>
      <w:r w:rsidR="00DF3441" w:rsidRPr="002C70A9">
        <w:rPr>
          <w:i/>
          <w:color w:val="000000"/>
          <w:sz w:val="24"/>
        </w:rPr>
        <w:t>should provide enough detail so that reviewers are able to determine</w:t>
      </w:r>
      <w:r w:rsidR="008B3AE6">
        <w:rPr>
          <w:i/>
          <w:color w:val="000000"/>
          <w:sz w:val="24"/>
        </w:rPr>
        <w:t xml:space="preserve"> </w:t>
      </w:r>
      <w:r w:rsidR="00DF3441" w:rsidRPr="002C70A9">
        <w:rPr>
          <w:i/>
          <w:color w:val="000000"/>
          <w:sz w:val="24"/>
        </w:rPr>
        <w:t xml:space="preserve">project compliance with Section 7 of the Endangered Species Act of </w:t>
      </w:r>
      <w:r w:rsidR="00DF3441" w:rsidRPr="002C70A9">
        <w:rPr>
          <w:i/>
          <w:color w:val="000000"/>
          <w:sz w:val="24"/>
        </w:rPr>
        <w:tab/>
        <w:t>1973)</w:t>
      </w:r>
    </w:p>
    <w:p w14:paraId="6AF61205" w14:textId="77777777"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Description of stakehol</w:t>
      </w:r>
      <w:r w:rsidR="00FC2FFF">
        <w:rPr>
          <w:color w:val="000000"/>
          <w:sz w:val="24"/>
        </w:rPr>
        <w:t>der coordination or involvement</w:t>
      </w:r>
    </w:p>
    <w:p w14:paraId="7D1E3902" w14:textId="77777777"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 xml:space="preserve">Required project monitoring and evaluation plan, including </w:t>
      </w:r>
      <w:r w:rsidR="00B84E61" w:rsidRPr="002C70A9">
        <w:rPr>
          <w:color w:val="000000"/>
          <w:sz w:val="24"/>
        </w:rPr>
        <w:t xml:space="preserve">how you will </w:t>
      </w:r>
      <w:r w:rsidR="00B84E61" w:rsidRPr="002C70A9">
        <w:rPr>
          <w:color w:val="000000"/>
          <w:sz w:val="24"/>
        </w:rPr>
        <w:tab/>
        <w:t xml:space="preserve">measure project performance and </w:t>
      </w:r>
      <w:r w:rsidR="00FC2FFF">
        <w:rPr>
          <w:color w:val="000000"/>
          <w:sz w:val="24"/>
        </w:rPr>
        <w:t>assessment tools to be used</w:t>
      </w:r>
    </w:p>
    <w:p w14:paraId="0B7DF0D9" w14:textId="77777777"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Infor</w:t>
      </w:r>
      <w:r w:rsidR="00FC2FFF">
        <w:rPr>
          <w:color w:val="000000"/>
          <w:sz w:val="24"/>
        </w:rPr>
        <w:t>mation on key project personnel</w:t>
      </w:r>
    </w:p>
    <w:p w14:paraId="798D76B1" w14:textId="77777777"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A</w:t>
      </w:r>
      <w:r w:rsidR="00FC2FFF">
        <w:rPr>
          <w:color w:val="000000"/>
          <w:sz w:val="24"/>
        </w:rPr>
        <w:t>nticipated future funding needs</w:t>
      </w:r>
    </w:p>
    <w:p w14:paraId="430F578A" w14:textId="77777777"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Details and supporting documentation on the project location; and</w:t>
      </w:r>
    </w:p>
    <w:p w14:paraId="3E9E310F" w14:textId="5681F6FC" w:rsidR="00006696" w:rsidRPr="002C70A9" w:rsidRDefault="00006696" w:rsidP="00006696">
      <w:pPr>
        <w:widowControl/>
        <w:tabs>
          <w:tab w:val="left" w:pos="-720"/>
          <w:tab w:val="left" w:pos="-360"/>
        </w:tabs>
        <w:ind w:left="1620"/>
        <w:rPr>
          <w:color w:val="000000"/>
          <w:sz w:val="24"/>
        </w:rPr>
      </w:pPr>
      <w:r w:rsidRPr="002C70A9">
        <w:rPr>
          <w:color w:val="000000"/>
          <w:sz w:val="24"/>
        </w:rPr>
        <w:t>●</w:t>
      </w:r>
      <w:r w:rsidRPr="002C70A9">
        <w:rPr>
          <w:color w:val="000000"/>
          <w:sz w:val="24"/>
        </w:rPr>
        <w:tab/>
        <w:t>Other program or project-s</w:t>
      </w:r>
      <w:r w:rsidR="00D34148">
        <w:rPr>
          <w:color w:val="000000"/>
          <w:sz w:val="24"/>
        </w:rPr>
        <w:t>pecific narrative requirements.</w:t>
      </w:r>
    </w:p>
    <w:p w14:paraId="55CCE3D1" w14:textId="77777777" w:rsidR="00006696" w:rsidRPr="002C70A9" w:rsidRDefault="00006696" w:rsidP="008300C5">
      <w:pPr>
        <w:widowControl/>
        <w:tabs>
          <w:tab w:val="left" w:pos="-720"/>
          <w:tab w:val="left" w:pos="-360"/>
        </w:tabs>
        <w:ind w:left="1620"/>
        <w:rPr>
          <w:color w:val="000000"/>
          <w:sz w:val="24"/>
        </w:rPr>
      </w:pPr>
    </w:p>
    <w:p w14:paraId="304C9AD3" w14:textId="77777777" w:rsidR="0057695F" w:rsidRDefault="0057695F" w:rsidP="0057695F">
      <w:pPr>
        <w:widowControl/>
        <w:tabs>
          <w:tab w:val="left" w:pos="-720"/>
          <w:tab w:val="left" w:pos="-360"/>
        </w:tabs>
        <w:ind w:left="2160" w:hanging="540"/>
        <w:rPr>
          <w:sz w:val="24"/>
        </w:rPr>
      </w:pPr>
      <w:r>
        <w:rPr>
          <w:sz w:val="24"/>
        </w:rPr>
        <w:t>All proposals are confidential.</w:t>
      </w:r>
    </w:p>
    <w:p w14:paraId="05DC5896" w14:textId="77777777" w:rsidR="0057695F" w:rsidRDefault="0057695F" w:rsidP="0057695F">
      <w:pPr>
        <w:widowControl/>
        <w:tabs>
          <w:tab w:val="left" w:pos="-720"/>
          <w:tab w:val="left" w:pos="-360"/>
        </w:tabs>
        <w:ind w:left="2160" w:hanging="540"/>
        <w:rPr>
          <w:sz w:val="24"/>
        </w:rPr>
      </w:pPr>
    </w:p>
    <w:p w14:paraId="713F345A" w14:textId="77777777" w:rsidR="00863F6F" w:rsidRPr="0057695F" w:rsidRDefault="00863F6F" w:rsidP="00687E63">
      <w:pPr>
        <w:widowControl/>
        <w:numPr>
          <w:ilvl w:val="0"/>
          <w:numId w:val="15"/>
        </w:numPr>
        <w:tabs>
          <w:tab w:val="left" w:pos="-720"/>
          <w:tab w:val="left" w:pos="-360"/>
        </w:tabs>
        <w:rPr>
          <w:sz w:val="24"/>
        </w:rPr>
      </w:pPr>
      <w:r w:rsidRPr="002C70A9">
        <w:rPr>
          <w:b/>
          <w:sz w:val="24"/>
        </w:rPr>
        <w:t>SF-424, Budget Information</w:t>
      </w:r>
    </w:p>
    <w:p w14:paraId="20C853F0" w14:textId="77777777" w:rsidR="0057695F" w:rsidRDefault="00863F6F" w:rsidP="00574DEB">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180"/>
        <w:rPr>
          <w:sz w:val="24"/>
        </w:rPr>
      </w:pPr>
      <w:r w:rsidRPr="002C70A9">
        <w:rPr>
          <w:sz w:val="24"/>
        </w:rPr>
        <w:tab/>
        <w:t xml:space="preserve">Applicants must submit the appropriate SF-424 Budget Information form. Complete either the </w:t>
      </w:r>
      <w:hyperlink r:id="rId21">
        <w:r w:rsidRPr="002C70A9">
          <w:rPr>
            <w:rStyle w:val="Hyperlink"/>
            <w:sz w:val="24"/>
          </w:rPr>
          <w:t>SF-424A, Budget Information for Non-Construction Programs</w:t>
        </w:r>
      </w:hyperlink>
      <w:r w:rsidRPr="002C70A9">
        <w:rPr>
          <w:sz w:val="24"/>
        </w:rPr>
        <w:t xml:space="preserve"> or the </w:t>
      </w:r>
      <w:hyperlink r:id="rId22">
        <w:r w:rsidRPr="002C70A9">
          <w:rPr>
            <w:rStyle w:val="Hyperlink"/>
            <w:sz w:val="24"/>
          </w:rPr>
          <w:t>SF-424C, Budget Information for Construction Programs</w:t>
        </w:r>
      </w:hyperlink>
      <w:r w:rsidRPr="002C70A9">
        <w:rPr>
          <w:sz w:val="24"/>
        </w:rPr>
        <w:t>, as applicable to your project.  All of the required application forms are available on the “Packages” tab of this Funding Opportunity on Grants.gov. Please note: Show funds requested from this Federal program separately from any other Federal sources of funding. In the “Budget Summary” section, use the first row for funding requested from this Federal program. Use subsequent row(s) for other Federal funding. Enter each Federal program’s CFDA number(s) in the corresponding fields on the form. The CFDA number(s) for this Federal program appears on the first pa</w:t>
      </w:r>
      <w:r w:rsidR="0057695F">
        <w:rPr>
          <w:sz w:val="24"/>
        </w:rPr>
        <w:t>ge of this Funding Opportunity.</w:t>
      </w:r>
    </w:p>
    <w:p w14:paraId="4048DFC0" w14:textId="77777777" w:rsidR="0057695F" w:rsidRDefault="0057695F" w:rsidP="0057695F">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46BCA01E" w14:textId="77777777" w:rsidR="00F334D5" w:rsidRPr="0057695F" w:rsidRDefault="00F334D5" w:rsidP="00CA0FC2">
      <w:pPr>
        <w:widowControl/>
        <w:numPr>
          <w:ilvl w:val="0"/>
          <w:numId w:val="15"/>
        </w:numPr>
        <w:tabs>
          <w:tab w:val="left" w:pos="-720"/>
          <w:tab w:val="left" w:pos="-360"/>
          <w:tab w:val="left" w:pos="600"/>
          <w:tab w:val="left" w:pos="1080"/>
          <w:tab w:val="left" w:pos="5040"/>
          <w:tab w:val="left" w:pos="5760"/>
          <w:tab w:val="left" w:pos="6480"/>
          <w:tab w:val="left" w:pos="7200"/>
          <w:tab w:val="left" w:pos="7920"/>
          <w:tab w:val="left" w:pos="8640"/>
          <w:tab w:val="left" w:pos="9360"/>
          <w:tab w:val="left" w:pos="10080"/>
          <w:tab w:val="left" w:pos="10800"/>
        </w:tabs>
        <w:ind w:left="1170"/>
        <w:rPr>
          <w:sz w:val="24"/>
        </w:rPr>
      </w:pPr>
      <w:r w:rsidRPr="002C70A9">
        <w:rPr>
          <w:b/>
          <w:sz w:val="24"/>
        </w:rPr>
        <w:t xml:space="preserve">Budget Detail and </w:t>
      </w:r>
      <w:r w:rsidR="00911789" w:rsidRPr="002C70A9">
        <w:rPr>
          <w:b/>
          <w:sz w:val="24"/>
        </w:rPr>
        <w:t>Narrative</w:t>
      </w:r>
      <w:r w:rsidRPr="002C70A9">
        <w:rPr>
          <w:b/>
          <w:sz w:val="24"/>
        </w:rPr>
        <w:t xml:space="preserve"> (Attachment B- Suggested Format)</w:t>
      </w:r>
    </w:p>
    <w:p w14:paraId="4D5770CB" w14:textId="77777777" w:rsidR="00F334D5" w:rsidRPr="002C70A9"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b/>
          <w:sz w:val="24"/>
        </w:rPr>
      </w:pPr>
    </w:p>
    <w:p w14:paraId="2E8F0A0B" w14:textId="77777777" w:rsidR="00F334D5" w:rsidRPr="002C70A9" w:rsidRDefault="00B7207C" w:rsidP="00574DEB">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sz w:val="24"/>
        </w:rPr>
      </w:pPr>
      <w:r w:rsidRPr="002C70A9">
        <w:rPr>
          <w:sz w:val="24"/>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3">
        <w:r w:rsidRPr="002C70A9">
          <w:rPr>
            <w:rStyle w:val="Hyperlink"/>
            <w:sz w:val="24"/>
          </w:rPr>
          <w:t>2 CFR 200.407</w:t>
        </w:r>
      </w:hyperlink>
      <w:r w:rsidRPr="002C70A9">
        <w:rPr>
          <w:sz w:val="24"/>
        </w:rPr>
        <w:t xml:space="preserve"> “Prior written approval (prior approval)” for more information. If equipment purchased previously with Federal funds is available for the project, provide a list of that equipment and identify the Federal funding source. </w:t>
      </w:r>
      <w:r w:rsidR="00F334D5" w:rsidRPr="002C70A9">
        <w:rPr>
          <w:sz w:val="24"/>
        </w:rPr>
        <w:t xml:space="preserve">Include detailed descriptions of all cost justifications (see </w:t>
      </w:r>
      <w:r w:rsidRPr="002C70A9">
        <w:rPr>
          <w:sz w:val="24"/>
        </w:rPr>
        <w:t xml:space="preserve">BLM’s </w:t>
      </w:r>
      <w:r w:rsidR="00F334D5" w:rsidRPr="002C70A9">
        <w:rPr>
          <w:sz w:val="24"/>
        </w:rPr>
        <w:t xml:space="preserve">suggested format attachment B for more detail). Additionally, provide any cost sharing and matching funds in the same level of detail </w:t>
      </w:r>
      <w:r w:rsidR="00F334D5" w:rsidRPr="002C70A9">
        <w:rPr>
          <w:sz w:val="24"/>
        </w:rPr>
        <w:lastRenderedPageBreak/>
        <w:t>as the federal funds</w:t>
      </w:r>
      <w:r w:rsidR="00F06894">
        <w:rPr>
          <w:sz w:val="24"/>
        </w:rPr>
        <w:t xml:space="preserve">. </w:t>
      </w:r>
      <w:r w:rsidR="00F334D5" w:rsidRPr="002C70A9">
        <w:rPr>
          <w:sz w:val="24"/>
        </w:rPr>
        <w:t xml:space="preserve">The budget narrative submitted with the application must match the dollar amounts on all required forms. </w:t>
      </w:r>
    </w:p>
    <w:p w14:paraId="316409CD" w14:textId="77777777" w:rsidR="00F334D5" w:rsidRPr="002C70A9" w:rsidRDefault="004E3744" w:rsidP="00574DEB">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sz w:val="24"/>
        </w:rPr>
      </w:pPr>
      <w:r w:rsidRPr="002C70A9">
        <w:rPr>
          <w:sz w:val="24"/>
        </w:rPr>
        <w:t>Budget items</w:t>
      </w:r>
      <w:r w:rsidR="00F334D5" w:rsidRPr="002C70A9">
        <w:rPr>
          <w:sz w:val="24"/>
        </w:rPr>
        <w:t xml:space="preserve"> must be reasonable, allowable, allocable, and necessary to the supported activity. Refer to </w:t>
      </w:r>
      <w:hyperlink r:id="rId24" w:history="1">
        <w:r w:rsidR="00F334D5" w:rsidRPr="002C70A9">
          <w:rPr>
            <w:rStyle w:val="Hyperlink"/>
            <w:sz w:val="24"/>
          </w:rPr>
          <w:t>2 CFR §200</w:t>
        </w:r>
      </w:hyperlink>
      <w:r w:rsidR="00F334D5" w:rsidRPr="002C70A9">
        <w:rPr>
          <w:sz w:val="24"/>
        </w:rPr>
        <w:t xml:space="preserve">, for applicable administrative requirements and cost principles. </w:t>
      </w:r>
    </w:p>
    <w:p w14:paraId="65D8BEE2" w14:textId="77777777" w:rsidR="004E3744" w:rsidRPr="002C70A9" w:rsidRDefault="004E3744" w:rsidP="00574DEB">
      <w:pPr>
        <w:pStyle w:val="ListParagraph"/>
        <w:widowControl/>
        <w:tabs>
          <w:tab w:val="left" w:pos="-72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sz w:val="24"/>
        </w:rPr>
      </w:pPr>
    </w:p>
    <w:p w14:paraId="471FD3E5" w14:textId="77777777" w:rsidR="00F334D5" w:rsidRPr="002C70A9" w:rsidRDefault="00F334D5" w:rsidP="00574DEB">
      <w:pPr>
        <w:pStyle w:val="ListParagraph"/>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sz w:val="24"/>
          <w:highlight w:val="yellow"/>
        </w:rPr>
      </w:pPr>
      <w:r w:rsidRPr="002C70A9">
        <w:rPr>
          <w:b/>
          <w:sz w:val="24"/>
          <w:highlight w:val="yellow"/>
        </w:rPr>
        <w:t>If y</w:t>
      </w:r>
      <w:r w:rsidR="004E3744" w:rsidRPr="002C70A9">
        <w:rPr>
          <w:b/>
          <w:sz w:val="24"/>
          <w:highlight w:val="yellow"/>
        </w:rPr>
        <w:t>our proposal</w:t>
      </w:r>
      <w:r w:rsidRPr="002C70A9">
        <w:rPr>
          <w:b/>
          <w:sz w:val="24"/>
          <w:highlight w:val="yellow"/>
        </w:rPr>
        <w:t xml:space="preserve"> is for multi-year or multiple year funding, you must provide a budget and budget justification for each year.</w:t>
      </w:r>
      <w:r w:rsidRPr="002C70A9">
        <w:rPr>
          <w:sz w:val="24"/>
          <w:highlight w:val="yellow"/>
        </w:rPr>
        <w:t xml:space="preserve"> Show each year in a separate column on the SF-424A and use a separate column for listing any match</w:t>
      </w:r>
      <w:r w:rsidR="00F06894">
        <w:rPr>
          <w:sz w:val="24"/>
          <w:highlight w:val="yellow"/>
        </w:rPr>
        <w:t>ing</w:t>
      </w:r>
      <w:r w:rsidRPr="002C70A9">
        <w:rPr>
          <w:sz w:val="24"/>
          <w:highlight w:val="yellow"/>
        </w:rPr>
        <w:t xml:space="preserve"> funds. NOFO expects that applicants will ensure that no Federal or non-Federal grant funds will be expended for in-kind goods or </w:t>
      </w:r>
      <w:r w:rsidR="00916EEC">
        <w:rPr>
          <w:sz w:val="24"/>
          <w:highlight w:val="yellow"/>
        </w:rPr>
        <w:t>services</w:t>
      </w:r>
      <w:r w:rsidRPr="002C70A9">
        <w:rPr>
          <w:sz w:val="24"/>
          <w:highlight w:val="yellow"/>
        </w:rPr>
        <w:t>, for purposes of providing transportation, travel, and other expenses for any Federal employee.</w:t>
      </w:r>
    </w:p>
    <w:p w14:paraId="2B10D255" w14:textId="77777777" w:rsidR="0097675B" w:rsidRPr="002C70A9" w:rsidRDefault="0097675B" w:rsidP="00574DEB">
      <w:pPr>
        <w:widowControl/>
        <w:tabs>
          <w:tab w:val="left" w:pos="1620"/>
        </w:tabs>
        <w:ind w:left="1080" w:hanging="540"/>
        <w:rPr>
          <w:sz w:val="24"/>
        </w:rPr>
      </w:pPr>
    </w:p>
    <w:p w14:paraId="3F61CE10" w14:textId="77777777" w:rsidR="00B7207C" w:rsidRPr="002C70A9" w:rsidRDefault="00803628" w:rsidP="00574DEB">
      <w:pPr>
        <w:widowControl/>
        <w:tabs>
          <w:tab w:val="left" w:pos="1620"/>
        </w:tabs>
        <w:ind w:left="1080"/>
        <w:rPr>
          <w:b/>
          <w:i/>
          <w:sz w:val="24"/>
        </w:rPr>
      </w:pPr>
      <w:r w:rsidRPr="002C70A9">
        <w:rPr>
          <w:sz w:val="24"/>
        </w:rPr>
        <w:t xml:space="preserve">NOTE: </w:t>
      </w:r>
      <w:r w:rsidR="00F334D5" w:rsidRPr="002C70A9">
        <w:rPr>
          <w:sz w:val="24"/>
        </w:rPr>
        <w:t xml:space="preserve">Budget Detail and Narrative form (Attachment B) is </w:t>
      </w:r>
      <w:r w:rsidR="005E3ABE" w:rsidRPr="002C70A9">
        <w:rPr>
          <w:sz w:val="24"/>
        </w:rPr>
        <w:t>a</w:t>
      </w:r>
      <w:r w:rsidR="00F334D5" w:rsidRPr="002C70A9">
        <w:rPr>
          <w:sz w:val="24"/>
        </w:rPr>
        <w:t xml:space="preserve"> suggested format to present the breakdown of your estimated costs by category needed to accomplish project activities. Est</w:t>
      </w:r>
      <w:r w:rsidR="005E3ABE" w:rsidRPr="002C70A9">
        <w:rPr>
          <w:sz w:val="24"/>
        </w:rPr>
        <w:t>imated costs must be documented</w:t>
      </w:r>
      <w:r w:rsidR="00F334D5" w:rsidRPr="002C70A9">
        <w:rPr>
          <w:sz w:val="24"/>
        </w:rPr>
        <w:t xml:space="preserve"> in sufficient detail </w:t>
      </w:r>
      <w:r w:rsidR="005E3ABE" w:rsidRPr="002C70A9">
        <w:rPr>
          <w:sz w:val="24"/>
        </w:rPr>
        <w:t>to determine</w:t>
      </w:r>
      <w:r w:rsidR="00F334D5" w:rsidRPr="002C70A9">
        <w:rPr>
          <w:sz w:val="24"/>
        </w:rPr>
        <w:t xml:space="preserve"> reasonableness. Include a description of any cost share (cash, in-kind, etc.) listed. </w:t>
      </w:r>
      <w:r w:rsidR="00F334D5" w:rsidRPr="002C70A9">
        <w:rPr>
          <w:b/>
          <w:i/>
          <w:sz w:val="24"/>
        </w:rPr>
        <w:t>Lump sum costs are not acceptable in any category, without a detail breakdown</w:t>
      </w:r>
      <w:r w:rsidR="005E3ABE" w:rsidRPr="002C70A9">
        <w:rPr>
          <w:b/>
          <w:i/>
          <w:sz w:val="24"/>
        </w:rPr>
        <w:t xml:space="preserve"> of how the cost were derived</w:t>
      </w:r>
      <w:r w:rsidR="00F334D5" w:rsidRPr="002C70A9">
        <w:rPr>
          <w:b/>
          <w:i/>
          <w:sz w:val="24"/>
        </w:rPr>
        <w:t xml:space="preserve">.  </w:t>
      </w:r>
    </w:p>
    <w:p w14:paraId="262B04B8" w14:textId="77777777" w:rsidR="0057695F" w:rsidRDefault="00A306AA" w:rsidP="00574DEB">
      <w:pPr>
        <w:widowControl/>
        <w:tabs>
          <w:tab w:val="left" w:pos="1620"/>
        </w:tabs>
        <w:ind w:left="1080"/>
        <w:rPr>
          <w:b/>
          <w:i/>
          <w:sz w:val="24"/>
        </w:rPr>
      </w:pPr>
      <w:r>
        <w:rPr>
          <w:b/>
          <w:i/>
          <w:sz w:val="24"/>
          <w:highlight w:val="yellow"/>
        </w:rPr>
        <w:t>P</w:t>
      </w:r>
      <w:r w:rsidR="00F334D5" w:rsidRPr="002C70A9">
        <w:rPr>
          <w:b/>
          <w:i/>
          <w:sz w:val="24"/>
          <w:highlight w:val="yellow"/>
        </w:rPr>
        <w:t>rofit or fees are</w:t>
      </w:r>
      <w:r>
        <w:rPr>
          <w:b/>
          <w:i/>
          <w:sz w:val="24"/>
          <w:highlight w:val="yellow"/>
        </w:rPr>
        <w:t xml:space="preserve"> “not”</w:t>
      </w:r>
      <w:r w:rsidR="00F334D5" w:rsidRPr="002C70A9">
        <w:rPr>
          <w:b/>
          <w:i/>
          <w:sz w:val="24"/>
          <w:highlight w:val="yellow"/>
        </w:rPr>
        <w:t xml:space="preserve"> allowable.</w:t>
      </w:r>
    </w:p>
    <w:p w14:paraId="5B60D691" w14:textId="77777777" w:rsidR="0057695F" w:rsidRDefault="0057695F" w:rsidP="0057695F">
      <w:pPr>
        <w:widowControl/>
        <w:ind w:left="1620"/>
        <w:rPr>
          <w:b/>
          <w:i/>
          <w:sz w:val="24"/>
        </w:rPr>
      </w:pPr>
    </w:p>
    <w:p w14:paraId="2D145CB5" w14:textId="77777777" w:rsidR="00B038BE" w:rsidRPr="0057695F" w:rsidRDefault="00B038BE" w:rsidP="00687E63">
      <w:pPr>
        <w:widowControl/>
        <w:numPr>
          <w:ilvl w:val="0"/>
          <w:numId w:val="15"/>
        </w:numPr>
        <w:rPr>
          <w:b/>
          <w:i/>
          <w:sz w:val="24"/>
        </w:rPr>
      </w:pPr>
      <w:r w:rsidRPr="002C70A9">
        <w:rPr>
          <w:b/>
          <w:sz w:val="24"/>
        </w:rPr>
        <w:t>Indirect Costs: Organizations</w:t>
      </w:r>
    </w:p>
    <w:p w14:paraId="0135520A" w14:textId="77777777" w:rsidR="00B038BE" w:rsidRPr="002C70A9" w:rsidRDefault="00B038BE" w:rsidP="0097675B">
      <w:pPr>
        <w:widowControl/>
        <w:ind w:left="1620" w:hanging="630"/>
        <w:rPr>
          <w:b/>
          <w:sz w:val="24"/>
        </w:rPr>
      </w:pPr>
    </w:p>
    <w:p w14:paraId="75990BA4" w14:textId="77777777" w:rsidR="004E3744" w:rsidRPr="002C70A9" w:rsidRDefault="004E3744" w:rsidP="00574DEB">
      <w:pPr>
        <w:widowControl/>
        <w:ind w:left="1080"/>
        <w:rPr>
          <w:sz w:val="24"/>
        </w:rPr>
      </w:pPr>
      <w:r w:rsidRPr="002C70A9">
        <w:rPr>
          <w:sz w:val="24"/>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25">
        <w:r w:rsidRPr="002C70A9">
          <w:rPr>
            <w:rStyle w:val="Hyperlink"/>
            <w:sz w:val="24"/>
          </w:rPr>
          <w:t>IBC Email Submission Form</w:t>
        </w:r>
      </w:hyperlink>
      <w:r w:rsidRPr="002C70A9">
        <w:rPr>
          <w:sz w:val="24"/>
        </w:rPr>
        <w:t xml:space="preserve">. See the </w:t>
      </w:r>
      <w:hyperlink r:id="rId26">
        <w:r w:rsidRPr="002C70A9">
          <w:rPr>
            <w:rStyle w:val="Hyperlink"/>
            <w:sz w:val="24"/>
          </w:rPr>
          <w:t>IBC Website</w:t>
        </w:r>
      </w:hyperlink>
      <w:r w:rsidRPr="002C70A9">
        <w:rPr>
          <w:sz w:val="24"/>
        </w:rPr>
        <w:t xml:space="preserve"> for more information.</w:t>
      </w:r>
    </w:p>
    <w:p w14:paraId="0B6093C2" w14:textId="1940E80D" w:rsidR="00F06894" w:rsidRDefault="004E3744" w:rsidP="00574DEB">
      <w:pPr>
        <w:widowControl/>
        <w:ind w:left="1080"/>
        <w:rPr>
          <w:sz w:val="24"/>
        </w:rPr>
      </w:pPr>
      <w:r w:rsidRPr="002C70A9">
        <w:rPr>
          <w:sz w:val="24"/>
        </w:rPr>
        <w:t>Organizations must have an active Federal award before they can submit an indirect cost rate proposal to their cognizant agency.</w:t>
      </w:r>
    </w:p>
    <w:p w14:paraId="6A130B64" w14:textId="77777777" w:rsidR="00D34148" w:rsidRDefault="00D34148" w:rsidP="00574DEB">
      <w:pPr>
        <w:widowControl/>
        <w:ind w:left="1080"/>
        <w:rPr>
          <w:sz w:val="24"/>
        </w:rPr>
      </w:pPr>
    </w:p>
    <w:p w14:paraId="13113E30" w14:textId="77777777" w:rsidR="004E3744" w:rsidRPr="002C70A9" w:rsidRDefault="004E3744" w:rsidP="00574DEB">
      <w:pPr>
        <w:widowControl/>
        <w:ind w:left="1080"/>
        <w:rPr>
          <w:sz w:val="24"/>
        </w:rPr>
      </w:pPr>
      <w:r w:rsidRPr="002C70A9">
        <w:rPr>
          <w:sz w:val="24"/>
        </w:rPr>
        <w:t xml:space="preserve">Failure to establish an approved rate during the award period renders all costs otherwise allocable as indirect costs unallowable under the award. Recipients must have prior written approval from the </w:t>
      </w:r>
      <w:r w:rsidR="002C76A0">
        <w:rPr>
          <w:sz w:val="24"/>
        </w:rPr>
        <w:t>BLM</w:t>
      </w:r>
      <w:r w:rsidRPr="002C70A9">
        <w:rPr>
          <w:sz w:val="24"/>
        </w:rPr>
        <w:t xml:space="preserve"> to use amounts budgeted for direct costs to satisfy cost-share or match requirements or to cover unallowable indirect costs. Recipients shall not shift unallowable indirect costs to another Federal award unless specifically authorized to do so by legislation.</w:t>
      </w:r>
    </w:p>
    <w:p w14:paraId="178B8092" w14:textId="77777777" w:rsidR="004E3744" w:rsidRPr="002C70A9" w:rsidRDefault="004E3744" w:rsidP="0097675B">
      <w:pPr>
        <w:widowControl/>
        <w:ind w:left="1620"/>
        <w:rPr>
          <w:sz w:val="24"/>
        </w:rPr>
      </w:pPr>
    </w:p>
    <w:p w14:paraId="5DD01F4E" w14:textId="77777777" w:rsidR="00B038BE" w:rsidRPr="002C70A9" w:rsidRDefault="00B038BE" w:rsidP="00B038BE">
      <w:pPr>
        <w:widowControl/>
        <w:ind w:left="1620" w:hanging="630"/>
        <w:rPr>
          <w:sz w:val="24"/>
        </w:rPr>
      </w:pPr>
      <w:r w:rsidRPr="002C70A9">
        <w:rPr>
          <w:b/>
          <w:sz w:val="24"/>
        </w:rPr>
        <w:tab/>
        <w:t>Required Indirect Cost Statement and Documentation:</w:t>
      </w:r>
    </w:p>
    <w:p w14:paraId="144DCB01" w14:textId="77777777" w:rsidR="004E3744" w:rsidRPr="002C70A9" w:rsidRDefault="004E3744" w:rsidP="0097675B">
      <w:pPr>
        <w:widowControl/>
        <w:ind w:left="1620"/>
        <w:rPr>
          <w:sz w:val="24"/>
        </w:rPr>
      </w:pPr>
    </w:p>
    <w:p w14:paraId="0771ACC6" w14:textId="77777777" w:rsidR="00F334D5" w:rsidRPr="002C70A9" w:rsidRDefault="00F334D5" w:rsidP="0097675B">
      <w:pPr>
        <w:widowControl/>
        <w:ind w:left="1620"/>
        <w:rPr>
          <w:sz w:val="24"/>
        </w:rPr>
      </w:pPr>
      <w:r w:rsidRPr="002C70A9">
        <w:rPr>
          <w:sz w:val="24"/>
        </w:rPr>
        <w:t>All applicants must include in their budget justification narrative one of the following indirect cost rate statements and attach to their application any required documentation identified in the applicable statement:</w:t>
      </w:r>
    </w:p>
    <w:p w14:paraId="2EFDDF61" w14:textId="77777777" w:rsidR="00F334D5" w:rsidRPr="002C70A9" w:rsidRDefault="00F334D5" w:rsidP="00F334D5">
      <w:pPr>
        <w:widowControl/>
        <w:ind w:left="3060" w:hanging="540"/>
        <w:rPr>
          <w:sz w:val="24"/>
        </w:rPr>
      </w:pPr>
    </w:p>
    <w:p w14:paraId="5C6F4F99" w14:textId="77777777" w:rsidR="00F334D5" w:rsidRPr="002C70A9" w:rsidRDefault="00F334D5" w:rsidP="00F334D5">
      <w:pPr>
        <w:widowControl/>
        <w:ind w:left="2700" w:hanging="540"/>
        <w:rPr>
          <w:sz w:val="24"/>
        </w:rPr>
      </w:pPr>
      <w:r w:rsidRPr="002C70A9">
        <w:rPr>
          <w:sz w:val="24"/>
        </w:rPr>
        <w:lastRenderedPageBreak/>
        <w:t>We are:</w:t>
      </w:r>
    </w:p>
    <w:p w14:paraId="354D85BC" w14:textId="77777777" w:rsidR="00F334D5" w:rsidRPr="002C70A9" w:rsidRDefault="00F334D5" w:rsidP="00F334D5">
      <w:pPr>
        <w:widowControl/>
        <w:ind w:left="2880" w:hanging="540"/>
        <w:rPr>
          <w:sz w:val="24"/>
        </w:rPr>
      </w:pPr>
      <w:r w:rsidRPr="002C70A9">
        <w:rPr>
          <w:sz w:val="24"/>
        </w:rPr>
        <w:t>a.</w:t>
      </w:r>
      <w:r w:rsidRPr="002C70A9">
        <w:rPr>
          <w:sz w:val="24"/>
        </w:rPr>
        <w:tab/>
        <w:t xml:space="preserve">A </w:t>
      </w:r>
      <w:r w:rsidR="00803628" w:rsidRPr="002C70A9">
        <w:rPr>
          <w:sz w:val="24"/>
        </w:rPr>
        <w:t xml:space="preserve">U.S. </w:t>
      </w:r>
      <w:r w:rsidRPr="002C70A9">
        <w:rPr>
          <w:sz w:val="24"/>
        </w:rPr>
        <w:t xml:space="preserve">state or local government entity receiving more than $35 million in direct Federal funding with an indirect cost rate of </w:t>
      </w:r>
      <w:r w:rsidRPr="004615B5">
        <w:rPr>
          <w:sz w:val="24"/>
          <w:highlight w:val="lightGray"/>
        </w:rPr>
        <w:t>[insert rate].</w:t>
      </w:r>
      <w:r w:rsidRPr="002C70A9">
        <w:rPr>
          <w:sz w:val="24"/>
        </w:rPr>
        <w:t xml:space="preserve"> </w:t>
      </w:r>
      <w:r w:rsidR="00803628" w:rsidRPr="002C70A9">
        <w:rPr>
          <w:sz w:val="24"/>
        </w:rPr>
        <w:t>We submit our indirect cost rate proposals to our cognizant agency.  Attached is a copy of our most recently approved rate agreement/certification.</w:t>
      </w:r>
    </w:p>
    <w:p w14:paraId="7A105F60" w14:textId="63978AC9" w:rsidR="00803628" w:rsidRPr="002C70A9" w:rsidRDefault="00F334D5" w:rsidP="00F334D5">
      <w:pPr>
        <w:widowControl/>
        <w:ind w:left="2880" w:hanging="540"/>
        <w:rPr>
          <w:sz w:val="24"/>
        </w:rPr>
      </w:pPr>
      <w:r w:rsidRPr="002C70A9">
        <w:rPr>
          <w:sz w:val="24"/>
        </w:rPr>
        <w:t>b.</w:t>
      </w:r>
      <w:r w:rsidRPr="002C70A9">
        <w:rPr>
          <w:sz w:val="24"/>
        </w:rPr>
        <w:tab/>
        <w:t>A</w:t>
      </w:r>
      <w:r w:rsidR="00803628" w:rsidRPr="002C70A9">
        <w:rPr>
          <w:sz w:val="24"/>
        </w:rPr>
        <w:t xml:space="preserve"> U.S.</w:t>
      </w:r>
      <w:r w:rsidRPr="002C70A9">
        <w:rPr>
          <w:sz w:val="24"/>
        </w:rPr>
        <w:t xml:space="preserve"> state or local government entity receiving less than $35 million in direct Federal funding with an indirect cost rate of </w:t>
      </w:r>
      <w:r w:rsidRPr="004615B5">
        <w:rPr>
          <w:sz w:val="24"/>
          <w:highlight w:val="lightGray"/>
        </w:rPr>
        <w:t>[insert rate]</w:t>
      </w:r>
      <w:r w:rsidRPr="002C70A9">
        <w:rPr>
          <w:sz w:val="24"/>
        </w:rPr>
        <w:t xml:space="preserve">. </w:t>
      </w:r>
      <w:r w:rsidR="00803628" w:rsidRPr="002C70A9">
        <w:rPr>
          <w:sz w:val="24"/>
        </w:rPr>
        <w:t>We have prepared and will retain for audit an indirect cost rate pro</w:t>
      </w:r>
      <w:r w:rsidR="00D34148">
        <w:rPr>
          <w:sz w:val="24"/>
        </w:rPr>
        <w:t>posal and related documentation.</w:t>
      </w:r>
    </w:p>
    <w:p w14:paraId="6127DD29" w14:textId="77777777" w:rsidR="00F2384F" w:rsidRPr="002C70A9" w:rsidRDefault="00F334D5" w:rsidP="00F334D5">
      <w:pPr>
        <w:widowControl/>
        <w:ind w:left="2880" w:hanging="540"/>
        <w:rPr>
          <w:sz w:val="24"/>
        </w:rPr>
      </w:pPr>
      <w:r w:rsidRPr="002C70A9">
        <w:rPr>
          <w:sz w:val="24"/>
        </w:rPr>
        <w:t>c.</w:t>
      </w:r>
      <w:r w:rsidRPr="002C70A9">
        <w:rPr>
          <w:sz w:val="24"/>
        </w:rPr>
        <w:tab/>
        <w:t xml:space="preserve">A </w:t>
      </w:r>
      <w:r w:rsidR="00803628" w:rsidRPr="004615B5">
        <w:rPr>
          <w:sz w:val="24"/>
          <w:highlight w:val="lightGray"/>
        </w:rPr>
        <w:t>[insert your organization type]</w:t>
      </w:r>
      <w:r w:rsidR="00803628" w:rsidRPr="002C70A9">
        <w:rPr>
          <w:sz w:val="24"/>
        </w:rPr>
        <w:t xml:space="preserve"> </w:t>
      </w:r>
      <w:r w:rsidRPr="002C70A9">
        <w:rPr>
          <w:sz w:val="24"/>
        </w:rPr>
        <w:t xml:space="preserve">that has previously negotiated or currently has an approved indirect cost rate with our cognizant agency. Our indirect cost rate is </w:t>
      </w:r>
      <w:r w:rsidR="00F2384F" w:rsidRPr="002C70A9">
        <w:rPr>
          <w:sz w:val="24"/>
        </w:rPr>
        <w:t xml:space="preserve">[insert rate].  </w:t>
      </w:r>
      <w:r w:rsidR="00F2384F" w:rsidRPr="004615B5">
        <w:rPr>
          <w:sz w:val="24"/>
          <w:highlight w:val="lightGray"/>
        </w:rPr>
        <w:t>[Insert either: “Attached is a copy of our most recently approved but expired rate agreement.  In the event an award is made, we will submit an indirect cost rate proposal to our cognizant agency within 90 calendar days after the award is made.” or “Attached is a copy of our current negotiated indirect cost rate agreement.”]</w:t>
      </w:r>
    </w:p>
    <w:p w14:paraId="515C4E54" w14:textId="77777777" w:rsidR="00F2384F" w:rsidRPr="002C70A9" w:rsidRDefault="00F334D5" w:rsidP="00F334D5">
      <w:pPr>
        <w:widowControl/>
        <w:ind w:left="2880" w:hanging="540"/>
        <w:rPr>
          <w:sz w:val="24"/>
        </w:rPr>
      </w:pPr>
      <w:r w:rsidRPr="002C70A9">
        <w:rPr>
          <w:sz w:val="24"/>
        </w:rPr>
        <w:t>d.</w:t>
      </w:r>
      <w:r w:rsidRPr="002C70A9">
        <w:rPr>
          <w:sz w:val="24"/>
        </w:rPr>
        <w:tab/>
      </w:r>
      <w:r w:rsidR="00F2384F" w:rsidRPr="002C70A9">
        <w:rPr>
          <w:sz w:val="24"/>
        </w:rPr>
        <w:t xml:space="preserve">A </w:t>
      </w:r>
      <w:r w:rsidR="00F2384F" w:rsidRPr="004615B5">
        <w:rPr>
          <w:sz w:val="24"/>
          <w:highlight w:val="lightGray"/>
        </w:rPr>
        <w:t>[insert your organization type</w:t>
      </w:r>
      <w:r w:rsidR="00F2384F" w:rsidRPr="002C70A9">
        <w:rPr>
          <w:sz w:val="24"/>
        </w:rPr>
        <w:t>] that has never submitted an indirect cost rate proposal to our cognizant agency.  Our indirect cost rate is [insert rate].  If we receive an award, we will submit an indirect cost rate proposal to our cognizant agency within 90 calendar days after the award date.</w:t>
      </w:r>
    </w:p>
    <w:p w14:paraId="5D35BD96" w14:textId="77777777" w:rsidR="00F2384F" w:rsidRPr="002C70A9" w:rsidRDefault="00F334D5" w:rsidP="00F334D5">
      <w:pPr>
        <w:widowControl/>
        <w:ind w:left="2880" w:hanging="540"/>
        <w:rPr>
          <w:rFonts w:eastAsia="Calibri"/>
          <w:color w:val="000000"/>
          <w:sz w:val="24"/>
        </w:rPr>
      </w:pPr>
      <w:r w:rsidRPr="002C70A9">
        <w:rPr>
          <w:sz w:val="24"/>
        </w:rPr>
        <w:t>e.</w:t>
      </w:r>
      <w:r w:rsidRPr="002C70A9">
        <w:rPr>
          <w:sz w:val="24"/>
        </w:rPr>
        <w:tab/>
      </w:r>
      <w:r w:rsidR="00F2384F" w:rsidRPr="002C70A9">
        <w:rPr>
          <w:rFonts w:eastAsia="Calibri"/>
          <w:color w:val="000000"/>
          <w:sz w:val="24"/>
        </w:rPr>
        <w:t xml:space="preserve">A </w:t>
      </w:r>
      <w:r w:rsidR="00F2384F" w:rsidRPr="004615B5">
        <w:rPr>
          <w:rFonts w:eastAsia="Calibri"/>
          <w:color w:val="000000"/>
          <w:sz w:val="24"/>
          <w:highlight w:val="lightGray"/>
        </w:rPr>
        <w:t>[insert your organization type]</w:t>
      </w:r>
      <w:r w:rsidR="00F2384F" w:rsidRPr="002C70A9">
        <w:rPr>
          <w:rFonts w:eastAsia="Calibri"/>
          <w:color w:val="000000"/>
          <w:sz w:val="24"/>
        </w:rPr>
        <w:t xml:space="preserve"> that has never submitted an indirect cost rate proposal to our cognizant agency and has an indirect cost rate that is lower than 10%.  Our indirect cost rate is </w:t>
      </w:r>
      <w:r w:rsidR="00F2384F" w:rsidRPr="004615B5">
        <w:rPr>
          <w:rFonts w:eastAsia="Calibri"/>
          <w:color w:val="000000"/>
          <w:sz w:val="24"/>
          <w:highlight w:val="lightGray"/>
        </w:rPr>
        <w:t>[insert rate; must be lower than 10%]</w:t>
      </w:r>
      <w:r w:rsidR="00F2384F" w:rsidRPr="002C70A9">
        <w:rPr>
          <w:rFonts w:eastAsia="Calibri"/>
          <w:color w:val="000000"/>
          <w:sz w:val="24"/>
        </w:rPr>
        <w:t xml:space="preserve">.  However, if we receive an award we will not be able to meet the requirement to submit an indirect cost rate proposal to our cognizant agency within 90 calendar days after award.  We request as a condition of award to charge a flat indirect cost rate of </w:t>
      </w:r>
      <w:r w:rsidR="00F2384F" w:rsidRPr="004615B5">
        <w:rPr>
          <w:rFonts w:eastAsia="Calibri"/>
          <w:color w:val="000000"/>
          <w:sz w:val="24"/>
          <w:highlight w:val="lightGray"/>
        </w:rPr>
        <w:t>[insert rate; must be lower than 10%]</w:t>
      </w:r>
      <w:r w:rsidR="00F2384F" w:rsidRPr="002C70A9">
        <w:rPr>
          <w:rFonts w:eastAsia="Calibri"/>
          <w:color w:val="000000"/>
          <w:sz w:val="24"/>
        </w:rPr>
        <w:t xml:space="preserve"> against </w:t>
      </w:r>
      <w:r w:rsidR="00F2384F" w:rsidRPr="004615B5">
        <w:rPr>
          <w:rFonts w:eastAsia="Calibri"/>
          <w:color w:val="000000"/>
          <w:sz w:val="24"/>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7" w:anchor="se2.1.200_168" w:history="1">
        <w:r w:rsidR="00F2384F" w:rsidRPr="004615B5">
          <w:rPr>
            <w:rStyle w:val="Hyperlink"/>
            <w:bCs/>
            <w:sz w:val="24"/>
            <w:highlight w:val="lightGray"/>
          </w:rPr>
          <w:t>2 CFR 200.68</w:t>
        </w:r>
      </w:hyperlink>
      <w:r w:rsidR="00F2384F" w:rsidRPr="004615B5">
        <w:rPr>
          <w:rFonts w:eastAsia="Calibri"/>
          <w:color w:val="000000"/>
          <w:sz w:val="24"/>
          <w:highlight w:val="lightGray"/>
        </w:rPr>
        <w:t>]</w:t>
      </w:r>
      <w:r w:rsidR="00F2384F" w:rsidRPr="002C70A9">
        <w:rPr>
          <w:rFonts w:eastAsia="Calibri"/>
          <w:color w:val="000000"/>
          <w:sz w:val="24"/>
        </w:rPr>
        <w:t>.  We understand that we must notify the BLM in writing if we establish an approved rate with our cognizant agency at any point during the award period.</w:t>
      </w:r>
    </w:p>
    <w:p w14:paraId="71B711DC" w14:textId="77777777" w:rsidR="00F334D5" w:rsidRPr="002C70A9" w:rsidRDefault="00F334D5" w:rsidP="000040A6">
      <w:pPr>
        <w:widowControl/>
        <w:ind w:left="2880" w:hanging="540"/>
        <w:rPr>
          <w:bCs/>
          <w:sz w:val="24"/>
        </w:rPr>
      </w:pPr>
      <w:r w:rsidRPr="002C70A9">
        <w:rPr>
          <w:sz w:val="24"/>
        </w:rPr>
        <w:t>f.</w:t>
      </w:r>
      <w:r w:rsidRPr="002C70A9">
        <w:rPr>
          <w:sz w:val="24"/>
        </w:rPr>
        <w:tab/>
      </w:r>
      <w:r w:rsidR="000040A6" w:rsidRPr="002C70A9">
        <w:rPr>
          <w:sz w:val="24"/>
        </w:rPr>
        <w:t>A [</w:t>
      </w:r>
      <w:r w:rsidR="000040A6" w:rsidRPr="004615B5">
        <w:rPr>
          <w:sz w:val="24"/>
          <w:highlight w:val="lightGray"/>
        </w:rPr>
        <w:t>insert your organization type</w:t>
      </w:r>
      <w:r w:rsidR="000040A6" w:rsidRPr="002C70A9">
        <w:rPr>
          <w:sz w:val="24"/>
        </w:rPr>
        <w:t>] that has never submitted an indirect cost rate proposal to our cognizant agency and has an indirect cost rate that is 10% or higher.  Our indirect cost rate is [</w:t>
      </w:r>
      <w:r w:rsidR="000040A6" w:rsidRPr="004615B5">
        <w:rPr>
          <w:sz w:val="24"/>
          <w:highlight w:val="lightGray"/>
          <w:shd w:val="clear" w:color="auto" w:fill="D9D9D9"/>
        </w:rPr>
        <w:t xml:space="preserve">insert your organization’s indirect rate; must be </w:t>
      </w:r>
      <w:r w:rsidR="000040A6" w:rsidRPr="004615B5">
        <w:rPr>
          <w:sz w:val="24"/>
          <w:shd w:val="clear" w:color="auto" w:fill="D9D9D9"/>
        </w:rPr>
        <w:t>10% or higher</w:t>
      </w:r>
      <w:r w:rsidR="000040A6" w:rsidRPr="002C70A9">
        <w:rPr>
          <w:sz w:val="24"/>
        </w:rPr>
        <w:t xml:space="preserve">].  </w:t>
      </w:r>
      <w:r w:rsidR="000040A6" w:rsidRPr="002C70A9">
        <w:rPr>
          <w:bCs/>
          <w:sz w:val="24"/>
        </w:rPr>
        <w:t xml:space="preserve">However, if we receive an award we will not be able to meet the requirement to submit an indirect cost rate proposal to our </w:t>
      </w:r>
      <w:r w:rsidR="000040A6" w:rsidRPr="002C70A9">
        <w:rPr>
          <w:bCs/>
          <w:sz w:val="24"/>
        </w:rPr>
        <w:lastRenderedPageBreak/>
        <w:t xml:space="preserve">cognizant agency within 90 calendar days after award.  We request as a condition of award to charge a flat </w:t>
      </w:r>
      <w:r w:rsidR="000040A6" w:rsidRPr="002C70A9">
        <w:rPr>
          <w:bCs/>
          <w:i/>
          <w:sz w:val="24"/>
        </w:rPr>
        <w:t>de minimis</w:t>
      </w:r>
      <w:r w:rsidR="000040A6" w:rsidRPr="002C70A9">
        <w:rPr>
          <w:bCs/>
          <w:sz w:val="24"/>
        </w:rPr>
        <w:t xml:space="preserve"> indirect cost rate of 10% to be charged against modified total direct project costs as defined in</w:t>
      </w:r>
      <w:r w:rsidR="000040A6" w:rsidRPr="002C70A9">
        <w:rPr>
          <w:sz w:val="24"/>
        </w:rPr>
        <w:t xml:space="preserve"> </w:t>
      </w:r>
      <w:hyperlink r:id="rId28" w:anchor="se2.1.200_168" w:history="1">
        <w:r w:rsidR="000040A6" w:rsidRPr="002C70A9">
          <w:rPr>
            <w:rStyle w:val="Hyperlink"/>
            <w:sz w:val="24"/>
          </w:rPr>
          <w:t>2 CFR 200.68</w:t>
        </w:r>
      </w:hyperlink>
      <w:r w:rsidR="000040A6" w:rsidRPr="002C70A9">
        <w:rPr>
          <w:bCs/>
          <w:sz w:val="24"/>
        </w:rPr>
        <w:t>.  We understand</w:t>
      </w:r>
      <w:r w:rsidR="002C76A0">
        <w:rPr>
          <w:bCs/>
          <w:sz w:val="24"/>
        </w:rPr>
        <w:t xml:space="preserve"> that we must notify the BLM</w:t>
      </w:r>
      <w:r w:rsidR="000040A6" w:rsidRPr="002C70A9">
        <w:rPr>
          <w:bCs/>
          <w:sz w:val="24"/>
        </w:rPr>
        <w:t xml:space="preserve">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the BLM.</w:t>
      </w:r>
    </w:p>
    <w:p w14:paraId="1735141E" w14:textId="77777777" w:rsidR="000040A6" w:rsidRDefault="000040A6" w:rsidP="000040A6">
      <w:pPr>
        <w:widowControl/>
        <w:ind w:left="2880" w:hanging="540"/>
        <w:rPr>
          <w:bCs/>
          <w:sz w:val="24"/>
        </w:rPr>
      </w:pPr>
      <w:r w:rsidRPr="002C70A9">
        <w:rPr>
          <w:bCs/>
          <w:sz w:val="24"/>
        </w:rPr>
        <w:t>g.</w:t>
      </w:r>
      <w:r w:rsidRPr="002C70A9">
        <w:rPr>
          <w:bCs/>
          <w:sz w:val="24"/>
        </w:rPr>
        <w:tab/>
        <w:t xml:space="preserve">A </w:t>
      </w:r>
      <w:r w:rsidRPr="004615B5">
        <w:rPr>
          <w:bCs/>
          <w:sz w:val="24"/>
          <w:highlight w:val="lightGray"/>
        </w:rPr>
        <w:t>[insert your organization type</w:t>
      </w:r>
      <w:r w:rsidRPr="002C70A9">
        <w:rPr>
          <w:bCs/>
          <w:sz w:val="24"/>
        </w:rPr>
        <w:t xml:space="preserve">] that is submitting this proposal for consideration under the </w:t>
      </w:r>
      <w:r w:rsidRPr="004615B5">
        <w:rPr>
          <w:bCs/>
          <w:sz w:val="24"/>
          <w:highlight w:val="lightGray"/>
        </w:rPr>
        <w:t>[insert either “</w:t>
      </w:r>
      <w:r w:rsidRPr="004615B5">
        <w:rPr>
          <w:color w:val="222222"/>
          <w:sz w:val="24"/>
          <w:highlight w:val="lightGray"/>
          <w:shd w:val="clear" w:color="auto" w:fill="FFFFFF"/>
        </w:rPr>
        <w:t>Wildland Fire Research and Studies</w:t>
      </w:r>
      <w:r w:rsidRPr="004615B5">
        <w:rPr>
          <w:bCs/>
          <w:sz w:val="24"/>
          <w:highlight w:val="lightGray"/>
        </w:rPr>
        <w:t>” or “Cooperative Ecosystem Studies Unit Network”]</w:t>
      </w:r>
      <w:r w:rsidRPr="002C70A9">
        <w:rPr>
          <w:bCs/>
          <w:sz w:val="24"/>
        </w:rPr>
        <w:t xml:space="preserve">, which has a Department of the Interior-approved indirect cost rate cap of </w:t>
      </w:r>
      <w:r w:rsidRPr="004615B5">
        <w:rPr>
          <w:bCs/>
          <w:sz w:val="24"/>
          <w:highlight w:val="lightGray"/>
        </w:rPr>
        <w:t>[insert program rate</w:t>
      </w:r>
      <w:r w:rsidRPr="002C70A9">
        <w:rPr>
          <w:bCs/>
          <w:sz w:val="24"/>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we must charge indirect costs against the modified total direct cost base defined in 2 CFR 200.68 “Modified Total Direct Cost (MTDC)”.  We understand that we must request prior approval from the </w:t>
      </w:r>
      <w:r w:rsidR="002C76A0">
        <w:rPr>
          <w:bCs/>
          <w:sz w:val="24"/>
        </w:rPr>
        <w:t>BLM</w:t>
      </w:r>
      <w:r w:rsidRPr="002C70A9">
        <w:rPr>
          <w:bCs/>
          <w:sz w:val="24"/>
        </w:rPr>
        <w:t xml:space="preserve"> to use the 2 CFR 200 MTDC base instead of the base identified in our approved indirect cost rate agreem</w:t>
      </w:r>
      <w:r w:rsidR="002C76A0">
        <w:rPr>
          <w:bCs/>
          <w:sz w:val="24"/>
        </w:rPr>
        <w:t>ent.  We understand that BLM</w:t>
      </w:r>
      <w:r w:rsidRPr="002C70A9">
        <w:rPr>
          <w:bCs/>
          <w:sz w:val="24"/>
        </w:rPr>
        <w:t xml:space="preserv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hyperlink r:id="rId29" w:history="1">
        <w:r w:rsidRPr="002C70A9">
          <w:rPr>
            <w:rStyle w:val="Hyperlink"/>
            <w:bCs/>
            <w:sz w:val="24"/>
          </w:rPr>
          <w:t>2 CFR 200.405,</w:t>
        </w:r>
      </w:hyperlink>
      <w:r w:rsidRPr="002C70A9">
        <w:rPr>
          <w:bCs/>
          <w:sz w:val="24"/>
        </w:rPr>
        <w:t xml:space="preserve"> we understand that indirect costs not recovered due to a voluntary reduction to our federally negotiated rate are not allowable for recovery via any other means.</w:t>
      </w:r>
    </w:p>
    <w:p w14:paraId="6A518BA7" w14:textId="77777777" w:rsidR="0057695F" w:rsidRDefault="00A306AA" w:rsidP="0057695F">
      <w:pPr>
        <w:widowControl/>
        <w:ind w:left="2880" w:hanging="540"/>
        <w:rPr>
          <w:bCs/>
          <w:sz w:val="24"/>
        </w:rPr>
      </w:pPr>
      <w:r>
        <w:rPr>
          <w:bCs/>
          <w:sz w:val="24"/>
        </w:rPr>
        <w:t>h.</w:t>
      </w:r>
      <w:r>
        <w:rPr>
          <w:bCs/>
          <w:sz w:val="24"/>
        </w:rPr>
        <w:tab/>
      </w:r>
      <w:r w:rsidRPr="00A306AA">
        <w:rPr>
          <w:bCs/>
          <w:sz w:val="24"/>
        </w:rPr>
        <w:t xml:space="preserve">A </w:t>
      </w:r>
      <w:r w:rsidRPr="004615B5">
        <w:rPr>
          <w:bCs/>
          <w:sz w:val="24"/>
          <w:highlight w:val="lightGray"/>
        </w:rPr>
        <w:t>[insert your organization type]</w:t>
      </w:r>
      <w:r w:rsidRPr="00A306AA">
        <w:rPr>
          <w:bCs/>
          <w:sz w:val="24"/>
        </w:rPr>
        <w:t xml:space="preserve"> that will charge all costs directly.</w:t>
      </w:r>
    </w:p>
    <w:p w14:paraId="55676DD1" w14:textId="77777777" w:rsidR="0057695F" w:rsidRDefault="0057695F" w:rsidP="0057695F">
      <w:pPr>
        <w:widowControl/>
        <w:ind w:left="2880" w:hanging="540"/>
        <w:rPr>
          <w:bCs/>
          <w:sz w:val="24"/>
        </w:rPr>
      </w:pPr>
    </w:p>
    <w:p w14:paraId="7BECD732" w14:textId="77777777" w:rsidR="00283D2E" w:rsidRPr="00283D2E" w:rsidRDefault="00283D2E" w:rsidP="00687E63">
      <w:pPr>
        <w:widowControl/>
        <w:numPr>
          <w:ilvl w:val="0"/>
          <w:numId w:val="15"/>
        </w:numPr>
        <w:rPr>
          <w:b/>
          <w:bCs/>
          <w:sz w:val="24"/>
        </w:rPr>
      </w:pPr>
      <w:r w:rsidRPr="00283D2E">
        <w:rPr>
          <w:b/>
          <w:bCs/>
          <w:sz w:val="24"/>
        </w:rPr>
        <w:t>Single Audit Reporting Statement</w:t>
      </w:r>
    </w:p>
    <w:p w14:paraId="48088510" w14:textId="77777777" w:rsidR="00283D2E" w:rsidRPr="00283D2E" w:rsidRDefault="00283D2E" w:rsidP="00283D2E">
      <w:pPr>
        <w:widowControl/>
        <w:ind w:left="1080"/>
        <w:rPr>
          <w:bCs/>
          <w:sz w:val="24"/>
        </w:rPr>
      </w:pPr>
      <w:r w:rsidRPr="00283D2E">
        <w:rPr>
          <w:bCs/>
          <w:sz w:val="24"/>
        </w:rPr>
        <w:t>All U.S. states, local governments, federally recognized Indian tribal governments, and non-profit organizations expending $750,000 USD or more in Federal award funds in the applicant’s fiscal year must submit a Single Audit report for that year through the Federal Audit Clearinghouse’s Internet Data Entry System.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14:paraId="09E57FDF" w14:textId="77777777" w:rsidR="00283D2E" w:rsidRPr="00283D2E" w:rsidRDefault="00283D2E" w:rsidP="00283D2E">
      <w:pPr>
        <w:widowControl/>
        <w:ind w:left="1080"/>
        <w:rPr>
          <w:bCs/>
          <w:sz w:val="24"/>
        </w:rPr>
      </w:pPr>
    </w:p>
    <w:p w14:paraId="4467454F" w14:textId="77777777" w:rsidR="0043351B" w:rsidRPr="0057695F" w:rsidRDefault="0043351B" w:rsidP="00687E63">
      <w:pPr>
        <w:widowControl/>
        <w:numPr>
          <w:ilvl w:val="0"/>
          <w:numId w:val="15"/>
        </w:numPr>
        <w:rPr>
          <w:bCs/>
          <w:sz w:val="24"/>
        </w:rPr>
      </w:pPr>
      <w:r w:rsidRPr="002C70A9">
        <w:rPr>
          <w:b/>
          <w:sz w:val="24"/>
        </w:rPr>
        <w:lastRenderedPageBreak/>
        <w:t>Certification Regarding Lobbying</w:t>
      </w:r>
    </w:p>
    <w:p w14:paraId="48DAC37C" w14:textId="77777777" w:rsidR="0057695F" w:rsidRDefault="0043351B" w:rsidP="00283D2E">
      <w:pPr>
        <w:pBdr>
          <w:top w:val="nil"/>
          <w:left w:val="nil"/>
          <w:bottom w:val="nil"/>
          <w:right w:val="nil"/>
          <w:between w:val="nil"/>
        </w:pBdr>
        <w:tabs>
          <w:tab w:val="left" w:pos="1080"/>
          <w:tab w:val="left" w:pos="1260"/>
        </w:tabs>
        <w:spacing w:after="240"/>
        <w:ind w:left="1080"/>
        <w:rPr>
          <w:rFonts w:eastAsia="Calibri"/>
          <w:color w:val="000000"/>
          <w:sz w:val="24"/>
        </w:rPr>
      </w:pPr>
      <w:r w:rsidRPr="002C70A9">
        <w:rPr>
          <w:rFonts w:eastAsia="Calibri"/>
          <w:color w:val="000000"/>
          <w:sz w:val="24"/>
        </w:rPr>
        <w:t xml:space="preserve">Applicants requesting more than $100,000 in Federal funding must certify to the statements in </w:t>
      </w:r>
      <w:hyperlink r:id="rId30">
        <w:r w:rsidRPr="002C70A9">
          <w:rPr>
            <w:rFonts w:eastAsia="Calibri"/>
            <w:color w:val="0000FF"/>
            <w:sz w:val="24"/>
            <w:highlight w:val="white"/>
            <w:u w:val="single"/>
          </w:rPr>
          <w:t>43 CFR Part 18, Appendix A-Certification Regarding Lobbying</w:t>
        </w:r>
      </w:hyperlink>
      <w:r w:rsidRPr="002C70A9">
        <w:rPr>
          <w:rFonts w:eastAsia="Calibri"/>
          <w:color w:val="0000FF"/>
          <w:sz w:val="24"/>
          <w:highlight w:val="white"/>
          <w:u w:val="single"/>
        </w:rPr>
        <w:t>.</w:t>
      </w:r>
      <w:r w:rsidRPr="002C70A9">
        <w:rPr>
          <w:rFonts w:eastAsia="Calibri"/>
          <w:color w:val="000000"/>
          <w:sz w:val="24"/>
        </w:rPr>
        <w:t xml:space="preserve"> </w:t>
      </w:r>
      <w:r w:rsidR="00F06894">
        <w:rPr>
          <w:rFonts w:eastAsia="Calibri"/>
          <w:color w:val="000000"/>
          <w:sz w:val="24"/>
        </w:rPr>
        <w:t>I</w:t>
      </w:r>
      <w:r w:rsidRPr="002C70A9">
        <w:rPr>
          <w:rFonts w:eastAsia="Calibri"/>
          <w:color w:val="000000"/>
          <w:sz w:val="24"/>
        </w:rPr>
        <w:t xml:space="preserve">f this application requests more than $100,000 in Federal funds, the Authorized Official’s signature on the appropriate </w:t>
      </w:r>
      <w:hyperlink w:anchor="_gjdgxs">
        <w:r w:rsidRPr="002C70A9">
          <w:rPr>
            <w:rFonts w:eastAsia="Calibri"/>
            <w:color w:val="0000FF"/>
            <w:sz w:val="24"/>
            <w:u w:val="single"/>
          </w:rPr>
          <w:t>SF-424, Application for Federal Assistance</w:t>
        </w:r>
      </w:hyperlink>
      <w:r w:rsidRPr="002C70A9">
        <w:rPr>
          <w:rFonts w:eastAsia="Calibri"/>
          <w:color w:val="000000"/>
          <w:sz w:val="24"/>
        </w:rPr>
        <w:t xml:space="preserve"> form also represents the entity’s certification of the statements</w:t>
      </w:r>
      <w:r w:rsidR="0057695F">
        <w:rPr>
          <w:rFonts w:eastAsia="Calibri"/>
          <w:color w:val="000000"/>
          <w:sz w:val="24"/>
        </w:rPr>
        <w:t xml:space="preserve"> in 43 CFR Part 18, Appendix A.</w:t>
      </w:r>
    </w:p>
    <w:p w14:paraId="0B8A5972" w14:textId="77777777" w:rsidR="00283D2E" w:rsidRPr="00574DEB" w:rsidRDefault="0043351B" w:rsidP="00574DEB">
      <w:pPr>
        <w:widowControl/>
        <w:numPr>
          <w:ilvl w:val="0"/>
          <w:numId w:val="15"/>
        </w:numPr>
        <w:rPr>
          <w:b/>
          <w:bCs/>
          <w:sz w:val="24"/>
        </w:rPr>
      </w:pPr>
      <w:r w:rsidRPr="002C70A9">
        <w:rPr>
          <w:b/>
          <w:sz w:val="24"/>
        </w:rPr>
        <w:t>Disclosure of Lobbying Activities</w:t>
      </w:r>
    </w:p>
    <w:p w14:paraId="55962562" w14:textId="2AA3012E" w:rsidR="0057695F" w:rsidRDefault="0043351B" w:rsidP="00574DEB">
      <w:pPr>
        <w:widowControl/>
        <w:ind w:left="1080"/>
        <w:rPr>
          <w:rFonts w:eastAsia="Calibri"/>
          <w:color w:val="000000"/>
          <w:sz w:val="24"/>
        </w:rPr>
      </w:pPr>
      <w:r w:rsidRPr="00574DEB">
        <w:rPr>
          <w:bCs/>
          <w:sz w:val="24"/>
        </w:rPr>
        <w:t>Applicants and recipients must not use any</w:t>
      </w:r>
      <w:r w:rsidRPr="00574DEB">
        <w:rPr>
          <w:rFonts w:eastAsia="Calibri"/>
          <w:color w:val="000000"/>
          <w:sz w:val="24"/>
        </w:rPr>
        <w:t xml:space="preserve"> federally appropriated funds (annually</w:t>
      </w:r>
      <w:r w:rsidRPr="00283D2E">
        <w:rPr>
          <w:rFonts w:eastAsia="Calibri"/>
          <w:color w:val="000000"/>
          <w:sz w:val="24"/>
        </w:rPr>
        <w:t xml:space="preserve">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1" w:anchor="sortby=1">
        <w:r w:rsidRPr="00283D2E">
          <w:rPr>
            <w:rFonts w:eastAsia="Calibri"/>
            <w:color w:val="0000FF"/>
            <w:sz w:val="24"/>
            <w:u w:val="single"/>
          </w:rPr>
          <w:t>SF-LLL, Disclosure of Lobbying Activities</w:t>
        </w:r>
      </w:hyperlink>
      <w:r w:rsidRPr="00283D2E">
        <w:rPr>
          <w:rFonts w:eastAsia="Calibri"/>
          <w:color w:val="000000"/>
          <w:sz w:val="24"/>
        </w:rPr>
        <w:t xml:space="preserve"> if the Federal share of the proposal or award is more than $100,000 and the applicant or recipient has made or has agreed to make any payment using non-appropriated funds for lobbying in connection with the application or award. The SF-LLL form is available on the “Packages” tab of this Funding Opportunity on Grants.gov.  </w:t>
      </w:r>
      <w:hyperlink r:id="rId32">
        <w:r w:rsidRPr="00283D2E">
          <w:rPr>
            <w:rFonts w:eastAsia="Calibri"/>
            <w:color w:val="0000FF"/>
            <w:sz w:val="24"/>
            <w:u w:val="single"/>
          </w:rPr>
          <w:t>See 43 CFR, Subpart 18.100</w:t>
        </w:r>
      </w:hyperlink>
      <w:r w:rsidRPr="00283D2E">
        <w:rPr>
          <w:rFonts w:eastAsia="Calibri"/>
          <w:color w:val="000000"/>
          <w:sz w:val="24"/>
        </w:rPr>
        <w:t xml:space="preserve"> for more information on when additional submi</w:t>
      </w:r>
      <w:r w:rsidR="0057695F" w:rsidRPr="00283D2E">
        <w:rPr>
          <w:rFonts w:eastAsia="Calibri"/>
          <w:color w:val="000000"/>
          <w:sz w:val="24"/>
        </w:rPr>
        <w:t>ssion of this form is required.</w:t>
      </w:r>
    </w:p>
    <w:p w14:paraId="4A70FBA1" w14:textId="77777777" w:rsidR="00564830" w:rsidRPr="00283D2E" w:rsidRDefault="00564830" w:rsidP="00574DEB">
      <w:pPr>
        <w:widowControl/>
        <w:ind w:left="1080"/>
        <w:rPr>
          <w:rFonts w:eastAsia="Calibri"/>
          <w:color w:val="000000"/>
          <w:sz w:val="24"/>
        </w:rPr>
      </w:pPr>
    </w:p>
    <w:p w14:paraId="7C24F890" w14:textId="77777777" w:rsidR="00283D2E" w:rsidRPr="00564830" w:rsidRDefault="0043351B" w:rsidP="00564830">
      <w:pPr>
        <w:widowControl/>
        <w:numPr>
          <w:ilvl w:val="0"/>
          <w:numId w:val="15"/>
        </w:numPr>
        <w:rPr>
          <w:b/>
          <w:bCs/>
          <w:sz w:val="24"/>
        </w:rPr>
      </w:pPr>
      <w:r w:rsidRPr="002C70A9">
        <w:rPr>
          <w:b/>
          <w:sz w:val="24"/>
        </w:rPr>
        <w:t>Overlap or Duplication of Effort Statement</w:t>
      </w:r>
    </w:p>
    <w:p w14:paraId="3160B5F5" w14:textId="77777777" w:rsidR="00F06894" w:rsidRDefault="0043351B" w:rsidP="00283D2E">
      <w:pPr>
        <w:pBdr>
          <w:top w:val="nil"/>
          <w:left w:val="nil"/>
          <w:bottom w:val="nil"/>
          <w:right w:val="nil"/>
          <w:between w:val="nil"/>
        </w:pBdr>
        <w:spacing w:after="240"/>
        <w:ind w:left="1080"/>
        <w:rPr>
          <w:rFonts w:eastAsia="Calibri"/>
          <w:color w:val="000000"/>
          <w:sz w:val="24"/>
        </w:rPr>
      </w:pPr>
      <w:r w:rsidRPr="00283D2E">
        <w:rPr>
          <w:rFonts w:eastAsia="Calibri"/>
          <w:color w:val="000000"/>
          <w:sz w:val="24"/>
        </w:rPr>
        <w:t>Applicants must provide a statement indicating if there is any overlap between this Federal application and any other Federal application, or funded project, in regards to activities, costs, or time commitment of key personnel. If no such overlap or duplication exists, state, “</w:t>
      </w:r>
      <w:r w:rsidRPr="00283D2E">
        <w:rPr>
          <w:rFonts w:eastAsia="Calibri"/>
          <w:i/>
          <w:color w:val="000000"/>
          <w:sz w:val="24"/>
        </w:rPr>
        <w:t>There are no overlaps or duplication between this application and any of our other Federal applications or funded projects, including in regards to activities, costs, or time commitment of key personnel</w:t>
      </w:r>
      <w:r w:rsidRPr="00283D2E">
        <w:rPr>
          <w:rFonts w:eastAsia="Calibri"/>
          <w:color w:val="000000"/>
          <w:sz w:val="24"/>
        </w:rPr>
        <w:t>”.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66314567" w14:textId="7C22770C" w:rsidR="0057695F" w:rsidRDefault="0043351B" w:rsidP="00283D2E">
      <w:pPr>
        <w:pBdr>
          <w:top w:val="nil"/>
          <w:left w:val="nil"/>
          <w:bottom w:val="nil"/>
          <w:right w:val="nil"/>
          <w:between w:val="nil"/>
        </w:pBdr>
        <w:spacing w:after="240"/>
        <w:ind w:left="1080"/>
        <w:rPr>
          <w:rFonts w:eastAsia="Calibri"/>
          <w:color w:val="000000"/>
          <w:sz w:val="24"/>
        </w:rPr>
      </w:pPr>
      <w:r w:rsidRPr="00283D2E">
        <w:rPr>
          <w:rFonts w:eastAsia="Calibri"/>
          <w:color w:val="000000"/>
          <w:sz w:val="24"/>
        </w:rPr>
        <w:t>When overlap exists, your statement must end with “</w:t>
      </w:r>
      <w:r w:rsidRPr="00283D2E">
        <w:rPr>
          <w:rFonts w:eastAsia="Calibri"/>
          <w:i/>
          <w:color w:val="000000"/>
          <w:sz w:val="24"/>
        </w:rPr>
        <w:t>We understand that if at any time we receive funding from another source that is duplicative of the funding we are requesting from the Bureau of Land Management in this application, we will immediately notify the Bureau of Land Management point of contact identified in this Funding Opportunity in writing.</w:t>
      </w:r>
      <w:r w:rsidRPr="00283D2E">
        <w:rPr>
          <w:rFonts w:eastAsia="Calibri"/>
          <w:color w:val="000000"/>
          <w:sz w:val="24"/>
        </w:rPr>
        <w:t>”</w:t>
      </w:r>
    </w:p>
    <w:p w14:paraId="513E047D" w14:textId="533F1670" w:rsidR="00564830" w:rsidRDefault="00564830">
      <w:pPr>
        <w:widowControl/>
        <w:autoSpaceDE/>
        <w:autoSpaceDN/>
        <w:adjustRightInd/>
        <w:rPr>
          <w:rFonts w:eastAsia="Calibri"/>
          <w:color w:val="000000"/>
          <w:sz w:val="24"/>
        </w:rPr>
      </w:pPr>
      <w:r>
        <w:rPr>
          <w:rFonts w:eastAsia="Calibri"/>
          <w:color w:val="000000"/>
          <w:sz w:val="24"/>
        </w:rPr>
        <w:br w:type="page"/>
      </w:r>
    </w:p>
    <w:p w14:paraId="0B40729D" w14:textId="77777777" w:rsidR="003719A3" w:rsidRPr="00564830" w:rsidRDefault="003719A3" w:rsidP="00564830">
      <w:pPr>
        <w:widowControl/>
        <w:numPr>
          <w:ilvl w:val="0"/>
          <w:numId w:val="15"/>
        </w:numPr>
        <w:rPr>
          <w:b/>
          <w:bCs/>
          <w:sz w:val="24"/>
        </w:rPr>
      </w:pPr>
      <w:r w:rsidRPr="002C70A9">
        <w:rPr>
          <w:b/>
          <w:sz w:val="24"/>
        </w:rPr>
        <w:lastRenderedPageBreak/>
        <w:t xml:space="preserve">APPLICANTS MUST SUBMIT THE FOLLOWING FORMS: </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3719A3" w:rsidRPr="002C70A9" w14:paraId="013A60CB" w14:textId="77777777" w:rsidTr="006B0518">
        <w:trPr>
          <w:cantSplit/>
          <w:tblHeader/>
        </w:trPr>
        <w:tc>
          <w:tcPr>
            <w:tcW w:w="6390" w:type="dxa"/>
            <w:tcBorders>
              <w:top w:val="single" w:sz="4" w:space="0" w:color="auto"/>
              <w:bottom w:val="single" w:sz="6" w:space="0" w:color="auto"/>
            </w:tcBorders>
            <w:shd w:val="clear" w:color="auto" w:fill="D9D9D9"/>
            <w:vAlign w:val="center"/>
          </w:tcPr>
          <w:p w14:paraId="42799D9E" w14:textId="77777777" w:rsidR="003719A3" w:rsidRPr="002C70A9" w:rsidRDefault="003719A3" w:rsidP="006B0518">
            <w:pPr>
              <w:widowControl/>
              <w:ind w:left="108" w:right="108"/>
              <w:jc w:val="center"/>
              <w:rPr>
                <w:b/>
                <w:sz w:val="24"/>
              </w:rPr>
            </w:pPr>
            <w:r w:rsidRPr="002C70A9">
              <w:rPr>
                <w:b/>
                <w:sz w:val="24"/>
              </w:rPr>
              <w:t>Form Name and Number</w:t>
            </w:r>
          </w:p>
        </w:tc>
        <w:tc>
          <w:tcPr>
            <w:tcW w:w="630" w:type="dxa"/>
            <w:tcBorders>
              <w:top w:val="single" w:sz="4" w:space="0" w:color="auto"/>
              <w:bottom w:val="single" w:sz="6" w:space="0" w:color="auto"/>
            </w:tcBorders>
            <w:shd w:val="clear" w:color="auto" w:fill="D9D9D9"/>
            <w:vAlign w:val="center"/>
          </w:tcPr>
          <w:p w14:paraId="4EA09329" w14:textId="77777777" w:rsidR="003719A3" w:rsidRPr="002C70A9" w:rsidRDefault="003719A3" w:rsidP="006B0518">
            <w:pPr>
              <w:widowControl/>
              <w:jc w:val="center"/>
              <w:rPr>
                <w:b/>
                <w:sz w:val="24"/>
              </w:rPr>
            </w:pPr>
            <w:r w:rsidRPr="002C70A9">
              <w:rPr>
                <w:b/>
                <w:sz w:val="24"/>
              </w:rPr>
              <w:sym w:font="Wingdings" w:char="F0FC"/>
            </w:r>
          </w:p>
        </w:tc>
      </w:tr>
      <w:tr w:rsidR="003719A3" w:rsidRPr="002C70A9" w14:paraId="4C13765A" w14:textId="77777777" w:rsidTr="006B0518">
        <w:trPr>
          <w:cantSplit/>
        </w:trPr>
        <w:tc>
          <w:tcPr>
            <w:tcW w:w="6390" w:type="dxa"/>
            <w:tcBorders>
              <w:top w:val="single" w:sz="4" w:space="0" w:color="auto"/>
              <w:bottom w:val="single" w:sz="6" w:space="0" w:color="auto"/>
            </w:tcBorders>
            <w:vAlign w:val="center"/>
          </w:tcPr>
          <w:p w14:paraId="379FF781" w14:textId="77777777" w:rsidR="003719A3" w:rsidRPr="002C70A9" w:rsidRDefault="003719A3" w:rsidP="006B0518">
            <w:pPr>
              <w:widowControl/>
              <w:ind w:left="108" w:right="108"/>
              <w:rPr>
                <w:sz w:val="24"/>
              </w:rPr>
            </w:pPr>
            <w:r w:rsidRPr="002C70A9">
              <w:rPr>
                <w:sz w:val="24"/>
              </w:rPr>
              <w:t>SF-424 Application for Federal Assistance</w:t>
            </w:r>
          </w:p>
        </w:tc>
        <w:tc>
          <w:tcPr>
            <w:tcW w:w="630" w:type="dxa"/>
            <w:tcBorders>
              <w:top w:val="single" w:sz="4" w:space="0" w:color="auto"/>
              <w:bottom w:val="single" w:sz="6" w:space="0" w:color="auto"/>
            </w:tcBorders>
            <w:vAlign w:val="center"/>
          </w:tcPr>
          <w:p w14:paraId="0EE6ECB4" w14:textId="04FBC5AB" w:rsidR="003719A3" w:rsidRPr="002C70A9" w:rsidRDefault="00574DEB" w:rsidP="006B0518">
            <w:pPr>
              <w:widowControl/>
              <w:jc w:val="center"/>
              <w:rPr>
                <w:sz w:val="24"/>
              </w:rPr>
            </w:pPr>
            <w:r>
              <w:rPr>
                <w:sz w:val="24"/>
              </w:rPr>
              <w:t>X</w:t>
            </w:r>
          </w:p>
        </w:tc>
      </w:tr>
      <w:tr w:rsidR="003719A3" w:rsidRPr="002C70A9" w14:paraId="251E1C70" w14:textId="77777777" w:rsidTr="006B0518">
        <w:trPr>
          <w:cantSplit/>
        </w:trPr>
        <w:tc>
          <w:tcPr>
            <w:tcW w:w="6390" w:type="dxa"/>
            <w:tcBorders>
              <w:top w:val="single" w:sz="6" w:space="0" w:color="auto"/>
              <w:bottom w:val="single" w:sz="4" w:space="0" w:color="auto"/>
            </w:tcBorders>
            <w:vAlign w:val="center"/>
          </w:tcPr>
          <w:p w14:paraId="21B0470B" w14:textId="77777777" w:rsidR="003719A3" w:rsidRPr="002C70A9" w:rsidRDefault="003719A3" w:rsidP="006B0518">
            <w:pPr>
              <w:widowControl/>
              <w:ind w:left="108" w:right="108"/>
              <w:rPr>
                <w:sz w:val="24"/>
              </w:rPr>
            </w:pPr>
            <w:r w:rsidRPr="002C70A9">
              <w:rPr>
                <w:sz w:val="24"/>
              </w:rPr>
              <w:t>SF-424A Budget Information - Non-Construction Programs</w:t>
            </w:r>
          </w:p>
        </w:tc>
        <w:tc>
          <w:tcPr>
            <w:tcW w:w="630" w:type="dxa"/>
            <w:tcBorders>
              <w:top w:val="single" w:sz="6" w:space="0" w:color="auto"/>
              <w:bottom w:val="single" w:sz="4" w:space="0" w:color="auto"/>
            </w:tcBorders>
            <w:vAlign w:val="center"/>
          </w:tcPr>
          <w:p w14:paraId="02A23D80" w14:textId="49DAEE7D" w:rsidR="003719A3" w:rsidRPr="002C70A9" w:rsidRDefault="00574DEB" w:rsidP="006B0518">
            <w:pPr>
              <w:widowControl/>
              <w:jc w:val="center"/>
              <w:rPr>
                <w:sz w:val="24"/>
              </w:rPr>
            </w:pPr>
            <w:r>
              <w:rPr>
                <w:sz w:val="24"/>
              </w:rPr>
              <w:t>X</w:t>
            </w:r>
          </w:p>
        </w:tc>
      </w:tr>
      <w:tr w:rsidR="003719A3" w:rsidRPr="002C70A9" w14:paraId="195464EF" w14:textId="77777777" w:rsidTr="006B0518">
        <w:trPr>
          <w:cantSplit/>
        </w:trPr>
        <w:tc>
          <w:tcPr>
            <w:tcW w:w="6390" w:type="dxa"/>
            <w:tcBorders>
              <w:top w:val="single" w:sz="4" w:space="0" w:color="auto"/>
              <w:bottom w:val="single" w:sz="4" w:space="0" w:color="auto"/>
            </w:tcBorders>
            <w:vAlign w:val="center"/>
          </w:tcPr>
          <w:p w14:paraId="175ADC36" w14:textId="77777777" w:rsidR="003719A3" w:rsidRPr="002C70A9" w:rsidRDefault="003719A3" w:rsidP="006B0518">
            <w:pPr>
              <w:widowControl/>
              <w:ind w:left="108" w:right="108"/>
              <w:rPr>
                <w:sz w:val="24"/>
              </w:rPr>
            </w:pPr>
            <w:r w:rsidRPr="002C70A9">
              <w:rPr>
                <w:sz w:val="24"/>
              </w:rPr>
              <w:t>SF-LLL, Disclosure of Lobbying Activities (when applicable)</w:t>
            </w:r>
          </w:p>
        </w:tc>
        <w:tc>
          <w:tcPr>
            <w:tcW w:w="630" w:type="dxa"/>
            <w:tcBorders>
              <w:top w:val="single" w:sz="4" w:space="0" w:color="auto"/>
              <w:bottom w:val="single" w:sz="4" w:space="0" w:color="auto"/>
            </w:tcBorders>
            <w:vAlign w:val="center"/>
          </w:tcPr>
          <w:p w14:paraId="13BEC9E7" w14:textId="6EFC022E" w:rsidR="003719A3" w:rsidRPr="002C70A9" w:rsidRDefault="00574DEB" w:rsidP="006B0518">
            <w:pPr>
              <w:widowControl/>
              <w:jc w:val="center"/>
              <w:rPr>
                <w:sz w:val="24"/>
              </w:rPr>
            </w:pPr>
            <w:r>
              <w:rPr>
                <w:sz w:val="24"/>
              </w:rPr>
              <w:t>X</w:t>
            </w:r>
          </w:p>
        </w:tc>
      </w:tr>
      <w:tr w:rsidR="003719A3" w:rsidRPr="002C70A9" w14:paraId="29659AE9" w14:textId="77777777" w:rsidTr="006B0518">
        <w:trPr>
          <w:cantSplit/>
        </w:trPr>
        <w:tc>
          <w:tcPr>
            <w:tcW w:w="6390" w:type="dxa"/>
            <w:tcBorders>
              <w:top w:val="single" w:sz="4" w:space="0" w:color="auto"/>
              <w:bottom w:val="single" w:sz="4" w:space="0" w:color="auto"/>
            </w:tcBorders>
            <w:vAlign w:val="center"/>
          </w:tcPr>
          <w:p w14:paraId="55B0D946" w14:textId="77777777" w:rsidR="003719A3" w:rsidRPr="002C70A9" w:rsidRDefault="003719A3" w:rsidP="006B0518">
            <w:pPr>
              <w:widowControl/>
              <w:ind w:left="108" w:right="108"/>
              <w:rPr>
                <w:sz w:val="24"/>
              </w:rPr>
            </w:pPr>
            <w:r w:rsidRPr="002C70A9">
              <w:rPr>
                <w:sz w:val="24"/>
              </w:rPr>
              <w:t>Project Proposal (Attachment A to this document)</w:t>
            </w:r>
          </w:p>
        </w:tc>
        <w:tc>
          <w:tcPr>
            <w:tcW w:w="630" w:type="dxa"/>
            <w:tcBorders>
              <w:top w:val="single" w:sz="4" w:space="0" w:color="auto"/>
              <w:bottom w:val="single" w:sz="4" w:space="0" w:color="auto"/>
            </w:tcBorders>
            <w:vAlign w:val="center"/>
          </w:tcPr>
          <w:p w14:paraId="7C8C31F6" w14:textId="54EC9792" w:rsidR="003719A3" w:rsidRPr="002C70A9" w:rsidRDefault="00574DEB" w:rsidP="006B0518">
            <w:pPr>
              <w:widowControl/>
              <w:jc w:val="center"/>
              <w:rPr>
                <w:sz w:val="24"/>
              </w:rPr>
            </w:pPr>
            <w:r>
              <w:rPr>
                <w:sz w:val="24"/>
              </w:rPr>
              <w:t>X</w:t>
            </w:r>
          </w:p>
        </w:tc>
      </w:tr>
      <w:tr w:rsidR="003719A3" w:rsidRPr="002C70A9" w14:paraId="2C00F9DB" w14:textId="77777777" w:rsidTr="006B0518">
        <w:trPr>
          <w:cantSplit/>
        </w:trPr>
        <w:tc>
          <w:tcPr>
            <w:tcW w:w="6390" w:type="dxa"/>
            <w:tcBorders>
              <w:top w:val="single" w:sz="4" w:space="0" w:color="auto"/>
              <w:bottom w:val="single" w:sz="4" w:space="0" w:color="auto"/>
            </w:tcBorders>
            <w:vAlign w:val="center"/>
          </w:tcPr>
          <w:p w14:paraId="39F4AFE4" w14:textId="77777777" w:rsidR="003719A3" w:rsidRPr="002C70A9" w:rsidRDefault="003719A3" w:rsidP="006B0518">
            <w:pPr>
              <w:widowControl/>
              <w:ind w:left="108" w:right="108"/>
              <w:rPr>
                <w:sz w:val="24"/>
              </w:rPr>
            </w:pPr>
            <w:r w:rsidRPr="002C70A9">
              <w:rPr>
                <w:sz w:val="24"/>
              </w:rPr>
              <w:t>Budget Detail (Attachment B to this document)</w:t>
            </w:r>
          </w:p>
        </w:tc>
        <w:tc>
          <w:tcPr>
            <w:tcW w:w="630" w:type="dxa"/>
            <w:tcBorders>
              <w:top w:val="single" w:sz="4" w:space="0" w:color="auto"/>
              <w:bottom w:val="single" w:sz="4" w:space="0" w:color="auto"/>
            </w:tcBorders>
            <w:vAlign w:val="center"/>
          </w:tcPr>
          <w:p w14:paraId="7B0C9019" w14:textId="137F956E" w:rsidR="003719A3" w:rsidRPr="002C70A9" w:rsidRDefault="00574DEB" w:rsidP="006B0518">
            <w:pPr>
              <w:widowControl/>
              <w:jc w:val="center"/>
              <w:rPr>
                <w:sz w:val="24"/>
              </w:rPr>
            </w:pPr>
            <w:r>
              <w:rPr>
                <w:sz w:val="24"/>
              </w:rPr>
              <w:t>X</w:t>
            </w:r>
          </w:p>
        </w:tc>
      </w:tr>
      <w:tr w:rsidR="003719A3" w:rsidRPr="002C70A9" w14:paraId="4A535FED" w14:textId="77777777" w:rsidTr="006B0518">
        <w:trPr>
          <w:cantSplit/>
        </w:trPr>
        <w:tc>
          <w:tcPr>
            <w:tcW w:w="6390" w:type="dxa"/>
            <w:tcBorders>
              <w:top w:val="single" w:sz="4" w:space="0" w:color="auto"/>
              <w:bottom w:val="single" w:sz="4" w:space="0" w:color="auto"/>
            </w:tcBorders>
            <w:vAlign w:val="center"/>
          </w:tcPr>
          <w:p w14:paraId="3C7E1A41" w14:textId="77777777" w:rsidR="003719A3" w:rsidRPr="002C70A9" w:rsidRDefault="003719A3" w:rsidP="006B0518">
            <w:pPr>
              <w:widowControl/>
              <w:ind w:left="108" w:right="108"/>
              <w:rPr>
                <w:sz w:val="24"/>
              </w:rPr>
            </w:pPr>
            <w:r w:rsidRPr="002C70A9">
              <w:rPr>
                <w:sz w:val="24"/>
              </w:rPr>
              <w:t>Indirect Cost Statement and related Federal Agency-approved Negotiated Indirect Cost Rate Agreement (NICRA) (when applicable)</w:t>
            </w:r>
          </w:p>
        </w:tc>
        <w:tc>
          <w:tcPr>
            <w:tcW w:w="630" w:type="dxa"/>
            <w:tcBorders>
              <w:top w:val="single" w:sz="4" w:space="0" w:color="auto"/>
              <w:bottom w:val="single" w:sz="4" w:space="0" w:color="auto"/>
            </w:tcBorders>
            <w:vAlign w:val="center"/>
          </w:tcPr>
          <w:p w14:paraId="4CC20555" w14:textId="20946B30" w:rsidR="003719A3" w:rsidRPr="002C70A9" w:rsidRDefault="00574DEB" w:rsidP="006B0518">
            <w:pPr>
              <w:widowControl/>
              <w:jc w:val="center"/>
              <w:rPr>
                <w:sz w:val="24"/>
              </w:rPr>
            </w:pPr>
            <w:r>
              <w:rPr>
                <w:sz w:val="24"/>
              </w:rPr>
              <w:t>X</w:t>
            </w:r>
          </w:p>
        </w:tc>
      </w:tr>
      <w:tr w:rsidR="003719A3" w:rsidRPr="002C70A9" w14:paraId="387D6D2F" w14:textId="77777777" w:rsidTr="006B0518">
        <w:trPr>
          <w:cantSplit/>
        </w:trPr>
        <w:tc>
          <w:tcPr>
            <w:tcW w:w="6390" w:type="dxa"/>
            <w:tcBorders>
              <w:top w:val="single" w:sz="4" w:space="0" w:color="auto"/>
              <w:bottom w:val="single" w:sz="4" w:space="0" w:color="auto"/>
            </w:tcBorders>
            <w:vAlign w:val="center"/>
          </w:tcPr>
          <w:p w14:paraId="7B93DCF6" w14:textId="77777777" w:rsidR="003719A3" w:rsidRPr="002C70A9" w:rsidRDefault="003719A3" w:rsidP="006B0518">
            <w:pPr>
              <w:widowControl/>
              <w:ind w:left="108" w:right="108"/>
              <w:rPr>
                <w:sz w:val="24"/>
              </w:rPr>
            </w:pPr>
            <w:r w:rsidRPr="002C70A9">
              <w:rPr>
                <w:sz w:val="24"/>
              </w:rPr>
              <w:t>Overlap or Duplication of Effort</w:t>
            </w:r>
            <w:r w:rsidR="008801BD" w:rsidRPr="002C70A9">
              <w:rPr>
                <w:sz w:val="24"/>
              </w:rPr>
              <w:t xml:space="preserve"> Statement</w:t>
            </w:r>
          </w:p>
        </w:tc>
        <w:tc>
          <w:tcPr>
            <w:tcW w:w="630" w:type="dxa"/>
            <w:tcBorders>
              <w:top w:val="single" w:sz="4" w:space="0" w:color="auto"/>
              <w:bottom w:val="single" w:sz="4" w:space="0" w:color="auto"/>
            </w:tcBorders>
            <w:vAlign w:val="center"/>
          </w:tcPr>
          <w:p w14:paraId="7290CFB6" w14:textId="78E0DC30" w:rsidR="003719A3" w:rsidRPr="002C70A9" w:rsidRDefault="00574DEB" w:rsidP="006B0518">
            <w:pPr>
              <w:widowControl/>
              <w:jc w:val="center"/>
              <w:rPr>
                <w:sz w:val="24"/>
              </w:rPr>
            </w:pPr>
            <w:r>
              <w:rPr>
                <w:sz w:val="24"/>
              </w:rPr>
              <w:t>X</w:t>
            </w:r>
          </w:p>
        </w:tc>
      </w:tr>
      <w:tr w:rsidR="00781117" w:rsidRPr="002C70A9" w14:paraId="25FA533F" w14:textId="77777777" w:rsidTr="006B0518">
        <w:trPr>
          <w:cantSplit/>
        </w:trPr>
        <w:tc>
          <w:tcPr>
            <w:tcW w:w="6390" w:type="dxa"/>
            <w:tcBorders>
              <w:top w:val="single" w:sz="4" w:space="0" w:color="auto"/>
              <w:bottom w:val="single" w:sz="4" w:space="0" w:color="auto"/>
            </w:tcBorders>
            <w:vAlign w:val="center"/>
          </w:tcPr>
          <w:p w14:paraId="3ED2657D" w14:textId="77777777" w:rsidR="00781117" w:rsidRPr="002C70A9" w:rsidRDefault="00781117" w:rsidP="006B0518">
            <w:pPr>
              <w:widowControl/>
              <w:ind w:left="108" w:right="108"/>
              <w:rPr>
                <w:sz w:val="24"/>
              </w:rPr>
            </w:pPr>
            <w:r w:rsidRPr="002C70A9">
              <w:rPr>
                <w:sz w:val="24"/>
              </w:rPr>
              <w:t>Conflict of Interest Disclosure (when applicable)</w:t>
            </w:r>
          </w:p>
        </w:tc>
        <w:tc>
          <w:tcPr>
            <w:tcW w:w="630" w:type="dxa"/>
            <w:tcBorders>
              <w:top w:val="single" w:sz="4" w:space="0" w:color="auto"/>
              <w:bottom w:val="single" w:sz="4" w:space="0" w:color="auto"/>
            </w:tcBorders>
            <w:vAlign w:val="center"/>
          </w:tcPr>
          <w:p w14:paraId="288C35D7" w14:textId="656C0FC7" w:rsidR="00781117" w:rsidRPr="002C70A9" w:rsidRDefault="00574DEB" w:rsidP="006B0518">
            <w:pPr>
              <w:widowControl/>
              <w:jc w:val="center"/>
              <w:rPr>
                <w:sz w:val="24"/>
              </w:rPr>
            </w:pPr>
            <w:r>
              <w:rPr>
                <w:sz w:val="24"/>
              </w:rPr>
              <w:t>X</w:t>
            </w:r>
          </w:p>
        </w:tc>
      </w:tr>
      <w:tr w:rsidR="00781117" w:rsidRPr="002C70A9" w14:paraId="67852B23" w14:textId="77777777" w:rsidTr="006B0518">
        <w:trPr>
          <w:cantSplit/>
        </w:trPr>
        <w:tc>
          <w:tcPr>
            <w:tcW w:w="6390" w:type="dxa"/>
            <w:tcBorders>
              <w:top w:val="single" w:sz="4" w:space="0" w:color="auto"/>
              <w:bottom w:val="single" w:sz="4" w:space="0" w:color="auto"/>
            </w:tcBorders>
            <w:vAlign w:val="center"/>
          </w:tcPr>
          <w:p w14:paraId="0F585F12" w14:textId="77777777" w:rsidR="00781117" w:rsidRPr="002C70A9" w:rsidRDefault="00781117" w:rsidP="006B0518">
            <w:pPr>
              <w:widowControl/>
              <w:ind w:left="108" w:right="108"/>
              <w:rPr>
                <w:sz w:val="24"/>
              </w:rPr>
            </w:pPr>
            <w:r w:rsidRPr="002C70A9">
              <w:rPr>
                <w:sz w:val="24"/>
              </w:rPr>
              <w:t>Single Audit Reporting Statement (when applicable)</w:t>
            </w:r>
          </w:p>
        </w:tc>
        <w:tc>
          <w:tcPr>
            <w:tcW w:w="630" w:type="dxa"/>
            <w:tcBorders>
              <w:top w:val="single" w:sz="4" w:space="0" w:color="auto"/>
              <w:bottom w:val="single" w:sz="4" w:space="0" w:color="auto"/>
            </w:tcBorders>
            <w:vAlign w:val="center"/>
          </w:tcPr>
          <w:p w14:paraId="4C43FE72" w14:textId="7DA62652" w:rsidR="00781117" w:rsidRPr="002C70A9" w:rsidRDefault="00574DEB" w:rsidP="006B0518">
            <w:pPr>
              <w:widowControl/>
              <w:jc w:val="center"/>
              <w:rPr>
                <w:sz w:val="24"/>
              </w:rPr>
            </w:pPr>
            <w:r>
              <w:rPr>
                <w:sz w:val="24"/>
              </w:rPr>
              <w:t>X</w:t>
            </w:r>
          </w:p>
        </w:tc>
      </w:tr>
    </w:tbl>
    <w:p w14:paraId="7AD4C1BE" w14:textId="04F455E9" w:rsidR="00AB7DE3" w:rsidRPr="002C70A9" w:rsidRDefault="00781117" w:rsidP="00574DEB">
      <w:pPr>
        <w:widowControl/>
        <w:autoSpaceDE/>
        <w:autoSpaceDN/>
        <w:adjustRightInd/>
        <w:spacing w:after="240"/>
        <w:ind w:left="1710" w:right="630"/>
        <w:rPr>
          <w:b/>
          <w:i/>
          <w:sz w:val="22"/>
          <w:szCs w:val="22"/>
        </w:rPr>
      </w:pPr>
      <w:r w:rsidRPr="002C70A9">
        <w:rPr>
          <w:b/>
          <w:i/>
          <w:sz w:val="22"/>
          <w:szCs w:val="22"/>
        </w:rPr>
        <w:t xml:space="preserve">NOTE: Failure to provide complete information may </w:t>
      </w:r>
      <w:r w:rsidR="00574DEB">
        <w:rPr>
          <w:b/>
          <w:i/>
          <w:sz w:val="22"/>
          <w:szCs w:val="22"/>
        </w:rPr>
        <w:t xml:space="preserve">cause delays, postponement, or </w:t>
      </w:r>
      <w:r w:rsidRPr="002C70A9">
        <w:rPr>
          <w:b/>
          <w:i/>
          <w:sz w:val="22"/>
          <w:szCs w:val="22"/>
        </w:rPr>
        <w:t>rejection of the application.</w:t>
      </w:r>
    </w:p>
    <w:p w14:paraId="4F1982AB" w14:textId="77777777" w:rsidR="00F334D5" w:rsidRPr="00574DEB" w:rsidRDefault="00AB7DE3" w:rsidP="00574DEB">
      <w:pPr>
        <w:widowControl/>
        <w:tabs>
          <w:tab w:val="left" w:pos="540"/>
        </w:tabs>
        <w:rPr>
          <w:b/>
          <w:sz w:val="28"/>
        </w:rPr>
      </w:pPr>
      <w:r w:rsidRPr="00574DEB">
        <w:rPr>
          <w:b/>
          <w:sz w:val="28"/>
        </w:rPr>
        <w:t xml:space="preserve">V. </w:t>
      </w:r>
      <w:r w:rsidR="00F334D5" w:rsidRPr="00574DEB">
        <w:rPr>
          <w:b/>
          <w:sz w:val="28"/>
        </w:rPr>
        <w:t>S</w:t>
      </w:r>
      <w:r w:rsidR="008352BB" w:rsidRPr="00574DEB">
        <w:rPr>
          <w:b/>
          <w:sz w:val="28"/>
        </w:rPr>
        <w:t>ubmission Requirements</w:t>
      </w:r>
    </w:p>
    <w:p w14:paraId="20B6C2A6" w14:textId="77777777" w:rsidR="00AB7DE3" w:rsidRPr="00153406" w:rsidRDefault="00AB7DE3" w:rsidP="00687E63">
      <w:pPr>
        <w:widowControl/>
        <w:numPr>
          <w:ilvl w:val="0"/>
          <w:numId w:val="9"/>
        </w:numPr>
        <w:autoSpaceDE/>
        <w:autoSpaceDN/>
        <w:adjustRightInd/>
        <w:ind w:firstLine="0"/>
        <w:outlineLvl w:val="2"/>
        <w:rPr>
          <w:b/>
          <w:bCs/>
          <w:sz w:val="24"/>
        </w:rPr>
      </w:pPr>
      <w:r w:rsidRPr="00153406">
        <w:rPr>
          <w:b/>
          <w:bCs/>
          <w:sz w:val="24"/>
        </w:rPr>
        <w:t>Unique Entity Identifier and System for Award Management (SAM.gov) Registration</w:t>
      </w:r>
    </w:p>
    <w:p w14:paraId="1E561CB2" w14:textId="77777777" w:rsidR="00AB7DE3" w:rsidRPr="00153406" w:rsidRDefault="00AB7DE3" w:rsidP="00AB7DE3">
      <w:pPr>
        <w:widowControl/>
        <w:autoSpaceDE/>
        <w:autoSpaceDN/>
        <w:adjustRightInd/>
        <w:spacing w:after="240"/>
        <w:ind w:left="360"/>
        <w:rPr>
          <w:sz w:val="24"/>
        </w:rPr>
      </w:pPr>
      <w:r w:rsidRPr="00153406">
        <w:rPr>
          <w:color w:val="000000"/>
          <w:sz w:val="24"/>
        </w:rPr>
        <w:t xml:space="preserve">These requirements do not apply to any individual applying for funds </w:t>
      </w:r>
      <w:r w:rsidRPr="00153406">
        <w:rPr>
          <w:sz w:val="24"/>
        </w:rPr>
        <w:t xml:space="preserve">as a private citizen or any entity with an exception approved by the Federal awarding agency under </w:t>
      </w:r>
      <w:hyperlink r:id="rId33" w:history="1">
        <w:r w:rsidRPr="00153406">
          <w:rPr>
            <w:color w:val="0000FF"/>
            <w:sz w:val="24"/>
            <w:u w:val="single"/>
          </w:rPr>
          <w:t>2 CFR 25.110(d)</w:t>
        </w:r>
      </w:hyperlink>
      <w:r w:rsidRPr="00153406">
        <w:rPr>
          <w:sz w:val="24"/>
        </w:rPr>
        <w:t xml:space="preserve">.  All other applicants are required to obtain a Data Universal Numbering System (DUNS) number from Dun &amp; Bradstreet and provide that number in the application; complete SAM.gov registration before submitting an application; and continue to maintain an active SAM.gov registration with current information at all times when the entity has an active Federal award or application under consideration.  </w:t>
      </w:r>
      <w:r w:rsidRPr="00153406">
        <w:rPr>
          <w:b/>
          <w:sz w:val="24"/>
        </w:rPr>
        <w:t>There is NO COST to register with Dun &amp; Bradstreet or SAM.gov</w:t>
      </w:r>
      <w:r w:rsidRPr="00153406">
        <w:rPr>
          <w:sz w:val="24"/>
        </w:rPr>
        <w:t xml:space="preserve">.  There are third-party vendors who will charge a fee in exchange for registering entities with Dun &amp; Bradstreet and SAM.gov; </w:t>
      </w:r>
      <w:r w:rsidRPr="00153406">
        <w:rPr>
          <w:b/>
          <w:sz w:val="24"/>
        </w:rPr>
        <w:t>please be aware you can register and request help for free</w:t>
      </w:r>
      <w:r w:rsidRPr="00153406">
        <w:rPr>
          <w:sz w:val="24"/>
        </w:rPr>
        <w:t>.</w:t>
      </w:r>
    </w:p>
    <w:p w14:paraId="68978997" w14:textId="77777777" w:rsidR="00AB7DE3" w:rsidRPr="00153406" w:rsidRDefault="00AB7DE3" w:rsidP="00687E63">
      <w:pPr>
        <w:widowControl/>
        <w:numPr>
          <w:ilvl w:val="0"/>
          <w:numId w:val="17"/>
        </w:numPr>
        <w:autoSpaceDE/>
        <w:autoSpaceDN/>
        <w:adjustRightInd/>
        <w:outlineLvl w:val="3"/>
        <w:rPr>
          <w:b/>
          <w:sz w:val="24"/>
          <w:lang w:val="en"/>
        </w:rPr>
      </w:pPr>
      <w:r w:rsidRPr="00153406">
        <w:rPr>
          <w:b/>
          <w:sz w:val="24"/>
          <w:lang w:val="en"/>
        </w:rPr>
        <w:t>Obtain a DUNS Number</w:t>
      </w:r>
    </w:p>
    <w:p w14:paraId="18865726" w14:textId="334FDCE2" w:rsidR="00283D2E" w:rsidRDefault="00AB7DE3" w:rsidP="00283D2E">
      <w:pPr>
        <w:widowControl/>
        <w:autoSpaceDE/>
        <w:autoSpaceDN/>
        <w:adjustRightInd/>
        <w:spacing w:after="240"/>
        <w:ind w:left="720"/>
        <w:rPr>
          <w:sz w:val="24"/>
        </w:rPr>
      </w:pPr>
      <w:r w:rsidRPr="00153406">
        <w:rPr>
          <w:sz w:val="24"/>
        </w:rPr>
        <w:t xml:space="preserve">Request a DUNS Number through the </w:t>
      </w:r>
      <w:hyperlink r:id="rId34" w:history="1">
        <w:r w:rsidRPr="00153406">
          <w:rPr>
            <w:color w:val="0000FF"/>
            <w:sz w:val="24"/>
            <w:u w:val="single"/>
          </w:rPr>
          <w:t>Dun &amp; Bradstreet website</w:t>
        </w:r>
      </w:hyperlink>
      <w:r w:rsidRPr="00153406">
        <w:rPr>
          <w:sz w:val="24"/>
        </w:rPr>
        <w:t xml:space="preserve">.  The official website address is http://fedgov.dnb.com/webform.  For technical difficulties, send an email to the </w:t>
      </w:r>
      <w:hyperlink r:id="rId35" w:history="1">
        <w:r w:rsidRPr="00153406">
          <w:rPr>
            <w:color w:val="0000FF"/>
            <w:sz w:val="24"/>
            <w:u w:val="single"/>
          </w:rPr>
          <w:t>D&amp;B SAM Help Desk</w:t>
        </w:r>
      </w:hyperlink>
      <w:r w:rsidRPr="00153406">
        <w:rPr>
          <w:sz w:val="24"/>
        </w:rPr>
        <w:t xml:space="preserve">.  Please ensure that you are able to receive emails from SAMHelp@dnb.com.  The </w:t>
      </w:r>
      <w:hyperlink r:id="rId36" w:history="1">
        <w:r w:rsidRPr="00153406">
          <w:rPr>
            <w:color w:val="0000FF"/>
            <w:sz w:val="24"/>
            <w:u w:val="single"/>
          </w:rPr>
          <w:t>Grants.gov “Obtain a DUNS Number” webpage</w:t>
        </w:r>
      </w:hyperlink>
      <w:r w:rsidRPr="00153406">
        <w:rPr>
          <w:sz w:val="24"/>
        </w:rPr>
        <w:t xml:space="preserve"> also provides detailed instructions.  Once assigned a DUNS number, your organization must maintain up-to-date information with Dun &amp; Bradstreet.  Applicants must enter their DUNS number in the “Organizational DUNS” field on the </w:t>
      </w:r>
      <w:hyperlink w:anchor="_SF-424,_Application_for" w:history="1">
        <w:r w:rsidRPr="00153406">
          <w:rPr>
            <w:color w:val="0000FF"/>
            <w:sz w:val="24"/>
            <w:u w:val="single"/>
          </w:rPr>
          <w:t>SF-424, Application for Federal Assistance</w:t>
        </w:r>
      </w:hyperlink>
      <w:r w:rsidR="00283D2E" w:rsidRPr="00153406">
        <w:rPr>
          <w:sz w:val="24"/>
        </w:rPr>
        <w:t xml:space="preserve"> form.</w:t>
      </w:r>
    </w:p>
    <w:p w14:paraId="74CA18DB" w14:textId="77777777" w:rsidR="00283D2E" w:rsidRPr="00153406" w:rsidRDefault="00AB7DE3" w:rsidP="00687E63">
      <w:pPr>
        <w:widowControl/>
        <w:numPr>
          <w:ilvl w:val="0"/>
          <w:numId w:val="17"/>
        </w:numPr>
        <w:autoSpaceDE/>
        <w:autoSpaceDN/>
        <w:adjustRightInd/>
        <w:rPr>
          <w:sz w:val="24"/>
        </w:rPr>
      </w:pPr>
      <w:r w:rsidRPr="00153406">
        <w:rPr>
          <w:b/>
          <w:sz w:val="24"/>
          <w:lang w:val="en"/>
        </w:rPr>
        <w:lastRenderedPageBreak/>
        <w:t>Register with SAM</w:t>
      </w:r>
    </w:p>
    <w:p w14:paraId="0828716A" w14:textId="77777777" w:rsidR="00FA5352" w:rsidRPr="00153406" w:rsidRDefault="00AB7DE3" w:rsidP="00FA5352">
      <w:pPr>
        <w:widowControl/>
        <w:autoSpaceDE/>
        <w:autoSpaceDN/>
        <w:adjustRightInd/>
        <w:ind w:left="720"/>
        <w:rPr>
          <w:sz w:val="24"/>
        </w:rPr>
      </w:pPr>
      <w:r w:rsidRPr="00153406">
        <w:rPr>
          <w:sz w:val="24"/>
        </w:rPr>
        <w:t xml:space="preserve">Register on the </w:t>
      </w:r>
      <w:hyperlink r:id="rId37" w:history="1">
        <w:r w:rsidRPr="00153406">
          <w:rPr>
            <w:color w:val="0000FF"/>
            <w:sz w:val="24"/>
            <w:u w:val="single"/>
          </w:rPr>
          <w:t>SAM.gov website</w:t>
        </w:r>
      </w:hyperlink>
      <w:r w:rsidRPr="00153406">
        <w:rPr>
          <w:sz w:val="24"/>
        </w:rPr>
        <w:t xml:space="preserve">.  The official website address is http://www.sam.gov.  The “Help” tab on the website contains User Guides and other information to assist you with registration.  The </w:t>
      </w:r>
      <w:hyperlink r:id="rId38" w:history="1">
        <w:r w:rsidRPr="00153406">
          <w:rPr>
            <w:color w:val="0000FF"/>
            <w:sz w:val="24"/>
            <w:u w:val="single"/>
          </w:rPr>
          <w:t>Grants.gov Register with SAM” webpage</w:t>
        </w:r>
      </w:hyperlink>
      <w:r w:rsidRPr="00153406">
        <w:rPr>
          <w:sz w:val="24"/>
        </w:rPr>
        <w:t xml:space="preserve"> also provides detailed instructions.  You can also contact the supporting </w:t>
      </w:r>
      <w:hyperlink r:id="rId39" w:history="1">
        <w:r w:rsidRPr="00153406">
          <w:rPr>
            <w:color w:val="0000FF"/>
            <w:sz w:val="24"/>
            <w:u w:val="single"/>
          </w:rPr>
          <w:t xml:space="preserve">Federal </w:t>
        </w:r>
        <w:r w:rsidR="00610BF6" w:rsidRPr="00153406">
          <w:rPr>
            <w:color w:val="0000FF"/>
            <w:sz w:val="24"/>
            <w:u w:val="single"/>
          </w:rPr>
          <w:t>Service</w:t>
        </w:r>
        <w:r w:rsidRPr="00153406">
          <w:rPr>
            <w:color w:val="0000FF"/>
            <w:sz w:val="24"/>
            <w:u w:val="single"/>
          </w:rPr>
          <w:t xml:space="preserve"> Desk</w:t>
        </w:r>
      </w:hyperlink>
      <w:r w:rsidRPr="00153406">
        <w:rPr>
          <w:sz w:val="24"/>
        </w:rPr>
        <w:t xml:space="preserve">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entities who want to receive payment directly to a U.S. bank account must enter and maintain valid, current banking information in SAM.</w:t>
      </w:r>
    </w:p>
    <w:p w14:paraId="129399B2" w14:textId="77777777" w:rsidR="006865FF" w:rsidRPr="00153406" w:rsidRDefault="006865FF" w:rsidP="00FA5352">
      <w:pPr>
        <w:widowControl/>
        <w:autoSpaceDE/>
        <w:autoSpaceDN/>
        <w:adjustRightInd/>
        <w:ind w:left="720"/>
        <w:rPr>
          <w:sz w:val="24"/>
        </w:rPr>
      </w:pPr>
    </w:p>
    <w:p w14:paraId="437BFF41" w14:textId="77777777" w:rsidR="00AB7DE3" w:rsidRPr="00153406" w:rsidRDefault="00AB7DE3" w:rsidP="00A459E1">
      <w:pPr>
        <w:widowControl/>
        <w:numPr>
          <w:ilvl w:val="0"/>
          <w:numId w:val="9"/>
        </w:numPr>
        <w:autoSpaceDE/>
        <w:autoSpaceDN/>
        <w:adjustRightInd/>
        <w:ind w:firstLine="0"/>
        <w:rPr>
          <w:sz w:val="24"/>
        </w:rPr>
      </w:pPr>
      <w:r w:rsidRPr="00153406">
        <w:rPr>
          <w:b/>
          <w:bCs/>
          <w:sz w:val="24"/>
        </w:rPr>
        <w:t>Submission Dates and Times</w:t>
      </w:r>
    </w:p>
    <w:p w14:paraId="06FC464B" w14:textId="77777777" w:rsidR="00BE442B" w:rsidRPr="00153406" w:rsidRDefault="00BE442B" w:rsidP="00BE442B">
      <w:pPr>
        <w:widowControl/>
        <w:autoSpaceDE/>
        <w:autoSpaceDN/>
        <w:adjustRightInd/>
        <w:rPr>
          <w:sz w:val="24"/>
        </w:rPr>
      </w:pPr>
    </w:p>
    <w:p w14:paraId="18EBCA1F" w14:textId="03FCFE92" w:rsidR="006865FF" w:rsidRPr="00564830" w:rsidRDefault="006865FF" w:rsidP="00E61FF2">
      <w:pPr>
        <w:widowControl/>
        <w:autoSpaceDE/>
        <w:autoSpaceDN/>
        <w:adjustRightInd/>
        <w:ind w:left="720"/>
        <w:rPr>
          <w:b/>
          <w:color w:val="000000"/>
          <w:sz w:val="24"/>
        </w:rPr>
      </w:pPr>
      <w:r w:rsidRPr="00564830">
        <w:rPr>
          <w:b/>
          <w:color w:val="000000"/>
          <w:sz w:val="24"/>
        </w:rPr>
        <w:t xml:space="preserve">Open from </w:t>
      </w:r>
      <w:r w:rsidR="0016170A" w:rsidRPr="00564830">
        <w:rPr>
          <w:b/>
          <w:color w:val="000000"/>
          <w:sz w:val="24"/>
        </w:rPr>
        <w:t>May</w:t>
      </w:r>
      <w:r w:rsidRPr="00564830">
        <w:rPr>
          <w:b/>
          <w:color w:val="000000"/>
          <w:sz w:val="24"/>
        </w:rPr>
        <w:t xml:space="preserve"> 1</w:t>
      </w:r>
      <w:r w:rsidR="0016170A" w:rsidRPr="00564830">
        <w:rPr>
          <w:b/>
          <w:color w:val="000000"/>
          <w:sz w:val="24"/>
        </w:rPr>
        <w:t>5</w:t>
      </w:r>
      <w:r w:rsidRPr="00564830">
        <w:rPr>
          <w:b/>
          <w:color w:val="000000"/>
          <w:sz w:val="24"/>
        </w:rPr>
        <w:t>, 2019 – July 1</w:t>
      </w:r>
      <w:r w:rsidR="0016170A" w:rsidRPr="00564830">
        <w:rPr>
          <w:b/>
          <w:color w:val="000000"/>
          <w:sz w:val="24"/>
        </w:rPr>
        <w:t>9</w:t>
      </w:r>
      <w:r w:rsidRPr="00564830">
        <w:rPr>
          <w:b/>
          <w:color w:val="000000"/>
          <w:sz w:val="24"/>
        </w:rPr>
        <w:t xml:space="preserve">, 2019, 4:30 PM </w:t>
      </w:r>
      <w:r w:rsidR="000F04F4" w:rsidRPr="00564830">
        <w:rPr>
          <w:b/>
          <w:color w:val="000000"/>
          <w:sz w:val="24"/>
        </w:rPr>
        <w:t>E</w:t>
      </w:r>
      <w:r w:rsidRPr="00564830">
        <w:rPr>
          <w:b/>
          <w:color w:val="000000"/>
          <w:sz w:val="24"/>
        </w:rPr>
        <w:t>ST</w:t>
      </w:r>
    </w:p>
    <w:p w14:paraId="28B5C215" w14:textId="5C13AE81" w:rsidR="006865FF" w:rsidRPr="00564830" w:rsidRDefault="006865FF" w:rsidP="00E61FF2">
      <w:pPr>
        <w:widowControl/>
        <w:autoSpaceDE/>
        <w:autoSpaceDN/>
        <w:adjustRightInd/>
        <w:ind w:left="720"/>
        <w:rPr>
          <w:b/>
          <w:color w:val="000000"/>
          <w:sz w:val="24"/>
        </w:rPr>
      </w:pPr>
      <w:r w:rsidRPr="00564830">
        <w:rPr>
          <w:b/>
          <w:color w:val="000000"/>
          <w:sz w:val="24"/>
        </w:rPr>
        <w:t xml:space="preserve">Round One – Applications Due: </w:t>
      </w:r>
      <w:r w:rsidR="000F04F4" w:rsidRPr="00564830">
        <w:rPr>
          <w:b/>
          <w:color w:val="000000"/>
          <w:sz w:val="24"/>
        </w:rPr>
        <w:t xml:space="preserve">June </w:t>
      </w:r>
      <w:r w:rsidR="0016170A" w:rsidRPr="00564830">
        <w:rPr>
          <w:b/>
          <w:color w:val="000000"/>
          <w:sz w:val="24"/>
        </w:rPr>
        <w:t>17</w:t>
      </w:r>
      <w:r w:rsidR="000F04F4" w:rsidRPr="00564830">
        <w:rPr>
          <w:b/>
          <w:color w:val="000000"/>
          <w:sz w:val="24"/>
        </w:rPr>
        <w:t>, 2019, 4:30 PM E</w:t>
      </w:r>
      <w:r w:rsidRPr="00564830">
        <w:rPr>
          <w:b/>
          <w:color w:val="000000"/>
          <w:sz w:val="24"/>
        </w:rPr>
        <w:t>ST</w:t>
      </w:r>
    </w:p>
    <w:p w14:paraId="5FE369A8" w14:textId="62B87D76" w:rsidR="006865FF" w:rsidRPr="00564830" w:rsidRDefault="006865FF" w:rsidP="00E61FF2">
      <w:pPr>
        <w:widowControl/>
        <w:autoSpaceDE/>
        <w:autoSpaceDN/>
        <w:adjustRightInd/>
        <w:ind w:left="720"/>
        <w:rPr>
          <w:b/>
          <w:color w:val="000000"/>
          <w:sz w:val="24"/>
        </w:rPr>
      </w:pPr>
      <w:r w:rsidRPr="00564830">
        <w:rPr>
          <w:b/>
          <w:color w:val="000000"/>
          <w:sz w:val="24"/>
        </w:rPr>
        <w:t xml:space="preserve">Round Two – Applications Due: </w:t>
      </w:r>
      <w:r w:rsidR="000F04F4" w:rsidRPr="00564830">
        <w:rPr>
          <w:b/>
          <w:color w:val="000000"/>
          <w:sz w:val="24"/>
        </w:rPr>
        <w:t>July 1</w:t>
      </w:r>
      <w:r w:rsidR="0016170A" w:rsidRPr="00564830">
        <w:rPr>
          <w:b/>
          <w:color w:val="000000"/>
          <w:sz w:val="24"/>
        </w:rPr>
        <w:t>9</w:t>
      </w:r>
      <w:r w:rsidR="000F04F4" w:rsidRPr="00564830">
        <w:rPr>
          <w:b/>
          <w:color w:val="000000"/>
          <w:sz w:val="24"/>
        </w:rPr>
        <w:t>, 2019, 4:30 PM E</w:t>
      </w:r>
      <w:r w:rsidRPr="00564830">
        <w:rPr>
          <w:b/>
          <w:color w:val="000000"/>
          <w:sz w:val="24"/>
        </w:rPr>
        <w:t>ST</w:t>
      </w:r>
    </w:p>
    <w:p w14:paraId="32593D8E" w14:textId="77777777" w:rsidR="00A459E1" w:rsidRPr="00153406" w:rsidRDefault="00A459E1" w:rsidP="006865FF">
      <w:pPr>
        <w:widowControl/>
        <w:autoSpaceDE/>
        <w:autoSpaceDN/>
        <w:adjustRightInd/>
        <w:ind w:left="360"/>
        <w:rPr>
          <w:color w:val="000000"/>
          <w:sz w:val="24"/>
        </w:rPr>
      </w:pPr>
    </w:p>
    <w:p w14:paraId="249B3D2A" w14:textId="77777777" w:rsidR="002400F9" w:rsidRPr="00153406" w:rsidRDefault="006865FF" w:rsidP="006865FF">
      <w:pPr>
        <w:widowControl/>
        <w:autoSpaceDE/>
        <w:autoSpaceDN/>
        <w:adjustRightInd/>
        <w:ind w:left="720"/>
        <w:rPr>
          <w:color w:val="000000"/>
          <w:sz w:val="24"/>
        </w:rPr>
      </w:pPr>
      <w:r w:rsidRPr="00153406">
        <w:rPr>
          <w:color w:val="000000"/>
          <w:sz w:val="24"/>
        </w:rPr>
        <w:t>Proposals must be submitted in English.</w:t>
      </w:r>
    </w:p>
    <w:p w14:paraId="72864028" w14:textId="77777777" w:rsidR="002400F9" w:rsidRPr="00153406" w:rsidRDefault="006865FF" w:rsidP="006865FF">
      <w:pPr>
        <w:widowControl/>
        <w:autoSpaceDE/>
        <w:autoSpaceDN/>
        <w:adjustRightInd/>
        <w:ind w:left="720"/>
        <w:rPr>
          <w:color w:val="000000"/>
          <w:sz w:val="24"/>
        </w:rPr>
      </w:pPr>
      <w:r w:rsidRPr="00153406">
        <w:rPr>
          <w:b/>
          <w:color w:val="000000"/>
          <w:sz w:val="24"/>
        </w:rPr>
        <w:t>Late applications will not be accepted</w:t>
      </w:r>
      <w:r w:rsidRPr="00153406">
        <w:rPr>
          <w:color w:val="000000"/>
          <w:sz w:val="24"/>
        </w:rPr>
        <w:t xml:space="preserve">. </w:t>
      </w:r>
    </w:p>
    <w:p w14:paraId="23583ED0" w14:textId="0D268BD8" w:rsidR="006865FF" w:rsidRDefault="006865FF" w:rsidP="006865FF">
      <w:pPr>
        <w:widowControl/>
        <w:autoSpaceDE/>
        <w:autoSpaceDN/>
        <w:adjustRightInd/>
        <w:ind w:left="720"/>
        <w:rPr>
          <w:sz w:val="24"/>
        </w:rPr>
      </w:pPr>
      <w:r w:rsidRPr="00153406">
        <w:rPr>
          <w:color w:val="000000"/>
          <w:sz w:val="24"/>
        </w:rPr>
        <w:t xml:space="preserve">BLM requires </w:t>
      </w:r>
      <w:r w:rsidRPr="00153406">
        <w:rPr>
          <w:sz w:val="24"/>
        </w:rPr>
        <w:t>applicants to submit their applications online through Grants.gov. Follow these steps to apply through Grants.gov.</w:t>
      </w:r>
    </w:p>
    <w:p w14:paraId="2942F6B7" w14:textId="77777777" w:rsidR="000C6632" w:rsidRPr="00AD7818" w:rsidRDefault="00430301" w:rsidP="000C6632">
      <w:pPr>
        <w:widowControl/>
        <w:autoSpaceDE/>
        <w:autoSpaceDN/>
        <w:adjustRightInd/>
        <w:ind w:left="720"/>
        <w:rPr>
          <w:sz w:val="24"/>
        </w:rPr>
      </w:pPr>
      <w:hyperlink r:id="rId40" w:history="1">
        <w:r w:rsidR="000C6632" w:rsidRPr="00AD7818">
          <w:rPr>
            <w:rStyle w:val="Hyperlink"/>
            <w:sz w:val="24"/>
          </w:rPr>
          <w:t>https://www.grants.gov/web/grants/applicants/workspace-overview.html</w:t>
        </w:r>
      </w:hyperlink>
      <w:r w:rsidR="000C6632" w:rsidRPr="00AD7818">
        <w:rPr>
          <w:sz w:val="24"/>
        </w:rPr>
        <w:t xml:space="preserve">. </w:t>
      </w:r>
    </w:p>
    <w:p w14:paraId="0B6E63D8" w14:textId="77777777" w:rsidR="006865FF" w:rsidRPr="00153406" w:rsidRDefault="006865FF" w:rsidP="006865FF">
      <w:pPr>
        <w:widowControl/>
        <w:autoSpaceDE/>
        <w:autoSpaceDN/>
        <w:adjustRightInd/>
        <w:ind w:left="720"/>
        <w:rPr>
          <w:sz w:val="24"/>
        </w:rPr>
      </w:pPr>
    </w:p>
    <w:p w14:paraId="24F90460" w14:textId="77777777" w:rsidR="00AB7DE3" w:rsidRPr="00153406" w:rsidRDefault="00AB7DE3" w:rsidP="00DB659D">
      <w:pPr>
        <w:widowControl/>
        <w:numPr>
          <w:ilvl w:val="0"/>
          <w:numId w:val="9"/>
        </w:numPr>
        <w:autoSpaceDE/>
        <w:autoSpaceDN/>
        <w:adjustRightInd/>
        <w:spacing w:after="240"/>
        <w:ind w:firstLine="0"/>
        <w:rPr>
          <w:sz w:val="24"/>
        </w:rPr>
      </w:pPr>
      <w:r w:rsidRPr="00153406">
        <w:rPr>
          <w:b/>
          <w:bCs/>
          <w:sz w:val="24"/>
        </w:rPr>
        <w:t>Intergovernmental Review</w:t>
      </w:r>
    </w:p>
    <w:p w14:paraId="0029A57B" w14:textId="77777777" w:rsidR="002400F9" w:rsidRPr="00153406" w:rsidRDefault="00AB7DE3" w:rsidP="00564830">
      <w:pPr>
        <w:widowControl/>
        <w:autoSpaceDE/>
        <w:autoSpaceDN/>
        <w:adjustRightInd/>
        <w:spacing w:after="240"/>
        <w:ind w:left="720"/>
        <w:rPr>
          <w:color w:val="000000"/>
          <w:sz w:val="24"/>
        </w:rPr>
      </w:pPr>
      <w:r w:rsidRPr="00153406">
        <w:rPr>
          <w:bCs/>
          <w:color w:val="000000"/>
          <w:sz w:val="24"/>
        </w:rPr>
        <w:t>Prior to application submission, U.S. s</w:t>
      </w:r>
      <w:r w:rsidRPr="00153406">
        <w:rPr>
          <w:color w:val="000000"/>
          <w:sz w:val="24"/>
        </w:rPr>
        <w:t xml:space="preserve">tate and local government applicants should visit the </w:t>
      </w:r>
      <w:hyperlink r:id="rId41" w:history="1">
        <w:r w:rsidRPr="00153406">
          <w:rPr>
            <w:color w:val="0000FF"/>
            <w:sz w:val="24"/>
            <w:u w:val="single"/>
          </w:rPr>
          <w:t>OMB Office of Federal Financial Management website</w:t>
        </w:r>
      </w:hyperlink>
      <w:r w:rsidRPr="00153406">
        <w:rPr>
          <w:color w:val="000000"/>
          <w:sz w:val="24"/>
        </w:rPr>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w:t>
      </w:r>
    </w:p>
    <w:p w14:paraId="58BE018D" w14:textId="77777777" w:rsidR="00FA5352" w:rsidRPr="00153406" w:rsidRDefault="00AB7DE3" w:rsidP="00564830">
      <w:pPr>
        <w:widowControl/>
        <w:autoSpaceDE/>
        <w:autoSpaceDN/>
        <w:adjustRightInd/>
        <w:spacing w:after="240"/>
        <w:ind w:left="720"/>
        <w:rPr>
          <w:sz w:val="24"/>
        </w:rPr>
      </w:pPr>
      <w:r w:rsidRPr="00153406">
        <w:rPr>
          <w:color w:val="000000"/>
          <w:sz w:val="24"/>
        </w:rPr>
        <w:t>If you are located within a State that does not have a SPOC, you may send application materials directly to a Federal awarding agency. If your state is on the list, contact the designated entity for more information on the state’s prior review requirements for Federal assistance applications.</w:t>
      </w:r>
    </w:p>
    <w:p w14:paraId="0C4E5BF7" w14:textId="77777777" w:rsidR="00AB7DE3" w:rsidRPr="00153406" w:rsidRDefault="00DB659D" w:rsidP="00DB659D">
      <w:pPr>
        <w:widowControl/>
        <w:autoSpaceDE/>
        <w:autoSpaceDN/>
        <w:adjustRightInd/>
        <w:spacing w:after="240"/>
        <w:ind w:left="360"/>
        <w:rPr>
          <w:sz w:val="24"/>
          <w:highlight w:val="yellow"/>
        </w:rPr>
      </w:pPr>
      <w:r w:rsidRPr="00153406">
        <w:rPr>
          <w:b/>
          <w:bCs/>
          <w:sz w:val="24"/>
        </w:rPr>
        <w:t xml:space="preserve">D.  </w:t>
      </w:r>
      <w:r w:rsidR="00AB7DE3" w:rsidRPr="00153406">
        <w:rPr>
          <w:b/>
          <w:bCs/>
          <w:sz w:val="24"/>
        </w:rPr>
        <w:t>Funding Restrictions</w:t>
      </w:r>
      <w:r w:rsidR="00BE442B" w:rsidRPr="00153406">
        <w:rPr>
          <w:b/>
          <w:bCs/>
          <w:sz w:val="24"/>
        </w:rPr>
        <w:t xml:space="preserve">  </w:t>
      </w:r>
    </w:p>
    <w:p w14:paraId="42C0EAEC" w14:textId="0EFDB9D4" w:rsidR="00A459E1" w:rsidRPr="0039359B" w:rsidRDefault="004E4DE7" w:rsidP="004C2307">
      <w:pPr>
        <w:pStyle w:val="m935649319052871689m5336421638205567190gmail-lbexindent"/>
        <w:shd w:val="clear" w:color="auto" w:fill="FFFFFF"/>
        <w:spacing w:before="0" w:beforeAutospacing="0"/>
        <w:ind w:left="720"/>
        <w:rPr>
          <w:color w:val="222222"/>
        </w:rPr>
      </w:pPr>
      <w:r w:rsidRPr="0039359B">
        <w:rPr>
          <w:rStyle w:val="m935649319052871689m5336421638205567190gmail-lbexsectionlevelolcnuclear"/>
          <w:color w:val="222222"/>
        </w:rPr>
        <w:t>All proposed projects for on-th</w:t>
      </w:r>
      <w:r w:rsidR="00A459E1" w:rsidRPr="0039359B">
        <w:rPr>
          <w:color w:val="222222"/>
        </w:rPr>
        <w:t>e-ground control and management of invasive species, may include:</w:t>
      </w:r>
    </w:p>
    <w:p w14:paraId="7E012976"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t>The purchase of necessary products, equipment, or services to conduct that control and management;</w:t>
      </w:r>
    </w:p>
    <w:p w14:paraId="0DA089E2"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lastRenderedPageBreak/>
        <w:t>The use of integrated pest management options, including options that use pesticides authorized for sale, distribution, or use under the Federal Insecticide, Fungicide, and Rodenticide Act (</w:t>
      </w:r>
      <w:hyperlink r:id="rId42" w:tgtFrame="_blank" w:history="1">
        <w:r w:rsidRPr="0039359B">
          <w:rPr>
            <w:rStyle w:val="Hyperlink"/>
            <w:color w:val="1155CC"/>
          </w:rPr>
          <w:t>7 U.S.C. 136</w:t>
        </w:r>
      </w:hyperlink>
      <w:r w:rsidRPr="0039359B">
        <w:rPr>
          <w:color w:val="222222"/>
        </w:rPr>
        <w:t> et seq.);</w:t>
      </w:r>
    </w:p>
    <w:p w14:paraId="62D659DF"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t>The use of biological control agents that are proven to be effective to reduce invasive species populations;</w:t>
      </w:r>
    </w:p>
    <w:p w14:paraId="5442B7BF"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t>The use of revegetation or cultural restoration methods designed to improve the diversity and richness of ecosystems;</w:t>
      </w:r>
    </w:p>
    <w:p w14:paraId="1E8FFE45"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t>The use of monitoring and detection activities for invasive species, including equipment, detection dogs, and mechanical devices;</w:t>
      </w:r>
    </w:p>
    <w:p w14:paraId="151A556A" w14:textId="77777777" w:rsidR="00A459E1" w:rsidRPr="0039359B" w:rsidRDefault="00A459E1" w:rsidP="00A459E1">
      <w:pPr>
        <w:pStyle w:val="m935649319052871689m5336421638205567190gmail-lbexindentparagraph"/>
        <w:numPr>
          <w:ilvl w:val="0"/>
          <w:numId w:val="34"/>
        </w:numPr>
        <w:shd w:val="clear" w:color="auto" w:fill="FFFFFF"/>
        <w:rPr>
          <w:color w:val="222222"/>
        </w:rPr>
      </w:pPr>
      <w:r w:rsidRPr="0039359B">
        <w:rPr>
          <w:color w:val="222222"/>
        </w:rPr>
        <w:t>The use of appropriate methods to remove invasive species from a vehicle or vessel capable of conveyance; or</w:t>
      </w:r>
    </w:p>
    <w:p w14:paraId="2E4B8DC3" w14:textId="65307DB8" w:rsidR="00A459E1" w:rsidRPr="0039359B" w:rsidRDefault="00A459E1" w:rsidP="00A459E1">
      <w:pPr>
        <w:pStyle w:val="m935649319052871689m5336421638205567190gmail-lbexindentparagraph"/>
        <w:numPr>
          <w:ilvl w:val="0"/>
          <w:numId w:val="34"/>
        </w:numPr>
        <w:shd w:val="clear" w:color="auto" w:fill="FFFFFF"/>
        <w:rPr>
          <w:rFonts w:ascii="Roboto" w:hAnsi="Roboto"/>
          <w:color w:val="222222"/>
        </w:rPr>
      </w:pPr>
      <w:r w:rsidRPr="0039359B">
        <w:rPr>
          <w:color w:val="222222"/>
        </w:rPr>
        <w:t>The use of other effective mechanical or manual control methods.</w:t>
      </w:r>
    </w:p>
    <w:p w14:paraId="3FD77E0F" w14:textId="5A0FE3E4" w:rsidR="00111A7D" w:rsidRPr="0039359B" w:rsidRDefault="00111A7D" w:rsidP="00111A7D">
      <w:pPr>
        <w:pStyle w:val="m935649319052871689m5336421638205567190gmail-lbexindentparagraph"/>
        <w:numPr>
          <w:ilvl w:val="0"/>
          <w:numId w:val="34"/>
        </w:numPr>
        <w:shd w:val="clear" w:color="auto" w:fill="FFFFFF"/>
        <w:rPr>
          <w:rFonts w:ascii="Roboto" w:hAnsi="Roboto"/>
          <w:color w:val="222222"/>
        </w:rPr>
      </w:pPr>
      <w:r w:rsidRPr="0039359B">
        <w:rPr>
          <w:color w:val="222222"/>
        </w:rPr>
        <w:t>The use of methods and activities to prevent the introduction of nox</w:t>
      </w:r>
      <w:r w:rsidR="00D34148">
        <w:rPr>
          <w:color w:val="222222"/>
        </w:rPr>
        <w:t>ious weeds and invasive species; and,</w:t>
      </w:r>
      <w:r w:rsidRPr="0039359B">
        <w:rPr>
          <w:color w:val="222222"/>
        </w:rPr>
        <w:t xml:space="preserve"> </w:t>
      </w:r>
    </w:p>
    <w:p w14:paraId="52834549" w14:textId="3CE02856" w:rsidR="00111A7D" w:rsidRPr="0039359B" w:rsidRDefault="00111A7D" w:rsidP="00A459E1">
      <w:pPr>
        <w:pStyle w:val="m935649319052871689m5336421638205567190gmail-lbexindentparagraph"/>
        <w:numPr>
          <w:ilvl w:val="0"/>
          <w:numId w:val="34"/>
        </w:numPr>
        <w:shd w:val="clear" w:color="auto" w:fill="FFFFFF"/>
        <w:rPr>
          <w:rFonts w:ascii="Roboto" w:hAnsi="Roboto"/>
          <w:color w:val="222222"/>
        </w:rPr>
      </w:pPr>
      <w:r w:rsidRPr="0039359B">
        <w:rPr>
          <w:color w:val="222222"/>
        </w:rPr>
        <w:t xml:space="preserve">The use of BLM approved active ingredients. </w:t>
      </w:r>
    </w:p>
    <w:p w14:paraId="66D275CD" w14:textId="31637116" w:rsidR="00920E90" w:rsidRPr="00920E90" w:rsidRDefault="00920E90" w:rsidP="00920E90">
      <w:pPr>
        <w:widowControl/>
        <w:autoSpaceDE/>
        <w:autoSpaceDN/>
        <w:adjustRightInd/>
        <w:spacing w:after="240"/>
        <w:ind w:left="360"/>
        <w:rPr>
          <w:b/>
          <w:bCs/>
          <w:sz w:val="24"/>
        </w:rPr>
      </w:pPr>
      <w:r>
        <w:rPr>
          <w:bCs/>
          <w:sz w:val="22"/>
          <w:szCs w:val="22"/>
        </w:rPr>
        <w:tab/>
      </w:r>
      <w:r w:rsidRPr="00920E90">
        <w:rPr>
          <w:b/>
          <w:bCs/>
          <w:sz w:val="24"/>
        </w:rPr>
        <w:t>Good Neighbor Authority:</w:t>
      </w:r>
    </w:p>
    <w:p w14:paraId="07CA44AB" w14:textId="02DCAC81" w:rsidR="00920E90" w:rsidRPr="00920E90" w:rsidRDefault="00920E90" w:rsidP="00442E84">
      <w:pPr>
        <w:widowControl/>
        <w:autoSpaceDE/>
        <w:autoSpaceDN/>
        <w:adjustRightInd/>
        <w:spacing w:after="240"/>
        <w:ind w:left="720"/>
        <w:rPr>
          <w:b/>
          <w:sz w:val="24"/>
        </w:rPr>
      </w:pPr>
      <w:r w:rsidRPr="00920E90">
        <w:rPr>
          <w:bCs/>
          <w:sz w:val="24"/>
        </w:rPr>
        <w:t>Awards made under the Good Neighbor Authority may not fund construction, reconstruction, repair, or restoration of paved or permanent roads or parking areas are not allowed under this announcement</w:t>
      </w:r>
      <w:r w:rsidRPr="00920E90">
        <w:rPr>
          <w:b/>
          <w:sz w:val="24"/>
        </w:rPr>
        <w:t xml:space="preserve"> </w:t>
      </w:r>
    </w:p>
    <w:p w14:paraId="5ABC76BE" w14:textId="77777777" w:rsidR="00AB7DE3" w:rsidRPr="008B3AE6" w:rsidRDefault="00AB7DE3" w:rsidP="00507830">
      <w:pPr>
        <w:widowControl/>
        <w:numPr>
          <w:ilvl w:val="0"/>
          <w:numId w:val="47"/>
        </w:numPr>
        <w:ind w:firstLine="0"/>
        <w:rPr>
          <w:sz w:val="24"/>
        </w:rPr>
      </w:pPr>
      <w:r w:rsidRPr="008B3AE6">
        <w:rPr>
          <w:b/>
          <w:bCs/>
          <w:sz w:val="24"/>
        </w:rPr>
        <w:t>Submission Instructions</w:t>
      </w:r>
    </w:p>
    <w:p w14:paraId="0B242B65" w14:textId="77777777" w:rsidR="00971740" w:rsidRPr="008B3AE6" w:rsidRDefault="00971740" w:rsidP="00120845">
      <w:pPr>
        <w:widowControl/>
        <w:autoSpaceDE/>
        <w:autoSpaceDN/>
        <w:adjustRightInd/>
        <w:ind w:left="360"/>
        <w:rPr>
          <w:color w:val="000000"/>
          <w:sz w:val="24"/>
        </w:rPr>
      </w:pPr>
      <w:bookmarkStart w:id="0" w:name="OLE_LINK2"/>
      <w:bookmarkStart w:id="1" w:name="OLE_LINK3"/>
    </w:p>
    <w:p w14:paraId="05A18967" w14:textId="77777777" w:rsidR="00AB7DE3" w:rsidRPr="008B3AE6" w:rsidRDefault="00AB7DE3" w:rsidP="00687E63">
      <w:pPr>
        <w:widowControl/>
        <w:numPr>
          <w:ilvl w:val="0"/>
          <w:numId w:val="19"/>
        </w:numPr>
        <w:autoSpaceDE/>
        <w:autoSpaceDN/>
        <w:adjustRightInd/>
        <w:outlineLvl w:val="3"/>
        <w:rPr>
          <w:b/>
          <w:sz w:val="24"/>
          <w:lang w:val="en"/>
        </w:rPr>
      </w:pPr>
      <w:r w:rsidRPr="008B3AE6">
        <w:rPr>
          <w:b/>
          <w:sz w:val="24"/>
          <w:lang w:val="en"/>
        </w:rPr>
        <w:t>Register with Grants.gov</w:t>
      </w:r>
    </w:p>
    <w:p w14:paraId="2120E161" w14:textId="77777777" w:rsidR="00AB7DE3" w:rsidRDefault="00AB7DE3" w:rsidP="00AB7DE3">
      <w:pPr>
        <w:widowControl/>
        <w:autoSpaceDE/>
        <w:autoSpaceDN/>
        <w:adjustRightInd/>
        <w:spacing w:after="240"/>
        <w:ind w:left="720"/>
        <w:rPr>
          <w:sz w:val="22"/>
          <w:szCs w:val="22"/>
        </w:rPr>
      </w:pPr>
      <w:r w:rsidRPr="008B3AE6">
        <w:rPr>
          <w:sz w:val="24"/>
        </w:rPr>
        <w:t xml:space="preserve">Applicants must first </w:t>
      </w:r>
      <w:hyperlink r:id="rId43" w:history="1">
        <w:r w:rsidRPr="008B3AE6">
          <w:rPr>
            <w:color w:val="0000FF"/>
            <w:sz w:val="24"/>
            <w:u w:val="single"/>
          </w:rPr>
          <w:t>register an account with Grants.gov</w:t>
        </w:r>
      </w:hyperlink>
      <w:r w:rsidRPr="008B3AE6">
        <w:rPr>
          <w:sz w:val="24"/>
        </w:rPr>
        <w:t xml:space="preserve"> and complete all steps of the registration process before they can apply through Grants.gov. Grants.gov registration requires the entity to create an account, create an account profile, and establish authorized profile roles, including the applicant’s authorized representative.  Registration can take three to five business days or longer, if you do not complete the required steps in a timely</w:t>
      </w:r>
      <w:r w:rsidRPr="002C70A9">
        <w:rPr>
          <w:sz w:val="22"/>
          <w:szCs w:val="22"/>
        </w:rPr>
        <w:t xml:space="preserve"> manner.</w:t>
      </w:r>
    </w:p>
    <w:p w14:paraId="0572F91E" w14:textId="77777777" w:rsidR="00AB7DE3" w:rsidRPr="008B3AE6" w:rsidRDefault="00AB7DE3" w:rsidP="00687E63">
      <w:pPr>
        <w:widowControl/>
        <w:numPr>
          <w:ilvl w:val="0"/>
          <w:numId w:val="19"/>
        </w:numPr>
        <w:autoSpaceDE/>
        <w:autoSpaceDN/>
        <w:adjustRightInd/>
        <w:outlineLvl w:val="3"/>
        <w:rPr>
          <w:b/>
          <w:sz w:val="24"/>
          <w:lang w:val="en"/>
        </w:rPr>
      </w:pPr>
      <w:r w:rsidRPr="008B3AE6">
        <w:rPr>
          <w:b/>
          <w:sz w:val="24"/>
          <w:lang w:val="en"/>
        </w:rPr>
        <w:t>Grants.gov Workspace Application</w:t>
      </w:r>
    </w:p>
    <w:p w14:paraId="26CBB430" w14:textId="77777777" w:rsidR="00937266" w:rsidRPr="008B3AE6" w:rsidRDefault="00AB7DE3" w:rsidP="00937266">
      <w:pPr>
        <w:widowControl/>
        <w:autoSpaceDE/>
        <w:autoSpaceDN/>
        <w:adjustRightInd/>
        <w:spacing w:after="240"/>
        <w:ind w:left="720"/>
        <w:rPr>
          <w:sz w:val="24"/>
        </w:rPr>
      </w:pPr>
      <w:r w:rsidRPr="008B3AE6">
        <w:rPr>
          <w:sz w:val="24"/>
        </w:rPr>
        <w:t>Grants.gov applicants apply online using Workspace. Workspace is a shared, online environment where members of a grant team may simultaneously access and edit different web</w:t>
      </w:r>
      <w:r w:rsidR="005E1C4C" w:rsidRPr="008B3AE6">
        <w:rPr>
          <w:sz w:val="24"/>
        </w:rPr>
        <w:t xml:space="preserve"> </w:t>
      </w:r>
      <w:r w:rsidRPr="008B3AE6">
        <w:rPr>
          <w:sz w:val="24"/>
        </w:rPr>
        <w:t xml:space="preserve">forms within an application. For each funding opportunity announcement, you can create individual instances of a workspace.  To apply, the applicant will </w:t>
      </w:r>
      <w:hyperlink r:id="rId44" w:history="1">
        <w:r w:rsidRPr="008B3AE6">
          <w:rPr>
            <w:color w:val="0000FF"/>
            <w:sz w:val="24"/>
            <w:u w:val="single"/>
          </w:rPr>
          <w:t>create, complete, and submit a Workspace application package for this Funding Opportunity directly on Grants.gov</w:t>
        </w:r>
      </w:hyperlink>
      <w:r w:rsidRPr="008B3AE6">
        <w:rPr>
          <w:sz w:val="24"/>
        </w:rPr>
        <w:t xml:space="preserve">. Grants.gov recommends submitting your application package at least 24-48 hours prior to the close date to allow time to correct any potential technical issues that may disrupt the application submission.  When attaching files to the Grants.gov application, please do not assign file names longer than 20 characters, including spaces. File names longer than 20 characters will prevent your application received by Grants.gov from automatically downloading into the </w:t>
      </w:r>
      <w:r w:rsidR="002C76A0" w:rsidRPr="008B3AE6">
        <w:rPr>
          <w:sz w:val="24"/>
        </w:rPr>
        <w:t>BLM</w:t>
      </w:r>
      <w:r w:rsidRPr="008B3AE6">
        <w:rPr>
          <w:sz w:val="24"/>
        </w:rPr>
        <w:t xml:space="preserve">’s financial assistance management system. Applicants using slow internet, such as dial-up connections, should be aware that the transmission of the application to Grants.gov takes </w:t>
      </w:r>
      <w:r w:rsidRPr="008B3AE6">
        <w:rPr>
          <w:sz w:val="24"/>
        </w:rPr>
        <w:lastRenderedPageBreak/>
        <w:t>time. Grants.gov sends either an error message or a “successfully received” message by email to the applicant’s authorized representative once the transmission is complete.  Please do not end the transmission process before re</w:t>
      </w:r>
      <w:r w:rsidR="00937266" w:rsidRPr="008B3AE6">
        <w:rPr>
          <w:sz w:val="24"/>
        </w:rPr>
        <w:t>ceiving that message.</w:t>
      </w:r>
    </w:p>
    <w:p w14:paraId="6FCC696E" w14:textId="77777777" w:rsidR="00937266" w:rsidRPr="00564830" w:rsidRDefault="00AB7DE3" w:rsidP="00564830">
      <w:pPr>
        <w:widowControl/>
        <w:numPr>
          <w:ilvl w:val="0"/>
          <w:numId w:val="19"/>
        </w:numPr>
        <w:autoSpaceDE/>
        <w:autoSpaceDN/>
        <w:adjustRightInd/>
        <w:outlineLvl w:val="3"/>
        <w:rPr>
          <w:b/>
          <w:sz w:val="24"/>
          <w:lang w:val="en"/>
        </w:rPr>
      </w:pPr>
      <w:r w:rsidRPr="008B3AE6">
        <w:rPr>
          <w:b/>
          <w:sz w:val="24"/>
          <w:lang w:val="en"/>
        </w:rPr>
        <w:t>Proof of Timely Submission</w:t>
      </w:r>
    </w:p>
    <w:p w14:paraId="0FF5928E" w14:textId="77777777" w:rsidR="00AB7DE3" w:rsidRPr="008B3AE6" w:rsidRDefault="00AB7DE3" w:rsidP="00937266">
      <w:pPr>
        <w:widowControl/>
        <w:autoSpaceDE/>
        <w:autoSpaceDN/>
        <w:adjustRightInd/>
        <w:spacing w:after="240"/>
        <w:ind w:left="720"/>
        <w:rPr>
          <w:sz w:val="24"/>
        </w:rPr>
      </w:pPr>
      <w:r w:rsidRPr="008B3AE6">
        <w:rPr>
          <w:sz w:val="24"/>
        </w:rPr>
        <w:t>Grants.gov automatically generates an electronic date and time stamp in the system upon application receipt. Grants.gov sends an acknowledgement of receipt with the date and time stamp and a unique Grants.gov application tracking number to the authorized representative by email. This email from Grants.gov serves as your proof of timely submission.</w:t>
      </w:r>
    </w:p>
    <w:bookmarkEnd w:id="0"/>
    <w:bookmarkEnd w:id="1"/>
    <w:p w14:paraId="565F19E1" w14:textId="77777777" w:rsidR="00F334D5" w:rsidRDefault="0097675B" w:rsidP="00F334D5">
      <w:pPr>
        <w:widowControl/>
        <w:tabs>
          <w:tab w:val="left" w:pos="540"/>
          <w:tab w:val="left" w:pos="1080"/>
        </w:tabs>
        <w:rPr>
          <w:b/>
          <w:sz w:val="28"/>
        </w:rPr>
      </w:pPr>
      <w:r w:rsidRPr="002C70A9">
        <w:rPr>
          <w:b/>
          <w:sz w:val="28"/>
        </w:rPr>
        <w:t>V</w:t>
      </w:r>
      <w:r w:rsidR="00B86CAE">
        <w:rPr>
          <w:b/>
          <w:sz w:val="28"/>
        </w:rPr>
        <w:t>I</w:t>
      </w:r>
      <w:r w:rsidR="00F334D5" w:rsidRPr="002C70A9">
        <w:rPr>
          <w:b/>
          <w:sz w:val="28"/>
        </w:rPr>
        <w:t>.</w:t>
      </w:r>
      <w:r w:rsidR="00F334D5" w:rsidRPr="002C70A9">
        <w:rPr>
          <w:b/>
          <w:sz w:val="28"/>
        </w:rPr>
        <w:tab/>
        <w:t>APPLICATION REVIEW INFORMATION</w:t>
      </w:r>
    </w:p>
    <w:p w14:paraId="1970BB09" w14:textId="77777777" w:rsidR="00687402" w:rsidRPr="002C70A9" w:rsidRDefault="00687402" w:rsidP="00F334D5">
      <w:pPr>
        <w:widowControl/>
        <w:tabs>
          <w:tab w:val="left" w:pos="540"/>
          <w:tab w:val="left" w:pos="1080"/>
        </w:tabs>
        <w:rPr>
          <w:b/>
          <w:sz w:val="28"/>
        </w:rPr>
      </w:pPr>
    </w:p>
    <w:p w14:paraId="14C40A22" w14:textId="77777777" w:rsidR="00FA5352" w:rsidRDefault="00C70DFF" w:rsidP="00FA5352">
      <w:pPr>
        <w:widowControl/>
        <w:autoSpaceDE/>
        <w:autoSpaceDN/>
        <w:adjustRightInd/>
        <w:spacing w:after="240"/>
        <w:ind w:left="360"/>
        <w:rPr>
          <w:bCs/>
          <w:sz w:val="24"/>
        </w:rPr>
      </w:pPr>
      <w:r>
        <w:rPr>
          <w:sz w:val="24"/>
        </w:rPr>
        <w:t>Prior to award, the BLM</w:t>
      </w:r>
      <w:r w:rsidRPr="00C70DFF">
        <w:rPr>
          <w:sz w:val="24"/>
        </w:rPr>
        <w:t xml:space="preserve"> will review any applicant statement regarding potential overlap or duplication between the project to be funded and any other funded or proposed project in terms of activities, funding, or time commitment of key personnel. Depending on the circumstances, </w:t>
      </w:r>
      <w:r>
        <w:rPr>
          <w:sz w:val="24"/>
        </w:rPr>
        <w:t>the BLM</w:t>
      </w:r>
      <w:r w:rsidRPr="00C70DFF">
        <w:rPr>
          <w:sz w:val="24"/>
        </w:rPr>
        <w:t xml:space="preserve"> may request modification to the application, other pending applications, or an active award, as needed to eliminate any dupli</w:t>
      </w:r>
      <w:r w:rsidR="00FA5352">
        <w:rPr>
          <w:sz w:val="24"/>
        </w:rPr>
        <w:t>cation of effort, or the BLM</w:t>
      </w:r>
      <w:r w:rsidRPr="00C70DFF">
        <w:rPr>
          <w:sz w:val="24"/>
        </w:rPr>
        <w:t xml:space="preserve"> may choose not to fund the selected project.</w:t>
      </w:r>
    </w:p>
    <w:p w14:paraId="3FC5873A" w14:textId="77777777" w:rsidR="00937266" w:rsidRPr="00937266" w:rsidRDefault="00937266" w:rsidP="00687E63">
      <w:pPr>
        <w:widowControl/>
        <w:numPr>
          <w:ilvl w:val="0"/>
          <w:numId w:val="20"/>
        </w:numPr>
        <w:autoSpaceDE/>
        <w:autoSpaceDN/>
        <w:adjustRightInd/>
        <w:rPr>
          <w:b/>
          <w:bCs/>
          <w:sz w:val="24"/>
        </w:rPr>
      </w:pPr>
      <w:r w:rsidRPr="00937266">
        <w:rPr>
          <w:b/>
          <w:bCs/>
          <w:sz w:val="24"/>
        </w:rPr>
        <w:t>SAM.gov Registration</w:t>
      </w:r>
    </w:p>
    <w:p w14:paraId="17E1A3D9" w14:textId="77777777" w:rsidR="00FA5352" w:rsidRDefault="00C70DFF" w:rsidP="00937266">
      <w:pPr>
        <w:widowControl/>
        <w:autoSpaceDE/>
        <w:autoSpaceDN/>
        <w:adjustRightInd/>
        <w:spacing w:after="240"/>
        <w:ind w:left="720"/>
        <w:rPr>
          <w:bCs/>
          <w:sz w:val="24"/>
        </w:rPr>
      </w:pPr>
      <w:r>
        <w:rPr>
          <w:bCs/>
          <w:sz w:val="24"/>
        </w:rPr>
        <w:t>The BLM</w:t>
      </w:r>
      <w:r w:rsidRPr="00C70DFF">
        <w:rPr>
          <w:bCs/>
          <w:sz w:val="24"/>
        </w:rPr>
        <w:t xml:space="preserve"> may not make a Federal award to an applicant that has not completed the SAM.gov registration.  If an applicant selected for funding has not completed their SAM.gov regi</w:t>
      </w:r>
      <w:r>
        <w:rPr>
          <w:bCs/>
          <w:sz w:val="24"/>
        </w:rPr>
        <w:t>stration by the time the BLM</w:t>
      </w:r>
      <w:r w:rsidRPr="00C70DFF">
        <w:rPr>
          <w:bCs/>
          <w:sz w:val="24"/>
        </w:rPr>
        <w:t xml:space="preserve"> is ready to make an award, the program may determine that the applicant is not qualified to receive an award.  The program can use that determination as a basis for making an award to another applicant.</w:t>
      </w:r>
      <w:r w:rsidR="00FA5352">
        <w:rPr>
          <w:bCs/>
          <w:sz w:val="24"/>
        </w:rPr>
        <w:t xml:space="preserve"> </w:t>
      </w:r>
    </w:p>
    <w:p w14:paraId="46578543" w14:textId="77777777" w:rsidR="00937266" w:rsidRPr="00937266" w:rsidRDefault="00937266" w:rsidP="00687E63">
      <w:pPr>
        <w:widowControl/>
        <w:numPr>
          <w:ilvl w:val="0"/>
          <w:numId w:val="20"/>
        </w:numPr>
        <w:autoSpaceDE/>
        <w:autoSpaceDN/>
        <w:adjustRightInd/>
        <w:rPr>
          <w:b/>
          <w:bCs/>
          <w:sz w:val="24"/>
        </w:rPr>
      </w:pPr>
      <w:r w:rsidRPr="00937266">
        <w:rPr>
          <w:b/>
          <w:bCs/>
          <w:sz w:val="24"/>
        </w:rPr>
        <w:t>Automated Standard Application for Payment (ASAP)</w:t>
      </w:r>
    </w:p>
    <w:p w14:paraId="26A0357B" w14:textId="77777777" w:rsidR="002400F9" w:rsidRDefault="00FA5352" w:rsidP="00937266">
      <w:pPr>
        <w:widowControl/>
        <w:autoSpaceDE/>
        <w:autoSpaceDN/>
        <w:adjustRightInd/>
        <w:spacing w:after="240"/>
        <w:ind w:left="720"/>
        <w:rPr>
          <w:bCs/>
          <w:sz w:val="24"/>
        </w:rPr>
      </w:pPr>
      <w:r w:rsidRPr="00FA5352">
        <w:rPr>
          <w:bCs/>
          <w:sz w:val="24"/>
        </w:rPr>
        <w:t>Award cannot be finalized, until awardee finalizes their enrollment in the Department of the Treasury, ASAP System. See following website: </w:t>
      </w:r>
      <w:hyperlink r:id="rId45" w:tgtFrame="_blank" w:history="1">
        <w:r w:rsidRPr="00FA5352">
          <w:rPr>
            <w:rStyle w:val="Hyperlink"/>
            <w:bCs/>
            <w:sz w:val="24"/>
          </w:rPr>
          <w:t>http://www.fms.treas.gov/asap</w:t>
        </w:r>
      </w:hyperlink>
      <w:r w:rsidRPr="00FA5352">
        <w:rPr>
          <w:bCs/>
          <w:sz w:val="24"/>
        </w:rPr>
        <w:t xml:space="preserve">. </w:t>
      </w:r>
    </w:p>
    <w:p w14:paraId="6B3076DD" w14:textId="77777777" w:rsidR="00F334D5" w:rsidRPr="002C70A9" w:rsidRDefault="00FA5352" w:rsidP="002400F9">
      <w:pPr>
        <w:widowControl/>
        <w:autoSpaceDE/>
        <w:autoSpaceDN/>
        <w:adjustRightInd/>
        <w:spacing w:after="240"/>
        <w:ind w:left="720"/>
        <w:rPr>
          <w:sz w:val="24"/>
        </w:rPr>
      </w:pPr>
      <w:r w:rsidRPr="00FA5352">
        <w:rPr>
          <w:bCs/>
          <w:sz w:val="24"/>
        </w:rPr>
        <w:t xml:space="preserve">If your organization is not enrolled in </w:t>
      </w:r>
      <w:r w:rsidR="00024360" w:rsidRPr="00FA5352">
        <w:rPr>
          <w:bCs/>
          <w:sz w:val="24"/>
        </w:rPr>
        <w:t>ASAP,</w:t>
      </w:r>
      <w:r w:rsidRPr="00FA5352">
        <w:rPr>
          <w:bCs/>
          <w:sz w:val="24"/>
        </w:rPr>
        <w:t xml:space="preserve"> contact the POC on the cover-sheet of this funding opportunity.</w:t>
      </w:r>
      <w:r w:rsidR="00F334D5" w:rsidRPr="002C70A9">
        <w:rPr>
          <w:sz w:val="24"/>
        </w:rPr>
        <w:t xml:space="preserve"> </w:t>
      </w:r>
    </w:p>
    <w:p w14:paraId="3D4CEB8E" w14:textId="316D766A" w:rsidR="00F334D5" w:rsidRPr="00310DF9" w:rsidRDefault="006865FF" w:rsidP="00310DF9">
      <w:pPr>
        <w:widowControl/>
        <w:numPr>
          <w:ilvl w:val="0"/>
          <w:numId w:val="20"/>
        </w:numPr>
        <w:autoSpaceDE/>
        <w:autoSpaceDN/>
        <w:adjustRightInd/>
        <w:rPr>
          <w:b/>
          <w:bCs/>
          <w:sz w:val="24"/>
        </w:rPr>
      </w:pPr>
      <w:r w:rsidRPr="00310DF9">
        <w:rPr>
          <w:b/>
          <w:bCs/>
          <w:sz w:val="24"/>
        </w:rPr>
        <w:t>Review and Section Process</w:t>
      </w:r>
      <w:r w:rsidR="00F334D5" w:rsidRPr="00310DF9">
        <w:rPr>
          <w:b/>
          <w:bCs/>
          <w:sz w:val="24"/>
        </w:rPr>
        <w:t>:</w:t>
      </w:r>
    </w:p>
    <w:p w14:paraId="4AF57662" w14:textId="77777777" w:rsidR="006865FF" w:rsidRDefault="006865FF" w:rsidP="00310DF9">
      <w:pPr>
        <w:widowControl/>
        <w:ind w:left="720"/>
        <w:rPr>
          <w:sz w:val="24"/>
        </w:rPr>
      </w:pPr>
      <w:r w:rsidRPr="002C70A9">
        <w:rPr>
          <w:sz w:val="24"/>
        </w:rPr>
        <w:t>Applications eligible for merit review will be evaluated by an ad hoc evaluation team assembled to review, rate, rank, and recommend applications for award using the below evaluation criteria. Evaluation teams are made up of two or more qualified personnel familiar with the program and certified to have no conflict of interest with any persons or organizations applying for award.</w:t>
      </w:r>
    </w:p>
    <w:p w14:paraId="45CB7899" w14:textId="77777777" w:rsidR="006865FF" w:rsidRPr="002C70A9" w:rsidRDefault="006865FF" w:rsidP="00310DF9">
      <w:pPr>
        <w:widowControl/>
        <w:ind w:left="720"/>
        <w:rPr>
          <w:sz w:val="24"/>
        </w:rPr>
      </w:pPr>
      <w:r w:rsidRPr="002C70A9">
        <w:rPr>
          <w:sz w:val="24"/>
        </w:rPr>
        <w:t xml:space="preserve">  </w:t>
      </w:r>
    </w:p>
    <w:p w14:paraId="29DE6E1C" w14:textId="77777777" w:rsidR="006865FF" w:rsidRPr="002C70A9" w:rsidRDefault="006865FF" w:rsidP="00310DF9">
      <w:pPr>
        <w:widowControl/>
        <w:ind w:left="720"/>
        <w:rPr>
          <w:sz w:val="24"/>
        </w:rPr>
      </w:pPr>
      <w:r w:rsidRPr="002C70A9">
        <w:rPr>
          <w:sz w:val="24"/>
        </w:rPr>
        <w:t>Reviews are handled as confidential documents. Once award decisions are made, applicants may request in writing a written summary of the evaluation of their application/proposal.</w:t>
      </w:r>
    </w:p>
    <w:p w14:paraId="5532EA8F" w14:textId="77777777" w:rsidR="006865FF" w:rsidRPr="002C70A9" w:rsidRDefault="006865FF" w:rsidP="006865FF">
      <w:pPr>
        <w:widowControl/>
        <w:ind w:left="540"/>
        <w:rPr>
          <w:sz w:val="24"/>
        </w:rPr>
      </w:pPr>
    </w:p>
    <w:p w14:paraId="1D5D473E" w14:textId="77777777" w:rsidR="006865FF" w:rsidRPr="002C70A9" w:rsidRDefault="006865FF" w:rsidP="00310DF9">
      <w:pPr>
        <w:widowControl/>
        <w:ind w:left="720"/>
        <w:rPr>
          <w:sz w:val="24"/>
        </w:rPr>
      </w:pPr>
      <w:r w:rsidRPr="002C70A9">
        <w:rPr>
          <w:sz w:val="24"/>
        </w:rPr>
        <w:lastRenderedPageBreak/>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1E82E074" w14:textId="77777777" w:rsidR="006865FF" w:rsidRPr="002C70A9" w:rsidRDefault="006865FF" w:rsidP="00310DF9">
      <w:pPr>
        <w:widowControl/>
        <w:ind w:left="720"/>
        <w:rPr>
          <w:sz w:val="24"/>
        </w:rPr>
      </w:pPr>
    </w:p>
    <w:p w14:paraId="1DE98E32" w14:textId="77777777" w:rsidR="00796EBC" w:rsidRDefault="006865FF" w:rsidP="00310DF9">
      <w:pPr>
        <w:widowControl/>
        <w:ind w:left="720"/>
        <w:rPr>
          <w:b/>
          <w:sz w:val="24"/>
        </w:rPr>
      </w:pPr>
      <w:r w:rsidRPr="002C70A9">
        <w:rPr>
          <w:sz w:val="24"/>
        </w:rPr>
        <w:t>The Government reserves the right to reject any and all proposals which do not meet the requirements of this funding opportunity announcement and which are determined to be outside the scope of the authority under which this announcement is posted</w:t>
      </w:r>
      <w:r w:rsidR="00BE442B">
        <w:rPr>
          <w:sz w:val="24"/>
        </w:rPr>
        <w:t>.</w:t>
      </w:r>
    </w:p>
    <w:p w14:paraId="2400D5A7" w14:textId="77777777" w:rsidR="00796EBC" w:rsidRDefault="00796EBC" w:rsidP="001558E8">
      <w:pPr>
        <w:widowControl/>
        <w:tabs>
          <w:tab w:val="left" w:pos="540"/>
        </w:tabs>
        <w:ind w:left="540"/>
        <w:rPr>
          <w:b/>
          <w:sz w:val="24"/>
        </w:rPr>
      </w:pPr>
    </w:p>
    <w:p w14:paraId="4F113811" w14:textId="01E3EBE2" w:rsidR="001558E8" w:rsidRDefault="001558E8" w:rsidP="001558E8">
      <w:pPr>
        <w:widowControl/>
        <w:tabs>
          <w:tab w:val="left" w:pos="540"/>
        </w:tabs>
        <w:ind w:left="540"/>
        <w:rPr>
          <w:b/>
          <w:sz w:val="24"/>
        </w:rPr>
      </w:pPr>
      <w:r w:rsidRPr="00D46E90">
        <w:rPr>
          <w:b/>
          <w:sz w:val="24"/>
        </w:rPr>
        <w:t xml:space="preserve">Project must </w:t>
      </w:r>
      <w:r>
        <w:rPr>
          <w:b/>
          <w:sz w:val="24"/>
        </w:rPr>
        <w:t>assist BLM in meeting</w:t>
      </w:r>
      <w:r w:rsidRPr="00D46E90">
        <w:rPr>
          <w:b/>
          <w:sz w:val="24"/>
        </w:rPr>
        <w:t xml:space="preserve"> </w:t>
      </w:r>
      <w:r w:rsidR="00717FDF">
        <w:rPr>
          <w:b/>
          <w:sz w:val="24"/>
        </w:rPr>
        <w:t xml:space="preserve">one or more of </w:t>
      </w:r>
      <w:r w:rsidRPr="00D46E90">
        <w:rPr>
          <w:b/>
          <w:sz w:val="24"/>
        </w:rPr>
        <w:t xml:space="preserve">the Department of </w:t>
      </w:r>
      <w:r w:rsidR="00BE442B">
        <w:rPr>
          <w:b/>
          <w:sz w:val="24"/>
        </w:rPr>
        <w:t xml:space="preserve">the </w:t>
      </w:r>
      <w:r w:rsidR="00024360" w:rsidRPr="00D46E90">
        <w:rPr>
          <w:b/>
          <w:sz w:val="24"/>
        </w:rPr>
        <w:t>Interior priorities</w:t>
      </w:r>
      <w:r w:rsidR="00796EBC">
        <w:rPr>
          <w:b/>
          <w:sz w:val="24"/>
        </w:rPr>
        <w:t xml:space="preserve"> below.</w:t>
      </w:r>
    </w:p>
    <w:p w14:paraId="1FDCF9F2" w14:textId="77777777" w:rsidR="008B3AE6" w:rsidRDefault="008B3AE6" w:rsidP="001558E8">
      <w:pPr>
        <w:widowControl/>
        <w:tabs>
          <w:tab w:val="left" w:pos="540"/>
        </w:tabs>
        <w:ind w:left="540"/>
        <w:rPr>
          <w:b/>
          <w:sz w:val="24"/>
        </w:rPr>
      </w:pPr>
    </w:p>
    <w:p w14:paraId="62A0BA31" w14:textId="77777777" w:rsidR="00796EBC" w:rsidRPr="00E44B6E" w:rsidRDefault="00796EBC" w:rsidP="00E44B6E">
      <w:pPr>
        <w:pStyle w:val="ListParagraph"/>
        <w:widowControl/>
        <w:ind w:left="360" w:firstLine="360"/>
        <w:rPr>
          <w:b/>
          <w:sz w:val="24"/>
        </w:rPr>
      </w:pPr>
      <w:r w:rsidRPr="00E44B6E">
        <w:rPr>
          <w:b/>
          <w:sz w:val="24"/>
        </w:rPr>
        <w:t xml:space="preserve">Creating a conservation stewardship legacy second to only Teddy Roosevelt </w:t>
      </w:r>
    </w:p>
    <w:p w14:paraId="4B13D7B8" w14:textId="77777777" w:rsidR="00796EBC" w:rsidRPr="00796EBC" w:rsidRDefault="00796EBC" w:rsidP="00310DF9">
      <w:pPr>
        <w:pStyle w:val="ListParagraph"/>
        <w:widowControl/>
        <w:numPr>
          <w:ilvl w:val="0"/>
          <w:numId w:val="39"/>
        </w:numPr>
        <w:ind w:firstLine="0"/>
        <w:rPr>
          <w:sz w:val="24"/>
        </w:rPr>
      </w:pPr>
      <w:r w:rsidRPr="00796EBC">
        <w:rPr>
          <w:sz w:val="24"/>
        </w:rPr>
        <w:t>Prevention of weed introduction and establishment.</w:t>
      </w:r>
    </w:p>
    <w:p w14:paraId="53479997" w14:textId="77777777" w:rsidR="00796EBC" w:rsidRPr="00796EBC" w:rsidRDefault="00796EBC" w:rsidP="00310DF9">
      <w:pPr>
        <w:widowControl/>
        <w:numPr>
          <w:ilvl w:val="0"/>
          <w:numId w:val="39"/>
        </w:numPr>
        <w:tabs>
          <w:tab w:val="left" w:pos="1170"/>
        </w:tabs>
        <w:ind w:firstLine="0"/>
        <w:rPr>
          <w:sz w:val="24"/>
        </w:rPr>
      </w:pPr>
      <w:r w:rsidRPr="00796EBC">
        <w:rPr>
          <w:sz w:val="24"/>
        </w:rPr>
        <w:t>Early detection and rapid control of new weed infestations.</w:t>
      </w:r>
    </w:p>
    <w:p w14:paraId="7CDC1755" w14:textId="77777777" w:rsidR="00796EBC" w:rsidRPr="00796EBC" w:rsidRDefault="00796EBC" w:rsidP="00310DF9">
      <w:pPr>
        <w:pStyle w:val="ListParagraph"/>
        <w:widowControl/>
        <w:numPr>
          <w:ilvl w:val="0"/>
          <w:numId w:val="39"/>
        </w:numPr>
        <w:ind w:left="1440"/>
        <w:rPr>
          <w:sz w:val="24"/>
        </w:rPr>
      </w:pPr>
      <w:r w:rsidRPr="00796EBC">
        <w:rPr>
          <w:sz w:val="24"/>
        </w:rPr>
        <w:t>Evaluating management considerations (wildlife and grazing restrictions, funding for future treatments, herbicide persistence, etc.);</w:t>
      </w:r>
    </w:p>
    <w:p w14:paraId="22782426" w14:textId="77777777" w:rsidR="00E44B6E" w:rsidRDefault="00831985" w:rsidP="00310DF9">
      <w:pPr>
        <w:widowControl/>
        <w:numPr>
          <w:ilvl w:val="0"/>
          <w:numId w:val="39"/>
        </w:numPr>
        <w:ind w:left="1440"/>
        <w:rPr>
          <w:sz w:val="24"/>
        </w:rPr>
      </w:pPr>
      <w:r>
        <w:rPr>
          <w:sz w:val="24"/>
        </w:rPr>
        <w:t>A</w:t>
      </w:r>
      <w:r w:rsidR="00796EBC" w:rsidRPr="00796EBC">
        <w:rPr>
          <w:sz w:val="24"/>
        </w:rPr>
        <w:t>daptive management for controlling new weed species and use of innovative   integrated approaches under approved policies.</w:t>
      </w:r>
    </w:p>
    <w:p w14:paraId="760F7A7A" w14:textId="77777777" w:rsidR="00E44B6E" w:rsidRDefault="00E44B6E" w:rsidP="00E44B6E">
      <w:pPr>
        <w:widowControl/>
        <w:rPr>
          <w:sz w:val="24"/>
        </w:rPr>
      </w:pPr>
    </w:p>
    <w:p w14:paraId="4ADA8EC2" w14:textId="77777777" w:rsidR="00796EBC" w:rsidRPr="00E44B6E" w:rsidRDefault="00796EBC" w:rsidP="00E44B6E">
      <w:pPr>
        <w:widowControl/>
        <w:ind w:left="720"/>
        <w:rPr>
          <w:sz w:val="24"/>
        </w:rPr>
      </w:pPr>
      <w:r w:rsidRPr="00E44B6E">
        <w:rPr>
          <w:b/>
          <w:sz w:val="24"/>
        </w:rPr>
        <w:t>Restoring trust and be a good neig</w:t>
      </w:r>
      <w:r w:rsidRPr="00E44B6E">
        <w:rPr>
          <w:sz w:val="24"/>
        </w:rPr>
        <w:t>h</w:t>
      </w:r>
      <w:r w:rsidRPr="00E44B6E">
        <w:rPr>
          <w:b/>
          <w:sz w:val="24"/>
        </w:rPr>
        <w:t>bor</w:t>
      </w:r>
    </w:p>
    <w:p w14:paraId="3DA38CCE" w14:textId="3C239C11" w:rsidR="00796EBC" w:rsidRPr="00A408A0" w:rsidRDefault="00796EBC" w:rsidP="00310DF9">
      <w:pPr>
        <w:pStyle w:val="ListParagraph"/>
        <w:widowControl/>
        <w:numPr>
          <w:ilvl w:val="0"/>
          <w:numId w:val="39"/>
        </w:numPr>
        <w:ind w:left="1440"/>
        <w:rPr>
          <w:sz w:val="24"/>
        </w:rPr>
      </w:pPr>
      <w:r w:rsidRPr="00A408A0">
        <w:rPr>
          <w:sz w:val="24"/>
        </w:rPr>
        <w:t xml:space="preserve">Promoting engagement with communities and foster partnerships with states, local </w:t>
      </w:r>
      <w:r w:rsidR="00917A98">
        <w:rPr>
          <w:sz w:val="24"/>
        </w:rPr>
        <w:t>g</w:t>
      </w:r>
      <w:r w:rsidRPr="00A408A0">
        <w:rPr>
          <w:sz w:val="24"/>
        </w:rPr>
        <w:t>overnment agencies and other stakeholders.</w:t>
      </w:r>
    </w:p>
    <w:p w14:paraId="465D9CFE" w14:textId="77777777" w:rsidR="00796EBC" w:rsidRDefault="00E44B6E" w:rsidP="00917A98">
      <w:pPr>
        <w:pStyle w:val="ListParagraph"/>
        <w:tabs>
          <w:tab w:val="left" w:pos="1800"/>
        </w:tabs>
        <w:spacing w:before="120"/>
        <w:ind w:left="630" w:hanging="180"/>
        <w:rPr>
          <w:sz w:val="24"/>
        </w:rPr>
      </w:pPr>
      <w:r>
        <w:rPr>
          <w:sz w:val="24"/>
        </w:rPr>
        <w:tab/>
        <w:t xml:space="preserve"> </w:t>
      </w:r>
      <w:r w:rsidR="00796EBC" w:rsidRPr="00E44B6E">
        <w:rPr>
          <w:b/>
          <w:sz w:val="24"/>
        </w:rPr>
        <w:t>Developing our energy and natural resource</w:t>
      </w:r>
      <w:r w:rsidR="00796EBC" w:rsidRPr="00AD36D5">
        <w:rPr>
          <w:sz w:val="24"/>
        </w:rPr>
        <w:t>s.</w:t>
      </w:r>
    </w:p>
    <w:p w14:paraId="105C942B" w14:textId="77777777" w:rsidR="00796EBC" w:rsidRDefault="00796EBC" w:rsidP="00310DF9">
      <w:pPr>
        <w:pStyle w:val="ListParagraph"/>
        <w:widowControl/>
        <w:numPr>
          <w:ilvl w:val="0"/>
          <w:numId w:val="40"/>
        </w:numPr>
        <w:ind w:left="1440" w:hanging="270"/>
        <w:rPr>
          <w:sz w:val="24"/>
        </w:rPr>
      </w:pPr>
      <w:r w:rsidRPr="00A408A0">
        <w:rPr>
          <w:sz w:val="24"/>
        </w:rPr>
        <w:t>Conducting studies directed at determining impacts to these resources caused by activities such as prescribed fire, juniper control projects, vegetation removal by chaining or any land disturbing activity.</w:t>
      </w:r>
    </w:p>
    <w:p w14:paraId="7560B277" w14:textId="77777777" w:rsidR="008B3AE6" w:rsidRDefault="008B3AE6" w:rsidP="00E44B6E">
      <w:pPr>
        <w:pStyle w:val="ListParagraph"/>
        <w:ind w:left="86" w:firstLine="634"/>
        <w:rPr>
          <w:b/>
          <w:sz w:val="24"/>
        </w:rPr>
      </w:pPr>
    </w:p>
    <w:p w14:paraId="66D6117C" w14:textId="04B6D6F2" w:rsidR="00E44B6E" w:rsidRDefault="00796EBC" w:rsidP="00E44B6E">
      <w:pPr>
        <w:pStyle w:val="ListParagraph"/>
        <w:ind w:left="86" w:firstLine="634"/>
        <w:rPr>
          <w:b/>
          <w:sz w:val="24"/>
        </w:rPr>
      </w:pPr>
      <w:r w:rsidRPr="00E44B6E">
        <w:rPr>
          <w:b/>
          <w:sz w:val="24"/>
        </w:rPr>
        <w:t>Creating Jobs in the American Economy</w:t>
      </w:r>
    </w:p>
    <w:p w14:paraId="3D69ACE5" w14:textId="25EF7E87" w:rsidR="00796EBC" w:rsidRDefault="00796EBC" w:rsidP="00310DF9">
      <w:pPr>
        <w:pStyle w:val="ListParagraph"/>
        <w:widowControl/>
        <w:numPr>
          <w:ilvl w:val="0"/>
          <w:numId w:val="40"/>
        </w:numPr>
        <w:ind w:left="1440" w:hanging="270"/>
        <w:rPr>
          <w:sz w:val="24"/>
        </w:rPr>
      </w:pPr>
      <w:r w:rsidRPr="00A408A0">
        <w:rPr>
          <w:sz w:val="24"/>
        </w:rPr>
        <w:t xml:space="preserve">Creating jobs associated with survey, treatment, monitoring, education/outreach </w:t>
      </w:r>
      <w:r w:rsidR="00071E90" w:rsidRPr="00A408A0">
        <w:rPr>
          <w:sz w:val="24"/>
        </w:rPr>
        <w:t xml:space="preserve">and </w:t>
      </w:r>
      <w:r w:rsidR="00071E90">
        <w:rPr>
          <w:sz w:val="24"/>
        </w:rPr>
        <w:t>prevention</w:t>
      </w:r>
      <w:r w:rsidRPr="00A408A0">
        <w:rPr>
          <w:sz w:val="24"/>
        </w:rPr>
        <w:t xml:space="preserve"> of in</w:t>
      </w:r>
      <w:r w:rsidR="00564830">
        <w:rPr>
          <w:sz w:val="24"/>
        </w:rPr>
        <w:t>vasive plants and noxious weeds.</w:t>
      </w:r>
    </w:p>
    <w:p w14:paraId="38AB05CC" w14:textId="77777777" w:rsidR="00564830" w:rsidRPr="00A408A0" w:rsidRDefault="00564830" w:rsidP="00564830">
      <w:pPr>
        <w:pStyle w:val="ListParagraph"/>
        <w:widowControl/>
        <w:ind w:left="1440"/>
        <w:rPr>
          <w:sz w:val="24"/>
        </w:rPr>
      </w:pPr>
    </w:p>
    <w:p w14:paraId="1A1AA7C8" w14:textId="075050E7" w:rsidR="00796EBC" w:rsidRPr="00E44B6E" w:rsidRDefault="00796EBC" w:rsidP="00564830">
      <w:pPr>
        <w:pStyle w:val="ListParagraph"/>
        <w:ind w:left="86" w:firstLine="634"/>
        <w:rPr>
          <w:b/>
          <w:sz w:val="24"/>
        </w:rPr>
      </w:pPr>
      <w:r w:rsidRPr="00E44B6E">
        <w:rPr>
          <w:b/>
          <w:sz w:val="24"/>
        </w:rPr>
        <w:t>Providing access to Outdoor Recreation Opportunities</w:t>
      </w:r>
    </w:p>
    <w:p w14:paraId="0BA36E4A" w14:textId="1A0C8B33" w:rsidR="00796EBC" w:rsidRDefault="00796EBC" w:rsidP="00310DF9">
      <w:pPr>
        <w:pStyle w:val="ListParagraph"/>
        <w:widowControl/>
        <w:numPr>
          <w:ilvl w:val="0"/>
          <w:numId w:val="40"/>
        </w:numPr>
        <w:ind w:left="1440" w:hanging="270"/>
        <w:rPr>
          <w:sz w:val="24"/>
        </w:rPr>
      </w:pPr>
      <w:r>
        <w:rPr>
          <w:sz w:val="24"/>
        </w:rPr>
        <w:t>R</w:t>
      </w:r>
      <w:r w:rsidRPr="00A408A0">
        <w:rPr>
          <w:sz w:val="24"/>
        </w:rPr>
        <w:t>ecreation opportunities are protected from degradation by weeds</w:t>
      </w:r>
      <w:r w:rsidR="00D34148">
        <w:rPr>
          <w:sz w:val="24"/>
        </w:rPr>
        <w:t>.</w:t>
      </w:r>
    </w:p>
    <w:p w14:paraId="17CABD11" w14:textId="77777777" w:rsidR="002E724E" w:rsidRDefault="002E724E" w:rsidP="002E724E">
      <w:pPr>
        <w:pStyle w:val="ListParagraph"/>
        <w:widowControl/>
        <w:rPr>
          <w:sz w:val="24"/>
        </w:rPr>
      </w:pPr>
    </w:p>
    <w:p w14:paraId="57C3E0C8" w14:textId="730B9FFC" w:rsidR="006865FF" w:rsidRPr="006865FF" w:rsidRDefault="006865FF" w:rsidP="001558E8">
      <w:pPr>
        <w:widowControl/>
        <w:tabs>
          <w:tab w:val="left" w:pos="540"/>
        </w:tabs>
        <w:ind w:left="540"/>
        <w:rPr>
          <w:b/>
          <w:sz w:val="24"/>
        </w:rPr>
      </w:pPr>
      <w:r w:rsidRPr="002C70A9">
        <w:rPr>
          <w:sz w:val="24"/>
        </w:rPr>
        <w:t>Award</w:t>
      </w:r>
      <w:r w:rsidR="00310DF9">
        <w:rPr>
          <w:sz w:val="24"/>
        </w:rPr>
        <w:t>(s)</w:t>
      </w:r>
      <w:r w:rsidRPr="002C70A9">
        <w:rPr>
          <w:sz w:val="24"/>
        </w:rPr>
        <w:t xml:space="preserve"> will be made to responsive, responsible applicants submitting proposals, which conform to the funding opportunity announcement and are most advantageous to the Government considering the evaluation factors listed below.</w:t>
      </w:r>
    </w:p>
    <w:p w14:paraId="10934DEC" w14:textId="77777777" w:rsidR="00B0385F" w:rsidRDefault="00B0385F" w:rsidP="001558E8">
      <w:pPr>
        <w:widowControl/>
        <w:ind w:left="540" w:hanging="540"/>
        <w:rPr>
          <w:b/>
          <w:sz w:val="24"/>
        </w:rPr>
      </w:pPr>
    </w:p>
    <w:p w14:paraId="7E211479" w14:textId="77777777" w:rsidR="001558E8" w:rsidRDefault="00F334D5" w:rsidP="00B0385F">
      <w:pPr>
        <w:widowControl/>
        <w:ind w:left="540"/>
        <w:rPr>
          <w:b/>
          <w:bCs/>
          <w:sz w:val="24"/>
        </w:rPr>
      </w:pPr>
      <w:r w:rsidRPr="002C70A9">
        <w:rPr>
          <w:b/>
          <w:sz w:val="24"/>
        </w:rPr>
        <w:t xml:space="preserve">First Level Screening </w:t>
      </w:r>
      <w:r w:rsidR="00522ADE">
        <w:rPr>
          <w:b/>
          <w:bCs/>
          <w:sz w:val="24"/>
        </w:rPr>
        <w:t>--Basic Eligibility</w:t>
      </w:r>
    </w:p>
    <w:p w14:paraId="561B5992" w14:textId="77777777" w:rsidR="001558E8" w:rsidRDefault="001558E8" w:rsidP="001558E8">
      <w:pPr>
        <w:widowControl/>
        <w:ind w:left="540" w:hanging="540"/>
        <w:rPr>
          <w:b/>
          <w:bCs/>
          <w:sz w:val="24"/>
        </w:rPr>
      </w:pPr>
    </w:p>
    <w:p w14:paraId="72481A5E" w14:textId="77777777" w:rsidR="006E16E2" w:rsidRPr="00522ADE" w:rsidRDefault="001558E8" w:rsidP="001558E8">
      <w:pPr>
        <w:widowControl/>
        <w:ind w:left="540" w:hanging="540"/>
        <w:rPr>
          <w:b/>
          <w:bCs/>
          <w:sz w:val="24"/>
        </w:rPr>
      </w:pPr>
      <w:r>
        <w:rPr>
          <w:b/>
          <w:bCs/>
          <w:sz w:val="24"/>
        </w:rPr>
        <w:tab/>
      </w:r>
      <w:r w:rsidR="00F334D5" w:rsidRPr="002C70A9">
        <w:rPr>
          <w:sz w:val="24"/>
        </w:rPr>
        <w:t>Applications will be screened by the Grants Management Officer to ensure that applications meet basic eligibility requirements.  Depending on the specifics of the opportunity, screening may include, but is</w:t>
      </w:r>
      <w:r w:rsidR="006E16E2">
        <w:rPr>
          <w:sz w:val="24"/>
        </w:rPr>
        <w:t xml:space="preserve"> not limited to, the following:</w:t>
      </w:r>
    </w:p>
    <w:p w14:paraId="53286A4E" w14:textId="77777777" w:rsidR="006E16E2" w:rsidRDefault="006E16E2" w:rsidP="00687E63">
      <w:pPr>
        <w:widowControl/>
        <w:numPr>
          <w:ilvl w:val="0"/>
          <w:numId w:val="21"/>
        </w:numPr>
        <w:rPr>
          <w:sz w:val="24"/>
        </w:rPr>
      </w:pPr>
      <w:r w:rsidRPr="006E16E2">
        <w:rPr>
          <w:sz w:val="24"/>
        </w:rPr>
        <w:t>Submission is timely</w:t>
      </w:r>
      <w:r>
        <w:rPr>
          <w:sz w:val="24"/>
        </w:rPr>
        <w:t>;</w:t>
      </w:r>
    </w:p>
    <w:p w14:paraId="50830A60" w14:textId="77777777" w:rsidR="006E16E2" w:rsidRDefault="00F334D5" w:rsidP="00687E63">
      <w:pPr>
        <w:widowControl/>
        <w:numPr>
          <w:ilvl w:val="0"/>
          <w:numId w:val="21"/>
        </w:numPr>
        <w:rPr>
          <w:sz w:val="24"/>
        </w:rPr>
      </w:pPr>
      <w:r w:rsidRPr="002C70A9">
        <w:rPr>
          <w:sz w:val="24"/>
        </w:rPr>
        <w:lastRenderedPageBreak/>
        <w:t>Program and/or legislative authority requirements are met;</w:t>
      </w:r>
      <w:r w:rsidR="006E16E2">
        <w:rPr>
          <w:sz w:val="24"/>
        </w:rPr>
        <w:t xml:space="preserve"> and</w:t>
      </w:r>
    </w:p>
    <w:p w14:paraId="4E31EF1F" w14:textId="0BDA57DD" w:rsidR="00F334D5" w:rsidRPr="006E16E2" w:rsidRDefault="00F334D5" w:rsidP="00687E63">
      <w:pPr>
        <w:widowControl/>
        <w:numPr>
          <w:ilvl w:val="0"/>
          <w:numId w:val="21"/>
        </w:numPr>
        <w:rPr>
          <w:sz w:val="24"/>
        </w:rPr>
      </w:pPr>
      <w:r w:rsidRPr="006E16E2">
        <w:rPr>
          <w:sz w:val="24"/>
        </w:rPr>
        <w:t xml:space="preserve">Complete and properly executed </w:t>
      </w:r>
      <w:r w:rsidR="006E16E2">
        <w:rPr>
          <w:sz w:val="24"/>
        </w:rPr>
        <w:t xml:space="preserve">required </w:t>
      </w:r>
      <w:r w:rsidRPr="006E16E2">
        <w:rPr>
          <w:sz w:val="24"/>
        </w:rPr>
        <w:t>applic</w:t>
      </w:r>
      <w:r w:rsidR="006E16E2">
        <w:rPr>
          <w:sz w:val="24"/>
        </w:rPr>
        <w:t xml:space="preserve">ation package documents (Section IV. B. 10 </w:t>
      </w:r>
      <w:r w:rsidRPr="006E16E2">
        <w:rPr>
          <w:sz w:val="24"/>
        </w:rPr>
        <w:t>APPLICATION AND SUBMI</w:t>
      </w:r>
      <w:r w:rsidR="006E16E2">
        <w:rPr>
          <w:sz w:val="24"/>
        </w:rPr>
        <w:t>SSION INFORMATION) are included</w:t>
      </w:r>
      <w:r w:rsidR="00D34148">
        <w:rPr>
          <w:sz w:val="24"/>
        </w:rPr>
        <w:t>.</w:t>
      </w:r>
    </w:p>
    <w:p w14:paraId="6CAF67D4" w14:textId="77777777" w:rsidR="00F334D5" w:rsidRPr="002C70A9" w:rsidRDefault="00F334D5" w:rsidP="00F334D5">
      <w:pPr>
        <w:widowControl/>
        <w:ind w:left="1620" w:hanging="540"/>
        <w:rPr>
          <w:sz w:val="24"/>
        </w:rPr>
      </w:pPr>
    </w:p>
    <w:p w14:paraId="202F1B9D" w14:textId="77777777" w:rsidR="00F334D5" w:rsidRPr="002C70A9" w:rsidRDefault="00F334D5" w:rsidP="001558E8">
      <w:pPr>
        <w:widowControl/>
        <w:ind w:left="540"/>
        <w:rPr>
          <w:sz w:val="24"/>
        </w:rPr>
      </w:pPr>
      <w:r w:rsidRPr="002C70A9">
        <w:rPr>
          <w:sz w:val="24"/>
        </w:rPr>
        <w:t>Applications must satisfy basic eligibility screening re</w:t>
      </w:r>
      <w:r w:rsidR="00522ADE">
        <w:rPr>
          <w:sz w:val="24"/>
        </w:rPr>
        <w:t xml:space="preserve">quirements to be considered for </w:t>
      </w:r>
      <w:r w:rsidRPr="002C70A9">
        <w:rPr>
          <w:sz w:val="24"/>
        </w:rPr>
        <w:t>further review.</w:t>
      </w:r>
    </w:p>
    <w:p w14:paraId="4A432994" w14:textId="77777777" w:rsidR="001558E8" w:rsidRDefault="001558E8" w:rsidP="00F334D5">
      <w:pPr>
        <w:widowControl/>
        <w:ind w:left="1080" w:hanging="540"/>
        <w:rPr>
          <w:sz w:val="24"/>
        </w:rPr>
      </w:pPr>
    </w:p>
    <w:p w14:paraId="0D9F00EA" w14:textId="77777777" w:rsidR="001558E8" w:rsidRDefault="00F334D5" w:rsidP="001558E8">
      <w:pPr>
        <w:widowControl/>
        <w:ind w:left="1080" w:hanging="540"/>
        <w:rPr>
          <w:b/>
          <w:sz w:val="24"/>
        </w:rPr>
      </w:pPr>
      <w:r w:rsidRPr="002C70A9">
        <w:rPr>
          <w:b/>
          <w:sz w:val="24"/>
        </w:rPr>
        <w:t>Second Level Evaluation -- Merit Review Evaluation</w:t>
      </w:r>
    </w:p>
    <w:p w14:paraId="27F2C4EF" w14:textId="77777777" w:rsidR="001558E8" w:rsidRDefault="001558E8" w:rsidP="001558E8">
      <w:pPr>
        <w:widowControl/>
        <w:ind w:left="1080" w:hanging="540"/>
        <w:rPr>
          <w:b/>
          <w:sz w:val="24"/>
        </w:rPr>
      </w:pPr>
    </w:p>
    <w:p w14:paraId="2779D9F2" w14:textId="77777777" w:rsidR="00B2775E" w:rsidRDefault="00F334D5" w:rsidP="00B2775E">
      <w:pPr>
        <w:widowControl/>
        <w:ind w:left="540"/>
        <w:rPr>
          <w:b/>
          <w:sz w:val="24"/>
        </w:rPr>
      </w:pPr>
      <w:r w:rsidRPr="002C70A9">
        <w:rPr>
          <w:sz w:val="24"/>
        </w:rPr>
        <w:t>Eligible applications will be evaluated in an objectiv</w:t>
      </w:r>
      <w:r w:rsidR="001558E8">
        <w:rPr>
          <w:sz w:val="24"/>
        </w:rPr>
        <w:t xml:space="preserve">e and unbiased manner using the </w:t>
      </w:r>
      <w:r w:rsidRPr="002C70A9">
        <w:rPr>
          <w:sz w:val="24"/>
        </w:rPr>
        <w:t xml:space="preserve">following merit review criteria using numerical scoring based on a </w:t>
      </w:r>
      <w:r w:rsidR="00B20786" w:rsidRPr="002C70A9">
        <w:rPr>
          <w:sz w:val="24"/>
        </w:rPr>
        <w:t>100-point</w:t>
      </w:r>
      <w:r w:rsidRPr="002C70A9">
        <w:rPr>
          <w:sz w:val="24"/>
        </w:rPr>
        <w:t xml:space="preserve"> maximum score. Proposals must include the following information. Applicant </w:t>
      </w:r>
    </w:p>
    <w:p w14:paraId="08AAD995" w14:textId="77777777" w:rsidR="00B2775E" w:rsidRDefault="00B2775E" w:rsidP="00B2775E">
      <w:pPr>
        <w:widowControl/>
        <w:ind w:left="540"/>
        <w:rPr>
          <w:b/>
          <w:sz w:val="24"/>
        </w:rPr>
      </w:pPr>
    </w:p>
    <w:p w14:paraId="1D69D33E" w14:textId="77777777" w:rsidR="00044749" w:rsidRDefault="00B2775E" w:rsidP="00B2775E">
      <w:pPr>
        <w:widowControl/>
        <w:ind w:left="540"/>
        <w:rPr>
          <w:b/>
          <w:sz w:val="24"/>
        </w:rPr>
      </w:pPr>
      <w:r>
        <w:rPr>
          <w:b/>
          <w:sz w:val="24"/>
        </w:rPr>
        <w:tab/>
      </w:r>
      <w:r>
        <w:rPr>
          <w:b/>
          <w:sz w:val="24"/>
        </w:rPr>
        <w:tab/>
      </w:r>
      <w:r w:rsidR="001558E8">
        <w:rPr>
          <w:b/>
          <w:sz w:val="24"/>
        </w:rPr>
        <w:t>STATEMENT OF NEED</w:t>
      </w:r>
      <w:r w:rsidR="004252C9" w:rsidRPr="002C70A9">
        <w:rPr>
          <w:b/>
          <w:sz w:val="24"/>
        </w:rPr>
        <w:t xml:space="preserve"> (Maximum score </w:t>
      </w:r>
      <w:r w:rsidR="00917A98" w:rsidRPr="006330E2">
        <w:rPr>
          <w:b/>
          <w:sz w:val="24"/>
        </w:rPr>
        <w:t>20</w:t>
      </w:r>
      <w:r w:rsidR="004252C9" w:rsidRPr="002C70A9">
        <w:rPr>
          <w:b/>
          <w:sz w:val="24"/>
        </w:rPr>
        <w:t>/100 Points)</w:t>
      </w:r>
    </w:p>
    <w:p w14:paraId="7FD9A825" w14:textId="77777777" w:rsidR="00917A98" w:rsidRDefault="00917A98" w:rsidP="00044749">
      <w:pPr>
        <w:widowControl/>
        <w:numPr>
          <w:ilvl w:val="0"/>
          <w:numId w:val="41"/>
        </w:numPr>
        <w:tabs>
          <w:tab w:val="left" w:pos="1620"/>
        </w:tabs>
        <w:spacing w:line="276" w:lineRule="auto"/>
        <w:rPr>
          <w:sz w:val="24"/>
        </w:rPr>
      </w:pPr>
      <w:r w:rsidRPr="00F64890">
        <w:rPr>
          <w:sz w:val="24"/>
        </w:rPr>
        <w:t>Describe how your proposal meets the broad objective of developing cooperative relationships for multijurisdictional strategic integrated invasive plant management.</w:t>
      </w:r>
    </w:p>
    <w:p w14:paraId="5C147D3D" w14:textId="77777777" w:rsidR="00917A98" w:rsidRDefault="00917A98" w:rsidP="00044749">
      <w:pPr>
        <w:widowControl/>
        <w:numPr>
          <w:ilvl w:val="0"/>
          <w:numId w:val="41"/>
        </w:numPr>
        <w:tabs>
          <w:tab w:val="left" w:pos="1620"/>
        </w:tabs>
        <w:spacing w:after="60"/>
        <w:rPr>
          <w:color w:val="0D0D0D"/>
          <w:sz w:val="24"/>
        </w:rPr>
      </w:pPr>
      <w:r w:rsidRPr="00F64890">
        <w:rPr>
          <w:sz w:val="24"/>
        </w:rPr>
        <w:t xml:space="preserve">Describe how these </w:t>
      </w:r>
      <w:r>
        <w:rPr>
          <w:sz w:val="24"/>
        </w:rPr>
        <w:t xml:space="preserve">objectives support </w:t>
      </w:r>
      <w:r w:rsidRPr="0008729B">
        <w:rPr>
          <w:sz w:val="24"/>
        </w:rPr>
        <w:t>your mission and</w:t>
      </w:r>
      <w:r>
        <w:rPr>
          <w:sz w:val="24"/>
        </w:rPr>
        <w:t xml:space="preserve"> </w:t>
      </w:r>
      <w:r w:rsidRPr="00917A98">
        <w:rPr>
          <w:color w:val="0D0D0D"/>
          <w:sz w:val="24"/>
        </w:rPr>
        <w:t>as well as the mission of the Bureau of Land Management</w:t>
      </w:r>
      <w:r w:rsidR="00044749">
        <w:rPr>
          <w:color w:val="0D0D0D"/>
          <w:sz w:val="24"/>
        </w:rPr>
        <w:t>.</w:t>
      </w:r>
    </w:p>
    <w:p w14:paraId="19157949" w14:textId="77777777" w:rsidR="00044749" w:rsidRDefault="00044749" w:rsidP="00917A98">
      <w:pPr>
        <w:widowControl/>
        <w:tabs>
          <w:tab w:val="left" w:pos="1620"/>
        </w:tabs>
        <w:spacing w:after="60"/>
        <w:ind w:left="2160"/>
        <w:rPr>
          <w:color w:val="0D0D0D"/>
          <w:sz w:val="24"/>
        </w:rPr>
      </w:pPr>
    </w:p>
    <w:p w14:paraId="67DA9D1D" w14:textId="77777777" w:rsidR="004252C9" w:rsidRPr="00B2775E" w:rsidRDefault="004252C9" w:rsidP="00B2775E">
      <w:pPr>
        <w:widowControl/>
        <w:autoSpaceDE/>
        <w:autoSpaceDN/>
        <w:adjustRightInd/>
        <w:spacing w:before="120" w:after="120"/>
        <w:ind w:left="1440" w:hanging="7"/>
        <w:rPr>
          <w:sz w:val="24"/>
          <w:highlight w:val="green"/>
        </w:rPr>
      </w:pPr>
      <w:r w:rsidRPr="00B2775E">
        <w:rPr>
          <w:b/>
          <w:sz w:val="24"/>
        </w:rPr>
        <w:t xml:space="preserve">TECHNICAL APPROACH (Maximum score </w:t>
      </w:r>
      <w:r w:rsidR="00917A98" w:rsidRPr="006330E2">
        <w:rPr>
          <w:b/>
          <w:sz w:val="24"/>
        </w:rPr>
        <w:t>30</w:t>
      </w:r>
      <w:r w:rsidRPr="00B2775E">
        <w:rPr>
          <w:b/>
          <w:sz w:val="24"/>
        </w:rPr>
        <w:t>/100 Points)</w:t>
      </w:r>
    </w:p>
    <w:p w14:paraId="48CA5932" w14:textId="77777777" w:rsidR="006F1697" w:rsidRDefault="006F1697" w:rsidP="00044749">
      <w:pPr>
        <w:widowControl/>
        <w:numPr>
          <w:ilvl w:val="0"/>
          <w:numId w:val="42"/>
        </w:numPr>
        <w:tabs>
          <w:tab w:val="left" w:pos="1620"/>
        </w:tabs>
        <w:spacing w:after="60"/>
        <w:rPr>
          <w:sz w:val="24"/>
        </w:rPr>
      </w:pPr>
      <w:r>
        <w:rPr>
          <w:sz w:val="24"/>
        </w:rPr>
        <w:t xml:space="preserve">Describe approach in prioritizing a listing of each invasive species to be controlled. </w:t>
      </w:r>
    </w:p>
    <w:p w14:paraId="15CCB014" w14:textId="77777777" w:rsidR="00917A98" w:rsidRPr="00F64890" w:rsidRDefault="00917A98" w:rsidP="00044749">
      <w:pPr>
        <w:widowControl/>
        <w:numPr>
          <w:ilvl w:val="0"/>
          <w:numId w:val="42"/>
        </w:numPr>
        <w:tabs>
          <w:tab w:val="left" w:pos="1620"/>
        </w:tabs>
        <w:spacing w:after="60"/>
        <w:rPr>
          <w:sz w:val="24"/>
        </w:rPr>
      </w:pPr>
      <w:r w:rsidRPr="00F64890">
        <w:rPr>
          <w:sz w:val="24"/>
        </w:rPr>
        <w:t xml:space="preserve">Describe the details of the project, the procedures to be used, how data will be collected, analyzed, and interpreted, specialized equipment to be used etc.  </w:t>
      </w:r>
    </w:p>
    <w:p w14:paraId="688BABBB" w14:textId="77777777" w:rsidR="00917A98" w:rsidRPr="00F64890" w:rsidRDefault="00917A98" w:rsidP="00044749">
      <w:pPr>
        <w:widowControl/>
        <w:numPr>
          <w:ilvl w:val="0"/>
          <w:numId w:val="42"/>
        </w:numPr>
        <w:tabs>
          <w:tab w:val="left" w:pos="1620"/>
        </w:tabs>
        <w:spacing w:after="60"/>
        <w:rPr>
          <w:sz w:val="24"/>
        </w:rPr>
      </w:pPr>
      <w:r w:rsidRPr="00F64890">
        <w:rPr>
          <w:sz w:val="24"/>
        </w:rPr>
        <w:t>Describe expected goals and outcomes and how project effectiveness will be measured and evaluated. Include a detailed project work plan narrative and schedule.</w:t>
      </w:r>
    </w:p>
    <w:p w14:paraId="5148152D" w14:textId="1AE250D9" w:rsidR="00917A98" w:rsidRPr="00917A98" w:rsidRDefault="00917A98" w:rsidP="00044749">
      <w:pPr>
        <w:widowControl/>
        <w:numPr>
          <w:ilvl w:val="0"/>
          <w:numId w:val="42"/>
        </w:numPr>
        <w:spacing w:after="60"/>
        <w:rPr>
          <w:color w:val="000000"/>
          <w:sz w:val="24"/>
        </w:rPr>
      </w:pPr>
      <w:r w:rsidRPr="00917A98">
        <w:rPr>
          <w:color w:val="000000"/>
          <w:sz w:val="24"/>
        </w:rPr>
        <w:t xml:space="preserve">Describe the </w:t>
      </w:r>
      <w:r w:rsidRPr="00F64890">
        <w:rPr>
          <w:sz w:val="24"/>
        </w:rPr>
        <w:t>integrated</w:t>
      </w:r>
      <w:r w:rsidRPr="00917A98">
        <w:rPr>
          <w:color w:val="000000"/>
          <w:sz w:val="24"/>
        </w:rPr>
        <w:t xml:space="preserve"> </w:t>
      </w:r>
      <w:r w:rsidRPr="00917A98">
        <w:rPr>
          <w:color w:val="0D0D0D"/>
          <w:sz w:val="24"/>
        </w:rPr>
        <w:t xml:space="preserve">pest </w:t>
      </w:r>
      <w:r w:rsidRPr="00917A98">
        <w:rPr>
          <w:color w:val="000000"/>
          <w:sz w:val="24"/>
        </w:rPr>
        <w:t xml:space="preserve">management </w:t>
      </w:r>
      <w:r w:rsidRPr="00917A98">
        <w:rPr>
          <w:color w:val="0D0D0D"/>
          <w:sz w:val="24"/>
        </w:rPr>
        <w:t xml:space="preserve">approach </w:t>
      </w:r>
      <w:r w:rsidRPr="00917A98">
        <w:rPr>
          <w:color w:val="000000"/>
          <w:sz w:val="24"/>
        </w:rPr>
        <w:t>to be used to control or contain the targeted undesirable plant species or group of species</w:t>
      </w:r>
      <w:bookmarkStart w:id="2" w:name="substructure-location_c_2_C"/>
      <w:bookmarkEnd w:id="2"/>
      <w:r w:rsidR="00564830">
        <w:rPr>
          <w:color w:val="000000"/>
          <w:sz w:val="24"/>
        </w:rPr>
        <w:t>.</w:t>
      </w:r>
    </w:p>
    <w:p w14:paraId="55613CEF" w14:textId="77777777" w:rsidR="00917A98" w:rsidRPr="00917A98" w:rsidRDefault="00917A98" w:rsidP="00044749">
      <w:pPr>
        <w:widowControl/>
        <w:numPr>
          <w:ilvl w:val="0"/>
          <w:numId w:val="42"/>
        </w:numPr>
        <w:tabs>
          <w:tab w:val="left" w:pos="1620"/>
        </w:tabs>
        <w:spacing w:after="60"/>
        <w:rPr>
          <w:color w:val="000000"/>
          <w:sz w:val="24"/>
        </w:rPr>
      </w:pPr>
      <w:r w:rsidRPr="00917A98">
        <w:rPr>
          <w:color w:val="000000"/>
          <w:sz w:val="24"/>
        </w:rPr>
        <w:t xml:space="preserve">Detail the means of implementing the integrated </w:t>
      </w:r>
      <w:r w:rsidRPr="00917A98">
        <w:rPr>
          <w:color w:val="0D0D0D"/>
          <w:sz w:val="24"/>
        </w:rPr>
        <w:t xml:space="preserve">pest </w:t>
      </w:r>
      <w:r w:rsidRPr="00917A98">
        <w:rPr>
          <w:color w:val="000000"/>
          <w:sz w:val="24"/>
        </w:rPr>
        <w:t xml:space="preserve">management system, define the method, and establish a timeframe for the initiation and completion of the tasks specified in the integrated management system. </w:t>
      </w:r>
    </w:p>
    <w:p w14:paraId="0E6B71A5" w14:textId="77777777" w:rsidR="00917A98" w:rsidRDefault="00917A98" w:rsidP="00044749">
      <w:pPr>
        <w:widowControl/>
        <w:numPr>
          <w:ilvl w:val="0"/>
          <w:numId w:val="42"/>
        </w:numPr>
        <w:tabs>
          <w:tab w:val="left" w:pos="1620"/>
        </w:tabs>
        <w:spacing w:after="60"/>
        <w:rPr>
          <w:sz w:val="24"/>
        </w:rPr>
      </w:pPr>
      <w:r w:rsidRPr="00F64890">
        <w:rPr>
          <w:sz w:val="24"/>
        </w:rPr>
        <w:t xml:space="preserve">Describe </w:t>
      </w:r>
      <w:r w:rsidRPr="00917A98">
        <w:rPr>
          <w:color w:val="000000"/>
          <w:sz w:val="24"/>
        </w:rPr>
        <w:t>tasks</w:t>
      </w:r>
      <w:r w:rsidRPr="00F64890">
        <w:rPr>
          <w:sz w:val="24"/>
        </w:rPr>
        <w:t xml:space="preserve"> and relationships of partners, </w:t>
      </w:r>
      <w:r>
        <w:rPr>
          <w:sz w:val="24"/>
        </w:rPr>
        <w:t>as</w:t>
      </w:r>
      <w:r w:rsidRPr="00F64890">
        <w:rPr>
          <w:sz w:val="24"/>
        </w:rPr>
        <w:t xml:space="preserve"> applicable.</w:t>
      </w:r>
    </w:p>
    <w:p w14:paraId="4AF39218" w14:textId="77777777" w:rsidR="00917A98" w:rsidRDefault="00917A98" w:rsidP="00044749">
      <w:pPr>
        <w:widowControl/>
        <w:numPr>
          <w:ilvl w:val="0"/>
          <w:numId w:val="42"/>
        </w:numPr>
        <w:tabs>
          <w:tab w:val="left" w:pos="1620"/>
        </w:tabs>
        <w:rPr>
          <w:sz w:val="24"/>
        </w:rPr>
      </w:pPr>
      <w:r>
        <w:rPr>
          <w:sz w:val="24"/>
        </w:rPr>
        <w:t xml:space="preserve">Describe proposed </w:t>
      </w:r>
      <w:r w:rsidRPr="00917A98">
        <w:rPr>
          <w:color w:val="000000"/>
          <w:sz w:val="24"/>
        </w:rPr>
        <w:t>educational</w:t>
      </w:r>
      <w:r>
        <w:rPr>
          <w:sz w:val="24"/>
        </w:rPr>
        <w:t xml:space="preserve"> outreach opportunities, as applicable.</w:t>
      </w:r>
    </w:p>
    <w:p w14:paraId="7C205F55" w14:textId="77777777" w:rsidR="00B0385F" w:rsidRDefault="00B0385F" w:rsidP="00B2775E">
      <w:pPr>
        <w:widowControl/>
        <w:autoSpaceDE/>
        <w:autoSpaceDN/>
        <w:adjustRightInd/>
        <w:spacing w:before="120" w:after="120"/>
        <w:ind w:left="1440" w:hanging="7"/>
        <w:rPr>
          <w:b/>
          <w:sz w:val="24"/>
        </w:rPr>
      </w:pPr>
    </w:p>
    <w:p w14:paraId="4EF7C255" w14:textId="77777777" w:rsidR="00115854" w:rsidRDefault="00115854">
      <w:pPr>
        <w:widowControl/>
        <w:autoSpaceDE/>
        <w:autoSpaceDN/>
        <w:adjustRightInd/>
        <w:rPr>
          <w:b/>
          <w:sz w:val="24"/>
        </w:rPr>
      </w:pPr>
      <w:r>
        <w:rPr>
          <w:b/>
          <w:sz w:val="24"/>
        </w:rPr>
        <w:br w:type="page"/>
      </w:r>
    </w:p>
    <w:p w14:paraId="00F637D8" w14:textId="1A5BCDED" w:rsidR="004252C9" w:rsidRPr="00B2775E" w:rsidRDefault="004252C9" w:rsidP="00B2775E">
      <w:pPr>
        <w:widowControl/>
        <w:autoSpaceDE/>
        <w:autoSpaceDN/>
        <w:adjustRightInd/>
        <w:spacing w:before="120" w:after="120"/>
        <w:ind w:left="1440" w:hanging="7"/>
        <w:rPr>
          <w:sz w:val="24"/>
          <w:highlight w:val="green"/>
        </w:rPr>
      </w:pPr>
      <w:r w:rsidRPr="00B2775E">
        <w:rPr>
          <w:b/>
          <w:sz w:val="24"/>
        </w:rPr>
        <w:lastRenderedPageBreak/>
        <w:t>PUBLIC BENEFIT (Maximum score</w:t>
      </w:r>
      <w:r w:rsidR="00310DF9">
        <w:rPr>
          <w:b/>
          <w:sz w:val="24"/>
        </w:rPr>
        <w:t xml:space="preserve"> </w:t>
      </w:r>
      <w:r w:rsidR="00044749" w:rsidRPr="006330E2">
        <w:rPr>
          <w:b/>
          <w:sz w:val="24"/>
        </w:rPr>
        <w:t>20</w:t>
      </w:r>
      <w:r w:rsidRPr="00B2775E">
        <w:rPr>
          <w:b/>
          <w:sz w:val="24"/>
        </w:rPr>
        <w:t>/100 Points)</w:t>
      </w:r>
    </w:p>
    <w:p w14:paraId="00C9059B" w14:textId="298714AA" w:rsidR="00B2775E" w:rsidRDefault="004252C9" w:rsidP="00044749">
      <w:pPr>
        <w:widowControl/>
        <w:numPr>
          <w:ilvl w:val="0"/>
          <w:numId w:val="43"/>
        </w:numPr>
        <w:autoSpaceDE/>
        <w:autoSpaceDN/>
        <w:adjustRightInd/>
        <w:spacing w:before="120" w:after="120"/>
        <w:rPr>
          <w:sz w:val="24"/>
        </w:rPr>
      </w:pPr>
      <w:r w:rsidRPr="00044749">
        <w:rPr>
          <w:sz w:val="24"/>
        </w:rPr>
        <w:t xml:space="preserve">Describe how this project will </w:t>
      </w:r>
      <w:r w:rsidR="00657812" w:rsidRPr="00044749">
        <w:rPr>
          <w:sz w:val="24"/>
        </w:rPr>
        <w:t>affect</w:t>
      </w:r>
      <w:r w:rsidRPr="00044749">
        <w:rPr>
          <w:sz w:val="24"/>
        </w:rPr>
        <w:t xml:space="preserve"> the public.</w:t>
      </w:r>
    </w:p>
    <w:p w14:paraId="3AE8BE43" w14:textId="77777777" w:rsidR="004252C9" w:rsidRPr="00B2775E" w:rsidRDefault="004252C9" w:rsidP="00044749">
      <w:pPr>
        <w:widowControl/>
        <w:autoSpaceDE/>
        <w:autoSpaceDN/>
        <w:adjustRightInd/>
        <w:spacing w:before="120" w:after="120"/>
        <w:ind w:left="2527" w:right="-270" w:hanging="1087"/>
        <w:rPr>
          <w:sz w:val="24"/>
        </w:rPr>
      </w:pPr>
      <w:r w:rsidRPr="00B2775E">
        <w:rPr>
          <w:b/>
          <w:sz w:val="24"/>
        </w:rPr>
        <w:t xml:space="preserve">QUALIFICATIONS/PAST PERFORMANCE: (Maximum score </w:t>
      </w:r>
      <w:r w:rsidR="00044749" w:rsidRPr="006330E2">
        <w:rPr>
          <w:b/>
          <w:sz w:val="24"/>
        </w:rPr>
        <w:t>30</w:t>
      </w:r>
      <w:r w:rsidR="00B2775E">
        <w:rPr>
          <w:b/>
          <w:sz w:val="24"/>
        </w:rPr>
        <w:t xml:space="preserve">/100 </w:t>
      </w:r>
      <w:r w:rsidRPr="00B2775E">
        <w:rPr>
          <w:b/>
          <w:sz w:val="24"/>
        </w:rPr>
        <w:t>Points)</w:t>
      </w:r>
    </w:p>
    <w:p w14:paraId="0DD7E319" w14:textId="77777777" w:rsidR="00044749" w:rsidRDefault="00044749" w:rsidP="00044749">
      <w:pPr>
        <w:widowControl/>
        <w:numPr>
          <w:ilvl w:val="0"/>
          <w:numId w:val="43"/>
        </w:numPr>
        <w:tabs>
          <w:tab w:val="left" w:pos="360"/>
        </w:tabs>
        <w:rPr>
          <w:sz w:val="24"/>
        </w:rPr>
      </w:pPr>
      <w:r w:rsidRPr="00F64890">
        <w:rPr>
          <w:sz w:val="24"/>
        </w:rPr>
        <w:t>List key project personnel and responsibilities, along with their contact information.</w:t>
      </w:r>
    </w:p>
    <w:p w14:paraId="2E2FFDA4" w14:textId="77777777" w:rsidR="00044749" w:rsidRPr="00F64890" w:rsidRDefault="00044749" w:rsidP="00044749">
      <w:pPr>
        <w:widowControl/>
        <w:numPr>
          <w:ilvl w:val="0"/>
          <w:numId w:val="43"/>
        </w:numPr>
        <w:tabs>
          <w:tab w:val="left" w:pos="360"/>
        </w:tabs>
        <w:rPr>
          <w:sz w:val="24"/>
        </w:rPr>
      </w:pPr>
      <w:r w:rsidRPr="00F64890">
        <w:rPr>
          <w:sz w:val="24"/>
        </w:rPr>
        <w:t xml:space="preserve">Describe the time to be dedicated to the project, and how their experience and qualifications are appropriate to the success of the project. </w:t>
      </w:r>
    </w:p>
    <w:p w14:paraId="022241F7" w14:textId="77777777" w:rsidR="00044749" w:rsidRPr="00F64890" w:rsidRDefault="00044749" w:rsidP="00044749">
      <w:pPr>
        <w:widowControl/>
        <w:numPr>
          <w:ilvl w:val="0"/>
          <w:numId w:val="43"/>
        </w:numPr>
        <w:tabs>
          <w:tab w:val="left" w:pos="360"/>
        </w:tabs>
        <w:rPr>
          <w:sz w:val="24"/>
        </w:rPr>
      </w:pPr>
      <w:r w:rsidRPr="00F64890">
        <w:rPr>
          <w:sz w:val="24"/>
        </w:rPr>
        <w:t>List contractors, sub awards, consultants, if known, and their qualifications</w:t>
      </w:r>
      <w:r>
        <w:rPr>
          <w:sz w:val="24"/>
        </w:rPr>
        <w:t>.</w:t>
      </w:r>
    </w:p>
    <w:p w14:paraId="77495BD9" w14:textId="40EE9C57" w:rsidR="00044749" w:rsidRPr="00044749" w:rsidRDefault="00044749" w:rsidP="00044749">
      <w:pPr>
        <w:widowControl/>
        <w:numPr>
          <w:ilvl w:val="0"/>
          <w:numId w:val="43"/>
        </w:numPr>
        <w:tabs>
          <w:tab w:val="left" w:pos="360"/>
        </w:tabs>
        <w:rPr>
          <w:color w:val="0D0D0D"/>
          <w:sz w:val="24"/>
        </w:rPr>
      </w:pPr>
      <w:r>
        <w:rPr>
          <w:sz w:val="24"/>
        </w:rPr>
        <w:t>Provide a list</w:t>
      </w:r>
      <w:r w:rsidRPr="00F64890">
        <w:rPr>
          <w:sz w:val="24"/>
        </w:rPr>
        <w:t xml:space="preserve"> of federally funded assistance agreements (not contracts)</w:t>
      </w:r>
      <w:r>
        <w:rPr>
          <w:sz w:val="24"/>
        </w:rPr>
        <w:t>, if any,</w:t>
      </w:r>
      <w:r w:rsidRPr="00F64890">
        <w:rPr>
          <w:sz w:val="24"/>
        </w:rPr>
        <w:t xml:space="preserve"> that your organization performed within the last three years (no more than 5, and preferably </w:t>
      </w:r>
      <w:r>
        <w:rPr>
          <w:sz w:val="24"/>
        </w:rPr>
        <w:t xml:space="preserve">with the </w:t>
      </w:r>
      <w:r w:rsidRPr="00F64890">
        <w:rPr>
          <w:sz w:val="24"/>
        </w:rPr>
        <w:t>BLM)</w:t>
      </w:r>
      <w:r w:rsidR="00564830">
        <w:rPr>
          <w:sz w:val="24"/>
        </w:rPr>
        <w:t>.</w:t>
      </w:r>
    </w:p>
    <w:p w14:paraId="545579BC" w14:textId="77777777" w:rsidR="00044749" w:rsidRPr="00044749" w:rsidRDefault="00044749" w:rsidP="00044749">
      <w:pPr>
        <w:widowControl/>
        <w:numPr>
          <w:ilvl w:val="0"/>
          <w:numId w:val="43"/>
        </w:numPr>
        <w:tabs>
          <w:tab w:val="left" w:pos="360"/>
        </w:tabs>
        <w:rPr>
          <w:color w:val="0D0D0D"/>
          <w:sz w:val="24"/>
        </w:rPr>
      </w:pPr>
      <w:r>
        <w:rPr>
          <w:sz w:val="24"/>
        </w:rPr>
        <w:t>D</w:t>
      </w:r>
      <w:r w:rsidRPr="00F64890">
        <w:rPr>
          <w:sz w:val="24"/>
        </w:rPr>
        <w:t>escribe how you documented</w:t>
      </w:r>
      <w:r>
        <w:rPr>
          <w:sz w:val="24"/>
        </w:rPr>
        <w:t>,</w:t>
      </w:r>
      <w:r w:rsidRPr="00F64890">
        <w:rPr>
          <w:sz w:val="24"/>
        </w:rPr>
        <w:t xml:space="preserve"> and/or reported on</w:t>
      </w:r>
      <w:r>
        <w:rPr>
          <w:sz w:val="24"/>
        </w:rPr>
        <w:t>,</w:t>
      </w:r>
      <w:r w:rsidRPr="00F64890">
        <w:rPr>
          <w:sz w:val="24"/>
        </w:rPr>
        <w:t xml:space="preserve"> progress </w:t>
      </w:r>
      <w:r>
        <w:rPr>
          <w:sz w:val="24"/>
        </w:rPr>
        <w:t xml:space="preserve">made </w:t>
      </w:r>
      <w:r w:rsidRPr="00F64890">
        <w:rPr>
          <w:sz w:val="24"/>
        </w:rPr>
        <w:t xml:space="preserve">toward achieving the expected results (e.g., outputs and outcomes) under those agreements. </w:t>
      </w:r>
    </w:p>
    <w:p w14:paraId="6E2C1369" w14:textId="77777777" w:rsidR="00044749" w:rsidRPr="00044749" w:rsidRDefault="00044749" w:rsidP="00044749">
      <w:pPr>
        <w:widowControl/>
        <w:numPr>
          <w:ilvl w:val="0"/>
          <w:numId w:val="43"/>
        </w:numPr>
        <w:tabs>
          <w:tab w:val="left" w:pos="360"/>
        </w:tabs>
        <w:rPr>
          <w:color w:val="0D0D0D"/>
          <w:sz w:val="24"/>
        </w:rPr>
      </w:pPr>
      <w:r w:rsidRPr="00F64890">
        <w:rPr>
          <w:sz w:val="24"/>
        </w:rPr>
        <w:t>Describe similar successful projects completed in the past and any unique qualifications your organization may possess.</w:t>
      </w:r>
      <w:r w:rsidRPr="0008729B">
        <w:rPr>
          <w:color w:val="FF0000"/>
          <w:sz w:val="24"/>
        </w:rPr>
        <w:t xml:space="preserve"> </w:t>
      </w:r>
    </w:p>
    <w:p w14:paraId="2BF1957D" w14:textId="1CF0906C" w:rsidR="00044749" w:rsidRPr="00044749" w:rsidRDefault="00044749" w:rsidP="00044749">
      <w:pPr>
        <w:widowControl/>
        <w:numPr>
          <w:ilvl w:val="0"/>
          <w:numId w:val="43"/>
        </w:numPr>
        <w:tabs>
          <w:tab w:val="left" w:pos="360"/>
        </w:tabs>
        <w:rPr>
          <w:color w:val="0D0D0D"/>
          <w:sz w:val="24"/>
        </w:rPr>
      </w:pPr>
      <w:r w:rsidRPr="00044749">
        <w:rPr>
          <w:color w:val="0D0D0D"/>
          <w:sz w:val="24"/>
        </w:rPr>
        <w:t>Describe appropriate licenses or certifications (as necessary)</w:t>
      </w:r>
      <w:r w:rsidR="00564830">
        <w:rPr>
          <w:color w:val="0D0D0D"/>
          <w:sz w:val="24"/>
        </w:rPr>
        <w:t>.</w:t>
      </w:r>
    </w:p>
    <w:p w14:paraId="6E009714" w14:textId="3045EF18" w:rsidR="00044749" w:rsidRDefault="00044749" w:rsidP="00044749">
      <w:pPr>
        <w:widowControl/>
        <w:tabs>
          <w:tab w:val="left" w:pos="360"/>
        </w:tabs>
        <w:ind w:left="2160"/>
        <w:rPr>
          <w:sz w:val="24"/>
        </w:rPr>
      </w:pPr>
    </w:p>
    <w:p w14:paraId="27B0BCB9" w14:textId="77777777" w:rsidR="004252C9" w:rsidRPr="00B0385F" w:rsidRDefault="004252C9" w:rsidP="00044749">
      <w:pPr>
        <w:widowControl/>
        <w:autoSpaceDE/>
        <w:autoSpaceDN/>
        <w:adjustRightInd/>
        <w:spacing w:before="120" w:after="120"/>
        <w:ind w:left="1440"/>
        <w:contextualSpacing/>
        <w:rPr>
          <w:sz w:val="24"/>
        </w:rPr>
      </w:pPr>
      <w:r w:rsidRPr="00B2775E">
        <w:rPr>
          <w:b/>
          <w:sz w:val="24"/>
        </w:rPr>
        <w:t xml:space="preserve">OFFERED COST SHARE or MATCH (Cost is not normally not evaluated.  </w:t>
      </w:r>
      <w:r w:rsidRPr="00B0385F">
        <w:rPr>
          <w:sz w:val="24"/>
        </w:rPr>
        <w:t xml:space="preserve">However, is reviewed during the merit review, if you want to use cost as a </w:t>
      </w:r>
      <w:r w:rsidR="00024360" w:rsidRPr="00B0385F">
        <w:rPr>
          <w:sz w:val="24"/>
        </w:rPr>
        <w:t>tiebreaker</w:t>
      </w:r>
      <w:r w:rsidRPr="00B0385F">
        <w:rPr>
          <w:sz w:val="24"/>
        </w:rPr>
        <w:t>, please indicate).</w:t>
      </w:r>
    </w:p>
    <w:p w14:paraId="4244D2C2" w14:textId="77777777" w:rsidR="004252C9" w:rsidRPr="00044749" w:rsidRDefault="004252C9" w:rsidP="00044749">
      <w:pPr>
        <w:widowControl/>
        <w:numPr>
          <w:ilvl w:val="0"/>
          <w:numId w:val="44"/>
        </w:numPr>
        <w:autoSpaceDE/>
        <w:autoSpaceDN/>
        <w:adjustRightInd/>
        <w:spacing w:before="120" w:after="120"/>
        <w:rPr>
          <w:b/>
          <w:sz w:val="24"/>
        </w:rPr>
      </w:pPr>
      <w:r w:rsidRPr="00B2775E">
        <w:rPr>
          <w:sz w:val="24"/>
        </w:rPr>
        <w:t xml:space="preserve">Indicate the type and amount of any offered cost share or match (any offered </w:t>
      </w:r>
      <w:r w:rsidRPr="00B0385F">
        <w:rPr>
          <w:sz w:val="24"/>
        </w:rPr>
        <w:t>match must be from non-Federal sources).</w:t>
      </w:r>
    </w:p>
    <w:p w14:paraId="6556363D" w14:textId="7015F654" w:rsidR="004252C9" w:rsidRDefault="004252C9" w:rsidP="00044749">
      <w:pPr>
        <w:widowControl/>
        <w:autoSpaceDE/>
        <w:autoSpaceDN/>
        <w:adjustRightInd/>
        <w:spacing w:before="120" w:after="120"/>
        <w:ind w:left="1350"/>
        <w:rPr>
          <w:b/>
          <w:sz w:val="24"/>
        </w:rPr>
      </w:pPr>
      <w:r w:rsidRPr="00B0385F">
        <w:rPr>
          <w:b/>
          <w:sz w:val="24"/>
        </w:rPr>
        <w:t>OR</w:t>
      </w:r>
    </w:p>
    <w:p w14:paraId="1597E4B0" w14:textId="77777777" w:rsidR="00564830" w:rsidRPr="00B0385F" w:rsidRDefault="00564830" w:rsidP="00044749">
      <w:pPr>
        <w:widowControl/>
        <w:autoSpaceDE/>
        <w:autoSpaceDN/>
        <w:adjustRightInd/>
        <w:spacing w:before="120" w:after="120"/>
        <w:ind w:left="1350"/>
        <w:rPr>
          <w:b/>
          <w:sz w:val="24"/>
          <w:highlight w:val="green"/>
        </w:rPr>
      </w:pPr>
    </w:p>
    <w:p w14:paraId="376BB33A" w14:textId="77777777" w:rsidR="004252C9" w:rsidRPr="00B0385F" w:rsidRDefault="004252C9" w:rsidP="00044749">
      <w:pPr>
        <w:widowControl/>
        <w:autoSpaceDE/>
        <w:autoSpaceDN/>
        <w:adjustRightInd/>
        <w:spacing w:before="120" w:after="120"/>
        <w:ind w:left="1440"/>
        <w:contextualSpacing/>
        <w:rPr>
          <w:sz w:val="24"/>
        </w:rPr>
      </w:pPr>
      <w:r w:rsidRPr="00B2775E">
        <w:rPr>
          <w:b/>
          <w:sz w:val="24"/>
        </w:rPr>
        <w:t xml:space="preserve">LEVERAGING OF RESOURCES (Cost is not normally evaluated. </w:t>
      </w:r>
      <w:r w:rsidRPr="00B0385F">
        <w:rPr>
          <w:sz w:val="24"/>
        </w:rPr>
        <w:t xml:space="preserve">However, is reviewed during the merit review and will be used as a </w:t>
      </w:r>
      <w:r w:rsidR="00024360" w:rsidRPr="00B0385F">
        <w:rPr>
          <w:sz w:val="24"/>
        </w:rPr>
        <w:t>tiebreaker</w:t>
      </w:r>
      <w:r w:rsidRPr="00B0385F">
        <w:rPr>
          <w:sz w:val="24"/>
        </w:rPr>
        <w:t>).</w:t>
      </w:r>
    </w:p>
    <w:p w14:paraId="39C79595" w14:textId="77777777" w:rsidR="004252C9" w:rsidRPr="002C70A9" w:rsidRDefault="004252C9" w:rsidP="00044749">
      <w:pPr>
        <w:widowControl/>
        <w:numPr>
          <w:ilvl w:val="0"/>
          <w:numId w:val="44"/>
        </w:numPr>
        <w:tabs>
          <w:tab w:val="left" w:pos="1260"/>
        </w:tabs>
        <w:autoSpaceDE/>
        <w:autoSpaceDN/>
        <w:adjustRightInd/>
        <w:spacing w:before="120" w:after="120"/>
        <w:contextualSpacing/>
        <w:rPr>
          <w:sz w:val="24"/>
        </w:rPr>
      </w:pPr>
      <w:r w:rsidRPr="00044749">
        <w:rPr>
          <w:sz w:val="24"/>
        </w:rPr>
        <w:t>Demonstrate how you leverage funds or resources with other federal and/or non-federal sources of funds or resources to carry out proposed project.</w:t>
      </w:r>
      <w:r w:rsidRPr="002C70A9">
        <w:rPr>
          <w:sz w:val="24"/>
        </w:rPr>
        <w:t xml:space="preserve"> </w:t>
      </w:r>
    </w:p>
    <w:p w14:paraId="38C242FB" w14:textId="77777777" w:rsidR="00F334D5" w:rsidRPr="002C70A9" w:rsidRDefault="00F334D5" w:rsidP="00F334D5">
      <w:pPr>
        <w:widowControl/>
        <w:ind w:left="2160" w:hanging="540"/>
        <w:rPr>
          <w:sz w:val="24"/>
        </w:rPr>
      </w:pPr>
    </w:p>
    <w:p w14:paraId="0F906676" w14:textId="77777777" w:rsidR="00F334D5" w:rsidRPr="002C70A9" w:rsidRDefault="00F334D5" w:rsidP="00F334D5">
      <w:pPr>
        <w:widowControl/>
        <w:ind w:left="1080" w:hanging="540"/>
        <w:rPr>
          <w:b/>
          <w:sz w:val="24"/>
        </w:rPr>
      </w:pPr>
      <w:r w:rsidRPr="002C70A9">
        <w:rPr>
          <w:b/>
          <w:sz w:val="24"/>
        </w:rPr>
        <w:t xml:space="preserve">Third Level Review Pre-award Clearance and </w:t>
      </w:r>
      <w:r w:rsidR="006452F1">
        <w:rPr>
          <w:b/>
          <w:sz w:val="24"/>
        </w:rPr>
        <w:t xml:space="preserve">Budget </w:t>
      </w:r>
      <w:r w:rsidRPr="002C70A9">
        <w:rPr>
          <w:b/>
          <w:sz w:val="24"/>
        </w:rPr>
        <w:t>Approvals</w:t>
      </w:r>
    </w:p>
    <w:p w14:paraId="31B77716" w14:textId="77777777" w:rsidR="00F334D5" w:rsidRPr="002C70A9" w:rsidRDefault="00F334D5" w:rsidP="00F334D5">
      <w:pPr>
        <w:widowControl/>
        <w:ind w:left="1080" w:hanging="540"/>
        <w:rPr>
          <w:b/>
          <w:sz w:val="24"/>
        </w:rPr>
      </w:pPr>
    </w:p>
    <w:p w14:paraId="66606600" w14:textId="77777777" w:rsidR="00044749" w:rsidRDefault="001B022F" w:rsidP="006452F1">
      <w:pPr>
        <w:widowControl/>
        <w:ind w:left="1080"/>
        <w:rPr>
          <w:sz w:val="24"/>
        </w:rPr>
      </w:pPr>
      <w:r>
        <w:rPr>
          <w:sz w:val="24"/>
        </w:rPr>
        <w:t>Prior to award, the BLM</w:t>
      </w:r>
      <w:r w:rsidRPr="001B022F">
        <w:rPr>
          <w:sz w:val="24"/>
        </w:rPr>
        <w:t xml:space="preserve"> will evaluate the risk posed by applicants as required in </w:t>
      </w:r>
      <w:hyperlink r:id="rId46" w:history="1">
        <w:r w:rsidRPr="006452F1">
          <w:rPr>
            <w:rStyle w:val="Hyperlink"/>
            <w:sz w:val="24"/>
          </w:rPr>
          <w:t>2 CFR 200.205.</w:t>
        </w:r>
      </w:hyperlink>
      <w:r w:rsidR="006452F1">
        <w:rPr>
          <w:sz w:val="24"/>
        </w:rPr>
        <w:t xml:space="preserve">  BLM</w:t>
      </w:r>
      <w:r w:rsidRPr="001B022F">
        <w:rPr>
          <w:sz w:val="24"/>
        </w:rPr>
        <w:t xml:space="preserve"> programs document applicant risk</w:t>
      </w:r>
      <w:r w:rsidR="006452F1">
        <w:rPr>
          <w:sz w:val="24"/>
        </w:rPr>
        <w:t xml:space="preserve"> evaluations using the DOI</w:t>
      </w:r>
      <w:r w:rsidRPr="001B022F">
        <w:rPr>
          <w:sz w:val="24"/>
        </w:rPr>
        <w:t xml:space="preserve"> “Financial Assistance Recipient Risk Assessment” form. </w:t>
      </w:r>
    </w:p>
    <w:p w14:paraId="1B35F421" w14:textId="77777777" w:rsidR="006452F1" w:rsidRDefault="001B022F" w:rsidP="006452F1">
      <w:pPr>
        <w:widowControl/>
        <w:ind w:left="1080"/>
        <w:rPr>
          <w:sz w:val="24"/>
        </w:rPr>
      </w:pPr>
      <w:r w:rsidRPr="001B022F">
        <w:rPr>
          <w:sz w:val="24"/>
        </w:rPr>
        <w:t xml:space="preserve">Prior to approving awards, the </w:t>
      </w:r>
      <w:r w:rsidR="006452F1">
        <w:rPr>
          <w:sz w:val="24"/>
        </w:rPr>
        <w:t>BLM</w:t>
      </w:r>
      <w:r w:rsidRPr="001B022F">
        <w:rPr>
          <w:sz w:val="24"/>
        </w:rPr>
        <w:t xml:space="preserve"> is required to review and consider any information about or from the applicant found in the Federal Awardee Performance and Integrity </w:t>
      </w:r>
      <w:r w:rsidR="006452F1">
        <w:rPr>
          <w:sz w:val="24"/>
        </w:rPr>
        <w:t>Information System.  The BLM</w:t>
      </w:r>
      <w:r w:rsidRPr="001B022F">
        <w:rPr>
          <w:sz w:val="24"/>
        </w:rPr>
        <w:t xml:space="preserve"> will consider this information when completi</w:t>
      </w:r>
      <w:r w:rsidR="006452F1">
        <w:rPr>
          <w:sz w:val="24"/>
        </w:rPr>
        <w:t>ng the risk review.  The BLM</w:t>
      </w:r>
      <w:r w:rsidRPr="001B022F">
        <w:rPr>
          <w:sz w:val="24"/>
        </w:rPr>
        <w:t xml:space="preserve"> uses the results of the risk evaluation to establish monitoring plans, recipient reporting frequency requirements, and to determine if one or more of the specific award conditions in 2 CFR 200.207 should be applied the award.</w:t>
      </w:r>
    </w:p>
    <w:p w14:paraId="50D625C0" w14:textId="183C6C12" w:rsidR="002F1B3B" w:rsidRDefault="002F1B3B" w:rsidP="002F1B3B">
      <w:pPr>
        <w:widowControl/>
        <w:ind w:left="1080"/>
        <w:rPr>
          <w:sz w:val="24"/>
        </w:rPr>
      </w:pPr>
      <w:r w:rsidRPr="002C70A9">
        <w:rPr>
          <w:sz w:val="24"/>
        </w:rPr>
        <w:lastRenderedPageBreak/>
        <w:t xml:space="preserve">If the results of all pre-award reviews and clearances are satisfactory, an award of funding </w:t>
      </w:r>
      <w:proofErr w:type="gramStart"/>
      <w:r w:rsidRPr="002C70A9">
        <w:rPr>
          <w:sz w:val="24"/>
        </w:rPr>
        <w:t>will be made</w:t>
      </w:r>
      <w:proofErr w:type="gramEnd"/>
      <w:r w:rsidRPr="002C70A9">
        <w:rPr>
          <w:sz w:val="24"/>
        </w:rPr>
        <w:t xml:space="preserve"> once the agreement is finalized. </w:t>
      </w:r>
      <w:r w:rsidRPr="00573DCA">
        <w:rPr>
          <w:sz w:val="24"/>
        </w:rPr>
        <w:t>If the BLM determines that a Federal award will be made, special conditions that correspond to the degree of risk assessed may be applied to the Federal award</w:t>
      </w:r>
      <w:r w:rsidR="00D34148">
        <w:rPr>
          <w:sz w:val="24"/>
        </w:rPr>
        <w:t>.</w:t>
      </w:r>
    </w:p>
    <w:p w14:paraId="42731C21" w14:textId="77777777" w:rsidR="002F1B3B" w:rsidRDefault="002F1B3B" w:rsidP="006452F1">
      <w:pPr>
        <w:widowControl/>
        <w:ind w:left="1080"/>
        <w:rPr>
          <w:sz w:val="24"/>
        </w:rPr>
      </w:pPr>
    </w:p>
    <w:p w14:paraId="550AEE9C" w14:textId="77777777" w:rsidR="006452F1" w:rsidRDefault="00F334D5" w:rsidP="006452F1">
      <w:pPr>
        <w:widowControl/>
        <w:ind w:left="1080"/>
        <w:rPr>
          <w:sz w:val="24"/>
        </w:rPr>
      </w:pPr>
      <w:r w:rsidRPr="002C70A9">
        <w:rPr>
          <w:sz w:val="24"/>
        </w:rPr>
        <w:t xml:space="preserve">Budget review </w:t>
      </w:r>
      <w:r w:rsidR="00B20786" w:rsidRPr="002C70A9">
        <w:rPr>
          <w:sz w:val="24"/>
        </w:rPr>
        <w:t xml:space="preserve">is </w:t>
      </w:r>
      <w:r w:rsidRPr="002C70A9">
        <w:rPr>
          <w:sz w:val="24"/>
        </w:rPr>
        <w:t xml:space="preserve">based on </w:t>
      </w:r>
      <w:r w:rsidR="006452F1">
        <w:rPr>
          <w:sz w:val="24"/>
        </w:rPr>
        <w:t xml:space="preserve">the following:  </w:t>
      </w:r>
    </w:p>
    <w:p w14:paraId="1F70C199" w14:textId="3F728929" w:rsidR="006452F1" w:rsidRDefault="00F334D5" w:rsidP="00687E63">
      <w:pPr>
        <w:widowControl/>
        <w:numPr>
          <w:ilvl w:val="0"/>
          <w:numId w:val="18"/>
        </w:numPr>
        <w:rPr>
          <w:sz w:val="24"/>
        </w:rPr>
      </w:pPr>
      <w:r w:rsidRPr="002C70A9">
        <w:rPr>
          <w:sz w:val="24"/>
        </w:rPr>
        <w:t>Budget line items must be allowable, allocable, reasonable in price, and appropriate for the level of effort needed to accomplish the project</w:t>
      </w:r>
      <w:r w:rsidR="00D34148">
        <w:rPr>
          <w:sz w:val="24"/>
        </w:rPr>
        <w:t>.</w:t>
      </w:r>
    </w:p>
    <w:p w14:paraId="43BFC5C7" w14:textId="77777777" w:rsidR="006452F1" w:rsidRDefault="00F334D5" w:rsidP="00687E63">
      <w:pPr>
        <w:widowControl/>
        <w:numPr>
          <w:ilvl w:val="0"/>
          <w:numId w:val="18"/>
        </w:numPr>
        <w:rPr>
          <w:sz w:val="24"/>
        </w:rPr>
      </w:pPr>
      <w:r w:rsidRPr="006452F1">
        <w:rPr>
          <w:sz w:val="24"/>
        </w:rPr>
        <w:t>Budget details and narrative must provide adequate explanation of, and justification for</w:t>
      </w:r>
      <w:r w:rsidR="006452F1">
        <w:rPr>
          <w:sz w:val="24"/>
        </w:rPr>
        <w:t>, each estimated cost.</w:t>
      </w:r>
    </w:p>
    <w:p w14:paraId="2F1329CD" w14:textId="2813741B" w:rsidR="006452F1" w:rsidRDefault="00F334D5" w:rsidP="00687E63">
      <w:pPr>
        <w:widowControl/>
        <w:numPr>
          <w:ilvl w:val="0"/>
          <w:numId w:val="18"/>
        </w:numPr>
        <w:rPr>
          <w:sz w:val="24"/>
        </w:rPr>
      </w:pPr>
      <w:r w:rsidRPr="006452F1">
        <w:rPr>
          <w:sz w:val="24"/>
        </w:rPr>
        <w:t>Requested equipment must be justified and necessary for completion of the project</w:t>
      </w:r>
      <w:r w:rsidR="00D34148">
        <w:rPr>
          <w:sz w:val="24"/>
        </w:rPr>
        <w:t>.</w:t>
      </w:r>
    </w:p>
    <w:p w14:paraId="0D377465" w14:textId="14F173CC" w:rsidR="00F334D5" w:rsidRDefault="00F334D5" w:rsidP="00687E63">
      <w:pPr>
        <w:widowControl/>
        <w:numPr>
          <w:ilvl w:val="0"/>
          <w:numId w:val="18"/>
        </w:numPr>
        <w:rPr>
          <w:sz w:val="24"/>
        </w:rPr>
      </w:pPr>
      <w:r w:rsidRPr="006452F1">
        <w:rPr>
          <w:sz w:val="24"/>
        </w:rPr>
        <w:t>Cost Sharing/Matching funds must not come from Federal funds</w:t>
      </w:r>
      <w:r w:rsidR="00D34148">
        <w:rPr>
          <w:sz w:val="24"/>
        </w:rPr>
        <w:t>.</w:t>
      </w:r>
    </w:p>
    <w:p w14:paraId="2378EEC8" w14:textId="77777777" w:rsidR="00B0385F" w:rsidRDefault="00B0385F" w:rsidP="002230BB">
      <w:pPr>
        <w:widowControl/>
        <w:ind w:left="1080" w:hanging="540"/>
        <w:rPr>
          <w:b/>
          <w:sz w:val="24"/>
        </w:rPr>
      </w:pPr>
    </w:p>
    <w:p w14:paraId="716D28F3" w14:textId="77777777" w:rsidR="002230BB" w:rsidRDefault="002230BB" w:rsidP="002230BB">
      <w:pPr>
        <w:widowControl/>
        <w:ind w:left="1080" w:hanging="540"/>
        <w:rPr>
          <w:b/>
          <w:sz w:val="24"/>
        </w:rPr>
      </w:pPr>
      <w:r w:rsidRPr="006452F1">
        <w:rPr>
          <w:b/>
          <w:sz w:val="24"/>
        </w:rPr>
        <w:t>Final Review of Selected Applicants:</w:t>
      </w:r>
    </w:p>
    <w:p w14:paraId="03C8D842" w14:textId="77777777" w:rsidR="00B0385F" w:rsidRPr="002C70A9" w:rsidRDefault="00B0385F" w:rsidP="002230BB">
      <w:pPr>
        <w:widowControl/>
        <w:ind w:left="1080" w:hanging="540"/>
        <w:rPr>
          <w:sz w:val="24"/>
        </w:rPr>
      </w:pPr>
    </w:p>
    <w:p w14:paraId="4B1D17B2" w14:textId="77777777" w:rsidR="00F334D5" w:rsidRDefault="002230BB" w:rsidP="002230BB">
      <w:pPr>
        <w:widowControl/>
        <w:ind w:left="1080" w:hanging="540"/>
        <w:rPr>
          <w:sz w:val="24"/>
        </w:rPr>
      </w:pPr>
      <w:r w:rsidRPr="002C70A9">
        <w:rPr>
          <w:sz w:val="24"/>
        </w:rPr>
        <w:tab/>
        <w:t>Final r</w:t>
      </w:r>
      <w:r w:rsidR="002F1B3B">
        <w:rPr>
          <w:sz w:val="24"/>
        </w:rPr>
        <w:t>eview will be</w:t>
      </w:r>
      <w:r w:rsidR="00657812" w:rsidRPr="00073995">
        <w:rPr>
          <w:strike/>
          <w:sz w:val="24"/>
        </w:rPr>
        <w:t xml:space="preserve"> </w:t>
      </w:r>
      <w:r w:rsidRPr="002C70A9">
        <w:rPr>
          <w:sz w:val="24"/>
        </w:rPr>
        <w:t>by management to determine if the selected proposed project (s) are in line with DOI and BLM current priorities.</w:t>
      </w:r>
      <w:r w:rsidR="002D2715" w:rsidRPr="002C70A9">
        <w:rPr>
          <w:sz w:val="24"/>
        </w:rPr>
        <w:t xml:space="preserve"> This process may take a few months to finalize.</w:t>
      </w:r>
    </w:p>
    <w:p w14:paraId="3622D896" w14:textId="77777777" w:rsidR="002F1B3B" w:rsidRPr="002C70A9" w:rsidRDefault="002F1B3B" w:rsidP="002230BB">
      <w:pPr>
        <w:widowControl/>
        <w:ind w:left="1080" w:hanging="540"/>
        <w:rPr>
          <w:b/>
          <w:sz w:val="24"/>
        </w:rPr>
      </w:pPr>
    </w:p>
    <w:p w14:paraId="71DBD2EC" w14:textId="77777777" w:rsidR="00F334D5" w:rsidRPr="002C70A9" w:rsidRDefault="0097675B" w:rsidP="00F334D5">
      <w:pPr>
        <w:widowControl/>
        <w:tabs>
          <w:tab w:val="left" w:pos="-1440"/>
          <w:tab w:val="left" w:pos="540"/>
        </w:tabs>
        <w:outlineLvl w:val="0"/>
        <w:rPr>
          <w:b/>
          <w:caps/>
          <w:sz w:val="28"/>
        </w:rPr>
      </w:pPr>
      <w:r w:rsidRPr="002C70A9">
        <w:rPr>
          <w:b/>
          <w:caps/>
          <w:sz w:val="28"/>
        </w:rPr>
        <w:t>V</w:t>
      </w:r>
      <w:r w:rsidR="00607A6D">
        <w:rPr>
          <w:b/>
          <w:caps/>
          <w:sz w:val="28"/>
        </w:rPr>
        <w:t>I</w:t>
      </w:r>
      <w:r w:rsidRPr="002C70A9">
        <w:rPr>
          <w:b/>
          <w:caps/>
          <w:sz w:val="28"/>
        </w:rPr>
        <w:t>I</w:t>
      </w:r>
      <w:r w:rsidR="00F334D5" w:rsidRPr="002C70A9">
        <w:rPr>
          <w:b/>
          <w:caps/>
          <w:sz w:val="28"/>
        </w:rPr>
        <w:t>.</w:t>
      </w:r>
      <w:r w:rsidR="00F334D5" w:rsidRPr="002C70A9">
        <w:rPr>
          <w:b/>
          <w:caps/>
          <w:sz w:val="28"/>
        </w:rPr>
        <w:tab/>
        <w:t>FEDERAL Award Administration Information</w:t>
      </w:r>
    </w:p>
    <w:p w14:paraId="19379F2C" w14:textId="77777777" w:rsidR="00F334D5" w:rsidRPr="002C70A9" w:rsidRDefault="00F334D5" w:rsidP="00F334D5">
      <w:pPr>
        <w:widowControl/>
        <w:tabs>
          <w:tab w:val="left" w:pos="-1440"/>
          <w:tab w:val="left" w:pos="540"/>
        </w:tabs>
        <w:outlineLvl w:val="0"/>
        <w:rPr>
          <w:caps/>
          <w:sz w:val="24"/>
        </w:rPr>
      </w:pPr>
    </w:p>
    <w:p w14:paraId="05E22325" w14:textId="77777777" w:rsidR="0016378A" w:rsidRPr="002C70A9" w:rsidRDefault="0016378A" w:rsidP="0016378A">
      <w:pPr>
        <w:widowControl/>
        <w:tabs>
          <w:tab w:val="left" w:pos="1620"/>
        </w:tabs>
        <w:ind w:left="1080" w:hanging="540"/>
        <w:rPr>
          <w:bCs/>
          <w:color w:val="000000"/>
          <w:sz w:val="24"/>
        </w:rPr>
      </w:pPr>
      <w:r w:rsidRPr="002C70A9">
        <w:rPr>
          <w:b/>
          <w:sz w:val="24"/>
        </w:rPr>
        <w:t>A.</w:t>
      </w:r>
      <w:r w:rsidRPr="002C70A9">
        <w:rPr>
          <w:b/>
          <w:sz w:val="24"/>
        </w:rPr>
        <w:tab/>
        <w:t>Federal Award Notices</w:t>
      </w:r>
    </w:p>
    <w:p w14:paraId="4F6AF2D8" w14:textId="77777777" w:rsidR="0016378A" w:rsidRPr="002C70A9" w:rsidRDefault="0016378A" w:rsidP="0016378A">
      <w:pPr>
        <w:widowControl/>
        <w:ind w:left="1080"/>
        <w:rPr>
          <w:bCs/>
          <w:color w:val="000000"/>
          <w:sz w:val="24"/>
        </w:rPr>
      </w:pPr>
      <w:r w:rsidRPr="002C70A9">
        <w:rPr>
          <w:bCs/>
          <w:color w:val="000000"/>
          <w:sz w:val="24"/>
        </w:rPr>
        <w:t>Awards are based on the application submitted to and approved by the BLM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BLM carries with it the responsibility to be aware of and comply with all terms and conditions applicable to the award.  Recipients indicate their acceptance of the Federal award by starting work, drawing down funds, or accepting the award via electronic means.</w:t>
      </w:r>
    </w:p>
    <w:p w14:paraId="54F32F58" w14:textId="77777777" w:rsidR="0016378A" w:rsidRPr="002C70A9" w:rsidRDefault="0016378A" w:rsidP="0016378A">
      <w:pPr>
        <w:widowControl/>
        <w:ind w:left="1080"/>
        <w:rPr>
          <w:bCs/>
          <w:color w:val="000000"/>
          <w:sz w:val="24"/>
        </w:rPr>
      </w:pPr>
    </w:p>
    <w:p w14:paraId="106C2BDF" w14:textId="77777777" w:rsidR="0016378A" w:rsidRPr="002C70A9" w:rsidRDefault="0016378A" w:rsidP="0016378A">
      <w:pPr>
        <w:widowControl/>
        <w:ind w:left="1080" w:hanging="450"/>
        <w:rPr>
          <w:bCs/>
          <w:color w:val="000000"/>
          <w:sz w:val="24"/>
        </w:rPr>
      </w:pPr>
      <w:r w:rsidRPr="002C70A9">
        <w:rPr>
          <w:b/>
          <w:bCs/>
          <w:color w:val="000000"/>
          <w:sz w:val="24"/>
        </w:rPr>
        <w:t xml:space="preserve">B. </w:t>
      </w:r>
      <w:r w:rsidRPr="002C70A9">
        <w:rPr>
          <w:b/>
          <w:bCs/>
          <w:color w:val="000000"/>
          <w:sz w:val="24"/>
        </w:rPr>
        <w:tab/>
        <w:t>Award Terms and Conditions</w:t>
      </w:r>
    </w:p>
    <w:p w14:paraId="20DBC8E1" w14:textId="77777777" w:rsidR="00522ADE" w:rsidRDefault="0016378A" w:rsidP="00522ADE">
      <w:pPr>
        <w:widowControl/>
        <w:ind w:left="1080"/>
        <w:rPr>
          <w:bCs/>
          <w:color w:val="000000"/>
          <w:sz w:val="24"/>
        </w:rPr>
      </w:pPr>
      <w:r w:rsidRPr="002C70A9">
        <w:rPr>
          <w:bCs/>
          <w:color w:val="000000"/>
          <w:sz w:val="24"/>
        </w:rPr>
        <w:t>See the BLM “</w:t>
      </w:r>
      <w:hyperlink r:id="rId47" w:history="1">
        <w:r w:rsidRPr="002C70A9">
          <w:rPr>
            <w:rStyle w:val="Hyperlink"/>
            <w:bCs/>
            <w:sz w:val="24"/>
          </w:rPr>
          <w:t>Financial Assistance Award Terms and Conditions”</w:t>
        </w:r>
      </w:hyperlink>
      <w:r w:rsidRPr="002C70A9">
        <w:rPr>
          <w:bCs/>
          <w:color w:val="000000"/>
          <w:sz w:val="24"/>
        </w:rPr>
        <w:t xml:space="preserve"> for the administrative and national policy re</w:t>
      </w:r>
      <w:r w:rsidR="007C63A7">
        <w:rPr>
          <w:bCs/>
          <w:color w:val="000000"/>
          <w:sz w:val="24"/>
        </w:rPr>
        <w:t>quirements applicable to BLM</w:t>
      </w:r>
      <w:r w:rsidRPr="002C70A9">
        <w:rPr>
          <w:bCs/>
          <w:color w:val="000000"/>
          <w:sz w:val="24"/>
        </w:rPr>
        <w:t xml:space="preserve"> awards.</w:t>
      </w:r>
    </w:p>
    <w:p w14:paraId="2AB6226D" w14:textId="77777777" w:rsidR="00204D34" w:rsidRDefault="00204D34" w:rsidP="00522ADE">
      <w:pPr>
        <w:widowControl/>
        <w:ind w:left="1080"/>
        <w:rPr>
          <w:bCs/>
          <w:color w:val="000000"/>
          <w:sz w:val="24"/>
        </w:rPr>
      </w:pPr>
    </w:p>
    <w:p w14:paraId="28537C67" w14:textId="77777777" w:rsidR="00204D34" w:rsidRDefault="009653FE" w:rsidP="00204D34">
      <w:pPr>
        <w:widowControl/>
        <w:ind w:left="720" w:hanging="90"/>
        <w:rPr>
          <w:b/>
          <w:bCs/>
          <w:color w:val="000000"/>
          <w:sz w:val="24"/>
        </w:rPr>
      </w:pPr>
      <w:r w:rsidRPr="009653FE">
        <w:rPr>
          <w:b/>
          <w:bCs/>
          <w:color w:val="000000"/>
          <w:sz w:val="24"/>
        </w:rPr>
        <w:t xml:space="preserve">C. </w:t>
      </w:r>
      <w:r w:rsidR="004A3A80">
        <w:rPr>
          <w:b/>
          <w:bCs/>
          <w:color w:val="000000"/>
          <w:sz w:val="24"/>
        </w:rPr>
        <w:t xml:space="preserve">  </w:t>
      </w:r>
      <w:r w:rsidR="00204D34">
        <w:rPr>
          <w:b/>
          <w:bCs/>
          <w:color w:val="000000"/>
          <w:sz w:val="24"/>
        </w:rPr>
        <w:t>Payments</w:t>
      </w:r>
    </w:p>
    <w:p w14:paraId="25D835DD" w14:textId="2FEC21D5" w:rsidR="00204D34" w:rsidRDefault="00204D34" w:rsidP="00204D34">
      <w:pPr>
        <w:widowControl/>
        <w:ind w:left="1080"/>
        <w:rPr>
          <w:bCs/>
          <w:color w:val="000000"/>
          <w:sz w:val="24"/>
        </w:rPr>
      </w:pPr>
      <w:r w:rsidRPr="00204D34">
        <w:rPr>
          <w:bCs/>
          <w:color w:val="000000"/>
          <w:sz w:val="24"/>
        </w:rPr>
        <w:t>Domestic recipients are required to register in and receive payment through the U.S. Treasury’s Automated Standard Application for Payments (ASAP), unless appr</w:t>
      </w:r>
      <w:r w:rsidR="00610BF6">
        <w:rPr>
          <w:bCs/>
          <w:color w:val="000000"/>
          <w:sz w:val="24"/>
        </w:rPr>
        <w:t>oved for a waiver by the BLM</w:t>
      </w:r>
      <w:r w:rsidRPr="00204D34">
        <w:rPr>
          <w:bCs/>
          <w:color w:val="000000"/>
          <w:sz w:val="24"/>
        </w:rPr>
        <w:t xml:space="preserv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w:t>
      </w:r>
      <w:r w:rsidR="00834A72">
        <w:rPr>
          <w:bCs/>
          <w:color w:val="000000"/>
          <w:sz w:val="24"/>
        </w:rPr>
        <w:t>nds transfer (EFT). The BLM</w:t>
      </w:r>
      <w:r w:rsidRPr="00204D34">
        <w:rPr>
          <w:bCs/>
          <w:color w:val="000000"/>
          <w:sz w:val="24"/>
        </w:rPr>
        <w:t xml:space="preserve"> </w:t>
      </w:r>
      <w:r w:rsidRPr="00204D34">
        <w:rPr>
          <w:bCs/>
          <w:color w:val="000000"/>
          <w:sz w:val="24"/>
        </w:rPr>
        <w:lastRenderedPageBreak/>
        <w:t>will include recipient-specific instructions on how to request payment, including identification of any additional information required and where to submit payment requests, as applicable, in all Notices of Award.</w:t>
      </w:r>
    </w:p>
    <w:p w14:paraId="10DAB9AE" w14:textId="77777777" w:rsidR="00115854" w:rsidRDefault="00115854" w:rsidP="00204D34">
      <w:pPr>
        <w:widowControl/>
        <w:ind w:left="1080"/>
        <w:rPr>
          <w:bCs/>
          <w:color w:val="000000"/>
          <w:sz w:val="24"/>
        </w:rPr>
      </w:pPr>
    </w:p>
    <w:p w14:paraId="2C9FE782" w14:textId="77777777" w:rsidR="009653FE" w:rsidRPr="009653FE" w:rsidRDefault="00204D34" w:rsidP="00D941D7">
      <w:pPr>
        <w:widowControl/>
        <w:ind w:left="720" w:hanging="90"/>
        <w:rPr>
          <w:b/>
          <w:bCs/>
          <w:color w:val="000000"/>
          <w:sz w:val="24"/>
        </w:rPr>
      </w:pPr>
      <w:r>
        <w:rPr>
          <w:b/>
          <w:bCs/>
          <w:color w:val="000000"/>
          <w:sz w:val="24"/>
        </w:rPr>
        <w:t xml:space="preserve">D.   </w:t>
      </w:r>
      <w:r w:rsidR="009653FE" w:rsidRPr="009653FE">
        <w:rPr>
          <w:b/>
          <w:bCs/>
          <w:color w:val="000000"/>
          <w:sz w:val="24"/>
        </w:rPr>
        <w:t>Reporting</w:t>
      </w:r>
      <w:r w:rsidR="004A3A80">
        <w:rPr>
          <w:b/>
          <w:bCs/>
          <w:color w:val="000000"/>
          <w:sz w:val="24"/>
        </w:rPr>
        <w:t xml:space="preserve"> Requirements</w:t>
      </w:r>
    </w:p>
    <w:p w14:paraId="0D813115" w14:textId="77777777" w:rsidR="00522ADE" w:rsidRPr="002C70A9" w:rsidRDefault="00522ADE" w:rsidP="00522ADE">
      <w:pPr>
        <w:widowControl/>
        <w:rPr>
          <w:sz w:val="24"/>
          <w:highlight w:val="cyan"/>
        </w:rPr>
      </w:pPr>
    </w:p>
    <w:p w14:paraId="3044B7B7" w14:textId="77777777" w:rsidR="004A3A80" w:rsidRPr="00715542" w:rsidRDefault="004A3A80" w:rsidP="004A3A80">
      <w:pPr>
        <w:widowControl/>
        <w:ind w:left="1080"/>
        <w:rPr>
          <w:b/>
          <w:sz w:val="24"/>
        </w:rPr>
      </w:pPr>
      <w:r w:rsidRPr="00715542">
        <w:rPr>
          <w:b/>
          <w:sz w:val="24"/>
        </w:rPr>
        <w:t>1.  Financial Reports:</w:t>
      </w:r>
    </w:p>
    <w:p w14:paraId="5748AD16" w14:textId="77777777" w:rsidR="004A3A80" w:rsidRPr="00564830" w:rsidRDefault="00D941D7" w:rsidP="00522ADE">
      <w:pPr>
        <w:widowControl/>
        <w:ind w:left="1080"/>
        <w:rPr>
          <w:sz w:val="24"/>
        </w:rPr>
      </w:pPr>
      <w:r w:rsidRPr="00564830">
        <w:rPr>
          <w:sz w:val="24"/>
        </w:rPr>
        <w:t xml:space="preserve">All recipients must use the </w:t>
      </w:r>
      <w:hyperlink r:id="rId48" w:history="1">
        <w:r w:rsidRPr="00564830">
          <w:rPr>
            <w:rStyle w:val="Hyperlink"/>
            <w:sz w:val="24"/>
          </w:rPr>
          <w:t>SF-425, Federal Financial Report</w:t>
        </w:r>
      </w:hyperlink>
      <w:r w:rsidRPr="00564830">
        <w:rPr>
          <w:sz w:val="24"/>
        </w:rPr>
        <w:t xml:space="preserve"> form for financial reporting.  At a minimum, all recipients must submit a </w:t>
      </w:r>
      <w:r w:rsidRPr="00564830">
        <w:rPr>
          <w:b/>
          <w:sz w:val="24"/>
        </w:rPr>
        <w:t>final</w:t>
      </w:r>
      <w:r w:rsidRPr="00564830">
        <w:rPr>
          <w:sz w:val="24"/>
        </w:rPr>
        <w:t xml:space="preserve"> financial report. Final reports are due no later than 90 calendar days after the award period of performance end date or termination date. </w:t>
      </w:r>
      <w:r w:rsidRPr="00564830">
        <w:rPr>
          <w:sz w:val="24"/>
          <w:highlight w:val="yellow"/>
        </w:rPr>
        <w:t xml:space="preserve">For awards with periods of performance longer than 12 months, recipients are required to submit </w:t>
      </w:r>
      <w:r w:rsidRPr="00564830">
        <w:rPr>
          <w:b/>
          <w:sz w:val="24"/>
          <w:highlight w:val="yellow"/>
        </w:rPr>
        <w:t>interim</w:t>
      </w:r>
      <w:r w:rsidRPr="00564830">
        <w:rPr>
          <w:sz w:val="24"/>
          <w:highlight w:val="yellow"/>
        </w:rPr>
        <w:t xml:space="preserve"> financial reports on the frequency established in the Notice of Award.</w:t>
      </w:r>
      <w:r w:rsidRPr="00564830">
        <w:rPr>
          <w:sz w:val="24"/>
        </w:rPr>
        <w:t xml:space="preserve"> </w:t>
      </w:r>
    </w:p>
    <w:p w14:paraId="1A251B62" w14:textId="77777777" w:rsidR="004A3A80" w:rsidRPr="004615B5" w:rsidRDefault="004A3A80" w:rsidP="00522ADE">
      <w:pPr>
        <w:widowControl/>
        <w:ind w:left="1080"/>
        <w:rPr>
          <w:rFonts w:ascii="Calibri" w:hAnsi="Calibri"/>
          <w:sz w:val="22"/>
          <w:szCs w:val="22"/>
        </w:rPr>
      </w:pPr>
    </w:p>
    <w:p w14:paraId="1C9831C8" w14:textId="77777777" w:rsidR="004A3A80" w:rsidRPr="004A3A80" w:rsidRDefault="004A3A80" w:rsidP="004A3A80">
      <w:pPr>
        <w:widowControl/>
        <w:ind w:left="1080"/>
        <w:rPr>
          <w:b/>
          <w:sz w:val="24"/>
        </w:rPr>
      </w:pPr>
      <w:r w:rsidRPr="004A3A80">
        <w:rPr>
          <w:b/>
          <w:sz w:val="24"/>
        </w:rPr>
        <w:t>2.</w:t>
      </w:r>
      <w:r w:rsidRPr="004A3A80">
        <w:rPr>
          <w:b/>
          <w:sz w:val="24"/>
        </w:rPr>
        <w:tab/>
        <w:t>Performance Reports</w:t>
      </w:r>
    </w:p>
    <w:p w14:paraId="15BA7B75" w14:textId="77777777" w:rsidR="004A3A80" w:rsidRDefault="004A3A80" w:rsidP="004A3A80">
      <w:pPr>
        <w:widowControl/>
        <w:ind w:left="1080"/>
        <w:rPr>
          <w:sz w:val="24"/>
        </w:rPr>
      </w:pPr>
      <w:r w:rsidRPr="004A3A80">
        <w:rPr>
          <w:sz w:val="24"/>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final performance report. Final reports are due no later than 90 calendar days after the award period of performance end date or termination date.  For awards with periods of performance longer than 12 months, recipients are required to submit interim financial reports on the frequency established in the Notice of Award.  </w:t>
      </w:r>
    </w:p>
    <w:p w14:paraId="2E1EFB04" w14:textId="77777777" w:rsidR="004A3A80" w:rsidRDefault="004A3A80" w:rsidP="004A3A80">
      <w:pPr>
        <w:widowControl/>
        <w:ind w:left="1080"/>
        <w:rPr>
          <w:sz w:val="24"/>
        </w:rPr>
      </w:pPr>
    </w:p>
    <w:p w14:paraId="46B7DF8D" w14:textId="7BD1B6CD" w:rsidR="004A3A80" w:rsidRPr="004A3A80" w:rsidRDefault="00A1113F" w:rsidP="004A3A80">
      <w:pPr>
        <w:widowControl/>
        <w:ind w:left="1080"/>
        <w:rPr>
          <w:b/>
          <w:sz w:val="24"/>
        </w:rPr>
      </w:pPr>
      <w:r>
        <w:rPr>
          <w:b/>
          <w:sz w:val="24"/>
        </w:rPr>
        <w:t>3.</w:t>
      </w:r>
      <w:r>
        <w:rPr>
          <w:b/>
          <w:sz w:val="24"/>
        </w:rPr>
        <w:tab/>
      </w:r>
      <w:r w:rsidR="004A3A80" w:rsidRPr="004A3A80">
        <w:rPr>
          <w:b/>
          <w:sz w:val="24"/>
        </w:rPr>
        <w:t>Real Property Reports</w:t>
      </w:r>
    </w:p>
    <w:p w14:paraId="726C435F" w14:textId="77777777" w:rsidR="00507830" w:rsidRDefault="004A3A80" w:rsidP="00507830">
      <w:pPr>
        <w:widowControl/>
        <w:ind w:left="1080"/>
        <w:rPr>
          <w:sz w:val="24"/>
        </w:rPr>
      </w:pPr>
      <w:r w:rsidRPr="004A3A80">
        <w:rPr>
          <w:sz w:val="24"/>
        </w:rPr>
        <w:t>Recipients and subrecipients are required to submit status reports on the status of real property in which the Federal government retains an interest.  The required frequency of these reports will depend on the anticipated length of the Federa</w:t>
      </w:r>
      <w:r w:rsidR="00610BF6">
        <w:rPr>
          <w:sz w:val="24"/>
        </w:rPr>
        <w:t xml:space="preserve">l interest period.  The BLM </w:t>
      </w:r>
      <w:r w:rsidRPr="004A3A80">
        <w:rPr>
          <w:sz w:val="24"/>
        </w:rPr>
        <w:t>will include recipient-specific real property reporting requirements, including the required data elements, reporting frequency, and report due dates, as applicable.</w:t>
      </w:r>
    </w:p>
    <w:p w14:paraId="3B1E70D4" w14:textId="77777777" w:rsidR="00507830" w:rsidRDefault="00507830" w:rsidP="00507830">
      <w:pPr>
        <w:widowControl/>
        <w:ind w:left="1080"/>
        <w:rPr>
          <w:sz w:val="24"/>
        </w:rPr>
      </w:pPr>
    </w:p>
    <w:p w14:paraId="29E82B3F" w14:textId="7D06F63A" w:rsidR="007C63A7" w:rsidRPr="00507830" w:rsidRDefault="00507830" w:rsidP="00531FA9">
      <w:pPr>
        <w:widowControl/>
        <w:ind w:left="1080" w:hanging="360"/>
        <w:rPr>
          <w:sz w:val="24"/>
        </w:rPr>
      </w:pPr>
      <w:r w:rsidRPr="00507830">
        <w:rPr>
          <w:b/>
          <w:w w:val="105"/>
          <w:sz w:val="24"/>
        </w:rPr>
        <w:t>E.</w:t>
      </w:r>
      <w:r>
        <w:rPr>
          <w:b/>
          <w:w w:val="105"/>
          <w:sz w:val="24"/>
        </w:rPr>
        <w:t xml:space="preserve"> </w:t>
      </w:r>
      <w:r w:rsidR="007C63A7" w:rsidRPr="00EA0836">
        <w:rPr>
          <w:b/>
          <w:w w:val="105"/>
          <w:sz w:val="24"/>
        </w:rPr>
        <w:t>DOI/BLM continues to improve its financial assistance program as</w:t>
      </w:r>
      <w:r w:rsidR="007C63A7" w:rsidRPr="00EA0836">
        <w:rPr>
          <w:b/>
          <w:spacing w:val="-10"/>
          <w:w w:val="105"/>
          <w:sz w:val="24"/>
        </w:rPr>
        <w:t xml:space="preserve"> </w:t>
      </w:r>
      <w:r w:rsidR="007C63A7" w:rsidRPr="00EA0836">
        <w:rPr>
          <w:b/>
          <w:w w:val="105"/>
          <w:sz w:val="24"/>
        </w:rPr>
        <w:t>part</w:t>
      </w:r>
      <w:r w:rsidR="007C63A7" w:rsidRPr="00EA0836">
        <w:rPr>
          <w:b/>
          <w:spacing w:val="-9"/>
          <w:w w:val="105"/>
          <w:sz w:val="24"/>
        </w:rPr>
        <w:t xml:space="preserve"> </w:t>
      </w:r>
      <w:r w:rsidR="007C63A7" w:rsidRPr="00EA0836">
        <w:rPr>
          <w:b/>
          <w:w w:val="105"/>
          <w:sz w:val="24"/>
        </w:rPr>
        <w:t>of</w:t>
      </w:r>
      <w:r w:rsidR="007C63A7" w:rsidRPr="00EA0836">
        <w:rPr>
          <w:b/>
          <w:spacing w:val="-14"/>
          <w:w w:val="105"/>
          <w:sz w:val="24"/>
        </w:rPr>
        <w:t xml:space="preserve"> </w:t>
      </w:r>
      <w:r w:rsidR="007C63A7" w:rsidRPr="00EA0836">
        <w:rPr>
          <w:b/>
          <w:w w:val="105"/>
          <w:sz w:val="24"/>
        </w:rPr>
        <w:t>these</w:t>
      </w:r>
      <w:r w:rsidR="007C63A7" w:rsidRPr="00EA0836">
        <w:rPr>
          <w:b/>
          <w:spacing w:val="-4"/>
          <w:w w:val="105"/>
          <w:sz w:val="24"/>
        </w:rPr>
        <w:t xml:space="preserve"> </w:t>
      </w:r>
      <w:r w:rsidR="007C63A7" w:rsidRPr="00EA0836">
        <w:rPr>
          <w:b/>
          <w:w w:val="105"/>
          <w:sz w:val="24"/>
        </w:rPr>
        <w:t>efforts</w:t>
      </w:r>
      <w:r w:rsidR="00EA0836" w:rsidRPr="00EA0836">
        <w:rPr>
          <w:b/>
          <w:w w:val="105"/>
          <w:sz w:val="24"/>
        </w:rPr>
        <w:t xml:space="preserve"> below</w:t>
      </w:r>
      <w:r w:rsidR="00EA0836">
        <w:rPr>
          <w:b/>
          <w:w w:val="105"/>
          <w:sz w:val="24"/>
        </w:rPr>
        <w:t>:</w:t>
      </w:r>
    </w:p>
    <w:p w14:paraId="4ACFDC03" w14:textId="77777777" w:rsidR="00EA0836" w:rsidRPr="00EA0836" w:rsidRDefault="00EA0836" w:rsidP="00EA0836">
      <w:pPr>
        <w:widowControl/>
        <w:ind w:left="1080"/>
        <w:rPr>
          <w:bCs/>
          <w:color w:val="000000"/>
          <w:sz w:val="24"/>
        </w:rPr>
      </w:pPr>
    </w:p>
    <w:p w14:paraId="23384DE9" w14:textId="77777777" w:rsidR="004A3A80" w:rsidRDefault="00834A72" w:rsidP="00687E63">
      <w:pPr>
        <w:widowControl/>
        <w:numPr>
          <w:ilvl w:val="3"/>
          <w:numId w:val="5"/>
        </w:numPr>
        <w:tabs>
          <w:tab w:val="left" w:pos="1530"/>
        </w:tabs>
        <w:ind w:left="1710"/>
        <w:rPr>
          <w:b/>
          <w:sz w:val="24"/>
        </w:rPr>
      </w:pPr>
      <w:r>
        <w:rPr>
          <w:b/>
          <w:sz w:val="24"/>
        </w:rPr>
        <w:t xml:space="preserve">  </w:t>
      </w:r>
      <w:r w:rsidR="00EA0836" w:rsidRPr="00EA0836">
        <w:rPr>
          <w:b/>
          <w:sz w:val="24"/>
        </w:rPr>
        <w:t>Conflict of Interest Disclosure</w:t>
      </w:r>
    </w:p>
    <w:p w14:paraId="4211AFEC" w14:textId="77777777" w:rsidR="007C63A7" w:rsidRDefault="004A3A80" w:rsidP="00522ADE">
      <w:pPr>
        <w:widowControl/>
        <w:ind w:left="1080"/>
        <w:rPr>
          <w:b/>
          <w:sz w:val="24"/>
        </w:rPr>
      </w:pPr>
      <w:r w:rsidRPr="004A3A80">
        <w:rPr>
          <w:b/>
          <w:sz w:val="24"/>
        </w:rPr>
        <w:t>Re</w:t>
      </w:r>
      <w:r>
        <w:rPr>
          <w:b/>
          <w:sz w:val="24"/>
        </w:rPr>
        <w:t>cipients must notify the BLM</w:t>
      </w:r>
      <w:r w:rsidRPr="004A3A80">
        <w:rPr>
          <w:b/>
          <w:sz w:val="24"/>
        </w:rPr>
        <w:t xml:space="preserve"> immediately in writing of any actual or potential conflicts of interest that arise during the life of their Federal award</w:t>
      </w:r>
    </w:p>
    <w:p w14:paraId="3B96C721" w14:textId="77777777" w:rsidR="004A3A80" w:rsidRPr="00EA0836" w:rsidRDefault="004A3A80" w:rsidP="00522ADE">
      <w:pPr>
        <w:widowControl/>
        <w:ind w:left="1080"/>
        <w:rPr>
          <w:sz w:val="24"/>
        </w:rPr>
      </w:pPr>
    </w:p>
    <w:p w14:paraId="22620106" w14:textId="77777777" w:rsidR="007C63A7" w:rsidRPr="004C6687" w:rsidRDefault="007C63A7" w:rsidP="007C63A7">
      <w:pPr>
        <w:widowControl/>
        <w:tabs>
          <w:tab w:val="left" w:pos="720"/>
        </w:tabs>
        <w:ind w:left="1080"/>
        <w:rPr>
          <w:sz w:val="24"/>
        </w:rPr>
      </w:pPr>
      <w:r w:rsidRPr="004C6687">
        <w:rPr>
          <w:sz w:val="24"/>
        </w:rPr>
        <w:t>Applicability</w:t>
      </w:r>
    </w:p>
    <w:p w14:paraId="24CE1A53" w14:textId="6A097DE1" w:rsidR="007C63A7" w:rsidRPr="004C6687" w:rsidRDefault="007C63A7" w:rsidP="00507830">
      <w:pPr>
        <w:widowControl/>
        <w:numPr>
          <w:ilvl w:val="0"/>
          <w:numId w:val="12"/>
        </w:numPr>
        <w:tabs>
          <w:tab w:val="left" w:pos="720"/>
        </w:tabs>
        <w:rPr>
          <w:sz w:val="24"/>
        </w:rPr>
      </w:pPr>
      <w:r w:rsidRPr="004C6687">
        <w:rPr>
          <w:w w:val="110"/>
          <w:sz w:val="24"/>
        </w:rPr>
        <w:t>This</w:t>
      </w:r>
      <w:r w:rsidRPr="004C6687">
        <w:rPr>
          <w:spacing w:val="-13"/>
          <w:w w:val="110"/>
          <w:sz w:val="24"/>
        </w:rPr>
        <w:t xml:space="preserve"> </w:t>
      </w:r>
      <w:r w:rsidRPr="004C6687">
        <w:rPr>
          <w:w w:val="110"/>
          <w:sz w:val="24"/>
        </w:rPr>
        <w:t>section</w:t>
      </w:r>
      <w:r w:rsidRPr="004C6687">
        <w:rPr>
          <w:spacing w:val="-8"/>
          <w:w w:val="110"/>
          <w:sz w:val="24"/>
        </w:rPr>
        <w:t xml:space="preserve"> </w:t>
      </w:r>
      <w:r w:rsidRPr="004C6687">
        <w:rPr>
          <w:w w:val="110"/>
          <w:sz w:val="24"/>
        </w:rPr>
        <w:t>intends</w:t>
      </w:r>
      <w:r w:rsidRPr="004C6687">
        <w:rPr>
          <w:spacing w:val="-11"/>
          <w:w w:val="110"/>
          <w:sz w:val="24"/>
        </w:rPr>
        <w:t xml:space="preserve"> </w:t>
      </w:r>
      <w:r w:rsidRPr="004C6687">
        <w:rPr>
          <w:w w:val="110"/>
          <w:sz w:val="24"/>
        </w:rPr>
        <w:t>to</w:t>
      </w:r>
      <w:r w:rsidRPr="004C6687">
        <w:rPr>
          <w:spacing w:val="-10"/>
          <w:w w:val="110"/>
          <w:sz w:val="24"/>
        </w:rPr>
        <w:t xml:space="preserve"> </w:t>
      </w:r>
      <w:r w:rsidRPr="004C6687">
        <w:rPr>
          <w:w w:val="110"/>
          <w:sz w:val="24"/>
        </w:rPr>
        <w:t>ensure</w:t>
      </w:r>
      <w:r w:rsidRPr="004C6687">
        <w:rPr>
          <w:spacing w:val="-15"/>
          <w:w w:val="110"/>
          <w:sz w:val="24"/>
        </w:rPr>
        <w:t xml:space="preserve"> </w:t>
      </w:r>
      <w:r w:rsidRPr="004C6687">
        <w:rPr>
          <w:w w:val="110"/>
          <w:sz w:val="24"/>
        </w:rPr>
        <w:t>that</w:t>
      </w:r>
      <w:r w:rsidRPr="004C6687">
        <w:rPr>
          <w:spacing w:val="-14"/>
          <w:w w:val="110"/>
          <w:sz w:val="24"/>
        </w:rPr>
        <w:t xml:space="preserve"> </w:t>
      </w:r>
      <w:r w:rsidRPr="004C6687">
        <w:rPr>
          <w:w w:val="110"/>
          <w:sz w:val="24"/>
        </w:rPr>
        <w:t>non-Federal</w:t>
      </w:r>
      <w:r w:rsidRPr="004C6687">
        <w:rPr>
          <w:spacing w:val="1"/>
          <w:w w:val="110"/>
          <w:sz w:val="24"/>
        </w:rPr>
        <w:t xml:space="preserve"> </w:t>
      </w:r>
      <w:r w:rsidRPr="004C6687">
        <w:rPr>
          <w:w w:val="110"/>
          <w:sz w:val="24"/>
        </w:rPr>
        <w:t>entities</w:t>
      </w:r>
      <w:r w:rsidRPr="004C6687">
        <w:rPr>
          <w:spacing w:val="-16"/>
          <w:w w:val="110"/>
          <w:sz w:val="24"/>
        </w:rPr>
        <w:t xml:space="preserve"> </w:t>
      </w:r>
      <w:r w:rsidRPr="004C6687">
        <w:rPr>
          <w:w w:val="110"/>
          <w:sz w:val="24"/>
        </w:rPr>
        <w:t>and</w:t>
      </w:r>
      <w:r w:rsidRPr="004C6687">
        <w:rPr>
          <w:spacing w:val="-13"/>
          <w:w w:val="110"/>
          <w:sz w:val="24"/>
        </w:rPr>
        <w:t xml:space="preserve"> </w:t>
      </w:r>
      <w:r w:rsidRPr="004C6687">
        <w:rPr>
          <w:w w:val="110"/>
          <w:sz w:val="24"/>
        </w:rPr>
        <w:t>their</w:t>
      </w:r>
      <w:r w:rsidRPr="004C6687">
        <w:rPr>
          <w:spacing w:val="-12"/>
          <w:w w:val="110"/>
          <w:sz w:val="24"/>
        </w:rPr>
        <w:t xml:space="preserve"> </w:t>
      </w:r>
      <w:r w:rsidRPr="004C6687">
        <w:rPr>
          <w:w w:val="110"/>
          <w:sz w:val="24"/>
        </w:rPr>
        <w:t>employees</w:t>
      </w:r>
      <w:r w:rsidRPr="004C6687">
        <w:rPr>
          <w:spacing w:val="-7"/>
          <w:w w:val="110"/>
          <w:sz w:val="24"/>
        </w:rPr>
        <w:t xml:space="preserve"> </w:t>
      </w:r>
      <w:r w:rsidRPr="004C6687">
        <w:rPr>
          <w:w w:val="110"/>
          <w:sz w:val="24"/>
        </w:rPr>
        <w:t>take</w:t>
      </w:r>
      <w:r w:rsidRPr="004C6687">
        <w:rPr>
          <w:spacing w:val="-7"/>
          <w:w w:val="110"/>
          <w:sz w:val="24"/>
        </w:rPr>
        <w:t xml:space="preserve"> </w:t>
      </w:r>
      <w:r w:rsidRPr="004C6687">
        <w:rPr>
          <w:w w:val="110"/>
          <w:sz w:val="24"/>
        </w:rPr>
        <w:t>appropriate steps to avoid conflicts of interest in their responsibilities under or with respect to Federal financial assistance</w:t>
      </w:r>
      <w:r w:rsidRPr="004C6687">
        <w:rPr>
          <w:spacing w:val="5"/>
          <w:w w:val="110"/>
          <w:sz w:val="24"/>
        </w:rPr>
        <w:t xml:space="preserve"> </w:t>
      </w:r>
      <w:r w:rsidRPr="004C6687">
        <w:rPr>
          <w:w w:val="110"/>
          <w:sz w:val="24"/>
        </w:rPr>
        <w:t>agreements.</w:t>
      </w:r>
    </w:p>
    <w:p w14:paraId="11D49F26" w14:textId="6A9FD244" w:rsidR="007C63A7" w:rsidRPr="004C6687" w:rsidRDefault="007C63A7" w:rsidP="00507830">
      <w:pPr>
        <w:widowControl/>
        <w:numPr>
          <w:ilvl w:val="0"/>
          <w:numId w:val="12"/>
        </w:numPr>
        <w:tabs>
          <w:tab w:val="left" w:pos="720"/>
        </w:tabs>
        <w:rPr>
          <w:sz w:val="24"/>
        </w:rPr>
      </w:pPr>
      <w:r w:rsidRPr="004C6687">
        <w:rPr>
          <w:sz w:val="24"/>
        </w:rPr>
        <w:lastRenderedPageBreak/>
        <w:t xml:space="preserve">In the procurement of supplies, equipment, construction, and </w:t>
      </w:r>
      <w:r w:rsidR="00AA299D">
        <w:rPr>
          <w:sz w:val="24"/>
        </w:rPr>
        <w:t>service</w:t>
      </w:r>
      <w:r w:rsidRPr="004C6687">
        <w:rPr>
          <w:sz w:val="24"/>
        </w:rPr>
        <w:t>s by recipients and by subrecipients, the conflict of interest provisions in 2 CFR 200.318 apply.</w:t>
      </w:r>
    </w:p>
    <w:p w14:paraId="0712C64E" w14:textId="77777777" w:rsidR="00C83FA5" w:rsidRDefault="00C83FA5" w:rsidP="007C63A7">
      <w:pPr>
        <w:widowControl/>
        <w:tabs>
          <w:tab w:val="left" w:pos="720"/>
        </w:tabs>
        <w:ind w:left="1080"/>
        <w:rPr>
          <w:sz w:val="24"/>
        </w:rPr>
      </w:pPr>
    </w:p>
    <w:p w14:paraId="24EA22BD" w14:textId="2B1CB32E" w:rsidR="007C63A7" w:rsidRDefault="007C63A7" w:rsidP="007C63A7">
      <w:pPr>
        <w:widowControl/>
        <w:tabs>
          <w:tab w:val="left" w:pos="720"/>
        </w:tabs>
        <w:ind w:left="1080"/>
        <w:rPr>
          <w:sz w:val="24"/>
        </w:rPr>
      </w:pPr>
      <w:r w:rsidRPr="004C6687">
        <w:rPr>
          <w:sz w:val="24"/>
        </w:rPr>
        <w:t>Requirements</w:t>
      </w:r>
    </w:p>
    <w:p w14:paraId="45436D66" w14:textId="566AC27A" w:rsidR="007C63A7" w:rsidRPr="00C83FA5" w:rsidRDefault="007C63A7" w:rsidP="00687E63">
      <w:pPr>
        <w:widowControl/>
        <w:numPr>
          <w:ilvl w:val="0"/>
          <w:numId w:val="13"/>
        </w:numPr>
        <w:tabs>
          <w:tab w:val="left" w:pos="720"/>
        </w:tabs>
        <w:rPr>
          <w:sz w:val="24"/>
        </w:rPr>
      </w:pPr>
      <w:r w:rsidRPr="00C83FA5">
        <w:rPr>
          <w:sz w:val="24"/>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r w:rsidR="00C83FA5">
        <w:rPr>
          <w:sz w:val="24"/>
        </w:rPr>
        <w:t>.</w:t>
      </w:r>
    </w:p>
    <w:p w14:paraId="46C8B97F" w14:textId="77777777" w:rsidR="007C63A7" w:rsidRDefault="007C63A7" w:rsidP="00687E63">
      <w:pPr>
        <w:widowControl/>
        <w:numPr>
          <w:ilvl w:val="0"/>
          <w:numId w:val="13"/>
        </w:numPr>
        <w:tabs>
          <w:tab w:val="left" w:pos="720"/>
        </w:tabs>
        <w:rPr>
          <w:sz w:val="24"/>
        </w:rPr>
      </w:pPr>
      <w:r w:rsidRPr="004C6687">
        <w:rPr>
          <w:sz w:val="24"/>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1D811601" w14:textId="35F29CB5" w:rsidR="007C63A7" w:rsidRDefault="007C63A7" w:rsidP="00687E63">
      <w:pPr>
        <w:widowControl/>
        <w:numPr>
          <w:ilvl w:val="0"/>
          <w:numId w:val="13"/>
        </w:numPr>
        <w:tabs>
          <w:tab w:val="left" w:pos="720"/>
        </w:tabs>
        <w:rPr>
          <w:sz w:val="24"/>
        </w:rPr>
      </w:pPr>
      <w:r w:rsidRPr="004C6687">
        <w:rPr>
          <w:sz w:val="24"/>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377290C4" w14:textId="77777777" w:rsidR="00115854" w:rsidRDefault="00115854" w:rsidP="00115854">
      <w:pPr>
        <w:widowControl/>
        <w:tabs>
          <w:tab w:val="left" w:pos="720"/>
        </w:tabs>
        <w:ind w:left="1800"/>
        <w:rPr>
          <w:sz w:val="24"/>
        </w:rPr>
      </w:pPr>
    </w:p>
    <w:p w14:paraId="7C35E82C" w14:textId="77777777" w:rsidR="007C63A7" w:rsidRPr="004C6687" w:rsidRDefault="007C63A7" w:rsidP="007C63A7">
      <w:pPr>
        <w:widowControl/>
        <w:tabs>
          <w:tab w:val="left" w:pos="720"/>
        </w:tabs>
        <w:ind w:left="1080"/>
        <w:rPr>
          <w:sz w:val="24"/>
        </w:rPr>
      </w:pPr>
      <w:r w:rsidRPr="00C83FA5">
        <w:rPr>
          <w:sz w:val="24"/>
        </w:rPr>
        <w:t>Notification</w:t>
      </w:r>
    </w:p>
    <w:p w14:paraId="3B18C896" w14:textId="77777777" w:rsidR="007C63A7" w:rsidRDefault="007C63A7" w:rsidP="00687E63">
      <w:pPr>
        <w:widowControl/>
        <w:numPr>
          <w:ilvl w:val="0"/>
          <w:numId w:val="14"/>
        </w:numPr>
        <w:tabs>
          <w:tab w:val="left" w:pos="720"/>
        </w:tabs>
        <w:rPr>
          <w:sz w:val="24"/>
        </w:rPr>
      </w:pPr>
      <w:r w:rsidRPr="004C6687">
        <w:rPr>
          <w:sz w:val="24"/>
        </w:rPr>
        <w:t>Non-Federal entities, including applicants for financial assistance awards, must disclose in writing any</w:t>
      </w:r>
      <w:r>
        <w:rPr>
          <w:sz w:val="24"/>
        </w:rPr>
        <w:t xml:space="preserve"> conflict of interest to the BLM</w:t>
      </w:r>
      <w:r w:rsidRPr="004C6687">
        <w:rPr>
          <w:sz w:val="24"/>
        </w:rPr>
        <w:t xml:space="preserve"> </w:t>
      </w:r>
      <w:r>
        <w:rPr>
          <w:sz w:val="24"/>
        </w:rPr>
        <w:t>Grants Management Office</w:t>
      </w:r>
      <w:r w:rsidRPr="004C6687">
        <w:rPr>
          <w:sz w:val="24"/>
        </w:rPr>
        <w:t xml:space="preserve"> or pass-through entity in accordance with 2 CFR</w:t>
      </w:r>
      <w:r>
        <w:rPr>
          <w:sz w:val="24"/>
        </w:rPr>
        <w:t xml:space="preserve"> 200.112, Conflicts of Interest.</w:t>
      </w:r>
    </w:p>
    <w:p w14:paraId="40D3EBD9" w14:textId="77777777" w:rsidR="007C63A7" w:rsidRDefault="007C63A7" w:rsidP="00687E63">
      <w:pPr>
        <w:widowControl/>
        <w:numPr>
          <w:ilvl w:val="0"/>
          <w:numId w:val="14"/>
        </w:numPr>
        <w:tabs>
          <w:tab w:val="left" w:pos="720"/>
        </w:tabs>
        <w:rPr>
          <w:sz w:val="24"/>
        </w:rPr>
      </w:pPr>
      <w:r w:rsidRPr="004C6687">
        <w:rPr>
          <w:sz w:val="24"/>
        </w:rPr>
        <w:t xml:space="preserve">Recipients must establish internal controls that include, at a minimum, procedures to identify, disclose, and mitigate or eliminate identified conflicts of interest. The recipient is responsible for notifying the </w:t>
      </w:r>
      <w:r>
        <w:rPr>
          <w:sz w:val="24"/>
        </w:rPr>
        <w:t xml:space="preserve">Grants Management </w:t>
      </w:r>
      <w:r w:rsidRPr="004C6687">
        <w:rPr>
          <w:sz w:val="24"/>
        </w:rPr>
        <w:t>Officer in writing of any conflicts of interest that may arise during the life of the award, including those that have been reported by subrecipients.</w:t>
      </w:r>
    </w:p>
    <w:p w14:paraId="1D0BB701" w14:textId="77777777" w:rsidR="007C63A7" w:rsidRDefault="007C63A7" w:rsidP="00687E63">
      <w:pPr>
        <w:widowControl/>
        <w:numPr>
          <w:ilvl w:val="0"/>
          <w:numId w:val="14"/>
        </w:numPr>
        <w:tabs>
          <w:tab w:val="left" w:pos="720"/>
        </w:tabs>
        <w:rPr>
          <w:sz w:val="24"/>
        </w:rPr>
      </w:pPr>
      <w:r w:rsidRPr="004C6687">
        <w:rPr>
          <w:sz w:val="24"/>
        </w:rPr>
        <w:t>Restrictions on Lobbying. Non-Federal entities are strictly prohibited from using funds under this grant or cooperative agreement for lobbying activities and must provide the required certifications and disclosures pursuant to 43 CFR Part 18 and 31 USC 1352.</w:t>
      </w:r>
    </w:p>
    <w:p w14:paraId="65786CAA" w14:textId="77777777" w:rsidR="007C63A7" w:rsidRDefault="007C63A7" w:rsidP="00687E63">
      <w:pPr>
        <w:widowControl/>
        <w:numPr>
          <w:ilvl w:val="0"/>
          <w:numId w:val="14"/>
        </w:numPr>
        <w:tabs>
          <w:tab w:val="left" w:pos="720"/>
        </w:tabs>
        <w:rPr>
          <w:sz w:val="24"/>
        </w:rPr>
      </w:pPr>
      <w:r w:rsidRPr="004C6687">
        <w:rPr>
          <w:sz w:val="24"/>
        </w:rPr>
        <w:t xml:space="preserve">Review Procedures. The </w:t>
      </w:r>
      <w:r>
        <w:rPr>
          <w:sz w:val="24"/>
        </w:rPr>
        <w:t>Grants Management</w:t>
      </w:r>
      <w:r w:rsidRPr="004C6687">
        <w:rPr>
          <w:sz w:val="24"/>
        </w:rPr>
        <w:t xml:space="preserv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57EDA4A7" w14:textId="77777777" w:rsidR="00EA0836" w:rsidRDefault="007C63A7" w:rsidP="00687E63">
      <w:pPr>
        <w:widowControl/>
        <w:numPr>
          <w:ilvl w:val="0"/>
          <w:numId w:val="14"/>
        </w:numPr>
        <w:tabs>
          <w:tab w:val="left" w:pos="720"/>
        </w:tabs>
        <w:rPr>
          <w:sz w:val="24"/>
        </w:rPr>
      </w:pPr>
      <w:r w:rsidRPr="004C6687">
        <w:rPr>
          <w:sz w:val="24"/>
        </w:rPr>
        <w:t xml:space="preserve">Enforcement. Failure to resolve conflicts of interest in a manner that satisfies the Government may be cause for termination of the award. Failure to make required disclosures may result in any of the remedies described in 2 CFR </w:t>
      </w:r>
      <w:r w:rsidRPr="004C6687">
        <w:rPr>
          <w:sz w:val="24"/>
        </w:rPr>
        <w:lastRenderedPageBreak/>
        <w:t>200.338, Remedies for Noncompliance, including suspension or debarment (see also 2 CFR Part 180).</w:t>
      </w:r>
    </w:p>
    <w:p w14:paraId="52D26DEA" w14:textId="7FE81E51" w:rsidR="006330E2" w:rsidRDefault="006330E2">
      <w:pPr>
        <w:widowControl/>
        <w:autoSpaceDE/>
        <w:autoSpaceDN/>
        <w:adjustRightInd/>
        <w:rPr>
          <w:sz w:val="24"/>
        </w:rPr>
      </w:pPr>
    </w:p>
    <w:p w14:paraId="6DCF7C47" w14:textId="6516A2E9" w:rsidR="00EA0836" w:rsidRDefault="00834A72" w:rsidP="00831BAA">
      <w:pPr>
        <w:widowControl/>
        <w:tabs>
          <w:tab w:val="left" w:pos="720"/>
        </w:tabs>
        <w:ind w:left="1530" w:hanging="180"/>
        <w:rPr>
          <w:b/>
          <w:w w:val="110"/>
          <w:sz w:val="24"/>
        </w:rPr>
      </w:pPr>
      <w:r w:rsidRPr="00834A72">
        <w:rPr>
          <w:b/>
          <w:w w:val="110"/>
          <w:sz w:val="24"/>
        </w:rPr>
        <w:t xml:space="preserve">2. </w:t>
      </w:r>
      <w:r w:rsidR="007C63A7" w:rsidRPr="00834A72">
        <w:rPr>
          <w:b/>
          <w:w w:val="110"/>
          <w:sz w:val="24"/>
        </w:rPr>
        <w:t>Data</w:t>
      </w:r>
      <w:r w:rsidR="007C63A7" w:rsidRPr="00834A72">
        <w:rPr>
          <w:b/>
          <w:spacing w:val="10"/>
          <w:w w:val="110"/>
          <w:sz w:val="24"/>
        </w:rPr>
        <w:t xml:space="preserve"> </w:t>
      </w:r>
      <w:r w:rsidR="007C63A7" w:rsidRPr="00834A72">
        <w:rPr>
          <w:b/>
          <w:w w:val="110"/>
          <w:sz w:val="24"/>
        </w:rPr>
        <w:t>Availability</w:t>
      </w:r>
    </w:p>
    <w:p w14:paraId="3074A8FA" w14:textId="77777777" w:rsidR="00115854" w:rsidRPr="00834A72" w:rsidRDefault="00115854" w:rsidP="00831BAA">
      <w:pPr>
        <w:widowControl/>
        <w:tabs>
          <w:tab w:val="left" w:pos="720"/>
        </w:tabs>
        <w:ind w:left="1530" w:hanging="180"/>
        <w:rPr>
          <w:w w:val="105"/>
          <w:sz w:val="24"/>
        </w:rPr>
      </w:pPr>
    </w:p>
    <w:p w14:paraId="4BDF9A91" w14:textId="77777777" w:rsidR="00EA0836" w:rsidRPr="00834A72" w:rsidRDefault="00EA0836" w:rsidP="00834A72">
      <w:pPr>
        <w:widowControl/>
        <w:tabs>
          <w:tab w:val="left" w:pos="720"/>
        </w:tabs>
        <w:ind w:left="1800" w:hanging="720"/>
        <w:rPr>
          <w:sz w:val="24"/>
        </w:rPr>
      </w:pPr>
      <w:r w:rsidRPr="00834A72">
        <w:rPr>
          <w:w w:val="105"/>
          <w:sz w:val="24"/>
        </w:rPr>
        <w:t>Applicability.</w:t>
      </w:r>
    </w:p>
    <w:p w14:paraId="5C39805F" w14:textId="77777777" w:rsidR="00EA0836" w:rsidRPr="00834A72" w:rsidRDefault="007C63A7" w:rsidP="00687E63">
      <w:pPr>
        <w:widowControl/>
        <w:numPr>
          <w:ilvl w:val="0"/>
          <w:numId w:val="14"/>
        </w:numPr>
        <w:tabs>
          <w:tab w:val="left" w:pos="720"/>
        </w:tabs>
        <w:rPr>
          <w:sz w:val="24"/>
        </w:rPr>
      </w:pPr>
      <w:r w:rsidRPr="00834A72">
        <w:rPr>
          <w:w w:val="105"/>
          <w:sz w:val="24"/>
        </w:rPr>
        <w:t>The Department of the Interior is committed to basing its decisions on the best available science and providing the American people with enough information to thoughtfully and</w:t>
      </w:r>
      <w:r w:rsidRPr="00834A72">
        <w:rPr>
          <w:spacing w:val="-12"/>
          <w:w w:val="105"/>
          <w:sz w:val="24"/>
        </w:rPr>
        <w:t xml:space="preserve"> </w:t>
      </w:r>
      <w:r w:rsidRPr="00834A72">
        <w:rPr>
          <w:w w:val="105"/>
          <w:sz w:val="24"/>
        </w:rPr>
        <w:t>substantively</w:t>
      </w:r>
      <w:r w:rsidRPr="00834A72">
        <w:rPr>
          <w:spacing w:val="2"/>
          <w:w w:val="105"/>
          <w:sz w:val="24"/>
        </w:rPr>
        <w:t xml:space="preserve"> </w:t>
      </w:r>
      <w:r w:rsidRPr="00834A72">
        <w:rPr>
          <w:w w:val="105"/>
          <w:sz w:val="24"/>
        </w:rPr>
        <w:t>evaluate</w:t>
      </w:r>
      <w:r w:rsidRPr="00834A72">
        <w:rPr>
          <w:spacing w:val="-10"/>
          <w:w w:val="105"/>
          <w:sz w:val="24"/>
        </w:rPr>
        <w:t xml:space="preserve"> </w:t>
      </w:r>
      <w:r w:rsidRPr="00834A72">
        <w:rPr>
          <w:w w:val="105"/>
          <w:sz w:val="24"/>
        </w:rPr>
        <w:t>the</w:t>
      </w:r>
      <w:r w:rsidRPr="00834A72">
        <w:rPr>
          <w:spacing w:val="-14"/>
          <w:w w:val="105"/>
          <w:sz w:val="24"/>
        </w:rPr>
        <w:t xml:space="preserve"> </w:t>
      </w:r>
      <w:r w:rsidRPr="00834A72">
        <w:rPr>
          <w:w w:val="105"/>
          <w:sz w:val="24"/>
        </w:rPr>
        <w:t>data,</w:t>
      </w:r>
      <w:r w:rsidRPr="00834A72">
        <w:rPr>
          <w:spacing w:val="-15"/>
          <w:w w:val="105"/>
          <w:sz w:val="24"/>
        </w:rPr>
        <w:t xml:space="preserve"> </w:t>
      </w:r>
      <w:r w:rsidRPr="00834A72">
        <w:rPr>
          <w:w w:val="105"/>
          <w:sz w:val="24"/>
        </w:rPr>
        <w:t>methodology,</w:t>
      </w:r>
      <w:r w:rsidRPr="00834A72">
        <w:rPr>
          <w:spacing w:val="7"/>
          <w:w w:val="105"/>
          <w:sz w:val="24"/>
        </w:rPr>
        <w:t xml:space="preserve"> </w:t>
      </w:r>
      <w:r w:rsidRPr="00834A72">
        <w:rPr>
          <w:w w:val="105"/>
          <w:sz w:val="24"/>
        </w:rPr>
        <w:t>and</w:t>
      </w:r>
      <w:r w:rsidRPr="00834A72">
        <w:rPr>
          <w:spacing w:val="-9"/>
          <w:w w:val="105"/>
          <w:sz w:val="24"/>
        </w:rPr>
        <w:t xml:space="preserve"> </w:t>
      </w:r>
      <w:r w:rsidRPr="00834A72">
        <w:rPr>
          <w:w w:val="105"/>
          <w:sz w:val="24"/>
        </w:rPr>
        <w:t>analysis</w:t>
      </w:r>
      <w:r w:rsidRPr="00834A72">
        <w:rPr>
          <w:spacing w:val="-8"/>
          <w:w w:val="105"/>
          <w:sz w:val="24"/>
        </w:rPr>
        <w:t xml:space="preserve"> </w:t>
      </w:r>
      <w:r w:rsidRPr="00834A72">
        <w:rPr>
          <w:w w:val="105"/>
          <w:sz w:val="24"/>
        </w:rPr>
        <w:t>used</w:t>
      </w:r>
      <w:r w:rsidRPr="00834A72">
        <w:rPr>
          <w:spacing w:val="-6"/>
          <w:w w:val="105"/>
          <w:sz w:val="24"/>
        </w:rPr>
        <w:t xml:space="preserve"> </w:t>
      </w:r>
      <w:r w:rsidRPr="00834A72">
        <w:rPr>
          <w:w w:val="105"/>
          <w:sz w:val="24"/>
        </w:rPr>
        <w:t>by</w:t>
      </w:r>
      <w:r w:rsidRPr="00834A72">
        <w:rPr>
          <w:spacing w:val="-19"/>
          <w:w w:val="105"/>
          <w:sz w:val="24"/>
        </w:rPr>
        <w:t xml:space="preserve"> </w:t>
      </w:r>
      <w:r w:rsidRPr="00834A72">
        <w:rPr>
          <w:w w:val="105"/>
          <w:sz w:val="24"/>
        </w:rPr>
        <w:t>the</w:t>
      </w:r>
      <w:r w:rsidRPr="00834A72">
        <w:rPr>
          <w:spacing w:val="-11"/>
          <w:w w:val="105"/>
          <w:sz w:val="24"/>
        </w:rPr>
        <w:t xml:space="preserve"> </w:t>
      </w:r>
      <w:r w:rsidRPr="00834A72">
        <w:rPr>
          <w:w w:val="105"/>
          <w:sz w:val="24"/>
        </w:rPr>
        <w:t>Department</w:t>
      </w:r>
      <w:r w:rsidRPr="00834A72">
        <w:rPr>
          <w:spacing w:val="-7"/>
          <w:w w:val="105"/>
          <w:sz w:val="24"/>
        </w:rPr>
        <w:t xml:space="preserve"> </w:t>
      </w:r>
      <w:r w:rsidRPr="00834A72">
        <w:rPr>
          <w:w w:val="105"/>
          <w:sz w:val="24"/>
        </w:rPr>
        <w:t>to</w:t>
      </w:r>
      <w:r w:rsidRPr="00834A72">
        <w:rPr>
          <w:spacing w:val="-16"/>
          <w:w w:val="105"/>
          <w:sz w:val="24"/>
        </w:rPr>
        <w:t xml:space="preserve"> </w:t>
      </w:r>
      <w:r w:rsidRPr="00834A72">
        <w:rPr>
          <w:w w:val="105"/>
          <w:sz w:val="24"/>
        </w:rPr>
        <w:t>inform its</w:t>
      </w:r>
      <w:r w:rsidRPr="00834A72">
        <w:rPr>
          <w:spacing w:val="-7"/>
          <w:w w:val="105"/>
          <w:sz w:val="24"/>
        </w:rPr>
        <w:t xml:space="preserve"> </w:t>
      </w:r>
      <w:r w:rsidRPr="00834A72">
        <w:rPr>
          <w:w w:val="105"/>
          <w:sz w:val="24"/>
        </w:rPr>
        <w:t>decisions.</w:t>
      </w:r>
    </w:p>
    <w:p w14:paraId="24FE923B" w14:textId="77777777" w:rsidR="007C63A7" w:rsidRPr="00834A72" w:rsidRDefault="007C63A7" w:rsidP="00687E63">
      <w:pPr>
        <w:widowControl/>
        <w:numPr>
          <w:ilvl w:val="0"/>
          <w:numId w:val="14"/>
        </w:numPr>
        <w:tabs>
          <w:tab w:val="left" w:pos="720"/>
        </w:tabs>
        <w:rPr>
          <w:sz w:val="24"/>
        </w:rPr>
      </w:pPr>
      <w:r w:rsidRPr="00834A72">
        <w:rPr>
          <w:w w:val="105"/>
          <w:sz w:val="24"/>
        </w:rPr>
        <w:t>Use of Data. The regulations at 2 CFR 200.315 apply to data produced under a Federal award, including the provision that the Federal Government has the right to obtain, reproduce, publish,</w:t>
      </w:r>
      <w:r w:rsidRPr="00115854">
        <w:rPr>
          <w:w w:val="105"/>
          <w:sz w:val="24"/>
        </w:rPr>
        <w:t xml:space="preserve"> </w:t>
      </w:r>
      <w:r w:rsidRPr="00834A72">
        <w:rPr>
          <w:w w:val="105"/>
          <w:sz w:val="24"/>
        </w:rPr>
        <w:t>or</w:t>
      </w:r>
      <w:r w:rsidRPr="00115854">
        <w:rPr>
          <w:w w:val="105"/>
          <w:sz w:val="24"/>
        </w:rPr>
        <w:t xml:space="preserve"> </w:t>
      </w:r>
      <w:r w:rsidRPr="00834A72">
        <w:rPr>
          <w:w w:val="105"/>
          <w:sz w:val="24"/>
        </w:rPr>
        <w:t>otherwise</w:t>
      </w:r>
      <w:r w:rsidRPr="00115854">
        <w:rPr>
          <w:w w:val="105"/>
          <w:sz w:val="24"/>
        </w:rPr>
        <w:t xml:space="preserve"> </w:t>
      </w:r>
      <w:r w:rsidRPr="00834A72">
        <w:rPr>
          <w:w w:val="105"/>
          <w:sz w:val="24"/>
        </w:rPr>
        <w:t>use</w:t>
      </w:r>
      <w:r w:rsidRPr="00115854">
        <w:rPr>
          <w:w w:val="105"/>
          <w:sz w:val="24"/>
        </w:rPr>
        <w:t xml:space="preserve"> </w:t>
      </w:r>
      <w:r w:rsidRPr="00834A72">
        <w:rPr>
          <w:w w:val="105"/>
          <w:sz w:val="24"/>
        </w:rPr>
        <w:t>the</w:t>
      </w:r>
      <w:r w:rsidRPr="00115854">
        <w:rPr>
          <w:w w:val="105"/>
          <w:sz w:val="24"/>
        </w:rPr>
        <w:t xml:space="preserve"> </w:t>
      </w:r>
      <w:r w:rsidRPr="00834A72">
        <w:rPr>
          <w:w w:val="105"/>
          <w:sz w:val="24"/>
        </w:rPr>
        <w:t>data</w:t>
      </w:r>
      <w:r w:rsidRPr="00115854">
        <w:rPr>
          <w:w w:val="105"/>
          <w:sz w:val="24"/>
        </w:rPr>
        <w:t xml:space="preserve"> </w:t>
      </w:r>
      <w:r w:rsidRPr="00834A72">
        <w:rPr>
          <w:w w:val="105"/>
          <w:sz w:val="24"/>
        </w:rPr>
        <w:t>produced</w:t>
      </w:r>
      <w:r w:rsidRPr="00115854">
        <w:rPr>
          <w:w w:val="105"/>
          <w:sz w:val="24"/>
        </w:rPr>
        <w:t xml:space="preserve"> </w:t>
      </w:r>
      <w:r w:rsidRPr="00834A72">
        <w:rPr>
          <w:w w:val="105"/>
          <w:sz w:val="24"/>
        </w:rPr>
        <w:t>under</w:t>
      </w:r>
      <w:r w:rsidRPr="00115854">
        <w:rPr>
          <w:w w:val="105"/>
          <w:sz w:val="24"/>
        </w:rPr>
        <w:t xml:space="preserve"> </w:t>
      </w:r>
      <w:r w:rsidRPr="00834A72">
        <w:rPr>
          <w:w w:val="105"/>
          <w:sz w:val="24"/>
        </w:rPr>
        <w:t>a</w:t>
      </w:r>
      <w:r w:rsidRPr="00115854">
        <w:rPr>
          <w:w w:val="105"/>
          <w:sz w:val="24"/>
        </w:rPr>
        <w:t xml:space="preserve"> </w:t>
      </w:r>
      <w:r w:rsidRPr="00834A72">
        <w:rPr>
          <w:w w:val="105"/>
          <w:sz w:val="24"/>
        </w:rPr>
        <w:t>Federal</w:t>
      </w:r>
      <w:r w:rsidRPr="00115854">
        <w:rPr>
          <w:w w:val="105"/>
          <w:sz w:val="24"/>
        </w:rPr>
        <w:t xml:space="preserve"> </w:t>
      </w:r>
      <w:r w:rsidRPr="00834A72">
        <w:rPr>
          <w:w w:val="105"/>
          <w:sz w:val="24"/>
        </w:rPr>
        <w:t>award</w:t>
      </w:r>
      <w:r w:rsidRPr="00115854">
        <w:rPr>
          <w:w w:val="105"/>
          <w:sz w:val="24"/>
        </w:rPr>
        <w:t xml:space="preserve"> </w:t>
      </w:r>
      <w:r w:rsidRPr="00834A72">
        <w:rPr>
          <w:w w:val="105"/>
          <w:sz w:val="24"/>
        </w:rPr>
        <w:t>as</w:t>
      </w:r>
      <w:r w:rsidRPr="00115854">
        <w:rPr>
          <w:w w:val="105"/>
          <w:sz w:val="24"/>
        </w:rPr>
        <w:t xml:space="preserve"> </w:t>
      </w:r>
      <w:r w:rsidRPr="00834A72">
        <w:rPr>
          <w:w w:val="105"/>
          <w:sz w:val="24"/>
        </w:rPr>
        <w:t>well</w:t>
      </w:r>
      <w:r w:rsidRPr="00115854">
        <w:rPr>
          <w:w w:val="105"/>
          <w:sz w:val="24"/>
        </w:rPr>
        <w:t xml:space="preserve"> </w:t>
      </w:r>
      <w:r w:rsidRPr="00834A72">
        <w:rPr>
          <w:w w:val="105"/>
          <w:sz w:val="24"/>
        </w:rPr>
        <w:t>as</w:t>
      </w:r>
      <w:r w:rsidRPr="00115854">
        <w:rPr>
          <w:w w:val="105"/>
          <w:sz w:val="24"/>
        </w:rPr>
        <w:t xml:space="preserve"> </w:t>
      </w:r>
      <w:r w:rsidRPr="00834A72">
        <w:rPr>
          <w:w w:val="105"/>
          <w:sz w:val="24"/>
        </w:rPr>
        <w:t>authorize</w:t>
      </w:r>
      <w:r w:rsidRPr="00115854">
        <w:rPr>
          <w:w w:val="105"/>
          <w:sz w:val="24"/>
        </w:rPr>
        <w:t xml:space="preserve"> </w:t>
      </w:r>
      <w:r w:rsidRPr="00834A72">
        <w:rPr>
          <w:w w:val="105"/>
          <w:sz w:val="24"/>
        </w:rPr>
        <w:t>others</w:t>
      </w:r>
      <w:r w:rsidRPr="00115854">
        <w:rPr>
          <w:w w:val="105"/>
          <w:sz w:val="24"/>
        </w:rPr>
        <w:t xml:space="preserve"> </w:t>
      </w:r>
      <w:r w:rsidRPr="00834A72">
        <w:rPr>
          <w:w w:val="105"/>
          <w:sz w:val="24"/>
        </w:rPr>
        <w:t>to receive, reproduce, publish, or otherwise use such data for Federal</w:t>
      </w:r>
      <w:r w:rsidRPr="00115854">
        <w:rPr>
          <w:w w:val="105"/>
          <w:sz w:val="24"/>
        </w:rPr>
        <w:t xml:space="preserve"> </w:t>
      </w:r>
      <w:r w:rsidRPr="00834A72">
        <w:rPr>
          <w:w w:val="105"/>
          <w:sz w:val="24"/>
        </w:rPr>
        <w:t>purposes.</w:t>
      </w:r>
    </w:p>
    <w:p w14:paraId="553CB37B" w14:textId="77777777" w:rsidR="00522ADE" w:rsidRPr="00115854" w:rsidRDefault="007C63A7" w:rsidP="00115854">
      <w:pPr>
        <w:pStyle w:val="ListParagraph"/>
        <w:tabs>
          <w:tab w:val="left" w:pos="764"/>
        </w:tabs>
        <w:adjustRightInd/>
        <w:spacing w:before="160" w:line="271" w:lineRule="auto"/>
        <w:ind w:left="438" w:right="457" w:firstLine="642"/>
        <w:rPr>
          <w:sz w:val="24"/>
        </w:rPr>
      </w:pPr>
      <w:r w:rsidRPr="00115854">
        <w:rPr>
          <w:sz w:val="24"/>
        </w:rPr>
        <w:t xml:space="preserve">Availability of Data. </w:t>
      </w:r>
    </w:p>
    <w:p w14:paraId="14BE4B8E" w14:textId="77777777" w:rsidR="007C63A7" w:rsidRPr="00115854" w:rsidRDefault="007C63A7" w:rsidP="00115854">
      <w:pPr>
        <w:pStyle w:val="ListParagraph"/>
        <w:tabs>
          <w:tab w:val="left" w:pos="764"/>
        </w:tabs>
        <w:adjustRightInd/>
        <w:spacing w:before="160" w:line="271" w:lineRule="auto"/>
        <w:ind w:left="1080" w:right="457"/>
        <w:rPr>
          <w:sz w:val="24"/>
        </w:rPr>
      </w:pPr>
      <w:r w:rsidRPr="00115854">
        <w:rPr>
          <w:sz w:val="24"/>
        </w:rPr>
        <w:t>The recipient shall make the data produced under this award and any subaward(s) available to the Government for public release, consistent with applicable law, to allow meaningful third party evaluation and reproduction of the following:</w:t>
      </w:r>
    </w:p>
    <w:p w14:paraId="63654034" w14:textId="77777777" w:rsidR="007C63A7" w:rsidRPr="00115854" w:rsidRDefault="007C63A7" w:rsidP="00115854">
      <w:pPr>
        <w:pStyle w:val="ListParagraph"/>
        <w:numPr>
          <w:ilvl w:val="2"/>
          <w:numId w:val="16"/>
        </w:numPr>
        <w:tabs>
          <w:tab w:val="left" w:pos="1873"/>
          <w:tab w:val="left" w:pos="1874"/>
        </w:tabs>
        <w:adjustRightInd/>
        <w:spacing w:before="166"/>
        <w:ind w:left="2250" w:hanging="194"/>
        <w:rPr>
          <w:sz w:val="24"/>
        </w:rPr>
      </w:pPr>
      <w:r w:rsidRPr="00115854">
        <w:rPr>
          <w:sz w:val="24"/>
        </w:rPr>
        <w:t>The scientific data relied upon;</w:t>
      </w:r>
    </w:p>
    <w:p w14:paraId="3E5CFEE1" w14:textId="77777777" w:rsidR="007C63A7" w:rsidRPr="00115854" w:rsidRDefault="007C63A7" w:rsidP="00115854">
      <w:pPr>
        <w:pStyle w:val="ListParagraph"/>
        <w:numPr>
          <w:ilvl w:val="2"/>
          <w:numId w:val="16"/>
        </w:numPr>
        <w:tabs>
          <w:tab w:val="left" w:pos="1873"/>
          <w:tab w:val="left" w:pos="1874"/>
        </w:tabs>
        <w:adjustRightInd/>
        <w:spacing w:before="28"/>
        <w:ind w:left="2250" w:hanging="194"/>
        <w:rPr>
          <w:sz w:val="24"/>
        </w:rPr>
      </w:pPr>
      <w:r w:rsidRPr="00115854">
        <w:rPr>
          <w:sz w:val="24"/>
        </w:rPr>
        <w:t>The analysis relied upon; and</w:t>
      </w:r>
    </w:p>
    <w:p w14:paraId="10AADE79" w14:textId="77777777" w:rsidR="007C63A7" w:rsidRPr="00834A72" w:rsidRDefault="007C63A7" w:rsidP="00115854">
      <w:pPr>
        <w:pStyle w:val="ListParagraph"/>
        <w:numPr>
          <w:ilvl w:val="2"/>
          <w:numId w:val="16"/>
        </w:numPr>
        <w:tabs>
          <w:tab w:val="left" w:pos="1873"/>
          <w:tab w:val="left" w:pos="1874"/>
        </w:tabs>
        <w:adjustRightInd/>
        <w:spacing w:before="34"/>
        <w:ind w:left="2250" w:hanging="194"/>
        <w:rPr>
          <w:sz w:val="24"/>
        </w:rPr>
      </w:pPr>
      <w:r w:rsidRPr="00115854">
        <w:rPr>
          <w:sz w:val="24"/>
        </w:rPr>
        <w:t>The methodology, including models, used to gather and analyze data</w:t>
      </w:r>
      <w:r w:rsidRPr="00834A72">
        <w:rPr>
          <w:w w:val="105"/>
          <w:sz w:val="24"/>
        </w:rPr>
        <w:t>.</w:t>
      </w:r>
    </w:p>
    <w:p w14:paraId="06258E8B" w14:textId="77777777" w:rsidR="00522ADE" w:rsidRDefault="00522ADE" w:rsidP="00522ADE">
      <w:pPr>
        <w:widowControl/>
        <w:ind w:left="1080"/>
        <w:rPr>
          <w:sz w:val="24"/>
        </w:rPr>
      </w:pPr>
    </w:p>
    <w:p w14:paraId="69DA2204" w14:textId="1CB27587" w:rsidR="004A3A80" w:rsidRDefault="00531FA9" w:rsidP="00831BAA">
      <w:pPr>
        <w:widowControl/>
        <w:tabs>
          <w:tab w:val="left" w:pos="1350"/>
        </w:tabs>
        <w:ind w:left="720"/>
        <w:rPr>
          <w:b/>
          <w:sz w:val="24"/>
        </w:rPr>
      </w:pPr>
      <w:r>
        <w:rPr>
          <w:b/>
          <w:sz w:val="24"/>
        </w:rPr>
        <w:t>F.</w:t>
      </w:r>
      <w:r w:rsidR="00834A72">
        <w:rPr>
          <w:b/>
          <w:sz w:val="24"/>
        </w:rPr>
        <w:t xml:space="preserve"> </w:t>
      </w:r>
      <w:r w:rsidR="00204D34">
        <w:rPr>
          <w:b/>
          <w:sz w:val="24"/>
        </w:rPr>
        <w:t xml:space="preserve"> </w:t>
      </w:r>
      <w:r w:rsidR="004A3A80" w:rsidRPr="004A3A80">
        <w:rPr>
          <w:b/>
          <w:sz w:val="24"/>
        </w:rPr>
        <w:t>Other Mandatory Disclosures</w:t>
      </w:r>
    </w:p>
    <w:p w14:paraId="05536C4D" w14:textId="77777777" w:rsidR="00115854" w:rsidRPr="004A3A80" w:rsidRDefault="00115854" w:rsidP="00831BAA">
      <w:pPr>
        <w:widowControl/>
        <w:tabs>
          <w:tab w:val="left" w:pos="1350"/>
        </w:tabs>
        <w:ind w:left="720"/>
        <w:rPr>
          <w:b/>
          <w:sz w:val="24"/>
        </w:rPr>
      </w:pPr>
    </w:p>
    <w:p w14:paraId="7057E425" w14:textId="77777777" w:rsidR="004A3A80" w:rsidRDefault="004A3A80" w:rsidP="004A3A80">
      <w:pPr>
        <w:widowControl/>
        <w:ind w:left="1080"/>
        <w:rPr>
          <w:sz w:val="24"/>
        </w:rPr>
      </w:pPr>
      <w:r w:rsidRPr="004A3A80">
        <w:rPr>
          <w:sz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w:t>
      </w:r>
      <w:hyperlink r:id="rId49" w:history="1">
        <w:r w:rsidRPr="004A3A80">
          <w:rPr>
            <w:rStyle w:val="Hyperlink"/>
            <w:sz w:val="24"/>
          </w:rPr>
          <w:t>in 2 CFR 200, Appendix XII—Award Term and Condition for Recipient Integrity and Performance Matters</w:t>
        </w:r>
      </w:hyperlink>
      <w:r w:rsidRPr="004A3A80">
        <w:rPr>
          <w:sz w:val="24"/>
        </w:rPr>
        <w:t xml:space="preserve"> are required to report certain civil, criminal, or administrative proceedings to SAM. Failure to make required disclosures can result in any of the remedies described </w:t>
      </w:r>
      <w:hyperlink r:id="rId50" w:history="1">
        <w:r w:rsidRPr="004A3A80">
          <w:rPr>
            <w:rStyle w:val="Hyperlink"/>
            <w:sz w:val="24"/>
          </w:rPr>
          <w:t>in 2 CFR 200.338 Remedies for Noncompliance</w:t>
        </w:r>
      </w:hyperlink>
      <w:r w:rsidRPr="004A3A80">
        <w:rPr>
          <w:sz w:val="24"/>
        </w:rPr>
        <w:t>, including suspension or debarment.</w:t>
      </w:r>
    </w:p>
    <w:p w14:paraId="76D84078" w14:textId="77777777" w:rsidR="00834A72" w:rsidRDefault="00834A72" w:rsidP="00834A72">
      <w:pPr>
        <w:widowControl/>
        <w:ind w:left="810"/>
        <w:rPr>
          <w:sz w:val="24"/>
        </w:rPr>
      </w:pPr>
    </w:p>
    <w:p w14:paraId="612E447C" w14:textId="0C20F0E2" w:rsidR="000B59F5" w:rsidRPr="00522ADE" w:rsidRDefault="00531FA9" w:rsidP="00834A72">
      <w:pPr>
        <w:widowControl/>
        <w:ind w:left="810"/>
        <w:rPr>
          <w:b/>
          <w:sz w:val="24"/>
        </w:rPr>
      </w:pPr>
      <w:r>
        <w:rPr>
          <w:b/>
          <w:sz w:val="24"/>
        </w:rPr>
        <w:t>G</w:t>
      </w:r>
      <w:r w:rsidR="00834A72" w:rsidRPr="00834A72">
        <w:rPr>
          <w:b/>
          <w:sz w:val="24"/>
        </w:rPr>
        <w:t>.</w:t>
      </w:r>
      <w:r w:rsidR="00834A72">
        <w:rPr>
          <w:sz w:val="24"/>
        </w:rPr>
        <w:t xml:space="preserve"> </w:t>
      </w:r>
      <w:r w:rsidR="000B59F5" w:rsidRPr="00522ADE">
        <w:rPr>
          <w:b/>
          <w:sz w:val="24"/>
        </w:rPr>
        <w:t>Special</w:t>
      </w:r>
      <w:r w:rsidR="00F334D5" w:rsidRPr="00522ADE">
        <w:rPr>
          <w:b/>
          <w:sz w:val="24"/>
        </w:rPr>
        <w:t xml:space="preserve"> Award Terms and Conditions</w:t>
      </w:r>
    </w:p>
    <w:p w14:paraId="470643DB" w14:textId="77777777" w:rsidR="00F334D5" w:rsidRPr="002C70A9" w:rsidRDefault="00687E63" w:rsidP="00204D34">
      <w:pPr>
        <w:pStyle w:val="Heading4"/>
        <w:widowControl/>
        <w:numPr>
          <w:ilvl w:val="0"/>
          <w:numId w:val="0"/>
        </w:numPr>
        <w:tabs>
          <w:tab w:val="left" w:pos="1080"/>
          <w:tab w:val="left" w:pos="1620"/>
        </w:tabs>
        <w:ind w:left="1080"/>
        <w:rPr>
          <w:sz w:val="24"/>
        </w:rPr>
      </w:pPr>
      <w:r>
        <w:rPr>
          <w:b w:val="0"/>
          <w:color w:val="000000"/>
          <w:sz w:val="24"/>
        </w:rPr>
        <w:t xml:space="preserve">1. </w:t>
      </w:r>
      <w:r w:rsidR="00F334D5" w:rsidRPr="00204D34">
        <w:rPr>
          <w:b w:val="0"/>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r w:rsidR="007F4A0F" w:rsidRPr="00204D34">
        <w:rPr>
          <w:b w:val="0"/>
          <w:color w:val="000000"/>
          <w:sz w:val="24"/>
        </w:rPr>
        <w:t>in not only</w:t>
      </w:r>
      <w:r w:rsidR="00F334D5" w:rsidRPr="00204D34">
        <w:rPr>
          <w:b w:val="0"/>
          <w:color w:val="000000"/>
          <w:sz w:val="24"/>
        </w:rPr>
        <w:t xml:space="preserve"> potentially flawed scientific results, </w:t>
      </w:r>
      <w:r w:rsidR="00F334D5" w:rsidRPr="00204D34">
        <w:rPr>
          <w:b w:val="0"/>
          <w:color w:val="000000"/>
          <w:sz w:val="24"/>
        </w:rPr>
        <w:lastRenderedPageBreak/>
        <w:t xml:space="preserve">interpretations, and applications but will damage DOI's reputation and ability to uphold the public's trust.  All work performed must comply with the DOI Scientific Integrity Policy posted to </w:t>
      </w:r>
      <w:hyperlink r:id="rId51" w:history="1">
        <w:r w:rsidR="00F334D5" w:rsidRPr="004615B5">
          <w:rPr>
            <w:b w:val="0"/>
            <w:color w:val="0000FF"/>
            <w:sz w:val="24"/>
            <w:u w:val="single"/>
          </w:rPr>
          <w:t>http://www.doi.gov</w:t>
        </w:r>
      </w:hyperlink>
      <w:r w:rsidR="00F334D5" w:rsidRPr="00204D34">
        <w:rPr>
          <w:b w:val="0"/>
          <w:color w:val="000000"/>
          <w:sz w:val="24"/>
        </w:rPr>
        <w:t xml:space="preserve">, or its equivalent as provided by their organization or State law.  For more information go to URL: </w:t>
      </w:r>
      <w:hyperlink r:id="rId52" w:history="1">
        <w:r w:rsidR="00F334D5" w:rsidRPr="004615B5">
          <w:rPr>
            <w:b w:val="0"/>
            <w:color w:val="0000FF"/>
            <w:sz w:val="24"/>
            <w:u w:val="single"/>
          </w:rPr>
          <w:t>https://www.doi.gov/scientificintegrity</w:t>
        </w:r>
      </w:hyperlink>
      <w:r w:rsidR="00F334D5" w:rsidRPr="002C70A9">
        <w:rPr>
          <w:color w:val="000000"/>
          <w:sz w:val="24"/>
        </w:rPr>
        <w:t>.</w:t>
      </w:r>
    </w:p>
    <w:p w14:paraId="733DFD71" w14:textId="77777777" w:rsidR="00C83FA5" w:rsidRPr="002C70A9" w:rsidRDefault="00C83FA5" w:rsidP="00970804">
      <w:pPr>
        <w:widowControl/>
        <w:ind w:left="1620" w:hanging="540"/>
        <w:rPr>
          <w:sz w:val="24"/>
        </w:rPr>
      </w:pPr>
    </w:p>
    <w:p w14:paraId="20CA8800" w14:textId="097F2002" w:rsidR="00687E63" w:rsidRDefault="00687E63" w:rsidP="00687E63">
      <w:pPr>
        <w:widowControl/>
        <w:autoSpaceDE/>
        <w:autoSpaceDN/>
        <w:adjustRightInd/>
        <w:spacing w:line="240" w:lineRule="atLeast"/>
        <w:ind w:left="1080" w:hanging="540"/>
        <w:rPr>
          <w:sz w:val="24"/>
        </w:rPr>
      </w:pPr>
      <w:r w:rsidRPr="00687E63">
        <w:rPr>
          <w:b/>
          <w:sz w:val="24"/>
        </w:rPr>
        <w:tab/>
      </w:r>
      <w:r w:rsidRPr="006330E2">
        <w:rPr>
          <w:sz w:val="24"/>
        </w:rPr>
        <w:t>2.</w:t>
      </w:r>
      <w:r>
        <w:rPr>
          <w:b/>
          <w:sz w:val="24"/>
        </w:rPr>
        <w:t xml:space="preserve"> </w:t>
      </w:r>
      <w:r w:rsidR="00F334D5" w:rsidRPr="00687E63">
        <w:rPr>
          <w:b/>
          <w:sz w:val="24"/>
        </w:rPr>
        <w:t>Liability, Insurance, and Indemnification</w:t>
      </w:r>
      <w:r w:rsidR="00F334D5" w:rsidRPr="002C70A9">
        <w:rPr>
          <w:sz w:val="24"/>
        </w:rPr>
        <w:t xml:space="preserve">.  </w:t>
      </w:r>
    </w:p>
    <w:p w14:paraId="14D01B41" w14:textId="77777777" w:rsidR="00F334D5" w:rsidRPr="00687E63" w:rsidRDefault="00687E63" w:rsidP="00687E63">
      <w:pPr>
        <w:widowControl/>
        <w:autoSpaceDE/>
        <w:autoSpaceDN/>
        <w:adjustRightInd/>
        <w:spacing w:line="240" w:lineRule="atLeast"/>
        <w:ind w:left="1080" w:hanging="540"/>
        <w:rPr>
          <w:b/>
          <w:bCs/>
          <w:color w:val="000000"/>
          <w:sz w:val="24"/>
        </w:rPr>
      </w:pPr>
      <w:r>
        <w:rPr>
          <w:b/>
          <w:sz w:val="24"/>
        </w:rPr>
        <w:tab/>
      </w:r>
      <w:r w:rsidR="00F334D5" w:rsidRPr="002C70A9">
        <w:rPr>
          <w:sz w:val="24"/>
        </w:rPr>
        <w:t>Recipients of awards arising from this announcement will be required to agree to the following:</w:t>
      </w:r>
    </w:p>
    <w:p w14:paraId="7188AB16" w14:textId="77777777" w:rsidR="00AA299D" w:rsidRPr="00687E63" w:rsidRDefault="00AA299D" w:rsidP="00AA299D">
      <w:pPr>
        <w:widowControl/>
        <w:autoSpaceDE/>
        <w:autoSpaceDN/>
        <w:adjustRightInd/>
        <w:spacing w:line="240" w:lineRule="atLeast"/>
        <w:ind w:left="1080" w:hanging="540"/>
        <w:rPr>
          <w:b/>
          <w:bCs/>
          <w:color w:val="000000"/>
          <w:sz w:val="24"/>
        </w:rPr>
      </w:pPr>
    </w:p>
    <w:p w14:paraId="23185924" w14:textId="77777777" w:rsidR="00AA299D" w:rsidRPr="002C70A9" w:rsidRDefault="00AA299D" w:rsidP="00AA299D">
      <w:pPr>
        <w:widowControl/>
        <w:ind w:left="2160" w:hanging="540"/>
        <w:rPr>
          <w:sz w:val="24"/>
        </w:rPr>
      </w:pPr>
      <w:r>
        <w:rPr>
          <w:sz w:val="24"/>
        </w:rPr>
        <w:t>a.</w:t>
      </w:r>
      <w:r w:rsidRPr="002C70A9">
        <w:rPr>
          <w:sz w:val="24"/>
        </w:rPr>
        <w:tab/>
      </w:r>
      <w:r w:rsidRPr="00687E63">
        <w:rPr>
          <w:b/>
          <w:sz w:val="24"/>
        </w:rPr>
        <w:t>Liability.</w:t>
      </w:r>
      <w:r w:rsidRPr="002C70A9">
        <w:rPr>
          <w:sz w:val="24"/>
        </w:rPr>
        <w:t xml:space="preserve">  The BLM assumes no liability for any actions, activities conducted under this agreement except to the extent that recourse, or Congress under the Federal Tort Claims Act, 28 USC 2671, provides remedies.</w:t>
      </w:r>
    </w:p>
    <w:p w14:paraId="78206E26" w14:textId="77777777" w:rsidR="00AA299D" w:rsidRPr="002C70A9" w:rsidRDefault="00AA299D" w:rsidP="00AA299D">
      <w:pPr>
        <w:widowControl/>
        <w:ind w:left="2160" w:hanging="540"/>
        <w:rPr>
          <w:sz w:val="24"/>
        </w:rPr>
      </w:pPr>
      <w:r>
        <w:rPr>
          <w:sz w:val="24"/>
        </w:rPr>
        <w:tab/>
      </w:r>
    </w:p>
    <w:p w14:paraId="0F2EB13A" w14:textId="77777777" w:rsidR="00AA299D" w:rsidRDefault="00AA299D" w:rsidP="00AA299D">
      <w:pPr>
        <w:widowControl/>
        <w:ind w:left="2160" w:hanging="540"/>
        <w:rPr>
          <w:sz w:val="24"/>
        </w:rPr>
      </w:pPr>
      <w:r w:rsidRPr="008054BD">
        <w:rPr>
          <w:sz w:val="24"/>
        </w:rPr>
        <w:t>b.</w:t>
      </w:r>
      <w:r>
        <w:rPr>
          <w:sz w:val="24"/>
        </w:rPr>
        <w:t xml:space="preserve"> </w:t>
      </w:r>
      <w:r>
        <w:rPr>
          <w:sz w:val="24"/>
        </w:rPr>
        <w:tab/>
      </w:r>
      <w:r w:rsidRPr="00687E63">
        <w:rPr>
          <w:b/>
          <w:sz w:val="24"/>
        </w:rPr>
        <w:t>Indemnification</w:t>
      </w:r>
      <w:r w:rsidRPr="002C70A9">
        <w:rPr>
          <w:sz w:val="24"/>
        </w:rPr>
        <w:t>.  To indemnify the federal governm</w:t>
      </w:r>
      <w:r>
        <w:rPr>
          <w:sz w:val="24"/>
        </w:rPr>
        <w:t>ent, BLM</w:t>
      </w:r>
      <w:r w:rsidRPr="002C70A9">
        <w:rPr>
          <w:sz w:val="24"/>
        </w:rPr>
        <w:t>, from any act or omission of the recipient, its officers, employees, or (members, participants, agents, representatives,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0D51B6A5" w14:textId="77777777" w:rsidR="00AA299D" w:rsidRDefault="00AA299D" w:rsidP="00AA299D">
      <w:pPr>
        <w:widowControl/>
        <w:ind w:left="1170"/>
        <w:rPr>
          <w:sz w:val="24"/>
        </w:rPr>
      </w:pPr>
    </w:p>
    <w:p w14:paraId="12D890BD" w14:textId="77777777" w:rsidR="00AA299D" w:rsidRDefault="00AA299D" w:rsidP="00AA299D">
      <w:pPr>
        <w:widowControl/>
        <w:ind w:left="1170"/>
        <w:rPr>
          <w:sz w:val="24"/>
        </w:rPr>
      </w:pPr>
      <w:r>
        <w:rPr>
          <w:sz w:val="24"/>
        </w:rPr>
        <w:t>Proposals submitted and approved for use of equipment, hazardous materials or engage in high-risk activities, which have the potential for claims brought by third parties for death, bodily injury, property damage, or other loss resulting in one or more activities must purchase additional insurance and liability.</w:t>
      </w:r>
    </w:p>
    <w:p w14:paraId="1935705D" w14:textId="77777777" w:rsidR="00AA299D" w:rsidRDefault="00AA299D" w:rsidP="00AA299D">
      <w:pPr>
        <w:widowControl/>
        <w:ind w:left="1170"/>
        <w:rPr>
          <w:sz w:val="24"/>
        </w:rPr>
      </w:pPr>
    </w:p>
    <w:p w14:paraId="32246120" w14:textId="77777777" w:rsidR="00AA299D" w:rsidRPr="004A3351" w:rsidRDefault="00AA299D" w:rsidP="00AA299D">
      <w:pPr>
        <w:widowControl/>
        <w:ind w:left="1170"/>
        <w:rPr>
          <w:sz w:val="24"/>
        </w:rPr>
      </w:pPr>
      <w:r>
        <w:rPr>
          <w:sz w:val="24"/>
        </w:rPr>
        <w:t xml:space="preserve">Flow-down includes recipient and </w:t>
      </w:r>
      <w:r w:rsidRPr="004A3351">
        <w:rPr>
          <w:sz w:val="24"/>
        </w:rPr>
        <w:t xml:space="preserve">such sub-recipients, contractors, or subcontractors as, in the judgment of the recipient and subject to the Government's determination of sufficiency, have sufficient resources and/or maintain adequate and appropriate insurance to achieve the purposes of this clause. </w:t>
      </w:r>
    </w:p>
    <w:p w14:paraId="38AECB16" w14:textId="77777777" w:rsidR="00AA299D" w:rsidRPr="002C70A9" w:rsidRDefault="00AA299D" w:rsidP="00AA299D">
      <w:pPr>
        <w:widowControl/>
        <w:rPr>
          <w:sz w:val="24"/>
        </w:rPr>
      </w:pPr>
    </w:p>
    <w:p w14:paraId="24B1E941" w14:textId="77777777" w:rsidR="00AA299D" w:rsidRPr="00923092" w:rsidRDefault="00AA299D" w:rsidP="00AA299D">
      <w:pPr>
        <w:widowControl/>
        <w:ind w:left="1620" w:hanging="540"/>
        <w:rPr>
          <w:sz w:val="24"/>
        </w:rPr>
      </w:pPr>
      <w:r w:rsidRPr="00923092">
        <w:rPr>
          <w:sz w:val="24"/>
        </w:rPr>
        <w:t>3.</w:t>
      </w:r>
      <w:r w:rsidRPr="00923092">
        <w:rPr>
          <w:sz w:val="24"/>
        </w:rPr>
        <w:tab/>
      </w:r>
      <w:r w:rsidRPr="00923092">
        <w:rPr>
          <w:b/>
          <w:sz w:val="24"/>
        </w:rPr>
        <w:t>Defensive Driving Course.</w:t>
      </w:r>
      <w:r w:rsidRPr="00923092">
        <w:rPr>
          <w:sz w:val="24"/>
        </w:rPr>
        <w:t xml:space="preserve"> Recipients must successfully complete an appropriate Defensive Driving Course before operating a Government-owned vehicle (GOV).</w:t>
      </w:r>
    </w:p>
    <w:p w14:paraId="584E296B" w14:textId="77777777" w:rsidR="00AA299D" w:rsidRPr="00923092" w:rsidRDefault="00AA299D" w:rsidP="00AA299D">
      <w:pPr>
        <w:widowControl/>
        <w:ind w:left="1620" w:hanging="540"/>
        <w:rPr>
          <w:sz w:val="24"/>
        </w:rPr>
      </w:pPr>
    </w:p>
    <w:p w14:paraId="4997E0A9" w14:textId="77777777" w:rsidR="00AA299D" w:rsidRDefault="00AA299D" w:rsidP="00AA299D">
      <w:pPr>
        <w:widowControl/>
        <w:ind w:left="1620" w:hanging="540"/>
        <w:rPr>
          <w:sz w:val="24"/>
        </w:rPr>
      </w:pPr>
      <w:r w:rsidRPr="00923092">
        <w:rPr>
          <w:sz w:val="24"/>
        </w:rPr>
        <w:t>4.</w:t>
      </w:r>
      <w:r w:rsidRPr="00923092">
        <w:rPr>
          <w:sz w:val="24"/>
        </w:rPr>
        <w:tab/>
      </w:r>
      <w:r w:rsidRPr="00923092">
        <w:rPr>
          <w:b/>
          <w:sz w:val="24"/>
        </w:rPr>
        <w:t>Safety and Training Requirements.</w:t>
      </w:r>
      <w:r w:rsidRPr="00923092">
        <w:rPr>
          <w:sz w:val="24"/>
        </w:rPr>
        <w:t xml:space="preserve"> Recipients must successfully complete appropriate safety and training requirements before operating Government-owned equipment, 4-wheel all-terrain vehicles (ATV) or other Government-furnished property (GFP).</w:t>
      </w:r>
    </w:p>
    <w:p w14:paraId="0A4E181A" w14:textId="7E288F8F" w:rsidR="00F334D5" w:rsidRDefault="00F334D5" w:rsidP="00F334D5">
      <w:pPr>
        <w:widowControl/>
        <w:rPr>
          <w:sz w:val="24"/>
        </w:rPr>
      </w:pPr>
    </w:p>
    <w:p w14:paraId="75186A71" w14:textId="7C2BEF79" w:rsidR="00B54648" w:rsidRDefault="00B54648" w:rsidP="00F334D5">
      <w:pPr>
        <w:widowControl/>
        <w:rPr>
          <w:sz w:val="24"/>
        </w:rPr>
      </w:pPr>
    </w:p>
    <w:p w14:paraId="3C8EE5E9" w14:textId="77777777" w:rsidR="00B54648" w:rsidRPr="002C70A9" w:rsidRDefault="00B54648" w:rsidP="00F334D5">
      <w:pPr>
        <w:widowControl/>
        <w:rPr>
          <w:sz w:val="24"/>
        </w:rPr>
      </w:pPr>
    </w:p>
    <w:p w14:paraId="70FF45AE" w14:textId="77777777" w:rsidR="00F334D5" w:rsidRPr="002C70A9" w:rsidRDefault="004A3351" w:rsidP="00F334D5">
      <w:pPr>
        <w:widowControl/>
        <w:autoSpaceDE/>
        <w:autoSpaceDN/>
        <w:adjustRightInd/>
        <w:ind w:left="1620" w:hanging="540"/>
        <w:rPr>
          <w:bCs/>
          <w:color w:val="000000"/>
          <w:sz w:val="24"/>
        </w:rPr>
      </w:pPr>
      <w:r w:rsidRPr="00A1113F">
        <w:rPr>
          <w:bCs/>
          <w:color w:val="000000"/>
          <w:sz w:val="24"/>
        </w:rPr>
        <w:lastRenderedPageBreak/>
        <w:t>5</w:t>
      </w:r>
      <w:r w:rsidR="00F334D5" w:rsidRPr="004A3351">
        <w:rPr>
          <w:b/>
          <w:bCs/>
          <w:color w:val="000000"/>
          <w:sz w:val="24"/>
        </w:rPr>
        <w:t>.</w:t>
      </w:r>
      <w:r w:rsidR="00F334D5" w:rsidRPr="004A3351">
        <w:rPr>
          <w:b/>
          <w:bCs/>
          <w:color w:val="000000"/>
          <w:sz w:val="24"/>
        </w:rPr>
        <w:tab/>
        <w:t>Recipient/Sub-recipient Personnel Security and Suitability Requirements</w:t>
      </w:r>
      <w:r w:rsidR="00F334D5" w:rsidRPr="002C70A9">
        <w:rPr>
          <w:bCs/>
          <w:color w:val="000000"/>
          <w:sz w:val="24"/>
        </w:rPr>
        <w:t>.</w:t>
      </w:r>
    </w:p>
    <w:p w14:paraId="6BDB4692" w14:textId="77777777" w:rsidR="00F334D5" w:rsidRPr="002C70A9" w:rsidRDefault="004A3351" w:rsidP="00F334D5">
      <w:pPr>
        <w:widowControl/>
        <w:autoSpaceDE/>
        <w:autoSpaceDN/>
        <w:adjustRightInd/>
        <w:ind w:left="2160" w:hanging="540"/>
        <w:rPr>
          <w:color w:val="000000"/>
          <w:sz w:val="24"/>
        </w:rPr>
      </w:pPr>
      <w:r>
        <w:rPr>
          <w:bCs/>
          <w:color w:val="000000"/>
          <w:sz w:val="24"/>
        </w:rPr>
        <w:t>a.</w:t>
      </w:r>
      <w:r w:rsidR="00F334D5" w:rsidRPr="002C70A9">
        <w:rPr>
          <w:bCs/>
          <w:color w:val="000000"/>
          <w:sz w:val="24"/>
        </w:rPr>
        <w:tab/>
        <w:t>If p</w:t>
      </w:r>
      <w:r w:rsidR="00F334D5" w:rsidRPr="002C70A9">
        <w:rPr>
          <w:color w:val="000000"/>
          <w:sz w:val="24"/>
        </w:rPr>
        <w:t>erformance of this grant/cooperative agreement requires recipient/sub-recipient personnel to have a Federal government-issued personal identification card before being allowed unsupervised access to a DOI facility and/or information system, the Program Officer will be the sponsoring official, and will make the arrangements for personal identity verification and card issuance.</w:t>
      </w:r>
    </w:p>
    <w:p w14:paraId="562F31CB" w14:textId="77777777" w:rsidR="00F334D5" w:rsidRPr="002C70A9" w:rsidRDefault="00F334D5" w:rsidP="00F334D5">
      <w:pPr>
        <w:widowControl/>
        <w:autoSpaceDE/>
        <w:autoSpaceDN/>
        <w:adjustRightInd/>
        <w:ind w:left="2160" w:hanging="540"/>
        <w:rPr>
          <w:color w:val="000000"/>
          <w:sz w:val="24"/>
        </w:rPr>
      </w:pPr>
    </w:p>
    <w:p w14:paraId="6B96222B" w14:textId="77777777" w:rsidR="00F334D5" w:rsidRPr="002C70A9" w:rsidRDefault="004A3351" w:rsidP="004A3351">
      <w:pPr>
        <w:widowControl/>
        <w:ind w:left="2160" w:hanging="540"/>
        <w:rPr>
          <w:color w:val="000000"/>
          <w:sz w:val="24"/>
        </w:rPr>
      </w:pPr>
      <w:r>
        <w:rPr>
          <w:color w:val="000000"/>
          <w:sz w:val="24"/>
        </w:rPr>
        <w:t>b.</w:t>
      </w:r>
      <w:r w:rsidR="00F334D5" w:rsidRPr="002C70A9">
        <w:rPr>
          <w:color w:val="000000"/>
          <w:sz w:val="24"/>
        </w:rPr>
        <w:tab/>
        <w:t>At least two weeks before start of grant/cooperative agreement performance, the recipient will identify all recipient and sub-recipient personnel who will require physical and/or logical 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14:paraId="79A9BB43" w14:textId="77777777" w:rsidR="00F334D5" w:rsidRPr="002C70A9" w:rsidRDefault="00F334D5" w:rsidP="004A3351">
      <w:pPr>
        <w:widowControl/>
        <w:numPr>
          <w:ilvl w:val="0"/>
          <w:numId w:val="23"/>
        </w:numPr>
        <w:rPr>
          <w:color w:val="000000"/>
          <w:sz w:val="24"/>
        </w:rPr>
      </w:pPr>
      <w:r w:rsidRPr="002C70A9">
        <w:rPr>
          <w:color w:val="000000"/>
          <w:sz w:val="24"/>
        </w:rPr>
        <w:t>OPM Standard Form 85 or 85P</w:t>
      </w:r>
    </w:p>
    <w:p w14:paraId="7F81EC0D" w14:textId="77777777" w:rsidR="00F334D5" w:rsidRPr="002C70A9" w:rsidRDefault="00F334D5" w:rsidP="004A3351">
      <w:pPr>
        <w:widowControl/>
        <w:numPr>
          <w:ilvl w:val="0"/>
          <w:numId w:val="23"/>
        </w:numPr>
        <w:rPr>
          <w:color w:val="000000"/>
          <w:sz w:val="24"/>
        </w:rPr>
      </w:pPr>
      <w:r w:rsidRPr="002C70A9">
        <w:rPr>
          <w:color w:val="000000"/>
          <w:sz w:val="24"/>
        </w:rPr>
        <w:t>OF 306</w:t>
      </w:r>
    </w:p>
    <w:p w14:paraId="3649B286" w14:textId="77777777" w:rsidR="00F334D5" w:rsidRPr="002C70A9" w:rsidRDefault="00F334D5" w:rsidP="004A3351">
      <w:pPr>
        <w:widowControl/>
        <w:numPr>
          <w:ilvl w:val="0"/>
          <w:numId w:val="23"/>
        </w:numPr>
        <w:rPr>
          <w:color w:val="000000"/>
          <w:sz w:val="24"/>
        </w:rPr>
      </w:pPr>
      <w:r w:rsidRPr="002C70A9">
        <w:rPr>
          <w:color w:val="000000"/>
          <w:sz w:val="24"/>
        </w:rPr>
        <w:t>Fingerprint card (local procedures may require the fingerprinting to be done at a police station; in this case, any charges are to be borne by the recipient or sub-recipient, as applicable)</w:t>
      </w:r>
    </w:p>
    <w:p w14:paraId="445285A3" w14:textId="77777777" w:rsidR="00F334D5" w:rsidRPr="002C70A9" w:rsidRDefault="00F334D5" w:rsidP="004A3351">
      <w:pPr>
        <w:widowControl/>
        <w:numPr>
          <w:ilvl w:val="0"/>
          <w:numId w:val="23"/>
        </w:numPr>
        <w:rPr>
          <w:color w:val="000000"/>
          <w:sz w:val="24"/>
        </w:rPr>
      </w:pPr>
      <w:r w:rsidRPr="002C70A9">
        <w:rPr>
          <w:color w:val="000000"/>
          <w:sz w:val="24"/>
        </w:rPr>
        <w:t>Release to Obtain Credit Information</w:t>
      </w:r>
    </w:p>
    <w:p w14:paraId="2CDD9894" w14:textId="77777777" w:rsidR="00F334D5" w:rsidRPr="002C70A9" w:rsidRDefault="00F334D5" w:rsidP="004A3351">
      <w:pPr>
        <w:widowControl/>
        <w:numPr>
          <w:ilvl w:val="0"/>
          <w:numId w:val="23"/>
        </w:numPr>
        <w:rPr>
          <w:color w:val="000000"/>
          <w:sz w:val="24"/>
        </w:rPr>
      </w:pPr>
      <w:r w:rsidRPr="002C70A9">
        <w:rPr>
          <w:color w:val="000000"/>
          <w:sz w:val="24"/>
        </w:rPr>
        <w:t>PIV card application (web-based)</w:t>
      </w:r>
    </w:p>
    <w:p w14:paraId="4C3341DA" w14:textId="77777777" w:rsidR="00F334D5" w:rsidRPr="002C70A9" w:rsidRDefault="00F334D5" w:rsidP="00F334D5">
      <w:pPr>
        <w:widowControl/>
        <w:ind w:left="2700" w:hanging="540"/>
        <w:rPr>
          <w:color w:val="000000"/>
          <w:sz w:val="24"/>
        </w:rPr>
      </w:pPr>
    </w:p>
    <w:p w14:paraId="65722B19" w14:textId="77777777" w:rsidR="00831BAA" w:rsidRDefault="00715542" w:rsidP="00F334D5">
      <w:pPr>
        <w:widowControl/>
        <w:ind w:left="2160" w:hanging="540"/>
        <w:rPr>
          <w:color w:val="000000"/>
          <w:sz w:val="24"/>
        </w:rPr>
      </w:pPr>
      <w:r>
        <w:rPr>
          <w:color w:val="000000"/>
          <w:sz w:val="24"/>
        </w:rPr>
        <w:t>c.</w:t>
      </w:r>
      <w:r w:rsidR="00F334D5" w:rsidRPr="002C70A9">
        <w:rPr>
          <w:color w:val="000000"/>
          <w:sz w:val="24"/>
        </w:rPr>
        <w:tab/>
        <w:t>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w:t>
      </w:r>
    </w:p>
    <w:p w14:paraId="67EC554A" w14:textId="77777777" w:rsidR="00831BAA" w:rsidRDefault="00831BAA" w:rsidP="00F334D5">
      <w:pPr>
        <w:widowControl/>
        <w:ind w:left="2160" w:hanging="540"/>
        <w:rPr>
          <w:color w:val="000000"/>
          <w:sz w:val="24"/>
        </w:rPr>
      </w:pPr>
    </w:p>
    <w:p w14:paraId="7090F7B5" w14:textId="609F2BB2" w:rsidR="00F334D5" w:rsidRPr="002C70A9" w:rsidRDefault="00F334D5" w:rsidP="00831BAA">
      <w:pPr>
        <w:widowControl/>
        <w:ind w:left="2160"/>
        <w:rPr>
          <w:color w:val="000000"/>
          <w:sz w:val="24"/>
        </w:rPr>
      </w:pPr>
      <w:r w:rsidRPr="002C70A9">
        <w:rPr>
          <w:color w:val="000000"/>
          <w:sz w:val="24"/>
        </w:rPr>
        <w:t xml:space="preserve">Government personnel may contact the recipient or sub-recipient personnel being screened or investigated in person, by telephone or in writing, and the recipient agrees to make them available for such contact.  </w:t>
      </w:r>
    </w:p>
    <w:p w14:paraId="047BD651" w14:textId="77777777" w:rsidR="00F334D5" w:rsidRPr="002C70A9" w:rsidRDefault="00F334D5" w:rsidP="00F334D5">
      <w:pPr>
        <w:widowControl/>
        <w:ind w:left="2160" w:hanging="540"/>
        <w:rPr>
          <w:color w:val="000000"/>
          <w:sz w:val="24"/>
        </w:rPr>
      </w:pPr>
    </w:p>
    <w:p w14:paraId="1DD982C5" w14:textId="77777777" w:rsidR="00F334D5" w:rsidRPr="002C70A9" w:rsidRDefault="00715542" w:rsidP="00F334D5">
      <w:pPr>
        <w:widowControl/>
        <w:ind w:left="2160" w:hanging="540"/>
        <w:rPr>
          <w:color w:val="000000"/>
          <w:sz w:val="24"/>
        </w:rPr>
      </w:pPr>
      <w:r>
        <w:rPr>
          <w:color w:val="000000"/>
          <w:sz w:val="24"/>
        </w:rPr>
        <w:t>d.</w:t>
      </w:r>
      <w:r w:rsidR="00F334D5" w:rsidRPr="002C70A9">
        <w:rPr>
          <w:color w:val="000000"/>
          <w:sz w:val="24"/>
        </w:rPr>
        <w:tab/>
        <w:t>Alternatively, if an individual has already been credentialed by another agency through OPM, and that credential has not yet expired, further clearance may not be necessary. Provide the sponsoring office with documentation that supports the individual’s status.</w:t>
      </w:r>
    </w:p>
    <w:p w14:paraId="3C7A92E3" w14:textId="77777777" w:rsidR="00F334D5" w:rsidRPr="002C70A9" w:rsidRDefault="00F334D5" w:rsidP="00F334D5">
      <w:pPr>
        <w:widowControl/>
        <w:ind w:left="2160" w:hanging="540"/>
        <w:rPr>
          <w:color w:val="000000"/>
          <w:sz w:val="24"/>
        </w:rPr>
      </w:pPr>
    </w:p>
    <w:p w14:paraId="4561E7B4" w14:textId="77777777" w:rsidR="00F334D5" w:rsidRPr="002C70A9" w:rsidRDefault="00715542" w:rsidP="00F334D5">
      <w:pPr>
        <w:widowControl/>
        <w:ind w:left="2160" w:hanging="540"/>
        <w:rPr>
          <w:color w:val="000000"/>
          <w:sz w:val="24"/>
        </w:rPr>
      </w:pPr>
      <w:r>
        <w:rPr>
          <w:color w:val="000000"/>
          <w:sz w:val="24"/>
        </w:rPr>
        <w:t>e.</w:t>
      </w:r>
      <w:r w:rsidR="00F334D5" w:rsidRPr="002C70A9">
        <w:rPr>
          <w:color w:val="000000"/>
          <w:sz w:val="24"/>
        </w:rPr>
        <w:tab/>
        <w:t xml:space="preserve">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w:t>
      </w:r>
      <w:r w:rsidR="00F334D5" w:rsidRPr="002C70A9">
        <w:rPr>
          <w:color w:val="000000"/>
          <w:sz w:val="24"/>
        </w:rPr>
        <w:lastRenderedPageBreak/>
        <w:t>expired credentials is needed, it will be coordinated through the Program Officer.</w:t>
      </w:r>
    </w:p>
    <w:p w14:paraId="5802CB0B" w14:textId="77777777" w:rsidR="00F334D5" w:rsidRPr="002C70A9" w:rsidRDefault="00F334D5" w:rsidP="00F334D5">
      <w:pPr>
        <w:widowControl/>
        <w:ind w:left="2160" w:hanging="540"/>
        <w:rPr>
          <w:color w:val="000000"/>
          <w:sz w:val="24"/>
        </w:rPr>
      </w:pPr>
    </w:p>
    <w:p w14:paraId="7E3438FD" w14:textId="77777777" w:rsidR="00F334D5" w:rsidRPr="002C70A9" w:rsidRDefault="00715542" w:rsidP="00F334D5">
      <w:pPr>
        <w:widowControl/>
        <w:ind w:left="2160" w:hanging="540"/>
        <w:rPr>
          <w:color w:val="000000"/>
          <w:sz w:val="24"/>
        </w:rPr>
      </w:pPr>
      <w:r>
        <w:rPr>
          <w:color w:val="000000"/>
          <w:sz w:val="24"/>
        </w:rPr>
        <w:t>f.</w:t>
      </w:r>
      <w:r w:rsidR="00F334D5" w:rsidRPr="002C70A9">
        <w:rPr>
          <w:color w:val="000000"/>
          <w:sz w:val="24"/>
        </w:rPr>
        <w:tab/>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347B3381" w14:textId="77777777" w:rsidR="00F334D5" w:rsidRPr="002C70A9" w:rsidRDefault="00F334D5" w:rsidP="00F334D5">
      <w:pPr>
        <w:widowControl/>
        <w:ind w:left="2160" w:hanging="540"/>
        <w:rPr>
          <w:color w:val="000000"/>
          <w:sz w:val="24"/>
        </w:rPr>
      </w:pPr>
    </w:p>
    <w:p w14:paraId="75739D6C" w14:textId="77777777" w:rsidR="00F334D5" w:rsidRPr="002C70A9" w:rsidRDefault="00715542" w:rsidP="00F334D5">
      <w:pPr>
        <w:widowControl/>
        <w:ind w:left="2160" w:hanging="540"/>
        <w:rPr>
          <w:color w:val="000000"/>
          <w:sz w:val="24"/>
        </w:rPr>
      </w:pPr>
      <w:r>
        <w:rPr>
          <w:color w:val="000000"/>
          <w:sz w:val="24"/>
        </w:rPr>
        <w:t>g.</w:t>
      </w:r>
      <w:r w:rsidR="00F334D5" w:rsidRPr="002C70A9">
        <w:rPr>
          <w:color w:val="000000"/>
          <w:sz w:val="24"/>
        </w:rPr>
        <w:tab/>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6F6B35F6" w14:textId="77777777" w:rsidR="00F334D5" w:rsidRPr="002C70A9" w:rsidRDefault="00F334D5" w:rsidP="00F334D5">
      <w:pPr>
        <w:widowControl/>
        <w:ind w:left="2160" w:hanging="540"/>
        <w:rPr>
          <w:color w:val="000000"/>
          <w:sz w:val="24"/>
        </w:rPr>
      </w:pPr>
    </w:p>
    <w:p w14:paraId="7F0216C6" w14:textId="77777777" w:rsidR="00F334D5" w:rsidRPr="002C70A9" w:rsidRDefault="00715542" w:rsidP="00F334D5">
      <w:pPr>
        <w:widowControl/>
        <w:autoSpaceDE/>
        <w:autoSpaceDN/>
        <w:adjustRightInd/>
        <w:ind w:left="2160" w:hanging="540"/>
        <w:rPr>
          <w:sz w:val="24"/>
        </w:rPr>
      </w:pPr>
      <w:r>
        <w:rPr>
          <w:color w:val="000000"/>
          <w:sz w:val="24"/>
        </w:rPr>
        <w:t>h.</w:t>
      </w:r>
      <w:r w:rsidR="00F334D5" w:rsidRPr="002C70A9">
        <w:rPr>
          <w:color w:val="000000"/>
          <w:sz w:val="24"/>
        </w:rPr>
        <w:tab/>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14:paraId="0E30A63D" w14:textId="77777777" w:rsidR="00F334D5" w:rsidRPr="002C70A9" w:rsidRDefault="00F334D5" w:rsidP="00F334D5">
      <w:pPr>
        <w:autoSpaceDE/>
        <w:autoSpaceDN/>
        <w:adjustRightInd/>
        <w:ind w:left="2160" w:hanging="540"/>
        <w:rPr>
          <w:sz w:val="24"/>
          <w:highlight w:val="red"/>
        </w:rPr>
      </w:pPr>
    </w:p>
    <w:p w14:paraId="7B6632D2" w14:textId="77777777" w:rsidR="00831BAA" w:rsidRDefault="00715542" w:rsidP="00F334D5">
      <w:pPr>
        <w:widowControl/>
        <w:autoSpaceDE/>
        <w:autoSpaceDN/>
        <w:adjustRightInd/>
        <w:ind w:left="2160" w:hanging="540"/>
        <w:rPr>
          <w:sz w:val="24"/>
        </w:rPr>
      </w:pPr>
      <w:r>
        <w:rPr>
          <w:sz w:val="24"/>
        </w:rPr>
        <w:t>i.</w:t>
      </w:r>
      <w:r w:rsidR="00F334D5" w:rsidRPr="002C70A9">
        <w:rPr>
          <w:sz w:val="24"/>
        </w:rPr>
        <w:tab/>
        <w:t xml:space="preserve">Federal Information Systems Security Awareness Training. Before the recipient, or any of its employees or sub-recipients, are granted access to the BLM Federal computer </w:t>
      </w:r>
      <w:r w:rsidR="00B20786" w:rsidRPr="002C70A9">
        <w:rPr>
          <w:sz w:val="24"/>
        </w:rPr>
        <w:t>system,</w:t>
      </w:r>
      <w:r w:rsidR="00F334D5" w:rsidRPr="002C70A9">
        <w:rPr>
          <w:sz w:val="24"/>
        </w:rPr>
        <w:t xml:space="preserve"> they must first successfully complete the U.S. Department of the Interior's (DOI) Federal Information Systems Security Awareness Online Course. </w:t>
      </w:r>
    </w:p>
    <w:p w14:paraId="28150B6D" w14:textId="77777777" w:rsidR="00DF2572" w:rsidRDefault="00DF2572" w:rsidP="00831BAA">
      <w:pPr>
        <w:widowControl/>
        <w:autoSpaceDE/>
        <w:autoSpaceDN/>
        <w:adjustRightInd/>
        <w:ind w:left="2160"/>
        <w:rPr>
          <w:sz w:val="24"/>
        </w:rPr>
      </w:pPr>
    </w:p>
    <w:p w14:paraId="1AB89921" w14:textId="7DE07C7F" w:rsidR="00F334D5" w:rsidRPr="002C70A9" w:rsidRDefault="00F334D5" w:rsidP="00831BAA">
      <w:pPr>
        <w:widowControl/>
        <w:autoSpaceDE/>
        <w:autoSpaceDN/>
        <w:adjustRightInd/>
        <w:ind w:left="2160"/>
        <w:rPr>
          <w:sz w:val="24"/>
        </w:rPr>
      </w:pPr>
      <w:r w:rsidRPr="002C70A9">
        <w:rPr>
          <w:sz w:val="24"/>
        </w:rPr>
        <w:t>This course was designed specifically for users of Federal computer systems. The course is a Web-based training product that explains the importance of Information Systems Security and takes approximately one hour to complete.</w:t>
      </w:r>
      <w:r w:rsidR="002F086B">
        <w:rPr>
          <w:sz w:val="24"/>
        </w:rPr>
        <w:t xml:space="preserve"> </w:t>
      </w:r>
      <w:r w:rsidRPr="002C70A9">
        <w:rPr>
          <w:sz w:val="24"/>
        </w:rPr>
        <w:t xml:space="preserve">This course is mandatory for all Department of the Interior employees, contractors, recipients, and all other users of DOI computer resources. Topics covered in the course </w:t>
      </w:r>
      <w:r w:rsidR="00B20786" w:rsidRPr="002C70A9">
        <w:rPr>
          <w:sz w:val="24"/>
        </w:rPr>
        <w:t>include</w:t>
      </w:r>
      <w:r w:rsidRPr="002C70A9">
        <w:rPr>
          <w:sz w:val="24"/>
        </w:rPr>
        <w:t xml:space="preserve"> threats and vulnerabilities, malicious code, user responsibilities, and new developments affecting Information Systems Security.</w:t>
      </w:r>
    </w:p>
    <w:p w14:paraId="36D73DC3" w14:textId="4593F86F" w:rsidR="00115854" w:rsidRDefault="00115854">
      <w:pPr>
        <w:widowControl/>
        <w:autoSpaceDE/>
        <w:autoSpaceDN/>
        <w:adjustRightInd/>
        <w:rPr>
          <w:sz w:val="24"/>
        </w:rPr>
      </w:pPr>
      <w:r>
        <w:rPr>
          <w:sz w:val="24"/>
        </w:rPr>
        <w:br w:type="page"/>
      </w:r>
    </w:p>
    <w:p w14:paraId="7A693335" w14:textId="77777777" w:rsidR="00F334D5" w:rsidRPr="002C70A9" w:rsidRDefault="0097675B" w:rsidP="00F334D5">
      <w:pPr>
        <w:widowControl/>
        <w:tabs>
          <w:tab w:val="left" w:pos="540"/>
        </w:tabs>
        <w:rPr>
          <w:b/>
          <w:sz w:val="28"/>
        </w:rPr>
      </w:pPr>
      <w:r w:rsidRPr="002C70A9">
        <w:rPr>
          <w:b/>
          <w:sz w:val="28"/>
        </w:rPr>
        <w:lastRenderedPageBreak/>
        <w:t>VI</w:t>
      </w:r>
      <w:r w:rsidR="00607A6D">
        <w:rPr>
          <w:b/>
          <w:sz w:val="28"/>
        </w:rPr>
        <w:t>I</w:t>
      </w:r>
      <w:r w:rsidRPr="002C70A9">
        <w:rPr>
          <w:b/>
          <w:sz w:val="28"/>
        </w:rPr>
        <w:t>I</w:t>
      </w:r>
      <w:r w:rsidR="00F334D5" w:rsidRPr="002C70A9">
        <w:rPr>
          <w:b/>
          <w:sz w:val="28"/>
        </w:rPr>
        <w:t>.</w:t>
      </w:r>
      <w:r w:rsidR="00F334D5" w:rsidRPr="002C70A9">
        <w:rPr>
          <w:b/>
          <w:sz w:val="28"/>
        </w:rPr>
        <w:tab/>
        <w:t>FEDERAL AWARDING AGENCY CONTACTS</w:t>
      </w:r>
    </w:p>
    <w:p w14:paraId="6054CF88" w14:textId="77777777" w:rsidR="00430301" w:rsidRDefault="00430301" w:rsidP="00071E90">
      <w:pPr>
        <w:widowControl/>
        <w:tabs>
          <w:tab w:val="left" w:pos="-1440"/>
        </w:tabs>
        <w:outlineLvl w:val="4"/>
        <w:rPr>
          <w:sz w:val="24"/>
        </w:rPr>
      </w:pPr>
    </w:p>
    <w:p w14:paraId="744BC209" w14:textId="3F335AF1" w:rsidR="00071E90" w:rsidRPr="00071E90" w:rsidRDefault="00071E90" w:rsidP="00071E90">
      <w:pPr>
        <w:widowControl/>
        <w:tabs>
          <w:tab w:val="left" w:pos="-1440"/>
        </w:tabs>
        <w:outlineLvl w:val="4"/>
        <w:rPr>
          <w:sz w:val="24"/>
        </w:rPr>
      </w:pPr>
      <w:r w:rsidRPr="00071E90">
        <w:rPr>
          <w:sz w:val="24"/>
        </w:rPr>
        <w:t>Arizona Strip Field Office,</w:t>
      </w:r>
      <w:r w:rsidR="00430301">
        <w:rPr>
          <w:sz w:val="24"/>
        </w:rPr>
        <w:t xml:space="preserve"> </w:t>
      </w:r>
      <w:r w:rsidRPr="00071E90">
        <w:rPr>
          <w:sz w:val="24"/>
        </w:rPr>
        <w:t xml:space="preserve">POC Michael Cutler, </w:t>
      </w:r>
      <w:hyperlink r:id="rId53" w:history="1">
        <w:r w:rsidRPr="00071E90">
          <w:rPr>
            <w:rStyle w:val="Hyperlink"/>
            <w:sz w:val="24"/>
          </w:rPr>
          <w:t>mcutler@blm.gov</w:t>
        </w:r>
      </w:hyperlink>
      <w:r w:rsidRPr="00071E90">
        <w:rPr>
          <w:sz w:val="24"/>
        </w:rPr>
        <w:t>, (435) 878-8402</w:t>
      </w:r>
    </w:p>
    <w:p w14:paraId="1D63C711" w14:textId="057871D8" w:rsidR="00071E90" w:rsidRPr="00071E90" w:rsidRDefault="00071E90" w:rsidP="00071E90">
      <w:pPr>
        <w:widowControl/>
        <w:tabs>
          <w:tab w:val="left" w:pos="-1440"/>
        </w:tabs>
        <w:outlineLvl w:val="4"/>
        <w:rPr>
          <w:sz w:val="24"/>
        </w:rPr>
      </w:pPr>
      <w:r w:rsidRPr="00071E90">
        <w:rPr>
          <w:sz w:val="24"/>
        </w:rPr>
        <w:t>Tucson F</w:t>
      </w:r>
      <w:r w:rsidR="00430301">
        <w:rPr>
          <w:sz w:val="24"/>
        </w:rPr>
        <w:t xml:space="preserve">ield </w:t>
      </w:r>
      <w:r w:rsidRPr="00071E90">
        <w:rPr>
          <w:sz w:val="24"/>
        </w:rPr>
        <w:t>O</w:t>
      </w:r>
      <w:r w:rsidR="00430301">
        <w:rPr>
          <w:sz w:val="24"/>
        </w:rPr>
        <w:t>ffice</w:t>
      </w:r>
      <w:r w:rsidRPr="00071E90">
        <w:rPr>
          <w:sz w:val="24"/>
        </w:rPr>
        <w:t>, San Pedro Project Office</w:t>
      </w:r>
      <w:r w:rsidR="00430301">
        <w:rPr>
          <w:sz w:val="24"/>
        </w:rPr>
        <w:t xml:space="preserve">, </w:t>
      </w:r>
      <w:r w:rsidRPr="00071E90">
        <w:rPr>
          <w:sz w:val="24"/>
        </w:rPr>
        <w:t xml:space="preserve">POC Marcia Radke, </w:t>
      </w:r>
      <w:hyperlink r:id="rId54" w:history="1">
        <w:r w:rsidRPr="00071E90">
          <w:rPr>
            <w:rStyle w:val="Hyperlink"/>
            <w:sz w:val="24"/>
          </w:rPr>
          <w:t>mradke@blm.gov</w:t>
        </w:r>
      </w:hyperlink>
      <w:r w:rsidRPr="00071E90">
        <w:rPr>
          <w:sz w:val="24"/>
        </w:rPr>
        <w:t>, (520) 439-6428</w:t>
      </w:r>
    </w:p>
    <w:p w14:paraId="59AB53F6" w14:textId="0A9DDD47" w:rsidR="00071E90" w:rsidRPr="00071E90" w:rsidRDefault="00071E90" w:rsidP="00071E90">
      <w:pPr>
        <w:widowControl/>
        <w:tabs>
          <w:tab w:val="left" w:pos="-1440"/>
        </w:tabs>
        <w:outlineLvl w:val="4"/>
        <w:rPr>
          <w:sz w:val="24"/>
        </w:rPr>
      </w:pPr>
      <w:r w:rsidRPr="00071E90">
        <w:rPr>
          <w:sz w:val="24"/>
        </w:rPr>
        <w:t>Gila District/Tucson Field Office, San Pedro Riparian National Conservation Area</w:t>
      </w:r>
      <w:r w:rsidR="00430301">
        <w:rPr>
          <w:sz w:val="24"/>
        </w:rPr>
        <w:t xml:space="preserve">, </w:t>
      </w:r>
      <w:r w:rsidRPr="00071E90">
        <w:rPr>
          <w:sz w:val="24"/>
        </w:rPr>
        <w:t xml:space="preserve">POC Francisco Mendoza, </w:t>
      </w:r>
      <w:hyperlink r:id="rId55" w:history="1">
        <w:r w:rsidRPr="00071E90">
          <w:rPr>
            <w:rStyle w:val="Hyperlink"/>
            <w:sz w:val="24"/>
          </w:rPr>
          <w:t>fmendoza@blm.gov</w:t>
        </w:r>
      </w:hyperlink>
      <w:r w:rsidRPr="00071E90">
        <w:rPr>
          <w:sz w:val="24"/>
        </w:rPr>
        <w:t>, (520)-258-7226</w:t>
      </w:r>
    </w:p>
    <w:p w14:paraId="74AD4BE7" w14:textId="5195349B" w:rsidR="00071E90" w:rsidRPr="00071E90" w:rsidRDefault="00071E90" w:rsidP="00071E90">
      <w:pPr>
        <w:widowControl/>
        <w:tabs>
          <w:tab w:val="left" w:pos="-1440"/>
        </w:tabs>
        <w:outlineLvl w:val="4"/>
        <w:rPr>
          <w:sz w:val="24"/>
        </w:rPr>
      </w:pPr>
      <w:r w:rsidRPr="00071E90">
        <w:rPr>
          <w:sz w:val="24"/>
        </w:rPr>
        <w:t>Gila District/Tucson Field Office</w:t>
      </w:r>
      <w:r w:rsidR="00430301">
        <w:rPr>
          <w:sz w:val="24"/>
        </w:rPr>
        <w:t xml:space="preserve">, </w:t>
      </w:r>
      <w:r w:rsidRPr="00071E90">
        <w:rPr>
          <w:sz w:val="24"/>
        </w:rPr>
        <w:t xml:space="preserve">POC Theresa Condo, </w:t>
      </w:r>
      <w:hyperlink r:id="rId56" w:history="1">
        <w:r w:rsidRPr="00071E90">
          <w:rPr>
            <w:rStyle w:val="Hyperlink"/>
            <w:sz w:val="24"/>
          </w:rPr>
          <w:t>tcondo@blm.gov</w:t>
        </w:r>
      </w:hyperlink>
      <w:r w:rsidRPr="00071E90">
        <w:rPr>
          <w:sz w:val="24"/>
        </w:rPr>
        <w:t>, (520) 258-7225</w:t>
      </w:r>
    </w:p>
    <w:p w14:paraId="1D169016" w14:textId="7E6921AB" w:rsidR="00071E90" w:rsidRPr="00071E90" w:rsidRDefault="00071E90" w:rsidP="00071E90">
      <w:pPr>
        <w:widowControl/>
        <w:tabs>
          <w:tab w:val="left" w:pos="-1440"/>
        </w:tabs>
        <w:outlineLvl w:val="4"/>
        <w:rPr>
          <w:sz w:val="24"/>
        </w:rPr>
      </w:pPr>
      <w:r w:rsidRPr="00071E90">
        <w:rPr>
          <w:sz w:val="24"/>
        </w:rPr>
        <w:t xml:space="preserve">Lisa Thornley, Arizona State Office Program Lead, </w:t>
      </w:r>
      <w:hyperlink r:id="rId57" w:history="1">
        <w:r w:rsidRPr="00071E90">
          <w:rPr>
            <w:rStyle w:val="Hyperlink"/>
            <w:sz w:val="24"/>
          </w:rPr>
          <w:t>lthornley@blm.gov</w:t>
        </w:r>
      </w:hyperlink>
      <w:r w:rsidRPr="00071E90">
        <w:rPr>
          <w:sz w:val="24"/>
        </w:rPr>
        <w:t>, (602)-417-9242</w:t>
      </w:r>
    </w:p>
    <w:p w14:paraId="4B1374F7" w14:textId="77777777" w:rsidR="00071E90" w:rsidRPr="00A1113F" w:rsidRDefault="00071E90" w:rsidP="00071E90">
      <w:pPr>
        <w:widowControl/>
        <w:tabs>
          <w:tab w:val="left" w:pos="540"/>
        </w:tabs>
        <w:rPr>
          <w:sz w:val="24"/>
        </w:rPr>
      </w:pPr>
      <w:r w:rsidRPr="00071E90">
        <w:rPr>
          <w:sz w:val="24"/>
        </w:rPr>
        <w:t xml:space="preserve">Liza Love, AZ Grants Management Officer, </w:t>
      </w:r>
      <w:hyperlink r:id="rId58" w:history="1">
        <w:r w:rsidRPr="00071E90">
          <w:rPr>
            <w:rStyle w:val="Hyperlink"/>
            <w:sz w:val="24"/>
          </w:rPr>
          <w:t>elove@blm.gov</w:t>
        </w:r>
      </w:hyperlink>
      <w:r w:rsidRPr="00071E90">
        <w:rPr>
          <w:sz w:val="24"/>
        </w:rPr>
        <w:t>, (602) 417-9268</w:t>
      </w:r>
    </w:p>
    <w:p w14:paraId="3745DB06" w14:textId="77777777" w:rsidR="00071E90" w:rsidRPr="006845BA" w:rsidRDefault="00071E90" w:rsidP="00071E90">
      <w:pPr>
        <w:widowControl/>
        <w:tabs>
          <w:tab w:val="left" w:pos="-1440"/>
          <w:tab w:val="left" w:pos="900"/>
        </w:tabs>
        <w:ind w:left="810"/>
        <w:outlineLvl w:val="4"/>
        <w:rPr>
          <w:sz w:val="24"/>
          <w:highlight w:val="green"/>
        </w:rPr>
      </w:pPr>
    </w:p>
    <w:p w14:paraId="7AEC043C" w14:textId="77777777" w:rsidR="00430301" w:rsidRDefault="00430301" w:rsidP="00F334D5">
      <w:pPr>
        <w:widowControl/>
        <w:jc w:val="center"/>
        <w:rPr>
          <w:b/>
          <w:sz w:val="28"/>
        </w:rPr>
      </w:pPr>
    </w:p>
    <w:p w14:paraId="212C53F8" w14:textId="77777777" w:rsidR="00430301" w:rsidRDefault="00430301" w:rsidP="00F334D5">
      <w:pPr>
        <w:widowControl/>
        <w:jc w:val="center"/>
        <w:rPr>
          <w:b/>
          <w:sz w:val="28"/>
        </w:rPr>
      </w:pPr>
    </w:p>
    <w:p w14:paraId="49ABCAAD" w14:textId="77777777" w:rsidR="00430301" w:rsidRDefault="00430301" w:rsidP="00F334D5">
      <w:pPr>
        <w:widowControl/>
        <w:jc w:val="center"/>
        <w:rPr>
          <w:b/>
          <w:sz w:val="28"/>
        </w:rPr>
      </w:pPr>
    </w:p>
    <w:p w14:paraId="35C069A5" w14:textId="77777777" w:rsidR="00430301" w:rsidRDefault="00430301" w:rsidP="00F334D5">
      <w:pPr>
        <w:widowControl/>
        <w:jc w:val="center"/>
        <w:rPr>
          <w:b/>
          <w:sz w:val="28"/>
        </w:rPr>
      </w:pPr>
    </w:p>
    <w:p w14:paraId="6017D988" w14:textId="77777777" w:rsidR="00430301" w:rsidRDefault="00430301" w:rsidP="00F334D5">
      <w:pPr>
        <w:widowControl/>
        <w:jc w:val="center"/>
        <w:rPr>
          <w:b/>
          <w:sz w:val="28"/>
        </w:rPr>
      </w:pPr>
      <w:bookmarkStart w:id="3" w:name="_GoBack"/>
      <w:bookmarkEnd w:id="3"/>
    </w:p>
    <w:p w14:paraId="123844E4" w14:textId="77777777" w:rsidR="00430301" w:rsidRDefault="00430301" w:rsidP="00F334D5">
      <w:pPr>
        <w:widowControl/>
        <w:jc w:val="center"/>
        <w:rPr>
          <w:b/>
          <w:sz w:val="28"/>
        </w:rPr>
      </w:pPr>
    </w:p>
    <w:p w14:paraId="6404F825" w14:textId="77777777" w:rsidR="00430301" w:rsidRDefault="00430301" w:rsidP="00F334D5">
      <w:pPr>
        <w:widowControl/>
        <w:jc w:val="center"/>
        <w:rPr>
          <w:b/>
          <w:sz w:val="28"/>
        </w:rPr>
      </w:pPr>
    </w:p>
    <w:p w14:paraId="2E61AB33" w14:textId="77777777" w:rsidR="00430301" w:rsidRDefault="00430301" w:rsidP="00F334D5">
      <w:pPr>
        <w:widowControl/>
        <w:jc w:val="center"/>
        <w:rPr>
          <w:b/>
          <w:sz w:val="28"/>
        </w:rPr>
      </w:pPr>
    </w:p>
    <w:p w14:paraId="6047DE1C" w14:textId="77777777" w:rsidR="00430301" w:rsidRDefault="00430301" w:rsidP="00F334D5">
      <w:pPr>
        <w:widowControl/>
        <w:jc w:val="center"/>
        <w:rPr>
          <w:b/>
          <w:sz w:val="28"/>
        </w:rPr>
      </w:pPr>
    </w:p>
    <w:p w14:paraId="13C24E77" w14:textId="77777777" w:rsidR="00430301" w:rsidRDefault="00430301" w:rsidP="00F334D5">
      <w:pPr>
        <w:widowControl/>
        <w:jc w:val="center"/>
        <w:rPr>
          <w:b/>
          <w:sz w:val="28"/>
        </w:rPr>
      </w:pPr>
    </w:p>
    <w:p w14:paraId="0EE1188C" w14:textId="77777777" w:rsidR="00430301" w:rsidRDefault="00430301" w:rsidP="00F334D5">
      <w:pPr>
        <w:widowControl/>
        <w:jc w:val="center"/>
        <w:rPr>
          <w:b/>
          <w:sz w:val="28"/>
        </w:rPr>
      </w:pPr>
    </w:p>
    <w:p w14:paraId="3252D6D0" w14:textId="77777777" w:rsidR="00430301" w:rsidRDefault="00430301" w:rsidP="00F334D5">
      <w:pPr>
        <w:widowControl/>
        <w:jc w:val="center"/>
        <w:rPr>
          <w:b/>
          <w:sz w:val="28"/>
        </w:rPr>
      </w:pPr>
    </w:p>
    <w:p w14:paraId="4D9CD98E" w14:textId="77777777" w:rsidR="00430301" w:rsidRDefault="00430301" w:rsidP="00F334D5">
      <w:pPr>
        <w:widowControl/>
        <w:jc w:val="center"/>
        <w:rPr>
          <w:b/>
          <w:sz w:val="28"/>
        </w:rPr>
      </w:pPr>
    </w:p>
    <w:p w14:paraId="1A413E84" w14:textId="77777777" w:rsidR="00430301" w:rsidRDefault="00430301" w:rsidP="00F334D5">
      <w:pPr>
        <w:widowControl/>
        <w:jc w:val="center"/>
        <w:rPr>
          <w:b/>
          <w:sz w:val="28"/>
        </w:rPr>
      </w:pPr>
    </w:p>
    <w:p w14:paraId="0810E837" w14:textId="1A6800D1" w:rsidR="00430301" w:rsidRDefault="00430301" w:rsidP="00F334D5">
      <w:pPr>
        <w:widowControl/>
        <w:jc w:val="center"/>
        <w:rPr>
          <w:b/>
          <w:sz w:val="28"/>
        </w:rPr>
      </w:pPr>
    </w:p>
    <w:p w14:paraId="22F41EE1" w14:textId="35FFF02F" w:rsidR="00430301" w:rsidRDefault="00430301" w:rsidP="00F334D5">
      <w:pPr>
        <w:widowControl/>
        <w:jc w:val="center"/>
        <w:rPr>
          <w:b/>
          <w:sz w:val="28"/>
        </w:rPr>
      </w:pPr>
    </w:p>
    <w:p w14:paraId="36AE051B" w14:textId="5AA384E4" w:rsidR="00430301" w:rsidRDefault="00430301" w:rsidP="00F334D5">
      <w:pPr>
        <w:widowControl/>
        <w:jc w:val="center"/>
        <w:rPr>
          <w:b/>
          <w:sz w:val="28"/>
        </w:rPr>
      </w:pPr>
    </w:p>
    <w:p w14:paraId="4E2DF538" w14:textId="32C4BA7F" w:rsidR="00430301" w:rsidRDefault="00430301" w:rsidP="00F334D5">
      <w:pPr>
        <w:widowControl/>
        <w:jc w:val="center"/>
        <w:rPr>
          <w:b/>
          <w:sz w:val="28"/>
        </w:rPr>
      </w:pPr>
    </w:p>
    <w:p w14:paraId="40337387" w14:textId="2297965C" w:rsidR="00430301" w:rsidRDefault="00430301" w:rsidP="00F334D5">
      <w:pPr>
        <w:widowControl/>
        <w:jc w:val="center"/>
        <w:rPr>
          <w:b/>
          <w:sz w:val="28"/>
        </w:rPr>
      </w:pPr>
    </w:p>
    <w:p w14:paraId="2C70156C" w14:textId="48AF2416" w:rsidR="00430301" w:rsidRDefault="00430301" w:rsidP="00F334D5">
      <w:pPr>
        <w:widowControl/>
        <w:jc w:val="center"/>
        <w:rPr>
          <w:b/>
          <w:sz w:val="28"/>
        </w:rPr>
      </w:pPr>
    </w:p>
    <w:p w14:paraId="02083411" w14:textId="2473C12B" w:rsidR="00430301" w:rsidRDefault="00430301" w:rsidP="00F334D5">
      <w:pPr>
        <w:widowControl/>
        <w:jc w:val="center"/>
        <w:rPr>
          <w:b/>
          <w:sz w:val="28"/>
        </w:rPr>
      </w:pPr>
    </w:p>
    <w:p w14:paraId="07C641CD" w14:textId="41443658" w:rsidR="00430301" w:rsidRDefault="00430301" w:rsidP="00F334D5">
      <w:pPr>
        <w:widowControl/>
        <w:jc w:val="center"/>
        <w:rPr>
          <w:b/>
          <w:sz w:val="28"/>
        </w:rPr>
      </w:pPr>
    </w:p>
    <w:p w14:paraId="70E5A795" w14:textId="2884034F" w:rsidR="00430301" w:rsidRDefault="00430301" w:rsidP="00F334D5">
      <w:pPr>
        <w:widowControl/>
        <w:jc w:val="center"/>
        <w:rPr>
          <w:b/>
          <w:sz w:val="28"/>
        </w:rPr>
      </w:pPr>
    </w:p>
    <w:p w14:paraId="6B7FC237" w14:textId="5E63732A" w:rsidR="00430301" w:rsidRDefault="00430301" w:rsidP="00F334D5">
      <w:pPr>
        <w:widowControl/>
        <w:jc w:val="center"/>
        <w:rPr>
          <w:b/>
          <w:sz w:val="28"/>
        </w:rPr>
      </w:pPr>
    </w:p>
    <w:p w14:paraId="284604C0" w14:textId="3FF06479" w:rsidR="00430301" w:rsidRDefault="00430301" w:rsidP="00F334D5">
      <w:pPr>
        <w:widowControl/>
        <w:jc w:val="center"/>
        <w:rPr>
          <w:b/>
          <w:sz w:val="28"/>
        </w:rPr>
      </w:pPr>
    </w:p>
    <w:p w14:paraId="044B428A" w14:textId="5B6DDAFB" w:rsidR="00430301" w:rsidRDefault="00430301" w:rsidP="00F334D5">
      <w:pPr>
        <w:widowControl/>
        <w:jc w:val="center"/>
        <w:rPr>
          <w:b/>
          <w:sz w:val="28"/>
        </w:rPr>
      </w:pPr>
    </w:p>
    <w:p w14:paraId="2076A581" w14:textId="77777777" w:rsidR="00430301" w:rsidRDefault="00430301" w:rsidP="00F334D5">
      <w:pPr>
        <w:widowControl/>
        <w:jc w:val="center"/>
        <w:rPr>
          <w:b/>
          <w:sz w:val="28"/>
        </w:rPr>
      </w:pPr>
    </w:p>
    <w:p w14:paraId="76F433D6" w14:textId="4382B2C4" w:rsidR="00F334D5" w:rsidRPr="002C70A9" w:rsidRDefault="00F334D5" w:rsidP="00F334D5">
      <w:pPr>
        <w:widowControl/>
        <w:jc w:val="center"/>
        <w:rPr>
          <w:b/>
          <w:sz w:val="28"/>
        </w:rPr>
      </w:pPr>
      <w:r w:rsidRPr="002C70A9">
        <w:rPr>
          <w:b/>
          <w:sz w:val="28"/>
        </w:rPr>
        <w:t>END</w:t>
      </w:r>
    </w:p>
    <w:p w14:paraId="11758B50" w14:textId="77777777" w:rsidR="00F334D5" w:rsidRPr="002C70A9" w:rsidRDefault="00F334D5" w:rsidP="00F334D5">
      <w:pPr>
        <w:widowControl/>
        <w:jc w:val="center"/>
        <w:rPr>
          <w:sz w:val="28"/>
        </w:rPr>
      </w:pPr>
      <w:r w:rsidRPr="002C70A9">
        <w:rPr>
          <w:b/>
          <w:sz w:val="28"/>
        </w:rPr>
        <w:t>FUNDING OPPORTUNITY ANNOUNCEMENT</w:t>
      </w:r>
    </w:p>
    <w:p w14:paraId="656E2532" w14:textId="77777777" w:rsidR="00F334D5" w:rsidRPr="002C70A9" w:rsidRDefault="00F334D5" w:rsidP="00F334D5">
      <w:pPr>
        <w:widowControl/>
        <w:rPr>
          <w:sz w:val="24"/>
        </w:rPr>
        <w:sectPr w:rsidR="00F334D5" w:rsidRPr="002C70A9" w:rsidSect="00891A42">
          <w:headerReference w:type="default" r:id="rId59"/>
          <w:footerReference w:type="first" r:id="rId60"/>
          <w:pgSz w:w="12240" w:h="15840" w:code="1"/>
          <w:pgMar w:top="1440" w:right="1440" w:bottom="1440" w:left="1440" w:header="720" w:footer="576" w:gutter="0"/>
          <w:pgNumType w:start="1"/>
          <w:cols w:space="720"/>
          <w:titlePg/>
          <w:docGrid w:linePitch="360"/>
        </w:sectPr>
      </w:pPr>
    </w:p>
    <w:p w14:paraId="0A71AD51" w14:textId="77777777" w:rsidR="00F334D5" w:rsidRPr="002C70A9" w:rsidRDefault="00F334D5" w:rsidP="00F334D5">
      <w:pPr>
        <w:widowControl/>
        <w:tabs>
          <w:tab w:val="left" w:pos="-1440"/>
          <w:tab w:val="left" w:pos="540"/>
          <w:tab w:val="left" w:pos="1800"/>
        </w:tabs>
        <w:outlineLvl w:val="0"/>
        <w:rPr>
          <w:b/>
          <w:bCs/>
          <w:sz w:val="22"/>
        </w:rPr>
      </w:pPr>
      <w:r w:rsidRPr="002C70A9">
        <w:rPr>
          <w:b/>
          <w:bCs/>
          <w:sz w:val="22"/>
        </w:rPr>
        <w:lastRenderedPageBreak/>
        <w:t>BUREAU OF LAND MANAGEMENT</w:t>
      </w:r>
    </w:p>
    <w:p w14:paraId="4612BD50" w14:textId="77777777" w:rsidR="00F334D5" w:rsidRPr="002C70A9" w:rsidRDefault="0096150B" w:rsidP="00F334D5">
      <w:pPr>
        <w:rPr>
          <w:sz w:val="22"/>
        </w:rPr>
      </w:pPr>
      <w:r>
        <w:rPr>
          <w:noProof/>
        </w:rPr>
        <w:drawing>
          <wp:anchor distT="0" distB="0" distL="114300" distR="114300" simplePos="0" relativeHeight="251657216" behindDoc="0" locked="0" layoutInCell="1" allowOverlap="1" wp14:anchorId="51752AEF" wp14:editId="16FD029F">
            <wp:simplePos x="0" y="0"/>
            <wp:positionH relativeFrom="margin">
              <wp:align>right</wp:align>
            </wp:positionH>
            <wp:positionV relativeFrom="margin">
              <wp:align>top</wp:align>
            </wp:positionV>
            <wp:extent cx="640080" cy="560705"/>
            <wp:effectExtent l="0" t="0" r="0" b="0"/>
            <wp:wrapNone/>
            <wp:docPr id="4"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4D5" w:rsidRPr="002C70A9">
        <w:rPr>
          <w:bCs/>
          <w:sz w:val="22"/>
        </w:rPr>
        <w:t>Financial Assistance (Cooperative Agreements)</w:t>
      </w:r>
    </w:p>
    <w:p w14:paraId="57F58B70" w14:textId="5C59E5FC" w:rsidR="00F334D5" w:rsidRPr="002C70A9" w:rsidRDefault="00826268" w:rsidP="00F334D5">
      <w:pPr>
        <w:widowControl/>
        <w:tabs>
          <w:tab w:val="left" w:pos="-1440"/>
          <w:tab w:val="left" w:pos="540"/>
          <w:tab w:val="left" w:pos="1800"/>
        </w:tabs>
        <w:jc w:val="center"/>
        <w:outlineLvl w:val="0"/>
        <w:rPr>
          <w:bCs/>
          <w:caps/>
          <w:sz w:val="24"/>
        </w:rPr>
      </w:pPr>
      <w:r>
        <w:rPr>
          <w:bCs/>
          <w:caps/>
          <w:sz w:val="24"/>
        </w:rPr>
        <w:t>ATTACHEMENT A</w:t>
      </w:r>
    </w:p>
    <w:p w14:paraId="01F33EAE"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6BB83768" w14:textId="77777777" w:rsidR="00F334D5" w:rsidRPr="002C70A9" w:rsidRDefault="00F334D5" w:rsidP="00F334D5">
      <w:pPr>
        <w:jc w:val="center"/>
      </w:pPr>
      <w:r w:rsidRPr="002C70A9">
        <w:t>(Suggested Format)</w:t>
      </w:r>
    </w:p>
    <w:p w14:paraId="15327258"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3C8C999F" w14:textId="77777777" w:rsidTr="004615B5">
        <w:tc>
          <w:tcPr>
            <w:tcW w:w="9360" w:type="dxa"/>
            <w:shd w:val="clear" w:color="auto" w:fill="D9D9D9"/>
            <w:vAlign w:val="center"/>
          </w:tcPr>
          <w:p w14:paraId="4B595131" w14:textId="77777777"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78EE33E9"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41D7DC22" w14:textId="77777777" w:rsidTr="006D0AE0">
        <w:tc>
          <w:tcPr>
            <w:tcW w:w="3388" w:type="dxa"/>
            <w:shd w:val="clear" w:color="auto" w:fill="auto"/>
            <w:vAlign w:val="center"/>
          </w:tcPr>
          <w:p w14:paraId="654A78F7"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750F775D" w14:textId="77777777"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6D63309B"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14C9409" w14:textId="77777777" w:rsidR="00B2775E" w:rsidRPr="002C70A9" w:rsidRDefault="00B2775E" w:rsidP="006D0AE0">
            <w:pPr>
              <w:widowControl/>
              <w:tabs>
                <w:tab w:val="left" w:pos="540"/>
              </w:tabs>
              <w:autoSpaceDE/>
              <w:autoSpaceDN/>
              <w:adjustRightInd/>
              <w:rPr>
                <w:bCs/>
                <w:sz w:val="22"/>
              </w:rPr>
            </w:pPr>
          </w:p>
        </w:tc>
      </w:tr>
      <w:tr w:rsidR="00B2775E" w:rsidRPr="002C70A9" w14:paraId="31362627" w14:textId="77777777" w:rsidTr="006D0AE0">
        <w:tc>
          <w:tcPr>
            <w:tcW w:w="3388" w:type="dxa"/>
            <w:shd w:val="clear" w:color="auto" w:fill="auto"/>
            <w:vAlign w:val="center"/>
          </w:tcPr>
          <w:p w14:paraId="1124ED67"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50B45538" w14:textId="77777777" w:rsidR="00B2775E" w:rsidRPr="002C70A9" w:rsidRDefault="00B2775E" w:rsidP="006D0AE0">
            <w:pPr>
              <w:widowControl/>
              <w:tabs>
                <w:tab w:val="left" w:pos="540"/>
              </w:tabs>
              <w:autoSpaceDE/>
              <w:autoSpaceDN/>
              <w:adjustRightInd/>
              <w:rPr>
                <w:bCs/>
                <w:sz w:val="22"/>
              </w:rPr>
            </w:pPr>
          </w:p>
        </w:tc>
      </w:tr>
      <w:tr w:rsidR="00B2775E" w:rsidRPr="002C70A9" w14:paraId="2F0EB260" w14:textId="77777777" w:rsidTr="006D0AE0">
        <w:trPr>
          <w:trHeight w:val="194"/>
        </w:trPr>
        <w:tc>
          <w:tcPr>
            <w:tcW w:w="3388" w:type="dxa"/>
            <w:shd w:val="clear" w:color="auto" w:fill="auto"/>
            <w:vAlign w:val="center"/>
          </w:tcPr>
          <w:p w14:paraId="056273B9" w14:textId="77777777" w:rsidR="00B2775E" w:rsidRPr="002C70A9" w:rsidRDefault="00B2775E" w:rsidP="006D0AE0">
            <w:pPr>
              <w:widowControl/>
              <w:tabs>
                <w:tab w:val="left" w:pos="540"/>
              </w:tabs>
              <w:autoSpaceDE/>
              <w:autoSpaceDN/>
              <w:adjustRightInd/>
              <w:jc w:val="right"/>
              <w:rPr>
                <w:bCs/>
                <w:sz w:val="22"/>
              </w:rPr>
            </w:pPr>
            <w:r>
              <w:rPr>
                <w:bCs/>
                <w:sz w:val="22"/>
              </w:rPr>
              <w:t>FOA</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CFE339C" w14:textId="77777777" w:rsidR="00B2775E" w:rsidRPr="002C70A9" w:rsidRDefault="00B2775E" w:rsidP="006D0AE0">
            <w:pPr>
              <w:widowControl/>
              <w:tabs>
                <w:tab w:val="left" w:pos="540"/>
              </w:tabs>
              <w:autoSpaceDE/>
              <w:autoSpaceDN/>
              <w:adjustRightInd/>
              <w:rPr>
                <w:bCs/>
                <w:sz w:val="22"/>
              </w:rPr>
            </w:pPr>
          </w:p>
        </w:tc>
      </w:tr>
      <w:tr w:rsidR="00B2775E" w:rsidRPr="002C70A9" w14:paraId="51671233" w14:textId="77777777" w:rsidTr="006D0AE0">
        <w:tc>
          <w:tcPr>
            <w:tcW w:w="3388" w:type="dxa"/>
            <w:shd w:val="clear" w:color="auto" w:fill="auto"/>
            <w:vAlign w:val="center"/>
          </w:tcPr>
          <w:p w14:paraId="61DDEA62" w14:textId="77777777" w:rsidR="00B2775E" w:rsidRPr="002C70A9" w:rsidRDefault="00B2775E" w:rsidP="006D0AE0">
            <w:pPr>
              <w:widowControl/>
              <w:tabs>
                <w:tab w:val="left" w:pos="540"/>
              </w:tabs>
              <w:autoSpaceDE/>
              <w:autoSpaceDN/>
              <w:adjustRightInd/>
              <w:jc w:val="right"/>
              <w:rPr>
                <w:bCs/>
                <w:sz w:val="22"/>
              </w:rPr>
            </w:pPr>
            <w:r>
              <w:rPr>
                <w:bCs/>
                <w:sz w:val="22"/>
              </w:rPr>
              <w:t>FOA</w:t>
            </w:r>
            <w:r w:rsidRPr="002C70A9">
              <w:rPr>
                <w:bCs/>
                <w:sz w:val="22"/>
              </w:rPr>
              <w:t xml:space="preserve"> Title:</w:t>
            </w:r>
          </w:p>
        </w:tc>
        <w:tc>
          <w:tcPr>
            <w:tcW w:w="5972" w:type="dxa"/>
            <w:gridSpan w:val="3"/>
            <w:tcBorders>
              <w:top w:val="single" w:sz="4" w:space="0" w:color="auto"/>
              <w:bottom w:val="single" w:sz="4" w:space="0" w:color="auto"/>
            </w:tcBorders>
            <w:shd w:val="clear" w:color="auto" w:fill="auto"/>
            <w:vAlign w:val="center"/>
          </w:tcPr>
          <w:p w14:paraId="1975A5D1" w14:textId="77777777" w:rsidR="00B2775E" w:rsidRPr="002C70A9" w:rsidRDefault="00B2775E" w:rsidP="006D0AE0">
            <w:pPr>
              <w:widowControl/>
              <w:tabs>
                <w:tab w:val="left" w:pos="540"/>
              </w:tabs>
              <w:autoSpaceDE/>
              <w:autoSpaceDN/>
              <w:adjustRightInd/>
              <w:rPr>
                <w:bCs/>
                <w:sz w:val="22"/>
              </w:rPr>
            </w:pPr>
          </w:p>
        </w:tc>
      </w:tr>
      <w:tr w:rsidR="00B2775E" w:rsidRPr="002C70A9" w14:paraId="102DBED7" w14:textId="77777777" w:rsidTr="006D0AE0">
        <w:tc>
          <w:tcPr>
            <w:tcW w:w="3388" w:type="dxa"/>
            <w:shd w:val="clear" w:color="auto" w:fill="auto"/>
            <w:vAlign w:val="center"/>
          </w:tcPr>
          <w:p w14:paraId="7A320F1B" w14:textId="77777777" w:rsidR="00B2775E" w:rsidRDefault="00B2775E" w:rsidP="006D0AE0">
            <w:pPr>
              <w:widowControl/>
              <w:tabs>
                <w:tab w:val="left" w:pos="540"/>
              </w:tabs>
              <w:autoSpaceDE/>
              <w:autoSpaceDN/>
              <w:adjustRightInd/>
              <w:jc w:val="right"/>
              <w:rPr>
                <w:bCs/>
                <w:sz w:val="22"/>
              </w:rPr>
            </w:pPr>
            <w:r>
              <w:rPr>
                <w:bCs/>
                <w:sz w:val="22"/>
              </w:rPr>
              <w:t>Recipient Project Title:</w:t>
            </w:r>
          </w:p>
        </w:tc>
        <w:tc>
          <w:tcPr>
            <w:tcW w:w="5972" w:type="dxa"/>
            <w:gridSpan w:val="3"/>
            <w:tcBorders>
              <w:top w:val="single" w:sz="4" w:space="0" w:color="auto"/>
              <w:bottom w:val="single" w:sz="4" w:space="0" w:color="auto"/>
            </w:tcBorders>
            <w:shd w:val="clear" w:color="auto" w:fill="auto"/>
            <w:vAlign w:val="center"/>
          </w:tcPr>
          <w:p w14:paraId="6D7A842E" w14:textId="77777777" w:rsidR="00B2775E" w:rsidRPr="002C70A9" w:rsidRDefault="00B2775E" w:rsidP="006D0AE0">
            <w:pPr>
              <w:widowControl/>
              <w:tabs>
                <w:tab w:val="left" w:pos="540"/>
              </w:tabs>
              <w:autoSpaceDE/>
              <w:autoSpaceDN/>
              <w:adjustRightInd/>
              <w:rPr>
                <w:bCs/>
                <w:sz w:val="22"/>
              </w:rPr>
            </w:pPr>
          </w:p>
        </w:tc>
      </w:tr>
      <w:tr w:rsidR="00B2775E" w:rsidRPr="002C70A9" w14:paraId="2BF0AB80" w14:textId="77777777" w:rsidTr="006D0AE0">
        <w:tc>
          <w:tcPr>
            <w:tcW w:w="3388" w:type="dxa"/>
            <w:shd w:val="clear" w:color="auto" w:fill="auto"/>
            <w:vAlign w:val="center"/>
          </w:tcPr>
          <w:p w14:paraId="45FF07C3"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3D98C85" w14:textId="77777777" w:rsidR="00B2775E" w:rsidRPr="002C70A9" w:rsidRDefault="00B2775E" w:rsidP="006D0AE0">
            <w:pPr>
              <w:widowControl/>
              <w:tabs>
                <w:tab w:val="left" w:pos="540"/>
              </w:tabs>
              <w:autoSpaceDE/>
              <w:autoSpaceDN/>
              <w:adjustRightInd/>
              <w:rPr>
                <w:bCs/>
                <w:sz w:val="22"/>
              </w:rPr>
            </w:pPr>
          </w:p>
        </w:tc>
      </w:tr>
      <w:tr w:rsidR="00B2775E" w:rsidRPr="002C70A9" w14:paraId="224E6441" w14:textId="77777777" w:rsidTr="006D0AE0">
        <w:tc>
          <w:tcPr>
            <w:tcW w:w="3388" w:type="dxa"/>
            <w:shd w:val="clear" w:color="auto" w:fill="auto"/>
            <w:vAlign w:val="center"/>
          </w:tcPr>
          <w:p w14:paraId="4AF01787" w14:textId="77777777"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77C38190" w14:textId="77777777" w:rsidR="00B2775E" w:rsidRPr="002C70A9" w:rsidRDefault="00B2775E" w:rsidP="006D0AE0">
            <w:pPr>
              <w:widowControl/>
              <w:tabs>
                <w:tab w:val="left" w:pos="540"/>
              </w:tabs>
              <w:autoSpaceDE/>
              <w:autoSpaceDN/>
              <w:adjustRightInd/>
              <w:rPr>
                <w:bCs/>
                <w:sz w:val="22"/>
              </w:rPr>
            </w:pPr>
          </w:p>
        </w:tc>
      </w:tr>
    </w:tbl>
    <w:p w14:paraId="3468DDAB" w14:textId="77777777" w:rsidR="00B2775E" w:rsidRPr="002C70A9" w:rsidRDefault="00B2775E" w:rsidP="00B2775E">
      <w:pPr>
        <w:widowControl/>
        <w:tabs>
          <w:tab w:val="left" w:pos="360"/>
        </w:tabs>
        <w:autoSpaceDE/>
        <w:autoSpaceDN/>
        <w:adjustRightInd/>
        <w:rPr>
          <w:bCs/>
          <w:sz w:val="16"/>
        </w:rPr>
      </w:pPr>
    </w:p>
    <w:p w14:paraId="360CAA9C" w14:textId="77777777" w:rsidR="00B2775E" w:rsidRDefault="00B2775E" w:rsidP="00B2775E">
      <w:pPr>
        <w:widowControl/>
        <w:tabs>
          <w:tab w:val="left" w:pos="360"/>
        </w:tabs>
        <w:autoSpaceDE/>
        <w:autoSpaceDN/>
        <w:adjustRightInd/>
        <w:rPr>
          <w:b/>
          <w:bCs/>
          <w:sz w:val="24"/>
        </w:rPr>
      </w:pPr>
      <w:r>
        <w:rPr>
          <w:b/>
          <w:bCs/>
          <w:sz w:val="24"/>
        </w:rPr>
        <w:t>STATEMENT OF NEED</w:t>
      </w:r>
      <w:r w:rsidRPr="00A227EA">
        <w:rPr>
          <w:b/>
          <w:bCs/>
          <w:sz w:val="24"/>
        </w:rPr>
        <w:t>:</w:t>
      </w:r>
    </w:p>
    <w:p w14:paraId="1EF9F313" w14:textId="77777777" w:rsidR="000424FF" w:rsidRPr="00826268" w:rsidRDefault="000424FF" w:rsidP="000424FF">
      <w:pPr>
        <w:widowControl/>
        <w:tabs>
          <w:tab w:val="left" w:pos="360"/>
        </w:tabs>
        <w:autoSpaceDE/>
        <w:autoSpaceDN/>
        <w:adjustRightInd/>
        <w:rPr>
          <w:bCs/>
          <w:sz w:val="22"/>
          <w:szCs w:val="22"/>
        </w:rPr>
      </w:pPr>
      <w:r w:rsidRPr="00826268">
        <w:rPr>
          <w:bCs/>
          <w:sz w:val="22"/>
          <w:szCs w:val="22"/>
        </w:rPr>
        <w:t xml:space="preserve">Describe your project objectives, goals, and how your mission relates to this announcement.  </w:t>
      </w:r>
    </w:p>
    <w:p w14:paraId="75EECF8E" w14:textId="77777777" w:rsidR="000424FF" w:rsidRPr="00826268" w:rsidRDefault="000424FF" w:rsidP="000424FF">
      <w:pPr>
        <w:widowControl/>
        <w:tabs>
          <w:tab w:val="left" w:pos="360"/>
        </w:tabs>
        <w:autoSpaceDE/>
        <w:autoSpaceDN/>
        <w:adjustRightInd/>
        <w:rPr>
          <w:bCs/>
          <w:sz w:val="22"/>
          <w:szCs w:val="22"/>
        </w:rPr>
      </w:pPr>
      <w:r w:rsidRPr="00826268">
        <w:rPr>
          <w:bCs/>
          <w:sz w:val="22"/>
          <w:szCs w:val="22"/>
        </w:rPr>
        <w:t xml:space="preserve">Describe why this support is being requested.  </w:t>
      </w:r>
    </w:p>
    <w:p w14:paraId="659D6881" w14:textId="77777777" w:rsidR="00B0385F" w:rsidRPr="00826268" w:rsidRDefault="000424FF" w:rsidP="000424FF">
      <w:pPr>
        <w:widowControl/>
        <w:tabs>
          <w:tab w:val="left" w:pos="360"/>
        </w:tabs>
        <w:autoSpaceDE/>
        <w:autoSpaceDN/>
        <w:adjustRightInd/>
        <w:rPr>
          <w:sz w:val="24"/>
        </w:rPr>
      </w:pPr>
      <w:r w:rsidRPr="00826268">
        <w:rPr>
          <w:bCs/>
          <w:sz w:val="22"/>
          <w:szCs w:val="22"/>
        </w:rPr>
        <w:t>Describe how your objectives of the project support your mission</w:t>
      </w:r>
    </w:p>
    <w:p w14:paraId="62BF08AF" w14:textId="77777777" w:rsidR="000424FF" w:rsidRPr="00826268" w:rsidRDefault="000424FF" w:rsidP="000424FF">
      <w:pPr>
        <w:widowControl/>
        <w:tabs>
          <w:tab w:val="left" w:pos="360"/>
        </w:tabs>
        <w:autoSpaceDE/>
        <w:autoSpaceDN/>
        <w:adjustRightInd/>
        <w:rPr>
          <w:sz w:val="22"/>
        </w:rPr>
      </w:pPr>
      <w:r w:rsidRPr="00826268">
        <w:rPr>
          <w:bCs/>
          <w:sz w:val="22"/>
          <w:szCs w:val="22"/>
        </w:rPr>
        <w:t>Describe how your project assist BLM in meeting one or more Secretarial Orders</w:t>
      </w:r>
      <w:r w:rsidRPr="00826268">
        <w:rPr>
          <w:bCs/>
        </w:rPr>
        <w:t>.</w:t>
      </w:r>
      <w:r w:rsidRPr="00826268">
        <w:rPr>
          <w:bCs/>
          <w:sz w:val="24"/>
        </w:rPr>
        <w:t xml:space="preserve"> </w:t>
      </w:r>
    </w:p>
    <w:p w14:paraId="503669F6" w14:textId="77777777" w:rsidR="00B2775E" w:rsidRPr="002C70A9" w:rsidRDefault="00B2775E" w:rsidP="00B2775E">
      <w:pPr>
        <w:widowControl/>
        <w:tabs>
          <w:tab w:val="left" w:pos="360"/>
        </w:tabs>
        <w:rPr>
          <w:sz w:val="22"/>
          <w:highlight w:val="yellow"/>
        </w:rPr>
      </w:pPr>
    </w:p>
    <w:p w14:paraId="528BDDC7" w14:textId="77777777" w:rsidR="00B2775E" w:rsidRDefault="00B2775E" w:rsidP="00B2775E">
      <w:pPr>
        <w:widowControl/>
        <w:tabs>
          <w:tab w:val="left" w:pos="360"/>
        </w:tabs>
        <w:autoSpaceDE/>
        <w:autoSpaceDN/>
        <w:adjustRightInd/>
        <w:rPr>
          <w:b/>
          <w:bCs/>
          <w:sz w:val="24"/>
        </w:rPr>
      </w:pPr>
      <w:r w:rsidRPr="00A227EA">
        <w:rPr>
          <w:b/>
          <w:bCs/>
          <w:sz w:val="24"/>
        </w:rPr>
        <w:t>TECHNICAL APPROACH:</w:t>
      </w:r>
    </w:p>
    <w:p w14:paraId="5AC80C35" w14:textId="77777777" w:rsidR="00B0385F" w:rsidRPr="00B0385F" w:rsidRDefault="00B0385F" w:rsidP="00B0385F">
      <w:pPr>
        <w:widowControl/>
        <w:tabs>
          <w:tab w:val="left" w:pos="1620"/>
        </w:tabs>
        <w:spacing w:after="60"/>
        <w:rPr>
          <w:sz w:val="22"/>
          <w:szCs w:val="22"/>
        </w:rPr>
      </w:pPr>
      <w:r w:rsidRPr="00B0385F">
        <w:rPr>
          <w:sz w:val="22"/>
          <w:szCs w:val="22"/>
        </w:rPr>
        <w:t xml:space="preserve">Describe the details of the project, the procedures to be used, how data will be collected, analyzed, and interpreted, specialized equipment to be used etc.  </w:t>
      </w:r>
    </w:p>
    <w:p w14:paraId="47894331" w14:textId="419B15A3" w:rsidR="00B0385F" w:rsidRPr="0039359B" w:rsidRDefault="00B0385F" w:rsidP="00B0385F">
      <w:pPr>
        <w:widowControl/>
        <w:tabs>
          <w:tab w:val="left" w:pos="1620"/>
        </w:tabs>
        <w:spacing w:after="60"/>
        <w:rPr>
          <w:sz w:val="22"/>
          <w:szCs w:val="22"/>
        </w:rPr>
      </w:pPr>
      <w:r w:rsidRPr="0039359B">
        <w:rPr>
          <w:sz w:val="22"/>
          <w:szCs w:val="22"/>
        </w:rPr>
        <w:t>Describe expected goals and outcomes and how project effectiveness will be measured and evaluated. Include a detailed project w</w:t>
      </w:r>
      <w:r w:rsidR="00826268" w:rsidRPr="0039359B">
        <w:rPr>
          <w:sz w:val="22"/>
          <w:szCs w:val="22"/>
        </w:rPr>
        <w:t>ork plan narrative and schedule to include:</w:t>
      </w:r>
    </w:p>
    <w:p w14:paraId="202FE2C1" w14:textId="77777777" w:rsidR="00826268" w:rsidRPr="0039359B" w:rsidRDefault="00826268" w:rsidP="00826268">
      <w:pPr>
        <w:widowControl/>
        <w:numPr>
          <w:ilvl w:val="0"/>
          <w:numId w:val="38"/>
        </w:numPr>
        <w:tabs>
          <w:tab w:val="left" w:pos="1620"/>
        </w:tabs>
        <w:spacing w:after="60"/>
        <w:rPr>
          <w:sz w:val="22"/>
          <w:szCs w:val="22"/>
        </w:rPr>
      </w:pPr>
      <w:r w:rsidRPr="0039359B">
        <w:rPr>
          <w:sz w:val="22"/>
          <w:szCs w:val="22"/>
        </w:rPr>
        <w:t>A prioritized listing of each invasive species to be controlled or managed.</w:t>
      </w:r>
    </w:p>
    <w:p w14:paraId="681AC520" w14:textId="77777777" w:rsidR="00826268" w:rsidRPr="0039359B" w:rsidRDefault="00826268" w:rsidP="00826268">
      <w:pPr>
        <w:widowControl/>
        <w:numPr>
          <w:ilvl w:val="0"/>
          <w:numId w:val="38"/>
        </w:numPr>
        <w:tabs>
          <w:tab w:val="left" w:pos="1620"/>
        </w:tabs>
        <w:spacing w:after="60"/>
        <w:rPr>
          <w:sz w:val="22"/>
          <w:szCs w:val="22"/>
        </w:rPr>
      </w:pPr>
      <w:r w:rsidRPr="0039359B">
        <w:rPr>
          <w:sz w:val="22"/>
          <w:szCs w:val="22"/>
        </w:rPr>
        <w:t>An assessment of the total acres of land or area of water infested by the invasive species.</w:t>
      </w:r>
    </w:p>
    <w:p w14:paraId="6609539C" w14:textId="77777777" w:rsidR="00826268" w:rsidRPr="0039359B" w:rsidRDefault="00826268" w:rsidP="00826268">
      <w:pPr>
        <w:widowControl/>
        <w:numPr>
          <w:ilvl w:val="0"/>
          <w:numId w:val="38"/>
        </w:numPr>
        <w:tabs>
          <w:tab w:val="left" w:pos="1620"/>
        </w:tabs>
        <w:spacing w:after="60"/>
        <w:rPr>
          <w:sz w:val="22"/>
          <w:szCs w:val="22"/>
        </w:rPr>
      </w:pPr>
      <w:r w:rsidRPr="0039359B">
        <w:rPr>
          <w:sz w:val="22"/>
          <w:szCs w:val="22"/>
        </w:rPr>
        <w:t>An estimate of the expected total acres of land or area of water infested by the invasive species after control and management of the invasive species is attempted.</w:t>
      </w:r>
    </w:p>
    <w:p w14:paraId="0ED97299" w14:textId="77777777" w:rsidR="00826268" w:rsidRPr="0039359B" w:rsidRDefault="00826268" w:rsidP="00826268">
      <w:pPr>
        <w:widowControl/>
        <w:numPr>
          <w:ilvl w:val="0"/>
          <w:numId w:val="38"/>
        </w:numPr>
        <w:tabs>
          <w:tab w:val="left" w:pos="1620"/>
        </w:tabs>
        <w:spacing w:after="60"/>
        <w:rPr>
          <w:sz w:val="22"/>
          <w:szCs w:val="22"/>
        </w:rPr>
      </w:pPr>
      <w:r w:rsidRPr="0039359B">
        <w:rPr>
          <w:sz w:val="22"/>
          <w:szCs w:val="22"/>
        </w:rPr>
        <w:t>A description of each specific, integrated pest management option to be used, including a comparative economic assessment to determine the least-costly method.</w:t>
      </w:r>
    </w:p>
    <w:p w14:paraId="470E12C6" w14:textId="77777777" w:rsidR="00826268" w:rsidRPr="0039359B" w:rsidRDefault="00826268" w:rsidP="00826268">
      <w:pPr>
        <w:widowControl/>
        <w:numPr>
          <w:ilvl w:val="0"/>
          <w:numId w:val="38"/>
        </w:numPr>
        <w:tabs>
          <w:tab w:val="left" w:pos="1620"/>
        </w:tabs>
        <w:spacing w:after="60"/>
        <w:rPr>
          <w:sz w:val="22"/>
          <w:szCs w:val="22"/>
        </w:rPr>
      </w:pPr>
      <w:r w:rsidRPr="0039359B">
        <w:rPr>
          <w:sz w:val="22"/>
          <w:szCs w:val="22"/>
        </w:rPr>
        <w:t>Any map, boundary, or Global Positioning System coordinates needed to clearly identify the area in which each control or management activity is proposed to be conducted.</w:t>
      </w:r>
    </w:p>
    <w:p w14:paraId="77E384E4" w14:textId="77777777" w:rsidR="00B0385F" w:rsidRPr="00B0385F" w:rsidRDefault="00B0385F" w:rsidP="00B0385F">
      <w:pPr>
        <w:widowControl/>
        <w:spacing w:after="60"/>
        <w:rPr>
          <w:color w:val="000000"/>
          <w:sz w:val="22"/>
          <w:szCs w:val="22"/>
        </w:rPr>
      </w:pPr>
      <w:r w:rsidRPr="00B0385F">
        <w:rPr>
          <w:color w:val="000000"/>
          <w:sz w:val="22"/>
          <w:szCs w:val="22"/>
        </w:rPr>
        <w:t xml:space="preserve">Describe the </w:t>
      </w:r>
      <w:r w:rsidRPr="00B0385F">
        <w:rPr>
          <w:sz w:val="22"/>
          <w:szCs w:val="22"/>
        </w:rPr>
        <w:t>integrated</w:t>
      </w:r>
      <w:r w:rsidRPr="00B0385F">
        <w:rPr>
          <w:color w:val="000000"/>
          <w:sz w:val="22"/>
          <w:szCs w:val="22"/>
        </w:rPr>
        <w:t xml:space="preserve"> </w:t>
      </w:r>
      <w:r w:rsidRPr="00B0385F">
        <w:rPr>
          <w:color w:val="0D0D0D"/>
          <w:sz w:val="22"/>
          <w:szCs w:val="22"/>
        </w:rPr>
        <w:t xml:space="preserve">pest </w:t>
      </w:r>
      <w:r w:rsidRPr="00B0385F">
        <w:rPr>
          <w:color w:val="000000"/>
          <w:sz w:val="22"/>
          <w:szCs w:val="22"/>
        </w:rPr>
        <w:t xml:space="preserve">management </w:t>
      </w:r>
      <w:r w:rsidRPr="00B0385F">
        <w:rPr>
          <w:color w:val="0D0D0D"/>
          <w:sz w:val="22"/>
          <w:szCs w:val="22"/>
        </w:rPr>
        <w:t xml:space="preserve">approach </w:t>
      </w:r>
      <w:r w:rsidRPr="00B0385F">
        <w:rPr>
          <w:color w:val="000000"/>
          <w:sz w:val="22"/>
          <w:szCs w:val="22"/>
        </w:rPr>
        <w:t>to be used to control or contain the targeted undesirable plant species or group of species; and</w:t>
      </w:r>
    </w:p>
    <w:p w14:paraId="6E6E13B7" w14:textId="77777777" w:rsidR="006F1697" w:rsidRDefault="00B0385F" w:rsidP="006F1697">
      <w:pPr>
        <w:widowControl/>
        <w:tabs>
          <w:tab w:val="left" w:pos="1620"/>
        </w:tabs>
        <w:spacing w:after="60"/>
        <w:rPr>
          <w:color w:val="000000"/>
          <w:sz w:val="22"/>
          <w:szCs w:val="22"/>
        </w:rPr>
      </w:pPr>
      <w:r w:rsidRPr="00B0385F">
        <w:rPr>
          <w:color w:val="000000"/>
          <w:sz w:val="22"/>
          <w:szCs w:val="22"/>
        </w:rPr>
        <w:t xml:space="preserve">Detail the means of implementing the integrated </w:t>
      </w:r>
      <w:r w:rsidRPr="00B0385F">
        <w:rPr>
          <w:color w:val="0D0D0D"/>
          <w:sz w:val="22"/>
          <w:szCs w:val="22"/>
        </w:rPr>
        <w:t xml:space="preserve">pest </w:t>
      </w:r>
      <w:r w:rsidRPr="00B0385F">
        <w:rPr>
          <w:color w:val="000000"/>
          <w:sz w:val="22"/>
          <w:szCs w:val="22"/>
        </w:rPr>
        <w:t>management system, define the method, and establish a timeframe for the initiation and completion of the tasks specified in th</w:t>
      </w:r>
      <w:r w:rsidR="006F1697">
        <w:rPr>
          <w:color w:val="000000"/>
          <w:sz w:val="22"/>
          <w:szCs w:val="22"/>
        </w:rPr>
        <w:t>e integrated management system.</w:t>
      </w:r>
    </w:p>
    <w:p w14:paraId="0FF73B1C" w14:textId="6D037A32" w:rsidR="006F1697" w:rsidRPr="006F1697" w:rsidRDefault="006F1697" w:rsidP="006F1697">
      <w:pPr>
        <w:widowControl/>
        <w:tabs>
          <w:tab w:val="left" w:pos="1620"/>
        </w:tabs>
        <w:spacing w:after="60"/>
        <w:rPr>
          <w:color w:val="000000"/>
          <w:sz w:val="24"/>
        </w:rPr>
      </w:pPr>
      <w:r w:rsidRPr="006F1697">
        <w:rPr>
          <w:color w:val="000000"/>
          <w:sz w:val="24"/>
        </w:rPr>
        <w:t>I</w:t>
      </w:r>
      <w:r w:rsidR="00826268">
        <w:rPr>
          <w:color w:val="000000"/>
          <w:sz w:val="24"/>
        </w:rPr>
        <w:t>ntegrated Management System must</w:t>
      </w:r>
      <w:r w:rsidRPr="006F1697">
        <w:rPr>
          <w:color w:val="000000"/>
          <w:sz w:val="24"/>
        </w:rPr>
        <w:t xml:space="preserve"> in include:</w:t>
      </w:r>
    </w:p>
    <w:p w14:paraId="1AA35CBE" w14:textId="3F1FE6B0" w:rsidR="006F1697" w:rsidRPr="006F1697" w:rsidRDefault="00826268" w:rsidP="006F1697">
      <w:pPr>
        <w:pStyle w:val="statutory-body-2em"/>
        <w:spacing w:before="0" w:beforeAutospacing="0" w:after="0" w:afterAutospacing="0"/>
        <w:ind w:left="480" w:firstLine="240"/>
        <w:rPr>
          <w:color w:val="000000"/>
        </w:rPr>
      </w:pPr>
      <w:bookmarkStart w:id="4" w:name="substructure-location_e_4_A"/>
      <w:bookmarkEnd w:id="4"/>
      <w:r>
        <w:rPr>
          <w:color w:val="000000"/>
        </w:rPr>
        <w:t>(A) E</w:t>
      </w:r>
      <w:r w:rsidR="006F1697" w:rsidRPr="006F1697">
        <w:rPr>
          <w:color w:val="000000"/>
        </w:rPr>
        <w:t>ducation</w:t>
      </w:r>
      <w:r>
        <w:rPr>
          <w:color w:val="000000"/>
        </w:rPr>
        <w:t>, outreach opportunities, as applicable</w:t>
      </w:r>
      <w:r w:rsidR="006F1697" w:rsidRPr="006F1697">
        <w:rPr>
          <w:color w:val="000000"/>
        </w:rPr>
        <w:t>;</w:t>
      </w:r>
    </w:p>
    <w:p w14:paraId="0829A803" w14:textId="058B9B3D" w:rsidR="006F1697" w:rsidRPr="006F1697" w:rsidRDefault="006F1697" w:rsidP="006F1697">
      <w:pPr>
        <w:pStyle w:val="statutory-body-2em"/>
        <w:spacing w:before="0" w:beforeAutospacing="0" w:after="0" w:afterAutospacing="0"/>
        <w:ind w:left="480" w:firstLine="240"/>
        <w:rPr>
          <w:color w:val="000000"/>
        </w:rPr>
      </w:pPr>
      <w:bookmarkStart w:id="5" w:name="substructure-location_e_4_B"/>
      <w:bookmarkEnd w:id="5"/>
      <w:r w:rsidRPr="006F1697">
        <w:rPr>
          <w:color w:val="000000"/>
        </w:rPr>
        <w:t xml:space="preserve">(B) </w:t>
      </w:r>
      <w:r w:rsidR="00486868" w:rsidRPr="006F1697">
        <w:rPr>
          <w:color w:val="000000"/>
        </w:rPr>
        <w:t>Preventive</w:t>
      </w:r>
      <w:r w:rsidRPr="006F1697">
        <w:rPr>
          <w:color w:val="000000"/>
        </w:rPr>
        <w:t xml:space="preserve"> measures;</w:t>
      </w:r>
    </w:p>
    <w:p w14:paraId="411F3D67" w14:textId="294DC25C" w:rsidR="006F1697" w:rsidRPr="006F1697" w:rsidRDefault="006F1697" w:rsidP="006F1697">
      <w:pPr>
        <w:pStyle w:val="statutory-body-2em"/>
        <w:spacing w:before="0" w:beforeAutospacing="0" w:after="0" w:afterAutospacing="0"/>
        <w:ind w:left="480" w:firstLine="240"/>
        <w:rPr>
          <w:color w:val="000000"/>
        </w:rPr>
      </w:pPr>
      <w:bookmarkStart w:id="6" w:name="substructure-location_e_4_C"/>
      <w:bookmarkEnd w:id="6"/>
      <w:r w:rsidRPr="006F1697">
        <w:rPr>
          <w:color w:val="000000"/>
        </w:rPr>
        <w:lastRenderedPageBreak/>
        <w:t xml:space="preserve">(C) </w:t>
      </w:r>
      <w:r w:rsidR="00486868" w:rsidRPr="006F1697">
        <w:rPr>
          <w:color w:val="000000"/>
        </w:rPr>
        <w:t>Physical</w:t>
      </w:r>
      <w:r w:rsidRPr="006F1697">
        <w:rPr>
          <w:color w:val="000000"/>
        </w:rPr>
        <w:t xml:space="preserve"> or mechanical methods;</w:t>
      </w:r>
    </w:p>
    <w:p w14:paraId="668368BD" w14:textId="3F24751B" w:rsidR="006F1697" w:rsidRPr="006F1697" w:rsidRDefault="006F1697" w:rsidP="006F1697">
      <w:pPr>
        <w:pStyle w:val="statutory-body-2em"/>
        <w:spacing w:before="0" w:beforeAutospacing="0" w:after="0" w:afterAutospacing="0"/>
        <w:ind w:left="480" w:firstLine="240"/>
        <w:rPr>
          <w:color w:val="000000"/>
        </w:rPr>
      </w:pPr>
      <w:bookmarkStart w:id="7" w:name="substructure-location_e_4_D"/>
      <w:bookmarkEnd w:id="7"/>
      <w:r w:rsidRPr="006F1697">
        <w:rPr>
          <w:color w:val="000000"/>
        </w:rPr>
        <w:t xml:space="preserve">(D) </w:t>
      </w:r>
      <w:r w:rsidR="00486868" w:rsidRPr="006F1697">
        <w:rPr>
          <w:color w:val="000000"/>
        </w:rPr>
        <w:t>Biological</w:t>
      </w:r>
      <w:r w:rsidRPr="006F1697">
        <w:rPr>
          <w:color w:val="000000"/>
        </w:rPr>
        <w:t xml:space="preserve"> agents;</w:t>
      </w:r>
    </w:p>
    <w:p w14:paraId="5A561012" w14:textId="62E0C8EB" w:rsidR="006F1697" w:rsidRPr="006F1697" w:rsidRDefault="006F1697" w:rsidP="006F1697">
      <w:pPr>
        <w:pStyle w:val="statutory-body-2em"/>
        <w:spacing w:before="0" w:beforeAutospacing="0" w:after="0" w:afterAutospacing="0"/>
        <w:ind w:left="480" w:firstLine="240"/>
        <w:rPr>
          <w:color w:val="000000"/>
        </w:rPr>
      </w:pPr>
      <w:bookmarkStart w:id="8" w:name="substructure-location_e_4_E"/>
      <w:bookmarkEnd w:id="8"/>
      <w:r w:rsidRPr="006F1697">
        <w:rPr>
          <w:color w:val="000000"/>
        </w:rPr>
        <w:t xml:space="preserve">(E) </w:t>
      </w:r>
      <w:r w:rsidR="00486868" w:rsidRPr="006F1697">
        <w:rPr>
          <w:color w:val="000000"/>
        </w:rPr>
        <w:t>Herbicide</w:t>
      </w:r>
      <w:r w:rsidRPr="006F1697">
        <w:rPr>
          <w:color w:val="000000"/>
        </w:rPr>
        <w:t xml:space="preserve"> methods;</w:t>
      </w:r>
    </w:p>
    <w:p w14:paraId="32B37495" w14:textId="3AE26E55" w:rsidR="006F1697" w:rsidRPr="006F1697" w:rsidRDefault="006F1697" w:rsidP="006F1697">
      <w:pPr>
        <w:pStyle w:val="statutory-body-2em"/>
        <w:spacing w:before="0" w:beforeAutospacing="0" w:after="0" w:afterAutospacing="0"/>
        <w:ind w:left="480" w:firstLine="240"/>
        <w:rPr>
          <w:color w:val="000000"/>
        </w:rPr>
      </w:pPr>
      <w:bookmarkStart w:id="9" w:name="substructure-location_e_4_F"/>
      <w:bookmarkEnd w:id="9"/>
      <w:r w:rsidRPr="006F1697">
        <w:rPr>
          <w:color w:val="000000"/>
        </w:rPr>
        <w:t xml:space="preserve">(F) </w:t>
      </w:r>
      <w:r w:rsidR="00486868" w:rsidRPr="006F1697">
        <w:rPr>
          <w:color w:val="000000"/>
        </w:rPr>
        <w:t>Cultural</w:t>
      </w:r>
      <w:r w:rsidRPr="006F1697">
        <w:rPr>
          <w:color w:val="000000"/>
        </w:rPr>
        <w:t xml:space="preserve"> methods; and</w:t>
      </w:r>
    </w:p>
    <w:p w14:paraId="298C3D24" w14:textId="0E55549E" w:rsidR="006F1697" w:rsidRPr="006F1697" w:rsidRDefault="006F1697" w:rsidP="006F1697">
      <w:pPr>
        <w:pStyle w:val="statutory-body-2em"/>
        <w:spacing w:before="0" w:beforeAutospacing="0" w:after="0" w:afterAutospacing="0"/>
        <w:ind w:left="480" w:firstLine="240"/>
        <w:rPr>
          <w:color w:val="000000"/>
        </w:rPr>
      </w:pPr>
      <w:bookmarkStart w:id="10" w:name="substructure-location_e_4_G"/>
      <w:bookmarkEnd w:id="10"/>
      <w:r w:rsidRPr="006F1697">
        <w:rPr>
          <w:color w:val="000000"/>
        </w:rPr>
        <w:t xml:space="preserve">(G) </w:t>
      </w:r>
      <w:r w:rsidR="00486868" w:rsidRPr="006F1697">
        <w:rPr>
          <w:color w:val="000000"/>
        </w:rPr>
        <w:t>General</w:t>
      </w:r>
      <w:r w:rsidRPr="006F1697">
        <w:rPr>
          <w:color w:val="000000"/>
        </w:rPr>
        <w:t xml:space="preserve"> land management practices such as manipulation of livestock or wildlife grazing strategies or improving wildlife or livestock habitat.</w:t>
      </w:r>
    </w:p>
    <w:p w14:paraId="04124CB9" w14:textId="77777777" w:rsidR="00B0385F" w:rsidRPr="00B0385F" w:rsidRDefault="00B0385F" w:rsidP="00B0385F">
      <w:pPr>
        <w:widowControl/>
        <w:tabs>
          <w:tab w:val="left" w:pos="1620"/>
        </w:tabs>
        <w:spacing w:after="60"/>
        <w:rPr>
          <w:sz w:val="22"/>
          <w:szCs w:val="22"/>
        </w:rPr>
      </w:pPr>
    </w:p>
    <w:p w14:paraId="607D7D13" w14:textId="77777777" w:rsidR="000424FF" w:rsidRPr="000424FF" w:rsidRDefault="000424FF" w:rsidP="000424FF">
      <w:pPr>
        <w:widowControl/>
        <w:tabs>
          <w:tab w:val="left" w:pos="1620"/>
        </w:tabs>
        <w:rPr>
          <w:sz w:val="22"/>
          <w:szCs w:val="22"/>
        </w:rPr>
      </w:pPr>
      <w:r w:rsidRPr="000424FF">
        <w:rPr>
          <w:sz w:val="22"/>
          <w:szCs w:val="22"/>
        </w:rPr>
        <w:t xml:space="preserve">Describe your coordination approach with </w:t>
      </w:r>
      <w:r w:rsidRPr="000424FF">
        <w:rPr>
          <w:color w:val="333333"/>
          <w:sz w:val="22"/>
          <w:szCs w:val="22"/>
        </w:rPr>
        <w:t xml:space="preserve">eligible State, political subdivision of an eligible State, or private individual, etc. </w:t>
      </w:r>
    </w:p>
    <w:p w14:paraId="49342196" w14:textId="77777777" w:rsidR="00B2775E" w:rsidRDefault="00B2775E" w:rsidP="00B2775E">
      <w:pPr>
        <w:widowControl/>
        <w:tabs>
          <w:tab w:val="left" w:pos="360"/>
        </w:tabs>
        <w:rPr>
          <w:sz w:val="24"/>
          <w:highlight w:val="green"/>
        </w:rPr>
      </w:pPr>
    </w:p>
    <w:p w14:paraId="6FF94F9B" w14:textId="77777777"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4A6FDE86" w14:textId="477516AB" w:rsidR="00B2775E" w:rsidRPr="00486868" w:rsidRDefault="00B2775E" w:rsidP="00B2775E">
      <w:pPr>
        <w:widowControl/>
        <w:tabs>
          <w:tab w:val="left" w:pos="360"/>
        </w:tabs>
        <w:autoSpaceDE/>
        <w:autoSpaceDN/>
        <w:adjustRightInd/>
        <w:rPr>
          <w:b/>
          <w:sz w:val="24"/>
        </w:rPr>
      </w:pPr>
      <w:r w:rsidRPr="00486868">
        <w:rPr>
          <w:bCs/>
          <w:sz w:val="24"/>
        </w:rPr>
        <w:t xml:space="preserve">Describe how you will measure project performance and assessment tools to be used  </w:t>
      </w:r>
    </w:p>
    <w:p w14:paraId="40B8A634" w14:textId="77777777" w:rsidR="006E02E3" w:rsidRPr="006E02E3" w:rsidRDefault="006E02E3" w:rsidP="006E02E3">
      <w:pPr>
        <w:widowControl/>
        <w:tabs>
          <w:tab w:val="left" w:pos="360"/>
        </w:tabs>
        <w:rPr>
          <w:sz w:val="24"/>
        </w:rPr>
      </w:pPr>
      <w:r w:rsidRPr="006E02E3">
        <w:rPr>
          <w:sz w:val="24"/>
        </w:rPr>
        <w:t>Project monitoring and evaluation plan, including how you will measure project performance and assessment tools to be used. Should include monitoring of sub-recipients, contractors, consultants, volunteers, etc.</w:t>
      </w:r>
    </w:p>
    <w:p w14:paraId="06CCE579" w14:textId="77777777" w:rsidR="00B2775E" w:rsidRDefault="00B2775E" w:rsidP="00B2775E">
      <w:pPr>
        <w:widowControl/>
        <w:tabs>
          <w:tab w:val="left" w:pos="360"/>
        </w:tabs>
        <w:rPr>
          <w:b/>
          <w:sz w:val="24"/>
        </w:rPr>
      </w:pPr>
    </w:p>
    <w:p w14:paraId="7D8BF87E" w14:textId="77777777" w:rsidR="00B2775E" w:rsidRPr="00A227EA" w:rsidRDefault="00B2775E" w:rsidP="00B2775E">
      <w:pPr>
        <w:widowControl/>
        <w:tabs>
          <w:tab w:val="left" w:pos="360"/>
        </w:tabs>
        <w:rPr>
          <w:b/>
          <w:sz w:val="24"/>
        </w:rPr>
      </w:pPr>
      <w:r w:rsidRPr="00A227EA">
        <w:rPr>
          <w:b/>
          <w:sz w:val="24"/>
        </w:rPr>
        <w:t>TIMETABLE OR MILESTONES:</w:t>
      </w:r>
    </w:p>
    <w:p w14:paraId="7DC8FA0C"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222D9D5D" w14:textId="77777777" w:rsidR="00B2775E" w:rsidRPr="002C70A9" w:rsidRDefault="00B2775E"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159D8C90" w14:textId="77777777" w:rsidTr="006D0AE0">
        <w:tc>
          <w:tcPr>
            <w:tcW w:w="5612" w:type="dxa"/>
            <w:tcBorders>
              <w:bottom w:val="single" w:sz="4" w:space="0" w:color="auto"/>
            </w:tcBorders>
            <w:shd w:val="clear" w:color="auto" w:fill="auto"/>
            <w:vAlign w:val="center"/>
          </w:tcPr>
          <w:p w14:paraId="4AFACE21"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2C29D8F"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F233B0F"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3FD64D2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5826292F"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B06C4BE"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DB6909A" w14:textId="77777777" w:rsidR="00B2775E" w:rsidRPr="002C70A9" w:rsidRDefault="00B2775E" w:rsidP="006D0AE0">
            <w:pPr>
              <w:keepNext/>
              <w:keepLines/>
              <w:widowControl/>
              <w:autoSpaceDE/>
              <w:autoSpaceDN/>
              <w:adjustRightInd/>
              <w:rPr>
                <w:szCs w:val="20"/>
                <w:highlight w:val="yellow"/>
              </w:rPr>
            </w:pPr>
          </w:p>
        </w:tc>
      </w:tr>
      <w:tr w:rsidR="00B2775E" w:rsidRPr="002C70A9" w14:paraId="3585158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B5A5F2F"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5024046"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268B217" w14:textId="77777777" w:rsidR="00B2775E" w:rsidRPr="002C70A9" w:rsidRDefault="00B2775E" w:rsidP="006D0AE0">
            <w:pPr>
              <w:keepNext/>
              <w:keepLines/>
              <w:widowControl/>
              <w:autoSpaceDE/>
              <w:autoSpaceDN/>
              <w:adjustRightInd/>
              <w:rPr>
                <w:szCs w:val="20"/>
                <w:highlight w:val="yellow"/>
              </w:rPr>
            </w:pPr>
          </w:p>
        </w:tc>
      </w:tr>
      <w:tr w:rsidR="00B2775E" w:rsidRPr="002C70A9" w14:paraId="361B63F6"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D9737DA"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D468A4D"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6347939" w14:textId="77777777" w:rsidR="00B2775E" w:rsidRPr="002C70A9" w:rsidRDefault="00B2775E" w:rsidP="006D0AE0">
            <w:pPr>
              <w:keepNext/>
              <w:keepLines/>
              <w:widowControl/>
              <w:autoSpaceDE/>
              <w:autoSpaceDN/>
              <w:adjustRightInd/>
              <w:rPr>
                <w:szCs w:val="20"/>
                <w:highlight w:val="yellow"/>
              </w:rPr>
            </w:pPr>
          </w:p>
        </w:tc>
      </w:tr>
      <w:tr w:rsidR="00B2775E" w:rsidRPr="002C70A9" w14:paraId="7E84AE5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53D6AF8E"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E19B698"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B7EE784" w14:textId="77777777" w:rsidR="00B2775E" w:rsidRPr="002C70A9" w:rsidRDefault="00B2775E" w:rsidP="006D0AE0">
            <w:pPr>
              <w:keepNext/>
              <w:keepLines/>
              <w:widowControl/>
              <w:autoSpaceDE/>
              <w:autoSpaceDN/>
              <w:adjustRightInd/>
              <w:rPr>
                <w:szCs w:val="20"/>
                <w:highlight w:val="yellow"/>
              </w:rPr>
            </w:pPr>
          </w:p>
        </w:tc>
      </w:tr>
    </w:tbl>
    <w:p w14:paraId="4321DF8E" w14:textId="77777777" w:rsidR="00B2775E" w:rsidRDefault="00B2775E" w:rsidP="00B2775E">
      <w:pPr>
        <w:widowControl/>
        <w:tabs>
          <w:tab w:val="left" w:pos="360"/>
        </w:tabs>
        <w:autoSpaceDE/>
        <w:autoSpaceDN/>
        <w:adjustRightInd/>
        <w:rPr>
          <w:b/>
          <w:bCs/>
          <w:sz w:val="24"/>
          <w:highlight w:val="green"/>
        </w:rPr>
      </w:pPr>
    </w:p>
    <w:p w14:paraId="058A263A" w14:textId="77777777" w:rsidR="00B2775E" w:rsidRPr="00A227EA" w:rsidRDefault="00B2775E" w:rsidP="00B2775E">
      <w:pPr>
        <w:widowControl/>
        <w:tabs>
          <w:tab w:val="left" w:pos="360"/>
        </w:tabs>
        <w:autoSpaceDE/>
        <w:autoSpaceDN/>
        <w:adjustRightInd/>
        <w:rPr>
          <w:b/>
          <w:bCs/>
          <w:sz w:val="24"/>
        </w:rPr>
      </w:pPr>
      <w:r w:rsidRPr="00A227EA">
        <w:rPr>
          <w:b/>
          <w:bCs/>
          <w:sz w:val="24"/>
        </w:rPr>
        <w:t>DIRECT BENEFIT TO THE PUBLIC:</w:t>
      </w:r>
    </w:p>
    <w:p w14:paraId="1FE9382B" w14:textId="1E64F2FA" w:rsidR="00B2775E" w:rsidRPr="00826268" w:rsidRDefault="00B2775E" w:rsidP="00B2775E">
      <w:pPr>
        <w:widowControl/>
        <w:tabs>
          <w:tab w:val="left" w:pos="360"/>
        </w:tabs>
        <w:autoSpaceDE/>
        <w:autoSpaceDN/>
        <w:adjustRightInd/>
        <w:rPr>
          <w:sz w:val="24"/>
        </w:rPr>
      </w:pPr>
      <w:r w:rsidRPr="00826268">
        <w:rPr>
          <w:bCs/>
          <w:sz w:val="24"/>
        </w:rPr>
        <w:t xml:space="preserve">Describe how this project will affect the public.  </w:t>
      </w:r>
    </w:p>
    <w:p w14:paraId="511C8CD5" w14:textId="77777777" w:rsidR="00B2775E" w:rsidRPr="002C70A9" w:rsidRDefault="00B2775E" w:rsidP="00B2775E">
      <w:pPr>
        <w:widowControl/>
        <w:tabs>
          <w:tab w:val="left" w:pos="360"/>
        </w:tabs>
        <w:rPr>
          <w:sz w:val="22"/>
          <w:highlight w:val="green"/>
        </w:rPr>
      </w:pPr>
    </w:p>
    <w:p w14:paraId="4F539E98" w14:textId="77777777" w:rsidR="00B2775E" w:rsidRDefault="00B2775E" w:rsidP="00B2775E">
      <w:pPr>
        <w:widowControl/>
        <w:tabs>
          <w:tab w:val="left" w:pos="360"/>
        </w:tabs>
        <w:autoSpaceDE/>
        <w:autoSpaceDN/>
        <w:adjustRightInd/>
        <w:rPr>
          <w:b/>
          <w:bCs/>
          <w:sz w:val="24"/>
        </w:rPr>
      </w:pPr>
      <w:r w:rsidRPr="002816BB">
        <w:rPr>
          <w:b/>
          <w:bCs/>
          <w:sz w:val="24"/>
        </w:rPr>
        <w:t>QUALIFICATIONS/PAST PERFORMANCE:</w:t>
      </w:r>
    </w:p>
    <w:p w14:paraId="55F8178A" w14:textId="77777777" w:rsidR="00B0385F" w:rsidRDefault="00B0385F" w:rsidP="00B0385F">
      <w:pPr>
        <w:widowControl/>
        <w:tabs>
          <w:tab w:val="left" w:pos="360"/>
        </w:tabs>
        <w:rPr>
          <w:sz w:val="24"/>
        </w:rPr>
      </w:pPr>
      <w:r w:rsidRPr="00F64890">
        <w:rPr>
          <w:sz w:val="24"/>
        </w:rPr>
        <w:t>List key project personnel and responsibilities, along with their contact information.</w:t>
      </w:r>
    </w:p>
    <w:p w14:paraId="29ABFFAC" w14:textId="77777777" w:rsidR="00B0385F" w:rsidRPr="00F64890" w:rsidRDefault="00B0385F" w:rsidP="00B0385F">
      <w:pPr>
        <w:widowControl/>
        <w:tabs>
          <w:tab w:val="left" w:pos="360"/>
        </w:tabs>
        <w:rPr>
          <w:sz w:val="24"/>
        </w:rPr>
      </w:pPr>
      <w:r w:rsidRPr="00F64890">
        <w:rPr>
          <w:sz w:val="24"/>
        </w:rPr>
        <w:t xml:space="preserve">Describe the time to be dedicated to the project, and how their experience and qualifications are appropriate to the success of the project. </w:t>
      </w:r>
    </w:p>
    <w:p w14:paraId="467C2A99" w14:textId="77777777" w:rsidR="00B0385F" w:rsidRPr="00F64890" w:rsidRDefault="00B0385F" w:rsidP="00B0385F">
      <w:pPr>
        <w:widowControl/>
        <w:tabs>
          <w:tab w:val="left" w:pos="360"/>
        </w:tabs>
        <w:rPr>
          <w:sz w:val="24"/>
        </w:rPr>
      </w:pPr>
      <w:r w:rsidRPr="00F64890">
        <w:rPr>
          <w:sz w:val="24"/>
        </w:rPr>
        <w:t>List contractors, sub awards, consultants, if known, and their qualifications</w:t>
      </w:r>
      <w:r>
        <w:rPr>
          <w:sz w:val="24"/>
        </w:rPr>
        <w:t>.</w:t>
      </w:r>
    </w:p>
    <w:p w14:paraId="247B0381" w14:textId="77777777" w:rsidR="00B0385F" w:rsidRPr="00044749" w:rsidRDefault="00B0385F" w:rsidP="00B0385F">
      <w:pPr>
        <w:widowControl/>
        <w:tabs>
          <w:tab w:val="left" w:pos="360"/>
        </w:tabs>
        <w:rPr>
          <w:color w:val="0D0D0D"/>
          <w:sz w:val="24"/>
        </w:rPr>
      </w:pPr>
      <w:r>
        <w:rPr>
          <w:sz w:val="24"/>
        </w:rPr>
        <w:t>Provide a list</w:t>
      </w:r>
      <w:r w:rsidRPr="00F64890">
        <w:rPr>
          <w:sz w:val="24"/>
        </w:rPr>
        <w:t xml:space="preserve"> of federally funded assistance agreements (not contracts)</w:t>
      </w:r>
      <w:r>
        <w:rPr>
          <w:sz w:val="24"/>
        </w:rPr>
        <w:t>, if any,</w:t>
      </w:r>
      <w:r w:rsidRPr="00F64890">
        <w:rPr>
          <w:sz w:val="24"/>
        </w:rPr>
        <w:t xml:space="preserve"> that your organization performed within the last three years (no more than 5, and preferably </w:t>
      </w:r>
      <w:r>
        <w:rPr>
          <w:sz w:val="24"/>
        </w:rPr>
        <w:t xml:space="preserve">with the </w:t>
      </w:r>
      <w:r w:rsidRPr="00F64890">
        <w:rPr>
          <w:sz w:val="24"/>
        </w:rPr>
        <w:t>BLM), and</w:t>
      </w:r>
    </w:p>
    <w:p w14:paraId="1E423020" w14:textId="77777777" w:rsidR="00B0385F" w:rsidRPr="00044749" w:rsidRDefault="00B0385F" w:rsidP="00B0385F">
      <w:pPr>
        <w:widowControl/>
        <w:tabs>
          <w:tab w:val="left" w:pos="360"/>
        </w:tabs>
        <w:rPr>
          <w:color w:val="0D0D0D"/>
          <w:sz w:val="24"/>
        </w:rPr>
      </w:pPr>
      <w:r>
        <w:rPr>
          <w:sz w:val="24"/>
        </w:rPr>
        <w:t>D</w:t>
      </w:r>
      <w:r w:rsidRPr="00F64890">
        <w:rPr>
          <w:sz w:val="24"/>
        </w:rPr>
        <w:t>escribe how you documented</w:t>
      </w:r>
      <w:r>
        <w:rPr>
          <w:sz w:val="24"/>
        </w:rPr>
        <w:t>,</w:t>
      </w:r>
      <w:r w:rsidRPr="00F64890">
        <w:rPr>
          <w:sz w:val="24"/>
        </w:rPr>
        <w:t xml:space="preserve"> and/or reported on</w:t>
      </w:r>
      <w:r>
        <w:rPr>
          <w:sz w:val="24"/>
        </w:rPr>
        <w:t>,</w:t>
      </w:r>
      <w:r w:rsidRPr="00F64890">
        <w:rPr>
          <w:sz w:val="24"/>
        </w:rPr>
        <w:t xml:space="preserve"> progress </w:t>
      </w:r>
      <w:r>
        <w:rPr>
          <w:sz w:val="24"/>
        </w:rPr>
        <w:t xml:space="preserve">made </w:t>
      </w:r>
      <w:r w:rsidRPr="00F64890">
        <w:rPr>
          <w:sz w:val="24"/>
        </w:rPr>
        <w:t xml:space="preserve">toward achieving the expected results (e.g., outputs and outcomes) under those agreements. </w:t>
      </w:r>
    </w:p>
    <w:p w14:paraId="6C3D014E" w14:textId="77777777" w:rsidR="00B0385F" w:rsidRPr="00044749" w:rsidRDefault="00B0385F" w:rsidP="00B0385F">
      <w:pPr>
        <w:widowControl/>
        <w:tabs>
          <w:tab w:val="left" w:pos="360"/>
        </w:tabs>
        <w:rPr>
          <w:color w:val="0D0D0D"/>
          <w:sz w:val="24"/>
        </w:rPr>
      </w:pPr>
      <w:r w:rsidRPr="00F64890">
        <w:rPr>
          <w:sz w:val="24"/>
        </w:rPr>
        <w:t>Describe similar successful projects completed in the past and any unique qualifications your organization may possess.</w:t>
      </w:r>
      <w:r w:rsidRPr="0008729B">
        <w:rPr>
          <w:color w:val="FF0000"/>
          <w:sz w:val="24"/>
        </w:rPr>
        <w:t xml:space="preserve"> </w:t>
      </w:r>
    </w:p>
    <w:p w14:paraId="7B680AB0" w14:textId="77777777" w:rsidR="00B0385F" w:rsidRPr="00044749" w:rsidRDefault="00B0385F" w:rsidP="00B0385F">
      <w:pPr>
        <w:widowControl/>
        <w:tabs>
          <w:tab w:val="left" w:pos="360"/>
        </w:tabs>
        <w:rPr>
          <w:color w:val="0D0D0D"/>
          <w:sz w:val="24"/>
        </w:rPr>
      </w:pPr>
      <w:r w:rsidRPr="00044749">
        <w:rPr>
          <w:color w:val="0D0D0D"/>
          <w:sz w:val="24"/>
        </w:rPr>
        <w:t>Describe appropriate licenses or certifications (as necessary)</w:t>
      </w:r>
    </w:p>
    <w:p w14:paraId="616EFDCB" w14:textId="77777777" w:rsidR="00B0385F" w:rsidRPr="002816BB" w:rsidRDefault="00B0385F" w:rsidP="00B2775E">
      <w:pPr>
        <w:widowControl/>
        <w:tabs>
          <w:tab w:val="left" w:pos="360"/>
        </w:tabs>
        <w:autoSpaceDE/>
        <w:autoSpaceDN/>
        <w:adjustRightInd/>
        <w:rPr>
          <w:b/>
          <w:bCs/>
          <w:sz w:val="24"/>
        </w:rPr>
      </w:pPr>
    </w:p>
    <w:p w14:paraId="7A0B3853" w14:textId="77777777" w:rsidR="00B2775E" w:rsidRPr="00B77157" w:rsidRDefault="00B2775E" w:rsidP="00B2775E">
      <w:pPr>
        <w:widowControl/>
        <w:autoSpaceDE/>
        <w:autoSpaceDN/>
        <w:adjustRightInd/>
        <w:spacing w:before="120" w:after="120"/>
        <w:contextualSpacing/>
        <w:rPr>
          <w:b/>
          <w:sz w:val="24"/>
        </w:rPr>
      </w:pPr>
      <w:r w:rsidRPr="00B77157">
        <w:rPr>
          <w:b/>
          <w:sz w:val="24"/>
        </w:rPr>
        <w:t>LEVERAGING OF RESOURCES (</w:t>
      </w:r>
      <w:r w:rsidRPr="00826268">
        <w:rPr>
          <w:i/>
          <w:sz w:val="24"/>
        </w:rPr>
        <w:t>Cost is not normally evaluated.  However, is reviewed during the merit review and will be used as a tiebreaker</w:t>
      </w:r>
      <w:r w:rsidRPr="00B77157">
        <w:rPr>
          <w:b/>
          <w:sz w:val="24"/>
        </w:rPr>
        <w:t>).</w:t>
      </w:r>
    </w:p>
    <w:p w14:paraId="1B7CB15B" w14:textId="77777777" w:rsidR="00B2775E" w:rsidRPr="00826268" w:rsidRDefault="00B2775E" w:rsidP="00B2775E">
      <w:pPr>
        <w:widowControl/>
        <w:autoSpaceDE/>
        <w:autoSpaceDN/>
        <w:adjustRightInd/>
        <w:spacing w:before="120" w:after="120"/>
        <w:contextualSpacing/>
        <w:rPr>
          <w:sz w:val="24"/>
        </w:rPr>
      </w:pPr>
      <w:r w:rsidRPr="00826268">
        <w:rPr>
          <w:b/>
          <w:szCs w:val="20"/>
        </w:rPr>
        <w:t xml:space="preserve"> </w:t>
      </w:r>
      <w:r w:rsidRPr="00826268">
        <w:rPr>
          <w:sz w:val="24"/>
        </w:rPr>
        <w:t xml:space="preserve">Demonstrate how you leverage funds or resources with other federal and/or non-federal sources of funds or resources to carry out the proposed project. </w:t>
      </w:r>
    </w:p>
    <w:p w14:paraId="19ACA470" w14:textId="77777777" w:rsidR="008601F8" w:rsidRPr="0082626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0F2D0EE5" w14:textId="77777777" w:rsidR="008601F8" w:rsidRPr="00826268" w:rsidRDefault="008601F8" w:rsidP="008601F8">
      <w:pPr>
        <w:rPr>
          <w:sz w:val="24"/>
        </w:rPr>
      </w:pPr>
    </w:p>
    <w:p w14:paraId="4EA10F21" w14:textId="77777777" w:rsidR="008601F8" w:rsidRPr="008601F8" w:rsidRDefault="008601F8" w:rsidP="008601F8"/>
    <w:p w14:paraId="13CE37B6" w14:textId="77777777" w:rsidR="008601F8" w:rsidRPr="008601F8" w:rsidRDefault="008601F8" w:rsidP="008601F8"/>
    <w:p w14:paraId="693C08F9" w14:textId="77777777" w:rsidR="008601F8" w:rsidRPr="008601F8" w:rsidRDefault="008601F8" w:rsidP="008601F8"/>
    <w:p w14:paraId="33128870" w14:textId="77777777" w:rsidR="00F334D5" w:rsidRPr="002C70A9" w:rsidRDefault="00F334D5" w:rsidP="00F334D5">
      <w:pPr>
        <w:keepNext/>
        <w:tabs>
          <w:tab w:val="left" w:pos="-1440"/>
          <w:tab w:val="left" w:pos="540"/>
          <w:tab w:val="left" w:pos="1800"/>
        </w:tabs>
        <w:outlineLvl w:val="0"/>
        <w:rPr>
          <w:b/>
          <w:bCs/>
        </w:rPr>
      </w:pPr>
      <w:r w:rsidRPr="002C70A9">
        <w:rPr>
          <w:b/>
          <w:bCs/>
        </w:rPr>
        <w:t>BUREAU OF LAND MANAGEMENT</w:t>
      </w:r>
    </w:p>
    <w:p w14:paraId="6908F8C4" w14:textId="77777777" w:rsidR="00F334D5" w:rsidRPr="002C70A9" w:rsidRDefault="0096150B" w:rsidP="00F334D5">
      <w:r>
        <w:rPr>
          <w:noProof/>
        </w:rPr>
        <w:drawing>
          <wp:anchor distT="0" distB="0" distL="114300" distR="114300" simplePos="0" relativeHeight="251658240" behindDoc="0" locked="0" layoutInCell="1" allowOverlap="1" wp14:anchorId="035A418B" wp14:editId="38911251">
            <wp:simplePos x="0" y="0"/>
            <wp:positionH relativeFrom="margin">
              <wp:align>right</wp:align>
            </wp:positionH>
            <wp:positionV relativeFrom="margin">
              <wp:align>top</wp:align>
            </wp:positionV>
            <wp:extent cx="640080" cy="560705"/>
            <wp:effectExtent l="0" t="0" r="0" b="0"/>
            <wp:wrapNone/>
            <wp:docPr id="3"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BLM Logo (Transparen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4D5" w:rsidRPr="002C70A9">
        <w:rPr>
          <w:bCs/>
        </w:rPr>
        <w:t>Financial Assistance (Cooperative Agreements)</w:t>
      </w:r>
    </w:p>
    <w:p w14:paraId="183C6D5E" w14:textId="33C774F5" w:rsidR="00F334D5" w:rsidRPr="002C70A9" w:rsidRDefault="00826268" w:rsidP="00F334D5">
      <w:pPr>
        <w:keepNext/>
        <w:tabs>
          <w:tab w:val="left" w:pos="-1440"/>
          <w:tab w:val="left" w:pos="540"/>
          <w:tab w:val="left" w:pos="1800"/>
        </w:tabs>
        <w:jc w:val="center"/>
        <w:outlineLvl w:val="0"/>
        <w:rPr>
          <w:bCs/>
          <w:caps/>
          <w:sz w:val="24"/>
        </w:rPr>
      </w:pPr>
      <w:r>
        <w:rPr>
          <w:bCs/>
          <w:caps/>
          <w:sz w:val="24"/>
        </w:rPr>
        <w:t>Attachment B</w:t>
      </w:r>
    </w:p>
    <w:p w14:paraId="613C73C8" w14:textId="77777777" w:rsidR="00F334D5" w:rsidRPr="002C70A9" w:rsidRDefault="00F334D5" w:rsidP="00F334D5">
      <w:pPr>
        <w:jc w:val="center"/>
        <w:rPr>
          <w:b/>
          <w:sz w:val="32"/>
          <w:szCs w:val="32"/>
        </w:rPr>
      </w:pPr>
      <w:r w:rsidRPr="002C70A9">
        <w:rPr>
          <w:b/>
          <w:sz w:val="32"/>
          <w:szCs w:val="32"/>
        </w:rPr>
        <w:t>BUDGET DETAIL and NARRATIVE</w:t>
      </w:r>
    </w:p>
    <w:p w14:paraId="6732A82E" w14:textId="77777777" w:rsidR="00F334D5" w:rsidRPr="002C70A9" w:rsidRDefault="00F334D5" w:rsidP="00F334D5">
      <w:pPr>
        <w:jc w:val="center"/>
        <w:rPr>
          <w:b/>
          <w:sz w:val="24"/>
        </w:rPr>
      </w:pPr>
      <w:r w:rsidRPr="002C70A9">
        <w:t>(Suggested Format)</w:t>
      </w:r>
    </w:p>
    <w:tbl>
      <w:tblPr>
        <w:tblW w:w="9418" w:type="dxa"/>
        <w:shd w:val="clear" w:color="auto" w:fill="C6D9F1"/>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F334D5" w:rsidRPr="002C70A9" w14:paraId="268BE729" w14:textId="77777777" w:rsidTr="004615B5">
        <w:tc>
          <w:tcPr>
            <w:tcW w:w="9418" w:type="dxa"/>
            <w:gridSpan w:val="7"/>
            <w:shd w:val="clear" w:color="auto" w:fill="C6D9F1"/>
            <w:vAlign w:val="center"/>
          </w:tcPr>
          <w:p w14:paraId="1D6AD577" w14:textId="77777777" w:rsidR="00F334D5" w:rsidRPr="002C70A9" w:rsidRDefault="00F334D5" w:rsidP="00F5794F">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w:t>
            </w:r>
            <w:r w:rsidR="00F5794F" w:rsidRPr="002C70A9">
              <w:rPr>
                <w:rFonts w:ascii="Times New Roman" w:hAnsi="Times New Roman"/>
                <w:b w:val="0"/>
                <w:sz w:val="20"/>
                <w:szCs w:val="24"/>
              </w:rPr>
              <w:t xml:space="preserve">format </w:t>
            </w:r>
            <w:r w:rsidRPr="002C70A9">
              <w:rPr>
                <w:rFonts w:ascii="Times New Roman" w:hAnsi="Times New Roman"/>
                <w:b w:val="0"/>
                <w:sz w:val="20"/>
                <w:szCs w:val="24"/>
              </w:rPr>
              <w:t>to provide details of those estimated costs.  In the Justification Boxes, explain the purpose of each cost and provide sufficient d</w:t>
            </w:r>
            <w:r w:rsidR="00B20786" w:rsidRPr="002C70A9">
              <w:rPr>
                <w:rFonts w:ascii="Times New Roman" w:hAnsi="Times New Roman"/>
                <w:b w:val="0"/>
                <w:sz w:val="20"/>
                <w:szCs w:val="24"/>
              </w:rPr>
              <w:t>etail so costs can</w:t>
            </w:r>
            <w:r w:rsidRPr="002C70A9">
              <w:rPr>
                <w:rFonts w:ascii="Times New Roman" w:hAnsi="Times New Roman"/>
                <w:b w:val="0"/>
                <w:sz w:val="20"/>
                <w:szCs w:val="24"/>
              </w:rPr>
              <w:t xml:space="preserve"> be analyzed for reasonableness.</w:t>
            </w:r>
          </w:p>
        </w:tc>
      </w:tr>
      <w:tr w:rsidR="00F334D5" w:rsidRPr="002C70A9" w14:paraId="7CF55AC0" w14:textId="77777777" w:rsidTr="00DB72AA">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602FDAD2" w14:textId="77777777" w:rsidR="00F334D5" w:rsidRPr="002C70A9" w:rsidRDefault="00F334D5" w:rsidP="00DB72AA">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26EA9CB5" w14:textId="77777777" w:rsidR="00F334D5" w:rsidRPr="002C70A9" w:rsidRDefault="00F334D5" w:rsidP="00DB72AA">
            <w:pPr>
              <w:tabs>
                <w:tab w:val="left" w:pos="540"/>
              </w:tabs>
              <w:spacing w:before="40"/>
              <w:rPr>
                <w:bCs/>
              </w:rPr>
            </w:pPr>
          </w:p>
        </w:tc>
        <w:tc>
          <w:tcPr>
            <w:tcW w:w="720" w:type="dxa"/>
            <w:shd w:val="clear" w:color="auto" w:fill="auto"/>
            <w:vAlign w:val="center"/>
          </w:tcPr>
          <w:p w14:paraId="118A8D3F" w14:textId="77777777" w:rsidR="00F334D5" w:rsidRPr="002C70A9" w:rsidRDefault="00F334D5" w:rsidP="00DB72AA">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B5953ED" w14:textId="77777777" w:rsidR="00F334D5" w:rsidRPr="002C70A9" w:rsidRDefault="00F334D5" w:rsidP="00DB72AA">
            <w:pPr>
              <w:tabs>
                <w:tab w:val="left" w:pos="540"/>
              </w:tabs>
              <w:spacing w:before="40"/>
              <w:rPr>
                <w:bCs/>
              </w:rPr>
            </w:pPr>
          </w:p>
        </w:tc>
      </w:tr>
      <w:tr w:rsidR="00F334D5" w:rsidRPr="002C70A9" w14:paraId="27D2D214" w14:textId="77777777" w:rsidTr="00DB72AA">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6BA765AB" w14:textId="77777777" w:rsidR="00F334D5" w:rsidRPr="002C70A9" w:rsidRDefault="00F334D5" w:rsidP="00DB72AA">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FF43CF2" w14:textId="77777777" w:rsidR="00F334D5" w:rsidRPr="002C70A9" w:rsidRDefault="00F334D5" w:rsidP="00DB72AA">
            <w:pPr>
              <w:tabs>
                <w:tab w:val="left" w:pos="540"/>
              </w:tabs>
              <w:spacing w:before="40"/>
              <w:rPr>
                <w:bCs/>
              </w:rPr>
            </w:pPr>
          </w:p>
        </w:tc>
      </w:tr>
      <w:tr w:rsidR="00F334D5" w:rsidRPr="002C70A9" w14:paraId="07CA944D" w14:textId="77777777" w:rsidTr="00DB72AA">
        <w:tblPrEx>
          <w:shd w:val="clear" w:color="auto" w:fill="auto"/>
          <w:tblCellMar>
            <w:top w:w="58" w:type="dxa"/>
            <w:bottom w:w="58" w:type="dxa"/>
          </w:tblCellMar>
        </w:tblPrEx>
        <w:trPr>
          <w:gridAfter w:val="1"/>
          <w:wAfter w:w="58" w:type="dxa"/>
        </w:trPr>
        <w:tc>
          <w:tcPr>
            <w:tcW w:w="1318" w:type="dxa"/>
            <w:shd w:val="clear" w:color="auto" w:fill="auto"/>
            <w:vAlign w:val="center"/>
          </w:tcPr>
          <w:p w14:paraId="5DD20BA7" w14:textId="77777777" w:rsidR="00F334D5" w:rsidRPr="002C70A9" w:rsidRDefault="00B2775E" w:rsidP="00DB72AA">
            <w:pPr>
              <w:tabs>
                <w:tab w:val="left" w:pos="540"/>
              </w:tabs>
              <w:spacing w:before="40"/>
              <w:rPr>
                <w:bCs/>
              </w:rPr>
            </w:pPr>
            <w:r>
              <w:rPr>
                <w:bCs/>
              </w:rPr>
              <w:t xml:space="preserve">Recipient </w:t>
            </w:r>
            <w:r w:rsidR="00F334D5" w:rsidRPr="002C70A9">
              <w:rPr>
                <w:bCs/>
              </w:rPr>
              <w:t>Project Title:</w:t>
            </w:r>
          </w:p>
        </w:tc>
        <w:tc>
          <w:tcPr>
            <w:tcW w:w="8042" w:type="dxa"/>
            <w:gridSpan w:val="5"/>
            <w:tcBorders>
              <w:bottom w:val="single" w:sz="4" w:space="0" w:color="auto"/>
            </w:tcBorders>
            <w:shd w:val="clear" w:color="auto" w:fill="auto"/>
            <w:vAlign w:val="center"/>
          </w:tcPr>
          <w:p w14:paraId="5E15DCF5" w14:textId="77777777" w:rsidR="00F334D5" w:rsidRPr="002C70A9" w:rsidRDefault="00F334D5" w:rsidP="00DB72AA">
            <w:pPr>
              <w:tabs>
                <w:tab w:val="left" w:pos="540"/>
              </w:tabs>
              <w:spacing w:before="40"/>
              <w:rPr>
                <w:bCs/>
              </w:rPr>
            </w:pPr>
          </w:p>
        </w:tc>
      </w:tr>
    </w:tbl>
    <w:p w14:paraId="01A7F3AA" w14:textId="77777777" w:rsidR="004615B5" w:rsidRPr="004615B5" w:rsidRDefault="004615B5" w:rsidP="004615B5">
      <w:pPr>
        <w:rPr>
          <w:vanish/>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F334D5" w:rsidRPr="002C70A9" w14:paraId="0BD6B7F8" w14:textId="77777777" w:rsidTr="004615B5">
        <w:trPr>
          <w:gridAfter w:val="1"/>
          <w:wAfter w:w="122" w:type="dxa"/>
        </w:trPr>
        <w:tc>
          <w:tcPr>
            <w:tcW w:w="9360" w:type="dxa"/>
            <w:gridSpan w:val="18"/>
            <w:shd w:val="clear" w:color="auto" w:fill="C6D9F1"/>
          </w:tcPr>
          <w:p w14:paraId="233B823F" w14:textId="77777777" w:rsidR="00F334D5" w:rsidRPr="004615B5" w:rsidRDefault="00F334D5" w:rsidP="004615B5">
            <w:pPr>
              <w:keepNext/>
              <w:tabs>
                <w:tab w:val="left" w:pos="351"/>
              </w:tabs>
              <w:spacing w:after="40"/>
              <w:ind w:right="43"/>
              <w:rPr>
                <w:sz w:val="24"/>
              </w:rPr>
            </w:pPr>
            <w:r w:rsidRPr="004615B5">
              <w:rPr>
                <w:b/>
                <w:sz w:val="28"/>
              </w:rPr>
              <w:lastRenderedPageBreak/>
              <w:t>A)</w:t>
            </w:r>
            <w:r w:rsidRPr="004615B5">
              <w:rPr>
                <w:b/>
                <w:sz w:val="28"/>
              </w:rPr>
              <w:tab/>
              <w:t xml:space="preserve">PERSONNEL COSTS </w:t>
            </w:r>
            <w:r w:rsidRPr="004615B5">
              <w:rPr>
                <w:sz w:val="24"/>
              </w:rPr>
              <w:t>(SF-424A Object Class Category 6a.)</w:t>
            </w:r>
          </w:p>
          <w:p w14:paraId="3D007B49" w14:textId="77777777" w:rsidR="00F334D5" w:rsidRPr="004615B5" w:rsidRDefault="00F334D5" w:rsidP="00DB72AA">
            <w:pPr>
              <w:pStyle w:val="BodyText"/>
              <w:rPr>
                <w:b w:val="0"/>
                <w:bCs w:val="0"/>
                <w:sz w:val="20"/>
                <w:szCs w:val="20"/>
              </w:rPr>
            </w:pPr>
            <w:r w:rsidRPr="004615B5">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w:t>
            </w:r>
            <w:r w:rsidR="00F5794F" w:rsidRPr="004615B5">
              <w:rPr>
                <w:b w:val="0"/>
                <w:bCs w:val="0"/>
                <w:sz w:val="20"/>
                <w:szCs w:val="20"/>
              </w:rPr>
              <w:t>onnel cannot exceed 100%</w:t>
            </w:r>
            <w:r w:rsidRPr="004615B5">
              <w:rPr>
                <w:b w:val="0"/>
                <w:bCs w:val="0"/>
                <w:sz w:val="20"/>
                <w:szCs w:val="20"/>
              </w:rPr>
              <w:t xml:space="preserve"> of their time on all active projects. Recipient should ensure the cost of living increase is built into the budget and justified.</w:t>
            </w:r>
          </w:p>
          <w:p w14:paraId="5686810A" w14:textId="77777777" w:rsidR="00F334D5" w:rsidRPr="004615B5" w:rsidRDefault="00F334D5" w:rsidP="00DB72AA">
            <w:pPr>
              <w:pStyle w:val="BodyText"/>
              <w:rPr>
                <w:b w:val="0"/>
                <w:bCs w:val="0"/>
                <w:sz w:val="20"/>
                <w:szCs w:val="20"/>
              </w:rPr>
            </w:pPr>
          </w:p>
          <w:p w14:paraId="011132CE" w14:textId="77777777" w:rsidR="00F334D5" w:rsidRPr="002C70A9" w:rsidRDefault="00F334D5" w:rsidP="00DB72AA">
            <w:pPr>
              <w:pStyle w:val="BodyText"/>
            </w:pPr>
            <w:r w:rsidRPr="004615B5">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sidR="006B0419" w:rsidRPr="004615B5">
              <w:rPr>
                <w:b w:val="0"/>
                <w:bCs w:val="0"/>
                <w:sz w:val="20"/>
                <w:szCs w:val="20"/>
              </w:rPr>
              <w:t>service</w:t>
            </w:r>
            <w:r w:rsidRPr="004615B5">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FE24DB" w:rsidRPr="002C70A9" w14:paraId="249AC7D7" w14:textId="77777777" w:rsidTr="004615B5">
        <w:trPr>
          <w:gridAfter w:val="1"/>
          <w:wAfter w:w="122" w:type="dxa"/>
          <w:trHeight w:val="132"/>
        </w:trPr>
        <w:tc>
          <w:tcPr>
            <w:tcW w:w="4086" w:type="dxa"/>
            <w:gridSpan w:val="2"/>
            <w:shd w:val="clear" w:color="auto" w:fill="auto"/>
            <w:vAlign w:val="center"/>
          </w:tcPr>
          <w:p w14:paraId="475C623C" w14:textId="77777777" w:rsidR="00F334D5" w:rsidRPr="004615B5" w:rsidRDefault="00F334D5" w:rsidP="004615B5">
            <w:pPr>
              <w:keepNext/>
              <w:ind w:left="36" w:right="36"/>
              <w:jc w:val="center"/>
              <w:rPr>
                <w:b/>
                <w:sz w:val="18"/>
              </w:rPr>
            </w:pPr>
            <w:r w:rsidRPr="004615B5">
              <w:rPr>
                <w:b/>
                <w:sz w:val="18"/>
              </w:rPr>
              <w:t>Name &amp; Title or Position Title</w:t>
            </w:r>
          </w:p>
        </w:tc>
        <w:tc>
          <w:tcPr>
            <w:tcW w:w="1509" w:type="dxa"/>
            <w:gridSpan w:val="6"/>
            <w:shd w:val="clear" w:color="auto" w:fill="auto"/>
            <w:vAlign w:val="center"/>
          </w:tcPr>
          <w:p w14:paraId="3E318588" w14:textId="77777777" w:rsidR="00F334D5" w:rsidRPr="004615B5" w:rsidRDefault="00F334D5" w:rsidP="004615B5">
            <w:pPr>
              <w:keepNext/>
              <w:ind w:left="36" w:right="36"/>
              <w:jc w:val="center"/>
              <w:rPr>
                <w:b/>
                <w:sz w:val="18"/>
              </w:rPr>
            </w:pPr>
            <w:r w:rsidRPr="004615B5">
              <w:rPr>
                <w:b/>
                <w:sz w:val="18"/>
              </w:rPr>
              <w:t>Salary or Wage</w:t>
            </w:r>
          </w:p>
        </w:tc>
        <w:tc>
          <w:tcPr>
            <w:tcW w:w="1080" w:type="dxa"/>
            <w:gridSpan w:val="4"/>
            <w:shd w:val="clear" w:color="auto" w:fill="auto"/>
            <w:vAlign w:val="center"/>
          </w:tcPr>
          <w:p w14:paraId="0CDC7997" w14:textId="77777777" w:rsidR="00F334D5" w:rsidRPr="004615B5" w:rsidRDefault="00F334D5" w:rsidP="004615B5">
            <w:pPr>
              <w:keepNext/>
              <w:ind w:left="36" w:right="36"/>
              <w:jc w:val="center"/>
              <w:rPr>
                <w:b/>
                <w:sz w:val="18"/>
              </w:rPr>
            </w:pPr>
            <w:r w:rsidRPr="004615B5">
              <w:rPr>
                <w:b/>
                <w:sz w:val="18"/>
              </w:rPr>
              <w:t>Months or Hours</w:t>
            </w:r>
          </w:p>
        </w:tc>
        <w:tc>
          <w:tcPr>
            <w:tcW w:w="1384" w:type="dxa"/>
            <w:gridSpan w:val="3"/>
            <w:shd w:val="clear" w:color="auto" w:fill="D9D9D9"/>
            <w:vAlign w:val="center"/>
          </w:tcPr>
          <w:p w14:paraId="01315EC4" w14:textId="77777777" w:rsidR="00F334D5" w:rsidRPr="004615B5" w:rsidRDefault="00F334D5" w:rsidP="004615B5">
            <w:pPr>
              <w:keepNext/>
              <w:ind w:left="36" w:right="36"/>
              <w:jc w:val="center"/>
              <w:rPr>
                <w:b/>
                <w:sz w:val="18"/>
              </w:rPr>
            </w:pPr>
            <w:r w:rsidRPr="004615B5">
              <w:rPr>
                <w:b/>
                <w:sz w:val="18"/>
              </w:rPr>
              <w:t>Matching Funds</w:t>
            </w:r>
          </w:p>
          <w:p w14:paraId="5E0D2E90" w14:textId="77777777" w:rsidR="00F334D5" w:rsidRPr="004615B5" w:rsidRDefault="00F334D5" w:rsidP="004615B5">
            <w:pPr>
              <w:keepNext/>
              <w:ind w:left="36" w:right="36"/>
              <w:jc w:val="center"/>
              <w:rPr>
                <w:sz w:val="18"/>
              </w:rPr>
            </w:pPr>
            <w:r w:rsidRPr="004615B5">
              <w:rPr>
                <w:sz w:val="18"/>
              </w:rPr>
              <w:t>(if applicable)</w:t>
            </w:r>
          </w:p>
        </w:tc>
        <w:tc>
          <w:tcPr>
            <w:tcW w:w="1301" w:type="dxa"/>
            <w:gridSpan w:val="3"/>
            <w:shd w:val="clear" w:color="auto" w:fill="D6E3BC"/>
            <w:vAlign w:val="center"/>
          </w:tcPr>
          <w:p w14:paraId="3AC02E58" w14:textId="77777777" w:rsidR="00F334D5" w:rsidRPr="004615B5" w:rsidRDefault="00F334D5" w:rsidP="004615B5">
            <w:pPr>
              <w:keepNext/>
              <w:ind w:left="36" w:right="36"/>
              <w:jc w:val="center"/>
              <w:rPr>
                <w:b/>
                <w:sz w:val="18"/>
              </w:rPr>
            </w:pPr>
            <w:r w:rsidRPr="004615B5">
              <w:rPr>
                <w:b/>
                <w:sz w:val="18"/>
              </w:rPr>
              <w:t>BLM</w:t>
            </w:r>
          </w:p>
          <w:p w14:paraId="79BEB7B6" w14:textId="77777777" w:rsidR="00F334D5" w:rsidRPr="004615B5" w:rsidRDefault="00F334D5" w:rsidP="004615B5">
            <w:pPr>
              <w:keepNext/>
              <w:ind w:left="36" w:right="36"/>
              <w:jc w:val="center"/>
              <w:rPr>
                <w:b/>
                <w:sz w:val="18"/>
              </w:rPr>
            </w:pPr>
            <w:r w:rsidRPr="004615B5">
              <w:rPr>
                <w:b/>
                <w:sz w:val="18"/>
              </w:rPr>
              <w:t>Funds</w:t>
            </w:r>
          </w:p>
        </w:tc>
      </w:tr>
      <w:tr w:rsidR="00FE24DB" w:rsidRPr="002C70A9" w14:paraId="28765C81" w14:textId="77777777" w:rsidTr="004615B5">
        <w:trPr>
          <w:gridAfter w:val="1"/>
          <w:wAfter w:w="122" w:type="dxa"/>
          <w:trHeight w:val="112"/>
        </w:trPr>
        <w:tc>
          <w:tcPr>
            <w:tcW w:w="4086" w:type="dxa"/>
            <w:gridSpan w:val="2"/>
            <w:shd w:val="clear" w:color="auto" w:fill="auto"/>
            <w:vAlign w:val="center"/>
          </w:tcPr>
          <w:p w14:paraId="60F14D5C" w14:textId="77777777" w:rsidR="00F334D5" w:rsidRPr="002C70A9" w:rsidRDefault="00F334D5" w:rsidP="004615B5">
            <w:pPr>
              <w:keepNext/>
              <w:ind w:left="43" w:right="43"/>
            </w:pPr>
          </w:p>
        </w:tc>
        <w:tc>
          <w:tcPr>
            <w:tcW w:w="1509" w:type="dxa"/>
            <w:gridSpan w:val="6"/>
            <w:shd w:val="clear" w:color="auto" w:fill="auto"/>
            <w:vAlign w:val="center"/>
          </w:tcPr>
          <w:p w14:paraId="24319C7D" w14:textId="77777777" w:rsidR="00F334D5" w:rsidRPr="002C70A9" w:rsidRDefault="00F334D5" w:rsidP="004615B5">
            <w:pPr>
              <w:keepNext/>
              <w:ind w:left="43" w:right="43"/>
            </w:pPr>
          </w:p>
        </w:tc>
        <w:tc>
          <w:tcPr>
            <w:tcW w:w="1080" w:type="dxa"/>
            <w:gridSpan w:val="4"/>
            <w:shd w:val="clear" w:color="auto" w:fill="auto"/>
            <w:vAlign w:val="center"/>
          </w:tcPr>
          <w:p w14:paraId="1E4D27A0" w14:textId="77777777" w:rsidR="00F334D5" w:rsidRPr="002C70A9" w:rsidRDefault="00F334D5" w:rsidP="004615B5">
            <w:pPr>
              <w:keepNext/>
              <w:ind w:left="43" w:right="43"/>
              <w:jc w:val="center"/>
            </w:pPr>
          </w:p>
        </w:tc>
        <w:tc>
          <w:tcPr>
            <w:tcW w:w="1384" w:type="dxa"/>
            <w:gridSpan w:val="3"/>
            <w:shd w:val="clear" w:color="auto" w:fill="D9D9D9"/>
            <w:vAlign w:val="center"/>
          </w:tcPr>
          <w:p w14:paraId="10F5F228" w14:textId="77777777" w:rsidR="00F334D5" w:rsidRPr="002C70A9" w:rsidRDefault="00F334D5" w:rsidP="004615B5">
            <w:pPr>
              <w:keepNext/>
              <w:ind w:left="43" w:right="43"/>
            </w:pPr>
          </w:p>
        </w:tc>
        <w:tc>
          <w:tcPr>
            <w:tcW w:w="1301" w:type="dxa"/>
            <w:gridSpan w:val="3"/>
            <w:shd w:val="clear" w:color="auto" w:fill="D6E3BC"/>
            <w:vAlign w:val="center"/>
          </w:tcPr>
          <w:p w14:paraId="46579184" w14:textId="77777777" w:rsidR="00F334D5" w:rsidRPr="002C70A9" w:rsidRDefault="00F334D5" w:rsidP="004615B5">
            <w:pPr>
              <w:keepNext/>
              <w:ind w:left="43" w:right="43"/>
            </w:pPr>
          </w:p>
        </w:tc>
      </w:tr>
      <w:tr w:rsidR="00FE24DB" w:rsidRPr="002C70A9" w14:paraId="6EB20655" w14:textId="77777777" w:rsidTr="004615B5">
        <w:trPr>
          <w:gridAfter w:val="1"/>
          <w:wAfter w:w="122" w:type="dxa"/>
          <w:trHeight w:val="103"/>
        </w:trPr>
        <w:tc>
          <w:tcPr>
            <w:tcW w:w="4086" w:type="dxa"/>
            <w:gridSpan w:val="2"/>
            <w:shd w:val="clear" w:color="auto" w:fill="auto"/>
            <w:vAlign w:val="center"/>
          </w:tcPr>
          <w:p w14:paraId="5FC79BC0" w14:textId="77777777" w:rsidR="00F334D5" w:rsidRPr="002C70A9" w:rsidRDefault="00F334D5" w:rsidP="004615B5">
            <w:pPr>
              <w:keepNext/>
              <w:ind w:left="43" w:right="43"/>
            </w:pPr>
          </w:p>
        </w:tc>
        <w:tc>
          <w:tcPr>
            <w:tcW w:w="1509" w:type="dxa"/>
            <w:gridSpan w:val="6"/>
            <w:shd w:val="clear" w:color="auto" w:fill="auto"/>
            <w:vAlign w:val="center"/>
          </w:tcPr>
          <w:p w14:paraId="07AEFB41" w14:textId="77777777" w:rsidR="00F334D5" w:rsidRPr="002C70A9" w:rsidRDefault="00F334D5" w:rsidP="004615B5">
            <w:pPr>
              <w:keepNext/>
              <w:ind w:left="43" w:right="43"/>
            </w:pPr>
          </w:p>
        </w:tc>
        <w:tc>
          <w:tcPr>
            <w:tcW w:w="1080" w:type="dxa"/>
            <w:gridSpan w:val="4"/>
            <w:shd w:val="clear" w:color="auto" w:fill="auto"/>
            <w:vAlign w:val="center"/>
          </w:tcPr>
          <w:p w14:paraId="5EE9B2AB" w14:textId="77777777" w:rsidR="00F334D5" w:rsidRPr="002C70A9" w:rsidRDefault="00F334D5" w:rsidP="004615B5">
            <w:pPr>
              <w:keepNext/>
              <w:ind w:left="43" w:right="43"/>
              <w:jc w:val="center"/>
            </w:pPr>
          </w:p>
        </w:tc>
        <w:tc>
          <w:tcPr>
            <w:tcW w:w="1384" w:type="dxa"/>
            <w:gridSpan w:val="3"/>
            <w:shd w:val="clear" w:color="auto" w:fill="D9D9D9"/>
            <w:vAlign w:val="center"/>
          </w:tcPr>
          <w:p w14:paraId="467843F4" w14:textId="77777777" w:rsidR="00F334D5" w:rsidRPr="002C70A9" w:rsidRDefault="00F334D5" w:rsidP="004615B5">
            <w:pPr>
              <w:keepNext/>
              <w:ind w:left="43" w:right="43"/>
            </w:pPr>
          </w:p>
        </w:tc>
        <w:tc>
          <w:tcPr>
            <w:tcW w:w="1301" w:type="dxa"/>
            <w:gridSpan w:val="3"/>
            <w:shd w:val="clear" w:color="auto" w:fill="D6E3BC"/>
            <w:vAlign w:val="center"/>
          </w:tcPr>
          <w:p w14:paraId="0ED3CED2" w14:textId="77777777" w:rsidR="00F334D5" w:rsidRPr="002C70A9" w:rsidRDefault="00F334D5" w:rsidP="004615B5">
            <w:pPr>
              <w:keepNext/>
              <w:ind w:left="43" w:right="43"/>
            </w:pPr>
          </w:p>
        </w:tc>
      </w:tr>
      <w:tr w:rsidR="00FE24DB" w:rsidRPr="002C70A9" w14:paraId="120DF50D" w14:textId="77777777" w:rsidTr="004615B5">
        <w:trPr>
          <w:gridAfter w:val="1"/>
          <w:wAfter w:w="122" w:type="dxa"/>
          <w:trHeight w:val="103"/>
        </w:trPr>
        <w:tc>
          <w:tcPr>
            <w:tcW w:w="4086" w:type="dxa"/>
            <w:gridSpan w:val="2"/>
            <w:shd w:val="clear" w:color="auto" w:fill="auto"/>
            <w:vAlign w:val="center"/>
          </w:tcPr>
          <w:p w14:paraId="3EA9E5FD" w14:textId="77777777" w:rsidR="00F334D5" w:rsidRPr="002C70A9" w:rsidRDefault="00F334D5" w:rsidP="004615B5">
            <w:pPr>
              <w:keepNext/>
              <w:ind w:left="43" w:right="43"/>
            </w:pPr>
          </w:p>
        </w:tc>
        <w:tc>
          <w:tcPr>
            <w:tcW w:w="1509" w:type="dxa"/>
            <w:gridSpan w:val="6"/>
            <w:shd w:val="clear" w:color="auto" w:fill="auto"/>
            <w:vAlign w:val="center"/>
          </w:tcPr>
          <w:p w14:paraId="16E8DF2C" w14:textId="77777777" w:rsidR="00F334D5" w:rsidRPr="002C70A9" w:rsidRDefault="00F334D5" w:rsidP="004615B5">
            <w:pPr>
              <w:keepNext/>
              <w:ind w:left="43" w:right="43"/>
            </w:pPr>
          </w:p>
        </w:tc>
        <w:tc>
          <w:tcPr>
            <w:tcW w:w="1080" w:type="dxa"/>
            <w:gridSpan w:val="4"/>
            <w:shd w:val="clear" w:color="auto" w:fill="auto"/>
            <w:vAlign w:val="center"/>
          </w:tcPr>
          <w:p w14:paraId="7EC660AA" w14:textId="77777777" w:rsidR="00F334D5" w:rsidRPr="002C70A9" w:rsidRDefault="00F334D5" w:rsidP="004615B5">
            <w:pPr>
              <w:keepNext/>
              <w:ind w:left="43" w:right="43"/>
              <w:jc w:val="center"/>
            </w:pPr>
          </w:p>
        </w:tc>
        <w:tc>
          <w:tcPr>
            <w:tcW w:w="1384" w:type="dxa"/>
            <w:gridSpan w:val="3"/>
            <w:shd w:val="clear" w:color="auto" w:fill="D9D9D9"/>
            <w:vAlign w:val="center"/>
          </w:tcPr>
          <w:p w14:paraId="1B77571E" w14:textId="77777777" w:rsidR="00F334D5" w:rsidRPr="002C70A9" w:rsidRDefault="00F334D5" w:rsidP="004615B5">
            <w:pPr>
              <w:keepNext/>
              <w:ind w:left="43" w:right="43"/>
            </w:pPr>
          </w:p>
        </w:tc>
        <w:tc>
          <w:tcPr>
            <w:tcW w:w="1301" w:type="dxa"/>
            <w:gridSpan w:val="3"/>
            <w:shd w:val="clear" w:color="auto" w:fill="D6E3BC"/>
            <w:vAlign w:val="center"/>
          </w:tcPr>
          <w:p w14:paraId="4C55C907" w14:textId="77777777" w:rsidR="00F334D5" w:rsidRPr="002C70A9" w:rsidRDefault="00F334D5" w:rsidP="004615B5">
            <w:pPr>
              <w:keepNext/>
              <w:ind w:left="43" w:right="43"/>
            </w:pPr>
          </w:p>
        </w:tc>
      </w:tr>
      <w:tr w:rsidR="00FE24DB" w:rsidRPr="002C70A9" w14:paraId="25CD78BE" w14:textId="77777777" w:rsidTr="004615B5">
        <w:trPr>
          <w:gridAfter w:val="1"/>
          <w:wAfter w:w="122" w:type="dxa"/>
          <w:trHeight w:val="103"/>
        </w:trPr>
        <w:tc>
          <w:tcPr>
            <w:tcW w:w="4086" w:type="dxa"/>
            <w:gridSpan w:val="2"/>
            <w:shd w:val="clear" w:color="auto" w:fill="auto"/>
            <w:vAlign w:val="center"/>
          </w:tcPr>
          <w:p w14:paraId="3C7EAF97" w14:textId="77777777" w:rsidR="00F334D5" w:rsidRPr="002C70A9" w:rsidRDefault="00F334D5" w:rsidP="004615B5">
            <w:pPr>
              <w:keepNext/>
              <w:ind w:left="43" w:right="43"/>
            </w:pPr>
          </w:p>
        </w:tc>
        <w:tc>
          <w:tcPr>
            <w:tcW w:w="1509" w:type="dxa"/>
            <w:gridSpan w:val="6"/>
            <w:shd w:val="clear" w:color="auto" w:fill="auto"/>
            <w:vAlign w:val="center"/>
          </w:tcPr>
          <w:p w14:paraId="632312B6" w14:textId="77777777" w:rsidR="00F334D5" w:rsidRPr="002C70A9" w:rsidRDefault="00F334D5" w:rsidP="004615B5">
            <w:pPr>
              <w:keepNext/>
              <w:ind w:left="43" w:right="43"/>
            </w:pPr>
          </w:p>
        </w:tc>
        <w:tc>
          <w:tcPr>
            <w:tcW w:w="1080" w:type="dxa"/>
            <w:gridSpan w:val="4"/>
            <w:shd w:val="clear" w:color="auto" w:fill="auto"/>
            <w:vAlign w:val="center"/>
          </w:tcPr>
          <w:p w14:paraId="5391CEAC" w14:textId="77777777" w:rsidR="00F334D5" w:rsidRPr="002C70A9" w:rsidRDefault="00F334D5" w:rsidP="004615B5">
            <w:pPr>
              <w:keepNext/>
              <w:ind w:left="43" w:right="43"/>
              <w:jc w:val="center"/>
            </w:pPr>
          </w:p>
        </w:tc>
        <w:tc>
          <w:tcPr>
            <w:tcW w:w="1384" w:type="dxa"/>
            <w:gridSpan w:val="3"/>
            <w:shd w:val="clear" w:color="auto" w:fill="D9D9D9"/>
            <w:vAlign w:val="center"/>
          </w:tcPr>
          <w:p w14:paraId="1BB26E4F" w14:textId="77777777" w:rsidR="00F334D5" w:rsidRPr="002C70A9" w:rsidRDefault="00F334D5" w:rsidP="004615B5">
            <w:pPr>
              <w:keepNext/>
              <w:ind w:left="43" w:right="43"/>
            </w:pPr>
          </w:p>
        </w:tc>
        <w:tc>
          <w:tcPr>
            <w:tcW w:w="1301" w:type="dxa"/>
            <w:gridSpan w:val="3"/>
            <w:shd w:val="clear" w:color="auto" w:fill="D6E3BC"/>
            <w:vAlign w:val="center"/>
          </w:tcPr>
          <w:p w14:paraId="273E8DAA" w14:textId="77777777" w:rsidR="00F334D5" w:rsidRPr="002C70A9" w:rsidRDefault="00F334D5" w:rsidP="004615B5">
            <w:pPr>
              <w:keepNext/>
              <w:ind w:left="43" w:right="43"/>
            </w:pPr>
          </w:p>
        </w:tc>
      </w:tr>
      <w:tr w:rsidR="00FE24DB" w:rsidRPr="002C70A9" w14:paraId="6FDBF677" w14:textId="77777777" w:rsidTr="004615B5">
        <w:trPr>
          <w:gridAfter w:val="1"/>
          <w:wAfter w:w="122" w:type="dxa"/>
          <w:trHeight w:val="103"/>
        </w:trPr>
        <w:tc>
          <w:tcPr>
            <w:tcW w:w="4086" w:type="dxa"/>
            <w:gridSpan w:val="2"/>
            <w:shd w:val="clear" w:color="auto" w:fill="auto"/>
            <w:vAlign w:val="center"/>
          </w:tcPr>
          <w:p w14:paraId="569DDD86" w14:textId="77777777" w:rsidR="00F334D5" w:rsidRPr="002C70A9" w:rsidRDefault="00F334D5" w:rsidP="004615B5">
            <w:pPr>
              <w:keepNext/>
              <w:ind w:left="43" w:right="43"/>
            </w:pPr>
          </w:p>
        </w:tc>
        <w:tc>
          <w:tcPr>
            <w:tcW w:w="1509" w:type="dxa"/>
            <w:gridSpan w:val="6"/>
            <w:shd w:val="clear" w:color="auto" w:fill="auto"/>
            <w:vAlign w:val="center"/>
          </w:tcPr>
          <w:p w14:paraId="014848FB" w14:textId="77777777" w:rsidR="00F334D5" w:rsidRPr="002C70A9" w:rsidRDefault="00F334D5" w:rsidP="004615B5">
            <w:pPr>
              <w:keepNext/>
              <w:ind w:left="43" w:right="43"/>
            </w:pPr>
          </w:p>
        </w:tc>
        <w:tc>
          <w:tcPr>
            <w:tcW w:w="1080" w:type="dxa"/>
            <w:gridSpan w:val="4"/>
            <w:shd w:val="clear" w:color="auto" w:fill="auto"/>
            <w:vAlign w:val="center"/>
          </w:tcPr>
          <w:p w14:paraId="4D247CDB" w14:textId="77777777" w:rsidR="00F334D5" w:rsidRPr="002C70A9" w:rsidRDefault="00F334D5" w:rsidP="004615B5">
            <w:pPr>
              <w:keepNext/>
              <w:ind w:left="43" w:right="43"/>
              <w:jc w:val="center"/>
            </w:pPr>
          </w:p>
        </w:tc>
        <w:tc>
          <w:tcPr>
            <w:tcW w:w="1384" w:type="dxa"/>
            <w:gridSpan w:val="3"/>
            <w:shd w:val="clear" w:color="auto" w:fill="D9D9D9"/>
            <w:vAlign w:val="center"/>
          </w:tcPr>
          <w:p w14:paraId="0BD6B5D4" w14:textId="77777777" w:rsidR="00F334D5" w:rsidRPr="002C70A9" w:rsidRDefault="00F334D5" w:rsidP="004615B5">
            <w:pPr>
              <w:keepNext/>
              <w:ind w:left="43" w:right="43"/>
            </w:pPr>
          </w:p>
        </w:tc>
        <w:tc>
          <w:tcPr>
            <w:tcW w:w="1301" w:type="dxa"/>
            <w:gridSpan w:val="3"/>
            <w:shd w:val="clear" w:color="auto" w:fill="D6E3BC"/>
            <w:vAlign w:val="center"/>
          </w:tcPr>
          <w:p w14:paraId="470A43E8" w14:textId="77777777" w:rsidR="00F334D5" w:rsidRPr="002C70A9" w:rsidRDefault="00F334D5" w:rsidP="004615B5">
            <w:pPr>
              <w:keepNext/>
              <w:ind w:left="43" w:right="43"/>
            </w:pPr>
          </w:p>
        </w:tc>
      </w:tr>
      <w:tr w:rsidR="00FE24DB" w:rsidRPr="002C70A9" w14:paraId="0407AB0F" w14:textId="77777777" w:rsidTr="004615B5">
        <w:trPr>
          <w:gridAfter w:val="1"/>
          <w:wAfter w:w="122" w:type="dxa"/>
          <w:trHeight w:val="103"/>
        </w:trPr>
        <w:tc>
          <w:tcPr>
            <w:tcW w:w="4086" w:type="dxa"/>
            <w:gridSpan w:val="2"/>
            <w:shd w:val="clear" w:color="auto" w:fill="auto"/>
            <w:vAlign w:val="center"/>
          </w:tcPr>
          <w:p w14:paraId="648B359B" w14:textId="77777777" w:rsidR="00F334D5" w:rsidRPr="002C70A9" w:rsidRDefault="00F334D5" w:rsidP="004615B5">
            <w:pPr>
              <w:keepNext/>
              <w:ind w:left="43" w:right="43"/>
            </w:pPr>
          </w:p>
        </w:tc>
        <w:tc>
          <w:tcPr>
            <w:tcW w:w="1509" w:type="dxa"/>
            <w:gridSpan w:val="6"/>
            <w:shd w:val="clear" w:color="auto" w:fill="auto"/>
            <w:vAlign w:val="center"/>
          </w:tcPr>
          <w:p w14:paraId="4B94573F" w14:textId="77777777" w:rsidR="00F334D5" w:rsidRPr="002C70A9" w:rsidRDefault="00F334D5" w:rsidP="004615B5">
            <w:pPr>
              <w:keepNext/>
              <w:ind w:left="43" w:right="43"/>
            </w:pPr>
          </w:p>
        </w:tc>
        <w:tc>
          <w:tcPr>
            <w:tcW w:w="1080" w:type="dxa"/>
            <w:gridSpan w:val="4"/>
            <w:shd w:val="clear" w:color="auto" w:fill="auto"/>
            <w:vAlign w:val="center"/>
          </w:tcPr>
          <w:p w14:paraId="14E3E0DC" w14:textId="77777777" w:rsidR="00F334D5" w:rsidRPr="002C70A9" w:rsidRDefault="00F334D5" w:rsidP="004615B5">
            <w:pPr>
              <w:keepNext/>
              <w:ind w:left="43" w:right="43"/>
              <w:jc w:val="center"/>
            </w:pPr>
          </w:p>
        </w:tc>
        <w:tc>
          <w:tcPr>
            <w:tcW w:w="1384" w:type="dxa"/>
            <w:gridSpan w:val="3"/>
            <w:shd w:val="clear" w:color="auto" w:fill="D9D9D9"/>
            <w:vAlign w:val="center"/>
          </w:tcPr>
          <w:p w14:paraId="05360AA7" w14:textId="77777777" w:rsidR="00F334D5" w:rsidRPr="002C70A9" w:rsidRDefault="00F334D5" w:rsidP="004615B5">
            <w:pPr>
              <w:keepNext/>
              <w:ind w:left="43" w:right="43"/>
            </w:pPr>
          </w:p>
        </w:tc>
        <w:tc>
          <w:tcPr>
            <w:tcW w:w="1301" w:type="dxa"/>
            <w:gridSpan w:val="3"/>
            <w:shd w:val="clear" w:color="auto" w:fill="D6E3BC"/>
            <w:vAlign w:val="center"/>
          </w:tcPr>
          <w:p w14:paraId="05435B06" w14:textId="77777777" w:rsidR="00F334D5" w:rsidRPr="002C70A9" w:rsidRDefault="00F334D5" w:rsidP="004615B5">
            <w:pPr>
              <w:keepNext/>
              <w:ind w:left="43" w:right="43"/>
            </w:pPr>
          </w:p>
        </w:tc>
      </w:tr>
      <w:tr w:rsidR="00FE24DB" w:rsidRPr="002C70A9" w14:paraId="2B7B05BF" w14:textId="77777777" w:rsidTr="004615B5">
        <w:trPr>
          <w:gridAfter w:val="1"/>
          <w:wAfter w:w="122" w:type="dxa"/>
          <w:trHeight w:val="103"/>
        </w:trPr>
        <w:tc>
          <w:tcPr>
            <w:tcW w:w="4086" w:type="dxa"/>
            <w:gridSpan w:val="2"/>
            <w:shd w:val="clear" w:color="auto" w:fill="auto"/>
            <w:vAlign w:val="center"/>
          </w:tcPr>
          <w:p w14:paraId="353A0291" w14:textId="77777777" w:rsidR="00F334D5" w:rsidRPr="002C70A9" w:rsidRDefault="00F334D5" w:rsidP="004615B5">
            <w:pPr>
              <w:keepNext/>
              <w:ind w:left="43" w:right="43"/>
            </w:pPr>
          </w:p>
        </w:tc>
        <w:tc>
          <w:tcPr>
            <w:tcW w:w="1509" w:type="dxa"/>
            <w:gridSpan w:val="6"/>
            <w:shd w:val="clear" w:color="auto" w:fill="auto"/>
            <w:vAlign w:val="center"/>
          </w:tcPr>
          <w:p w14:paraId="0D813D49" w14:textId="77777777" w:rsidR="00F334D5" w:rsidRPr="002C70A9" w:rsidRDefault="00F334D5" w:rsidP="004615B5">
            <w:pPr>
              <w:keepNext/>
              <w:ind w:left="43" w:right="43"/>
            </w:pPr>
          </w:p>
        </w:tc>
        <w:tc>
          <w:tcPr>
            <w:tcW w:w="1080" w:type="dxa"/>
            <w:gridSpan w:val="4"/>
            <w:shd w:val="clear" w:color="auto" w:fill="auto"/>
            <w:vAlign w:val="center"/>
          </w:tcPr>
          <w:p w14:paraId="3218CD5F" w14:textId="77777777" w:rsidR="00F334D5" w:rsidRPr="002C70A9" w:rsidRDefault="00F334D5" w:rsidP="004615B5">
            <w:pPr>
              <w:keepNext/>
              <w:ind w:left="43" w:right="43"/>
              <w:jc w:val="center"/>
            </w:pPr>
          </w:p>
        </w:tc>
        <w:tc>
          <w:tcPr>
            <w:tcW w:w="1384" w:type="dxa"/>
            <w:gridSpan w:val="3"/>
            <w:shd w:val="clear" w:color="auto" w:fill="D9D9D9"/>
            <w:vAlign w:val="center"/>
          </w:tcPr>
          <w:p w14:paraId="7C8B83A9" w14:textId="77777777" w:rsidR="00F334D5" w:rsidRPr="002C70A9" w:rsidRDefault="00F334D5" w:rsidP="004615B5">
            <w:pPr>
              <w:keepNext/>
              <w:ind w:left="43" w:right="43"/>
            </w:pPr>
          </w:p>
        </w:tc>
        <w:tc>
          <w:tcPr>
            <w:tcW w:w="1301" w:type="dxa"/>
            <w:gridSpan w:val="3"/>
            <w:shd w:val="clear" w:color="auto" w:fill="D6E3BC"/>
            <w:vAlign w:val="center"/>
          </w:tcPr>
          <w:p w14:paraId="0F46D58C" w14:textId="77777777" w:rsidR="00F334D5" w:rsidRPr="002C70A9" w:rsidRDefault="00F334D5" w:rsidP="004615B5">
            <w:pPr>
              <w:keepNext/>
              <w:ind w:left="43" w:right="43"/>
            </w:pPr>
          </w:p>
        </w:tc>
      </w:tr>
      <w:tr w:rsidR="00FE24DB" w:rsidRPr="002C70A9" w14:paraId="5C9B5406" w14:textId="77777777" w:rsidTr="004615B5">
        <w:trPr>
          <w:gridAfter w:val="1"/>
          <w:wAfter w:w="122" w:type="dxa"/>
          <w:trHeight w:val="103"/>
        </w:trPr>
        <w:tc>
          <w:tcPr>
            <w:tcW w:w="4086" w:type="dxa"/>
            <w:gridSpan w:val="2"/>
            <w:shd w:val="clear" w:color="auto" w:fill="auto"/>
            <w:vAlign w:val="center"/>
          </w:tcPr>
          <w:p w14:paraId="29983878" w14:textId="77777777" w:rsidR="00F334D5" w:rsidRPr="002C70A9" w:rsidRDefault="00F334D5" w:rsidP="004615B5">
            <w:pPr>
              <w:keepNext/>
              <w:ind w:left="43" w:right="43"/>
            </w:pPr>
          </w:p>
        </w:tc>
        <w:tc>
          <w:tcPr>
            <w:tcW w:w="1509" w:type="dxa"/>
            <w:gridSpan w:val="6"/>
            <w:shd w:val="clear" w:color="auto" w:fill="auto"/>
            <w:vAlign w:val="center"/>
          </w:tcPr>
          <w:p w14:paraId="4FBB2364" w14:textId="77777777" w:rsidR="00F334D5" w:rsidRPr="002C70A9" w:rsidRDefault="00F334D5" w:rsidP="004615B5">
            <w:pPr>
              <w:keepNext/>
              <w:ind w:left="43" w:right="43"/>
            </w:pPr>
          </w:p>
        </w:tc>
        <w:tc>
          <w:tcPr>
            <w:tcW w:w="1080" w:type="dxa"/>
            <w:gridSpan w:val="4"/>
            <w:shd w:val="clear" w:color="auto" w:fill="auto"/>
            <w:vAlign w:val="center"/>
          </w:tcPr>
          <w:p w14:paraId="59499E53" w14:textId="77777777" w:rsidR="00F334D5" w:rsidRPr="002C70A9" w:rsidRDefault="00F334D5" w:rsidP="004615B5">
            <w:pPr>
              <w:keepNext/>
              <w:ind w:left="43" w:right="43"/>
              <w:jc w:val="center"/>
            </w:pPr>
          </w:p>
        </w:tc>
        <w:tc>
          <w:tcPr>
            <w:tcW w:w="1384" w:type="dxa"/>
            <w:gridSpan w:val="3"/>
            <w:shd w:val="clear" w:color="auto" w:fill="D9D9D9"/>
            <w:vAlign w:val="center"/>
          </w:tcPr>
          <w:p w14:paraId="784BBEAD" w14:textId="77777777" w:rsidR="00F334D5" w:rsidRPr="002C70A9" w:rsidRDefault="00F334D5" w:rsidP="004615B5">
            <w:pPr>
              <w:keepNext/>
              <w:ind w:left="43" w:right="43"/>
            </w:pPr>
          </w:p>
        </w:tc>
        <w:tc>
          <w:tcPr>
            <w:tcW w:w="1301" w:type="dxa"/>
            <w:gridSpan w:val="3"/>
            <w:shd w:val="clear" w:color="auto" w:fill="D6E3BC"/>
            <w:vAlign w:val="center"/>
          </w:tcPr>
          <w:p w14:paraId="0CDEDB9A" w14:textId="77777777" w:rsidR="00F334D5" w:rsidRPr="002C70A9" w:rsidRDefault="00F334D5" w:rsidP="004615B5">
            <w:pPr>
              <w:keepNext/>
              <w:ind w:left="43" w:right="43"/>
            </w:pPr>
          </w:p>
        </w:tc>
      </w:tr>
      <w:tr w:rsidR="00FE24DB" w:rsidRPr="002C70A9" w14:paraId="00BA33DB" w14:textId="77777777" w:rsidTr="004615B5">
        <w:trPr>
          <w:gridAfter w:val="1"/>
          <w:wAfter w:w="122" w:type="dxa"/>
          <w:trHeight w:val="103"/>
        </w:trPr>
        <w:tc>
          <w:tcPr>
            <w:tcW w:w="4086" w:type="dxa"/>
            <w:gridSpan w:val="2"/>
            <w:shd w:val="clear" w:color="auto" w:fill="auto"/>
            <w:vAlign w:val="center"/>
          </w:tcPr>
          <w:p w14:paraId="4DF3430B" w14:textId="77777777" w:rsidR="00F334D5" w:rsidRPr="004615B5" w:rsidRDefault="00F334D5" w:rsidP="004615B5">
            <w:pPr>
              <w:keepNext/>
              <w:ind w:left="43" w:right="43"/>
              <w:rPr>
                <w:i/>
                <w:color w:val="808080"/>
                <w:szCs w:val="20"/>
              </w:rPr>
            </w:pPr>
            <w:r w:rsidRPr="004615B5">
              <w:rPr>
                <w:b/>
                <w:i/>
                <w:color w:val="808080"/>
                <w:szCs w:val="20"/>
              </w:rPr>
              <w:t xml:space="preserve">Example:  </w:t>
            </w:r>
            <w:r w:rsidRPr="004615B5">
              <w:rPr>
                <w:i/>
                <w:color w:val="808080"/>
                <w:szCs w:val="20"/>
              </w:rPr>
              <w:t>James Smith, Project Coordinator</w:t>
            </w:r>
          </w:p>
        </w:tc>
        <w:tc>
          <w:tcPr>
            <w:tcW w:w="1509" w:type="dxa"/>
            <w:gridSpan w:val="6"/>
            <w:shd w:val="clear" w:color="auto" w:fill="auto"/>
            <w:vAlign w:val="center"/>
          </w:tcPr>
          <w:p w14:paraId="085FE72C" w14:textId="77777777" w:rsidR="00F334D5" w:rsidRPr="004615B5" w:rsidRDefault="00F334D5" w:rsidP="004615B5">
            <w:pPr>
              <w:keepNext/>
              <w:ind w:left="43" w:right="43"/>
              <w:jc w:val="center"/>
              <w:rPr>
                <w:i/>
                <w:color w:val="808080"/>
                <w:szCs w:val="20"/>
              </w:rPr>
            </w:pPr>
            <w:r w:rsidRPr="004615B5">
              <w:rPr>
                <w:i/>
                <w:color w:val="808080"/>
                <w:szCs w:val="20"/>
              </w:rPr>
              <w:t>$20,000.00/Mo.</w:t>
            </w:r>
          </w:p>
        </w:tc>
        <w:tc>
          <w:tcPr>
            <w:tcW w:w="1080" w:type="dxa"/>
            <w:gridSpan w:val="4"/>
            <w:shd w:val="clear" w:color="auto" w:fill="auto"/>
            <w:vAlign w:val="center"/>
          </w:tcPr>
          <w:p w14:paraId="62344538" w14:textId="77777777" w:rsidR="00F334D5" w:rsidRPr="004615B5" w:rsidRDefault="00F334D5" w:rsidP="004615B5">
            <w:pPr>
              <w:keepNext/>
              <w:ind w:left="43" w:right="43"/>
              <w:jc w:val="center"/>
              <w:rPr>
                <w:i/>
                <w:color w:val="808080"/>
                <w:szCs w:val="20"/>
              </w:rPr>
            </w:pPr>
            <w:r w:rsidRPr="004615B5">
              <w:rPr>
                <w:i/>
                <w:color w:val="808080"/>
                <w:szCs w:val="20"/>
              </w:rPr>
              <w:t>3 Mos.</w:t>
            </w:r>
          </w:p>
        </w:tc>
        <w:tc>
          <w:tcPr>
            <w:tcW w:w="1384" w:type="dxa"/>
            <w:gridSpan w:val="3"/>
            <w:shd w:val="clear" w:color="auto" w:fill="D9D9D9"/>
            <w:vAlign w:val="center"/>
          </w:tcPr>
          <w:p w14:paraId="0A506511" w14:textId="77777777" w:rsidR="00F334D5" w:rsidRPr="004615B5" w:rsidRDefault="00F334D5" w:rsidP="004615B5">
            <w:pPr>
              <w:keepNext/>
              <w:ind w:left="43" w:right="43"/>
              <w:jc w:val="right"/>
              <w:rPr>
                <w:i/>
                <w:color w:val="808080"/>
                <w:szCs w:val="20"/>
              </w:rPr>
            </w:pPr>
            <w:r w:rsidRPr="004615B5">
              <w:rPr>
                <w:i/>
                <w:color w:val="808080"/>
                <w:szCs w:val="20"/>
              </w:rPr>
              <w:t>$15,000.00</w:t>
            </w:r>
          </w:p>
        </w:tc>
        <w:tc>
          <w:tcPr>
            <w:tcW w:w="1301" w:type="dxa"/>
            <w:gridSpan w:val="3"/>
            <w:shd w:val="clear" w:color="auto" w:fill="D6E3BC"/>
            <w:vAlign w:val="center"/>
          </w:tcPr>
          <w:p w14:paraId="4941E9FC" w14:textId="77777777" w:rsidR="00F334D5" w:rsidRPr="004615B5" w:rsidRDefault="00F334D5" w:rsidP="004615B5">
            <w:pPr>
              <w:keepNext/>
              <w:ind w:left="43" w:right="43"/>
              <w:jc w:val="right"/>
              <w:rPr>
                <w:i/>
                <w:color w:val="808080"/>
                <w:szCs w:val="20"/>
              </w:rPr>
            </w:pPr>
            <w:r w:rsidRPr="004615B5">
              <w:rPr>
                <w:i/>
                <w:color w:val="808080"/>
                <w:szCs w:val="20"/>
              </w:rPr>
              <w:t>$45,000.00</w:t>
            </w:r>
          </w:p>
        </w:tc>
      </w:tr>
      <w:tr w:rsidR="00FE24DB" w:rsidRPr="002C70A9" w14:paraId="531EE0A9" w14:textId="77777777" w:rsidTr="004615B5">
        <w:trPr>
          <w:gridAfter w:val="1"/>
          <w:wAfter w:w="122" w:type="dxa"/>
        </w:trPr>
        <w:tc>
          <w:tcPr>
            <w:tcW w:w="6675" w:type="dxa"/>
            <w:gridSpan w:val="12"/>
            <w:shd w:val="clear" w:color="auto" w:fill="C6D9F1"/>
            <w:vAlign w:val="center"/>
          </w:tcPr>
          <w:p w14:paraId="0263FABB" w14:textId="77777777" w:rsidR="00F334D5" w:rsidRPr="004615B5" w:rsidRDefault="00F334D5" w:rsidP="004615B5">
            <w:pPr>
              <w:keepNext/>
              <w:tabs>
                <w:tab w:val="left" w:pos="360"/>
              </w:tabs>
              <w:spacing w:before="60" w:after="60"/>
              <w:ind w:left="43" w:right="43"/>
              <w:rPr>
                <w:sz w:val="24"/>
              </w:rPr>
            </w:pPr>
            <w:r w:rsidRPr="004615B5">
              <w:rPr>
                <w:b/>
              </w:rPr>
              <w:t>A)</w:t>
            </w:r>
            <w:r w:rsidRPr="004615B5">
              <w:rPr>
                <w:b/>
              </w:rPr>
              <w:tab/>
            </w:r>
            <w:r w:rsidRPr="004615B5">
              <w:rPr>
                <w:b/>
                <w:sz w:val="24"/>
              </w:rPr>
              <w:t>TOTAL PERSONNEL COSTS:</w:t>
            </w:r>
          </w:p>
          <w:p w14:paraId="509684D1" w14:textId="77777777" w:rsidR="00F334D5" w:rsidRPr="004615B5" w:rsidRDefault="00F334D5" w:rsidP="004615B5">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vAlign w:val="center"/>
          </w:tcPr>
          <w:p w14:paraId="397223B2" w14:textId="77777777" w:rsidR="00F334D5" w:rsidRPr="004615B5" w:rsidRDefault="00F334D5" w:rsidP="004615B5">
            <w:pPr>
              <w:keepNext/>
              <w:spacing w:before="60" w:after="60"/>
              <w:ind w:left="43" w:right="43"/>
              <w:rPr>
                <w:b/>
              </w:rPr>
            </w:pPr>
            <w:r w:rsidRPr="004615B5">
              <w:rPr>
                <w:b/>
              </w:rPr>
              <w:t>$</w:t>
            </w:r>
          </w:p>
        </w:tc>
        <w:tc>
          <w:tcPr>
            <w:tcW w:w="1301" w:type="dxa"/>
            <w:gridSpan w:val="3"/>
            <w:shd w:val="clear" w:color="auto" w:fill="D6E3BC"/>
            <w:vAlign w:val="center"/>
          </w:tcPr>
          <w:p w14:paraId="6AD0461E" w14:textId="77777777" w:rsidR="00F334D5" w:rsidRPr="004615B5" w:rsidRDefault="00F334D5" w:rsidP="004615B5">
            <w:pPr>
              <w:keepNext/>
              <w:spacing w:before="60" w:after="60"/>
              <w:ind w:left="43" w:right="43"/>
              <w:rPr>
                <w:b/>
              </w:rPr>
            </w:pPr>
            <w:r w:rsidRPr="004615B5">
              <w:rPr>
                <w:b/>
              </w:rPr>
              <w:t>$</w:t>
            </w:r>
          </w:p>
        </w:tc>
      </w:tr>
      <w:tr w:rsidR="00F334D5" w:rsidRPr="002C70A9" w14:paraId="54E91E4F" w14:textId="77777777" w:rsidTr="004615B5">
        <w:trPr>
          <w:gridAfter w:val="1"/>
          <w:wAfter w:w="122" w:type="dxa"/>
          <w:trHeight w:val="535"/>
        </w:trPr>
        <w:tc>
          <w:tcPr>
            <w:tcW w:w="9360" w:type="dxa"/>
            <w:gridSpan w:val="18"/>
            <w:shd w:val="clear" w:color="auto" w:fill="auto"/>
            <w:vAlign w:val="center"/>
          </w:tcPr>
          <w:p w14:paraId="629DA5A9" w14:textId="77777777" w:rsidR="00F334D5" w:rsidRPr="002C70A9" w:rsidRDefault="00F334D5" w:rsidP="004615B5">
            <w:pPr>
              <w:widowControl/>
              <w:autoSpaceDE/>
              <w:autoSpaceDN/>
              <w:adjustRightInd/>
              <w:spacing w:after="200"/>
            </w:pPr>
            <w:r w:rsidRPr="004615B5">
              <w:rPr>
                <w:rFonts w:eastAsia="Calibri"/>
                <w:b/>
                <w:szCs w:val="22"/>
                <w:u w:val="single"/>
              </w:rPr>
              <w:t>Justification:</w:t>
            </w:r>
            <w:r w:rsidRPr="004615B5">
              <w:rPr>
                <w:rFonts w:eastAsia="Calibri"/>
                <w:sz w:val="22"/>
                <w:szCs w:val="22"/>
              </w:rPr>
              <w:t xml:space="preserve"> </w:t>
            </w:r>
            <w:r w:rsidRPr="004615B5">
              <w:rPr>
                <w:rFonts w:eastAsia="Calibri"/>
                <w:szCs w:val="22"/>
                <w:highlight w:val="yellow"/>
              </w:rPr>
              <w:t>EXAMPLE</w:t>
            </w:r>
            <w:r w:rsidRPr="004615B5">
              <w:rPr>
                <w:rFonts w:eastAsia="Calibri"/>
                <w:szCs w:val="22"/>
              </w:rPr>
              <w:t xml:space="preserve"> - </w:t>
            </w:r>
            <w:r w:rsidRPr="004615B5">
              <w:rPr>
                <w:rFonts w:eastAsia="Calibri"/>
                <w:szCs w:val="22"/>
                <w:u w:val="single"/>
              </w:rPr>
              <w:t xml:space="preserve">Project Coordinator - [Name]: </w:t>
            </w:r>
            <w:r w:rsidRPr="004615B5">
              <w:rPr>
                <w:rFonts w:eastAsia="Calibri"/>
                <w:szCs w:val="22"/>
              </w:rPr>
              <w:t>This position directs the overall operation of the project; responsible for overseeing the implementation of project activities, coordination with other agencies, development of materials, provision of in-</w:t>
            </w:r>
            <w:r w:rsidR="006B0419" w:rsidRPr="004615B5">
              <w:rPr>
                <w:rFonts w:eastAsia="Calibri"/>
                <w:szCs w:val="22"/>
              </w:rPr>
              <w:t>service</w:t>
            </w:r>
            <w:r w:rsidRPr="004615B5">
              <w:rPr>
                <w:rFonts w:eastAsia="Calibr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4615B5">
              <w:rPr>
                <w:rFonts w:eastAsia="Calibri"/>
                <w:bCs/>
                <w:szCs w:val="22"/>
              </w:rPr>
              <w:t xml:space="preserve">responsible authority for ensuring necessary reports/documentation are submitted to NOFO. This position relates to all </w:t>
            </w:r>
            <w:r w:rsidRPr="004615B5">
              <w:rPr>
                <w:rFonts w:eastAsia="Calibri"/>
                <w:szCs w:val="22"/>
              </w:rPr>
              <w:t>program objectives. John Doe will provide 10 months effort for a total of $xx each year for three years (total $xx).</w:t>
            </w:r>
          </w:p>
        </w:tc>
      </w:tr>
      <w:tr w:rsidR="00F334D5" w:rsidRPr="002C70A9" w14:paraId="5D1A02F9" w14:textId="77777777" w:rsidTr="004615B5">
        <w:trPr>
          <w:gridAfter w:val="1"/>
          <w:wAfter w:w="122" w:type="dxa"/>
          <w:trHeight w:val="2560"/>
        </w:trPr>
        <w:tc>
          <w:tcPr>
            <w:tcW w:w="9360" w:type="dxa"/>
            <w:gridSpan w:val="18"/>
            <w:shd w:val="clear" w:color="auto" w:fill="C6D9F1"/>
          </w:tcPr>
          <w:p w14:paraId="0E3C9558" w14:textId="77777777" w:rsidR="00F334D5" w:rsidRPr="004615B5" w:rsidRDefault="00F334D5" w:rsidP="004615B5">
            <w:pPr>
              <w:keepNext/>
              <w:tabs>
                <w:tab w:val="left" w:pos="355"/>
              </w:tabs>
              <w:spacing w:after="40"/>
              <w:ind w:right="43"/>
              <w:rPr>
                <w:sz w:val="24"/>
              </w:rPr>
            </w:pPr>
            <w:r w:rsidRPr="002C70A9">
              <w:lastRenderedPageBreak/>
              <w:br w:type="page"/>
            </w:r>
            <w:r w:rsidRPr="004615B5">
              <w:rPr>
                <w:b/>
                <w:sz w:val="28"/>
              </w:rPr>
              <w:t>B)</w:t>
            </w:r>
            <w:r w:rsidRPr="004615B5">
              <w:rPr>
                <w:b/>
                <w:sz w:val="28"/>
              </w:rPr>
              <w:tab/>
              <w:t xml:space="preserve">FRINGE BENEFIT COSTS </w:t>
            </w:r>
            <w:r w:rsidRPr="004615B5">
              <w:rPr>
                <w:sz w:val="24"/>
              </w:rPr>
              <w:t>(SF-424A Object Class Category 6b.)</w:t>
            </w:r>
          </w:p>
          <w:p w14:paraId="4539FFE0" w14:textId="77777777" w:rsidR="00F334D5" w:rsidRPr="002C70A9" w:rsidRDefault="00F334D5" w:rsidP="004615B5">
            <w:pPr>
              <w:widowControl/>
              <w:autoSpaceDE/>
              <w:autoSpaceDN/>
              <w:adjustRightInd/>
              <w:spacing w:after="200"/>
            </w:pPr>
            <w:r w:rsidRPr="004615B5">
              <w:rPr>
                <w:rFonts w:eastAsia="Calibri"/>
                <w:szCs w:val="22"/>
              </w:rPr>
              <w:t>Fringe benefits are usually applicable to direct salaries and wages. Provide the fringe benefit rate used and a clear description of how the computa</w:t>
            </w:r>
            <w:r w:rsidR="00F27CF5" w:rsidRPr="004615B5">
              <w:rPr>
                <w:rFonts w:eastAsia="Calibri"/>
                <w:szCs w:val="22"/>
              </w:rPr>
              <w:t>tion of fringe benefits were</w:t>
            </w:r>
            <w:r w:rsidR="00B20786" w:rsidRPr="004615B5">
              <w:rPr>
                <w:rFonts w:eastAsia="Calibri"/>
                <w:szCs w:val="22"/>
              </w:rPr>
              <w:t xml:space="preserve"> applied</w:t>
            </w:r>
            <w:r w:rsidRPr="004615B5">
              <w:rPr>
                <w:rFonts w:eastAsia="Calibri"/>
                <w:szCs w:val="22"/>
              </w:rPr>
              <w:t>.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FE24DB" w:rsidRPr="002C70A9" w14:paraId="1E1B1E4C" w14:textId="77777777" w:rsidTr="004615B5">
        <w:trPr>
          <w:gridAfter w:val="1"/>
          <w:wAfter w:w="122" w:type="dxa"/>
        </w:trPr>
        <w:tc>
          <w:tcPr>
            <w:tcW w:w="4249" w:type="dxa"/>
            <w:gridSpan w:val="3"/>
            <w:shd w:val="clear" w:color="auto" w:fill="auto"/>
            <w:vAlign w:val="center"/>
          </w:tcPr>
          <w:p w14:paraId="49F0F90D" w14:textId="77777777" w:rsidR="00F334D5" w:rsidRPr="004615B5" w:rsidRDefault="00F334D5" w:rsidP="004615B5">
            <w:pPr>
              <w:keepNext/>
              <w:ind w:left="36" w:right="36"/>
              <w:jc w:val="center"/>
              <w:rPr>
                <w:b/>
                <w:color w:val="808080"/>
                <w:sz w:val="18"/>
                <w:szCs w:val="18"/>
              </w:rPr>
            </w:pPr>
            <w:r w:rsidRPr="004615B5">
              <w:rPr>
                <w:b/>
                <w:sz w:val="18"/>
                <w:szCs w:val="18"/>
              </w:rPr>
              <w:t>Name &amp; Title/Position</w:t>
            </w:r>
            <w:r w:rsidRPr="004615B5">
              <w:rPr>
                <w:b/>
                <w:noProof/>
                <w:sz w:val="18"/>
                <w:szCs w:val="18"/>
              </w:rPr>
              <w:t xml:space="preserve"> </w:t>
            </w:r>
          </w:p>
        </w:tc>
        <w:tc>
          <w:tcPr>
            <w:tcW w:w="1540" w:type="dxa"/>
            <w:gridSpan w:val="6"/>
            <w:shd w:val="clear" w:color="auto" w:fill="auto"/>
            <w:vAlign w:val="center"/>
          </w:tcPr>
          <w:p w14:paraId="3C8F4575" w14:textId="77777777" w:rsidR="00F334D5" w:rsidRPr="004615B5" w:rsidRDefault="00F334D5" w:rsidP="004615B5">
            <w:pPr>
              <w:keepNext/>
              <w:ind w:left="43" w:right="43"/>
              <w:jc w:val="center"/>
              <w:rPr>
                <w:b/>
                <w:sz w:val="18"/>
                <w:szCs w:val="18"/>
              </w:rPr>
            </w:pPr>
            <w:r w:rsidRPr="004615B5">
              <w:rPr>
                <w:b/>
                <w:sz w:val="18"/>
                <w:szCs w:val="18"/>
              </w:rPr>
              <w:t>Salary/Wage Base</w:t>
            </w:r>
          </w:p>
          <w:p w14:paraId="5F687C42" w14:textId="77777777" w:rsidR="00F334D5" w:rsidRPr="004615B5" w:rsidRDefault="00F334D5" w:rsidP="004615B5">
            <w:pPr>
              <w:keepNext/>
              <w:ind w:left="43" w:right="43"/>
              <w:jc w:val="center"/>
              <w:rPr>
                <w:sz w:val="18"/>
                <w:szCs w:val="18"/>
              </w:rPr>
            </w:pPr>
            <w:r w:rsidRPr="004615B5">
              <w:rPr>
                <w:sz w:val="16"/>
                <w:szCs w:val="18"/>
              </w:rPr>
              <w:t>(BLM Amounts budgeted in Section A above)</w:t>
            </w:r>
          </w:p>
        </w:tc>
        <w:tc>
          <w:tcPr>
            <w:tcW w:w="957" w:type="dxa"/>
            <w:gridSpan w:val="4"/>
            <w:shd w:val="clear" w:color="auto" w:fill="auto"/>
            <w:vAlign w:val="center"/>
          </w:tcPr>
          <w:p w14:paraId="4673D940" w14:textId="77777777" w:rsidR="00F334D5" w:rsidRPr="004615B5" w:rsidRDefault="00F334D5" w:rsidP="004615B5">
            <w:pPr>
              <w:keepNext/>
              <w:ind w:left="36" w:right="36"/>
              <w:jc w:val="center"/>
              <w:rPr>
                <w:b/>
                <w:sz w:val="18"/>
                <w:szCs w:val="18"/>
              </w:rPr>
            </w:pPr>
            <w:r w:rsidRPr="004615B5">
              <w:rPr>
                <w:b/>
                <w:sz w:val="18"/>
                <w:szCs w:val="18"/>
              </w:rPr>
              <w:t>Fringe Benefit Rate (%)</w:t>
            </w:r>
          </w:p>
        </w:tc>
        <w:tc>
          <w:tcPr>
            <w:tcW w:w="1337" w:type="dxa"/>
            <w:gridSpan w:val="3"/>
            <w:shd w:val="clear" w:color="auto" w:fill="D9D9D9"/>
            <w:vAlign w:val="center"/>
          </w:tcPr>
          <w:p w14:paraId="65624DF4" w14:textId="77777777" w:rsidR="00F334D5" w:rsidRPr="004615B5" w:rsidRDefault="00F334D5" w:rsidP="004615B5">
            <w:pPr>
              <w:keepNext/>
              <w:ind w:left="36" w:right="36"/>
              <w:jc w:val="center"/>
              <w:rPr>
                <w:b/>
                <w:sz w:val="18"/>
              </w:rPr>
            </w:pPr>
            <w:r w:rsidRPr="004615B5">
              <w:rPr>
                <w:b/>
                <w:sz w:val="18"/>
              </w:rPr>
              <w:t>Matching Funds</w:t>
            </w:r>
          </w:p>
          <w:p w14:paraId="07558474" w14:textId="77777777" w:rsidR="00F334D5" w:rsidRPr="004615B5" w:rsidRDefault="00F334D5" w:rsidP="004615B5">
            <w:pPr>
              <w:keepNext/>
              <w:ind w:left="36" w:right="36"/>
              <w:jc w:val="center"/>
              <w:rPr>
                <w:b/>
                <w:sz w:val="18"/>
                <w:szCs w:val="18"/>
              </w:rPr>
            </w:pPr>
            <w:r w:rsidRPr="004615B5">
              <w:rPr>
                <w:sz w:val="18"/>
              </w:rPr>
              <w:t>(if applicable)</w:t>
            </w:r>
          </w:p>
        </w:tc>
        <w:tc>
          <w:tcPr>
            <w:tcW w:w="1277" w:type="dxa"/>
            <w:gridSpan w:val="2"/>
            <w:shd w:val="clear" w:color="auto" w:fill="D6E3BC"/>
            <w:vAlign w:val="center"/>
          </w:tcPr>
          <w:p w14:paraId="76C6FE73" w14:textId="77777777" w:rsidR="00F334D5" w:rsidRPr="004615B5" w:rsidRDefault="00F334D5" w:rsidP="004615B5">
            <w:pPr>
              <w:keepNext/>
              <w:ind w:left="36" w:right="36"/>
              <w:jc w:val="center"/>
              <w:rPr>
                <w:b/>
                <w:sz w:val="18"/>
                <w:szCs w:val="18"/>
              </w:rPr>
            </w:pPr>
            <w:r w:rsidRPr="004615B5">
              <w:rPr>
                <w:b/>
                <w:sz w:val="18"/>
                <w:szCs w:val="18"/>
              </w:rPr>
              <w:t>BLM</w:t>
            </w:r>
          </w:p>
          <w:p w14:paraId="4B1C7757" w14:textId="77777777" w:rsidR="00F334D5" w:rsidRPr="004615B5" w:rsidRDefault="00F334D5" w:rsidP="004615B5">
            <w:pPr>
              <w:keepNext/>
              <w:ind w:left="36" w:right="36"/>
              <w:jc w:val="center"/>
              <w:rPr>
                <w:b/>
                <w:i/>
                <w:sz w:val="18"/>
                <w:szCs w:val="18"/>
              </w:rPr>
            </w:pPr>
            <w:r w:rsidRPr="004615B5">
              <w:rPr>
                <w:b/>
                <w:sz w:val="18"/>
                <w:szCs w:val="18"/>
              </w:rPr>
              <w:t>Funds</w:t>
            </w:r>
          </w:p>
        </w:tc>
      </w:tr>
      <w:tr w:rsidR="00FE24DB" w:rsidRPr="002C70A9" w14:paraId="58462111" w14:textId="77777777" w:rsidTr="004615B5">
        <w:trPr>
          <w:gridAfter w:val="1"/>
          <w:wAfter w:w="122" w:type="dxa"/>
        </w:trPr>
        <w:tc>
          <w:tcPr>
            <w:tcW w:w="4249" w:type="dxa"/>
            <w:gridSpan w:val="3"/>
            <w:shd w:val="clear" w:color="auto" w:fill="auto"/>
            <w:vAlign w:val="center"/>
          </w:tcPr>
          <w:p w14:paraId="11660D59" w14:textId="77777777" w:rsidR="00F334D5" w:rsidRPr="002C70A9" w:rsidRDefault="00F334D5" w:rsidP="004615B5">
            <w:pPr>
              <w:keepNext/>
              <w:ind w:left="43" w:right="43"/>
            </w:pPr>
          </w:p>
        </w:tc>
        <w:tc>
          <w:tcPr>
            <w:tcW w:w="1540" w:type="dxa"/>
            <w:gridSpan w:val="6"/>
            <w:shd w:val="clear" w:color="auto" w:fill="auto"/>
            <w:vAlign w:val="center"/>
          </w:tcPr>
          <w:p w14:paraId="131ACA9A" w14:textId="77777777" w:rsidR="00F334D5" w:rsidRPr="002C70A9" w:rsidRDefault="00F334D5" w:rsidP="004615B5">
            <w:pPr>
              <w:keepNext/>
              <w:ind w:left="43" w:right="43"/>
              <w:jc w:val="center"/>
            </w:pPr>
          </w:p>
        </w:tc>
        <w:tc>
          <w:tcPr>
            <w:tcW w:w="957" w:type="dxa"/>
            <w:gridSpan w:val="4"/>
            <w:shd w:val="clear" w:color="auto" w:fill="auto"/>
            <w:vAlign w:val="center"/>
          </w:tcPr>
          <w:p w14:paraId="05DB436D" w14:textId="77777777" w:rsidR="00F334D5" w:rsidRPr="002C70A9" w:rsidRDefault="00F334D5" w:rsidP="004615B5">
            <w:pPr>
              <w:keepNext/>
              <w:ind w:left="43" w:right="43"/>
              <w:jc w:val="center"/>
            </w:pPr>
          </w:p>
        </w:tc>
        <w:tc>
          <w:tcPr>
            <w:tcW w:w="1337" w:type="dxa"/>
            <w:gridSpan w:val="3"/>
            <w:shd w:val="clear" w:color="auto" w:fill="D9D9D9"/>
            <w:vAlign w:val="center"/>
          </w:tcPr>
          <w:p w14:paraId="47B65908" w14:textId="77777777" w:rsidR="00F334D5" w:rsidRPr="002C70A9" w:rsidRDefault="00F334D5" w:rsidP="004615B5">
            <w:pPr>
              <w:keepNext/>
              <w:ind w:left="43" w:right="43"/>
            </w:pPr>
          </w:p>
        </w:tc>
        <w:tc>
          <w:tcPr>
            <w:tcW w:w="1277" w:type="dxa"/>
            <w:gridSpan w:val="2"/>
            <w:shd w:val="clear" w:color="auto" w:fill="D6E3BC"/>
            <w:vAlign w:val="center"/>
          </w:tcPr>
          <w:p w14:paraId="398256BB" w14:textId="77777777" w:rsidR="00F334D5" w:rsidRPr="002C70A9" w:rsidRDefault="00F334D5" w:rsidP="004615B5">
            <w:pPr>
              <w:keepNext/>
              <w:ind w:left="43" w:right="43"/>
            </w:pPr>
          </w:p>
        </w:tc>
      </w:tr>
      <w:tr w:rsidR="00FE24DB" w:rsidRPr="002C70A9" w14:paraId="2A4BD761" w14:textId="77777777" w:rsidTr="004615B5">
        <w:trPr>
          <w:gridAfter w:val="1"/>
          <w:wAfter w:w="122" w:type="dxa"/>
        </w:trPr>
        <w:tc>
          <w:tcPr>
            <w:tcW w:w="4249" w:type="dxa"/>
            <w:gridSpan w:val="3"/>
            <w:shd w:val="clear" w:color="auto" w:fill="auto"/>
            <w:vAlign w:val="center"/>
          </w:tcPr>
          <w:p w14:paraId="156F80EA" w14:textId="77777777" w:rsidR="00F334D5" w:rsidRPr="002C70A9" w:rsidRDefault="00F334D5" w:rsidP="004615B5">
            <w:pPr>
              <w:keepNext/>
              <w:ind w:left="43" w:right="43"/>
            </w:pPr>
          </w:p>
        </w:tc>
        <w:tc>
          <w:tcPr>
            <w:tcW w:w="1540" w:type="dxa"/>
            <w:gridSpan w:val="6"/>
            <w:shd w:val="clear" w:color="auto" w:fill="auto"/>
            <w:vAlign w:val="center"/>
          </w:tcPr>
          <w:p w14:paraId="71B14E85" w14:textId="77777777" w:rsidR="00F334D5" w:rsidRPr="002C70A9" w:rsidRDefault="00F334D5" w:rsidP="004615B5">
            <w:pPr>
              <w:keepNext/>
              <w:ind w:left="43" w:right="43"/>
              <w:jc w:val="center"/>
            </w:pPr>
          </w:p>
        </w:tc>
        <w:tc>
          <w:tcPr>
            <w:tcW w:w="957" w:type="dxa"/>
            <w:gridSpan w:val="4"/>
            <w:shd w:val="clear" w:color="auto" w:fill="auto"/>
            <w:vAlign w:val="center"/>
          </w:tcPr>
          <w:p w14:paraId="3A1E4964" w14:textId="77777777" w:rsidR="00F334D5" w:rsidRPr="002C70A9" w:rsidRDefault="00F334D5" w:rsidP="004615B5">
            <w:pPr>
              <w:keepNext/>
              <w:ind w:left="43" w:right="43"/>
              <w:jc w:val="center"/>
            </w:pPr>
          </w:p>
        </w:tc>
        <w:tc>
          <w:tcPr>
            <w:tcW w:w="1337" w:type="dxa"/>
            <w:gridSpan w:val="3"/>
            <w:shd w:val="clear" w:color="auto" w:fill="D9D9D9"/>
            <w:vAlign w:val="center"/>
          </w:tcPr>
          <w:p w14:paraId="36F24B95" w14:textId="77777777" w:rsidR="00F334D5" w:rsidRPr="002C70A9" w:rsidRDefault="00F334D5" w:rsidP="004615B5">
            <w:pPr>
              <w:keepNext/>
              <w:ind w:left="43" w:right="43"/>
            </w:pPr>
          </w:p>
        </w:tc>
        <w:tc>
          <w:tcPr>
            <w:tcW w:w="1277" w:type="dxa"/>
            <w:gridSpan w:val="2"/>
            <w:shd w:val="clear" w:color="auto" w:fill="D6E3BC"/>
            <w:vAlign w:val="center"/>
          </w:tcPr>
          <w:p w14:paraId="084A6D32" w14:textId="77777777" w:rsidR="00F334D5" w:rsidRPr="002C70A9" w:rsidRDefault="00F334D5" w:rsidP="004615B5">
            <w:pPr>
              <w:keepNext/>
              <w:ind w:left="43" w:right="43"/>
            </w:pPr>
          </w:p>
        </w:tc>
      </w:tr>
      <w:tr w:rsidR="00FE24DB" w:rsidRPr="002C70A9" w14:paraId="14DAAC86" w14:textId="77777777" w:rsidTr="004615B5">
        <w:trPr>
          <w:gridAfter w:val="1"/>
          <w:wAfter w:w="122" w:type="dxa"/>
        </w:trPr>
        <w:tc>
          <w:tcPr>
            <w:tcW w:w="4249" w:type="dxa"/>
            <w:gridSpan w:val="3"/>
            <w:shd w:val="clear" w:color="auto" w:fill="auto"/>
            <w:vAlign w:val="center"/>
          </w:tcPr>
          <w:p w14:paraId="3A927144" w14:textId="77777777" w:rsidR="00F334D5" w:rsidRPr="002C70A9" w:rsidRDefault="00F334D5" w:rsidP="004615B5">
            <w:pPr>
              <w:keepNext/>
              <w:ind w:left="43" w:right="43"/>
            </w:pPr>
          </w:p>
        </w:tc>
        <w:tc>
          <w:tcPr>
            <w:tcW w:w="1540" w:type="dxa"/>
            <w:gridSpan w:val="6"/>
            <w:shd w:val="clear" w:color="auto" w:fill="auto"/>
            <w:vAlign w:val="center"/>
          </w:tcPr>
          <w:p w14:paraId="1F100D0E" w14:textId="77777777" w:rsidR="00F334D5" w:rsidRPr="002C70A9" w:rsidRDefault="00F334D5" w:rsidP="004615B5">
            <w:pPr>
              <w:keepNext/>
              <w:ind w:left="43" w:right="43"/>
              <w:jc w:val="center"/>
            </w:pPr>
          </w:p>
        </w:tc>
        <w:tc>
          <w:tcPr>
            <w:tcW w:w="957" w:type="dxa"/>
            <w:gridSpan w:val="4"/>
            <w:shd w:val="clear" w:color="auto" w:fill="auto"/>
            <w:vAlign w:val="center"/>
          </w:tcPr>
          <w:p w14:paraId="45D19346" w14:textId="77777777" w:rsidR="00F334D5" w:rsidRPr="002C70A9" w:rsidRDefault="00F334D5" w:rsidP="004615B5">
            <w:pPr>
              <w:keepNext/>
              <w:ind w:left="43" w:right="43"/>
              <w:jc w:val="center"/>
            </w:pPr>
          </w:p>
        </w:tc>
        <w:tc>
          <w:tcPr>
            <w:tcW w:w="1337" w:type="dxa"/>
            <w:gridSpan w:val="3"/>
            <w:shd w:val="clear" w:color="auto" w:fill="D9D9D9"/>
            <w:vAlign w:val="center"/>
          </w:tcPr>
          <w:p w14:paraId="140BBF52" w14:textId="77777777" w:rsidR="00F334D5" w:rsidRPr="002C70A9" w:rsidRDefault="00F334D5" w:rsidP="004615B5">
            <w:pPr>
              <w:keepNext/>
              <w:ind w:left="43" w:right="43"/>
            </w:pPr>
          </w:p>
        </w:tc>
        <w:tc>
          <w:tcPr>
            <w:tcW w:w="1277" w:type="dxa"/>
            <w:gridSpan w:val="2"/>
            <w:shd w:val="clear" w:color="auto" w:fill="D6E3BC"/>
            <w:vAlign w:val="center"/>
          </w:tcPr>
          <w:p w14:paraId="21B76CEE" w14:textId="77777777" w:rsidR="00F334D5" w:rsidRPr="002C70A9" w:rsidRDefault="00F334D5" w:rsidP="004615B5">
            <w:pPr>
              <w:keepNext/>
              <w:ind w:left="43" w:right="43"/>
            </w:pPr>
          </w:p>
        </w:tc>
      </w:tr>
      <w:tr w:rsidR="00FE24DB" w:rsidRPr="002C70A9" w14:paraId="480936FD" w14:textId="77777777" w:rsidTr="004615B5">
        <w:trPr>
          <w:gridAfter w:val="1"/>
          <w:wAfter w:w="122" w:type="dxa"/>
        </w:trPr>
        <w:tc>
          <w:tcPr>
            <w:tcW w:w="4249" w:type="dxa"/>
            <w:gridSpan w:val="3"/>
            <w:shd w:val="clear" w:color="auto" w:fill="auto"/>
            <w:vAlign w:val="center"/>
          </w:tcPr>
          <w:p w14:paraId="24193DCA" w14:textId="77777777" w:rsidR="00F334D5" w:rsidRPr="002C70A9" w:rsidRDefault="00F334D5" w:rsidP="004615B5">
            <w:pPr>
              <w:keepNext/>
              <w:ind w:left="43" w:right="43"/>
            </w:pPr>
          </w:p>
        </w:tc>
        <w:tc>
          <w:tcPr>
            <w:tcW w:w="1540" w:type="dxa"/>
            <w:gridSpan w:val="6"/>
            <w:shd w:val="clear" w:color="auto" w:fill="auto"/>
            <w:vAlign w:val="center"/>
          </w:tcPr>
          <w:p w14:paraId="77642F31" w14:textId="77777777" w:rsidR="00F334D5" w:rsidRPr="002C70A9" w:rsidRDefault="00F334D5" w:rsidP="004615B5">
            <w:pPr>
              <w:keepNext/>
              <w:ind w:left="43" w:right="43"/>
              <w:jc w:val="center"/>
            </w:pPr>
          </w:p>
        </w:tc>
        <w:tc>
          <w:tcPr>
            <w:tcW w:w="957" w:type="dxa"/>
            <w:gridSpan w:val="4"/>
            <w:shd w:val="clear" w:color="auto" w:fill="auto"/>
            <w:vAlign w:val="center"/>
          </w:tcPr>
          <w:p w14:paraId="59736F93" w14:textId="77777777" w:rsidR="00F334D5" w:rsidRPr="002C70A9" w:rsidRDefault="00F334D5" w:rsidP="004615B5">
            <w:pPr>
              <w:keepNext/>
              <w:ind w:left="43" w:right="43"/>
              <w:jc w:val="center"/>
            </w:pPr>
          </w:p>
        </w:tc>
        <w:tc>
          <w:tcPr>
            <w:tcW w:w="1337" w:type="dxa"/>
            <w:gridSpan w:val="3"/>
            <w:shd w:val="clear" w:color="auto" w:fill="D9D9D9"/>
            <w:vAlign w:val="center"/>
          </w:tcPr>
          <w:p w14:paraId="3C8C2F26" w14:textId="77777777" w:rsidR="00F334D5" w:rsidRPr="002C70A9" w:rsidRDefault="00F334D5" w:rsidP="004615B5">
            <w:pPr>
              <w:keepNext/>
              <w:ind w:left="43" w:right="43"/>
            </w:pPr>
          </w:p>
        </w:tc>
        <w:tc>
          <w:tcPr>
            <w:tcW w:w="1277" w:type="dxa"/>
            <w:gridSpan w:val="2"/>
            <w:shd w:val="clear" w:color="auto" w:fill="D6E3BC"/>
            <w:vAlign w:val="center"/>
          </w:tcPr>
          <w:p w14:paraId="68F988FD" w14:textId="77777777" w:rsidR="00F334D5" w:rsidRPr="002C70A9" w:rsidRDefault="00F334D5" w:rsidP="004615B5">
            <w:pPr>
              <w:keepNext/>
              <w:ind w:left="43" w:right="43"/>
            </w:pPr>
          </w:p>
        </w:tc>
      </w:tr>
      <w:tr w:rsidR="00FE24DB" w:rsidRPr="002C70A9" w14:paraId="012CE52B" w14:textId="77777777" w:rsidTr="004615B5">
        <w:trPr>
          <w:gridAfter w:val="1"/>
          <w:wAfter w:w="122" w:type="dxa"/>
        </w:trPr>
        <w:tc>
          <w:tcPr>
            <w:tcW w:w="4249" w:type="dxa"/>
            <w:gridSpan w:val="3"/>
            <w:shd w:val="clear" w:color="auto" w:fill="auto"/>
            <w:vAlign w:val="center"/>
          </w:tcPr>
          <w:p w14:paraId="248F6306" w14:textId="77777777" w:rsidR="00F334D5" w:rsidRPr="002C70A9" w:rsidRDefault="00F334D5" w:rsidP="004615B5">
            <w:pPr>
              <w:keepNext/>
              <w:ind w:left="43" w:right="43"/>
            </w:pPr>
          </w:p>
        </w:tc>
        <w:tc>
          <w:tcPr>
            <w:tcW w:w="1540" w:type="dxa"/>
            <w:gridSpan w:val="6"/>
            <w:shd w:val="clear" w:color="auto" w:fill="auto"/>
            <w:vAlign w:val="center"/>
          </w:tcPr>
          <w:p w14:paraId="2BD6B23A" w14:textId="77777777" w:rsidR="00F334D5" w:rsidRPr="002C70A9" w:rsidRDefault="00F334D5" w:rsidP="004615B5">
            <w:pPr>
              <w:keepNext/>
              <w:ind w:left="43" w:right="43"/>
              <w:jc w:val="center"/>
            </w:pPr>
          </w:p>
        </w:tc>
        <w:tc>
          <w:tcPr>
            <w:tcW w:w="957" w:type="dxa"/>
            <w:gridSpan w:val="4"/>
            <w:shd w:val="clear" w:color="auto" w:fill="auto"/>
            <w:vAlign w:val="center"/>
          </w:tcPr>
          <w:p w14:paraId="668014C3" w14:textId="77777777" w:rsidR="00F334D5" w:rsidRPr="002C70A9" w:rsidRDefault="00F334D5" w:rsidP="004615B5">
            <w:pPr>
              <w:keepNext/>
              <w:ind w:left="43" w:right="43"/>
              <w:jc w:val="center"/>
            </w:pPr>
          </w:p>
        </w:tc>
        <w:tc>
          <w:tcPr>
            <w:tcW w:w="1337" w:type="dxa"/>
            <w:gridSpan w:val="3"/>
            <w:shd w:val="clear" w:color="auto" w:fill="D9D9D9"/>
            <w:vAlign w:val="center"/>
          </w:tcPr>
          <w:p w14:paraId="5AA977CC" w14:textId="77777777" w:rsidR="00F334D5" w:rsidRPr="002C70A9" w:rsidRDefault="00F334D5" w:rsidP="004615B5">
            <w:pPr>
              <w:keepNext/>
              <w:ind w:left="43" w:right="43"/>
            </w:pPr>
          </w:p>
        </w:tc>
        <w:tc>
          <w:tcPr>
            <w:tcW w:w="1277" w:type="dxa"/>
            <w:gridSpan w:val="2"/>
            <w:shd w:val="clear" w:color="auto" w:fill="D6E3BC"/>
            <w:vAlign w:val="center"/>
          </w:tcPr>
          <w:p w14:paraId="3265A9B9" w14:textId="77777777" w:rsidR="00F334D5" w:rsidRPr="002C70A9" w:rsidRDefault="00F334D5" w:rsidP="004615B5">
            <w:pPr>
              <w:keepNext/>
              <w:ind w:left="43" w:right="43"/>
            </w:pPr>
          </w:p>
        </w:tc>
      </w:tr>
      <w:tr w:rsidR="00FE24DB" w:rsidRPr="002C70A9" w14:paraId="52D3618E" w14:textId="77777777" w:rsidTr="004615B5">
        <w:trPr>
          <w:gridAfter w:val="1"/>
          <w:wAfter w:w="122" w:type="dxa"/>
        </w:trPr>
        <w:tc>
          <w:tcPr>
            <w:tcW w:w="4249" w:type="dxa"/>
            <w:gridSpan w:val="3"/>
            <w:shd w:val="clear" w:color="auto" w:fill="auto"/>
            <w:vAlign w:val="center"/>
          </w:tcPr>
          <w:p w14:paraId="3260569F" w14:textId="77777777" w:rsidR="00F334D5" w:rsidRPr="002C70A9" w:rsidRDefault="00F334D5" w:rsidP="004615B5">
            <w:pPr>
              <w:keepNext/>
              <w:ind w:left="43" w:right="43"/>
            </w:pPr>
          </w:p>
        </w:tc>
        <w:tc>
          <w:tcPr>
            <w:tcW w:w="1540" w:type="dxa"/>
            <w:gridSpan w:val="6"/>
            <w:shd w:val="clear" w:color="auto" w:fill="auto"/>
            <w:vAlign w:val="center"/>
          </w:tcPr>
          <w:p w14:paraId="34E7EDDA" w14:textId="77777777" w:rsidR="00F334D5" w:rsidRPr="002C70A9" w:rsidRDefault="00F334D5" w:rsidP="004615B5">
            <w:pPr>
              <w:keepNext/>
              <w:ind w:left="43" w:right="43"/>
              <w:jc w:val="center"/>
            </w:pPr>
          </w:p>
        </w:tc>
        <w:tc>
          <w:tcPr>
            <w:tcW w:w="957" w:type="dxa"/>
            <w:gridSpan w:val="4"/>
            <w:shd w:val="clear" w:color="auto" w:fill="auto"/>
            <w:vAlign w:val="center"/>
          </w:tcPr>
          <w:p w14:paraId="409C8C3D" w14:textId="77777777" w:rsidR="00F334D5" w:rsidRPr="002C70A9" w:rsidRDefault="00F334D5" w:rsidP="004615B5">
            <w:pPr>
              <w:keepNext/>
              <w:ind w:left="43" w:right="43"/>
              <w:jc w:val="center"/>
            </w:pPr>
          </w:p>
        </w:tc>
        <w:tc>
          <w:tcPr>
            <w:tcW w:w="1337" w:type="dxa"/>
            <w:gridSpan w:val="3"/>
            <w:shd w:val="clear" w:color="auto" w:fill="D9D9D9"/>
            <w:vAlign w:val="center"/>
          </w:tcPr>
          <w:p w14:paraId="50BCDFA8" w14:textId="77777777" w:rsidR="00F334D5" w:rsidRPr="002C70A9" w:rsidRDefault="00F334D5" w:rsidP="004615B5">
            <w:pPr>
              <w:keepNext/>
              <w:ind w:left="43" w:right="43"/>
            </w:pPr>
          </w:p>
        </w:tc>
        <w:tc>
          <w:tcPr>
            <w:tcW w:w="1277" w:type="dxa"/>
            <w:gridSpan w:val="2"/>
            <w:shd w:val="clear" w:color="auto" w:fill="D6E3BC"/>
            <w:vAlign w:val="center"/>
          </w:tcPr>
          <w:p w14:paraId="78DD09F1" w14:textId="77777777" w:rsidR="00F334D5" w:rsidRPr="002C70A9" w:rsidRDefault="00F334D5" w:rsidP="004615B5">
            <w:pPr>
              <w:keepNext/>
              <w:ind w:left="43" w:right="43"/>
            </w:pPr>
          </w:p>
        </w:tc>
      </w:tr>
      <w:tr w:rsidR="00FE24DB" w:rsidRPr="002C70A9" w14:paraId="225A276C" w14:textId="77777777" w:rsidTr="004615B5">
        <w:trPr>
          <w:gridAfter w:val="1"/>
          <w:wAfter w:w="122" w:type="dxa"/>
        </w:trPr>
        <w:tc>
          <w:tcPr>
            <w:tcW w:w="4249" w:type="dxa"/>
            <w:gridSpan w:val="3"/>
            <w:shd w:val="clear" w:color="auto" w:fill="auto"/>
            <w:vAlign w:val="center"/>
          </w:tcPr>
          <w:p w14:paraId="125259EF" w14:textId="77777777" w:rsidR="00F334D5" w:rsidRPr="002C70A9" w:rsidRDefault="00F334D5" w:rsidP="004615B5">
            <w:pPr>
              <w:keepNext/>
              <w:ind w:left="43" w:right="43"/>
            </w:pPr>
          </w:p>
        </w:tc>
        <w:tc>
          <w:tcPr>
            <w:tcW w:w="1540" w:type="dxa"/>
            <w:gridSpan w:val="6"/>
            <w:shd w:val="clear" w:color="auto" w:fill="auto"/>
            <w:vAlign w:val="center"/>
          </w:tcPr>
          <w:p w14:paraId="7C50D507" w14:textId="77777777" w:rsidR="00F334D5" w:rsidRPr="002C70A9" w:rsidRDefault="00F334D5" w:rsidP="004615B5">
            <w:pPr>
              <w:keepNext/>
              <w:ind w:left="43" w:right="43"/>
              <w:jc w:val="center"/>
            </w:pPr>
          </w:p>
        </w:tc>
        <w:tc>
          <w:tcPr>
            <w:tcW w:w="957" w:type="dxa"/>
            <w:gridSpan w:val="4"/>
            <w:shd w:val="clear" w:color="auto" w:fill="auto"/>
            <w:vAlign w:val="center"/>
          </w:tcPr>
          <w:p w14:paraId="44095804" w14:textId="77777777" w:rsidR="00F334D5" w:rsidRPr="002C70A9" w:rsidRDefault="00F334D5" w:rsidP="004615B5">
            <w:pPr>
              <w:keepNext/>
              <w:ind w:left="43" w:right="43"/>
              <w:jc w:val="center"/>
            </w:pPr>
          </w:p>
        </w:tc>
        <w:tc>
          <w:tcPr>
            <w:tcW w:w="1337" w:type="dxa"/>
            <w:gridSpan w:val="3"/>
            <w:shd w:val="clear" w:color="auto" w:fill="D9D9D9"/>
            <w:vAlign w:val="center"/>
          </w:tcPr>
          <w:p w14:paraId="35826FA4" w14:textId="77777777" w:rsidR="00F334D5" w:rsidRPr="002C70A9" w:rsidRDefault="00F334D5" w:rsidP="004615B5">
            <w:pPr>
              <w:keepNext/>
              <w:ind w:left="43" w:right="43"/>
            </w:pPr>
          </w:p>
        </w:tc>
        <w:tc>
          <w:tcPr>
            <w:tcW w:w="1277" w:type="dxa"/>
            <w:gridSpan w:val="2"/>
            <w:shd w:val="clear" w:color="auto" w:fill="D6E3BC"/>
            <w:vAlign w:val="center"/>
          </w:tcPr>
          <w:p w14:paraId="6801A66A" w14:textId="77777777" w:rsidR="00F334D5" w:rsidRPr="002C70A9" w:rsidRDefault="00F334D5" w:rsidP="004615B5">
            <w:pPr>
              <w:keepNext/>
              <w:ind w:left="43" w:right="43"/>
            </w:pPr>
          </w:p>
        </w:tc>
      </w:tr>
      <w:tr w:rsidR="00FE24DB" w:rsidRPr="002C70A9" w14:paraId="0A02E713" w14:textId="77777777" w:rsidTr="004615B5">
        <w:trPr>
          <w:gridAfter w:val="1"/>
          <w:wAfter w:w="122" w:type="dxa"/>
        </w:trPr>
        <w:tc>
          <w:tcPr>
            <w:tcW w:w="4249" w:type="dxa"/>
            <w:gridSpan w:val="3"/>
            <w:shd w:val="clear" w:color="auto" w:fill="auto"/>
            <w:vAlign w:val="center"/>
          </w:tcPr>
          <w:p w14:paraId="77A717D3" w14:textId="77777777" w:rsidR="00F334D5" w:rsidRPr="002C70A9" w:rsidRDefault="00F334D5" w:rsidP="004615B5">
            <w:pPr>
              <w:keepNext/>
              <w:ind w:left="43" w:right="43"/>
            </w:pPr>
          </w:p>
        </w:tc>
        <w:tc>
          <w:tcPr>
            <w:tcW w:w="1540" w:type="dxa"/>
            <w:gridSpan w:val="6"/>
            <w:shd w:val="clear" w:color="auto" w:fill="auto"/>
            <w:vAlign w:val="center"/>
          </w:tcPr>
          <w:p w14:paraId="6049DF54" w14:textId="77777777" w:rsidR="00F334D5" w:rsidRPr="002C70A9" w:rsidRDefault="00F334D5" w:rsidP="004615B5">
            <w:pPr>
              <w:keepNext/>
              <w:ind w:left="43" w:right="43"/>
              <w:jc w:val="center"/>
            </w:pPr>
          </w:p>
        </w:tc>
        <w:tc>
          <w:tcPr>
            <w:tcW w:w="957" w:type="dxa"/>
            <w:gridSpan w:val="4"/>
            <w:shd w:val="clear" w:color="auto" w:fill="auto"/>
            <w:vAlign w:val="center"/>
          </w:tcPr>
          <w:p w14:paraId="0D098617" w14:textId="77777777" w:rsidR="00F334D5" w:rsidRPr="002C70A9" w:rsidRDefault="00F334D5" w:rsidP="004615B5">
            <w:pPr>
              <w:keepNext/>
              <w:ind w:left="43" w:right="43"/>
              <w:jc w:val="center"/>
            </w:pPr>
          </w:p>
        </w:tc>
        <w:tc>
          <w:tcPr>
            <w:tcW w:w="1337" w:type="dxa"/>
            <w:gridSpan w:val="3"/>
            <w:shd w:val="clear" w:color="auto" w:fill="D9D9D9"/>
            <w:vAlign w:val="center"/>
          </w:tcPr>
          <w:p w14:paraId="4169DB66" w14:textId="77777777" w:rsidR="00F334D5" w:rsidRPr="002C70A9" w:rsidRDefault="00F334D5" w:rsidP="004615B5">
            <w:pPr>
              <w:keepNext/>
              <w:ind w:left="43" w:right="43"/>
            </w:pPr>
          </w:p>
        </w:tc>
        <w:tc>
          <w:tcPr>
            <w:tcW w:w="1277" w:type="dxa"/>
            <w:gridSpan w:val="2"/>
            <w:shd w:val="clear" w:color="auto" w:fill="D6E3BC"/>
            <w:vAlign w:val="center"/>
          </w:tcPr>
          <w:p w14:paraId="1512B6FE" w14:textId="77777777" w:rsidR="00F334D5" w:rsidRPr="002C70A9" w:rsidRDefault="00F334D5" w:rsidP="004615B5">
            <w:pPr>
              <w:keepNext/>
              <w:ind w:left="43" w:right="43"/>
            </w:pPr>
          </w:p>
        </w:tc>
      </w:tr>
      <w:tr w:rsidR="00FE24DB" w:rsidRPr="002C70A9" w14:paraId="69085EF6" w14:textId="77777777" w:rsidTr="004615B5">
        <w:trPr>
          <w:gridAfter w:val="1"/>
          <w:wAfter w:w="122" w:type="dxa"/>
        </w:trPr>
        <w:tc>
          <w:tcPr>
            <w:tcW w:w="4249" w:type="dxa"/>
            <w:gridSpan w:val="3"/>
            <w:shd w:val="clear" w:color="auto" w:fill="auto"/>
            <w:vAlign w:val="center"/>
          </w:tcPr>
          <w:p w14:paraId="2C676B3E" w14:textId="77777777" w:rsidR="00F334D5" w:rsidRPr="002C70A9" w:rsidRDefault="00F334D5" w:rsidP="004615B5">
            <w:pPr>
              <w:keepNext/>
              <w:ind w:left="43" w:right="43"/>
            </w:pPr>
          </w:p>
        </w:tc>
        <w:tc>
          <w:tcPr>
            <w:tcW w:w="1540" w:type="dxa"/>
            <w:gridSpan w:val="6"/>
            <w:shd w:val="clear" w:color="auto" w:fill="auto"/>
            <w:vAlign w:val="center"/>
          </w:tcPr>
          <w:p w14:paraId="1689EADD" w14:textId="77777777" w:rsidR="00F334D5" w:rsidRPr="002C70A9" w:rsidRDefault="00F334D5" w:rsidP="004615B5">
            <w:pPr>
              <w:keepNext/>
              <w:ind w:left="43" w:right="43"/>
              <w:jc w:val="center"/>
            </w:pPr>
          </w:p>
        </w:tc>
        <w:tc>
          <w:tcPr>
            <w:tcW w:w="957" w:type="dxa"/>
            <w:gridSpan w:val="4"/>
            <w:shd w:val="clear" w:color="auto" w:fill="auto"/>
            <w:vAlign w:val="center"/>
          </w:tcPr>
          <w:p w14:paraId="4403E2BF" w14:textId="77777777" w:rsidR="00F334D5" w:rsidRPr="002C70A9" w:rsidRDefault="00F334D5" w:rsidP="004615B5">
            <w:pPr>
              <w:keepNext/>
              <w:ind w:left="43" w:right="43"/>
              <w:jc w:val="center"/>
            </w:pPr>
          </w:p>
        </w:tc>
        <w:tc>
          <w:tcPr>
            <w:tcW w:w="1337" w:type="dxa"/>
            <w:gridSpan w:val="3"/>
            <w:shd w:val="clear" w:color="auto" w:fill="D9D9D9"/>
            <w:vAlign w:val="center"/>
          </w:tcPr>
          <w:p w14:paraId="641E97A5" w14:textId="77777777" w:rsidR="00F334D5" w:rsidRPr="002C70A9" w:rsidRDefault="00F334D5" w:rsidP="004615B5">
            <w:pPr>
              <w:keepNext/>
              <w:ind w:left="43" w:right="43"/>
            </w:pPr>
          </w:p>
        </w:tc>
        <w:tc>
          <w:tcPr>
            <w:tcW w:w="1277" w:type="dxa"/>
            <w:gridSpan w:val="2"/>
            <w:shd w:val="clear" w:color="auto" w:fill="D6E3BC"/>
            <w:vAlign w:val="center"/>
          </w:tcPr>
          <w:p w14:paraId="04AC821E" w14:textId="77777777" w:rsidR="00F334D5" w:rsidRPr="002C70A9" w:rsidRDefault="00F334D5" w:rsidP="004615B5">
            <w:pPr>
              <w:keepNext/>
              <w:ind w:left="43" w:right="43"/>
            </w:pPr>
          </w:p>
        </w:tc>
      </w:tr>
      <w:tr w:rsidR="00FE24DB" w:rsidRPr="002C70A9" w14:paraId="234B3020" w14:textId="77777777" w:rsidTr="004615B5">
        <w:trPr>
          <w:gridAfter w:val="1"/>
          <w:wAfter w:w="122" w:type="dxa"/>
        </w:trPr>
        <w:tc>
          <w:tcPr>
            <w:tcW w:w="4249" w:type="dxa"/>
            <w:gridSpan w:val="3"/>
            <w:shd w:val="clear" w:color="auto" w:fill="auto"/>
            <w:vAlign w:val="center"/>
          </w:tcPr>
          <w:p w14:paraId="012FE7B3" w14:textId="77777777" w:rsidR="00F334D5" w:rsidRPr="002C70A9" w:rsidRDefault="00F334D5" w:rsidP="004615B5">
            <w:pPr>
              <w:keepNext/>
              <w:ind w:left="43" w:right="43"/>
            </w:pPr>
          </w:p>
        </w:tc>
        <w:tc>
          <w:tcPr>
            <w:tcW w:w="1540" w:type="dxa"/>
            <w:gridSpan w:val="6"/>
            <w:shd w:val="clear" w:color="auto" w:fill="auto"/>
            <w:vAlign w:val="center"/>
          </w:tcPr>
          <w:p w14:paraId="25D879D2" w14:textId="77777777" w:rsidR="00F334D5" w:rsidRPr="002C70A9" w:rsidRDefault="00F334D5" w:rsidP="004615B5">
            <w:pPr>
              <w:keepNext/>
              <w:ind w:left="43" w:right="43"/>
              <w:jc w:val="center"/>
            </w:pPr>
          </w:p>
        </w:tc>
        <w:tc>
          <w:tcPr>
            <w:tcW w:w="957" w:type="dxa"/>
            <w:gridSpan w:val="4"/>
            <w:shd w:val="clear" w:color="auto" w:fill="auto"/>
            <w:vAlign w:val="center"/>
          </w:tcPr>
          <w:p w14:paraId="7CC6452E" w14:textId="77777777" w:rsidR="00F334D5" w:rsidRPr="002C70A9" w:rsidRDefault="00F334D5" w:rsidP="004615B5">
            <w:pPr>
              <w:keepNext/>
              <w:ind w:left="43" w:right="43"/>
              <w:jc w:val="center"/>
            </w:pPr>
          </w:p>
        </w:tc>
        <w:tc>
          <w:tcPr>
            <w:tcW w:w="1337" w:type="dxa"/>
            <w:gridSpan w:val="3"/>
            <w:shd w:val="clear" w:color="auto" w:fill="D9D9D9"/>
            <w:vAlign w:val="center"/>
          </w:tcPr>
          <w:p w14:paraId="5D58DD86" w14:textId="77777777" w:rsidR="00F334D5" w:rsidRPr="002C70A9" w:rsidRDefault="00F334D5" w:rsidP="004615B5">
            <w:pPr>
              <w:keepNext/>
              <w:ind w:left="43" w:right="43"/>
            </w:pPr>
          </w:p>
        </w:tc>
        <w:tc>
          <w:tcPr>
            <w:tcW w:w="1277" w:type="dxa"/>
            <w:gridSpan w:val="2"/>
            <w:shd w:val="clear" w:color="auto" w:fill="D6E3BC"/>
            <w:vAlign w:val="center"/>
          </w:tcPr>
          <w:p w14:paraId="35373DD0" w14:textId="77777777" w:rsidR="00F334D5" w:rsidRPr="002C70A9" w:rsidRDefault="00F334D5" w:rsidP="004615B5">
            <w:pPr>
              <w:keepNext/>
              <w:ind w:left="43" w:right="43"/>
            </w:pPr>
          </w:p>
        </w:tc>
      </w:tr>
      <w:tr w:rsidR="00FE24DB" w:rsidRPr="002C70A9" w14:paraId="723E83EE" w14:textId="77777777" w:rsidTr="004615B5">
        <w:trPr>
          <w:gridAfter w:val="1"/>
          <w:wAfter w:w="122" w:type="dxa"/>
        </w:trPr>
        <w:tc>
          <w:tcPr>
            <w:tcW w:w="4249" w:type="dxa"/>
            <w:gridSpan w:val="3"/>
            <w:shd w:val="clear" w:color="auto" w:fill="auto"/>
            <w:vAlign w:val="center"/>
          </w:tcPr>
          <w:p w14:paraId="1682141E" w14:textId="77777777" w:rsidR="00F334D5" w:rsidRPr="004615B5" w:rsidRDefault="00F334D5" w:rsidP="004615B5">
            <w:pPr>
              <w:keepNext/>
              <w:ind w:left="43" w:right="43"/>
              <w:rPr>
                <w:i/>
                <w:color w:val="808080"/>
                <w:szCs w:val="20"/>
              </w:rPr>
            </w:pPr>
            <w:r w:rsidRPr="004615B5">
              <w:rPr>
                <w:b/>
                <w:i/>
                <w:color w:val="808080"/>
                <w:szCs w:val="20"/>
              </w:rPr>
              <w:t xml:space="preserve">Example:  </w:t>
            </w:r>
            <w:r w:rsidRPr="004615B5">
              <w:rPr>
                <w:i/>
                <w:color w:val="808080"/>
                <w:szCs w:val="20"/>
              </w:rPr>
              <w:t>James Smith, Project Coordinator</w:t>
            </w:r>
          </w:p>
        </w:tc>
        <w:tc>
          <w:tcPr>
            <w:tcW w:w="1540" w:type="dxa"/>
            <w:gridSpan w:val="6"/>
            <w:shd w:val="clear" w:color="auto" w:fill="auto"/>
            <w:vAlign w:val="center"/>
          </w:tcPr>
          <w:p w14:paraId="174A8A3C" w14:textId="77777777" w:rsidR="00F334D5" w:rsidRPr="004615B5" w:rsidRDefault="00F334D5" w:rsidP="004615B5">
            <w:pPr>
              <w:keepNext/>
              <w:ind w:left="43" w:right="43"/>
              <w:jc w:val="center"/>
              <w:rPr>
                <w:i/>
                <w:color w:val="808080"/>
                <w:szCs w:val="20"/>
              </w:rPr>
            </w:pPr>
            <w:r w:rsidRPr="004615B5">
              <w:rPr>
                <w:i/>
                <w:color w:val="808080"/>
                <w:szCs w:val="20"/>
              </w:rPr>
              <w:t>$20,000.00</w:t>
            </w:r>
          </w:p>
        </w:tc>
        <w:tc>
          <w:tcPr>
            <w:tcW w:w="957" w:type="dxa"/>
            <w:gridSpan w:val="4"/>
            <w:shd w:val="clear" w:color="auto" w:fill="auto"/>
            <w:vAlign w:val="center"/>
          </w:tcPr>
          <w:p w14:paraId="21A5D047" w14:textId="77777777" w:rsidR="00F334D5" w:rsidRPr="004615B5" w:rsidRDefault="00F334D5" w:rsidP="004615B5">
            <w:pPr>
              <w:keepNext/>
              <w:ind w:left="43" w:right="43"/>
              <w:jc w:val="center"/>
              <w:rPr>
                <w:i/>
                <w:color w:val="808080"/>
                <w:szCs w:val="20"/>
              </w:rPr>
            </w:pPr>
            <w:r w:rsidRPr="004615B5">
              <w:rPr>
                <w:i/>
                <w:color w:val="808080"/>
                <w:szCs w:val="20"/>
              </w:rPr>
              <w:t>30%</w:t>
            </w:r>
          </w:p>
        </w:tc>
        <w:tc>
          <w:tcPr>
            <w:tcW w:w="1337" w:type="dxa"/>
            <w:gridSpan w:val="3"/>
            <w:shd w:val="clear" w:color="auto" w:fill="D9D9D9"/>
            <w:vAlign w:val="center"/>
          </w:tcPr>
          <w:p w14:paraId="7133FB46" w14:textId="77777777" w:rsidR="00F334D5" w:rsidRPr="004615B5" w:rsidRDefault="00F334D5" w:rsidP="004615B5">
            <w:pPr>
              <w:keepNext/>
              <w:ind w:left="43" w:right="43"/>
              <w:jc w:val="right"/>
              <w:rPr>
                <w:i/>
                <w:color w:val="808080"/>
                <w:szCs w:val="20"/>
              </w:rPr>
            </w:pPr>
            <w:r w:rsidRPr="004615B5">
              <w:rPr>
                <w:i/>
                <w:color w:val="808080"/>
                <w:szCs w:val="20"/>
              </w:rPr>
              <w:t>$0.00</w:t>
            </w:r>
          </w:p>
        </w:tc>
        <w:tc>
          <w:tcPr>
            <w:tcW w:w="1277" w:type="dxa"/>
            <w:gridSpan w:val="2"/>
            <w:shd w:val="clear" w:color="auto" w:fill="D6E3BC"/>
            <w:vAlign w:val="center"/>
          </w:tcPr>
          <w:p w14:paraId="723B9135" w14:textId="77777777" w:rsidR="00F334D5" w:rsidRPr="004615B5" w:rsidRDefault="00F334D5" w:rsidP="004615B5">
            <w:pPr>
              <w:keepNext/>
              <w:ind w:left="43" w:right="43"/>
              <w:jc w:val="right"/>
              <w:rPr>
                <w:i/>
                <w:color w:val="808080"/>
                <w:szCs w:val="20"/>
              </w:rPr>
            </w:pPr>
            <w:r w:rsidRPr="004615B5">
              <w:rPr>
                <w:i/>
                <w:color w:val="808080"/>
                <w:szCs w:val="20"/>
              </w:rPr>
              <w:t>$6,000.00</w:t>
            </w:r>
          </w:p>
        </w:tc>
      </w:tr>
      <w:tr w:rsidR="00FE24DB" w:rsidRPr="002C70A9" w14:paraId="72BD3616" w14:textId="77777777" w:rsidTr="004615B5">
        <w:trPr>
          <w:gridAfter w:val="1"/>
          <w:wAfter w:w="122" w:type="dxa"/>
        </w:trPr>
        <w:tc>
          <w:tcPr>
            <w:tcW w:w="6746" w:type="dxa"/>
            <w:gridSpan w:val="13"/>
            <w:shd w:val="clear" w:color="auto" w:fill="C6D9F1"/>
            <w:vAlign w:val="center"/>
          </w:tcPr>
          <w:p w14:paraId="63582E08" w14:textId="77777777" w:rsidR="00F334D5" w:rsidRPr="004615B5" w:rsidRDefault="00F334D5" w:rsidP="004615B5">
            <w:pPr>
              <w:keepNext/>
              <w:tabs>
                <w:tab w:val="left" w:pos="360"/>
              </w:tabs>
              <w:spacing w:before="40" w:after="40"/>
              <w:ind w:left="43" w:right="43"/>
              <w:rPr>
                <w:b/>
                <w:sz w:val="24"/>
              </w:rPr>
            </w:pPr>
            <w:r w:rsidRPr="004615B5">
              <w:rPr>
                <w:b/>
                <w:sz w:val="24"/>
              </w:rPr>
              <w:t>B)</w:t>
            </w:r>
            <w:r w:rsidRPr="004615B5">
              <w:rPr>
                <w:b/>
                <w:sz w:val="24"/>
              </w:rPr>
              <w:tab/>
              <w:t>TOTAL FRINGE BENEFIT COSTS:</w:t>
            </w:r>
          </w:p>
          <w:p w14:paraId="48EACA63" w14:textId="77777777" w:rsidR="00F334D5" w:rsidRPr="004615B5" w:rsidRDefault="00F334D5" w:rsidP="004615B5">
            <w:pPr>
              <w:keepNext/>
              <w:tabs>
                <w:tab w:val="left" w:pos="360"/>
              </w:tabs>
              <w:spacing w:before="40" w:after="40"/>
              <w:ind w:left="43" w:right="43"/>
              <w:rPr>
                <w:szCs w:val="20"/>
              </w:rPr>
            </w:pPr>
            <w:r w:rsidRPr="004615B5">
              <w:rPr>
                <w:b/>
                <w:szCs w:val="20"/>
              </w:rPr>
              <w:tab/>
            </w:r>
            <w:r w:rsidRPr="004615B5">
              <w:rPr>
                <w:szCs w:val="20"/>
              </w:rPr>
              <w:t>(SF-424A Object Class Category 6b. Fringe Benefits)</w:t>
            </w:r>
          </w:p>
        </w:tc>
        <w:tc>
          <w:tcPr>
            <w:tcW w:w="1337" w:type="dxa"/>
            <w:gridSpan w:val="3"/>
            <w:shd w:val="clear" w:color="auto" w:fill="D9D9D9"/>
            <w:vAlign w:val="center"/>
          </w:tcPr>
          <w:p w14:paraId="72631DDD" w14:textId="77777777" w:rsidR="00F334D5" w:rsidRPr="002C70A9" w:rsidRDefault="00F334D5" w:rsidP="004615B5">
            <w:pPr>
              <w:keepNext/>
              <w:spacing w:before="40" w:after="40"/>
              <w:ind w:left="43" w:right="43"/>
            </w:pPr>
            <w:r w:rsidRPr="002C70A9">
              <w:t>$</w:t>
            </w:r>
          </w:p>
        </w:tc>
        <w:tc>
          <w:tcPr>
            <w:tcW w:w="1277" w:type="dxa"/>
            <w:gridSpan w:val="2"/>
            <w:shd w:val="clear" w:color="auto" w:fill="D6E3BC"/>
            <w:vAlign w:val="center"/>
          </w:tcPr>
          <w:p w14:paraId="5F7DA8AF" w14:textId="77777777" w:rsidR="00F334D5" w:rsidRPr="002C70A9" w:rsidRDefault="00F334D5" w:rsidP="004615B5">
            <w:pPr>
              <w:keepNext/>
              <w:spacing w:before="40" w:after="40"/>
              <w:ind w:left="43" w:right="43"/>
            </w:pPr>
            <w:r w:rsidRPr="002C70A9">
              <w:t>$</w:t>
            </w:r>
          </w:p>
        </w:tc>
      </w:tr>
      <w:tr w:rsidR="00F334D5" w:rsidRPr="002C70A9" w14:paraId="64F765E4" w14:textId="77777777" w:rsidTr="004615B5">
        <w:trPr>
          <w:gridAfter w:val="1"/>
          <w:wAfter w:w="122" w:type="dxa"/>
        </w:trPr>
        <w:tc>
          <w:tcPr>
            <w:tcW w:w="9360" w:type="dxa"/>
            <w:gridSpan w:val="18"/>
            <w:shd w:val="clear" w:color="auto" w:fill="auto"/>
            <w:vAlign w:val="center"/>
          </w:tcPr>
          <w:p w14:paraId="5FD0D523" w14:textId="77777777" w:rsidR="00F334D5" w:rsidRPr="004615B5" w:rsidRDefault="00F334D5" w:rsidP="00DB72AA">
            <w:pPr>
              <w:rPr>
                <w:rFonts w:eastAsia="Calibri"/>
                <w:szCs w:val="20"/>
              </w:rPr>
            </w:pPr>
            <w:r w:rsidRPr="004615B5">
              <w:rPr>
                <w:b/>
                <w:u w:val="single"/>
              </w:rPr>
              <w:t>Justification</w:t>
            </w:r>
            <w:r w:rsidRPr="004615B5">
              <w:rPr>
                <w:b/>
              </w:rPr>
              <w:t>:</w:t>
            </w:r>
            <w:r w:rsidRPr="002C70A9">
              <w:t xml:space="preserve">  </w:t>
            </w:r>
            <w:r w:rsidRPr="004615B5">
              <w:rPr>
                <w:highlight w:val="yellow"/>
              </w:rPr>
              <w:t>EXAMPLE:</w:t>
            </w:r>
            <w:r w:rsidRPr="002C70A9">
              <w:t xml:space="preserve"> </w:t>
            </w:r>
            <w:r w:rsidRPr="004615B5">
              <w:rPr>
                <w:rFonts w:eastAsia="Calibri"/>
                <w:szCs w:val="20"/>
              </w:rPr>
              <w:t>The fringe benefit rate for full-time employees for years one and two is calculated at 33%.  The fringe rate for the student is calculated at 7%.  For years three and four, the fringe rate is anticipated to increase to 34% fo</w:t>
            </w:r>
            <w:r w:rsidRPr="004615B5">
              <w:rPr>
                <w:rFonts w:eastAsia="Calibri"/>
                <w:b/>
                <w:szCs w:val="20"/>
              </w:rPr>
              <w:t>r</w:t>
            </w:r>
            <w:r w:rsidRPr="004615B5">
              <w:rPr>
                <w:rFonts w:eastAsia="Calibri"/>
                <w:szCs w:val="20"/>
              </w:rPr>
              <w:t xml:space="preserve"> employees and remain at 7% for graduate students.</w:t>
            </w:r>
          </w:p>
          <w:p w14:paraId="698D9653" w14:textId="77777777" w:rsidR="00F334D5" w:rsidRPr="004615B5" w:rsidRDefault="00F334D5" w:rsidP="004615B5">
            <w:pPr>
              <w:ind w:left="360"/>
              <w:rPr>
                <w:b/>
                <w:szCs w:val="20"/>
                <w:u w:val="single"/>
              </w:rPr>
            </w:pPr>
            <w:r w:rsidRPr="004615B5">
              <w:rPr>
                <w:rFonts w:eastAsia="Calibri"/>
                <w:b/>
                <w:szCs w:val="20"/>
                <w:u w:val="single"/>
              </w:rPr>
              <w:t>If fringe rate is greater than 35%:</w:t>
            </w:r>
          </w:p>
          <w:p w14:paraId="77CCDC98" w14:textId="77777777" w:rsidR="00F334D5" w:rsidRPr="004615B5" w:rsidRDefault="00F334D5" w:rsidP="004615B5">
            <w:pPr>
              <w:widowControl/>
              <w:autoSpaceDE/>
              <w:autoSpaceDN/>
              <w:adjustRightInd/>
              <w:ind w:left="360"/>
              <w:rPr>
                <w:rFonts w:eastAsia="Calibri"/>
                <w:szCs w:val="20"/>
              </w:rPr>
            </w:pPr>
            <w:r w:rsidRPr="004615B5">
              <w:rPr>
                <w:rFonts w:eastAsia="Calibri"/>
                <w:b/>
                <w:bCs/>
                <w:szCs w:val="20"/>
              </w:rPr>
              <w:t>Project Coordinator - Salary [amount]</w:t>
            </w:r>
          </w:p>
          <w:p w14:paraId="0937A962" w14:textId="77777777" w:rsidR="00F334D5" w:rsidRPr="004615B5" w:rsidRDefault="00F334D5" w:rsidP="004615B5">
            <w:pPr>
              <w:widowControl/>
              <w:autoSpaceDE/>
              <w:autoSpaceDN/>
              <w:adjustRightInd/>
              <w:ind w:left="360"/>
              <w:rPr>
                <w:rFonts w:eastAsia="Calibri"/>
                <w:szCs w:val="20"/>
              </w:rPr>
            </w:pPr>
            <w:r w:rsidRPr="004615B5">
              <w:rPr>
                <w:rFonts w:eastAsia="Calibri"/>
                <w:szCs w:val="20"/>
              </w:rPr>
              <w:t>Retirement 5% of $35,000 = [amount]</w:t>
            </w:r>
          </w:p>
          <w:p w14:paraId="3769D950" w14:textId="77777777" w:rsidR="00F334D5" w:rsidRPr="004615B5" w:rsidRDefault="00F334D5" w:rsidP="004615B5">
            <w:pPr>
              <w:widowControl/>
              <w:autoSpaceDE/>
              <w:autoSpaceDN/>
              <w:adjustRightInd/>
              <w:ind w:left="360"/>
              <w:rPr>
                <w:rFonts w:eastAsia="Calibri"/>
                <w:szCs w:val="20"/>
              </w:rPr>
            </w:pPr>
            <w:r w:rsidRPr="004615B5">
              <w:rPr>
                <w:rFonts w:eastAsia="Calibri"/>
                <w:szCs w:val="20"/>
              </w:rPr>
              <w:t>FICA 7.65% of $35,000 = [amount]</w:t>
            </w:r>
          </w:p>
          <w:p w14:paraId="72C29B31" w14:textId="77777777" w:rsidR="00F334D5" w:rsidRPr="004615B5" w:rsidRDefault="00F334D5" w:rsidP="004615B5">
            <w:pPr>
              <w:widowControl/>
              <w:autoSpaceDE/>
              <w:autoSpaceDN/>
              <w:adjustRightInd/>
              <w:ind w:left="360"/>
              <w:rPr>
                <w:rFonts w:eastAsia="Calibri"/>
                <w:szCs w:val="20"/>
              </w:rPr>
            </w:pPr>
            <w:r w:rsidRPr="004615B5">
              <w:rPr>
                <w:rFonts w:eastAsia="Calibri"/>
                <w:szCs w:val="20"/>
              </w:rPr>
              <w:t>Insurance = [amount]</w:t>
            </w:r>
          </w:p>
          <w:p w14:paraId="2EC88B6E" w14:textId="77777777" w:rsidR="00F334D5" w:rsidRPr="004615B5" w:rsidRDefault="00F334D5" w:rsidP="004615B5">
            <w:pPr>
              <w:widowControl/>
              <w:autoSpaceDE/>
              <w:autoSpaceDN/>
              <w:adjustRightInd/>
              <w:ind w:left="360"/>
              <w:rPr>
                <w:rFonts w:eastAsia="Calibri"/>
                <w:szCs w:val="20"/>
              </w:rPr>
            </w:pPr>
            <w:r w:rsidRPr="004615B5">
              <w:rPr>
                <w:rFonts w:eastAsia="Calibri"/>
                <w:szCs w:val="20"/>
                <w:u w:val="single"/>
              </w:rPr>
              <w:t>Workman’s Compensation, etc. = [amount]</w:t>
            </w:r>
          </w:p>
          <w:p w14:paraId="5E99D2B3" w14:textId="77777777" w:rsidR="00F334D5" w:rsidRPr="004615B5" w:rsidRDefault="00F334D5" w:rsidP="004615B5">
            <w:pPr>
              <w:widowControl/>
              <w:autoSpaceDE/>
              <w:autoSpaceDN/>
              <w:adjustRightInd/>
              <w:ind w:left="360"/>
              <w:rPr>
                <w:szCs w:val="20"/>
              </w:rPr>
            </w:pPr>
            <w:r w:rsidRPr="004615B5">
              <w:rPr>
                <w:rFonts w:eastAsia="Calibri"/>
                <w:szCs w:val="20"/>
              </w:rPr>
              <w:t>Total [amount]</w:t>
            </w:r>
          </w:p>
          <w:p w14:paraId="4E3511C4" w14:textId="77777777" w:rsidR="00F334D5" w:rsidRPr="002C70A9" w:rsidRDefault="00F334D5" w:rsidP="004615B5">
            <w:pPr>
              <w:ind w:left="36" w:right="36"/>
            </w:pPr>
          </w:p>
        </w:tc>
      </w:tr>
      <w:tr w:rsidR="00F334D5" w:rsidRPr="002C70A9" w14:paraId="1AE36B72" w14:textId="77777777" w:rsidTr="004615B5">
        <w:tblPrEx>
          <w:tblCellMar>
            <w:top w:w="29" w:type="dxa"/>
            <w:bottom w:w="29" w:type="dxa"/>
          </w:tblCellMar>
        </w:tblPrEx>
        <w:trPr>
          <w:cantSplit/>
        </w:trPr>
        <w:tc>
          <w:tcPr>
            <w:tcW w:w="9482" w:type="dxa"/>
            <w:gridSpan w:val="19"/>
            <w:shd w:val="clear" w:color="auto" w:fill="C6D9F1"/>
          </w:tcPr>
          <w:p w14:paraId="020CC5EE" w14:textId="77777777" w:rsidR="00F334D5" w:rsidRPr="004615B5" w:rsidRDefault="00F334D5" w:rsidP="004615B5">
            <w:pPr>
              <w:keepNext/>
              <w:tabs>
                <w:tab w:val="left" w:pos="362"/>
              </w:tabs>
              <w:spacing w:after="40"/>
              <w:ind w:right="43"/>
              <w:rPr>
                <w:sz w:val="28"/>
                <w:szCs w:val="28"/>
              </w:rPr>
            </w:pPr>
            <w:r w:rsidRPr="004615B5">
              <w:rPr>
                <w:b/>
                <w:sz w:val="28"/>
                <w:szCs w:val="28"/>
              </w:rPr>
              <w:lastRenderedPageBreak/>
              <w:t>C)</w:t>
            </w:r>
            <w:r w:rsidRPr="004615B5">
              <w:rPr>
                <w:b/>
                <w:sz w:val="28"/>
                <w:szCs w:val="28"/>
              </w:rPr>
              <w:tab/>
              <w:t xml:space="preserve">TRAVEL COSTS </w:t>
            </w:r>
            <w:r w:rsidRPr="004615B5">
              <w:rPr>
                <w:sz w:val="28"/>
                <w:szCs w:val="28"/>
              </w:rPr>
              <w:t>(SF-424A Object Class Category 6c.)</w:t>
            </w:r>
          </w:p>
          <w:p w14:paraId="3F11F6BB" w14:textId="77777777" w:rsidR="00F334D5" w:rsidRPr="004615B5" w:rsidRDefault="00F334D5" w:rsidP="004615B5">
            <w:pPr>
              <w:widowControl/>
              <w:autoSpaceDE/>
              <w:autoSpaceDN/>
              <w:adjustRightInd/>
              <w:spacing w:after="200"/>
              <w:rPr>
                <w:rFonts w:eastAsia="Calibri"/>
                <w:szCs w:val="22"/>
              </w:rPr>
            </w:pPr>
            <w:r w:rsidRPr="004615B5">
              <w:rPr>
                <w:rFonts w:eastAsia="Calibr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F33316A" w14:textId="77777777" w:rsidR="00F334D5" w:rsidRPr="004615B5" w:rsidRDefault="00F334D5" w:rsidP="004615B5">
            <w:pPr>
              <w:widowControl/>
              <w:autoSpaceDE/>
              <w:autoSpaceDN/>
              <w:adjustRightInd/>
              <w:spacing w:after="200"/>
              <w:rPr>
                <w:rFonts w:eastAsia="Calibri"/>
                <w:szCs w:val="22"/>
              </w:rPr>
            </w:pPr>
            <w:r w:rsidRPr="004615B5">
              <w:rPr>
                <w:rFonts w:eastAsia="Calibri"/>
                <w:szCs w:val="22"/>
              </w:rPr>
              <w:t xml:space="preserve">Dollars requested in the travel category should be for staff travel only. Travel for consultants should be shown in the consultant category along with the consultant’s fee. Travel for training participants, advisory committees, review panels </w:t>
            </w:r>
            <w:r w:rsidR="00E47281" w:rsidRPr="004615B5">
              <w:rPr>
                <w:rFonts w:eastAsia="Calibri"/>
                <w:szCs w:val="22"/>
              </w:rPr>
              <w:t>etc</w:t>
            </w:r>
            <w:r w:rsidRPr="004615B5">
              <w:rPr>
                <w:rFonts w:eastAsia="Calibri"/>
                <w:szCs w:val="22"/>
              </w:rPr>
              <w:t>.,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9FB72F1" w14:textId="77777777" w:rsidR="00F334D5" w:rsidRPr="004615B5" w:rsidRDefault="00F334D5" w:rsidP="004615B5">
            <w:pPr>
              <w:keepNext/>
              <w:tabs>
                <w:tab w:val="left" w:pos="362"/>
              </w:tabs>
              <w:spacing w:after="40"/>
              <w:ind w:right="43"/>
              <w:rPr>
                <w:b/>
                <w:szCs w:val="20"/>
              </w:rPr>
            </w:pPr>
            <w:r w:rsidRPr="004615B5">
              <w:rPr>
                <w:rFonts w:eastAsia="Calibr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62" w:history="1">
              <w:r w:rsidRPr="004615B5">
                <w:rPr>
                  <w:rStyle w:val="Hyperlink"/>
                  <w:b/>
                  <w:szCs w:val="20"/>
                </w:rPr>
                <w:t>http://www.gsa.gov/portal/content/104877</w:t>
              </w:r>
            </w:hyperlink>
            <w:r w:rsidRPr="004615B5">
              <w:rPr>
                <w:b/>
                <w:szCs w:val="20"/>
              </w:rPr>
              <w:t>.</w:t>
            </w:r>
          </w:p>
          <w:p w14:paraId="1E7573AD" w14:textId="77777777" w:rsidR="00F334D5" w:rsidRPr="002C70A9" w:rsidRDefault="00F334D5" w:rsidP="004615B5">
            <w:pPr>
              <w:keepNext/>
              <w:tabs>
                <w:tab w:val="left" w:pos="362"/>
              </w:tabs>
              <w:spacing w:after="40"/>
              <w:ind w:right="43"/>
            </w:pPr>
          </w:p>
        </w:tc>
      </w:tr>
      <w:tr w:rsidR="00FE24DB" w:rsidRPr="002C70A9" w14:paraId="594C944A" w14:textId="77777777" w:rsidTr="004615B5">
        <w:tblPrEx>
          <w:tblCellMar>
            <w:top w:w="29" w:type="dxa"/>
            <w:bottom w:w="29" w:type="dxa"/>
          </w:tblCellMar>
        </w:tblPrEx>
        <w:trPr>
          <w:cantSplit/>
          <w:trHeight w:val="409"/>
        </w:trPr>
        <w:tc>
          <w:tcPr>
            <w:tcW w:w="4423" w:type="dxa"/>
            <w:gridSpan w:val="4"/>
            <w:shd w:val="clear" w:color="auto" w:fill="auto"/>
            <w:vAlign w:val="center"/>
          </w:tcPr>
          <w:p w14:paraId="219DC5B7" w14:textId="77777777" w:rsidR="00F334D5" w:rsidRPr="004615B5" w:rsidRDefault="00F334D5" w:rsidP="004615B5">
            <w:pPr>
              <w:keepNext/>
              <w:ind w:left="36" w:right="36"/>
              <w:jc w:val="center"/>
              <w:rPr>
                <w:b/>
                <w:sz w:val="18"/>
              </w:rPr>
            </w:pPr>
            <w:r w:rsidRPr="004615B5">
              <w:rPr>
                <w:b/>
                <w:sz w:val="18"/>
              </w:rPr>
              <w:t>Proposed Travel</w:t>
            </w:r>
          </w:p>
          <w:p w14:paraId="3CB6B407" w14:textId="77777777" w:rsidR="00F334D5" w:rsidRPr="004615B5" w:rsidRDefault="00F334D5" w:rsidP="004615B5">
            <w:pPr>
              <w:keepNext/>
              <w:ind w:left="36" w:right="36"/>
              <w:jc w:val="center"/>
              <w:rPr>
                <w:b/>
                <w:sz w:val="18"/>
              </w:rPr>
            </w:pPr>
            <w:r w:rsidRPr="004615B5">
              <w:rPr>
                <w:b/>
                <w:sz w:val="18"/>
              </w:rPr>
              <w:t>(Lodging &amp; Per Diem)</w:t>
            </w:r>
          </w:p>
        </w:tc>
        <w:tc>
          <w:tcPr>
            <w:tcW w:w="718" w:type="dxa"/>
            <w:gridSpan w:val="2"/>
            <w:shd w:val="clear" w:color="auto" w:fill="auto"/>
            <w:vAlign w:val="center"/>
          </w:tcPr>
          <w:p w14:paraId="48255360" w14:textId="77777777" w:rsidR="00F334D5" w:rsidRPr="004615B5" w:rsidRDefault="00F334D5" w:rsidP="004615B5">
            <w:pPr>
              <w:keepNext/>
              <w:ind w:left="36" w:right="36"/>
              <w:jc w:val="center"/>
              <w:rPr>
                <w:b/>
                <w:sz w:val="18"/>
              </w:rPr>
            </w:pPr>
            <w:r w:rsidRPr="004615B5">
              <w:rPr>
                <w:b/>
                <w:sz w:val="18"/>
              </w:rPr>
              <w:t>No. of People</w:t>
            </w:r>
          </w:p>
        </w:tc>
        <w:tc>
          <w:tcPr>
            <w:tcW w:w="718" w:type="dxa"/>
            <w:gridSpan w:val="4"/>
            <w:shd w:val="clear" w:color="auto" w:fill="auto"/>
            <w:vAlign w:val="center"/>
          </w:tcPr>
          <w:p w14:paraId="5AFC53C1" w14:textId="77777777" w:rsidR="00F334D5" w:rsidRPr="004615B5" w:rsidRDefault="00F334D5" w:rsidP="004615B5">
            <w:pPr>
              <w:keepNext/>
              <w:ind w:left="36" w:right="36"/>
              <w:jc w:val="center"/>
              <w:rPr>
                <w:b/>
                <w:sz w:val="18"/>
              </w:rPr>
            </w:pPr>
            <w:r w:rsidRPr="004615B5">
              <w:rPr>
                <w:b/>
                <w:sz w:val="18"/>
              </w:rPr>
              <w:t>No. of Days</w:t>
            </w:r>
          </w:p>
        </w:tc>
        <w:tc>
          <w:tcPr>
            <w:tcW w:w="917" w:type="dxa"/>
            <w:gridSpan w:val="4"/>
            <w:shd w:val="clear" w:color="auto" w:fill="auto"/>
            <w:vAlign w:val="center"/>
          </w:tcPr>
          <w:p w14:paraId="1D25F0B3" w14:textId="77777777" w:rsidR="00F334D5" w:rsidRPr="004615B5" w:rsidRDefault="00F334D5" w:rsidP="004615B5">
            <w:pPr>
              <w:keepNext/>
              <w:ind w:left="36" w:right="36"/>
              <w:jc w:val="center"/>
              <w:rPr>
                <w:sz w:val="18"/>
              </w:rPr>
            </w:pPr>
            <w:r w:rsidRPr="004615B5">
              <w:rPr>
                <w:b/>
                <w:sz w:val="18"/>
              </w:rPr>
              <w:t>Cost Per Person Per Day</w:t>
            </w:r>
          </w:p>
        </w:tc>
        <w:tc>
          <w:tcPr>
            <w:tcW w:w="1353" w:type="dxa"/>
            <w:gridSpan w:val="3"/>
            <w:shd w:val="clear" w:color="auto" w:fill="D9D9D9"/>
            <w:vAlign w:val="center"/>
          </w:tcPr>
          <w:p w14:paraId="538FD7D8" w14:textId="77777777" w:rsidR="00F334D5" w:rsidRPr="004615B5" w:rsidRDefault="00F334D5" w:rsidP="004615B5">
            <w:pPr>
              <w:keepNext/>
              <w:ind w:left="36" w:right="36"/>
              <w:jc w:val="center"/>
              <w:rPr>
                <w:b/>
                <w:sz w:val="18"/>
              </w:rPr>
            </w:pPr>
            <w:r w:rsidRPr="004615B5">
              <w:rPr>
                <w:b/>
                <w:sz w:val="18"/>
              </w:rPr>
              <w:t>Matching Funds</w:t>
            </w:r>
          </w:p>
          <w:p w14:paraId="50586AFC" w14:textId="77777777" w:rsidR="00F334D5" w:rsidRPr="004615B5" w:rsidRDefault="00F334D5" w:rsidP="004615B5">
            <w:pPr>
              <w:keepNext/>
              <w:ind w:left="36" w:right="36"/>
              <w:jc w:val="center"/>
              <w:rPr>
                <w:b/>
                <w:sz w:val="18"/>
              </w:rPr>
            </w:pPr>
            <w:r w:rsidRPr="004615B5">
              <w:rPr>
                <w:sz w:val="18"/>
              </w:rPr>
              <w:t>(if applicable)</w:t>
            </w:r>
          </w:p>
        </w:tc>
        <w:tc>
          <w:tcPr>
            <w:tcW w:w="1353" w:type="dxa"/>
            <w:gridSpan w:val="2"/>
            <w:shd w:val="clear" w:color="auto" w:fill="D6E3BC"/>
            <w:vAlign w:val="center"/>
          </w:tcPr>
          <w:p w14:paraId="6B0D2680" w14:textId="77777777" w:rsidR="00F334D5" w:rsidRPr="004615B5" w:rsidRDefault="00F334D5" w:rsidP="004615B5">
            <w:pPr>
              <w:keepNext/>
              <w:ind w:left="36" w:right="36"/>
              <w:jc w:val="center"/>
              <w:rPr>
                <w:b/>
                <w:sz w:val="18"/>
              </w:rPr>
            </w:pPr>
            <w:r w:rsidRPr="004615B5">
              <w:rPr>
                <w:b/>
                <w:sz w:val="18"/>
              </w:rPr>
              <w:t>BLM</w:t>
            </w:r>
          </w:p>
          <w:p w14:paraId="728AFE59" w14:textId="77777777" w:rsidR="00F334D5" w:rsidRPr="004615B5" w:rsidRDefault="00F334D5" w:rsidP="004615B5">
            <w:pPr>
              <w:keepNext/>
              <w:ind w:left="36" w:right="36"/>
              <w:jc w:val="center"/>
              <w:rPr>
                <w:b/>
                <w:sz w:val="18"/>
              </w:rPr>
            </w:pPr>
            <w:r w:rsidRPr="004615B5">
              <w:rPr>
                <w:b/>
                <w:sz w:val="18"/>
              </w:rPr>
              <w:t>Funds</w:t>
            </w:r>
          </w:p>
        </w:tc>
      </w:tr>
      <w:tr w:rsidR="00FE24DB" w:rsidRPr="002C70A9" w14:paraId="61C917D3" w14:textId="77777777" w:rsidTr="004615B5">
        <w:tblPrEx>
          <w:tblCellMar>
            <w:top w:w="29" w:type="dxa"/>
            <w:bottom w:w="29" w:type="dxa"/>
          </w:tblCellMar>
        </w:tblPrEx>
        <w:trPr>
          <w:cantSplit/>
          <w:trHeight w:val="382"/>
        </w:trPr>
        <w:tc>
          <w:tcPr>
            <w:tcW w:w="757" w:type="dxa"/>
            <w:shd w:val="clear" w:color="auto" w:fill="auto"/>
            <w:vAlign w:val="center"/>
          </w:tcPr>
          <w:p w14:paraId="69E1D3BD" w14:textId="77777777" w:rsidR="00F334D5" w:rsidRPr="004615B5" w:rsidRDefault="00F334D5" w:rsidP="004615B5">
            <w:pPr>
              <w:keepNext/>
              <w:ind w:left="43" w:right="43"/>
              <w:jc w:val="right"/>
              <w:rPr>
                <w:b/>
              </w:rPr>
            </w:pPr>
            <w:r w:rsidRPr="004615B5">
              <w:rPr>
                <w:b/>
              </w:rPr>
              <w:t xml:space="preserve">To: </w:t>
            </w:r>
          </w:p>
          <w:p w14:paraId="1784F957" w14:textId="77777777" w:rsidR="00F334D5" w:rsidRPr="004615B5" w:rsidRDefault="00F334D5" w:rsidP="004615B5">
            <w:pPr>
              <w:keepNext/>
              <w:ind w:left="43" w:right="43"/>
              <w:jc w:val="right"/>
              <w:rPr>
                <w:b/>
              </w:rPr>
            </w:pPr>
            <w:r w:rsidRPr="004615B5">
              <w:rPr>
                <w:b/>
              </w:rPr>
              <w:t xml:space="preserve">From: </w:t>
            </w:r>
          </w:p>
        </w:tc>
        <w:tc>
          <w:tcPr>
            <w:tcW w:w="3666" w:type="dxa"/>
            <w:gridSpan w:val="3"/>
            <w:shd w:val="clear" w:color="auto" w:fill="auto"/>
            <w:vAlign w:val="center"/>
          </w:tcPr>
          <w:p w14:paraId="635E45DC" w14:textId="77777777" w:rsidR="00F334D5" w:rsidRPr="002C70A9" w:rsidRDefault="00F334D5" w:rsidP="004615B5">
            <w:pPr>
              <w:keepNext/>
              <w:ind w:left="43" w:right="43"/>
            </w:pPr>
          </w:p>
          <w:p w14:paraId="32AAFF29" w14:textId="77777777" w:rsidR="00F334D5" w:rsidRPr="002C70A9" w:rsidRDefault="00F334D5" w:rsidP="004615B5">
            <w:pPr>
              <w:keepNext/>
              <w:ind w:left="43" w:right="43"/>
            </w:pPr>
          </w:p>
        </w:tc>
        <w:tc>
          <w:tcPr>
            <w:tcW w:w="718" w:type="dxa"/>
            <w:gridSpan w:val="2"/>
            <w:shd w:val="clear" w:color="auto" w:fill="auto"/>
            <w:vAlign w:val="center"/>
          </w:tcPr>
          <w:p w14:paraId="650B937F" w14:textId="77777777" w:rsidR="00F334D5" w:rsidRPr="002C70A9" w:rsidRDefault="00F334D5" w:rsidP="004615B5">
            <w:pPr>
              <w:keepNext/>
              <w:ind w:left="36" w:right="36"/>
              <w:jc w:val="center"/>
            </w:pPr>
          </w:p>
        </w:tc>
        <w:tc>
          <w:tcPr>
            <w:tcW w:w="718" w:type="dxa"/>
            <w:gridSpan w:val="4"/>
            <w:shd w:val="clear" w:color="auto" w:fill="auto"/>
            <w:vAlign w:val="center"/>
          </w:tcPr>
          <w:p w14:paraId="0826538B" w14:textId="77777777" w:rsidR="00F334D5" w:rsidRPr="002C70A9" w:rsidRDefault="00F334D5" w:rsidP="004615B5">
            <w:pPr>
              <w:keepNext/>
              <w:ind w:left="36" w:right="36"/>
              <w:jc w:val="center"/>
            </w:pPr>
          </w:p>
        </w:tc>
        <w:tc>
          <w:tcPr>
            <w:tcW w:w="917" w:type="dxa"/>
            <w:gridSpan w:val="4"/>
            <w:shd w:val="clear" w:color="auto" w:fill="auto"/>
            <w:vAlign w:val="center"/>
          </w:tcPr>
          <w:p w14:paraId="415FBE42" w14:textId="77777777" w:rsidR="00F334D5" w:rsidRPr="002C70A9" w:rsidRDefault="00F334D5" w:rsidP="004615B5">
            <w:pPr>
              <w:keepNext/>
              <w:ind w:left="36" w:right="36"/>
              <w:jc w:val="center"/>
            </w:pPr>
          </w:p>
        </w:tc>
        <w:tc>
          <w:tcPr>
            <w:tcW w:w="1353" w:type="dxa"/>
            <w:gridSpan w:val="3"/>
            <w:shd w:val="clear" w:color="auto" w:fill="D9D9D9"/>
            <w:vAlign w:val="center"/>
          </w:tcPr>
          <w:p w14:paraId="1112BDC0" w14:textId="77777777" w:rsidR="00F334D5" w:rsidRPr="002C70A9" w:rsidRDefault="00F334D5" w:rsidP="004615B5">
            <w:pPr>
              <w:keepNext/>
              <w:ind w:left="36" w:right="36"/>
            </w:pPr>
          </w:p>
        </w:tc>
        <w:tc>
          <w:tcPr>
            <w:tcW w:w="1353" w:type="dxa"/>
            <w:gridSpan w:val="2"/>
            <w:shd w:val="clear" w:color="auto" w:fill="D6E3BC"/>
            <w:vAlign w:val="center"/>
          </w:tcPr>
          <w:p w14:paraId="17062513" w14:textId="77777777" w:rsidR="00F334D5" w:rsidRPr="002C70A9" w:rsidRDefault="00F334D5" w:rsidP="004615B5">
            <w:pPr>
              <w:keepNext/>
              <w:ind w:left="36" w:right="36"/>
            </w:pPr>
          </w:p>
        </w:tc>
      </w:tr>
      <w:tr w:rsidR="00FE24DB" w:rsidRPr="002C70A9" w14:paraId="3571CE88" w14:textId="77777777" w:rsidTr="004615B5">
        <w:tblPrEx>
          <w:tblCellMar>
            <w:top w:w="29" w:type="dxa"/>
            <w:bottom w:w="29" w:type="dxa"/>
          </w:tblCellMar>
        </w:tblPrEx>
        <w:trPr>
          <w:cantSplit/>
          <w:trHeight w:val="373"/>
        </w:trPr>
        <w:tc>
          <w:tcPr>
            <w:tcW w:w="757" w:type="dxa"/>
            <w:shd w:val="clear" w:color="auto" w:fill="auto"/>
            <w:vAlign w:val="center"/>
          </w:tcPr>
          <w:p w14:paraId="7AA3F641" w14:textId="77777777" w:rsidR="00F334D5" w:rsidRPr="004615B5" w:rsidRDefault="00F334D5" w:rsidP="004615B5">
            <w:pPr>
              <w:keepNext/>
              <w:ind w:left="43" w:right="43"/>
              <w:jc w:val="right"/>
              <w:rPr>
                <w:b/>
              </w:rPr>
            </w:pPr>
            <w:r w:rsidRPr="004615B5">
              <w:rPr>
                <w:b/>
              </w:rPr>
              <w:t xml:space="preserve">To: </w:t>
            </w:r>
          </w:p>
          <w:p w14:paraId="7F2B1E6F" w14:textId="77777777" w:rsidR="00F334D5" w:rsidRPr="004615B5" w:rsidRDefault="00F334D5" w:rsidP="004615B5">
            <w:pPr>
              <w:keepNext/>
              <w:ind w:left="43" w:right="43"/>
              <w:jc w:val="right"/>
              <w:rPr>
                <w:b/>
              </w:rPr>
            </w:pPr>
            <w:r w:rsidRPr="004615B5">
              <w:rPr>
                <w:b/>
              </w:rPr>
              <w:t xml:space="preserve">From: </w:t>
            </w:r>
          </w:p>
        </w:tc>
        <w:tc>
          <w:tcPr>
            <w:tcW w:w="3666" w:type="dxa"/>
            <w:gridSpan w:val="3"/>
            <w:shd w:val="clear" w:color="auto" w:fill="auto"/>
            <w:vAlign w:val="center"/>
          </w:tcPr>
          <w:p w14:paraId="343B8E39" w14:textId="77777777" w:rsidR="00F334D5" w:rsidRPr="002C70A9" w:rsidRDefault="00F334D5" w:rsidP="004615B5">
            <w:pPr>
              <w:keepNext/>
              <w:ind w:left="43" w:right="43"/>
            </w:pPr>
          </w:p>
          <w:p w14:paraId="6BCBEAF5" w14:textId="77777777" w:rsidR="00F334D5" w:rsidRPr="002C70A9" w:rsidRDefault="00F334D5" w:rsidP="004615B5">
            <w:pPr>
              <w:keepNext/>
              <w:ind w:left="43" w:right="43"/>
            </w:pPr>
          </w:p>
        </w:tc>
        <w:tc>
          <w:tcPr>
            <w:tcW w:w="718" w:type="dxa"/>
            <w:gridSpan w:val="2"/>
            <w:shd w:val="clear" w:color="auto" w:fill="auto"/>
            <w:vAlign w:val="center"/>
          </w:tcPr>
          <w:p w14:paraId="0901B96F" w14:textId="77777777" w:rsidR="00F334D5" w:rsidRPr="002C70A9" w:rsidRDefault="00F334D5" w:rsidP="004615B5">
            <w:pPr>
              <w:keepNext/>
              <w:ind w:left="36" w:right="36"/>
              <w:jc w:val="center"/>
            </w:pPr>
          </w:p>
        </w:tc>
        <w:tc>
          <w:tcPr>
            <w:tcW w:w="718" w:type="dxa"/>
            <w:gridSpan w:val="4"/>
            <w:shd w:val="clear" w:color="auto" w:fill="auto"/>
            <w:vAlign w:val="center"/>
          </w:tcPr>
          <w:p w14:paraId="223397B1" w14:textId="77777777" w:rsidR="00F334D5" w:rsidRPr="002C70A9" w:rsidRDefault="00F334D5" w:rsidP="004615B5">
            <w:pPr>
              <w:keepNext/>
              <w:ind w:left="36" w:right="36"/>
              <w:jc w:val="center"/>
            </w:pPr>
          </w:p>
        </w:tc>
        <w:tc>
          <w:tcPr>
            <w:tcW w:w="917" w:type="dxa"/>
            <w:gridSpan w:val="4"/>
            <w:shd w:val="clear" w:color="auto" w:fill="auto"/>
            <w:vAlign w:val="center"/>
          </w:tcPr>
          <w:p w14:paraId="304F15E7" w14:textId="77777777" w:rsidR="00F334D5" w:rsidRPr="002C70A9" w:rsidRDefault="00F334D5" w:rsidP="004615B5">
            <w:pPr>
              <w:keepNext/>
              <w:ind w:left="36" w:right="36"/>
              <w:jc w:val="center"/>
            </w:pPr>
          </w:p>
        </w:tc>
        <w:tc>
          <w:tcPr>
            <w:tcW w:w="1353" w:type="dxa"/>
            <w:gridSpan w:val="3"/>
            <w:shd w:val="clear" w:color="auto" w:fill="D9D9D9"/>
            <w:vAlign w:val="center"/>
          </w:tcPr>
          <w:p w14:paraId="65080606" w14:textId="77777777" w:rsidR="00F334D5" w:rsidRPr="002C70A9" w:rsidRDefault="00F334D5" w:rsidP="004615B5">
            <w:pPr>
              <w:keepNext/>
              <w:ind w:left="36" w:right="36"/>
            </w:pPr>
          </w:p>
        </w:tc>
        <w:tc>
          <w:tcPr>
            <w:tcW w:w="1353" w:type="dxa"/>
            <w:gridSpan w:val="2"/>
            <w:shd w:val="clear" w:color="auto" w:fill="D6E3BC"/>
            <w:vAlign w:val="center"/>
          </w:tcPr>
          <w:p w14:paraId="7FDBFC7A" w14:textId="77777777" w:rsidR="00F334D5" w:rsidRPr="002C70A9" w:rsidRDefault="00F334D5" w:rsidP="004615B5">
            <w:pPr>
              <w:keepNext/>
              <w:ind w:left="36" w:right="36"/>
            </w:pPr>
          </w:p>
        </w:tc>
      </w:tr>
      <w:tr w:rsidR="00FE24DB" w:rsidRPr="002C70A9" w14:paraId="326EA3C8" w14:textId="77777777" w:rsidTr="004615B5">
        <w:tblPrEx>
          <w:tblCellMar>
            <w:top w:w="29" w:type="dxa"/>
            <w:bottom w:w="29" w:type="dxa"/>
          </w:tblCellMar>
        </w:tblPrEx>
        <w:trPr>
          <w:cantSplit/>
          <w:trHeight w:val="193"/>
        </w:trPr>
        <w:tc>
          <w:tcPr>
            <w:tcW w:w="757" w:type="dxa"/>
            <w:shd w:val="clear" w:color="auto" w:fill="auto"/>
            <w:vAlign w:val="center"/>
          </w:tcPr>
          <w:p w14:paraId="6A0CF4C5" w14:textId="77777777" w:rsidR="00F334D5" w:rsidRPr="004615B5" w:rsidRDefault="00F334D5" w:rsidP="004615B5">
            <w:pPr>
              <w:keepNext/>
              <w:ind w:left="43" w:right="43"/>
              <w:jc w:val="right"/>
              <w:rPr>
                <w:b/>
              </w:rPr>
            </w:pPr>
            <w:r w:rsidRPr="004615B5">
              <w:rPr>
                <w:b/>
              </w:rPr>
              <w:t xml:space="preserve">To: </w:t>
            </w:r>
          </w:p>
          <w:p w14:paraId="0E1720B5" w14:textId="77777777" w:rsidR="00F334D5" w:rsidRPr="004615B5" w:rsidRDefault="00F334D5" w:rsidP="004615B5">
            <w:pPr>
              <w:keepNext/>
              <w:ind w:left="43" w:right="43"/>
              <w:jc w:val="right"/>
              <w:rPr>
                <w:b/>
              </w:rPr>
            </w:pPr>
            <w:r w:rsidRPr="004615B5">
              <w:rPr>
                <w:b/>
              </w:rPr>
              <w:t xml:space="preserve">From: </w:t>
            </w:r>
          </w:p>
        </w:tc>
        <w:tc>
          <w:tcPr>
            <w:tcW w:w="3666" w:type="dxa"/>
            <w:gridSpan w:val="3"/>
            <w:shd w:val="clear" w:color="auto" w:fill="auto"/>
            <w:vAlign w:val="center"/>
          </w:tcPr>
          <w:p w14:paraId="284E6BE3" w14:textId="77777777" w:rsidR="00F334D5" w:rsidRPr="002C70A9" w:rsidRDefault="00F334D5" w:rsidP="004615B5">
            <w:pPr>
              <w:keepNext/>
              <w:ind w:left="43" w:right="43"/>
            </w:pPr>
          </w:p>
          <w:p w14:paraId="638DBCC7" w14:textId="77777777" w:rsidR="00F334D5" w:rsidRPr="002C70A9" w:rsidRDefault="00F334D5" w:rsidP="004615B5">
            <w:pPr>
              <w:keepNext/>
              <w:ind w:left="43" w:right="43"/>
            </w:pPr>
          </w:p>
        </w:tc>
        <w:tc>
          <w:tcPr>
            <w:tcW w:w="718" w:type="dxa"/>
            <w:gridSpan w:val="2"/>
            <w:shd w:val="clear" w:color="auto" w:fill="auto"/>
            <w:vAlign w:val="center"/>
          </w:tcPr>
          <w:p w14:paraId="4F900BEA" w14:textId="77777777" w:rsidR="00F334D5" w:rsidRPr="002C70A9" w:rsidRDefault="00F334D5" w:rsidP="004615B5">
            <w:pPr>
              <w:keepNext/>
              <w:ind w:left="36" w:right="36"/>
              <w:jc w:val="center"/>
            </w:pPr>
          </w:p>
        </w:tc>
        <w:tc>
          <w:tcPr>
            <w:tcW w:w="718" w:type="dxa"/>
            <w:gridSpan w:val="4"/>
            <w:shd w:val="clear" w:color="auto" w:fill="auto"/>
            <w:vAlign w:val="center"/>
          </w:tcPr>
          <w:p w14:paraId="6425DFE1" w14:textId="77777777" w:rsidR="00F334D5" w:rsidRPr="002C70A9" w:rsidRDefault="00F334D5" w:rsidP="004615B5">
            <w:pPr>
              <w:keepNext/>
              <w:ind w:left="36" w:right="36"/>
              <w:jc w:val="center"/>
            </w:pPr>
          </w:p>
        </w:tc>
        <w:tc>
          <w:tcPr>
            <w:tcW w:w="917" w:type="dxa"/>
            <w:gridSpan w:val="4"/>
            <w:shd w:val="clear" w:color="auto" w:fill="auto"/>
            <w:vAlign w:val="center"/>
          </w:tcPr>
          <w:p w14:paraId="1C0AACB5" w14:textId="77777777" w:rsidR="00F334D5" w:rsidRPr="002C70A9" w:rsidRDefault="00F334D5" w:rsidP="004615B5">
            <w:pPr>
              <w:keepNext/>
              <w:ind w:left="36" w:right="36"/>
              <w:jc w:val="center"/>
            </w:pPr>
          </w:p>
        </w:tc>
        <w:tc>
          <w:tcPr>
            <w:tcW w:w="1353" w:type="dxa"/>
            <w:gridSpan w:val="3"/>
            <w:shd w:val="clear" w:color="auto" w:fill="D9D9D9"/>
            <w:vAlign w:val="center"/>
          </w:tcPr>
          <w:p w14:paraId="609059CB" w14:textId="77777777" w:rsidR="00F334D5" w:rsidRPr="002C70A9" w:rsidRDefault="00F334D5" w:rsidP="004615B5">
            <w:pPr>
              <w:keepNext/>
              <w:ind w:left="36" w:right="36"/>
            </w:pPr>
          </w:p>
        </w:tc>
        <w:tc>
          <w:tcPr>
            <w:tcW w:w="1353" w:type="dxa"/>
            <w:gridSpan w:val="2"/>
            <w:shd w:val="clear" w:color="auto" w:fill="D6E3BC"/>
            <w:vAlign w:val="center"/>
          </w:tcPr>
          <w:p w14:paraId="1CD1A9DF" w14:textId="77777777" w:rsidR="00F334D5" w:rsidRPr="002C70A9" w:rsidRDefault="00F334D5" w:rsidP="004615B5">
            <w:pPr>
              <w:keepNext/>
              <w:ind w:left="36" w:right="36"/>
            </w:pPr>
          </w:p>
        </w:tc>
      </w:tr>
      <w:tr w:rsidR="00FE24DB" w:rsidRPr="002C70A9" w14:paraId="1F19739F" w14:textId="77777777" w:rsidTr="004615B5">
        <w:tblPrEx>
          <w:tblCellMar>
            <w:top w:w="29" w:type="dxa"/>
            <w:bottom w:w="29" w:type="dxa"/>
          </w:tblCellMar>
        </w:tblPrEx>
        <w:trPr>
          <w:cantSplit/>
          <w:trHeight w:val="193"/>
        </w:trPr>
        <w:tc>
          <w:tcPr>
            <w:tcW w:w="757" w:type="dxa"/>
            <w:shd w:val="clear" w:color="auto" w:fill="auto"/>
            <w:vAlign w:val="center"/>
          </w:tcPr>
          <w:p w14:paraId="598E0C57" w14:textId="77777777" w:rsidR="00F334D5" w:rsidRPr="004615B5" w:rsidRDefault="00F334D5" w:rsidP="004615B5">
            <w:pPr>
              <w:keepNext/>
              <w:ind w:left="43" w:right="43"/>
              <w:jc w:val="right"/>
              <w:rPr>
                <w:b/>
                <w:i/>
                <w:color w:val="808080"/>
                <w:szCs w:val="20"/>
              </w:rPr>
            </w:pPr>
            <w:r w:rsidRPr="004615B5">
              <w:rPr>
                <w:b/>
                <w:i/>
                <w:color w:val="808080"/>
                <w:szCs w:val="20"/>
              </w:rPr>
              <w:t xml:space="preserve">To: </w:t>
            </w:r>
          </w:p>
          <w:p w14:paraId="397C59E5" w14:textId="77777777" w:rsidR="00F334D5" w:rsidRPr="004615B5" w:rsidRDefault="00F334D5" w:rsidP="004615B5">
            <w:pPr>
              <w:keepNext/>
              <w:ind w:left="43" w:right="43"/>
              <w:jc w:val="right"/>
              <w:rPr>
                <w:b/>
                <w:i/>
                <w:color w:val="808080"/>
                <w:szCs w:val="20"/>
              </w:rPr>
            </w:pPr>
            <w:r w:rsidRPr="004615B5">
              <w:rPr>
                <w:b/>
                <w:i/>
                <w:color w:val="808080"/>
                <w:szCs w:val="20"/>
              </w:rPr>
              <w:t xml:space="preserve">From: </w:t>
            </w:r>
          </w:p>
        </w:tc>
        <w:tc>
          <w:tcPr>
            <w:tcW w:w="3666" w:type="dxa"/>
            <w:gridSpan w:val="3"/>
            <w:shd w:val="clear" w:color="auto" w:fill="auto"/>
            <w:vAlign w:val="center"/>
          </w:tcPr>
          <w:p w14:paraId="72917C6E" w14:textId="77777777" w:rsidR="00F334D5" w:rsidRPr="004615B5" w:rsidRDefault="00F334D5" w:rsidP="004615B5">
            <w:pPr>
              <w:keepNext/>
              <w:tabs>
                <w:tab w:val="left" w:pos="949"/>
              </w:tabs>
              <w:ind w:left="43" w:right="43"/>
              <w:rPr>
                <w:i/>
                <w:color w:val="808080"/>
                <w:szCs w:val="20"/>
              </w:rPr>
            </w:pPr>
            <w:r w:rsidRPr="004615B5">
              <w:rPr>
                <w:b/>
                <w:i/>
                <w:color w:val="808080"/>
                <w:szCs w:val="20"/>
              </w:rPr>
              <w:t>Example:</w:t>
            </w:r>
            <w:r w:rsidRPr="004615B5">
              <w:rPr>
                <w:b/>
                <w:i/>
                <w:color w:val="808080"/>
                <w:szCs w:val="20"/>
              </w:rPr>
              <w:tab/>
            </w:r>
            <w:r w:rsidRPr="004615B5">
              <w:rPr>
                <w:i/>
                <w:color w:val="808080"/>
                <w:szCs w:val="20"/>
              </w:rPr>
              <w:t>Portland, OR</w:t>
            </w:r>
          </w:p>
          <w:p w14:paraId="525F8AC9" w14:textId="77777777" w:rsidR="00F334D5" w:rsidRPr="004615B5" w:rsidRDefault="00F334D5" w:rsidP="004615B5">
            <w:pPr>
              <w:keepNext/>
              <w:tabs>
                <w:tab w:val="left" w:pos="949"/>
              </w:tabs>
              <w:ind w:right="43"/>
              <w:rPr>
                <w:i/>
                <w:color w:val="808080"/>
                <w:szCs w:val="20"/>
              </w:rPr>
            </w:pPr>
            <w:r w:rsidRPr="004615B5">
              <w:rPr>
                <w:i/>
                <w:color w:val="808080"/>
                <w:szCs w:val="20"/>
              </w:rPr>
              <w:tab/>
              <w:t>Eugene, OR</w:t>
            </w:r>
          </w:p>
        </w:tc>
        <w:tc>
          <w:tcPr>
            <w:tcW w:w="718" w:type="dxa"/>
            <w:gridSpan w:val="2"/>
            <w:shd w:val="clear" w:color="auto" w:fill="auto"/>
            <w:vAlign w:val="center"/>
          </w:tcPr>
          <w:p w14:paraId="365C208E" w14:textId="77777777" w:rsidR="00F334D5" w:rsidRPr="004615B5" w:rsidRDefault="00F334D5" w:rsidP="004615B5">
            <w:pPr>
              <w:keepNext/>
              <w:ind w:left="36" w:right="36"/>
              <w:jc w:val="center"/>
              <w:rPr>
                <w:i/>
                <w:color w:val="808080"/>
                <w:szCs w:val="20"/>
              </w:rPr>
            </w:pPr>
            <w:r w:rsidRPr="004615B5">
              <w:rPr>
                <w:i/>
                <w:color w:val="808080"/>
                <w:szCs w:val="20"/>
              </w:rPr>
              <w:t>1</w:t>
            </w:r>
          </w:p>
        </w:tc>
        <w:tc>
          <w:tcPr>
            <w:tcW w:w="718" w:type="dxa"/>
            <w:gridSpan w:val="4"/>
            <w:shd w:val="clear" w:color="auto" w:fill="auto"/>
            <w:vAlign w:val="center"/>
          </w:tcPr>
          <w:p w14:paraId="0759B1C5" w14:textId="77777777" w:rsidR="00F334D5" w:rsidRPr="004615B5" w:rsidRDefault="00F334D5" w:rsidP="004615B5">
            <w:pPr>
              <w:keepNext/>
              <w:ind w:left="36" w:right="36"/>
              <w:jc w:val="center"/>
              <w:rPr>
                <w:i/>
                <w:color w:val="808080"/>
                <w:szCs w:val="20"/>
              </w:rPr>
            </w:pPr>
            <w:r w:rsidRPr="004615B5">
              <w:rPr>
                <w:i/>
                <w:color w:val="808080"/>
                <w:szCs w:val="20"/>
              </w:rPr>
              <w:t>2</w:t>
            </w:r>
          </w:p>
        </w:tc>
        <w:tc>
          <w:tcPr>
            <w:tcW w:w="917" w:type="dxa"/>
            <w:gridSpan w:val="4"/>
            <w:shd w:val="clear" w:color="auto" w:fill="auto"/>
            <w:vAlign w:val="center"/>
          </w:tcPr>
          <w:p w14:paraId="17057F4D" w14:textId="77777777" w:rsidR="00F334D5" w:rsidRPr="004615B5" w:rsidRDefault="00F334D5" w:rsidP="004615B5">
            <w:pPr>
              <w:keepNext/>
              <w:ind w:left="36" w:right="36"/>
              <w:rPr>
                <w:i/>
                <w:color w:val="808080"/>
                <w:szCs w:val="20"/>
              </w:rPr>
            </w:pPr>
            <w:r w:rsidRPr="004615B5">
              <w:rPr>
                <w:i/>
                <w:color w:val="808080"/>
                <w:szCs w:val="20"/>
              </w:rPr>
              <w:t>$150.00/</w:t>
            </w:r>
          </w:p>
          <w:p w14:paraId="48F1714F" w14:textId="77777777" w:rsidR="00F334D5" w:rsidRPr="004615B5" w:rsidRDefault="00F334D5" w:rsidP="004615B5">
            <w:pPr>
              <w:keepNext/>
              <w:ind w:left="36" w:right="36"/>
              <w:rPr>
                <w:i/>
                <w:color w:val="808080"/>
                <w:szCs w:val="20"/>
              </w:rPr>
            </w:pPr>
            <w:r w:rsidRPr="004615B5">
              <w:rPr>
                <w:i/>
                <w:color w:val="808080"/>
                <w:szCs w:val="20"/>
              </w:rPr>
              <w:t>Day</w:t>
            </w:r>
          </w:p>
        </w:tc>
        <w:tc>
          <w:tcPr>
            <w:tcW w:w="1353" w:type="dxa"/>
            <w:gridSpan w:val="3"/>
            <w:shd w:val="clear" w:color="auto" w:fill="D9D9D9"/>
            <w:vAlign w:val="center"/>
          </w:tcPr>
          <w:p w14:paraId="7194B059" w14:textId="77777777" w:rsidR="00F334D5" w:rsidRPr="004615B5" w:rsidRDefault="00F334D5" w:rsidP="004615B5">
            <w:pPr>
              <w:keepNext/>
              <w:ind w:left="36" w:right="36"/>
              <w:jc w:val="right"/>
              <w:rPr>
                <w:i/>
                <w:color w:val="808080"/>
                <w:szCs w:val="20"/>
              </w:rPr>
            </w:pPr>
            <w:r w:rsidRPr="004615B5">
              <w:rPr>
                <w:i/>
                <w:color w:val="808080"/>
                <w:szCs w:val="20"/>
              </w:rPr>
              <w:t>$100.00</w:t>
            </w:r>
          </w:p>
        </w:tc>
        <w:tc>
          <w:tcPr>
            <w:tcW w:w="1353" w:type="dxa"/>
            <w:gridSpan w:val="2"/>
            <w:shd w:val="clear" w:color="auto" w:fill="D6E3BC"/>
            <w:vAlign w:val="center"/>
          </w:tcPr>
          <w:p w14:paraId="703E3F90" w14:textId="77777777" w:rsidR="00F334D5" w:rsidRPr="004615B5" w:rsidRDefault="00F334D5" w:rsidP="004615B5">
            <w:pPr>
              <w:keepNext/>
              <w:ind w:left="36" w:right="36"/>
              <w:jc w:val="right"/>
              <w:rPr>
                <w:i/>
                <w:color w:val="808080"/>
                <w:szCs w:val="20"/>
              </w:rPr>
            </w:pPr>
            <w:r w:rsidRPr="004615B5">
              <w:rPr>
                <w:i/>
                <w:color w:val="808080"/>
                <w:szCs w:val="20"/>
              </w:rPr>
              <w:t>$200.00</w:t>
            </w:r>
          </w:p>
        </w:tc>
      </w:tr>
      <w:tr w:rsidR="00F334D5" w:rsidRPr="002C70A9" w14:paraId="67413512" w14:textId="77777777" w:rsidTr="004615B5">
        <w:tblPrEx>
          <w:tblCellMar>
            <w:top w:w="29" w:type="dxa"/>
            <w:bottom w:w="29" w:type="dxa"/>
          </w:tblCellMar>
        </w:tblPrEx>
        <w:trPr>
          <w:cantSplit/>
          <w:trHeight w:val="233"/>
        </w:trPr>
        <w:tc>
          <w:tcPr>
            <w:tcW w:w="9482" w:type="dxa"/>
            <w:gridSpan w:val="19"/>
            <w:tcBorders>
              <w:top w:val="single" w:sz="4" w:space="0" w:color="auto"/>
            </w:tcBorders>
            <w:shd w:val="clear" w:color="auto" w:fill="C6D9F1"/>
            <w:vAlign w:val="center"/>
          </w:tcPr>
          <w:p w14:paraId="2E755B6D" w14:textId="77777777" w:rsidR="00F334D5" w:rsidRPr="004615B5" w:rsidRDefault="00F334D5" w:rsidP="004615B5">
            <w:pPr>
              <w:keepNext/>
              <w:tabs>
                <w:tab w:val="left" w:pos="362"/>
              </w:tabs>
              <w:ind w:left="360" w:right="36"/>
              <w:rPr>
                <w:b/>
              </w:rPr>
            </w:pPr>
            <w:r w:rsidRPr="004615B5">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63" w:history="1">
              <w:r w:rsidRPr="002C70A9">
                <w:rPr>
                  <w:rStyle w:val="Hyperlink"/>
                </w:rPr>
                <w:t>www.GSA.gov</w:t>
              </w:r>
            </w:hyperlink>
            <w:r w:rsidRPr="002C70A9">
              <w:t xml:space="preserve">.  </w:t>
            </w:r>
            <w:r w:rsidRPr="004615B5">
              <w:rPr>
                <w:b/>
              </w:rPr>
              <w:t>NOTE:</w:t>
            </w:r>
            <w:r w:rsidRPr="002C70A9">
              <w:t xml:space="preserve"> Mileage reimbursement rates include all vehicle costs, i.e. fuel, insurance, maintenance, etc.</w:t>
            </w:r>
          </w:p>
        </w:tc>
      </w:tr>
      <w:tr w:rsidR="00FE24DB" w:rsidRPr="002C70A9" w14:paraId="766AC669" w14:textId="77777777" w:rsidTr="004615B5">
        <w:tblPrEx>
          <w:tblCellMar>
            <w:top w:w="29" w:type="dxa"/>
            <w:bottom w:w="29" w:type="dxa"/>
          </w:tblCellMar>
        </w:tblPrEx>
        <w:trPr>
          <w:cantSplit/>
          <w:trHeight w:val="481"/>
        </w:trPr>
        <w:tc>
          <w:tcPr>
            <w:tcW w:w="4513" w:type="dxa"/>
            <w:gridSpan w:val="5"/>
            <w:shd w:val="clear" w:color="auto" w:fill="auto"/>
            <w:vAlign w:val="center"/>
          </w:tcPr>
          <w:p w14:paraId="4B9DD086" w14:textId="77777777" w:rsidR="00F334D5" w:rsidRPr="004615B5" w:rsidRDefault="00F334D5" w:rsidP="004615B5">
            <w:pPr>
              <w:keepNext/>
              <w:ind w:left="36" w:right="36"/>
              <w:jc w:val="center"/>
              <w:rPr>
                <w:b/>
                <w:sz w:val="18"/>
                <w:szCs w:val="18"/>
              </w:rPr>
            </w:pPr>
            <w:r w:rsidRPr="004615B5">
              <w:rPr>
                <w:b/>
                <w:sz w:val="18"/>
                <w:szCs w:val="18"/>
              </w:rPr>
              <w:t>Proposed Travel</w:t>
            </w:r>
          </w:p>
          <w:p w14:paraId="00558E7C" w14:textId="77777777" w:rsidR="00F334D5" w:rsidRPr="004615B5" w:rsidRDefault="00F334D5" w:rsidP="004615B5">
            <w:pPr>
              <w:keepNext/>
              <w:ind w:left="36" w:right="36"/>
              <w:jc w:val="center"/>
              <w:rPr>
                <w:b/>
                <w:sz w:val="18"/>
                <w:szCs w:val="18"/>
              </w:rPr>
            </w:pPr>
            <w:r w:rsidRPr="004615B5">
              <w:rPr>
                <w:b/>
                <w:sz w:val="18"/>
                <w:szCs w:val="18"/>
              </w:rPr>
              <w:t>(Mileage Reimbursement)</w:t>
            </w:r>
          </w:p>
        </w:tc>
        <w:tc>
          <w:tcPr>
            <w:tcW w:w="718" w:type="dxa"/>
            <w:gridSpan w:val="2"/>
            <w:shd w:val="clear" w:color="auto" w:fill="auto"/>
            <w:vAlign w:val="center"/>
          </w:tcPr>
          <w:p w14:paraId="6D47CA70" w14:textId="77777777" w:rsidR="00F334D5" w:rsidRPr="004615B5" w:rsidRDefault="00F334D5" w:rsidP="004615B5">
            <w:pPr>
              <w:keepNext/>
              <w:ind w:left="36" w:right="36"/>
              <w:jc w:val="center"/>
              <w:rPr>
                <w:b/>
                <w:sz w:val="18"/>
                <w:szCs w:val="18"/>
              </w:rPr>
            </w:pPr>
            <w:r w:rsidRPr="004615B5">
              <w:rPr>
                <w:b/>
                <w:sz w:val="18"/>
                <w:szCs w:val="18"/>
              </w:rPr>
              <w:t>No. of Miles</w:t>
            </w:r>
          </w:p>
        </w:tc>
        <w:tc>
          <w:tcPr>
            <w:tcW w:w="718" w:type="dxa"/>
            <w:gridSpan w:val="4"/>
            <w:shd w:val="clear" w:color="auto" w:fill="auto"/>
            <w:vAlign w:val="center"/>
          </w:tcPr>
          <w:p w14:paraId="762E2F02" w14:textId="77777777" w:rsidR="00F334D5" w:rsidRPr="004615B5" w:rsidRDefault="00F334D5" w:rsidP="004615B5">
            <w:pPr>
              <w:keepNext/>
              <w:ind w:left="36" w:right="36"/>
              <w:jc w:val="center"/>
              <w:rPr>
                <w:b/>
                <w:sz w:val="18"/>
                <w:szCs w:val="18"/>
              </w:rPr>
            </w:pPr>
            <w:r w:rsidRPr="004615B5">
              <w:rPr>
                <w:b/>
                <w:sz w:val="18"/>
                <w:szCs w:val="18"/>
              </w:rPr>
              <w:t>No. of Trips</w:t>
            </w:r>
          </w:p>
        </w:tc>
        <w:tc>
          <w:tcPr>
            <w:tcW w:w="827" w:type="dxa"/>
            <w:gridSpan w:val="3"/>
            <w:shd w:val="clear" w:color="auto" w:fill="auto"/>
            <w:vAlign w:val="center"/>
          </w:tcPr>
          <w:p w14:paraId="64CE65C5" w14:textId="77777777" w:rsidR="00F334D5" w:rsidRPr="004615B5" w:rsidRDefault="00F334D5" w:rsidP="004615B5">
            <w:pPr>
              <w:keepNext/>
              <w:ind w:left="36" w:right="36"/>
              <w:jc w:val="center"/>
              <w:rPr>
                <w:b/>
                <w:sz w:val="18"/>
                <w:szCs w:val="18"/>
              </w:rPr>
            </w:pPr>
            <w:r w:rsidRPr="004615B5">
              <w:rPr>
                <w:b/>
                <w:sz w:val="18"/>
                <w:szCs w:val="18"/>
              </w:rPr>
              <w:t>Cost Per Mile</w:t>
            </w:r>
          </w:p>
        </w:tc>
        <w:tc>
          <w:tcPr>
            <w:tcW w:w="1353" w:type="dxa"/>
            <w:gridSpan w:val="3"/>
            <w:shd w:val="clear" w:color="auto" w:fill="D9D9D9"/>
            <w:vAlign w:val="center"/>
          </w:tcPr>
          <w:p w14:paraId="5D23351E" w14:textId="77777777" w:rsidR="00F334D5" w:rsidRPr="004615B5" w:rsidRDefault="00F334D5" w:rsidP="004615B5">
            <w:pPr>
              <w:keepNext/>
              <w:ind w:left="36" w:right="36"/>
              <w:jc w:val="center"/>
              <w:rPr>
                <w:b/>
                <w:sz w:val="18"/>
              </w:rPr>
            </w:pPr>
            <w:r w:rsidRPr="004615B5">
              <w:rPr>
                <w:b/>
                <w:sz w:val="18"/>
              </w:rPr>
              <w:t>Matching Funds</w:t>
            </w:r>
          </w:p>
          <w:p w14:paraId="2AB9B816" w14:textId="77777777" w:rsidR="00F334D5" w:rsidRPr="004615B5" w:rsidRDefault="00F334D5" w:rsidP="004615B5">
            <w:pPr>
              <w:keepNext/>
              <w:ind w:left="36" w:right="36"/>
              <w:jc w:val="center"/>
              <w:rPr>
                <w:b/>
                <w:sz w:val="18"/>
                <w:szCs w:val="18"/>
              </w:rPr>
            </w:pPr>
            <w:r w:rsidRPr="004615B5">
              <w:rPr>
                <w:sz w:val="18"/>
              </w:rPr>
              <w:t>(if applicable)</w:t>
            </w:r>
          </w:p>
        </w:tc>
        <w:tc>
          <w:tcPr>
            <w:tcW w:w="1353" w:type="dxa"/>
            <w:gridSpan w:val="2"/>
            <w:shd w:val="clear" w:color="auto" w:fill="D6E3BC"/>
            <w:vAlign w:val="center"/>
          </w:tcPr>
          <w:p w14:paraId="31D7E4F5" w14:textId="77777777" w:rsidR="00F334D5" w:rsidRPr="004615B5" w:rsidRDefault="00F334D5" w:rsidP="004615B5">
            <w:pPr>
              <w:keepNext/>
              <w:ind w:left="36" w:right="36"/>
              <w:jc w:val="center"/>
              <w:rPr>
                <w:b/>
                <w:sz w:val="18"/>
                <w:szCs w:val="18"/>
              </w:rPr>
            </w:pPr>
            <w:r w:rsidRPr="004615B5">
              <w:rPr>
                <w:b/>
                <w:sz w:val="18"/>
                <w:szCs w:val="18"/>
              </w:rPr>
              <w:t>BLM</w:t>
            </w:r>
          </w:p>
          <w:p w14:paraId="427750FD" w14:textId="77777777" w:rsidR="00F334D5" w:rsidRPr="004615B5" w:rsidRDefault="00F334D5" w:rsidP="004615B5">
            <w:pPr>
              <w:keepNext/>
              <w:ind w:left="36" w:right="36"/>
              <w:jc w:val="center"/>
              <w:rPr>
                <w:b/>
                <w:i/>
                <w:color w:val="808080"/>
                <w:sz w:val="18"/>
                <w:szCs w:val="18"/>
              </w:rPr>
            </w:pPr>
            <w:r w:rsidRPr="004615B5">
              <w:rPr>
                <w:b/>
                <w:sz w:val="18"/>
                <w:szCs w:val="18"/>
              </w:rPr>
              <w:t>Funds</w:t>
            </w:r>
          </w:p>
        </w:tc>
      </w:tr>
      <w:tr w:rsidR="00FE24DB" w:rsidRPr="002C70A9" w14:paraId="4718782D" w14:textId="77777777" w:rsidTr="004615B5">
        <w:tblPrEx>
          <w:tblCellMar>
            <w:top w:w="29" w:type="dxa"/>
            <w:bottom w:w="29" w:type="dxa"/>
          </w:tblCellMar>
        </w:tblPrEx>
        <w:trPr>
          <w:cantSplit/>
          <w:trHeight w:val="184"/>
        </w:trPr>
        <w:tc>
          <w:tcPr>
            <w:tcW w:w="757" w:type="dxa"/>
            <w:shd w:val="clear" w:color="auto" w:fill="auto"/>
            <w:vAlign w:val="center"/>
          </w:tcPr>
          <w:p w14:paraId="794A9570" w14:textId="77777777" w:rsidR="00F334D5" w:rsidRPr="004615B5" w:rsidRDefault="00F334D5" w:rsidP="004615B5">
            <w:pPr>
              <w:keepNext/>
              <w:ind w:left="43" w:right="43"/>
              <w:jc w:val="right"/>
              <w:rPr>
                <w:b/>
              </w:rPr>
            </w:pPr>
            <w:r w:rsidRPr="004615B5">
              <w:rPr>
                <w:b/>
              </w:rPr>
              <w:t xml:space="preserve">To: </w:t>
            </w:r>
          </w:p>
          <w:p w14:paraId="3D53EE16"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57E19A55" w14:textId="77777777" w:rsidR="00F334D5" w:rsidRPr="002C70A9" w:rsidRDefault="00F334D5" w:rsidP="004615B5">
            <w:pPr>
              <w:keepNext/>
              <w:ind w:left="43" w:right="43"/>
              <w:rPr>
                <w:noProof/>
              </w:rPr>
            </w:pPr>
          </w:p>
          <w:p w14:paraId="04EA8EA4" w14:textId="77777777" w:rsidR="00F334D5" w:rsidRPr="002C70A9" w:rsidRDefault="00F334D5" w:rsidP="004615B5">
            <w:pPr>
              <w:keepNext/>
              <w:ind w:left="43" w:right="43"/>
              <w:rPr>
                <w:noProof/>
              </w:rPr>
            </w:pPr>
          </w:p>
        </w:tc>
        <w:tc>
          <w:tcPr>
            <w:tcW w:w="718" w:type="dxa"/>
            <w:gridSpan w:val="2"/>
            <w:shd w:val="clear" w:color="auto" w:fill="auto"/>
            <w:vAlign w:val="center"/>
          </w:tcPr>
          <w:p w14:paraId="356EE24D" w14:textId="77777777" w:rsidR="00F334D5" w:rsidRPr="002C70A9" w:rsidRDefault="00F334D5" w:rsidP="004615B5">
            <w:pPr>
              <w:keepNext/>
              <w:ind w:left="36" w:right="36"/>
              <w:jc w:val="center"/>
            </w:pPr>
          </w:p>
        </w:tc>
        <w:tc>
          <w:tcPr>
            <w:tcW w:w="718" w:type="dxa"/>
            <w:gridSpan w:val="4"/>
            <w:shd w:val="clear" w:color="auto" w:fill="auto"/>
            <w:vAlign w:val="center"/>
          </w:tcPr>
          <w:p w14:paraId="79EC6AB4" w14:textId="77777777" w:rsidR="00F334D5" w:rsidRPr="002C70A9" w:rsidRDefault="00F334D5" w:rsidP="004615B5">
            <w:pPr>
              <w:keepNext/>
              <w:ind w:left="36" w:right="36"/>
              <w:jc w:val="center"/>
            </w:pPr>
          </w:p>
        </w:tc>
        <w:tc>
          <w:tcPr>
            <w:tcW w:w="827" w:type="dxa"/>
            <w:gridSpan w:val="3"/>
            <w:shd w:val="clear" w:color="auto" w:fill="auto"/>
            <w:vAlign w:val="center"/>
          </w:tcPr>
          <w:p w14:paraId="7DC66736" w14:textId="77777777" w:rsidR="00F334D5" w:rsidRPr="002C70A9" w:rsidRDefault="00F334D5" w:rsidP="004615B5">
            <w:pPr>
              <w:keepNext/>
              <w:ind w:left="36" w:right="36"/>
              <w:jc w:val="center"/>
            </w:pPr>
          </w:p>
        </w:tc>
        <w:tc>
          <w:tcPr>
            <w:tcW w:w="1353" w:type="dxa"/>
            <w:gridSpan w:val="3"/>
            <w:shd w:val="clear" w:color="auto" w:fill="D9D9D9"/>
            <w:vAlign w:val="center"/>
          </w:tcPr>
          <w:p w14:paraId="3F726B24" w14:textId="77777777" w:rsidR="00F334D5" w:rsidRPr="002C70A9" w:rsidRDefault="00F334D5" w:rsidP="004615B5">
            <w:pPr>
              <w:keepNext/>
              <w:ind w:left="36" w:right="36"/>
            </w:pPr>
          </w:p>
        </w:tc>
        <w:tc>
          <w:tcPr>
            <w:tcW w:w="1353" w:type="dxa"/>
            <w:gridSpan w:val="2"/>
            <w:shd w:val="clear" w:color="auto" w:fill="D6E3BC"/>
            <w:vAlign w:val="center"/>
          </w:tcPr>
          <w:p w14:paraId="23852CE8" w14:textId="77777777" w:rsidR="00F334D5" w:rsidRPr="002C70A9" w:rsidRDefault="00F334D5" w:rsidP="004615B5">
            <w:pPr>
              <w:ind w:left="36" w:right="36"/>
            </w:pPr>
          </w:p>
        </w:tc>
      </w:tr>
      <w:tr w:rsidR="00FE24DB" w:rsidRPr="002C70A9" w14:paraId="2D972E83" w14:textId="77777777" w:rsidTr="004615B5">
        <w:tblPrEx>
          <w:tblCellMar>
            <w:top w:w="29" w:type="dxa"/>
            <w:bottom w:w="29" w:type="dxa"/>
          </w:tblCellMar>
        </w:tblPrEx>
        <w:trPr>
          <w:cantSplit/>
          <w:trHeight w:val="175"/>
        </w:trPr>
        <w:tc>
          <w:tcPr>
            <w:tcW w:w="757" w:type="dxa"/>
            <w:shd w:val="clear" w:color="auto" w:fill="auto"/>
            <w:vAlign w:val="center"/>
          </w:tcPr>
          <w:p w14:paraId="10C74385" w14:textId="77777777" w:rsidR="00F334D5" w:rsidRPr="004615B5" w:rsidRDefault="00F334D5" w:rsidP="004615B5">
            <w:pPr>
              <w:keepNext/>
              <w:ind w:left="43" w:right="43"/>
              <w:jc w:val="right"/>
              <w:rPr>
                <w:b/>
              </w:rPr>
            </w:pPr>
            <w:r w:rsidRPr="004615B5">
              <w:rPr>
                <w:b/>
              </w:rPr>
              <w:t xml:space="preserve">To: </w:t>
            </w:r>
          </w:p>
          <w:p w14:paraId="477611BE"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17938A5B" w14:textId="77777777" w:rsidR="00F334D5" w:rsidRPr="002C70A9" w:rsidRDefault="00F334D5" w:rsidP="004615B5">
            <w:pPr>
              <w:keepNext/>
              <w:ind w:left="43" w:right="43"/>
              <w:rPr>
                <w:noProof/>
              </w:rPr>
            </w:pPr>
          </w:p>
          <w:p w14:paraId="122F80DB" w14:textId="77777777" w:rsidR="00F334D5" w:rsidRPr="002C70A9" w:rsidRDefault="00F334D5" w:rsidP="004615B5">
            <w:pPr>
              <w:keepNext/>
              <w:ind w:left="43" w:right="43"/>
              <w:rPr>
                <w:noProof/>
              </w:rPr>
            </w:pPr>
          </w:p>
        </w:tc>
        <w:tc>
          <w:tcPr>
            <w:tcW w:w="718" w:type="dxa"/>
            <w:gridSpan w:val="2"/>
            <w:shd w:val="clear" w:color="auto" w:fill="auto"/>
            <w:vAlign w:val="center"/>
          </w:tcPr>
          <w:p w14:paraId="436F0316" w14:textId="77777777" w:rsidR="00F334D5" w:rsidRPr="002C70A9" w:rsidRDefault="00F334D5" w:rsidP="004615B5">
            <w:pPr>
              <w:keepNext/>
              <w:ind w:left="36" w:right="36"/>
              <w:jc w:val="center"/>
            </w:pPr>
          </w:p>
        </w:tc>
        <w:tc>
          <w:tcPr>
            <w:tcW w:w="718" w:type="dxa"/>
            <w:gridSpan w:val="4"/>
            <w:shd w:val="clear" w:color="auto" w:fill="auto"/>
            <w:vAlign w:val="center"/>
          </w:tcPr>
          <w:p w14:paraId="14D63F4F" w14:textId="77777777" w:rsidR="00F334D5" w:rsidRPr="002C70A9" w:rsidRDefault="00F334D5" w:rsidP="004615B5">
            <w:pPr>
              <w:keepNext/>
              <w:ind w:left="36" w:right="36"/>
              <w:jc w:val="center"/>
            </w:pPr>
          </w:p>
        </w:tc>
        <w:tc>
          <w:tcPr>
            <w:tcW w:w="827" w:type="dxa"/>
            <w:gridSpan w:val="3"/>
            <w:shd w:val="clear" w:color="auto" w:fill="auto"/>
            <w:vAlign w:val="center"/>
          </w:tcPr>
          <w:p w14:paraId="7A4764C8" w14:textId="77777777" w:rsidR="00F334D5" w:rsidRPr="002C70A9" w:rsidRDefault="00F334D5" w:rsidP="004615B5">
            <w:pPr>
              <w:keepNext/>
              <w:ind w:left="36" w:right="36"/>
              <w:jc w:val="center"/>
            </w:pPr>
          </w:p>
        </w:tc>
        <w:tc>
          <w:tcPr>
            <w:tcW w:w="1353" w:type="dxa"/>
            <w:gridSpan w:val="3"/>
            <w:shd w:val="clear" w:color="auto" w:fill="D9D9D9"/>
            <w:vAlign w:val="center"/>
          </w:tcPr>
          <w:p w14:paraId="1FF23782" w14:textId="77777777" w:rsidR="00F334D5" w:rsidRPr="002C70A9" w:rsidRDefault="00F334D5" w:rsidP="004615B5">
            <w:pPr>
              <w:keepNext/>
              <w:ind w:left="36" w:right="36"/>
            </w:pPr>
          </w:p>
        </w:tc>
        <w:tc>
          <w:tcPr>
            <w:tcW w:w="1353" w:type="dxa"/>
            <w:gridSpan w:val="2"/>
            <w:shd w:val="clear" w:color="auto" w:fill="D6E3BC"/>
            <w:vAlign w:val="center"/>
          </w:tcPr>
          <w:p w14:paraId="2A482A9A" w14:textId="77777777" w:rsidR="00F334D5" w:rsidRPr="002C70A9" w:rsidRDefault="00F334D5" w:rsidP="004615B5">
            <w:pPr>
              <w:ind w:left="36" w:right="36"/>
            </w:pPr>
          </w:p>
        </w:tc>
      </w:tr>
      <w:tr w:rsidR="00FE24DB" w:rsidRPr="002C70A9" w14:paraId="1A15DD23" w14:textId="77777777" w:rsidTr="004615B5">
        <w:tblPrEx>
          <w:tblCellMar>
            <w:top w:w="29" w:type="dxa"/>
            <w:bottom w:w="29" w:type="dxa"/>
          </w:tblCellMar>
        </w:tblPrEx>
        <w:trPr>
          <w:cantSplit/>
          <w:trHeight w:val="85"/>
        </w:trPr>
        <w:tc>
          <w:tcPr>
            <w:tcW w:w="757" w:type="dxa"/>
            <w:shd w:val="clear" w:color="auto" w:fill="auto"/>
            <w:vAlign w:val="center"/>
          </w:tcPr>
          <w:p w14:paraId="1BE025E4" w14:textId="77777777" w:rsidR="00F334D5" w:rsidRPr="004615B5" w:rsidRDefault="00F334D5" w:rsidP="004615B5">
            <w:pPr>
              <w:keepNext/>
              <w:ind w:left="43" w:right="43"/>
              <w:jc w:val="right"/>
              <w:rPr>
                <w:b/>
              </w:rPr>
            </w:pPr>
            <w:r w:rsidRPr="004615B5">
              <w:rPr>
                <w:b/>
              </w:rPr>
              <w:t xml:space="preserve">To: </w:t>
            </w:r>
          </w:p>
          <w:p w14:paraId="011A6E8E"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6E0FDF14" w14:textId="77777777" w:rsidR="00F334D5" w:rsidRPr="002C70A9" w:rsidRDefault="00F334D5" w:rsidP="004615B5">
            <w:pPr>
              <w:keepNext/>
              <w:ind w:left="43" w:right="43"/>
              <w:rPr>
                <w:noProof/>
              </w:rPr>
            </w:pPr>
          </w:p>
          <w:p w14:paraId="71EDE385" w14:textId="77777777" w:rsidR="00F334D5" w:rsidRPr="002C70A9" w:rsidRDefault="00F334D5" w:rsidP="004615B5">
            <w:pPr>
              <w:keepNext/>
              <w:ind w:left="43" w:right="43"/>
              <w:rPr>
                <w:noProof/>
              </w:rPr>
            </w:pPr>
          </w:p>
        </w:tc>
        <w:tc>
          <w:tcPr>
            <w:tcW w:w="718" w:type="dxa"/>
            <w:gridSpan w:val="2"/>
            <w:shd w:val="clear" w:color="auto" w:fill="auto"/>
            <w:vAlign w:val="center"/>
          </w:tcPr>
          <w:p w14:paraId="4E3E6837" w14:textId="77777777" w:rsidR="00F334D5" w:rsidRPr="002C70A9" w:rsidRDefault="00F334D5" w:rsidP="004615B5">
            <w:pPr>
              <w:keepNext/>
              <w:ind w:left="36" w:right="36"/>
              <w:jc w:val="center"/>
            </w:pPr>
          </w:p>
        </w:tc>
        <w:tc>
          <w:tcPr>
            <w:tcW w:w="718" w:type="dxa"/>
            <w:gridSpan w:val="4"/>
            <w:shd w:val="clear" w:color="auto" w:fill="auto"/>
            <w:vAlign w:val="center"/>
          </w:tcPr>
          <w:p w14:paraId="4B30EC68" w14:textId="77777777" w:rsidR="00F334D5" w:rsidRPr="002C70A9" w:rsidRDefault="00F334D5" w:rsidP="004615B5">
            <w:pPr>
              <w:keepNext/>
              <w:ind w:left="36" w:right="36"/>
              <w:jc w:val="center"/>
            </w:pPr>
          </w:p>
        </w:tc>
        <w:tc>
          <w:tcPr>
            <w:tcW w:w="827" w:type="dxa"/>
            <w:gridSpan w:val="3"/>
            <w:shd w:val="clear" w:color="auto" w:fill="auto"/>
            <w:vAlign w:val="center"/>
          </w:tcPr>
          <w:p w14:paraId="2EEA373C" w14:textId="77777777" w:rsidR="00F334D5" w:rsidRPr="002C70A9" w:rsidRDefault="00F334D5" w:rsidP="004615B5">
            <w:pPr>
              <w:keepNext/>
              <w:ind w:left="36" w:right="36"/>
              <w:jc w:val="center"/>
            </w:pPr>
          </w:p>
        </w:tc>
        <w:tc>
          <w:tcPr>
            <w:tcW w:w="1353" w:type="dxa"/>
            <w:gridSpan w:val="3"/>
            <w:shd w:val="clear" w:color="auto" w:fill="D9D9D9"/>
            <w:vAlign w:val="center"/>
          </w:tcPr>
          <w:p w14:paraId="6A55D063" w14:textId="77777777" w:rsidR="00F334D5" w:rsidRPr="002C70A9" w:rsidRDefault="00F334D5" w:rsidP="004615B5">
            <w:pPr>
              <w:keepNext/>
              <w:ind w:left="36" w:right="36"/>
            </w:pPr>
          </w:p>
        </w:tc>
        <w:tc>
          <w:tcPr>
            <w:tcW w:w="1353" w:type="dxa"/>
            <w:gridSpan w:val="2"/>
            <w:shd w:val="clear" w:color="auto" w:fill="D6E3BC"/>
            <w:vAlign w:val="center"/>
          </w:tcPr>
          <w:p w14:paraId="79284CC3" w14:textId="77777777" w:rsidR="00F334D5" w:rsidRPr="002C70A9" w:rsidRDefault="00F334D5" w:rsidP="004615B5">
            <w:pPr>
              <w:ind w:left="36" w:right="36"/>
            </w:pPr>
          </w:p>
        </w:tc>
      </w:tr>
      <w:tr w:rsidR="00FE24DB" w:rsidRPr="002C70A9" w14:paraId="5E74665C" w14:textId="77777777" w:rsidTr="004615B5">
        <w:tblPrEx>
          <w:tblCellMar>
            <w:top w:w="29" w:type="dxa"/>
            <w:bottom w:w="29" w:type="dxa"/>
          </w:tblCellMar>
        </w:tblPrEx>
        <w:trPr>
          <w:cantSplit/>
          <w:trHeight w:val="175"/>
        </w:trPr>
        <w:tc>
          <w:tcPr>
            <w:tcW w:w="757" w:type="dxa"/>
            <w:shd w:val="clear" w:color="auto" w:fill="auto"/>
            <w:vAlign w:val="center"/>
          </w:tcPr>
          <w:p w14:paraId="53D14AC6" w14:textId="77777777" w:rsidR="00F334D5" w:rsidRPr="004615B5" w:rsidRDefault="00F334D5" w:rsidP="004615B5">
            <w:pPr>
              <w:keepNext/>
              <w:ind w:left="43" w:right="43"/>
              <w:jc w:val="right"/>
              <w:rPr>
                <w:b/>
                <w:i/>
                <w:color w:val="808080"/>
                <w:szCs w:val="20"/>
              </w:rPr>
            </w:pPr>
            <w:r w:rsidRPr="004615B5">
              <w:rPr>
                <w:b/>
                <w:i/>
                <w:color w:val="808080"/>
                <w:szCs w:val="20"/>
              </w:rPr>
              <w:t xml:space="preserve">To: </w:t>
            </w:r>
          </w:p>
          <w:p w14:paraId="1F2E7D93" w14:textId="77777777" w:rsidR="00F334D5" w:rsidRPr="004615B5" w:rsidRDefault="00F334D5" w:rsidP="004615B5">
            <w:pPr>
              <w:keepNext/>
              <w:ind w:left="43" w:right="43"/>
              <w:jc w:val="right"/>
              <w:rPr>
                <w:b/>
                <w:i/>
                <w:color w:val="808080"/>
                <w:szCs w:val="20"/>
              </w:rPr>
            </w:pPr>
            <w:r w:rsidRPr="004615B5">
              <w:rPr>
                <w:b/>
                <w:i/>
                <w:color w:val="808080"/>
                <w:szCs w:val="20"/>
              </w:rPr>
              <w:t xml:space="preserve">From: </w:t>
            </w:r>
          </w:p>
        </w:tc>
        <w:tc>
          <w:tcPr>
            <w:tcW w:w="3756" w:type="dxa"/>
            <w:gridSpan w:val="4"/>
            <w:shd w:val="clear" w:color="auto" w:fill="auto"/>
            <w:vAlign w:val="center"/>
          </w:tcPr>
          <w:p w14:paraId="55943C9A" w14:textId="77777777" w:rsidR="00F334D5" w:rsidRPr="004615B5" w:rsidRDefault="00F334D5" w:rsidP="004615B5">
            <w:pPr>
              <w:keepNext/>
              <w:tabs>
                <w:tab w:val="left" w:pos="949"/>
              </w:tabs>
              <w:ind w:left="43" w:right="43"/>
              <w:rPr>
                <w:i/>
                <w:color w:val="808080"/>
                <w:szCs w:val="20"/>
              </w:rPr>
            </w:pPr>
            <w:r w:rsidRPr="004615B5">
              <w:rPr>
                <w:b/>
                <w:i/>
                <w:color w:val="808080"/>
                <w:szCs w:val="20"/>
              </w:rPr>
              <w:t>Example:</w:t>
            </w:r>
            <w:r w:rsidRPr="004615B5">
              <w:rPr>
                <w:b/>
                <w:i/>
                <w:color w:val="808080"/>
                <w:szCs w:val="20"/>
              </w:rPr>
              <w:tab/>
            </w:r>
            <w:r w:rsidRPr="004615B5">
              <w:rPr>
                <w:i/>
                <w:color w:val="808080"/>
                <w:szCs w:val="20"/>
              </w:rPr>
              <w:t>Portland, OR</w:t>
            </w:r>
          </w:p>
          <w:p w14:paraId="32E5D5BC" w14:textId="77777777" w:rsidR="00F334D5" w:rsidRPr="004615B5" w:rsidRDefault="00F334D5" w:rsidP="004615B5">
            <w:pPr>
              <w:keepNext/>
              <w:tabs>
                <w:tab w:val="left" w:pos="959"/>
              </w:tabs>
              <w:ind w:left="43" w:right="43"/>
              <w:rPr>
                <w:i/>
                <w:color w:val="808080"/>
                <w:szCs w:val="20"/>
              </w:rPr>
            </w:pPr>
            <w:r w:rsidRPr="004615B5">
              <w:rPr>
                <w:i/>
                <w:color w:val="808080"/>
                <w:szCs w:val="20"/>
              </w:rPr>
              <w:tab/>
              <w:t>Eugene, OR</w:t>
            </w:r>
          </w:p>
        </w:tc>
        <w:tc>
          <w:tcPr>
            <w:tcW w:w="718" w:type="dxa"/>
            <w:gridSpan w:val="2"/>
            <w:shd w:val="clear" w:color="auto" w:fill="auto"/>
            <w:vAlign w:val="center"/>
          </w:tcPr>
          <w:p w14:paraId="36455574" w14:textId="77777777" w:rsidR="00F334D5" w:rsidRPr="004615B5" w:rsidRDefault="00F334D5" w:rsidP="004615B5">
            <w:pPr>
              <w:keepNext/>
              <w:ind w:left="36" w:right="36"/>
              <w:jc w:val="center"/>
              <w:rPr>
                <w:i/>
                <w:color w:val="808080"/>
                <w:szCs w:val="20"/>
              </w:rPr>
            </w:pPr>
            <w:r w:rsidRPr="004615B5">
              <w:rPr>
                <w:i/>
                <w:color w:val="808080"/>
                <w:szCs w:val="20"/>
              </w:rPr>
              <w:t>110 Miles</w:t>
            </w:r>
          </w:p>
        </w:tc>
        <w:tc>
          <w:tcPr>
            <w:tcW w:w="718" w:type="dxa"/>
            <w:gridSpan w:val="4"/>
            <w:shd w:val="clear" w:color="auto" w:fill="auto"/>
            <w:vAlign w:val="center"/>
          </w:tcPr>
          <w:p w14:paraId="1CEC19E9" w14:textId="77777777" w:rsidR="00F334D5" w:rsidRPr="004615B5" w:rsidRDefault="00F334D5" w:rsidP="004615B5">
            <w:pPr>
              <w:keepNext/>
              <w:ind w:left="36" w:right="36"/>
              <w:jc w:val="center"/>
              <w:rPr>
                <w:i/>
                <w:color w:val="808080"/>
                <w:szCs w:val="20"/>
              </w:rPr>
            </w:pPr>
            <w:r w:rsidRPr="004615B5">
              <w:rPr>
                <w:i/>
                <w:color w:val="808080"/>
                <w:szCs w:val="20"/>
              </w:rPr>
              <w:t>2</w:t>
            </w:r>
          </w:p>
        </w:tc>
        <w:tc>
          <w:tcPr>
            <w:tcW w:w="827" w:type="dxa"/>
            <w:gridSpan w:val="3"/>
            <w:shd w:val="clear" w:color="auto" w:fill="auto"/>
            <w:vAlign w:val="center"/>
          </w:tcPr>
          <w:p w14:paraId="28AAC029" w14:textId="77777777" w:rsidR="00F334D5" w:rsidRPr="004615B5" w:rsidRDefault="00F334D5" w:rsidP="004615B5">
            <w:pPr>
              <w:keepNext/>
              <w:ind w:left="36" w:right="36"/>
              <w:jc w:val="center"/>
              <w:rPr>
                <w:i/>
                <w:color w:val="808080"/>
                <w:szCs w:val="20"/>
              </w:rPr>
            </w:pPr>
            <w:r w:rsidRPr="004615B5">
              <w:rPr>
                <w:i/>
                <w:color w:val="808080"/>
                <w:szCs w:val="20"/>
              </w:rPr>
              <w:t>$0.10/</w:t>
            </w:r>
          </w:p>
          <w:p w14:paraId="399AA76E" w14:textId="77777777" w:rsidR="00F334D5" w:rsidRPr="004615B5" w:rsidRDefault="00F334D5" w:rsidP="004615B5">
            <w:pPr>
              <w:keepNext/>
              <w:ind w:left="36" w:right="36"/>
              <w:jc w:val="center"/>
              <w:rPr>
                <w:i/>
                <w:color w:val="808080"/>
                <w:szCs w:val="20"/>
              </w:rPr>
            </w:pPr>
            <w:r w:rsidRPr="004615B5">
              <w:rPr>
                <w:i/>
                <w:color w:val="808080"/>
                <w:szCs w:val="20"/>
              </w:rPr>
              <w:t>Mile</w:t>
            </w:r>
          </w:p>
        </w:tc>
        <w:tc>
          <w:tcPr>
            <w:tcW w:w="1353" w:type="dxa"/>
            <w:gridSpan w:val="3"/>
            <w:shd w:val="clear" w:color="auto" w:fill="D9D9D9"/>
            <w:vAlign w:val="center"/>
          </w:tcPr>
          <w:p w14:paraId="7D160C30" w14:textId="77777777" w:rsidR="00F334D5" w:rsidRPr="004615B5" w:rsidRDefault="00F334D5" w:rsidP="004615B5">
            <w:pPr>
              <w:keepNext/>
              <w:ind w:left="43" w:right="43"/>
              <w:jc w:val="right"/>
              <w:rPr>
                <w:i/>
                <w:color w:val="808080"/>
                <w:szCs w:val="20"/>
              </w:rPr>
            </w:pPr>
            <w:r w:rsidRPr="004615B5">
              <w:rPr>
                <w:i/>
                <w:color w:val="808080"/>
                <w:szCs w:val="20"/>
              </w:rPr>
              <w:t>$0.00</w:t>
            </w:r>
          </w:p>
        </w:tc>
        <w:tc>
          <w:tcPr>
            <w:tcW w:w="1353" w:type="dxa"/>
            <w:gridSpan w:val="2"/>
            <w:shd w:val="clear" w:color="auto" w:fill="D6E3BC"/>
            <w:vAlign w:val="center"/>
          </w:tcPr>
          <w:p w14:paraId="51DE767C" w14:textId="77777777" w:rsidR="00F334D5" w:rsidRPr="004615B5" w:rsidRDefault="00F334D5" w:rsidP="004615B5">
            <w:pPr>
              <w:ind w:left="43" w:right="43"/>
              <w:jc w:val="right"/>
              <w:rPr>
                <w:i/>
                <w:color w:val="808080"/>
                <w:szCs w:val="20"/>
              </w:rPr>
            </w:pPr>
            <w:r w:rsidRPr="004615B5">
              <w:rPr>
                <w:i/>
                <w:color w:val="808080"/>
                <w:szCs w:val="20"/>
              </w:rPr>
              <w:t>$22.00</w:t>
            </w:r>
          </w:p>
        </w:tc>
      </w:tr>
      <w:tr w:rsidR="00F334D5" w:rsidRPr="002C70A9" w14:paraId="1DCA24EF" w14:textId="77777777" w:rsidTr="004615B5">
        <w:tblPrEx>
          <w:tblCellMar>
            <w:top w:w="29" w:type="dxa"/>
            <w:bottom w:w="29" w:type="dxa"/>
          </w:tblCellMar>
        </w:tblPrEx>
        <w:trPr>
          <w:cantSplit/>
          <w:trHeight w:val="233"/>
        </w:trPr>
        <w:tc>
          <w:tcPr>
            <w:tcW w:w="9482" w:type="dxa"/>
            <w:gridSpan w:val="19"/>
            <w:tcBorders>
              <w:top w:val="single" w:sz="4" w:space="0" w:color="auto"/>
            </w:tcBorders>
            <w:shd w:val="clear" w:color="auto" w:fill="C6D9F1"/>
            <w:vAlign w:val="center"/>
          </w:tcPr>
          <w:p w14:paraId="3287C62B" w14:textId="77777777" w:rsidR="00F334D5" w:rsidRPr="004615B5" w:rsidRDefault="00F334D5" w:rsidP="004615B5">
            <w:pPr>
              <w:keepNext/>
              <w:tabs>
                <w:tab w:val="left" w:pos="362"/>
              </w:tabs>
              <w:ind w:left="360" w:right="36"/>
              <w:rPr>
                <w:b/>
              </w:rPr>
            </w:pPr>
            <w:r w:rsidRPr="004615B5">
              <w:rPr>
                <w:u w:val="single"/>
              </w:rPr>
              <w:t>SUB-TOTAL, OTHER TRAVEL COSTS</w:t>
            </w:r>
            <w:r w:rsidRPr="002C70A9">
              <w:t xml:space="preserve"> - The costs of airfare, bus fare, car rental, etc., required for agreement activities.  Explain the details and the purpose of the costs in the Narrative Box.</w:t>
            </w:r>
          </w:p>
        </w:tc>
      </w:tr>
      <w:tr w:rsidR="00FE24DB" w:rsidRPr="002C70A9" w14:paraId="574A4779" w14:textId="77777777" w:rsidTr="004615B5">
        <w:tblPrEx>
          <w:tblCellMar>
            <w:top w:w="29" w:type="dxa"/>
            <w:bottom w:w="29" w:type="dxa"/>
          </w:tblCellMar>
        </w:tblPrEx>
        <w:trPr>
          <w:cantSplit/>
          <w:trHeight w:val="438"/>
        </w:trPr>
        <w:tc>
          <w:tcPr>
            <w:tcW w:w="4513" w:type="dxa"/>
            <w:gridSpan w:val="5"/>
            <w:shd w:val="clear" w:color="auto" w:fill="auto"/>
            <w:vAlign w:val="center"/>
          </w:tcPr>
          <w:p w14:paraId="6EF798F9" w14:textId="77777777" w:rsidR="00F334D5" w:rsidRPr="004615B5" w:rsidRDefault="00F334D5" w:rsidP="004615B5">
            <w:pPr>
              <w:keepNext/>
              <w:ind w:left="36" w:right="36"/>
              <w:jc w:val="center"/>
              <w:rPr>
                <w:b/>
                <w:sz w:val="18"/>
                <w:szCs w:val="18"/>
              </w:rPr>
            </w:pPr>
            <w:r w:rsidRPr="004615B5">
              <w:rPr>
                <w:b/>
                <w:sz w:val="18"/>
                <w:szCs w:val="18"/>
              </w:rPr>
              <w:lastRenderedPageBreak/>
              <w:t>Proposed Other</w:t>
            </w:r>
          </w:p>
          <w:p w14:paraId="2BB4727B" w14:textId="77777777" w:rsidR="00F334D5" w:rsidRPr="004615B5" w:rsidRDefault="00F334D5" w:rsidP="004615B5">
            <w:pPr>
              <w:keepNext/>
              <w:ind w:left="36" w:right="36"/>
              <w:jc w:val="center"/>
              <w:rPr>
                <w:b/>
                <w:sz w:val="18"/>
                <w:szCs w:val="18"/>
              </w:rPr>
            </w:pPr>
            <w:r w:rsidRPr="004615B5">
              <w:rPr>
                <w:b/>
                <w:sz w:val="18"/>
                <w:szCs w:val="18"/>
              </w:rPr>
              <w:t>(Travel Reimbursement)</w:t>
            </w:r>
          </w:p>
        </w:tc>
        <w:tc>
          <w:tcPr>
            <w:tcW w:w="718" w:type="dxa"/>
            <w:gridSpan w:val="2"/>
            <w:shd w:val="clear" w:color="auto" w:fill="auto"/>
            <w:vAlign w:val="center"/>
          </w:tcPr>
          <w:p w14:paraId="4498B36C" w14:textId="77777777" w:rsidR="00F334D5" w:rsidRPr="004615B5" w:rsidRDefault="00F334D5" w:rsidP="004615B5">
            <w:pPr>
              <w:keepNext/>
              <w:ind w:left="36" w:right="36"/>
              <w:jc w:val="center"/>
              <w:rPr>
                <w:b/>
                <w:sz w:val="18"/>
                <w:szCs w:val="18"/>
              </w:rPr>
            </w:pPr>
            <w:r w:rsidRPr="004615B5">
              <w:rPr>
                <w:b/>
                <w:sz w:val="18"/>
                <w:szCs w:val="18"/>
              </w:rPr>
              <w:t>Type</w:t>
            </w:r>
          </w:p>
        </w:tc>
        <w:tc>
          <w:tcPr>
            <w:tcW w:w="718" w:type="dxa"/>
            <w:gridSpan w:val="4"/>
            <w:shd w:val="clear" w:color="auto" w:fill="auto"/>
            <w:vAlign w:val="center"/>
          </w:tcPr>
          <w:p w14:paraId="31280ECD" w14:textId="77777777" w:rsidR="00F334D5" w:rsidRPr="004615B5" w:rsidRDefault="00F334D5" w:rsidP="004615B5">
            <w:pPr>
              <w:keepNext/>
              <w:ind w:left="36" w:right="36"/>
              <w:jc w:val="center"/>
              <w:rPr>
                <w:b/>
                <w:sz w:val="18"/>
                <w:szCs w:val="18"/>
              </w:rPr>
            </w:pPr>
            <w:r w:rsidRPr="004615B5">
              <w:rPr>
                <w:b/>
                <w:sz w:val="18"/>
                <w:szCs w:val="18"/>
              </w:rPr>
              <w:t>Cost</w:t>
            </w:r>
          </w:p>
        </w:tc>
        <w:tc>
          <w:tcPr>
            <w:tcW w:w="827" w:type="dxa"/>
            <w:gridSpan w:val="3"/>
            <w:shd w:val="clear" w:color="auto" w:fill="auto"/>
            <w:vAlign w:val="center"/>
          </w:tcPr>
          <w:p w14:paraId="68CC9CC5" w14:textId="77777777" w:rsidR="00F334D5" w:rsidRPr="004615B5" w:rsidRDefault="00F334D5" w:rsidP="004615B5">
            <w:pPr>
              <w:keepNext/>
              <w:ind w:left="36" w:right="36"/>
              <w:jc w:val="center"/>
              <w:rPr>
                <w:b/>
                <w:sz w:val="18"/>
                <w:szCs w:val="18"/>
              </w:rPr>
            </w:pPr>
            <w:r w:rsidRPr="004615B5">
              <w:rPr>
                <w:b/>
                <w:sz w:val="18"/>
                <w:szCs w:val="18"/>
              </w:rPr>
              <w:t>No.</w:t>
            </w:r>
          </w:p>
        </w:tc>
        <w:tc>
          <w:tcPr>
            <w:tcW w:w="1353" w:type="dxa"/>
            <w:gridSpan w:val="3"/>
            <w:shd w:val="clear" w:color="auto" w:fill="D9D9D9"/>
            <w:vAlign w:val="center"/>
          </w:tcPr>
          <w:p w14:paraId="0CA72AA7" w14:textId="77777777" w:rsidR="00F334D5" w:rsidRPr="004615B5" w:rsidRDefault="00F334D5" w:rsidP="004615B5">
            <w:pPr>
              <w:keepNext/>
              <w:ind w:left="36" w:right="36"/>
              <w:jc w:val="center"/>
              <w:rPr>
                <w:b/>
                <w:sz w:val="18"/>
              </w:rPr>
            </w:pPr>
            <w:r w:rsidRPr="004615B5">
              <w:rPr>
                <w:b/>
                <w:sz w:val="18"/>
              </w:rPr>
              <w:t>Matching Funds</w:t>
            </w:r>
          </w:p>
          <w:p w14:paraId="041C1087" w14:textId="77777777" w:rsidR="00F334D5" w:rsidRPr="004615B5" w:rsidRDefault="00F334D5" w:rsidP="004615B5">
            <w:pPr>
              <w:keepNext/>
              <w:ind w:left="36" w:right="36"/>
              <w:jc w:val="center"/>
              <w:rPr>
                <w:b/>
                <w:sz w:val="18"/>
                <w:szCs w:val="18"/>
              </w:rPr>
            </w:pPr>
            <w:r w:rsidRPr="004615B5">
              <w:rPr>
                <w:sz w:val="18"/>
              </w:rPr>
              <w:t>(if applicable)</w:t>
            </w:r>
          </w:p>
        </w:tc>
        <w:tc>
          <w:tcPr>
            <w:tcW w:w="1353" w:type="dxa"/>
            <w:gridSpan w:val="2"/>
            <w:shd w:val="clear" w:color="auto" w:fill="D6E3BC"/>
            <w:vAlign w:val="center"/>
          </w:tcPr>
          <w:p w14:paraId="43B2C5F0" w14:textId="77777777" w:rsidR="00F334D5" w:rsidRPr="004615B5" w:rsidRDefault="00F334D5" w:rsidP="004615B5">
            <w:pPr>
              <w:keepNext/>
              <w:ind w:left="36" w:right="36"/>
              <w:jc w:val="center"/>
              <w:rPr>
                <w:b/>
                <w:sz w:val="18"/>
                <w:szCs w:val="18"/>
              </w:rPr>
            </w:pPr>
            <w:r w:rsidRPr="004615B5">
              <w:rPr>
                <w:b/>
                <w:sz w:val="18"/>
                <w:szCs w:val="18"/>
              </w:rPr>
              <w:t>BLM</w:t>
            </w:r>
          </w:p>
          <w:p w14:paraId="3C60592F" w14:textId="77777777" w:rsidR="00F334D5" w:rsidRPr="004615B5" w:rsidRDefault="00F334D5" w:rsidP="004615B5">
            <w:pPr>
              <w:keepNext/>
              <w:ind w:left="36" w:right="36"/>
              <w:jc w:val="center"/>
              <w:rPr>
                <w:b/>
                <w:i/>
                <w:color w:val="808080"/>
                <w:sz w:val="18"/>
                <w:szCs w:val="18"/>
              </w:rPr>
            </w:pPr>
            <w:r w:rsidRPr="004615B5">
              <w:rPr>
                <w:b/>
                <w:sz w:val="18"/>
                <w:szCs w:val="18"/>
              </w:rPr>
              <w:t>Funds</w:t>
            </w:r>
          </w:p>
        </w:tc>
      </w:tr>
      <w:tr w:rsidR="00FE24DB" w:rsidRPr="002C70A9" w14:paraId="7A63B7F2" w14:textId="77777777" w:rsidTr="004615B5">
        <w:tblPrEx>
          <w:tblCellMar>
            <w:top w:w="29" w:type="dxa"/>
            <w:bottom w:w="29" w:type="dxa"/>
          </w:tblCellMar>
        </w:tblPrEx>
        <w:trPr>
          <w:cantSplit/>
          <w:trHeight w:val="276"/>
        </w:trPr>
        <w:tc>
          <w:tcPr>
            <w:tcW w:w="757" w:type="dxa"/>
            <w:shd w:val="clear" w:color="auto" w:fill="auto"/>
            <w:vAlign w:val="center"/>
          </w:tcPr>
          <w:p w14:paraId="57A4E045" w14:textId="77777777" w:rsidR="00F334D5" w:rsidRPr="004615B5" w:rsidRDefault="00F334D5" w:rsidP="004615B5">
            <w:pPr>
              <w:keepNext/>
              <w:ind w:left="43" w:right="43"/>
              <w:jc w:val="right"/>
              <w:rPr>
                <w:b/>
              </w:rPr>
            </w:pPr>
            <w:r w:rsidRPr="004615B5">
              <w:rPr>
                <w:b/>
              </w:rPr>
              <w:t xml:space="preserve">To: </w:t>
            </w:r>
          </w:p>
          <w:p w14:paraId="6B3CA5CF"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10B1E1E0" w14:textId="77777777" w:rsidR="00F334D5" w:rsidRPr="002C70A9" w:rsidRDefault="00F334D5" w:rsidP="004615B5">
            <w:pPr>
              <w:keepNext/>
              <w:ind w:left="43" w:right="43"/>
              <w:rPr>
                <w:noProof/>
              </w:rPr>
            </w:pPr>
          </w:p>
          <w:p w14:paraId="1333029A" w14:textId="77777777" w:rsidR="00F334D5" w:rsidRPr="002C70A9" w:rsidRDefault="00F334D5" w:rsidP="004615B5">
            <w:pPr>
              <w:keepNext/>
              <w:ind w:left="43" w:right="43"/>
              <w:rPr>
                <w:noProof/>
              </w:rPr>
            </w:pPr>
          </w:p>
        </w:tc>
        <w:tc>
          <w:tcPr>
            <w:tcW w:w="718" w:type="dxa"/>
            <w:gridSpan w:val="2"/>
            <w:shd w:val="clear" w:color="auto" w:fill="auto"/>
            <w:vAlign w:val="center"/>
          </w:tcPr>
          <w:p w14:paraId="26F79893" w14:textId="77777777" w:rsidR="00F334D5" w:rsidRPr="002C70A9" w:rsidRDefault="00F334D5" w:rsidP="004615B5">
            <w:pPr>
              <w:keepNext/>
              <w:ind w:left="36" w:right="36"/>
              <w:jc w:val="center"/>
            </w:pPr>
          </w:p>
        </w:tc>
        <w:tc>
          <w:tcPr>
            <w:tcW w:w="718" w:type="dxa"/>
            <w:gridSpan w:val="4"/>
            <w:shd w:val="clear" w:color="auto" w:fill="auto"/>
            <w:vAlign w:val="center"/>
          </w:tcPr>
          <w:p w14:paraId="03A515F3" w14:textId="77777777" w:rsidR="00F334D5" w:rsidRPr="002C70A9" w:rsidRDefault="00F334D5" w:rsidP="004615B5">
            <w:pPr>
              <w:keepNext/>
              <w:ind w:left="36" w:right="36"/>
              <w:jc w:val="center"/>
            </w:pPr>
          </w:p>
        </w:tc>
        <w:tc>
          <w:tcPr>
            <w:tcW w:w="827" w:type="dxa"/>
            <w:gridSpan w:val="3"/>
            <w:shd w:val="clear" w:color="auto" w:fill="auto"/>
            <w:vAlign w:val="center"/>
          </w:tcPr>
          <w:p w14:paraId="6F47B6E2" w14:textId="77777777" w:rsidR="00F334D5" w:rsidRPr="002C70A9" w:rsidRDefault="00F334D5" w:rsidP="004615B5">
            <w:pPr>
              <w:keepNext/>
              <w:ind w:left="36" w:right="36"/>
              <w:jc w:val="center"/>
            </w:pPr>
          </w:p>
        </w:tc>
        <w:tc>
          <w:tcPr>
            <w:tcW w:w="1353" w:type="dxa"/>
            <w:gridSpan w:val="3"/>
            <w:shd w:val="clear" w:color="auto" w:fill="D9D9D9"/>
            <w:vAlign w:val="center"/>
          </w:tcPr>
          <w:p w14:paraId="2D3FF15E" w14:textId="77777777" w:rsidR="00F334D5" w:rsidRPr="002C70A9" w:rsidRDefault="00F334D5" w:rsidP="004615B5">
            <w:pPr>
              <w:keepNext/>
              <w:ind w:left="36" w:right="36"/>
            </w:pPr>
          </w:p>
        </w:tc>
        <w:tc>
          <w:tcPr>
            <w:tcW w:w="1353" w:type="dxa"/>
            <w:gridSpan w:val="2"/>
            <w:shd w:val="clear" w:color="auto" w:fill="D6E3BC"/>
            <w:vAlign w:val="center"/>
          </w:tcPr>
          <w:p w14:paraId="091B60F8" w14:textId="77777777" w:rsidR="00F334D5" w:rsidRPr="002C70A9" w:rsidRDefault="00F334D5" w:rsidP="004615B5">
            <w:pPr>
              <w:ind w:left="36" w:right="36"/>
            </w:pPr>
          </w:p>
        </w:tc>
      </w:tr>
      <w:tr w:rsidR="00FE24DB" w:rsidRPr="002C70A9" w14:paraId="220C47FD" w14:textId="77777777" w:rsidTr="004615B5">
        <w:tblPrEx>
          <w:tblCellMar>
            <w:top w:w="29" w:type="dxa"/>
            <w:bottom w:w="29" w:type="dxa"/>
          </w:tblCellMar>
        </w:tblPrEx>
        <w:trPr>
          <w:cantSplit/>
          <w:trHeight w:val="168"/>
        </w:trPr>
        <w:tc>
          <w:tcPr>
            <w:tcW w:w="757" w:type="dxa"/>
            <w:shd w:val="clear" w:color="auto" w:fill="auto"/>
            <w:vAlign w:val="center"/>
          </w:tcPr>
          <w:p w14:paraId="5E94C569" w14:textId="77777777" w:rsidR="00F334D5" w:rsidRPr="004615B5" w:rsidRDefault="00F334D5" w:rsidP="004615B5">
            <w:pPr>
              <w:keepNext/>
              <w:ind w:left="43" w:right="43"/>
              <w:jc w:val="right"/>
              <w:rPr>
                <w:b/>
              </w:rPr>
            </w:pPr>
            <w:r w:rsidRPr="004615B5">
              <w:rPr>
                <w:b/>
              </w:rPr>
              <w:t xml:space="preserve">To: </w:t>
            </w:r>
          </w:p>
          <w:p w14:paraId="0C6628C9"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4637601D" w14:textId="77777777" w:rsidR="00F334D5" w:rsidRPr="002C70A9" w:rsidRDefault="00F334D5" w:rsidP="004615B5">
            <w:pPr>
              <w:keepNext/>
              <w:ind w:left="43" w:right="43"/>
              <w:rPr>
                <w:noProof/>
              </w:rPr>
            </w:pPr>
          </w:p>
          <w:p w14:paraId="556F221C" w14:textId="77777777" w:rsidR="00F334D5" w:rsidRPr="002C70A9" w:rsidRDefault="00F334D5" w:rsidP="004615B5">
            <w:pPr>
              <w:keepNext/>
              <w:ind w:left="43" w:right="43"/>
              <w:rPr>
                <w:noProof/>
              </w:rPr>
            </w:pPr>
          </w:p>
        </w:tc>
        <w:tc>
          <w:tcPr>
            <w:tcW w:w="718" w:type="dxa"/>
            <w:gridSpan w:val="2"/>
            <w:shd w:val="clear" w:color="auto" w:fill="auto"/>
            <w:vAlign w:val="center"/>
          </w:tcPr>
          <w:p w14:paraId="237C6364" w14:textId="77777777" w:rsidR="00F334D5" w:rsidRPr="002C70A9" w:rsidRDefault="00F334D5" w:rsidP="004615B5">
            <w:pPr>
              <w:keepNext/>
              <w:ind w:left="36" w:right="36"/>
              <w:jc w:val="center"/>
            </w:pPr>
          </w:p>
        </w:tc>
        <w:tc>
          <w:tcPr>
            <w:tcW w:w="718" w:type="dxa"/>
            <w:gridSpan w:val="4"/>
            <w:shd w:val="clear" w:color="auto" w:fill="auto"/>
            <w:vAlign w:val="center"/>
          </w:tcPr>
          <w:p w14:paraId="75FDB749" w14:textId="77777777" w:rsidR="00F334D5" w:rsidRPr="002C70A9" w:rsidRDefault="00F334D5" w:rsidP="004615B5">
            <w:pPr>
              <w:keepNext/>
              <w:ind w:left="36" w:right="36"/>
              <w:jc w:val="center"/>
            </w:pPr>
          </w:p>
        </w:tc>
        <w:tc>
          <w:tcPr>
            <w:tcW w:w="827" w:type="dxa"/>
            <w:gridSpan w:val="3"/>
            <w:shd w:val="clear" w:color="auto" w:fill="auto"/>
            <w:vAlign w:val="center"/>
          </w:tcPr>
          <w:p w14:paraId="216D620F" w14:textId="77777777" w:rsidR="00F334D5" w:rsidRPr="002C70A9" w:rsidRDefault="00F334D5" w:rsidP="004615B5">
            <w:pPr>
              <w:keepNext/>
              <w:ind w:left="36" w:right="36"/>
              <w:jc w:val="center"/>
            </w:pPr>
          </w:p>
        </w:tc>
        <w:tc>
          <w:tcPr>
            <w:tcW w:w="1353" w:type="dxa"/>
            <w:gridSpan w:val="3"/>
            <w:shd w:val="clear" w:color="auto" w:fill="D9D9D9"/>
            <w:vAlign w:val="center"/>
          </w:tcPr>
          <w:p w14:paraId="7C579AB5" w14:textId="77777777" w:rsidR="00F334D5" w:rsidRPr="002C70A9" w:rsidRDefault="00F334D5" w:rsidP="004615B5">
            <w:pPr>
              <w:keepNext/>
              <w:ind w:left="36" w:right="36"/>
            </w:pPr>
          </w:p>
        </w:tc>
        <w:tc>
          <w:tcPr>
            <w:tcW w:w="1353" w:type="dxa"/>
            <w:gridSpan w:val="2"/>
            <w:shd w:val="clear" w:color="auto" w:fill="D6E3BC"/>
            <w:vAlign w:val="center"/>
          </w:tcPr>
          <w:p w14:paraId="47D719F9" w14:textId="77777777" w:rsidR="00F334D5" w:rsidRPr="002C70A9" w:rsidRDefault="00F334D5" w:rsidP="004615B5">
            <w:pPr>
              <w:ind w:left="36" w:right="36"/>
            </w:pPr>
          </w:p>
        </w:tc>
      </w:tr>
      <w:tr w:rsidR="00FE24DB" w:rsidRPr="002C70A9" w14:paraId="3F5CA806" w14:textId="77777777" w:rsidTr="004615B5">
        <w:tblPrEx>
          <w:tblCellMar>
            <w:top w:w="29" w:type="dxa"/>
            <w:bottom w:w="29" w:type="dxa"/>
          </w:tblCellMar>
        </w:tblPrEx>
        <w:trPr>
          <w:cantSplit/>
          <w:trHeight w:val="168"/>
        </w:trPr>
        <w:tc>
          <w:tcPr>
            <w:tcW w:w="757" w:type="dxa"/>
            <w:shd w:val="clear" w:color="auto" w:fill="auto"/>
            <w:vAlign w:val="center"/>
          </w:tcPr>
          <w:p w14:paraId="4C328947" w14:textId="77777777" w:rsidR="00F334D5" w:rsidRPr="004615B5" w:rsidRDefault="00F334D5" w:rsidP="004615B5">
            <w:pPr>
              <w:keepNext/>
              <w:ind w:left="43" w:right="43"/>
              <w:jc w:val="right"/>
              <w:rPr>
                <w:b/>
              </w:rPr>
            </w:pPr>
            <w:r w:rsidRPr="004615B5">
              <w:rPr>
                <w:b/>
              </w:rPr>
              <w:t xml:space="preserve">To: </w:t>
            </w:r>
          </w:p>
          <w:p w14:paraId="49C956DD" w14:textId="77777777" w:rsidR="00F334D5" w:rsidRPr="004615B5" w:rsidRDefault="00F334D5" w:rsidP="004615B5">
            <w:pPr>
              <w:keepNext/>
              <w:ind w:left="43" w:right="43"/>
              <w:jc w:val="right"/>
              <w:rPr>
                <w:b/>
              </w:rPr>
            </w:pPr>
            <w:r w:rsidRPr="004615B5">
              <w:rPr>
                <w:b/>
              </w:rPr>
              <w:t>From:</w:t>
            </w:r>
          </w:p>
        </w:tc>
        <w:tc>
          <w:tcPr>
            <w:tcW w:w="3756" w:type="dxa"/>
            <w:gridSpan w:val="4"/>
            <w:shd w:val="clear" w:color="auto" w:fill="auto"/>
            <w:vAlign w:val="center"/>
          </w:tcPr>
          <w:p w14:paraId="4C162F9B" w14:textId="77777777" w:rsidR="00F334D5" w:rsidRPr="002C70A9" w:rsidRDefault="00F334D5" w:rsidP="004615B5">
            <w:pPr>
              <w:keepNext/>
              <w:ind w:left="43" w:right="43"/>
              <w:rPr>
                <w:noProof/>
              </w:rPr>
            </w:pPr>
          </w:p>
          <w:p w14:paraId="0A2D268D" w14:textId="77777777" w:rsidR="00F334D5" w:rsidRPr="002C70A9" w:rsidRDefault="00F334D5" w:rsidP="004615B5">
            <w:pPr>
              <w:keepNext/>
              <w:ind w:left="43" w:right="43"/>
              <w:rPr>
                <w:noProof/>
              </w:rPr>
            </w:pPr>
          </w:p>
        </w:tc>
        <w:tc>
          <w:tcPr>
            <w:tcW w:w="718" w:type="dxa"/>
            <w:gridSpan w:val="2"/>
            <w:shd w:val="clear" w:color="auto" w:fill="auto"/>
            <w:vAlign w:val="center"/>
          </w:tcPr>
          <w:p w14:paraId="012CAF84" w14:textId="77777777" w:rsidR="00F334D5" w:rsidRPr="002C70A9" w:rsidRDefault="00F334D5" w:rsidP="004615B5">
            <w:pPr>
              <w:keepNext/>
              <w:ind w:left="36" w:right="36"/>
              <w:jc w:val="center"/>
            </w:pPr>
          </w:p>
        </w:tc>
        <w:tc>
          <w:tcPr>
            <w:tcW w:w="718" w:type="dxa"/>
            <w:gridSpan w:val="4"/>
            <w:shd w:val="clear" w:color="auto" w:fill="auto"/>
            <w:vAlign w:val="center"/>
          </w:tcPr>
          <w:p w14:paraId="2A560896" w14:textId="77777777" w:rsidR="00F334D5" w:rsidRPr="002C70A9" w:rsidRDefault="00F334D5" w:rsidP="004615B5">
            <w:pPr>
              <w:keepNext/>
              <w:ind w:left="36" w:right="36"/>
              <w:jc w:val="center"/>
            </w:pPr>
          </w:p>
        </w:tc>
        <w:tc>
          <w:tcPr>
            <w:tcW w:w="827" w:type="dxa"/>
            <w:gridSpan w:val="3"/>
            <w:shd w:val="clear" w:color="auto" w:fill="auto"/>
            <w:vAlign w:val="center"/>
          </w:tcPr>
          <w:p w14:paraId="41942DB9" w14:textId="77777777" w:rsidR="00F334D5" w:rsidRPr="002C70A9" w:rsidRDefault="00F334D5" w:rsidP="004615B5">
            <w:pPr>
              <w:keepNext/>
              <w:ind w:left="36" w:right="36"/>
              <w:jc w:val="center"/>
            </w:pPr>
          </w:p>
        </w:tc>
        <w:tc>
          <w:tcPr>
            <w:tcW w:w="1353" w:type="dxa"/>
            <w:gridSpan w:val="3"/>
            <w:shd w:val="clear" w:color="auto" w:fill="D9D9D9"/>
            <w:vAlign w:val="center"/>
          </w:tcPr>
          <w:p w14:paraId="6CAADF45" w14:textId="77777777" w:rsidR="00F334D5" w:rsidRPr="002C70A9" w:rsidRDefault="00F334D5" w:rsidP="004615B5">
            <w:pPr>
              <w:keepNext/>
              <w:ind w:left="36" w:right="36"/>
            </w:pPr>
          </w:p>
        </w:tc>
        <w:tc>
          <w:tcPr>
            <w:tcW w:w="1353" w:type="dxa"/>
            <w:gridSpan w:val="2"/>
            <w:shd w:val="clear" w:color="auto" w:fill="D6E3BC"/>
            <w:vAlign w:val="center"/>
          </w:tcPr>
          <w:p w14:paraId="7244401E" w14:textId="77777777" w:rsidR="00F334D5" w:rsidRPr="002C70A9" w:rsidRDefault="00F334D5" w:rsidP="004615B5">
            <w:pPr>
              <w:ind w:left="36" w:right="36"/>
            </w:pPr>
          </w:p>
        </w:tc>
      </w:tr>
      <w:tr w:rsidR="00FE24DB" w:rsidRPr="002C70A9" w14:paraId="0BD73022" w14:textId="77777777" w:rsidTr="004615B5">
        <w:tblPrEx>
          <w:tblCellMar>
            <w:top w:w="29" w:type="dxa"/>
            <w:bottom w:w="29" w:type="dxa"/>
          </w:tblCellMar>
        </w:tblPrEx>
        <w:trPr>
          <w:cantSplit/>
          <w:trHeight w:val="308"/>
        </w:trPr>
        <w:tc>
          <w:tcPr>
            <w:tcW w:w="6776" w:type="dxa"/>
            <w:gridSpan w:val="14"/>
            <w:shd w:val="clear" w:color="auto" w:fill="C6D9F1"/>
            <w:vAlign w:val="center"/>
          </w:tcPr>
          <w:p w14:paraId="60A6C206" w14:textId="77777777" w:rsidR="00F334D5" w:rsidRPr="004615B5" w:rsidRDefault="00F334D5" w:rsidP="004615B5">
            <w:pPr>
              <w:keepNext/>
              <w:tabs>
                <w:tab w:val="left" w:pos="360"/>
              </w:tabs>
              <w:spacing w:before="40" w:after="40"/>
              <w:ind w:left="43" w:right="43"/>
              <w:rPr>
                <w:b/>
                <w:sz w:val="24"/>
              </w:rPr>
            </w:pPr>
            <w:r w:rsidRPr="004615B5">
              <w:rPr>
                <w:b/>
                <w:sz w:val="24"/>
              </w:rPr>
              <w:t>C)</w:t>
            </w:r>
            <w:r w:rsidRPr="004615B5">
              <w:rPr>
                <w:b/>
                <w:sz w:val="24"/>
              </w:rPr>
              <w:tab/>
              <w:t>TOTAL TRAVEL COSTS:</w:t>
            </w:r>
          </w:p>
          <w:p w14:paraId="786E43D5" w14:textId="77777777" w:rsidR="00F334D5" w:rsidRPr="004615B5" w:rsidRDefault="00F334D5" w:rsidP="004615B5">
            <w:pPr>
              <w:keepNext/>
              <w:tabs>
                <w:tab w:val="left" w:pos="360"/>
              </w:tabs>
              <w:spacing w:before="60" w:after="60"/>
              <w:ind w:left="43" w:right="43"/>
              <w:rPr>
                <w:b/>
              </w:rPr>
            </w:pPr>
            <w:r w:rsidRPr="004615B5">
              <w:rPr>
                <w:b/>
                <w:szCs w:val="20"/>
              </w:rPr>
              <w:tab/>
            </w:r>
            <w:r w:rsidRPr="004615B5">
              <w:rPr>
                <w:szCs w:val="20"/>
              </w:rPr>
              <w:t>(SF-424A Object Class Category 6c. Travel)</w:t>
            </w:r>
          </w:p>
        </w:tc>
        <w:tc>
          <w:tcPr>
            <w:tcW w:w="1353" w:type="dxa"/>
            <w:gridSpan w:val="3"/>
            <w:shd w:val="clear" w:color="auto" w:fill="D9D9D9"/>
            <w:vAlign w:val="center"/>
          </w:tcPr>
          <w:p w14:paraId="392D328C" w14:textId="77777777" w:rsidR="00F334D5" w:rsidRPr="004615B5" w:rsidRDefault="00F334D5" w:rsidP="004615B5">
            <w:pPr>
              <w:keepNext/>
              <w:spacing w:before="60" w:after="60"/>
              <w:ind w:left="43" w:right="43"/>
              <w:rPr>
                <w:b/>
              </w:rPr>
            </w:pPr>
            <w:r w:rsidRPr="004615B5">
              <w:rPr>
                <w:b/>
              </w:rPr>
              <w:t>$</w:t>
            </w:r>
          </w:p>
        </w:tc>
        <w:tc>
          <w:tcPr>
            <w:tcW w:w="1353" w:type="dxa"/>
            <w:gridSpan w:val="2"/>
            <w:shd w:val="clear" w:color="auto" w:fill="D6E3BC"/>
            <w:vAlign w:val="center"/>
          </w:tcPr>
          <w:p w14:paraId="15F8FB8E" w14:textId="77777777" w:rsidR="00F334D5" w:rsidRPr="004615B5" w:rsidRDefault="00F334D5" w:rsidP="004615B5">
            <w:pPr>
              <w:keepNext/>
              <w:spacing w:before="60" w:after="60"/>
              <w:ind w:left="43" w:right="43"/>
              <w:rPr>
                <w:b/>
              </w:rPr>
            </w:pPr>
            <w:r w:rsidRPr="004615B5">
              <w:rPr>
                <w:b/>
              </w:rPr>
              <w:t>$</w:t>
            </w:r>
          </w:p>
        </w:tc>
      </w:tr>
      <w:tr w:rsidR="00F334D5" w:rsidRPr="002C70A9" w14:paraId="1209E495" w14:textId="77777777" w:rsidTr="004615B5">
        <w:tblPrEx>
          <w:tblCellMar>
            <w:top w:w="29" w:type="dxa"/>
            <w:bottom w:w="29" w:type="dxa"/>
          </w:tblCellMar>
        </w:tblPrEx>
        <w:trPr>
          <w:cantSplit/>
          <w:trHeight w:val="308"/>
        </w:trPr>
        <w:tc>
          <w:tcPr>
            <w:tcW w:w="9482" w:type="dxa"/>
            <w:gridSpan w:val="19"/>
            <w:shd w:val="clear" w:color="auto" w:fill="auto"/>
            <w:vAlign w:val="center"/>
          </w:tcPr>
          <w:p w14:paraId="595E4F02" w14:textId="77777777" w:rsidR="00F334D5" w:rsidRPr="004615B5" w:rsidRDefault="00F334D5" w:rsidP="004615B5">
            <w:pPr>
              <w:ind w:left="43" w:right="43"/>
              <w:rPr>
                <w:b/>
              </w:rPr>
            </w:pPr>
            <w:r w:rsidRPr="004615B5">
              <w:rPr>
                <w:b/>
                <w:u w:val="single"/>
              </w:rPr>
              <w:t>Justification:</w:t>
            </w:r>
            <w:r w:rsidRPr="002C70A9">
              <w:t xml:space="preserve"> </w:t>
            </w:r>
            <w:r w:rsidRPr="004615B5">
              <w:rPr>
                <w:highlight w:val="yellow"/>
              </w:rPr>
              <w:t>EXAMPLE</w:t>
            </w:r>
            <w:r w:rsidRPr="002C70A9">
              <w:t xml:space="preserve"> - The Project Coordinator and the Education Specialist will travel to [event location] to provide training at the “Sage Grouse Workshop” being held [date].  They will both travel from [or</w:t>
            </w:r>
            <w:r w:rsidR="00E47281">
              <w:t>i</w:t>
            </w:r>
            <w:r w:rsidRPr="002C70A9">
              <w:t>gin] to [destination], and take ground transportation from the airport to the even</w:t>
            </w:r>
            <w:r w:rsidR="00E47281">
              <w:t>t</w:t>
            </w:r>
            <w:r w:rsidRPr="002C70A9">
              <w:t>/hotel.</w:t>
            </w:r>
          </w:p>
        </w:tc>
      </w:tr>
    </w:tbl>
    <w:p w14:paraId="2092EE57" w14:textId="77777777" w:rsidR="00F334D5" w:rsidRPr="002C70A9" w:rsidRDefault="00F334D5" w:rsidP="00F334D5"/>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F334D5" w:rsidRPr="002C70A9" w14:paraId="73CC05F3" w14:textId="77777777" w:rsidTr="004615B5">
        <w:tc>
          <w:tcPr>
            <w:tcW w:w="9284" w:type="dxa"/>
            <w:gridSpan w:val="5"/>
            <w:shd w:val="clear" w:color="auto" w:fill="C6D9F1"/>
          </w:tcPr>
          <w:p w14:paraId="3FCE3AA6" w14:textId="77777777" w:rsidR="00F334D5" w:rsidRPr="004615B5" w:rsidRDefault="00F334D5" w:rsidP="004615B5">
            <w:pPr>
              <w:keepNext/>
              <w:tabs>
                <w:tab w:val="left" w:pos="360"/>
              </w:tabs>
              <w:spacing w:after="40"/>
              <w:rPr>
                <w:sz w:val="24"/>
              </w:rPr>
            </w:pPr>
            <w:r w:rsidRPr="004615B5">
              <w:rPr>
                <w:b/>
                <w:sz w:val="28"/>
              </w:rPr>
              <w:lastRenderedPageBreak/>
              <w:t>D)</w:t>
            </w:r>
            <w:r w:rsidRPr="004615B5">
              <w:rPr>
                <w:b/>
                <w:sz w:val="28"/>
              </w:rPr>
              <w:tab/>
              <w:t xml:space="preserve">EQUIPMENT COSTS </w:t>
            </w:r>
            <w:r w:rsidRPr="004615B5">
              <w:rPr>
                <w:sz w:val="24"/>
              </w:rPr>
              <w:t>(SF-424A Object Class Category 6d. Equipment)</w:t>
            </w:r>
          </w:p>
          <w:p w14:paraId="65ACD13D" w14:textId="77777777" w:rsidR="00F334D5" w:rsidRPr="002C70A9" w:rsidRDefault="00F334D5" w:rsidP="004615B5">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rsidR="00E47281">
              <w:t>be</w:t>
            </w:r>
            <w:r w:rsidRPr="002C70A9">
              <w:t xml:space="preserve"> provided in this section in order to avoid requests by BLM for closeout documents and delays during the closeout period.</w:t>
            </w:r>
          </w:p>
          <w:p w14:paraId="31E3F052" w14:textId="77777777" w:rsidR="00F334D5" w:rsidRPr="002C70A9" w:rsidRDefault="00F334D5" w:rsidP="004615B5">
            <w:pPr>
              <w:keepNext/>
              <w:tabs>
                <w:tab w:val="left" w:pos="360"/>
              </w:tabs>
              <w:spacing w:after="40"/>
            </w:pPr>
          </w:p>
          <w:p w14:paraId="1087477E" w14:textId="77777777" w:rsidR="00F334D5" w:rsidRPr="002C70A9" w:rsidRDefault="00F334D5" w:rsidP="004615B5">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0CE6E1D" w14:textId="77777777" w:rsidR="00F334D5" w:rsidRPr="002C70A9" w:rsidRDefault="00F334D5" w:rsidP="004615B5">
            <w:pPr>
              <w:keepNext/>
              <w:tabs>
                <w:tab w:val="left" w:pos="360"/>
              </w:tabs>
              <w:spacing w:after="40"/>
            </w:pPr>
          </w:p>
          <w:p w14:paraId="7A6310FE" w14:textId="1786A46A" w:rsidR="00F334D5" w:rsidRPr="002C70A9" w:rsidRDefault="00F334D5" w:rsidP="004615B5">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w:t>
            </w:r>
            <w:r w:rsidR="0000023D" w:rsidRPr="002C70A9">
              <w:t>General-purpose</w:t>
            </w:r>
            <w:r w:rsidRPr="002C70A9">
              <w:t xml:space="preserve"> equipment such as office equipment and furnishings, and information technology equipment and systems are typically not eligible for direct cost support (2 CFR §200.439). </w:t>
            </w:r>
          </w:p>
          <w:p w14:paraId="458FE4E6" w14:textId="77777777" w:rsidR="00F334D5" w:rsidRPr="002C70A9" w:rsidRDefault="00F334D5" w:rsidP="004615B5">
            <w:pPr>
              <w:keepNext/>
              <w:tabs>
                <w:tab w:val="left" w:pos="360"/>
              </w:tabs>
              <w:spacing w:after="40"/>
            </w:pPr>
          </w:p>
          <w:p w14:paraId="3C4D1283" w14:textId="77777777" w:rsidR="00F334D5" w:rsidRPr="004615B5" w:rsidRDefault="00F334D5" w:rsidP="004615B5">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4615B5">
              <w:rPr>
                <w:szCs w:val="20"/>
              </w:rPr>
              <w:t>Explain the need and purpose of the equipment in the Justification Box below.</w:t>
            </w:r>
          </w:p>
        </w:tc>
      </w:tr>
      <w:tr w:rsidR="00FE24DB" w:rsidRPr="002C70A9" w14:paraId="093809FF" w14:textId="77777777" w:rsidTr="004615B5">
        <w:tc>
          <w:tcPr>
            <w:tcW w:w="4795" w:type="dxa"/>
            <w:shd w:val="clear" w:color="auto" w:fill="auto"/>
            <w:vAlign w:val="center"/>
          </w:tcPr>
          <w:p w14:paraId="750D3DB9" w14:textId="77777777" w:rsidR="00F334D5" w:rsidRPr="004615B5" w:rsidRDefault="00F334D5" w:rsidP="004615B5">
            <w:pPr>
              <w:keepNext/>
              <w:jc w:val="center"/>
              <w:rPr>
                <w:b/>
                <w:sz w:val="18"/>
                <w:szCs w:val="18"/>
              </w:rPr>
            </w:pPr>
            <w:r w:rsidRPr="004615B5">
              <w:rPr>
                <w:b/>
                <w:sz w:val="18"/>
                <w:szCs w:val="18"/>
              </w:rPr>
              <w:t>Equipment</w:t>
            </w:r>
          </w:p>
        </w:tc>
        <w:tc>
          <w:tcPr>
            <w:tcW w:w="791" w:type="dxa"/>
            <w:shd w:val="clear" w:color="auto" w:fill="auto"/>
            <w:vAlign w:val="center"/>
          </w:tcPr>
          <w:p w14:paraId="1805EB8E" w14:textId="77777777" w:rsidR="00F334D5" w:rsidRPr="004615B5" w:rsidRDefault="00F334D5" w:rsidP="004615B5">
            <w:pPr>
              <w:keepNext/>
              <w:jc w:val="center"/>
              <w:rPr>
                <w:b/>
                <w:sz w:val="18"/>
                <w:szCs w:val="18"/>
              </w:rPr>
            </w:pPr>
            <w:r w:rsidRPr="004615B5">
              <w:rPr>
                <w:b/>
                <w:sz w:val="18"/>
                <w:szCs w:val="18"/>
              </w:rPr>
              <w:t>Quantity</w:t>
            </w:r>
          </w:p>
        </w:tc>
        <w:tc>
          <w:tcPr>
            <w:tcW w:w="1193" w:type="dxa"/>
            <w:shd w:val="clear" w:color="auto" w:fill="auto"/>
            <w:vAlign w:val="center"/>
          </w:tcPr>
          <w:p w14:paraId="362A581D" w14:textId="77777777" w:rsidR="00F334D5" w:rsidRPr="004615B5" w:rsidRDefault="00F334D5" w:rsidP="004615B5">
            <w:pPr>
              <w:keepNext/>
              <w:jc w:val="center"/>
              <w:rPr>
                <w:b/>
                <w:sz w:val="18"/>
                <w:szCs w:val="18"/>
              </w:rPr>
            </w:pPr>
            <w:r w:rsidRPr="004615B5">
              <w:rPr>
                <w:b/>
                <w:sz w:val="18"/>
                <w:szCs w:val="18"/>
              </w:rPr>
              <w:t>Cost per Unit</w:t>
            </w:r>
          </w:p>
        </w:tc>
        <w:tc>
          <w:tcPr>
            <w:tcW w:w="1252" w:type="dxa"/>
            <w:shd w:val="clear" w:color="auto" w:fill="D9D9D9"/>
            <w:vAlign w:val="center"/>
          </w:tcPr>
          <w:p w14:paraId="11832CDA" w14:textId="77777777" w:rsidR="00F334D5" w:rsidRPr="004615B5" w:rsidRDefault="00F334D5" w:rsidP="004615B5">
            <w:pPr>
              <w:keepNext/>
              <w:ind w:left="36" w:right="36"/>
              <w:jc w:val="center"/>
              <w:rPr>
                <w:b/>
                <w:sz w:val="18"/>
              </w:rPr>
            </w:pPr>
            <w:r w:rsidRPr="004615B5">
              <w:rPr>
                <w:b/>
                <w:sz w:val="18"/>
              </w:rPr>
              <w:t>Matching Funds</w:t>
            </w:r>
          </w:p>
          <w:p w14:paraId="705C5247" w14:textId="77777777" w:rsidR="00F334D5" w:rsidRPr="004615B5" w:rsidRDefault="00F334D5" w:rsidP="004615B5">
            <w:pPr>
              <w:keepNext/>
              <w:ind w:left="36" w:right="36"/>
              <w:jc w:val="center"/>
              <w:rPr>
                <w:b/>
                <w:sz w:val="18"/>
              </w:rPr>
            </w:pPr>
            <w:r w:rsidRPr="004615B5">
              <w:rPr>
                <w:sz w:val="18"/>
              </w:rPr>
              <w:t>(if applicable)</w:t>
            </w:r>
          </w:p>
        </w:tc>
        <w:tc>
          <w:tcPr>
            <w:tcW w:w="1253" w:type="dxa"/>
            <w:shd w:val="clear" w:color="auto" w:fill="D6E3BC"/>
            <w:vAlign w:val="center"/>
          </w:tcPr>
          <w:p w14:paraId="20CD58A5" w14:textId="77777777" w:rsidR="00F334D5" w:rsidRPr="004615B5" w:rsidRDefault="00F334D5" w:rsidP="004615B5">
            <w:pPr>
              <w:keepNext/>
              <w:ind w:left="36" w:right="36"/>
              <w:jc w:val="center"/>
              <w:rPr>
                <w:b/>
                <w:sz w:val="18"/>
              </w:rPr>
            </w:pPr>
            <w:r w:rsidRPr="004615B5">
              <w:rPr>
                <w:b/>
                <w:sz w:val="18"/>
              </w:rPr>
              <w:t>BLM</w:t>
            </w:r>
          </w:p>
          <w:p w14:paraId="00CE6652" w14:textId="77777777" w:rsidR="00F334D5" w:rsidRPr="004615B5" w:rsidRDefault="00F334D5" w:rsidP="004615B5">
            <w:pPr>
              <w:keepNext/>
              <w:ind w:left="36" w:right="36"/>
              <w:jc w:val="center"/>
              <w:rPr>
                <w:i/>
                <w:color w:val="808080"/>
                <w:szCs w:val="20"/>
              </w:rPr>
            </w:pPr>
            <w:r w:rsidRPr="004615B5">
              <w:rPr>
                <w:b/>
                <w:sz w:val="18"/>
              </w:rPr>
              <w:t>Funds</w:t>
            </w:r>
          </w:p>
        </w:tc>
      </w:tr>
      <w:tr w:rsidR="00FE24DB" w:rsidRPr="002C70A9" w14:paraId="31319A4D" w14:textId="77777777" w:rsidTr="004615B5">
        <w:tc>
          <w:tcPr>
            <w:tcW w:w="4795" w:type="dxa"/>
            <w:shd w:val="clear" w:color="auto" w:fill="auto"/>
          </w:tcPr>
          <w:p w14:paraId="45E42393" w14:textId="77777777" w:rsidR="00F334D5" w:rsidRPr="002C70A9" w:rsidRDefault="00F334D5" w:rsidP="004615B5">
            <w:pPr>
              <w:keepNext/>
            </w:pPr>
          </w:p>
        </w:tc>
        <w:tc>
          <w:tcPr>
            <w:tcW w:w="791" w:type="dxa"/>
            <w:shd w:val="clear" w:color="auto" w:fill="auto"/>
          </w:tcPr>
          <w:p w14:paraId="5C359CA0" w14:textId="77777777" w:rsidR="00F334D5" w:rsidRPr="002C70A9" w:rsidRDefault="00F334D5" w:rsidP="004615B5">
            <w:pPr>
              <w:keepNext/>
              <w:jc w:val="center"/>
            </w:pPr>
          </w:p>
        </w:tc>
        <w:tc>
          <w:tcPr>
            <w:tcW w:w="1193" w:type="dxa"/>
            <w:shd w:val="clear" w:color="auto" w:fill="auto"/>
          </w:tcPr>
          <w:p w14:paraId="0FC67C98" w14:textId="77777777" w:rsidR="00F334D5" w:rsidRPr="002C70A9" w:rsidRDefault="00F334D5" w:rsidP="004615B5">
            <w:pPr>
              <w:keepNext/>
              <w:jc w:val="center"/>
            </w:pPr>
          </w:p>
        </w:tc>
        <w:tc>
          <w:tcPr>
            <w:tcW w:w="1252" w:type="dxa"/>
            <w:shd w:val="clear" w:color="auto" w:fill="D9D9D9"/>
          </w:tcPr>
          <w:p w14:paraId="4CA69E39" w14:textId="77777777" w:rsidR="00F334D5" w:rsidRPr="002C70A9" w:rsidRDefault="00F334D5" w:rsidP="004615B5">
            <w:pPr>
              <w:keepNext/>
              <w:ind w:right="61"/>
              <w:jc w:val="right"/>
            </w:pPr>
          </w:p>
        </w:tc>
        <w:tc>
          <w:tcPr>
            <w:tcW w:w="1253" w:type="dxa"/>
            <w:shd w:val="clear" w:color="auto" w:fill="D6E3BC"/>
          </w:tcPr>
          <w:p w14:paraId="2F10C3BB" w14:textId="77777777" w:rsidR="00F334D5" w:rsidRPr="002C70A9" w:rsidRDefault="00F334D5" w:rsidP="004615B5">
            <w:pPr>
              <w:keepNext/>
              <w:ind w:right="61"/>
              <w:jc w:val="right"/>
            </w:pPr>
          </w:p>
        </w:tc>
      </w:tr>
      <w:tr w:rsidR="00FE24DB" w:rsidRPr="002C70A9" w14:paraId="683F86E3" w14:textId="77777777" w:rsidTr="004615B5">
        <w:tc>
          <w:tcPr>
            <w:tcW w:w="4795" w:type="dxa"/>
            <w:shd w:val="clear" w:color="auto" w:fill="auto"/>
          </w:tcPr>
          <w:p w14:paraId="56F94CBF" w14:textId="77777777" w:rsidR="00F334D5" w:rsidRPr="002C70A9" w:rsidRDefault="00F334D5" w:rsidP="004615B5">
            <w:pPr>
              <w:keepNext/>
            </w:pPr>
          </w:p>
        </w:tc>
        <w:tc>
          <w:tcPr>
            <w:tcW w:w="791" w:type="dxa"/>
            <w:shd w:val="clear" w:color="auto" w:fill="auto"/>
          </w:tcPr>
          <w:p w14:paraId="35020DE2" w14:textId="77777777" w:rsidR="00F334D5" w:rsidRPr="002C70A9" w:rsidRDefault="00F334D5" w:rsidP="004615B5">
            <w:pPr>
              <w:keepNext/>
              <w:jc w:val="center"/>
            </w:pPr>
          </w:p>
        </w:tc>
        <w:tc>
          <w:tcPr>
            <w:tcW w:w="1193" w:type="dxa"/>
            <w:shd w:val="clear" w:color="auto" w:fill="auto"/>
          </w:tcPr>
          <w:p w14:paraId="2ADB706B" w14:textId="77777777" w:rsidR="00F334D5" w:rsidRPr="002C70A9" w:rsidRDefault="00F334D5" w:rsidP="004615B5">
            <w:pPr>
              <w:keepNext/>
              <w:jc w:val="center"/>
            </w:pPr>
          </w:p>
        </w:tc>
        <w:tc>
          <w:tcPr>
            <w:tcW w:w="1252" w:type="dxa"/>
            <w:shd w:val="clear" w:color="auto" w:fill="D9D9D9"/>
          </w:tcPr>
          <w:p w14:paraId="3F748021" w14:textId="77777777" w:rsidR="00F334D5" w:rsidRPr="002C70A9" w:rsidRDefault="00F334D5" w:rsidP="004615B5">
            <w:pPr>
              <w:keepNext/>
              <w:ind w:right="61"/>
              <w:jc w:val="right"/>
            </w:pPr>
          </w:p>
        </w:tc>
        <w:tc>
          <w:tcPr>
            <w:tcW w:w="1253" w:type="dxa"/>
            <w:shd w:val="clear" w:color="auto" w:fill="D6E3BC"/>
          </w:tcPr>
          <w:p w14:paraId="736441DC" w14:textId="77777777" w:rsidR="00F334D5" w:rsidRPr="002C70A9" w:rsidRDefault="00F334D5" w:rsidP="004615B5">
            <w:pPr>
              <w:keepNext/>
              <w:ind w:right="61"/>
              <w:jc w:val="right"/>
            </w:pPr>
          </w:p>
        </w:tc>
      </w:tr>
      <w:tr w:rsidR="00FE24DB" w:rsidRPr="002C70A9" w14:paraId="6BD7FDAB" w14:textId="77777777" w:rsidTr="004615B5">
        <w:tc>
          <w:tcPr>
            <w:tcW w:w="4795" w:type="dxa"/>
            <w:shd w:val="clear" w:color="auto" w:fill="auto"/>
          </w:tcPr>
          <w:p w14:paraId="682696F1" w14:textId="77777777" w:rsidR="00F334D5" w:rsidRPr="002C70A9" w:rsidRDefault="00F334D5" w:rsidP="004615B5">
            <w:pPr>
              <w:keepNext/>
            </w:pPr>
          </w:p>
        </w:tc>
        <w:tc>
          <w:tcPr>
            <w:tcW w:w="791" w:type="dxa"/>
            <w:shd w:val="clear" w:color="auto" w:fill="auto"/>
          </w:tcPr>
          <w:p w14:paraId="2B798BA5" w14:textId="77777777" w:rsidR="00F334D5" w:rsidRPr="002C70A9" w:rsidRDefault="00F334D5" w:rsidP="004615B5">
            <w:pPr>
              <w:keepNext/>
              <w:jc w:val="center"/>
            </w:pPr>
          </w:p>
        </w:tc>
        <w:tc>
          <w:tcPr>
            <w:tcW w:w="1193" w:type="dxa"/>
            <w:shd w:val="clear" w:color="auto" w:fill="auto"/>
          </w:tcPr>
          <w:p w14:paraId="70EF0896" w14:textId="77777777" w:rsidR="00F334D5" w:rsidRPr="002C70A9" w:rsidRDefault="00F334D5" w:rsidP="004615B5">
            <w:pPr>
              <w:keepNext/>
              <w:jc w:val="center"/>
            </w:pPr>
          </w:p>
        </w:tc>
        <w:tc>
          <w:tcPr>
            <w:tcW w:w="1252" w:type="dxa"/>
            <w:shd w:val="clear" w:color="auto" w:fill="D9D9D9"/>
          </w:tcPr>
          <w:p w14:paraId="1D2965EB" w14:textId="77777777" w:rsidR="00F334D5" w:rsidRPr="002C70A9" w:rsidRDefault="00F334D5" w:rsidP="004615B5">
            <w:pPr>
              <w:keepNext/>
              <w:ind w:right="61"/>
              <w:jc w:val="right"/>
            </w:pPr>
          </w:p>
        </w:tc>
        <w:tc>
          <w:tcPr>
            <w:tcW w:w="1253" w:type="dxa"/>
            <w:shd w:val="clear" w:color="auto" w:fill="D6E3BC"/>
          </w:tcPr>
          <w:p w14:paraId="5837B2EC" w14:textId="77777777" w:rsidR="00F334D5" w:rsidRPr="002C70A9" w:rsidRDefault="00F334D5" w:rsidP="004615B5">
            <w:pPr>
              <w:keepNext/>
              <w:ind w:right="61"/>
              <w:jc w:val="right"/>
            </w:pPr>
          </w:p>
        </w:tc>
      </w:tr>
      <w:tr w:rsidR="00FE24DB" w:rsidRPr="002C70A9" w14:paraId="4294D10B" w14:textId="77777777" w:rsidTr="004615B5">
        <w:tc>
          <w:tcPr>
            <w:tcW w:w="4795" w:type="dxa"/>
            <w:shd w:val="clear" w:color="auto" w:fill="auto"/>
          </w:tcPr>
          <w:p w14:paraId="582B8593" w14:textId="77777777" w:rsidR="00F334D5" w:rsidRPr="002C70A9" w:rsidRDefault="00F334D5" w:rsidP="004615B5">
            <w:pPr>
              <w:keepNext/>
            </w:pPr>
          </w:p>
        </w:tc>
        <w:tc>
          <w:tcPr>
            <w:tcW w:w="791" w:type="dxa"/>
            <w:shd w:val="clear" w:color="auto" w:fill="auto"/>
          </w:tcPr>
          <w:p w14:paraId="18B04D5E" w14:textId="77777777" w:rsidR="00F334D5" w:rsidRPr="002C70A9" w:rsidRDefault="00F334D5" w:rsidP="004615B5">
            <w:pPr>
              <w:keepNext/>
              <w:jc w:val="center"/>
            </w:pPr>
          </w:p>
        </w:tc>
        <w:tc>
          <w:tcPr>
            <w:tcW w:w="1193" w:type="dxa"/>
            <w:shd w:val="clear" w:color="auto" w:fill="auto"/>
          </w:tcPr>
          <w:p w14:paraId="3E94D761" w14:textId="77777777" w:rsidR="00F334D5" w:rsidRPr="002C70A9" w:rsidRDefault="00F334D5" w:rsidP="004615B5">
            <w:pPr>
              <w:keepNext/>
              <w:jc w:val="center"/>
            </w:pPr>
          </w:p>
        </w:tc>
        <w:tc>
          <w:tcPr>
            <w:tcW w:w="1252" w:type="dxa"/>
            <w:shd w:val="clear" w:color="auto" w:fill="D9D9D9"/>
          </w:tcPr>
          <w:p w14:paraId="6F1781F9" w14:textId="77777777" w:rsidR="00F334D5" w:rsidRPr="002C70A9" w:rsidRDefault="00F334D5" w:rsidP="004615B5">
            <w:pPr>
              <w:keepNext/>
              <w:ind w:right="61"/>
              <w:jc w:val="right"/>
            </w:pPr>
          </w:p>
        </w:tc>
        <w:tc>
          <w:tcPr>
            <w:tcW w:w="1253" w:type="dxa"/>
            <w:shd w:val="clear" w:color="auto" w:fill="D6E3BC"/>
          </w:tcPr>
          <w:p w14:paraId="73E21036" w14:textId="77777777" w:rsidR="00F334D5" w:rsidRPr="002C70A9" w:rsidRDefault="00F334D5" w:rsidP="004615B5">
            <w:pPr>
              <w:keepNext/>
              <w:ind w:right="61"/>
              <w:jc w:val="right"/>
            </w:pPr>
          </w:p>
        </w:tc>
      </w:tr>
      <w:tr w:rsidR="00FE24DB" w:rsidRPr="002C70A9" w14:paraId="10945FB5" w14:textId="77777777" w:rsidTr="004615B5">
        <w:tc>
          <w:tcPr>
            <w:tcW w:w="4795" w:type="dxa"/>
            <w:shd w:val="clear" w:color="auto" w:fill="auto"/>
          </w:tcPr>
          <w:p w14:paraId="62245C59" w14:textId="77777777" w:rsidR="00F334D5" w:rsidRPr="002C70A9" w:rsidRDefault="00F334D5" w:rsidP="004615B5">
            <w:pPr>
              <w:keepNext/>
            </w:pPr>
          </w:p>
        </w:tc>
        <w:tc>
          <w:tcPr>
            <w:tcW w:w="791" w:type="dxa"/>
            <w:shd w:val="clear" w:color="auto" w:fill="auto"/>
          </w:tcPr>
          <w:p w14:paraId="27F7BBDE" w14:textId="77777777" w:rsidR="00F334D5" w:rsidRPr="002C70A9" w:rsidRDefault="00F334D5" w:rsidP="004615B5">
            <w:pPr>
              <w:keepNext/>
              <w:jc w:val="center"/>
            </w:pPr>
          </w:p>
        </w:tc>
        <w:tc>
          <w:tcPr>
            <w:tcW w:w="1193" w:type="dxa"/>
            <w:shd w:val="clear" w:color="auto" w:fill="auto"/>
          </w:tcPr>
          <w:p w14:paraId="65EEFEF3" w14:textId="77777777" w:rsidR="00F334D5" w:rsidRPr="002C70A9" w:rsidRDefault="00F334D5" w:rsidP="004615B5">
            <w:pPr>
              <w:keepNext/>
              <w:jc w:val="center"/>
            </w:pPr>
          </w:p>
        </w:tc>
        <w:tc>
          <w:tcPr>
            <w:tcW w:w="1252" w:type="dxa"/>
            <w:shd w:val="clear" w:color="auto" w:fill="D9D9D9"/>
          </w:tcPr>
          <w:p w14:paraId="1CB79F2C" w14:textId="77777777" w:rsidR="00F334D5" w:rsidRPr="002C70A9" w:rsidRDefault="00F334D5" w:rsidP="004615B5">
            <w:pPr>
              <w:keepNext/>
              <w:ind w:right="61"/>
              <w:jc w:val="right"/>
            </w:pPr>
          </w:p>
        </w:tc>
        <w:tc>
          <w:tcPr>
            <w:tcW w:w="1253" w:type="dxa"/>
            <w:shd w:val="clear" w:color="auto" w:fill="D6E3BC"/>
          </w:tcPr>
          <w:p w14:paraId="4B622E3B" w14:textId="77777777" w:rsidR="00F334D5" w:rsidRPr="002C70A9" w:rsidRDefault="00F334D5" w:rsidP="004615B5">
            <w:pPr>
              <w:keepNext/>
              <w:ind w:right="61"/>
              <w:jc w:val="right"/>
            </w:pPr>
          </w:p>
        </w:tc>
      </w:tr>
      <w:tr w:rsidR="00FE24DB" w:rsidRPr="002C70A9" w14:paraId="3E682E7B" w14:textId="77777777" w:rsidTr="004615B5">
        <w:tc>
          <w:tcPr>
            <w:tcW w:w="4795" w:type="dxa"/>
            <w:shd w:val="clear" w:color="auto" w:fill="auto"/>
          </w:tcPr>
          <w:p w14:paraId="2728672A" w14:textId="77777777" w:rsidR="00F334D5" w:rsidRPr="002C70A9" w:rsidRDefault="00F334D5" w:rsidP="004615B5">
            <w:pPr>
              <w:keepNext/>
            </w:pPr>
          </w:p>
        </w:tc>
        <w:tc>
          <w:tcPr>
            <w:tcW w:w="791" w:type="dxa"/>
            <w:shd w:val="clear" w:color="auto" w:fill="auto"/>
          </w:tcPr>
          <w:p w14:paraId="540A89E0" w14:textId="77777777" w:rsidR="00F334D5" w:rsidRPr="002C70A9" w:rsidRDefault="00F334D5" w:rsidP="004615B5">
            <w:pPr>
              <w:keepNext/>
              <w:jc w:val="center"/>
            </w:pPr>
          </w:p>
        </w:tc>
        <w:tc>
          <w:tcPr>
            <w:tcW w:w="1193" w:type="dxa"/>
            <w:shd w:val="clear" w:color="auto" w:fill="auto"/>
          </w:tcPr>
          <w:p w14:paraId="33584B7D" w14:textId="77777777" w:rsidR="00F334D5" w:rsidRPr="002C70A9" w:rsidRDefault="00F334D5" w:rsidP="004615B5">
            <w:pPr>
              <w:keepNext/>
              <w:jc w:val="center"/>
            </w:pPr>
          </w:p>
        </w:tc>
        <w:tc>
          <w:tcPr>
            <w:tcW w:w="1252" w:type="dxa"/>
            <w:shd w:val="clear" w:color="auto" w:fill="D9D9D9"/>
          </w:tcPr>
          <w:p w14:paraId="5D54D094" w14:textId="77777777" w:rsidR="00F334D5" w:rsidRPr="002C70A9" w:rsidRDefault="00F334D5" w:rsidP="004615B5">
            <w:pPr>
              <w:keepNext/>
              <w:ind w:right="61"/>
              <w:jc w:val="right"/>
            </w:pPr>
          </w:p>
        </w:tc>
        <w:tc>
          <w:tcPr>
            <w:tcW w:w="1253" w:type="dxa"/>
            <w:shd w:val="clear" w:color="auto" w:fill="D6E3BC"/>
          </w:tcPr>
          <w:p w14:paraId="19D29343" w14:textId="77777777" w:rsidR="00F334D5" w:rsidRPr="002C70A9" w:rsidRDefault="00F334D5" w:rsidP="004615B5">
            <w:pPr>
              <w:keepNext/>
              <w:ind w:right="61"/>
              <w:jc w:val="right"/>
            </w:pPr>
          </w:p>
        </w:tc>
      </w:tr>
      <w:tr w:rsidR="00FE24DB" w:rsidRPr="002C70A9" w14:paraId="13F244A9" w14:textId="77777777" w:rsidTr="004615B5">
        <w:tc>
          <w:tcPr>
            <w:tcW w:w="4795" w:type="dxa"/>
            <w:shd w:val="clear" w:color="auto" w:fill="auto"/>
            <w:vAlign w:val="center"/>
          </w:tcPr>
          <w:p w14:paraId="3DCC06EA" w14:textId="77777777" w:rsidR="00F334D5" w:rsidRPr="004615B5" w:rsidRDefault="00F334D5" w:rsidP="004615B5">
            <w:pPr>
              <w:keepNext/>
              <w:rPr>
                <w:i/>
                <w:color w:val="808080"/>
                <w:szCs w:val="20"/>
              </w:rPr>
            </w:pPr>
            <w:r w:rsidRPr="004615B5">
              <w:rPr>
                <w:b/>
                <w:i/>
                <w:color w:val="808080"/>
                <w:szCs w:val="20"/>
              </w:rPr>
              <w:t xml:space="preserve">Example:  </w:t>
            </w:r>
            <w:r w:rsidRPr="004615B5">
              <w:rPr>
                <w:i/>
                <w:color w:val="808080"/>
                <w:szCs w:val="20"/>
              </w:rPr>
              <w:t>John Deere Compact Tractor</w:t>
            </w:r>
          </w:p>
        </w:tc>
        <w:tc>
          <w:tcPr>
            <w:tcW w:w="791" w:type="dxa"/>
            <w:shd w:val="clear" w:color="auto" w:fill="auto"/>
            <w:vAlign w:val="center"/>
          </w:tcPr>
          <w:p w14:paraId="57321DDE" w14:textId="77777777" w:rsidR="00F334D5" w:rsidRPr="004615B5" w:rsidRDefault="00F334D5" w:rsidP="004615B5">
            <w:pPr>
              <w:keepNext/>
              <w:jc w:val="center"/>
              <w:rPr>
                <w:i/>
                <w:color w:val="808080"/>
                <w:szCs w:val="20"/>
              </w:rPr>
            </w:pPr>
            <w:r w:rsidRPr="004615B5">
              <w:rPr>
                <w:i/>
                <w:color w:val="808080"/>
                <w:szCs w:val="20"/>
              </w:rPr>
              <w:t>1</w:t>
            </w:r>
          </w:p>
        </w:tc>
        <w:tc>
          <w:tcPr>
            <w:tcW w:w="1193" w:type="dxa"/>
            <w:shd w:val="clear" w:color="auto" w:fill="auto"/>
            <w:vAlign w:val="center"/>
          </w:tcPr>
          <w:p w14:paraId="38B0A5D7" w14:textId="77777777" w:rsidR="00F334D5" w:rsidRPr="004615B5" w:rsidRDefault="00F334D5" w:rsidP="004615B5">
            <w:pPr>
              <w:keepNext/>
              <w:jc w:val="right"/>
              <w:rPr>
                <w:i/>
                <w:color w:val="808080"/>
                <w:szCs w:val="20"/>
              </w:rPr>
            </w:pPr>
            <w:r w:rsidRPr="004615B5">
              <w:rPr>
                <w:i/>
                <w:color w:val="808080"/>
                <w:szCs w:val="20"/>
              </w:rPr>
              <w:t>$17,500.00</w:t>
            </w:r>
          </w:p>
        </w:tc>
        <w:tc>
          <w:tcPr>
            <w:tcW w:w="1252" w:type="dxa"/>
            <w:shd w:val="clear" w:color="auto" w:fill="D9D9D9"/>
            <w:vAlign w:val="center"/>
          </w:tcPr>
          <w:p w14:paraId="6BD6FAED" w14:textId="77777777" w:rsidR="00F334D5" w:rsidRPr="004615B5" w:rsidRDefault="00F334D5" w:rsidP="004615B5">
            <w:pPr>
              <w:keepNext/>
              <w:ind w:right="61"/>
              <w:jc w:val="right"/>
              <w:rPr>
                <w:i/>
                <w:color w:val="808080"/>
                <w:szCs w:val="20"/>
              </w:rPr>
            </w:pPr>
            <w:r w:rsidRPr="004615B5">
              <w:rPr>
                <w:i/>
                <w:color w:val="808080"/>
                <w:szCs w:val="20"/>
              </w:rPr>
              <w:t>$7,500.00</w:t>
            </w:r>
          </w:p>
        </w:tc>
        <w:tc>
          <w:tcPr>
            <w:tcW w:w="1253" w:type="dxa"/>
            <w:shd w:val="clear" w:color="auto" w:fill="D6E3BC"/>
            <w:vAlign w:val="center"/>
          </w:tcPr>
          <w:p w14:paraId="31653D6D" w14:textId="77777777" w:rsidR="00F334D5" w:rsidRPr="004615B5" w:rsidRDefault="00F334D5" w:rsidP="004615B5">
            <w:pPr>
              <w:keepNext/>
              <w:ind w:right="61"/>
              <w:jc w:val="right"/>
              <w:rPr>
                <w:i/>
                <w:color w:val="808080"/>
                <w:szCs w:val="20"/>
              </w:rPr>
            </w:pPr>
            <w:r w:rsidRPr="004615B5">
              <w:rPr>
                <w:i/>
                <w:color w:val="808080"/>
                <w:szCs w:val="20"/>
              </w:rPr>
              <w:t>$10,000.00</w:t>
            </w:r>
          </w:p>
        </w:tc>
      </w:tr>
      <w:tr w:rsidR="00FE24DB" w:rsidRPr="002C70A9" w14:paraId="30551565" w14:textId="77777777" w:rsidTr="004615B5">
        <w:tc>
          <w:tcPr>
            <w:tcW w:w="6779" w:type="dxa"/>
            <w:gridSpan w:val="3"/>
            <w:shd w:val="clear" w:color="auto" w:fill="C6D9F1"/>
            <w:vAlign w:val="center"/>
          </w:tcPr>
          <w:p w14:paraId="5040B480" w14:textId="77777777" w:rsidR="00F334D5" w:rsidRPr="004615B5" w:rsidRDefault="00F334D5" w:rsidP="004615B5">
            <w:pPr>
              <w:keepNext/>
              <w:tabs>
                <w:tab w:val="left" w:pos="360"/>
              </w:tabs>
              <w:spacing w:before="40" w:after="40"/>
              <w:rPr>
                <w:b/>
                <w:sz w:val="24"/>
              </w:rPr>
            </w:pPr>
            <w:r w:rsidRPr="004615B5">
              <w:rPr>
                <w:b/>
                <w:sz w:val="24"/>
              </w:rPr>
              <w:t>D)</w:t>
            </w:r>
            <w:r w:rsidRPr="004615B5">
              <w:rPr>
                <w:b/>
                <w:sz w:val="24"/>
              </w:rPr>
              <w:tab/>
              <w:t>TOTAL EQUIPMENT COSTS:</w:t>
            </w:r>
          </w:p>
          <w:p w14:paraId="5D5979AD" w14:textId="77777777" w:rsidR="00F334D5" w:rsidRPr="002C70A9" w:rsidRDefault="00F334D5" w:rsidP="004615B5">
            <w:pPr>
              <w:keepNext/>
              <w:tabs>
                <w:tab w:val="left" w:pos="360"/>
              </w:tabs>
              <w:spacing w:before="40" w:after="40"/>
            </w:pPr>
            <w:r w:rsidRPr="004615B5">
              <w:rPr>
                <w:szCs w:val="20"/>
              </w:rPr>
              <w:tab/>
              <w:t>(</w:t>
            </w:r>
            <w:r w:rsidRPr="002C70A9">
              <w:t>SF-424A Object Class Category 6</w:t>
            </w:r>
            <w:r w:rsidRPr="004615B5">
              <w:rPr>
                <w:szCs w:val="20"/>
              </w:rPr>
              <w:t>d. Equipment)</w:t>
            </w:r>
          </w:p>
        </w:tc>
        <w:tc>
          <w:tcPr>
            <w:tcW w:w="1252" w:type="dxa"/>
            <w:shd w:val="clear" w:color="auto" w:fill="D9D9D9"/>
            <w:vAlign w:val="center"/>
          </w:tcPr>
          <w:p w14:paraId="4C9DC042" w14:textId="77777777" w:rsidR="00F334D5" w:rsidRPr="004615B5" w:rsidRDefault="00F334D5" w:rsidP="004615B5">
            <w:pPr>
              <w:keepNext/>
              <w:spacing w:before="40" w:after="40"/>
              <w:rPr>
                <w:b/>
              </w:rPr>
            </w:pPr>
            <w:r w:rsidRPr="004615B5">
              <w:rPr>
                <w:b/>
              </w:rPr>
              <w:t>$</w:t>
            </w:r>
          </w:p>
        </w:tc>
        <w:tc>
          <w:tcPr>
            <w:tcW w:w="1253" w:type="dxa"/>
            <w:shd w:val="clear" w:color="auto" w:fill="D6E3BC"/>
            <w:vAlign w:val="center"/>
          </w:tcPr>
          <w:p w14:paraId="5AE578B8" w14:textId="77777777" w:rsidR="00F334D5" w:rsidRPr="004615B5" w:rsidRDefault="00F334D5" w:rsidP="004615B5">
            <w:pPr>
              <w:keepNext/>
              <w:spacing w:before="40" w:after="40"/>
              <w:rPr>
                <w:b/>
              </w:rPr>
            </w:pPr>
            <w:r w:rsidRPr="004615B5">
              <w:rPr>
                <w:b/>
              </w:rPr>
              <w:t>$</w:t>
            </w:r>
          </w:p>
        </w:tc>
      </w:tr>
      <w:tr w:rsidR="00F334D5" w:rsidRPr="002C70A9" w14:paraId="05F1AAE6" w14:textId="77777777" w:rsidTr="004615B5">
        <w:trPr>
          <w:trHeight w:val="22"/>
        </w:trPr>
        <w:tc>
          <w:tcPr>
            <w:tcW w:w="9284" w:type="dxa"/>
            <w:gridSpan w:val="5"/>
            <w:shd w:val="clear" w:color="auto" w:fill="auto"/>
            <w:vAlign w:val="center"/>
          </w:tcPr>
          <w:p w14:paraId="4B228268" w14:textId="77777777" w:rsidR="00F334D5" w:rsidRPr="002C70A9" w:rsidRDefault="00F334D5" w:rsidP="004615B5">
            <w:pPr>
              <w:ind w:right="43"/>
            </w:pPr>
            <w:r w:rsidRPr="004615B5">
              <w:rPr>
                <w:b/>
                <w:u w:val="single"/>
              </w:rPr>
              <w:t>Justification:</w:t>
            </w:r>
            <w:r w:rsidRPr="004615B5">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2335E83D" w14:textId="77777777" w:rsidR="00F334D5" w:rsidRPr="002C70A9" w:rsidRDefault="00F334D5" w:rsidP="00F334D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F334D5" w:rsidRPr="002C70A9" w14:paraId="6996DBFB" w14:textId="77777777" w:rsidTr="004615B5">
        <w:trPr>
          <w:gridAfter w:val="1"/>
          <w:wAfter w:w="60" w:type="dxa"/>
        </w:trPr>
        <w:tc>
          <w:tcPr>
            <w:tcW w:w="9300" w:type="dxa"/>
            <w:gridSpan w:val="8"/>
            <w:shd w:val="clear" w:color="auto" w:fill="C6D9F1"/>
          </w:tcPr>
          <w:p w14:paraId="661B25DA" w14:textId="77777777" w:rsidR="00F334D5" w:rsidRPr="004615B5" w:rsidRDefault="00F334D5" w:rsidP="004615B5">
            <w:pPr>
              <w:keepNext/>
              <w:tabs>
                <w:tab w:val="left" w:pos="357"/>
              </w:tabs>
              <w:spacing w:after="40"/>
              <w:rPr>
                <w:b/>
                <w:caps/>
                <w:sz w:val="24"/>
              </w:rPr>
            </w:pPr>
            <w:r w:rsidRPr="004615B5">
              <w:rPr>
                <w:b/>
                <w:caps/>
                <w:sz w:val="28"/>
              </w:rPr>
              <w:lastRenderedPageBreak/>
              <w:t>E)</w:t>
            </w:r>
            <w:r w:rsidRPr="004615B5">
              <w:rPr>
                <w:b/>
                <w:caps/>
                <w:sz w:val="28"/>
              </w:rPr>
              <w:tab/>
              <w:t xml:space="preserve">SUPPLY COSTS </w:t>
            </w:r>
            <w:r w:rsidRPr="004615B5">
              <w:rPr>
                <w:sz w:val="24"/>
              </w:rPr>
              <w:t>(SF-424A Object Class Category 6e. Supplies)</w:t>
            </w:r>
          </w:p>
          <w:p w14:paraId="3A881727" w14:textId="77777777" w:rsidR="00F334D5" w:rsidRPr="002C70A9" w:rsidRDefault="00F334D5" w:rsidP="004615B5">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1ED0FC8" w14:textId="77777777" w:rsidR="00F334D5" w:rsidRPr="002C70A9" w:rsidRDefault="00F334D5" w:rsidP="004615B5">
            <w:pPr>
              <w:keepNext/>
              <w:tabs>
                <w:tab w:val="left" w:pos="357"/>
              </w:tabs>
            </w:pPr>
          </w:p>
          <w:p w14:paraId="4E83329D" w14:textId="77777777" w:rsidR="00F334D5" w:rsidRPr="004615B5" w:rsidRDefault="00F334D5" w:rsidP="004615B5">
            <w:pPr>
              <w:keepNext/>
              <w:tabs>
                <w:tab w:val="left" w:pos="357"/>
              </w:tabs>
              <w:rPr>
                <w:szCs w:val="20"/>
              </w:rPr>
            </w:pPr>
            <w:r w:rsidRPr="002C70A9">
              <w:t xml:space="preserve">Requirements for </w:t>
            </w:r>
            <w:r w:rsidR="00E47281" w:rsidRPr="002C70A9">
              <w:t>supplies that</w:t>
            </w:r>
            <w:r w:rsidRPr="002C70A9">
              <w:t xml:space="preserve">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A398B67" w14:textId="77777777" w:rsidR="00F334D5" w:rsidRPr="004615B5" w:rsidRDefault="00F334D5" w:rsidP="004615B5">
            <w:pPr>
              <w:keepNext/>
              <w:rPr>
                <w:szCs w:val="20"/>
              </w:rPr>
            </w:pPr>
          </w:p>
          <w:p w14:paraId="2CA5A425" w14:textId="77777777" w:rsidR="00F334D5" w:rsidRPr="004615B5" w:rsidRDefault="00F334D5" w:rsidP="004615B5">
            <w:pPr>
              <w:keepNext/>
              <w:rPr>
                <w:szCs w:val="20"/>
              </w:rPr>
            </w:pPr>
            <w:r w:rsidRPr="004615B5">
              <w:rPr>
                <w:szCs w:val="20"/>
              </w:rPr>
              <w:t>If your organization has a written policy for purchasing supplies, please submit a copy with your application.  Explain the purpose of the costs in the Justification Box below.</w:t>
            </w:r>
          </w:p>
        </w:tc>
      </w:tr>
      <w:tr w:rsidR="00FE24DB" w:rsidRPr="002C70A9" w14:paraId="669F36EC" w14:textId="77777777" w:rsidTr="004615B5">
        <w:trPr>
          <w:gridAfter w:val="1"/>
          <w:wAfter w:w="60" w:type="dxa"/>
        </w:trPr>
        <w:tc>
          <w:tcPr>
            <w:tcW w:w="4691" w:type="dxa"/>
            <w:shd w:val="clear" w:color="auto" w:fill="auto"/>
            <w:vAlign w:val="center"/>
          </w:tcPr>
          <w:p w14:paraId="5B822365" w14:textId="77777777" w:rsidR="00F334D5" w:rsidRPr="004615B5" w:rsidRDefault="00F334D5" w:rsidP="004615B5">
            <w:pPr>
              <w:keepNext/>
              <w:jc w:val="center"/>
              <w:rPr>
                <w:b/>
                <w:sz w:val="18"/>
                <w:szCs w:val="18"/>
              </w:rPr>
            </w:pPr>
            <w:r w:rsidRPr="004615B5">
              <w:rPr>
                <w:b/>
                <w:sz w:val="18"/>
                <w:szCs w:val="18"/>
              </w:rPr>
              <w:t>Item</w:t>
            </w:r>
          </w:p>
        </w:tc>
        <w:tc>
          <w:tcPr>
            <w:tcW w:w="898" w:type="dxa"/>
            <w:shd w:val="clear" w:color="auto" w:fill="auto"/>
            <w:vAlign w:val="center"/>
          </w:tcPr>
          <w:p w14:paraId="2A94B328" w14:textId="77777777" w:rsidR="00F334D5" w:rsidRPr="004615B5" w:rsidRDefault="00F334D5" w:rsidP="004615B5">
            <w:pPr>
              <w:keepNext/>
              <w:jc w:val="center"/>
              <w:rPr>
                <w:b/>
                <w:sz w:val="18"/>
                <w:szCs w:val="18"/>
              </w:rPr>
            </w:pPr>
            <w:r w:rsidRPr="004615B5">
              <w:rPr>
                <w:b/>
                <w:sz w:val="18"/>
                <w:szCs w:val="18"/>
              </w:rPr>
              <w:t>Quantity</w:t>
            </w:r>
          </w:p>
        </w:tc>
        <w:tc>
          <w:tcPr>
            <w:tcW w:w="1190" w:type="dxa"/>
            <w:gridSpan w:val="2"/>
            <w:shd w:val="clear" w:color="auto" w:fill="auto"/>
            <w:vAlign w:val="center"/>
          </w:tcPr>
          <w:p w14:paraId="25A9DABA" w14:textId="77777777" w:rsidR="00F334D5" w:rsidRPr="004615B5" w:rsidRDefault="00F334D5" w:rsidP="004615B5">
            <w:pPr>
              <w:keepNext/>
              <w:jc w:val="center"/>
              <w:rPr>
                <w:b/>
                <w:sz w:val="18"/>
                <w:szCs w:val="18"/>
              </w:rPr>
            </w:pPr>
            <w:r w:rsidRPr="004615B5">
              <w:rPr>
                <w:b/>
                <w:sz w:val="18"/>
                <w:szCs w:val="18"/>
              </w:rPr>
              <w:t>Cost per Unit</w:t>
            </w:r>
          </w:p>
        </w:tc>
        <w:tc>
          <w:tcPr>
            <w:tcW w:w="1251" w:type="dxa"/>
            <w:gridSpan w:val="2"/>
            <w:shd w:val="clear" w:color="auto" w:fill="D9D9D9"/>
            <w:vAlign w:val="center"/>
          </w:tcPr>
          <w:p w14:paraId="0038D935" w14:textId="77777777" w:rsidR="00F334D5" w:rsidRPr="004615B5" w:rsidRDefault="00F334D5" w:rsidP="004615B5">
            <w:pPr>
              <w:keepNext/>
              <w:ind w:left="36" w:right="36"/>
              <w:jc w:val="center"/>
              <w:rPr>
                <w:b/>
                <w:sz w:val="18"/>
                <w:szCs w:val="18"/>
              </w:rPr>
            </w:pPr>
            <w:r w:rsidRPr="004615B5">
              <w:rPr>
                <w:b/>
                <w:sz w:val="18"/>
                <w:szCs w:val="18"/>
              </w:rPr>
              <w:t>Matching Funds</w:t>
            </w:r>
          </w:p>
          <w:p w14:paraId="1FF16C3F" w14:textId="77777777" w:rsidR="00F334D5" w:rsidRPr="004615B5" w:rsidRDefault="00F334D5" w:rsidP="004615B5">
            <w:pPr>
              <w:keepNext/>
              <w:ind w:left="36" w:right="36"/>
              <w:jc w:val="center"/>
              <w:rPr>
                <w:b/>
                <w:sz w:val="18"/>
                <w:szCs w:val="18"/>
              </w:rPr>
            </w:pPr>
            <w:r w:rsidRPr="004615B5">
              <w:rPr>
                <w:sz w:val="18"/>
                <w:szCs w:val="18"/>
              </w:rPr>
              <w:t>(if applicable)</w:t>
            </w:r>
          </w:p>
        </w:tc>
        <w:tc>
          <w:tcPr>
            <w:tcW w:w="1270" w:type="dxa"/>
            <w:gridSpan w:val="2"/>
            <w:shd w:val="clear" w:color="auto" w:fill="D6E3BC"/>
            <w:vAlign w:val="center"/>
          </w:tcPr>
          <w:p w14:paraId="0BD263E4" w14:textId="77777777" w:rsidR="00F334D5" w:rsidRPr="004615B5" w:rsidRDefault="00F334D5" w:rsidP="004615B5">
            <w:pPr>
              <w:keepNext/>
              <w:jc w:val="center"/>
              <w:rPr>
                <w:b/>
                <w:sz w:val="18"/>
                <w:szCs w:val="18"/>
              </w:rPr>
            </w:pPr>
            <w:r w:rsidRPr="004615B5">
              <w:rPr>
                <w:b/>
                <w:sz w:val="18"/>
                <w:szCs w:val="18"/>
              </w:rPr>
              <w:t>BLM</w:t>
            </w:r>
          </w:p>
          <w:p w14:paraId="214EC9C4"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66CCB8A5" w14:textId="77777777" w:rsidTr="004615B5">
        <w:trPr>
          <w:gridAfter w:val="1"/>
          <w:wAfter w:w="60" w:type="dxa"/>
        </w:trPr>
        <w:tc>
          <w:tcPr>
            <w:tcW w:w="4691" w:type="dxa"/>
            <w:shd w:val="clear" w:color="auto" w:fill="auto"/>
          </w:tcPr>
          <w:p w14:paraId="050AE9F5" w14:textId="77777777" w:rsidR="00F334D5" w:rsidRPr="002C70A9" w:rsidRDefault="00F334D5" w:rsidP="004615B5">
            <w:pPr>
              <w:keepNext/>
            </w:pPr>
          </w:p>
        </w:tc>
        <w:tc>
          <w:tcPr>
            <w:tcW w:w="898" w:type="dxa"/>
            <w:shd w:val="clear" w:color="auto" w:fill="auto"/>
          </w:tcPr>
          <w:p w14:paraId="0EBE16E7" w14:textId="77777777" w:rsidR="00F334D5" w:rsidRPr="002C70A9" w:rsidRDefault="00F334D5" w:rsidP="004615B5">
            <w:pPr>
              <w:keepNext/>
              <w:jc w:val="center"/>
            </w:pPr>
          </w:p>
        </w:tc>
        <w:tc>
          <w:tcPr>
            <w:tcW w:w="1190" w:type="dxa"/>
            <w:gridSpan w:val="2"/>
            <w:shd w:val="clear" w:color="auto" w:fill="auto"/>
          </w:tcPr>
          <w:p w14:paraId="2D81468E" w14:textId="77777777" w:rsidR="00F334D5" w:rsidRPr="002C70A9" w:rsidRDefault="00F334D5" w:rsidP="004615B5">
            <w:pPr>
              <w:keepNext/>
              <w:jc w:val="center"/>
            </w:pPr>
          </w:p>
        </w:tc>
        <w:tc>
          <w:tcPr>
            <w:tcW w:w="1251" w:type="dxa"/>
            <w:gridSpan w:val="2"/>
            <w:shd w:val="clear" w:color="auto" w:fill="D9D9D9"/>
          </w:tcPr>
          <w:p w14:paraId="537C769F" w14:textId="77777777" w:rsidR="00F334D5" w:rsidRPr="002C70A9" w:rsidRDefault="00F334D5" w:rsidP="004615B5">
            <w:pPr>
              <w:keepNext/>
              <w:ind w:right="61"/>
              <w:jc w:val="right"/>
            </w:pPr>
          </w:p>
        </w:tc>
        <w:tc>
          <w:tcPr>
            <w:tcW w:w="1270" w:type="dxa"/>
            <w:gridSpan w:val="2"/>
            <w:shd w:val="clear" w:color="auto" w:fill="D6E3BC"/>
          </w:tcPr>
          <w:p w14:paraId="68DFA513" w14:textId="77777777" w:rsidR="00F334D5" w:rsidRPr="002C70A9" w:rsidRDefault="00F334D5" w:rsidP="004615B5">
            <w:pPr>
              <w:keepNext/>
              <w:ind w:right="61"/>
              <w:jc w:val="right"/>
            </w:pPr>
          </w:p>
        </w:tc>
      </w:tr>
      <w:tr w:rsidR="00FE24DB" w:rsidRPr="002C70A9" w14:paraId="182CD0E6" w14:textId="77777777" w:rsidTr="004615B5">
        <w:trPr>
          <w:gridAfter w:val="1"/>
          <w:wAfter w:w="60" w:type="dxa"/>
        </w:trPr>
        <w:tc>
          <w:tcPr>
            <w:tcW w:w="4691" w:type="dxa"/>
            <w:shd w:val="clear" w:color="auto" w:fill="auto"/>
          </w:tcPr>
          <w:p w14:paraId="56D47D9D" w14:textId="77777777" w:rsidR="00F334D5" w:rsidRPr="002C70A9" w:rsidRDefault="00F334D5" w:rsidP="004615B5">
            <w:pPr>
              <w:keepNext/>
            </w:pPr>
          </w:p>
        </w:tc>
        <w:tc>
          <w:tcPr>
            <w:tcW w:w="898" w:type="dxa"/>
            <w:shd w:val="clear" w:color="auto" w:fill="auto"/>
          </w:tcPr>
          <w:p w14:paraId="30E3CA8D" w14:textId="77777777" w:rsidR="00F334D5" w:rsidRPr="002C70A9" w:rsidRDefault="00F334D5" w:rsidP="004615B5">
            <w:pPr>
              <w:keepNext/>
              <w:jc w:val="center"/>
            </w:pPr>
          </w:p>
        </w:tc>
        <w:tc>
          <w:tcPr>
            <w:tcW w:w="1190" w:type="dxa"/>
            <w:gridSpan w:val="2"/>
            <w:shd w:val="clear" w:color="auto" w:fill="auto"/>
          </w:tcPr>
          <w:p w14:paraId="2DDE46E2" w14:textId="77777777" w:rsidR="00F334D5" w:rsidRPr="002C70A9" w:rsidRDefault="00F334D5" w:rsidP="004615B5">
            <w:pPr>
              <w:keepNext/>
              <w:jc w:val="center"/>
            </w:pPr>
          </w:p>
        </w:tc>
        <w:tc>
          <w:tcPr>
            <w:tcW w:w="1251" w:type="dxa"/>
            <w:gridSpan w:val="2"/>
            <w:shd w:val="clear" w:color="auto" w:fill="D9D9D9"/>
          </w:tcPr>
          <w:p w14:paraId="435226C4" w14:textId="77777777" w:rsidR="00F334D5" w:rsidRPr="002C70A9" w:rsidRDefault="00F334D5" w:rsidP="004615B5">
            <w:pPr>
              <w:keepNext/>
              <w:ind w:right="61"/>
              <w:jc w:val="right"/>
            </w:pPr>
          </w:p>
        </w:tc>
        <w:tc>
          <w:tcPr>
            <w:tcW w:w="1270" w:type="dxa"/>
            <w:gridSpan w:val="2"/>
            <w:shd w:val="clear" w:color="auto" w:fill="D6E3BC"/>
          </w:tcPr>
          <w:p w14:paraId="41A5FECD" w14:textId="77777777" w:rsidR="00F334D5" w:rsidRPr="002C70A9" w:rsidRDefault="00F334D5" w:rsidP="004615B5">
            <w:pPr>
              <w:keepNext/>
              <w:ind w:right="61"/>
              <w:jc w:val="right"/>
            </w:pPr>
          </w:p>
        </w:tc>
      </w:tr>
      <w:tr w:rsidR="00FE24DB" w:rsidRPr="002C70A9" w14:paraId="007ED8C5" w14:textId="77777777" w:rsidTr="004615B5">
        <w:trPr>
          <w:gridAfter w:val="1"/>
          <w:wAfter w:w="60" w:type="dxa"/>
        </w:trPr>
        <w:tc>
          <w:tcPr>
            <w:tcW w:w="4691" w:type="dxa"/>
            <w:shd w:val="clear" w:color="auto" w:fill="auto"/>
          </w:tcPr>
          <w:p w14:paraId="0A56B38B" w14:textId="77777777" w:rsidR="00F334D5" w:rsidRPr="002C70A9" w:rsidRDefault="00F334D5" w:rsidP="004615B5">
            <w:pPr>
              <w:keepNext/>
            </w:pPr>
          </w:p>
        </w:tc>
        <w:tc>
          <w:tcPr>
            <w:tcW w:w="898" w:type="dxa"/>
            <w:shd w:val="clear" w:color="auto" w:fill="auto"/>
          </w:tcPr>
          <w:p w14:paraId="3B328083" w14:textId="77777777" w:rsidR="00F334D5" w:rsidRPr="002C70A9" w:rsidRDefault="00F334D5" w:rsidP="004615B5">
            <w:pPr>
              <w:keepNext/>
              <w:jc w:val="center"/>
            </w:pPr>
          </w:p>
        </w:tc>
        <w:tc>
          <w:tcPr>
            <w:tcW w:w="1190" w:type="dxa"/>
            <w:gridSpan w:val="2"/>
            <w:shd w:val="clear" w:color="auto" w:fill="auto"/>
          </w:tcPr>
          <w:p w14:paraId="1B78F117" w14:textId="77777777" w:rsidR="00F334D5" w:rsidRPr="002C70A9" w:rsidRDefault="00F334D5" w:rsidP="004615B5">
            <w:pPr>
              <w:keepNext/>
              <w:jc w:val="center"/>
            </w:pPr>
          </w:p>
        </w:tc>
        <w:tc>
          <w:tcPr>
            <w:tcW w:w="1251" w:type="dxa"/>
            <w:gridSpan w:val="2"/>
            <w:shd w:val="clear" w:color="auto" w:fill="D9D9D9"/>
          </w:tcPr>
          <w:p w14:paraId="09C5CE7C" w14:textId="77777777" w:rsidR="00F334D5" w:rsidRPr="002C70A9" w:rsidRDefault="00F334D5" w:rsidP="004615B5">
            <w:pPr>
              <w:keepNext/>
              <w:ind w:right="61"/>
              <w:jc w:val="right"/>
            </w:pPr>
          </w:p>
        </w:tc>
        <w:tc>
          <w:tcPr>
            <w:tcW w:w="1270" w:type="dxa"/>
            <w:gridSpan w:val="2"/>
            <w:shd w:val="clear" w:color="auto" w:fill="D6E3BC"/>
          </w:tcPr>
          <w:p w14:paraId="048F1755" w14:textId="77777777" w:rsidR="00F334D5" w:rsidRPr="002C70A9" w:rsidRDefault="00F334D5" w:rsidP="004615B5">
            <w:pPr>
              <w:keepNext/>
              <w:ind w:right="61"/>
              <w:jc w:val="right"/>
            </w:pPr>
          </w:p>
        </w:tc>
      </w:tr>
      <w:tr w:rsidR="00FE24DB" w:rsidRPr="002C70A9" w14:paraId="56E3E5BD" w14:textId="77777777" w:rsidTr="004615B5">
        <w:trPr>
          <w:gridAfter w:val="1"/>
          <w:wAfter w:w="60" w:type="dxa"/>
        </w:trPr>
        <w:tc>
          <w:tcPr>
            <w:tcW w:w="4691" w:type="dxa"/>
            <w:shd w:val="clear" w:color="auto" w:fill="auto"/>
          </w:tcPr>
          <w:p w14:paraId="1D4EBC95" w14:textId="77777777" w:rsidR="00F334D5" w:rsidRPr="002C70A9" w:rsidRDefault="00F334D5" w:rsidP="004615B5">
            <w:pPr>
              <w:keepNext/>
            </w:pPr>
          </w:p>
        </w:tc>
        <w:tc>
          <w:tcPr>
            <w:tcW w:w="898" w:type="dxa"/>
            <w:shd w:val="clear" w:color="auto" w:fill="auto"/>
          </w:tcPr>
          <w:p w14:paraId="70A570C0" w14:textId="77777777" w:rsidR="00F334D5" w:rsidRPr="002C70A9" w:rsidRDefault="00F334D5" w:rsidP="004615B5">
            <w:pPr>
              <w:keepNext/>
              <w:jc w:val="center"/>
            </w:pPr>
          </w:p>
        </w:tc>
        <w:tc>
          <w:tcPr>
            <w:tcW w:w="1190" w:type="dxa"/>
            <w:gridSpan w:val="2"/>
            <w:shd w:val="clear" w:color="auto" w:fill="auto"/>
          </w:tcPr>
          <w:p w14:paraId="15E36C2D" w14:textId="77777777" w:rsidR="00F334D5" w:rsidRPr="002C70A9" w:rsidRDefault="00F334D5" w:rsidP="004615B5">
            <w:pPr>
              <w:keepNext/>
              <w:jc w:val="center"/>
            </w:pPr>
          </w:p>
        </w:tc>
        <w:tc>
          <w:tcPr>
            <w:tcW w:w="1251" w:type="dxa"/>
            <w:gridSpan w:val="2"/>
            <w:shd w:val="clear" w:color="auto" w:fill="D9D9D9"/>
          </w:tcPr>
          <w:p w14:paraId="50B9C44D" w14:textId="77777777" w:rsidR="00F334D5" w:rsidRPr="002C70A9" w:rsidRDefault="00F334D5" w:rsidP="004615B5">
            <w:pPr>
              <w:keepNext/>
              <w:ind w:right="61"/>
              <w:jc w:val="right"/>
            </w:pPr>
          </w:p>
        </w:tc>
        <w:tc>
          <w:tcPr>
            <w:tcW w:w="1270" w:type="dxa"/>
            <w:gridSpan w:val="2"/>
            <w:shd w:val="clear" w:color="auto" w:fill="D6E3BC"/>
          </w:tcPr>
          <w:p w14:paraId="01ACA288" w14:textId="77777777" w:rsidR="00F334D5" w:rsidRPr="002C70A9" w:rsidRDefault="00F334D5" w:rsidP="004615B5">
            <w:pPr>
              <w:keepNext/>
              <w:ind w:right="61"/>
              <w:jc w:val="right"/>
            </w:pPr>
          </w:p>
        </w:tc>
      </w:tr>
      <w:tr w:rsidR="00FE24DB" w:rsidRPr="002C70A9" w14:paraId="4D74BA0D" w14:textId="77777777" w:rsidTr="004615B5">
        <w:trPr>
          <w:gridAfter w:val="1"/>
          <w:wAfter w:w="60" w:type="dxa"/>
        </w:trPr>
        <w:tc>
          <w:tcPr>
            <w:tcW w:w="4691" w:type="dxa"/>
            <w:shd w:val="clear" w:color="auto" w:fill="auto"/>
          </w:tcPr>
          <w:p w14:paraId="7FF1758D" w14:textId="77777777" w:rsidR="00F334D5" w:rsidRPr="002C70A9" w:rsidRDefault="00F334D5" w:rsidP="004615B5">
            <w:pPr>
              <w:keepNext/>
            </w:pPr>
          </w:p>
        </w:tc>
        <w:tc>
          <w:tcPr>
            <w:tcW w:w="898" w:type="dxa"/>
            <w:shd w:val="clear" w:color="auto" w:fill="auto"/>
          </w:tcPr>
          <w:p w14:paraId="6D3796A9" w14:textId="77777777" w:rsidR="00F334D5" w:rsidRPr="002C70A9" w:rsidRDefault="00F334D5" w:rsidP="004615B5">
            <w:pPr>
              <w:keepNext/>
              <w:jc w:val="center"/>
            </w:pPr>
          </w:p>
        </w:tc>
        <w:tc>
          <w:tcPr>
            <w:tcW w:w="1190" w:type="dxa"/>
            <w:gridSpan w:val="2"/>
            <w:shd w:val="clear" w:color="auto" w:fill="auto"/>
          </w:tcPr>
          <w:p w14:paraId="089BB5BA" w14:textId="77777777" w:rsidR="00F334D5" w:rsidRPr="002C70A9" w:rsidRDefault="00F334D5" w:rsidP="004615B5">
            <w:pPr>
              <w:keepNext/>
              <w:jc w:val="center"/>
            </w:pPr>
          </w:p>
        </w:tc>
        <w:tc>
          <w:tcPr>
            <w:tcW w:w="1251" w:type="dxa"/>
            <w:gridSpan w:val="2"/>
            <w:shd w:val="clear" w:color="auto" w:fill="D9D9D9"/>
          </w:tcPr>
          <w:p w14:paraId="58975C70" w14:textId="77777777" w:rsidR="00F334D5" w:rsidRPr="002C70A9" w:rsidRDefault="00F334D5" w:rsidP="004615B5">
            <w:pPr>
              <w:keepNext/>
              <w:ind w:right="61"/>
              <w:jc w:val="right"/>
            </w:pPr>
          </w:p>
        </w:tc>
        <w:tc>
          <w:tcPr>
            <w:tcW w:w="1270" w:type="dxa"/>
            <w:gridSpan w:val="2"/>
            <w:shd w:val="clear" w:color="auto" w:fill="D6E3BC"/>
          </w:tcPr>
          <w:p w14:paraId="41C2138C" w14:textId="77777777" w:rsidR="00F334D5" w:rsidRPr="002C70A9" w:rsidRDefault="00F334D5" w:rsidP="004615B5">
            <w:pPr>
              <w:keepNext/>
              <w:ind w:right="61"/>
              <w:jc w:val="right"/>
            </w:pPr>
          </w:p>
        </w:tc>
      </w:tr>
      <w:tr w:rsidR="00FE24DB" w:rsidRPr="002C70A9" w14:paraId="28F14954" w14:textId="77777777" w:rsidTr="004615B5">
        <w:trPr>
          <w:gridAfter w:val="1"/>
          <w:wAfter w:w="60" w:type="dxa"/>
        </w:trPr>
        <w:tc>
          <w:tcPr>
            <w:tcW w:w="4691" w:type="dxa"/>
            <w:shd w:val="clear" w:color="auto" w:fill="auto"/>
          </w:tcPr>
          <w:p w14:paraId="1212568C" w14:textId="77777777" w:rsidR="00F334D5" w:rsidRPr="002C70A9" w:rsidRDefault="00F334D5" w:rsidP="004615B5">
            <w:pPr>
              <w:keepNext/>
            </w:pPr>
          </w:p>
        </w:tc>
        <w:tc>
          <w:tcPr>
            <w:tcW w:w="898" w:type="dxa"/>
            <w:shd w:val="clear" w:color="auto" w:fill="auto"/>
          </w:tcPr>
          <w:p w14:paraId="648EF9D2" w14:textId="77777777" w:rsidR="00F334D5" w:rsidRPr="002C70A9" w:rsidRDefault="00F334D5" w:rsidP="004615B5">
            <w:pPr>
              <w:keepNext/>
              <w:jc w:val="center"/>
            </w:pPr>
          </w:p>
        </w:tc>
        <w:tc>
          <w:tcPr>
            <w:tcW w:w="1190" w:type="dxa"/>
            <w:gridSpan w:val="2"/>
            <w:shd w:val="clear" w:color="auto" w:fill="auto"/>
          </w:tcPr>
          <w:p w14:paraId="5C12D9A2" w14:textId="77777777" w:rsidR="00F334D5" w:rsidRPr="002C70A9" w:rsidRDefault="00F334D5" w:rsidP="004615B5">
            <w:pPr>
              <w:keepNext/>
              <w:jc w:val="center"/>
            </w:pPr>
          </w:p>
        </w:tc>
        <w:tc>
          <w:tcPr>
            <w:tcW w:w="1251" w:type="dxa"/>
            <w:gridSpan w:val="2"/>
            <w:shd w:val="clear" w:color="auto" w:fill="D9D9D9"/>
          </w:tcPr>
          <w:p w14:paraId="5A340EB7" w14:textId="77777777" w:rsidR="00F334D5" w:rsidRPr="002C70A9" w:rsidRDefault="00F334D5" w:rsidP="004615B5">
            <w:pPr>
              <w:keepNext/>
              <w:ind w:right="61"/>
              <w:jc w:val="right"/>
            </w:pPr>
          </w:p>
        </w:tc>
        <w:tc>
          <w:tcPr>
            <w:tcW w:w="1270" w:type="dxa"/>
            <w:gridSpan w:val="2"/>
            <w:shd w:val="clear" w:color="auto" w:fill="D6E3BC"/>
          </w:tcPr>
          <w:p w14:paraId="1A256DC8" w14:textId="77777777" w:rsidR="00F334D5" w:rsidRPr="002C70A9" w:rsidRDefault="00F334D5" w:rsidP="004615B5">
            <w:pPr>
              <w:keepNext/>
              <w:ind w:right="61"/>
              <w:jc w:val="right"/>
            </w:pPr>
          </w:p>
        </w:tc>
      </w:tr>
      <w:tr w:rsidR="00FE24DB" w:rsidRPr="002C70A9" w14:paraId="22C5512A" w14:textId="77777777" w:rsidTr="004615B5">
        <w:trPr>
          <w:gridAfter w:val="1"/>
          <w:wAfter w:w="60" w:type="dxa"/>
        </w:trPr>
        <w:tc>
          <w:tcPr>
            <w:tcW w:w="4691" w:type="dxa"/>
            <w:shd w:val="clear" w:color="auto" w:fill="auto"/>
          </w:tcPr>
          <w:p w14:paraId="4B96F3C8" w14:textId="77777777" w:rsidR="00F334D5" w:rsidRPr="004615B5" w:rsidRDefault="00F334D5" w:rsidP="004615B5">
            <w:pPr>
              <w:keepNext/>
              <w:rPr>
                <w:i/>
                <w:color w:val="808080"/>
                <w:szCs w:val="20"/>
              </w:rPr>
            </w:pPr>
            <w:r w:rsidRPr="004615B5">
              <w:rPr>
                <w:b/>
                <w:i/>
                <w:color w:val="808080"/>
                <w:szCs w:val="20"/>
              </w:rPr>
              <w:t>Example:</w:t>
            </w:r>
            <w:r w:rsidRPr="004615B5">
              <w:rPr>
                <w:i/>
                <w:color w:val="808080"/>
                <w:szCs w:val="20"/>
              </w:rPr>
              <w:t xml:space="preserve"> Work Gloves, Leather</w:t>
            </w:r>
          </w:p>
        </w:tc>
        <w:tc>
          <w:tcPr>
            <w:tcW w:w="898" w:type="dxa"/>
            <w:shd w:val="clear" w:color="auto" w:fill="auto"/>
          </w:tcPr>
          <w:p w14:paraId="79131871" w14:textId="77777777" w:rsidR="00F334D5" w:rsidRPr="004615B5" w:rsidRDefault="00F334D5" w:rsidP="004615B5">
            <w:pPr>
              <w:keepNext/>
              <w:jc w:val="center"/>
              <w:rPr>
                <w:i/>
                <w:color w:val="808080"/>
                <w:szCs w:val="20"/>
              </w:rPr>
            </w:pPr>
            <w:r w:rsidRPr="004615B5">
              <w:rPr>
                <w:i/>
                <w:color w:val="808080"/>
                <w:szCs w:val="20"/>
              </w:rPr>
              <w:t>6</w:t>
            </w:r>
          </w:p>
        </w:tc>
        <w:tc>
          <w:tcPr>
            <w:tcW w:w="1190" w:type="dxa"/>
            <w:gridSpan w:val="2"/>
            <w:shd w:val="clear" w:color="auto" w:fill="auto"/>
          </w:tcPr>
          <w:p w14:paraId="6C9DB09E" w14:textId="77777777" w:rsidR="00F334D5" w:rsidRPr="004615B5" w:rsidRDefault="00F334D5" w:rsidP="004615B5">
            <w:pPr>
              <w:keepNext/>
              <w:jc w:val="center"/>
              <w:rPr>
                <w:i/>
                <w:color w:val="808080"/>
                <w:szCs w:val="20"/>
              </w:rPr>
            </w:pPr>
            <w:r w:rsidRPr="004615B5">
              <w:rPr>
                <w:i/>
                <w:color w:val="808080"/>
                <w:szCs w:val="20"/>
              </w:rPr>
              <w:t>$10.00/Pair</w:t>
            </w:r>
          </w:p>
        </w:tc>
        <w:tc>
          <w:tcPr>
            <w:tcW w:w="1251" w:type="dxa"/>
            <w:gridSpan w:val="2"/>
            <w:shd w:val="clear" w:color="auto" w:fill="D9D9D9"/>
          </w:tcPr>
          <w:p w14:paraId="788D8A1E" w14:textId="77777777" w:rsidR="00F334D5" w:rsidRPr="004615B5" w:rsidRDefault="00F334D5" w:rsidP="004615B5">
            <w:pPr>
              <w:keepNext/>
              <w:ind w:right="61"/>
              <w:jc w:val="right"/>
              <w:rPr>
                <w:i/>
                <w:color w:val="808080"/>
                <w:szCs w:val="20"/>
              </w:rPr>
            </w:pPr>
            <w:r w:rsidRPr="004615B5">
              <w:rPr>
                <w:i/>
                <w:color w:val="808080"/>
                <w:szCs w:val="20"/>
              </w:rPr>
              <w:t>$50.00</w:t>
            </w:r>
          </w:p>
        </w:tc>
        <w:tc>
          <w:tcPr>
            <w:tcW w:w="1270" w:type="dxa"/>
            <w:gridSpan w:val="2"/>
            <w:shd w:val="clear" w:color="auto" w:fill="D6E3BC"/>
          </w:tcPr>
          <w:p w14:paraId="68F89051" w14:textId="77777777" w:rsidR="00F334D5" w:rsidRPr="004615B5" w:rsidRDefault="00F334D5" w:rsidP="004615B5">
            <w:pPr>
              <w:keepNext/>
              <w:ind w:right="61"/>
              <w:jc w:val="right"/>
              <w:rPr>
                <w:i/>
                <w:color w:val="808080"/>
                <w:szCs w:val="20"/>
              </w:rPr>
            </w:pPr>
            <w:r w:rsidRPr="004615B5">
              <w:rPr>
                <w:i/>
                <w:color w:val="808080"/>
                <w:szCs w:val="20"/>
              </w:rPr>
              <w:t>$10.00</w:t>
            </w:r>
          </w:p>
        </w:tc>
      </w:tr>
      <w:tr w:rsidR="00FE24DB" w:rsidRPr="002C70A9" w14:paraId="6FC00417" w14:textId="77777777" w:rsidTr="004615B5">
        <w:trPr>
          <w:gridAfter w:val="1"/>
          <w:wAfter w:w="60" w:type="dxa"/>
        </w:trPr>
        <w:tc>
          <w:tcPr>
            <w:tcW w:w="6779" w:type="dxa"/>
            <w:gridSpan w:val="4"/>
            <w:shd w:val="clear" w:color="auto" w:fill="C6D9F1"/>
          </w:tcPr>
          <w:p w14:paraId="06C774A7" w14:textId="77777777" w:rsidR="00F334D5" w:rsidRPr="004615B5" w:rsidRDefault="00F334D5" w:rsidP="004615B5">
            <w:pPr>
              <w:keepNext/>
              <w:tabs>
                <w:tab w:val="left" w:pos="372"/>
              </w:tabs>
              <w:spacing w:before="40" w:after="40"/>
              <w:rPr>
                <w:b/>
                <w:sz w:val="24"/>
              </w:rPr>
            </w:pPr>
            <w:r w:rsidRPr="004615B5">
              <w:rPr>
                <w:b/>
                <w:sz w:val="24"/>
              </w:rPr>
              <w:t>E)</w:t>
            </w:r>
            <w:r w:rsidRPr="004615B5">
              <w:rPr>
                <w:b/>
                <w:sz w:val="24"/>
              </w:rPr>
              <w:tab/>
              <w:t>SUPPLY COST TOTAL:</w:t>
            </w:r>
          </w:p>
          <w:p w14:paraId="2CD2ED95" w14:textId="77777777" w:rsidR="00F334D5" w:rsidRPr="004615B5" w:rsidRDefault="00F334D5" w:rsidP="004615B5">
            <w:pPr>
              <w:keepNext/>
              <w:tabs>
                <w:tab w:val="left" w:pos="372"/>
              </w:tabs>
              <w:spacing w:before="40" w:after="40"/>
              <w:rPr>
                <w:b/>
              </w:rPr>
            </w:pPr>
            <w:r w:rsidRPr="004615B5">
              <w:rPr>
                <w:b/>
                <w:sz w:val="24"/>
              </w:rPr>
              <w:tab/>
            </w:r>
            <w:r w:rsidRPr="002C70A9">
              <w:t>(SF-424A Object Class Category 6e. Supplies)</w:t>
            </w:r>
          </w:p>
        </w:tc>
        <w:tc>
          <w:tcPr>
            <w:tcW w:w="1251" w:type="dxa"/>
            <w:gridSpan w:val="2"/>
            <w:shd w:val="clear" w:color="auto" w:fill="D9D9D9"/>
          </w:tcPr>
          <w:p w14:paraId="32F12879" w14:textId="77777777" w:rsidR="00F334D5" w:rsidRPr="004615B5" w:rsidRDefault="00F334D5" w:rsidP="004615B5">
            <w:pPr>
              <w:keepNext/>
              <w:spacing w:before="40" w:after="40"/>
              <w:rPr>
                <w:b/>
              </w:rPr>
            </w:pPr>
            <w:r w:rsidRPr="004615B5">
              <w:rPr>
                <w:b/>
              </w:rPr>
              <w:t>$</w:t>
            </w:r>
          </w:p>
        </w:tc>
        <w:tc>
          <w:tcPr>
            <w:tcW w:w="1270" w:type="dxa"/>
            <w:gridSpan w:val="2"/>
            <w:shd w:val="clear" w:color="auto" w:fill="D6E3BC"/>
          </w:tcPr>
          <w:p w14:paraId="68AA7E66" w14:textId="77777777" w:rsidR="00F334D5" w:rsidRPr="004615B5" w:rsidRDefault="00F334D5" w:rsidP="004615B5">
            <w:pPr>
              <w:keepNext/>
              <w:spacing w:before="40" w:after="40"/>
              <w:rPr>
                <w:b/>
              </w:rPr>
            </w:pPr>
            <w:r w:rsidRPr="004615B5">
              <w:rPr>
                <w:b/>
              </w:rPr>
              <w:t>$</w:t>
            </w:r>
          </w:p>
        </w:tc>
      </w:tr>
      <w:tr w:rsidR="00F334D5" w:rsidRPr="002C70A9" w14:paraId="06054266" w14:textId="77777777" w:rsidTr="004615B5">
        <w:trPr>
          <w:gridAfter w:val="1"/>
          <w:wAfter w:w="60" w:type="dxa"/>
        </w:trPr>
        <w:tc>
          <w:tcPr>
            <w:tcW w:w="9300" w:type="dxa"/>
            <w:gridSpan w:val="8"/>
            <w:shd w:val="clear" w:color="auto" w:fill="auto"/>
          </w:tcPr>
          <w:p w14:paraId="3469DBEB" w14:textId="77777777" w:rsidR="00F334D5" w:rsidRPr="002C70A9" w:rsidRDefault="00F334D5" w:rsidP="00DB72AA">
            <w:r w:rsidRPr="004615B5">
              <w:rPr>
                <w:b/>
                <w:u w:val="single"/>
              </w:rPr>
              <w:t>Justification</w:t>
            </w:r>
            <w:r w:rsidRPr="004615B5">
              <w:rPr>
                <w:b/>
                <w:highlight w:val="yellow"/>
                <w:u w:val="single"/>
              </w:rPr>
              <w:t>:</w:t>
            </w:r>
            <w:r w:rsidRPr="004615B5">
              <w:rPr>
                <w:b/>
                <w:highlight w:val="yellow"/>
              </w:rPr>
              <w:t xml:space="preserve"> </w:t>
            </w:r>
            <w:r w:rsidRPr="004615B5">
              <w:rPr>
                <w:highlight w:val="yellow"/>
              </w:rPr>
              <w:t>EXAMPLE</w:t>
            </w:r>
            <w:r w:rsidRPr="002C70A9">
              <w:t xml:space="preserve"> -</w:t>
            </w:r>
            <w:r w:rsidRPr="004615B5">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5C26A00F" w14:textId="77777777" w:rsidR="00F334D5" w:rsidRPr="002C70A9" w:rsidRDefault="00F334D5" w:rsidP="00DB72AA"/>
          <w:p w14:paraId="50D7498C" w14:textId="77777777" w:rsidR="00F334D5" w:rsidRPr="004615B5" w:rsidRDefault="00F334D5" w:rsidP="00DB72AA">
            <w:pPr>
              <w:rPr>
                <w:b/>
              </w:rPr>
            </w:pPr>
            <w:r w:rsidRPr="004615B5">
              <w:rPr>
                <w:b/>
              </w:rPr>
              <w:t>Sample Budget</w:t>
            </w:r>
          </w:p>
          <w:p w14:paraId="6E2D617D" w14:textId="77777777" w:rsidR="00F334D5" w:rsidRPr="004615B5" w:rsidRDefault="00F334D5" w:rsidP="004615B5">
            <w:pPr>
              <w:ind w:left="360"/>
              <w:rPr>
                <w:b/>
              </w:rPr>
            </w:pPr>
            <w:r w:rsidRPr="004615B5">
              <w:rPr>
                <w:b/>
              </w:rPr>
              <w:t xml:space="preserve">SUPPLIES             Total $ _________________ </w:t>
            </w:r>
          </w:p>
          <w:p w14:paraId="5E01EC3F" w14:textId="77777777" w:rsidR="00F334D5" w:rsidRPr="002C70A9" w:rsidRDefault="00F334D5" w:rsidP="004615B5">
            <w:pPr>
              <w:ind w:left="360"/>
            </w:pPr>
            <w:r w:rsidRPr="002C70A9">
              <w:t xml:space="preserve">General office supplies (pens, pencils, paper, etc.) </w:t>
            </w:r>
          </w:p>
          <w:p w14:paraId="0AD12633" w14:textId="77777777" w:rsidR="00F334D5" w:rsidRPr="002C70A9" w:rsidRDefault="00F334D5" w:rsidP="004615B5">
            <w:pPr>
              <w:ind w:left="360"/>
            </w:pPr>
            <w:r w:rsidRPr="002C70A9">
              <w:t xml:space="preserve">Lab supplies (developing chemicals, petri dishes, etc.) </w:t>
            </w:r>
          </w:p>
          <w:p w14:paraId="14B328EE" w14:textId="77777777" w:rsidR="00F334D5" w:rsidRPr="002C70A9" w:rsidRDefault="00F334D5" w:rsidP="004615B5">
            <w:pPr>
              <w:ind w:left="360"/>
            </w:pPr>
            <w:r w:rsidRPr="002C70A9">
              <w:t xml:space="preserve">12 months x $100/month = [amount] </w:t>
            </w:r>
          </w:p>
          <w:p w14:paraId="3835E0FE" w14:textId="77777777" w:rsidR="00F334D5" w:rsidRPr="004615B5" w:rsidRDefault="00F334D5" w:rsidP="004615B5">
            <w:pPr>
              <w:ind w:left="360"/>
              <w:rPr>
                <w:b/>
              </w:rPr>
            </w:pPr>
            <w:r w:rsidRPr="002C70A9">
              <w:t>2,000 pamphlets entitled [name] x $.58 ea. = [amount]</w:t>
            </w:r>
          </w:p>
        </w:tc>
      </w:tr>
      <w:tr w:rsidR="00F334D5" w:rsidRPr="002C70A9" w14:paraId="00B94173" w14:textId="77777777" w:rsidTr="004615B5">
        <w:tc>
          <w:tcPr>
            <w:tcW w:w="9360" w:type="dxa"/>
            <w:gridSpan w:val="9"/>
            <w:shd w:val="clear" w:color="auto" w:fill="C6D9F1"/>
          </w:tcPr>
          <w:p w14:paraId="12D0F988" w14:textId="77777777" w:rsidR="00F334D5" w:rsidRPr="004615B5" w:rsidRDefault="00F334D5" w:rsidP="004615B5">
            <w:pPr>
              <w:keepNext/>
              <w:tabs>
                <w:tab w:val="left" w:pos="345"/>
              </w:tabs>
              <w:spacing w:after="40"/>
              <w:rPr>
                <w:sz w:val="24"/>
              </w:rPr>
            </w:pPr>
            <w:r w:rsidRPr="004615B5">
              <w:rPr>
                <w:b/>
                <w:smallCaps/>
                <w:sz w:val="28"/>
                <w:szCs w:val="28"/>
              </w:rPr>
              <w:lastRenderedPageBreak/>
              <w:t>F)</w:t>
            </w:r>
            <w:r w:rsidRPr="004615B5">
              <w:rPr>
                <w:b/>
                <w:smallCaps/>
                <w:sz w:val="28"/>
                <w:szCs w:val="28"/>
              </w:rPr>
              <w:tab/>
            </w:r>
            <w:r w:rsidRPr="004615B5">
              <w:rPr>
                <w:b/>
                <w:sz w:val="28"/>
                <w:szCs w:val="28"/>
              </w:rPr>
              <w:t>CONTRACTUAL COSTS</w:t>
            </w:r>
            <w:r w:rsidRPr="004615B5">
              <w:rPr>
                <w:b/>
                <w:sz w:val="24"/>
              </w:rPr>
              <w:t xml:space="preserve"> </w:t>
            </w:r>
            <w:r w:rsidRPr="004615B5">
              <w:rPr>
                <w:sz w:val="24"/>
              </w:rPr>
              <w:t>(SF-424A Object Class Category 6f. Contractual)</w:t>
            </w:r>
          </w:p>
          <w:p w14:paraId="76018BE7" w14:textId="77777777" w:rsidR="00F334D5" w:rsidRPr="002C70A9" w:rsidRDefault="00F334D5" w:rsidP="004615B5">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rsidR="006B0419">
              <w:t>service</w:t>
            </w:r>
            <w:r w:rsidRPr="002C70A9">
              <w:t>s to be obtained and indicate the applicability or necessity of each to the project. Please note the differences between subaward, contract, and vendor:</w:t>
            </w:r>
          </w:p>
          <w:p w14:paraId="34611148"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Subaward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AE0D472"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Contract</w:t>
            </w:r>
            <w:r w:rsidRPr="002C70A9">
              <w:t xml:space="preserve"> means a legal instrument by which a non-Federal entity purchases property or </w:t>
            </w:r>
            <w:r w:rsidR="006B0419">
              <w:t>service</w:t>
            </w:r>
            <w:r w:rsidRPr="002C70A9">
              <w:t>s needed to carry out the project or program under a Federal award.</w:t>
            </w:r>
          </w:p>
          <w:p w14:paraId="6E42D25B"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 xml:space="preserve">Vendor </w:t>
            </w:r>
            <w:r w:rsidRPr="002C70A9">
              <w:t xml:space="preserve">is generally a dealer, distributor or other seller that provides, for example, supplies, expendable materials, or data processing </w:t>
            </w:r>
            <w:r w:rsidR="006B0419">
              <w:t>service</w:t>
            </w:r>
            <w:r w:rsidRPr="002C70A9">
              <w:t xml:space="preserve">s in support of the project activities. </w:t>
            </w:r>
          </w:p>
          <w:p w14:paraId="148CEF10" w14:textId="77777777" w:rsidR="00F334D5" w:rsidRPr="002C70A9" w:rsidRDefault="00F334D5" w:rsidP="004615B5">
            <w:pPr>
              <w:keepNext/>
              <w:tabs>
                <w:tab w:val="left" w:pos="345"/>
              </w:tabs>
              <w:spacing w:after="40"/>
            </w:pPr>
          </w:p>
          <w:p w14:paraId="7DBBF1FB" w14:textId="77777777" w:rsidR="00F334D5" w:rsidRPr="002C70A9" w:rsidRDefault="00F334D5" w:rsidP="004615B5">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E3F1ABA"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Name of Subrecipient, Contractor, or Vendor</w:t>
            </w:r>
            <w:r w:rsidRPr="002C70A9">
              <w:t xml:space="preserve">: Include the name of the qualified subrecipient, contractor, affiliation, and contact. </w:t>
            </w:r>
          </w:p>
          <w:p w14:paraId="45F124D1"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Method of Selection</w:t>
            </w:r>
            <w:r w:rsidRPr="002C70A9">
              <w:t xml:space="preserve">: Include how selection was made. If sole source, include an explanation. Include qualifications. </w:t>
            </w:r>
          </w:p>
          <w:p w14:paraId="4F1E3832"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Period of Performance</w:t>
            </w:r>
            <w:r w:rsidRPr="002C70A9">
              <w:t xml:space="preserve">: Include the dates/length for the performance period. If it involves a number of tasks, include the performance period for each task. </w:t>
            </w:r>
          </w:p>
          <w:p w14:paraId="555EC0F0" w14:textId="77777777" w:rsidR="00F334D5" w:rsidRPr="002C70A9" w:rsidRDefault="00F334D5" w:rsidP="004615B5">
            <w:pPr>
              <w:keepNext/>
              <w:tabs>
                <w:tab w:val="left" w:pos="345"/>
              </w:tabs>
              <w:spacing w:after="40"/>
              <w:ind w:left="360"/>
            </w:pPr>
            <w:r w:rsidRPr="004615B5">
              <w:sym w:font="Symbol" w:char="F0B7"/>
            </w:r>
            <w:r w:rsidRPr="002C70A9">
              <w:t xml:space="preserve"> </w:t>
            </w:r>
            <w:r w:rsidRPr="004615B5">
              <w:rPr>
                <w:b/>
              </w:rPr>
              <w:t>Scope of Work</w:t>
            </w:r>
            <w:r w:rsidRPr="002C70A9">
              <w:t>: List and describe the specific tasks to be performed.</w:t>
            </w:r>
          </w:p>
          <w:p w14:paraId="2F1C8ACF" w14:textId="77777777" w:rsidR="00F334D5" w:rsidRPr="004615B5" w:rsidRDefault="00F334D5" w:rsidP="004615B5">
            <w:pPr>
              <w:keepNext/>
              <w:tabs>
                <w:tab w:val="left" w:pos="345"/>
              </w:tabs>
              <w:spacing w:after="40"/>
              <w:ind w:left="360"/>
              <w:rPr>
                <w:szCs w:val="20"/>
              </w:rPr>
            </w:pPr>
            <w:r w:rsidRPr="004615B5">
              <w:sym w:font="Symbol" w:char="F0B7"/>
            </w:r>
            <w:r w:rsidRPr="002C70A9">
              <w:t xml:space="preserve"> </w:t>
            </w:r>
            <w:r w:rsidRPr="004615B5">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7505F5F2" w14:textId="77777777" w:rsidR="00F334D5" w:rsidRPr="004615B5" w:rsidRDefault="00F334D5" w:rsidP="004615B5">
            <w:pPr>
              <w:keepNext/>
              <w:rPr>
                <w:szCs w:val="20"/>
              </w:rPr>
            </w:pPr>
            <w:r w:rsidRPr="004615B5">
              <w:rPr>
                <w:szCs w:val="20"/>
              </w:rPr>
              <w:t>Explain the details and purposes of the costs in the Justification Box below.</w:t>
            </w:r>
          </w:p>
        </w:tc>
      </w:tr>
      <w:tr w:rsidR="00FE24DB" w:rsidRPr="002C70A9" w14:paraId="00C13967" w14:textId="77777777" w:rsidTr="004615B5">
        <w:tc>
          <w:tcPr>
            <w:tcW w:w="5670" w:type="dxa"/>
            <w:gridSpan w:val="3"/>
            <w:shd w:val="clear" w:color="auto" w:fill="auto"/>
            <w:vAlign w:val="center"/>
          </w:tcPr>
          <w:p w14:paraId="5E10880E" w14:textId="77777777" w:rsidR="00F334D5" w:rsidRPr="004615B5" w:rsidRDefault="00F334D5" w:rsidP="004615B5">
            <w:pPr>
              <w:keepNext/>
              <w:ind w:left="720" w:hanging="720"/>
              <w:jc w:val="center"/>
              <w:rPr>
                <w:b/>
                <w:sz w:val="18"/>
                <w:szCs w:val="18"/>
              </w:rPr>
            </w:pPr>
            <w:r w:rsidRPr="004615B5">
              <w:rPr>
                <w:b/>
                <w:sz w:val="18"/>
                <w:szCs w:val="18"/>
              </w:rPr>
              <w:t>Contractor Name, Type, etc.</w:t>
            </w:r>
          </w:p>
        </w:tc>
        <w:tc>
          <w:tcPr>
            <w:tcW w:w="1161" w:type="dxa"/>
            <w:gridSpan w:val="2"/>
            <w:shd w:val="clear" w:color="auto" w:fill="auto"/>
            <w:vAlign w:val="center"/>
          </w:tcPr>
          <w:p w14:paraId="3B407287" w14:textId="77777777" w:rsidR="00F334D5" w:rsidRPr="004615B5" w:rsidRDefault="00F334D5" w:rsidP="004615B5">
            <w:pPr>
              <w:keepNext/>
              <w:jc w:val="center"/>
              <w:rPr>
                <w:b/>
                <w:sz w:val="18"/>
                <w:szCs w:val="18"/>
              </w:rPr>
            </w:pPr>
            <w:r w:rsidRPr="004615B5">
              <w:rPr>
                <w:b/>
                <w:sz w:val="18"/>
                <w:szCs w:val="18"/>
              </w:rPr>
              <w:t>Cost</w:t>
            </w:r>
          </w:p>
        </w:tc>
        <w:tc>
          <w:tcPr>
            <w:tcW w:w="1251" w:type="dxa"/>
            <w:gridSpan w:val="2"/>
            <w:shd w:val="clear" w:color="auto" w:fill="D9D9D9"/>
            <w:vAlign w:val="center"/>
          </w:tcPr>
          <w:p w14:paraId="32768A7F" w14:textId="77777777" w:rsidR="00F334D5" w:rsidRPr="004615B5" w:rsidRDefault="00F334D5" w:rsidP="004615B5">
            <w:pPr>
              <w:keepNext/>
              <w:ind w:left="36" w:right="36"/>
              <w:jc w:val="center"/>
              <w:rPr>
                <w:b/>
                <w:sz w:val="18"/>
                <w:szCs w:val="18"/>
              </w:rPr>
            </w:pPr>
            <w:r w:rsidRPr="004615B5">
              <w:rPr>
                <w:b/>
                <w:sz w:val="18"/>
                <w:szCs w:val="18"/>
              </w:rPr>
              <w:t>Matching Funds</w:t>
            </w:r>
          </w:p>
          <w:p w14:paraId="08AC01BB" w14:textId="77777777" w:rsidR="00F334D5" w:rsidRPr="004615B5" w:rsidRDefault="00F334D5" w:rsidP="004615B5">
            <w:pPr>
              <w:keepNext/>
              <w:ind w:left="36" w:right="36"/>
              <w:jc w:val="center"/>
              <w:rPr>
                <w:b/>
                <w:sz w:val="18"/>
                <w:szCs w:val="18"/>
              </w:rPr>
            </w:pPr>
            <w:r w:rsidRPr="004615B5">
              <w:rPr>
                <w:sz w:val="18"/>
                <w:szCs w:val="18"/>
              </w:rPr>
              <w:t>(if applicable)</w:t>
            </w:r>
          </w:p>
        </w:tc>
        <w:tc>
          <w:tcPr>
            <w:tcW w:w="1278" w:type="dxa"/>
            <w:gridSpan w:val="2"/>
            <w:shd w:val="clear" w:color="auto" w:fill="D6E3BC"/>
            <w:vAlign w:val="center"/>
          </w:tcPr>
          <w:p w14:paraId="49CB235F" w14:textId="77777777" w:rsidR="00F334D5" w:rsidRPr="004615B5" w:rsidRDefault="00F334D5" w:rsidP="004615B5">
            <w:pPr>
              <w:keepNext/>
              <w:jc w:val="center"/>
              <w:rPr>
                <w:b/>
                <w:sz w:val="18"/>
                <w:szCs w:val="18"/>
              </w:rPr>
            </w:pPr>
            <w:r w:rsidRPr="004615B5">
              <w:rPr>
                <w:b/>
                <w:sz w:val="18"/>
                <w:szCs w:val="18"/>
              </w:rPr>
              <w:t>BLM</w:t>
            </w:r>
          </w:p>
          <w:p w14:paraId="1118D572"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71D534DE" w14:textId="77777777" w:rsidTr="004615B5">
        <w:tc>
          <w:tcPr>
            <w:tcW w:w="5670" w:type="dxa"/>
            <w:gridSpan w:val="3"/>
            <w:shd w:val="clear" w:color="auto" w:fill="auto"/>
            <w:vAlign w:val="center"/>
          </w:tcPr>
          <w:p w14:paraId="0FC3E6BC" w14:textId="77777777" w:rsidR="00F334D5" w:rsidRPr="002C70A9" w:rsidRDefault="00F334D5" w:rsidP="004615B5">
            <w:pPr>
              <w:keepNext/>
            </w:pPr>
          </w:p>
        </w:tc>
        <w:tc>
          <w:tcPr>
            <w:tcW w:w="1161" w:type="dxa"/>
            <w:gridSpan w:val="2"/>
            <w:shd w:val="clear" w:color="auto" w:fill="auto"/>
            <w:vAlign w:val="center"/>
          </w:tcPr>
          <w:p w14:paraId="69776441" w14:textId="77777777" w:rsidR="00F334D5" w:rsidRPr="002C70A9" w:rsidRDefault="00F334D5" w:rsidP="004615B5">
            <w:pPr>
              <w:keepNext/>
              <w:jc w:val="center"/>
            </w:pPr>
          </w:p>
        </w:tc>
        <w:tc>
          <w:tcPr>
            <w:tcW w:w="1251" w:type="dxa"/>
            <w:gridSpan w:val="2"/>
            <w:shd w:val="clear" w:color="auto" w:fill="D9D9D9"/>
            <w:vAlign w:val="center"/>
          </w:tcPr>
          <w:p w14:paraId="244E1288" w14:textId="77777777" w:rsidR="00F334D5" w:rsidRPr="002C70A9" w:rsidRDefault="00F334D5" w:rsidP="004615B5">
            <w:pPr>
              <w:keepNext/>
              <w:ind w:right="61"/>
              <w:jc w:val="right"/>
            </w:pPr>
          </w:p>
        </w:tc>
        <w:tc>
          <w:tcPr>
            <w:tcW w:w="1278" w:type="dxa"/>
            <w:gridSpan w:val="2"/>
            <w:shd w:val="clear" w:color="auto" w:fill="D6E3BC"/>
            <w:vAlign w:val="center"/>
          </w:tcPr>
          <w:p w14:paraId="62299F68" w14:textId="77777777" w:rsidR="00F334D5" w:rsidRPr="002C70A9" w:rsidRDefault="00F334D5" w:rsidP="004615B5">
            <w:pPr>
              <w:keepNext/>
              <w:ind w:right="61"/>
              <w:jc w:val="right"/>
            </w:pPr>
          </w:p>
        </w:tc>
      </w:tr>
      <w:tr w:rsidR="00FE24DB" w:rsidRPr="002C70A9" w14:paraId="13F66D66" w14:textId="77777777" w:rsidTr="004615B5">
        <w:tc>
          <w:tcPr>
            <w:tcW w:w="5670" w:type="dxa"/>
            <w:gridSpan w:val="3"/>
            <w:shd w:val="clear" w:color="auto" w:fill="auto"/>
            <w:vAlign w:val="center"/>
          </w:tcPr>
          <w:p w14:paraId="1B5A0B8E" w14:textId="77777777" w:rsidR="00F334D5" w:rsidRPr="002C70A9" w:rsidRDefault="00F334D5" w:rsidP="004615B5">
            <w:pPr>
              <w:keepNext/>
            </w:pPr>
          </w:p>
        </w:tc>
        <w:tc>
          <w:tcPr>
            <w:tcW w:w="1161" w:type="dxa"/>
            <w:gridSpan w:val="2"/>
            <w:shd w:val="clear" w:color="auto" w:fill="auto"/>
            <w:vAlign w:val="center"/>
          </w:tcPr>
          <w:p w14:paraId="687A176E" w14:textId="77777777" w:rsidR="00F334D5" w:rsidRPr="002C70A9" w:rsidRDefault="00F334D5" w:rsidP="004615B5">
            <w:pPr>
              <w:keepNext/>
              <w:jc w:val="center"/>
            </w:pPr>
          </w:p>
        </w:tc>
        <w:tc>
          <w:tcPr>
            <w:tcW w:w="1251" w:type="dxa"/>
            <w:gridSpan w:val="2"/>
            <w:shd w:val="clear" w:color="auto" w:fill="D9D9D9"/>
            <w:vAlign w:val="center"/>
          </w:tcPr>
          <w:p w14:paraId="2EE1D6CA" w14:textId="77777777" w:rsidR="00F334D5" w:rsidRPr="002C70A9" w:rsidRDefault="00F334D5" w:rsidP="004615B5">
            <w:pPr>
              <w:keepNext/>
              <w:ind w:right="61"/>
              <w:jc w:val="right"/>
            </w:pPr>
          </w:p>
        </w:tc>
        <w:tc>
          <w:tcPr>
            <w:tcW w:w="1278" w:type="dxa"/>
            <w:gridSpan w:val="2"/>
            <w:shd w:val="clear" w:color="auto" w:fill="D6E3BC"/>
            <w:vAlign w:val="center"/>
          </w:tcPr>
          <w:p w14:paraId="28F9D894" w14:textId="77777777" w:rsidR="00F334D5" w:rsidRPr="002C70A9" w:rsidRDefault="00F334D5" w:rsidP="004615B5">
            <w:pPr>
              <w:keepNext/>
              <w:ind w:right="61"/>
              <w:jc w:val="right"/>
            </w:pPr>
          </w:p>
        </w:tc>
      </w:tr>
      <w:tr w:rsidR="00FE24DB" w:rsidRPr="002C70A9" w14:paraId="181B3D05" w14:textId="77777777" w:rsidTr="004615B5">
        <w:tc>
          <w:tcPr>
            <w:tcW w:w="5670" w:type="dxa"/>
            <w:gridSpan w:val="3"/>
            <w:shd w:val="clear" w:color="auto" w:fill="auto"/>
            <w:vAlign w:val="center"/>
          </w:tcPr>
          <w:p w14:paraId="6FCFAE67" w14:textId="77777777" w:rsidR="00F334D5" w:rsidRPr="002C70A9" w:rsidRDefault="00F334D5" w:rsidP="004615B5">
            <w:pPr>
              <w:keepNext/>
            </w:pPr>
          </w:p>
        </w:tc>
        <w:tc>
          <w:tcPr>
            <w:tcW w:w="1161" w:type="dxa"/>
            <w:gridSpan w:val="2"/>
            <w:shd w:val="clear" w:color="auto" w:fill="auto"/>
            <w:vAlign w:val="center"/>
          </w:tcPr>
          <w:p w14:paraId="0D62A925" w14:textId="77777777" w:rsidR="00F334D5" w:rsidRPr="002C70A9" w:rsidRDefault="00F334D5" w:rsidP="004615B5">
            <w:pPr>
              <w:keepNext/>
              <w:jc w:val="center"/>
            </w:pPr>
          </w:p>
        </w:tc>
        <w:tc>
          <w:tcPr>
            <w:tcW w:w="1251" w:type="dxa"/>
            <w:gridSpan w:val="2"/>
            <w:shd w:val="clear" w:color="auto" w:fill="D9D9D9"/>
            <w:vAlign w:val="center"/>
          </w:tcPr>
          <w:p w14:paraId="1CFFB082" w14:textId="77777777" w:rsidR="00F334D5" w:rsidRPr="002C70A9" w:rsidRDefault="00F334D5" w:rsidP="004615B5">
            <w:pPr>
              <w:keepNext/>
              <w:ind w:right="61"/>
              <w:jc w:val="right"/>
            </w:pPr>
          </w:p>
        </w:tc>
        <w:tc>
          <w:tcPr>
            <w:tcW w:w="1278" w:type="dxa"/>
            <w:gridSpan w:val="2"/>
            <w:shd w:val="clear" w:color="auto" w:fill="D6E3BC"/>
            <w:vAlign w:val="center"/>
          </w:tcPr>
          <w:p w14:paraId="18232A52" w14:textId="77777777" w:rsidR="00F334D5" w:rsidRPr="002C70A9" w:rsidRDefault="00F334D5" w:rsidP="004615B5">
            <w:pPr>
              <w:keepNext/>
              <w:ind w:right="61"/>
              <w:jc w:val="right"/>
            </w:pPr>
          </w:p>
        </w:tc>
      </w:tr>
      <w:tr w:rsidR="00FE24DB" w:rsidRPr="002C70A9" w14:paraId="794D5F81" w14:textId="77777777" w:rsidTr="004615B5">
        <w:tc>
          <w:tcPr>
            <w:tcW w:w="5670" w:type="dxa"/>
            <w:gridSpan w:val="3"/>
            <w:shd w:val="clear" w:color="auto" w:fill="auto"/>
            <w:vAlign w:val="center"/>
          </w:tcPr>
          <w:p w14:paraId="6800A941" w14:textId="77777777" w:rsidR="00F334D5" w:rsidRPr="002C70A9" w:rsidRDefault="00F334D5" w:rsidP="004615B5">
            <w:pPr>
              <w:keepNext/>
            </w:pPr>
          </w:p>
        </w:tc>
        <w:tc>
          <w:tcPr>
            <w:tcW w:w="1161" w:type="dxa"/>
            <w:gridSpan w:val="2"/>
            <w:shd w:val="clear" w:color="auto" w:fill="auto"/>
            <w:vAlign w:val="center"/>
          </w:tcPr>
          <w:p w14:paraId="7C6A048B" w14:textId="77777777" w:rsidR="00F334D5" w:rsidRPr="002C70A9" w:rsidRDefault="00F334D5" w:rsidP="004615B5">
            <w:pPr>
              <w:keepNext/>
              <w:jc w:val="center"/>
            </w:pPr>
          </w:p>
        </w:tc>
        <w:tc>
          <w:tcPr>
            <w:tcW w:w="1251" w:type="dxa"/>
            <w:gridSpan w:val="2"/>
            <w:shd w:val="clear" w:color="auto" w:fill="D9D9D9"/>
            <w:vAlign w:val="center"/>
          </w:tcPr>
          <w:p w14:paraId="0A3D31D9" w14:textId="77777777" w:rsidR="00F334D5" w:rsidRPr="002C70A9" w:rsidRDefault="00F334D5" w:rsidP="004615B5">
            <w:pPr>
              <w:keepNext/>
              <w:ind w:right="61"/>
              <w:jc w:val="right"/>
            </w:pPr>
          </w:p>
        </w:tc>
        <w:tc>
          <w:tcPr>
            <w:tcW w:w="1278" w:type="dxa"/>
            <w:gridSpan w:val="2"/>
            <w:shd w:val="clear" w:color="auto" w:fill="D6E3BC"/>
            <w:vAlign w:val="center"/>
          </w:tcPr>
          <w:p w14:paraId="68AE144B" w14:textId="77777777" w:rsidR="00F334D5" w:rsidRPr="002C70A9" w:rsidRDefault="00F334D5" w:rsidP="004615B5">
            <w:pPr>
              <w:keepNext/>
              <w:ind w:right="61"/>
              <w:jc w:val="right"/>
            </w:pPr>
          </w:p>
        </w:tc>
      </w:tr>
      <w:tr w:rsidR="00FE24DB" w:rsidRPr="002C70A9" w14:paraId="2AAF2C0F" w14:textId="77777777" w:rsidTr="004615B5">
        <w:tc>
          <w:tcPr>
            <w:tcW w:w="5670" w:type="dxa"/>
            <w:gridSpan w:val="3"/>
            <w:shd w:val="clear" w:color="auto" w:fill="auto"/>
            <w:vAlign w:val="center"/>
          </w:tcPr>
          <w:p w14:paraId="2855C509" w14:textId="77777777" w:rsidR="00F334D5" w:rsidRPr="002C70A9" w:rsidRDefault="00F334D5" w:rsidP="004615B5">
            <w:pPr>
              <w:keepNext/>
            </w:pPr>
          </w:p>
        </w:tc>
        <w:tc>
          <w:tcPr>
            <w:tcW w:w="1161" w:type="dxa"/>
            <w:gridSpan w:val="2"/>
            <w:shd w:val="clear" w:color="auto" w:fill="auto"/>
            <w:vAlign w:val="center"/>
          </w:tcPr>
          <w:p w14:paraId="7D74B6C5" w14:textId="77777777" w:rsidR="00F334D5" w:rsidRPr="002C70A9" w:rsidRDefault="00F334D5" w:rsidP="004615B5">
            <w:pPr>
              <w:keepNext/>
              <w:jc w:val="center"/>
            </w:pPr>
          </w:p>
        </w:tc>
        <w:tc>
          <w:tcPr>
            <w:tcW w:w="1251" w:type="dxa"/>
            <w:gridSpan w:val="2"/>
            <w:shd w:val="clear" w:color="auto" w:fill="D9D9D9"/>
            <w:vAlign w:val="center"/>
          </w:tcPr>
          <w:p w14:paraId="01948EDE" w14:textId="77777777" w:rsidR="00F334D5" w:rsidRPr="002C70A9" w:rsidRDefault="00F334D5" w:rsidP="004615B5">
            <w:pPr>
              <w:keepNext/>
              <w:ind w:right="61"/>
              <w:jc w:val="right"/>
            </w:pPr>
          </w:p>
        </w:tc>
        <w:tc>
          <w:tcPr>
            <w:tcW w:w="1278" w:type="dxa"/>
            <w:gridSpan w:val="2"/>
            <w:shd w:val="clear" w:color="auto" w:fill="D6E3BC"/>
            <w:vAlign w:val="center"/>
          </w:tcPr>
          <w:p w14:paraId="3B399252" w14:textId="77777777" w:rsidR="00F334D5" w:rsidRPr="002C70A9" w:rsidRDefault="00F334D5" w:rsidP="004615B5">
            <w:pPr>
              <w:keepNext/>
              <w:ind w:right="61"/>
              <w:jc w:val="right"/>
            </w:pPr>
          </w:p>
        </w:tc>
      </w:tr>
      <w:tr w:rsidR="00FE24DB" w:rsidRPr="002C70A9" w14:paraId="7136A979" w14:textId="77777777" w:rsidTr="004615B5">
        <w:tc>
          <w:tcPr>
            <w:tcW w:w="5670" w:type="dxa"/>
            <w:gridSpan w:val="3"/>
            <w:shd w:val="clear" w:color="auto" w:fill="auto"/>
            <w:vAlign w:val="center"/>
          </w:tcPr>
          <w:p w14:paraId="1D39F958" w14:textId="77777777" w:rsidR="00F334D5" w:rsidRPr="002C70A9" w:rsidRDefault="00F334D5" w:rsidP="004615B5">
            <w:pPr>
              <w:keepNext/>
            </w:pPr>
          </w:p>
        </w:tc>
        <w:tc>
          <w:tcPr>
            <w:tcW w:w="1161" w:type="dxa"/>
            <w:gridSpan w:val="2"/>
            <w:shd w:val="clear" w:color="auto" w:fill="auto"/>
            <w:vAlign w:val="center"/>
          </w:tcPr>
          <w:p w14:paraId="541F59CB" w14:textId="77777777" w:rsidR="00F334D5" w:rsidRPr="002C70A9" w:rsidRDefault="00F334D5" w:rsidP="004615B5">
            <w:pPr>
              <w:keepNext/>
              <w:jc w:val="center"/>
            </w:pPr>
          </w:p>
        </w:tc>
        <w:tc>
          <w:tcPr>
            <w:tcW w:w="1251" w:type="dxa"/>
            <w:gridSpan w:val="2"/>
            <w:shd w:val="clear" w:color="auto" w:fill="D9D9D9"/>
            <w:vAlign w:val="center"/>
          </w:tcPr>
          <w:p w14:paraId="51C49CC2" w14:textId="77777777" w:rsidR="00F334D5" w:rsidRPr="002C70A9" w:rsidRDefault="00F334D5" w:rsidP="004615B5">
            <w:pPr>
              <w:keepNext/>
              <w:ind w:right="61"/>
              <w:jc w:val="right"/>
            </w:pPr>
          </w:p>
        </w:tc>
        <w:tc>
          <w:tcPr>
            <w:tcW w:w="1278" w:type="dxa"/>
            <w:gridSpan w:val="2"/>
            <w:shd w:val="clear" w:color="auto" w:fill="D6E3BC"/>
            <w:vAlign w:val="center"/>
          </w:tcPr>
          <w:p w14:paraId="7EBE9A69" w14:textId="77777777" w:rsidR="00F334D5" w:rsidRPr="002C70A9" w:rsidRDefault="00F334D5" w:rsidP="004615B5">
            <w:pPr>
              <w:keepNext/>
              <w:ind w:right="61"/>
              <w:jc w:val="right"/>
            </w:pPr>
          </w:p>
        </w:tc>
      </w:tr>
      <w:tr w:rsidR="00FE24DB" w:rsidRPr="002C70A9" w14:paraId="1D19BB6C" w14:textId="77777777" w:rsidTr="004615B5">
        <w:tc>
          <w:tcPr>
            <w:tcW w:w="5670" w:type="dxa"/>
            <w:gridSpan w:val="3"/>
            <w:shd w:val="clear" w:color="auto" w:fill="auto"/>
            <w:vAlign w:val="center"/>
          </w:tcPr>
          <w:p w14:paraId="5910868F" w14:textId="77777777" w:rsidR="00F334D5" w:rsidRPr="002C70A9" w:rsidRDefault="00F334D5" w:rsidP="004615B5">
            <w:pPr>
              <w:keepNext/>
            </w:pPr>
          </w:p>
        </w:tc>
        <w:tc>
          <w:tcPr>
            <w:tcW w:w="1161" w:type="dxa"/>
            <w:gridSpan w:val="2"/>
            <w:shd w:val="clear" w:color="auto" w:fill="auto"/>
            <w:vAlign w:val="center"/>
          </w:tcPr>
          <w:p w14:paraId="6A0702AC" w14:textId="77777777" w:rsidR="00F334D5" w:rsidRPr="002C70A9" w:rsidRDefault="00F334D5" w:rsidP="004615B5">
            <w:pPr>
              <w:keepNext/>
              <w:jc w:val="center"/>
            </w:pPr>
          </w:p>
        </w:tc>
        <w:tc>
          <w:tcPr>
            <w:tcW w:w="1251" w:type="dxa"/>
            <w:gridSpan w:val="2"/>
            <w:shd w:val="clear" w:color="auto" w:fill="D9D9D9"/>
            <w:vAlign w:val="center"/>
          </w:tcPr>
          <w:p w14:paraId="29FE81D0" w14:textId="77777777" w:rsidR="00F334D5" w:rsidRPr="002C70A9" w:rsidRDefault="00F334D5" w:rsidP="004615B5">
            <w:pPr>
              <w:keepNext/>
              <w:ind w:right="61"/>
              <w:jc w:val="right"/>
            </w:pPr>
          </w:p>
        </w:tc>
        <w:tc>
          <w:tcPr>
            <w:tcW w:w="1278" w:type="dxa"/>
            <w:gridSpan w:val="2"/>
            <w:shd w:val="clear" w:color="auto" w:fill="D6E3BC"/>
            <w:vAlign w:val="center"/>
          </w:tcPr>
          <w:p w14:paraId="23C6CFAC" w14:textId="77777777" w:rsidR="00F334D5" w:rsidRPr="002C70A9" w:rsidRDefault="00F334D5" w:rsidP="004615B5">
            <w:pPr>
              <w:keepNext/>
              <w:ind w:right="61"/>
              <w:jc w:val="right"/>
            </w:pPr>
          </w:p>
        </w:tc>
      </w:tr>
      <w:tr w:rsidR="00FE24DB" w:rsidRPr="002C70A9" w14:paraId="1FFF0179" w14:textId="77777777" w:rsidTr="004615B5">
        <w:tc>
          <w:tcPr>
            <w:tcW w:w="5670" w:type="dxa"/>
            <w:gridSpan w:val="3"/>
            <w:shd w:val="clear" w:color="auto" w:fill="auto"/>
            <w:vAlign w:val="center"/>
          </w:tcPr>
          <w:p w14:paraId="7F37F213" w14:textId="77777777" w:rsidR="00F334D5" w:rsidRPr="002C70A9" w:rsidRDefault="00F334D5" w:rsidP="004615B5">
            <w:pPr>
              <w:keepNext/>
            </w:pPr>
          </w:p>
        </w:tc>
        <w:tc>
          <w:tcPr>
            <w:tcW w:w="1161" w:type="dxa"/>
            <w:gridSpan w:val="2"/>
            <w:shd w:val="clear" w:color="auto" w:fill="auto"/>
            <w:vAlign w:val="center"/>
          </w:tcPr>
          <w:p w14:paraId="204ECCEC" w14:textId="77777777" w:rsidR="00F334D5" w:rsidRPr="002C70A9" w:rsidRDefault="00F334D5" w:rsidP="004615B5">
            <w:pPr>
              <w:keepNext/>
              <w:jc w:val="center"/>
            </w:pPr>
          </w:p>
        </w:tc>
        <w:tc>
          <w:tcPr>
            <w:tcW w:w="1251" w:type="dxa"/>
            <w:gridSpan w:val="2"/>
            <w:shd w:val="clear" w:color="auto" w:fill="D9D9D9"/>
            <w:vAlign w:val="center"/>
          </w:tcPr>
          <w:p w14:paraId="0A1843B1" w14:textId="77777777" w:rsidR="00F334D5" w:rsidRPr="002C70A9" w:rsidRDefault="00F334D5" w:rsidP="004615B5">
            <w:pPr>
              <w:keepNext/>
              <w:ind w:right="61"/>
              <w:jc w:val="right"/>
            </w:pPr>
          </w:p>
        </w:tc>
        <w:tc>
          <w:tcPr>
            <w:tcW w:w="1278" w:type="dxa"/>
            <w:gridSpan w:val="2"/>
            <w:shd w:val="clear" w:color="auto" w:fill="D6E3BC"/>
            <w:vAlign w:val="center"/>
          </w:tcPr>
          <w:p w14:paraId="5FE99B7D" w14:textId="77777777" w:rsidR="00F334D5" w:rsidRPr="002C70A9" w:rsidRDefault="00F334D5" w:rsidP="004615B5">
            <w:pPr>
              <w:keepNext/>
              <w:ind w:right="61"/>
              <w:jc w:val="right"/>
            </w:pPr>
          </w:p>
        </w:tc>
      </w:tr>
      <w:tr w:rsidR="00FE24DB" w:rsidRPr="002C70A9" w14:paraId="5B3E31C4" w14:textId="77777777" w:rsidTr="004615B5">
        <w:tc>
          <w:tcPr>
            <w:tcW w:w="5670" w:type="dxa"/>
            <w:gridSpan w:val="3"/>
            <w:shd w:val="clear" w:color="auto" w:fill="auto"/>
            <w:vAlign w:val="center"/>
          </w:tcPr>
          <w:p w14:paraId="14E84A7D" w14:textId="77777777" w:rsidR="00F334D5" w:rsidRPr="002C70A9" w:rsidRDefault="00F334D5" w:rsidP="004615B5">
            <w:pPr>
              <w:keepNext/>
            </w:pPr>
          </w:p>
        </w:tc>
        <w:tc>
          <w:tcPr>
            <w:tcW w:w="1161" w:type="dxa"/>
            <w:gridSpan w:val="2"/>
            <w:shd w:val="clear" w:color="auto" w:fill="auto"/>
            <w:vAlign w:val="center"/>
          </w:tcPr>
          <w:p w14:paraId="2E7E547C" w14:textId="77777777" w:rsidR="00F334D5" w:rsidRPr="002C70A9" w:rsidRDefault="00F334D5" w:rsidP="004615B5">
            <w:pPr>
              <w:keepNext/>
              <w:jc w:val="center"/>
            </w:pPr>
          </w:p>
        </w:tc>
        <w:tc>
          <w:tcPr>
            <w:tcW w:w="1251" w:type="dxa"/>
            <w:gridSpan w:val="2"/>
            <w:shd w:val="clear" w:color="auto" w:fill="D9D9D9"/>
            <w:vAlign w:val="center"/>
          </w:tcPr>
          <w:p w14:paraId="3F7BDFEE" w14:textId="77777777" w:rsidR="00F334D5" w:rsidRPr="002C70A9" w:rsidRDefault="00F334D5" w:rsidP="004615B5">
            <w:pPr>
              <w:keepNext/>
              <w:ind w:right="61"/>
              <w:jc w:val="right"/>
            </w:pPr>
          </w:p>
        </w:tc>
        <w:tc>
          <w:tcPr>
            <w:tcW w:w="1278" w:type="dxa"/>
            <w:gridSpan w:val="2"/>
            <w:shd w:val="clear" w:color="auto" w:fill="D6E3BC"/>
            <w:vAlign w:val="center"/>
          </w:tcPr>
          <w:p w14:paraId="0E4A80DC" w14:textId="77777777" w:rsidR="00F334D5" w:rsidRPr="002C70A9" w:rsidRDefault="00F334D5" w:rsidP="004615B5">
            <w:pPr>
              <w:keepNext/>
              <w:ind w:right="61"/>
              <w:jc w:val="right"/>
            </w:pPr>
          </w:p>
        </w:tc>
      </w:tr>
      <w:tr w:rsidR="00FE24DB" w:rsidRPr="002C70A9" w14:paraId="499E1543" w14:textId="77777777" w:rsidTr="004615B5">
        <w:tc>
          <w:tcPr>
            <w:tcW w:w="5670" w:type="dxa"/>
            <w:gridSpan w:val="3"/>
            <w:shd w:val="clear" w:color="auto" w:fill="auto"/>
          </w:tcPr>
          <w:p w14:paraId="7C080EBB" w14:textId="77777777" w:rsidR="00F334D5" w:rsidRPr="004615B5" w:rsidRDefault="00F334D5" w:rsidP="004615B5">
            <w:pPr>
              <w:keepNext/>
              <w:rPr>
                <w:i/>
                <w:color w:val="808080"/>
                <w:szCs w:val="20"/>
              </w:rPr>
            </w:pPr>
            <w:r w:rsidRPr="004615B5">
              <w:rPr>
                <w:b/>
                <w:i/>
                <w:color w:val="808080"/>
                <w:szCs w:val="20"/>
              </w:rPr>
              <w:t>Example:</w:t>
            </w:r>
            <w:r w:rsidRPr="004615B5">
              <w:rPr>
                <w:i/>
                <w:color w:val="808080"/>
                <w:szCs w:val="20"/>
              </w:rPr>
              <w:t xml:space="preserve">  Ace Delivery </w:t>
            </w:r>
            <w:r w:rsidR="006B0419" w:rsidRPr="004615B5">
              <w:rPr>
                <w:i/>
                <w:color w:val="808080"/>
                <w:szCs w:val="20"/>
              </w:rPr>
              <w:t>service</w:t>
            </w:r>
            <w:r w:rsidRPr="004615B5">
              <w:rPr>
                <w:i/>
                <w:color w:val="808080"/>
                <w:szCs w:val="20"/>
              </w:rPr>
              <w:t xml:space="preserve"> (Yearly Contract)</w:t>
            </w:r>
          </w:p>
        </w:tc>
        <w:tc>
          <w:tcPr>
            <w:tcW w:w="1161" w:type="dxa"/>
            <w:gridSpan w:val="2"/>
            <w:shd w:val="clear" w:color="auto" w:fill="auto"/>
            <w:vAlign w:val="center"/>
          </w:tcPr>
          <w:p w14:paraId="5C2A16AA" w14:textId="77777777" w:rsidR="00F334D5" w:rsidRPr="004615B5" w:rsidRDefault="00F334D5" w:rsidP="004615B5">
            <w:pPr>
              <w:keepNext/>
              <w:jc w:val="center"/>
              <w:rPr>
                <w:i/>
                <w:color w:val="808080"/>
                <w:szCs w:val="20"/>
              </w:rPr>
            </w:pPr>
            <w:r w:rsidRPr="004615B5">
              <w:rPr>
                <w:i/>
                <w:color w:val="808080"/>
                <w:szCs w:val="20"/>
              </w:rPr>
              <w:t>$2,500.00</w:t>
            </w:r>
          </w:p>
        </w:tc>
        <w:tc>
          <w:tcPr>
            <w:tcW w:w="1251" w:type="dxa"/>
            <w:gridSpan w:val="2"/>
            <w:shd w:val="clear" w:color="auto" w:fill="D9D9D9"/>
            <w:vAlign w:val="center"/>
          </w:tcPr>
          <w:p w14:paraId="55B465FA" w14:textId="77777777" w:rsidR="00F334D5" w:rsidRPr="004615B5" w:rsidRDefault="00F334D5" w:rsidP="004615B5">
            <w:pPr>
              <w:keepNext/>
              <w:ind w:right="61"/>
              <w:jc w:val="right"/>
              <w:rPr>
                <w:i/>
                <w:color w:val="808080"/>
                <w:szCs w:val="20"/>
              </w:rPr>
            </w:pPr>
            <w:r w:rsidRPr="004615B5">
              <w:rPr>
                <w:i/>
                <w:color w:val="808080"/>
                <w:szCs w:val="20"/>
              </w:rPr>
              <w:t>$0.00</w:t>
            </w:r>
          </w:p>
        </w:tc>
        <w:tc>
          <w:tcPr>
            <w:tcW w:w="1278" w:type="dxa"/>
            <w:gridSpan w:val="2"/>
            <w:shd w:val="clear" w:color="auto" w:fill="D6E3BC"/>
            <w:vAlign w:val="center"/>
          </w:tcPr>
          <w:p w14:paraId="04B90915" w14:textId="77777777" w:rsidR="00F334D5" w:rsidRPr="004615B5" w:rsidRDefault="00F334D5" w:rsidP="004615B5">
            <w:pPr>
              <w:keepNext/>
              <w:ind w:right="61"/>
              <w:jc w:val="right"/>
              <w:rPr>
                <w:i/>
                <w:color w:val="808080"/>
                <w:szCs w:val="20"/>
              </w:rPr>
            </w:pPr>
            <w:r w:rsidRPr="004615B5">
              <w:rPr>
                <w:i/>
                <w:color w:val="808080"/>
                <w:szCs w:val="20"/>
              </w:rPr>
              <w:t>$2,500.00</w:t>
            </w:r>
          </w:p>
        </w:tc>
      </w:tr>
      <w:tr w:rsidR="00FE24DB" w:rsidRPr="002C70A9" w14:paraId="1510D10B" w14:textId="77777777" w:rsidTr="004615B5">
        <w:tc>
          <w:tcPr>
            <w:tcW w:w="6831" w:type="dxa"/>
            <w:gridSpan w:val="5"/>
            <w:shd w:val="clear" w:color="auto" w:fill="C6D9F1"/>
          </w:tcPr>
          <w:p w14:paraId="50A292BD" w14:textId="77777777" w:rsidR="00F334D5" w:rsidRPr="004615B5" w:rsidRDefault="00F334D5" w:rsidP="004615B5">
            <w:pPr>
              <w:keepNext/>
              <w:tabs>
                <w:tab w:val="left" w:pos="372"/>
              </w:tabs>
              <w:spacing w:before="40" w:after="40"/>
              <w:rPr>
                <w:b/>
                <w:sz w:val="24"/>
              </w:rPr>
            </w:pPr>
            <w:r w:rsidRPr="004615B5">
              <w:rPr>
                <w:b/>
                <w:sz w:val="24"/>
              </w:rPr>
              <w:t>F)</w:t>
            </w:r>
            <w:r w:rsidRPr="004615B5">
              <w:rPr>
                <w:b/>
                <w:sz w:val="24"/>
              </w:rPr>
              <w:tab/>
              <w:t>CONTRACTUAL COST TOTAL:</w:t>
            </w:r>
          </w:p>
          <w:p w14:paraId="07E44FFB" w14:textId="77777777" w:rsidR="00F334D5" w:rsidRPr="002C70A9" w:rsidRDefault="00F334D5" w:rsidP="004615B5">
            <w:pPr>
              <w:keepNext/>
              <w:tabs>
                <w:tab w:val="left" w:pos="372"/>
              </w:tabs>
              <w:spacing w:before="40" w:after="40"/>
            </w:pPr>
            <w:r w:rsidRPr="004615B5">
              <w:rPr>
                <w:b/>
                <w:sz w:val="24"/>
              </w:rPr>
              <w:tab/>
            </w:r>
            <w:r w:rsidRPr="004615B5">
              <w:rPr>
                <w:szCs w:val="20"/>
              </w:rPr>
              <w:t>(SF-424A Object Class Category 6f. Contractual)</w:t>
            </w:r>
          </w:p>
        </w:tc>
        <w:tc>
          <w:tcPr>
            <w:tcW w:w="1251" w:type="dxa"/>
            <w:gridSpan w:val="2"/>
            <w:shd w:val="clear" w:color="auto" w:fill="D9D9D9"/>
          </w:tcPr>
          <w:p w14:paraId="5CDCF233" w14:textId="77777777" w:rsidR="00F334D5" w:rsidRPr="004615B5" w:rsidRDefault="00F334D5" w:rsidP="004615B5">
            <w:pPr>
              <w:keepNext/>
              <w:spacing w:before="40" w:after="40"/>
              <w:rPr>
                <w:b/>
              </w:rPr>
            </w:pPr>
            <w:r w:rsidRPr="004615B5">
              <w:rPr>
                <w:b/>
              </w:rPr>
              <w:t>$</w:t>
            </w:r>
          </w:p>
        </w:tc>
        <w:tc>
          <w:tcPr>
            <w:tcW w:w="1278" w:type="dxa"/>
            <w:gridSpan w:val="2"/>
            <w:shd w:val="clear" w:color="auto" w:fill="D6E3BC"/>
          </w:tcPr>
          <w:p w14:paraId="23447A34" w14:textId="77777777" w:rsidR="00F334D5" w:rsidRPr="004615B5" w:rsidRDefault="00F334D5" w:rsidP="004615B5">
            <w:pPr>
              <w:keepNext/>
              <w:spacing w:before="40" w:after="40"/>
              <w:rPr>
                <w:b/>
              </w:rPr>
            </w:pPr>
            <w:r w:rsidRPr="004615B5">
              <w:rPr>
                <w:b/>
              </w:rPr>
              <w:t>$</w:t>
            </w:r>
          </w:p>
        </w:tc>
      </w:tr>
      <w:tr w:rsidR="00F334D5" w:rsidRPr="002C70A9" w14:paraId="218FD3B8" w14:textId="77777777" w:rsidTr="004615B5">
        <w:tc>
          <w:tcPr>
            <w:tcW w:w="9360" w:type="dxa"/>
            <w:gridSpan w:val="9"/>
            <w:shd w:val="clear" w:color="auto" w:fill="auto"/>
          </w:tcPr>
          <w:p w14:paraId="413056A8" w14:textId="77777777" w:rsidR="00F334D5" w:rsidRPr="002C70A9" w:rsidRDefault="00F334D5" w:rsidP="004615B5">
            <w:pPr>
              <w:ind w:right="36"/>
            </w:pPr>
            <w:r w:rsidRPr="004615B5">
              <w:rPr>
                <w:b/>
                <w:u w:val="single"/>
              </w:rPr>
              <w:t>Justification</w:t>
            </w:r>
            <w:r w:rsidRPr="004615B5">
              <w:rPr>
                <w:b/>
              </w:rPr>
              <w:t xml:space="preserve">: </w:t>
            </w:r>
            <w:r w:rsidRPr="004615B5">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w:t>
            </w:r>
            <w:r w:rsidRPr="002C70A9">
              <w:lastRenderedPageBreak/>
              <w:t>2015 and 2016, and (4) tagging supplies (satellite tags, tag darts, measurement electronics for tag testing, other tag testing supplies). TBD will report to the university quarterly to ensure progress. [Attach itemized budget.]</w:t>
            </w:r>
          </w:p>
          <w:p w14:paraId="767945B1" w14:textId="77777777" w:rsidR="00F334D5" w:rsidRPr="002C70A9" w:rsidRDefault="00F334D5" w:rsidP="004615B5">
            <w:pPr>
              <w:ind w:right="36"/>
            </w:pPr>
          </w:p>
          <w:p w14:paraId="25738F43" w14:textId="77777777" w:rsidR="00F334D5" w:rsidRPr="002C70A9" w:rsidRDefault="00F334D5" w:rsidP="004615B5">
            <w:pPr>
              <w:ind w:right="36"/>
            </w:pPr>
          </w:p>
          <w:p w14:paraId="5D4BCFD6" w14:textId="77777777" w:rsidR="00F334D5" w:rsidRPr="004615B5" w:rsidRDefault="00F334D5" w:rsidP="004615B5">
            <w:pPr>
              <w:ind w:right="36"/>
              <w:rPr>
                <w:b/>
              </w:rPr>
            </w:pPr>
            <w:r w:rsidRPr="004615B5">
              <w:rPr>
                <w:b/>
              </w:rPr>
              <w:t>CONTRACTUAL SAMPLE</w:t>
            </w:r>
          </w:p>
          <w:p w14:paraId="40711E0F" w14:textId="77777777" w:rsidR="00F334D5" w:rsidRPr="002C70A9" w:rsidRDefault="00F334D5" w:rsidP="004615B5">
            <w:pPr>
              <w:ind w:left="360" w:right="36"/>
            </w:pPr>
            <w:r w:rsidRPr="002C70A9">
              <w:t>Name of Organization</w:t>
            </w:r>
          </w:p>
          <w:p w14:paraId="4E9AECB5" w14:textId="77777777" w:rsidR="00F334D5" w:rsidRPr="002C70A9" w:rsidRDefault="00F334D5" w:rsidP="004615B5">
            <w:pPr>
              <w:ind w:left="360" w:right="36"/>
            </w:pPr>
            <w:r w:rsidRPr="002C70A9">
              <w:t xml:space="preserve">Method of Selection (competitive or sole source; if sole source, provide justification) </w:t>
            </w:r>
          </w:p>
          <w:p w14:paraId="2877ABA1" w14:textId="77777777" w:rsidR="00F334D5" w:rsidRPr="002C70A9" w:rsidRDefault="00F334D5" w:rsidP="004615B5">
            <w:pPr>
              <w:ind w:left="360" w:right="36"/>
            </w:pPr>
            <w:r w:rsidRPr="002C70A9">
              <w:t xml:space="preserve">Period of Performance </w:t>
            </w:r>
          </w:p>
          <w:p w14:paraId="12000B18" w14:textId="77777777" w:rsidR="00F334D5" w:rsidRPr="002C70A9" w:rsidRDefault="00F334D5" w:rsidP="004615B5">
            <w:pPr>
              <w:ind w:left="360" w:right="36"/>
            </w:pPr>
            <w:r w:rsidRPr="002C70A9">
              <w:t xml:space="preserve">Description of Activities </w:t>
            </w:r>
          </w:p>
          <w:p w14:paraId="26B655C3" w14:textId="77777777" w:rsidR="00F334D5" w:rsidRPr="002C70A9" w:rsidRDefault="00F334D5" w:rsidP="004615B5">
            <w:pPr>
              <w:ind w:left="360" w:right="36"/>
            </w:pPr>
            <w:r w:rsidRPr="002C70A9">
              <w:t xml:space="preserve">Method for Maintaining Performance Accountability </w:t>
            </w:r>
          </w:p>
          <w:p w14:paraId="3C04DC9A" w14:textId="77777777" w:rsidR="00F334D5" w:rsidRPr="002C70A9" w:rsidRDefault="00F334D5" w:rsidP="004615B5">
            <w:pPr>
              <w:ind w:left="360" w:right="36"/>
            </w:pPr>
            <w:r w:rsidRPr="002C70A9">
              <w:t>Itemized Budget (include categories used in program budget)</w:t>
            </w:r>
          </w:p>
        </w:tc>
      </w:tr>
    </w:tbl>
    <w:p w14:paraId="25B9F02B" w14:textId="77777777" w:rsidR="00F334D5" w:rsidRPr="002C70A9" w:rsidRDefault="00F334D5" w:rsidP="00F334D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F334D5" w:rsidRPr="002C70A9" w14:paraId="43763FC8" w14:textId="77777777" w:rsidTr="004615B5">
        <w:tc>
          <w:tcPr>
            <w:tcW w:w="9360" w:type="dxa"/>
            <w:gridSpan w:val="4"/>
            <w:shd w:val="clear" w:color="auto" w:fill="C6D9F1"/>
          </w:tcPr>
          <w:p w14:paraId="693F6F8B" w14:textId="77777777" w:rsidR="00F334D5" w:rsidRPr="004615B5" w:rsidRDefault="00F334D5" w:rsidP="004615B5">
            <w:pPr>
              <w:keepNext/>
              <w:tabs>
                <w:tab w:val="left" w:pos="345"/>
              </w:tabs>
              <w:spacing w:after="40"/>
              <w:rPr>
                <w:b/>
                <w:sz w:val="24"/>
              </w:rPr>
            </w:pPr>
            <w:r w:rsidRPr="004615B5">
              <w:rPr>
                <w:b/>
                <w:smallCaps/>
                <w:sz w:val="28"/>
              </w:rPr>
              <w:t>G)</w:t>
            </w:r>
            <w:r w:rsidRPr="004615B5">
              <w:rPr>
                <w:b/>
                <w:smallCaps/>
                <w:sz w:val="28"/>
              </w:rPr>
              <w:tab/>
            </w:r>
            <w:r w:rsidRPr="004615B5">
              <w:rPr>
                <w:b/>
                <w:sz w:val="28"/>
              </w:rPr>
              <w:t xml:space="preserve">CONSTRUCTION </w:t>
            </w:r>
            <w:r w:rsidR="00E47281" w:rsidRPr="004615B5">
              <w:rPr>
                <w:b/>
                <w:sz w:val="28"/>
              </w:rPr>
              <w:t>COSTS (</w:t>
            </w:r>
            <w:r w:rsidRPr="004615B5">
              <w:rPr>
                <w:sz w:val="24"/>
              </w:rPr>
              <w:t>SF-424A Object Class Category 6g. Construction)</w:t>
            </w:r>
          </w:p>
          <w:p w14:paraId="41A7241A" w14:textId="1C7A644B" w:rsidR="00F334D5" w:rsidRPr="002C70A9" w:rsidRDefault="00F334D5" w:rsidP="004615B5">
            <w:pPr>
              <w:keepNext/>
              <w:tabs>
                <w:tab w:val="left" w:pos="2820"/>
              </w:tabs>
            </w:pPr>
            <w:r w:rsidRPr="002C70A9">
              <w:t xml:space="preserve">Construction activity is allowable only when program legislation includes specific authority for </w:t>
            </w:r>
            <w:r w:rsidR="006B0419">
              <w:t xml:space="preserve">construction and/or when the </w:t>
            </w:r>
            <w:r w:rsidR="0000023D">
              <w:t>service</w:t>
            </w:r>
            <w:r w:rsidR="0000023D" w:rsidRPr="002C70A9">
              <w:t>-operating</w:t>
            </w:r>
            <w:r w:rsidRPr="002C70A9">
              <w:t xml:space="preserve">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4615B5">
              <w:rPr>
                <w:szCs w:val="20"/>
              </w:rPr>
              <w:t>- FAR Part 2 Definitions.</w:t>
            </w:r>
          </w:p>
          <w:p w14:paraId="4420D5E8" w14:textId="77777777" w:rsidR="00F334D5" w:rsidRPr="002C70A9" w:rsidRDefault="00F334D5" w:rsidP="004615B5">
            <w:pPr>
              <w:keepNext/>
              <w:tabs>
                <w:tab w:val="left" w:pos="2820"/>
              </w:tabs>
            </w:pPr>
          </w:p>
          <w:p w14:paraId="3ABB04AA" w14:textId="77777777" w:rsidR="00F334D5" w:rsidRPr="002C70A9" w:rsidRDefault="00F334D5" w:rsidP="004615B5">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4615B5">
              <w:rPr>
                <w:szCs w:val="20"/>
              </w:rPr>
              <w:t xml:space="preserve">  </w:t>
            </w:r>
          </w:p>
          <w:p w14:paraId="33AED05D" w14:textId="77777777" w:rsidR="00F334D5" w:rsidRPr="002C70A9" w:rsidRDefault="00F334D5" w:rsidP="004615B5">
            <w:pPr>
              <w:keepNext/>
              <w:tabs>
                <w:tab w:val="left" w:pos="2820"/>
              </w:tabs>
            </w:pPr>
          </w:p>
          <w:p w14:paraId="547C5B1F" w14:textId="77777777" w:rsidR="00F334D5" w:rsidRPr="002C70A9" w:rsidRDefault="00F334D5" w:rsidP="004615B5">
            <w:pPr>
              <w:keepNext/>
              <w:tabs>
                <w:tab w:val="left" w:pos="2820"/>
              </w:tabs>
            </w:pPr>
            <w:r w:rsidRPr="002C70A9">
              <w:t xml:space="preserve">Whereas non-construction awards use the SF-424A </w:t>
            </w:r>
            <w:r w:rsidR="00E47281" w:rsidRPr="002C70A9">
              <w:t>form,</w:t>
            </w:r>
            <w:r w:rsidRPr="002C70A9">
              <w:t xml:space="preserve">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41C09E36" w14:textId="77777777" w:rsidR="00F334D5" w:rsidRPr="002C70A9" w:rsidRDefault="00F334D5" w:rsidP="004615B5">
            <w:pPr>
              <w:keepNext/>
              <w:tabs>
                <w:tab w:val="left" w:pos="2820"/>
              </w:tabs>
            </w:pPr>
          </w:p>
          <w:p w14:paraId="15825151" w14:textId="77777777" w:rsidR="00F334D5" w:rsidRPr="004615B5" w:rsidRDefault="00F334D5" w:rsidP="004615B5">
            <w:pPr>
              <w:keepNext/>
              <w:tabs>
                <w:tab w:val="left" w:pos="2820"/>
              </w:tabs>
              <w:rPr>
                <w:szCs w:val="20"/>
              </w:rPr>
            </w:pPr>
            <w:r w:rsidRPr="004615B5">
              <w:rPr>
                <w:szCs w:val="20"/>
              </w:rPr>
              <w:t>Explain the details and purpose of the costs in the Justification Box below.</w:t>
            </w:r>
          </w:p>
        </w:tc>
      </w:tr>
      <w:tr w:rsidR="00FE24DB" w:rsidRPr="002C70A9" w14:paraId="33BCC188" w14:textId="77777777" w:rsidTr="004615B5">
        <w:tc>
          <w:tcPr>
            <w:tcW w:w="5692" w:type="dxa"/>
            <w:tcBorders>
              <w:bottom w:val="single" w:sz="4" w:space="0" w:color="auto"/>
            </w:tcBorders>
            <w:shd w:val="clear" w:color="auto" w:fill="auto"/>
            <w:vAlign w:val="center"/>
          </w:tcPr>
          <w:p w14:paraId="2A79ADB4" w14:textId="77777777" w:rsidR="00F334D5" w:rsidRPr="004615B5" w:rsidRDefault="00F334D5" w:rsidP="004615B5">
            <w:pPr>
              <w:keepNext/>
              <w:ind w:left="720" w:hanging="720"/>
              <w:jc w:val="center"/>
              <w:rPr>
                <w:b/>
                <w:sz w:val="18"/>
                <w:szCs w:val="18"/>
              </w:rPr>
            </w:pPr>
            <w:r w:rsidRPr="004615B5">
              <w:rPr>
                <w:b/>
                <w:sz w:val="18"/>
                <w:szCs w:val="18"/>
              </w:rPr>
              <w:t>Contractor:  Name/Type/Organization/Etc.</w:t>
            </w:r>
          </w:p>
        </w:tc>
        <w:tc>
          <w:tcPr>
            <w:tcW w:w="1177" w:type="dxa"/>
            <w:tcBorders>
              <w:bottom w:val="single" w:sz="4" w:space="0" w:color="auto"/>
            </w:tcBorders>
            <w:shd w:val="clear" w:color="auto" w:fill="auto"/>
            <w:vAlign w:val="center"/>
          </w:tcPr>
          <w:p w14:paraId="1909A843" w14:textId="77777777" w:rsidR="00F334D5" w:rsidRPr="004615B5" w:rsidRDefault="00F334D5" w:rsidP="004615B5">
            <w:pPr>
              <w:keepNext/>
              <w:jc w:val="center"/>
              <w:rPr>
                <w:b/>
                <w:sz w:val="18"/>
                <w:szCs w:val="18"/>
              </w:rPr>
            </w:pPr>
            <w:r w:rsidRPr="004615B5">
              <w:rPr>
                <w:b/>
                <w:sz w:val="18"/>
                <w:szCs w:val="18"/>
              </w:rPr>
              <w:t>Cost</w:t>
            </w:r>
          </w:p>
        </w:tc>
        <w:tc>
          <w:tcPr>
            <w:tcW w:w="1260" w:type="dxa"/>
            <w:tcBorders>
              <w:bottom w:val="single" w:sz="4" w:space="0" w:color="auto"/>
            </w:tcBorders>
            <w:shd w:val="clear" w:color="auto" w:fill="D9D9D9"/>
            <w:vAlign w:val="center"/>
          </w:tcPr>
          <w:p w14:paraId="2288CBF6" w14:textId="77777777" w:rsidR="00F334D5" w:rsidRPr="004615B5" w:rsidRDefault="00F334D5" w:rsidP="004615B5">
            <w:pPr>
              <w:keepNext/>
              <w:ind w:left="36" w:right="36"/>
              <w:jc w:val="center"/>
              <w:rPr>
                <w:b/>
                <w:sz w:val="18"/>
                <w:szCs w:val="18"/>
              </w:rPr>
            </w:pPr>
            <w:r w:rsidRPr="004615B5">
              <w:rPr>
                <w:b/>
                <w:sz w:val="18"/>
                <w:szCs w:val="18"/>
              </w:rPr>
              <w:t>Matching Funds</w:t>
            </w:r>
          </w:p>
          <w:p w14:paraId="750569FD" w14:textId="77777777" w:rsidR="00F334D5" w:rsidRPr="004615B5" w:rsidRDefault="00F334D5" w:rsidP="004615B5">
            <w:pPr>
              <w:keepNext/>
              <w:ind w:left="36" w:right="36"/>
              <w:jc w:val="center"/>
              <w:rPr>
                <w:b/>
                <w:sz w:val="18"/>
                <w:szCs w:val="18"/>
              </w:rPr>
            </w:pPr>
            <w:r w:rsidRPr="004615B5">
              <w:rPr>
                <w:sz w:val="18"/>
                <w:szCs w:val="18"/>
              </w:rPr>
              <w:t>(if applicable)</w:t>
            </w:r>
          </w:p>
        </w:tc>
        <w:tc>
          <w:tcPr>
            <w:tcW w:w="1231" w:type="dxa"/>
            <w:tcBorders>
              <w:bottom w:val="single" w:sz="4" w:space="0" w:color="auto"/>
            </w:tcBorders>
            <w:shd w:val="clear" w:color="auto" w:fill="auto"/>
            <w:vAlign w:val="center"/>
          </w:tcPr>
          <w:p w14:paraId="6BC01601" w14:textId="77777777" w:rsidR="00F334D5" w:rsidRPr="004615B5" w:rsidRDefault="00F334D5" w:rsidP="004615B5">
            <w:pPr>
              <w:keepNext/>
              <w:jc w:val="center"/>
              <w:rPr>
                <w:b/>
                <w:sz w:val="18"/>
                <w:szCs w:val="18"/>
              </w:rPr>
            </w:pPr>
            <w:r w:rsidRPr="004615B5">
              <w:rPr>
                <w:b/>
                <w:sz w:val="18"/>
                <w:szCs w:val="18"/>
              </w:rPr>
              <w:t>BLM</w:t>
            </w:r>
          </w:p>
          <w:p w14:paraId="43191162"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543EEFA9" w14:textId="77777777" w:rsidTr="004615B5">
        <w:tblPrEx>
          <w:tblCellMar>
            <w:top w:w="58" w:type="dxa"/>
            <w:bottom w:w="58" w:type="dxa"/>
          </w:tblCellMar>
        </w:tblPrEx>
        <w:tc>
          <w:tcPr>
            <w:tcW w:w="5692" w:type="dxa"/>
            <w:shd w:val="clear" w:color="auto" w:fill="auto"/>
            <w:vAlign w:val="center"/>
          </w:tcPr>
          <w:p w14:paraId="6B594B94" w14:textId="77777777" w:rsidR="00F334D5" w:rsidRPr="002C70A9" w:rsidRDefault="00F334D5" w:rsidP="004615B5">
            <w:pPr>
              <w:keepNext/>
            </w:pPr>
          </w:p>
        </w:tc>
        <w:tc>
          <w:tcPr>
            <w:tcW w:w="1177" w:type="dxa"/>
            <w:shd w:val="clear" w:color="auto" w:fill="auto"/>
            <w:vAlign w:val="center"/>
          </w:tcPr>
          <w:p w14:paraId="5BB5706A" w14:textId="77777777" w:rsidR="00F334D5" w:rsidRPr="002C70A9" w:rsidRDefault="00F334D5" w:rsidP="004615B5">
            <w:pPr>
              <w:keepNext/>
              <w:jc w:val="center"/>
            </w:pPr>
          </w:p>
        </w:tc>
        <w:tc>
          <w:tcPr>
            <w:tcW w:w="1260" w:type="dxa"/>
            <w:shd w:val="clear" w:color="auto" w:fill="D9D9D9"/>
            <w:vAlign w:val="center"/>
          </w:tcPr>
          <w:p w14:paraId="5AA671E4" w14:textId="77777777" w:rsidR="00F334D5" w:rsidRPr="002C70A9" w:rsidRDefault="00F334D5" w:rsidP="004615B5">
            <w:pPr>
              <w:keepNext/>
              <w:ind w:right="61"/>
              <w:jc w:val="right"/>
            </w:pPr>
          </w:p>
        </w:tc>
        <w:tc>
          <w:tcPr>
            <w:tcW w:w="1231" w:type="dxa"/>
            <w:shd w:val="clear" w:color="auto" w:fill="D6E3BC"/>
            <w:vAlign w:val="center"/>
          </w:tcPr>
          <w:p w14:paraId="3E6C1A6F" w14:textId="77777777" w:rsidR="00F334D5" w:rsidRPr="002C70A9" w:rsidRDefault="00F334D5" w:rsidP="004615B5">
            <w:pPr>
              <w:keepNext/>
              <w:ind w:right="61"/>
              <w:jc w:val="right"/>
            </w:pPr>
          </w:p>
        </w:tc>
      </w:tr>
      <w:tr w:rsidR="00FE24DB" w:rsidRPr="002C70A9" w14:paraId="450E8404" w14:textId="77777777" w:rsidTr="004615B5">
        <w:tblPrEx>
          <w:tblCellMar>
            <w:top w:w="58" w:type="dxa"/>
            <w:bottom w:w="58" w:type="dxa"/>
          </w:tblCellMar>
        </w:tblPrEx>
        <w:tc>
          <w:tcPr>
            <w:tcW w:w="5692" w:type="dxa"/>
            <w:shd w:val="clear" w:color="auto" w:fill="auto"/>
            <w:vAlign w:val="center"/>
          </w:tcPr>
          <w:p w14:paraId="0D7D1059" w14:textId="77777777" w:rsidR="00F334D5" w:rsidRPr="002C70A9" w:rsidRDefault="00F334D5" w:rsidP="004615B5">
            <w:pPr>
              <w:keepNext/>
            </w:pPr>
          </w:p>
        </w:tc>
        <w:tc>
          <w:tcPr>
            <w:tcW w:w="1177" w:type="dxa"/>
            <w:shd w:val="clear" w:color="auto" w:fill="auto"/>
            <w:vAlign w:val="center"/>
          </w:tcPr>
          <w:p w14:paraId="11E8D3AB" w14:textId="77777777" w:rsidR="00F334D5" w:rsidRPr="002C70A9" w:rsidRDefault="00F334D5" w:rsidP="004615B5">
            <w:pPr>
              <w:keepNext/>
              <w:jc w:val="center"/>
            </w:pPr>
          </w:p>
        </w:tc>
        <w:tc>
          <w:tcPr>
            <w:tcW w:w="1260" w:type="dxa"/>
            <w:shd w:val="clear" w:color="auto" w:fill="D9D9D9"/>
            <w:vAlign w:val="center"/>
          </w:tcPr>
          <w:p w14:paraId="2C0CF67A" w14:textId="77777777" w:rsidR="00F334D5" w:rsidRPr="002C70A9" w:rsidRDefault="00F334D5" w:rsidP="004615B5">
            <w:pPr>
              <w:keepNext/>
              <w:ind w:right="61"/>
              <w:jc w:val="right"/>
            </w:pPr>
          </w:p>
        </w:tc>
        <w:tc>
          <w:tcPr>
            <w:tcW w:w="1231" w:type="dxa"/>
            <w:shd w:val="clear" w:color="auto" w:fill="D6E3BC"/>
            <w:vAlign w:val="center"/>
          </w:tcPr>
          <w:p w14:paraId="0858785F" w14:textId="77777777" w:rsidR="00F334D5" w:rsidRPr="002C70A9" w:rsidRDefault="00F334D5" w:rsidP="004615B5">
            <w:pPr>
              <w:keepNext/>
              <w:ind w:right="61"/>
              <w:jc w:val="right"/>
            </w:pPr>
          </w:p>
        </w:tc>
      </w:tr>
      <w:tr w:rsidR="00FE24DB" w:rsidRPr="002C70A9" w14:paraId="2577CC30" w14:textId="77777777" w:rsidTr="004615B5">
        <w:tblPrEx>
          <w:tblCellMar>
            <w:top w:w="58" w:type="dxa"/>
            <w:bottom w:w="58" w:type="dxa"/>
          </w:tblCellMar>
        </w:tblPrEx>
        <w:tc>
          <w:tcPr>
            <w:tcW w:w="5692" w:type="dxa"/>
            <w:shd w:val="clear" w:color="auto" w:fill="auto"/>
            <w:vAlign w:val="center"/>
          </w:tcPr>
          <w:p w14:paraId="58EB6D6F" w14:textId="77777777" w:rsidR="00F334D5" w:rsidRPr="002C70A9" w:rsidRDefault="00F334D5" w:rsidP="004615B5">
            <w:pPr>
              <w:keepNext/>
            </w:pPr>
          </w:p>
        </w:tc>
        <w:tc>
          <w:tcPr>
            <w:tcW w:w="1177" w:type="dxa"/>
            <w:shd w:val="clear" w:color="auto" w:fill="auto"/>
            <w:vAlign w:val="center"/>
          </w:tcPr>
          <w:p w14:paraId="5AD22F50" w14:textId="77777777" w:rsidR="00F334D5" w:rsidRPr="002C70A9" w:rsidRDefault="00F334D5" w:rsidP="004615B5">
            <w:pPr>
              <w:keepNext/>
              <w:jc w:val="center"/>
            </w:pPr>
          </w:p>
        </w:tc>
        <w:tc>
          <w:tcPr>
            <w:tcW w:w="1260" w:type="dxa"/>
            <w:shd w:val="clear" w:color="auto" w:fill="D9D9D9"/>
            <w:vAlign w:val="center"/>
          </w:tcPr>
          <w:p w14:paraId="4C6DF0CB" w14:textId="77777777" w:rsidR="00F334D5" w:rsidRPr="002C70A9" w:rsidRDefault="00F334D5" w:rsidP="004615B5">
            <w:pPr>
              <w:keepNext/>
              <w:ind w:right="61"/>
              <w:jc w:val="right"/>
            </w:pPr>
          </w:p>
        </w:tc>
        <w:tc>
          <w:tcPr>
            <w:tcW w:w="1231" w:type="dxa"/>
            <w:shd w:val="clear" w:color="auto" w:fill="D6E3BC"/>
            <w:vAlign w:val="center"/>
          </w:tcPr>
          <w:p w14:paraId="30BB88B1" w14:textId="77777777" w:rsidR="00F334D5" w:rsidRPr="002C70A9" w:rsidRDefault="00F334D5" w:rsidP="004615B5">
            <w:pPr>
              <w:keepNext/>
              <w:ind w:right="61"/>
              <w:jc w:val="right"/>
            </w:pPr>
          </w:p>
        </w:tc>
      </w:tr>
      <w:tr w:rsidR="00FE24DB" w:rsidRPr="002C70A9" w14:paraId="648E151D" w14:textId="77777777" w:rsidTr="004615B5">
        <w:tblPrEx>
          <w:tblCellMar>
            <w:top w:w="58" w:type="dxa"/>
            <w:bottom w:w="58" w:type="dxa"/>
          </w:tblCellMar>
        </w:tblPrEx>
        <w:tc>
          <w:tcPr>
            <w:tcW w:w="5692" w:type="dxa"/>
            <w:shd w:val="clear" w:color="auto" w:fill="auto"/>
            <w:vAlign w:val="center"/>
          </w:tcPr>
          <w:p w14:paraId="7FE117C3" w14:textId="77777777" w:rsidR="00F334D5" w:rsidRPr="002C70A9" w:rsidRDefault="00F334D5" w:rsidP="004615B5">
            <w:pPr>
              <w:keepNext/>
            </w:pPr>
          </w:p>
        </w:tc>
        <w:tc>
          <w:tcPr>
            <w:tcW w:w="1177" w:type="dxa"/>
            <w:shd w:val="clear" w:color="auto" w:fill="auto"/>
            <w:vAlign w:val="center"/>
          </w:tcPr>
          <w:p w14:paraId="79599B3B" w14:textId="77777777" w:rsidR="00F334D5" w:rsidRPr="002C70A9" w:rsidRDefault="00F334D5" w:rsidP="004615B5">
            <w:pPr>
              <w:keepNext/>
              <w:jc w:val="center"/>
            </w:pPr>
          </w:p>
        </w:tc>
        <w:tc>
          <w:tcPr>
            <w:tcW w:w="1260" w:type="dxa"/>
            <w:shd w:val="clear" w:color="auto" w:fill="D9D9D9"/>
            <w:vAlign w:val="center"/>
          </w:tcPr>
          <w:p w14:paraId="7DA52F53" w14:textId="77777777" w:rsidR="00F334D5" w:rsidRPr="002C70A9" w:rsidRDefault="00F334D5" w:rsidP="004615B5">
            <w:pPr>
              <w:keepNext/>
              <w:ind w:right="61"/>
              <w:jc w:val="right"/>
            </w:pPr>
          </w:p>
        </w:tc>
        <w:tc>
          <w:tcPr>
            <w:tcW w:w="1231" w:type="dxa"/>
            <w:shd w:val="clear" w:color="auto" w:fill="D6E3BC"/>
            <w:vAlign w:val="center"/>
          </w:tcPr>
          <w:p w14:paraId="45157DF6" w14:textId="77777777" w:rsidR="00F334D5" w:rsidRPr="002C70A9" w:rsidRDefault="00F334D5" w:rsidP="004615B5">
            <w:pPr>
              <w:keepNext/>
              <w:ind w:right="61"/>
              <w:jc w:val="right"/>
            </w:pPr>
          </w:p>
        </w:tc>
      </w:tr>
      <w:tr w:rsidR="00FE24DB" w:rsidRPr="002C70A9" w14:paraId="527E03FE" w14:textId="77777777" w:rsidTr="004615B5">
        <w:tc>
          <w:tcPr>
            <w:tcW w:w="6869" w:type="dxa"/>
            <w:gridSpan w:val="2"/>
            <w:shd w:val="clear" w:color="auto" w:fill="C6D9F1"/>
          </w:tcPr>
          <w:p w14:paraId="39CCF611" w14:textId="77777777" w:rsidR="00F334D5" w:rsidRPr="004615B5" w:rsidRDefault="00F334D5" w:rsidP="004615B5">
            <w:pPr>
              <w:keepNext/>
              <w:tabs>
                <w:tab w:val="left" w:pos="372"/>
              </w:tabs>
              <w:spacing w:before="40" w:after="40"/>
              <w:rPr>
                <w:szCs w:val="20"/>
              </w:rPr>
            </w:pPr>
            <w:r w:rsidRPr="004615B5">
              <w:rPr>
                <w:b/>
                <w:sz w:val="24"/>
              </w:rPr>
              <w:t>G)</w:t>
            </w:r>
            <w:r w:rsidRPr="004615B5">
              <w:rPr>
                <w:b/>
                <w:sz w:val="24"/>
              </w:rPr>
              <w:tab/>
              <w:t>CONTRUCTION COST TOTAL:</w:t>
            </w:r>
          </w:p>
          <w:p w14:paraId="0708BFAC" w14:textId="77777777" w:rsidR="00F334D5" w:rsidRPr="002C70A9" w:rsidRDefault="00F334D5" w:rsidP="004615B5">
            <w:pPr>
              <w:keepNext/>
              <w:tabs>
                <w:tab w:val="left" w:pos="372"/>
              </w:tabs>
              <w:spacing w:before="40" w:after="40"/>
            </w:pPr>
            <w:r w:rsidRPr="004615B5">
              <w:rPr>
                <w:szCs w:val="20"/>
              </w:rPr>
              <w:tab/>
              <w:t>(SF-424A Object Class Category 6g. Construction)</w:t>
            </w:r>
          </w:p>
        </w:tc>
        <w:tc>
          <w:tcPr>
            <w:tcW w:w="1260" w:type="dxa"/>
            <w:shd w:val="clear" w:color="auto" w:fill="D9D9D9"/>
          </w:tcPr>
          <w:p w14:paraId="75ADE69F" w14:textId="77777777" w:rsidR="00F334D5" w:rsidRPr="004615B5" w:rsidRDefault="00F334D5" w:rsidP="004615B5">
            <w:pPr>
              <w:keepNext/>
              <w:spacing w:before="40" w:after="40"/>
              <w:rPr>
                <w:b/>
              </w:rPr>
            </w:pPr>
            <w:r w:rsidRPr="004615B5">
              <w:rPr>
                <w:b/>
              </w:rPr>
              <w:t>$</w:t>
            </w:r>
          </w:p>
        </w:tc>
        <w:tc>
          <w:tcPr>
            <w:tcW w:w="1231" w:type="dxa"/>
            <w:shd w:val="clear" w:color="auto" w:fill="D6E3BC"/>
          </w:tcPr>
          <w:p w14:paraId="2B756A5C" w14:textId="77777777" w:rsidR="00F334D5" w:rsidRPr="004615B5" w:rsidRDefault="00F334D5" w:rsidP="004615B5">
            <w:pPr>
              <w:keepNext/>
              <w:spacing w:before="40" w:after="40"/>
              <w:rPr>
                <w:b/>
              </w:rPr>
            </w:pPr>
            <w:r w:rsidRPr="004615B5">
              <w:rPr>
                <w:b/>
              </w:rPr>
              <w:t>$</w:t>
            </w:r>
          </w:p>
        </w:tc>
      </w:tr>
      <w:tr w:rsidR="00F334D5" w:rsidRPr="002C70A9" w14:paraId="24AF9D93" w14:textId="77777777" w:rsidTr="004615B5">
        <w:tc>
          <w:tcPr>
            <w:tcW w:w="9360" w:type="dxa"/>
            <w:gridSpan w:val="4"/>
            <w:shd w:val="clear" w:color="auto" w:fill="auto"/>
          </w:tcPr>
          <w:p w14:paraId="476C066F" w14:textId="77777777" w:rsidR="00F334D5" w:rsidRPr="004615B5" w:rsidRDefault="00F334D5" w:rsidP="004615B5">
            <w:pPr>
              <w:ind w:left="36" w:right="36"/>
              <w:rPr>
                <w:b/>
              </w:rPr>
            </w:pPr>
            <w:r w:rsidRPr="004615B5">
              <w:rPr>
                <w:b/>
                <w:u w:val="single"/>
              </w:rPr>
              <w:t>Justification</w:t>
            </w:r>
            <w:r w:rsidRPr="004615B5">
              <w:rPr>
                <w:b/>
              </w:rPr>
              <w:t>:</w:t>
            </w:r>
          </w:p>
          <w:p w14:paraId="163F9E07" w14:textId="77777777" w:rsidR="00F334D5" w:rsidRPr="004615B5" w:rsidRDefault="00F334D5" w:rsidP="00DB72AA">
            <w:pPr>
              <w:rPr>
                <w:b/>
              </w:rPr>
            </w:pPr>
          </w:p>
          <w:p w14:paraId="219E33E2" w14:textId="77777777" w:rsidR="00F334D5" w:rsidRPr="004615B5" w:rsidRDefault="00F334D5" w:rsidP="00DB72AA">
            <w:pPr>
              <w:rPr>
                <w:b/>
              </w:rPr>
            </w:pPr>
          </w:p>
          <w:p w14:paraId="4D392790" w14:textId="77777777" w:rsidR="00F334D5" w:rsidRPr="002C70A9" w:rsidRDefault="00F334D5" w:rsidP="004615B5">
            <w:pPr>
              <w:ind w:left="36" w:right="36"/>
            </w:pPr>
          </w:p>
        </w:tc>
      </w:tr>
    </w:tbl>
    <w:p w14:paraId="003CD737" w14:textId="77777777" w:rsidR="00F334D5" w:rsidRPr="002C70A9" w:rsidRDefault="00F334D5" w:rsidP="00F334D5">
      <w:pPr>
        <w:rPr>
          <w:sz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F334D5" w:rsidRPr="002C70A9" w14:paraId="2543612D" w14:textId="77777777" w:rsidTr="004615B5">
        <w:tc>
          <w:tcPr>
            <w:tcW w:w="9360" w:type="dxa"/>
            <w:gridSpan w:val="4"/>
            <w:shd w:val="clear" w:color="auto" w:fill="C6D9F1"/>
          </w:tcPr>
          <w:p w14:paraId="3918FF0B" w14:textId="77777777" w:rsidR="00F334D5" w:rsidRPr="004615B5" w:rsidRDefault="00F334D5" w:rsidP="004615B5">
            <w:pPr>
              <w:keepNext/>
              <w:tabs>
                <w:tab w:val="left" w:pos="357"/>
              </w:tabs>
              <w:spacing w:after="40"/>
              <w:rPr>
                <w:sz w:val="24"/>
              </w:rPr>
            </w:pPr>
            <w:r w:rsidRPr="004615B5">
              <w:rPr>
                <w:b/>
                <w:smallCaps/>
                <w:sz w:val="28"/>
                <w:szCs w:val="28"/>
              </w:rPr>
              <w:lastRenderedPageBreak/>
              <w:t>H)</w:t>
            </w:r>
            <w:r w:rsidRPr="004615B5">
              <w:rPr>
                <w:b/>
                <w:smallCaps/>
                <w:sz w:val="28"/>
                <w:szCs w:val="28"/>
              </w:rPr>
              <w:tab/>
              <w:t xml:space="preserve">OTHER COSTS </w:t>
            </w:r>
            <w:r w:rsidRPr="004615B5">
              <w:rPr>
                <w:sz w:val="24"/>
              </w:rPr>
              <w:t>(SF-424A Object Class Category 6h. Other)</w:t>
            </w:r>
          </w:p>
          <w:p w14:paraId="0EFD2D54" w14:textId="77777777" w:rsidR="00F334D5" w:rsidRPr="004615B5" w:rsidRDefault="00F334D5" w:rsidP="004615B5">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21C0B9B2" w14:textId="77777777" w:rsidR="00F334D5" w:rsidRPr="004615B5" w:rsidRDefault="00F334D5" w:rsidP="004615B5">
            <w:pPr>
              <w:keepNext/>
              <w:tabs>
                <w:tab w:val="left" w:pos="357"/>
              </w:tabs>
              <w:rPr>
                <w:szCs w:val="20"/>
              </w:rPr>
            </w:pPr>
          </w:p>
          <w:p w14:paraId="79A0B4C2" w14:textId="77777777" w:rsidR="00F334D5" w:rsidRPr="004615B5" w:rsidRDefault="00F334D5" w:rsidP="004615B5">
            <w:pPr>
              <w:keepNext/>
              <w:tabs>
                <w:tab w:val="left" w:pos="357"/>
              </w:tabs>
              <w:rPr>
                <w:szCs w:val="20"/>
              </w:rPr>
            </w:pPr>
            <w:r w:rsidRPr="004615B5">
              <w:rPr>
                <w:szCs w:val="20"/>
              </w:rPr>
              <w:t>Explain the details and purpose of the costs in the Justification Box below.</w:t>
            </w:r>
          </w:p>
        </w:tc>
      </w:tr>
      <w:tr w:rsidR="00FE24DB" w:rsidRPr="002C70A9" w14:paraId="4885BEC0" w14:textId="77777777" w:rsidTr="004615B5">
        <w:tc>
          <w:tcPr>
            <w:tcW w:w="5675" w:type="dxa"/>
            <w:shd w:val="clear" w:color="auto" w:fill="auto"/>
            <w:vAlign w:val="center"/>
          </w:tcPr>
          <w:p w14:paraId="24F3C800" w14:textId="77777777" w:rsidR="00F334D5" w:rsidRPr="004615B5" w:rsidRDefault="00F334D5" w:rsidP="004615B5">
            <w:pPr>
              <w:keepNext/>
              <w:jc w:val="center"/>
              <w:rPr>
                <w:b/>
                <w:sz w:val="18"/>
                <w:szCs w:val="18"/>
              </w:rPr>
            </w:pPr>
            <w:r w:rsidRPr="004615B5">
              <w:rPr>
                <w:b/>
                <w:sz w:val="18"/>
                <w:szCs w:val="18"/>
              </w:rPr>
              <w:t>Item</w:t>
            </w:r>
          </w:p>
        </w:tc>
        <w:tc>
          <w:tcPr>
            <w:tcW w:w="1158" w:type="dxa"/>
            <w:shd w:val="clear" w:color="auto" w:fill="auto"/>
            <w:vAlign w:val="center"/>
          </w:tcPr>
          <w:p w14:paraId="374C7ADF" w14:textId="77777777" w:rsidR="00F334D5" w:rsidRPr="004615B5" w:rsidRDefault="00F334D5" w:rsidP="004615B5">
            <w:pPr>
              <w:keepNext/>
              <w:jc w:val="center"/>
              <w:rPr>
                <w:b/>
                <w:sz w:val="18"/>
                <w:szCs w:val="18"/>
              </w:rPr>
            </w:pPr>
            <w:r w:rsidRPr="004615B5">
              <w:rPr>
                <w:b/>
                <w:sz w:val="18"/>
                <w:szCs w:val="18"/>
              </w:rPr>
              <w:t>Cost</w:t>
            </w:r>
          </w:p>
        </w:tc>
        <w:tc>
          <w:tcPr>
            <w:tcW w:w="1252" w:type="dxa"/>
            <w:shd w:val="clear" w:color="auto" w:fill="D9D9D9"/>
            <w:vAlign w:val="center"/>
          </w:tcPr>
          <w:p w14:paraId="0C1292CF" w14:textId="77777777" w:rsidR="00F334D5" w:rsidRPr="004615B5" w:rsidRDefault="00F334D5" w:rsidP="004615B5">
            <w:pPr>
              <w:keepNext/>
              <w:ind w:left="36" w:right="36"/>
              <w:jc w:val="center"/>
              <w:rPr>
                <w:b/>
                <w:sz w:val="18"/>
                <w:szCs w:val="18"/>
              </w:rPr>
            </w:pPr>
            <w:r w:rsidRPr="004615B5">
              <w:rPr>
                <w:b/>
                <w:sz w:val="18"/>
                <w:szCs w:val="18"/>
              </w:rPr>
              <w:t>Matching Funds</w:t>
            </w:r>
          </w:p>
          <w:p w14:paraId="3F96C1DA" w14:textId="77777777" w:rsidR="00F334D5" w:rsidRPr="004615B5" w:rsidRDefault="00F334D5" w:rsidP="004615B5">
            <w:pPr>
              <w:keepNext/>
              <w:ind w:left="36" w:right="36"/>
              <w:jc w:val="center"/>
              <w:rPr>
                <w:b/>
                <w:sz w:val="18"/>
                <w:szCs w:val="18"/>
              </w:rPr>
            </w:pPr>
            <w:r w:rsidRPr="004615B5">
              <w:rPr>
                <w:sz w:val="18"/>
                <w:szCs w:val="18"/>
              </w:rPr>
              <w:t>(if applicable)</w:t>
            </w:r>
          </w:p>
        </w:tc>
        <w:tc>
          <w:tcPr>
            <w:tcW w:w="1275" w:type="dxa"/>
            <w:shd w:val="clear" w:color="auto" w:fill="D6E3BC"/>
            <w:vAlign w:val="center"/>
          </w:tcPr>
          <w:p w14:paraId="159799F2" w14:textId="77777777" w:rsidR="00F334D5" w:rsidRPr="004615B5" w:rsidRDefault="00F334D5" w:rsidP="004615B5">
            <w:pPr>
              <w:keepNext/>
              <w:jc w:val="center"/>
              <w:rPr>
                <w:b/>
                <w:sz w:val="18"/>
                <w:szCs w:val="18"/>
              </w:rPr>
            </w:pPr>
            <w:r w:rsidRPr="004615B5">
              <w:rPr>
                <w:b/>
                <w:sz w:val="18"/>
                <w:szCs w:val="18"/>
              </w:rPr>
              <w:t>BLM</w:t>
            </w:r>
          </w:p>
          <w:p w14:paraId="73F992E8"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3BE522D2" w14:textId="77777777" w:rsidTr="004615B5">
        <w:tc>
          <w:tcPr>
            <w:tcW w:w="5675" w:type="dxa"/>
            <w:shd w:val="clear" w:color="auto" w:fill="auto"/>
            <w:vAlign w:val="center"/>
          </w:tcPr>
          <w:p w14:paraId="4DF397F4" w14:textId="77777777" w:rsidR="00F334D5" w:rsidRPr="002C70A9" w:rsidRDefault="00F334D5" w:rsidP="004615B5">
            <w:pPr>
              <w:keepNext/>
            </w:pPr>
          </w:p>
        </w:tc>
        <w:tc>
          <w:tcPr>
            <w:tcW w:w="1158" w:type="dxa"/>
            <w:shd w:val="clear" w:color="auto" w:fill="auto"/>
            <w:vAlign w:val="center"/>
          </w:tcPr>
          <w:p w14:paraId="15193B11" w14:textId="77777777" w:rsidR="00F334D5" w:rsidRPr="002C70A9" w:rsidRDefault="00F334D5" w:rsidP="004615B5">
            <w:pPr>
              <w:keepNext/>
              <w:jc w:val="center"/>
            </w:pPr>
          </w:p>
        </w:tc>
        <w:tc>
          <w:tcPr>
            <w:tcW w:w="1252" w:type="dxa"/>
            <w:shd w:val="clear" w:color="auto" w:fill="D9D9D9"/>
            <w:vAlign w:val="center"/>
          </w:tcPr>
          <w:p w14:paraId="03FBC356" w14:textId="77777777" w:rsidR="00F334D5" w:rsidRPr="002C70A9" w:rsidRDefault="00F334D5" w:rsidP="004615B5">
            <w:pPr>
              <w:keepNext/>
              <w:jc w:val="right"/>
            </w:pPr>
          </w:p>
        </w:tc>
        <w:tc>
          <w:tcPr>
            <w:tcW w:w="1275" w:type="dxa"/>
            <w:shd w:val="clear" w:color="auto" w:fill="D6E3BC"/>
            <w:vAlign w:val="center"/>
          </w:tcPr>
          <w:p w14:paraId="6C816AA5" w14:textId="77777777" w:rsidR="00F334D5" w:rsidRPr="002C70A9" w:rsidRDefault="00F334D5" w:rsidP="004615B5">
            <w:pPr>
              <w:keepNext/>
              <w:jc w:val="right"/>
            </w:pPr>
          </w:p>
        </w:tc>
      </w:tr>
      <w:tr w:rsidR="00FE24DB" w:rsidRPr="002C70A9" w14:paraId="5E825066" w14:textId="77777777" w:rsidTr="004615B5">
        <w:tc>
          <w:tcPr>
            <w:tcW w:w="5675" w:type="dxa"/>
            <w:shd w:val="clear" w:color="auto" w:fill="auto"/>
            <w:vAlign w:val="center"/>
          </w:tcPr>
          <w:p w14:paraId="607594E6" w14:textId="77777777" w:rsidR="00F334D5" w:rsidRPr="002C70A9" w:rsidRDefault="00F334D5" w:rsidP="004615B5">
            <w:pPr>
              <w:keepNext/>
            </w:pPr>
          </w:p>
        </w:tc>
        <w:tc>
          <w:tcPr>
            <w:tcW w:w="1158" w:type="dxa"/>
            <w:shd w:val="clear" w:color="auto" w:fill="auto"/>
            <w:vAlign w:val="center"/>
          </w:tcPr>
          <w:p w14:paraId="19DE27C1" w14:textId="77777777" w:rsidR="00F334D5" w:rsidRPr="002C70A9" w:rsidRDefault="00F334D5" w:rsidP="004615B5">
            <w:pPr>
              <w:keepNext/>
              <w:jc w:val="center"/>
            </w:pPr>
          </w:p>
        </w:tc>
        <w:tc>
          <w:tcPr>
            <w:tcW w:w="1252" w:type="dxa"/>
            <w:shd w:val="clear" w:color="auto" w:fill="D9D9D9"/>
            <w:vAlign w:val="center"/>
          </w:tcPr>
          <w:p w14:paraId="7AA7D5AD" w14:textId="77777777" w:rsidR="00F334D5" w:rsidRPr="002C70A9" w:rsidRDefault="00F334D5" w:rsidP="004615B5">
            <w:pPr>
              <w:keepNext/>
              <w:jc w:val="right"/>
            </w:pPr>
          </w:p>
        </w:tc>
        <w:tc>
          <w:tcPr>
            <w:tcW w:w="1275" w:type="dxa"/>
            <w:shd w:val="clear" w:color="auto" w:fill="D6E3BC"/>
            <w:vAlign w:val="center"/>
          </w:tcPr>
          <w:p w14:paraId="13BD4164" w14:textId="77777777" w:rsidR="00F334D5" w:rsidRPr="002C70A9" w:rsidRDefault="00F334D5" w:rsidP="004615B5">
            <w:pPr>
              <w:keepNext/>
              <w:jc w:val="right"/>
            </w:pPr>
          </w:p>
        </w:tc>
      </w:tr>
      <w:tr w:rsidR="00FE24DB" w:rsidRPr="002C70A9" w14:paraId="2194E33A" w14:textId="77777777" w:rsidTr="004615B5">
        <w:tc>
          <w:tcPr>
            <w:tcW w:w="5675" w:type="dxa"/>
            <w:shd w:val="clear" w:color="auto" w:fill="auto"/>
            <w:vAlign w:val="center"/>
          </w:tcPr>
          <w:p w14:paraId="4853464D" w14:textId="77777777" w:rsidR="00F334D5" w:rsidRPr="002C70A9" w:rsidRDefault="00F334D5" w:rsidP="004615B5">
            <w:pPr>
              <w:keepNext/>
            </w:pPr>
          </w:p>
        </w:tc>
        <w:tc>
          <w:tcPr>
            <w:tcW w:w="1158" w:type="dxa"/>
            <w:shd w:val="clear" w:color="auto" w:fill="auto"/>
            <w:vAlign w:val="center"/>
          </w:tcPr>
          <w:p w14:paraId="3DBCCB5E" w14:textId="77777777" w:rsidR="00F334D5" w:rsidRPr="002C70A9" w:rsidRDefault="00F334D5" w:rsidP="004615B5">
            <w:pPr>
              <w:keepNext/>
              <w:jc w:val="center"/>
            </w:pPr>
          </w:p>
        </w:tc>
        <w:tc>
          <w:tcPr>
            <w:tcW w:w="1252" w:type="dxa"/>
            <w:shd w:val="clear" w:color="auto" w:fill="D9D9D9"/>
            <w:vAlign w:val="center"/>
          </w:tcPr>
          <w:p w14:paraId="0ED2B55C" w14:textId="77777777" w:rsidR="00F334D5" w:rsidRPr="002C70A9" w:rsidRDefault="00F334D5" w:rsidP="004615B5">
            <w:pPr>
              <w:keepNext/>
              <w:jc w:val="right"/>
            </w:pPr>
          </w:p>
        </w:tc>
        <w:tc>
          <w:tcPr>
            <w:tcW w:w="1275" w:type="dxa"/>
            <w:shd w:val="clear" w:color="auto" w:fill="D6E3BC"/>
            <w:vAlign w:val="center"/>
          </w:tcPr>
          <w:p w14:paraId="44844697" w14:textId="77777777" w:rsidR="00F334D5" w:rsidRPr="002C70A9" w:rsidRDefault="00F334D5" w:rsidP="004615B5">
            <w:pPr>
              <w:keepNext/>
              <w:jc w:val="right"/>
            </w:pPr>
          </w:p>
        </w:tc>
      </w:tr>
      <w:tr w:rsidR="00FE24DB" w:rsidRPr="002C70A9" w14:paraId="04ED05A1" w14:textId="77777777" w:rsidTr="004615B5">
        <w:tc>
          <w:tcPr>
            <w:tcW w:w="5675" w:type="dxa"/>
            <w:shd w:val="clear" w:color="auto" w:fill="auto"/>
            <w:vAlign w:val="center"/>
          </w:tcPr>
          <w:p w14:paraId="67DDEFC6" w14:textId="77777777" w:rsidR="00F334D5" w:rsidRPr="002C70A9" w:rsidRDefault="00F334D5" w:rsidP="004615B5">
            <w:pPr>
              <w:keepNext/>
            </w:pPr>
          </w:p>
        </w:tc>
        <w:tc>
          <w:tcPr>
            <w:tcW w:w="1158" w:type="dxa"/>
            <w:shd w:val="clear" w:color="auto" w:fill="auto"/>
            <w:vAlign w:val="center"/>
          </w:tcPr>
          <w:p w14:paraId="4844789D" w14:textId="77777777" w:rsidR="00F334D5" w:rsidRPr="002C70A9" w:rsidRDefault="00F334D5" w:rsidP="004615B5">
            <w:pPr>
              <w:keepNext/>
              <w:jc w:val="center"/>
            </w:pPr>
          </w:p>
        </w:tc>
        <w:tc>
          <w:tcPr>
            <w:tcW w:w="1252" w:type="dxa"/>
            <w:shd w:val="clear" w:color="auto" w:fill="D9D9D9"/>
            <w:vAlign w:val="center"/>
          </w:tcPr>
          <w:p w14:paraId="05D3F847" w14:textId="77777777" w:rsidR="00F334D5" w:rsidRPr="002C70A9" w:rsidRDefault="00F334D5" w:rsidP="004615B5">
            <w:pPr>
              <w:keepNext/>
              <w:jc w:val="right"/>
            </w:pPr>
          </w:p>
        </w:tc>
        <w:tc>
          <w:tcPr>
            <w:tcW w:w="1275" w:type="dxa"/>
            <w:shd w:val="clear" w:color="auto" w:fill="D6E3BC"/>
            <w:vAlign w:val="center"/>
          </w:tcPr>
          <w:p w14:paraId="2FE87C15" w14:textId="77777777" w:rsidR="00F334D5" w:rsidRPr="002C70A9" w:rsidRDefault="00F334D5" w:rsidP="004615B5">
            <w:pPr>
              <w:keepNext/>
              <w:jc w:val="right"/>
            </w:pPr>
          </w:p>
        </w:tc>
      </w:tr>
      <w:tr w:rsidR="00FE24DB" w:rsidRPr="002C70A9" w14:paraId="35A36766" w14:textId="77777777" w:rsidTr="004615B5">
        <w:tc>
          <w:tcPr>
            <w:tcW w:w="5675" w:type="dxa"/>
            <w:shd w:val="clear" w:color="auto" w:fill="auto"/>
            <w:vAlign w:val="center"/>
          </w:tcPr>
          <w:p w14:paraId="13FD965B" w14:textId="77777777" w:rsidR="00F334D5" w:rsidRPr="002C70A9" w:rsidRDefault="00F334D5" w:rsidP="004615B5">
            <w:pPr>
              <w:keepNext/>
            </w:pPr>
          </w:p>
        </w:tc>
        <w:tc>
          <w:tcPr>
            <w:tcW w:w="1158" w:type="dxa"/>
            <w:shd w:val="clear" w:color="auto" w:fill="auto"/>
            <w:vAlign w:val="center"/>
          </w:tcPr>
          <w:p w14:paraId="027DE2A0" w14:textId="77777777" w:rsidR="00F334D5" w:rsidRPr="002C70A9" w:rsidRDefault="00F334D5" w:rsidP="004615B5">
            <w:pPr>
              <w:keepNext/>
              <w:jc w:val="center"/>
            </w:pPr>
          </w:p>
        </w:tc>
        <w:tc>
          <w:tcPr>
            <w:tcW w:w="1252" w:type="dxa"/>
            <w:shd w:val="clear" w:color="auto" w:fill="D9D9D9"/>
            <w:vAlign w:val="center"/>
          </w:tcPr>
          <w:p w14:paraId="326BC521" w14:textId="77777777" w:rsidR="00F334D5" w:rsidRPr="002C70A9" w:rsidRDefault="00F334D5" w:rsidP="004615B5">
            <w:pPr>
              <w:keepNext/>
              <w:jc w:val="right"/>
            </w:pPr>
          </w:p>
        </w:tc>
        <w:tc>
          <w:tcPr>
            <w:tcW w:w="1275" w:type="dxa"/>
            <w:shd w:val="clear" w:color="auto" w:fill="D6E3BC"/>
            <w:vAlign w:val="center"/>
          </w:tcPr>
          <w:p w14:paraId="6B7654E3" w14:textId="77777777" w:rsidR="00F334D5" w:rsidRPr="002C70A9" w:rsidRDefault="00F334D5" w:rsidP="004615B5">
            <w:pPr>
              <w:keepNext/>
              <w:jc w:val="right"/>
            </w:pPr>
          </w:p>
        </w:tc>
      </w:tr>
      <w:tr w:rsidR="00FE24DB" w:rsidRPr="002C70A9" w14:paraId="629DDC39" w14:textId="77777777" w:rsidTr="004615B5">
        <w:tc>
          <w:tcPr>
            <w:tcW w:w="5675" w:type="dxa"/>
            <w:shd w:val="clear" w:color="auto" w:fill="auto"/>
            <w:vAlign w:val="center"/>
          </w:tcPr>
          <w:p w14:paraId="58C2934A" w14:textId="77777777" w:rsidR="00F334D5" w:rsidRPr="002C70A9" w:rsidRDefault="00F334D5" w:rsidP="004615B5">
            <w:pPr>
              <w:keepNext/>
            </w:pPr>
          </w:p>
        </w:tc>
        <w:tc>
          <w:tcPr>
            <w:tcW w:w="1158" w:type="dxa"/>
            <w:shd w:val="clear" w:color="auto" w:fill="auto"/>
            <w:vAlign w:val="center"/>
          </w:tcPr>
          <w:p w14:paraId="3B99528D" w14:textId="77777777" w:rsidR="00F334D5" w:rsidRPr="002C70A9" w:rsidRDefault="00F334D5" w:rsidP="004615B5">
            <w:pPr>
              <w:keepNext/>
              <w:jc w:val="center"/>
            </w:pPr>
          </w:p>
        </w:tc>
        <w:tc>
          <w:tcPr>
            <w:tcW w:w="1252" w:type="dxa"/>
            <w:shd w:val="clear" w:color="auto" w:fill="D9D9D9"/>
            <w:vAlign w:val="center"/>
          </w:tcPr>
          <w:p w14:paraId="0400CECE" w14:textId="77777777" w:rsidR="00F334D5" w:rsidRPr="002C70A9" w:rsidRDefault="00F334D5" w:rsidP="004615B5">
            <w:pPr>
              <w:keepNext/>
              <w:jc w:val="right"/>
            </w:pPr>
          </w:p>
        </w:tc>
        <w:tc>
          <w:tcPr>
            <w:tcW w:w="1275" w:type="dxa"/>
            <w:shd w:val="clear" w:color="auto" w:fill="D6E3BC"/>
            <w:vAlign w:val="center"/>
          </w:tcPr>
          <w:p w14:paraId="2E0A77AC" w14:textId="77777777" w:rsidR="00F334D5" w:rsidRPr="002C70A9" w:rsidRDefault="00F334D5" w:rsidP="004615B5">
            <w:pPr>
              <w:keepNext/>
              <w:jc w:val="right"/>
            </w:pPr>
          </w:p>
        </w:tc>
      </w:tr>
      <w:tr w:rsidR="00FE24DB" w:rsidRPr="002C70A9" w14:paraId="20C617B9" w14:textId="77777777" w:rsidTr="004615B5">
        <w:tc>
          <w:tcPr>
            <w:tcW w:w="5675" w:type="dxa"/>
            <w:shd w:val="clear" w:color="auto" w:fill="auto"/>
            <w:vAlign w:val="center"/>
          </w:tcPr>
          <w:p w14:paraId="5D164F45" w14:textId="77777777" w:rsidR="00F334D5" w:rsidRPr="002C70A9" w:rsidRDefault="00F334D5" w:rsidP="004615B5">
            <w:pPr>
              <w:keepNext/>
            </w:pPr>
          </w:p>
        </w:tc>
        <w:tc>
          <w:tcPr>
            <w:tcW w:w="1158" w:type="dxa"/>
            <w:shd w:val="clear" w:color="auto" w:fill="auto"/>
            <w:vAlign w:val="center"/>
          </w:tcPr>
          <w:p w14:paraId="3BEBFEBB" w14:textId="77777777" w:rsidR="00F334D5" w:rsidRPr="002C70A9" w:rsidRDefault="00F334D5" w:rsidP="004615B5">
            <w:pPr>
              <w:keepNext/>
              <w:jc w:val="center"/>
            </w:pPr>
          </w:p>
        </w:tc>
        <w:tc>
          <w:tcPr>
            <w:tcW w:w="1252" w:type="dxa"/>
            <w:shd w:val="clear" w:color="auto" w:fill="D9D9D9"/>
            <w:vAlign w:val="center"/>
          </w:tcPr>
          <w:p w14:paraId="67981EA7" w14:textId="77777777" w:rsidR="00F334D5" w:rsidRPr="002C70A9" w:rsidRDefault="00F334D5" w:rsidP="004615B5">
            <w:pPr>
              <w:keepNext/>
              <w:jc w:val="right"/>
            </w:pPr>
          </w:p>
        </w:tc>
        <w:tc>
          <w:tcPr>
            <w:tcW w:w="1275" w:type="dxa"/>
            <w:shd w:val="clear" w:color="auto" w:fill="D6E3BC"/>
            <w:vAlign w:val="center"/>
          </w:tcPr>
          <w:p w14:paraId="51DCDAE3" w14:textId="77777777" w:rsidR="00F334D5" w:rsidRPr="002C70A9" w:rsidRDefault="00F334D5" w:rsidP="004615B5">
            <w:pPr>
              <w:keepNext/>
              <w:jc w:val="right"/>
            </w:pPr>
          </w:p>
        </w:tc>
      </w:tr>
      <w:tr w:rsidR="00FE24DB" w:rsidRPr="002C70A9" w14:paraId="0B4234F5" w14:textId="77777777" w:rsidTr="004615B5">
        <w:tc>
          <w:tcPr>
            <w:tcW w:w="5675" w:type="dxa"/>
            <w:shd w:val="clear" w:color="auto" w:fill="auto"/>
            <w:vAlign w:val="center"/>
          </w:tcPr>
          <w:p w14:paraId="6A88E534" w14:textId="77777777" w:rsidR="00F334D5" w:rsidRPr="002C70A9" w:rsidRDefault="00F334D5" w:rsidP="004615B5">
            <w:pPr>
              <w:keepNext/>
            </w:pPr>
          </w:p>
        </w:tc>
        <w:tc>
          <w:tcPr>
            <w:tcW w:w="1158" w:type="dxa"/>
            <w:shd w:val="clear" w:color="auto" w:fill="auto"/>
            <w:vAlign w:val="center"/>
          </w:tcPr>
          <w:p w14:paraId="20CDE34B" w14:textId="77777777" w:rsidR="00F334D5" w:rsidRPr="002C70A9" w:rsidRDefault="00F334D5" w:rsidP="004615B5">
            <w:pPr>
              <w:keepNext/>
              <w:jc w:val="center"/>
            </w:pPr>
          </w:p>
        </w:tc>
        <w:tc>
          <w:tcPr>
            <w:tcW w:w="1252" w:type="dxa"/>
            <w:shd w:val="clear" w:color="auto" w:fill="D9D9D9"/>
            <w:vAlign w:val="center"/>
          </w:tcPr>
          <w:p w14:paraId="15958133" w14:textId="77777777" w:rsidR="00F334D5" w:rsidRPr="002C70A9" w:rsidRDefault="00F334D5" w:rsidP="004615B5">
            <w:pPr>
              <w:keepNext/>
              <w:jc w:val="right"/>
            </w:pPr>
          </w:p>
        </w:tc>
        <w:tc>
          <w:tcPr>
            <w:tcW w:w="1275" w:type="dxa"/>
            <w:shd w:val="clear" w:color="auto" w:fill="D6E3BC"/>
            <w:vAlign w:val="center"/>
          </w:tcPr>
          <w:p w14:paraId="238A49E9" w14:textId="77777777" w:rsidR="00F334D5" w:rsidRPr="002C70A9" w:rsidRDefault="00F334D5" w:rsidP="004615B5">
            <w:pPr>
              <w:keepNext/>
              <w:jc w:val="right"/>
            </w:pPr>
          </w:p>
        </w:tc>
      </w:tr>
      <w:tr w:rsidR="00FE24DB" w:rsidRPr="002C70A9" w14:paraId="6885706F" w14:textId="77777777" w:rsidTr="004615B5">
        <w:tc>
          <w:tcPr>
            <w:tcW w:w="5675" w:type="dxa"/>
            <w:shd w:val="clear" w:color="auto" w:fill="auto"/>
            <w:vAlign w:val="center"/>
          </w:tcPr>
          <w:p w14:paraId="05F64F28" w14:textId="77777777" w:rsidR="00F334D5" w:rsidRPr="002C70A9" w:rsidRDefault="00F334D5" w:rsidP="004615B5">
            <w:pPr>
              <w:keepNext/>
            </w:pPr>
          </w:p>
        </w:tc>
        <w:tc>
          <w:tcPr>
            <w:tcW w:w="1158" w:type="dxa"/>
            <w:shd w:val="clear" w:color="auto" w:fill="auto"/>
            <w:vAlign w:val="center"/>
          </w:tcPr>
          <w:p w14:paraId="55477531" w14:textId="77777777" w:rsidR="00F334D5" w:rsidRPr="002C70A9" w:rsidRDefault="00F334D5" w:rsidP="004615B5">
            <w:pPr>
              <w:keepNext/>
              <w:jc w:val="center"/>
            </w:pPr>
          </w:p>
        </w:tc>
        <w:tc>
          <w:tcPr>
            <w:tcW w:w="1252" w:type="dxa"/>
            <w:shd w:val="clear" w:color="auto" w:fill="D9D9D9"/>
            <w:vAlign w:val="center"/>
          </w:tcPr>
          <w:p w14:paraId="3167B377" w14:textId="77777777" w:rsidR="00F334D5" w:rsidRPr="002C70A9" w:rsidRDefault="00F334D5" w:rsidP="004615B5">
            <w:pPr>
              <w:keepNext/>
              <w:jc w:val="right"/>
            </w:pPr>
          </w:p>
        </w:tc>
        <w:tc>
          <w:tcPr>
            <w:tcW w:w="1275" w:type="dxa"/>
            <w:shd w:val="clear" w:color="auto" w:fill="D6E3BC"/>
            <w:vAlign w:val="center"/>
          </w:tcPr>
          <w:p w14:paraId="725CADD3" w14:textId="77777777" w:rsidR="00F334D5" w:rsidRPr="002C70A9" w:rsidRDefault="00F334D5" w:rsidP="004615B5">
            <w:pPr>
              <w:keepNext/>
              <w:jc w:val="right"/>
            </w:pPr>
          </w:p>
        </w:tc>
      </w:tr>
      <w:tr w:rsidR="00FE24DB" w:rsidRPr="002C70A9" w14:paraId="3741BEF6" w14:textId="77777777" w:rsidTr="004615B5">
        <w:tc>
          <w:tcPr>
            <w:tcW w:w="5675" w:type="dxa"/>
            <w:shd w:val="clear" w:color="auto" w:fill="auto"/>
            <w:vAlign w:val="center"/>
          </w:tcPr>
          <w:p w14:paraId="62374B08" w14:textId="77777777" w:rsidR="00F334D5" w:rsidRPr="002C70A9" w:rsidRDefault="00F334D5" w:rsidP="004615B5">
            <w:pPr>
              <w:keepNext/>
            </w:pPr>
          </w:p>
        </w:tc>
        <w:tc>
          <w:tcPr>
            <w:tcW w:w="1158" w:type="dxa"/>
            <w:shd w:val="clear" w:color="auto" w:fill="auto"/>
            <w:vAlign w:val="center"/>
          </w:tcPr>
          <w:p w14:paraId="7E4663A5" w14:textId="77777777" w:rsidR="00F334D5" w:rsidRPr="002C70A9" w:rsidRDefault="00F334D5" w:rsidP="004615B5">
            <w:pPr>
              <w:keepNext/>
              <w:jc w:val="center"/>
            </w:pPr>
          </w:p>
        </w:tc>
        <w:tc>
          <w:tcPr>
            <w:tcW w:w="1252" w:type="dxa"/>
            <w:shd w:val="clear" w:color="auto" w:fill="D9D9D9"/>
            <w:vAlign w:val="center"/>
          </w:tcPr>
          <w:p w14:paraId="6D69A6CD" w14:textId="77777777" w:rsidR="00F334D5" w:rsidRPr="002C70A9" w:rsidRDefault="00F334D5" w:rsidP="004615B5">
            <w:pPr>
              <w:keepNext/>
              <w:jc w:val="right"/>
            </w:pPr>
          </w:p>
        </w:tc>
        <w:tc>
          <w:tcPr>
            <w:tcW w:w="1275" w:type="dxa"/>
            <w:shd w:val="clear" w:color="auto" w:fill="D6E3BC"/>
            <w:vAlign w:val="center"/>
          </w:tcPr>
          <w:p w14:paraId="0930FC0A" w14:textId="77777777" w:rsidR="00F334D5" w:rsidRPr="002C70A9" w:rsidRDefault="00F334D5" w:rsidP="004615B5">
            <w:pPr>
              <w:keepNext/>
              <w:jc w:val="right"/>
            </w:pPr>
          </w:p>
        </w:tc>
      </w:tr>
      <w:tr w:rsidR="00FE24DB" w:rsidRPr="002C70A9" w14:paraId="2C145601" w14:textId="77777777" w:rsidTr="004615B5">
        <w:tc>
          <w:tcPr>
            <w:tcW w:w="5675" w:type="dxa"/>
            <w:shd w:val="clear" w:color="auto" w:fill="auto"/>
            <w:vAlign w:val="center"/>
          </w:tcPr>
          <w:p w14:paraId="7047A71A" w14:textId="77777777" w:rsidR="00F334D5" w:rsidRPr="002C70A9" w:rsidRDefault="00F334D5" w:rsidP="004615B5">
            <w:pPr>
              <w:keepNext/>
            </w:pPr>
          </w:p>
        </w:tc>
        <w:tc>
          <w:tcPr>
            <w:tcW w:w="1158" w:type="dxa"/>
            <w:shd w:val="clear" w:color="auto" w:fill="auto"/>
            <w:vAlign w:val="center"/>
          </w:tcPr>
          <w:p w14:paraId="07E27215" w14:textId="77777777" w:rsidR="00F334D5" w:rsidRPr="002C70A9" w:rsidRDefault="00F334D5" w:rsidP="004615B5">
            <w:pPr>
              <w:keepNext/>
              <w:jc w:val="center"/>
            </w:pPr>
          </w:p>
        </w:tc>
        <w:tc>
          <w:tcPr>
            <w:tcW w:w="1252" w:type="dxa"/>
            <w:shd w:val="clear" w:color="auto" w:fill="D9D9D9"/>
            <w:vAlign w:val="center"/>
          </w:tcPr>
          <w:p w14:paraId="153F36D2" w14:textId="77777777" w:rsidR="00F334D5" w:rsidRPr="002C70A9" w:rsidRDefault="00F334D5" w:rsidP="004615B5">
            <w:pPr>
              <w:keepNext/>
              <w:jc w:val="right"/>
            </w:pPr>
          </w:p>
        </w:tc>
        <w:tc>
          <w:tcPr>
            <w:tcW w:w="1275" w:type="dxa"/>
            <w:shd w:val="clear" w:color="auto" w:fill="D6E3BC"/>
            <w:vAlign w:val="center"/>
          </w:tcPr>
          <w:p w14:paraId="3526C9B1" w14:textId="77777777" w:rsidR="00F334D5" w:rsidRPr="002C70A9" w:rsidRDefault="00F334D5" w:rsidP="004615B5">
            <w:pPr>
              <w:keepNext/>
              <w:jc w:val="right"/>
            </w:pPr>
          </w:p>
        </w:tc>
      </w:tr>
      <w:tr w:rsidR="00FE24DB" w:rsidRPr="002C70A9" w14:paraId="684B3C3B" w14:textId="77777777" w:rsidTr="004615B5">
        <w:tc>
          <w:tcPr>
            <w:tcW w:w="5675" w:type="dxa"/>
            <w:shd w:val="clear" w:color="auto" w:fill="auto"/>
          </w:tcPr>
          <w:p w14:paraId="233441E0" w14:textId="77777777" w:rsidR="00F334D5" w:rsidRPr="004615B5" w:rsidRDefault="00F334D5" w:rsidP="004615B5">
            <w:pPr>
              <w:keepNext/>
              <w:rPr>
                <w:i/>
                <w:color w:val="808080"/>
                <w:szCs w:val="20"/>
              </w:rPr>
            </w:pPr>
            <w:r w:rsidRPr="004615B5">
              <w:rPr>
                <w:b/>
                <w:i/>
                <w:color w:val="808080"/>
                <w:szCs w:val="20"/>
              </w:rPr>
              <w:t>Example:</w:t>
            </w:r>
            <w:r w:rsidRPr="004615B5">
              <w:rPr>
                <w:i/>
                <w:color w:val="808080"/>
                <w:szCs w:val="20"/>
              </w:rPr>
              <w:t xml:space="preserve">  Ace Equipment Rental (Post-Hole Digger, 4 Days)</w:t>
            </w:r>
          </w:p>
        </w:tc>
        <w:tc>
          <w:tcPr>
            <w:tcW w:w="1158" w:type="dxa"/>
            <w:shd w:val="clear" w:color="auto" w:fill="auto"/>
            <w:vAlign w:val="center"/>
          </w:tcPr>
          <w:p w14:paraId="26CFFC3A" w14:textId="77777777" w:rsidR="00F334D5" w:rsidRPr="004615B5" w:rsidRDefault="00F334D5" w:rsidP="004615B5">
            <w:pPr>
              <w:keepNext/>
              <w:jc w:val="center"/>
              <w:rPr>
                <w:i/>
                <w:color w:val="808080"/>
                <w:szCs w:val="20"/>
              </w:rPr>
            </w:pPr>
            <w:r w:rsidRPr="004615B5">
              <w:rPr>
                <w:i/>
                <w:color w:val="808080"/>
                <w:szCs w:val="20"/>
              </w:rPr>
              <w:t>$25/Day</w:t>
            </w:r>
          </w:p>
        </w:tc>
        <w:tc>
          <w:tcPr>
            <w:tcW w:w="1252" w:type="dxa"/>
            <w:shd w:val="clear" w:color="auto" w:fill="D9D9D9"/>
            <w:vAlign w:val="center"/>
          </w:tcPr>
          <w:p w14:paraId="140C0C59" w14:textId="77777777" w:rsidR="00F334D5" w:rsidRPr="004615B5" w:rsidRDefault="00F334D5" w:rsidP="004615B5">
            <w:pPr>
              <w:keepNext/>
              <w:jc w:val="right"/>
              <w:rPr>
                <w:i/>
                <w:color w:val="808080"/>
                <w:szCs w:val="20"/>
              </w:rPr>
            </w:pPr>
            <w:r w:rsidRPr="004615B5">
              <w:rPr>
                <w:i/>
                <w:color w:val="808080"/>
                <w:szCs w:val="20"/>
              </w:rPr>
              <w:t>$0.00</w:t>
            </w:r>
          </w:p>
        </w:tc>
        <w:tc>
          <w:tcPr>
            <w:tcW w:w="1275" w:type="dxa"/>
            <w:shd w:val="clear" w:color="auto" w:fill="D6E3BC"/>
            <w:vAlign w:val="center"/>
          </w:tcPr>
          <w:p w14:paraId="2D426C8E" w14:textId="77777777" w:rsidR="00F334D5" w:rsidRPr="004615B5" w:rsidRDefault="00F334D5" w:rsidP="004615B5">
            <w:pPr>
              <w:keepNext/>
              <w:jc w:val="right"/>
              <w:rPr>
                <w:i/>
                <w:color w:val="808080"/>
                <w:szCs w:val="20"/>
              </w:rPr>
            </w:pPr>
            <w:r w:rsidRPr="004615B5">
              <w:rPr>
                <w:i/>
                <w:color w:val="808080"/>
                <w:szCs w:val="20"/>
              </w:rPr>
              <w:t>$100.00</w:t>
            </w:r>
          </w:p>
        </w:tc>
      </w:tr>
      <w:tr w:rsidR="00FE24DB" w:rsidRPr="002C70A9" w14:paraId="27DDB75D" w14:textId="77777777" w:rsidTr="004615B5">
        <w:tc>
          <w:tcPr>
            <w:tcW w:w="6833" w:type="dxa"/>
            <w:gridSpan w:val="2"/>
            <w:shd w:val="clear" w:color="auto" w:fill="C6D9F1"/>
            <w:vAlign w:val="center"/>
          </w:tcPr>
          <w:p w14:paraId="29528990" w14:textId="77777777" w:rsidR="00F334D5" w:rsidRPr="004615B5" w:rsidRDefault="00F334D5" w:rsidP="004615B5">
            <w:pPr>
              <w:keepNext/>
              <w:tabs>
                <w:tab w:val="left" w:pos="360"/>
              </w:tabs>
              <w:spacing w:before="40" w:after="40"/>
              <w:rPr>
                <w:b/>
                <w:sz w:val="24"/>
              </w:rPr>
            </w:pPr>
            <w:r w:rsidRPr="004615B5">
              <w:rPr>
                <w:b/>
                <w:sz w:val="24"/>
              </w:rPr>
              <w:t>H)</w:t>
            </w:r>
            <w:r w:rsidRPr="004615B5">
              <w:rPr>
                <w:b/>
                <w:sz w:val="24"/>
              </w:rPr>
              <w:tab/>
              <w:t>OTHER COSTS TOTAL:</w:t>
            </w:r>
          </w:p>
          <w:p w14:paraId="5E7422E4" w14:textId="77777777" w:rsidR="00F334D5" w:rsidRPr="002C70A9" w:rsidRDefault="00F334D5" w:rsidP="004615B5">
            <w:pPr>
              <w:keepNext/>
              <w:tabs>
                <w:tab w:val="left" w:pos="360"/>
              </w:tabs>
              <w:spacing w:before="40" w:after="40"/>
            </w:pPr>
            <w:r w:rsidRPr="004615B5">
              <w:rPr>
                <w:b/>
                <w:sz w:val="24"/>
              </w:rPr>
              <w:tab/>
            </w:r>
            <w:r w:rsidRPr="004615B5">
              <w:rPr>
                <w:szCs w:val="20"/>
              </w:rPr>
              <w:t>(SF-424A Object Class Category 6h. Other)</w:t>
            </w:r>
          </w:p>
        </w:tc>
        <w:tc>
          <w:tcPr>
            <w:tcW w:w="1252" w:type="dxa"/>
            <w:shd w:val="clear" w:color="auto" w:fill="D9D9D9"/>
            <w:vAlign w:val="center"/>
          </w:tcPr>
          <w:p w14:paraId="286B6CE8" w14:textId="77777777" w:rsidR="00F334D5" w:rsidRPr="004615B5" w:rsidRDefault="00F334D5" w:rsidP="004615B5">
            <w:pPr>
              <w:keepNext/>
              <w:spacing w:before="40" w:after="40"/>
              <w:rPr>
                <w:b/>
              </w:rPr>
            </w:pPr>
            <w:r w:rsidRPr="004615B5">
              <w:rPr>
                <w:b/>
              </w:rPr>
              <w:t>$</w:t>
            </w:r>
          </w:p>
        </w:tc>
        <w:tc>
          <w:tcPr>
            <w:tcW w:w="1275" w:type="dxa"/>
            <w:shd w:val="clear" w:color="auto" w:fill="D6E3BC"/>
            <w:vAlign w:val="center"/>
          </w:tcPr>
          <w:p w14:paraId="3C3DBF39" w14:textId="77777777" w:rsidR="00F334D5" w:rsidRPr="004615B5" w:rsidRDefault="00F334D5" w:rsidP="004615B5">
            <w:pPr>
              <w:keepNext/>
              <w:spacing w:before="40" w:after="40"/>
              <w:rPr>
                <w:b/>
              </w:rPr>
            </w:pPr>
            <w:r w:rsidRPr="004615B5">
              <w:rPr>
                <w:b/>
              </w:rPr>
              <w:t>$</w:t>
            </w:r>
          </w:p>
        </w:tc>
      </w:tr>
      <w:tr w:rsidR="00F334D5" w:rsidRPr="002C70A9" w14:paraId="0DF4A360" w14:textId="77777777" w:rsidTr="004615B5">
        <w:tc>
          <w:tcPr>
            <w:tcW w:w="9360" w:type="dxa"/>
            <w:gridSpan w:val="4"/>
            <w:shd w:val="clear" w:color="auto" w:fill="auto"/>
            <w:vAlign w:val="center"/>
          </w:tcPr>
          <w:p w14:paraId="7FD03376" w14:textId="77777777" w:rsidR="00F334D5" w:rsidRPr="002C70A9" w:rsidRDefault="00F334D5" w:rsidP="004615B5">
            <w:pPr>
              <w:ind w:left="36" w:right="36"/>
            </w:pPr>
            <w:r w:rsidRPr="004615B5">
              <w:rPr>
                <w:b/>
                <w:u w:val="single"/>
              </w:rPr>
              <w:t>Justification</w:t>
            </w:r>
            <w:r w:rsidRPr="004615B5">
              <w:rPr>
                <w:b/>
                <w:highlight w:val="yellow"/>
                <w:u w:val="single"/>
              </w:rPr>
              <w:t>:</w:t>
            </w:r>
            <w:r w:rsidRPr="004615B5">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71533D69" w14:textId="77777777" w:rsidR="00F334D5" w:rsidRPr="004615B5" w:rsidRDefault="00F334D5" w:rsidP="00DB72AA">
            <w:pPr>
              <w:rPr>
                <w:b/>
              </w:rPr>
            </w:pPr>
          </w:p>
          <w:p w14:paraId="2167D59D" w14:textId="77777777" w:rsidR="00F334D5" w:rsidRPr="004615B5" w:rsidRDefault="00F334D5" w:rsidP="00DB72AA">
            <w:pPr>
              <w:rPr>
                <w:b/>
              </w:rPr>
            </w:pPr>
            <w:r w:rsidRPr="004615B5">
              <w:rPr>
                <w:b/>
              </w:rPr>
              <w:t xml:space="preserve">Sample Budget </w:t>
            </w:r>
          </w:p>
          <w:p w14:paraId="277AB43D" w14:textId="77777777" w:rsidR="00F334D5" w:rsidRPr="002C70A9" w:rsidRDefault="00F334D5" w:rsidP="004615B5">
            <w:pPr>
              <w:ind w:left="360"/>
            </w:pPr>
            <w:r w:rsidRPr="002C70A9">
              <w:t xml:space="preserve">OTHER          Total $ _________________ </w:t>
            </w:r>
          </w:p>
          <w:p w14:paraId="29615796" w14:textId="77777777" w:rsidR="00F334D5" w:rsidRPr="002C70A9" w:rsidRDefault="00F334D5" w:rsidP="004615B5">
            <w:pPr>
              <w:ind w:left="360"/>
            </w:pPr>
            <w:r w:rsidRPr="002C70A9">
              <w:t xml:space="preserve">Printing ($______ per x _______ documents) = [subtotal] </w:t>
            </w:r>
          </w:p>
          <w:p w14:paraId="1669DDA7" w14:textId="77777777" w:rsidR="00F334D5" w:rsidRPr="002C70A9" w:rsidRDefault="00F334D5" w:rsidP="004615B5">
            <w:pPr>
              <w:ind w:left="360"/>
            </w:pPr>
            <w:r w:rsidRPr="002C70A9">
              <w:t xml:space="preserve">Telephone (Charges $ _____ per month x ______ months) = [subtotal] </w:t>
            </w:r>
          </w:p>
          <w:p w14:paraId="76690012" w14:textId="77777777" w:rsidR="00F334D5" w:rsidRPr="002C70A9" w:rsidRDefault="00F334D5" w:rsidP="004615B5">
            <w:pPr>
              <w:ind w:left="360"/>
            </w:pPr>
            <w:r w:rsidRPr="002C70A9">
              <w:t xml:space="preserve">Postage (Charges $ ______ per month x _____ months) = [subtotal] </w:t>
            </w:r>
          </w:p>
          <w:p w14:paraId="3534996B" w14:textId="77777777" w:rsidR="00F334D5" w:rsidRPr="002C70A9" w:rsidRDefault="00F334D5" w:rsidP="004615B5">
            <w:pPr>
              <w:ind w:left="360"/>
            </w:pPr>
            <w:r w:rsidRPr="002C70A9">
              <w:t xml:space="preserve">Rent {$____ per month x ____ months) = [subtotal] </w:t>
            </w:r>
          </w:p>
          <w:p w14:paraId="3DEE607C" w14:textId="77777777" w:rsidR="00F334D5" w:rsidRPr="002C70A9" w:rsidRDefault="00F334D5" w:rsidP="004615B5">
            <w:pPr>
              <w:ind w:left="360"/>
            </w:pPr>
            <w:r w:rsidRPr="002C70A9">
              <w:t xml:space="preserve">Etc. (Charges $ _______ per _____ x item) = [subtotal] </w:t>
            </w:r>
          </w:p>
          <w:p w14:paraId="7CF83AE0" w14:textId="77777777" w:rsidR="00F334D5" w:rsidRPr="004615B5" w:rsidRDefault="00F334D5" w:rsidP="004615B5">
            <w:pPr>
              <w:ind w:left="360"/>
              <w:rPr>
                <w:b/>
              </w:rPr>
            </w:pPr>
            <w:r w:rsidRPr="002C70A9">
              <w:t>Training costs for [name of training] = [subtotal]</w:t>
            </w:r>
          </w:p>
          <w:p w14:paraId="59F7AEAA" w14:textId="77777777" w:rsidR="00F334D5" w:rsidRPr="002C70A9" w:rsidRDefault="00F334D5" w:rsidP="00DB72AA"/>
        </w:tc>
      </w:tr>
    </w:tbl>
    <w:p w14:paraId="7D2C57C3" w14:textId="77777777" w:rsidR="00F334D5" w:rsidRPr="002C70A9" w:rsidRDefault="00F334D5" w:rsidP="00F334D5"/>
    <w:p w14:paraId="292FD565" w14:textId="77777777" w:rsidR="00F334D5" w:rsidRPr="002C70A9" w:rsidRDefault="00F334D5" w:rsidP="00F334D5"/>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F334D5" w:rsidRPr="002C70A9" w14:paraId="747A055A" w14:textId="77777777" w:rsidTr="004615B5">
        <w:tc>
          <w:tcPr>
            <w:tcW w:w="9360" w:type="dxa"/>
            <w:gridSpan w:val="8"/>
            <w:shd w:val="clear" w:color="auto" w:fill="C6D9F1"/>
          </w:tcPr>
          <w:p w14:paraId="2B1A396B" w14:textId="77777777" w:rsidR="00F334D5" w:rsidRPr="004615B5" w:rsidRDefault="00F334D5" w:rsidP="004615B5">
            <w:pPr>
              <w:keepNext/>
              <w:tabs>
                <w:tab w:val="left" w:pos="360"/>
              </w:tabs>
              <w:spacing w:after="40"/>
              <w:rPr>
                <w:sz w:val="24"/>
              </w:rPr>
            </w:pPr>
            <w:r w:rsidRPr="004615B5">
              <w:rPr>
                <w:b/>
                <w:smallCaps/>
                <w:sz w:val="28"/>
              </w:rPr>
              <w:lastRenderedPageBreak/>
              <w:t>I)</w:t>
            </w:r>
            <w:r w:rsidRPr="004615B5">
              <w:rPr>
                <w:b/>
                <w:smallCaps/>
                <w:sz w:val="28"/>
              </w:rPr>
              <w:tab/>
              <w:t xml:space="preserve">TOTAL DIRECT COSTS </w:t>
            </w:r>
            <w:r w:rsidRPr="004615B5">
              <w:rPr>
                <w:sz w:val="24"/>
              </w:rPr>
              <w:t>(SF-424A Object Class Category 6i. Sum of 6a.-6h.)</w:t>
            </w:r>
          </w:p>
          <w:p w14:paraId="28197A6A" w14:textId="77777777" w:rsidR="00F334D5" w:rsidRPr="004615B5" w:rsidRDefault="00F334D5" w:rsidP="004615B5">
            <w:pPr>
              <w:keepNext/>
              <w:ind w:left="360"/>
              <w:rPr>
                <w:szCs w:val="20"/>
              </w:rPr>
            </w:pPr>
            <w:r w:rsidRPr="004615B5">
              <w:rPr>
                <w:szCs w:val="20"/>
              </w:rPr>
              <w:t xml:space="preserve">The total of all direct costs applicable to this project.  </w:t>
            </w:r>
          </w:p>
        </w:tc>
      </w:tr>
      <w:tr w:rsidR="00FE24DB" w:rsidRPr="002C70A9" w14:paraId="732E3B02" w14:textId="77777777" w:rsidTr="004615B5">
        <w:trPr>
          <w:trHeight w:val="458"/>
        </w:trPr>
        <w:tc>
          <w:tcPr>
            <w:tcW w:w="6807" w:type="dxa"/>
            <w:gridSpan w:val="3"/>
            <w:shd w:val="clear" w:color="auto" w:fill="auto"/>
            <w:vAlign w:val="center"/>
          </w:tcPr>
          <w:p w14:paraId="082C4D87" w14:textId="77777777" w:rsidR="00F334D5" w:rsidRPr="004615B5" w:rsidRDefault="00F334D5" w:rsidP="004615B5">
            <w:pPr>
              <w:keepNext/>
              <w:jc w:val="center"/>
              <w:rPr>
                <w:b/>
                <w:sz w:val="18"/>
                <w:szCs w:val="18"/>
              </w:rPr>
            </w:pPr>
            <w:r w:rsidRPr="004615B5">
              <w:rPr>
                <w:b/>
                <w:sz w:val="18"/>
                <w:szCs w:val="18"/>
              </w:rPr>
              <w:t>Total Direct Costs</w:t>
            </w:r>
          </w:p>
        </w:tc>
        <w:tc>
          <w:tcPr>
            <w:tcW w:w="1279" w:type="dxa"/>
            <w:gridSpan w:val="3"/>
            <w:shd w:val="clear" w:color="auto" w:fill="D9D9D9"/>
            <w:vAlign w:val="center"/>
          </w:tcPr>
          <w:p w14:paraId="26A6E306" w14:textId="77777777" w:rsidR="00F334D5" w:rsidRPr="004615B5" w:rsidRDefault="00F334D5" w:rsidP="004615B5">
            <w:pPr>
              <w:keepNext/>
              <w:ind w:left="36" w:right="36"/>
              <w:jc w:val="center"/>
              <w:rPr>
                <w:b/>
                <w:sz w:val="18"/>
                <w:szCs w:val="18"/>
              </w:rPr>
            </w:pPr>
            <w:r w:rsidRPr="004615B5">
              <w:rPr>
                <w:b/>
                <w:sz w:val="18"/>
                <w:szCs w:val="18"/>
              </w:rPr>
              <w:t>Matching Funds</w:t>
            </w:r>
          </w:p>
          <w:p w14:paraId="6B6032BF" w14:textId="77777777" w:rsidR="00F334D5" w:rsidRPr="004615B5" w:rsidRDefault="00F334D5" w:rsidP="004615B5">
            <w:pPr>
              <w:keepNext/>
              <w:ind w:left="36" w:right="36"/>
              <w:jc w:val="center"/>
              <w:rPr>
                <w:sz w:val="18"/>
                <w:szCs w:val="18"/>
              </w:rPr>
            </w:pPr>
            <w:r w:rsidRPr="004615B5">
              <w:rPr>
                <w:sz w:val="18"/>
                <w:szCs w:val="18"/>
              </w:rPr>
              <w:t>(if applicable)</w:t>
            </w:r>
          </w:p>
        </w:tc>
        <w:tc>
          <w:tcPr>
            <w:tcW w:w="1274" w:type="dxa"/>
            <w:gridSpan w:val="2"/>
            <w:shd w:val="clear" w:color="auto" w:fill="D6E3BC"/>
            <w:vAlign w:val="center"/>
          </w:tcPr>
          <w:p w14:paraId="6487B3DC" w14:textId="77777777" w:rsidR="00F334D5" w:rsidRPr="004615B5" w:rsidRDefault="00F334D5" w:rsidP="004615B5">
            <w:pPr>
              <w:keepNext/>
              <w:jc w:val="center"/>
              <w:rPr>
                <w:b/>
                <w:sz w:val="18"/>
                <w:szCs w:val="18"/>
              </w:rPr>
            </w:pPr>
            <w:r w:rsidRPr="004615B5">
              <w:rPr>
                <w:b/>
                <w:sz w:val="18"/>
                <w:szCs w:val="18"/>
              </w:rPr>
              <w:t>BLM</w:t>
            </w:r>
          </w:p>
          <w:p w14:paraId="450BDD1B"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716E3C30" w14:textId="77777777" w:rsidTr="004615B5">
        <w:tc>
          <w:tcPr>
            <w:tcW w:w="6807" w:type="dxa"/>
            <w:gridSpan w:val="3"/>
            <w:shd w:val="clear" w:color="auto" w:fill="C6D9F1"/>
          </w:tcPr>
          <w:p w14:paraId="4F9AB2A3" w14:textId="77777777" w:rsidR="00F334D5" w:rsidRPr="004615B5" w:rsidRDefault="00F334D5" w:rsidP="004615B5">
            <w:pPr>
              <w:tabs>
                <w:tab w:val="left" w:pos="360"/>
              </w:tabs>
              <w:rPr>
                <w:b/>
                <w:sz w:val="24"/>
              </w:rPr>
            </w:pPr>
            <w:r w:rsidRPr="004615B5">
              <w:rPr>
                <w:b/>
                <w:sz w:val="24"/>
              </w:rPr>
              <w:t>I)</w:t>
            </w:r>
            <w:r w:rsidRPr="004615B5">
              <w:rPr>
                <w:b/>
                <w:sz w:val="24"/>
              </w:rPr>
              <w:tab/>
              <w:t>TOTAL DIRECT COSTS:</w:t>
            </w:r>
          </w:p>
          <w:p w14:paraId="7CC3FB3E" w14:textId="77777777" w:rsidR="00F334D5" w:rsidRPr="002C70A9" w:rsidRDefault="00F334D5" w:rsidP="004615B5">
            <w:pPr>
              <w:tabs>
                <w:tab w:val="left" w:pos="360"/>
              </w:tabs>
            </w:pPr>
            <w:r w:rsidRPr="004615B5">
              <w:rPr>
                <w:b/>
                <w:sz w:val="24"/>
              </w:rPr>
              <w:tab/>
            </w:r>
            <w:r w:rsidRPr="004615B5">
              <w:rPr>
                <w:szCs w:val="20"/>
              </w:rPr>
              <w:t>(SF-424A Object Class Category 6i. Total, Sum of 6a.-6h.)</w:t>
            </w:r>
          </w:p>
        </w:tc>
        <w:tc>
          <w:tcPr>
            <w:tcW w:w="1279" w:type="dxa"/>
            <w:gridSpan w:val="3"/>
            <w:shd w:val="clear" w:color="auto" w:fill="D9D9D9"/>
          </w:tcPr>
          <w:p w14:paraId="058A662C" w14:textId="77777777" w:rsidR="00F334D5" w:rsidRPr="004615B5" w:rsidRDefault="00F334D5" w:rsidP="004615B5">
            <w:pPr>
              <w:spacing w:before="120" w:after="120"/>
              <w:rPr>
                <w:b/>
              </w:rPr>
            </w:pPr>
            <w:r w:rsidRPr="004615B5">
              <w:rPr>
                <w:b/>
              </w:rPr>
              <w:t>$</w:t>
            </w:r>
          </w:p>
        </w:tc>
        <w:tc>
          <w:tcPr>
            <w:tcW w:w="1274" w:type="dxa"/>
            <w:gridSpan w:val="2"/>
            <w:shd w:val="clear" w:color="auto" w:fill="D6E3BC"/>
          </w:tcPr>
          <w:p w14:paraId="297E6826" w14:textId="77777777" w:rsidR="00F334D5" w:rsidRPr="004615B5" w:rsidRDefault="00F334D5" w:rsidP="004615B5">
            <w:pPr>
              <w:spacing w:before="120" w:after="120"/>
              <w:rPr>
                <w:b/>
              </w:rPr>
            </w:pPr>
            <w:r w:rsidRPr="004615B5">
              <w:rPr>
                <w:b/>
              </w:rPr>
              <w:t>$</w:t>
            </w:r>
          </w:p>
        </w:tc>
      </w:tr>
      <w:tr w:rsidR="00F334D5" w:rsidRPr="002C70A9" w14:paraId="7588CAEA" w14:textId="77777777" w:rsidTr="004615B5">
        <w:trPr>
          <w:cantSplit/>
        </w:trPr>
        <w:tc>
          <w:tcPr>
            <w:tcW w:w="9360" w:type="dxa"/>
            <w:gridSpan w:val="8"/>
            <w:shd w:val="clear" w:color="auto" w:fill="C6D9F1"/>
          </w:tcPr>
          <w:p w14:paraId="2D07FB18" w14:textId="77777777" w:rsidR="00F334D5" w:rsidRPr="004615B5" w:rsidRDefault="00F334D5" w:rsidP="004615B5">
            <w:pPr>
              <w:keepNext/>
              <w:tabs>
                <w:tab w:val="left" w:pos="345"/>
              </w:tabs>
              <w:spacing w:after="40"/>
              <w:ind w:right="-29"/>
              <w:rPr>
                <w:sz w:val="24"/>
              </w:rPr>
            </w:pPr>
            <w:r w:rsidRPr="004615B5">
              <w:rPr>
                <w:b/>
                <w:smallCaps/>
                <w:sz w:val="28"/>
              </w:rPr>
              <w:t>J)</w:t>
            </w:r>
            <w:r w:rsidRPr="004615B5">
              <w:rPr>
                <w:b/>
                <w:smallCaps/>
                <w:sz w:val="28"/>
              </w:rPr>
              <w:tab/>
              <w:t>INDIRECT COSTS</w:t>
            </w:r>
            <w:r w:rsidRPr="004615B5">
              <w:rPr>
                <w:sz w:val="28"/>
              </w:rPr>
              <w:t xml:space="preserve"> </w:t>
            </w:r>
            <w:r w:rsidRPr="004615B5">
              <w:rPr>
                <w:sz w:val="24"/>
              </w:rPr>
              <w:t>(SF-424A Object Class Category 6j. Indirect Charges)</w:t>
            </w:r>
          </w:p>
          <w:p w14:paraId="263892B9" w14:textId="77777777" w:rsidR="00F334D5" w:rsidRPr="002C70A9" w:rsidRDefault="00F334D5" w:rsidP="004615B5">
            <w:pPr>
              <w:keepNext/>
              <w:spacing w:before="80"/>
              <w:ind w:right="-29"/>
            </w:pPr>
            <w:r w:rsidRPr="002C70A9">
              <w:t xml:space="preserve">Indirect costs are those costs incurred for common or joint </w:t>
            </w:r>
            <w:r w:rsidR="00E47281" w:rsidRPr="002C70A9">
              <w:t>objectives, which</w:t>
            </w:r>
            <w:r w:rsidRPr="002C70A9">
              <w:t xml:space="preserve">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6361963A" w14:textId="77777777" w:rsidR="00F334D5" w:rsidRPr="002C70A9" w:rsidRDefault="00F334D5" w:rsidP="004615B5">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31CD12CD" w14:textId="77777777" w:rsidR="00F334D5" w:rsidRPr="002C70A9" w:rsidRDefault="00F334D5" w:rsidP="004615B5">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357133F" w14:textId="77777777" w:rsidR="00F334D5" w:rsidRPr="002C70A9" w:rsidRDefault="00F334D5" w:rsidP="004615B5">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5E8A2A62" w14:textId="77777777" w:rsidR="00F334D5" w:rsidRPr="004615B5" w:rsidRDefault="00F334D5" w:rsidP="004615B5">
            <w:pPr>
              <w:keepNext/>
              <w:spacing w:before="80"/>
              <w:ind w:right="-29"/>
              <w:rPr>
                <w:b/>
                <w:smallCaps/>
              </w:rPr>
            </w:pPr>
            <w:r w:rsidRPr="002C70A9">
              <w:t>Use the Narrative Box below to explain how you calculated your indirect cost base and resulting indirect costs.</w:t>
            </w:r>
          </w:p>
        </w:tc>
      </w:tr>
      <w:tr w:rsidR="00F334D5" w:rsidRPr="002C70A9" w14:paraId="63D92B42" w14:textId="77777777" w:rsidTr="004615B5">
        <w:trPr>
          <w:cantSplit/>
          <w:trHeight w:val="247"/>
        </w:trPr>
        <w:tc>
          <w:tcPr>
            <w:tcW w:w="5167" w:type="dxa"/>
            <w:tcBorders>
              <w:bottom w:val="single" w:sz="4" w:space="0" w:color="auto"/>
            </w:tcBorders>
            <w:shd w:val="clear" w:color="auto" w:fill="auto"/>
            <w:vAlign w:val="center"/>
          </w:tcPr>
          <w:p w14:paraId="1BDD60A1" w14:textId="77777777" w:rsidR="00F334D5" w:rsidRPr="002C70A9" w:rsidRDefault="00F334D5" w:rsidP="004615B5">
            <w:pPr>
              <w:keepNext/>
              <w:spacing w:before="40" w:after="40"/>
              <w:ind w:left="180"/>
              <w:jc w:val="right"/>
            </w:pPr>
            <w:r w:rsidRPr="002C70A9">
              <w:t>Indirect Cost Rate to be used on this Grant (%):</w:t>
            </w:r>
          </w:p>
        </w:tc>
        <w:tc>
          <w:tcPr>
            <w:tcW w:w="4193" w:type="dxa"/>
            <w:gridSpan w:val="7"/>
            <w:tcBorders>
              <w:bottom w:val="single" w:sz="4" w:space="0" w:color="auto"/>
            </w:tcBorders>
            <w:shd w:val="clear" w:color="auto" w:fill="auto"/>
            <w:vAlign w:val="center"/>
          </w:tcPr>
          <w:p w14:paraId="16D0D071" w14:textId="77777777" w:rsidR="00F334D5" w:rsidRPr="002C70A9" w:rsidRDefault="00F334D5" w:rsidP="004615B5">
            <w:pPr>
              <w:keepNext/>
              <w:spacing w:before="40" w:after="40"/>
              <w:ind w:left="25" w:right="82"/>
            </w:pPr>
          </w:p>
        </w:tc>
      </w:tr>
      <w:tr w:rsidR="00F334D5" w:rsidRPr="002C70A9" w14:paraId="323F4C92" w14:textId="77777777" w:rsidTr="004615B5">
        <w:trPr>
          <w:cantSplit/>
          <w:trHeight w:val="247"/>
        </w:trPr>
        <w:tc>
          <w:tcPr>
            <w:tcW w:w="5167" w:type="dxa"/>
            <w:tcBorders>
              <w:bottom w:val="single" w:sz="4" w:space="0" w:color="auto"/>
            </w:tcBorders>
            <w:shd w:val="clear" w:color="auto" w:fill="auto"/>
            <w:vAlign w:val="center"/>
          </w:tcPr>
          <w:p w14:paraId="1D5D6343" w14:textId="77777777" w:rsidR="00F334D5" w:rsidRPr="002C70A9" w:rsidRDefault="00F334D5" w:rsidP="004615B5">
            <w:pPr>
              <w:keepNext/>
              <w:spacing w:before="40" w:after="40"/>
              <w:ind w:left="180"/>
              <w:jc w:val="right"/>
            </w:pPr>
            <w:r w:rsidRPr="002C70A9">
              <w:t>Indirect Cost Base for this Grant:</w:t>
            </w:r>
          </w:p>
        </w:tc>
        <w:tc>
          <w:tcPr>
            <w:tcW w:w="4193" w:type="dxa"/>
            <w:gridSpan w:val="7"/>
            <w:tcBorders>
              <w:bottom w:val="single" w:sz="4" w:space="0" w:color="auto"/>
            </w:tcBorders>
            <w:shd w:val="clear" w:color="auto" w:fill="auto"/>
            <w:vAlign w:val="center"/>
          </w:tcPr>
          <w:p w14:paraId="22B5C47A" w14:textId="77777777" w:rsidR="00F334D5" w:rsidRPr="002C70A9" w:rsidRDefault="00F334D5" w:rsidP="004615B5">
            <w:pPr>
              <w:keepNext/>
              <w:spacing w:before="40" w:after="40"/>
              <w:ind w:left="25" w:right="82"/>
            </w:pPr>
            <w:r w:rsidRPr="002C70A9">
              <w:t>$</w:t>
            </w:r>
          </w:p>
        </w:tc>
      </w:tr>
      <w:tr w:rsidR="00FE24DB" w:rsidRPr="002C70A9" w14:paraId="6EF0AE7B" w14:textId="77777777" w:rsidTr="004615B5">
        <w:trPr>
          <w:cantSplit/>
        </w:trPr>
        <w:tc>
          <w:tcPr>
            <w:tcW w:w="6830" w:type="dxa"/>
            <w:gridSpan w:val="4"/>
            <w:tcBorders>
              <w:bottom w:val="single" w:sz="4" w:space="0" w:color="auto"/>
            </w:tcBorders>
            <w:shd w:val="clear" w:color="auto" w:fill="auto"/>
            <w:vAlign w:val="center"/>
          </w:tcPr>
          <w:p w14:paraId="4169451F" w14:textId="77777777" w:rsidR="00F334D5" w:rsidRPr="004615B5" w:rsidRDefault="00F334D5" w:rsidP="004615B5">
            <w:pPr>
              <w:spacing w:before="40" w:after="40"/>
              <w:ind w:left="360"/>
              <w:jc w:val="center"/>
              <w:rPr>
                <w:b/>
                <w:sz w:val="18"/>
                <w:szCs w:val="18"/>
              </w:rPr>
            </w:pPr>
            <w:r w:rsidRPr="004615B5">
              <w:rPr>
                <w:b/>
                <w:sz w:val="18"/>
                <w:szCs w:val="18"/>
              </w:rPr>
              <w:t>Total Indirect Costs</w:t>
            </w:r>
          </w:p>
        </w:tc>
        <w:tc>
          <w:tcPr>
            <w:tcW w:w="1270" w:type="dxa"/>
            <w:gridSpan w:val="3"/>
            <w:tcBorders>
              <w:bottom w:val="single" w:sz="4" w:space="0" w:color="auto"/>
            </w:tcBorders>
            <w:shd w:val="clear" w:color="auto" w:fill="D9D9D9"/>
            <w:vAlign w:val="center"/>
          </w:tcPr>
          <w:p w14:paraId="7E8D860F" w14:textId="77777777" w:rsidR="00F334D5" w:rsidRPr="004615B5" w:rsidRDefault="00F334D5" w:rsidP="004615B5">
            <w:pPr>
              <w:keepNext/>
              <w:ind w:left="36" w:right="36"/>
              <w:jc w:val="center"/>
              <w:rPr>
                <w:b/>
                <w:sz w:val="18"/>
                <w:szCs w:val="18"/>
              </w:rPr>
            </w:pPr>
            <w:r w:rsidRPr="004615B5">
              <w:rPr>
                <w:b/>
                <w:sz w:val="18"/>
                <w:szCs w:val="18"/>
              </w:rPr>
              <w:t>Matching Funds</w:t>
            </w:r>
          </w:p>
          <w:p w14:paraId="165CD873" w14:textId="77777777" w:rsidR="00F334D5" w:rsidRPr="004615B5" w:rsidRDefault="00F334D5" w:rsidP="004615B5">
            <w:pPr>
              <w:keepNext/>
              <w:ind w:left="36" w:right="36"/>
              <w:jc w:val="center"/>
              <w:rPr>
                <w:sz w:val="18"/>
                <w:szCs w:val="18"/>
              </w:rPr>
            </w:pPr>
            <w:r w:rsidRPr="004615B5">
              <w:rPr>
                <w:sz w:val="18"/>
                <w:szCs w:val="18"/>
              </w:rPr>
              <w:t>(if applicable)</w:t>
            </w:r>
          </w:p>
        </w:tc>
        <w:tc>
          <w:tcPr>
            <w:tcW w:w="1260" w:type="dxa"/>
            <w:tcBorders>
              <w:bottom w:val="single" w:sz="4" w:space="0" w:color="auto"/>
            </w:tcBorders>
            <w:shd w:val="clear" w:color="auto" w:fill="D6E3BC"/>
            <w:vAlign w:val="center"/>
          </w:tcPr>
          <w:p w14:paraId="02E875F1" w14:textId="77777777" w:rsidR="00F334D5" w:rsidRPr="004615B5" w:rsidRDefault="00F334D5" w:rsidP="004615B5">
            <w:pPr>
              <w:keepNext/>
              <w:jc w:val="center"/>
              <w:rPr>
                <w:b/>
                <w:sz w:val="18"/>
                <w:szCs w:val="18"/>
              </w:rPr>
            </w:pPr>
            <w:r w:rsidRPr="004615B5">
              <w:rPr>
                <w:b/>
                <w:sz w:val="18"/>
                <w:szCs w:val="18"/>
              </w:rPr>
              <w:t>BLM</w:t>
            </w:r>
          </w:p>
          <w:p w14:paraId="2B0160F0"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468CB027" w14:textId="77777777" w:rsidTr="004615B5">
        <w:trPr>
          <w:cantSplit/>
        </w:trPr>
        <w:tc>
          <w:tcPr>
            <w:tcW w:w="6830" w:type="dxa"/>
            <w:gridSpan w:val="4"/>
            <w:shd w:val="clear" w:color="auto" w:fill="C6D9F1"/>
            <w:vAlign w:val="center"/>
          </w:tcPr>
          <w:p w14:paraId="2262869E" w14:textId="77777777" w:rsidR="00F334D5" w:rsidRPr="004615B5" w:rsidRDefault="00F334D5" w:rsidP="004615B5">
            <w:pPr>
              <w:tabs>
                <w:tab w:val="left" w:pos="348"/>
              </w:tabs>
              <w:spacing w:before="40" w:after="40"/>
              <w:rPr>
                <w:b/>
                <w:sz w:val="24"/>
              </w:rPr>
            </w:pPr>
            <w:r w:rsidRPr="004615B5">
              <w:rPr>
                <w:b/>
                <w:sz w:val="24"/>
              </w:rPr>
              <w:t>J)</w:t>
            </w:r>
            <w:r w:rsidRPr="004615B5">
              <w:rPr>
                <w:b/>
                <w:sz w:val="24"/>
              </w:rPr>
              <w:tab/>
              <w:t>TOTAL INDIRECT COSTS:</w:t>
            </w:r>
          </w:p>
          <w:p w14:paraId="38D31E76" w14:textId="77777777" w:rsidR="00F334D5" w:rsidRPr="004615B5" w:rsidRDefault="00F334D5" w:rsidP="004615B5">
            <w:pPr>
              <w:tabs>
                <w:tab w:val="left" w:pos="348"/>
              </w:tabs>
              <w:spacing w:before="40" w:after="40"/>
              <w:rPr>
                <w:b/>
                <w:sz w:val="24"/>
              </w:rPr>
            </w:pPr>
            <w:r w:rsidRPr="004615B5">
              <w:rPr>
                <w:szCs w:val="20"/>
              </w:rPr>
              <w:tab/>
              <w:t>(SF-424A Object Class Category 6j. Indirect Charges)</w:t>
            </w:r>
          </w:p>
        </w:tc>
        <w:tc>
          <w:tcPr>
            <w:tcW w:w="1270" w:type="dxa"/>
            <w:gridSpan w:val="3"/>
            <w:shd w:val="clear" w:color="auto" w:fill="D9D9D9"/>
            <w:vAlign w:val="center"/>
          </w:tcPr>
          <w:p w14:paraId="16445E26" w14:textId="77777777" w:rsidR="00F334D5" w:rsidRPr="004615B5" w:rsidRDefault="00F334D5" w:rsidP="004615B5">
            <w:pPr>
              <w:spacing w:before="40" w:after="40"/>
              <w:ind w:right="82"/>
              <w:rPr>
                <w:b/>
              </w:rPr>
            </w:pPr>
            <w:r w:rsidRPr="004615B5">
              <w:rPr>
                <w:b/>
              </w:rPr>
              <w:t>$</w:t>
            </w:r>
          </w:p>
        </w:tc>
        <w:tc>
          <w:tcPr>
            <w:tcW w:w="1260" w:type="dxa"/>
            <w:shd w:val="clear" w:color="auto" w:fill="D6E3BC"/>
            <w:vAlign w:val="center"/>
          </w:tcPr>
          <w:p w14:paraId="57DCA401" w14:textId="77777777" w:rsidR="00F334D5" w:rsidRPr="004615B5" w:rsidRDefault="00F334D5" w:rsidP="004615B5">
            <w:pPr>
              <w:spacing w:before="40" w:after="40"/>
              <w:ind w:right="82"/>
              <w:rPr>
                <w:b/>
              </w:rPr>
            </w:pPr>
            <w:r w:rsidRPr="004615B5">
              <w:rPr>
                <w:b/>
              </w:rPr>
              <w:t>$</w:t>
            </w:r>
          </w:p>
        </w:tc>
      </w:tr>
      <w:tr w:rsidR="00F334D5" w:rsidRPr="002C70A9" w14:paraId="2935159C" w14:textId="77777777" w:rsidTr="004615B5">
        <w:trPr>
          <w:cantSplit/>
          <w:trHeight w:val="5305"/>
        </w:trPr>
        <w:tc>
          <w:tcPr>
            <w:tcW w:w="9360" w:type="dxa"/>
            <w:gridSpan w:val="8"/>
            <w:tcBorders>
              <w:bottom w:val="single" w:sz="4" w:space="0" w:color="auto"/>
            </w:tcBorders>
            <w:shd w:val="clear" w:color="auto" w:fill="auto"/>
            <w:vAlign w:val="center"/>
          </w:tcPr>
          <w:p w14:paraId="1E4E9054" w14:textId="77777777" w:rsidR="00F334D5" w:rsidRPr="004615B5" w:rsidRDefault="00F334D5" w:rsidP="004615B5">
            <w:pPr>
              <w:ind w:right="36"/>
              <w:rPr>
                <w:caps/>
              </w:rPr>
            </w:pPr>
            <w:r w:rsidRPr="004615B5">
              <w:rPr>
                <w:i/>
                <w:highlight w:val="yellow"/>
                <w:u w:val="single"/>
              </w:rPr>
              <w:lastRenderedPageBreak/>
              <w:t>Narrative</w:t>
            </w:r>
            <w:r w:rsidRPr="004615B5">
              <w:rPr>
                <w:i/>
                <w:highlight w:val="yellow"/>
              </w:rPr>
              <w:t>:</w:t>
            </w:r>
            <w:r w:rsidRPr="002C70A9">
              <w:t xml:space="preserve">  SELECT WHICH APPLIES TO YOUR ORGANI</w:t>
            </w:r>
            <w:r w:rsidRPr="004615B5">
              <w:rPr>
                <w:caps/>
              </w:rPr>
              <w:t>TION &amp; DELETE THE OTHERS</w:t>
            </w:r>
          </w:p>
          <w:p w14:paraId="470396EB" w14:textId="77777777" w:rsidR="00F334D5" w:rsidRPr="004615B5" w:rsidRDefault="00F334D5" w:rsidP="004615B5">
            <w:pPr>
              <w:widowControl/>
              <w:ind w:left="900" w:hanging="540"/>
              <w:rPr>
                <w:szCs w:val="20"/>
              </w:rPr>
            </w:pPr>
            <w:r w:rsidRPr="004615B5">
              <w:rPr>
                <w:szCs w:val="20"/>
              </w:rPr>
              <w:t>1.</w:t>
            </w:r>
            <w:r w:rsidRPr="004615B5">
              <w:rPr>
                <w:szCs w:val="20"/>
              </w:rPr>
              <w:tab/>
              <w:t xml:space="preserve">A state or local government entity receiving more than $35 million in direct Federal funding with an indirect cost rate of </w:t>
            </w:r>
            <w:r w:rsidRPr="004615B5">
              <w:rPr>
                <w:szCs w:val="20"/>
                <w:highlight w:val="lightGray"/>
              </w:rPr>
              <w:t>[insert rate]</w:t>
            </w:r>
            <w:r w:rsidRPr="004615B5">
              <w:rPr>
                <w:szCs w:val="20"/>
              </w:rPr>
              <w:t>. We submit our indirect cost rate proposals to our cognizant agency. A copy of our most recently approved rate agreement/certification is attached.</w:t>
            </w:r>
          </w:p>
          <w:p w14:paraId="6FC19C3F" w14:textId="77777777" w:rsidR="00F334D5" w:rsidRPr="004615B5" w:rsidRDefault="00F334D5" w:rsidP="004615B5">
            <w:pPr>
              <w:widowControl/>
              <w:ind w:left="900" w:hanging="540"/>
              <w:rPr>
                <w:szCs w:val="20"/>
              </w:rPr>
            </w:pPr>
            <w:r w:rsidRPr="004615B5">
              <w:rPr>
                <w:szCs w:val="20"/>
              </w:rPr>
              <w:t>2.</w:t>
            </w:r>
            <w:r w:rsidRPr="004615B5">
              <w:rPr>
                <w:szCs w:val="20"/>
              </w:rPr>
              <w:tab/>
              <w:t xml:space="preserve">A state or local government entity receiving less than $35 million in direct Federal funding with an indirect cost rate of </w:t>
            </w:r>
            <w:r w:rsidRPr="004615B5">
              <w:rPr>
                <w:szCs w:val="20"/>
                <w:highlight w:val="lightGray"/>
              </w:rPr>
              <w:t>[insert rate]</w:t>
            </w:r>
            <w:r w:rsidRPr="004615B5">
              <w:rPr>
                <w:szCs w:val="20"/>
              </w:rPr>
              <w:t>. We are required to prepare and retain for audit an indirect cost rate proposal and related documentation to support those costs.</w:t>
            </w:r>
          </w:p>
          <w:p w14:paraId="719405C9" w14:textId="77777777" w:rsidR="00F334D5" w:rsidRPr="004615B5" w:rsidRDefault="00F334D5" w:rsidP="004615B5">
            <w:pPr>
              <w:widowControl/>
              <w:ind w:left="900" w:hanging="540"/>
              <w:rPr>
                <w:szCs w:val="20"/>
              </w:rPr>
            </w:pPr>
            <w:r w:rsidRPr="004615B5">
              <w:rPr>
                <w:szCs w:val="20"/>
              </w:rPr>
              <w:t>3.</w:t>
            </w:r>
            <w:r w:rsidRPr="004615B5">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6AED53F" w14:textId="77777777" w:rsidR="00F334D5" w:rsidRPr="004615B5" w:rsidRDefault="00F334D5" w:rsidP="004615B5">
            <w:pPr>
              <w:widowControl/>
              <w:ind w:left="900" w:hanging="540"/>
              <w:rPr>
                <w:szCs w:val="20"/>
              </w:rPr>
            </w:pPr>
            <w:r w:rsidRPr="004615B5">
              <w:rPr>
                <w:szCs w:val="20"/>
              </w:rPr>
              <w:t>4.</w:t>
            </w:r>
            <w:r w:rsidRPr="004615B5">
              <w:rPr>
                <w:szCs w:val="20"/>
              </w:rPr>
              <w:tab/>
              <w:t xml:space="preserve">A </w:t>
            </w:r>
            <w:r w:rsidRPr="004615B5">
              <w:rPr>
                <w:szCs w:val="20"/>
                <w:highlight w:val="lightGray"/>
              </w:rPr>
              <w:t>[insert your organization type]</w:t>
            </w:r>
            <w:r w:rsidRPr="004615B5">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37BB04" w14:textId="77777777" w:rsidR="00F334D5" w:rsidRPr="004615B5" w:rsidRDefault="00F334D5" w:rsidP="004615B5">
            <w:pPr>
              <w:widowControl/>
              <w:ind w:left="900" w:hanging="540"/>
              <w:rPr>
                <w:szCs w:val="20"/>
              </w:rPr>
            </w:pPr>
            <w:r w:rsidRPr="004615B5">
              <w:rPr>
                <w:szCs w:val="20"/>
              </w:rPr>
              <w:t>5.</w:t>
            </w:r>
            <w:r w:rsidRPr="004615B5">
              <w:rPr>
                <w:szCs w:val="20"/>
              </w:rPr>
              <w:tab/>
            </w:r>
            <w:r w:rsidR="00472856" w:rsidRPr="004615B5">
              <w:rPr>
                <w:rFonts w:eastAsia="Calibri"/>
                <w:color w:val="000000"/>
                <w:szCs w:val="20"/>
              </w:rPr>
              <w:t>[</w:t>
            </w:r>
            <w:r w:rsidR="00472856" w:rsidRPr="004615B5">
              <w:rPr>
                <w:rFonts w:eastAsia="Calibri"/>
                <w:color w:val="000000"/>
                <w:szCs w:val="20"/>
                <w:highlight w:val="lightGray"/>
              </w:rPr>
              <w:t>insert your organization type</w:t>
            </w:r>
            <w:r w:rsidR="00472856" w:rsidRPr="004615B5">
              <w:rPr>
                <w:rFonts w:eastAsia="Calibri"/>
                <w:color w:val="000000"/>
                <w:szCs w:val="20"/>
              </w:rPr>
              <w:t>] that has never submitted an indirect cost rate proposal to our cognizant agency and has an indirect cost rate that is lower than 10%.  Our indirect cost rate is [</w:t>
            </w:r>
            <w:r w:rsidR="00472856" w:rsidRPr="004615B5">
              <w:rPr>
                <w:rFonts w:eastAsia="Calibri"/>
                <w:color w:val="000000"/>
                <w:szCs w:val="20"/>
                <w:shd w:val="clear" w:color="auto" w:fill="D9D9D9"/>
              </w:rPr>
              <w:t>insert rate; must be lower than 10%</w:t>
            </w:r>
            <w:r w:rsidR="00472856" w:rsidRPr="004615B5">
              <w:rPr>
                <w:rFonts w:eastAsia="Calibri"/>
                <w:color w:val="000000"/>
                <w:szCs w:val="20"/>
              </w:rPr>
              <w:t>].  However, if we receive an award we will not be able to meet the requirement to submit an indirect cost rate proposal to our cognizant agency within 90 calendar days after award.  We request as a condition of award to charge a flat indirect cost rate of [</w:t>
            </w:r>
            <w:r w:rsidR="00472856" w:rsidRPr="004615B5">
              <w:rPr>
                <w:rFonts w:eastAsia="Calibri"/>
                <w:color w:val="000000"/>
                <w:szCs w:val="20"/>
                <w:shd w:val="clear" w:color="auto" w:fill="D9D9D9"/>
              </w:rPr>
              <w:t>insert rate; must be lower than 10%</w:t>
            </w:r>
            <w:r w:rsidR="00472856" w:rsidRPr="004615B5">
              <w:rPr>
                <w:rFonts w:eastAsia="Calibri"/>
                <w:color w:val="000000"/>
                <w:szCs w:val="20"/>
              </w:rPr>
              <w:t>] against [</w:t>
            </w:r>
            <w:r w:rsidR="00472856" w:rsidRPr="004615B5">
              <w:rPr>
                <w:rFonts w:eastAsia="Calibri"/>
                <w:color w:val="000000"/>
                <w:szCs w:val="20"/>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64" w:anchor="se2.1.200_168">
              <w:r w:rsidR="00472856" w:rsidRPr="004615B5">
                <w:rPr>
                  <w:rFonts w:eastAsia="Calibri"/>
                  <w:color w:val="0000FF"/>
                  <w:szCs w:val="20"/>
                  <w:highlight w:val="lightGray"/>
                  <w:u w:val="single"/>
                </w:rPr>
                <w:t>2 CFR 200.68</w:t>
              </w:r>
            </w:hyperlink>
            <w:r w:rsidR="00472856" w:rsidRPr="004615B5">
              <w:rPr>
                <w:rFonts w:eastAsia="Calibri"/>
                <w:color w:val="000000"/>
                <w:szCs w:val="20"/>
                <w:u w:val="single"/>
              </w:rPr>
              <w:t>]</w:t>
            </w:r>
            <w:r w:rsidR="00472856" w:rsidRPr="004615B5">
              <w:rPr>
                <w:rFonts w:eastAsia="Calibri"/>
                <w:color w:val="000000"/>
                <w:szCs w:val="20"/>
              </w:rPr>
              <w:t xml:space="preserve">.  We understand that we must notify the </w:t>
            </w:r>
            <w:r w:rsidR="002C76A0" w:rsidRPr="004615B5">
              <w:rPr>
                <w:rFonts w:eastAsia="Calibri"/>
                <w:color w:val="000000"/>
                <w:szCs w:val="20"/>
              </w:rPr>
              <w:t>BLM</w:t>
            </w:r>
            <w:r w:rsidR="00472856" w:rsidRPr="004615B5">
              <w:rPr>
                <w:rFonts w:eastAsia="Calibri"/>
                <w:color w:val="000000"/>
                <w:szCs w:val="20"/>
              </w:rPr>
              <w:t xml:space="preserve"> in writing if we establish an approved rate with our cognizant agency at any point during the award period.</w:t>
            </w:r>
          </w:p>
          <w:p w14:paraId="510E35DC" w14:textId="77777777" w:rsidR="00F334D5" w:rsidRPr="004615B5" w:rsidRDefault="00F334D5" w:rsidP="004615B5">
            <w:pPr>
              <w:widowControl/>
              <w:ind w:left="900" w:hanging="540"/>
              <w:rPr>
                <w:b/>
              </w:rPr>
            </w:pPr>
            <w:r w:rsidRPr="004615B5">
              <w:rPr>
                <w:szCs w:val="20"/>
              </w:rPr>
              <w:t>6.        If your organization is a Cooperative Ecosystems Studies Unit (CESU) partner, your indirect cost rate will be 17.5% of your NICRA-determined indirect cost base.</w:t>
            </w:r>
          </w:p>
        </w:tc>
      </w:tr>
      <w:tr w:rsidR="00F334D5" w:rsidRPr="002C70A9" w14:paraId="32EBD931" w14:textId="77777777" w:rsidTr="004615B5">
        <w:trPr>
          <w:trHeight w:val="508"/>
        </w:trPr>
        <w:tc>
          <w:tcPr>
            <w:tcW w:w="9360" w:type="dxa"/>
            <w:gridSpan w:val="8"/>
            <w:shd w:val="clear" w:color="auto" w:fill="C6D9F1"/>
          </w:tcPr>
          <w:p w14:paraId="748ACF98" w14:textId="77777777" w:rsidR="00F334D5" w:rsidRPr="004615B5" w:rsidRDefault="00F334D5" w:rsidP="004615B5">
            <w:pPr>
              <w:keepNext/>
              <w:tabs>
                <w:tab w:val="left" w:pos="357"/>
              </w:tabs>
              <w:spacing w:after="40"/>
              <w:rPr>
                <w:b/>
                <w:smallCaps/>
                <w:sz w:val="24"/>
              </w:rPr>
            </w:pPr>
            <w:r w:rsidRPr="004615B5">
              <w:rPr>
                <w:b/>
                <w:smallCaps/>
                <w:sz w:val="28"/>
              </w:rPr>
              <w:t>K)</w:t>
            </w:r>
            <w:r w:rsidRPr="004615B5">
              <w:rPr>
                <w:b/>
                <w:smallCaps/>
                <w:sz w:val="28"/>
              </w:rPr>
              <w:tab/>
              <w:t>TOTALS (</w:t>
            </w:r>
            <w:r w:rsidRPr="004615B5">
              <w:rPr>
                <w:sz w:val="24"/>
                <w:szCs w:val="20"/>
              </w:rPr>
              <w:t>SF-424A Object Class Category 6k. TOTALS)</w:t>
            </w:r>
          </w:p>
          <w:p w14:paraId="0C4AF6D4" w14:textId="77777777" w:rsidR="00F334D5" w:rsidRPr="004615B5" w:rsidRDefault="00F334D5" w:rsidP="004615B5">
            <w:pPr>
              <w:keepNext/>
              <w:tabs>
                <w:tab w:val="left" w:pos="357"/>
              </w:tabs>
              <w:ind w:left="360"/>
              <w:rPr>
                <w:szCs w:val="20"/>
              </w:rPr>
            </w:pPr>
            <w:r w:rsidRPr="004615B5">
              <w:rPr>
                <w:szCs w:val="20"/>
              </w:rPr>
              <w:t>The sum total of all Direct and Indirect Costs (Sum of 6i. &amp; 6j.) Applicable to this agreement.</w:t>
            </w:r>
          </w:p>
        </w:tc>
      </w:tr>
      <w:tr w:rsidR="00FE24DB" w:rsidRPr="002C70A9" w14:paraId="6982601C" w14:textId="77777777" w:rsidTr="004615B5">
        <w:tc>
          <w:tcPr>
            <w:tcW w:w="5589" w:type="dxa"/>
            <w:gridSpan w:val="2"/>
            <w:shd w:val="clear" w:color="auto" w:fill="auto"/>
            <w:vAlign w:val="center"/>
          </w:tcPr>
          <w:p w14:paraId="1CF7ECCB" w14:textId="77777777" w:rsidR="00F334D5" w:rsidRPr="004615B5" w:rsidRDefault="00F334D5" w:rsidP="004615B5">
            <w:pPr>
              <w:spacing w:before="40" w:after="40"/>
              <w:ind w:left="360"/>
              <w:jc w:val="center"/>
              <w:rPr>
                <w:b/>
                <w:sz w:val="18"/>
                <w:szCs w:val="18"/>
              </w:rPr>
            </w:pPr>
            <w:r w:rsidRPr="004615B5">
              <w:rPr>
                <w:b/>
                <w:sz w:val="18"/>
                <w:szCs w:val="18"/>
              </w:rPr>
              <w:t>Total Project Costs</w:t>
            </w:r>
          </w:p>
        </w:tc>
        <w:tc>
          <w:tcPr>
            <w:tcW w:w="1727" w:type="dxa"/>
            <w:gridSpan w:val="3"/>
            <w:shd w:val="clear" w:color="auto" w:fill="D9D9D9"/>
            <w:vAlign w:val="center"/>
          </w:tcPr>
          <w:p w14:paraId="6E43DFDD" w14:textId="77777777" w:rsidR="00F334D5" w:rsidRPr="004615B5" w:rsidRDefault="00F334D5" w:rsidP="004615B5">
            <w:pPr>
              <w:keepNext/>
              <w:ind w:left="36" w:right="36"/>
              <w:jc w:val="center"/>
              <w:rPr>
                <w:b/>
                <w:sz w:val="18"/>
                <w:szCs w:val="18"/>
              </w:rPr>
            </w:pPr>
            <w:r w:rsidRPr="004615B5">
              <w:rPr>
                <w:b/>
                <w:sz w:val="18"/>
                <w:szCs w:val="18"/>
              </w:rPr>
              <w:t>Matching Funds</w:t>
            </w:r>
          </w:p>
          <w:p w14:paraId="3CF0235C" w14:textId="77777777" w:rsidR="00F334D5" w:rsidRPr="004615B5" w:rsidRDefault="00F334D5" w:rsidP="004615B5">
            <w:pPr>
              <w:keepNext/>
              <w:ind w:left="36" w:right="36"/>
              <w:jc w:val="center"/>
              <w:rPr>
                <w:sz w:val="18"/>
                <w:szCs w:val="18"/>
              </w:rPr>
            </w:pPr>
            <w:r w:rsidRPr="004615B5">
              <w:rPr>
                <w:sz w:val="18"/>
                <w:szCs w:val="18"/>
              </w:rPr>
              <w:t>(if applicable)</w:t>
            </w:r>
          </w:p>
        </w:tc>
        <w:tc>
          <w:tcPr>
            <w:tcW w:w="2044" w:type="dxa"/>
            <w:gridSpan w:val="3"/>
            <w:shd w:val="clear" w:color="auto" w:fill="D6E3BC"/>
            <w:vAlign w:val="center"/>
          </w:tcPr>
          <w:p w14:paraId="638966D9" w14:textId="77777777" w:rsidR="00F334D5" w:rsidRPr="004615B5" w:rsidRDefault="00F334D5" w:rsidP="004615B5">
            <w:pPr>
              <w:keepNext/>
              <w:jc w:val="center"/>
              <w:rPr>
                <w:b/>
                <w:sz w:val="18"/>
                <w:szCs w:val="18"/>
              </w:rPr>
            </w:pPr>
            <w:r w:rsidRPr="004615B5">
              <w:rPr>
                <w:b/>
                <w:sz w:val="18"/>
                <w:szCs w:val="18"/>
              </w:rPr>
              <w:t>BLM</w:t>
            </w:r>
          </w:p>
          <w:p w14:paraId="293B7849" w14:textId="77777777" w:rsidR="00F334D5" w:rsidRPr="004615B5" w:rsidRDefault="00F334D5" w:rsidP="004615B5">
            <w:pPr>
              <w:keepNext/>
              <w:jc w:val="center"/>
              <w:rPr>
                <w:b/>
                <w:sz w:val="18"/>
                <w:szCs w:val="18"/>
              </w:rPr>
            </w:pPr>
            <w:r w:rsidRPr="004615B5">
              <w:rPr>
                <w:b/>
                <w:sz w:val="18"/>
                <w:szCs w:val="18"/>
              </w:rPr>
              <w:t>Funds</w:t>
            </w:r>
          </w:p>
        </w:tc>
      </w:tr>
      <w:tr w:rsidR="00FE24DB" w:rsidRPr="002C70A9" w14:paraId="05D8BCFD" w14:textId="77777777" w:rsidTr="004615B5">
        <w:tc>
          <w:tcPr>
            <w:tcW w:w="5589" w:type="dxa"/>
            <w:gridSpan w:val="2"/>
            <w:shd w:val="clear" w:color="auto" w:fill="C6D9F1"/>
            <w:vAlign w:val="center"/>
          </w:tcPr>
          <w:p w14:paraId="49ADF8F9" w14:textId="77777777" w:rsidR="00F334D5" w:rsidRPr="004615B5" w:rsidRDefault="00F334D5" w:rsidP="004615B5">
            <w:pPr>
              <w:tabs>
                <w:tab w:val="left" w:pos="372"/>
              </w:tabs>
              <w:rPr>
                <w:b/>
                <w:sz w:val="24"/>
              </w:rPr>
            </w:pPr>
            <w:r w:rsidRPr="004615B5">
              <w:rPr>
                <w:b/>
                <w:sz w:val="24"/>
              </w:rPr>
              <w:t>K)</w:t>
            </w:r>
            <w:r w:rsidRPr="004615B5">
              <w:rPr>
                <w:b/>
                <w:sz w:val="24"/>
              </w:rPr>
              <w:tab/>
              <w:t>TOTAL COSTS:</w:t>
            </w:r>
          </w:p>
          <w:p w14:paraId="32354A64" w14:textId="77777777" w:rsidR="00F334D5" w:rsidRPr="002C70A9" w:rsidRDefault="00F334D5" w:rsidP="004615B5">
            <w:pPr>
              <w:tabs>
                <w:tab w:val="left" w:pos="372"/>
              </w:tabs>
            </w:pPr>
            <w:r w:rsidRPr="004615B5">
              <w:rPr>
                <w:b/>
                <w:sz w:val="24"/>
              </w:rPr>
              <w:tab/>
            </w:r>
            <w:r w:rsidRPr="004615B5">
              <w:rPr>
                <w:szCs w:val="20"/>
              </w:rPr>
              <w:t>(SF-424A Object Class Category 6k. TOTALS)</w:t>
            </w:r>
          </w:p>
        </w:tc>
        <w:tc>
          <w:tcPr>
            <w:tcW w:w="1727" w:type="dxa"/>
            <w:gridSpan w:val="3"/>
            <w:shd w:val="clear" w:color="auto" w:fill="D9D9D9"/>
            <w:vAlign w:val="center"/>
          </w:tcPr>
          <w:p w14:paraId="4173A150" w14:textId="77777777" w:rsidR="00F334D5" w:rsidRPr="004615B5" w:rsidRDefault="00F334D5" w:rsidP="004615B5">
            <w:pPr>
              <w:spacing w:before="120" w:after="120"/>
              <w:rPr>
                <w:b/>
              </w:rPr>
            </w:pPr>
            <w:r w:rsidRPr="004615B5">
              <w:rPr>
                <w:b/>
              </w:rPr>
              <w:t>$</w:t>
            </w:r>
          </w:p>
        </w:tc>
        <w:tc>
          <w:tcPr>
            <w:tcW w:w="2044" w:type="dxa"/>
            <w:gridSpan w:val="3"/>
            <w:shd w:val="clear" w:color="auto" w:fill="D6E3BC"/>
            <w:vAlign w:val="center"/>
          </w:tcPr>
          <w:p w14:paraId="0C0062BE" w14:textId="77777777" w:rsidR="00F334D5" w:rsidRPr="004615B5" w:rsidRDefault="00F334D5" w:rsidP="004615B5">
            <w:pPr>
              <w:spacing w:before="120" w:after="120"/>
              <w:rPr>
                <w:b/>
              </w:rPr>
            </w:pPr>
            <w:r w:rsidRPr="004615B5">
              <w:rPr>
                <w:b/>
              </w:rPr>
              <w:t>$</w:t>
            </w:r>
          </w:p>
        </w:tc>
      </w:tr>
    </w:tbl>
    <w:p w14:paraId="66D6DE98" w14:textId="77777777" w:rsidR="00F334D5" w:rsidRPr="002C70A9" w:rsidRDefault="00F334D5" w:rsidP="00F334D5"/>
    <w:tbl>
      <w:tblPr>
        <w:tblW w:w="9403" w:type="dxa"/>
        <w:tblCellMar>
          <w:top w:w="29" w:type="dxa"/>
          <w:left w:w="43" w:type="dxa"/>
          <w:bottom w:w="29" w:type="dxa"/>
          <w:right w:w="0" w:type="dxa"/>
        </w:tblCellMar>
        <w:tblLook w:val="04A0" w:firstRow="1" w:lastRow="0" w:firstColumn="1" w:lastColumn="0" w:noHBand="0" w:noVBand="1"/>
      </w:tblPr>
      <w:tblGrid>
        <w:gridCol w:w="7247"/>
        <w:gridCol w:w="2156"/>
      </w:tblGrid>
      <w:tr w:rsidR="00F334D5" w:rsidRPr="002C70A9" w14:paraId="47215259" w14:textId="77777777" w:rsidTr="004615B5">
        <w:tc>
          <w:tcPr>
            <w:tcW w:w="9403" w:type="dxa"/>
            <w:gridSpan w:val="2"/>
            <w:shd w:val="clear" w:color="auto" w:fill="auto"/>
            <w:vAlign w:val="bottom"/>
          </w:tcPr>
          <w:p w14:paraId="5C265F42" w14:textId="77777777" w:rsidR="00F334D5" w:rsidRPr="004615B5" w:rsidRDefault="00F334D5" w:rsidP="004615B5">
            <w:pPr>
              <w:pStyle w:val="BodyText"/>
              <w:spacing w:before="60"/>
              <w:rPr>
                <w:b w:val="0"/>
                <w:bCs w:val="0"/>
                <w:sz w:val="22"/>
              </w:rPr>
            </w:pPr>
            <w:r w:rsidRPr="004615B5">
              <w:rPr>
                <w:rFonts w:eastAsia="Calibri"/>
                <w:b w:val="0"/>
                <w:sz w:val="22"/>
              </w:rPr>
              <w:t xml:space="preserve">I certify that to the best of my knowledge the costs detailed above are correct and complete and for the purposes set forth in the associated </w:t>
            </w:r>
            <w:r w:rsidRPr="004615B5">
              <w:rPr>
                <w:b w:val="0"/>
                <w:sz w:val="22"/>
              </w:rPr>
              <w:t>application for Federal Assistance.</w:t>
            </w:r>
          </w:p>
        </w:tc>
      </w:tr>
      <w:tr w:rsidR="00F334D5" w:rsidRPr="002C70A9" w14:paraId="79168862" w14:textId="77777777" w:rsidTr="004615B5">
        <w:trPr>
          <w:gridAfter w:val="1"/>
          <w:wAfter w:w="2156" w:type="dxa"/>
          <w:trHeight w:val="610"/>
        </w:trPr>
        <w:tc>
          <w:tcPr>
            <w:tcW w:w="7247" w:type="dxa"/>
            <w:tcBorders>
              <w:bottom w:val="single" w:sz="12" w:space="0" w:color="auto"/>
            </w:tcBorders>
            <w:shd w:val="clear" w:color="auto" w:fill="auto"/>
            <w:vAlign w:val="bottom"/>
          </w:tcPr>
          <w:p w14:paraId="64610555" w14:textId="77777777" w:rsidR="00F334D5" w:rsidRPr="004615B5" w:rsidRDefault="00F334D5" w:rsidP="004615B5">
            <w:pPr>
              <w:pStyle w:val="BodyText"/>
              <w:spacing w:before="60"/>
              <w:rPr>
                <w:b w:val="0"/>
                <w:bCs w:val="0"/>
              </w:rPr>
            </w:pPr>
          </w:p>
        </w:tc>
      </w:tr>
      <w:tr w:rsidR="00F334D5" w:rsidRPr="002C70A9" w14:paraId="3D332CD2" w14:textId="77777777" w:rsidTr="004615B5">
        <w:trPr>
          <w:gridAfter w:val="1"/>
          <w:wAfter w:w="2156" w:type="dxa"/>
          <w:trHeight w:val="44"/>
        </w:trPr>
        <w:tc>
          <w:tcPr>
            <w:tcW w:w="7247" w:type="dxa"/>
            <w:tcBorders>
              <w:top w:val="single" w:sz="12" w:space="0" w:color="auto"/>
            </w:tcBorders>
            <w:shd w:val="clear" w:color="auto" w:fill="auto"/>
          </w:tcPr>
          <w:p w14:paraId="707B1720" w14:textId="77777777" w:rsidR="00F334D5" w:rsidRPr="004615B5" w:rsidRDefault="00F334D5" w:rsidP="00DB72AA">
            <w:pPr>
              <w:pStyle w:val="BodyText"/>
              <w:rPr>
                <w:b w:val="0"/>
                <w:bCs w:val="0"/>
                <w:i/>
                <w:sz w:val="20"/>
                <w:szCs w:val="20"/>
              </w:rPr>
            </w:pPr>
            <w:r w:rsidRPr="004615B5">
              <w:rPr>
                <w:rFonts w:eastAsia="Calibri"/>
                <w:b w:val="0"/>
                <w:i/>
                <w:sz w:val="20"/>
                <w:szCs w:val="20"/>
              </w:rPr>
              <w:t xml:space="preserve">Name &amp; Title of Person Completing </w:t>
            </w:r>
            <w:r w:rsidRPr="004615B5">
              <w:rPr>
                <w:b w:val="0"/>
                <w:i/>
                <w:sz w:val="20"/>
                <w:szCs w:val="20"/>
              </w:rPr>
              <w:t>Budget</w:t>
            </w:r>
          </w:p>
        </w:tc>
      </w:tr>
    </w:tbl>
    <w:p w14:paraId="6F4B5A6A" w14:textId="77777777" w:rsidR="00F334D5" w:rsidRPr="002C70A9" w:rsidRDefault="00F334D5" w:rsidP="00F334D5">
      <w:pPr>
        <w:keepNext/>
        <w:widowControl/>
        <w:tabs>
          <w:tab w:val="left" w:pos="-1440"/>
          <w:tab w:val="left" w:pos="540"/>
          <w:tab w:val="left" w:pos="1800"/>
        </w:tabs>
        <w:outlineLvl w:val="0"/>
      </w:pPr>
    </w:p>
    <w:p w14:paraId="38D88474" w14:textId="77777777" w:rsidR="00F334D5" w:rsidRPr="002C70A9" w:rsidRDefault="00F334D5" w:rsidP="00F334D5">
      <w:pPr>
        <w:keepNext/>
        <w:tabs>
          <w:tab w:val="left" w:pos="-1440"/>
          <w:tab w:val="left" w:pos="540"/>
          <w:tab w:val="left" w:pos="1800"/>
        </w:tabs>
        <w:outlineLvl w:val="0"/>
      </w:pPr>
    </w:p>
    <w:p w14:paraId="655E1800" w14:textId="77777777" w:rsidR="00A56F67" w:rsidRPr="002C70A9" w:rsidRDefault="00A56F67" w:rsidP="00F334D5">
      <w:pPr>
        <w:widowControl/>
        <w:tabs>
          <w:tab w:val="left" w:pos="540"/>
        </w:tabs>
      </w:pPr>
    </w:p>
    <w:sectPr w:rsidR="00A56F67" w:rsidRPr="002C70A9" w:rsidSect="003754E3">
      <w:headerReference w:type="default" r:id="rId65"/>
      <w:footerReference w:type="default" r:id="rId66"/>
      <w:headerReference w:type="first" r:id="rId67"/>
      <w:footerReference w:type="first" r:id="rId68"/>
      <w:pgSz w:w="12240" w:h="15840" w:code="1"/>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53F91" w14:textId="77777777" w:rsidR="00B54648" w:rsidRDefault="00B54648" w:rsidP="00E63703">
      <w:r>
        <w:separator/>
      </w:r>
    </w:p>
  </w:endnote>
  <w:endnote w:type="continuationSeparator" w:id="0">
    <w:p w14:paraId="23804890" w14:textId="77777777" w:rsidR="00B54648" w:rsidRDefault="00B5464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D9ED" w14:textId="77777777" w:rsidR="00B54648" w:rsidRDefault="00B54648" w:rsidP="003D0F86">
    <w:pPr>
      <w:pStyle w:val="Footer"/>
      <w:jc w:val="right"/>
    </w:pPr>
    <w:r>
      <w:t>Rev 4-2016</w:t>
    </w:r>
  </w:p>
  <w:p w14:paraId="59A94B5D" w14:textId="77777777" w:rsidR="00B54648" w:rsidRPr="008B69A0" w:rsidRDefault="00B54648" w:rsidP="008B69A0">
    <w:pPr>
      <w:pStyle w:val="Footer"/>
    </w:pPr>
  </w:p>
  <w:p w14:paraId="4EBD08B3" w14:textId="77777777" w:rsidR="00B54648" w:rsidRDefault="00B546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FA006" w14:textId="77777777" w:rsidR="00B54648" w:rsidRDefault="00B546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F0D78" w14:textId="77777777" w:rsidR="00B54648" w:rsidRPr="00C202BC" w:rsidRDefault="00B5464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356EA" w14:textId="77777777" w:rsidR="00B54648" w:rsidRDefault="00B54648" w:rsidP="00E63703">
      <w:r>
        <w:separator/>
      </w:r>
    </w:p>
  </w:footnote>
  <w:footnote w:type="continuationSeparator" w:id="0">
    <w:p w14:paraId="381EA780" w14:textId="77777777" w:rsidR="00B54648" w:rsidRDefault="00B54648"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0" w:type="dxa"/>
      <w:tblCellMar>
        <w:top w:w="43" w:type="dxa"/>
        <w:left w:w="43" w:type="dxa"/>
        <w:bottom w:w="43" w:type="dxa"/>
        <w:right w:w="43" w:type="dxa"/>
      </w:tblCellMar>
      <w:tblLook w:val="04A0" w:firstRow="1" w:lastRow="0" w:firstColumn="1" w:lastColumn="0" w:noHBand="0" w:noVBand="1"/>
    </w:tblPr>
    <w:tblGrid>
      <w:gridCol w:w="7062"/>
      <w:gridCol w:w="2388"/>
    </w:tblGrid>
    <w:tr w:rsidR="00B54648" w:rsidRPr="008A7232" w14:paraId="4B7174F0" w14:textId="77777777" w:rsidTr="006330E2">
      <w:tc>
        <w:tcPr>
          <w:tcW w:w="7513" w:type="dxa"/>
          <w:shd w:val="clear" w:color="auto" w:fill="auto"/>
        </w:tcPr>
        <w:p w14:paraId="2E37C47B" w14:textId="77777777" w:rsidR="00B54648" w:rsidRPr="008A7232" w:rsidRDefault="00B54648" w:rsidP="00891A42">
          <w:pPr>
            <w:tabs>
              <w:tab w:val="right" w:pos="9360"/>
            </w:tabs>
            <w:rPr>
              <w:sz w:val="22"/>
              <w:szCs w:val="22"/>
            </w:rPr>
          </w:pPr>
          <w:r>
            <w:rPr>
              <w:sz w:val="22"/>
              <w:szCs w:val="22"/>
            </w:rPr>
            <w:t>BLM Funding Opportunity Announcement</w:t>
          </w:r>
        </w:p>
      </w:tc>
      <w:tc>
        <w:tcPr>
          <w:tcW w:w="2477" w:type="dxa"/>
          <w:shd w:val="clear" w:color="auto" w:fill="auto"/>
        </w:tcPr>
        <w:p w14:paraId="2C797B07" w14:textId="32C2B1F7" w:rsidR="00B54648" w:rsidRPr="008A7232" w:rsidRDefault="00B54648" w:rsidP="00891A42">
          <w:pPr>
            <w:tabs>
              <w:tab w:val="right" w:pos="9360"/>
            </w:tabs>
            <w:jc w:val="right"/>
            <w:rPr>
              <w:sz w:val="22"/>
              <w:szCs w:val="22"/>
            </w:rPr>
          </w:pPr>
          <w:r w:rsidRPr="008A7232">
            <w:rPr>
              <w:sz w:val="22"/>
              <w:szCs w:val="22"/>
            </w:rPr>
            <w:t xml:space="preserve">No. </w:t>
          </w:r>
          <w:r w:rsidRPr="006330E2">
            <w:rPr>
              <w:sz w:val="22"/>
              <w:szCs w:val="22"/>
            </w:rPr>
            <w:t>L19AS</w:t>
          </w:r>
          <w:r>
            <w:rPr>
              <w:sz w:val="22"/>
              <w:szCs w:val="22"/>
            </w:rPr>
            <w:t>00043</w:t>
          </w:r>
        </w:p>
      </w:tc>
    </w:tr>
    <w:tr w:rsidR="00B54648" w:rsidRPr="008A7232" w14:paraId="2FCC0EB8" w14:textId="77777777" w:rsidTr="006330E2">
      <w:trPr>
        <w:trHeight w:val="249"/>
      </w:trPr>
      <w:tc>
        <w:tcPr>
          <w:tcW w:w="7513" w:type="dxa"/>
          <w:tcBorders>
            <w:bottom w:val="single" w:sz="18" w:space="0" w:color="auto"/>
          </w:tcBorders>
          <w:shd w:val="clear" w:color="auto" w:fill="auto"/>
        </w:tcPr>
        <w:p w14:paraId="5A9FFA45" w14:textId="62B0FEB4" w:rsidR="00B54648" w:rsidRPr="008A7232" w:rsidRDefault="00B54648" w:rsidP="006330E2">
          <w:pPr>
            <w:tabs>
              <w:tab w:val="right" w:pos="9360"/>
            </w:tabs>
            <w:rPr>
              <w:sz w:val="22"/>
              <w:szCs w:val="22"/>
            </w:rPr>
          </w:pPr>
          <w:r w:rsidRPr="008A7232">
            <w:rPr>
              <w:sz w:val="22"/>
              <w:szCs w:val="22"/>
            </w:rPr>
            <w:t>Project Title</w:t>
          </w:r>
          <w:r>
            <w:rPr>
              <w:sz w:val="22"/>
              <w:szCs w:val="22"/>
            </w:rPr>
            <w:t>:  Arizona 2019 Invasive and Noxious Plant Management</w:t>
          </w:r>
        </w:p>
      </w:tc>
      <w:tc>
        <w:tcPr>
          <w:tcW w:w="2477" w:type="dxa"/>
          <w:tcBorders>
            <w:bottom w:val="single" w:sz="18" w:space="0" w:color="auto"/>
          </w:tcBorders>
          <w:shd w:val="clear" w:color="auto" w:fill="auto"/>
        </w:tcPr>
        <w:p w14:paraId="46511629" w14:textId="4325F233" w:rsidR="00B54648" w:rsidRPr="008A7232" w:rsidRDefault="00B54648" w:rsidP="00891A42">
          <w:pPr>
            <w:tabs>
              <w:tab w:val="right" w:pos="9360"/>
            </w:tabs>
            <w:jc w:val="right"/>
            <w:rPr>
              <w:sz w:val="22"/>
              <w:szCs w:val="22"/>
            </w:rPr>
          </w:pPr>
          <w:r w:rsidRPr="008A7232">
            <w:rPr>
              <w:sz w:val="22"/>
              <w:szCs w:val="22"/>
            </w:rPr>
            <w:t xml:space="preserve">Page </w:t>
          </w:r>
          <w:r>
            <w:rPr>
              <w:sz w:val="22"/>
              <w:szCs w:val="22"/>
            </w:rPr>
            <w:fldChar w:fldCharType="begin"/>
          </w:r>
          <w:r>
            <w:rPr>
              <w:sz w:val="22"/>
              <w:szCs w:val="22"/>
            </w:rPr>
            <w:instrText xml:space="preserve"> PAGE  \* Arabic  \* MERGEFORMAT </w:instrText>
          </w:r>
          <w:r>
            <w:rPr>
              <w:sz w:val="22"/>
              <w:szCs w:val="22"/>
            </w:rPr>
            <w:fldChar w:fldCharType="separate"/>
          </w:r>
          <w:r w:rsidR="00430301">
            <w:rPr>
              <w:noProof/>
              <w:sz w:val="22"/>
              <w:szCs w:val="22"/>
            </w:rPr>
            <w:t>28</w:t>
          </w:r>
          <w:r>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430301">
            <w:rPr>
              <w:noProof/>
              <w:sz w:val="22"/>
              <w:szCs w:val="22"/>
            </w:rPr>
            <w:t>42</w:t>
          </w:r>
          <w:r w:rsidRPr="008A7232">
            <w:rPr>
              <w:sz w:val="22"/>
              <w:szCs w:val="22"/>
            </w:rPr>
            <w:fldChar w:fldCharType="end"/>
          </w:r>
        </w:p>
      </w:tc>
    </w:tr>
  </w:tbl>
  <w:p w14:paraId="529BAAEF" w14:textId="77777777" w:rsidR="00B54648" w:rsidRDefault="00B54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4DC64" w14:textId="65E0CBF0" w:rsidR="00B54648" w:rsidRDefault="00B5464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430301">
      <w:rPr>
        <w:b/>
        <w:noProof/>
      </w:rPr>
      <w:t>8</w:t>
    </w:r>
    <w:r w:rsidRPr="00C202BC">
      <w:rPr>
        <w:b/>
        <w:noProof/>
      </w:rPr>
      <w:fldChar w:fldCharType="end"/>
    </w:r>
  </w:p>
  <w:p w14:paraId="2DC7B6EE" w14:textId="5BBF17E3" w:rsidR="00B54648" w:rsidRPr="00C202BC" w:rsidRDefault="00B54648" w:rsidP="000C696E">
    <w:pPr>
      <w:pStyle w:val="Header"/>
      <w:tabs>
        <w:tab w:val="clear" w:pos="4680"/>
        <w:tab w:val="clear" w:pos="9360"/>
      </w:tabs>
      <w:rPr>
        <w:b/>
        <w:noProof/>
      </w:rPr>
    </w:pPr>
    <w:r>
      <w:rPr>
        <w:b/>
        <w:noProof/>
      </w:rPr>
      <w:tab/>
      <w:t xml:space="preserve">  </w:t>
    </w:r>
    <w:r>
      <w:rPr>
        <w:b/>
        <w:noProof/>
      </w:rPr>
      <w:tab/>
    </w:r>
    <w:r>
      <w:rPr>
        <w:b/>
        <w:noProof/>
      </w:rPr>
      <w:tab/>
    </w:r>
    <w:r>
      <w:rPr>
        <w:b/>
        <w:noProof/>
      </w:rPr>
      <w:tab/>
    </w:r>
    <w:r>
      <w:rPr>
        <w:b/>
        <w:noProof/>
      </w:rPr>
      <w:tab/>
    </w:r>
    <w:r>
      <w:rPr>
        <w:b/>
        <w:noProof/>
      </w:rPr>
      <w:tab/>
    </w:r>
    <w:r>
      <w:rPr>
        <w:b/>
        <w:noProof/>
      </w:rPr>
      <w:tab/>
    </w:r>
    <w:r>
      <w:rPr>
        <w:b/>
        <w:noProof/>
      </w:rPr>
      <w:tab/>
    </w:r>
    <w:r>
      <w:rPr>
        <w:b/>
        <w:noProof/>
      </w:rPr>
      <w:tab/>
    </w:r>
    <w:r>
      <w:rPr>
        <w:b/>
        <w:noProof/>
      </w:rPr>
      <w:tab/>
    </w:r>
    <w:r>
      <w:rPr>
        <w:b/>
        <w:noProof/>
      </w:rPr>
      <w:tab/>
    </w:r>
  </w:p>
  <w:p w14:paraId="61C190B1" w14:textId="77777777" w:rsidR="00B54648" w:rsidRPr="00C202BC" w:rsidRDefault="00B54648"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16D8" w14:textId="1FA00D53" w:rsidR="00B54648" w:rsidRPr="00302BBE" w:rsidRDefault="00B54648" w:rsidP="00DB72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F57D3B"/>
    <w:multiLevelType w:val="hybridMultilevel"/>
    <w:tmpl w:val="CBECCB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60722"/>
    <w:multiLevelType w:val="hybridMultilevel"/>
    <w:tmpl w:val="92460952"/>
    <w:lvl w:ilvl="0" w:tplc="F2F8B374">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83AEA"/>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2BB3CD4"/>
    <w:multiLevelType w:val="hybridMultilevel"/>
    <w:tmpl w:val="4844A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CE0FC9"/>
    <w:multiLevelType w:val="hybridMultilevel"/>
    <w:tmpl w:val="2A14AFF8"/>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7D60F13"/>
    <w:multiLevelType w:val="hybridMultilevel"/>
    <w:tmpl w:val="CBD8CD8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7FF4B11"/>
    <w:multiLevelType w:val="hybridMultilevel"/>
    <w:tmpl w:val="1AE64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15:restartNumberingAfterBreak="0">
    <w:nsid w:val="1CDF5BE7"/>
    <w:multiLevelType w:val="hybridMultilevel"/>
    <w:tmpl w:val="67581186"/>
    <w:lvl w:ilvl="0" w:tplc="AE56BC98">
      <w:start w:val="3"/>
      <w:numFmt w:val="decimal"/>
      <w:lvlText w:val="%1."/>
      <w:lvlJc w:val="left"/>
      <w:pPr>
        <w:ind w:left="108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266DFF0"/>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DEC1204"/>
    <w:multiLevelType w:val="hybridMultilevel"/>
    <w:tmpl w:val="CCF42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C5E48"/>
    <w:multiLevelType w:val="hybridMultilevel"/>
    <w:tmpl w:val="DD9437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2727470A"/>
    <w:multiLevelType w:val="hybridMultilevel"/>
    <w:tmpl w:val="7F0C6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B493FDF"/>
    <w:multiLevelType w:val="hybridMultilevel"/>
    <w:tmpl w:val="9EDA8B2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99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2CC23A0B"/>
    <w:multiLevelType w:val="hybridMultilevel"/>
    <w:tmpl w:val="E5B615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32051E7C"/>
    <w:multiLevelType w:val="hybridMultilevel"/>
    <w:tmpl w:val="974CED8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E55714"/>
    <w:multiLevelType w:val="hybridMultilevel"/>
    <w:tmpl w:val="CB2607B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41301ADD"/>
    <w:multiLevelType w:val="hybridMultilevel"/>
    <w:tmpl w:val="92067882"/>
    <w:lvl w:ilvl="0" w:tplc="4F40AF5A">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F3F70"/>
    <w:multiLevelType w:val="hybridMultilevel"/>
    <w:tmpl w:val="29F054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CE7A59"/>
    <w:multiLevelType w:val="hybridMultilevel"/>
    <w:tmpl w:val="FDD45450"/>
    <w:lvl w:ilvl="0" w:tplc="BBF2ED26">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D32EF1"/>
    <w:multiLevelType w:val="hybridMultilevel"/>
    <w:tmpl w:val="4C12CCB8"/>
    <w:lvl w:ilvl="0" w:tplc="C5AE4D1A">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495B7033"/>
    <w:multiLevelType w:val="hybridMultilevel"/>
    <w:tmpl w:val="F6C46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CB16B4"/>
    <w:multiLevelType w:val="hybridMultilevel"/>
    <w:tmpl w:val="C7F6D21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5" w15:restartNumberingAfterBreak="0">
    <w:nsid w:val="5B1B669E"/>
    <w:multiLevelType w:val="hybridMultilevel"/>
    <w:tmpl w:val="EEA0F3C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5C851A88"/>
    <w:multiLevelType w:val="hybridMultilevel"/>
    <w:tmpl w:val="5F8A862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15:restartNumberingAfterBreak="0">
    <w:nsid w:val="62AC38C1"/>
    <w:multiLevelType w:val="hybridMultilevel"/>
    <w:tmpl w:val="166807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D551B27"/>
    <w:multiLevelType w:val="hybridMultilevel"/>
    <w:tmpl w:val="20E2E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577324"/>
    <w:multiLevelType w:val="hybridMultilevel"/>
    <w:tmpl w:val="1D3AC22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EE762C6"/>
    <w:multiLevelType w:val="hybridMultilevel"/>
    <w:tmpl w:val="CEDA2912"/>
    <w:lvl w:ilvl="0" w:tplc="DD42B6D2">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6137806"/>
    <w:multiLevelType w:val="hybridMultilevel"/>
    <w:tmpl w:val="D2186966"/>
    <w:lvl w:ilvl="0" w:tplc="D1ECC7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77A84691"/>
    <w:multiLevelType w:val="hybridMultilevel"/>
    <w:tmpl w:val="437A0C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5"/>
  </w:num>
  <w:num w:numId="5">
    <w:abstractNumId w:val="13"/>
  </w:num>
  <w:num w:numId="6">
    <w:abstractNumId w:val="19"/>
  </w:num>
  <w:num w:numId="7">
    <w:abstractNumId w:val="32"/>
  </w:num>
  <w:num w:numId="8">
    <w:abstractNumId w:val="26"/>
  </w:num>
  <w:num w:numId="9">
    <w:abstractNumId w:val="44"/>
  </w:num>
  <w:num w:numId="10">
    <w:abstractNumId w:val="15"/>
  </w:num>
  <w:num w:numId="11">
    <w:abstractNumId w:val="47"/>
  </w:num>
  <w:num w:numId="12">
    <w:abstractNumId w:val="22"/>
  </w:num>
  <w:num w:numId="13">
    <w:abstractNumId w:val="23"/>
  </w:num>
  <w:num w:numId="14">
    <w:abstractNumId w:val="45"/>
  </w:num>
  <w:num w:numId="15">
    <w:abstractNumId w:val="12"/>
  </w:num>
  <w:num w:numId="16">
    <w:abstractNumId w:val="39"/>
  </w:num>
  <w:num w:numId="17">
    <w:abstractNumId w:val="4"/>
  </w:num>
  <w:num w:numId="18">
    <w:abstractNumId w:val="2"/>
  </w:num>
  <w:num w:numId="19">
    <w:abstractNumId w:val="33"/>
  </w:num>
  <w:num w:numId="20">
    <w:abstractNumId w:val="46"/>
  </w:num>
  <w:num w:numId="21">
    <w:abstractNumId w:val="11"/>
  </w:num>
  <w:num w:numId="22">
    <w:abstractNumId w:val="37"/>
  </w:num>
  <w:num w:numId="23">
    <w:abstractNumId w:val="41"/>
  </w:num>
  <w:num w:numId="24">
    <w:abstractNumId w:val="42"/>
  </w:num>
  <w:num w:numId="25">
    <w:abstractNumId w:val="8"/>
  </w:num>
  <w:num w:numId="26">
    <w:abstractNumId w:val="24"/>
  </w:num>
  <w:num w:numId="27">
    <w:abstractNumId w:val="35"/>
  </w:num>
  <w:num w:numId="28">
    <w:abstractNumId w:val="30"/>
  </w:num>
  <w:num w:numId="29">
    <w:abstractNumId w:val="16"/>
  </w:num>
  <w:num w:numId="30">
    <w:abstractNumId w:val="7"/>
  </w:num>
  <w:num w:numId="31">
    <w:abstractNumId w:val="21"/>
  </w:num>
  <w:num w:numId="32">
    <w:abstractNumId w:val="38"/>
  </w:num>
  <w:num w:numId="33">
    <w:abstractNumId w:val="10"/>
  </w:num>
  <w:num w:numId="34">
    <w:abstractNumId w:val="31"/>
  </w:num>
  <w:num w:numId="35">
    <w:abstractNumId w:val="28"/>
  </w:num>
  <w:num w:numId="36">
    <w:abstractNumId w:val="43"/>
  </w:num>
  <w:num w:numId="37">
    <w:abstractNumId w:val="3"/>
  </w:num>
  <w:num w:numId="38">
    <w:abstractNumId w:val="20"/>
  </w:num>
  <w:num w:numId="39">
    <w:abstractNumId w:val="17"/>
  </w:num>
  <w:num w:numId="40">
    <w:abstractNumId w:val="18"/>
  </w:num>
  <w:num w:numId="41">
    <w:abstractNumId w:val="9"/>
  </w:num>
  <w:num w:numId="42">
    <w:abstractNumId w:val="48"/>
  </w:num>
  <w:num w:numId="43">
    <w:abstractNumId w:val="36"/>
  </w:num>
  <w:num w:numId="44">
    <w:abstractNumId w:val="34"/>
  </w:num>
  <w:num w:numId="45">
    <w:abstractNumId w:val="6"/>
  </w:num>
  <w:num w:numId="46">
    <w:abstractNumId w:val="14"/>
  </w:num>
  <w:num w:numId="47">
    <w:abstractNumId w:val="5"/>
  </w:num>
  <w:num w:numId="48">
    <w:abstractNumId w:val="27"/>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40F"/>
    <w:rsid w:val="0000023D"/>
    <w:rsid w:val="000040A6"/>
    <w:rsid w:val="00006696"/>
    <w:rsid w:val="00012537"/>
    <w:rsid w:val="000160EA"/>
    <w:rsid w:val="00017C25"/>
    <w:rsid w:val="00024360"/>
    <w:rsid w:val="00024B31"/>
    <w:rsid w:val="00031A7F"/>
    <w:rsid w:val="000327FB"/>
    <w:rsid w:val="000424FF"/>
    <w:rsid w:val="00043CEA"/>
    <w:rsid w:val="00044749"/>
    <w:rsid w:val="0004543D"/>
    <w:rsid w:val="00051185"/>
    <w:rsid w:val="000555A2"/>
    <w:rsid w:val="00056EF9"/>
    <w:rsid w:val="00064593"/>
    <w:rsid w:val="00071E90"/>
    <w:rsid w:val="00072C04"/>
    <w:rsid w:val="00073995"/>
    <w:rsid w:val="0008581B"/>
    <w:rsid w:val="000A3AA5"/>
    <w:rsid w:val="000B59F5"/>
    <w:rsid w:val="000C0293"/>
    <w:rsid w:val="000C6632"/>
    <w:rsid w:val="000C696E"/>
    <w:rsid w:val="000C70E1"/>
    <w:rsid w:val="000D4471"/>
    <w:rsid w:val="000E0F36"/>
    <w:rsid w:val="000E513A"/>
    <w:rsid w:val="000E6441"/>
    <w:rsid w:val="000E7A4E"/>
    <w:rsid w:val="000E7CAC"/>
    <w:rsid w:val="000E7D3C"/>
    <w:rsid w:val="000F04F4"/>
    <w:rsid w:val="000F3E4B"/>
    <w:rsid w:val="0010201A"/>
    <w:rsid w:val="00111A7D"/>
    <w:rsid w:val="00111A96"/>
    <w:rsid w:val="00114DF3"/>
    <w:rsid w:val="00115854"/>
    <w:rsid w:val="00120845"/>
    <w:rsid w:val="0013360F"/>
    <w:rsid w:val="00133725"/>
    <w:rsid w:val="00136B9F"/>
    <w:rsid w:val="00146A5A"/>
    <w:rsid w:val="00153406"/>
    <w:rsid w:val="00153B49"/>
    <w:rsid w:val="001558E8"/>
    <w:rsid w:val="001559E9"/>
    <w:rsid w:val="001601A2"/>
    <w:rsid w:val="0016170A"/>
    <w:rsid w:val="0016378A"/>
    <w:rsid w:val="00165A79"/>
    <w:rsid w:val="001712A5"/>
    <w:rsid w:val="001759F6"/>
    <w:rsid w:val="00175D8F"/>
    <w:rsid w:val="0017733A"/>
    <w:rsid w:val="00181A5D"/>
    <w:rsid w:val="00195881"/>
    <w:rsid w:val="001B022F"/>
    <w:rsid w:val="001C2574"/>
    <w:rsid w:val="001C2F03"/>
    <w:rsid w:val="001C72D2"/>
    <w:rsid w:val="001D1CEC"/>
    <w:rsid w:val="001D22AA"/>
    <w:rsid w:val="001D428E"/>
    <w:rsid w:val="001E10A4"/>
    <w:rsid w:val="001E51F1"/>
    <w:rsid w:val="001E52FD"/>
    <w:rsid w:val="001F1656"/>
    <w:rsid w:val="001F26AE"/>
    <w:rsid w:val="001F78D2"/>
    <w:rsid w:val="00204D34"/>
    <w:rsid w:val="002110DC"/>
    <w:rsid w:val="002230BB"/>
    <w:rsid w:val="002400F9"/>
    <w:rsid w:val="00242D6C"/>
    <w:rsid w:val="00244650"/>
    <w:rsid w:val="0025082B"/>
    <w:rsid w:val="00251FA7"/>
    <w:rsid w:val="00254EFD"/>
    <w:rsid w:val="00255874"/>
    <w:rsid w:val="00256230"/>
    <w:rsid w:val="00260BC0"/>
    <w:rsid w:val="00266F71"/>
    <w:rsid w:val="00267003"/>
    <w:rsid w:val="002750F7"/>
    <w:rsid w:val="002816BB"/>
    <w:rsid w:val="00282466"/>
    <w:rsid w:val="00283D2E"/>
    <w:rsid w:val="0028676A"/>
    <w:rsid w:val="002902BA"/>
    <w:rsid w:val="00291B78"/>
    <w:rsid w:val="00293A85"/>
    <w:rsid w:val="00293C7D"/>
    <w:rsid w:val="00294CDC"/>
    <w:rsid w:val="00296322"/>
    <w:rsid w:val="00297CC6"/>
    <w:rsid w:val="002A120E"/>
    <w:rsid w:val="002A72CE"/>
    <w:rsid w:val="002A75EB"/>
    <w:rsid w:val="002B3321"/>
    <w:rsid w:val="002B765B"/>
    <w:rsid w:val="002C70A9"/>
    <w:rsid w:val="002C74EA"/>
    <w:rsid w:val="002C76A0"/>
    <w:rsid w:val="002D2715"/>
    <w:rsid w:val="002D2870"/>
    <w:rsid w:val="002D5D1B"/>
    <w:rsid w:val="002E2722"/>
    <w:rsid w:val="002E6AF5"/>
    <w:rsid w:val="002E724E"/>
    <w:rsid w:val="002F086B"/>
    <w:rsid w:val="002F1B3B"/>
    <w:rsid w:val="00302BBE"/>
    <w:rsid w:val="00303525"/>
    <w:rsid w:val="00307EFD"/>
    <w:rsid w:val="00310DF9"/>
    <w:rsid w:val="00313F83"/>
    <w:rsid w:val="00314FE3"/>
    <w:rsid w:val="00315E6F"/>
    <w:rsid w:val="0031660B"/>
    <w:rsid w:val="00333136"/>
    <w:rsid w:val="003609F8"/>
    <w:rsid w:val="00360A0A"/>
    <w:rsid w:val="003719A3"/>
    <w:rsid w:val="003754E3"/>
    <w:rsid w:val="00377D2F"/>
    <w:rsid w:val="003823B1"/>
    <w:rsid w:val="00383FC1"/>
    <w:rsid w:val="0039359B"/>
    <w:rsid w:val="00394FCE"/>
    <w:rsid w:val="003A1738"/>
    <w:rsid w:val="003A361A"/>
    <w:rsid w:val="003B3B25"/>
    <w:rsid w:val="003B4381"/>
    <w:rsid w:val="003B4729"/>
    <w:rsid w:val="003B5EA7"/>
    <w:rsid w:val="003C016D"/>
    <w:rsid w:val="003C0F20"/>
    <w:rsid w:val="003C2421"/>
    <w:rsid w:val="003C68F1"/>
    <w:rsid w:val="003C7758"/>
    <w:rsid w:val="003D0F86"/>
    <w:rsid w:val="003D249C"/>
    <w:rsid w:val="003E0D71"/>
    <w:rsid w:val="003E75B4"/>
    <w:rsid w:val="003F0990"/>
    <w:rsid w:val="003F2554"/>
    <w:rsid w:val="003F618B"/>
    <w:rsid w:val="004110D3"/>
    <w:rsid w:val="004112EB"/>
    <w:rsid w:val="004124BE"/>
    <w:rsid w:val="004148E4"/>
    <w:rsid w:val="004163A7"/>
    <w:rsid w:val="0041770E"/>
    <w:rsid w:val="00421C46"/>
    <w:rsid w:val="004236E1"/>
    <w:rsid w:val="004252C9"/>
    <w:rsid w:val="00430301"/>
    <w:rsid w:val="004329A0"/>
    <w:rsid w:val="0043351B"/>
    <w:rsid w:val="00442E84"/>
    <w:rsid w:val="004604F1"/>
    <w:rsid w:val="00460CBA"/>
    <w:rsid w:val="004615B5"/>
    <w:rsid w:val="00462BEE"/>
    <w:rsid w:val="00463515"/>
    <w:rsid w:val="00472856"/>
    <w:rsid w:val="00473F21"/>
    <w:rsid w:val="00486868"/>
    <w:rsid w:val="004A3351"/>
    <w:rsid w:val="004A39BE"/>
    <w:rsid w:val="004A3A80"/>
    <w:rsid w:val="004A3AAE"/>
    <w:rsid w:val="004A60F1"/>
    <w:rsid w:val="004B182B"/>
    <w:rsid w:val="004B40E4"/>
    <w:rsid w:val="004B4907"/>
    <w:rsid w:val="004C0555"/>
    <w:rsid w:val="004C0FF1"/>
    <w:rsid w:val="004C2307"/>
    <w:rsid w:val="004C6687"/>
    <w:rsid w:val="004D041D"/>
    <w:rsid w:val="004E3744"/>
    <w:rsid w:val="004E4DE7"/>
    <w:rsid w:val="004E5D9A"/>
    <w:rsid w:val="004E619A"/>
    <w:rsid w:val="004F06BA"/>
    <w:rsid w:val="004F2D57"/>
    <w:rsid w:val="004F51B9"/>
    <w:rsid w:val="00507830"/>
    <w:rsid w:val="005213DC"/>
    <w:rsid w:val="005222AA"/>
    <w:rsid w:val="00522ADE"/>
    <w:rsid w:val="00524C24"/>
    <w:rsid w:val="00531FA9"/>
    <w:rsid w:val="005340DA"/>
    <w:rsid w:val="005351A3"/>
    <w:rsid w:val="00541D1F"/>
    <w:rsid w:val="005430CA"/>
    <w:rsid w:val="005457AB"/>
    <w:rsid w:val="005463C4"/>
    <w:rsid w:val="00547212"/>
    <w:rsid w:val="00563AF8"/>
    <w:rsid w:val="005645A4"/>
    <w:rsid w:val="00564830"/>
    <w:rsid w:val="00564C82"/>
    <w:rsid w:val="00573DCA"/>
    <w:rsid w:val="00574DEB"/>
    <w:rsid w:val="0057572D"/>
    <w:rsid w:val="0057695F"/>
    <w:rsid w:val="00585B63"/>
    <w:rsid w:val="00596360"/>
    <w:rsid w:val="005A33B8"/>
    <w:rsid w:val="005A42C2"/>
    <w:rsid w:val="005B0B12"/>
    <w:rsid w:val="005B1A2D"/>
    <w:rsid w:val="005C0A8F"/>
    <w:rsid w:val="005C3BC9"/>
    <w:rsid w:val="005D0BBD"/>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0E2"/>
    <w:rsid w:val="00633D31"/>
    <w:rsid w:val="00641AFD"/>
    <w:rsid w:val="0064392A"/>
    <w:rsid w:val="006452F1"/>
    <w:rsid w:val="006503D8"/>
    <w:rsid w:val="00657179"/>
    <w:rsid w:val="00657812"/>
    <w:rsid w:val="00666FC1"/>
    <w:rsid w:val="006700A4"/>
    <w:rsid w:val="00671EE6"/>
    <w:rsid w:val="00672A6D"/>
    <w:rsid w:val="0067589E"/>
    <w:rsid w:val="00676F8E"/>
    <w:rsid w:val="006853C0"/>
    <w:rsid w:val="006865FF"/>
    <w:rsid w:val="00686BF9"/>
    <w:rsid w:val="00687402"/>
    <w:rsid w:val="00687E63"/>
    <w:rsid w:val="00690357"/>
    <w:rsid w:val="00693AF5"/>
    <w:rsid w:val="00697221"/>
    <w:rsid w:val="006A0F61"/>
    <w:rsid w:val="006A1DA6"/>
    <w:rsid w:val="006B0419"/>
    <w:rsid w:val="006B0518"/>
    <w:rsid w:val="006B3A2E"/>
    <w:rsid w:val="006B3F64"/>
    <w:rsid w:val="006B6A0F"/>
    <w:rsid w:val="006D0AE0"/>
    <w:rsid w:val="006D1BAA"/>
    <w:rsid w:val="006E02E3"/>
    <w:rsid w:val="006E0A30"/>
    <w:rsid w:val="006E16E2"/>
    <w:rsid w:val="006E551F"/>
    <w:rsid w:val="006E5B54"/>
    <w:rsid w:val="006E7235"/>
    <w:rsid w:val="006F1697"/>
    <w:rsid w:val="006F6855"/>
    <w:rsid w:val="007012AE"/>
    <w:rsid w:val="00706F20"/>
    <w:rsid w:val="00706FBE"/>
    <w:rsid w:val="00712C79"/>
    <w:rsid w:val="00715542"/>
    <w:rsid w:val="00715F4B"/>
    <w:rsid w:val="00715FAE"/>
    <w:rsid w:val="00717FDF"/>
    <w:rsid w:val="00722954"/>
    <w:rsid w:val="0072543D"/>
    <w:rsid w:val="00733938"/>
    <w:rsid w:val="0074030D"/>
    <w:rsid w:val="00744990"/>
    <w:rsid w:val="00745DCE"/>
    <w:rsid w:val="0075146E"/>
    <w:rsid w:val="0075539F"/>
    <w:rsid w:val="00765239"/>
    <w:rsid w:val="00766E12"/>
    <w:rsid w:val="007746AF"/>
    <w:rsid w:val="00774AC1"/>
    <w:rsid w:val="007754EE"/>
    <w:rsid w:val="00781117"/>
    <w:rsid w:val="0078255C"/>
    <w:rsid w:val="0078351D"/>
    <w:rsid w:val="007841A7"/>
    <w:rsid w:val="007851C7"/>
    <w:rsid w:val="00785E12"/>
    <w:rsid w:val="00787505"/>
    <w:rsid w:val="00796EBC"/>
    <w:rsid w:val="00797390"/>
    <w:rsid w:val="007A037F"/>
    <w:rsid w:val="007A462F"/>
    <w:rsid w:val="007A5B24"/>
    <w:rsid w:val="007B14E7"/>
    <w:rsid w:val="007B7FDC"/>
    <w:rsid w:val="007C63A7"/>
    <w:rsid w:val="007D0220"/>
    <w:rsid w:val="007D150E"/>
    <w:rsid w:val="007D29FA"/>
    <w:rsid w:val="007D4051"/>
    <w:rsid w:val="007D698F"/>
    <w:rsid w:val="007E0C18"/>
    <w:rsid w:val="007E627A"/>
    <w:rsid w:val="007F066E"/>
    <w:rsid w:val="007F4A0F"/>
    <w:rsid w:val="00800676"/>
    <w:rsid w:val="00803628"/>
    <w:rsid w:val="00803ECA"/>
    <w:rsid w:val="00804580"/>
    <w:rsid w:val="00814201"/>
    <w:rsid w:val="0081669C"/>
    <w:rsid w:val="008206C5"/>
    <w:rsid w:val="00820E97"/>
    <w:rsid w:val="00826268"/>
    <w:rsid w:val="008300C5"/>
    <w:rsid w:val="0083157D"/>
    <w:rsid w:val="00831985"/>
    <w:rsid w:val="00831BAA"/>
    <w:rsid w:val="00831D2D"/>
    <w:rsid w:val="00834A72"/>
    <w:rsid w:val="008352BB"/>
    <w:rsid w:val="00836322"/>
    <w:rsid w:val="00837DF8"/>
    <w:rsid w:val="0084330B"/>
    <w:rsid w:val="00846969"/>
    <w:rsid w:val="0085364E"/>
    <w:rsid w:val="00857856"/>
    <w:rsid w:val="008601F8"/>
    <w:rsid w:val="0086062B"/>
    <w:rsid w:val="00863F6F"/>
    <w:rsid w:val="00866618"/>
    <w:rsid w:val="00867895"/>
    <w:rsid w:val="0086789C"/>
    <w:rsid w:val="0087184C"/>
    <w:rsid w:val="008801BD"/>
    <w:rsid w:val="00883B0D"/>
    <w:rsid w:val="00883CBD"/>
    <w:rsid w:val="0089105D"/>
    <w:rsid w:val="00891A42"/>
    <w:rsid w:val="008A16DA"/>
    <w:rsid w:val="008A4460"/>
    <w:rsid w:val="008A7232"/>
    <w:rsid w:val="008B3AE6"/>
    <w:rsid w:val="008B4FC7"/>
    <w:rsid w:val="008B69A0"/>
    <w:rsid w:val="008C164F"/>
    <w:rsid w:val="008C4A14"/>
    <w:rsid w:val="008C5FE5"/>
    <w:rsid w:val="008C735C"/>
    <w:rsid w:val="008D2710"/>
    <w:rsid w:val="008E4311"/>
    <w:rsid w:val="008E54D8"/>
    <w:rsid w:val="008E5978"/>
    <w:rsid w:val="008F0515"/>
    <w:rsid w:val="008F11B2"/>
    <w:rsid w:val="008F1FB9"/>
    <w:rsid w:val="009013D9"/>
    <w:rsid w:val="009047B9"/>
    <w:rsid w:val="00905B42"/>
    <w:rsid w:val="00907537"/>
    <w:rsid w:val="00911789"/>
    <w:rsid w:val="00916EEC"/>
    <w:rsid w:val="00917A98"/>
    <w:rsid w:val="009203D9"/>
    <w:rsid w:val="00920E90"/>
    <w:rsid w:val="00932965"/>
    <w:rsid w:val="00937266"/>
    <w:rsid w:val="0093746C"/>
    <w:rsid w:val="0094012E"/>
    <w:rsid w:val="00942304"/>
    <w:rsid w:val="009439DD"/>
    <w:rsid w:val="009448FB"/>
    <w:rsid w:val="0095071E"/>
    <w:rsid w:val="00952926"/>
    <w:rsid w:val="00955E8C"/>
    <w:rsid w:val="0096150B"/>
    <w:rsid w:val="00963EE4"/>
    <w:rsid w:val="009653FE"/>
    <w:rsid w:val="00970804"/>
    <w:rsid w:val="0097122C"/>
    <w:rsid w:val="00971740"/>
    <w:rsid w:val="009733F8"/>
    <w:rsid w:val="0097675B"/>
    <w:rsid w:val="00991E9B"/>
    <w:rsid w:val="00993E35"/>
    <w:rsid w:val="0099757F"/>
    <w:rsid w:val="009A0B6B"/>
    <w:rsid w:val="009A7640"/>
    <w:rsid w:val="009B2BAB"/>
    <w:rsid w:val="009B363A"/>
    <w:rsid w:val="009D0347"/>
    <w:rsid w:val="009D046B"/>
    <w:rsid w:val="009D1BCB"/>
    <w:rsid w:val="009E020E"/>
    <w:rsid w:val="009E1F36"/>
    <w:rsid w:val="009E3707"/>
    <w:rsid w:val="009E5692"/>
    <w:rsid w:val="00A0212B"/>
    <w:rsid w:val="00A04E2E"/>
    <w:rsid w:val="00A1113F"/>
    <w:rsid w:val="00A118AB"/>
    <w:rsid w:val="00A1261A"/>
    <w:rsid w:val="00A15AB0"/>
    <w:rsid w:val="00A221BE"/>
    <w:rsid w:val="00A227EA"/>
    <w:rsid w:val="00A278C1"/>
    <w:rsid w:val="00A306AA"/>
    <w:rsid w:val="00A459E1"/>
    <w:rsid w:val="00A47200"/>
    <w:rsid w:val="00A5255D"/>
    <w:rsid w:val="00A56F67"/>
    <w:rsid w:val="00A62C33"/>
    <w:rsid w:val="00A67B5C"/>
    <w:rsid w:val="00A725AC"/>
    <w:rsid w:val="00A75121"/>
    <w:rsid w:val="00A8253E"/>
    <w:rsid w:val="00A827A4"/>
    <w:rsid w:val="00A86260"/>
    <w:rsid w:val="00A955A7"/>
    <w:rsid w:val="00AA299D"/>
    <w:rsid w:val="00AA678C"/>
    <w:rsid w:val="00AB0D08"/>
    <w:rsid w:val="00AB7DE3"/>
    <w:rsid w:val="00AC1FFA"/>
    <w:rsid w:val="00AD36D5"/>
    <w:rsid w:val="00AD51A1"/>
    <w:rsid w:val="00AD5920"/>
    <w:rsid w:val="00AD7171"/>
    <w:rsid w:val="00AF2D4C"/>
    <w:rsid w:val="00AF5C8F"/>
    <w:rsid w:val="00B0385F"/>
    <w:rsid w:val="00B038BE"/>
    <w:rsid w:val="00B13AE0"/>
    <w:rsid w:val="00B14725"/>
    <w:rsid w:val="00B20786"/>
    <w:rsid w:val="00B216AC"/>
    <w:rsid w:val="00B2775E"/>
    <w:rsid w:val="00B30D52"/>
    <w:rsid w:val="00B35A15"/>
    <w:rsid w:val="00B36C42"/>
    <w:rsid w:val="00B3715B"/>
    <w:rsid w:val="00B37B49"/>
    <w:rsid w:val="00B463D8"/>
    <w:rsid w:val="00B54648"/>
    <w:rsid w:val="00B6011A"/>
    <w:rsid w:val="00B7207C"/>
    <w:rsid w:val="00B84682"/>
    <w:rsid w:val="00B84E61"/>
    <w:rsid w:val="00B854BD"/>
    <w:rsid w:val="00B86CAE"/>
    <w:rsid w:val="00BA0145"/>
    <w:rsid w:val="00BA1CE8"/>
    <w:rsid w:val="00BA65B3"/>
    <w:rsid w:val="00BB14FC"/>
    <w:rsid w:val="00BB6884"/>
    <w:rsid w:val="00BD42E4"/>
    <w:rsid w:val="00BD7D36"/>
    <w:rsid w:val="00BE442B"/>
    <w:rsid w:val="00BE4DEE"/>
    <w:rsid w:val="00BE793E"/>
    <w:rsid w:val="00BE7F4C"/>
    <w:rsid w:val="00C034FB"/>
    <w:rsid w:val="00C03F20"/>
    <w:rsid w:val="00C060CF"/>
    <w:rsid w:val="00C07DA6"/>
    <w:rsid w:val="00C10E89"/>
    <w:rsid w:val="00C1693B"/>
    <w:rsid w:val="00C2341C"/>
    <w:rsid w:val="00C307C4"/>
    <w:rsid w:val="00C32192"/>
    <w:rsid w:val="00C44E01"/>
    <w:rsid w:val="00C53370"/>
    <w:rsid w:val="00C53F0D"/>
    <w:rsid w:val="00C544C6"/>
    <w:rsid w:val="00C5463F"/>
    <w:rsid w:val="00C57799"/>
    <w:rsid w:val="00C6033D"/>
    <w:rsid w:val="00C60952"/>
    <w:rsid w:val="00C6246B"/>
    <w:rsid w:val="00C64A6A"/>
    <w:rsid w:val="00C656E0"/>
    <w:rsid w:val="00C66AA9"/>
    <w:rsid w:val="00C70DFF"/>
    <w:rsid w:val="00C71E4E"/>
    <w:rsid w:val="00C74193"/>
    <w:rsid w:val="00C74329"/>
    <w:rsid w:val="00C83FA5"/>
    <w:rsid w:val="00C87B06"/>
    <w:rsid w:val="00C929AC"/>
    <w:rsid w:val="00C9751F"/>
    <w:rsid w:val="00CA0FC2"/>
    <w:rsid w:val="00CA0FC7"/>
    <w:rsid w:val="00CA2B83"/>
    <w:rsid w:val="00CB1EC0"/>
    <w:rsid w:val="00CB29EA"/>
    <w:rsid w:val="00CB458B"/>
    <w:rsid w:val="00CB7ECD"/>
    <w:rsid w:val="00CC01BB"/>
    <w:rsid w:val="00CC2986"/>
    <w:rsid w:val="00CC3A9A"/>
    <w:rsid w:val="00CC6AA3"/>
    <w:rsid w:val="00CD0AAF"/>
    <w:rsid w:val="00CD3A43"/>
    <w:rsid w:val="00CE64AF"/>
    <w:rsid w:val="00CE6861"/>
    <w:rsid w:val="00CF32F5"/>
    <w:rsid w:val="00CF3C00"/>
    <w:rsid w:val="00CF5ED9"/>
    <w:rsid w:val="00CF7456"/>
    <w:rsid w:val="00D126C7"/>
    <w:rsid w:val="00D152BF"/>
    <w:rsid w:val="00D1690C"/>
    <w:rsid w:val="00D16F97"/>
    <w:rsid w:val="00D17DFC"/>
    <w:rsid w:val="00D24608"/>
    <w:rsid w:val="00D3135F"/>
    <w:rsid w:val="00D329AC"/>
    <w:rsid w:val="00D33229"/>
    <w:rsid w:val="00D34148"/>
    <w:rsid w:val="00D45FF5"/>
    <w:rsid w:val="00D466C9"/>
    <w:rsid w:val="00D46EC9"/>
    <w:rsid w:val="00D51E59"/>
    <w:rsid w:val="00D675CB"/>
    <w:rsid w:val="00D74165"/>
    <w:rsid w:val="00D768FB"/>
    <w:rsid w:val="00D81DD7"/>
    <w:rsid w:val="00D859C4"/>
    <w:rsid w:val="00D941D7"/>
    <w:rsid w:val="00D95676"/>
    <w:rsid w:val="00DA0E61"/>
    <w:rsid w:val="00DA70E0"/>
    <w:rsid w:val="00DA781F"/>
    <w:rsid w:val="00DA79CD"/>
    <w:rsid w:val="00DB254C"/>
    <w:rsid w:val="00DB659D"/>
    <w:rsid w:val="00DB72AA"/>
    <w:rsid w:val="00DB7974"/>
    <w:rsid w:val="00DC471C"/>
    <w:rsid w:val="00DC63F9"/>
    <w:rsid w:val="00DC6B04"/>
    <w:rsid w:val="00DD3A4A"/>
    <w:rsid w:val="00DD3F80"/>
    <w:rsid w:val="00DE16C5"/>
    <w:rsid w:val="00DE659F"/>
    <w:rsid w:val="00DF2572"/>
    <w:rsid w:val="00DF3441"/>
    <w:rsid w:val="00DF3963"/>
    <w:rsid w:val="00E00FDE"/>
    <w:rsid w:val="00E0506C"/>
    <w:rsid w:val="00E10D82"/>
    <w:rsid w:val="00E1347A"/>
    <w:rsid w:val="00E13A1D"/>
    <w:rsid w:val="00E221E6"/>
    <w:rsid w:val="00E22425"/>
    <w:rsid w:val="00E3189D"/>
    <w:rsid w:val="00E31A50"/>
    <w:rsid w:val="00E37B6E"/>
    <w:rsid w:val="00E44B6E"/>
    <w:rsid w:val="00E47281"/>
    <w:rsid w:val="00E4748C"/>
    <w:rsid w:val="00E54502"/>
    <w:rsid w:val="00E54B34"/>
    <w:rsid w:val="00E61FF2"/>
    <w:rsid w:val="00E62C26"/>
    <w:rsid w:val="00E63703"/>
    <w:rsid w:val="00E72C8F"/>
    <w:rsid w:val="00E90755"/>
    <w:rsid w:val="00E9240F"/>
    <w:rsid w:val="00EA0836"/>
    <w:rsid w:val="00EA21EC"/>
    <w:rsid w:val="00EA6D69"/>
    <w:rsid w:val="00EB207B"/>
    <w:rsid w:val="00EB7E22"/>
    <w:rsid w:val="00EC642F"/>
    <w:rsid w:val="00EC702F"/>
    <w:rsid w:val="00ED5507"/>
    <w:rsid w:val="00ED5905"/>
    <w:rsid w:val="00EE373F"/>
    <w:rsid w:val="00EE5B45"/>
    <w:rsid w:val="00EF0FA2"/>
    <w:rsid w:val="00EF124F"/>
    <w:rsid w:val="00EF3AFA"/>
    <w:rsid w:val="00EF5A98"/>
    <w:rsid w:val="00F00D52"/>
    <w:rsid w:val="00F01F78"/>
    <w:rsid w:val="00F054AC"/>
    <w:rsid w:val="00F06894"/>
    <w:rsid w:val="00F12ED0"/>
    <w:rsid w:val="00F234BF"/>
    <w:rsid w:val="00F2384F"/>
    <w:rsid w:val="00F27CF5"/>
    <w:rsid w:val="00F30B9C"/>
    <w:rsid w:val="00F317F4"/>
    <w:rsid w:val="00F326E6"/>
    <w:rsid w:val="00F334D5"/>
    <w:rsid w:val="00F34F51"/>
    <w:rsid w:val="00F50E02"/>
    <w:rsid w:val="00F51327"/>
    <w:rsid w:val="00F52C79"/>
    <w:rsid w:val="00F5329A"/>
    <w:rsid w:val="00F5548B"/>
    <w:rsid w:val="00F5794F"/>
    <w:rsid w:val="00F61EF2"/>
    <w:rsid w:val="00F664EB"/>
    <w:rsid w:val="00F671BC"/>
    <w:rsid w:val="00F67D6F"/>
    <w:rsid w:val="00F71743"/>
    <w:rsid w:val="00F731B7"/>
    <w:rsid w:val="00F735D5"/>
    <w:rsid w:val="00F77FDD"/>
    <w:rsid w:val="00F938C5"/>
    <w:rsid w:val="00FA33A2"/>
    <w:rsid w:val="00FA5352"/>
    <w:rsid w:val="00FA6370"/>
    <w:rsid w:val="00FB2FC4"/>
    <w:rsid w:val="00FB361A"/>
    <w:rsid w:val="00FC12D8"/>
    <w:rsid w:val="00FC2FFF"/>
    <w:rsid w:val="00FC325C"/>
    <w:rsid w:val="00FD5083"/>
    <w:rsid w:val="00FD519C"/>
    <w:rsid w:val="00FE24DB"/>
    <w:rsid w:val="00FE6B32"/>
    <w:rsid w:val="00FF3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4BDF62"/>
  <w15:docId w15:val="{8DB71F4D-DC2B-41B5-8AD9-2D703D35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3A7"/>
    <w:pPr>
      <w:widowControl w:val="0"/>
      <w:autoSpaceDE w:val="0"/>
      <w:autoSpaceDN w:val="0"/>
      <w:adjustRightInd w:val="0"/>
    </w:pPr>
    <w:rPr>
      <w:rFonts w:eastAsia="Times New Roman"/>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789C"/>
    <w:rPr>
      <w:rFonts w:ascii="Univers" w:eastAsia="Times New Roman" w:hAnsi="Univers" w:cs="Times New Roman"/>
      <w:szCs w:val="24"/>
    </w:rPr>
  </w:style>
  <w:style w:type="character" w:customStyle="1" w:styleId="Heading2Char">
    <w:name w:val="Heading 2 Char"/>
    <w:link w:val="Heading2"/>
    <w:rsid w:val="0086789C"/>
    <w:rPr>
      <w:rFonts w:ascii="CG Times" w:eastAsia="Times New Roman" w:hAnsi="CG Times" w:cs="Times New Roman"/>
      <w:b/>
      <w:bCs/>
      <w:sz w:val="28"/>
      <w:szCs w:val="28"/>
    </w:rPr>
  </w:style>
  <w:style w:type="character" w:customStyle="1" w:styleId="Heading3Char">
    <w:name w:val="Heading 3 Char"/>
    <w:link w:val="Heading3"/>
    <w:rsid w:val="0086789C"/>
    <w:rPr>
      <w:rFonts w:ascii="Arial" w:eastAsia="Times New Roman" w:hAnsi="Arial" w:cs="Arial"/>
      <w:b/>
      <w:bCs/>
      <w:sz w:val="26"/>
      <w:szCs w:val="26"/>
    </w:rPr>
  </w:style>
  <w:style w:type="character" w:customStyle="1" w:styleId="Heading4Char">
    <w:name w:val="Heading 4 Char"/>
    <w:link w:val="Heading4"/>
    <w:rsid w:val="0086789C"/>
    <w:rPr>
      <w:rFonts w:eastAsia="Times New Roman" w:cs="Times New Roman"/>
      <w:b/>
      <w:bCs/>
      <w:sz w:val="28"/>
      <w:szCs w:val="28"/>
    </w:rPr>
  </w:style>
  <w:style w:type="character" w:customStyle="1" w:styleId="Heading5Char">
    <w:name w:val="Heading 5 Char"/>
    <w:link w:val="Heading5"/>
    <w:rsid w:val="0086789C"/>
    <w:rPr>
      <w:rFonts w:eastAsia="Times New Roman" w:cs="Times New Roman"/>
      <w:szCs w:val="24"/>
    </w:rPr>
  </w:style>
  <w:style w:type="character" w:customStyle="1" w:styleId="Heading6Char">
    <w:name w:val="Heading 6 Char"/>
    <w:link w:val="Heading6"/>
    <w:rsid w:val="0086789C"/>
    <w:rPr>
      <w:rFonts w:eastAsia="Times New Roman" w:cs="Times New Roman"/>
      <w:szCs w:val="24"/>
    </w:rPr>
  </w:style>
  <w:style w:type="character" w:customStyle="1" w:styleId="Heading7Char">
    <w:name w:val="Heading 7 Char"/>
    <w:link w:val="Heading7"/>
    <w:rsid w:val="0086789C"/>
    <w:rPr>
      <w:rFonts w:eastAsia="Times New Roman" w:cs="Times New Roman"/>
    </w:rPr>
  </w:style>
  <w:style w:type="character" w:customStyle="1" w:styleId="Heading8Char">
    <w:name w:val="Heading 8 Char"/>
    <w:link w:val="Heading8"/>
    <w:rsid w:val="0086789C"/>
    <w:rPr>
      <w:rFonts w:eastAsia="Times New Roman" w:cs="Times New Roman"/>
      <w:szCs w:val="24"/>
    </w:rPr>
  </w:style>
  <w:style w:type="character" w:customStyle="1" w:styleId="Heading9Char">
    <w:name w:val="Heading 9 Char"/>
    <w:link w:val="Heading9"/>
    <w:rsid w:val="0086789C"/>
    <w:rPr>
      <w:rFonts w:eastAsia="Times New Roman" w:cs="Times New Roman"/>
    </w:rPr>
  </w:style>
  <w:style w:type="table" w:styleId="TableGrid">
    <w:name w:val="Table Grid"/>
    <w:basedOn w:val="TableNormal"/>
    <w:uiPriority w:val="59"/>
    <w:rsid w:val="00E6370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link w:val="CommentText"/>
    <w:semiHidden/>
    <w:rsid w:val="0086789C"/>
    <w:rPr>
      <w:rFonts w:eastAsia="Times New Roman" w:cs="Times New Roman"/>
      <w:sz w:val="20"/>
      <w:szCs w:val="20"/>
    </w:rPr>
  </w:style>
  <w:style w:type="character" w:customStyle="1" w:styleId="CommentSubjectChar">
    <w:name w:val="Comment Subject 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szCs w:val="24"/>
    </w:rPr>
  </w:style>
  <w:style w:type="character" w:styleId="PlaceholderText">
    <w:name w:val="Placeholder Text"/>
    <w:uiPriority w:val="99"/>
    <w:semiHidden/>
    <w:rsid w:val="005645A4"/>
    <w:rPr>
      <w:color w:val="808080"/>
    </w:rPr>
  </w:style>
  <w:style w:type="character" w:styleId="Strong">
    <w:name w:val="Strong"/>
    <w:uiPriority w:val="22"/>
    <w:qFormat/>
    <w:rsid w:val="001C72D2"/>
    <w:rPr>
      <w:b/>
      <w:bCs/>
    </w:rPr>
  </w:style>
  <w:style w:type="paragraph" w:customStyle="1" w:styleId="m935649319052871689m5336421638205567190gmail-lbexindent">
    <w:name w:val="m_935649319052871689m_5336421638205567190gmail-lbexindent"/>
    <w:basedOn w:val="Normal"/>
    <w:rsid w:val="00A459E1"/>
    <w:pPr>
      <w:widowControl/>
      <w:autoSpaceDE/>
      <w:autoSpaceDN/>
      <w:adjustRightInd/>
      <w:spacing w:before="100" w:beforeAutospacing="1" w:after="100" w:afterAutospacing="1"/>
    </w:pPr>
    <w:rPr>
      <w:sz w:val="24"/>
    </w:rPr>
  </w:style>
  <w:style w:type="character" w:customStyle="1" w:styleId="m935649319052871689m5336421638205567190gmail-lbexsectionlevelolcnuclear">
    <w:name w:val="m_935649319052871689m_5336421638205567190gmail-lbexsectionlevelolcnuclear"/>
    <w:rsid w:val="00A459E1"/>
  </w:style>
  <w:style w:type="paragraph" w:customStyle="1" w:styleId="m935649319052871689m5336421638205567190gmail-lbexindentparagraph">
    <w:name w:val="m_935649319052871689m_5336421638205567190gmail-lbexindentparagraph"/>
    <w:basedOn w:val="Normal"/>
    <w:rsid w:val="00A459E1"/>
    <w:pPr>
      <w:widowControl/>
      <w:autoSpaceDE/>
      <w:autoSpaceDN/>
      <w:adjustRightInd/>
      <w:spacing w:before="100" w:beforeAutospacing="1" w:after="100" w:afterAutospacing="1"/>
    </w:pPr>
    <w:rPr>
      <w:sz w:val="24"/>
    </w:rPr>
  </w:style>
  <w:style w:type="paragraph" w:customStyle="1" w:styleId="m935649319052871689m5336421638205567190gmail-lbexindentsubpar">
    <w:name w:val="m_935649319052871689m_5336421638205567190gmail-lbexindentsubpar"/>
    <w:basedOn w:val="Normal"/>
    <w:rsid w:val="00DB659D"/>
    <w:pPr>
      <w:widowControl/>
      <w:autoSpaceDE/>
      <w:autoSpaceDN/>
      <w:adjustRightInd/>
      <w:spacing w:before="100" w:beforeAutospacing="1" w:after="100" w:afterAutospacing="1"/>
    </w:pPr>
    <w:rPr>
      <w:sz w:val="24"/>
    </w:rPr>
  </w:style>
  <w:style w:type="paragraph" w:customStyle="1" w:styleId="statutory-body-1em">
    <w:name w:val="statutory-body-1em"/>
    <w:basedOn w:val="Normal"/>
    <w:rsid w:val="006F1697"/>
    <w:pPr>
      <w:widowControl/>
      <w:autoSpaceDE/>
      <w:autoSpaceDN/>
      <w:adjustRightInd/>
      <w:spacing w:before="100" w:beforeAutospacing="1" w:after="100" w:afterAutospacing="1"/>
    </w:pPr>
    <w:rPr>
      <w:sz w:val="24"/>
    </w:rPr>
  </w:style>
  <w:style w:type="paragraph" w:customStyle="1" w:styleId="statutory-body-2em">
    <w:name w:val="statutory-body-2em"/>
    <w:basedOn w:val="Normal"/>
    <w:rsid w:val="006F1697"/>
    <w:pPr>
      <w:widowControl/>
      <w:autoSpaceDE/>
      <w:autoSpaceDN/>
      <w:adjustRightInd/>
      <w:spacing w:before="100" w:beforeAutospacing="1" w:after="100" w:afterAutospacing="1"/>
    </w:pPr>
    <w:rPr>
      <w:sz w:val="24"/>
    </w:rPr>
  </w:style>
  <w:style w:type="paragraph" w:customStyle="1" w:styleId="lbexindentparagraph">
    <w:name w:val="lbexindentparagraph"/>
    <w:basedOn w:val="Normal"/>
    <w:rsid w:val="000424FF"/>
    <w:pPr>
      <w:widowControl/>
      <w:autoSpaceDE/>
      <w:autoSpaceDN/>
      <w:adjustRightInd/>
      <w:spacing w:before="100" w:beforeAutospacing="1" w:after="100" w:afterAutospacing="1"/>
      <w:ind w:left="480" w:firstLine="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06583948">
      <w:bodyDiv w:val="1"/>
      <w:marLeft w:val="0"/>
      <w:marRight w:val="0"/>
      <w:marTop w:val="0"/>
      <w:marBottom w:val="0"/>
      <w:divBdr>
        <w:top w:val="none" w:sz="0" w:space="0" w:color="auto"/>
        <w:left w:val="none" w:sz="0" w:space="0" w:color="auto"/>
        <w:bottom w:val="none" w:sz="0" w:space="0" w:color="auto"/>
        <w:right w:val="none" w:sz="0" w:space="0" w:color="auto"/>
      </w:divBdr>
      <w:divsChild>
        <w:div w:id="1255750140">
          <w:marLeft w:val="0"/>
          <w:marRight w:val="0"/>
          <w:marTop w:val="0"/>
          <w:marBottom w:val="0"/>
          <w:divBdr>
            <w:top w:val="none" w:sz="0" w:space="0" w:color="auto"/>
            <w:left w:val="none" w:sz="0" w:space="0" w:color="auto"/>
            <w:bottom w:val="none" w:sz="0" w:space="0" w:color="auto"/>
            <w:right w:val="none" w:sz="0" w:space="0" w:color="auto"/>
          </w:divBdr>
          <w:divsChild>
            <w:div w:id="1761754248">
              <w:marLeft w:val="0"/>
              <w:marRight w:val="0"/>
              <w:marTop w:val="0"/>
              <w:marBottom w:val="0"/>
              <w:divBdr>
                <w:top w:val="none" w:sz="0" w:space="0" w:color="auto"/>
                <w:left w:val="none" w:sz="0" w:space="0" w:color="auto"/>
                <w:bottom w:val="none" w:sz="0" w:space="0" w:color="auto"/>
                <w:right w:val="none" w:sz="0" w:space="0" w:color="auto"/>
              </w:divBdr>
              <w:divsChild>
                <w:div w:id="538249753">
                  <w:marLeft w:val="0"/>
                  <w:marRight w:val="0"/>
                  <w:marTop w:val="0"/>
                  <w:marBottom w:val="0"/>
                  <w:divBdr>
                    <w:top w:val="none" w:sz="0" w:space="0" w:color="auto"/>
                    <w:left w:val="none" w:sz="0" w:space="0" w:color="auto"/>
                    <w:bottom w:val="none" w:sz="0" w:space="0" w:color="auto"/>
                    <w:right w:val="none" w:sz="0" w:space="0" w:color="auto"/>
                  </w:divBdr>
                  <w:divsChild>
                    <w:div w:id="1812819920">
                      <w:marLeft w:val="0"/>
                      <w:marRight w:val="0"/>
                      <w:marTop w:val="0"/>
                      <w:marBottom w:val="0"/>
                      <w:divBdr>
                        <w:top w:val="none" w:sz="0" w:space="0" w:color="auto"/>
                        <w:left w:val="none" w:sz="0" w:space="0" w:color="auto"/>
                        <w:bottom w:val="none" w:sz="0" w:space="0" w:color="auto"/>
                        <w:right w:val="none" w:sz="0" w:space="0" w:color="auto"/>
                      </w:divBdr>
                      <w:divsChild>
                        <w:div w:id="236328073">
                          <w:marLeft w:val="0"/>
                          <w:marRight w:val="0"/>
                          <w:marTop w:val="0"/>
                          <w:marBottom w:val="0"/>
                          <w:divBdr>
                            <w:top w:val="none" w:sz="0" w:space="0" w:color="auto"/>
                            <w:left w:val="none" w:sz="0" w:space="0" w:color="auto"/>
                            <w:bottom w:val="none" w:sz="0" w:space="0" w:color="auto"/>
                            <w:right w:val="none" w:sz="0" w:space="0" w:color="auto"/>
                          </w:divBdr>
                          <w:divsChild>
                            <w:div w:id="874543600">
                              <w:marLeft w:val="0"/>
                              <w:marRight w:val="0"/>
                              <w:marTop w:val="0"/>
                              <w:marBottom w:val="0"/>
                              <w:divBdr>
                                <w:top w:val="none" w:sz="0" w:space="0" w:color="auto"/>
                                <w:left w:val="none" w:sz="0" w:space="0" w:color="auto"/>
                                <w:bottom w:val="none" w:sz="0" w:space="0" w:color="auto"/>
                                <w:right w:val="none" w:sz="0" w:space="0" w:color="auto"/>
                              </w:divBdr>
                              <w:divsChild>
                                <w:div w:id="185993018">
                                  <w:marLeft w:val="0"/>
                                  <w:marRight w:val="0"/>
                                  <w:marTop w:val="0"/>
                                  <w:marBottom w:val="0"/>
                                  <w:divBdr>
                                    <w:top w:val="none" w:sz="0" w:space="0" w:color="auto"/>
                                    <w:left w:val="none" w:sz="0" w:space="0" w:color="auto"/>
                                    <w:bottom w:val="none" w:sz="0" w:space="0" w:color="auto"/>
                                    <w:right w:val="none" w:sz="0" w:space="0" w:color="auto"/>
                                  </w:divBdr>
                                  <w:divsChild>
                                    <w:div w:id="1475221823">
                                      <w:marLeft w:val="0"/>
                                      <w:marRight w:val="0"/>
                                      <w:marTop w:val="0"/>
                                      <w:marBottom w:val="0"/>
                                      <w:divBdr>
                                        <w:top w:val="none" w:sz="0" w:space="0" w:color="auto"/>
                                        <w:left w:val="none" w:sz="0" w:space="0" w:color="auto"/>
                                        <w:bottom w:val="none" w:sz="0" w:space="0" w:color="auto"/>
                                        <w:right w:val="none" w:sz="0" w:space="0" w:color="auto"/>
                                      </w:divBdr>
                                      <w:divsChild>
                                        <w:div w:id="1499149741">
                                          <w:marLeft w:val="0"/>
                                          <w:marRight w:val="0"/>
                                          <w:marTop w:val="0"/>
                                          <w:marBottom w:val="0"/>
                                          <w:divBdr>
                                            <w:top w:val="none" w:sz="0" w:space="0" w:color="auto"/>
                                            <w:left w:val="none" w:sz="0" w:space="0" w:color="auto"/>
                                            <w:bottom w:val="none" w:sz="0" w:space="0" w:color="auto"/>
                                            <w:right w:val="none" w:sz="0" w:space="0" w:color="auto"/>
                                          </w:divBdr>
                                          <w:divsChild>
                                            <w:div w:id="1979070443">
                                              <w:marLeft w:val="0"/>
                                              <w:marRight w:val="0"/>
                                              <w:marTop w:val="0"/>
                                              <w:marBottom w:val="0"/>
                                              <w:divBdr>
                                                <w:top w:val="none" w:sz="0" w:space="0" w:color="auto"/>
                                                <w:left w:val="none" w:sz="0" w:space="0" w:color="auto"/>
                                                <w:bottom w:val="none" w:sz="0" w:space="0" w:color="auto"/>
                                                <w:right w:val="none" w:sz="0" w:space="0" w:color="auto"/>
                                              </w:divBdr>
                                              <w:divsChild>
                                                <w:div w:id="324091154">
                                                  <w:marLeft w:val="0"/>
                                                  <w:marRight w:val="0"/>
                                                  <w:marTop w:val="0"/>
                                                  <w:marBottom w:val="0"/>
                                                  <w:divBdr>
                                                    <w:top w:val="none" w:sz="0" w:space="0" w:color="auto"/>
                                                    <w:left w:val="none" w:sz="0" w:space="0" w:color="auto"/>
                                                    <w:bottom w:val="none" w:sz="0" w:space="0" w:color="auto"/>
                                                    <w:right w:val="none" w:sz="0" w:space="0" w:color="auto"/>
                                                  </w:divBdr>
                                                  <w:divsChild>
                                                    <w:div w:id="1596404640">
                                                      <w:marLeft w:val="0"/>
                                                      <w:marRight w:val="0"/>
                                                      <w:marTop w:val="0"/>
                                                      <w:marBottom w:val="0"/>
                                                      <w:divBdr>
                                                        <w:top w:val="none" w:sz="0" w:space="0" w:color="auto"/>
                                                        <w:left w:val="none" w:sz="0" w:space="0" w:color="auto"/>
                                                        <w:bottom w:val="none" w:sz="0" w:space="0" w:color="auto"/>
                                                        <w:right w:val="none" w:sz="0" w:space="0" w:color="auto"/>
                                                      </w:divBdr>
                                                      <w:divsChild>
                                                        <w:div w:id="345596010">
                                                          <w:marLeft w:val="0"/>
                                                          <w:marRight w:val="0"/>
                                                          <w:marTop w:val="0"/>
                                                          <w:marBottom w:val="0"/>
                                                          <w:divBdr>
                                                            <w:top w:val="none" w:sz="0" w:space="0" w:color="auto"/>
                                                            <w:left w:val="none" w:sz="0" w:space="0" w:color="auto"/>
                                                            <w:bottom w:val="none" w:sz="0" w:space="0" w:color="auto"/>
                                                            <w:right w:val="none" w:sz="0" w:space="0" w:color="auto"/>
                                                          </w:divBdr>
                                                          <w:divsChild>
                                                            <w:div w:id="20382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135101548">
      <w:bodyDiv w:val="1"/>
      <w:marLeft w:val="0"/>
      <w:marRight w:val="0"/>
      <w:marTop w:val="0"/>
      <w:marBottom w:val="0"/>
      <w:divBdr>
        <w:top w:val="none" w:sz="0" w:space="0" w:color="auto"/>
        <w:left w:val="none" w:sz="0" w:space="0" w:color="auto"/>
        <w:bottom w:val="none" w:sz="0" w:space="0" w:color="auto"/>
        <w:right w:val="none" w:sz="0" w:space="0" w:color="auto"/>
      </w:divBdr>
      <w:divsChild>
        <w:div w:id="1737238431">
          <w:marLeft w:val="0"/>
          <w:marRight w:val="0"/>
          <w:marTop w:val="2460"/>
          <w:marBottom w:val="0"/>
          <w:divBdr>
            <w:top w:val="none" w:sz="0" w:space="0" w:color="auto"/>
            <w:left w:val="none" w:sz="0" w:space="0" w:color="auto"/>
            <w:bottom w:val="none" w:sz="0" w:space="0" w:color="auto"/>
            <w:right w:val="none" w:sz="0" w:space="0" w:color="auto"/>
          </w:divBdr>
          <w:divsChild>
            <w:div w:id="1066993300">
              <w:marLeft w:val="0"/>
              <w:marRight w:val="0"/>
              <w:marTop w:val="0"/>
              <w:marBottom w:val="0"/>
              <w:divBdr>
                <w:top w:val="none" w:sz="0" w:space="0" w:color="auto"/>
                <w:left w:val="none" w:sz="0" w:space="0" w:color="auto"/>
                <w:bottom w:val="none" w:sz="0" w:space="0" w:color="auto"/>
                <w:right w:val="none" w:sz="0" w:space="0" w:color="auto"/>
              </w:divBdr>
              <w:divsChild>
                <w:div w:id="1035035093">
                  <w:marLeft w:val="0"/>
                  <w:marRight w:val="0"/>
                  <w:marTop w:val="0"/>
                  <w:marBottom w:val="0"/>
                  <w:divBdr>
                    <w:top w:val="none" w:sz="0" w:space="0" w:color="auto"/>
                    <w:left w:val="none" w:sz="0" w:space="0" w:color="auto"/>
                    <w:bottom w:val="none" w:sz="0" w:space="0" w:color="auto"/>
                    <w:right w:val="none" w:sz="0" w:space="0" w:color="auto"/>
                  </w:divBdr>
                  <w:divsChild>
                    <w:div w:id="1291203826">
                      <w:marLeft w:val="0"/>
                      <w:marRight w:val="0"/>
                      <w:marTop w:val="0"/>
                      <w:marBottom w:val="0"/>
                      <w:divBdr>
                        <w:top w:val="none" w:sz="0" w:space="0" w:color="auto"/>
                        <w:left w:val="none" w:sz="0" w:space="0" w:color="auto"/>
                        <w:bottom w:val="none" w:sz="0" w:space="0" w:color="auto"/>
                        <w:right w:val="none" w:sz="0" w:space="0" w:color="auto"/>
                      </w:divBdr>
                      <w:divsChild>
                        <w:div w:id="1155610156">
                          <w:marLeft w:val="-225"/>
                          <w:marRight w:val="-225"/>
                          <w:marTop w:val="0"/>
                          <w:marBottom w:val="0"/>
                          <w:divBdr>
                            <w:top w:val="none" w:sz="0" w:space="0" w:color="auto"/>
                            <w:left w:val="none" w:sz="0" w:space="0" w:color="auto"/>
                            <w:bottom w:val="none" w:sz="0" w:space="0" w:color="auto"/>
                            <w:right w:val="none" w:sz="0" w:space="0" w:color="auto"/>
                          </w:divBdr>
                          <w:divsChild>
                            <w:div w:id="467623898">
                              <w:marLeft w:val="0"/>
                              <w:marRight w:val="0"/>
                              <w:marTop w:val="0"/>
                              <w:marBottom w:val="0"/>
                              <w:divBdr>
                                <w:top w:val="single" w:sz="6" w:space="8" w:color="EEEEEE"/>
                                <w:left w:val="single" w:sz="6" w:space="8" w:color="EEEEEE"/>
                                <w:bottom w:val="single" w:sz="6" w:space="8" w:color="EEEEEE"/>
                                <w:right w:val="single" w:sz="6" w:space="8" w:color="EEEEEE"/>
                              </w:divBdr>
                              <w:divsChild>
                                <w:div w:id="1283345848">
                                  <w:marLeft w:val="0"/>
                                  <w:marRight w:val="0"/>
                                  <w:marTop w:val="0"/>
                                  <w:marBottom w:val="0"/>
                                  <w:divBdr>
                                    <w:top w:val="none" w:sz="0" w:space="0" w:color="auto"/>
                                    <w:left w:val="none" w:sz="0" w:space="0" w:color="auto"/>
                                    <w:bottom w:val="none" w:sz="0" w:space="0" w:color="auto"/>
                                    <w:right w:val="none" w:sz="0" w:space="0" w:color="auto"/>
                                  </w:divBdr>
                                  <w:divsChild>
                                    <w:div w:id="888029357">
                                      <w:marLeft w:val="0"/>
                                      <w:marRight w:val="0"/>
                                      <w:marTop w:val="0"/>
                                      <w:marBottom w:val="0"/>
                                      <w:divBdr>
                                        <w:top w:val="none" w:sz="0" w:space="0" w:color="auto"/>
                                        <w:left w:val="none" w:sz="0" w:space="0" w:color="auto"/>
                                        <w:bottom w:val="none" w:sz="0" w:space="0" w:color="auto"/>
                                        <w:right w:val="none" w:sz="0" w:space="0" w:color="auto"/>
                                      </w:divBdr>
                                      <w:divsChild>
                                        <w:div w:id="1856654466">
                                          <w:marLeft w:val="0"/>
                                          <w:marRight w:val="0"/>
                                          <w:marTop w:val="0"/>
                                          <w:marBottom w:val="0"/>
                                          <w:divBdr>
                                            <w:top w:val="none" w:sz="0" w:space="0" w:color="auto"/>
                                            <w:left w:val="none" w:sz="0" w:space="0" w:color="auto"/>
                                            <w:bottom w:val="none" w:sz="0" w:space="0" w:color="auto"/>
                                            <w:right w:val="none" w:sz="0" w:space="0" w:color="auto"/>
                                          </w:divBdr>
                                          <w:divsChild>
                                            <w:div w:id="2069179541">
                                              <w:marLeft w:val="0"/>
                                              <w:marRight w:val="0"/>
                                              <w:marTop w:val="0"/>
                                              <w:marBottom w:val="0"/>
                                              <w:divBdr>
                                                <w:top w:val="none" w:sz="0" w:space="0" w:color="auto"/>
                                                <w:left w:val="none" w:sz="0" w:space="0" w:color="auto"/>
                                                <w:bottom w:val="none" w:sz="0" w:space="0" w:color="auto"/>
                                                <w:right w:val="none" w:sz="0" w:space="0" w:color="auto"/>
                                              </w:divBdr>
                                              <w:divsChild>
                                                <w:div w:id="1918055074">
                                                  <w:marLeft w:val="0"/>
                                                  <w:marRight w:val="0"/>
                                                  <w:marTop w:val="240"/>
                                                  <w:marBottom w:val="60"/>
                                                  <w:divBdr>
                                                    <w:top w:val="none" w:sz="0" w:space="0" w:color="auto"/>
                                                    <w:left w:val="none" w:sz="0" w:space="0" w:color="auto"/>
                                                    <w:bottom w:val="none" w:sz="0" w:space="0" w:color="auto"/>
                                                    <w:right w:val="none" w:sz="0" w:space="0" w:color="auto"/>
                                                  </w:divBdr>
                                                  <w:divsChild>
                                                    <w:div w:id="2128884362">
                                                      <w:marLeft w:val="240"/>
                                                      <w:marRight w:val="0"/>
                                                      <w:marTop w:val="60"/>
                                                      <w:marBottom w:val="60"/>
                                                      <w:divBdr>
                                                        <w:top w:val="none" w:sz="0" w:space="0" w:color="auto"/>
                                                        <w:left w:val="none" w:sz="0" w:space="0" w:color="auto"/>
                                                        <w:bottom w:val="none" w:sz="0" w:space="0" w:color="auto"/>
                                                        <w:right w:val="none" w:sz="0" w:space="0" w:color="auto"/>
                                                      </w:divBdr>
                                                      <w:divsChild>
                                                        <w:div w:id="1769424317">
                                                          <w:marLeft w:val="240"/>
                                                          <w:marRight w:val="0"/>
                                                          <w:marTop w:val="60"/>
                                                          <w:marBottom w:val="60"/>
                                                          <w:divBdr>
                                                            <w:top w:val="none" w:sz="0" w:space="0" w:color="auto"/>
                                                            <w:left w:val="none" w:sz="0" w:space="0" w:color="auto"/>
                                                            <w:bottom w:val="none" w:sz="0" w:space="0" w:color="auto"/>
                                                            <w:right w:val="none" w:sz="0" w:space="0" w:color="auto"/>
                                                          </w:divBdr>
                                                          <w:divsChild>
                                                            <w:div w:id="11012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721828340">
      <w:bodyDiv w:val="1"/>
      <w:marLeft w:val="0"/>
      <w:marRight w:val="0"/>
      <w:marTop w:val="0"/>
      <w:marBottom w:val="0"/>
      <w:divBdr>
        <w:top w:val="none" w:sz="0" w:space="0" w:color="auto"/>
        <w:left w:val="none" w:sz="0" w:space="0" w:color="auto"/>
        <w:bottom w:val="none" w:sz="0" w:space="0" w:color="auto"/>
        <w:right w:val="none" w:sz="0" w:space="0" w:color="auto"/>
      </w:divBdr>
    </w:div>
    <w:div w:id="1059523988">
      <w:bodyDiv w:val="1"/>
      <w:marLeft w:val="0"/>
      <w:marRight w:val="0"/>
      <w:marTop w:val="0"/>
      <w:marBottom w:val="0"/>
      <w:divBdr>
        <w:top w:val="none" w:sz="0" w:space="0" w:color="auto"/>
        <w:left w:val="none" w:sz="0" w:space="0" w:color="auto"/>
        <w:bottom w:val="none" w:sz="0" w:space="0" w:color="auto"/>
        <w:right w:val="none" w:sz="0" w:space="0" w:color="auto"/>
      </w:divBdr>
    </w:div>
    <w:div w:id="1078595758">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792480408">
      <w:bodyDiv w:val="1"/>
      <w:marLeft w:val="0"/>
      <w:marRight w:val="0"/>
      <w:marTop w:val="0"/>
      <w:marBottom w:val="0"/>
      <w:divBdr>
        <w:top w:val="none" w:sz="0" w:space="0" w:color="auto"/>
        <w:left w:val="none" w:sz="0" w:space="0" w:color="auto"/>
        <w:bottom w:val="none" w:sz="0" w:space="0" w:color="auto"/>
        <w:right w:val="none" w:sz="0" w:space="0" w:color="auto"/>
      </w:divBdr>
    </w:div>
    <w:div w:id="1899897942">
      <w:bodyDiv w:val="1"/>
      <w:marLeft w:val="0"/>
      <w:marRight w:val="0"/>
      <w:marTop w:val="0"/>
      <w:marBottom w:val="0"/>
      <w:divBdr>
        <w:top w:val="none" w:sz="0" w:space="0" w:color="auto"/>
        <w:left w:val="none" w:sz="0" w:space="0" w:color="auto"/>
        <w:bottom w:val="none" w:sz="0" w:space="0" w:color="auto"/>
        <w:right w:val="none" w:sz="0" w:space="0" w:color="auto"/>
      </w:divBdr>
    </w:div>
    <w:div w:id="20127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uscode/text/16/2113a" TargetMode="External"/><Relationship Id="rId18" Type="http://schemas.openxmlformats.org/officeDocument/2006/relationships/hyperlink" Target="https://www.ecfr.gov/cgi-bin/text-idx?SID=66668a4d924572f2b7b5feaf237a6ea0&amp;mc=true&amp;node=pt2.1.25&amp;rgn=div5" TargetMode="External"/><Relationship Id="rId26" Type="http://schemas.openxmlformats.org/officeDocument/2006/relationships/hyperlink" Target="https://www.doi.gov/ibc/services/finance/indirect-cost-services" TargetMode="External"/><Relationship Id="rId39" Type="http://schemas.openxmlformats.org/officeDocument/2006/relationships/hyperlink" Target="https://www.fsd.gov/" TargetMode="External"/><Relationship Id="rId21" Type="http://schemas.openxmlformats.org/officeDocument/2006/relationships/hyperlink" Target="https://www.grants.gov/web/grants/forms/sf-424-family.html" TargetMode="External"/><Relationship Id="rId34" Type="http://schemas.openxmlformats.org/officeDocument/2006/relationships/hyperlink" Target="http://fedgov.dnb.com/webform" TargetMode="External"/><Relationship Id="rId42" Type="http://schemas.openxmlformats.org/officeDocument/2006/relationships/hyperlink" Target="http://uscode.house.gov/quicksearch/get.plx?title=7&amp;section=136" TargetMode="External"/><Relationship Id="rId47" Type="http://schemas.openxmlformats.org/officeDocument/2006/relationships/hyperlink" Target="https://www.blm.gov/services/financial-assistance-and-grants" TargetMode="External"/><Relationship Id="rId50" Type="http://schemas.openxmlformats.org/officeDocument/2006/relationships/hyperlink" Target="https://www.ecfr.gov/cgi-bin/text-idx?SID=664a8f08e1f7af22195b5f748a357cda&amp;mc=true&amp;node=se2.1.200_1338&amp;rgn=div8" TargetMode="External"/><Relationship Id="rId55" Type="http://schemas.openxmlformats.org/officeDocument/2006/relationships/hyperlink" Target="mailto:fmendoza@blm.gov" TargetMode="External"/><Relationship Id="rId63" Type="http://schemas.openxmlformats.org/officeDocument/2006/relationships/hyperlink" Target="http://www.gsa.gov/portal/content/100715?utm_source=OGP&amp;utm_medium=print-radio&amp;utm_term=mileage&amp;utm_campaign=shortcuts" TargetMode="External"/><Relationship Id="rId68"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aw.cornell.edu/uscode/text/7/2814" TargetMode="External"/><Relationship Id="rId29" Type="http://schemas.openxmlformats.org/officeDocument/2006/relationships/hyperlink" Target="https://www.ecfr.gov/cgi-bin/text-idx?SID=d895657111bac319a04f1aca7c949f39&amp;mc=true&amp;node=se2.1.200_1405&amp;rgn=div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c=ecfr&amp;tpl=/ecfrbrowse/Title02/2cfr200_main_02.tpl" TargetMode="External"/><Relationship Id="rId32" Type="http://schemas.openxmlformats.org/officeDocument/2006/relationships/hyperlink" Target="http://www.ecfr.gov/cgi-bin/text-idx?SID=683823273fc0da6a1060883eda593fb8&amp;mc=true&amp;node=pt43.1.18&amp;rgn=div5" TargetMode="External"/><Relationship Id="rId37" Type="http://schemas.openxmlformats.org/officeDocument/2006/relationships/hyperlink" Target="http://www.sam.gov/" TargetMode="External"/><Relationship Id="rId40" Type="http://schemas.openxmlformats.org/officeDocument/2006/relationships/hyperlink" Target="https://www.grants.gov/web/grants/applicants/workspace-overview.html" TargetMode="External"/><Relationship Id="rId45" Type="http://schemas.openxmlformats.org/officeDocument/2006/relationships/hyperlink" Target="http://www.fms.treas.gov/asap" TargetMode="External"/><Relationship Id="rId53" Type="http://schemas.openxmlformats.org/officeDocument/2006/relationships/hyperlink" Target="mailto:mcutler@blm.gov" TargetMode="External"/><Relationship Id="rId58" Type="http://schemas.openxmlformats.org/officeDocument/2006/relationships/hyperlink" Target="mailto:elove@blm.gov" TargetMode="External"/><Relationship Id="rId66"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law.cornell.edu/uscode/text/16/2113a" TargetMode="External"/><Relationship Id="rId23" Type="http://schemas.openxmlformats.org/officeDocument/2006/relationships/hyperlink" Target="https://www.ecfr.gov/cgi-bin/text-idx?SID=9557df1830f0558e853e91c94dd8a3ff&amp;mc=true&amp;node=se2.1.200_1407&amp;rgn=div8" TargetMode="External"/><Relationship Id="rId28" Type="http://schemas.openxmlformats.org/officeDocument/2006/relationships/hyperlink" Target="https://www.ecfr.gov/cgi-bin/text-idx?SID=0bb1f5386f36f965f85dc05b2ad8a804&amp;mc=true&amp;node=pt2.1.200&amp;rgn=div5" TargetMode="External"/><Relationship Id="rId36" Type="http://schemas.openxmlformats.org/officeDocument/2006/relationships/hyperlink" Target="https://www.grants.gov/web/grants/applicants/organization-registration/step-1-obtain-duns-number.html" TargetMode="External"/><Relationship Id="rId49" Type="http://schemas.openxmlformats.org/officeDocument/2006/relationships/hyperlink" Target="https://www.ecfr.gov/cgi-bin/text-idx?SID=664a8f08e1f7af22195b5f748a357cda&amp;mc=true&amp;node=ap2.1.200_1521.xii&amp;rgn=div9" TargetMode="External"/><Relationship Id="rId57" Type="http://schemas.openxmlformats.org/officeDocument/2006/relationships/hyperlink" Target="mailto:lthornley@blm.gov" TargetMode="External"/><Relationship Id="rId61"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hyperlink" Target="http://www.grants.gov/web/grants/forms/post-award-reporting-forms.html" TargetMode="External"/><Relationship Id="rId44" Type="http://schemas.openxmlformats.org/officeDocument/2006/relationships/hyperlink" Target="https://www.grants.gov/web/grants/applicants/workspace-overview.html" TargetMode="External"/><Relationship Id="rId52" Type="http://schemas.openxmlformats.org/officeDocument/2006/relationships/hyperlink" Target="https://www.doi.gov/scientificintegrity" TargetMode="External"/><Relationship Id="rId60" Type="http://schemas.openxmlformats.org/officeDocument/2006/relationships/footer" Target="footer1.xm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hyperlink" Target="https://www.grants.gov/web/grants/forms/sf-424-family.html" TargetMode="External"/><Relationship Id="rId27" Type="http://schemas.openxmlformats.org/officeDocument/2006/relationships/hyperlink" Target="https://www.ecfr.gov/cgi-bin/text-idx?SID=0bb1f5386f36f965f85dc05b2ad8a804&amp;mc=true&amp;node=pt2.1.200&amp;rgn=div5"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mailto:%20SAMHelp@dnb.com" TargetMode="External"/><Relationship Id="rId43" Type="http://schemas.openxmlformats.org/officeDocument/2006/relationships/hyperlink" Target="https://www.grants.gov/web/grants/applicants/registration.html" TargetMode="External"/><Relationship Id="rId48" Type="http://schemas.openxmlformats.org/officeDocument/2006/relationships/hyperlink" Target="https://www.grants.gov/web/grants/forms/post-award-reporting-forms.html" TargetMode="External"/><Relationship Id="rId56" Type="http://schemas.openxmlformats.org/officeDocument/2006/relationships/hyperlink" Target="mailto:tcondo@blm.gov" TargetMode="External"/><Relationship Id="rId64" Type="http://schemas.openxmlformats.org/officeDocument/2006/relationships/hyperlink" Target="https://www.ecfr.gov/cgi-bin/text-idx?SID=0bb1f5386f36f965f85dc05b2ad8a804&amp;mc=true&amp;node=pt2.1.200&amp;rgn=div5"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doi.gov" TargetMode="External"/><Relationship Id="rId3" Type="http://schemas.openxmlformats.org/officeDocument/2006/relationships/customXml" Target="../customXml/item3.xml"/><Relationship Id="rId12" Type="http://schemas.openxmlformats.org/officeDocument/2006/relationships/hyperlink" Target="https://www.law.cornell.edu/uscode/text/7/2814" TargetMode="External"/><Relationship Id="rId17" Type="http://schemas.openxmlformats.org/officeDocument/2006/relationships/hyperlink" Target="https://www.ecfr.gov/cgi-bin/text-idx?SID=82985ed7b35f0bd75994c2520b3865e3&amp;mc=true&amp;node=se2.1.200_169&amp;rgn=div8" TargetMode="External"/><Relationship Id="rId25" Type="http://schemas.openxmlformats.org/officeDocument/2006/relationships/hyperlink" Target="https://www.doi.gov/ibc/contactus/icsfeedback" TargetMode="External"/><Relationship Id="rId33" Type="http://schemas.openxmlformats.org/officeDocument/2006/relationships/hyperlink" Target="https://www.ecfr.gov/cgi-bin/text-idx?SID=66668a4d924572f2b7b5feaf237a6ea0&amp;mc=true&amp;node=pt2.1.25&amp;rgn=div5" TargetMode="External"/><Relationship Id="rId38" Type="http://schemas.openxmlformats.org/officeDocument/2006/relationships/hyperlink" Target="https://www.grants.gov/web/grants/applicants/organization-registration/step-2-register-with-sam.html" TargetMode="External"/><Relationship Id="rId46" Type="http://schemas.openxmlformats.org/officeDocument/2006/relationships/hyperlink" Target="https://www.ecfr.gov/cgi-bin/text-idx?SID=d2dcc90ae005f2663e1f736225b6211a&amp;mc=true&amp;node=se2.1.200_1205&amp;rgn=div8" TargetMode="External"/><Relationship Id="rId59" Type="http://schemas.openxmlformats.org/officeDocument/2006/relationships/header" Target="header1.xml"/><Relationship Id="rId67" Type="http://schemas.openxmlformats.org/officeDocument/2006/relationships/header" Target="header3.xml"/><Relationship Id="rId20" Type="http://schemas.openxmlformats.org/officeDocument/2006/relationships/hyperlink" Target="https://www.grants.gov/web/grants/forms/sf-424-family.html" TargetMode="External"/><Relationship Id="rId41" Type="http://schemas.openxmlformats.org/officeDocument/2006/relationships/hyperlink" Target="https://www.whitehouse.gov/omb/management/office-federal-financial-management/" TargetMode="External"/><Relationship Id="rId54" Type="http://schemas.openxmlformats.org/officeDocument/2006/relationships/hyperlink" Target="mailto:mradke@blm.gov" TargetMode="External"/><Relationship Id="rId62" Type="http://schemas.openxmlformats.org/officeDocument/2006/relationships/hyperlink" Target="http://www.gsa.gov/portal/content/104877"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RCU3M243C4UE-196-281</_dlc_DocId>
    <_dlc_DocIdUrl xmlns="7b703d79-1e4a-406e-affc-2e7bb08a68e8">
      <Url>https://blmspace.blm.doi.net/blm/blmfa/_layouts/DocIdRedir.aspx?ID=RCU3M243C4UE-196-281</Url>
      <Description>RCU3M243C4UE-196-281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73675-FC61-47A0-8B44-8BB66FE47DA4}">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sharepoint/v4"/>
    <ds:schemaRef ds:uri="7b703d79-1e4a-406e-affc-2e7bb08a68e8"/>
    <ds:schemaRef ds:uri="http://www.w3.org/XML/1998/namespace"/>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4.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9E0B1B-7260-4BDB-910E-722319A7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42</Pages>
  <Words>14774</Words>
  <Characters>84215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98792</CharactersWithSpaces>
  <SharedDoc>false</SharedDoc>
  <HLinks>
    <vt:vector size="282" baseType="variant">
      <vt:variant>
        <vt:i4>1114162</vt:i4>
      </vt:variant>
      <vt:variant>
        <vt:i4>138</vt:i4>
      </vt:variant>
      <vt:variant>
        <vt:i4>0</vt:i4>
      </vt:variant>
      <vt:variant>
        <vt:i4>5</vt:i4>
      </vt:variant>
      <vt:variant>
        <vt:lpwstr>https://www.ecfr.gov/cgi-bin/text-idx?SID=0bb1f5386f36f965f85dc05b2ad8a804&amp;mc=true&amp;node=pt2.1.200&amp;rgn=div5</vt:lpwstr>
      </vt:variant>
      <vt:variant>
        <vt:lpwstr>se2.1.200_168</vt:lpwstr>
      </vt:variant>
      <vt:variant>
        <vt:i4>7995429</vt:i4>
      </vt:variant>
      <vt:variant>
        <vt:i4>135</vt:i4>
      </vt:variant>
      <vt:variant>
        <vt:i4>0</vt:i4>
      </vt:variant>
      <vt:variant>
        <vt:i4>5</vt:i4>
      </vt:variant>
      <vt:variant>
        <vt:lpwstr>http://www.gsa.gov/portal/content/100715?utm_source=OGP&amp;utm_medium=print-radio&amp;utm_term=mileage&amp;utm_campaign=shortcuts</vt:lpwstr>
      </vt:variant>
      <vt:variant>
        <vt:lpwstr/>
      </vt:variant>
      <vt:variant>
        <vt:i4>1376276</vt:i4>
      </vt:variant>
      <vt:variant>
        <vt:i4>132</vt:i4>
      </vt:variant>
      <vt:variant>
        <vt:i4>0</vt:i4>
      </vt:variant>
      <vt:variant>
        <vt:i4>5</vt:i4>
      </vt:variant>
      <vt:variant>
        <vt:lpwstr>http://www.gsa.gov/portal/content/104877</vt:lpwstr>
      </vt:variant>
      <vt:variant>
        <vt:lpwstr/>
      </vt:variant>
      <vt:variant>
        <vt:i4>3342395</vt:i4>
      </vt:variant>
      <vt:variant>
        <vt:i4>129</vt:i4>
      </vt:variant>
      <vt:variant>
        <vt:i4>0</vt:i4>
      </vt:variant>
      <vt:variant>
        <vt:i4>5</vt:i4>
      </vt:variant>
      <vt:variant>
        <vt:lpwstr>https://www.doi.gov/scientificintegrity</vt:lpwstr>
      </vt:variant>
      <vt:variant>
        <vt:lpwstr/>
      </vt:variant>
      <vt:variant>
        <vt:i4>3604606</vt:i4>
      </vt:variant>
      <vt:variant>
        <vt:i4>126</vt:i4>
      </vt:variant>
      <vt:variant>
        <vt:i4>0</vt:i4>
      </vt:variant>
      <vt:variant>
        <vt:i4>5</vt:i4>
      </vt:variant>
      <vt:variant>
        <vt:lpwstr>http://www.doi.gov/</vt:lpwstr>
      </vt:variant>
      <vt:variant>
        <vt:lpwstr/>
      </vt:variant>
      <vt:variant>
        <vt:i4>1769535</vt:i4>
      </vt:variant>
      <vt:variant>
        <vt:i4>123</vt:i4>
      </vt:variant>
      <vt:variant>
        <vt:i4>0</vt:i4>
      </vt:variant>
      <vt:variant>
        <vt:i4>5</vt:i4>
      </vt:variant>
      <vt:variant>
        <vt:lpwstr>https://www.ecfr.gov/cgi-bin/text-idx?SID=664a8f08e1f7af22195b5f748a357cda&amp;mc=true&amp;node=se2.1.200_1338&amp;rgn=div8</vt:lpwstr>
      </vt:variant>
      <vt:variant>
        <vt:lpwstr/>
      </vt:variant>
      <vt:variant>
        <vt:i4>1048683</vt:i4>
      </vt:variant>
      <vt:variant>
        <vt:i4>120</vt:i4>
      </vt:variant>
      <vt:variant>
        <vt:i4>0</vt:i4>
      </vt:variant>
      <vt:variant>
        <vt:i4>5</vt:i4>
      </vt:variant>
      <vt:variant>
        <vt:lpwstr>https://www.ecfr.gov/cgi-bin/text-idx?SID=664a8f08e1f7af22195b5f748a357cda&amp;mc=true&amp;node=ap2.1.200_1521.xii&amp;rgn=div9</vt:lpwstr>
      </vt:variant>
      <vt:variant>
        <vt:lpwstr/>
      </vt:variant>
      <vt:variant>
        <vt:i4>3145853</vt:i4>
      </vt:variant>
      <vt:variant>
        <vt:i4>117</vt:i4>
      </vt:variant>
      <vt:variant>
        <vt:i4>0</vt:i4>
      </vt:variant>
      <vt:variant>
        <vt:i4>5</vt:i4>
      </vt:variant>
      <vt:variant>
        <vt:lpwstr>https://www.grants.gov/web/grants/forms/post-award-reporting-forms.html</vt:lpwstr>
      </vt:variant>
      <vt:variant>
        <vt:lpwstr/>
      </vt:variant>
      <vt:variant>
        <vt:i4>4718665</vt:i4>
      </vt:variant>
      <vt:variant>
        <vt:i4>114</vt:i4>
      </vt:variant>
      <vt:variant>
        <vt:i4>0</vt:i4>
      </vt:variant>
      <vt:variant>
        <vt:i4>5</vt:i4>
      </vt:variant>
      <vt:variant>
        <vt:lpwstr>https://www.blm.gov/services/financial-assistance-and-grants</vt:lpwstr>
      </vt:variant>
      <vt:variant>
        <vt:lpwstr/>
      </vt:variant>
      <vt:variant>
        <vt:i4>4849726</vt:i4>
      </vt:variant>
      <vt:variant>
        <vt:i4>111</vt:i4>
      </vt:variant>
      <vt:variant>
        <vt:i4>0</vt:i4>
      </vt:variant>
      <vt:variant>
        <vt:i4>5</vt:i4>
      </vt:variant>
      <vt:variant>
        <vt:lpwstr>https://www.ecfr.gov/cgi-bin/text-idx?SID=d2dcc90ae005f2663e1f736225b6211a&amp;mc=true&amp;node=se2.1.200_1205&amp;rgn=div8</vt:lpwstr>
      </vt:variant>
      <vt:variant>
        <vt:lpwstr/>
      </vt:variant>
      <vt:variant>
        <vt:i4>5046301</vt:i4>
      </vt:variant>
      <vt:variant>
        <vt:i4>108</vt:i4>
      </vt:variant>
      <vt:variant>
        <vt:i4>0</vt:i4>
      </vt:variant>
      <vt:variant>
        <vt:i4>5</vt:i4>
      </vt:variant>
      <vt:variant>
        <vt:lpwstr>http://www.fms.treas.gov/asap</vt:lpwstr>
      </vt:variant>
      <vt:variant>
        <vt:lpwstr/>
      </vt:variant>
      <vt:variant>
        <vt:i4>4259870</vt:i4>
      </vt:variant>
      <vt:variant>
        <vt:i4>105</vt:i4>
      </vt:variant>
      <vt:variant>
        <vt:i4>0</vt:i4>
      </vt:variant>
      <vt:variant>
        <vt:i4>5</vt:i4>
      </vt:variant>
      <vt:variant>
        <vt:lpwstr>https://www.grants.gov/web/grants/applicants/workspace-overview.html</vt:lpwstr>
      </vt:variant>
      <vt:variant>
        <vt:lpwstr/>
      </vt:variant>
      <vt:variant>
        <vt:i4>2424864</vt:i4>
      </vt:variant>
      <vt:variant>
        <vt:i4>102</vt:i4>
      </vt:variant>
      <vt:variant>
        <vt:i4>0</vt:i4>
      </vt:variant>
      <vt:variant>
        <vt:i4>5</vt:i4>
      </vt:variant>
      <vt:variant>
        <vt:lpwstr>https://www.grants.gov/web/grants/applicants/registration.html</vt:lpwstr>
      </vt:variant>
      <vt:variant>
        <vt:lpwstr/>
      </vt:variant>
      <vt:variant>
        <vt:i4>262216</vt:i4>
      </vt:variant>
      <vt:variant>
        <vt:i4>99</vt:i4>
      </vt:variant>
      <vt:variant>
        <vt:i4>0</vt:i4>
      </vt:variant>
      <vt:variant>
        <vt:i4>5</vt:i4>
      </vt:variant>
      <vt:variant>
        <vt:lpwstr>http://uscode.house.gov/quicksearch/get.plx?title=7&amp;section=2814</vt:lpwstr>
      </vt:variant>
      <vt:variant>
        <vt:lpwstr/>
      </vt:variant>
      <vt:variant>
        <vt:i4>3866746</vt:i4>
      </vt:variant>
      <vt:variant>
        <vt:i4>96</vt:i4>
      </vt:variant>
      <vt:variant>
        <vt:i4>0</vt:i4>
      </vt:variant>
      <vt:variant>
        <vt:i4>5</vt:i4>
      </vt:variant>
      <vt:variant>
        <vt:lpwstr>http://uscode.house.gov/quicksearch/get.plx?title=7&amp;section=136</vt:lpwstr>
      </vt:variant>
      <vt:variant>
        <vt:lpwstr/>
      </vt:variant>
      <vt:variant>
        <vt:i4>2424871</vt:i4>
      </vt:variant>
      <vt:variant>
        <vt:i4>93</vt:i4>
      </vt:variant>
      <vt:variant>
        <vt:i4>0</vt:i4>
      </vt:variant>
      <vt:variant>
        <vt:i4>5</vt:i4>
      </vt:variant>
      <vt:variant>
        <vt:lpwstr>https://www.whitehouse.gov/omb/management/office-federal-financial-management/</vt:lpwstr>
      </vt:variant>
      <vt:variant>
        <vt:lpwstr/>
      </vt:variant>
      <vt:variant>
        <vt:i4>5570643</vt:i4>
      </vt:variant>
      <vt:variant>
        <vt:i4>90</vt:i4>
      </vt:variant>
      <vt:variant>
        <vt:i4>0</vt:i4>
      </vt:variant>
      <vt:variant>
        <vt:i4>5</vt:i4>
      </vt:variant>
      <vt:variant>
        <vt:lpwstr>https://www.fsd.gov/</vt:lpwstr>
      </vt:variant>
      <vt:variant>
        <vt:lpwstr/>
      </vt:variant>
      <vt:variant>
        <vt:i4>5046277</vt:i4>
      </vt:variant>
      <vt:variant>
        <vt:i4>87</vt:i4>
      </vt:variant>
      <vt:variant>
        <vt:i4>0</vt:i4>
      </vt:variant>
      <vt:variant>
        <vt:i4>5</vt:i4>
      </vt:variant>
      <vt:variant>
        <vt:lpwstr>https://www.grants.gov/web/grants/applicants/organization-registration/step-2-register-with-sam.html</vt:lpwstr>
      </vt:variant>
      <vt:variant>
        <vt:lpwstr/>
      </vt:variant>
      <vt:variant>
        <vt:i4>2359408</vt:i4>
      </vt:variant>
      <vt:variant>
        <vt:i4>84</vt:i4>
      </vt:variant>
      <vt:variant>
        <vt:i4>0</vt:i4>
      </vt:variant>
      <vt:variant>
        <vt:i4>5</vt:i4>
      </vt:variant>
      <vt:variant>
        <vt:lpwstr>http://www.sam.gov/</vt:lpwstr>
      </vt:variant>
      <vt:variant>
        <vt:lpwstr/>
      </vt:variant>
      <vt:variant>
        <vt:i4>4849714</vt:i4>
      </vt:variant>
      <vt:variant>
        <vt:i4>81</vt:i4>
      </vt:variant>
      <vt:variant>
        <vt:i4>0</vt:i4>
      </vt:variant>
      <vt:variant>
        <vt:i4>5</vt:i4>
      </vt:variant>
      <vt:variant>
        <vt:lpwstr/>
      </vt:variant>
      <vt:variant>
        <vt:lpwstr>_SF-424,_Application_for</vt:lpwstr>
      </vt:variant>
      <vt:variant>
        <vt:i4>1310807</vt:i4>
      </vt:variant>
      <vt:variant>
        <vt:i4>78</vt:i4>
      </vt:variant>
      <vt:variant>
        <vt:i4>0</vt:i4>
      </vt:variant>
      <vt:variant>
        <vt:i4>5</vt:i4>
      </vt:variant>
      <vt:variant>
        <vt:lpwstr>https://www.grants.gov/web/grants/applicants/organization-registration/step-1-obtain-duns-number.html</vt:lpwstr>
      </vt:variant>
      <vt:variant>
        <vt:lpwstr/>
      </vt:variant>
      <vt:variant>
        <vt:i4>8192022</vt:i4>
      </vt:variant>
      <vt:variant>
        <vt:i4>75</vt:i4>
      </vt:variant>
      <vt:variant>
        <vt:i4>0</vt:i4>
      </vt:variant>
      <vt:variant>
        <vt:i4>5</vt:i4>
      </vt:variant>
      <vt:variant>
        <vt:lpwstr>mailto:%20SAMHelp@dnb.com</vt:lpwstr>
      </vt:variant>
      <vt:variant>
        <vt:lpwstr/>
      </vt:variant>
      <vt:variant>
        <vt:i4>1638415</vt:i4>
      </vt:variant>
      <vt:variant>
        <vt:i4>72</vt:i4>
      </vt:variant>
      <vt:variant>
        <vt:i4>0</vt:i4>
      </vt:variant>
      <vt:variant>
        <vt:i4>5</vt:i4>
      </vt:variant>
      <vt:variant>
        <vt:lpwstr>http://fedgov.dnb.com/webform</vt:lpwstr>
      </vt:variant>
      <vt:variant>
        <vt:lpwstr/>
      </vt:variant>
      <vt:variant>
        <vt:i4>5963791</vt:i4>
      </vt:variant>
      <vt:variant>
        <vt:i4>69</vt:i4>
      </vt:variant>
      <vt:variant>
        <vt:i4>0</vt:i4>
      </vt:variant>
      <vt:variant>
        <vt:i4>5</vt:i4>
      </vt:variant>
      <vt:variant>
        <vt:lpwstr>https://www.ecfr.gov/cgi-bin/text-idx?SID=66668a4d924572f2b7b5feaf237a6ea0&amp;mc=true&amp;node=pt2.1.25&amp;rgn=div5</vt:lpwstr>
      </vt:variant>
      <vt:variant>
        <vt:lpwstr/>
      </vt:variant>
      <vt:variant>
        <vt:i4>4980819</vt:i4>
      </vt:variant>
      <vt:variant>
        <vt:i4>66</vt:i4>
      </vt:variant>
      <vt:variant>
        <vt:i4>0</vt:i4>
      </vt:variant>
      <vt:variant>
        <vt:i4>5</vt:i4>
      </vt:variant>
      <vt:variant>
        <vt:lpwstr>http://www.ecfr.gov/cgi-bin/text-idx?SID=683823273fc0da6a1060883eda593fb8&amp;mc=true&amp;node=pt43.1.18&amp;rgn=div5</vt:lpwstr>
      </vt:variant>
      <vt:variant>
        <vt:lpwstr/>
      </vt:variant>
      <vt:variant>
        <vt:i4>2687094</vt:i4>
      </vt:variant>
      <vt:variant>
        <vt:i4>63</vt:i4>
      </vt:variant>
      <vt:variant>
        <vt:i4>0</vt:i4>
      </vt:variant>
      <vt:variant>
        <vt:i4>5</vt:i4>
      </vt:variant>
      <vt:variant>
        <vt:lpwstr>http://www.grants.gov/web/grants/forms/post-award-reporting-forms.html</vt:lpwstr>
      </vt:variant>
      <vt:variant>
        <vt:lpwstr>sortby=1</vt:lpwstr>
      </vt:variant>
      <vt:variant>
        <vt:i4>8061010</vt:i4>
      </vt:variant>
      <vt:variant>
        <vt:i4>60</vt:i4>
      </vt:variant>
      <vt:variant>
        <vt:i4>0</vt:i4>
      </vt:variant>
      <vt:variant>
        <vt:i4>5</vt:i4>
      </vt:variant>
      <vt:variant>
        <vt:lpwstr/>
      </vt:variant>
      <vt:variant>
        <vt:lpwstr>_gjdgxs</vt:lpwstr>
      </vt:variant>
      <vt:variant>
        <vt:i4>4980819</vt:i4>
      </vt:variant>
      <vt:variant>
        <vt:i4>57</vt:i4>
      </vt:variant>
      <vt:variant>
        <vt:i4>0</vt:i4>
      </vt:variant>
      <vt:variant>
        <vt:i4>5</vt:i4>
      </vt:variant>
      <vt:variant>
        <vt:lpwstr>http://www.ecfr.gov/cgi-bin/text-idx?SID=683823273fc0da6a1060883eda593fb8&amp;mc=true&amp;node=pt43.1.18&amp;rgn=div5</vt:lpwstr>
      </vt:variant>
      <vt:variant>
        <vt:lpwstr/>
      </vt:variant>
      <vt:variant>
        <vt:i4>1572966</vt:i4>
      </vt:variant>
      <vt:variant>
        <vt:i4>54</vt:i4>
      </vt:variant>
      <vt:variant>
        <vt:i4>0</vt:i4>
      </vt:variant>
      <vt:variant>
        <vt:i4>5</vt:i4>
      </vt:variant>
      <vt:variant>
        <vt:lpwstr>https://www.ecfr.gov/cgi-bin/text-idx?SID=d895657111bac319a04f1aca7c949f39&amp;mc=true&amp;node=se2.1.200_1405&amp;rgn=div8</vt:lpwstr>
      </vt:variant>
      <vt:variant>
        <vt:lpwstr/>
      </vt:variant>
      <vt:variant>
        <vt:i4>1114162</vt:i4>
      </vt:variant>
      <vt:variant>
        <vt:i4>51</vt:i4>
      </vt:variant>
      <vt:variant>
        <vt:i4>0</vt:i4>
      </vt:variant>
      <vt:variant>
        <vt:i4>5</vt:i4>
      </vt:variant>
      <vt:variant>
        <vt:lpwstr>https://www.ecfr.gov/cgi-bin/text-idx?SID=0bb1f5386f36f965f85dc05b2ad8a804&amp;mc=true&amp;node=pt2.1.200&amp;rgn=div5</vt:lpwstr>
      </vt:variant>
      <vt:variant>
        <vt:lpwstr>se2.1.200_168</vt:lpwstr>
      </vt:variant>
      <vt:variant>
        <vt:i4>1114162</vt:i4>
      </vt:variant>
      <vt:variant>
        <vt:i4>48</vt:i4>
      </vt:variant>
      <vt:variant>
        <vt:i4>0</vt:i4>
      </vt:variant>
      <vt:variant>
        <vt:i4>5</vt:i4>
      </vt:variant>
      <vt:variant>
        <vt:lpwstr>https://www.ecfr.gov/cgi-bin/text-idx?SID=0bb1f5386f36f965f85dc05b2ad8a804&amp;mc=true&amp;node=pt2.1.200&amp;rgn=div5</vt:lpwstr>
      </vt:variant>
      <vt:variant>
        <vt:lpwstr>se2.1.200_168</vt:lpwstr>
      </vt:variant>
      <vt:variant>
        <vt:i4>2293867</vt:i4>
      </vt:variant>
      <vt:variant>
        <vt:i4>45</vt:i4>
      </vt:variant>
      <vt:variant>
        <vt:i4>0</vt:i4>
      </vt:variant>
      <vt:variant>
        <vt:i4>5</vt:i4>
      </vt:variant>
      <vt:variant>
        <vt:lpwstr>https://www.doi.gov/ibc/services/finance/indirect-cost-services</vt:lpwstr>
      </vt:variant>
      <vt:variant>
        <vt:lpwstr/>
      </vt:variant>
      <vt:variant>
        <vt:i4>4653127</vt:i4>
      </vt:variant>
      <vt:variant>
        <vt:i4>42</vt:i4>
      </vt:variant>
      <vt:variant>
        <vt:i4>0</vt:i4>
      </vt:variant>
      <vt:variant>
        <vt:i4>5</vt:i4>
      </vt:variant>
      <vt:variant>
        <vt:lpwstr>https://www.doi.gov/ibc/contactus/icsfeedback</vt:lpwstr>
      </vt:variant>
      <vt:variant>
        <vt:lpwstr/>
      </vt:variant>
      <vt:variant>
        <vt:i4>1441882</vt:i4>
      </vt:variant>
      <vt:variant>
        <vt:i4>39</vt:i4>
      </vt:variant>
      <vt:variant>
        <vt:i4>0</vt:i4>
      </vt:variant>
      <vt:variant>
        <vt:i4>5</vt:i4>
      </vt:variant>
      <vt:variant>
        <vt:lpwstr>http://www.ecfr.gov/cgi-bin/text-idx?c=ecfr&amp;tpl=/ecfrbrowse/Title02/2cfr200_main_02.tpl</vt:lpwstr>
      </vt:variant>
      <vt:variant>
        <vt:lpwstr/>
      </vt:variant>
      <vt:variant>
        <vt:i4>4849727</vt:i4>
      </vt:variant>
      <vt:variant>
        <vt:i4>36</vt:i4>
      </vt:variant>
      <vt:variant>
        <vt:i4>0</vt:i4>
      </vt:variant>
      <vt:variant>
        <vt:i4>5</vt:i4>
      </vt:variant>
      <vt:variant>
        <vt:lpwstr>https://www.ecfr.gov/cgi-bin/text-idx?SID=9557df1830f0558e853e91c94dd8a3ff&amp;mc=true&amp;node=se2.1.200_1407&amp;rgn=div8</vt:lpwstr>
      </vt:variant>
      <vt:variant>
        <vt:lpwstr/>
      </vt:variant>
      <vt:variant>
        <vt:i4>6553643</vt:i4>
      </vt:variant>
      <vt:variant>
        <vt:i4>33</vt:i4>
      </vt:variant>
      <vt:variant>
        <vt:i4>0</vt:i4>
      </vt:variant>
      <vt:variant>
        <vt:i4>5</vt:i4>
      </vt:variant>
      <vt:variant>
        <vt:lpwstr>https://www.grants.gov/web/grants/forms/sf-424-family.html</vt:lpwstr>
      </vt:variant>
      <vt:variant>
        <vt:lpwstr/>
      </vt:variant>
      <vt:variant>
        <vt:i4>6553643</vt:i4>
      </vt:variant>
      <vt:variant>
        <vt:i4>30</vt:i4>
      </vt:variant>
      <vt:variant>
        <vt:i4>0</vt:i4>
      </vt:variant>
      <vt:variant>
        <vt:i4>5</vt:i4>
      </vt:variant>
      <vt:variant>
        <vt:lpwstr>https://www.grants.gov/web/grants/forms/sf-424-family.html</vt:lpwstr>
      </vt:variant>
      <vt:variant>
        <vt:lpwstr/>
      </vt:variant>
      <vt:variant>
        <vt:i4>6553643</vt:i4>
      </vt:variant>
      <vt:variant>
        <vt:i4>27</vt:i4>
      </vt:variant>
      <vt:variant>
        <vt:i4>0</vt:i4>
      </vt:variant>
      <vt:variant>
        <vt:i4>5</vt:i4>
      </vt:variant>
      <vt:variant>
        <vt:lpwstr>https://www.grants.gov/web/grants/forms/sf-424-family.html</vt:lpwstr>
      </vt:variant>
      <vt:variant>
        <vt:lpwstr/>
      </vt:variant>
      <vt:variant>
        <vt:i4>3604526</vt:i4>
      </vt:variant>
      <vt:variant>
        <vt:i4>24</vt:i4>
      </vt:variant>
      <vt:variant>
        <vt:i4>0</vt:i4>
      </vt:variant>
      <vt:variant>
        <vt:i4>5</vt:i4>
      </vt:variant>
      <vt:variant>
        <vt:lpwstr>http://www.grants.gov/</vt:lpwstr>
      </vt:variant>
      <vt:variant>
        <vt:lpwstr/>
      </vt:variant>
      <vt:variant>
        <vt:i4>5963791</vt:i4>
      </vt:variant>
      <vt:variant>
        <vt:i4>21</vt:i4>
      </vt:variant>
      <vt:variant>
        <vt:i4>0</vt:i4>
      </vt:variant>
      <vt:variant>
        <vt:i4>5</vt:i4>
      </vt:variant>
      <vt:variant>
        <vt:lpwstr>https://www.ecfr.gov/cgi-bin/text-idx?SID=66668a4d924572f2b7b5feaf237a6ea0&amp;mc=true&amp;node=pt2.1.25&amp;rgn=div5</vt:lpwstr>
      </vt:variant>
      <vt:variant>
        <vt:lpwstr/>
      </vt:variant>
      <vt:variant>
        <vt:i4>524403</vt:i4>
      </vt:variant>
      <vt:variant>
        <vt:i4>18</vt:i4>
      </vt:variant>
      <vt:variant>
        <vt:i4>0</vt:i4>
      </vt:variant>
      <vt:variant>
        <vt:i4>5</vt:i4>
      </vt:variant>
      <vt:variant>
        <vt:lpwstr>https://www.ecfr.gov/cgi-bin/text-idx?SID=82985ed7b35f0bd75994c2520b3865e3&amp;mc=true&amp;node=se2.1.200_169&amp;rgn=div8</vt:lpwstr>
      </vt:variant>
      <vt:variant>
        <vt:lpwstr/>
      </vt:variant>
      <vt:variant>
        <vt:i4>6488113</vt:i4>
      </vt:variant>
      <vt:variant>
        <vt:i4>15</vt:i4>
      </vt:variant>
      <vt:variant>
        <vt:i4>0</vt:i4>
      </vt:variant>
      <vt:variant>
        <vt:i4>5</vt:i4>
      </vt:variant>
      <vt:variant>
        <vt:lpwstr>https://www.law.cornell.edu/uscode/text/16/1011</vt:lpwstr>
      </vt:variant>
      <vt:variant>
        <vt:lpwstr/>
      </vt:variant>
      <vt:variant>
        <vt:i4>65539</vt:i4>
      </vt:variant>
      <vt:variant>
        <vt:i4>12</vt:i4>
      </vt:variant>
      <vt:variant>
        <vt:i4>0</vt:i4>
      </vt:variant>
      <vt:variant>
        <vt:i4>5</vt:i4>
      </vt:variant>
      <vt:variant>
        <vt:lpwstr>https://www.law.cornell.edu/uscode/text/16/2113a</vt:lpwstr>
      </vt:variant>
      <vt:variant>
        <vt:lpwstr/>
      </vt:variant>
      <vt:variant>
        <vt:i4>7733291</vt:i4>
      </vt:variant>
      <vt:variant>
        <vt:i4>9</vt:i4>
      </vt:variant>
      <vt:variant>
        <vt:i4>0</vt:i4>
      </vt:variant>
      <vt:variant>
        <vt:i4>5</vt:i4>
      </vt:variant>
      <vt:variant>
        <vt:lpwstr>https://www.law.cornell.edu/uscode/text/7/2814</vt:lpwstr>
      </vt:variant>
      <vt:variant>
        <vt:lpwstr/>
      </vt:variant>
      <vt:variant>
        <vt:i4>5963792</vt:i4>
      </vt:variant>
      <vt:variant>
        <vt:i4>6</vt:i4>
      </vt:variant>
      <vt:variant>
        <vt:i4>0</vt:i4>
      </vt:variant>
      <vt:variant>
        <vt:i4>5</vt:i4>
      </vt:variant>
      <vt:variant>
        <vt:lpwstr>https://www.congress.gov/bill/116th-congress/senate-bill/47/text</vt:lpwstr>
      </vt:variant>
      <vt:variant>
        <vt:lpwstr/>
      </vt:variant>
      <vt:variant>
        <vt:i4>917552</vt:i4>
      </vt:variant>
      <vt:variant>
        <vt:i4>3</vt:i4>
      </vt:variant>
      <vt:variant>
        <vt:i4>0</vt:i4>
      </vt:variant>
      <vt:variant>
        <vt:i4>5</vt:i4>
      </vt:variant>
      <vt:variant>
        <vt:lpwstr>http://uscode.house.gov/view.xhtml?path=/prelim@title7/chapter61&amp;edition=prelim</vt:lpwstr>
      </vt:variant>
      <vt:variant>
        <vt:lpwstr/>
      </vt:variant>
      <vt:variant>
        <vt:i4>2162729</vt:i4>
      </vt:variant>
      <vt:variant>
        <vt:i4>0</vt:i4>
      </vt:variant>
      <vt:variant>
        <vt:i4>0</vt:i4>
      </vt:variant>
      <vt:variant>
        <vt:i4>5</vt:i4>
      </vt:variant>
      <vt:variant>
        <vt:lpwstr>https://www.ecfr.gov/cgi-bin/text-idx?SID=a85a6d148c4fa1c68626322ed3a5c887&amp;mc=true&amp;node=pt2.1.200&amp;rgn=div5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subject/>
  <dc:creator>mgochis</dc:creator>
  <cp:keywords/>
  <cp:lastModifiedBy>Love, Elizabeth (Liza) C</cp:lastModifiedBy>
  <cp:revision>11</cp:revision>
  <cp:lastPrinted>2015-01-20T16:59:00Z</cp:lastPrinted>
  <dcterms:created xsi:type="dcterms:W3CDTF">2019-04-30T18:38:00Z</dcterms:created>
  <dcterms:modified xsi:type="dcterms:W3CDTF">2019-05-15T15:33:00Z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ead8d3ee-1534-4d47-89ec-6a6ae756941b</vt:lpwstr>
  </property>
  <property fmtid="{D5CDD505-2E9C-101B-9397-08002B2CF9AE}" pid="4" name="_DocHome">
    <vt:i4>-1319879238</vt:i4>
  </property>
  <property fmtid="{D5CDD505-2E9C-101B-9397-08002B2CF9AE}" pid="5" name="_dlc_DocId">
    <vt:lpwstr>RCU3M243C4UE-196-124</vt:lpwstr>
  </property>
  <property fmtid="{D5CDD505-2E9C-101B-9397-08002B2CF9AE}" pid="6" name="_dlc_DocIdUrl">
    <vt:lpwstr>https://blmspace.blm.doi.net/blm/blmfa/_layouts/DocIdRedir.aspx?ID=RCU3M243C4UE-196-124, RCU3M243C4UE-196-124</vt:lpwstr>
  </property>
</Properties>
</file>