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146E05" w:rsidRPr="0009235F" w:rsidRDefault="00146E05" w:rsidP="00FF207B">
                            <w:pPr>
                              <w:jc w:val="center"/>
                              <w:rPr>
                                <w:b/>
                                <w:sz w:val="28"/>
                                <w:szCs w:val="28"/>
                              </w:rPr>
                            </w:pPr>
                            <w:r w:rsidRPr="00146E05">
                              <w:rPr>
                                <w:b/>
                                <w:sz w:val="28"/>
                                <w:szCs w:val="28"/>
                              </w:rPr>
                              <w:t>Develop an Indiana bat species action plan for Great Smoky Mountains National Park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146E05" w:rsidRPr="0009235F" w:rsidRDefault="00146E05" w:rsidP="00FF207B">
                      <w:pPr>
                        <w:jc w:val="center"/>
                        <w:rPr>
                          <w:b/>
                          <w:sz w:val="28"/>
                          <w:szCs w:val="28"/>
                        </w:rPr>
                      </w:pPr>
                      <w:r w:rsidRPr="00146E05">
                        <w:rPr>
                          <w:b/>
                          <w:sz w:val="28"/>
                          <w:szCs w:val="28"/>
                        </w:rPr>
                        <w:t>Develop an Indiana bat species action plan for Great Smoky Mountains National Park</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E25ECD" w:rsidRPr="00E25ECD">
        <w:t xml:space="preserve">54 USC Sec. </w:t>
      </w:r>
      <w:proofErr w:type="gramStart"/>
      <w:r w:rsidR="00E25ECD" w:rsidRPr="00E25ECD">
        <w:t>101702(a</w:t>
      </w:r>
      <w:proofErr w:type="gramEnd"/>
      <w:r w:rsidR="00E25ECD" w:rsidRPr="00E25ECD">
        <w:t>) &amp; (b); 54 USC 100703; 1988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CE247B" w:rsidRDefault="00CE247B" w:rsidP="008156E7">
      <w:pPr>
        <w:pStyle w:val="NoSpacing"/>
        <w:jc w:val="center"/>
        <w:rPr>
          <w:b/>
          <w:caps/>
        </w:rPr>
      </w:pPr>
      <w:r w:rsidRPr="00CE247B">
        <w:rPr>
          <w:b/>
          <w:caps/>
        </w:rPr>
        <w:t>P15AS00254</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CE247B">
        <w:t>July 30, 2015</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CE247B"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CE247B">
              <w:rPr>
                <w:rFonts w:eastAsia="Times New Roman" w:cs="Times New Roman"/>
                <w:b/>
                <w:sz w:val="28"/>
                <w:szCs w:val="24"/>
              </w:rPr>
              <w:t>CLOSING DATE &amp; TIME</w:t>
            </w:r>
          </w:p>
          <w:p w:rsidR="000B360E" w:rsidRPr="000B360E" w:rsidRDefault="00CE247B" w:rsidP="00CE247B">
            <w:pPr>
              <w:widowControl w:val="0"/>
              <w:autoSpaceDE w:val="0"/>
              <w:autoSpaceDN w:val="0"/>
              <w:adjustRightInd w:val="0"/>
              <w:spacing w:after="0" w:line="360" w:lineRule="auto"/>
              <w:jc w:val="center"/>
              <w:rPr>
                <w:rFonts w:eastAsia="Times New Roman" w:cs="Times New Roman"/>
                <w:b/>
                <w:szCs w:val="24"/>
              </w:rPr>
            </w:pPr>
            <w:r w:rsidRPr="00CE247B">
              <w:rPr>
                <w:rFonts w:eastAsia="Times New Roman" w:cs="Times New Roman"/>
                <w:b/>
                <w:szCs w:val="24"/>
              </w:rPr>
              <w:t>August 10</w:t>
            </w:r>
            <w:r w:rsidR="00CA7159" w:rsidRPr="00CE247B">
              <w:rPr>
                <w:rFonts w:eastAsia="Times New Roman" w:cs="Times New Roman"/>
                <w:b/>
                <w:szCs w:val="24"/>
              </w:rPr>
              <w:t>, 201</w:t>
            </w:r>
            <w:r w:rsidR="00E25ECD" w:rsidRPr="00CE247B">
              <w:rPr>
                <w:rFonts w:eastAsia="Times New Roman" w:cs="Times New Roman"/>
                <w:b/>
                <w:szCs w:val="24"/>
              </w:rPr>
              <w:t>5</w:t>
            </w:r>
            <w:r w:rsidR="000B360E" w:rsidRPr="00CE247B">
              <w:rPr>
                <w:rFonts w:eastAsia="Times New Roman" w:cs="Times New Roman"/>
                <w:b/>
                <w:szCs w:val="24"/>
              </w:rPr>
              <w:t xml:space="preserve">, </w:t>
            </w:r>
            <w:r w:rsidRPr="00CE247B">
              <w:rPr>
                <w:rFonts w:eastAsia="Times New Roman" w:cs="Times New Roman"/>
                <w:b/>
                <w:szCs w:val="24"/>
              </w:rPr>
              <w:t>10:00</w:t>
            </w:r>
            <w:r w:rsidR="000B360E" w:rsidRPr="00CE247B">
              <w:rPr>
                <w:rFonts w:eastAsia="Times New Roman" w:cs="Times New Roman"/>
                <w:b/>
                <w:szCs w:val="24"/>
              </w:rPr>
              <w:t xml:space="preserve"> </w:t>
            </w:r>
            <w:r w:rsidRPr="00CE247B">
              <w:rPr>
                <w:rFonts w:eastAsia="Times New Roman" w:cs="Times New Roman"/>
                <w:b/>
                <w:szCs w:val="24"/>
              </w:rPr>
              <w:t>a</w:t>
            </w:r>
            <w:r w:rsidR="000B360E" w:rsidRPr="00CE247B">
              <w:rPr>
                <w:rFonts w:eastAsia="Times New Roman" w:cs="Times New Roman"/>
                <w:b/>
                <w:szCs w:val="24"/>
              </w:rPr>
              <w:t xml:space="preserve">.m., Eastern </w:t>
            </w:r>
            <w:r w:rsidRPr="00CE247B">
              <w:rPr>
                <w:rFonts w:eastAsia="Times New Roman" w:cs="Times New Roman"/>
                <w:b/>
                <w:szCs w:val="24"/>
              </w:rPr>
              <w:t>Standard</w:t>
            </w:r>
            <w:r w:rsidR="006F4D59" w:rsidRPr="00CE247B">
              <w:rPr>
                <w:rFonts w:eastAsia="Times New Roman" w:cs="Times New Roman"/>
                <w:b/>
                <w:szCs w:val="24"/>
              </w:rPr>
              <w:t xml:space="preserve"> </w:t>
            </w:r>
            <w:r w:rsidR="000B360E" w:rsidRPr="00CE247B">
              <w:rPr>
                <w:rFonts w:eastAsia="Times New Roman" w:cs="Times New Roman"/>
                <w:b/>
                <w:szCs w:val="24"/>
              </w:rPr>
              <w:t>Time</w:t>
            </w:r>
          </w:p>
        </w:tc>
      </w:tr>
    </w:tbl>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0F2E9D" w:rsidRDefault="00D87FBA" w:rsidP="00CE247B">
      <w:pPr>
        <w:pStyle w:val="NoSpacing"/>
        <w:ind w:left="1440"/>
        <w:rPr>
          <w:rFonts w:cs="Times New Roman"/>
          <w:caps/>
          <w:szCs w:val="24"/>
        </w:rPr>
      </w:pPr>
      <w:r w:rsidRPr="00911499">
        <w:rPr>
          <w:rFonts w:cs="Times New Roman"/>
          <w:szCs w:val="24"/>
          <w:shd w:val="clear" w:color="auto" w:fill="FFFFFF"/>
        </w:rPr>
        <w:t>Brian_Straka@nps.gov</w:t>
      </w: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146E05" w:rsidRPr="00146E05" w:rsidRDefault="00B31BED" w:rsidP="00146E05">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146E05" w:rsidRPr="00146E05">
        <w:rPr>
          <w:rFonts w:eastAsia="Times New Roman" w:cs="Times New Roman"/>
          <w:szCs w:val="24"/>
        </w:rPr>
        <w:t>Th</w:t>
      </w:r>
      <w:r w:rsidR="00146E05">
        <w:rPr>
          <w:rFonts w:eastAsia="Times New Roman" w:cs="Times New Roman"/>
          <w:szCs w:val="24"/>
        </w:rPr>
        <w:t>e</w:t>
      </w:r>
      <w:r w:rsidR="00146E05" w:rsidRPr="00146E05">
        <w:rPr>
          <w:rFonts w:eastAsia="Times New Roman" w:cs="Times New Roman"/>
          <w:szCs w:val="24"/>
        </w:rPr>
        <w:t xml:space="preserve"> primary objective of this project is to develop an Indiana bat species action plan that will aid GRSM managers in conserving Indiana bats while still completing necessary management, maintenance and recreational activities in and near their habitat.</w:t>
      </w:r>
    </w:p>
    <w:p w:rsidR="00146E05" w:rsidRPr="00146E05" w:rsidRDefault="00146E05" w:rsidP="00146E05">
      <w:pPr>
        <w:widowControl w:val="0"/>
        <w:autoSpaceDE w:val="0"/>
        <w:autoSpaceDN w:val="0"/>
        <w:adjustRightInd w:val="0"/>
        <w:spacing w:after="0" w:line="240" w:lineRule="auto"/>
        <w:rPr>
          <w:rFonts w:eastAsia="Times New Roman" w:cs="Times New Roman"/>
          <w:szCs w:val="24"/>
        </w:rPr>
      </w:pPr>
    </w:p>
    <w:p w:rsidR="00146E05" w:rsidRPr="00146E05" w:rsidRDefault="00146E05" w:rsidP="00146E05">
      <w:pPr>
        <w:widowControl w:val="0"/>
        <w:autoSpaceDE w:val="0"/>
        <w:autoSpaceDN w:val="0"/>
        <w:adjustRightInd w:val="0"/>
        <w:spacing w:after="0" w:line="240" w:lineRule="auto"/>
        <w:rPr>
          <w:rFonts w:eastAsia="Times New Roman" w:cs="Times New Roman"/>
          <w:b/>
          <w:bCs/>
          <w:szCs w:val="24"/>
        </w:rPr>
      </w:pPr>
      <w:r w:rsidRPr="00146E05">
        <w:rPr>
          <w:rFonts w:eastAsia="Times New Roman" w:cs="Times New Roman"/>
          <w:b/>
          <w:bCs/>
          <w:szCs w:val="24"/>
        </w:rPr>
        <w:t>PROJECT BACKGROUND INFORMATION:</w:t>
      </w: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The Indiana bat (</w:t>
      </w:r>
      <w:proofErr w:type="spellStart"/>
      <w:r w:rsidRPr="00146E05">
        <w:rPr>
          <w:rFonts w:eastAsia="Times New Roman" w:cs="Times New Roman"/>
          <w:bCs/>
          <w:i/>
          <w:szCs w:val="24"/>
        </w:rPr>
        <w:t>Myotis</w:t>
      </w:r>
      <w:proofErr w:type="spellEnd"/>
      <w:r w:rsidRPr="00146E05">
        <w:rPr>
          <w:rFonts w:eastAsia="Times New Roman" w:cs="Times New Roman"/>
          <w:bCs/>
          <w:i/>
          <w:szCs w:val="24"/>
        </w:rPr>
        <w:t xml:space="preserve"> </w:t>
      </w:r>
      <w:proofErr w:type="spellStart"/>
      <w:r w:rsidRPr="00146E05">
        <w:rPr>
          <w:rFonts w:eastAsia="Times New Roman" w:cs="Times New Roman"/>
          <w:bCs/>
          <w:i/>
          <w:szCs w:val="24"/>
        </w:rPr>
        <w:t>sodalis</w:t>
      </w:r>
      <w:proofErr w:type="spellEnd"/>
      <w:r w:rsidRPr="00146E05">
        <w:rPr>
          <w:rFonts w:eastAsia="Times New Roman" w:cs="Times New Roman"/>
          <w:bCs/>
          <w:szCs w:val="24"/>
        </w:rPr>
        <w:t xml:space="preserve">) is a federally endangered species that hibernates in five caves in Great Smoky Mountains National Park (GRSM).  White-Oak Blowhole Cave (WOBC) is the largest Indiana bat hibernacula in Tennessee and is designated as critical habitat. Indiana bats in GRSM were thought to migrate north during summer and establish maternity colonies, however, they have recently been found in or near GRSM.  Since the discovery of Indiana bat maternity colonies in the Southeast, US Fish and Wildlife Service (USFWS) biologists have expressed concerns about management practices that could impact Indiana bats or their habitat and have strongly encouraged GRSM staff to develop an action plan.  The primary objective of this project is to develop an Indiana bat species action plan that will aid GRSM managers in protecting Indiana bats while still completing necessary management, maintenance and </w:t>
      </w:r>
      <w:r w:rsidRPr="00146E05">
        <w:rPr>
          <w:rFonts w:eastAsia="Times New Roman" w:cs="Times New Roman"/>
          <w:bCs/>
          <w:szCs w:val="24"/>
        </w:rPr>
        <w:lastRenderedPageBreak/>
        <w:t>recreational activities in and near their habitat.</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B. </w:t>
      </w:r>
      <w:r w:rsidR="00146E05">
        <w:rPr>
          <w:rFonts w:eastAsia="Times New Roman" w:cs="Times New Roman"/>
          <w:b/>
          <w:szCs w:val="24"/>
        </w:rPr>
        <w:t>Project Tasks:</w:t>
      </w:r>
    </w:p>
    <w:p w:rsidR="00146E05" w:rsidRDefault="00146E05" w:rsidP="00B31BED">
      <w:pPr>
        <w:widowControl w:val="0"/>
        <w:autoSpaceDE w:val="0"/>
        <w:autoSpaceDN w:val="0"/>
        <w:adjustRightInd w:val="0"/>
        <w:spacing w:after="0" w:line="240" w:lineRule="auto"/>
        <w:rPr>
          <w:rFonts w:eastAsia="Times New Roman" w:cs="Times New Roman"/>
          <w:b/>
          <w:szCs w:val="24"/>
        </w:rPr>
      </w:pPr>
    </w:p>
    <w:p w:rsidR="00146E05" w:rsidRPr="00146E05" w:rsidRDefault="00146E05" w:rsidP="00146E05">
      <w:pPr>
        <w:widowControl w:val="0"/>
        <w:numPr>
          <w:ilvl w:val="0"/>
          <w:numId w:val="15"/>
        </w:numPr>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The Cooperator will submit a research permit application for the work covered under this agreement.</w:t>
      </w: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p>
    <w:p w:rsidR="00146E05" w:rsidRPr="00146E05" w:rsidRDefault="00146E05" w:rsidP="00146E05">
      <w:pPr>
        <w:widowControl w:val="0"/>
        <w:numPr>
          <w:ilvl w:val="0"/>
          <w:numId w:val="15"/>
        </w:numPr>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Once the permit has been issued, the Cooperator will prepare an Indiana bat species action plan that will serve as programmatic consultation with the U.S. Fish and Wildlife Service.  The plan will include, a) compilation, synthesis, review, and summary of all existing information on the status of Indiana bats and their habitat; b) description of GRSM management activities (e.g., prescribed fire, trail and road maintenance, etc.) that negatively affect and benefit Indiana bats; c) details on actions that are and are not allowed in Indiana bat habitat and/or mitigation measures needed to support species conservation; and e) suggestions for future Indiana bat research.</w:t>
      </w: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p>
    <w:p w:rsidR="00146E05" w:rsidRPr="00146E05" w:rsidRDefault="00146E05" w:rsidP="00146E05">
      <w:pPr>
        <w:widowControl w:val="0"/>
        <w:numPr>
          <w:ilvl w:val="0"/>
          <w:numId w:val="15"/>
        </w:numPr>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The Cooperator will provide NPS with an electronic copy of all data resulting from this work.</w:t>
      </w: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p>
    <w:p w:rsidR="00146E05" w:rsidRPr="00146E05" w:rsidRDefault="00146E05" w:rsidP="00146E05">
      <w:pPr>
        <w:widowControl w:val="0"/>
        <w:numPr>
          <w:ilvl w:val="0"/>
          <w:numId w:val="15"/>
        </w:numPr>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The Cooperator will provide NPS with a written report at the end of the task agreement that includes summaries of the results and professional interpretation of the data.</w:t>
      </w:r>
    </w:p>
    <w:p w:rsidR="00146E05" w:rsidRPr="00146E05" w:rsidRDefault="00146E05" w:rsidP="00146E05">
      <w:pPr>
        <w:widowControl w:val="0"/>
        <w:autoSpaceDE w:val="0"/>
        <w:autoSpaceDN w:val="0"/>
        <w:adjustRightInd w:val="0"/>
        <w:spacing w:after="0" w:line="240" w:lineRule="auto"/>
        <w:rPr>
          <w:rFonts w:eastAsia="Times New Roman" w:cs="Times New Roman"/>
          <w:szCs w:val="24"/>
        </w:rPr>
      </w:pP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ROLE OF COOPERATOR IN THIS PROJECT:</w:t>
      </w: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The Cooperator will:</w:t>
      </w: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p>
    <w:p w:rsidR="00146E05" w:rsidRPr="00146E05" w:rsidRDefault="00146E05" w:rsidP="00146E05">
      <w:pPr>
        <w:widowControl w:val="0"/>
        <w:numPr>
          <w:ilvl w:val="0"/>
          <w:numId w:val="16"/>
        </w:numPr>
        <w:autoSpaceDE w:val="0"/>
        <w:autoSpaceDN w:val="0"/>
        <w:adjustRightInd w:val="0"/>
        <w:spacing w:after="0" w:line="240" w:lineRule="auto"/>
        <w:rPr>
          <w:rFonts w:eastAsia="Times New Roman" w:cs="Times New Roman"/>
          <w:szCs w:val="24"/>
        </w:rPr>
      </w:pPr>
      <w:r w:rsidRPr="00146E05">
        <w:rPr>
          <w:rFonts w:eastAsia="Times New Roman" w:cs="Times New Roman"/>
          <w:szCs w:val="24"/>
        </w:rPr>
        <w:t>Develop an Indiana bat species action plan that will aid GRSM managers in protecting Indiana bats while still completing necessary management, maintenance and recreational activities in and near their habitat.</w:t>
      </w:r>
    </w:p>
    <w:p w:rsidR="00146E05" w:rsidRPr="00146E05" w:rsidRDefault="00146E05" w:rsidP="00146E05">
      <w:pPr>
        <w:widowControl w:val="0"/>
        <w:autoSpaceDE w:val="0"/>
        <w:autoSpaceDN w:val="0"/>
        <w:adjustRightInd w:val="0"/>
        <w:spacing w:after="0" w:line="240" w:lineRule="auto"/>
        <w:rPr>
          <w:rFonts w:eastAsia="Times New Roman" w:cs="Times New Roman"/>
          <w:szCs w:val="24"/>
        </w:rPr>
      </w:pPr>
    </w:p>
    <w:p w:rsidR="00146E05" w:rsidRPr="00146E05" w:rsidRDefault="00146E05" w:rsidP="00146E05">
      <w:pPr>
        <w:widowControl w:val="0"/>
        <w:numPr>
          <w:ilvl w:val="0"/>
          <w:numId w:val="16"/>
        </w:numPr>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Acknowledge the NPS and the Southern Appalachian CESU in any peer-reviewed publication generated from this project.</w:t>
      </w: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ROLE OF NPS IN THIS PROJECT:</w:t>
      </w: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r w:rsidRPr="00146E05">
        <w:rPr>
          <w:rFonts w:eastAsia="Times New Roman" w:cs="Times New Roman"/>
          <w:bCs/>
          <w:szCs w:val="24"/>
        </w:rPr>
        <w:t>The NPS will:</w:t>
      </w:r>
    </w:p>
    <w:p w:rsidR="00146E05" w:rsidRPr="00146E05" w:rsidRDefault="00146E05" w:rsidP="00146E05">
      <w:pPr>
        <w:widowControl w:val="0"/>
        <w:autoSpaceDE w:val="0"/>
        <w:autoSpaceDN w:val="0"/>
        <w:adjustRightInd w:val="0"/>
        <w:spacing w:after="0" w:line="240" w:lineRule="auto"/>
        <w:rPr>
          <w:rFonts w:eastAsia="Times New Roman" w:cs="Times New Roman"/>
          <w:bCs/>
          <w:szCs w:val="24"/>
        </w:rPr>
      </w:pPr>
    </w:p>
    <w:p w:rsidR="00146E05" w:rsidRPr="00146E05" w:rsidRDefault="00146E05" w:rsidP="00146E05">
      <w:pPr>
        <w:widowControl w:val="0"/>
        <w:numPr>
          <w:ilvl w:val="0"/>
          <w:numId w:val="17"/>
        </w:numPr>
        <w:autoSpaceDE w:val="0"/>
        <w:autoSpaceDN w:val="0"/>
        <w:adjustRightInd w:val="0"/>
        <w:spacing w:after="0" w:line="240" w:lineRule="auto"/>
        <w:rPr>
          <w:rFonts w:eastAsia="Times New Roman" w:cs="Times New Roman"/>
          <w:szCs w:val="24"/>
        </w:rPr>
      </w:pPr>
      <w:r w:rsidRPr="00146E05">
        <w:rPr>
          <w:rFonts w:eastAsia="Times New Roman" w:cs="Times New Roman"/>
          <w:szCs w:val="24"/>
        </w:rPr>
        <w:t>Provide project guidance.</w:t>
      </w:r>
    </w:p>
    <w:p w:rsidR="00146E05" w:rsidRPr="00146E05" w:rsidRDefault="00146E05" w:rsidP="00146E05">
      <w:pPr>
        <w:widowControl w:val="0"/>
        <w:autoSpaceDE w:val="0"/>
        <w:autoSpaceDN w:val="0"/>
        <w:adjustRightInd w:val="0"/>
        <w:spacing w:after="0" w:line="240" w:lineRule="auto"/>
        <w:rPr>
          <w:rFonts w:eastAsia="Times New Roman" w:cs="Times New Roman"/>
          <w:szCs w:val="24"/>
        </w:rPr>
      </w:pPr>
      <w:r w:rsidRPr="00146E05">
        <w:rPr>
          <w:rFonts w:eastAsia="Times New Roman" w:cs="Times New Roman"/>
          <w:szCs w:val="24"/>
        </w:rPr>
        <w:t xml:space="preserve"> </w:t>
      </w:r>
    </w:p>
    <w:p w:rsidR="00146E05" w:rsidRPr="00146E05" w:rsidRDefault="00146E05" w:rsidP="00146E05">
      <w:pPr>
        <w:widowControl w:val="0"/>
        <w:numPr>
          <w:ilvl w:val="0"/>
          <w:numId w:val="17"/>
        </w:numPr>
        <w:autoSpaceDE w:val="0"/>
        <w:autoSpaceDN w:val="0"/>
        <w:adjustRightInd w:val="0"/>
        <w:spacing w:after="0" w:line="240" w:lineRule="auto"/>
        <w:rPr>
          <w:rFonts w:eastAsia="Times New Roman" w:cs="Times New Roman"/>
          <w:szCs w:val="24"/>
        </w:rPr>
      </w:pPr>
      <w:r w:rsidRPr="00146E05">
        <w:rPr>
          <w:rFonts w:eastAsia="Times New Roman" w:cs="Times New Roman"/>
          <w:szCs w:val="24"/>
        </w:rPr>
        <w:t>Provide financial assistance to the Cooperator as provided in the Agreement.</w:t>
      </w:r>
    </w:p>
    <w:p w:rsidR="00146E05" w:rsidRPr="00146E05" w:rsidRDefault="00146E05" w:rsidP="00146E05">
      <w:pPr>
        <w:widowControl w:val="0"/>
        <w:autoSpaceDE w:val="0"/>
        <w:autoSpaceDN w:val="0"/>
        <w:adjustRightInd w:val="0"/>
        <w:spacing w:after="0" w:line="240" w:lineRule="auto"/>
        <w:rPr>
          <w:rFonts w:eastAsia="Times New Roman" w:cs="Times New Roman"/>
          <w:szCs w:val="24"/>
        </w:rPr>
      </w:pPr>
    </w:p>
    <w:p w:rsidR="00146E05" w:rsidRPr="00146E05" w:rsidRDefault="00146E05" w:rsidP="00146E05">
      <w:pPr>
        <w:widowControl w:val="0"/>
        <w:numPr>
          <w:ilvl w:val="0"/>
          <w:numId w:val="17"/>
        </w:numPr>
        <w:autoSpaceDE w:val="0"/>
        <w:autoSpaceDN w:val="0"/>
        <w:adjustRightInd w:val="0"/>
        <w:spacing w:after="0" w:line="240" w:lineRule="auto"/>
        <w:rPr>
          <w:rFonts w:eastAsia="Times New Roman" w:cs="Times New Roman"/>
          <w:szCs w:val="24"/>
        </w:rPr>
      </w:pPr>
      <w:r w:rsidRPr="00146E05">
        <w:rPr>
          <w:rFonts w:eastAsia="Times New Roman" w:cs="Times New Roman"/>
          <w:szCs w:val="24"/>
        </w:rPr>
        <w:t xml:space="preserve">Designate Bill </w:t>
      </w:r>
      <w:proofErr w:type="spellStart"/>
      <w:r w:rsidRPr="00146E05">
        <w:rPr>
          <w:rFonts w:eastAsia="Times New Roman" w:cs="Times New Roman"/>
          <w:szCs w:val="24"/>
        </w:rPr>
        <w:t>Stiver</w:t>
      </w:r>
      <w:proofErr w:type="spellEnd"/>
      <w:r w:rsidRPr="00146E05">
        <w:rPr>
          <w:rFonts w:eastAsia="Times New Roman" w:cs="Times New Roman"/>
          <w:szCs w:val="24"/>
        </w:rPr>
        <w:t xml:space="preserve"> as the Project Representative.</w:t>
      </w:r>
    </w:p>
    <w:p w:rsidR="00146E05" w:rsidRPr="00146E05" w:rsidRDefault="00146E05" w:rsidP="00146E05">
      <w:pPr>
        <w:widowControl w:val="0"/>
        <w:autoSpaceDE w:val="0"/>
        <w:autoSpaceDN w:val="0"/>
        <w:adjustRightInd w:val="0"/>
        <w:spacing w:after="0" w:line="240" w:lineRule="auto"/>
        <w:rPr>
          <w:rFonts w:eastAsia="Times New Roman" w:cs="Times New Roman"/>
          <w:szCs w:val="24"/>
        </w:rPr>
      </w:pPr>
    </w:p>
    <w:p w:rsidR="00146E05" w:rsidRPr="00146E05" w:rsidRDefault="00146E05" w:rsidP="00146E05">
      <w:pPr>
        <w:widowControl w:val="0"/>
        <w:numPr>
          <w:ilvl w:val="0"/>
          <w:numId w:val="17"/>
        </w:numPr>
        <w:autoSpaceDE w:val="0"/>
        <w:autoSpaceDN w:val="0"/>
        <w:adjustRightInd w:val="0"/>
        <w:spacing w:after="0" w:line="240" w:lineRule="auto"/>
        <w:rPr>
          <w:rFonts w:eastAsia="Times New Roman" w:cs="Times New Roman"/>
          <w:szCs w:val="24"/>
        </w:rPr>
      </w:pPr>
      <w:r w:rsidRPr="00146E05">
        <w:rPr>
          <w:rFonts w:eastAsia="Times New Roman" w:cs="Times New Roman"/>
          <w:szCs w:val="24"/>
        </w:rPr>
        <w:t xml:space="preserve">Designate Matt </w:t>
      </w:r>
      <w:proofErr w:type="spellStart"/>
      <w:r w:rsidRPr="00146E05">
        <w:rPr>
          <w:rFonts w:eastAsia="Times New Roman" w:cs="Times New Roman"/>
          <w:szCs w:val="24"/>
        </w:rPr>
        <w:t>Kulp</w:t>
      </w:r>
      <w:proofErr w:type="spellEnd"/>
      <w:r w:rsidRPr="00146E05">
        <w:rPr>
          <w:rFonts w:eastAsia="Times New Roman" w:cs="Times New Roman"/>
          <w:szCs w:val="24"/>
        </w:rPr>
        <w:t xml:space="preserve"> as the Agreement Technical Representative (ATR).</w:t>
      </w:r>
    </w:p>
    <w:p w:rsidR="00146E05" w:rsidRPr="00146E05" w:rsidRDefault="00146E05" w:rsidP="00146E05">
      <w:pPr>
        <w:widowControl w:val="0"/>
        <w:autoSpaceDE w:val="0"/>
        <w:autoSpaceDN w:val="0"/>
        <w:adjustRightInd w:val="0"/>
        <w:spacing w:after="0" w:line="240" w:lineRule="auto"/>
        <w:rPr>
          <w:rFonts w:eastAsia="Times New Roman" w:cs="Times New Roman"/>
          <w:szCs w:val="24"/>
        </w:rPr>
      </w:pPr>
    </w:p>
    <w:p w:rsidR="00146E05" w:rsidRPr="00146E05" w:rsidRDefault="00146E05" w:rsidP="00146E05">
      <w:pPr>
        <w:widowControl w:val="0"/>
        <w:numPr>
          <w:ilvl w:val="0"/>
          <w:numId w:val="17"/>
        </w:numPr>
        <w:autoSpaceDE w:val="0"/>
        <w:autoSpaceDN w:val="0"/>
        <w:adjustRightInd w:val="0"/>
        <w:spacing w:after="0" w:line="240" w:lineRule="auto"/>
        <w:rPr>
          <w:rFonts w:eastAsia="Times New Roman" w:cs="Times New Roman"/>
          <w:szCs w:val="24"/>
        </w:rPr>
      </w:pPr>
      <w:r w:rsidRPr="00146E05">
        <w:rPr>
          <w:rFonts w:eastAsia="Times New Roman" w:cs="Times New Roman"/>
          <w:szCs w:val="24"/>
        </w:rPr>
        <w:t>Participate in reviewing and/or modifying project data and/or reports (i.e. reviewing a draft document and sending back comments to the Cooperator).</w:t>
      </w: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3B3C87" w:rsidRPr="003B3C87" w:rsidRDefault="00B31BED" w:rsidP="003B3C87">
      <w:pPr>
        <w:widowControl w:val="0"/>
        <w:autoSpaceDE w:val="0"/>
        <w:autoSpaceDN w:val="0"/>
        <w:adjustRightInd w:val="0"/>
        <w:spacing w:after="0" w:line="240" w:lineRule="auto"/>
        <w:rPr>
          <w:rFonts w:eastAsia="Times New Roman" w:cs="Times New Roman"/>
          <w:bCs/>
          <w:szCs w:val="24"/>
        </w:rPr>
      </w:pPr>
      <w:r>
        <w:rPr>
          <w:rFonts w:eastAsia="Times New Roman" w:cs="Times New Roman"/>
          <w:b/>
          <w:szCs w:val="24"/>
        </w:rPr>
        <w:t xml:space="preserve">C. </w:t>
      </w:r>
      <w:r w:rsidR="00490353">
        <w:rPr>
          <w:rFonts w:eastAsia="Times New Roman" w:cs="Times New Roman"/>
          <w:b/>
          <w:szCs w:val="24"/>
        </w:rPr>
        <w:t xml:space="preserve">Project Products: </w:t>
      </w:r>
      <w:r w:rsidR="00490353" w:rsidRPr="00490353">
        <w:rPr>
          <w:rFonts w:eastAsia="Times New Roman" w:cs="Times New Roman"/>
          <w:szCs w:val="24"/>
        </w:rPr>
        <w:t xml:space="preserve"> </w:t>
      </w:r>
      <w:r w:rsidR="003B3C87" w:rsidRPr="003B3C87">
        <w:rPr>
          <w:rFonts w:eastAsia="Times New Roman" w:cs="Times New Roman"/>
          <w:bCs/>
          <w:szCs w:val="24"/>
        </w:rPr>
        <w:t>The Cooperator will follow relevant guidelines within the Great Smoky Mountains National Park (GRSM) Data Delivery Standards and Specifications document. This document provides guidance to the Cooperator to ensure that GRSM receives high quality data products. Relevant guidelines are identified in the Data Deliverables Checklist in consultation between the park Project Representative, the Data Manager, and the GIS Specialist. The most current version of</w:t>
      </w:r>
      <w:r w:rsidR="003B3C87">
        <w:rPr>
          <w:rFonts w:eastAsia="Times New Roman" w:cs="Times New Roman"/>
          <w:bCs/>
          <w:szCs w:val="24"/>
        </w:rPr>
        <w:t xml:space="preserve"> the documentation will be </w:t>
      </w:r>
      <w:r w:rsidR="003B3C87">
        <w:rPr>
          <w:rFonts w:eastAsia="Times New Roman" w:cs="Times New Roman"/>
          <w:bCs/>
          <w:szCs w:val="24"/>
        </w:rPr>
        <w:lastRenderedPageBreak/>
        <w:t xml:space="preserve">provided by the ATR. </w:t>
      </w:r>
      <w:r w:rsidR="003B3C87" w:rsidRPr="003B3C87">
        <w:rPr>
          <w:rFonts w:eastAsia="Times New Roman" w:cs="Times New Roman"/>
          <w:bCs/>
          <w:szCs w:val="24"/>
        </w:rPr>
        <w:t>The Data Deliverable Checklist should be populated prior to the signing of the agreement and corresponding guidelines should be provided to the Cooperator as soon as possible.</w:t>
      </w:r>
    </w:p>
    <w:p w:rsidR="003B3C87" w:rsidRDefault="003B3C87" w:rsidP="003B3C87">
      <w:pPr>
        <w:widowControl w:val="0"/>
        <w:autoSpaceDE w:val="0"/>
        <w:autoSpaceDN w:val="0"/>
        <w:adjustRightInd w:val="0"/>
        <w:spacing w:after="0" w:line="240" w:lineRule="auto"/>
        <w:rPr>
          <w:rFonts w:eastAsia="Times New Roman" w:cs="Times New Roman"/>
          <w:b/>
          <w:bCs/>
          <w:szCs w:val="24"/>
        </w:rPr>
      </w:pPr>
    </w:p>
    <w:p w:rsidR="003B3C87" w:rsidRPr="003B3C87" w:rsidRDefault="003B3C87" w:rsidP="003B3C87">
      <w:pPr>
        <w:widowControl w:val="0"/>
        <w:autoSpaceDE w:val="0"/>
        <w:autoSpaceDN w:val="0"/>
        <w:adjustRightInd w:val="0"/>
        <w:spacing w:after="0" w:line="240" w:lineRule="auto"/>
        <w:rPr>
          <w:rFonts w:eastAsia="Times New Roman" w:cs="Times New Roman"/>
          <w:bCs/>
          <w:szCs w:val="24"/>
        </w:rPr>
      </w:pPr>
      <w:r w:rsidRPr="003B3C87">
        <w:rPr>
          <w:rFonts w:eastAsia="Times New Roman" w:cs="Times New Roman"/>
          <w:bCs/>
          <w:szCs w:val="24"/>
        </w:rPr>
        <w:t>The Cooperator will provide an electronic final report, plus all relevant data.  A copy of any publications utilizing this data will be provided to the NPS as well (receipt of publications is not a requirement for final payment).  The final reports will be sent to the ATR.  The product must be approved by the ATR prior to final payment.</w:t>
      </w:r>
    </w:p>
    <w:p w:rsidR="00490353" w:rsidRDefault="00490353"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2A2207" w:rsidRPr="00146E05" w:rsidRDefault="002A2207" w:rsidP="00146E05">
      <w:pPr>
        <w:widowControl w:val="0"/>
        <w:autoSpaceDE w:val="0"/>
        <w:autoSpaceDN w:val="0"/>
        <w:adjustRightInd w:val="0"/>
        <w:spacing w:after="0" w:line="240" w:lineRule="auto"/>
        <w:ind w:left="360"/>
        <w:rPr>
          <w:rFonts w:eastAsia="Times New Roman" w:cs="Times New Roman"/>
          <w:bCs/>
          <w:szCs w:val="24"/>
        </w:rPr>
      </w:pPr>
      <w:r w:rsidRPr="00B31BED">
        <w:rPr>
          <w:rFonts w:eastAsia="Times New Roman" w:cs="Times New Roman"/>
          <w:szCs w:val="24"/>
        </w:rPr>
        <w:t xml:space="preserve">Period of performance shall be from </w:t>
      </w:r>
      <w:r w:rsidR="00146E05" w:rsidRPr="00146E05">
        <w:rPr>
          <w:rFonts w:eastAsia="Times New Roman" w:cs="Times New Roman"/>
          <w:bCs/>
          <w:szCs w:val="24"/>
        </w:rPr>
        <w:t>August 1, 2015 to July 31, 2017</w:t>
      </w:r>
      <w:r w:rsidR="00146E05">
        <w:rPr>
          <w:rFonts w:eastAsia="Times New Roman" w:cs="Times New Roman"/>
          <w:bCs/>
          <w:szCs w:val="24"/>
        </w:rPr>
        <w:t>.</w:t>
      </w:r>
    </w:p>
    <w:p w:rsidR="002A2207" w:rsidRPr="002A2207" w:rsidRDefault="002A2207" w:rsidP="00B31BED">
      <w:pPr>
        <w:pStyle w:val="ListParagraph"/>
        <w:widowControl w:val="0"/>
        <w:autoSpaceDE w:val="0"/>
        <w:autoSpaceDN w:val="0"/>
        <w:adjustRightInd w:val="0"/>
        <w:spacing w:after="0" w:line="240" w:lineRule="auto"/>
        <w:ind w:left="360"/>
        <w:rPr>
          <w:rFonts w:eastAsia="Times New Roman" w:cs="Times New Roman"/>
          <w:szCs w:val="24"/>
        </w:rPr>
      </w:pP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August 2015 - Notice to proceed, kick off and safety meeting</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October 2015 – Progress meeting</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November 2015 – Draft Literature Review/Introduction section submitted</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December 2015 – Final Literature Review/Introduction section submitted</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January 2016 – Progress meeting</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May 2016 – Draft management activities section submitted</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June 2016 – Final management activities section submitted</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July 2016 – Progress meeting</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October 2016 - Draft mitigations and research sections submitted</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December 2016 – Final management, mitigations and research sections</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January 2017 – Draft document sent to U.S. Fish and Wildlife Service for review</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March 2017 – Progress meeting to incorporate U.S. Fish and Wildlife Service comments</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June 2017 - Draft Final Document</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July 2017 - Project wrap-up, submission of Final Plan to NPS</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146E05" w:rsidRPr="00146E05" w:rsidRDefault="00146E05" w:rsidP="00146E05">
      <w:pPr>
        <w:widowControl w:val="0"/>
        <w:autoSpaceDE w:val="0"/>
        <w:autoSpaceDN w:val="0"/>
        <w:adjustRightInd w:val="0"/>
        <w:spacing w:after="0" w:line="240" w:lineRule="auto"/>
        <w:ind w:left="360"/>
        <w:rPr>
          <w:rFonts w:eastAsia="Times New Roman" w:cs="Times New Roman"/>
          <w:szCs w:val="24"/>
        </w:rPr>
      </w:pPr>
      <w:r w:rsidRPr="00146E05">
        <w:rPr>
          <w:rFonts w:eastAsia="Times New Roman" w:cs="Times New Roman"/>
          <w:szCs w:val="24"/>
        </w:rPr>
        <w:t>GRSM will provide office space, computer access, and all known existing information about Indiana bats in the Park.  All tools, equipment, and facilities furnished by the park shall be returned to the park in the same condition received except for normal wear and tear in project use, as stipulated in Director’s Order 20.</w:t>
      </w: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r w:rsidRPr="00146E05">
        <w:rPr>
          <w:rFonts w:eastAsia="Times New Roman" w:cs="Times New Roman"/>
          <w:szCs w:val="24"/>
        </w:rPr>
        <w:t>ATR Name:</w:t>
      </w:r>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r w:rsidRPr="00146E05">
        <w:rPr>
          <w:rFonts w:eastAsia="Times New Roman" w:cs="Times New Roman"/>
          <w:szCs w:val="24"/>
        </w:rPr>
        <w:t xml:space="preserve">Matt </w:t>
      </w:r>
      <w:proofErr w:type="spellStart"/>
      <w:r w:rsidRPr="00146E05">
        <w:rPr>
          <w:rFonts w:eastAsia="Times New Roman" w:cs="Times New Roman"/>
          <w:szCs w:val="24"/>
        </w:rPr>
        <w:t>Kulp</w:t>
      </w:r>
      <w:proofErr w:type="spellEnd"/>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r w:rsidRPr="00146E05">
        <w:rPr>
          <w:rFonts w:eastAsia="Times New Roman" w:cs="Times New Roman"/>
          <w:szCs w:val="24"/>
        </w:rPr>
        <w:t>Supervisory Fisheries Biologist</w:t>
      </w:r>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r w:rsidRPr="00146E05">
        <w:rPr>
          <w:rFonts w:eastAsia="Times New Roman" w:cs="Times New Roman"/>
          <w:szCs w:val="24"/>
        </w:rPr>
        <w:t>Great Smoky Mountains National Park</w:t>
      </w:r>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r w:rsidRPr="00146E05">
        <w:rPr>
          <w:rFonts w:eastAsia="Times New Roman" w:cs="Times New Roman"/>
          <w:szCs w:val="24"/>
        </w:rPr>
        <w:t>107 Park Headquarters Road</w:t>
      </w:r>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r w:rsidRPr="00146E05">
        <w:rPr>
          <w:rFonts w:eastAsia="Times New Roman" w:cs="Times New Roman"/>
          <w:szCs w:val="24"/>
        </w:rPr>
        <w:t>Gatlinburg, Tennessee 37738</w:t>
      </w:r>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r w:rsidRPr="00146E05">
        <w:rPr>
          <w:rFonts w:eastAsia="Times New Roman" w:cs="Times New Roman"/>
          <w:szCs w:val="24"/>
        </w:rPr>
        <w:t>(865) 436-1254</w:t>
      </w:r>
    </w:p>
    <w:p w:rsidR="00146E05" w:rsidRPr="00146E05" w:rsidRDefault="00DF165A" w:rsidP="00146E05">
      <w:pPr>
        <w:widowControl w:val="0"/>
        <w:autoSpaceDE w:val="0"/>
        <w:autoSpaceDN w:val="0"/>
        <w:adjustRightInd w:val="0"/>
        <w:spacing w:after="0" w:line="240" w:lineRule="auto"/>
        <w:ind w:left="720"/>
        <w:rPr>
          <w:rFonts w:eastAsia="Times New Roman" w:cs="Times New Roman"/>
          <w:szCs w:val="24"/>
        </w:rPr>
      </w:pPr>
      <w:hyperlink r:id="rId11" w:history="1">
        <w:r w:rsidR="00146E05" w:rsidRPr="00146E05">
          <w:rPr>
            <w:rStyle w:val="Hyperlink"/>
            <w:rFonts w:eastAsia="Times New Roman" w:cs="Times New Roman"/>
            <w:szCs w:val="24"/>
          </w:rPr>
          <w:t>Matt_Kulp@nps.gov</w:t>
        </w:r>
      </w:hyperlink>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r w:rsidRPr="00146E05">
        <w:rPr>
          <w:rFonts w:eastAsia="Times New Roman" w:cs="Times New Roman"/>
          <w:szCs w:val="24"/>
        </w:rPr>
        <w:t xml:space="preserve">PR </w:t>
      </w:r>
      <w:proofErr w:type="spellStart"/>
      <w:r w:rsidRPr="00146E05">
        <w:rPr>
          <w:rFonts w:eastAsia="Times New Roman" w:cs="Times New Roman"/>
          <w:szCs w:val="24"/>
        </w:rPr>
        <w:t>Requisitioner</w:t>
      </w:r>
      <w:proofErr w:type="spellEnd"/>
      <w:r w:rsidRPr="00146E05">
        <w:rPr>
          <w:rFonts w:eastAsia="Times New Roman" w:cs="Times New Roman"/>
          <w:szCs w:val="24"/>
        </w:rPr>
        <w:t xml:space="preserve"> name and e-mail:</w:t>
      </w:r>
    </w:p>
    <w:p w:rsidR="00146E05" w:rsidRPr="00146E05" w:rsidRDefault="00146E05" w:rsidP="00146E05">
      <w:pPr>
        <w:widowControl w:val="0"/>
        <w:autoSpaceDE w:val="0"/>
        <w:autoSpaceDN w:val="0"/>
        <w:adjustRightInd w:val="0"/>
        <w:spacing w:after="0" w:line="240" w:lineRule="auto"/>
        <w:ind w:left="720"/>
        <w:rPr>
          <w:rFonts w:eastAsia="Times New Roman" w:cs="Times New Roman"/>
          <w:szCs w:val="24"/>
        </w:rPr>
      </w:pPr>
      <w:r w:rsidRPr="00146E05">
        <w:rPr>
          <w:rFonts w:eastAsia="Times New Roman" w:cs="Times New Roman"/>
          <w:szCs w:val="24"/>
        </w:rPr>
        <w:t>Jessica St. Clair</w:t>
      </w:r>
    </w:p>
    <w:p w:rsidR="002A2207" w:rsidRDefault="00DF165A" w:rsidP="00B31BED">
      <w:pPr>
        <w:widowControl w:val="0"/>
        <w:autoSpaceDE w:val="0"/>
        <w:autoSpaceDN w:val="0"/>
        <w:adjustRightInd w:val="0"/>
        <w:spacing w:after="0" w:line="240" w:lineRule="auto"/>
        <w:ind w:left="720"/>
        <w:rPr>
          <w:rFonts w:eastAsia="Times New Roman" w:cs="Times New Roman"/>
          <w:szCs w:val="24"/>
        </w:rPr>
      </w:pPr>
      <w:r>
        <w:fldChar w:fldCharType="begin"/>
      </w:r>
      <w:r>
        <w:instrText xml:space="preserve"> HYPERLINK "mailto:Jessica_st_clair@nps.gov" </w:instrText>
      </w:r>
      <w:r>
        <w:fldChar w:fldCharType="separate"/>
      </w:r>
      <w:r w:rsidR="00146E05" w:rsidRPr="00146E05">
        <w:rPr>
          <w:rStyle w:val="Hyperlink"/>
          <w:rFonts w:eastAsia="Times New Roman" w:cs="Times New Roman"/>
          <w:szCs w:val="24"/>
        </w:rPr>
        <w:t>Jessica_st_clair@nps.gov</w:t>
      </w:r>
      <w:r>
        <w:rPr>
          <w:rStyle w:val="Hyperlink"/>
          <w:rFonts w:eastAsia="Times New Roman" w:cs="Times New Roman"/>
          <w:szCs w:val="24"/>
        </w:rPr>
        <w:fldChar w:fldCharType="end"/>
      </w:r>
      <w:bookmarkStart w:id="0" w:name="_GoBack"/>
      <w:bookmarkEnd w:id="0"/>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146E05">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146E05">
        <w:rPr>
          <w:rFonts w:eastAsia="Times New Roman" w:cs="Times New Roman"/>
          <w:szCs w:val="24"/>
        </w:rPr>
        <w:t>97,939.75   (FY15: $</w:t>
      </w:r>
      <w:r w:rsidR="00146E05" w:rsidRPr="00146E05">
        <w:rPr>
          <w:rFonts w:eastAsia="Times New Roman" w:cs="Times New Roman"/>
          <w:szCs w:val="24"/>
        </w:rPr>
        <w:t>10,939.75</w:t>
      </w:r>
      <w:r w:rsidR="00146E05">
        <w:rPr>
          <w:rFonts w:eastAsia="Times New Roman" w:cs="Times New Roman"/>
          <w:szCs w:val="24"/>
        </w:rPr>
        <w:t>)</w:t>
      </w:r>
      <w:r w:rsidR="00CE247B">
        <w:rPr>
          <w:rFonts w:eastAsia="Times New Roman" w:cs="Times New Roman"/>
          <w:szCs w:val="24"/>
        </w:rPr>
        <w:t xml:space="preserve">, (FY16: $43,000), </w:t>
      </w:r>
      <w:r w:rsidR="00CE247B">
        <w:rPr>
          <w:rFonts w:eastAsia="Times New Roman" w:cs="Times New Roman"/>
          <w:szCs w:val="24"/>
        </w:rPr>
        <w:t>(</w:t>
      </w:r>
      <w:r w:rsidR="00CE247B">
        <w:rPr>
          <w:rFonts w:eastAsia="Times New Roman" w:cs="Times New Roman"/>
          <w:szCs w:val="24"/>
        </w:rPr>
        <w:t>FY17</w:t>
      </w:r>
      <w:r w:rsidR="00CE247B">
        <w:rPr>
          <w:rFonts w:eastAsia="Times New Roman" w:cs="Times New Roman"/>
          <w:szCs w:val="24"/>
        </w:rPr>
        <w:t>: $43,000)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2"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DF165A"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DF165A" w:rsidP="000F2E9D">
            <w:pPr>
              <w:keepNext/>
              <w:keepLines/>
              <w:widowControl w:val="0"/>
              <w:autoSpaceDE w:val="0"/>
              <w:autoSpaceDN w:val="0"/>
              <w:adjustRightInd w:val="0"/>
              <w:spacing w:after="0" w:line="240" w:lineRule="auto"/>
              <w:ind w:right="-180"/>
              <w:rPr>
                <w:rFonts w:eastAsia="Times New Roman" w:cs="Times New Roman"/>
                <w:sz w:val="22"/>
              </w:rPr>
            </w:pPr>
            <w:hyperlink r:id="rId14"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lastRenderedPageBreak/>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CE247B">
        <w:rPr>
          <w:rFonts w:eastAsia="Times New Roman" w:cs="Times New Roman"/>
          <w:szCs w:val="24"/>
        </w:rPr>
        <w:t>The electronic submission into Grants.gov</w:t>
      </w:r>
      <w:r w:rsidRPr="00CE247B">
        <w:rPr>
          <w:rFonts w:eastAsia="Times New Roman" w:cs="Times New Roman"/>
          <w:color w:val="0000FF"/>
          <w:szCs w:val="24"/>
        </w:rPr>
        <w:t xml:space="preserve"> </w:t>
      </w:r>
      <w:r w:rsidRPr="00CE247B">
        <w:rPr>
          <w:rFonts w:eastAsia="Times New Roman" w:cs="Times New Roman"/>
          <w:szCs w:val="24"/>
        </w:rPr>
        <w:t xml:space="preserve">is due by </w:t>
      </w:r>
      <w:r w:rsidR="00CE247B" w:rsidRPr="00CE247B">
        <w:rPr>
          <w:rFonts w:eastAsia="Times New Roman" w:cs="Times New Roman"/>
          <w:b/>
          <w:szCs w:val="24"/>
        </w:rPr>
        <w:t>August 10, 2015</w:t>
      </w:r>
      <w:r w:rsidRPr="00CE247B">
        <w:rPr>
          <w:rFonts w:eastAsia="Times New Roman" w:cs="Times New Roman"/>
          <w:b/>
          <w:szCs w:val="24"/>
        </w:rPr>
        <w:t xml:space="preserve"> </w:t>
      </w:r>
      <w:r w:rsidR="00CE247B" w:rsidRPr="00CE247B">
        <w:rPr>
          <w:rFonts w:eastAsia="Times New Roman" w:cs="Times New Roman"/>
          <w:b/>
          <w:szCs w:val="24"/>
        </w:rPr>
        <w:t>@ 10:00</w:t>
      </w:r>
      <w:r w:rsidRPr="00CE247B">
        <w:rPr>
          <w:rFonts w:eastAsia="Times New Roman" w:cs="Times New Roman"/>
          <w:b/>
          <w:szCs w:val="24"/>
        </w:rPr>
        <w:t xml:space="preserve"> p.m. Eastern </w:t>
      </w:r>
      <w:r w:rsidR="00CE247B" w:rsidRPr="00CE247B">
        <w:rPr>
          <w:rFonts w:eastAsia="Times New Roman" w:cs="Times New Roman"/>
          <w:b/>
          <w:szCs w:val="24"/>
        </w:rPr>
        <w:t>Standard</w:t>
      </w:r>
      <w:r w:rsidRPr="00CE247B">
        <w:rPr>
          <w:rFonts w:eastAsia="Times New Roman" w:cs="Times New Roman"/>
          <w:b/>
          <w:szCs w:val="24"/>
        </w:rPr>
        <w:t xml:space="preserve"> Time</w:t>
      </w:r>
      <w:r w:rsidRPr="00CE247B">
        <w:rPr>
          <w:rFonts w:eastAsia="Times New Roman" w:cs="Times New Roman"/>
          <w:szCs w:val="24"/>
        </w:rPr>
        <w:t>. An application package received after the closing date and time will</w:t>
      </w:r>
      <w:r w:rsidRPr="00CE247B">
        <w:rPr>
          <w:rFonts w:eastAsia="Times New Roman" w:cs="Times New Roman"/>
          <w:color w:val="0000FF"/>
          <w:szCs w:val="24"/>
        </w:rPr>
        <w:t xml:space="preserve"> </w:t>
      </w:r>
      <w:r w:rsidRPr="00CE247B">
        <w:rPr>
          <w:rFonts w:eastAsia="Times New Roman" w:cs="Times New Roman"/>
          <w:szCs w:val="24"/>
        </w:rPr>
        <w:t>not be</w:t>
      </w:r>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5"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6"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7"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DF165A"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DF165A" w:rsidP="00A4065F">
      <w:pPr>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DF165A"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DF165A"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DF165A"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DF165A"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DF165A"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5"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6"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7"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8"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9"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1"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2"/>
          <w:footerReference w:type="default" r:id="rId33"/>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ED3" w:rsidRDefault="00F67ED3" w:rsidP="00A4065F">
      <w:pPr>
        <w:spacing w:after="0" w:line="240" w:lineRule="auto"/>
      </w:pPr>
      <w:r>
        <w:separator/>
      </w:r>
    </w:p>
  </w:endnote>
  <w:endnote w:type="continuationSeparator" w:id="0">
    <w:p w:rsidR="00F67ED3" w:rsidRDefault="00F67ED3"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E05" w:rsidRDefault="00146E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46E05" w:rsidRDefault="00146E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E05" w:rsidRDefault="00146E05">
    <w:pPr>
      <w:pStyle w:val="Footer"/>
    </w:pPr>
    <w:r>
      <w:t xml:space="preserve">Page | </w:t>
    </w:r>
    <w:r>
      <w:fldChar w:fldCharType="begin"/>
    </w:r>
    <w:r>
      <w:instrText xml:space="preserve"> PAGE   \* MERGEFORMAT </w:instrText>
    </w:r>
    <w:r>
      <w:fldChar w:fldCharType="separate"/>
    </w:r>
    <w:r w:rsidR="00DF165A">
      <w:rPr>
        <w:noProof/>
      </w:rPr>
      <w:t>2</w:t>
    </w:r>
    <w:r>
      <w:rPr>
        <w:noProof/>
      </w:rPr>
      <w:fldChar w:fldCharType="end"/>
    </w:r>
  </w:p>
  <w:p w:rsidR="00146E05" w:rsidRDefault="00146E05">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E05" w:rsidRDefault="00146E0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DF165A" w:rsidRPr="00DF165A">
      <w:rPr>
        <w:rFonts w:asciiTheme="majorHAnsi" w:eastAsiaTheme="majorEastAsia" w:hAnsiTheme="majorHAnsi" w:cstheme="majorBidi"/>
        <w:noProof/>
      </w:rPr>
      <w:t>24</w:t>
    </w:r>
    <w:r>
      <w:rPr>
        <w:rFonts w:asciiTheme="majorHAnsi" w:eastAsiaTheme="majorEastAsia" w:hAnsiTheme="majorHAnsi" w:cstheme="majorBidi"/>
        <w:noProof/>
      </w:rPr>
      <w:fldChar w:fldCharType="end"/>
    </w:r>
  </w:p>
  <w:p w:rsidR="00146E05" w:rsidRDefault="00146E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ED3" w:rsidRDefault="00F67ED3" w:rsidP="00A4065F">
      <w:pPr>
        <w:spacing w:after="0" w:line="240" w:lineRule="auto"/>
      </w:pPr>
      <w:r>
        <w:separator/>
      </w:r>
    </w:p>
  </w:footnote>
  <w:footnote w:type="continuationSeparator" w:id="0">
    <w:p w:rsidR="00F67ED3" w:rsidRDefault="00F67ED3"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313042"/>
    <w:multiLevelType w:val="hybridMultilevel"/>
    <w:tmpl w:val="D668F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F3D6406"/>
    <w:multiLevelType w:val="hybridMultilevel"/>
    <w:tmpl w:val="5C220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BE739A"/>
    <w:multiLevelType w:val="hybridMultilevel"/>
    <w:tmpl w:val="393C39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6"/>
  </w:num>
  <w:num w:numId="2">
    <w:abstractNumId w:val="7"/>
  </w:num>
  <w:num w:numId="3">
    <w:abstractNumId w:val="11"/>
  </w:num>
  <w:num w:numId="4">
    <w:abstractNumId w:val="15"/>
  </w:num>
  <w:num w:numId="5">
    <w:abstractNumId w:val="3"/>
  </w:num>
  <w:num w:numId="6">
    <w:abstractNumId w:val="9"/>
  </w:num>
  <w:num w:numId="7">
    <w:abstractNumId w:val="2"/>
  </w:num>
  <w:num w:numId="8">
    <w:abstractNumId w:val="1"/>
  </w:num>
  <w:num w:numId="9">
    <w:abstractNumId w:val="10"/>
  </w:num>
  <w:num w:numId="10">
    <w:abstractNumId w:val="12"/>
  </w:num>
  <w:num w:numId="11">
    <w:abstractNumId w:val="0"/>
  </w:num>
  <w:num w:numId="12">
    <w:abstractNumId w:val="8"/>
  </w:num>
  <w:num w:numId="13">
    <w:abstractNumId w:val="13"/>
  </w:num>
  <w:num w:numId="14">
    <w:abstractNumId w:val="6"/>
  </w:num>
  <w:num w:numId="15">
    <w:abstractNumId w:val="4"/>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46E05"/>
    <w:rsid w:val="0015023F"/>
    <w:rsid w:val="001739CC"/>
    <w:rsid w:val="002A2207"/>
    <w:rsid w:val="002E201D"/>
    <w:rsid w:val="0031046A"/>
    <w:rsid w:val="0033408C"/>
    <w:rsid w:val="00395549"/>
    <w:rsid w:val="003B3C87"/>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AC3E3D"/>
    <w:rsid w:val="00B21246"/>
    <w:rsid w:val="00B24E9E"/>
    <w:rsid w:val="00B31BED"/>
    <w:rsid w:val="00B3378B"/>
    <w:rsid w:val="00B45149"/>
    <w:rsid w:val="00B534B6"/>
    <w:rsid w:val="00B644C5"/>
    <w:rsid w:val="00B66C3C"/>
    <w:rsid w:val="00B8393D"/>
    <w:rsid w:val="00B919F1"/>
    <w:rsid w:val="00BC5A5C"/>
    <w:rsid w:val="00BF524D"/>
    <w:rsid w:val="00C11E0A"/>
    <w:rsid w:val="00C477FF"/>
    <w:rsid w:val="00C56DAE"/>
    <w:rsid w:val="00C7521E"/>
    <w:rsid w:val="00CA7159"/>
    <w:rsid w:val="00CB08EB"/>
    <w:rsid w:val="00CE247B"/>
    <w:rsid w:val="00D33103"/>
    <w:rsid w:val="00D376F7"/>
    <w:rsid w:val="00D6477F"/>
    <w:rsid w:val="00D65848"/>
    <w:rsid w:val="00D75C7B"/>
    <w:rsid w:val="00D87FBA"/>
    <w:rsid w:val="00DC72A0"/>
    <w:rsid w:val="00DF165A"/>
    <w:rsid w:val="00E1207F"/>
    <w:rsid w:val="00E22238"/>
    <w:rsid w:val="00E25ECD"/>
    <w:rsid w:val="00E86D2B"/>
    <w:rsid w:val="00E8789E"/>
    <w:rsid w:val="00E954A3"/>
    <w:rsid w:val="00EF1B6F"/>
    <w:rsid w:val="00F20A8B"/>
    <w:rsid w:val="00F57EBB"/>
    <w:rsid w:val="00F67ED3"/>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A.pdf" TargetMode="External"/><Relationship Id="rId18" Type="http://schemas.openxmlformats.org/officeDocument/2006/relationships/hyperlink" Target="http://ecfr.gpoaccess.gov/cgi/t/text/text-idx?c=ecfr&amp;rgn=div6&amp;view=text&amp;node=43:1.1.1.1.12.1&amp;idno=43" TargetMode="External"/><Relationship Id="rId26" Type="http://schemas.openxmlformats.org/officeDocument/2006/relationships/hyperlink" Target="http://www.dot.gov/ost/m60/grant/sincontact.htm"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6&amp;idno=43"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esu.utk.edu/documents/nps_documents_only/NPS_SF-424.pdf" TargetMode="External"/><Relationship Id="rId17" Type="http://schemas.openxmlformats.org/officeDocument/2006/relationships/hyperlink" Target="http://www.doi.gov/pam/programs/financial_assistance/resources.cfm" TargetMode="External"/><Relationship Id="rId25" Type="http://schemas.openxmlformats.org/officeDocument/2006/relationships/hyperlink" Target="http://www.whitehouse.gov/omb/grants/grants_circulars.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fedconnect.net/" TargetMode="External"/><Relationship Id="rId20" Type="http://schemas.openxmlformats.org/officeDocument/2006/relationships/hyperlink" Target="http://ecfr.gpoaccess.gov/cgi/t/text/text-idx?c=ecfr&amp;sid=50ff52492b15ab863ba3653823139c4e&amp;rgn=div6&amp;view=text&amp;node=43:1.1.1.1.12.3&amp;idno=43" TargetMode="External"/><Relationship Id="rId29" Type="http://schemas.openxmlformats.org/officeDocument/2006/relationships/hyperlink" Target="https://www.sam.gov/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t_Kulp@nps.gov" TargetMode="External"/><Relationship Id="rId24" Type="http://schemas.openxmlformats.org/officeDocument/2006/relationships/hyperlink" Target="http://ecfr.gpoaccess.gov/cgi/t/text/text-idx?c=ecfr&amp;sid=50ff52492b15ab863ba3653823139c4e&amp;tpl=/ecfrbrowse/Title43/43cfr18_main_02.tp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hyperlink" Target="http://ecfr.gpoaccess.gov/cgi/t/text/text-idx?c=ecfr&amp;sid=50ff52492b15ab863ba3653823139c4e&amp;tpl=/ecfrbrowse/Title43/43cfr42_main_02.tpl" TargetMode="External"/><Relationship Id="rId28" Type="http://schemas.openxmlformats.org/officeDocument/2006/relationships/hyperlink" Target="file:///C:\Users\Bstraka\Downloads\RFA-FOX-MT%2003-Application.doc"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5&amp;idno=43" TargetMode="External"/><Relationship Id="rId31" Type="http://schemas.openxmlformats.org/officeDocument/2006/relationships/hyperlink" Target="http://www.whitehouse.gov/OMB/grants/grants_forms.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project_templates/SF-424_B.pdf" TargetMode="External"/><Relationship Id="rId22" Type="http://schemas.openxmlformats.org/officeDocument/2006/relationships/hyperlink" Target="http://ecfr.gpoaccess.gov/cgi/t/text/text-idx?c=ecfr&amp;sid=50ff52492b15ab863ba3653823139c4e&amp;tpl=/ecfrbrowse/Title43/43cfr43_main_02.tpl" TargetMode="External"/><Relationship Id="rId27" Type="http://schemas.openxmlformats.org/officeDocument/2006/relationships/hyperlink" Target="http://harvester.census.gov/sac/" TargetMode="External"/><Relationship Id="rId30" Type="http://schemas.openxmlformats.org/officeDocument/2006/relationships/hyperlink" Target="http://www.whitehouse.gov/OMB/grants/grants_forms.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1FC75-EADA-4285-800A-F88F3CCD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24</Pages>
  <Words>7700</Words>
  <Characters>43894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8</cp:revision>
  <dcterms:created xsi:type="dcterms:W3CDTF">2014-03-13T12:48:00Z</dcterms:created>
  <dcterms:modified xsi:type="dcterms:W3CDTF">2015-07-30T12:51:00Z</dcterms:modified>
</cp:coreProperties>
</file>