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C53" w:rsidRDefault="009F7C53" w:rsidP="009F7C53">
      <w:r>
        <w:t>Goals – To provide learning and career development opportunities for youth to gain experience in practices of balanced stewardship and national park management while supporting the volunteer-in-parks program to enhance visitor service operations and assisting with park events that expose visitors to a diversity of recreational opportunities available at the parks.</w:t>
      </w:r>
    </w:p>
    <w:p w:rsidR="009F7C53" w:rsidRDefault="009F7C53" w:rsidP="009F7C53"/>
    <w:p w:rsidR="009F7C53" w:rsidRDefault="009F7C53" w:rsidP="009F7C53">
      <w:proofErr w:type="gramStart"/>
      <w:r>
        <w:t>Objectives – Engage a year-long intern (52 weeks, 40 hours a week) to participate in hands-on learning opportunities in visitor services and volunteer program management that enhance the stewardship of Marsh-Billings-Rockefeller NHP and Saint-Gaudens NHS and support opportunities for visitors to explore the recreational opportunities at the two parks throughout the year by developing and organizing a series of special events and interpretive programs.</w:t>
      </w:r>
      <w:proofErr w:type="gramEnd"/>
    </w:p>
    <w:p w:rsidR="009F7C53" w:rsidRDefault="009F7C53" w:rsidP="009F7C53"/>
    <w:p w:rsidR="009F7C53" w:rsidRDefault="009F7C53" w:rsidP="009F7C53">
      <w:r>
        <w:t>T</w:t>
      </w:r>
      <w:r>
        <w:t xml:space="preserve">his project will support the following public purposes by providing a one-year intern to implement the statement of work detailed below. </w:t>
      </w:r>
    </w:p>
    <w:p w:rsidR="009F7C53" w:rsidRDefault="009F7C53" w:rsidP="009F7C53"/>
    <w:p w:rsidR="009F7C53" w:rsidRDefault="009F7C53" w:rsidP="009F7C53">
      <w:r>
        <w:t xml:space="preserve">A. This project provides hands-on service opportunities that help develop a generation of skilled workers, educated and active citizens, future leaders and stewards of natural and cultural resources.  </w:t>
      </w:r>
    </w:p>
    <w:p w:rsidR="009F7C53" w:rsidRDefault="009F7C53" w:rsidP="009F7C53"/>
    <w:p w:rsidR="009F7C53" w:rsidRDefault="009F7C53" w:rsidP="009F7C53">
      <w:r>
        <w:t xml:space="preserve">B. The project promotes greater public and private participation in historic preservation programs and activities. The project builds resource stewardship ethics in its participants. </w:t>
      </w:r>
    </w:p>
    <w:p w:rsidR="009F7C53" w:rsidRDefault="009F7C53" w:rsidP="009F7C53"/>
    <w:p w:rsidR="009F7C53" w:rsidRDefault="009F7C53" w:rsidP="009F7C53">
      <w:r>
        <w:t xml:space="preserve">C. The principal purpose of the project is to support the Government’s objective to provide opportunities for youth to learn about the environment and gain job skills by spending time working on projects in National Parks. </w:t>
      </w:r>
    </w:p>
    <w:p w:rsidR="009F7C53" w:rsidRDefault="009F7C53" w:rsidP="009F7C53">
      <w:r>
        <w:t xml:space="preserve"> </w:t>
      </w:r>
    </w:p>
    <w:p w:rsidR="00B729AE" w:rsidRDefault="009F7C53" w:rsidP="009F7C53">
      <w:r>
        <w:t>D. The project motivates its youth participants to become involved in the natural, cultural and /or historical resource protection of their communities and beyond.</w:t>
      </w:r>
    </w:p>
    <w:p w:rsidR="009F7C53" w:rsidRDefault="009F7C53" w:rsidP="009F7C53"/>
    <w:p w:rsidR="009F7C53" w:rsidRDefault="009F7C53" w:rsidP="009F7C53">
      <w:r>
        <w:t xml:space="preserve">The project will provide for a one-year intern to undertake the following activities: </w:t>
      </w:r>
    </w:p>
    <w:p w:rsidR="009F7C53" w:rsidRDefault="009F7C53" w:rsidP="009F7C53"/>
    <w:p w:rsidR="009F7C53" w:rsidRDefault="009F7C53" w:rsidP="009F7C53">
      <w:r>
        <w:t>Orientation and mandatory trainings (1st AID and CPR training, Tick awareness training, computer/IT training)</w:t>
      </w:r>
      <w:proofErr w:type="gramStart"/>
      <w:r>
        <w:t>;  introduction</w:t>
      </w:r>
      <w:proofErr w:type="gramEnd"/>
      <w:r>
        <w:t xml:space="preserve"> to and training on the NPS Volunteer-in-the-Parks program; and training on NPS visitor service operations through mentorship with professional NPS interpretive rangers</w:t>
      </w:r>
    </w:p>
    <w:p w:rsidR="009F7C53" w:rsidRDefault="009F7C53" w:rsidP="009F7C53">
      <w:r>
        <w:t xml:space="preserve">Supporting park Visitor Services by directly working with the public to address inquires for information, scheduling group tours, and planning and </w:t>
      </w:r>
      <w:proofErr w:type="gramStart"/>
      <w:r>
        <w:t>promoting  interpretative</w:t>
      </w:r>
      <w:proofErr w:type="gramEnd"/>
      <w:r>
        <w:t xml:space="preserve"> tours; and by developing at least one interpretive tour that is offered on a weekly basis during the visitor season</w:t>
      </w:r>
    </w:p>
    <w:p w:rsidR="009F7C53" w:rsidRDefault="009F7C53" w:rsidP="009F7C53">
      <w:r>
        <w:lastRenderedPageBreak/>
        <w:t>Advancing volunteer program management skills by working directly with the Chief of Interpretation to identify and implement volunteer activities and events.</w:t>
      </w:r>
    </w:p>
    <w:p w:rsidR="009F7C53" w:rsidRDefault="009F7C53" w:rsidP="009F7C53">
      <w:r>
        <w:t>Supporting partnerships with community organizations for park events and programs.</w:t>
      </w:r>
    </w:p>
    <w:p w:rsidR="009F7C53" w:rsidRDefault="009F7C53" w:rsidP="009F7C53">
      <w:r>
        <w:t xml:space="preserve">Advancing skills in public outreach and communication through work in social media content development, public program support, and use of non-personal services approaches (e.g. web, signage, etc.) to experiment with diverse ways to communicate complex historical and ecological information to the park’s various audiences.  </w:t>
      </w:r>
    </w:p>
    <w:p w:rsidR="009F7C53" w:rsidRDefault="009F7C53" w:rsidP="009F7C53">
      <w:r>
        <w:t xml:space="preserve">Participating in skill develop training opportunities offered by park staff and partners, including place-based education workshops, field sessions with park resource manager and facility management specialists, and working woodlands/forestry skills workshops. </w:t>
      </w:r>
    </w:p>
    <w:p w:rsidR="009F7C53" w:rsidRDefault="009F7C53" w:rsidP="009F7C53">
      <w:r>
        <w:t>Share a summary of internship accomplishments with park staff and partners in a capstone presentation.</w:t>
      </w:r>
    </w:p>
    <w:p w:rsidR="009F7C53" w:rsidRDefault="009F7C53" w:rsidP="009F7C53"/>
    <w:p w:rsidR="009F7C53" w:rsidRDefault="009F7C53" w:rsidP="009F7C53"/>
    <w:p w:rsidR="009F7C53" w:rsidRDefault="009F7C53" w:rsidP="009F7C53">
      <w:r>
        <w:t>1. The Recipient shall carry out the Statement of Work in accordance with the terms and conditions stated herein.  The Recipient shall adhere to Federal, state, and local laws, regulations, and codes, as applicable.</w:t>
      </w:r>
    </w:p>
    <w:p w:rsidR="009F7C53" w:rsidRDefault="009F7C53" w:rsidP="009F7C53"/>
    <w:p w:rsidR="009F7C53" w:rsidRDefault="009F7C53" w:rsidP="009F7C53">
      <w:r>
        <w:t xml:space="preserve">2. Cooperate with the NPS on the selection of an intern for the Intern position.  Applications </w:t>
      </w:r>
      <w:proofErr w:type="gramStart"/>
      <w:r>
        <w:t>will be forwarded</w:t>
      </w:r>
      <w:proofErr w:type="gramEnd"/>
      <w:r>
        <w:t xml:space="preserve"> to the NPS for consideration.</w:t>
      </w:r>
    </w:p>
    <w:p w:rsidR="009F7C53" w:rsidRDefault="009F7C53" w:rsidP="009F7C53"/>
    <w:p w:rsidR="009F7C53" w:rsidRDefault="009F7C53" w:rsidP="009F7C53">
      <w:r>
        <w:t>3. Recruit, place and maintain a qualified individual who is acceptable to the NPS for Intern PO-00727726. This position is to be full time, 40 hours per week, for 52 weeks.</w:t>
      </w:r>
    </w:p>
    <w:p w:rsidR="009F7C53" w:rsidRDefault="009F7C53" w:rsidP="009F7C53"/>
    <w:p w:rsidR="009F7C53" w:rsidRDefault="009F7C53" w:rsidP="009F7C53">
      <w:r>
        <w:t>4. Provide a stipend for subsistence; uniform and nametags for use during service; travel to and from the park; and local commuting to and from residence and place of work for the Intern for the duration of their participation in this project.</w:t>
      </w:r>
    </w:p>
    <w:p w:rsidR="009F7C53" w:rsidRDefault="009F7C53" w:rsidP="009F7C53"/>
    <w:p w:rsidR="009F7C53" w:rsidRDefault="009F7C53" w:rsidP="009F7C53">
      <w:r>
        <w:t>5. Provide housing and health insurance for the Intern.</w:t>
      </w:r>
    </w:p>
    <w:p w:rsidR="009F7C53" w:rsidRDefault="009F7C53" w:rsidP="009F7C53"/>
    <w:p w:rsidR="009F7C53" w:rsidRDefault="009F7C53" w:rsidP="009F7C53">
      <w:r>
        <w:t>6. Accept tools, equipment, and facilities furnished by MABI on a loan basis only; all such items shall be returned in the same condition received except for normal wear and tear in project use, in accordance with the terms set forth in Article VII of the Master Cooperative Agreement # P15AC00031 and 43 CFR 12.</w:t>
      </w:r>
    </w:p>
    <w:p w:rsidR="009F7C53" w:rsidRDefault="009F7C53" w:rsidP="009F7C53"/>
    <w:p w:rsidR="009F7C53" w:rsidRDefault="009F7C53" w:rsidP="009F7C53">
      <w:r>
        <w:t>7. Manage and carry out all administrative functions associated with the provision of services under this agreement to include payroll processing and purchasing.</w:t>
      </w:r>
    </w:p>
    <w:p w:rsidR="009F7C53" w:rsidRDefault="009F7C53" w:rsidP="009F7C53"/>
    <w:p w:rsidR="009F7C53" w:rsidRDefault="009F7C53" w:rsidP="009F7C53">
      <w:r>
        <w:t>8. Provide an orientation prior to the start of each internship that introduces applicants to benefits/support provided by SCA, i.e. internship benefits including a living allowance, housing allowance, travel allowance, AmeriCorps Education awards, and worker’s compensation insurance.</w:t>
      </w:r>
    </w:p>
    <w:p w:rsidR="009F7C53" w:rsidRDefault="009F7C53" w:rsidP="009F7C53"/>
    <w:p w:rsidR="009F7C53" w:rsidRDefault="009F7C53" w:rsidP="009F7C53">
      <w:r>
        <w:t xml:space="preserve">9. Provide Risk Management oversight including access for both members and supervisors to their </w:t>
      </w:r>
      <w:proofErr w:type="gramStart"/>
      <w:r>
        <w:t>24 hour</w:t>
      </w:r>
      <w:proofErr w:type="gramEnd"/>
      <w:r>
        <w:t xml:space="preserve"> emergency response hotline.  SCA staff will serve as a resource for interns throughout the internship, providing advice and guidance. </w:t>
      </w:r>
    </w:p>
    <w:p w:rsidR="009F7C53" w:rsidRDefault="009F7C53" w:rsidP="009F7C53"/>
    <w:p w:rsidR="009F7C53" w:rsidRDefault="009F7C53" w:rsidP="009F7C53">
      <w:r>
        <w:t>10. Oversee, direct and take corrective measures including but not</w:t>
      </w:r>
    </w:p>
    <w:p w:rsidR="009F7C53" w:rsidRDefault="009F7C53" w:rsidP="009F7C53"/>
    <w:p w:rsidR="009F7C53" w:rsidRDefault="009F7C53" w:rsidP="009F7C53"/>
    <w:p w:rsidR="009F7C53" w:rsidRDefault="009F7C53" w:rsidP="009F7C53">
      <w:r>
        <w:t xml:space="preserve">1. Monitor and provide Federal oversight of activities performed under this agreement. Monitoring and oversight includes review and approval of financial status and performance reports, payment request, and tasks identified below. Additional monitoring activities may include site visits, conference calls, and other on-site and off-site monitoring activities. At the Recipient’s request, NPS may also provide additional technical assistance to the Recipient in support of the objectives of this agreement. </w:t>
      </w:r>
    </w:p>
    <w:p w:rsidR="009F7C53" w:rsidRDefault="009F7C53" w:rsidP="009F7C53"/>
    <w:p w:rsidR="009F7C53" w:rsidRDefault="009F7C53" w:rsidP="009F7C53">
      <w:r>
        <w:t xml:space="preserve">2. Substantial involvement by NPS </w:t>
      </w:r>
      <w:proofErr w:type="gramStart"/>
      <w:r>
        <w:t>is anticipated</w:t>
      </w:r>
      <w:proofErr w:type="gramEnd"/>
      <w:r>
        <w:t xml:space="preserve"> during the period of performance of this agreement. In support of this </w:t>
      </w:r>
      <w:proofErr w:type="gramStart"/>
      <w:r>
        <w:t>agreement</w:t>
      </w:r>
      <w:proofErr w:type="gramEnd"/>
      <w:r>
        <w:t xml:space="preserve"> NPS will be responsible for the following:</w:t>
      </w:r>
    </w:p>
    <w:p w:rsidR="009F7C53" w:rsidRDefault="009F7C53" w:rsidP="009F7C53"/>
    <w:p w:rsidR="009F7C53" w:rsidRDefault="009F7C53" w:rsidP="009F7C53">
      <w:r>
        <w:t xml:space="preserve">a. Review applications and provide input to SCA regarding the acceptability of potential intern selections. </w:t>
      </w:r>
    </w:p>
    <w:p w:rsidR="009F7C53" w:rsidRDefault="009F7C53" w:rsidP="009F7C53"/>
    <w:p w:rsidR="009F7C53" w:rsidRDefault="009F7C53" w:rsidP="009F7C53">
      <w:r>
        <w:t>b. Provide meaningful work projects in the area of visitor services, volunteer program management, and community engagement.</w:t>
      </w:r>
    </w:p>
    <w:p w:rsidR="009F7C53" w:rsidRDefault="009F7C53" w:rsidP="009F7C53"/>
    <w:p w:rsidR="009F7C53" w:rsidRDefault="009F7C53" w:rsidP="009F7C53">
      <w:r>
        <w:t>c. Provide general orientation to park operations and NPS mission.</w:t>
      </w:r>
    </w:p>
    <w:p w:rsidR="009F7C53" w:rsidRDefault="009F7C53" w:rsidP="009F7C53"/>
    <w:p w:rsidR="009F7C53" w:rsidRDefault="009F7C53" w:rsidP="009F7C53">
      <w:r>
        <w:t>d. Provide project direction for the Intern.</w:t>
      </w:r>
    </w:p>
    <w:p w:rsidR="009F7C53" w:rsidRDefault="009F7C53" w:rsidP="009F7C53"/>
    <w:p w:rsidR="009F7C53" w:rsidRDefault="009F7C53" w:rsidP="009F7C53">
      <w:r>
        <w:t xml:space="preserve">e. Provide training to the Intern to ensure that the intern </w:t>
      </w:r>
      <w:proofErr w:type="gramStart"/>
      <w:r>
        <w:t>is properly trained</w:t>
      </w:r>
      <w:proofErr w:type="gramEnd"/>
      <w:r>
        <w:t xml:space="preserve"> for all activities they are expected to perform.</w:t>
      </w:r>
    </w:p>
    <w:p w:rsidR="009F7C53" w:rsidRDefault="009F7C53" w:rsidP="009F7C53"/>
    <w:p w:rsidR="009F7C53" w:rsidRDefault="009F7C53" w:rsidP="009F7C53">
      <w:r>
        <w:t>f. Provide scheduling, field oversight, and enrichment opportunities for the Intern.</w:t>
      </w:r>
    </w:p>
    <w:p w:rsidR="009F7C53" w:rsidRDefault="009F7C53" w:rsidP="009F7C53"/>
    <w:p w:rsidR="009F7C53" w:rsidRDefault="009F7C53" w:rsidP="009F7C53">
      <w:r>
        <w:t>g. Provide tools, equipment, and materials for the work as needed.</w:t>
      </w:r>
    </w:p>
    <w:p w:rsidR="009F7C53" w:rsidRDefault="009F7C53" w:rsidP="009F7C53"/>
    <w:p w:rsidR="009F7C53" w:rsidRDefault="009F7C53" w:rsidP="009F7C53">
      <w:r>
        <w:t xml:space="preserve">h. Establish safety protocols to avoid injury in the field (poison ivy, ticks, wildlife).  </w:t>
      </w:r>
    </w:p>
    <w:p w:rsidR="009F7C53" w:rsidRDefault="009F7C53" w:rsidP="009F7C53"/>
    <w:p w:rsidR="009F7C53" w:rsidRDefault="009F7C53" w:rsidP="009F7C53">
      <w:proofErr w:type="spellStart"/>
      <w:proofErr w:type="gramStart"/>
      <w:r>
        <w:t>i</w:t>
      </w:r>
      <w:proofErr w:type="spellEnd"/>
      <w:proofErr w:type="gramEnd"/>
      <w:r>
        <w:t>. Provide personal protective equipment (PPE) needed for safe operations in the field.</w:t>
      </w:r>
    </w:p>
    <w:p w:rsidR="009F7C53" w:rsidRDefault="009F7C53" w:rsidP="009F7C53"/>
    <w:p w:rsidR="009F7C53" w:rsidRDefault="009F7C53" w:rsidP="009F7C53">
      <w:r>
        <w:t xml:space="preserve">j. Provide use of a government vehicle, as available, for the Intern to complete project responsibilities that may include, but are not limited to, </w:t>
      </w:r>
      <w:proofErr w:type="gramStart"/>
      <w:r>
        <w:t>field work</w:t>
      </w:r>
      <w:proofErr w:type="gramEnd"/>
      <w:r>
        <w:t>, attending trainings, workshops or offsite meetings.</w:t>
      </w:r>
      <w:bookmarkStart w:id="0" w:name="_GoBack"/>
      <w:bookmarkEnd w:id="0"/>
    </w:p>
    <w:sectPr w:rsidR="009F7C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C53"/>
    <w:rsid w:val="009F7C53"/>
    <w:rsid w:val="00B72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5A5D5"/>
  <w15:chartTrackingRefBased/>
  <w15:docId w15:val="{E4C5BDB4-1BDB-4EFA-A32F-6E94B37AC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1040</Words>
  <Characters>5930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Mckaige, Craig A</dc:creator>
  <cp:keywords/>
  <dc:description/>
  <cp:lastModifiedBy>Mckaige, Craig A</cp:lastModifiedBy>
  <cp:revision>1</cp:revision>
  <dcterms:created xsi:type="dcterms:W3CDTF">2019-06-26T14:09:00Z</dcterms:created>
  <dcterms:modified xsi:type="dcterms:W3CDTF">2019-06-26T14:10:00Z</dcterms:modified>
</cp:coreProperties>
</file>