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E1D9A" w14:textId="77777777" w:rsidR="00EB4F29" w:rsidRPr="00EB4F29" w:rsidRDefault="00CE3C01" w:rsidP="009629E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F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PGO-MRT-FY2020-03 </w:t>
      </w:r>
    </w:p>
    <w:p w14:paraId="2B21A97B" w14:textId="63B9C381" w:rsidR="0065675D" w:rsidRPr="00EB4F29" w:rsidRDefault="00C21CED" w:rsidP="009629E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F29">
        <w:rPr>
          <w:rFonts w:ascii="Times New Roman" w:hAnsi="Times New Roman" w:cs="Times New Roman"/>
          <w:b/>
          <w:bCs/>
          <w:sz w:val="28"/>
          <w:szCs w:val="28"/>
        </w:rPr>
        <w:t xml:space="preserve">CVE </w:t>
      </w:r>
      <w:r w:rsidR="00CE3C01" w:rsidRPr="00EB4F29">
        <w:rPr>
          <w:rFonts w:ascii="Times New Roman" w:hAnsi="Times New Roman" w:cs="Times New Roman"/>
          <w:b/>
          <w:bCs/>
          <w:sz w:val="28"/>
          <w:szCs w:val="28"/>
        </w:rPr>
        <w:t xml:space="preserve">SOI </w:t>
      </w:r>
      <w:r w:rsidRPr="00EB4F29">
        <w:rPr>
          <w:rFonts w:ascii="Times New Roman" w:hAnsi="Times New Roman" w:cs="Times New Roman"/>
          <w:b/>
          <w:bCs/>
          <w:sz w:val="28"/>
          <w:szCs w:val="28"/>
        </w:rPr>
        <w:t>– Questions and Answers</w:t>
      </w:r>
    </w:p>
    <w:p w14:paraId="32EE8328" w14:textId="49C9CD5A" w:rsidR="00622364" w:rsidRPr="00EB4F29" w:rsidRDefault="00622364" w:rsidP="009629E4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4F29">
        <w:rPr>
          <w:rFonts w:ascii="Times New Roman" w:hAnsi="Times New Roman" w:cs="Times New Roman"/>
          <w:b/>
          <w:bCs/>
          <w:sz w:val="28"/>
          <w:szCs w:val="28"/>
        </w:rPr>
        <w:t>07/0</w:t>
      </w:r>
      <w:r w:rsidR="00381FF0" w:rsidRPr="00EB4F2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EB4F29">
        <w:rPr>
          <w:rFonts w:ascii="Times New Roman" w:hAnsi="Times New Roman" w:cs="Times New Roman"/>
          <w:b/>
          <w:bCs/>
          <w:sz w:val="28"/>
          <w:szCs w:val="28"/>
        </w:rPr>
        <w:t>/2021</w:t>
      </w:r>
    </w:p>
    <w:p w14:paraId="5DD7D05B" w14:textId="77777777" w:rsidR="00EB4F29" w:rsidRPr="0097009A" w:rsidRDefault="00EB4F29" w:rsidP="009629E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3B5ABD" w14:textId="77777777" w:rsidR="009629E4" w:rsidRPr="0097009A" w:rsidRDefault="009629E4" w:rsidP="009629E4">
      <w:pPr>
        <w:pStyle w:val="NoSpacing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0"/>
        <w:gridCol w:w="5310"/>
      </w:tblGrid>
      <w:tr w:rsidR="009629E4" w:rsidRPr="0097009A" w14:paraId="03B1699B" w14:textId="77777777" w:rsidTr="009629E4">
        <w:tc>
          <w:tcPr>
            <w:tcW w:w="4855" w:type="dxa"/>
          </w:tcPr>
          <w:p w14:paraId="43E029EC" w14:textId="70E1427F" w:rsidR="009629E4" w:rsidRPr="0097009A" w:rsidRDefault="009629E4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Questions</w:t>
            </w:r>
          </w:p>
        </w:tc>
        <w:tc>
          <w:tcPr>
            <w:tcW w:w="6210" w:type="dxa"/>
          </w:tcPr>
          <w:p w14:paraId="09B519F4" w14:textId="0E92B2D8" w:rsidR="009629E4" w:rsidRPr="0097009A" w:rsidRDefault="009629E4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Answers</w:t>
            </w:r>
          </w:p>
        </w:tc>
      </w:tr>
      <w:tr w:rsidR="009629E4" w:rsidRPr="0097009A" w14:paraId="33F2375F" w14:textId="77777777" w:rsidTr="009629E4">
        <w:tc>
          <w:tcPr>
            <w:tcW w:w="4855" w:type="dxa"/>
          </w:tcPr>
          <w:p w14:paraId="02C3AB61" w14:textId="62254749" w:rsidR="009629E4" w:rsidRPr="0097009A" w:rsidRDefault="009629E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Will PGO consider applications from U.S.-based for-profit entities, as long as they forgo profit and fee?</w:t>
            </w:r>
          </w:p>
        </w:tc>
        <w:tc>
          <w:tcPr>
            <w:tcW w:w="6210" w:type="dxa"/>
          </w:tcPr>
          <w:p w14:paraId="78E4A75F" w14:textId="081FFF76" w:rsidR="009629E4" w:rsidRPr="0097009A" w:rsidRDefault="009629E4" w:rsidP="00A502A3">
            <w:pPr>
              <w:pStyle w:val="CommentText"/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 xml:space="preserve">Per </w:t>
            </w:r>
            <w:r w:rsidRPr="0097009A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PGO-MRT-FY2020-03 Eligibility Category and Eligibility Information, </w:t>
            </w:r>
            <w:r w:rsidRPr="0097009A">
              <w:rPr>
                <w:rFonts w:ascii="Times New Roman" w:eastAsia="Times New Roman" w:hAnsi="Times New Roman" w:cs="Times New Roman"/>
                <w:sz w:val="23"/>
                <w:szCs w:val="23"/>
              </w:rPr>
              <w:t>eligible applicants are</w:t>
            </w:r>
            <w:r w:rsidRPr="0097009A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“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Non-profit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/non-governmental organizations (NGOs) having a 501(c) (3) status with the IRS, and overseas-based non-profit/non-governmental organizations,</w:t>
            </w: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 xml:space="preserve"> Foreign Public Entities, 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U.S. and foreign educational institutions.”</w:t>
            </w:r>
          </w:p>
          <w:p w14:paraId="279255CC" w14:textId="10A08395" w:rsidR="009629E4" w:rsidRPr="0097009A" w:rsidRDefault="009629E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9E4" w:rsidRPr="0097009A" w14:paraId="03FD0F02" w14:textId="77777777" w:rsidTr="009629E4">
        <w:tc>
          <w:tcPr>
            <w:tcW w:w="4855" w:type="dxa"/>
          </w:tcPr>
          <w:p w14:paraId="06F61D81" w14:textId="37CFE120" w:rsidR="009629E4" w:rsidRPr="0097009A" w:rsidRDefault="009629E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[W]e noticed that “Funding can be used only in Mauritania” and we would kindly ask some clarifications on this point. For example, as</w:t>
            </w:r>
            <w:r w:rsidRPr="0097009A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an international organization with HQs in X, would also need to cover some costs related to relevant staff based in X. Would these costs be eligible?</w:t>
            </w:r>
          </w:p>
        </w:tc>
        <w:tc>
          <w:tcPr>
            <w:tcW w:w="6210" w:type="dxa"/>
          </w:tcPr>
          <w:p w14:paraId="025FE46E" w14:textId="3976FF9C" w:rsidR="0097009A" w:rsidRPr="0097009A" w:rsidRDefault="0097009A" w:rsidP="00A502A3">
            <w:pPr>
              <w:pStyle w:val="CommentText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Per PGO-MRT-FY2020-03 Eligibility Category and Section C Eligibility Information, 1. Eligible Applicants 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include “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.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..Foreign Public Entities...”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</w:p>
          <w:p w14:paraId="0FCB204B" w14:textId="77777777" w:rsidR="0097009A" w:rsidRPr="0097009A" w:rsidRDefault="0097009A" w:rsidP="00A502A3">
            <w:pPr>
              <w:pStyle w:val="CommentTex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0ABFD8DB" w14:textId="2EA74596" w:rsidR="009629E4" w:rsidRPr="00EB4F29" w:rsidRDefault="009629E4" w:rsidP="00EB4F29">
            <w:pPr>
              <w:pStyle w:val="CommentText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Per Section A. Program Description.</w:t>
            </w:r>
            <w:r w:rsidR="0097009A"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“…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The submission of a SOI is the first step in a two-part process.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Applicants must first submit</w:t>
            </w:r>
            <w:r w:rsidR="00EB4F2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a SOI, which is a concise, 1-3-page concept note designed to clearly communicate a</w:t>
            </w:r>
            <w:r w:rsidR="00EB4F2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program idea and its objectives before the development of a full proposal application. The</w:t>
            </w:r>
            <w:r w:rsidR="00EB4F2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purpose of the SOI process is to allow applicants the opportunity to submit program ideas for</w:t>
            </w:r>
            <w:r w:rsidR="00EB4F29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PGO to evaluate prior to requiring the development of full proposal applications. 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Upon review of</w:t>
            </w:r>
            <w:r w:rsidR="00EB4F29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eligible SOIs, PGO will invite selected applicants to expand their ideas into full proposal</w:t>
            </w:r>
            <w:r w:rsidR="00EB4F29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applications. Full proposals will go through a second merit review</w:t>
            </w:r>
            <w:r w:rsidR="00EB4F29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before final funding decision</w:t>
            </w:r>
            <w:r w:rsidR="00EB4F29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are made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.” </w:t>
            </w:r>
          </w:p>
          <w:p w14:paraId="6C0CBC7A" w14:textId="77777777" w:rsidR="0097009A" w:rsidRPr="0097009A" w:rsidRDefault="0097009A" w:rsidP="00A502A3">
            <w:pPr>
              <w:pStyle w:val="Default"/>
              <w:rPr>
                <w:rFonts w:eastAsia="Calibri"/>
                <w:sz w:val="23"/>
                <w:szCs w:val="23"/>
              </w:rPr>
            </w:pPr>
          </w:p>
          <w:p w14:paraId="15424AAA" w14:textId="77777777" w:rsidR="0097009A" w:rsidRPr="0097009A" w:rsidRDefault="0097009A" w:rsidP="0097009A">
            <w:pPr>
              <w:pStyle w:val="Default"/>
              <w:rPr>
                <w:sz w:val="23"/>
                <w:szCs w:val="23"/>
              </w:rPr>
            </w:pPr>
            <w:r w:rsidRPr="0097009A">
              <w:rPr>
                <w:rFonts w:eastAsia="Calibri"/>
                <w:sz w:val="23"/>
                <w:szCs w:val="23"/>
              </w:rPr>
              <w:t>Per Section D.1. “...</w:t>
            </w:r>
            <w:r w:rsidRPr="0097009A">
              <w:rPr>
                <w:b/>
                <w:bCs/>
                <w:sz w:val="23"/>
                <w:szCs w:val="23"/>
              </w:rPr>
              <w:t xml:space="preserve">Content of SOI must include: </w:t>
            </w:r>
          </w:p>
          <w:p w14:paraId="2B3714B4" w14:textId="77777777" w:rsidR="0097009A" w:rsidRPr="0097009A" w:rsidRDefault="0097009A" w:rsidP="0097009A">
            <w:pPr>
              <w:pStyle w:val="Default"/>
              <w:spacing w:after="38"/>
              <w:rPr>
                <w:sz w:val="23"/>
                <w:szCs w:val="23"/>
              </w:rPr>
            </w:pPr>
            <w:r w:rsidRPr="0097009A">
              <w:rPr>
                <w:sz w:val="23"/>
                <w:szCs w:val="23"/>
              </w:rPr>
              <w:t xml:space="preserve">•A brief project description summarizing goals, objectives outcomes, performance indicators, beneficiaries, and proposed timeline. </w:t>
            </w:r>
          </w:p>
          <w:p w14:paraId="7B221906" w14:textId="77777777" w:rsidR="0097009A" w:rsidRPr="0097009A" w:rsidRDefault="0097009A" w:rsidP="0097009A">
            <w:pPr>
              <w:pStyle w:val="Default"/>
              <w:spacing w:after="38"/>
              <w:rPr>
                <w:sz w:val="23"/>
                <w:szCs w:val="23"/>
              </w:rPr>
            </w:pPr>
            <w:r w:rsidRPr="0097009A">
              <w:rPr>
                <w:sz w:val="23"/>
                <w:szCs w:val="23"/>
              </w:rPr>
              <w:t xml:space="preserve">• A clear statement of the </w:t>
            </w:r>
            <w:r w:rsidRPr="0097009A">
              <w:rPr>
                <w:b/>
                <w:bCs/>
                <w:sz w:val="23"/>
                <w:szCs w:val="23"/>
              </w:rPr>
              <w:t>applicant’s organizational capacity to carry out the proposed activity and manage U.S. Government funds.</w:t>
            </w:r>
            <w:r w:rsidRPr="0097009A">
              <w:rPr>
                <w:sz w:val="23"/>
                <w:szCs w:val="23"/>
              </w:rPr>
              <w:t xml:space="preserve"> </w:t>
            </w:r>
          </w:p>
          <w:p w14:paraId="66270100" w14:textId="77777777" w:rsidR="0097009A" w:rsidRPr="0097009A" w:rsidRDefault="0097009A" w:rsidP="0097009A">
            <w:pPr>
              <w:pStyle w:val="Default"/>
              <w:numPr>
                <w:ilvl w:val="1"/>
                <w:numId w:val="3"/>
              </w:numPr>
              <w:rPr>
                <w:sz w:val="23"/>
                <w:szCs w:val="23"/>
              </w:rPr>
            </w:pPr>
            <w:r w:rsidRPr="0097009A">
              <w:rPr>
                <w:sz w:val="23"/>
                <w:szCs w:val="23"/>
              </w:rPr>
              <w:t xml:space="preserve">• Documents in English </w:t>
            </w:r>
          </w:p>
          <w:p w14:paraId="015E46BA" w14:textId="79592A19" w:rsidR="0097009A" w:rsidRDefault="0097009A" w:rsidP="0097009A">
            <w:pPr>
              <w:pStyle w:val="Default"/>
              <w:numPr>
                <w:ilvl w:val="1"/>
                <w:numId w:val="3"/>
              </w:numPr>
              <w:rPr>
                <w:sz w:val="23"/>
                <w:szCs w:val="23"/>
              </w:rPr>
            </w:pPr>
            <w:r w:rsidRPr="0097009A">
              <w:rPr>
                <w:sz w:val="23"/>
                <w:szCs w:val="23"/>
              </w:rPr>
              <w:t xml:space="preserve">• </w:t>
            </w:r>
            <w:r w:rsidRPr="0097009A">
              <w:rPr>
                <w:b/>
                <w:bCs/>
                <w:sz w:val="23"/>
                <w:szCs w:val="23"/>
              </w:rPr>
              <w:t>The anticipated total budget amount (in U.S. dollars)</w:t>
            </w:r>
            <w:r w:rsidRPr="0097009A">
              <w:rPr>
                <w:sz w:val="23"/>
                <w:szCs w:val="23"/>
              </w:rPr>
              <w:t xml:space="preserve">.” </w:t>
            </w:r>
          </w:p>
          <w:p w14:paraId="6CB0EB2E" w14:textId="77777777" w:rsidR="0097009A" w:rsidRPr="0097009A" w:rsidRDefault="0097009A" w:rsidP="0097009A">
            <w:pPr>
              <w:pStyle w:val="Default"/>
              <w:numPr>
                <w:ilvl w:val="1"/>
                <w:numId w:val="3"/>
              </w:numPr>
              <w:rPr>
                <w:sz w:val="23"/>
                <w:szCs w:val="23"/>
              </w:rPr>
            </w:pPr>
          </w:p>
          <w:p w14:paraId="55ED8CE0" w14:textId="18CC0C5D" w:rsidR="0097009A" w:rsidRPr="0097009A" w:rsidRDefault="0097009A" w:rsidP="0097009A">
            <w:pPr>
              <w:pStyle w:val="Default"/>
              <w:rPr>
                <w:rFonts w:eastAsia="Calibri"/>
                <w:sz w:val="23"/>
                <w:szCs w:val="23"/>
              </w:rPr>
            </w:pPr>
            <w:r w:rsidRPr="0097009A">
              <w:rPr>
                <w:sz w:val="23"/>
                <w:szCs w:val="23"/>
              </w:rPr>
              <w:t>[“See Section E.3 regarding successful SOI applicants for full proposal application requirements”.]</w:t>
            </w:r>
          </w:p>
          <w:p w14:paraId="2AD68D72" w14:textId="2704F24A" w:rsidR="009629E4" w:rsidRPr="0097009A" w:rsidRDefault="009629E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9629E4" w:rsidRPr="0097009A" w14:paraId="20AD1C7A" w14:textId="77777777" w:rsidTr="009629E4">
        <w:tc>
          <w:tcPr>
            <w:tcW w:w="4855" w:type="dxa"/>
          </w:tcPr>
          <w:p w14:paraId="1F9ABCDE" w14:textId="23331E3D" w:rsidR="009629E4" w:rsidRPr="0097009A" w:rsidRDefault="009629E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We are in the process of submitting the SOI related to the above subject matter and need your assistance.  My understanding is that we are to follow a provided Concept Note Template. I am having difficulty to locate said template on your web: www.Grants.gov. </w:t>
            </w:r>
            <w:r w:rsidR="00EB4F29">
              <w:rPr>
                <w:rFonts w:ascii="Times New Roman" w:hAnsi="Times New Roman" w:cs="Times New Roman"/>
                <w:sz w:val="23"/>
                <w:szCs w:val="23"/>
              </w:rPr>
              <w:t>Kindly assist to allow me move forward.</w:t>
            </w:r>
          </w:p>
        </w:tc>
        <w:tc>
          <w:tcPr>
            <w:tcW w:w="6210" w:type="dxa"/>
          </w:tcPr>
          <w:p w14:paraId="70E3AB22" w14:textId="7623BB65" w:rsidR="0097009A" w:rsidRPr="0097009A" w:rsidRDefault="0097009A" w:rsidP="00A502A3">
            <w:pPr>
              <w:pStyle w:val="CommentText"/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A template is not provided</w:t>
            </w: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6AC9D0FD" w14:textId="77777777" w:rsidR="0097009A" w:rsidRPr="0097009A" w:rsidRDefault="0097009A" w:rsidP="00A502A3">
            <w:pPr>
              <w:pStyle w:val="CommentText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</w:p>
          <w:p w14:paraId="208E8790" w14:textId="692926FE" w:rsidR="009629E4" w:rsidRPr="0097009A" w:rsidRDefault="009629E4" w:rsidP="00A502A3">
            <w:pPr>
              <w:pStyle w:val="CommentTex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>Per Section A. Program Description.</w:t>
            </w:r>
            <w:r w:rsidR="0097009A"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“…The submission of a SOI is the first step in a two-part process. </w:t>
            </w: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Applicants must first submit</w:t>
            </w:r>
          </w:p>
          <w:p w14:paraId="16F35EC8" w14:textId="77777777" w:rsidR="009629E4" w:rsidRPr="0097009A" w:rsidRDefault="009629E4" w:rsidP="00A502A3">
            <w:pPr>
              <w:pStyle w:val="CommentTex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 SOI, which is a concise, 1-3-page concept note designed to clearly communicate a</w:t>
            </w:r>
          </w:p>
          <w:p w14:paraId="1187E35E" w14:textId="66D93F39" w:rsidR="009629E4" w:rsidRPr="0097009A" w:rsidRDefault="009629E4" w:rsidP="00A502A3">
            <w:pPr>
              <w:pStyle w:val="CommentText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program idea and its objectives before the development of a full proposal application</w:t>
            </w:r>
            <w:r w:rsidRPr="0097009A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.” </w:t>
            </w:r>
          </w:p>
          <w:p w14:paraId="252A5648" w14:textId="77777777" w:rsidR="009629E4" w:rsidRPr="0097009A" w:rsidRDefault="009629E4" w:rsidP="00A502A3">
            <w:pPr>
              <w:pStyle w:val="Default"/>
              <w:rPr>
                <w:rFonts w:eastAsia="Calibri"/>
                <w:sz w:val="23"/>
                <w:szCs w:val="23"/>
              </w:rPr>
            </w:pPr>
          </w:p>
          <w:p w14:paraId="48F3646B" w14:textId="77777777" w:rsidR="0097009A" w:rsidRPr="0097009A" w:rsidRDefault="0097009A" w:rsidP="0097009A">
            <w:pPr>
              <w:pStyle w:val="Default"/>
              <w:rPr>
                <w:rFonts w:eastAsia="Calibri"/>
                <w:b/>
                <w:bCs/>
                <w:sz w:val="23"/>
                <w:szCs w:val="23"/>
              </w:rPr>
            </w:pPr>
            <w:r w:rsidRPr="0097009A">
              <w:rPr>
                <w:rFonts w:eastAsia="Calibri"/>
                <w:sz w:val="23"/>
                <w:szCs w:val="23"/>
              </w:rPr>
              <w:t>Per Section D.1. “...</w:t>
            </w:r>
            <w:r w:rsidRPr="0097009A">
              <w:rPr>
                <w:rFonts w:eastAsia="Calibri"/>
                <w:b/>
                <w:bCs/>
                <w:sz w:val="23"/>
                <w:szCs w:val="23"/>
              </w:rPr>
              <w:t xml:space="preserve">Content of SOI must include: </w:t>
            </w:r>
          </w:p>
          <w:p w14:paraId="3C603703" w14:textId="77777777" w:rsidR="0097009A" w:rsidRPr="0097009A" w:rsidRDefault="0097009A" w:rsidP="0097009A">
            <w:pPr>
              <w:pStyle w:val="Default"/>
              <w:rPr>
                <w:rFonts w:eastAsia="Calibri"/>
                <w:b/>
                <w:bCs/>
                <w:sz w:val="23"/>
                <w:szCs w:val="23"/>
              </w:rPr>
            </w:pPr>
            <w:r w:rsidRPr="0097009A">
              <w:rPr>
                <w:rFonts w:eastAsia="Calibri"/>
                <w:b/>
                <w:bCs/>
                <w:sz w:val="23"/>
                <w:szCs w:val="23"/>
              </w:rPr>
              <w:t xml:space="preserve">•A brief project description summarizing goals, objectives outcomes, performance indicators, beneficiaries, and proposed timeline. </w:t>
            </w:r>
          </w:p>
          <w:p w14:paraId="522B3545" w14:textId="77777777" w:rsidR="0097009A" w:rsidRPr="0097009A" w:rsidRDefault="0097009A" w:rsidP="0097009A">
            <w:pPr>
              <w:pStyle w:val="Default"/>
              <w:rPr>
                <w:rFonts w:eastAsia="Calibri"/>
                <w:b/>
                <w:bCs/>
                <w:sz w:val="23"/>
                <w:szCs w:val="23"/>
              </w:rPr>
            </w:pPr>
            <w:r w:rsidRPr="0097009A">
              <w:rPr>
                <w:rFonts w:eastAsia="Calibri"/>
                <w:b/>
                <w:bCs/>
                <w:sz w:val="23"/>
                <w:szCs w:val="23"/>
              </w:rPr>
              <w:t xml:space="preserve">• A clear statement of the applicant’s organizational capacity to carry out the proposed activity and manage U.S. Government funds. </w:t>
            </w:r>
          </w:p>
          <w:p w14:paraId="5EA78755" w14:textId="77777777" w:rsidR="0097009A" w:rsidRPr="0097009A" w:rsidRDefault="0097009A" w:rsidP="0097009A">
            <w:pPr>
              <w:pStyle w:val="Default"/>
              <w:rPr>
                <w:rFonts w:eastAsia="Calibri"/>
                <w:b/>
                <w:bCs/>
                <w:sz w:val="23"/>
                <w:szCs w:val="23"/>
              </w:rPr>
            </w:pPr>
            <w:r w:rsidRPr="0097009A">
              <w:rPr>
                <w:rFonts w:eastAsia="Calibri"/>
                <w:b/>
                <w:bCs/>
                <w:sz w:val="23"/>
                <w:szCs w:val="23"/>
              </w:rPr>
              <w:t xml:space="preserve">• Documents in English </w:t>
            </w:r>
          </w:p>
          <w:p w14:paraId="5BFFBDF7" w14:textId="77777777" w:rsidR="0097009A" w:rsidRPr="0097009A" w:rsidRDefault="0097009A" w:rsidP="0097009A">
            <w:pPr>
              <w:pStyle w:val="Default"/>
              <w:rPr>
                <w:rFonts w:eastAsia="Calibri"/>
                <w:b/>
                <w:bCs/>
                <w:sz w:val="23"/>
                <w:szCs w:val="23"/>
              </w:rPr>
            </w:pPr>
            <w:r w:rsidRPr="0097009A">
              <w:rPr>
                <w:rFonts w:eastAsia="Calibri"/>
                <w:b/>
                <w:bCs/>
                <w:sz w:val="23"/>
                <w:szCs w:val="23"/>
              </w:rPr>
              <w:t xml:space="preserve">• The anticipated total budget amount (in U.S. dollars).” </w:t>
            </w:r>
          </w:p>
          <w:p w14:paraId="0E4C5031" w14:textId="7A87DB42" w:rsidR="00781F5F" w:rsidRPr="0097009A" w:rsidRDefault="00781F5F" w:rsidP="0097009A">
            <w:pPr>
              <w:pStyle w:val="Default"/>
              <w:ind w:left="720"/>
              <w:rPr>
                <w:sz w:val="23"/>
                <w:szCs w:val="23"/>
              </w:rPr>
            </w:pPr>
          </w:p>
        </w:tc>
      </w:tr>
      <w:tr w:rsidR="009629E4" w:rsidRPr="0097009A" w14:paraId="60F8BB3D" w14:textId="77777777" w:rsidTr="009629E4">
        <w:tc>
          <w:tcPr>
            <w:tcW w:w="4855" w:type="dxa"/>
          </w:tcPr>
          <w:p w14:paraId="6C01C67C" w14:textId="5366D544" w:rsidR="009629E4" w:rsidRPr="0097009A" w:rsidRDefault="009629E4" w:rsidP="00D16A3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This mail to seek the possibility for logging the questionnaire related to the above mentionned subject later on during the day, as we are facing internet issues.</w:t>
            </w:r>
          </w:p>
          <w:p w14:paraId="4E80D510" w14:textId="1B2878B0" w:rsidR="009629E4" w:rsidRPr="0097009A" w:rsidRDefault="009629E4" w:rsidP="00D16A3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Kindly advice wheather this option is OK.</w:t>
            </w:r>
          </w:p>
        </w:tc>
        <w:tc>
          <w:tcPr>
            <w:tcW w:w="6210" w:type="dxa"/>
          </w:tcPr>
          <w:p w14:paraId="25782A57" w14:textId="5EBE7E11" w:rsidR="009629E4" w:rsidRPr="0097009A" w:rsidRDefault="009629E4" w:rsidP="009218E9">
            <w:pP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Per PGO-MRT-FY2020-03, </w:t>
            </w:r>
          </w:p>
          <w:p w14:paraId="63B0E43E" w14:textId="77777777" w:rsidR="009629E4" w:rsidRPr="0097009A" w:rsidRDefault="009629E4" w:rsidP="001403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Key Dates: </w:t>
            </w:r>
          </w:p>
          <w:p w14:paraId="2356A285" w14:textId="45E45580" w:rsidR="009629E4" w:rsidRPr="0097009A" w:rsidRDefault="009629E4" w:rsidP="001403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1. Applications must be submitted by 6:00 PM GMT on July 15, 2021. </w:t>
            </w:r>
          </w:p>
          <w:p w14:paraId="4745C44B" w14:textId="7F10E313" w:rsidR="009629E4" w:rsidRPr="0097009A" w:rsidRDefault="009629E4" w:rsidP="00A502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2. Questions must be submitted by 11:00 AM GMT on June 30, 2021.</w:t>
            </w:r>
          </w:p>
          <w:p w14:paraId="73033670" w14:textId="77777777" w:rsidR="009629E4" w:rsidRPr="0097009A" w:rsidRDefault="009629E4" w:rsidP="009218E9">
            <w:pP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14:paraId="5087D9E6" w14:textId="430A08DF" w:rsidR="009629E4" w:rsidRPr="0097009A" w:rsidRDefault="009629E4" w:rsidP="009218E9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Contact Person: </w:t>
            </w:r>
            <w:r w:rsidRPr="0097009A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For questions on the application and technical content please contact </w:t>
            </w:r>
            <w:hyperlink r:id="rId7" w:history="1">
              <w:r w:rsidRPr="0097009A">
                <w:rPr>
                  <w:rStyle w:val="Hyperlink"/>
                  <w:rFonts w:ascii="Times New Roman" w:hAnsi="Times New Roman" w:cs="Times New Roman"/>
                  <w:sz w:val="23"/>
                  <w:szCs w:val="23"/>
                </w:rPr>
                <w:t>Nouakchottgrants@state.gov</w:t>
              </w:r>
            </w:hyperlink>
          </w:p>
          <w:p w14:paraId="28E9D8B5" w14:textId="6623458D" w:rsidR="009629E4" w:rsidRPr="0097009A" w:rsidRDefault="009629E4" w:rsidP="009218E9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23025AF" w14:textId="34FD61E9" w:rsidR="009629E4" w:rsidRPr="0097009A" w:rsidRDefault="009629E4" w:rsidP="009218E9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 xml:space="preserve">All application materials must be submitted by email to </w:t>
            </w:r>
            <w:hyperlink r:id="rId8" w:history="1">
              <w:r w:rsidRPr="0097009A">
                <w:rPr>
                  <w:rStyle w:val="Hyperlink"/>
                  <w:rFonts w:ascii="Times New Roman" w:hAnsi="Times New Roman" w:cs="Times New Roman"/>
                  <w:sz w:val="23"/>
                  <w:szCs w:val="23"/>
                </w:rPr>
                <w:t>Nouakchottgrants@state.gov</w:t>
              </w:r>
            </w:hyperlink>
          </w:p>
          <w:p w14:paraId="574AA831" w14:textId="77777777" w:rsidR="009629E4" w:rsidRPr="0097009A" w:rsidRDefault="009629E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F7AB183" w14:textId="5D4C6850" w:rsidR="009629E4" w:rsidRPr="0097009A" w:rsidRDefault="009629E4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7009A">
              <w:rPr>
                <w:rFonts w:ascii="Times New Roman" w:hAnsi="Times New Roman" w:cs="Times New Roman"/>
                <w:sz w:val="23"/>
                <w:szCs w:val="23"/>
              </w:rPr>
              <w:t>All questions must be submitted via email to contact listed above by June 30th, 2021.</w:t>
            </w:r>
          </w:p>
        </w:tc>
      </w:tr>
    </w:tbl>
    <w:p w14:paraId="180DD8BF" w14:textId="77777777" w:rsidR="00C21CED" w:rsidRPr="0097009A" w:rsidRDefault="00C21CED">
      <w:pPr>
        <w:rPr>
          <w:rFonts w:ascii="Times New Roman" w:hAnsi="Times New Roman" w:cs="Times New Roman"/>
          <w:sz w:val="23"/>
          <w:szCs w:val="23"/>
        </w:rPr>
      </w:pPr>
    </w:p>
    <w:sectPr w:rsidR="00C21CED" w:rsidRPr="0097009A" w:rsidSect="00970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77964" w14:textId="77777777" w:rsidR="00D16A3F" w:rsidRDefault="00D16A3F" w:rsidP="00D16A3F">
      <w:pPr>
        <w:spacing w:after="0" w:line="240" w:lineRule="auto"/>
      </w:pPr>
      <w:r>
        <w:separator/>
      </w:r>
    </w:p>
  </w:endnote>
  <w:endnote w:type="continuationSeparator" w:id="0">
    <w:p w14:paraId="52B633CA" w14:textId="77777777" w:rsidR="00D16A3F" w:rsidRDefault="00D16A3F" w:rsidP="00D16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73306" w14:textId="77777777" w:rsidR="00D16A3F" w:rsidRDefault="00D16A3F" w:rsidP="00D16A3F">
      <w:pPr>
        <w:spacing w:after="0" w:line="240" w:lineRule="auto"/>
      </w:pPr>
      <w:r>
        <w:separator/>
      </w:r>
    </w:p>
  </w:footnote>
  <w:footnote w:type="continuationSeparator" w:id="0">
    <w:p w14:paraId="66CB0A20" w14:textId="77777777" w:rsidR="00D16A3F" w:rsidRDefault="00D16A3F" w:rsidP="00D16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D469EDC"/>
    <w:multiLevelType w:val="hybridMultilevel"/>
    <w:tmpl w:val="925673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76209D"/>
    <w:multiLevelType w:val="hybridMultilevel"/>
    <w:tmpl w:val="3962C3E2"/>
    <w:lvl w:ilvl="0" w:tplc="B008C0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12A9A"/>
    <w:multiLevelType w:val="hybridMultilevel"/>
    <w:tmpl w:val="C1567FE2"/>
    <w:lvl w:ilvl="0" w:tplc="6A4443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F904F5"/>
    <w:multiLevelType w:val="hybridMultilevel"/>
    <w:tmpl w:val="9D2AC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A5"/>
    <w:rsid w:val="000D01AA"/>
    <w:rsid w:val="001403A9"/>
    <w:rsid w:val="00381FF0"/>
    <w:rsid w:val="00463C6A"/>
    <w:rsid w:val="005B1B14"/>
    <w:rsid w:val="005E0B12"/>
    <w:rsid w:val="00622364"/>
    <w:rsid w:val="00637767"/>
    <w:rsid w:val="006B25DF"/>
    <w:rsid w:val="006F1EEE"/>
    <w:rsid w:val="006F65A5"/>
    <w:rsid w:val="00781F5F"/>
    <w:rsid w:val="008A31C1"/>
    <w:rsid w:val="009218E9"/>
    <w:rsid w:val="009629E4"/>
    <w:rsid w:val="0097009A"/>
    <w:rsid w:val="0099671A"/>
    <w:rsid w:val="009E4780"/>
    <w:rsid w:val="00A502A3"/>
    <w:rsid w:val="00AA729E"/>
    <w:rsid w:val="00AB168E"/>
    <w:rsid w:val="00BC5D23"/>
    <w:rsid w:val="00BD1D7A"/>
    <w:rsid w:val="00BE4644"/>
    <w:rsid w:val="00BF6BC4"/>
    <w:rsid w:val="00C21CED"/>
    <w:rsid w:val="00CE3C01"/>
    <w:rsid w:val="00D16A3F"/>
    <w:rsid w:val="00D514BC"/>
    <w:rsid w:val="00EB4F29"/>
    <w:rsid w:val="00FC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FE0F797"/>
  <w15:chartTrackingRefBased/>
  <w15:docId w15:val="{43028ABF-7283-4265-90AF-D4DB475C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1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77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E4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4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780"/>
    <w:rPr>
      <w:b/>
      <w:bCs/>
      <w:sz w:val="20"/>
      <w:szCs w:val="20"/>
    </w:rPr>
  </w:style>
  <w:style w:type="paragraph" w:customStyle="1" w:styleId="Default">
    <w:name w:val="Default"/>
    <w:rsid w:val="00BE46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218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8E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629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uakchottgrants@state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ouakchottgrants@state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587</Words>
  <Characters>3349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Diakite, Alassane A</dc:creator>
  <cp:keywords/>
  <dc:description/>
  <cp:lastModifiedBy>Miller Russo, Rebecca L</cp:lastModifiedBy>
  <cp:revision>2</cp:revision>
  <dcterms:created xsi:type="dcterms:W3CDTF">2021-07-02T08:55:00Z</dcterms:created>
  <dcterms:modified xsi:type="dcterms:W3CDTF">2021-07-02T08:55:00Z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DiakiteCA@state.gov</vt:lpwstr>
  </property>
  <property fmtid="{D5CDD505-2E9C-101B-9397-08002B2CF9AE}" pid="5" name="MSIP_Label_1665d9ee-429a-4d5f-97cc-cfb56e044a6e_SetDate">
    <vt:lpwstr>2021-07-01T13:27:53.0036447Z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5be73f67-42e8-4702-8bf2-8fd542f64bc6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