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7E645" w14:textId="77777777" w:rsidR="00D5408E" w:rsidRDefault="0013089C">
      <w:pPr>
        <w:spacing w:before="83" w:line="215" w:lineRule="exact"/>
        <w:ind w:right="240"/>
        <w:jc w:val="right"/>
        <w:rPr>
          <w:sz w:val="19"/>
        </w:rPr>
      </w:pPr>
      <w:r>
        <w:rPr>
          <w:w w:val="102"/>
          <w:sz w:val="19"/>
        </w:rPr>
        <w:t>]</w:t>
      </w:r>
    </w:p>
    <w:p w14:paraId="4C19DB01" w14:textId="77777777" w:rsidR="00D5408E" w:rsidRDefault="0013089C">
      <w:pPr>
        <w:spacing w:line="244" w:lineRule="exact"/>
        <w:ind w:left="121"/>
        <w:rPr>
          <w:b/>
        </w:rPr>
      </w:pPr>
      <w:r>
        <w:rPr>
          <w:noProof/>
        </w:rPr>
        <w:drawing>
          <wp:anchor distT="0" distB="0" distL="0" distR="0" simplePos="0" relativeHeight="15733248" behindDoc="0" locked="0" layoutInCell="1" allowOverlap="1" wp14:anchorId="36FF04BA" wp14:editId="706536B3">
            <wp:simplePos x="0" y="0"/>
            <wp:positionH relativeFrom="page">
              <wp:posOffset>6210300</wp:posOffset>
            </wp:positionH>
            <wp:positionV relativeFrom="paragraph">
              <wp:posOffset>1616</wp:posOffset>
            </wp:positionV>
            <wp:extent cx="639406" cy="56007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39406" cy="560070"/>
                    </a:xfrm>
                    <a:prstGeom prst="rect">
                      <a:avLst/>
                    </a:prstGeom>
                  </pic:spPr>
                </pic:pic>
              </a:graphicData>
            </a:graphic>
          </wp:anchor>
        </w:drawing>
      </w:r>
      <w:r>
        <w:rPr>
          <w:b/>
        </w:rPr>
        <w:t>BUREAU OF LAND MANAGEMENT</w:t>
      </w:r>
    </w:p>
    <w:p w14:paraId="16F38B75" w14:textId="77777777" w:rsidR="00D5408E" w:rsidRDefault="0013089C">
      <w:pPr>
        <w:pStyle w:val="BodyText"/>
        <w:spacing w:line="246" w:lineRule="exact"/>
        <w:ind w:left="121"/>
      </w:pPr>
      <w:r>
        <w:t>Financial Assistance (Cooperative Agreements)</w:t>
      </w:r>
    </w:p>
    <w:p w14:paraId="1839D608" w14:textId="77777777" w:rsidR="00D5408E" w:rsidRDefault="0013089C">
      <w:pPr>
        <w:spacing w:line="270" w:lineRule="exact"/>
        <w:ind w:left="2227" w:right="2356"/>
        <w:jc w:val="center"/>
        <w:rPr>
          <w:sz w:val="24"/>
        </w:rPr>
      </w:pPr>
      <w:r>
        <w:rPr>
          <w:sz w:val="24"/>
        </w:rPr>
        <w:t>ATTACHMENT A</w:t>
      </w:r>
    </w:p>
    <w:p w14:paraId="7DD4B22A" w14:textId="77777777" w:rsidR="00D5408E" w:rsidRDefault="0013089C">
      <w:pPr>
        <w:pStyle w:val="Heading1"/>
      </w:pPr>
      <w:r>
        <w:t>PROJECT PROPOSAL</w:t>
      </w:r>
    </w:p>
    <w:p w14:paraId="63C3FD7A" w14:textId="77777777" w:rsidR="00D5408E" w:rsidRDefault="0013089C">
      <w:pPr>
        <w:spacing w:line="216" w:lineRule="exact"/>
        <w:ind w:left="2220" w:right="2356"/>
        <w:jc w:val="center"/>
        <w:rPr>
          <w:sz w:val="19"/>
        </w:rPr>
      </w:pPr>
      <w:r>
        <w:rPr>
          <w:w w:val="105"/>
          <w:sz w:val="19"/>
        </w:rPr>
        <w:t>(Suggested Format)</w:t>
      </w:r>
    </w:p>
    <w:p w14:paraId="70E013D9" w14:textId="77777777" w:rsidR="00D5408E" w:rsidRDefault="0013089C">
      <w:pPr>
        <w:pStyle w:val="BodyText"/>
        <w:spacing w:before="7"/>
        <w:rPr>
          <w:sz w:val="12"/>
        </w:rPr>
      </w:pPr>
      <w:r>
        <w:pict w14:anchorId="75F056C7">
          <v:group id="_x0000_s1041" style="position:absolute;margin-left:75.1pt;margin-top:9.25pt;width:468.6pt;height:25.55pt;z-index:-15728640;mso-wrap-distance-left:0;mso-wrap-distance-right:0;mso-position-horizontal-relative:page" coordorigin="1502,185" coordsize="9372,511">
            <v:shape id="_x0000_s1043" style="position:absolute;left:1502;top:184;width:9372;height:511" coordorigin="1502,185" coordsize="9372,511" path="m10873,185r-9371,l1502,215r,451l1502,696r9371,l10873,666r,-451l10873,185xe" fillcolor="#d9d9d9" stroked="f">
              <v:path arrowok="t"/>
            </v:shape>
            <v:shapetype id="_x0000_t202" coordsize="21600,21600" o:spt="202" path="m,l,21600r21600,l21600,xe">
              <v:stroke joinstyle="miter"/>
              <v:path gradientshapeok="t" o:connecttype="rect"/>
            </v:shapetype>
            <v:shape id="_x0000_s1042" type="#_x0000_t202" style="position:absolute;left:1502;top:214;width:9372;height:451" filled="f" stroked="f">
              <v:textbox inset="0,0,0,0">
                <w:txbxContent>
                  <w:p w14:paraId="01DA835E" w14:textId="77777777" w:rsidR="00D5408E" w:rsidRDefault="0013089C">
                    <w:pPr>
                      <w:spacing w:before="2" w:line="247" w:lineRule="auto"/>
                      <w:ind w:left="120"/>
                      <w:rPr>
                        <w:sz w:val="19"/>
                      </w:rPr>
                    </w:pPr>
                    <w:r>
                      <w:rPr>
                        <w:b/>
                        <w:w w:val="105"/>
                        <w:sz w:val="19"/>
                        <w:u w:val="single"/>
                      </w:rPr>
                      <w:t>Instructions</w:t>
                    </w:r>
                    <w:r>
                      <w:rPr>
                        <w:b/>
                        <w:w w:val="105"/>
                        <w:sz w:val="19"/>
                      </w:rPr>
                      <w:t xml:space="preserve">: </w:t>
                    </w:r>
                    <w:r>
                      <w:rPr>
                        <w:w w:val="105"/>
                        <w:sz w:val="19"/>
                      </w:rPr>
                      <w:t>A Project Proposal must be submitted with the Standard Form (SF) 424 Application for Federal Assistance, for all BLM Assistance Agreements. Complete each section below. Use additional sheets as needed.</w:t>
                    </w:r>
                  </w:p>
                </w:txbxContent>
              </v:textbox>
            </v:shape>
            <w10:wrap type="topAndBottom" anchorx="page"/>
          </v:group>
        </w:pict>
      </w:r>
    </w:p>
    <w:p w14:paraId="5F666690" w14:textId="77777777" w:rsidR="00D5408E" w:rsidRDefault="00D5408E">
      <w:pPr>
        <w:pStyle w:val="BodyText"/>
        <w:spacing w:before="5"/>
        <w:rPr>
          <w:sz w:val="10"/>
        </w:rPr>
      </w:pPr>
    </w:p>
    <w:p w14:paraId="76799087" w14:textId="77777777" w:rsidR="00D5408E" w:rsidRDefault="0013089C">
      <w:pPr>
        <w:pStyle w:val="BodyText"/>
        <w:tabs>
          <w:tab w:val="left" w:pos="7825"/>
        </w:tabs>
        <w:spacing w:before="96"/>
        <w:ind w:left="917"/>
      </w:pPr>
      <w:r>
        <w:pict w14:anchorId="203E03E9">
          <v:rect id="_x0000_s1040" style="position:absolute;left:0;text-align:left;margin-left:241.8pt;margin-top:18.8pt;width:205.75pt;height:.75pt;z-index:-15728128;mso-wrap-distance-left:0;mso-wrap-distance-right:0;mso-position-horizontal-relative:page" fillcolor="black" stroked="f">
            <w10:wrap type="topAndBottom" anchorx="page"/>
          </v:rect>
        </w:pict>
      </w:r>
      <w:r>
        <w:pict w14:anchorId="0628BF9D">
          <v:rect id="_x0000_s1039" style="position:absolute;left:0;text-align:left;margin-left:483.6pt;margin-top:18.8pt;width:57.05pt;height:.75pt;z-index:-15727616;mso-wrap-distance-left:0;mso-wrap-distance-right:0;mso-position-horizontal-relative:page" fillcolor="black" stroked="f">
            <w10:wrap type="topAndBottom" anchorx="page"/>
          </v:rect>
        </w:pict>
      </w:r>
      <w:r>
        <w:t>Person</w:t>
      </w:r>
      <w:r>
        <w:rPr>
          <w:spacing w:val="10"/>
        </w:rPr>
        <w:t xml:space="preserve"> </w:t>
      </w:r>
      <w:r>
        <w:t>Submitting</w:t>
      </w:r>
      <w:r>
        <w:rPr>
          <w:spacing w:val="-8"/>
        </w:rPr>
        <w:t xml:space="preserve"> </w:t>
      </w:r>
      <w:r>
        <w:t>Proposal:</w:t>
      </w:r>
      <w:r>
        <w:tab/>
        <w:t>Date:</w:t>
      </w:r>
    </w:p>
    <w:p w14:paraId="30AA92AA" w14:textId="77777777" w:rsidR="00D5408E" w:rsidRDefault="0013089C">
      <w:pPr>
        <w:pStyle w:val="BodyText"/>
        <w:spacing w:before="35" w:after="28"/>
        <w:ind w:left="1653"/>
      </w:pPr>
      <w:r>
        <w:t>Organization</w:t>
      </w:r>
      <w:r>
        <w:rPr>
          <w:spacing w:val="48"/>
        </w:rPr>
        <w:t xml:space="preserve"> </w:t>
      </w:r>
      <w:r>
        <w:rPr>
          <w:spacing w:val="-3"/>
        </w:rPr>
        <w:t>Na</w:t>
      </w:r>
      <w:r>
        <w:rPr>
          <w:spacing w:val="-3"/>
        </w:rPr>
        <w:t>me:</w:t>
      </w:r>
    </w:p>
    <w:p w14:paraId="1AC954E8" w14:textId="77777777" w:rsidR="00D5408E" w:rsidRDefault="0013089C">
      <w:pPr>
        <w:pStyle w:val="BodyText"/>
        <w:spacing w:line="20" w:lineRule="exact"/>
        <w:ind w:left="3516"/>
        <w:rPr>
          <w:sz w:val="2"/>
        </w:rPr>
      </w:pPr>
      <w:r>
        <w:rPr>
          <w:sz w:val="2"/>
        </w:rPr>
      </w:r>
      <w:r>
        <w:rPr>
          <w:sz w:val="2"/>
        </w:rPr>
        <w:pict w14:anchorId="45258DE8">
          <v:group id="_x0000_s1037" style="width:298.85pt;height:.75pt;mso-position-horizontal-relative:char;mso-position-vertical-relative:line" coordsize="5977,15">
            <v:rect id="_x0000_s1038" style="position:absolute;width:5977;height:15" fillcolor="black" stroked="f"/>
            <w10:anchorlock/>
          </v:group>
        </w:pict>
      </w:r>
    </w:p>
    <w:p w14:paraId="38CB1742" w14:textId="77777777" w:rsidR="00D5408E" w:rsidRDefault="0013089C">
      <w:pPr>
        <w:pStyle w:val="BodyText"/>
        <w:spacing w:before="75"/>
        <w:ind w:left="2419"/>
      </w:pPr>
      <w:r>
        <w:pict w14:anchorId="4CC1D998">
          <v:rect id="_x0000_s1036" style="position:absolute;left:0;text-align:left;margin-left:241.8pt;margin-top:17.75pt;width:298.85pt;height:.75pt;z-index:-15726592;mso-wrap-distance-left:0;mso-wrap-distance-right:0;mso-position-horizontal-relative:page" fillcolor="black" stroked="f">
            <w10:wrap type="topAndBottom" anchorx="page"/>
          </v:rect>
        </w:pict>
      </w:r>
      <w:r>
        <w:t>NOFO</w:t>
      </w:r>
      <w:r>
        <w:rPr>
          <w:spacing w:val="14"/>
        </w:rPr>
        <w:t xml:space="preserve"> </w:t>
      </w:r>
      <w:r>
        <w:rPr>
          <w:spacing w:val="3"/>
        </w:rPr>
        <w:t>No.:</w:t>
      </w:r>
    </w:p>
    <w:p w14:paraId="624803AF" w14:textId="77777777" w:rsidR="00D5408E" w:rsidRDefault="0013089C">
      <w:pPr>
        <w:pStyle w:val="BodyText"/>
        <w:spacing w:before="36" w:line="246" w:lineRule="exact"/>
        <w:ind w:right="6243"/>
        <w:jc w:val="right"/>
      </w:pPr>
      <w:r>
        <w:rPr>
          <w:spacing w:val="2"/>
        </w:rPr>
        <w:t xml:space="preserve">Applicant </w:t>
      </w:r>
      <w:r>
        <w:t xml:space="preserve">Project </w:t>
      </w:r>
      <w:r>
        <w:rPr>
          <w:spacing w:val="-3"/>
        </w:rPr>
        <w:t xml:space="preserve">Title </w:t>
      </w:r>
      <w:r>
        <w:rPr>
          <w:spacing w:val="3"/>
        </w:rPr>
        <w:t>(not</w:t>
      </w:r>
      <w:r>
        <w:rPr>
          <w:spacing w:val="26"/>
        </w:rPr>
        <w:t xml:space="preserve"> </w:t>
      </w:r>
      <w:r>
        <w:t>the</w:t>
      </w:r>
    </w:p>
    <w:p w14:paraId="7FC24010" w14:textId="77777777" w:rsidR="00D5408E" w:rsidRDefault="0013089C">
      <w:pPr>
        <w:pStyle w:val="BodyText"/>
        <w:spacing w:line="355" w:lineRule="auto"/>
        <w:ind w:left="451" w:right="6249" w:firstLine="1817"/>
        <w:jc w:val="right"/>
      </w:pPr>
      <w:r>
        <w:pict w14:anchorId="43C56DAA">
          <v:rect id="_x0000_s1035" style="position:absolute;left:0;text-align:left;margin-left:241.8pt;margin-top:14.75pt;width:298.85pt;height:.75pt;z-index:15732224;mso-position-horizontal-relative:page" fillcolor="black" stroked="f">
            <w10:wrap anchorx="page"/>
          </v:rect>
        </w:pict>
      </w:r>
      <w:r>
        <w:pict w14:anchorId="080CFD9C">
          <v:rect id="_x0000_s1034" style="position:absolute;left:0;text-align:left;margin-left:241.8pt;margin-top:32.8pt;width:298.85pt;height:.75pt;z-index:15732736;mso-position-horizontal-relative:page" fillcolor="black" stroked="f">
            <w10:wrap anchorx="page"/>
          </v:rect>
        </w:pict>
      </w:r>
      <w:r>
        <w:t>NOFO</w:t>
      </w:r>
      <w:r>
        <w:rPr>
          <w:spacing w:val="20"/>
        </w:rPr>
        <w:t xml:space="preserve"> </w:t>
      </w:r>
      <w:r>
        <w:rPr>
          <w:spacing w:val="-3"/>
        </w:rPr>
        <w:t>Title):</w:t>
      </w:r>
      <w:r>
        <w:rPr>
          <w:w w:val="102"/>
        </w:rPr>
        <w:t xml:space="preserve"> </w:t>
      </w:r>
      <w:r>
        <w:t xml:space="preserve">Estimated Period </w:t>
      </w:r>
      <w:r>
        <w:rPr>
          <w:spacing w:val="3"/>
        </w:rPr>
        <w:t xml:space="preserve">of </w:t>
      </w:r>
      <w:r>
        <w:rPr>
          <w:spacing w:val="5"/>
        </w:rPr>
        <w:t xml:space="preserve"> </w:t>
      </w:r>
      <w:r>
        <w:rPr>
          <w:spacing w:val="-3"/>
        </w:rPr>
        <w:t>Performance:</w:t>
      </w:r>
    </w:p>
    <w:p w14:paraId="5A20B0CE" w14:textId="77777777" w:rsidR="00D5408E" w:rsidRDefault="0013089C">
      <w:pPr>
        <w:pStyle w:val="BodyText"/>
        <w:spacing w:before="5" w:line="228" w:lineRule="auto"/>
        <w:ind w:left="211" w:right="6243" w:firstLine="120"/>
        <w:jc w:val="right"/>
      </w:pPr>
      <w:r>
        <w:rPr>
          <w:spacing w:val="2"/>
        </w:rPr>
        <w:t xml:space="preserve">Proposed </w:t>
      </w:r>
      <w:r>
        <w:t>Project</w:t>
      </w:r>
      <w:r>
        <w:rPr>
          <w:spacing w:val="5"/>
        </w:rPr>
        <w:t xml:space="preserve"> </w:t>
      </w:r>
      <w:r>
        <w:t>Location</w:t>
      </w:r>
      <w:r>
        <w:rPr>
          <w:spacing w:val="16"/>
        </w:rPr>
        <w:t xml:space="preserve"> </w:t>
      </w:r>
      <w:r>
        <w:t>(include</w:t>
      </w:r>
      <w:r>
        <w:rPr>
          <w:w w:val="102"/>
        </w:rPr>
        <w:t xml:space="preserve"> </w:t>
      </w:r>
      <w:r>
        <w:t xml:space="preserve">BLM District/Field </w:t>
      </w:r>
      <w:r>
        <w:rPr>
          <w:spacing w:val="2"/>
        </w:rPr>
        <w:t xml:space="preserve">Office </w:t>
      </w:r>
      <w:r>
        <w:t>and</w:t>
      </w:r>
      <w:r>
        <w:rPr>
          <w:spacing w:val="24"/>
        </w:rPr>
        <w:t xml:space="preserve"> </w:t>
      </w:r>
      <w:r>
        <w:t>BLM</w:t>
      </w:r>
    </w:p>
    <w:p w14:paraId="332BA694" w14:textId="77777777" w:rsidR="00D5408E" w:rsidRDefault="0013089C">
      <w:pPr>
        <w:pStyle w:val="BodyText"/>
        <w:spacing w:line="243" w:lineRule="exact"/>
        <w:ind w:right="6249"/>
        <w:jc w:val="right"/>
      </w:pPr>
      <w:r>
        <w:pict w14:anchorId="7569FDE5">
          <v:rect id="_x0000_s1033" style="position:absolute;left:0;text-align:left;margin-left:241.8pt;margin-top:13.5pt;width:298.85pt;height:.75pt;z-index:-15726080;mso-wrap-distance-left:0;mso-wrap-distance-right:0;mso-position-horizontal-relative:page" fillcolor="black" stroked="f">
            <w10:wrap type="topAndBottom" anchorx="page"/>
          </v:rect>
        </w:pict>
      </w:r>
      <w:r>
        <w:t>POC as</w:t>
      </w:r>
      <w:r>
        <w:rPr>
          <w:spacing w:val="37"/>
        </w:rPr>
        <w:t xml:space="preserve"> </w:t>
      </w:r>
      <w:r>
        <w:t>applicable):</w:t>
      </w:r>
    </w:p>
    <w:p w14:paraId="2CA24A24" w14:textId="77777777" w:rsidR="00D5408E" w:rsidRDefault="0013089C">
      <w:pPr>
        <w:pStyle w:val="BodyText"/>
        <w:spacing w:before="61" w:line="228" w:lineRule="auto"/>
        <w:ind w:left="151" w:right="5797" w:firstLine="225"/>
      </w:pPr>
      <w:r>
        <w:t xml:space="preserve">If </w:t>
      </w:r>
      <w:r>
        <w:rPr>
          <w:spacing w:val="2"/>
        </w:rPr>
        <w:t xml:space="preserve">project </w:t>
      </w:r>
      <w:r>
        <w:t xml:space="preserve">is to </w:t>
      </w:r>
      <w:r>
        <w:rPr>
          <w:spacing w:val="3"/>
        </w:rPr>
        <w:t xml:space="preserve">be </w:t>
      </w:r>
      <w:r>
        <w:t xml:space="preserve">awarded under a </w:t>
      </w:r>
      <w:r>
        <w:rPr>
          <w:spacing w:val="-3"/>
        </w:rPr>
        <w:t xml:space="preserve">CESU </w:t>
      </w:r>
      <w:r>
        <w:rPr>
          <w:spacing w:val="2"/>
        </w:rPr>
        <w:t xml:space="preserve">please </w:t>
      </w:r>
      <w:r>
        <w:t>identify the</w:t>
      </w:r>
      <w:r>
        <w:rPr>
          <w:spacing w:val="35"/>
        </w:rPr>
        <w:t xml:space="preserve"> </w:t>
      </w:r>
      <w:r>
        <w:t>appropriate</w:t>
      </w:r>
    </w:p>
    <w:p w14:paraId="690320C4" w14:textId="77777777" w:rsidR="00D5408E" w:rsidRDefault="0013089C">
      <w:pPr>
        <w:pStyle w:val="BodyText"/>
        <w:spacing w:line="243" w:lineRule="exact"/>
        <w:ind w:left="2855"/>
      </w:pPr>
      <w:r>
        <w:pict w14:anchorId="7E3E2B2E">
          <v:rect id="_x0000_s1032" style="position:absolute;left:0;text-align:left;margin-left:241.05pt;margin-top:13.5pt;width:299.6pt;height:.75pt;z-index:-15725568;mso-wrap-distance-left:0;mso-wrap-distance-right:0;mso-position-horizontal-relative:page" fillcolor="black" stroked="f">
            <w10:wrap type="topAndBottom" anchorx="page"/>
          </v:rect>
        </w:pict>
      </w:r>
      <w:r>
        <w:t>CESU:</w:t>
      </w:r>
    </w:p>
    <w:p w14:paraId="380CE94D" w14:textId="77777777" w:rsidR="00D5408E" w:rsidRDefault="0013089C">
      <w:pPr>
        <w:pStyle w:val="Heading2"/>
        <w:spacing w:before="137"/>
      </w:pPr>
      <w:r>
        <w:t>DESIGNATED WATERSHED AREA:</w:t>
      </w:r>
    </w:p>
    <w:p w14:paraId="625F109A" w14:textId="77777777" w:rsidR="00D5408E" w:rsidRDefault="0013089C">
      <w:pPr>
        <w:pStyle w:val="BodyText"/>
        <w:spacing w:line="244" w:lineRule="exact"/>
        <w:ind w:left="121"/>
      </w:pPr>
      <w:r>
        <w:rPr>
          <w:color w:val="808080"/>
        </w:rPr>
        <w:t>Is your project located in a designated watershed area? If yes, define the location</w:t>
      </w:r>
    </w:p>
    <w:p w14:paraId="740CD7C8" w14:textId="77777777" w:rsidR="00D5408E" w:rsidRDefault="0013089C">
      <w:pPr>
        <w:pStyle w:val="BodyText"/>
        <w:spacing w:before="13" w:line="228" w:lineRule="auto"/>
        <w:ind w:left="121" w:right="243"/>
      </w:pPr>
      <w:r>
        <w:rPr>
          <w:color w:val="808080"/>
        </w:rPr>
        <w:t>If applicable to watershed, describe how your projec</w:t>
      </w:r>
      <w:r>
        <w:rPr>
          <w:color w:val="808080"/>
        </w:rPr>
        <w:t>t improves the viability of and other wise benefit the fish, wildlife, and other biotic resources on public land and private land and the reduction of risk from natural disaster where public safety is threatened within the watershed.</w:t>
      </w:r>
    </w:p>
    <w:p w14:paraId="2BBF0CD1" w14:textId="77777777" w:rsidR="00D5408E" w:rsidRDefault="00D5408E">
      <w:pPr>
        <w:pStyle w:val="BodyText"/>
        <w:spacing w:before="6"/>
        <w:rPr>
          <w:sz w:val="23"/>
        </w:rPr>
      </w:pPr>
    </w:p>
    <w:p w14:paraId="5B5B7CD3" w14:textId="77777777" w:rsidR="00D5408E" w:rsidRDefault="0013089C">
      <w:pPr>
        <w:pStyle w:val="Heading2"/>
      </w:pPr>
      <w:r>
        <w:t>STATEMENT OF NEED:</w:t>
      </w:r>
    </w:p>
    <w:p w14:paraId="5FD08EC1" w14:textId="77777777" w:rsidR="00D5408E" w:rsidRDefault="0013089C">
      <w:pPr>
        <w:pStyle w:val="BodyText"/>
        <w:spacing w:before="2" w:line="228" w:lineRule="auto"/>
        <w:ind w:left="121"/>
      </w:pPr>
      <w:r>
        <w:rPr>
          <w:color w:val="808080"/>
        </w:rPr>
        <w:t xml:space="preserve">Describe your mission </w:t>
      </w:r>
      <w:r>
        <w:rPr>
          <w:color w:val="808080"/>
          <w:spacing w:val="3"/>
        </w:rPr>
        <w:t xml:space="preserve">and </w:t>
      </w:r>
      <w:r>
        <w:rPr>
          <w:color w:val="808080"/>
        </w:rPr>
        <w:t xml:space="preserve">objectives </w:t>
      </w:r>
      <w:r>
        <w:rPr>
          <w:color w:val="808080"/>
          <w:spacing w:val="3"/>
        </w:rPr>
        <w:t xml:space="preserve">and </w:t>
      </w:r>
      <w:r>
        <w:rPr>
          <w:color w:val="808080"/>
        </w:rPr>
        <w:t xml:space="preserve">how it relates to plant conservation </w:t>
      </w:r>
      <w:r>
        <w:rPr>
          <w:color w:val="808080"/>
          <w:spacing w:val="3"/>
        </w:rPr>
        <w:t xml:space="preserve">and </w:t>
      </w:r>
      <w:r>
        <w:rPr>
          <w:color w:val="808080"/>
        </w:rPr>
        <w:t xml:space="preserve">native plant </w:t>
      </w:r>
      <w:r>
        <w:rPr>
          <w:color w:val="808080"/>
          <w:spacing w:val="-3"/>
        </w:rPr>
        <w:t xml:space="preserve">materials </w:t>
      </w:r>
      <w:r>
        <w:rPr>
          <w:color w:val="808080"/>
        </w:rPr>
        <w:t>development,</w:t>
      </w:r>
      <w:r>
        <w:rPr>
          <w:color w:val="808080"/>
          <w:spacing w:val="-21"/>
        </w:rPr>
        <w:t xml:space="preserve"> </w:t>
      </w:r>
      <w:r>
        <w:rPr>
          <w:color w:val="808080"/>
        </w:rPr>
        <w:t>including</w:t>
      </w:r>
      <w:r>
        <w:rPr>
          <w:color w:val="808080"/>
          <w:spacing w:val="-17"/>
        </w:rPr>
        <w:t xml:space="preserve"> </w:t>
      </w:r>
      <w:r>
        <w:rPr>
          <w:color w:val="808080"/>
          <w:spacing w:val="3"/>
        </w:rPr>
        <w:t>what</w:t>
      </w:r>
      <w:r>
        <w:rPr>
          <w:color w:val="808080"/>
          <w:spacing w:val="-12"/>
        </w:rPr>
        <w:t xml:space="preserve"> </w:t>
      </w:r>
      <w:r>
        <w:rPr>
          <w:color w:val="808080"/>
        </w:rPr>
        <w:t>the</w:t>
      </w:r>
      <w:r>
        <w:rPr>
          <w:color w:val="808080"/>
          <w:spacing w:val="-19"/>
        </w:rPr>
        <w:t xml:space="preserve"> </w:t>
      </w:r>
      <w:r>
        <w:rPr>
          <w:color w:val="808080"/>
        </w:rPr>
        <w:t>project</w:t>
      </w:r>
      <w:r>
        <w:rPr>
          <w:color w:val="808080"/>
          <w:spacing w:val="-3"/>
        </w:rPr>
        <w:t xml:space="preserve"> </w:t>
      </w:r>
      <w:r>
        <w:rPr>
          <w:color w:val="808080"/>
        </w:rPr>
        <w:t>is</w:t>
      </w:r>
      <w:r>
        <w:rPr>
          <w:color w:val="808080"/>
          <w:spacing w:val="-7"/>
        </w:rPr>
        <w:t xml:space="preserve"> </w:t>
      </w:r>
      <w:r>
        <w:rPr>
          <w:color w:val="808080"/>
        </w:rPr>
        <w:t>expected</w:t>
      </w:r>
      <w:r>
        <w:rPr>
          <w:color w:val="808080"/>
          <w:spacing w:val="-16"/>
        </w:rPr>
        <w:t xml:space="preserve"> </w:t>
      </w:r>
      <w:r>
        <w:rPr>
          <w:color w:val="808080"/>
        </w:rPr>
        <w:t>to</w:t>
      </w:r>
      <w:r>
        <w:rPr>
          <w:color w:val="808080"/>
          <w:spacing w:val="-2"/>
        </w:rPr>
        <w:t xml:space="preserve"> </w:t>
      </w:r>
      <w:r>
        <w:rPr>
          <w:color w:val="808080"/>
        </w:rPr>
        <w:t>achieve.</w:t>
      </w:r>
    </w:p>
    <w:p w14:paraId="5F0175BA" w14:textId="77777777" w:rsidR="00D5408E" w:rsidRDefault="0013089C">
      <w:pPr>
        <w:pStyle w:val="BodyText"/>
        <w:spacing w:line="243" w:lineRule="exact"/>
        <w:ind w:left="121"/>
      </w:pPr>
      <w:r>
        <w:rPr>
          <w:color w:val="808080"/>
        </w:rPr>
        <w:t xml:space="preserve">Describe the importance </w:t>
      </w:r>
      <w:r>
        <w:rPr>
          <w:color w:val="808080"/>
          <w:spacing w:val="3"/>
        </w:rPr>
        <w:t xml:space="preserve">of </w:t>
      </w:r>
      <w:r>
        <w:rPr>
          <w:color w:val="808080"/>
        </w:rPr>
        <w:t xml:space="preserve">native plant </w:t>
      </w:r>
      <w:r>
        <w:rPr>
          <w:color w:val="808080"/>
          <w:spacing w:val="-3"/>
        </w:rPr>
        <w:t xml:space="preserve">materials </w:t>
      </w:r>
      <w:r>
        <w:rPr>
          <w:color w:val="808080"/>
        </w:rPr>
        <w:t>in</w:t>
      </w:r>
      <w:r>
        <w:rPr>
          <w:color w:val="808080"/>
          <w:spacing w:val="41"/>
        </w:rPr>
        <w:t xml:space="preserve"> </w:t>
      </w:r>
      <w:r>
        <w:rPr>
          <w:color w:val="808080"/>
        </w:rPr>
        <w:t>restoration.</w:t>
      </w:r>
    </w:p>
    <w:p w14:paraId="560E44D3" w14:textId="77777777" w:rsidR="00D5408E" w:rsidRDefault="0013089C">
      <w:pPr>
        <w:pStyle w:val="BodyText"/>
        <w:spacing w:before="13" w:line="228" w:lineRule="auto"/>
        <w:ind w:left="121"/>
      </w:pPr>
      <w:r>
        <w:rPr>
          <w:color w:val="808080"/>
        </w:rPr>
        <w:t>Describe how your objectives of your project meets one or more of the DOI priorities described in this announcement.</w:t>
      </w:r>
    </w:p>
    <w:p w14:paraId="7C732DD6" w14:textId="77777777" w:rsidR="00D5408E" w:rsidRDefault="00D5408E">
      <w:pPr>
        <w:pStyle w:val="BodyText"/>
        <w:spacing w:before="10"/>
        <w:rPr>
          <w:sz w:val="20"/>
        </w:rPr>
      </w:pPr>
    </w:p>
    <w:p w14:paraId="69B26D1D" w14:textId="77777777" w:rsidR="00D5408E" w:rsidRDefault="0013089C">
      <w:pPr>
        <w:pStyle w:val="Heading2"/>
        <w:spacing w:before="1" w:line="268" w:lineRule="exact"/>
      </w:pPr>
      <w:r>
        <w:t>TECHNICAL APPROACH:</w:t>
      </w:r>
    </w:p>
    <w:p w14:paraId="7D10F3D5" w14:textId="77777777" w:rsidR="00D5408E" w:rsidRDefault="0013089C">
      <w:pPr>
        <w:pStyle w:val="BodyText"/>
        <w:spacing w:before="1" w:line="228" w:lineRule="auto"/>
        <w:ind w:left="121" w:right="3328"/>
      </w:pPr>
      <w:r>
        <w:rPr>
          <w:color w:val="808080"/>
        </w:rPr>
        <w:t>Detail the development and management plan for your project. Describe the techniques, processes, methodologies to be u</w:t>
      </w:r>
      <w:r>
        <w:rPr>
          <w:color w:val="808080"/>
        </w:rPr>
        <w:t>sed.</w:t>
      </w:r>
    </w:p>
    <w:p w14:paraId="0E672DB7" w14:textId="77777777" w:rsidR="00D5408E" w:rsidRDefault="0013089C">
      <w:pPr>
        <w:pStyle w:val="BodyText"/>
        <w:spacing w:before="5" w:line="247" w:lineRule="exact"/>
        <w:ind w:left="121"/>
      </w:pPr>
      <w:r>
        <w:rPr>
          <w:color w:val="808080"/>
        </w:rPr>
        <w:t>Describe how data collection, analysis, and means of interpretation will be accomplished.</w:t>
      </w:r>
    </w:p>
    <w:p w14:paraId="2751785C" w14:textId="77777777" w:rsidR="00D5408E" w:rsidRDefault="0013089C">
      <w:pPr>
        <w:pStyle w:val="BodyText"/>
        <w:spacing w:before="4" w:line="228" w:lineRule="auto"/>
        <w:ind w:left="121" w:right="243"/>
      </w:pPr>
      <w:r>
        <w:rPr>
          <w:color w:val="808080"/>
        </w:rPr>
        <w:t xml:space="preserve">Describe how the proposed objectives will be achieved within the proposed period of performance (POP). Describe significant outputs and expected outcomes of the </w:t>
      </w:r>
      <w:r>
        <w:rPr>
          <w:color w:val="808080"/>
        </w:rPr>
        <w:t>project with a clear set of milestones and how they will be measured.</w:t>
      </w:r>
    </w:p>
    <w:p w14:paraId="7B8321B5" w14:textId="77777777" w:rsidR="00D5408E" w:rsidRDefault="0013089C">
      <w:pPr>
        <w:pStyle w:val="BodyText"/>
        <w:spacing w:before="14" w:line="228" w:lineRule="auto"/>
        <w:ind w:left="121"/>
      </w:pPr>
      <w:r>
        <w:rPr>
          <w:color w:val="808080"/>
        </w:rPr>
        <w:t>Describe what tasks will be performed by partners organizations, sub awards, contractors, consultants, if applicable.</w:t>
      </w:r>
    </w:p>
    <w:p w14:paraId="70B1171C" w14:textId="77777777" w:rsidR="00D5408E" w:rsidRDefault="0013089C">
      <w:pPr>
        <w:pStyle w:val="BodyText"/>
        <w:spacing w:line="236" w:lineRule="exact"/>
        <w:ind w:left="121"/>
      </w:pPr>
      <w:r>
        <w:rPr>
          <w:color w:val="808080"/>
        </w:rPr>
        <w:t>Information to support environmental compliance review requirements,</w:t>
      </w:r>
    </w:p>
    <w:p w14:paraId="54D07ED6" w14:textId="77777777" w:rsidR="00D5408E" w:rsidRDefault="0013089C">
      <w:pPr>
        <w:pStyle w:val="BodyText"/>
        <w:spacing w:line="235" w:lineRule="auto"/>
        <w:ind w:left="121" w:right="243"/>
      </w:pPr>
      <w:r>
        <w:rPr>
          <w:color w:val="808080"/>
        </w:rPr>
        <w:t>Project monitoring and evaluation plan, including how you will measure project performance and assessment tools to be used. Should include monitoring of sub-recipients, contractors, consultants, volunteers, etc.</w:t>
      </w:r>
    </w:p>
    <w:p w14:paraId="5D9EC6B6" w14:textId="77777777" w:rsidR="00D5408E" w:rsidRDefault="00D5408E">
      <w:pPr>
        <w:pStyle w:val="BodyText"/>
        <w:spacing w:before="11"/>
        <w:rPr>
          <w:sz w:val="21"/>
        </w:rPr>
      </w:pPr>
    </w:p>
    <w:p w14:paraId="2F3A0E55" w14:textId="77777777" w:rsidR="00D5408E" w:rsidRDefault="0013089C">
      <w:pPr>
        <w:pStyle w:val="Heading2"/>
      </w:pPr>
      <w:r>
        <w:t>PROJECT MONITORING AND EVALUATION PLAN:</w:t>
      </w:r>
    </w:p>
    <w:p w14:paraId="6144A107" w14:textId="77777777" w:rsidR="00D5408E" w:rsidRDefault="0013089C">
      <w:pPr>
        <w:pStyle w:val="BodyText"/>
        <w:spacing w:line="242" w:lineRule="auto"/>
        <w:ind w:left="121"/>
      </w:pPr>
      <w:r>
        <w:rPr>
          <w:color w:val="7E7E7E"/>
        </w:rPr>
        <w:t>De</w:t>
      </w:r>
      <w:r>
        <w:rPr>
          <w:color w:val="7E7E7E"/>
        </w:rPr>
        <w:t>scribe how you will measure project performance and assessment tools to be used and how you will evaluate performance of subawards, subrecipients, contractors etc.</w:t>
      </w:r>
    </w:p>
    <w:p w14:paraId="20E274B1" w14:textId="77777777" w:rsidR="00D5408E" w:rsidRDefault="00D5408E">
      <w:pPr>
        <w:spacing w:line="242" w:lineRule="auto"/>
        <w:sectPr w:rsidR="00D5408E">
          <w:type w:val="continuous"/>
          <w:pgSz w:w="12240" w:h="15840"/>
          <w:pgMar w:top="640" w:right="1180" w:bottom="280" w:left="1320" w:header="720" w:footer="720" w:gutter="0"/>
          <w:cols w:space="720"/>
        </w:sectPr>
      </w:pPr>
    </w:p>
    <w:p w14:paraId="2AA37A67" w14:textId="77777777" w:rsidR="00D5408E" w:rsidRDefault="00D5408E">
      <w:pPr>
        <w:pStyle w:val="BodyText"/>
        <w:spacing w:before="9"/>
        <w:rPr>
          <w:sz w:val="10"/>
        </w:rPr>
      </w:pPr>
    </w:p>
    <w:p w14:paraId="5C9B7B90" w14:textId="77777777" w:rsidR="00D5408E" w:rsidRDefault="0013089C">
      <w:pPr>
        <w:pStyle w:val="Heading2"/>
        <w:spacing w:before="90" w:line="273" w:lineRule="exact"/>
      </w:pPr>
      <w:r>
        <w:t>TIMETABLE OR MILESTONES TO COMPLETE EXPECTED OUTCOMES:</w:t>
      </w:r>
    </w:p>
    <w:p w14:paraId="53E01B5A" w14:textId="77777777" w:rsidR="00D5408E" w:rsidRDefault="0013089C">
      <w:pPr>
        <w:spacing w:line="265" w:lineRule="exact"/>
        <w:ind w:left="121"/>
        <w:rPr>
          <w:b/>
          <w:sz w:val="24"/>
        </w:rPr>
      </w:pPr>
      <w:r>
        <w:rPr>
          <w:b/>
          <w:sz w:val="24"/>
        </w:rPr>
        <w:t>[Suggested table below]:</w:t>
      </w:r>
    </w:p>
    <w:p w14:paraId="578635F1" w14:textId="77777777" w:rsidR="00D5408E" w:rsidRDefault="0013089C">
      <w:pPr>
        <w:pStyle w:val="BodyText"/>
        <w:spacing w:before="2" w:line="228" w:lineRule="auto"/>
        <w:ind w:left="121" w:right="243"/>
      </w:pPr>
      <w:r>
        <w:rPr>
          <w:color w:val="7E7E7E"/>
        </w:rPr>
        <w:t>Describe significant outputs and expected outcomes of the project with a clear set of milestones and how they will be measured</w:t>
      </w:r>
    </w:p>
    <w:p w14:paraId="52D04E1E" w14:textId="77777777" w:rsidR="00D5408E" w:rsidRDefault="00D5408E">
      <w:pPr>
        <w:pStyle w:val="BodyText"/>
        <w:spacing w:before="1"/>
      </w:pPr>
    </w:p>
    <w:p w14:paraId="1C51C07F" w14:textId="77777777" w:rsidR="00D5408E" w:rsidRDefault="0013089C">
      <w:pPr>
        <w:pStyle w:val="BodyText"/>
        <w:spacing w:before="1" w:line="228" w:lineRule="auto"/>
        <w:ind w:left="121" w:right="243"/>
      </w:pPr>
      <w:r>
        <w:rPr>
          <w:color w:val="7E7E7E"/>
        </w:rPr>
        <w:t>Proposals must have measurable outcomes. The success of the projects funded under this announcement shall be validated and tracked by BLM Program Officers.</w:t>
      </w:r>
    </w:p>
    <w:p w14:paraId="07529BB0" w14:textId="77777777" w:rsidR="00D5408E" w:rsidRDefault="00D5408E">
      <w:pPr>
        <w:pStyle w:val="BodyText"/>
        <w:rPr>
          <w:sz w:val="25"/>
        </w:rPr>
      </w:pPr>
    </w:p>
    <w:p w14:paraId="072B505C" w14:textId="77777777" w:rsidR="00D5408E" w:rsidRDefault="0013089C">
      <w:pPr>
        <w:tabs>
          <w:tab w:val="left" w:pos="5798"/>
          <w:tab w:val="left" w:pos="7675"/>
        </w:tabs>
        <w:spacing w:after="34"/>
        <w:ind w:left="181"/>
        <w:rPr>
          <w:b/>
          <w:sz w:val="19"/>
        </w:rPr>
      </w:pPr>
      <w:r>
        <w:rPr>
          <w:b/>
          <w:w w:val="105"/>
          <w:sz w:val="19"/>
        </w:rPr>
        <w:t xml:space="preserve">Milestone / </w:t>
      </w:r>
      <w:r>
        <w:rPr>
          <w:b/>
          <w:spacing w:val="2"/>
          <w:w w:val="105"/>
          <w:sz w:val="19"/>
        </w:rPr>
        <w:t>Task</w:t>
      </w:r>
      <w:r>
        <w:rPr>
          <w:b/>
          <w:spacing w:val="-13"/>
          <w:w w:val="105"/>
          <w:sz w:val="19"/>
        </w:rPr>
        <w:t xml:space="preserve"> </w:t>
      </w:r>
      <w:r>
        <w:rPr>
          <w:b/>
          <w:w w:val="105"/>
          <w:sz w:val="19"/>
        </w:rPr>
        <w:t>/</w:t>
      </w:r>
      <w:r>
        <w:rPr>
          <w:b/>
          <w:spacing w:val="-5"/>
          <w:w w:val="105"/>
          <w:sz w:val="19"/>
        </w:rPr>
        <w:t xml:space="preserve"> </w:t>
      </w:r>
      <w:r>
        <w:rPr>
          <w:b/>
          <w:w w:val="105"/>
          <w:sz w:val="19"/>
        </w:rPr>
        <w:t>Activity</w:t>
      </w:r>
      <w:r>
        <w:rPr>
          <w:b/>
          <w:w w:val="105"/>
          <w:sz w:val="19"/>
        </w:rPr>
        <w:tab/>
        <w:t>Start</w:t>
      </w:r>
      <w:r>
        <w:rPr>
          <w:b/>
          <w:spacing w:val="-3"/>
          <w:w w:val="105"/>
          <w:sz w:val="19"/>
        </w:rPr>
        <w:t xml:space="preserve"> </w:t>
      </w:r>
      <w:r>
        <w:rPr>
          <w:b/>
          <w:w w:val="105"/>
          <w:sz w:val="19"/>
        </w:rPr>
        <w:t>Date</w:t>
      </w:r>
      <w:r>
        <w:rPr>
          <w:b/>
          <w:w w:val="105"/>
          <w:sz w:val="19"/>
        </w:rPr>
        <w:tab/>
        <w:t>Completion</w:t>
      </w:r>
      <w:r>
        <w:rPr>
          <w:b/>
          <w:spacing w:val="4"/>
          <w:w w:val="105"/>
          <w:sz w:val="19"/>
        </w:rPr>
        <w:t xml:space="preserve"> </w:t>
      </w:r>
      <w:r>
        <w:rPr>
          <w:b/>
          <w:w w:val="105"/>
          <w:sz w:val="19"/>
        </w:rPr>
        <w:t>Date</w:t>
      </w:r>
    </w:p>
    <w:tbl>
      <w:tblPr>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17"/>
        <w:gridCol w:w="1878"/>
        <w:gridCol w:w="1878"/>
      </w:tblGrid>
      <w:tr w:rsidR="00D5408E" w14:paraId="0292ECB0" w14:textId="77777777">
        <w:trPr>
          <w:trHeight w:val="960"/>
        </w:trPr>
        <w:tc>
          <w:tcPr>
            <w:tcW w:w="5617" w:type="dxa"/>
          </w:tcPr>
          <w:p w14:paraId="23B68D59" w14:textId="0ED4286D" w:rsidR="00D5408E" w:rsidRDefault="0013089C">
            <w:pPr>
              <w:pStyle w:val="TableParagraph"/>
              <w:spacing w:before="32"/>
              <w:ind w:left="37"/>
              <w:rPr>
                <w:sz w:val="19"/>
              </w:rPr>
            </w:pPr>
            <w:r>
              <w:rPr>
                <w:color w:val="FF0000"/>
                <w:w w:val="105"/>
                <w:sz w:val="19"/>
              </w:rPr>
              <w:t>Insert specific, measurable</w:t>
            </w:r>
            <w:r>
              <w:rPr>
                <w:color w:val="FF0000"/>
                <w:w w:val="105"/>
                <w:sz w:val="19"/>
              </w:rPr>
              <w:t xml:space="preserve"> outcomes (miles</w:t>
            </w:r>
            <w:r>
              <w:rPr>
                <w:color w:val="FF0000"/>
                <w:w w:val="105"/>
                <w:sz w:val="19"/>
              </w:rPr>
              <w:t>tone, task, and/or</w:t>
            </w:r>
          </w:p>
          <w:p w14:paraId="2D596474" w14:textId="77777777" w:rsidR="00D5408E" w:rsidRDefault="0013089C">
            <w:pPr>
              <w:pStyle w:val="TableParagraph"/>
              <w:spacing w:before="7" w:line="247" w:lineRule="auto"/>
              <w:ind w:left="37" w:right="12"/>
              <w:rPr>
                <w:sz w:val="19"/>
              </w:rPr>
            </w:pPr>
            <w:r>
              <w:rPr>
                <w:color w:val="FF0000"/>
                <w:w w:val="105"/>
                <w:sz w:val="19"/>
              </w:rPr>
              <w:t>activity, i.e., # of acres surveyed in x county, # of artifacts curated at x museum/facility, draft or final report of x, or # of public outreach events (identify types of events) as applicable</w:t>
            </w:r>
          </w:p>
        </w:tc>
        <w:tc>
          <w:tcPr>
            <w:tcW w:w="1878" w:type="dxa"/>
          </w:tcPr>
          <w:p w14:paraId="596F76CD" w14:textId="77777777" w:rsidR="00D5408E" w:rsidRDefault="00D5408E">
            <w:pPr>
              <w:pStyle w:val="TableParagraph"/>
            </w:pPr>
          </w:p>
        </w:tc>
        <w:tc>
          <w:tcPr>
            <w:tcW w:w="1878" w:type="dxa"/>
          </w:tcPr>
          <w:p w14:paraId="242D8D50" w14:textId="77777777" w:rsidR="00D5408E" w:rsidRDefault="00D5408E">
            <w:pPr>
              <w:pStyle w:val="TableParagraph"/>
            </w:pPr>
          </w:p>
        </w:tc>
      </w:tr>
      <w:tr w:rsidR="00D5408E" w14:paraId="56514C28" w14:textId="77777777">
        <w:trPr>
          <w:trHeight w:val="285"/>
        </w:trPr>
        <w:tc>
          <w:tcPr>
            <w:tcW w:w="5617" w:type="dxa"/>
          </w:tcPr>
          <w:p w14:paraId="598EDF5F" w14:textId="77777777" w:rsidR="00D5408E" w:rsidRDefault="00D5408E">
            <w:pPr>
              <w:pStyle w:val="TableParagraph"/>
              <w:rPr>
                <w:sz w:val="20"/>
              </w:rPr>
            </w:pPr>
          </w:p>
        </w:tc>
        <w:tc>
          <w:tcPr>
            <w:tcW w:w="1878" w:type="dxa"/>
          </w:tcPr>
          <w:p w14:paraId="591C2BA2" w14:textId="77777777" w:rsidR="00D5408E" w:rsidRDefault="00D5408E">
            <w:pPr>
              <w:pStyle w:val="TableParagraph"/>
              <w:rPr>
                <w:sz w:val="20"/>
              </w:rPr>
            </w:pPr>
          </w:p>
        </w:tc>
        <w:tc>
          <w:tcPr>
            <w:tcW w:w="1878" w:type="dxa"/>
          </w:tcPr>
          <w:p w14:paraId="28C2DAD1" w14:textId="77777777" w:rsidR="00D5408E" w:rsidRDefault="00D5408E">
            <w:pPr>
              <w:pStyle w:val="TableParagraph"/>
              <w:rPr>
                <w:sz w:val="20"/>
              </w:rPr>
            </w:pPr>
          </w:p>
        </w:tc>
      </w:tr>
      <w:tr w:rsidR="00D5408E" w14:paraId="3A560400" w14:textId="77777777">
        <w:trPr>
          <w:trHeight w:val="285"/>
        </w:trPr>
        <w:tc>
          <w:tcPr>
            <w:tcW w:w="5617" w:type="dxa"/>
          </w:tcPr>
          <w:p w14:paraId="07E37845" w14:textId="77777777" w:rsidR="00D5408E" w:rsidRDefault="00D5408E">
            <w:pPr>
              <w:pStyle w:val="TableParagraph"/>
              <w:rPr>
                <w:sz w:val="20"/>
              </w:rPr>
            </w:pPr>
          </w:p>
        </w:tc>
        <w:tc>
          <w:tcPr>
            <w:tcW w:w="1878" w:type="dxa"/>
          </w:tcPr>
          <w:p w14:paraId="3C89AB76" w14:textId="77777777" w:rsidR="00D5408E" w:rsidRDefault="00D5408E">
            <w:pPr>
              <w:pStyle w:val="TableParagraph"/>
              <w:rPr>
                <w:sz w:val="20"/>
              </w:rPr>
            </w:pPr>
          </w:p>
        </w:tc>
        <w:tc>
          <w:tcPr>
            <w:tcW w:w="1878" w:type="dxa"/>
          </w:tcPr>
          <w:p w14:paraId="088390C8" w14:textId="77777777" w:rsidR="00D5408E" w:rsidRDefault="00D5408E">
            <w:pPr>
              <w:pStyle w:val="TableParagraph"/>
              <w:rPr>
                <w:sz w:val="20"/>
              </w:rPr>
            </w:pPr>
          </w:p>
        </w:tc>
      </w:tr>
      <w:tr w:rsidR="00D5408E" w14:paraId="56312A33" w14:textId="77777777">
        <w:trPr>
          <w:trHeight w:val="285"/>
        </w:trPr>
        <w:tc>
          <w:tcPr>
            <w:tcW w:w="5617" w:type="dxa"/>
          </w:tcPr>
          <w:p w14:paraId="10E44873" w14:textId="77777777" w:rsidR="00D5408E" w:rsidRDefault="00D5408E">
            <w:pPr>
              <w:pStyle w:val="TableParagraph"/>
              <w:rPr>
                <w:sz w:val="20"/>
              </w:rPr>
            </w:pPr>
          </w:p>
        </w:tc>
        <w:tc>
          <w:tcPr>
            <w:tcW w:w="1878" w:type="dxa"/>
          </w:tcPr>
          <w:p w14:paraId="20BC0C17" w14:textId="77777777" w:rsidR="00D5408E" w:rsidRDefault="00D5408E">
            <w:pPr>
              <w:pStyle w:val="TableParagraph"/>
              <w:rPr>
                <w:sz w:val="20"/>
              </w:rPr>
            </w:pPr>
          </w:p>
        </w:tc>
        <w:tc>
          <w:tcPr>
            <w:tcW w:w="1878" w:type="dxa"/>
          </w:tcPr>
          <w:p w14:paraId="69289D8D" w14:textId="77777777" w:rsidR="00D5408E" w:rsidRDefault="00D5408E">
            <w:pPr>
              <w:pStyle w:val="TableParagraph"/>
              <w:rPr>
                <w:sz w:val="20"/>
              </w:rPr>
            </w:pPr>
          </w:p>
        </w:tc>
      </w:tr>
    </w:tbl>
    <w:p w14:paraId="372CC9A9" w14:textId="77777777" w:rsidR="00D5408E" w:rsidRDefault="00D5408E">
      <w:pPr>
        <w:pStyle w:val="BodyText"/>
        <w:spacing w:before="3"/>
        <w:rPr>
          <w:b/>
        </w:rPr>
      </w:pPr>
    </w:p>
    <w:p w14:paraId="4C4117C9" w14:textId="77777777" w:rsidR="00D5408E" w:rsidRDefault="0013089C">
      <w:pPr>
        <w:pStyle w:val="Heading2"/>
        <w:spacing w:line="273" w:lineRule="exact"/>
      </w:pPr>
      <w:r>
        <w:t>PUBLIC BENEFIT AND PROGRAM INTEREST OF THE BLM:</w:t>
      </w:r>
    </w:p>
    <w:p w14:paraId="783A471E" w14:textId="77777777" w:rsidR="00D5408E" w:rsidRDefault="0013089C">
      <w:pPr>
        <w:spacing w:line="270" w:lineRule="exact"/>
        <w:ind w:left="121"/>
        <w:rPr>
          <w:sz w:val="24"/>
        </w:rPr>
      </w:pPr>
      <w:r>
        <w:rPr>
          <w:color w:val="808080"/>
          <w:sz w:val="24"/>
        </w:rPr>
        <w:t>Describe how this project benefits the public.</w:t>
      </w:r>
    </w:p>
    <w:p w14:paraId="6EC74694" w14:textId="77777777" w:rsidR="00D5408E" w:rsidRDefault="0013089C">
      <w:pPr>
        <w:spacing w:line="273" w:lineRule="exact"/>
        <w:ind w:left="121"/>
        <w:rPr>
          <w:sz w:val="24"/>
        </w:rPr>
      </w:pPr>
      <w:r>
        <w:rPr>
          <w:color w:val="808080"/>
          <w:sz w:val="24"/>
        </w:rPr>
        <w:t>Describe how BLM receives the indirect benefit of conservation activities.</w:t>
      </w:r>
    </w:p>
    <w:p w14:paraId="6DEB7F31" w14:textId="77777777" w:rsidR="00D5408E" w:rsidRDefault="00D5408E">
      <w:pPr>
        <w:pStyle w:val="BodyText"/>
        <w:spacing w:before="5"/>
        <w:rPr>
          <w:sz w:val="20"/>
        </w:rPr>
      </w:pPr>
    </w:p>
    <w:p w14:paraId="7E7B7C80" w14:textId="77777777" w:rsidR="00D5408E" w:rsidRDefault="0013089C">
      <w:pPr>
        <w:pStyle w:val="Heading2"/>
        <w:spacing w:line="268" w:lineRule="exact"/>
      </w:pPr>
      <w:r>
        <w:t>QUALIFICATIONS/PAST PERFORMANCE:</w:t>
      </w:r>
    </w:p>
    <w:p w14:paraId="62642486" w14:textId="77777777" w:rsidR="00D5408E" w:rsidRDefault="0013089C">
      <w:pPr>
        <w:pStyle w:val="BodyText"/>
        <w:spacing w:before="2" w:line="228" w:lineRule="auto"/>
        <w:ind w:left="121" w:right="1219"/>
      </w:pPr>
      <w:r>
        <w:rPr>
          <w:color w:val="808080"/>
        </w:rPr>
        <w:t>List key project personnel and responsibilities, alo</w:t>
      </w:r>
      <w:r>
        <w:rPr>
          <w:color w:val="808080"/>
        </w:rPr>
        <w:t>ng with their contact information. Description of stakeholder coordination or involvement.</w:t>
      </w:r>
    </w:p>
    <w:p w14:paraId="36DA036B" w14:textId="77777777" w:rsidR="00D5408E" w:rsidRDefault="0013089C">
      <w:pPr>
        <w:pStyle w:val="BodyText"/>
        <w:spacing w:line="236" w:lineRule="exact"/>
        <w:ind w:left="121"/>
      </w:pPr>
      <w:r>
        <w:rPr>
          <w:color w:val="808080"/>
        </w:rPr>
        <w:t>Description of experience with plant conservation, pollinator, or restoration projects.</w:t>
      </w:r>
    </w:p>
    <w:p w14:paraId="64C1F86F" w14:textId="77777777" w:rsidR="00D5408E" w:rsidRDefault="0013089C">
      <w:pPr>
        <w:pStyle w:val="BodyText"/>
        <w:spacing w:line="242" w:lineRule="auto"/>
        <w:ind w:left="121" w:right="243"/>
      </w:pPr>
      <w:r>
        <w:rPr>
          <w:color w:val="808080"/>
        </w:rPr>
        <w:t>Describe the time to be dedicated to the project, and how their experience an</w:t>
      </w:r>
      <w:r>
        <w:rPr>
          <w:color w:val="808080"/>
        </w:rPr>
        <w:t>d qualifications are appropriate to success of the project.</w:t>
      </w:r>
    </w:p>
    <w:p w14:paraId="0064AEFE" w14:textId="77777777" w:rsidR="00D5408E" w:rsidRDefault="0013089C">
      <w:pPr>
        <w:pStyle w:val="BodyText"/>
        <w:spacing w:line="231" w:lineRule="exact"/>
        <w:ind w:left="121"/>
      </w:pPr>
      <w:r>
        <w:rPr>
          <w:color w:val="808080"/>
        </w:rPr>
        <w:t>List contractors, sub awards, consultants, if known, and their qualifications.</w:t>
      </w:r>
    </w:p>
    <w:p w14:paraId="3199F2A2" w14:textId="77777777" w:rsidR="00D5408E" w:rsidRDefault="0013089C">
      <w:pPr>
        <w:pStyle w:val="BodyText"/>
        <w:spacing w:line="230" w:lineRule="auto"/>
        <w:ind w:left="121" w:right="261"/>
      </w:pPr>
      <w:r>
        <w:rPr>
          <w:color w:val="808080"/>
        </w:rPr>
        <w:t xml:space="preserve">A list </w:t>
      </w:r>
      <w:r>
        <w:rPr>
          <w:color w:val="808080"/>
          <w:spacing w:val="3"/>
        </w:rPr>
        <w:t xml:space="preserve">of </w:t>
      </w:r>
      <w:r>
        <w:rPr>
          <w:color w:val="808080"/>
        </w:rPr>
        <w:t xml:space="preserve">federally funded assistance </w:t>
      </w:r>
      <w:r>
        <w:rPr>
          <w:color w:val="808080"/>
          <w:spacing w:val="-3"/>
        </w:rPr>
        <w:t xml:space="preserve">agreements </w:t>
      </w:r>
      <w:r>
        <w:rPr>
          <w:color w:val="808080"/>
        </w:rPr>
        <w:t xml:space="preserve">(not contracts) that </w:t>
      </w:r>
      <w:r>
        <w:rPr>
          <w:color w:val="808080"/>
          <w:spacing w:val="-3"/>
        </w:rPr>
        <w:t xml:space="preserve">your </w:t>
      </w:r>
      <w:r>
        <w:rPr>
          <w:color w:val="808080"/>
        </w:rPr>
        <w:t xml:space="preserve">organization performed within the last three </w:t>
      </w:r>
      <w:r>
        <w:rPr>
          <w:color w:val="808080"/>
          <w:spacing w:val="3"/>
        </w:rPr>
        <w:t xml:space="preserve">years </w:t>
      </w:r>
      <w:r>
        <w:rPr>
          <w:color w:val="808080"/>
          <w:spacing w:val="-3"/>
        </w:rPr>
        <w:t xml:space="preserve">(no </w:t>
      </w:r>
      <w:r>
        <w:rPr>
          <w:color w:val="808080"/>
        </w:rPr>
        <w:t xml:space="preserve">more than </w:t>
      </w:r>
      <w:r>
        <w:rPr>
          <w:color w:val="808080"/>
          <w:spacing w:val="3"/>
        </w:rPr>
        <w:t xml:space="preserve">5, and </w:t>
      </w:r>
      <w:r>
        <w:rPr>
          <w:color w:val="808080"/>
        </w:rPr>
        <w:t xml:space="preserve">preferably BLM agreements), and describe how you documented </w:t>
      </w:r>
      <w:r>
        <w:rPr>
          <w:color w:val="808080"/>
          <w:spacing w:val="3"/>
        </w:rPr>
        <w:t xml:space="preserve">and/or </w:t>
      </w:r>
      <w:r>
        <w:rPr>
          <w:color w:val="808080"/>
        </w:rPr>
        <w:t xml:space="preserve">reported </w:t>
      </w:r>
      <w:r>
        <w:rPr>
          <w:color w:val="808080"/>
          <w:spacing w:val="3"/>
        </w:rPr>
        <w:t xml:space="preserve">on </w:t>
      </w:r>
      <w:r>
        <w:rPr>
          <w:color w:val="808080"/>
        </w:rPr>
        <w:t xml:space="preserve">whether </w:t>
      </w:r>
      <w:r>
        <w:rPr>
          <w:color w:val="808080"/>
          <w:spacing w:val="4"/>
        </w:rPr>
        <w:t xml:space="preserve">you </w:t>
      </w:r>
      <w:r>
        <w:rPr>
          <w:color w:val="808080"/>
        </w:rPr>
        <w:t xml:space="preserve">were making progress toward achieving the expected results </w:t>
      </w:r>
      <w:r>
        <w:rPr>
          <w:color w:val="808080"/>
          <w:spacing w:val="-3"/>
        </w:rPr>
        <w:t xml:space="preserve">(e.g., </w:t>
      </w:r>
      <w:r>
        <w:rPr>
          <w:color w:val="808080"/>
          <w:spacing w:val="-6"/>
        </w:rPr>
        <w:t xml:space="preserve">outputs </w:t>
      </w:r>
      <w:r>
        <w:rPr>
          <w:color w:val="808080"/>
          <w:spacing w:val="3"/>
        </w:rPr>
        <w:t xml:space="preserve">and </w:t>
      </w:r>
      <w:r>
        <w:rPr>
          <w:color w:val="808080"/>
        </w:rPr>
        <w:t xml:space="preserve">outcomes) under those </w:t>
      </w:r>
      <w:r>
        <w:rPr>
          <w:color w:val="808080"/>
          <w:spacing w:val="-3"/>
        </w:rPr>
        <w:t xml:space="preserve">agreements. </w:t>
      </w:r>
      <w:r>
        <w:rPr>
          <w:color w:val="808080"/>
        </w:rPr>
        <w:t xml:space="preserve">Describe similar successful projects completed in the past and  </w:t>
      </w:r>
      <w:r>
        <w:rPr>
          <w:color w:val="808080"/>
          <w:spacing w:val="3"/>
        </w:rPr>
        <w:t>any</w:t>
      </w:r>
      <w:r>
        <w:rPr>
          <w:color w:val="808080"/>
          <w:spacing w:val="-3"/>
        </w:rPr>
        <w:t xml:space="preserve"> </w:t>
      </w:r>
      <w:r>
        <w:rPr>
          <w:color w:val="808080"/>
        </w:rPr>
        <w:t>unique</w:t>
      </w:r>
      <w:r>
        <w:rPr>
          <w:color w:val="808080"/>
          <w:spacing w:val="-5"/>
        </w:rPr>
        <w:t xml:space="preserve"> </w:t>
      </w:r>
      <w:r>
        <w:rPr>
          <w:color w:val="808080"/>
        </w:rPr>
        <w:t>qualifications</w:t>
      </w:r>
      <w:r>
        <w:rPr>
          <w:color w:val="808080"/>
          <w:spacing w:val="-22"/>
        </w:rPr>
        <w:t xml:space="preserve"> </w:t>
      </w:r>
      <w:r>
        <w:rPr>
          <w:color w:val="808080"/>
        </w:rPr>
        <w:t>your</w:t>
      </w:r>
      <w:r>
        <w:rPr>
          <w:color w:val="808080"/>
          <w:spacing w:val="-10"/>
        </w:rPr>
        <w:t xml:space="preserve"> </w:t>
      </w:r>
      <w:r>
        <w:rPr>
          <w:color w:val="808080"/>
        </w:rPr>
        <w:t>organization</w:t>
      </w:r>
      <w:r>
        <w:rPr>
          <w:color w:val="808080"/>
          <w:spacing w:val="-17"/>
        </w:rPr>
        <w:t xml:space="preserve"> </w:t>
      </w:r>
      <w:r>
        <w:rPr>
          <w:color w:val="808080"/>
        </w:rPr>
        <w:t>may</w:t>
      </w:r>
      <w:r>
        <w:rPr>
          <w:color w:val="808080"/>
          <w:spacing w:val="-2"/>
        </w:rPr>
        <w:t xml:space="preserve"> </w:t>
      </w:r>
      <w:r>
        <w:rPr>
          <w:color w:val="808080"/>
        </w:rPr>
        <w:t>possess.)</w:t>
      </w:r>
    </w:p>
    <w:p w14:paraId="79FDF8B5" w14:textId="77777777" w:rsidR="00D5408E" w:rsidRDefault="00D5408E">
      <w:pPr>
        <w:pStyle w:val="BodyText"/>
        <w:spacing w:before="7"/>
        <w:rPr>
          <w:sz w:val="19"/>
        </w:rPr>
      </w:pPr>
    </w:p>
    <w:p w14:paraId="1F3B2766" w14:textId="77777777" w:rsidR="00D5408E" w:rsidRDefault="0013089C">
      <w:pPr>
        <w:pStyle w:val="Heading2"/>
        <w:spacing w:line="268" w:lineRule="exact"/>
      </w:pPr>
      <w:r>
        <w:t>LEVERAGING OF RESOURC</w:t>
      </w:r>
      <w:r>
        <w:t>ES</w:t>
      </w:r>
    </w:p>
    <w:p w14:paraId="3B634068" w14:textId="77777777" w:rsidR="00D5408E" w:rsidRDefault="0013089C">
      <w:pPr>
        <w:pStyle w:val="BodyText"/>
        <w:spacing w:before="2" w:line="228" w:lineRule="auto"/>
        <w:ind w:left="121" w:right="243"/>
      </w:pPr>
      <w:r>
        <w:rPr>
          <w:color w:val="7E7E7E"/>
        </w:rPr>
        <w:t>Demonstrate how you leverage funds or resources with other federal and/or non-federal sources of funds or resources to carry out the proposed project.</w:t>
      </w:r>
    </w:p>
    <w:p w14:paraId="69AAB324" w14:textId="77777777" w:rsidR="00D5408E" w:rsidRDefault="00D5408E">
      <w:pPr>
        <w:pStyle w:val="BodyText"/>
        <w:spacing w:before="6"/>
        <w:rPr>
          <w:sz w:val="23"/>
        </w:rPr>
      </w:pPr>
    </w:p>
    <w:p w14:paraId="54A7525B" w14:textId="77777777" w:rsidR="00D5408E" w:rsidRDefault="0013089C">
      <w:pPr>
        <w:pStyle w:val="Heading2"/>
      </w:pPr>
      <w:r>
        <w:t>OVERLAP OR DUPLICATION OF EFFORT STATEMENT</w:t>
      </w:r>
    </w:p>
    <w:p w14:paraId="320F4493" w14:textId="77777777" w:rsidR="00D5408E" w:rsidRDefault="0013089C">
      <w:pPr>
        <w:pStyle w:val="BodyText"/>
        <w:spacing w:line="230" w:lineRule="auto"/>
        <w:ind w:left="121" w:right="285"/>
        <w:rPr>
          <w:i/>
        </w:rPr>
      </w:pPr>
      <w:r>
        <w:t>Provide a statement indicating if there is any overlap bet</w:t>
      </w:r>
      <w:r>
        <w:t>ween this Federal application and any other Federal application, or funded project, in regards to activities, costs, or time commitment of key personnel. If any such overlap exists, provide a complete description of overlaps or duplications between this pr</w:t>
      </w:r>
      <w:r>
        <w:t>oposal and any other federally funded project or application in regards to activities, costs, and time commitment of key personnel, as applicable. Provide a copy of any overlapping or duplicative proposal submitted to any other potential funding entity and</w:t>
      </w:r>
      <w:r>
        <w:t xml:space="preserve"> identify when that proposal was submitted, to whom (entity name and program), and when you anticipate being notified of their funding decision</w:t>
      </w:r>
      <w:r>
        <w:rPr>
          <w:i/>
        </w:rPr>
        <w:t>.</w:t>
      </w:r>
    </w:p>
    <w:p w14:paraId="0EC69B3D" w14:textId="77777777" w:rsidR="00D5408E" w:rsidRDefault="00D5408E">
      <w:pPr>
        <w:pStyle w:val="BodyText"/>
        <w:spacing w:before="5"/>
        <w:rPr>
          <w:i/>
        </w:rPr>
      </w:pPr>
    </w:p>
    <w:p w14:paraId="743E32D9" w14:textId="77777777" w:rsidR="00D5408E" w:rsidRDefault="0013089C">
      <w:pPr>
        <w:pStyle w:val="BodyText"/>
        <w:spacing w:line="247" w:lineRule="exact"/>
        <w:ind w:left="121"/>
      </w:pPr>
      <w:r>
        <w:t>If no such overlap or duplication exists, state:</w:t>
      </w:r>
    </w:p>
    <w:p w14:paraId="113197CF" w14:textId="77777777" w:rsidR="00D5408E" w:rsidRDefault="0013089C">
      <w:pPr>
        <w:spacing w:line="242" w:lineRule="auto"/>
        <w:ind w:left="121" w:right="332"/>
        <w:rPr>
          <w:i/>
        </w:rPr>
      </w:pPr>
      <w:r>
        <w:rPr>
          <w:i/>
        </w:rPr>
        <w:t xml:space="preserve">“There is no overlap or duplication between this application </w:t>
      </w:r>
      <w:r>
        <w:rPr>
          <w:i/>
        </w:rPr>
        <w:t>and any of our other Federal applications or funded projects, including activities, costs, or time commitment of key personnel”.</w:t>
      </w:r>
    </w:p>
    <w:p w14:paraId="3699A61C" w14:textId="77777777" w:rsidR="00D5408E" w:rsidRDefault="00D5408E">
      <w:pPr>
        <w:pStyle w:val="BodyText"/>
        <w:rPr>
          <w:i/>
          <w:sz w:val="19"/>
        </w:rPr>
      </w:pPr>
    </w:p>
    <w:p w14:paraId="3F8645B5" w14:textId="77777777" w:rsidR="00D5408E" w:rsidRDefault="0013089C">
      <w:pPr>
        <w:pStyle w:val="BodyText"/>
        <w:spacing w:line="247" w:lineRule="exact"/>
        <w:ind w:left="121"/>
      </w:pPr>
      <w:r>
        <w:t>When overlap exists, your statement must end with:</w:t>
      </w:r>
    </w:p>
    <w:p w14:paraId="1D2CF9D0" w14:textId="77777777" w:rsidR="00D5408E" w:rsidRDefault="0013089C">
      <w:pPr>
        <w:spacing w:line="235" w:lineRule="auto"/>
        <w:ind w:left="121" w:right="243" w:firstLine="60"/>
        <w:rPr>
          <w:i/>
        </w:rPr>
      </w:pPr>
      <w:r>
        <w:rPr>
          <w:i/>
        </w:rPr>
        <w:t>“We understand that if at any time we receive funding from another source t</w:t>
      </w:r>
      <w:r>
        <w:rPr>
          <w:i/>
        </w:rPr>
        <w:t>hat is duplicative of the funding we are requesting from the Bureau of Land Management in this application, we will immediately notify the Bureau of Land Management point of contact identified in this NOFO in writing.”</w:t>
      </w:r>
    </w:p>
    <w:p w14:paraId="617857DC" w14:textId="77777777" w:rsidR="00D5408E" w:rsidRDefault="00D5408E">
      <w:pPr>
        <w:spacing w:line="235" w:lineRule="auto"/>
        <w:sectPr w:rsidR="00D5408E">
          <w:headerReference w:type="default" r:id="rId8"/>
          <w:pgSz w:w="12240" w:h="15840"/>
          <w:pgMar w:top="940" w:right="1180" w:bottom="280" w:left="1320" w:header="727" w:footer="0" w:gutter="0"/>
          <w:pgNumType w:start="2"/>
          <w:cols w:space="720"/>
        </w:sectPr>
      </w:pPr>
    </w:p>
    <w:p w14:paraId="60CF6EB5" w14:textId="77777777" w:rsidR="00D5408E" w:rsidRDefault="00D5408E">
      <w:pPr>
        <w:pStyle w:val="BodyText"/>
        <w:spacing w:before="4"/>
        <w:rPr>
          <w:i/>
          <w:sz w:val="17"/>
        </w:rPr>
      </w:pPr>
    </w:p>
    <w:p w14:paraId="10D70327" w14:textId="77777777" w:rsidR="00D5408E" w:rsidRDefault="00D5408E">
      <w:pPr>
        <w:rPr>
          <w:sz w:val="17"/>
        </w:rPr>
        <w:sectPr w:rsidR="00D5408E">
          <w:pgSz w:w="12240" w:h="15840"/>
          <w:pgMar w:top="940" w:right="1180" w:bottom="280" w:left="1320" w:header="727" w:footer="0" w:gutter="0"/>
          <w:cols w:space="720"/>
        </w:sectPr>
      </w:pPr>
    </w:p>
    <w:p w14:paraId="23A0AA23" w14:textId="77777777" w:rsidR="00D5408E" w:rsidRDefault="00D5408E">
      <w:pPr>
        <w:pStyle w:val="BodyText"/>
        <w:rPr>
          <w:i/>
          <w:sz w:val="20"/>
        </w:rPr>
      </w:pPr>
    </w:p>
    <w:p w14:paraId="65ABD8AE" w14:textId="77777777" w:rsidR="00D5408E" w:rsidRDefault="00D5408E">
      <w:pPr>
        <w:pStyle w:val="BodyText"/>
        <w:rPr>
          <w:i/>
          <w:sz w:val="20"/>
        </w:rPr>
      </w:pPr>
    </w:p>
    <w:p w14:paraId="0CA46E7F" w14:textId="77777777" w:rsidR="00D5408E" w:rsidRDefault="00D5408E">
      <w:pPr>
        <w:pStyle w:val="BodyText"/>
        <w:spacing w:before="1"/>
        <w:rPr>
          <w:i/>
          <w:sz w:val="29"/>
        </w:rPr>
      </w:pPr>
    </w:p>
    <w:p w14:paraId="1B2FA51A" w14:textId="77777777" w:rsidR="00D5408E" w:rsidRDefault="0013089C">
      <w:pPr>
        <w:spacing w:before="97" w:line="214" w:lineRule="exact"/>
        <w:ind w:left="121"/>
        <w:rPr>
          <w:b/>
          <w:sz w:val="19"/>
        </w:rPr>
      </w:pPr>
      <w:r>
        <w:rPr>
          <w:noProof/>
        </w:rPr>
        <w:drawing>
          <wp:anchor distT="0" distB="0" distL="0" distR="0" simplePos="0" relativeHeight="15735808" behindDoc="0" locked="0" layoutInCell="1" allowOverlap="1" wp14:anchorId="320B809E" wp14:editId="7E51FF71">
            <wp:simplePos x="0" y="0"/>
            <wp:positionH relativeFrom="page">
              <wp:posOffset>6210300</wp:posOffset>
            </wp:positionH>
            <wp:positionV relativeFrom="paragraph">
              <wp:posOffset>-364881</wp:posOffset>
            </wp:positionV>
            <wp:extent cx="639406" cy="56007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639406" cy="560070"/>
                    </a:xfrm>
                    <a:prstGeom prst="rect">
                      <a:avLst/>
                    </a:prstGeom>
                  </pic:spPr>
                </pic:pic>
              </a:graphicData>
            </a:graphic>
          </wp:anchor>
        </w:drawing>
      </w:r>
      <w:r>
        <w:rPr>
          <w:b/>
          <w:w w:val="105"/>
          <w:sz w:val="19"/>
        </w:rPr>
        <w:t>BUREAU OF LAND MANAGEMENT</w:t>
      </w:r>
    </w:p>
    <w:p w14:paraId="0DDD9B4F" w14:textId="77777777" w:rsidR="00D5408E" w:rsidRDefault="0013089C">
      <w:pPr>
        <w:spacing w:line="214" w:lineRule="exact"/>
        <w:ind w:left="121"/>
        <w:rPr>
          <w:sz w:val="19"/>
        </w:rPr>
      </w:pPr>
      <w:r>
        <w:rPr>
          <w:w w:val="105"/>
          <w:sz w:val="19"/>
        </w:rPr>
        <w:t>Financial Assistance (Cooperative Agreements)</w:t>
      </w:r>
    </w:p>
    <w:p w14:paraId="099BD668" w14:textId="77777777" w:rsidR="00D5408E" w:rsidRDefault="0013089C">
      <w:pPr>
        <w:spacing w:before="5" w:line="270" w:lineRule="exact"/>
        <w:ind w:left="2209" w:right="2356"/>
        <w:jc w:val="center"/>
        <w:rPr>
          <w:sz w:val="24"/>
        </w:rPr>
      </w:pPr>
      <w:r>
        <w:rPr>
          <w:sz w:val="24"/>
        </w:rPr>
        <w:t>ATTACHMENT B</w:t>
      </w:r>
    </w:p>
    <w:p w14:paraId="3A7D09CE" w14:textId="77777777" w:rsidR="00D5408E" w:rsidRDefault="0013089C">
      <w:pPr>
        <w:pStyle w:val="Heading1"/>
        <w:ind w:left="2236"/>
      </w:pPr>
      <w:r>
        <w:t>BUDGET DETAIL and NARRATIVE</w:t>
      </w:r>
    </w:p>
    <w:p w14:paraId="69EDFC40" w14:textId="77777777" w:rsidR="00D5408E" w:rsidRDefault="0013089C">
      <w:pPr>
        <w:spacing w:after="4" w:line="217" w:lineRule="exact"/>
        <w:ind w:left="2220" w:right="2356"/>
        <w:jc w:val="center"/>
        <w:rPr>
          <w:sz w:val="19"/>
        </w:rPr>
      </w:pPr>
      <w:r>
        <w:rPr>
          <w:w w:val="105"/>
          <w:sz w:val="19"/>
        </w:rPr>
        <w:t>(Suggested Format)</w:t>
      </w:r>
    </w:p>
    <w:p w14:paraId="69F309F9" w14:textId="77777777" w:rsidR="00D5408E" w:rsidRDefault="0013089C">
      <w:pPr>
        <w:pStyle w:val="BodyText"/>
        <w:ind w:left="122"/>
        <w:rPr>
          <w:sz w:val="20"/>
        </w:rPr>
      </w:pPr>
      <w:r>
        <w:rPr>
          <w:sz w:val="20"/>
        </w:rPr>
      </w:r>
      <w:r>
        <w:rPr>
          <w:sz w:val="20"/>
        </w:rPr>
        <w:pict w14:anchorId="5E7C404A">
          <v:shape id="_x0000_s1031" type="#_x0000_t202" style="width:471.6pt;height:36.8pt;mso-left-percent:-10001;mso-top-percent:-10001;mso-position-horizontal:absolute;mso-position-horizontal-relative:char;mso-position-vertical:absolute;mso-position-vertical-relative:line;mso-left-percent:-10001;mso-top-percent:-10001" fillcolor="#c5d9f0" stroked="f">
            <v:textbox inset="0,0,0,0">
              <w:txbxContent>
                <w:p w14:paraId="706E1DC6" w14:textId="77777777" w:rsidR="00D5408E" w:rsidRDefault="0013089C">
                  <w:pPr>
                    <w:spacing w:before="32" w:line="247" w:lineRule="auto"/>
                    <w:ind w:left="60" w:right="240"/>
                    <w:jc w:val="both"/>
                    <w:rPr>
                      <w:sz w:val="19"/>
                    </w:rPr>
                  </w:pPr>
                  <w:r>
                    <w:rPr>
                      <w:b/>
                      <w:w w:val="105"/>
                      <w:sz w:val="19"/>
                      <w:u w:val="single"/>
                    </w:rPr>
                    <w:t>Instructions</w:t>
                  </w:r>
                  <w:r>
                    <w:rPr>
                      <w:b/>
                      <w:w w:val="105"/>
                      <w:sz w:val="19"/>
                    </w:rPr>
                    <w:t xml:space="preserve">: </w:t>
                  </w:r>
                  <w:r>
                    <w:rPr>
                      <w:w w:val="105"/>
                      <w:sz w:val="19"/>
                    </w:rPr>
                    <w:t>Using the estimated amounts listed on your SF-424A Budget Information form, use this worksheet format to provide details of those estimated costs. In the Justification Boxes, explain the purpose of each cost and provide sufficient detail so costs can be an</w:t>
                  </w:r>
                  <w:r>
                    <w:rPr>
                      <w:w w:val="105"/>
                      <w:sz w:val="19"/>
                    </w:rPr>
                    <w:t>alyzed for reasonableness.</w:t>
                  </w:r>
                </w:p>
              </w:txbxContent>
            </v:textbox>
            <w10:anchorlock/>
          </v:shape>
        </w:pict>
      </w:r>
    </w:p>
    <w:p w14:paraId="2BD296C9" w14:textId="77777777" w:rsidR="00D5408E" w:rsidRDefault="0013089C">
      <w:pPr>
        <w:tabs>
          <w:tab w:val="left" w:pos="7450"/>
        </w:tabs>
        <w:spacing w:before="48"/>
        <w:ind w:left="181"/>
        <w:rPr>
          <w:sz w:val="19"/>
        </w:rPr>
      </w:pPr>
      <w:r>
        <w:rPr>
          <w:w w:val="105"/>
          <w:sz w:val="19"/>
        </w:rPr>
        <w:t xml:space="preserve">Agreement </w:t>
      </w:r>
      <w:r>
        <w:rPr>
          <w:spacing w:val="3"/>
          <w:w w:val="105"/>
          <w:sz w:val="19"/>
        </w:rPr>
        <w:t xml:space="preserve">or </w:t>
      </w:r>
      <w:r>
        <w:rPr>
          <w:w w:val="105"/>
          <w:sz w:val="19"/>
        </w:rPr>
        <w:t>Funding</w:t>
      </w:r>
      <w:r>
        <w:rPr>
          <w:spacing w:val="-20"/>
          <w:w w:val="105"/>
          <w:sz w:val="19"/>
        </w:rPr>
        <w:t xml:space="preserve"> </w:t>
      </w:r>
      <w:r>
        <w:rPr>
          <w:spacing w:val="2"/>
          <w:w w:val="105"/>
          <w:sz w:val="19"/>
        </w:rPr>
        <w:t>Opportunity</w:t>
      </w:r>
      <w:r>
        <w:rPr>
          <w:spacing w:val="-19"/>
          <w:w w:val="105"/>
          <w:sz w:val="19"/>
        </w:rPr>
        <w:t xml:space="preserve"> </w:t>
      </w:r>
      <w:r>
        <w:rPr>
          <w:w w:val="105"/>
          <w:sz w:val="19"/>
        </w:rPr>
        <w:t>No.:</w:t>
      </w:r>
      <w:r>
        <w:rPr>
          <w:w w:val="105"/>
          <w:sz w:val="19"/>
        </w:rPr>
        <w:tab/>
      </w:r>
      <w:r>
        <w:rPr>
          <w:spacing w:val="4"/>
          <w:w w:val="105"/>
          <w:sz w:val="19"/>
        </w:rPr>
        <w:t>Date:</w:t>
      </w:r>
    </w:p>
    <w:p w14:paraId="48EF6420" w14:textId="77777777" w:rsidR="00D5408E" w:rsidRDefault="0013089C">
      <w:pPr>
        <w:spacing w:before="21" w:line="370" w:lineRule="atLeast"/>
        <w:ind w:left="181" w:right="7191"/>
        <w:rPr>
          <w:sz w:val="19"/>
        </w:rPr>
      </w:pPr>
      <w:r>
        <w:pict w14:anchorId="5FBB3272">
          <v:rect id="_x0000_s1030" style="position:absolute;left:0;text-align:left;margin-left:259.85pt;margin-top:4pt;width:175.7pt;height:.75pt;z-index:15734272;mso-position-horizontal-relative:page" fillcolor="black" stroked="f">
            <w10:wrap anchorx="page"/>
          </v:rect>
        </w:pict>
      </w:r>
      <w:r>
        <w:pict w14:anchorId="2B8B17E8">
          <v:rect id="_x0000_s1029" style="position:absolute;left:0;text-align:left;margin-left:471.6pt;margin-top:4pt;width:69.1pt;height:.75pt;z-index:15734784;mso-position-horizontal-relative:page" fillcolor="black" stroked="f">
            <w10:wrap anchorx="page"/>
          </v:rect>
        </w:pict>
      </w:r>
      <w:r>
        <w:pict w14:anchorId="1220E69E">
          <v:rect id="_x0000_s1028" style="position:absolute;left:0;text-align:left;margin-left:169.7pt;margin-top:22.75pt;width:370.95pt;height:.75pt;z-index:15735296;mso-position-horizontal-relative:page" fillcolor="black" stroked="f">
            <w10:wrap anchorx="page"/>
          </v:rect>
        </w:pict>
      </w:r>
      <w:r>
        <w:rPr>
          <w:w w:val="105"/>
          <w:sz w:val="19"/>
        </w:rPr>
        <w:t>Organization Name: Recipient</w:t>
      </w:r>
    </w:p>
    <w:p w14:paraId="22E107ED" w14:textId="77777777" w:rsidR="00D5408E" w:rsidRDefault="0013089C">
      <w:pPr>
        <w:spacing w:before="12"/>
        <w:ind w:left="181"/>
        <w:rPr>
          <w:sz w:val="19"/>
        </w:rPr>
      </w:pPr>
      <w:r>
        <w:rPr>
          <w:w w:val="105"/>
          <w:sz w:val="19"/>
        </w:rPr>
        <w:t>Project Title:</w:t>
      </w:r>
    </w:p>
    <w:p w14:paraId="2DF9E2F2" w14:textId="77777777" w:rsidR="00D5408E" w:rsidRDefault="00D5408E">
      <w:pPr>
        <w:pStyle w:val="BodyText"/>
        <w:spacing w:before="6"/>
        <w:rPr>
          <w:sz w:val="5"/>
        </w:rPr>
      </w:pPr>
    </w:p>
    <w:tbl>
      <w:tblPr>
        <w:tblW w:w="0" w:type="auto"/>
        <w:tblInd w:w="1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00"/>
        <w:gridCol w:w="1502"/>
        <w:gridCol w:w="1082"/>
        <w:gridCol w:w="1397"/>
        <w:gridCol w:w="1292"/>
      </w:tblGrid>
      <w:tr w:rsidR="00D5408E" w14:paraId="316C4F3F" w14:textId="77777777">
        <w:trPr>
          <w:trHeight w:val="3107"/>
        </w:trPr>
        <w:tc>
          <w:tcPr>
            <w:tcW w:w="9373" w:type="dxa"/>
            <w:gridSpan w:val="5"/>
            <w:tcBorders>
              <w:left w:val="single" w:sz="6" w:space="0" w:color="000000"/>
              <w:bottom w:val="single" w:sz="6" w:space="0" w:color="000000"/>
              <w:right w:val="single" w:sz="6" w:space="0" w:color="000000"/>
            </w:tcBorders>
            <w:shd w:val="clear" w:color="auto" w:fill="C5D9F0"/>
          </w:tcPr>
          <w:p w14:paraId="66841B34" w14:textId="77777777" w:rsidR="00D5408E" w:rsidRDefault="0013089C">
            <w:pPr>
              <w:pStyle w:val="TableParagraph"/>
              <w:spacing w:before="39"/>
              <w:ind w:left="37"/>
              <w:rPr>
                <w:sz w:val="24"/>
              </w:rPr>
            </w:pPr>
            <w:r>
              <w:rPr>
                <w:b/>
                <w:sz w:val="28"/>
              </w:rPr>
              <w:t xml:space="preserve">A) PERSONNEL COSTS </w:t>
            </w:r>
            <w:r>
              <w:rPr>
                <w:sz w:val="24"/>
              </w:rPr>
              <w:t>(SF-424A Object Class Category 6a.)</w:t>
            </w:r>
          </w:p>
          <w:p w14:paraId="75148A0E" w14:textId="77777777" w:rsidR="00D5408E" w:rsidRDefault="0013089C">
            <w:pPr>
              <w:pStyle w:val="TableParagraph"/>
              <w:spacing w:before="32" w:line="242" w:lineRule="auto"/>
              <w:ind w:left="37"/>
              <w:rPr>
                <w:sz w:val="19"/>
              </w:rPr>
            </w:pPr>
            <w:r>
              <w:rPr>
                <w:w w:val="105"/>
                <w:sz w:val="19"/>
              </w:rPr>
              <w:t>Provide the name of the person in each position (if known), and provide both the annual (for Multiyear awards) and total salary/amount each position is paid; the percent of time position contributes to this award; and the number of months the employee is p</w:t>
            </w:r>
            <w:r>
              <w:rPr>
                <w:w w:val="105"/>
                <w:sz w:val="19"/>
              </w:rPr>
              <w:t>aid. State if any positions are vacant at the time, and if so, anticipated hire date. Also, provide a justification and description of each position (including vacant positions). Relate each position</w:t>
            </w:r>
          </w:p>
          <w:p w14:paraId="30013811" w14:textId="77777777" w:rsidR="00D5408E" w:rsidRDefault="0013089C">
            <w:pPr>
              <w:pStyle w:val="TableParagraph"/>
              <w:spacing w:before="3" w:line="247" w:lineRule="auto"/>
              <w:ind w:left="37"/>
              <w:rPr>
                <w:sz w:val="19"/>
              </w:rPr>
            </w:pPr>
            <w:r>
              <w:rPr>
                <w:w w:val="105"/>
                <w:sz w:val="19"/>
              </w:rPr>
              <w:t>specifically to program objectives. Personnel cannot exc</w:t>
            </w:r>
            <w:r>
              <w:rPr>
                <w:w w:val="105"/>
                <w:sz w:val="19"/>
              </w:rPr>
              <w:t>eed 100% of their time on all active projects. Recipient should ensure the cost of living increase is built into the budget and justified.</w:t>
            </w:r>
          </w:p>
          <w:p w14:paraId="39D0BD1E" w14:textId="77777777" w:rsidR="00D5408E" w:rsidRDefault="00D5408E">
            <w:pPr>
              <w:pStyle w:val="TableParagraph"/>
              <w:spacing w:before="7"/>
              <w:rPr>
                <w:sz w:val="19"/>
              </w:rPr>
            </w:pPr>
          </w:p>
          <w:p w14:paraId="17F3F2AE" w14:textId="77777777" w:rsidR="00D5408E" w:rsidRDefault="0013089C">
            <w:pPr>
              <w:pStyle w:val="TableParagraph"/>
              <w:spacing w:line="214" w:lineRule="exact"/>
              <w:ind w:left="37"/>
              <w:rPr>
                <w:sz w:val="19"/>
              </w:rPr>
            </w:pPr>
            <w:r>
              <w:rPr>
                <w:w w:val="105"/>
                <w:sz w:val="19"/>
              </w:rPr>
              <w:t>The salaries of administrative and clerical staff should normally be treated as indirect (F&amp;A) costs (2 CFR</w:t>
            </w:r>
          </w:p>
          <w:p w14:paraId="04B1BB55" w14:textId="77777777" w:rsidR="00D5408E" w:rsidRDefault="0013089C">
            <w:pPr>
              <w:pStyle w:val="TableParagraph"/>
              <w:spacing w:line="247" w:lineRule="auto"/>
              <w:ind w:left="37"/>
              <w:rPr>
                <w:sz w:val="19"/>
              </w:rPr>
            </w:pPr>
            <w:r>
              <w:rPr>
                <w:w w:val="105"/>
                <w:sz w:val="19"/>
              </w:rPr>
              <w:t>§200.413</w:t>
            </w:r>
            <w:r>
              <w:rPr>
                <w:w w:val="105"/>
                <w:sz w:val="19"/>
              </w:rPr>
              <w:t>c). Direct charging of these costs may be appropriate only if all of the following conditions are met: (1) Administrative or clerical services are integral to a project or activity; (2) Individuals involved can be specifically identified with the project o</w:t>
            </w:r>
            <w:r>
              <w:rPr>
                <w:w w:val="105"/>
                <w:sz w:val="19"/>
              </w:rPr>
              <w:t>r activity; (3) Such costs are explicitly included in the approved budget or have the prior written approval of the Grants Officer; and (4) The costs are not also recovered as indirect costs.</w:t>
            </w:r>
          </w:p>
        </w:tc>
      </w:tr>
      <w:tr w:rsidR="00D5408E" w14:paraId="3A96C7FF" w14:textId="77777777">
        <w:trPr>
          <w:trHeight w:val="720"/>
        </w:trPr>
        <w:tc>
          <w:tcPr>
            <w:tcW w:w="4100" w:type="dxa"/>
            <w:tcBorders>
              <w:top w:val="single" w:sz="6" w:space="0" w:color="000000"/>
              <w:left w:val="single" w:sz="6" w:space="0" w:color="000000"/>
              <w:bottom w:val="single" w:sz="6" w:space="0" w:color="000000"/>
              <w:right w:val="single" w:sz="8" w:space="0" w:color="000000"/>
            </w:tcBorders>
          </w:tcPr>
          <w:p w14:paraId="2328F38A" w14:textId="77777777" w:rsidR="00D5408E" w:rsidRDefault="00D5408E">
            <w:pPr>
              <w:pStyle w:val="TableParagraph"/>
              <w:spacing w:before="11"/>
              <w:rPr>
                <w:sz w:val="21"/>
              </w:rPr>
            </w:pPr>
          </w:p>
          <w:p w14:paraId="7513ABD4" w14:textId="77777777" w:rsidR="00D5408E" w:rsidRDefault="0013089C">
            <w:pPr>
              <w:pStyle w:val="TableParagraph"/>
              <w:ind w:left="878"/>
              <w:rPr>
                <w:b/>
                <w:sz w:val="18"/>
              </w:rPr>
            </w:pPr>
            <w:r>
              <w:rPr>
                <w:b/>
                <w:sz w:val="18"/>
              </w:rPr>
              <w:t>Name &amp; Title or Position Title</w:t>
            </w:r>
          </w:p>
        </w:tc>
        <w:tc>
          <w:tcPr>
            <w:tcW w:w="1502" w:type="dxa"/>
            <w:tcBorders>
              <w:top w:val="single" w:sz="6" w:space="0" w:color="000000"/>
              <w:left w:val="single" w:sz="8" w:space="0" w:color="000000"/>
              <w:bottom w:val="single" w:sz="6" w:space="0" w:color="000000"/>
              <w:right w:val="single" w:sz="6" w:space="0" w:color="000000"/>
            </w:tcBorders>
          </w:tcPr>
          <w:p w14:paraId="0EB3D4C9" w14:textId="77777777" w:rsidR="00D5408E" w:rsidRDefault="00D5408E">
            <w:pPr>
              <w:pStyle w:val="TableParagraph"/>
              <w:spacing w:before="11"/>
              <w:rPr>
                <w:sz w:val="21"/>
              </w:rPr>
            </w:pPr>
          </w:p>
          <w:p w14:paraId="23F6E4BC" w14:textId="77777777" w:rsidR="00D5408E" w:rsidRDefault="0013089C">
            <w:pPr>
              <w:pStyle w:val="TableParagraph"/>
              <w:ind w:left="96" w:right="67"/>
              <w:jc w:val="center"/>
              <w:rPr>
                <w:b/>
                <w:sz w:val="18"/>
              </w:rPr>
            </w:pPr>
            <w:r>
              <w:rPr>
                <w:b/>
                <w:sz w:val="18"/>
              </w:rPr>
              <w:t>Salary or Wage</w:t>
            </w:r>
          </w:p>
        </w:tc>
        <w:tc>
          <w:tcPr>
            <w:tcW w:w="1082" w:type="dxa"/>
            <w:tcBorders>
              <w:top w:val="single" w:sz="6" w:space="0" w:color="000000"/>
              <w:left w:val="single" w:sz="6" w:space="0" w:color="000000"/>
              <w:bottom w:val="single" w:sz="6" w:space="0" w:color="000000"/>
              <w:right w:val="single" w:sz="6" w:space="0" w:color="000000"/>
            </w:tcBorders>
          </w:tcPr>
          <w:p w14:paraId="51B1BF3C" w14:textId="77777777" w:rsidR="00D5408E" w:rsidRDefault="0013089C">
            <w:pPr>
              <w:pStyle w:val="TableParagraph"/>
              <w:spacing w:before="172" w:line="225" w:lineRule="auto"/>
              <w:ind w:left="307" w:hanging="165"/>
              <w:rPr>
                <w:b/>
                <w:sz w:val="18"/>
              </w:rPr>
            </w:pPr>
            <w:r>
              <w:rPr>
                <w:b/>
                <w:sz w:val="18"/>
              </w:rPr>
              <w:t>Months or Hours</w:t>
            </w: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2B0250D1" w14:textId="77777777" w:rsidR="00D5408E" w:rsidRDefault="0013089C">
            <w:pPr>
              <w:pStyle w:val="TableParagraph"/>
              <w:spacing w:before="65" w:line="228" w:lineRule="auto"/>
              <w:ind w:left="162" w:right="164"/>
              <w:jc w:val="center"/>
              <w:rPr>
                <w:b/>
                <w:sz w:val="18"/>
              </w:rPr>
            </w:pPr>
            <w:r>
              <w:rPr>
                <w:b/>
                <w:sz w:val="18"/>
              </w:rPr>
              <w:t>Matching Funds</w:t>
            </w:r>
          </w:p>
          <w:p w14:paraId="12E32A9C" w14:textId="77777777" w:rsidR="00D5408E" w:rsidRDefault="0013089C">
            <w:pPr>
              <w:pStyle w:val="TableParagraph"/>
              <w:spacing w:before="4"/>
              <w:ind w:left="162" w:right="164"/>
              <w:jc w:val="center"/>
              <w:rPr>
                <w:sz w:val="18"/>
              </w:rPr>
            </w:pPr>
            <w:r>
              <w:rPr>
                <w:sz w:val="18"/>
              </w:rPr>
              <w:t>(if applicable)</w:t>
            </w:r>
          </w:p>
        </w:tc>
        <w:tc>
          <w:tcPr>
            <w:tcW w:w="1292" w:type="dxa"/>
            <w:tcBorders>
              <w:top w:val="single" w:sz="6" w:space="0" w:color="000000"/>
              <w:left w:val="single" w:sz="6" w:space="0" w:color="000000"/>
              <w:bottom w:val="single" w:sz="6" w:space="0" w:color="000000"/>
              <w:right w:val="single" w:sz="6" w:space="0" w:color="000000"/>
            </w:tcBorders>
            <w:shd w:val="clear" w:color="auto" w:fill="D5E2BB"/>
          </w:tcPr>
          <w:p w14:paraId="2FE65D7E" w14:textId="77777777" w:rsidR="00D5408E" w:rsidRDefault="0013089C">
            <w:pPr>
              <w:pStyle w:val="TableParagraph"/>
              <w:spacing w:before="162" w:line="201" w:lineRule="exact"/>
              <w:ind w:left="380" w:right="365"/>
              <w:jc w:val="center"/>
              <w:rPr>
                <w:b/>
                <w:sz w:val="18"/>
              </w:rPr>
            </w:pPr>
            <w:r>
              <w:rPr>
                <w:b/>
                <w:sz w:val="18"/>
              </w:rPr>
              <w:t>BLM</w:t>
            </w:r>
          </w:p>
          <w:p w14:paraId="339D74CE" w14:textId="77777777" w:rsidR="00D5408E" w:rsidRDefault="0013089C">
            <w:pPr>
              <w:pStyle w:val="TableParagraph"/>
              <w:spacing w:line="201" w:lineRule="exact"/>
              <w:ind w:left="380" w:right="375"/>
              <w:jc w:val="center"/>
              <w:rPr>
                <w:b/>
                <w:sz w:val="18"/>
              </w:rPr>
            </w:pPr>
            <w:r>
              <w:rPr>
                <w:b/>
                <w:sz w:val="18"/>
              </w:rPr>
              <w:t>Funds</w:t>
            </w:r>
          </w:p>
        </w:tc>
      </w:tr>
      <w:tr w:rsidR="00D5408E" w14:paraId="475CFA83" w14:textId="77777777">
        <w:trPr>
          <w:trHeight w:val="330"/>
        </w:trPr>
        <w:tc>
          <w:tcPr>
            <w:tcW w:w="4100" w:type="dxa"/>
            <w:tcBorders>
              <w:top w:val="single" w:sz="6" w:space="0" w:color="000000"/>
              <w:left w:val="single" w:sz="6" w:space="0" w:color="000000"/>
              <w:bottom w:val="single" w:sz="6" w:space="0" w:color="000000"/>
              <w:right w:val="single" w:sz="8" w:space="0" w:color="000000"/>
            </w:tcBorders>
          </w:tcPr>
          <w:p w14:paraId="45834E37" w14:textId="77777777" w:rsidR="00D5408E" w:rsidRDefault="00D5408E">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595C5FE2" w14:textId="77777777" w:rsidR="00D5408E" w:rsidRDefault="00D5408E">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47D73B04" w14:textId="77777777" w:rsidR="00D5408E" w:rsidRDefault="00D5408E">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26FFE118" w14:textId="77777777" w:rsidR="00D5408E" w:rsidRDefault="00D5408E">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5E2BB"/>
          </w:tcPr>
          <w:p w14:paraId="416B2AFD" w14:textId="77777777" w:rsidR="00D5408E" w:rsidRDefault="00D5408E">
            <w:pPr>
              <w:pStyle w:val="TableParagraph"/>
              <w:rPr>
                <w:sz w:val="18"/>
              </w:rPr>
            </w:pPr>
          </w:p>
        </w:tc>
      </w:tr>
      <w:tr w:rsidR="00D5408E" w14:paraId="73B8D49B" w14:textId="77777777">
        <w:trPr>
          <w:trHeight w:val="330"/>
        </w:trPr>
        <w:tc>
          <w:tcPr>
            <w:tcW w:w="4100" w:type="dxa"/>
            <w:tcBorders>
              <w:top w:val="single" w:sz="6" w:space="0" w:color="000000"/>
              <w:left w:val="single" w:sz="6" w:space="0" w:color="000000"/>
              <w:bottom w:val="single" w:sz="6" w:space="0" w:color="000000"/>
              <w:right w:val="single" w:sz="8" w:space="0" w:color="000000"/>
            </w:tcBorders>
          </w:tcPr>
          <w:p w14:paraId="55033BD2" w14:textId="77777777" w:rsidR="00D5408E" w:rsidRDefault="00D5408E">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781AC505" w14:textId="77777777" w:rsidR="00D5408E" w:rsidRDefault="00D5408E">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360559F0" w14:textId="77777777" w:rsidR="00D5408E" w:rsidRDefault="00D5408E">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06580F41" w14:textId="77777777" w:rsidR="00D5408E" w:rsidRDefault="00D5408E">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5E2BB"/>
          </w:tcPr>
          <w:p w14:paraId="7B4DD387" w14:textId="77777777" w:rsidR="00D5408E" w:rsidRDefault="00D5408E">
            <w:pPr>
              <w:pStyle w:val="TableParagraph"/>
              <w:rPr>
                <w:sz w:val="18"/>
              </w:rPr>
            </w:pPr>
          </w:p>
        </w:tc>
      </w:tr>
      <w:tr w:rsidR="00D5408E" w14:paraId="3DB5CE90" w14:textId="77777777">
        <w:trPr>
          <w:trHeight w:val="330"/>
        </w:trPr>
        <w:tc>
          <w:tcPr>
            <w:tcW w:w="4100" w:type="dxa"/>
            <w:tcBorders>
              <w:top w:val="single" w:sz="6" w:space="0" w:color="000000"/>
              <w:left w:val="single" w:sz="6" w:space="0" w:color="000000"/>
              <w:bottom w:val="single" w:sz="6" w:space="0" w:color="000000"/>
              <w:right w:val="single" w:sz="8" w:space="0" w:color="000000"/>
            </w:tcBorders>
          </w:tcPr>
          <w:p w14:paraId="14C1342C" w14:textId="77777777" w:rsidR="00D5408E" w:rsidRDefault="00D5408E">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52FB4B2F" w14:textId="77777777" w:rsidR="00D5408E" w:rsidRDefault="00D5408E">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0D8023B1" w14:textId="77777777" w:rsidR="00D5408E" w:rsidRDefault="00D5408E">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07E5FA12" w14:textId="77777777" w:rsidR="00D5408E" w:rsidRDefault="00D5408E">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5E2BB"/>
          </w:tcPr>
          <w:p w14:paraId="1CB743EE" w14:textId="77777777" w:rsidR="00D5408E" w:rsidRDefault="00D5408E">
            <w:pPr>
              <w:pStyle w:val="TableParagraph"/>
              <w:rPr>
                <w:sz w:val="18"/>
              </w:rPr>
            </w:pPr>
          </w:p>
        </w:tc>
      </w:tr>
      <w:tr w:rsidR="00D5408E" w14:paraId="30B4CED5" w14:textId="77777777">
        <w:trPr>
          <w:trHeight w:val="330"/>
        </w:trPr>
        <w:tc>
          <w:tcPr>
            <w:tcW w:w="4100" w:type="dxa"/>
            <w:tcBorders>
              <w:top w:val="single" w:sz="6" w:space="0" w:color="000000"/>
              <w:left w:val="single" w:sz="6" w:space="0" w:color="000000"/>
              <w:bottom w:val="single" w:sz="6" w:space="0" w:color="000000"/>
              <w:right w:val="single" w:sz="8" w:space="0" w:color="000000"/>
            </w:tcBorders>
          </w:tcPr>
          <w:p w14:paraId="02C240A2" w14:textId="77777777" w:rsidR="00D5408E" w:rsidRDefault="00D5408E">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713643EA" w14:textId="77777777" w:rsidR="00D5408E" w:rsidRDefault="00D5408E">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49D869A3" w14:textId="77777777" w:rsidR="00D5408E" w:rsidRDefault="00D5408E">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0E5965EA" w14:textId="77777777" w:rsidR="00D5408E" w:rsidRDefault="00D5408E">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5E2BB"/>
          </w:tcPr>
          <w:p w14:paraId="16A7715E" w14:textId="77777777" w:rsidR="00D5408E" w:rsidRDefault="00D5408E">
            <w:pPr>
              <w:pStyle w:val="TableParagraph"/>
              <w:rPr>
                <w:sz w:val="18"/>
              </w:rPr>
            </w:pPr>
          </w:p>
        </w:tc>
      </w:tr>
      <w:tr w:rsidR="00D5408E" w14:paraId="5C8FEDCE" w14:textId="77777777">
        <w:trPr>
          <w:trHeight w:val="345"/>
        </w:trPr>
        <w:tc>
          <w:tcPr>
            <w:tcW w:w="4100" w:type="dxa"/>
            <w:tcBorders>
              <w:top w:val="single" w:sz="6" w:space="0" w:color="000000"/>
              <w:left w:val="single" w:sz="6" w:space="0" w:color="000000"/>
              <w:bottom w:val="single" w:sz="6" w:space="0" w:color="000000"/>
              <w:right w:val="single" w:sz="8" w:space="0" w:color="000000"/>
            </w:tcBorders>
          </w:tcPr>
          <w:p w14:paraId="236F9740" w14:textId="77777777" w:rsidR="00D5408E" w:rsidRDefault="00D5408E">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0B0A2BE0" w14:textId="77777777" w:rsidR="00D5408E" w:rsidRDefault="00D5408E">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2041D7A4" w14:textId="77777777" w:rsidR="00D5408E" w:rsidRDefault="00D5408E">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18FA68F3" w14:textId="77777777" w:rsidR="00D5408E" w:rsidRDefault="00D5408E">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5E2BB"/>
          </w:tcPr>
          <w:p w14:paraId="5998F8DC" w14:textId="77777777" w:rsidR="00D5408E" w:rsidRDefault="00D5408E">
            <w:pPr>
              <w:pStyle w:val="TableParagraph"/>
              <w:rPr>
                <w:sz w:val="18"/>
              </w:rPr>
            </w:pPr>
          </w:p>
        </w:tc>
      </w:tr>
      <w:tr w:rsidR="00D5408E" w14:paraId="707ED4A0" w14:textId="77777777">
        <w:trPr>
          <w:trHeight w:val="330"/>
        </w:trPr>
        <w:tc>
          <w:tcPr>
            <w:tcW w:w="4100" w:type="dxa"/>
            <w:tcBorders>
              <w:top w:val="single" w:sz="6" w:space="0" w:color="000000"/>
              <w:left w:val="single" w:sz="6" w:space="0" w:color="000000"/>
              <w:bottom w:val="single" w:sz="6" w:space="0" w:color="000000"/>
              <w:right w:val="single" w:sz="8" w:space="0" w:color="000000"/>
            </w:tcBorders>
          </w:tcPr>
          <w:p w14:paraId="18A2E888" w14:textId="77777777" w:rsidR="00D5408E" w:rsidRDefault="00D5408E">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3CBF6413" w14:textId="77777777" w:rsidR="00D5408E" w:rsidRDefault="00D5408E">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156F0F5C" w14:textId="77777777" w:rsidR="00D5408E" w:rsidRDefault="00D5408E">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60AD09D2" w14:textId="77777777" w:rsidR="00D5408E" w:rsidRDefault="00D5408E">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5E2BB"/>
          </w:tcPr>
          <w:p w14:paraId="695EAF7A" w14:textId="77777777" w:rsidR="00D5408E" w:rsidRDefault="00D5408E">
            <w:pPr>
              <w:pStyle w:val="TableParagraph"/>
              <w:rPr>
                <w:sz w:val="18"/>
              </w:rPr>
            </w:pPr>
          </w:p>
        </w:tc>
      </w:tr>
      <w:tr w:rsidR="00D5408E" w14:paraId="60FDF8DC" w14:textId="77777777">
        <w:trPr>
          <w:trHeight w:val="330"/>
        </w:trPr>
        <w:tc>
          <w:tcPr>
            <w:tcW w:w="4100" w:type="dxa"/>
            <w:tcBorders>
              <w:top w:val="single" w:sz="6" w:space="0" w:color="000000"/>
              <w:left w:val="single" w:sz="6" w:space="0" w:color="000000"/>
              <w:bottom w:val="single" w:sz="6" w:space="0" w:color="000000"/>
              <w:right w:val="single" w:sz="8" w:space="0" w:color="000000"/>
            </w:tcBorders>
          </w:tcPr>
          <w:p w14:paraId="4CB00140" w14:textId="77777777" w:rsidR="00D5408E" w:rsidRDefault="00D5408E">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172CC94C" w14:textId="77777777" w:rsidR="00D5408E" w:rsidRDefault="00D5408E">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2C33224E" w14:textId="77777777" w:rsidR="00D5408E" w:rsidRDefault="00D5408E">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40B7DEEE" w14:textId="77777777" w:rsidR="00D5408E" w:rsidRDefault="00D5408E">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5E2BB"/>
          </w:tcPr>
          <w:p w14:paraId="68F02D12" w14:textId="77777777" w:rsidR="00D5408E" w:rsidRDefault="00D5408E">
            <w:pPr>
              <w:pStyle w:val="TableParagraph"/>
              <w:rPr>
                <w:sz w:val="18"/>
              </w:rPr>
            </w:pPr>
          </w:p>
        </w:tc>
      </w:tr>
      <w:tr w:rsidR="00D5408E" w14:paraId="677566E0" w14:textId="77777777">
        <w:trPr>
          <w:trHeight w:val="330"/>
        </w:trPr>
        <w:tc>
          <w:tcPr>
            <w:tcW w:w="4100" w:type="dxa"/>
            <w:tcBorders>
              <w:top w:val="single" w:sz="6" w:space="0" w:color="000000"/>
              <w:left w:val="single" w:sz="6" w:space="0" w:color="000000"/>
              <w:bottom w:val="single" w:sz="6" w:space="0" w:color="000000"/>
              <w:right w:val="single" w:sz="8" w:space="0" w:color="000000"/>
            </w:tcBorders>
          </w:tcPr>
          <w:p w14:paraId="0A40EA4A" w14:textId="77777777" w:rsidR="00D5408E" w:rsidRDefault="00D5408E">
            <w:pPr>
              <w:pStyle w:val="TableParagraph"/>
              <w:rPr>
                <w:sz w:val="18"/>
              </w:rPr>
            </w:pPr>
          </w:p>
        </w:tc>
        <w:tc>
          <w:tcPr>
            <w:tcW w:w="1502" w:type="dxa"/>
            <w:tcBorders>
              <w:top w:val="single" w:sz="6" w:space="0" w:color="000000"/>
              <w:left w:val="single" w:sz="8" w:space="0" w:color="000000"/>
              <w:bottom w:val="single" w:sz="6" w:space="0" w:color="000000"/>
              <w:right w:val="single" w:sz="6" w:space="0" w:color="000000"/>
            </w:tcBorders>
          </w:tcPr>
          <w:p w14:paraId="7768CE9A" w14:textId="77777777" w:rsidR="00D5408E" w:rsidRDefault="00D5408E">
            <w:pPr>
              <w:pStyle w:val="TableParagraph"/>
              <w:rPr>
                <w:sz w:val="18"/>
              </w:rPr>
            </w:pPr>
          </w:p>
        </w:tc>
        <w:tc>
          <w:tcPr>
            <w:tcW w:w="1082" w:type="dxa"/>
            <w:tcBorders>
              <w:top w:val="single" w:sz="6" w:space="0" w:color="000000"/>
              <w:left w:val="single" w:sz="6" w:space="0" w:color="000000"/>
              <w:bottom w:val="single" w:sz="6" w:space="0" w:color="000000"/>
              <w:right w:val="single" w:sz="6" w:space="0" w:color="000000"/>
            </w:tcBorders>
          </w:tcPr>
          <w:p w14:paraId="0ACAF338" w14:textId="77777777" w:rsidR="00D5408E" w:rsidRDefault="00D5408E">
            <w:pPr>
              <w:pStyle w:val="TableParagraph"/>
              <w:rPr>
                <w:sz w:val="18"/>
              </w:rPr>
            </w:pP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26E155D4" w14:textId="77777777" w:rsidR="00D5408E" w:rsidRDefault="00D5408E">
            <w:pPr>
              <w:pStyle w:val="TableParagraph"/>
              <w:rPr>
                <w:sz w:val="18"/>
              </w:rPr>
            </w:pPr>
          </w:p>
        </w:tc>
        <w:tc>
          <w:tcPr>
            <w:tcW w:w="1292" w:type="dxa"/>
            <w:tcBorders>
              <w:top w:val="single" w:sz="6" w:space="0" w:color="000000"/>
              <w:left w:val="single" w:sz="6" w:space="0" w:color="000000"/>
              <w:bottom w:val="single" w:sz="6" w:space="0" w:color="000000"/>
              <w:right w:val="single" w:sz="6" w:space="0" w:color="000000"/>
            </w:tcBorders>
            <w:shd w:val="clear" w:color="auto" w:fill="D5E2BB"/>
          </w:tcPr>
          <w:p w14:paraId="2DA67F7B" w14:textId="77777777" w:rsidR="00D5408E" w:rsidRDefault="00D5408E">
            <w:pPr>
              <w:pStyle w:val="TableParagraph"/>
              <w:rPr>
                <w:sz w:val="18"/>
              </w:rPr>
            </w:pPr>
          </w:p>
        </w:tc>
      </w:tr>
      <w:tr w:rsidR="00D5408E" w14:paraId="033EDEC2" w14:textId="77777777">
        <w:trPr>
          <w:trHeight w:val="330"/>
        </w:trPr>
        <w:tc>
          <w:tcPr>
            <w:tcW w:w="4100" w:type="dxa"/>
            <w:tcBorders>
              <w:top w:val="single" w:sz="6" w:space="0" w:color="000000"/>
              <w:left w:val="single" w:sz="6" w:space="0" w:color="000000"/>
              <w:bottom w:val="single" w:sz="6" w:space="0" w:color="000000"/>
              <w:right w:val="single" w:sz="8" w:space="0" w:color="000000"/>
            </w:tcBorders>
          </w:tcPr>
          <w:p w14:paraId="1DF88D5F" w14:textId="77777777" w:rsidR="00D5408E" w:rsidRDefault="0013089C">
            <w:pPr>
              <w:pStyle w:val="TableParagraph"/>
              <w:spacing w:before="47"/>
              <w:ind w:left="82"/>
              <w:rPr>
                <w:i/>
                <w:sz w:val="19"/>
              </w:rPr>
            </w:pPr>
            <w:r>
              <w:rPr>
                <w:b/>
                <w:i/>
                <w:color w:val="808080"/>
                <w:w w:val="105"/>
                <w:sz w:val="19"/>
              </w:rPr>
              <w:t xml:space="preserve">Example: </w:t>
            </w:r>
            <w:r>
              <w:rPr>
                <w:i/>
                <w:color w:val="808080"/>
                <w:w w:val="105"/>
                <w:sz w:val="19"/>
              </w:rPr>
              <w:t>James Smith, Project Coordinator</w:t>
            </w:r>
          </w:p>
        </w:tc>
        <w:tc>
          <w:tcPr>
            <w:tcW w:w="1502" w:type="dxa"/>
            <w:tcBorders>
              <w:top w:val="single" w:sz="6" w:space="0" w:color="000000"/>
              <w:left w:val="single" w:sz="8" w:space="0" w:color="000000"/>
              <w:bottom w:val="single" w:sz="6" w:space="0" w:color="000000"/>
              <w:right w:val="single" w:sz="6" w:space="0" w:color="000000"/>
            </w:tcBorders>
          </w:tcPr>
          <w:p w14:paraId="635441DD" w14:textId="77777777" w:rsidR="00D5408E" w:rsidRDefault="0013089C">
            <w:pPr>
              <w:pStyle w:val="TableParagraph"/>
              <w:spacing w:before="47"/>
              <w:ind w:left="108" w:right="67"/>
              <w:jc w:val="center"/>
              <w:rPr>
                <w:i/>
                <w:sz w:val="19"/>
              </w:rPr>
            </w:pPr>
            <w:r>
              <w:rPr>
                <w:i/>
                <w:color w:val="808080"/>
                <w:w w:val="105"/>
                <w:sz w:val="19"/>
              </w:rPr>
              <w:t>$20,000.00/Mo.</w:t>
            </w:r>
          </w:p>
        </w:tc>
        <w:tc>
          <w:tcPr>
            <w:tcW w:w="1082" w:type="dxa"/>
            <w:tcBorders>
              <w:top w:val="single" w:sz="6" w:space="0" w:color="000000"/>
              <w:left w:val="single" w:sz="6" w:space="0" w:color="000000"/>
              <w:bottom w:val="single" w:sz="6" w:space="0" w:color="000000"/>
              <w:right w:val="single" w:sz="6" w:space="0" w:color="000000"/>
            </w:tcBorders>
          </w:tcPr>
          <w:p w14:paraId="326F98A6" w14:textId="77777777" w:rsidR="00D5408E" w:rsidRDefault="0013089C">
            <w:pPr>
              <w:pStyle w:val="TableParagraph"/>
              <w:spacing w:before="47"/>
              <w:ind w:left="277"/>
              <w:rPr>
                <w:i/>
                <w:sz w:val="19"/>
              </w:rPr>
            </w:pPr>
            <w:r>
              <w:rPr>
                <w:i/>
                <w:color w:val="808080"/>
                <w:w w:val="105"/>
                <w:sz w:val="19"/>
              </w:rPr>
              <w:t>3 Mos.</w:t>
            </w: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7E3FD837" w14:textId="77777777" w:rsidR="00D5408E" w:rsidRDefault="0013089C">
            <w:pPr>
              <w:pStyle w:val="TableParagraph"/>
              <w:spacing w:before="47"/>
              <w:ind w:left="397"/>
              <w:rPr>
                <w:i/>
                <w:sz w:val="19"/>
              </w:rPr>
            </w:pPr>
            <w:r>
              <w:rPr>
                <w:i/>
                <w:color w:val="808080"/>
                <w:w w:val="105"/>
                <w:sz w:val="19"/>
              </w:rPr>
              <w:t>$15,000.00</w:t>
            </w:r>
          </w:p>
        </w:tc>
        <w:tc>
          <w:tcPr>
            <w:tcW w:w="1292" w:type="dxa"/>
            <w:tcBorders>
              <w:top w:val="single" w:sz="6" w:space="0" w:color="000000"/>
              <w:left w:val="single" w:sz="6" w:space="0" w:color="000000"/>
              <w:bottom w:val="single" w:sz="6" w:space="0" w:color="000000"/>
              <w:right w:val="single" w:sz="6" w:space="0" w:color="000000"/>
            </w:tcBorders>
            <w:shd w:val="clear" w:color="auto" w:fill="D5E2BB"/>
          </w:tcPr>
          <w:p w14:paraId="7256B3DB" w14:textId="77777777" w:rsidR="00D5408E" w:rsidRDefault="0013089C">
            <w:pPr>
              <w:pStyle w:val="TableParagraph"/>
              <w:spacing w:before="47"/>
              <w:ind w:left="306"/>
              <w:rPr>
                <w:i/>
                <w:sz w:val="19"/>
              </w:rPr>
            </w:pPr>
            <w:r>
              <w:rPr>
                <w:i/>
                <w:color w:val="808080"/>
                <w:w w:val="105"/>
                <w:sz w:val="19"/>
              </w:rPr>
              <w:t>$45,000.00</w:t>
            </w:r>
          </w:p>
        </w:tc>
      </w:tr>
      <w:tr w:rsidR="00D5408E" w14:paraId="025932B1" w14:textId="77777777">
        <w:trPr>
          <w:trHeight w:val="780"/>
        </w:trPr>
        <w:tc>
          <w:tcPr>
            <w:tcW w:w="6684" w:type="dxa"/>
            <w:gridSpan w:val="3"/>
            <w:tcBorders>
              <w:top w:val="single" w:sz="6" w:space="0" w:color="000000"/>
              <w:left w:val="single" w:sz="6" w:space="0" w:color="000000"/>
              <w:bottom w:val="single" w:sz="6" w:space="0" w:color="000000"/>
              <w:right w:val="single" w:sz="6" w:space="0" w:color="000000"/>
            </w:tcBorders>
            <w:shd w:val="clear" w:color="auto" w:fill="C5D9F0"/>
          </w:tcPr>
          <w:p w14:paraId="1DF4783E" w14:textId="77777777" w:rsidR="00D5408E" w:rsidRDefault="0013089C">
            <w:pPr>
              <w:pStyle w:val="TableParagraph"/>
              <w:spacing w:before="121"/>
              <w:ind w:left="82"/>
              <w:rPr>
                <w:b/>
                <w:sz w:val="24"/>
              </w:rPr>
            </w:pPr>
            <w:r>
              <w:rPr>
                <w:b/>
                <w:sz w:val="19"/>
              </w:rPr>
              <w:t xml:space="preserve">A) </w:t>
            </w:r>
            <w:r>
              <w:rPr>
                <w:b/>
                <w:sz w:val="24"/>
              </w:rPr>
              <w:t>TOTAL PERSONNEL COSTS:</w:t>
            </w:r>
          </w:p>
          <w:p w14:paraId="46B5AC1B" w14:textId="77777777" w:rsidR="00D5408E" w:rsidRDefault="0013089C">
            <w:pPr>
              <w:pStyle w:val="TableParagraph"/>
              <w:spacing w:before="41"/>
              <w:ind w:left="397"/>
              <w:rPr>
                <w:sz w:val="19"/>
              </w:rPr>
            </w:pPr>
            <w:r>
              <w:rPr>
                <w:w w:val="105"/>
                <w:sz w:val="19"/>
              </w:rPr>
              <w:t>(SF-424A Object Class Category 6a. Personnel)</w:t>
            </w:r>
          </w:p>
        </w:tc>
        <w:tc>
          <w:tcPr>
            <w:tcW w:w="1397" w:type="dxa"/>
            <w:tcBorders>
              <w:top w:val="single" w:sz="6" w:space="0" w:color="000000"/>
              <w:left w:val="single" w:sz="6" w:space="0" w:color="000000"/>
              <w:bottom w:val="single" w:sz="6" w:space="0" w:color="000000"/>
              <w:right w:val="single" w:sz="6" w:space="0" w:color="000000"/>
            </w:tcBorders>
            <w:shd w:val="clear" w:color="auto" w:fill="D9D9D9"/>
          </w:tcPr>
          <w:p w14:paraId="42986086" w14:textId="77777777" w:rsidR="00D5408E" w:rsidRDefault="00D5408E">
            <w:pPr>
              <w:pStyle w:val="TableParagraph"/>
              <w:rPr>
                <w:sz w:val="25"/>
              </w:rPr>
            </w:pPr>
          </w:p>
          <w:p w14:paraId="6ABBD0EA" w14:textId="77777777" w:rsidR="00D5408E" w:rsidRDefault="0013089C">
            <w:pPr>
              <w:pStyle w:val="TableParagraph"/>
              <w:ind w:left="81"/>
              <w:rPr>
                <w:b/>
                <w:sz w:val="19"/>
              </w:rPr>
            </w:pPr>
            <w:r>
              <w:rPr>
                <w:b/>
                <w:w w:val="102"/>
                <w:sz w:val="19"/>
              </w:rPr>
              <w:t>$</w:t>
            </w:r>
          </w:p>
        </w:tc>
        <w:tc>
          <w:tcPr>
            <w:tcW w:w="1292" w:type="dxa"/>
            <w:tcBorders>
              <w:top w:val="single" w:sz="6" w:space="0" w:color="000000"/>
              <w:left w:val="single" w:sz="6" w:space="0" w:color="000000"/>
              <w:bottom w:val="single" w:sz="6" w:space="0" w:color="000000"/>
              <w:right w:val="single" w:sz="6" w:space="0" w:color="000000"/>
            </w:tcBorders>
            <w:shd w:val="clear" w:color="auto" w:fill="D5E2BB"/>
          </w:tcPr>
          <w:p w14:paraId="424A91DA" w14:textId="77777777" w:rsidR="00D5408E" w:rsidRDefault="00D5408E">
            <w:pPr>
              <w:pStyle w:val="TableParagraph"/>
              <w:rPr>
                <w:sz w:val="25"/>
              </w:rPr>
            </w:pPr>
          </w:p>
          <w:p w14:paraId="41CA20CD" w14:textId="77777777" w:rsidR="00D5408E" w:rsidRDefault="0013089C">
            <w:pPr>
              <w:pStyle w:val="TableParagraph"/>
              <w:ind w:left="81"/>
              <w:rPr>
                <w:b/>
                <w:sz w:val="19"/>
              </w:rPr>
            </w:pPr>
            <w:r>
              <w:rPr>
                <w:b/>
                <w:w w:val="102"/>
                <w:sz w:val="19"/>
              </w:rPr>
              <w:t>$</w:t>
            </w:r>
          </w:p>
        </w:tc>
      </w:tr>
      <w:tr w:rsidR="00D5408E" w14:paraId="49122F24" w14:textId="77777777">
        <w:trPr>
          <w:trHeight w:val="1861"/>
        </w:trPr>
        <w:tc>
          <w:tcPr>
            <w:tcW w:w="9373" w:type="dxa"/>
            <w:gridSpan w:val="5"/>
            <w:tcBorders>
              <w:top w:val="single" w:sz="6" w:space="0" w:color="000000"/>
              <w:left w:val="single" w:sz="6" w:space="0" w:color="000000"/>
              <w:bottom w:val="single" w:sz="6" w:space="0" w:color="000000"/>
              <w:right w:val="single" w:sz="6" w:space="0" w:color="000000"/>
            </w:tcBorders>
          </w:tcPr>
          <w:p w14:paraId="32FA5817" w14:textId="77777777" w:rsidR="00D5408E" w:rsidRDefault="0013089C">
            <w:pPr>
              <w:pStyle w:val="TableParagraph"/>
              <w:spacing w:before="47" w:line="244" w:lineRule="auto"/>
              <w:ind w:left="37" w:right="24"/>
              <w:rPr>
                <w:sz w:val="19"/>
              </w:rPr>
            </w:pPr>
            <w:r>
              <w:rPr>
                <w:b/>
                <w:w w:val="105"/>
                <w:sz w:val="19"/>
                <w:u w:val="single"/>
              </w:rPr>
              <w:t>Justification:</w:t>
            </w:r>
            <w:r>
              <w:rPr>
                <w:b/>
                <w:w w:val="105"/>
                <w:sz w:val="19"/>
              </w:rPr>
              <w:t xml:space="preserve"> </w:t>
            </w:r>
            <w:r>
              <w:rPr>
                <w:w w:val="105"/>
                <w:sz w:val="19"/>
                <w:shd w:val="clear" w:color="auto" w:fill="FFFF00"/>
              </w:rPr>
              <w:t>EXAMPLE</w:t>
            </w:r>
            <w:r>
              <w:rPr>
                <w:w w:val="105"/>
                <w:sz w:val="19"/>
              </w:rPr>
              <w:t xml:space="preserve"> - </w:t>
            </w:r>
            <w:r>
              <w:rPr>
                <w:w w:val="105"/>
                <w:sz w:val="19"/>
                <w:u w:val="single"/>
              </w:rPr>
              <w:t xml:space="preserve">Project Coordinator - [Name]: </w:t>
            </w:r>
            <w:r>
              <w:rPr>
                <w:w w:val="105"/>
                <w:sz w:val="19"/>
              </w:rPr>
              <w:t>This position directs the overall operation of the project; responsible for overseeing the implementation of project activities, coordination with other agencies, development of materials, provision of in-service and training, conducting meetings and coord</w:t>
            </w:r>
            <w:r>
              <w:rPr>
                <w:w w:val="105"/>
                <w:sz w:val="19"/>
              </w:rPr>
              <w:t>inating with agencies, designs and directs the gathering, tabulating and interpreting of required data, responsible for overall program evaluation and for staff performance evaluation; and is the responsible authority for ensuring necessary reports/documen</w:t>
            </w:r>
            <w:r>
              <w:rPr>
                <w:w w:val="105"/>
                <w:sz w:val="19"/>
              </w:rPr>
              <w:t>tation are submitted to NOFO. This position relates to all program objectives. John Doe will provide 10 months effort for a total of $xx each year for three years (total $xx).</w:t>
            </w:r>
          </w:p>
        </w:tc>
      </w:tr>
    </w:tbl>
    <w:p w14:paraId="59A75F2E" w14:textId="77777777" w:rsidR="00D5408E" w:rsidRDefault="00D5408E">
      <w:pPr>
        <w:spacing w:line="244" w:lineRule="auto"/>
        <w:rPr>
          <w:sz w:val="19"/>
        </w:rPr>
        <w:sectPr w:rsidR="00D5408E">
          <w:pgSz w:w="12240" w:h="15840"/>
          <w:pgMar w:top="940" w:right="1180" w:bottom="280" w:left="1320" w:header="727" w:footer="0" w:gutter="0"/>
          <w:cols w:space="720"/>
        </w:sectPr>
      </w:pPr>
    </w:p>
    <w:p w14:paraId="04FB3F28" w14:textId="77777777" w:rsidR="00D5408E" w:rsidRDefault="00D5408E">
      <w:pPr>
        <w:pStyle w:val="BodyText"/>
        <w:spacing w:before="9"/>
        <w:rPr>
          <w:sz w:val="19"/>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65"/>
        <w:gridCol w:w="1532"/>
        <w:gridCol w:w="961"/>
        <w:gridCol w:w="1337"/>
        <w:gridCol w:w="1277"/>
      </w:tblGrid>
      <w:tr w:rsidR="00D5408E" w14:paraId="73F8A4DD" w14:textId="77777777">
        <w:trPr>
          <w:trHeight w:val="2672"/>
        </w:trPr>
        <w:tc>
          <w:tcPr>
            <w:tcW w:w="9372" w:type="dxa"/>
            <w:gridSpan w:val="5"/>
            <w:shd w:val="clear" w:color="auto" w:fill="C5D9F0"/>
          </w:tcPr>
          <w:p w14:paraId="35B29409" w14:textId="77777777" w:rsidR="00D5408E" w:rsidRDefault="0013089C">
            <w:pPr>
              <w:pStyle w:val="TableParagraph"/>
              <w:spacing w:before="39"/>
              <w:ind w:left="37"/>
              <w:rPr>
                <w:sz w:val="24"/>
              </w:rPr>
            </w:pPr>
            <w:r>
              <w:rPr>
                <w:b/>
                <w:sz w:val="28"/>
              </w:rPr>
              <w:t xml:space="preserve">B) FRINGE BENEFIT COSTS </w:t>
            </w:r>
            <w:r>
              <w:rPr>
                <w:sz w:val="24"/>
              </w:rPr>
              <w:t>(SF-424A Object Class Category 6b.)</w:t>
            </w:r>
          </w:p>
          <w:p w14:paraId="1EE5E115" w14:textId="77777777" w:rsidR="00D5408E" w:rsidRDefault="0013089C">
            <w:pPr>
              <w:pStyle w:val="TableParagraph"/>
              <w:spacing w:before="32" w:line="244" w:lineRule="auto"/>
              <w:ind w:left="37" w:right="33"/>
              <w:rPr>
                <w:sz w:val="19"/>
              </w:rPr>
            </w:pPr>
            <w:r>
              <w:rPr>
                <w:w w:val="105"/>
                <w:sz w:val="19"/>
              </w:rPr>
              <w:t>Fringe benefits are usually applicable to direct salaries and wages. Provide the fringe benefit rate used and a clear description of how the computation of fringe benefits were applied. Provide both the annual (for multi</w:t>
            </w:r>
            <w:r>
              <w:rPr>
                <w:w w:val="105"/>
                <w:sz w:val="19"/>
              </w:rPr>
              <w:t xml:space="preserve">year awards) and total. If a fringe benefit rate is not used, show how the fringe benefits were computed for each position. The budget justification should be reflected in the budget description. Elements that comprise fringe benefits should be indicated. </w:t>
            </w:r>
            <w:r>
              <w:rPr>
                <w:w w:val="105"/>
                <w:sz w:val="19"/>
              </w:rPr>
              <w:t xml:space="preserve">The fringe rate should be proportional among the federal and non-federal share categories. If a fringe rate is greater than 35%, a description and breakdown of the benefits must be provided unless a negotiated indirect cost rate agreement (NICRA) has been </w:t>
            </w:r>
            <w:r>
              <w:rPr>
                <w:w w:val="105"/>
                <w:sz w:val="19"/>
              </w:rPr>
              <w:t>provided. If fringe benefits are not computed by using a percent of salaries, provide a breakdown of how the computation is done. The applicant should not combine the fringe benefit costs with direct salaries and wages in the personnel category.</w:t>
            </w:r>
          </w:p>
        </w:tc>
      </w:tr>
      <w:tr w:rsidR="00D5408E" w14:paraId="13FFC0CB" w14:textId="77777777">
        <w:trPr>
          <w:trHeight w:val="841"/>
        </w:trPr>
        <w:tc>
          <w:tcPr>
            <w:tcW w:w="4265" w:type="dxa"/>
          </w:tcPr>
          <w:p w14:paraId="24D9A201" w14:textId="77777777" w:rsidR="00D5408E" w:rsidRDefault="00D5408E">
            <w:pPr>
              <w:pStyle w:val="TableParagraph"/>
              <w:spacing w:before="2"/>
              <w:rPr>
                <w:sz w:val="27"/>
              </w:rPr>
            </w:pPr>
          </w:p>
          <w:p w14:paraId="4C28D39C" w14:textId="77777777" w:rsidR="00D5408E" w:rsidRDefault="0013089C">
            <w:pPr>
              <w:pStyle w:val="TableParagraph"/>
              <w:ind w:left="1284"/>
              <w:rPr>
                <w:b/>
                <w:sz w:val="18"/>
              </w:rPr>
            </w:pPr>
            <w:r>
              <w:rPr>
                <w:b/>
                <w:sz w:val="18"/>
              </w:rPr>
              <w:t>Name &amp; Title/Position</w:t>
            </w:r>
          </w:p>
        </w:tc>
        <w:tc>
          <w:tcPr>
            <w:tcW w:w="1532" w:type="dxa"/>
          </w:tcPr>
          <w:p w14:paraId="554AD9F1" w14:textId="77777777" w:rsidR="00D5408E" w:rsidRDefault="0013089C">
            <w:pPr>
              <w:pStyle w:val="TableParagraph"/>
              <w:spacing w:before="47" w:line="232" w:lineRule="auto"/>
              <w:ind w:left="89" w:right="40"/>
              <w:jc w:val="center"/>
              <w:rPr>
                <w:sz w:val="16"/>
              </w:rPr>
            </w:pPr>
            <w:r>
              <w:rPr>
                <w:b/>
                <w:sz w:val="18"/>
              </w:rPr>
              <w:t xml:space="preserve">Salary/Wage </w:t>
            </w:r>
            <w:r>
              <w:rPr>
                <w:b/>
                <w:spacing w:val="-3"/>
                <w:sz w:val="18"/>
              </w:rPr>
              <w:t xml:space="preserve">Base </w:t>
            </w:r>
            <w:r>
              <w:rPr>
                <w:sz w:val="16"/>
              </w:rPr>
              <w:t>(BLM Amounts budgeted in Section A</w:t>
            </w:r>
            <w:r>
              <w:rPr>
                <w:spacing w:val="-9"/>
                <w:sz w:val="16"/>
              </w:rPr>
              <w:t xml:space="preserve"> </w:t>
            </w:r>
            <w:r>
              <w:rPr>
                <w:spacing w:val="3"/>
                <w:sz w:val="16"/>
              </w:rPr>
              <w:t>above)</w:t>
            </w:r>
          </w:p>
        </w:tc>
        <w:tc>
          <w:tcPr>
            <w:tcW w:w="961" w:type="dxa"/>
          </w:tcPr>
          <w:p w14:paraId="3397DD53" w14:textId="77777777" w:rsidR="00D5408E" w:rsidRDefault="0013089C">
            <w:pPr>
              <w:pStyle w:val="TableParagraph"/>
              <w:spacing w:before="127" w:line="225" w:lineRule="auto"/>
              <w:ind w:left="127" w:right="111" w:firstLine="105"/>
              <w:jc w:val="both"/>
              <w:rPr>
                <w:b/>
                <w:sz w:val="18"/>
              </w:rPr>
            </w:pPr>
            <w:r>
              <w:rPr>
                <w:b/>
                <w:sz w:val="18"/>
              </w:rPr>
              <w:t>Fringe Benefit Rate (%)</w:t>
            </w:r>
          </w:p>
        </w:tc>
        <w:tc>
          <w:tcPr>
            <w:tcW w:w="1337" w:type="dxa"/>
            <w:shd w:val="clear" w:color="auto" w:fill="D9D9D9"/>
          </w:tcPr>
          <w:p w14:paraId="64128CC5" w14:textId="77777777" w:rsidR="00D5408E" w:rsidRDefault="0013089C">
            <w:pPr>
              <w:pStyle w:val="TableParagraph"/>
              <w:spacing w:before="127" w:line="225" w:lineRule="auto"/>
              <w:ind w:left="147" w:right="117"/>
              <w:jc w:val="center"/>
              <w:rPr>
                <w:b/>
                <w:sz w:val="18"/>
              </w:rPr>
            </w:pPr>
            <w:r>
              <w:rPr>
                <w:b/>
                <w:sz w:val="18"/>
              </w:rPr>
              <w:t>Matching Funds</w:t>
            </w:r>
          </w:p>
          <w:p w14:paraId="36AF56AE" w14:textId="77777777" w:rsidR="00D5408E" w:rsidRDefault="0013089C">
            <w:pPr>
              <w:pStyle w:val="TableParagraph"/>
              <w:spacing w:line="198" w:lineRule="exact"/>
              <w:ind w:left="147" w:right="120"/>
              <w:jc w:val="center"/>
              <w:rPr>
                <w:sz w:val="18"/>
              </w:rPr>
            </w:pPr>
            <w:r>
              <w:rPr>
                <w:sz w:val="18"/>
              </w:rPr>
              <w:t>(if applicable)</w:t>
            </w:r>
          </w:p>
        </w:tc>
        <w:tc>
          <w:tcPr>
            <w:tcW w:w="1277" w:type="dxa"/>
            <w:shd w:val="clear" w:color="auto" w:fill="D5E2BB"/>
          </w:tcPr>
          <w:p w14:paraId="7F9D2760" w14:textId="77777777" w:rsidR="00D5408E" w:rsidRDefault="00D5408E">
            <w:pPr>
              <w:pStyle w:val="TableParagraph"/>
              <w:rPr>
                <w:sz w:val="18"/>
              </w:rPr>
            </w:pPr>
          </w:p>
          <w:p w14:paraId="4AFC89BB" w14:textId="77777777" w:rsidR="00D5408E" w:rsidRDefault="0013089C">
            <w:pPr>
              <w:pStyle w:val="TableParagraph"/>
              <w:spacing w:line="201" w:lineRule="exact"/>
              <w:ind w:left="442"/>
              <w:rPr>
                <w:b/>
                <w:sz w:val="18"/>
              </w:rPr>
            </w:pPr>
            <w:r>
              <w:rPr>
                <w:b/>
                <w:sz w:val="18"/>
              </w:rPr>
              <w:t>BLM</w:t>
            </w:r>
          </w:p>
          <w:p w14:paraId="553CAE83" w14:textId="77777777" w:rsidR="00D5408E" w:rsidRDefault="0013089C">
            <w:pPr>
              <w:pStyle w:val="TableParagraph"/>
              <w:spacing w:line="201" w:lineRule="exact"/>
              <w:ind w:left="397"/>
              <w:rPr>
                <w:b/>
                <w:sz w:val="18"/>
              </w:rPr>
            </w:pPr>
            <w:r>
              <w:rPr>
                <w:b/>
                <w:sz w:val="18"/>
              </w:rPr>
              <w:t>Funds</w:t>
            </w:r>
          </w:p>
        </w:tc>
      </w:tr>
      <w:tr w:rsidR="00D5408E" w14:paraId="45B89BA7" w14:textId="77777777">
        <w:trPr>
          <w:trHeight w:val="330"/>
        </w:trPr>
        <w:tc>
          <w:tcPr>
            <w:tcW w:w="4265" w:type="dxa"/>
          </w:tcPr>
          <w:p w14:paraId="5593E01F" w14:textId="77777777" w:rsidR="00D5408E" w:rsidRDefault="00D5408E">
            <w:pPr>
              <w:pStyle w:val="TableParagraph"/>
              <w:rPr>
                <w:sz w:val="18"/>
              </w:rPr>
            </w:pPr>
          </w:p>
        </w:tc>
        <w:tc>
          <w:tcPr>
            <w:tcW w:w="1532" w:type="dxa"/>
          </w:tcPr>
          <w:p w14:paraId="2509DDD4" w14:textId="77777777" w:rsidR="00D5408E" w:rsidRDefault="00D5408E">
            <w:pPr>
              <w:pStyle w:val="TableParagraph"/>
              <w:rPr>
                <w:sz w:val="18"/>
              </w:rPr>
            </w:pPr>
          </w:p>
        </w:tc>
        <w:tc>
          <w:tcPr>
            <w:tcW w:w="961" w:type="dxa"/>
          </w:tcPr>
          <w:p w14:paraId="068FDC52" w14:textId="77777777" w:rsidR="00D5408E" w:rsidRDefault="00D5408E">
            <w:pPr>
              <w:pStyle w:val="TableParagraph"/>
              <w:rPr>
                <w:sz w:val="18"/>
              </w:rPr>
            </w:pPr>
          </w:p>
        </w:tc>
        <w:tc>
          <w:tcPr>
            <w:tcW w:w="1337" w:type="dxa"/>
            <w:shd w:val="clear" w:color="auto" w:fill="D9D9D9"/>
          </w:tcPr>
          <w:p w14:paraId="5803E225" w14:textId="77777777" w:rsidR="00D5408E" w:rsidRDefault="00D5408E">
            <w:pPr>
              <w:pStyle w:val="TableParagraph"/>
              <w:rPr>
                <w:sz w:val="18"/>
              </w:rPr>
            </w:pPr>
          </w:p>
        </w:tc>
        <w:tc>
          <w:tcPr>
            <w:tcW w:w="1277" w:type="dxa"/>
            <w:shd w:val="clear" w:color="auto" w:fill="D5E2BB"/>
          </w:tcPr>
          <w:p w14:paraId="280793AA" w14:textId="77777777" w:rsidR="00D5408E" w:rsidRDefault="00D5408E">
            <w:pPr>
              <w:pStyle w:val="TableParagraph"/>
              <w:rPr>
                <w:sz w:val="18"/>
              </w:rPr>
            </w:pPr>
          </w:p>
        </w:tc>
      </w:tr>
      <w:tr w:rsidR="00D5408E" w14:paraId="5F7C9165" w14:textId="77777777">
        <w:trPr>
          <w:trHeight w:val="330"/>
        </w:trPr>
        <w:tc>
          <w:tcPr>
            <w:tcW w:w="4265" w:type="dxa"/>
          </w:tcPr>
          <w:p w14:paraId="563826AA" w14:textId="77777777" w:rsidR="00D5408E" w:rsidRDefault="00D5408E">
            <w:pPr>
              <w:pStyle w:val="TableParagraph"/>
              <w:rPr>
                <w:sz w:val="18"/>
              </w:rPr>
            </w:pPr>
          </w:p>
        </w:tc>
        <w:tc>
          <w:tcPr>
            <w:tcW w:w="1532" w:type="dxa"/>
          </w:tcPr>
          <w:p w14:paraId="43302F29" w14:textId="77777777" w:rsidR="00D5408E" w:rsidRDefault="00D5408E">
            <w:pPr>
              <w:pStyle w:val="TableParagraph"/>
              <w:rPr>
                <w:sz w:val="18"/>
              </w:rPr>
            </w:pPr>
          </w:p>
        </w:tc>
        <w:tc>
          <w:tcPr>
            <w:tcW w:w="961" w:type="dxa"/>
          </w:tcPr>
          <w:p w14:paraId="2A8E04D9" w14:textId="77777777" w:rsidR="00D5408E" w:rsidRDefault="00D5408E">
            <w:pPr>
              <w:pStyle w:val="TableParagraph"/>
              <w:rPr>
                <w:sz w:val="18"/>
              </w:rPr>
            </w:pPr>
          </w:p>
        </w:tc>
        <w:tc>
          <w:tcPr>
            <w:tcW w:w="1337" w:type="dxa"/>
            <w:shd w:val="clear" w:color="auto" w:fill="D9D9D9"/>
          </w:tcPr>
          <w:p w14:paraId="255CC137" w14:textId="77777777" w:rsidR="00D5408E" w:rsidRDefault="00D5408E">
            <w:pPr>
              <w:pStyle w:val="TableParagraph"/>
              <w:rPr>
                <w:sz w:val="18"/>
              </w:rPr>
            </w:pPr>
          </w:p>
        </w:tc>
        <w:tc>
          <w:tcPr>
            <w:tcW w:w="1277" w:type="dxa"/>
            <w:shd w:val="clear" w:color="auto" w:fill="D5E2BB"/>
          </w:tcPr>
          <w:p w14:paraId="726D2049" w14:textId="77777777" w:rsidR="00D5408E" w:rsidRDefault="00D5408E">
            <w:pPr>
              <w:pStyle w:val="TableParagraph"/>
              <w:rPr>
                <w:sz w:val="18"/>
              </w:rPr>
            </w:pPr>
          </w:p>
        </w:tc>
      </w:tr>
      <w:tr w:rsidR="00D5408E" w14:paraId="246B3BB4" w14:textId="77777777">
        <w:trPr>
          <w:trHeight w:val="330"/>
        </w:trPr>
        <w:tc>
          <w:tcPr>
            <w:tcW w:w="4265" w:type="dxa"/>
          </w:tcPr>
          <w:p w14:paraId="48E2B9B7" w14:textId="77777777" w:rsidR="00D5408E" w:rsidRDefault="00D5408E">
            <w:pPr>
              <w:pStyle w:val="TableParagraph"/>
              <w:rPr>
                <w:sz w:val="18"/>
              </w:rPr>
            </w:pPr>
          </w:p>
        </w:tc>
        <w:tc>
          <w:tcPr>
            <w:tcW w:w="1532" w:type="dxa"/>
          </w:tcPr>
          <w:p w14:paraId="3CFB7C25" w14:textId="77777777" w:rsidR="00D5408E" w:rsidRDefault="00D5408E">
            <w:pPr>
              <w:pStyle w:val="TableParagraph"/>
              <w:rPr>
                <w:sz w:val="18"/>
              </w:rPr>
            </w:pPr>
          </w:p>
        </w:tc>
        <w:tc>
          <w:tcPr>
            <w:tcW w:w="961" w:type="dxa"/>
          </w:tcPr>
          <w:p w14:paraId="16D6690B" w14:textId="77777777" w:rsidR="00D5408E" w:rsidRDefault="00D5408E">
            <w:pPr>
              <w:pStyle w:val="TableParagraph"/>
              <w:rPr>
                <w:sz w:val="18"/>
              </w:rPr>
            </w:pPr>
          </w:p>
        </w:tc>
        <w:tc>
          <w:tcPr>
            <w:tcW w:w="1337" w:type="dxa"/>
            <w:shd w:val="clear" w:color="auto" w:fill="D9D9D9"/>
          </w:tcPr>
          <w:p w14:paraId="3A88770E" w14:textId="77777777" w:rsidR="00D5408E" w:rsidRDefault="00D5408E">
            <w:pPr>
              <w:pStyle w:val="TableParagraph"/>
              <w:rPr>
                <w:sz w:val="18"/>
              </w:rPr>
            </w:pPr>
          </w:p>
        </w:tc>
        <w:tc>
          <w:tcPr>
            <w:tcW w:w="1277" w:type="dxa"/>
            <w:shd w:val="clear" w:color="auto" w:fill="D5E2BB"/>
          </w:tcPr>
          <w:p w14:paraId="204C266F" w14:textId="77777777" w:rsidR="00D5408E" w:rsidRDefault="00D5408E">
            <w:pPr>
              <w:pStyle w:val="TableParagraph"/>
              <w:rPr>
                <w:sz w:val="18"/>
              </w:rPr>
            </w:pPr>
          </w:p>
        </w:tc>
      </w:tr>
      <w:tr w:rsidR="00D5408E" w14:paraId="1BC24848" w14:textId="77777777">
        <w:trPr>
          <w:trHeight w:val="330"/>
        </w:trPr>
        <w:tc>
          <w:tcPr>
            <w:tcW w:w="4265" w:type="dxa"/>
          </w:tcPr>
          <w:p w14:paraId="40DE37E4" w14:textId="77777777" w:rsidR="00D5408E" w:rsidRDefault="00D5408E">
            <w:pPr>
              <w:pStyle w:val="TableParagraph"/>
              <w:rPr>
                <w:sz w:val="18"/>
              </w:rPr>
            </w:pPr>
          </w:p>
        </w:tc>
        <w:tc>
          <w:tcPr>
            <w:tcW w:w="1532" w:type="dxa"/>
          </w:tcPr>
          <w:p w14:paraId="2812F4F4" w14:textId="77777777" w:rsidR="00D5408E" w:rsidRDefault="00D5408E">
            <w:pPr>
              <w:pStyle w:val="TableParagraph"/>
              <w:rPr>
                <w:sz w:val="18"/>
              </w:rPr>
            </w:pPr>
          </w:p>
        </w:tc>
        <w:tc>
          <w:tcPr>
            <w:tcW w:w="961" w:type="dxa"/>
          </w:tcPr>
          <w:p w14:paraId="7A4C0749" w14:textId="77777777" w:rsidR="00D5408E" w:rsidRDefault="00D5408E">
            <w:pPr>
              <w:pStyle w:val="TableParagraph"/>
              <w:rPr>
                <w:sz w:val="18"/>
              </w:rPr>
            </w:pPr>
          </w:p>
        </w:tc>
        <w:tc>
          <w:tcPr>
            <w:tcW w:w="1337" w:type="dxa"/>
            <w:shd w:val="clear" w:color="auto" w:fill="D9D9D9"/>
          </w:tcPr>
          <w:p w14:paraId="51C062C5" w14:textId="77777777" w:rsidR="00D5408E" w:rsidRDefault="00D5408E">
            <w:pPr>
              <w:pStyle w:val="TableParagraph"/>
              <w:rPr>
                <w:sz w:val="18"/>
              </w:rPr>
            </w:pPr>
          </w:p>
        </w:tc>
        <w:tc>
          <w:tcPr>
            <w:tcW w:w="1277" w:type="dxa"/>
            <w:shd w:val="clear" w:color="auto" w:fill="D5E2BB"/>
          </w:tcPr>
          <w:p w14:paraId="5C9A0518" w14:textId="77777777" w:rsidR="00D5408E" w:rsidRDefault="00D5408E">
            <w:pPr>
              <w:pStyle w:val="TableParagraph"/>
              <w:rPr>
                <w:sz w:val="18"/>
              </w:rPr>
            </w:pPr>
          </w:p>
        </w:tc>
      </w:tr>
      <w:tr w:rsidR="00D5408E" w14:paraId="10161AF2" w14:textId="77777777">
        <w:trPr>
          <w:trHeight w:val="345"/>
        </w:trPr>
        <w:tc>
          <w:tcPr>
            <w:tcW w:w="4265" w:type="dxa"/>
          </w:tcPr>
          <w:p w14:paraId="075BAE7A" w14:textId="77777777" w:rsidR="00D5408E" w:rsidRDefault="00D5408E">
            <w:pPr>
              <w:pStyle w:val="TableParagraph"/>
              <w:rPr>
                <w:sz w:val="18"/>
              </w:rPr>
            </w:pPr>
          </w:p>
        </w:tc>
        <w:tc>
          <w:tcPr>
            <w:tcW w:w="1532" w:type="dxa"/>
          </w:tcPr>
          <w:p w14:paraId="63413A43" w14:textId="77777777" w:rsidR="00D5408E" w:rsidRDefault="00D5408E">
            <w:pPr>
              <w:pStyle w:val="TableParagraph"/>
              <w:rPr>
                <w:sz w:val="18"/>
              </w:rPr>
            </w:pPr>
          </w:p>
        </w:tc>
        <w:tc>
          <w:tcPr>
            <w:tcW w:w="961" w:type="dxa"/>
          </w:tcPr>
          <w:p w14:paraId="5865022B" w14:textId="77777777" w:rsidR="00D5408E" w:rsidRDefault="00D5408E">
            <w:pPr>
              <w:pStyle w:val="TableParagraph"/>
              <w:rPr>
                <w:sz w:val="18"/>
              </w:rPr>
            </w:pPr>
          </w:p>
        </w:tc>
        <w:tc>
          <w:tcPr>
            <w:tcW w:w="1337" w:type="dxa"/>
            <w:shd w:val="clear" w:color="auto" w:fill="D9D9D9"/>
          </w:tcPr>
          <w:p w14:paraId="3610FFB1" w14:textId="77777777" w:rsidR="00D5408E" w:rsidRDefault="00D5408E">
            <w:pPr>
              <w:pStyle w:val="TableParagraph"/>
              <w:rPr>
                <w:sz w:val="18"/>
              </w:rPr>
            </w:pPr>
          </w:p>
        </w:tc>
        <w:tc>
          <w:tcPr>
            <w:tcW w:w="1277" w:type="dxa"/>
            <w:shd w:val="clear" w:color="auto" w:fill="D5E2BB"/>
          </w:tcPr>
          <w:p w14:paraId="452DFB7F" w14:textId="77777777" w:rsidR="00D5408E" w:rsidRDefault="00D5408E">
            <w:pPr>
              <w:pStyle w:val="TableParagraph"/>
              <w:rPr>
                <w:sz w:val="18"/>
              </w:rPr>
            </w:pPr>
          </w:p>
        </w:tc>
      </w:tr>
      <w:tr w:rsidR="00D5408E" w14:paraId="276FA534" w14:textId="77777777">
        <w:trPr>
          <w:trHeight w:val="330"/>
        </w:trPr>
        <w:tc>
          <w:tcPr>
            <w:tcW w:w="4265" w:type="dxa"/>
          </w:tcPr>
          <w:p w14:paraId="3B14674B" w14:textId="77777777" w:rsidR="00D5408E" w:rsidRDefault="00D5408E">
            <w:pPr>
              <w:pStyle w:val="TableParagraph"/>
              <w:rPr>
                <w:sz w:val="18"/>
              </w:rPr>
            </w:pPr>
          </w:p>
        </w:tc>
        <w:tc>
          <w:tcPr>
            <w:tcW w:w="1532" w:type="dxa"/>
          </w:tcPr>
          <w:p w14:paraId="18CB76A0" w14:textId="77777777" w:rsidR="00D5408E" w:rsidRDefault="00D5408E">
            <w:pPr>
              <w:pStyle w:val="TableParagraph"/>
              <w:rPr>
                <w:sz w:val="18"/>
              </w:rPr>
            </w:pPr>
          </w:p>
        </w:tc>
        <w:tc>
          <w:tcPr>
            <w:tcW w:w="961" w:type="dxa"/>
          </w:tcPr>
          <w:p w14:paraId="50928B73" w14:textId="77777777" w:rsidR="00D5408E" w:rsidRDefault="00D5408E">
            <w:pPr>
              <w:pStyle w:val="TableParagraph"/>
              <w:rPr>
                <w:sz w:val="18"/>
              </w:rPr>
            </w:pPr>
          </w:p>
        </w:tc>
        <w:tc>
          <w:tcPr>
            <w:tcW w:w="1337" w:type="dxa"/>
            <w:shd w:val="clear" w:color="auto" w:fill="D9D9D9"/>
          </w:tcPr>
          <w:p w14:paraId="20FCA4E1" w14:textId="77777777" w:rsidR="00D5408E" w:rsidRDefault="00D5408E">
            <w:pPr>
              <w:pStyle w:val="TableParagraph"/>
              <w:rPr>
                <w:sz w:val="18"/>
              </w:rPr>
            </w:pPr>
          </w:p>
        </w:tc>
        <w:tc>
          <w:tcPr>
            <w:tcW w:w="1277" w:type="dxa"/>
            <w:shd w:val="clear" w:color="auto" w:fill="D5E2BB"/>
          </w:tcPr>
          <w:p w14:paraId="174E0702" w14:textId="77777777" w:rsidR="00D5408E" w:rsidRDefault="00D5408E">
            <w:pPr>
              <w:pStyle w:val="TableParagraph"/>
              <w:rPr>
                <w:sz w:val="18"/>
              </w:rPr>
            </w:pPr>
          </w:p>
        </w:tc>
      </w:tr>
      <w:tr w:rsidR="00D5408E" w14:paraId="029872FA" w14:textId="77777777">
        <w:trPr>
          <w:trHeight w:val="330"/>
        </w:trPr>
        <w:tc>
          <w:tcPr>
            <w:tcW w:w="4265" w:type="dxa"/>
          </w:tcPr>
          <w:p w14:paraId="01218EB1" w14:textId="77777777" w:rsidR="00D5408E" w:rsidRDefault="00D5408E">
            <w:pPr>
              <w:pStyle w:val="TableParagraph"/>
              <w:rPr>
                <w:sz w:val="18"/>
              </w:rPr>
            </w:pPr>
          </w:p>
        </w:tc>
        <w:tc>
          <w:tcPr>
            <w:tcW w:w="1532" w:type="dxa"/>
          </w:tcPr>
          <w:p w14:paraId="7F6BC4C2" w14:textId="77777777" w:rsidR="00D5408E" w:rsidRDefault="00D5408E">
            <w:pPr>
              <w:pStyle w:val="TableParagraph"/>
              <w:rPr>
                <w:sz w:val="18"/>
              </w:rPr>
            </w:pPr>
          </w:p>
        </w:tc>
        <w:tc>
          <w:tcPr>
            <w:tcW w:w="961" w:type="dxa"/>
          </w:tcPr>
          <w:p w14:paraId="646849FA" w14:textId="77777777" w:rsidR="00D5408E" w:rsidRDefault="00D5408E">
            <w:pPr>
              <w:pStyle w:val="TableParagraph"/>
              <w:rPr>
                <w:sz w:val="18"/>
              </w:rPr>
            </w:pPr>
          </w:p>
        </w:tc>
        <w:tc>
          <w:tcPr>
            <w:tcW w:w="1337" w:type="dxa"/>
            <w:shd w:val="clear" w:color="auto" w:fill="D9D9D9"/>
          </w:tcPr>
          <w:p w14:paraId="0FEAD8CF" w14:textId="77777777" w:rsidR="00D5408E" w:rsidRDefault="00D5408E">
            <w:pPr>
              <w:pStyle w:val="TableParagraph"/>
              <w:rPr>
                <w:sz w:val="18"/>
              </w:rPr>
            </w:pPr>
          </w:p>
        </w:tc>
        <w:tc>
          <w:tcPr>
            <w:tcW w:w="1277" w:type="dxa"/>
            <w:shd w:val="clear" w:color="auto" w:fill="D5E2BB"/>
          </w:tcPr>
          <w:p w14:paraId="3F8C40A3" w14:textId="77777777" w:rsidR="00D5408E" w:rsidRDefault="00D5408E">
            <w:pPr>
              <w:pStyle w:val="TableParagraph"/>
              <w:rPr>
                <w:sz w:val="18"/>
              </w:rPr>
            </w:pPr>
          </w:p>
        </w:tc>
      </w:tr>
      <w:tr w:rsidR="00D5408E" w14:paraId="47849D78" w14:textId="77777777">
        <w:trPr>
          <w:trHeight w:val="330"/>
        </w:trPr>
        <w:tc>
          <w:tcPr>
            <w:tcW w:w="4265" w:type="dxa"/>
          </w:tcPr>
          <w:p w14:paraId="2D7F986B" w14:textId="77777777" w:rsidR="00D5408E" w:rsidRDefault="00D5408E">
            <w:pPr>
              <w:pStyle w:val="TableParagraph"/>
              <w:rPr>
                <w:sz w:val="18"/>
              </w:rPr>
            </w:pPr>
          </w:p>
        </w:tc>
        <w:tc>
          <w:tcPr>
            <w:tcW w:w="1532" w:type="dxa"/>
          </w:tcPr>
          <w:p w14:paraId="1307122C" w14:textId="77777777" w:rsidR="00D5408E" w:rsidRDefault="00D5408E">
            <w:pPr>
              <w:pStyle w:val="TableParagraph"/>
              <w:rPr>
                <w:sz w:val="18"/>
              </w:rPr>
            </w:pPr>
          </w:p>
        </w:tc>
        <w:tc>
          <w:tcPr>
            <w:tcW w:w="961" w:type="dxa"/>
          </w:tcPr>
          <w:p w14:paraId="1150EF8A" w14:textId="77777777" w:rsidR="00D5408E" w:rsidRDefault="00D5408E">
            <w:pPr>
              <w:pStyle w:val="TableParagraph"/>
              <w:rPr>
                <w:sz w:val="18"/>
              </w:rPr>
            </w:pPr>
          </w:p>
        </w:tc>
        <w:tc>
          <w:tcPr>
            <w:tcW w:w="1337" w:type="dxa"/>
            <w:shd w:val="clear" w:color="auto" w:fill="D9D9D9"/>
          </w:tcPr>
          <w:p w14:paraId="69023488" w14:textId="77777777" w:rsidR="00D5408E" w:rsidRDefault="00D5408E">
            <w:pPr>
              <w:pStyle w:val="TableParagraph"/>
              <w:rPr>
                <w:sz w:val="18"/>
              </w:rPr>
            </w:pPr>
          </w:p>
        </w:tc>
        <w:tc>
          <w:tcPr>
            <w:tcW w:w="1277" w:type="dxa"/>
            <w:shd w:val="clear" w:color="auto" w:fill="D5E2BB"/>
          </w:tcPr>
          <w:p w14:paraId="14A6367A" w14:textId="77777777" w:rsidR="00D5408E" w:rsidRDefault="00D5408E">
            <w:pPr>
              <w:pStyle w:val="TableParagraph"/>
              <w:rPr>
                <w:sz w:val="18"/>
              </w:rPr>
            </w:pPr>
          </w:p>
        </w:tc>
      </w:tr>
      <w:tr w:rsidR="00D5408E" w14:paraId="6AB094BC" w14:textId="77777777">
        <w:trPr>
          <w:trHeight w:val="330"/>
        </w:trPr>
        <w:tc>
          <w:tcPr>
            <w:tcW w:w="4265" w:type="dxa"/>
          </w:tcPr>
          <w:p w14:paraId="4599D272" w14:textId="77777777" w:rsidR="00D5408E" w:rsidRDefault="00D5408E">
            <w:pPr>
              <w:pStyle w:val="TableParagraph"/>
              <w:rPr>
                <w:sz w:val="18"/>
              </w:rPr>
            </w:pPr>
          </w:p>
        </w:tc>
        <w:tc>
          <w:tcPr>
            <w:tcW w:w="1532" w:type="dxa"/>
          </w:tcPr>
          <w:p w14:paraId="392B2EB0" w14:textId="77777777" w:rsidR="00D5408E" w:rsidRDefault="00D5408E">
            <w:pPr>
              <w:pStyle w:val="TableParagraph"/>
              <w:rPr>
                <w:sz w:val="18"/>
              </w:rPr>
            </w:pPr>
          </w:p>
        </w:tc>
        <w:tc>
          <w:tcPr>
            <w:tcW w:w="961" w:type="dxa"/>
          </w:tcPr>
          <w:p w14:paraId="48AAF685" w14:textId="77777777" w:rsidR="00D5408E" w:rsidRDefault="00D5408E">
            <w:pPr>
              <w:pStyle w:val="TableParagraph"/>
              <w:rPr>
                <w:sz w:val="18"/>
              </w:rPr>
            </w:pPr>
          </w:p>
        </w:tc>
        <w:tc>
          <w:tcPr>
            <w:tcW w:w="1337" w:type="dxa"/>
            <w:shd w:val="clear" w:color="auto" w:fill="D9D9D9"/>
          </w:tcPr>
          <w:p w14:paraId="61C02B53" w14:textId="77777777" w:rsidR="00D5408E" w:rsidRDefault="00D5408E">
            <w:pPr>
              <w:pStyle w:val="TableParagraph"/>
              <w:rPr>
                <w:sz w:val="18"/>
              </w:rPr>
            </w:pPr>
          </w:p>
        </w:tc>
        <w:tc>
          <w:tcPr>
            <w:tcW w:w="1277" w:type="dxa"/>
            <w:shd w:val="clear" w:color="auto" w:fill="D5E2BB"/>
          </w:tcPr>
          <w:p w14:paraId="244AF548" w14:textId="77777777" w:rsidR="00D5408E" w:rsidRDefault="00D5408E">
            <w:pPr>
              <w:pStyle w:val="TableParagraph"/>
              <w:rPr>
                <w:sz w:val="18"/>
              </w:rPr>
            </w:pPr>
          </w:p>
        </w:tc>
      </w:tr>
      <w:tr w:rsidR="00D5408E" w14:paraId="350673A2" w14:textId="77777777">
        <w:trPr>
          <w:trHeight w:val="330"/>
        </w:trPr>
        <w:tc>
          <w:tcPr>
            <w:tcW w:w="4265" w:type="dxa"/>
          </w:tcPr>
          <w:p w14:paraId="1346D860" w14:textId="77777777" w:rsidR="00D5408E" w:rsidRDefault="00D5408E">
            <w:pPr>
              <w:pStyle w:val="TableParagraph"/>
              <w:rPr>
                <w:sz w:val="18"/>
              </w:rPr>
            </w:pPr>
          </w:p>
        </w:tc>
        <w:tc>
          <w:tcPr>
            <w:tcW w:w="1532" w:type="dxa"/>
          </w:tcPr>
          <w:p w14:paraId="1FE799D1" w14:textId="77777777" w:rsidR="00D5408E" w:rsidRDefault="00D5408E">
            <w:pPr>
              <w:pStyle w:val="TableParagraph"/>
              <w:rPr>
                <w:sz w:val="18"/>
              </w:rPr>
            </w:pPr>
          </w:p>
        </w:tc>
        <w:tc>
          <w:tcPr>
            <w:tcW w:w="961" w:type="dxa"/>
          </w:tcPr>
          <w:p w14:paraId="1304B095" w14:textId="77777777" w:rsidR="00D5408E" w:rsidRDefault="00D5408E">
            <w:pPr>
              <w:pStyle w:val="TableParagraph"/>
              <w:rPr>
                <w:sz w:val="18"/>
              </w:rPr>
            </w:pPr>
          </w:p>
        </w:tc>
        <w:tc>
          <w:tcPr>
            <w:tcW w:w="1337" w:type="dxa"/>
            <w:shd w:val="clear" w:color="auto" w:fill="D9D9D9"/>
          </w:tcPr>
          <w:p w14:paraId="35F70CCF" w14:textId="77777777" w:rsidR="00D5408E" w:rsidRDefault="00D5408E">
            <w:pPr>
              <w:pStyle w:val="TableParagraph"/>
              <w:rPr>
                <w:sz w:val="18"/>
              </w:rPr>
            </w:pPr>
          </w:p>
        </w:tc>
        <w:tc>
          <w:tcPr>
            <w:tcW w:w="1277" w:type="dxa"/>
            <w:shd w:val="clear" w:color="auto" w:fill="D5E2BB"/>
          </w:tcPr>
          <w:p w14:paraId="61B34261" w14:textId="77777777" w:rsidR="00D5408E" w:rsidRDefault="00D5408E">
            <w:pPr>
              <w:pStyle w:val="TableParagraph"/>
              <w:rPr>
                <w:sz w:val="18"/>
              </w:rPr>
            </w:pPr>
          </w:p>
        </w:tc>
      </w:tr>
      <w:tr w:rsidR="00D5408E" w14:paraId="07DC4DB2" w14:textId="77777777">
        <w:trPr>
          <w:trHeight w:val="345"/>
        </w:trPr>
        <w:tc>
          <w:tcPr>
            <w:tcW w:w="4265" w:type="dxa"/>
          </w:tcPr>
          <w:p w14:paraId="538ED302" w14:textId="77777777" w:rsidR="00D5408E" w:rsidRDefault="0013089C">
            <w:pPr>
              <w:pStyle w:val="TableParagraph"/>
              <w:spacing w:before="62"/>
              <w:ind w:left="82"/>
              <w:rPr>
                <w:i/>
                <w:sz w:val="19"/>
              </w:rPr>
            </w:pPr>
            <w:r>
              <w:rPr>
                <w:b/>
                <w:i/>
                <w:color w:val="808080"/>
                <w:w w:val="105"/>
                <w:sz w:val="19"/>
              </w:rPr>
              <w:t xml:space="preserve">Example: </w:t>
            </w:r>
            <w:r>
              <w:rPr>
                <w:i/>
                <w:color w:val="808080"/>
                <w:w w:val="105"/>
                <w:sz w:val="19"/>
              </w:rPr>
              <w:t>James Smith, Project Coordinator</w:t>
            </w:r>
          </w:p>
        </w:tc>
        <w:tc>
          <w:tcPr>
            <w:tcW w:w="1532" w:type="dxa"/>
          </w:tcPr>
          <w:p w14:paraId="2941E6AB" w14:textId="77777777" w:rsidR="00D5408E" w:rsidRDefault="0013089C">
            <w:pPr>
              <w:pStyle w:val="TableParagraph"/>
              <w:spacing w:before="62"/>
              <w:ind w:left="308"/>
              <w:rPr>
                <w:i/>
                <w:sz w:val="19"/>
              </w:rPr>
            </w:pPr>
            <w:r>
              <w:rPr>
                <w:i/>
                <w:color w:val="808080"/>
                <w:w w:val="105"/>
                <w:sz w:val="19"/>
              </w:rPr>
              <w:t>$20,000.00</w:t>
            </w:r>
          </w:p>
        </w:tc>
        <w:tc>
          <w:tcPr>
            <w:tcW w:w="961" w:type="dxa"/>
          </w:tcPr>
          <w:p w14:paraId="603AFA06" w14:textId="77777777" w:rsidR="00D5408E" w:rsidRDefault="0013089C">
            <w:pPr>
              <w:pStyle w:val="TableParagraph"/>
              <w:spacing w:before="62"/>
              <w:ind w:left="292"/>
              <w:rPr>
                <w:i/>
                <w:sz w:val="19"/>
              </w:rPr>
            </w:pPr>
            <w:r>
              <w:rPr>
                <w:i/>
                <w:color w:val="808080"/>
                <w:w w:val="105"/>
                <w:sz w:val="19"/>
              </w:rPr>
              <w:t>30%</w:t>
            </w:r>
          </w:p>
        </w:tc>
        <w:tc>
          <w:tcPr>
            <w:tcW w:w="1337" w:type="dxa"/>
            <w:shd w:val="clear" w:color="auto" w:fill="D9D9D9"/>
          </w:tcPr>
          <w:p w14:paraId="51969218" w14:textId="77777777" w:rsidR="00D5408E" w:rsidRDefault="0013089C">
            <w:pPr>
              <w:pStyle w:val="TableParagraph"/>
              <w:spacing w:before="62"/>
              <w:ind w:left="803"/>
              <w:rPr>
                <w:i/>
                <w:sz w:val="19"/>
              </w:rPr>
            </w:pPr>
            <w:r>
              <w:rPr>
                <w:i/>
                <w:color w:val="808080"/>
                <w:w w:val="105"/>
                <w:sz w:val="19"/>
              </w:rPr>
              <w:t>$0.00</w:t>
            </w:r>
          </w:p>
        </w:tc>
        <w:tc>
          <w:tcPr>
            <w:tcW w:w="1277" w:type="dxa"/>
            <w:shd w:val="clear" w:color="auto" w:fill="D5E2BB"/>
          </w:tcPr>
          <w:p w14:paraId="186F7B5D" w14:textId="77777777" w:rsidR="00D5408E" w:rsidRDefault="0013089C">
            <w:pPr>
              <w:pStyle w:val="TableParagraph"/>
              <w:spacing w:before="62"/>
              <w:ind w:left="382"/>
              <w:rPr>
                <w:i/>
                <w:sz w:val="19"/>
              </w:rPr>
            </w:pPr>
            <w:r>
              <w:rPr>
                <w:i/>
                <w:color w:val="808080"/>
                <w:w w:val="105"/>
                <w:sz w:val="19"/>
              </w:rPr>
              <w:t>$6,000.00</w:t>
            </w:r>
          </w:p>
        </w:tc>
      </w:tr>
      <w:tr w:rsidR="00D5408E" w14:paraId="76296597" w14:textId="77777777">
        <w:trPr>
          <w:trHeight w:val="706"/>
        </w:trPr>
        <w:tc>
          <w:tcPr>
            <w:tcW w:w="6758" w:type="dxa"/>
            <w:gridSpan w:val="3"/>
            <w:shd w:val="clear" w:color="auto" w:fill="C5D9F0"/>
          </w:tcPr>
          <w:p w14:paraId="299D4DE7" w14:textId="77777777" w:rsidR="00D5408E" w:rsidRDefault="0013089C">
            <w:pPr>
              <w:pStyle w:val="TableParagraph"/>
              <w:spacing w:before="76"/>
              <w:ind w:left="82"/>
              <w:rPr>
                <w:b/>
                <w:sz w:val="24"/>
              </w:rPr>
            </w:pPr>
            <w:r>
              <w:rPr>
                <w:b/>
                <w:sz w:val="24"/>
              </w:rPr>
              <w:t>B) TOTAL FRINGE BENEFIT COSTS:</w:t>
            </w:r>
          </w:p>
          <w:p w14:paraId="12C25F27" w14:textId="77777777" w:rsidR="00D5408E" w:rsidRDefault="0013089C">
            <w:pPr>
              <w:pStyle w:val="TableParagraph"/>
              <w:spacing w:before="41"/>
              <w:ind w:left="397"/>
              <w:rPr>
                <w:sz w:val="19"/>
              </w:rPr>
            </w:pPr>
            <w:r>
              <w:rPr>
                <w:w w:val="105"/>
                <w:sz w:val="19"/>
              </w:rPr>
              <w:t>(SF-424A Object Class Category 6b. Fringe Benefits)</w:t>
            </w:r>
          </w:p>
        </w:tc>
        <w:tc>
          <w:tcPr>
            <w:tcW w:w="1337" w:type="dxa"/>
            <w:shd w:val="clear" w:color="auto" w:fill="D9D9D9"/>
          </w:tcPr>
          <w:p w14:paraId="45C9128A" w14:textId="77777777" w:rsidR="00D5408E" w:rsidRDefault="00D5408E">
            <w:pPr>
              <w:pStyle w:val="TableParagraph"/>
              <w:spacing w:before="1"/>
              <w:rPr>
                <w:sz w:val="21"/>
              </w:rPr>
            </w:pPr>
          </w:p>
          <w:p w14:paraId="4DD91AE3" w14:textId="77777777" w:rsidR="00D5408E" w:rsidRDefault="0013089C">
            <w:pPr>
              <w:pStyle w:val="TableParagraph"/>
              <w:ind w:left="82"/>
              <w:rPr>
                <w:sz w:val="19"/>
              </w:rPr>
            </w:pPr>
            <w:r>
              <w:rPr>
                <w:w w:val="102"/>
                <w:sz w:val="19"/>
              </w:rPr>
              <w:t>$</w:t>
            </w:r>
          </w:p>
        </w:tc>
        <w:tc>
          <w:tcPr>
            <w:tcW w:w="1277" w:type="dxa"/>
            <w:shd w:val="clear" w:color="auto" w:fill="D5E2BB"/>
          </w:tcPr>
          <w:p w14:paraId="1CE95FBE" w14:textId="77777777" w:rsidR="00D5408E" w:rsidRDefault="00D5408E">
            <w:pPr>
              <w:pStyle w:val="TableParagraph"/>
              <w:spacing w:before="1"/>
              <w:rPr>
                <w:sz w:val="21"/>
              </w:rPr>
            </w:pPr>
          </w:p>
          <w:p w14:paraId="400AB75E" w14:textId="77777777" w:rsidR="00D5408E" w:rsidRDefault="0013089C">
            <w:pPr>
              <w:pStyle w:val="TableParagraph"/>
              <w:ind w:left="81"/>
              <w:rPr>
                <w:sz w:val="19"/>
              </w:rPr>
            </w:pPr>
            <w:r>
              <w:rPr>
                <w:w w:val="102"/>
                <w:sz w:val="19"/>
              </w:rPr>
              <w:t>$</w:t>
            </w:r>
          </w:p>
        </w:tc>
      </w:tr>
      <w:tr w:rsidR="00D5408E" w14:paraId="57A0B39C" w14:textId="77777777">
        <w:trPr>
          <w:trHeight w:val="2549"/>
        </w:trPr>
        <w:tc>
          <w:tcPr>
            <w:tcW w:w="9372" w:type="dxa"/>
            <w:gridSpan w:val="5"/>
            <w:tcBorders>
              <w:bottom w:val="single" w:sz="8" w:space="0" w:color="000000"/>
            </w:tcBorders>
          </w:tcPr>
          <w:p w14:paraId="2D2B46E5" w14:textId="77777777" w:rsidR="00D5408E" w:rsidRDefault="0013089C">
            <w:pPr>
              <w:pStyle w:val="TableParagraph"/>
              <w:spacing w:before="62"/>
              <w:ind w:left="37" w:right="230"/>
              <w:jc w:val="both"/>
              <w:rPr>
                <w:sz w:val="19"/>
              </w:rPr>
            </w:pPr>
            <w:r>
              <w:rPr>
                <w:b/>
                <w:w w:val="105"/>
                <w:sz w:val="19"/>
                <w:u w:val="single"/>
              </w:rPr>
              <w:t>Justification</w:t>
            </w:r>
            <w:r>
              <w:rPr>
                <w:b/>
                <w:w w:val="105"/>
                <w:sz w:val="19"/>
              </w:rPr>
              <w:t xml:space="preserve">: </w:t>
            </w:r>
            <w:r>
              <w:rPr>
                <w:w w:val="105"/>
                <w:sz w:val="19"/>
                <w:shd w:val="clear" w:color="auto" w:fill="FFFF00"/>
              </w:rPr>
              <w:t>EXAMPLE:</w:t>
            </w:r>
            <w:r>
              <w:rPr>
                <w:w w:val="105"/>
                <w:sz w:val="19"/>
              </w:rPr>
              <w:t xml:space="preserve"> The fringe benefit rate for full-time employees for years one and two is calculated at 33%. The fringe rate for the student is calculated at 7%. For years three and four, the fringe rate is anticipated to increase to 34% fo</w:t>
            </w:r>
            <w:r>
              <w:rPr>
                <w:b/>
                <w:w w:val="105"/>
                <w:sz w:val="19"/>
              </w:rPr>
              <w:t xml:space="preserve">r </w:t>
            </w:r>
            <w:r>
              <w:rPr>
                <w:w w:val="105"/>
                <w:sz w:val="19"/>
              </w:rPr>
              <w:t>employees and remain at 7% for</w:t>
            </w:r>
            <w:r>
              <w:rPr>
                <w:w w:val="105"/>
                <w:sz w:val="19"/>
              </w:rPr>
              <w:t xml:space="preserve"> graduate students.</w:t>
            </w:r>
          </w:p>
          <w:p w14:paraId="704B8E8A" w14:textId="77777777" w:rsidR="00D5408E" w:rsidRDefault="0013089C">
            <w:pPr>
              <w:pStyle w:val="TableParagraph"/>
              <w:spacing w:before="5" w:line="242" w:lineRule="auto"/>
              <w:ind w:left="397" w:right="5465"/>
              <w:rPr>
                <w:sz w:val="19"/>
              </w:rPr>
            </w:pPr>
            <w:r>
              <w:rPr>
                <w:b/>
                <w:w w:val="105"/>
                <w:sz w:val="19"/>
                <w:u w:val="single"/>
              </w:rPr>
              <w:t>If fringe rate is greater than 35%:</w:t>
            </w:r>
            <w:r>
              <w:rPr>
                <w:b/>
                <w:w w:val="105"/>
                <w:sz w:val="19"/>
              </w:rPr>
              <w:t xml:space="preserve"> Project Coordinator - Salary [amount] </w:t>
            </w:r>
            <w:r>
              <w:rPr>
                <w:w w:val="105"/>
                <w:sz w:val="19"/>
              </w:rPr>
              <w:t>Retirement 5% of $35,000 = [amount] FICA 7.65% of $35,000 = [amount] Insurance = [amount]</w:t>
            </w:r>
          </w:p>
          <w:p w14:paraId="1DA82BB0" w14:textId="77777777" w:rsidR="00D5408E" w:rsidRDefault="0013089C">
            <w:pPr>
              <w:pStyle w:val="TableParagraph"/>
              <w:spacing w:before="8" w:line="247" w:lineRule="auto"/>
              <w:ind w:left="397" w:right="5089"/>
              <w:rPr>
                <w:sz w:val="19"/>
              </w:rPr>
            </w:pPr>
            <w:r>
              <w:rPr>
                <w:w w:val="105"/>
                <w:sz w:val="19"/>
                <w:u w:val="single"/>
              </w:rPr>
              <w:t>Workman’s Compensation, etc. = [amount]</w:t>
            </w:r>
            <w:r>
              <w:rPr>
                <w:w w:val="105"/>
                <w:sz w:val="19"/>
              </w:rPr>
              <w:t xml:space="preserve"> Total [amount]</w:t>
            </w:r>
          </w:p>
        </w:tc>
      </w:tr>
    </w:tbl>
    <w:p w14:paraId="4B175C1C" w14:textId="77777777" w:rsidR="00D5408E" w:rsidRDefault="00D5408E">
      <w:pPr>
        <w:spacing w:line="247" w:lineRule="auto"/>
        <w:rPr>
          <w:sz w:val="19"/>
        </w:rPr>
        <w:sectPr w:rsidR="00D5408E">
          <w:pgSz w:w="12240" w:h="15840"/>
          <w:pgMar w:top="940" w:right="1180" w:bottom="280" w:left="1320" w:header="727" w:footer="0" w:gutter="0"/>
          <w:cols w:space="720"/>
        </w:sectPr>
      </w:pPr>
    </w:p>
    <w:p w14:paraId="5A35825A" w14:textId="77777777" w:rsidR="00D5408E" w:rsidRDefault="00D5408E">
      <w:pPr>
        <w:pStyle w:val="BodyText"/>
        <w:spacing w:before="9"/>
        <w:rPr>
          <w:sz w:val="19"/>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65"/>
        <w:gridCol w:w="3664"/>
        <w:gridCol w:w="90"/>
        <w:gridCol w:w="630"/>
        <w:gridCol w:w="90"/>
        <w:gridCol w:w="631"/>
        <w:gridCol w:w="90"/>
        <w:gridCol w:w="826"/>
        <w:gridCol w:w="1352"/>
        <w:gridCol w:w="1352"/>
      </w:tblGrid>
      <w:tr w:rsidR="00D5408E" w14:paraId="251214E5" w14:textId="77777777">
        <w:trPr>
          <w:trHeight w:val="5525"/>
        </w:trPr>
        <w:tc>
          <w:tcPr>
            <w:tcW w:w="9490" w:type="dxa"/>
            <w:gridSpan w:val="10"/>
            <w:shd w:val="clear" w:color="auto" w:fill="C5D9F0"/>
          </w:tcPr>
          <w:p w14:paraId="51D68AEA" w14:textId="77777777" w:rsidR="00D5408E" w:rsidRDefault="0013089C">
            <w:pPr>
              <w:pStyle w:val="TableParagraph"/>
              <w:spacing w:before="9"/>
              <w:ind w:left="37"/>
              <w:rPr>
                <w:sz w:val="28"/>
              </w:rPr>
            </w:pPr>
            <w:r>
              <w:rPr>
                <w:b/>
                <w:sz w:val="28"/>
              </w:rPr>
              <w:t xml:space="preserve">C) TRAVEL COSTS </w:t>
            </w:r>
            <w:r>
              <w:rPr>
                <w:sz w:val="28"/>
              </w:rPr>
              <w:t>(SF-424A Object Class Category 6c.)</w:t>
            </w:r>
          </w:p>
          <w:p w14:paraId="2E9C1324" w14:textId="77777777" w:rsidR="00D5408E" w:rsidRDefault="0013089C">
            <w:pPr>
              <w:pStyle w:val="TableParagraph"/>
              <w:spacing w:before="32" w:line="242" w:lineRule="auto"/>
              <w:ind w:left="37" w:right="121"/>
              <w:rPr>
                <w:sz w:val="19"/>
              </w:rPr>
            </w:pPr>
            <w:r>
              <w:rPr>
                <w:w w:val="105"/>
                <w:sz w:val="19"/>
              </w:rPr>
              <w:t xml:space="preserve">Domestic travel includes travel within and </w:t>
            </w:r>
            <w:r>
              <w:rPr>
                <w:w w:val="105"/>
                <w:sz w:val="19"/>
              </w:rPr>
              <w:t>between the U.S., the commonwealths of Puerto Rico and the Northern Mariana Islands, Guam, the U.S. Virgin Island, and the territories and possessions of the United States. Provide a narrative justification describing the travel staff will perform. List or</w:t>
            </w:r>
            <w:r>
              <w:rPr>
                <w:w w:val="105"/>
                <w:sz w:val="19"/>
              </w:rPr>
              <w:t>igin and destination, number of trips planned, who will be making the trip, purpose of travel and how it relates to the scope of work, and approximate dates. If mileage is to be paid, provide number of miles and the cost per mile. If travel is by air, show</w:t>
            </w:r>
            <w:r>
              <w:rPr>
                <w:w w:val="105"/>
                <w:sz w:val="19"/>
              </w:rPr>
              <w:t xml:space="preserve"> cost of airfare a </w:t>
            </w:r>
            <w:proofErr w:type="spellStart"/>
            <w:r>
              <w:rPr>
                <w:w w:val="105"/>
                <w:sz w:val="19"/>
              </w:rPr>
              <w:t>nd</w:t>
            </w:r>
            <w:proofErr w:type="spellEnd"/>
          </w:p>
          <w:p w14:paraId="349727A4" w14:textId="77777777" w:rsidR="00D5408E" w:rsidRDefault="0013089C">
            <w:pPr>
              <w:pStyle w:val="TableParagraph"/>
              <w:spacing w:before="7" w:line="247" w:lineRule="auto"/>
              <w:ind w:left="37"/>
              <w:rPr>
                <w:sz w:val="19"/>
              </w:rPr>
            </w:pPr>
            <w:r>
              <w:rPr>
                <w:w w:val="105"/>
                <w:sz w:val="19"/>
              </w:rPr>
              <w:t>proposed airline (if known). If per diem/lodging is to be paid, indicate number of days and the amount for each day’s per diem and the number of nights and the amount for each night’s lodging. Include any ground transportation when applicable. Total each t</w:t>
            </w:r>
            <w:r>
              <w:rPr>
                <w:w w:val="105"/>
                <w:sz w:val="19"/>
              </w:rPr>
              <w:t>rip planned.</w:t>
            </w:r>
          </w:p>
          <w:p w14:paraId="25D89712" w14:textId="77777777" w:rsidR="00D5408E" w:rsidRDefault="00D5408E">
            <w:pPr>
              <w:pStyle w:val="TableParagraph"/>
              <w:spacing w:before="8"/>
              <w:rPr>
                <w:sz w:val="17"/>
              </w:rPr>
            </w:pPr>
          </w:p>
          <w:p w14:paraId="012854E0" w14:textId="77777777" w:rsidR="00D5408E" w:rsidRDefault="0013089C">
            <w:pPr>
              <w:pStyle w:val="TableParagraph"/>
              <w:spacing w:line="230" w:lineRule="auto"/>
              <w:ind w:left="37" w:right="121"/>
              <w:rPr>
                <w:sz w:val="19"/>
              </w:rPr>
            </w:pPr>
            <w:r>
              <w:rPr>
                <w:w w:val="105"/>
                <w:sz w:val="19"/>
              </w:rPr>
              <w:t>Dollars requested in the travel category should be for staff travel only. Travel for consultants should be shown in the consultant category along with the consultant’s fee. Travel for training participants, advisory committees, review</w:t>
            </w:r>
          </w:p>
          <w:p w14:paraId="034CC5DC" w14:textId="77777777" w:rsidR="00D5408E" w:rsidRDefault="0013089C">
            <w:pPr>
              <w:pStyle w:val="TableParagraph"/>
              <w:spacing w:before="9" w:line="247" w:lineRule="auto"/>
              <w:ind w:left="37" w:right="121"/>
              <w:rPr>
                <w:sz w:val="19"/>
              </w:rPr>
            </w:pPr>
            <w:r>
              <w:rPr>
                <w:w w:val="105"/>
                <w:sz w:val="19"/>
              </w:rPr>
              <w:t xml:space="preserve">panels </w:t>
            </w:r>
            <w:r>
              <w:rPr>
                <w:w w:val="105"/>
                <w:sz w:val="19"/>
              </w:rPr>
              <w:t>etc., should be itemized the same way as indicated above and placed in the “other” category. Travel should include: origin and destination, estimated costs and type of transportation, number of travelers, related lodging and per diem costs, brief descripti</w:t>
            </w:r>
            <w:r>
              <w:rPr>
                <w:w w:val="105"/>
                <w:sz w:val="19"/>
              </w:rPr>
              <w:t>on of the travel involved, its purpose, and explanation of how the proposed travel is necessary for successful completion of the project.</w:t>
            </w:r>
          </w:p>
          <w:p w14:paraId="334F2A0B" w14:textId="77777777" w:rsidR="00D5408E" w:rsidRDefault="0013089C">
            <w:pPr>
              <w:pStyle w:val="TableParagraph"/>
              <w:spacing w:before="196" w:line="242" w:lineRule="auto"/>
              <w:ind w:left="37" w:right="338"/>
              <w:rPr>
                <w:sz w:val="19"/>
              </w:rPr>
            </w:pPr>
            <w:r>
              <w:rPr>
                <w:w w:val="105"/>
                <w:sz w:val="19"/>
              </w:rPr>
              <w:t>If travel details are unknown, then the basis for proposed costs should be explained (i.e., historical information). T</w:t>
            </w:r>
            <w:r>
              <w:rPr>
                <w:w w:val="105"/>
                <w:sz w:val="19"/>
              </w:rPr>
              <w:t>ravel costs can be charged on an actual basis, on a per diem or mileage basis in lieu of actual costs incurred, or a combination of the two if applied consistently and results in reasonable charges. Travel support for dependents of key project personnel ma</w:t>
            </w:r>
            <w:r>
              <w:rPr>
                <w:w w:val="105"/>
                <w:sz w:val="19"/>
              </w:rPr>
              <w:t>y be requested only when the travel is for a duration of six months or more either by inclusion in the approved budget or with the prior written approval of the Grants Officer (2 CFR</w:t>
            </w:r>
          </w:p>
          <w:p w14:paraId="7F0CB1E8" w14:textId="77777777" w:rsidR="00D5408E" w:rsidRDefault="0013089C">
            <w:pPr>
              <w:pStyle w:val="TableParagraph"/>
              <w:spacing w:before="7"/>
              <w:ind w:left="37"/>
              <w:rPr>
                <w:b/>
                <w:sz w:val="19"/>
              </w:rPr>
            </w:pPr>
            <w:r>
              <w:rPr>
                <w:w w:val="105"/>
                <w:sz w:val="19"/>
              </w:rPr>
              <w:t>§200.474(c)(2)).</w:t>
            </w:r>
            <w:hyperlink r:id="rId9">
              <w:r>
                <w:rPr>
                  <w:b/>
                  <w:color w:val="0000FF"/>
                  <w:w w:val="105"/>
                  <w:sz w:val="19"/>
                  <w:u w:val="single" w:color="0000FF"/>
                </w:rPr>
                <w:t>http://www.gsa.gov/portal/content/104877</w:t>
              </w:r>
              <w:r>
                <w:rPr>
                  <w:b/>
                  <w:w w:val="105"/>
                  <w:sz w:val="19"/>
                </w:rPr>
                <w:t>.</w:t>
              </w:r>
            </w:hyperlink>
          </w:p>
        </w:tc>
      </w:tr>
      <w:tr w:rsidR="00D5408E" w14:paraId="3FC2AE8D" w14:textId="77777777">
        <w:trPr>
          <w:trHeight w:val="660"/>
        </w:trPr>
        <w:tc>
          <w:tcPr>
            <w:tcW w:w="4429" w:type="dxa"/>
            <w:gridSpan w:val="2"/>
          </w:tcPr>
          <w:p w14:paraId="41B85DF2" w14:textId="77777777" w:rsidR="00D5408E" w:rsidRDefault="0013089C">
            <w:pPr>
              <w:pStyle w:val="TableParagraph"/>
              <w:spacing w:before="140" w:line="228" w:lineRule="auto"/>
              <w:ind w:left="1359" w:right="1310" w:firstLine="224"/>
              <w:rPr>
                <w:b/>
                <w:sz w:val="18"/>
              </w:rPr>
            </w:pPr>
            <w:r>
              <w:rPr>
                <w:b/>
                <w:sz w:val="18"/>
              </w:rPr>
              <w:t>Proposed Travel (Lodging &amp; Per Diem)</w:t>
            </w:r>
          </w:p>
        </w:tc>
        <w:tc>
          <w:tcPr>
            <w:tcW w:w="720" w:type="dxa"/>
            <w:gridSpan w:val="2"/>
          </w:tcPr>
          <w:p w14:paraId="58F8F510" w14:textId="77777777" w:rsidR="00D5408E" w:rsidRDefault="0013089C">
            <w:pPr>
              <w:pStyle w:val="TableParagraph"/>
              <w:spacing w:before="140" w:line="228" w:lineRule="auto"/>
              <w:ind w:left="114" w:firstLine="15"/>
              <w:rPr>
                <w:b/>
                <w:sz w:val="18"/>
              </w:rPr>
            </w:pPr>
            <w:r>
              <w:rPr>
                <w:b/>
                <w:sz w:val="18"/>
              </w:rPr>
              <w:t>No. of People</w:t>
            </w:r>
          </w:p>
        </w:tc>
        <w:tc>
          <w:tcPr>
            <w:tcW w:w="721" w:type="dxa"/>
            <w:gridSpan w:val="2"/>
          </w:tcPr>
          <w:p w14:paraId="61DE5315" w14:textId="77777777" w:rsidR="00D5408E" w:rsidRDefault="0013089C">
            <w:pPr>
              <w:pStyle w:val="TableParagraph"/>
              <w:spacing w:before="140" w:line="228" w:lineRule="auto"/>
              <w:ind w:left="174" w:right="98" w:hanging="46"/>
              <w:rPr>
                <w:b/>
                <w:sz w:val="18"/>
              </w:rPr>
            </w:pPr>
            <w:r>
              <w:rPr>
                <w:b/>
                <w:sz w:val="18"/>
              </w:rPr>
              <w:t>No. of Days</w:t>
            </w:r>
          </w:p>
        </w:tc>
        <w:tc>
          <w:tcPr>
            <w:tcW w:w="916" w:type="dxa"/>
            <w:gridSpan w:val="2"/>
          </w:tcPr>
          <w:p w14:paraId="29263887" w14:textId="77777777" w:rsidR="00D5408E" w:rsidRDefault="0013089C">
            <w:pPr>
              <w:pStyle w:val="TableParagraph"/>
              <w:spacing w:before="30" w:line="235" w:lineRule="auto"/>
              <w:ind w:left="121" w:right="81"/>
              <w:jc w:val="center"/>
              <w:rPr>
                <w:b/>
                <w:sz w:val="18"/>
              </w:rPr>
            </w:pPr>
            <w:r>
              <w:rPr>
                <w:b/>
                <w:sz w:val="18"/>
              </w:rPr>
              <w:t>Cost Per Person Per Day</w:t>
            </w:r>
          </w:p>
        </w:tc>
        <w:tc>
          <w:tcPr>
            <w:tcW w:w="1352" w:type="dxa"/>
            <w:shd w:val="clear" w:color="auto" w:fill="D9D9D9"/>
          </w:tcPr>
          <w:p w14:paraId="3A535C19" w14:textId="77777777" w:rsidR="00D5408E" w:rsidRDefault="0013089C">
            <w:pPr>
              <w:pStyle w:val="TableParagraph"/>
              <w:spacing w:before="37" w:line="225" w:lineRule="auto"/>
              <w:ind w:left="149" w:right="130"/>
              <w:jc w:val="center"/>
              <w:rPr>
                <w:b/>
                <w:sz w:val="18"/>
              </w:rPr>
            </w:pPr>
            <w:r>
              <w:rPr>
                <w:b/>
                <w:sz w:val="18"/>
              </w:rPr>
              <w:t>Matching Funds</w:t>
            </w:r>
          </w:p>
          <w:p w14:paraId="2B0108BE" w14:textId="77777777" w:rsidR="00D5408E" w:rsidRDefault="0013089C">
            <w:pPr>
              <w:pStyle w:val="TableParagraph"/>
              <w:spacing w:before="6"/>
              <w:ind w:left="149" w:right="132"/>
              <w:jc w:val="center"/>
              <w:rPr>
                <w:sz w:val="18"/>
              </w:rPr>
            </w:pPr>
            <w:r>
              <w:rPr>
                <w:sz w:val="18"/>
              </w:rPr>
              <w:t>(if applicable)</w:t>
            </w:r>
          </w:p>
        </w:tc>
        <w:tc>
          <w:tcPr>
            <w:tcW w:w="1352" w:type="dxa"/>
            <w:shd w:val="clear" w:color="auto" w:fill="D5E2BB"/>
          </w:tcPr>
          <w:p w14:paraId="61B93CCF" w14:textId="77777777" w:rsidR="00D5408E" w:rsidRDefault="0013089C">
            <w:pPr>
              <w:pStyle w:val="TableParagraph"/>
              <w:spacing w:before="131" w:line="201" w:lineRule="exact"/>
              <w:ind w:left="149" w:right="126"/>
              <w:jc w:val="center"/>
              <w:rPr>
                <w:b/>
                <w:sz w:val="18"/>
              </w:rPr>
            </w:pPr>
            <w:r>
              <w:rPr>
                <w:b/>
                <w:sz w:val="18"/>
              </w:rPr>
              <w:t>BLM</w:t>
            </w:r>
          </w:p>
          <w:p w14:paraId="1A5EBE99" w14:textId="77777777" w:rsidR="00D5408E" w:rsidRDefault="0013089C">
            <w:pPr>
              <w:pStyle w:val="TableParagraph"/>
              <w:spacing w:line="201" w:lineRule="exact"/>
              <w:ind w:left="143" w:right="132"/>
              <w:jc w:val="center"/>
              <w:rPr>
                <w:b/>
                <w:sz w:val="18"/>
              </w:rPr>
            </w:pPr>
            <w:r>
              <w:rPr>
                <w:b/>
                <w:sz w:val="18"/>
              </w:rPr>
              <w:t>Funds</w:t>
            </w:r>
          </w:p>
        </w:tc>
      </w:tr>
      <w:tr w:rsidR="00D5408E" w14:paraId="2DEE2083" w14:textId="77777777">
        <w:trPr>
          <w:trHeight w:val="495"/>
        </w:trPr>
        <w:tc>
          <w:tcPr>
            <w:tcW w:w="765" w:type="dxa"/>
          </w:tcPr>
          <w:p w14:paraId="2AAF2F31" w14:textId="77777777" w:rsidR="00D5408E" w:rsidRDefault="0013089C">
            <w:pPr>
              <w:pStyle w:val="TableParagraph"/>
              <w:spacing w:before="17" w:line="247" w:lineRule="auto"/>
              <w:ind w:left="157" w:right="43" w:firstLine="240"/>
              <w:rPr>
                <w:b/>
                <w:sz w:val="19"/>
              </w:rPr>
            </w:pPr>
            <w:r>
              <w:rPr>
                <w:b/>
                <w:sz w:val="19"/>
              </w:rPr>
              <w:t>To: From:</w:t>
            </w:r>
          </w:p>
        </w:tc>
        <w:tc>
          <w:tcPr>
            <w:tcW w:w="3664" w:type="dxa"/>
          </w:tcPr>
          <w:p w14:paraId="1DB227B8" w14:textId="77777777" w:rsidR="00D5408E" w:rsidRDefault="00D5408E">
            <w:pPr>
              <w:pStyle w:val="TableParagraph"/>
              <w:rPr>
                <w:sz w:val="18"/>
              </w:rPr>
            </w:pPr>
          </w:p>
        </w:tc>
        <w:tc>
          <w:tcPr>
            <w:tcW w:w="720" w:type="dxa"/>
            <w:gridSpan w:val="2"/>
          </w:tcPr>
          <w:p w14:paraId="56AA8B2B" w14:textId="77777777" w:rsidR="00D5408E" w:rsidRDefault="00D5408E">
            <w:pPr>
              <w:pStyle w:val="TableParagraph"/>
              <w:rPr>
                <w:sz w:val="18"/>
              </w:rPr>
            </w:pPr>
          </w:p>
        </w:tc>
        <w:tc>
          <w:tcPr>
            <w:tcW w:w="721" w:type="dxa"/>
            <w:gridSpan w:val="2"/>
          </w:tcPr>
          <w:p w14:paraId="67A9DBD7" w14:textId="77777777" w:rsidR="00D5408E" w:rsidRDefault="00D5408E">
            <w:pPr>
              <w:pStyle w:val="TableParagraph"/>
              <w:rPr>
                <w:sz w:val="18"/>
              </w:rPr>
            </w:pPr>
          </w:p>
        </w:tc>
        <w:tc>
          <w:tcPr>
            <w:tcW w:w="916" w:type="dxa"/>
            <w:gridSpan w:val="2"/>
          </w:tcPr>
          <w:p w14:paraId="7A63C488" w14:textId="77777777" w:rsidR="00D5408E" w:rsidRDefault="00D5408E">
            <w:pPr>
              <w:pStyle w:val="TableParagraph"/>
              <w:rPr>
                <w:sz w:val="18"/>
              </w:rPr>
            </w:pPr>
          </w:p>
        </w:tc>
        <w:tc>
          <w:tcPr>
            <w:tcW w:w="1352" w:type="dxa"/>
            <w:shd w:val="clear" w:color="auto" w:fill="D9D9D9"/>
          </w:tcPr>
          <w:p w14:paraId="60779828" w14:textId="77777777" w:rsidR="00D5408E" w:rsidRDefault="00D5408E">
            <w:pPr>
              <w:pStyle w:val="TableParagraph"/>
              <w:rPr>
                <w:sz w:val="18"/>
              </w:rPr>
            </w:pPr>
          </w:p>
        </w:tc>
        <w:tc>
          <w:tcPr>
            <w:tcW w:w="1352" w:type="dxa"/>
            <w:shd w:val="clear" w:color="auto" w:fill="D5E2BB"/>
          </w:tcPr>
          <w:p w14:paraId="67150F05" w14:textId="77777777" w:rsidR="00D5408E" w:rsidRDefault="00D5408E">
            <w:pPr>
              <w:pStyle w:val="TableParagraph"/>
              <w:rPr>
                <w:sz w:val="18"/>
              </w:rPr>
            </w:pPr>
          </w:p>
        </w:tc>
      </w:tr>
      <w:tr w:rsidR="00D5408E" w14:paraId="1046C48D" w14:textId="77777777">
        <w:trPr>
          <w:trHeight w:val="495"/>
        </w:trPr>
        <w:tc>
          <w:tcPr>
            <w:tcW w:w="765" w:type="dxa"/>
          </w:tcPr>
          <w:p w14:paraId="2362186F" w14:textId="77777777" w:rsidR="00D5408E" w:rsidRDefault="0013089C">
            <w:pPr>
              <w:pStyle w:val="TableParagraph"/>
              <w:spacing w:before="17" w:line="247" w:lineRule="auto"/>
              <w:ind w:left="157" w:right="43" w:firstLine="240"/>
              <w:rPr>
                <w:b/>
                <w:sz w:val="19"/>
              </w:rPr>
            </w:pPr>
            <w:r>
              <w:rPr>
                <w:b/>
                <w:sz w:val="19"/>
              </w:rPr>
              <w:t>To: From:</w:t>
            </w:r>
          </w:p>
        </w:tc>
        <w:tc>
          <w:tcPr>
            <w:tcW w:w="3664" w:type="dxa"/>
          </w:tcPr>
          <w:p w14:paraId="055021CF" w14:textId="77777777" w:rsidR="00D5408E" w:rsidRDefault="00D5408E">
            <w:pPr>
              <w:pStyle w:val="TableParagraph"/>
              <w:rPr>
                <w:sz w:val="18"/>
              </w:rPr>
            </w:pPr>
          </w:p>
        </w:tc>
        <w:tc>
          <w:tcPr>
            <w:tcW w:w="720" w:type="dxa"/>
            <w:gridSpan w:val="2"/>
          </w:tcPr>
          <w:p w14:paraId="6E2DC09D" w14:textId="77777777" w:rsidR="00D5408E" w:rsidRDefault="00D5408E">
            <w:pPr>
              <w:pStyle w:val="TableParagraph"/>
              <w:rPr>
                <w:sz w:val="18"/>
              </w:rPr>
            </w:pPr>
          </w:p>
        </w:tc>
        <w:tc>
          <w:tcPr>
            <w:tcW w:w="721" w:type="dxa"/>
            <w:gridSpan w:val="2"/>
          </w:tcPr>
          <w:p w14:paraId="6C432CA3" w14:textId="77777777" w:rsidR="00D5408E" w:rsidRDefault="00D5408E">
            <w:pPr>
              <w:pStyle w:val="TableParagraph"/>
              <w:rPr>
                <w:sz w:val="18"/>
              </w:rPr>
            </w:pPr>
          </w:p>
        </w:tc>
        <w:tc>
          <w:tcPr>
            <w:tcW w:w="916" w:type="dxa"/>
            <w:gridSpan w:val="2"/>
          </w:tcPr>
          <w:p w14:paraId="68144EBE" w14:textId="77777777" w:rsidR="00D5408E" w:rsidRDefault="00D5408E">
            <w:pPr>
              <w:pStyle w:val="TableParagraph"/>
              <w:rPr>
                <w:sz w:val="18"/>
              </w:rPr>
            </w:pPr>
          </w:p>
        </w:tc>
        <w:tc>
          <w:tcPr>
            <w:tcW w:w="1352" w:type="dxa"/>
            <w:shd w:val="clear" w:color="auto" w:fill="D9D9D9"/>
          </w:tcPr>
          <w:p w14:paraId="6E1DADA8" w14:textId="77777777" w:rsidR="00D5408E" w:rsidRDefault="00D5408E">
            <w:pPr>
              <w:pStyle w:val="TableParagraph"/>
              <w:rPr>
                <w:sz w:val="18"/>
              </w:rPr>
            </w:pPr>
          </w:p>
        </w:tc>
        <w:tc>
          <w:tcPr>
            <w:tcW w:w="1352" w:type="dxa"/>
            <w:shd w:val="clear" w:color="auto" w:fill="D5E2BB"/>
          </w:tcPr>
          <w:p w14:paraId="039BEFAF" w14:textId="77777777" w:rsidR="00D5408E" w:rsidRDefault="00D5408E">
            <w:pPr>
              <w:pStyle w:val="TableParagraph"/>
              <w:rPr>
                <w:sz w:val="18"/>
              </w:rPr>
            </w:pPr>
          </w:p>
        </w:tc>
      </w:tr>
      <w:tr w:rsidR="00D5408E" w14:paraId="69DF6078" w14:textId="77777777">
        <w:trPr>
          <w:trHeight w:val="495"/>
        </w:trPr>
        <w:tc>
          <w:tcPr>
            <w:tcW w:w="765" w:type="dxa"/>
          </w:tcPr>
          <w:p w14:paraId="05EEFCA4" w14:textId="77777777" w:rsidR="00D5408E" w:rsidRDefault="0013089C">
            <w:pPr>
              <w:pStyle w:val="TableParagraph"/>
              <w:spacing w:before="17" w:line="247" w:lineRule="auto"/>
              <w:ind w:left="157" w:right="43" w:firstLine="240"/>
              <w:rPr>
                <w:b/>
                <w:sz w:val="19"/>
              </w:rPr>
            </w:pPr>
            <w:r>
              <w:rPr>
                <w:b/>
                <w:sz w:val="19"/>
              </w:rPr>
              <w:t>To: From:</w:t>
            </w:r>
          </w:p>
        </w:tc>
        <w:tc>
          <w:tcPr>
            <w:tcW w:w="3664" w:type="dxa"/>
          </w:tcPr>
          <w:p w14:paraId="3C5EC185" w14:textId="77777777" w:rsidR="00D5408E" w:rsidRDefault="00D5408E">
            <w:pPr>
              <w:pStyle w:val="TableParagraph"/>
              <w:rPr>
                <w:sz w:val="18"/>
              </w:rPr>
            </w:pPr>
          </w:p>
        </w:tc>
        <w:tc>
          <w:tcPr>
            <w:tcW w:w="720" w:type="dxa"/>
            <w:gridSpan w:val="2"/>
          </w:tcPr>
          <w:p w14:paraId="1A32F006" w14:textId="77777777" w:rsidR="00D5408E" w:rsidRDefault="00D5408E">
            <w:pPr>
              <w:pStyle w:val="TableParagraph"/>
              <w:rPr>
                <w:sz w:val="18"/>
              </w:rPr>
            </w:pPr>
          </w:p>
        </w:tc>
        <w:tc>
          <w:tcPr>
            <w:tcW w:w="721" w:type="dxa"/>
            <w:gridSpan w:val="2"/>
          </w:tcPr>
          <w:p w14:paraId="2F2ECE74" w14:textId="77777777" w:rsidR="00D5408E" w:rsidRDefault="00D5408E">
            <w:pPr>
              <w:pStyle w:val="TableParagraph"/>
              <w:rPr>
                <w:sz w:val="18"/>
              </w:rPr>
            </w:pPr>
          </w:p>
        </w:tc>
        <w:tc>
          <w:tcPr>
            <w:tcW w:w="916" w:type="dxa"/>
            <w:gridSpan w:val="2"/>
          </w:tcPr>
          <w:p w14:paraId="31B2FB6D" w14:textId="77777777" w:rsidR="00D5408E" w:rsidRDefault="00D5408E">
            <w:pPr>
              <w:pStyle w:val="TableParagraph"/>
              <w:rPr>
                <w:sz w:val="18"/>
              </w:rPr>
            </w:pPr>
          </w:p>
        </w:tc>
        <w:tc>
          <w:tcPr>
            <w:tcW w:w="1352" w:type="dxa"/>
            <w:shd w:val="clear" w:color="auto" w:fill="D9D9D9"/>
          </w:tcPr>
          <w:p w14:paraId="3A6462C8" w14:textId="77777777" w:rsidR="00D5408E" w:rsidRDefault="00D5408E">
            <w:pPr>
              <w:pStyle w:val="TableParagraph"/>
              <w:rPr>
                <w:sz w:val="18"/>
              </w:rPr>
            </w:pPr>
          </w:p>
        </w:tc>
        <w:tc>
          <w:tcPr>
            <w:tcW w:w="1352" w:type="dxa"/>
            <w:shd w:val="clear" w:color="auto" w:fill="D5E2BB"/>
          </w:tcPr>
          <w:p w14:paraId="382E78DC" w14:textId="77777777" w:rsidR="00D5408E" w:rsidRDefault="00D5408E">
            <w:pPr>
              <w:pStyle w:val="TableParagraph"/>
              <w:rPr>
                <w:sz w:val="18"/>
              </w:rPr>
            </w:pPr>
          </w:p>
        </w:tc>
      </w:tr>
      <w:tr w:rsidR="00D5408E" w14:paraId="0E92A80F" w14:textId="77777777">
        <w:trPr>
          <w:trHeight w:val="495"/>
        </w:trPr>
        <w:tc>
          <w:tcPr>
            <w:tcW w:w="765" w:type="dxa"/>
          </w:tcPr>
          <w:p w14:paraId="3984BF8C" w14:textId="77777777" w:rsidR="00D5408E" w:rsidRDefault="0013089C">
            <w:pPr>
              <w:pStyle w:val="TableParagraph"/>
              <w:spacing w:before="17" w:line="247" w:lineRule="auto"/>
              <w:ind w:left="172" w:right="43" w:firstLine="240"/>
              <w:rPr>
                <w:b/>
                <w:i/>
                <w:sz w:val="19"/>
              </w:rPr>
            </w:pPr>
            <w:r>
              <w:rPr>
                <w:b/>
                <w:i/>
                <w:color w:val="808080"/>
                <w:sz w:val="19"/>
              </w:rPr>
              <w:t>To: From:</w:t>
            </w:r>
          </w:p>
        </w:tc>
        <w:tc>
          <w:tcPr>
            <w:tcW w:w="3664" w:type="dxa"/>
          </w:tcPr>
          <w:p w14:paraId="34B5438A" w14:textId="77777777" w:rsidR="00D5408E" w:rsidRDefault="0013089C">
            <w:pPr>
              <w:pStyle w:val="TableParagraph"/>
              <w:spacing w:before="17"/>
              <w:ind w:left="83"/>
              <w:rPr>
                <w:i/>
                <w:sz w:val="19"/>
              </w:rPr>
            </w:pPr>
            <w:r>
              <w:rPr>
                <w:b/>
                <w:i/>
                <w:color w:val="808080"/>
                <w:w w:val="105"/>
                <w:sz w:val="19"/>
              </w:rPr>
              <w:t xml:space="preserve">Example: </w:t>
            </w:r>
            <w:r>
              <w:rPr>
                <w:i/>
                <w:color w:val="808080"/>
                <w:w w:val="105"/>
                <w:sz w:val="19"/>
              </w:rPr>
              <w:t>Portland, OR</w:t>
            </w:r>
          </w:p>
          <w:p w14:paraId="28ECCB44" w14:textId="77777777" w:rsidR="00D5408E" w:rsidRDefault="0013089C">
            <w:pPr>
              <w:pStyle w:val="TableParagraph"/>
              <w:spacing w:before="7"/>
              <w:ind w:left="984"/>
              <w:rPr>
                <w:i/>
                <w:sz w:val="19"/>
              </w:rPr>
            </w:pPr>
            <w:r>
              <w:rPr>
                <w:i/>
                <w:color w:val="808080"/>
                <w:w w:val="105"/>
                <w:sz w:val="19"/>
              </w:rPr>
              <w:t>Eugene, OR</w:t>
            </w:r>
          </w:p>
        </w:tc>
        <w:tc>
          <w:tcPr>
            <w:tcW w:w="720" w:type="dxa"/>
            <w:gridSpan w:val="2"/>
          </w:tcPr>
          <w:p w14:paraId="1F3ECA25" w14:textId="77777777" w:rsidR="00D5408E" w:rsidRDefault="0013089C">
            <w:pPr>
              <w:pStyle w:val="TableParagraph"/>
              <w:spacing w:before="138"/>
              <w:ind w:left="10"/>
              <w:jc w:val="center"/>
              <w:rPr>
                <w:i/>
                <w:sz w:val="19"/>
              </w:rPr>
            </w:pPr>
            <w:r>
              <w:rPr>
                <w:i/>
                <w:color w:val="808080"/>
                <w:w w:val="102"/>
                <w:sz w:val="19"/>
              </w:rPr>
              <w:t>1</w:t>
            </w:r>
          </w:p>
        </w:tc>
        <w:tc>
          <w:tcPr>
            <w:tcW w:w="721" w:type="dxa"/>
            <w:gridSpan w:val="2"/>
          </w:tcPr>
          <w:p w14:paraId="46DDAA22" w14:textId="77777777" w:rsidR="00D5408E" w:rsidRDefault="0013089C">
            <w:pPr>
              <w:pStyle w:val="TableParagraph"/>
              <w:spacing w:before="138"/>
              <w:ind w:left="11"/>
              <w:jc w:val="center"/>
              <w:rPr>
                <w:i/>
                <w:sz w:val="19"/>
              </w:rPr>
            </w:pPr>
            <w:r>
              <w:rPr>
                <w:i/>
                <w:color w:val="808080"/>
                <w:w w:val="102"/>
                <w:sz w:val="19"/>
              </w:rPr>
              <w:t>2</w:t>
            </w:r>
          </w:p>
        </w:tc>
        <w:tc>
          <w:tcPr>
            <w:tcW w:w="916" w:type="dxa"/>
            <w:gridSpan w:val="2"/>
          </w:tcPr>
          <w:p w14:paraId="40D4B923" w14:textId="77777777" w:rsidR="00D5408E" w:rsidRDefault="0013089C">
            <w:pPr>
              <w:pStyle w:val="TableParagraph"/>
              <w:spacing w:before="17"/>
              <w:ind w:left="69"/>
              <w:rPr>
                <w:i/>
                <w:sz w:val="19"/>
              </w:rPr>
            </w:pPr>
            <w:r>
              <w:rPr>
                <w:i/>
                <w:color w:val="808080"/>
                <w:w w:val="105"/>
                <w:sz w:val="19"/>
              </w:rPr>
              <w:t>$150.00/</w:t>
            </w:r>
          </w:p>
          <w:p w14:paraId="3BCF44F0" w14:textId="77777777" w:rsidR="00D5408E" w:rsidRDefault="0013089C">
            <w:pPr>
              <w:pStyle w:val="TableParagraph"/>
              <w:spacing w:before="7"/>
              <w:ind w:left="69"/>
              <w:rPr>
                <w:i/>
                <w:sz w:val="19"/>
              </w:rPr>
            </w:pPr>
            <w:r>
              <w:rPr>
                <w:i/>
                <w:color w:val="808080"/>
                <w:w w:val="105"/>
                <w:sz w:val="19"/>
              </w:rPr>
              <w:t>Day</w:t>
            </w:r>
          </w:p>
        </w:tc>
        <w:tc>
          <w:tcPr>
            <w:tcW w:w="1352" w:type="dxa"/>
            <w:shd w:val="clear" w:color="auto" w:fill="D9D9D9"/>
          </w:tcPr>
          <w:p w14:paraId="19948122" w14:textId="77777777" w:rsidR="00D5408E" w:rsidRDefault="0013089C">
            <w:pPr>
              <w:pStyle w:val="TableParagraph"/>
              <w:spacing w:before="138"/>
              <w:ind w:right="43"/>
              <w:jc w:val="right"/>
              <w:rPr>
                <w:i/>
                <w:sz w:val="19"/>
              </w:rPr>
            </w:pPr>
            <w:r>
              <w:rPr>
                <w:i/>
                <w:color w:val="808080"/>
                <w:sz w:val="19"/>
              </w:rPr>
              <w:t>$100.00</w:t>
            </w:r>
          </w:p>
        </w:tc>
        <w:tc>
          <w:tcPr>
            <w:tcW w:w="1352" w:type="dxa"/>
            <w:shd w:val="clear" w:color="auto" w:fill="D5E2BB"/>
          </w:tcPr>
          <w:p w14:paraId="712AB5F0" w14:textId="77777777" w:rsidR="00D5408E" w:rsidRDefault="0013089C">
            <w:pPr>
              <w:pStyle w:val="TableParagraph"/>
              <w:spacing w:before="138"/>
              <w:ind w:right="43"/>
              <w:jc w:val="right"/>
              <w:rPr>
                <w:i/>
                <w:sz w:val="19"/>
              </w:rPr>
            </w:pPr>
            <w:r>
              <w:rPr>
                <w:i/>
                <w:color w:val="808080"/>
                <w:sz w:val="19"/>
              </w:rPr>
              <w:t>$200.00</w:t>
            </w:r>
          </w:p>
        </w:tc>
      </w:tr>
      <w:tr w:rsidR="00D5408E" w14:paraId="08CF133F" w14:textId="77777777">
        <w:trPr>
          <w:trHeight w:val="946"/>
        </w:trPr>
        <w:tc>
          <w:tcPr>
            <w:tcW w:w="9490" w:type="dxa"/>
            <w:gridSpan w:val="10"/>
            <w:shd w:val="clear" w:color="auto" w:fill="C5D9F0"/>
          </w:tcPr>
          <w:p w14:paraId="2B460245" w14:textId="77777777" w:rsidR="00D5408E" w:rsidRDefault="0013089C">
            <w:pPr>
              <w:pStyle w:val="TableParagraph"/>
              <w:spacing w:before="39" w:line="230" w:lineRule="auto"/>
              <w:ind w:left="397" w:right="209"/>
              <w:rPr>
                <w:sz w:val="19"/>
              </w:rPr>
            </w:pPr>
            <w:r>
              <w:rPr>
                <w:w w:val="105"/>
                <w:sz w:val="19"/>
                <w:u w:val="single"/>
              </w:rPr>
              <w:t>SUB-TOTAL, MILEAGE REIMBURSEMENT</w:t>
            </w:r>
            <w:r>
              <w:rPr>
                <w:w w:val="105"/>
                <w:sz w:val="19"/>
              </w:rPr>
              <w:t xml:space="preserve"> - The cost of reimbursement for estimated mileage traveled in recipient vehicles for agreement activities. Give details and the purpose of the travel in the Narrative Box.</w:t>
            </w:r>
          </w:p>
          <w:p w14:paraId="37D1DB19" w14:textId="77777777" w:rsidR="00D5408E" w:rsidRDefault="0013089C">
            <w:pPr>
              <w:pStyle w:val="TableParagraph"/>
              <w:spacing w:before="9" w:line="247" w:lineRule="auto"/>
              <w:ind w:left="397"/>
              <w:rPr>
                <w:sz w:val="19"/>
              </w:rPr>
            </w:pPr>
            <w:r>
              <w:rPr>
                <w:w w:val="105"/>
                <w:sz w:val="19"/>
              </w:rPr>
              <w:t xml:space="preserve">Current Federal mileage reimbursement rates may be found online at </w:t>
            </w:r>
            <w:hyperlink r:id="rId10">
              <w:r>
                <w:rPr>
                  <w:color w:val="0000FF"/>
                  <w:w w:val="105"/>
                  <w:sz w:val="19"/>
                  <w:u w:val="single" w:color="0000FF"/>
                </w:rPr>
                <w:t>www.GSA.gov</w:t>
              </w:r>
              <w:r>
                <w:rPr>
                  <w:w w:val="105"/>
                  <w:sz w:val="19"/>
                </w:rPr>
                <w:t>.</w:t>
              </w:r>
            </w:hyperlink>
            <w:r>
              <w:rPr>
                <w:w w:val="105"/>
                <w:sz w:val="19"/>
              </w:rPr>
              <w:t xml:space="preserve"> </w:t>
            </w:r>
            <w:r>
              <w:rPr>
                <w:b/>
                <w:w w:val="105"/>
                <w:sz w:val="19"/>
              </w:rPr>
              <w:t xml:space="preserve">NOTE: </w:t>
            </w:r>
            <w:r>
              <w:rPr>
                <w:w w:val="105"/>
                <w:sz w:val="19"/>
              </w:rPr>
              <w:t>Mileage reimbursement rates include all vehicle costs, i.e. fuel, insurance, maintenance, etc.</w:t>
            </w:r>
          </w:p>
        </w:tc>
      </w:tr>
      <w:tr w:rsidR="00D5408E" w14:paraId="06247FB3" w14:textId="77777777">
        <w:trPr>
          <w:trHeight w:val="645"/>
        </w:trPr>
        <w:tc>
          <w:tcPr>
            <w:tcW w:w="4519" w:type="dxa"/>
            <w:gridSpan w:val="3"/>
          </w:tcPr>
          <w:p w14:paraId="0B21FE1B" w14:textId="77777777" w:rsidR="00D5408E" w:rsidRDefault="0013089C">
            <w:pPr>
              <w:pStyle w:val="TableParagraph"/>
              <w:spacing w:before="127" w:line="225" w:lineRule="auto"/>
              <w:ind w:left="1254" w:right="1225" w:firstLine="374"/>
              <w:rPr>
                <w:b/>
                <w:sz w:val="18"/>
              </w:rPr>
            </w:pPr>
            <w:r>
              <w:rPr>
                <w:b/>
                <w:sz w:val="18"/>
              </w:rPr>
              <w:t>Proposed Travel (Mileage Reimbursement)</w:t>
            </w:r>
          </w:p>
        </w:tc>
        <w:tc>
          <w:tcPr>
            <w:tcW w:w="720" w:type="dxa"/>
            <w:gridSpan w:val="2"/>
          </w:tcPr>
          <w:p w14:paraId="321DF759" w14:textId="77777777" w:rsidR="00D5408E" w:rsidRDefault="0013089C">
            <w:pPr>
              <w:pStyle w:val="TableParagraph"/>
              <w:spacing w:before="127" w:line="225" w:lineRule="auto"/>
              <w:ind w:left="159" w:right="96" w:hanging="30"/>
              <w:rPr>
                <w:b/>
                <w:sz w:val="18"/>
              </w:rPr>
            </w:pPr>
            <w:r>
              <w:rPr>
                <w:b/>
                <w:sz w:val="18"/>
              </w:rPr>
              <w:t>No. of Miles</w:t>
            </w:r>
          </w:p>
        </w:tc>
        <w:tc>
          <w:tcPr>
            <w:tcW w:w="721" w:type="dxa"/>
            <w:gridSpan w:val="2"/>
          </w:tcPr>
          <w:p w14:paraId="42A6EB3F" w14:textId="77777777" w:rsidR="00D5408E" w:rsidRDefault="0013089C">
            <w:pPr>
              <w:pStyle w:val="TableParagraph"/>
              <w:spacing w:before="127" w:line="225" w:lineRule="auto"/>
              <w:ind w:left="160" w:right="97" w:hanging="31"/>
              <w:rPr>
                <w:b/>
                <w:sz w:val="18"/>
              </w:rPr>
            </w:pPr>
            <w:r>
              <w:rPr>
                <w:b/>
                <w:sz w:val="18"/>
              </w:rPr>
              <w:t>No. of Trips</w:t>
            </w:r>
          </w:p>
        </w:tc>
        <w:tc>
          <w:tcPr>
            <w:tcW w:w="826" w:type="dxa"/>
          </w:tcPr>
          <w:p w14:paraId="189BA888" w14:textId="77777777" w:rsidR="00D5408E" w:rsidRDefault="0013089C">
            <w:pPr>
              <w:pStyle w:val="TableParagraph"/>
              <w:spacing w:before="127" w:line="225" w:lineRule="auto"/>
              <w:ind w:left="250" w:hanging="151"/>
              <w:rPr>
                <w:b/>
                <w:sz w:val="18"/>
              </w:rPr>
            </w:pPr>
            <w:r>
              <w:rPr>
                <w:b/>
                <w:sz w:val="18"/>
              </w:rPr>
              <w:t>Cost Per Mile</w:t>
            </w:r>
          </w:p>
        </w:tc>
        <w:tc>
          <w:tcPr>
            <w:tcW w:w="1352" w:type="dxa"/>
            <w:shd w:val="clear" w:color="auto" w:fill="D9D9D9"/>
          </w:tcPr>
          <w:p w14:paraId="269D1850" w14:textId="77777777" w:rsidR="00D5408E" w:rsidRDefault="0013089C">
            <w:pPr>
              <w:pStyle w:val="TableParagraph"/>
              <w:spacing w:before="12" w:line="244" w:lineRule="auto"/>
              <w:ind w:left="149" w:right="130"/>
              <w:jc w:val="center"/>
              <w:rPr>
                <w:b/>
                <w:sz w:val="18"/>
              </w:rPr>
            </w:pPr>
            <w:r>
              <w:rPr>
                <w:b/>
                <w:sz w:val="18"/>
              </w:rPr>
              <w:t>Matching Funds</w:t>
            </w:r>
          </w:p>
          <w:p w14:paraId="73BA83A9" w14:textId="77777777" w:rsidR="00D5408E" w:rsidRDefault="0013089C">
            <w:pPr>
              <w:pStyle w:val="TableParagraph"/>
              <w:spacing w:line="190" w:lineRule="exact"/>
              <w:ind w:left="149" w:right="132"/>
              <w:jc w:val="center"/>
              <w:rPr>
                <w:sz w:val="18"/>
              </w:rPr>
            </w:pPr>
            <w:r>
              <w:rPr>
                <w:sz w:val="18"/>
              </w:rPr>
              <w:t>(if applicable)</w:t>
            </w:r>
          </w:p>
        </w:tc>
        <w:tc>
          <w:tcPr>
            <w:tcW w:w="1352" w:type="dxa"/>
            <w:shd w:val="clear" w:color="auto" w:fill="D5E2BB"/>
          </w:tcPr>
          <w:p w14:paraId="5559D8FD" w14:textId="77777777" w:rsidR="00D5408E" w:rsidRDefault="0013089C">
            <w:pPr>
              <w:pStyle w:val="TableParagraph"/>
              <w:spacing w:before="117" w:line="201" w:lineRule="exact"/>
              <w:ind w:left="149" w:right="126"/>
              <w:jc w:val="center"/>
              <w:rPr>
                <w:b/>
                <w:sz w:val="18"/>
              </w:rPr>
            </w:pPr>
            <w:r>
              <w:rPr>
                <w:b/>
                <w:sz w:val="18"/>
              </w:rPr>
              <w:t>BLM</w:t>
            </w:r>
          </w:p>
          <w:p w14:paraId="72E63FA5" w14:textId="77777777" w:rsidR="00D5408E" w:rsidRDefault="0013089C">
            <w:pPr>
              <w:pStyle w:val="TableParagraph"/>
              <w:spacing w:line="201" w:lineRule="exact"/>
              <w:ind w:left="143" w:right="132"/>
              <w:jc w:val="center"/>
              <w:rPr>
                <w:b/>
                <w:sz w:val="18"/>
              </w:rPr>
            </w:pPr>
            <w:r>
              <w:rPr>
                <w:b/>
                <w:sz w:val="18"/>
              </w:rPr>
              <w:t>Funds</w:t>
            </w:r>
          </w:p>
        </w:tc>
      </w:tr>
      <w:tr w:rsidR="00D5408E" w14:paraId="7C0863FD" w14:textId="77777777">
        <w:trPr>
          <w:trHeight w:val="495"/>
        </w:trPr>
        <w:tc>
          <w:tcPr>
            <w:tcW w:w="765" w:type="dxa"/>
          </w:tcPr>
          <w:p w14:paraId="4143B917" w14:textId="77777777" w:rsidR="00D5408E" w:rsidRDefault="0013089C">
            <w:pPr>
              <w:pStyle w:val="TableParagraph"/>
              <w:spacing w:before="39" w:line="230" w:lineRule="auto"/>
              <w:ind w:left="157" w:right="43" w:firstLine="240"/>
              <w:rPr>
                <w:b/>
                <w:sz w:val="19"/>
              </w:rPr>
            </w:pPr>
            <w:r>
              <w:rPr>
                <w:b/>
                <w:sz w:val="19"/>
              </w:rPr>
              <w:t>To: From:</w:t>
            </w:r>
          </w:p>
        </w:tc>
        <w:tc>
          <w:tcPr>
            <w:tcW w:w="3754" w:type="dxa"/>
            <w:gridSpan w:val="2"/>
          </w:tcPr>
          <w:p w14:paraId="5E2070A2" w14:textId="77777777" w:rsidR="00D5408E" w:rsidRDefault="00D5408E">
            <w:pPr>
              <w:pStyle w:val="TableParagraph"/>
              <w:rPr>
                <w:sz w:val="18"/>
              </w:rPr>
            </w:pPr>
          </w:p>
        </w:tc>
        <w:tc>
          <w:tcPr>
            <w:tcW w:w="720" w:type="dxa"/>
            <w:gridSpan w:val="2"/>
          </w:tcPr>
          <w:p w14:paraId="1D8DE96B" w14:textId="77777777" w:rsidR="00D5408E" w:rsidRDefault="00D5408E">
            <w:pPr>
              <w:pStyle w:val="TableParagraph"/>
              <w:rPr>
                <w:sz w:val="18"/>
              </w:rPr>
            </w:pPr>
          </w:p>
        </w:tc>
        <w:tc>
          <w:tcPr>
            <w:tcW w:w="721" w:type="dxa"/>
            <w:gridSpan w:val="2"/>
          </w:tcPr>
          <w:p w14:paraId="68407D4B" w14:textId="77777777" w:rsidR="00D5408E" w:rsidRDefault="00D5408E">
            <w:pPr>
              <w:pStyle w:val="TableParagraph"/>
              <w:rPr>
                <w:sz w:val="18"/>
              </w:rPr>
            </w:pPr>
          </w:p>
        </w:tc>
        <w:tc>
          <w:tcPr>
            <w:tcW w:w="826" w:type="dxa"/>
          </w:tcPr>
          <w:p w14:paraId="0D1394C5" w14:textId="77777777" w:rsidR="00D5408E" w:rsidRDefault="00D5408E">
            <w:pPr>
              <w:pStyle w:val="TableParagraph"/>
              <w:rPr>
                <w:sz w:val="18"/>
              </w:rPr>
            </w:pPr>
          </w:p>
        </w:tc>
        <w:tc>
          <w:tcPr>
            <w:tcW w:w="1352" w:type="dxa"/>
            <w:shd w:val="clear" w:color="auto" w:fill="D9D9D9"/>
          </w:tcPr>
          <w:p w14:paraId="433EF9F8" w14:textId="77777777" w:rsidR="00D5408E" w:rsidRDefault="00D5408E">
            <w:pPr>
              <w:pStyle w:val="TableParagraph"/>
              <w:rPr>
                <w:sz w:val="18"/>
              </w:rPr>
            </w:pPr>
          </w:p>
        </w:tc>
        <w:tc>
          <w:tcPr>
            <w:tcW w:w="1352" w:type="dxa"/>
            <w:shd w:val="clear" w:color="auto" w:fill="D5E2BB"/>
          </w:tcPr>
          <w:p w14:paraId="620885F8" w14:textId="77777777" w:rsidR="00D5408E" w:rsidRDefault="00D5408E">
            <w:pPr>
              <w:pStyle w:val="TableParagraph"/>
              <w:rPr>
                <w:sz w:val="18"/>
              </w:rPr>
            </w:pPr>
          </w:p>
        </w:tc>
      </w:tr>
      <w:tr w:rsidR="00D5408E" w14:paraId="184FB2FE" w14:textId="77777777">
        <w:trPr>
          <w:trHeight w:val="495"/>
        </w:trPr>
        <w:tc>
          <w:tcPr>
            <w:tcW w:w="765" w:type="dxa"/>
          </w:tcPr>
          <w:p w14:paraId="68F0EC80" w14:textId="77777777" w:rsidR="00D5408E" w:rsidRDefault="0013089C">
            <w:pPr>
              <w:pStyle w:val="TableParagraph"/>
              <w:spacing w:before="39" w:line="230" w:lineRule="auto"/>
              <w:ind w:left="157" w:right="43" w:firstLine="240"/>
              <w:rPr>
                <w:b/>
                <w:sz w:val="19"/>
              </w:rPr>
            </w:pPr>
            <w:r>
              <w:rPr>
                <w:b/>
                <w:sz w:val="19"/>
              </w:rPr>
              <w:t>To: From:</w:t>
            </w:r>
          </w:p>
        </w:tc>
        <w:tc>
          <w:tcPr>
            <w:tcW w:w="3754" w:type="dxa"/>
            <w:gridSpan w:val="2"/>
          </w:tcPr>
          <w:p w14:paraId="7DADD39F" w14:textId="77777777" w:rsidR="00D5408E" w:rsidRDefault="00D5408E">
            <w:pPr>
              <w:pStyle w:val="TableParagraph"/>
              <w:rPr>
                <w:sz w:val="18"/>
              </w:rPr>
            </w:pPr>
          </w:p>
        </w:tc>
        <w:tc>
          <w:tcPr>
            <w:tcW w:w="720" w:type="dxa"/>
            <w:gridSpan w:val="2"/>
          </w:tcPr>
          <w:p w14:paraId="109C74E6" w14:textId="77777777" w:rsidR="00D5408E" w:rsidRDefault="00D5408E">
            <w:pPr>
              <w:pStyle w:val="TableParagraph"/>
              <w:rPr>
                <w:sz w:val="18"/>
              </w:rPr>
            </w:pPr>
          </w:p>
        </w:tc>
        <w:tc>
          <w:tcPr>
            <w:tcW w:w="721" w:type="dxa"/>
            <w:gridSpan w:val="2"/>
          </w:tcPr>
          <w:p w14:paraId="5D3D5207" w14:textId="77777777" w:rsidR="00D5408E" w:rsidRDefault="00D5408E">
            <w:pPr>
              <w:pStyle w:val="TableParagraph"/>
              <w:rPr>
                <w:sz w:val="18"/>
              </w:rPr>
            </w:pPr>
          </w:p>
        </w:tc>
        <w:tc>
          <w:tcPr>
            <w:tcW w:w="826" w:type="dxa"/>
          </w:tcPr>
          <w:p w14:paraId="1480B268" w14:textId="77777777" w:rsidR="00D5408E" w:rsidRDefault="00D5408E">
            <w:pPr>
              <w:pStyle w:val="TableParagraph"/>
              <w:rPr>
                <w:sz w:val="18"/>
              </w:rPr>
            </w:pPr>
          </w:p>
        </w:tc>
        <w:tc>
          <w:tcPr>
            <w:tcW w:w="1352" w:type="dxa"/>
            <w:shd w:val="clear" w:color="auto" w:fill="D9D9D9"/>
          </w:tcPr>
          <w:p w14:paraId="28490DC9" w14:textId="77777777" w:rsidR="00D5408E" w:rsidRDefault="00D5408E">
            <w:pPr>
              <w:pStyle w:val="TableParagraph"/>
              <w:rPr>
                <w:sz w:val="18"/>
              </w:rPr>
            </w:pPr>
          </w:p>
        </w:tc>
        <w:tc>
          <w:tcPr>
            <w:tcW w:w="1352" w:type="dxa"/>
            <w:shd w:val="clear" w:color="auto" w:fill="D5E2BB"/>
          </w:tcPr>
          <w:p w14:paraId="15A28EDF" w14:textId="77777777" w:rsidR="00D5408E" w:rsidRDefault="00D5408E">
            <w:pPr>
              <w:pStyle w:val="TableParagraph"/>
              <w:rPr>
                <w:sz w:val="18"/>
              </w:rPr>
            </w:pPr>
          </w:p>
        </w:tc>
      </w:tr>
      <w:tr w:rsidR="00D5408E" w14:paraId="76F41B48" w14:textId="77777777">
        <w:trPr>
          <w:trHeight w:val="495"/>
        </w:trPr>
        <w:tc>
          <w:tcPr>
            <w:tcW w:w="765" w:type="dxa"/>
          </w:tcPr>
          <w:p w14:paraId="449273AB" w14:textId="77777777" w:rsidR="00D5408E" w:rsidRDefault="0013089C">
            <w:pPr>
              <w:pStyle w:val="TableParagraph"/>
              <w:spacing w:before="39" w:line="230" w:lineRule="auto"/>
              <w:ind w:left="157" w:right="43" w:firstLine="240"/>
              <w:rPr>
                <w:b/>
                <w:sz w:val="19"/>
              </w:rPr>
            </w:pPr>
            <w:r>
              <w:rPr>
                <w:b/>
                <w:sz w:val="19"/>
              </w:rPr>
              <w:t>To: From:</w:t>
            </w:r>
          </w:p>
        </w:tc>
        <w:tc>
          <w:tcPr>
            <w:tcW w:w="3754" w:type="dxa"/>
            <w:gridSpan w:val="2"/>
          </w:tcPr>
          <w:p w14:paraId="416C4635" w14:textId="77777777" w:rsidR="00D5408E" w:rsidRDefault="00D5408E">
            <w:pPr>
              <w:pStyle w:val="TableParagraph"/>
              <w:rPr>
                <w:sz w:val="18"/>
              </w:rPr>
            </w:pPr>
          </w:p>
        </w:tc>
        <w:tc>
          <w:tcPr>
            <w:tcW w:w="720" w:type="dxa"/>
            <w:gridSpan w:val="2"/>
          </w:tcPr>
          <w:p w14:paraId="71CE25FC" w14:textId="77777777" w:rsidR="00D5408E" w:rsidRDefault="00D5408E">
            <w:pPr>
              <w:pStyle w:val="TableParagraph"/>
              <w:rPr>
                <w:sz w:val="18"/>
              </w:rPr>
            </w:pPr>
          </w:p>
        </w:tc>
        <w:tc>
          <w:tcPr>
            <w:tcW w:w="721" w:type="dxa"/>
            <w:gridSpan w:val="2"/>
          </w:tcPr>
          <w:p w14:paraId="0C94205F" w14:textId="77777777" w:rsidR="00D5408E" w:rsidRDefault="00D5408E">
            <w:pPr>
              <w:pStyle w:val="TableParagraph"/>
              <w:rPr>
                <w:sz w:val="18"/>
              </w:rPr>
            </w:pPr>
          </w:p>
        </w:tc>
        <w:tc>
          <w:tcPr>
            <w:tcW w:w="826" w:type="dxa"/>
          </w:tcPr>
          <w:p w14:paraId="29AA9EAD" w14:textId="77777777" w:rsidR="00D5408E" w:rsidRDefault="00D5408E">
            <w:pPr>
              <w:pStyle w:val="TableParagraph"/>
              <w:rPr>
                <w:sz w:val="18"/>
              </w:rPr>
            </w:pPr>
          </w:p>
        </w:tc>
        <w:tc>
          <w:tcPr>
            <w:tcW w:w="1352" w:type="dxa"/>
            <w:shd w:val="clear" w:color="auto" w:fill="D9D9D9"/>
          </w:tcPr>
          <w:p w14:paraId="1196153D" w14:textId="77777777" w:rsidR="00D5408E" w:rsidRDefault="00D5408E">
            <w:pPr>
              <w:pStyle w:val="TableParagraph"/>
              <w:rPr>
                <w:sz w:val="18"/>
              </w:rPr>
            </w:pPr>
          </w:p>
        </w:tc>
        <w:tc>
          <w:tcPr>
            <w:tcW w:w="1352" w:type="dxa"/>
            <w:shd w:val="clear" w:color="auto" w:fill="D5E2BB"/>
          </w:tcPr>
          <w:p w14:paraId="45B97617" w14:textId="77777777" w:rsidR="00D5408E" w:rsidRDefault="00D5408E">
            <w:pPr>
              <w:pStyle w:val="TableParagraph"/>
              <w:rPr>
                <w:sz w:val="18"/>
              </w:rPr>
            </w:pPr>
          </w:p>
        </w:tc>
      </w:tr>
      <w:tr w:rsidR="00D5408E" w14:paraId="1E64C792" w14:textId="77777777">
        <w:trPr>
          <w:trHeight w:val="495"/>
        </w:trPr>
        <w:tc>
          <w:tcPr>
            <w:tcW w:w="765" w:type="dxa"/>
          </w:tcPr>
          <w:p w14:paraId="0DC78B93" w14:textId="77777777" w:rsidR="00D5408E" w:rsidRDefault="0013089C">
            <w:pPr>
              <w:pStyle w:val="TableParagraph"/>
              <w:spacing w:before="39" w:line="230" w:lineRule="auto"/>
              <w:ind w:left="172" w:right="43" w:firstLine="240"/>
              <w:rPr>
                <w:b/>
                <w:i/>
                <w:sz w:val="19"/>
              </w:rPr>
            </w:pPr>
            <w:r>
              <w:rPr>
                <w:b/>
                <w:i/>
                <w:color w:val="808080"/>
                <w:sz w:val="19"/>
              </w:rPr>
              <w:t>To: From:</w:t>
            </w:r>
          </w:p>
        </w:tc>
        <w:tc>
          <w:tcPr>
            <w:tcW w:w="3754" w:type="dxa"/>
            <w:gridSpan w:val="2"/>
          </w:tcPr>
          <w:p w14:paraId="3B4247F7" w14:textId="77777777" w:rsidR="00D5408E" w:rsidRDefault="0013089C">
            <w:pPr>
              <w:pStyle w:val="TableParagraph"/>
              <w:spacing w:before="32" w:line="214" w:lineRule="exact"/>
              <w:ind w:left="83"/>
              <w:rPr>
                <w:i/>
                <w:sz w:val="19"/>
              </w:rPr>
            </w:pPr>
            <w:r>
              <w:rPr>
                <w:b/>
                <w:i/>
                <w:color w:val="808080"/>
                <w:w w:val="105"/>
                <w:sz w:val="19"/>
              </w:rPr>
              <w:t xml:space="preserve">Example: </w:t>
            </w:r>
            <w:r>
              <w:rPr>
                <w:i/>
                <w:color w:val="808080"/>
                <w:w w:val="105"/>
                <w:sz w:val="19"/>
              </w:rPr>
              <w:t>Portland, OR</w:t>
            </w:r>
          </w:p>
          <w:p w14:paraId="78CFA618" w14:textId="77777777" w:rsidR="00D5408E" w:rsidRDefault="0013089C">
            <w:pPr>
              <w:pStyle w:val="TableParagraph"/>
              <w:spacing w:line="214" w:lineRule="exact"/>
              <w:ind w:left="999"/>
              <w:rPr>
                <w:i/>
                <w:sz w:val="19"/>
              </w:rPr>
            </w:pPr>
            <w:r>
              <w:rPr>
                <w:i/>
                <w:color w:val="808080"/>
                <w:w w:val="105"/>
                <w:sz w:val="19"/>
              </w:rPr>
              <w:t>Eugene, OR</w:t>
            </w:r>
          </w:p>
        </w:tc>
        <w:tc>
          <w:tcPr>
            <w:tcW w:w="720" w:type="dxa"/>
            <w:gridSpan w:val="2"/>
          </w:tcPr>
          <w:p w14:paraId="5123DEFA" w14:textId="77777777" w:rsidR="00D5408E" w:rsidRDefault="0013089C">
            <w:pPr>
              <w:pStyle w:val="TableParagraph"/>
              <w:spacing w:before="32" w:line="214" w:lineRule="exact"/>
              <w:ind w:left="204"/>
              <w:rPr>
                <w:i/>
                <w:sz w:val="19"/>
              </w:rPr>
            </w:pPr>
            <w:r>
              <w:rPr>
                <w:i/>
                <w:color w:val="808080"/>
                <w:spacing w:val="7"/>
                <w:w w:val="105"/>
                <w:sz w:val="19"/>
              </w:rPr>
              <w:t>110</w:t>
            </w:r>
          </w:p>
          <w:p w14:paraId="682E0B30" w14:textId="77777777" w:rsidR="00D5408E" w:rsidRDefault="0013089C">
            <w:pPr>
              <w:pStyle w:val="TableParagraph"/>
              <w:spacing w:line="214" w:lineRule="exact"/>
              <w:ind w:left="144"/>
              <w:rPr>
                <w:i/>
                <w:sz w:val="19"/>
              </w:rPr>
            </w:pPr>
            <w:r>
              <w:rPr>
                <w:i/>
                <w:color w:val="808080"/>
                <w:spacing w:val="3"/>
                <w:w w:val="105"/>
                <w:sz w:val="19"/>
              </w:rPr>
              <w:t>Miles</w:t>
            </w:r>
          </w:p>
        </w:tc>
        <w:tc>
          <w:tcPr>
            <w:tcW w:w="721" w:type="dxa"/>
            <w:gridSpan w:val="2"/>
          </w:tcPr>
          <w:p w14:paraId="49701FA1" w14:textId="77777777" w:rsidR="00D5408E" w:rsidRDefault="0013089C">
            <w:pPr>
              <w:pStyle w:val="TableParagraph"/>
              <w:spacing w:before="138"/>
              <w:ind w:left="11"/>
              <w:jc w:val="center"/>
              <w:rPr>
                <w:i/>
                <w:sz w:val="19"/>
              </w:rPr>
            </w:pPr>
            <w:r>
              <w:rPr>
                <w:i/>
                <w:color w:val="808080"/>
                <w:w w:val="102"/>
                <w:sz w:val="19"/>
              </w:rPr>
              <w:t>2</w:t>
            </w:r>
          </w:p>
        </w:tc>
        <w:tc>
          <w:tcPr>
            <w:tcW w:w="826" w:type="dxa"/>
          </w:tcPr>
          <w:p w14:paraId="6D7A529B" w14:textId="77777777" w:rsidR="00D5408E" w:rsidRDefault="0013089C">
            <w:pPr>
              <w:pStyle w:val="TableParagraph"/>
              <w:spacing w:before="39" w:line="230" w:lineRule="auto"/>
              <w:ind w:left="235" w:hanging="76"/>
              <w:rPr>
                <w:i/>
                <w:sz w:val="19"/>
              </w:rPr>
            </w:pPr>
            <w:r>
              <w:rPr>
                <w:i/>
                <w:color w:val="808080"/>
                <w:sz w:val="19"/>
              </w:rPr>
              <w:t xml:space="preserve">$0.10/ </w:t>
            </w:r>
            <w:r>
              <w:rPr>
                <w:i/>
                <w:color w:val="808080"/>
                <w:w w:val="105"/>
                <w:sz w:val="19"/>
              </w:rPr>
              <w:t>Mile</w:t>
            </w:r>
          </w:p>
        </w:tc>
        <w:tc>
          <w:tcPr>
            <w:tcW w:w="1352" w:type="dxa"/>
            <w:shd w:val="clear" w:color="auto" w:fill="D9D9D9"/>
          </w:tcPr>
          <w:p w14:paraId="08BFEC76" w14:textId="77777777" w:rsidR="00D5408E" w:rsidRDefault="0013089C">
            <w:pPr>
              <w:pStyle w:val="TableParagraph"/>
              <w:spacing w:before="138"/>
              <w:ind w:right="57"/>
              <w:jc w:val="right"/>
              <w:rPr>
                <w:i/>
                <w:sz w:val="19"/>
              </w:rPr>
            </w:pPr>
            <w:r>
              <w:rPr>
                <w:i/>
                <w:color w:val="808080"/>
                <w:sz w:val="19"/>
              </w:rPr>
              <w:t>$0.00</w:t>
            </w:r>
          </w:p>
        </w:tc>
        <w:tc>
          <w:tcPr>
            <w:tcW w:w="1352" w:type="dxa"/>
            <w:shd w:val="clear" w:color="auto" w:fill="D5E2BB"/>
          </w:tcPr>
          <w:p w14:paraId="45DF30ED" w14:textId="77777777" w:rsidR="00D5408E" w:rsidRDefault="0013089C">
            <w:pPr>
              <w:pStyle w:val="TableParagraph"/>
              <w:spacing w:before="138"/>
              <w:ind w:right="58"/>
              <w:jc w:val="right"/>
              <w:rPr>
                <w:i/>
                <w:sz w:val="19"/>
              </w:rPr>
            </w:pPr>
            <w:r>
              <w:rPr>
                <w:i/>
                <w:color w:val="808080"/>
                <w:sz w:val="19"/>
              </w:rPr>
              <w:t>$22.00</w:t>
            </w:r>
          </w:p>
        </w:tc>
      </w:tr>
      <w:tr w:rsidR="00D5408E" w14:paraId="57B3459B" w14:textId="77777777">
        <w:trPr>
          <w:trHeight w:val="495"/>
        </w:trPr>
        <w:tc>
          <w:tcPr>
            <w:tcW w:w="9490" w:type="dxa"/>
            <w:gridSpan w:val="10"/>
            <w:shd w:val="clear" w:color="auto" w:fill="C5D9F0"/>
          </w:tcPr>
          <w:p w14:paraId="1B48ECDB" w14:textId="77777777" w:rsidR="00D5408E" w:rsidRDefault="0013089C">
            <w:pPr>
              <w:pStyle w:val="TableParagraph"/>
              <w:spacing w:before="31" w:line="220" w:lineRule="atLeast"/>
              <w:ind w:left="397"/>
              <w:rPr>
                <w:sz w:val="19"/>
              </w:rPr>
            </w:pPr>
            <w:r>
              <w:rPr>
                <w:w w:val="105"/>
                <w:sz w:val="19"/>
                <w:u w:val="single"/>
              </w:rPr>
              <w:t>SUB-TOTAL, OTHER TRAVEL COSTS</w:t>
            </w:r>
            <w:r>
              <w:rPr>
                <w:w w:val="105"/>
                <w:sz w:val="19"/>
              </w:rPr>
              <w:t xml:space="preserve"> - The costs of airfare, bus fare, car rental, etc., required for agreement activities. Explain the details and the purpose of the costs in the Narrative Box.</w:t>
            </w:r>
          </w:p>
        </w:tc>
      </w:tr>
      <w:tr w:rsidR="00D5408E" w14:paraId="6E458D05" w14:textId="77777777">
        <w:trPr>
          <w:trHeight w:val="660"/>
        </w:trPr>
        <w:tc>
          <w:tcPr>
            <w:tcW w:w="4519" w:type="dxa"/>
            <w:gridSpan w:val="3"/>
          </w:tcPr>
          <w:p w14:paraId="1382200E" w14:textId="77777777" w:rsidR="00D5408E" w:rsidRDefault="0013089C">
            <w:pPr>
              <w:pStyle w:val="TableParagraph"/>
              <w:spacing w:before="142" w:line="225" w:lineRule="auto"/>
              <w:ind w:left="1314" w:right="1265" w:firstLine="345"/>
              <w:rPr>
                <w:b/>
                <w:sz w:val="18"/>
              </w:rPr>
            </w:pPr>
            <w:r>
              <w:rPr>
                <w:b/>
                <w:sz w:val="18"/>
              </w:rPr>
              <w:t>Proposed Other (Travel Reimbursement)</w:t>
            </w:r>
          </w:p>
        </w:tc>
        <w:tc>
          <w:tcPr>
            <w:tcW w:w="720" w:type="dxa"/>
            <w:gridSpan w:val="2"/>
          </w:tcPr>
          <w:p w14:paraId="02147D46" w14:textId="77777777" w:rsidR="00D5408E" w:rsidRDefault="00D5408E">
            <w:pPr>
              <w:pStyle w:val="TableParagraph"/>
              <w:spacing w:before="3"/>
              <w:rPr>
                <w:sz w:val="19"/>
              </w:rPr>
            </w:pPr>
          </w:p>
          <w:p w14:paraId="6716A525" w14:textId="77777777" w:rsidR="00D5408E" w:rsidRDefault="0013089C">
            <w:pPr>
              <w:pStyle w:val="TableParagraph"/>
              <w:spacing w:before="1"/>
              <w:ind w:left="174"/>
              <w:rPr>
                <w:b/>
                <w:sz w:val="18"/>
              </w:rPr>
            </w:pPr>
            <w:r>
              <w:rPr>
                <w:b/>
                <w:sz w:val="18"/>
              </w:rPr>
              <w:t>Type</w:t>
            </w:r>
          </w:p>
        </w:tc>
        <w:tc>
          <w:tcPr>
            <w:tcW w:w="721" w:type="dxa"/>
            <w:gridSpan w:val="2"/>
          </w:tcPr>
          <w:p w14:paraId="6ACA578E" w14:textId="77777777" w:rsidR="00D5408E" w:rsidRDefault="00D5408E">
            <w:pPr>
              <w:pStyle w:val="TableParagraph"/>
              <w:spacing w:before="3"/>
              <w:rPr>
                <w:sz w:val="19"/>
              </w:rPr>
            </w:pPr>
          </w:p>
          <w:p w14:paraId="6F8DCEA1" w14:textId="77777777" w:rsidR="00D5408E" w:rsidRDefault="0013089C">
            <w:pPr>
              <w:pStyle w:val="TableParagraph"/>
              <w:spacing w:before="1"/>
              <w:ind w:left="189"/>
              <w:rPr>
                <w:b/>
                <w:sz w:val="18"/>
              </w:rPr>
            </w:pPr>
            <w:r>
              <w:rPr>
                <w:b/>
                <w:sz w:val="18"/>
              </w:rPr>
              <w:t>Cost</w:t>
            </w:r>
          </w:p>
        </w:tc>
        <w:tc>
          <w:tcPr>
            <w:tcW w:w="826" w:type="dxa"/>
          </w:tcPr>
          <w:p w14:paraId="2E3CF3FF" w14:textId="77777777" w:rsidR="00D5408E" w:rsidRDefault="00D5408E">
            <w:pPr>
              <w:pStyle w:val="TableParagraph"/>
              <w:spacing w:before="3"/>
              <w:rPr>
                <w:sz w:val="19"/>
              </w:rPr>
            </w:pPr>
          </w:p>
          <w:p w14:paraId="73693AB3" w14:textId="77777777" w:rsidR="00D5408E" w:rsidRDefault="0013089C">
            <w:pPr>
              <w:pStyle w:val="TableParagraph"/>
              <w:spacing w:before="1"/>
              <w:ind w:left="280"/>
              <w:rPr>
                <w:b/>
                <w:sz w:val="18"/>
              </w:rPr>
            </w:pPr>
            <w:r>
              <w:rPr>
                <w:b/>
                <w:sz w:val="18"/>
              </w:rPr>
              <w:t>No.</w:t>
            </w:r>
          </w:p>
        </w:tc>
        <w:tc>
          <w:tcPr>
            <w:tcW w:w="1352" w:type="dxa"/>
            <w:shd w:val="clear" w:color="auto" w:fill="D9D9D9"/>
          </w:tcPr>
          <w:p w14:paraId="26FDE6A8" w14:textId="77777777" w:rsidR="00D5408E" w:rsidRDefault="0013089C">
            <w:pPr>
              <w:pStyle w:val="TableParagraph"/>
              <w:spacing w:before="37" w:line="225" w:lineRule="auto"/>
              <w:ind w:left="149" w:right="130"/>
              <w:jc w:val="center"/>
              <w:rPr>
                <w:b/>
                <w:sz w:val="18"/>
              </w:rPr>
            </w:pPr>
            <w:r>
              <w:rPr>
                <w:b/>
                <w:sz w:val="18"/>
              </w:rPr>
              <w:t>Matching Funds</w:t>
            </w:r>
          </w:p>
          <w:p w14:paraId="758677CC" w14:textId="77777777" w:rsidR="00D5408E" w:rsidRDefault="0013089C">
            <w:pPr>
              <w:pStyle w:val="TableParagraph"/>
              <w:spacing w:before="6"/>
              <w:ind w:left="149" w:right="132"/>
              <w:jc w:val="center"/>
              <w:rPr>
                <w:sz w:val="18"/>
              </w:rPr>
            </w:pPr>
            <w:r>
              <w:rPr>
                <w:sz w:val="18"/>
              </w:rPr>
              <w:t>(if applicable)</w:t>
            </w:r>
          </w:p>
        </w:tc>
        <w:tc>
          <w:tcPr>
            <w:tcW w:w="1352" w:type="dxa"/>
            <w:shd w:val="clear" w:color="auto" w:fill="D5E2BB"/>
          </w:tcPr>
          <w:p w14:paraId="42AEB2DD" w14:textId="77777777" w:rsidR="00D5408E" w:rsidRDefault="0013089C">
            <w:pPr>
              <w:pStyle w:val="TableParagraph"/>
              <w:spacing w:before="132" w:line="201" w:lineRule="exact"/>
              <w:ind w:left="149" w:right="126"/>
              <w:jc w:val="center"/>
              <w:rPr>
                <w:b/>
                <w:sz w:val="18"/>
              </w:rPr>
            </w:pPr>
            <w:r>
              <w:rPr>
                <w:b/>
                <w:sz w:val="18"/>
              </w:rPr>
              <w:t>BLM</w:t>
            </w:r>
          </w:p>
          <w:p w14:paraId="43109589" w14:textId="77777777" w:rsidR="00D5408E" w:rsidRDefault="0013089C">
            <w:pPr>
              <w:pStyle w:val="TableParagraph"/>
              <w:spacing w:line="201" w:lineRule="exact"/>
              <w:ind w:left="143" w:right="132"/>
              <w:jc w:val="center"/>
              <w:rPr>
                <w:b/>
                <w:sz w:val="18"/>
              </w:rPr>
            </w:pPr>
            <w:r>
              <w:rPr>
                <w:b/>
                <w:sz w:val="18"/>
              </w:rPr>
              <w:t>Funds</w:t>
            </w:r>
          </w:p>
        </w:tc>
      </w:tr>
      <w:tr w:rsidR="00D5408E" w14:paraId="381D5192" w14:textId="77777777">
        <w:trPr>
          <w:trHeight w:val="495"/>
        </w:trPr>
        <w:tc>
          <w:tcPr>
            <w:tcW w:w="765" w:type="dxa"/>
          </w:tcPr>
          <w:p w14:paraId="7D3FFA5D" w14:textId="77777777" w:rsidR="00D5408E" w:rsidRDefault="0013089C">
            <w:pPr>
              <w:pStyle w:val="TableParagraph"/>
              <w:spacing w:before="18" w:line="247" w:lineRule="auto"/>
              <w:ind w:left="157" w:right="43" w:firstLine="240"/>
              <w:rPr>
                <w:b/>
                <w:sz w:val="19"/>
              </w:rPr>
            </w:pPr>
            <w:r>
              <w:rPr>
                <w:b/>
                <w:sz w:val="19"/>
              </w:rPr>
              <w:t>To: From:</w:t>
            </w:r>
          </w:p>
        </w:tc>
        <w:tc>
          <w:tcPr>
            <w:tcW w:w="3754" w:type="dxa"/>
            <w:gridSpan w:val="2"/>
          </w:tcPr>
          <w:p w14:paraId="1A74C43D" w14:textId="77777777" w:rsidR="00D5408E" w:rsidRDefault="00D5408E">
            <w:pPr>
              <w:pStyle w:val="TableParagraph"/>
              <w:rPr>
                <w:sz w:val="18"/>
              </w:rPr>
            </w:pPr>
          </w:p>
        </w:tc>
        <w:tc>
          <w:tcPr>
            <w:tcW w:w="720" w:type="dxa"/>
            <w:gridSpan w:val="2"/>
          </w:tcPr>
          <w:p w14:paraId="0C9914C8" w14:textId="77777777" w:rsidR="00D5408E" w:rsidRDefault="00D5408E">
            <w:pPr>
              <w:pStyle w:val="TableParagraph"/>
              <w:rPr>
                <w:sz w:val="18"/>
              </w:rPr>
            </w:pPr>
          </w:p>
        </w:tc>
        <w:tc>
          <w:tcPr>
            <w:tcW w:w="721" w:type="dxa"/>
            <w:gridSpan w:val="2"/>
          </w:tcPr>
          <w:p w14:paraId="67BEEE1B" w14:textId="77777777" w:rsidR="00D5408E" w:rsidRDefault="00D5408E">
            <w:pPr>
              <w:pStyle w:val="TableParagraph"/>
              <w:rPr>
                <w:sz w:val="18"/>
              </w:rPr>
            </w:pPr>
          </w:p>
        </w:tc>
        <w:tc>
          <w:tcPr>
            <w:tcW w:w="826" w:type="dxa"/>
          </w:tcPr>
          <w:p w14:paraId="22C17D84" w14:textId="77777777" w:rsidR="00D5408E" w:rsidRDefault="00D5408E">
            <w:pPr>
              <w:pStyle w:val="TableParagraph"/>
              <w:rPr>
                <w:sz w:val="18"/>
              </w:rPr>
            </w:pPr>
          </w:p>
        </w:tc>
        <w:tc>
          <w:tcPr>
            <w:tcW w:w="1352" w:type="dxa"/>
            <w:shd w:val="clear" w:color="auto" w:fill="D9D9D9"/>
          </w:tcPr>
          <w:p w14:paraId="73F90685" w14:textId="77777777" w:rsidR="00D5408E" w:rsidRDefault="00D5408E">
            <w:pPr>
              <w:pStyle w:val="TableParagraph"/>
              <w:rPr>
                <w:sz w:val="18"/>
              </w:rPr>
            </w:pPr>
          </w:p>
        </w:tc>
        <w:tc>
          <w:tcPr>
            <w:tcW w:w="1352" w:type="dxa"/>
            <w:shd w:val="clear" w:color="auto" w:fill="D5E2BB"/>
          </w:tcPr>
          <w:p w14:paraId="337C06CA" w14:textId="77777777" w:rsidR="00D5408E" w:rsidRDefault="00D5408E">
            <w:pPr>
              <w:pStyle w:val="TableParagraph"/>
              <w:rPr>
                <w:sz w:val="18"/>
              </w:rPr>
            </w:pPr>
          </w:p>
        </w:tc>
      </w:tr>
    </w:tbl>
    <w:p w14:paraId="57CF0DE0" w14:textId="77777777" w:rsidR="00D5408E" w:rsidRDefault="00D5408E">
      <w:pPr>
        <w:rPr>
          <w:sz w:val="18"/>
        </w:rPr>
        <w:sectPr w:rsidR="00D5408E">
          <w:pgSz w:w="12240" w:h="15840"/>
          <w:pgMar w:top="940" w:right="1180" w:bottom="280" w:left="1320" w:header="727" w:footer="0" w:gutter="0"/>
          <w:cols w:space="720"/>
        </w:sectPr>
      </w:pPr>
    </w:p>
    <w:p w14:paraId="3D544149" w14:textId="77777777" w:rsidR="00D5408E" w:rsidRDefault="00D5408E">
      <w:pPr>
        <w:pStyle w:val="BodyText"/>
        <w:spacing w:before="9"/>
        <w:rPr>
          <w:sz w:val="19"/>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65"/>
        <w:gridCol w:w="3755"/>
        <w:gridCol w:w="720"/>
        <w:gridCol w:w="721"/>
        <w:gridCol w:w="826"/>
        <w:gridCol w:w="1352"/>
        <w:gridCol w:w="1352"/>
      </w:tblGrid>
      <w:tr w:rsidR="00D5408E" w14:paraId="2B6F3C93" w14:textId="77777777">
        <w:trPr>
          <w:trHeight w:val="495"/>
        </w:trPr>
        <w:tc>
          <w:tcPr>
            <w:tcW w:w="765" w:type="dxa"/>
          </w:tcPr>
          <w:p w14:paraId="64597179" w14:textId="77777777" w:rsidR="00D5408E" w:rsidRDefault="0013089C">
            <w:pPr>
              <w:pStyle w:val="TableParagraph"/>
              <w:spacing w:before="18" w:line="247" w:lineRule="auto"/>
              <w:ind w:left="157" w:right="43" w:firstLine="240"/>
              <w:rPr>
                <w:b/>
                <w:sz w:val="19"/>
              </w:rPr>
            </w:pPr>
            <w:r>
              <w:rPr>
                <w:b/>
                <w:sz w:val="19"/>
              </w:rPr>
              <w:t>To: From:</w:t>
            </w:r>
          </w:p>
        </w:tc>
        <w:tc>
          <w:tcPr>
            <w:tcW w:w="3755" w:type="dxa"/>
          </w:tcPr>
          <w:p w14:paraId="566314A2" w14:textId="77777777" w:rsidR="00D5408E" w:rsidRDefault="00D5408E">
            <w:pPr>
              <w:pStyle w:val="TableParagraph"/>
              <w:rPr>
                <w:sz w:val="18"/>
              </w:rPr>
            </w:pPr>
          </w:p>
        </w:tc>
        <w:tc>
          <w:tcPr>
            <w:tcW w:w="720" w:type="dxa"/>
          </w:tcPr>
          <w:p w14:paraId="321B7759" w14:textId="77777777" w:rsidR="00D5408E" w:rsidRDefault="00D5408E">
            <w:pPr>
              <w:pStyle w:val="TableParagraph"/>
              <w:rPr>
                <w:sz w:val="18"/>
              </w:rPr>
            </w:pPr>
          </w:p>
        </w:tc>
        <w:tc>
          <w:tcPr>
            <w:tcW w:w="721" w:type="dxa"/>
          </w:tcPr>
          <w:p w14:paraId="62BE6BC5" w14:textId="77777777" w:rsidR="00D5408E" w:rsidRDefault="00D5408E">
            <w:pPr>
              <w:pStyle w:val="TableParagraph"/>
              <w:rPr>
                <w:sz w:val="18"/>
              </w:rPr>
            </w:pPr>
          </w:p>
        </w:tc>
        <w:tc>
          <w:tcPr>
            <w:tcW w:w="826" w:type="dxa"/>
          </w:tcPr>
          <w:p w14:paraId="3E39479F" w14:textId="77777777" w:rsidR="00D5408E" w:rsidRDefault="00D5408E">
            <w:pPr>
              <w:pStyle w:val="TableParagraph"/>
              <w:rPr>
                <w:sz w:val="18"/>
              </w:rPr>
            </w:pPr>
          </w:p>
        </w:tc>
        <w:tc>
          <w:tcPr>
            <w:tcW w:w="1352" w:type="dxa"/>
            <w:shd w:val="clear" w:color="auto" w:fill="D9D9D9"/>
          </w:tcPr>
          <w:p w14:paraId="367D7D8C" w14:textId="77777777" w:rsidR="00D5408E" w:rsidRDefault="00D5408E">
            <w:pPr>
              <w:pStyle w:val="TableParagraph"/>
              <w:rPr>
                <w:sz w:val="18"/>
              </w:rPr>
            </w:pPr>
          </w:p>
        </w:tc>
        <w:tc>
          <w:tcPr>
            <w:tcW w:w="1352" w:type="dxa"/>
            <w:shd w:val="clear" w:color="auto" w:fill="D5E2BB"/>
          </w:tcPr>
          <w:p w14:paraId="07463516" w14:textId="77777777" w:rsidR="00D5408E" w:rsidRDefault="00D5408E">
            <w:pPr>
              <w:pStyle w:val="TableParagraph"/>
              <w:rPr>
                <w:sz w:val="18"/>
              </w:rPr>
            </w:pPr>
          </w:p>
        </w:tc>
      </w:tr>
      <w:tr w:rsidR="00D5408E" w14:paraId="1C40E269" w14:textId="77777777">
        <w:trPr>
          <w:trHeight w:val="495"/>
        </w:trPr>
        <w:tc>
          <w:tcPr>
            <w:tcW w:w="765" w:type="dxa"/>
          </w:tcPr>
          <w:p w14:paraId="657393FD" w14:textId="77777777" w:rsidR="00D5408E" w:rsidRDefault="0013089C">
            <w:pPr>
              <w:pStyle w:val="TableParagraph"/>
              <w:spacing w:before="18" w:line="247" w:lineRule="auto"/>
              <w:ind w:left="157" w:right="43" w:firstLine="240"/>
              <w:rPr>
                <w:b/>
                <w:sz w:val="19"/>
              </w:rPr>
            </w:pPr>
            <w:r>
              <w:rPr>
                <w:b/>
                <w:sz w:val="19"/>
              </w:rPr>
              <w:t>To: From:</w:t>
            </w:r>
          </w:p>
        </w:tc>
        <w:tc>
          <w:tcPr>
            <w:tcW w:w="3755" w:type="dxa"/>
          </w:tcPr>
          <w:p w14:paraId="1E0140C8" w14:textId="77777777" w:rsidR="00D5408E" w:rsidRDefault="00D5408E">
            <w:pPr>
              <w:pStyle w:val="TableParagraph"/>
              <w:rPr>
                <w:sz w:val="18"/>
              </w:rPr>
            </w:pPr>
          </w:p>
        </w:tc>
        <w:tc>
          <w:tcPr>
            <w:tcW w:w="720" w:type="dxa"/>
          </w:tcPr>
          <w:p w14:paraId="311EF367" w14:textId="77777777" w:rsidR="00D5408E" w:rsidRDefault="00D5408E">
            <w:pPr>
              <w:pStyle w:val="TableParagraph"/>
              <w:rPr>
                <w:sz w:val="18"/>
              </w:rPr>
            </w:pPr>
          </w:p>
        </w:tc>
        <w:tc>
          <w:tcPr>
            <w:tcW w:w="721" w:type="dxa"/>
          </w:tcPr>
          <w:p w14:paraId="0B6C797B" w14:textId="77777777" w:rsidR="00D5408E" w:rsidRDefault="00D5408E">
            <w:pPr>
              <w:pStyle w:val="TableParagraph"/>
              <w:rPr>
                <w:sz w:val="18"/>
              </w:rPr>
            </w:pPr>
          </w:p>
        </w:tc>
        <w:tc>
          <w:tcPr>
            <w:tcW w:w="826" w:type="dxa"/>
          </w:tcPr>
          <w:p w14:paraId="5B7D2CF6" w14:textId="77777777" w:rsidR="00D5408E" w:rsidRDefault="00D5408E">
            <w:pPr>
              <w:pStyle w:val="TableParagraph"/>
              <w:rPr>
                <w:sz w:val="18"/>
              </w:rPr>
            </w:pPr>
          </w:p>
        </w:tc>
        <w:tc>
          <w:tcPr>
            <w:tcW w:w="1352" w:type="dxa"/>
            <w:shd w:val="clear" w:color="auto" w:fill="D9D9D9"/>
          </w:tcPr>
          <w:p w14:paraId="6C32CBEE" w14:textId="77777777" w:rsidR="00D5408E" w:rsidRDefault="00D5408E">
            <w:pPr>
              <w:pStyle w:val="TableParagraph"/>
              <w:rPr>
                <w:sz w:val="18"/>
              </w:rPr>
            </w:pPr>
          </w:p>
        </w:tc>
        <w:tc>
          <w:tcPr>
            <w:tcW w:w="1352" w:type="dxa"/>
            <w:shd w:val="clear" w:color="auto" w:fill="D5E2BB"/>
          </w:tcPr>
          <w:p w14:paraId="73C65F3F" w14:textId="77777777" w:rsidR="00D5408E" w:rsidRDefault="00D5408E">
            <w:pPr>
              <w:pStyle w:val="TableParagraph"/>
              <w:rPr>
                <w:sz w:val="18"/>
              </w:rPr>
            </w:pPr>
          </w:p>
        </w:tc>
      </w:tr>
      <w:tr w:rsidR="00D5408E" w14:paraId="32F7A966" w14:textId="77777777">
        <w:trPr>
          <w:trHeight w:val="690"/>
        </w:trPr>
        <w:tc>
          <w:tcPr>
            <w:tcW w:w="6787" w:type="dxa"/>
            <w:gridSpan w:val="5"/>
            <w:shd w:val="clear" w:color="auto" w:fill="C5D9F0"/>
          </w:tcPr>
          <w:p w14:paraId="003A86A1" w14:textId="77777777" w:rsidR="00D5408E" w:rsidRDefault="0013089C">
            <w:pPr>
              <w:pStyle w:val="TableParagraph"/>
              <w:spacing w:before="46"/>
              <w:ind w:left="82"/>
              <w:rPr>
                <w:b/>
                <w:sz w:val="24"/>
              </w:rPr>
            </w:pPr>
            <w:r>
              <w:rPr>
                <w:b/>
                <w:sz w:val="24"/>
              </w:rPr>
              <w:t>C) TOTAL TRAVEL COSTS:</w:t>
            </w:r>
          </w:p>
          <w:p w14:paraId="604B6F9B" w14:textId="77777777" w:rsidR="00D5408E" w:rsidRDefault="0013089C">
            <w:pPr>
              <w:pStyle w:val="TableParagraph"/>
              <w:spacing w:before="56"/>
              <w:ind w:left="397"/>
              <w:rPr>
                <w:sz w:val="19"/>
              </w:rPr>
            </w:pPr>
            <w:r>
              <w:rPr>
                <w:w w:val="105"/>
                <w:sz w:val="19"/>
              </w:rPr>
              <w:t>(SF-424A Object Class Category 6c. Travel)</w:t>
            </w:r>
          </w:p>
        </w:tc>
        <w:tc>
          <w:tcPr>
            <w:tcW w:w="1352" w:type="dxa"/>
            <w:shd w:val="clear" w:color="auto" w:fill="D9D9D9"/>
          </w:tcPr>
          <w:p w14:paraId="49057217" w14:textId="77777777" w:rsidR="00D5408E" w:rsidRDefault="00D5408E">
            <w:pPr>
              <w:pStyle w:val="TableParagraph"/>
              <w:spacing w:before="9"/>
              <w:rPr>
                <w:sz w:val="19"/>
              </w:rPr>
            </w:pPr>
          </w:p>
          <w:p w14:paraId="70F6A9FB" w14:textId="77777777" w:rsidR="00D5408E" w:rsidRDefault="0013089C">
            <w:pPr>
              <w:pStyle w:val="TableParagraph"/>
              <w:ind w:left="83"/>
              <w:rPr>
                <w:b/>
                <w:sz w:val="19"/>
              </w:rPr>
            </w:pPr>
            <w:r>
              <w:rPr>
                <w:b/>
                <w:w w:val="102"/>
                <w:sz w:val="19"/>
              </w:rPr>
              <w:t>$</w:t>
            </w:r>
          </w:p>
        </w:tc>
        <w:tc>
          <w:tcPr>
            <w:tcW w:w="1352" w:type="dxa"/>
            <w:shd w:val="clear" w:color="auto" w:fill="D5E2BB"/>
          </w:tcPr>
          <w:p w14:paraId="41E3E2EB" w14:textId="77777777" w:rsidR="00D5408E" w:rsidRDefault="00D5408E">
            <w:pPr>
              <w:pStyle w:val="TableParagraph"/>
              <w:spacing w:before="9"/>
              <w:rPr>
                <w:sz w:val="19"/>
              </w:rPr>
            </w:pPr>
          </w:p>
          <w:p w14:paraId="5E851807" w14:textId="77777777" w:rsidR="00D5408E" w:rsidRDefault="0013089C">
            <w:pPr>
              <w:pStyle w:val="TableParagraph"/>
              <w:ind w:left="83"/>
              <w:rPr>
                <w:b/>
                <w:sz w:val="19"/>
              </w:rPr>
            </w:pPr>
            <w:r>
              <w:rPr>
                <w:b/>
                <w:w w:val="102"/>
                <w:sz w:val="19"/>
              </w:rPr>
              <w:t>$</w:t>
            </w:r>
          </w:p>
        </w:tc>
      </w:tr>
      <w:tr w:rsidR="00D5408E" w14:paraId="5057F152" w14:textId="77777777">
        <w:trPr>
          <w:trHeight w:val="720"/>
        </w:trPr>
        <w:tc>
          <w:tcPr>
            <w:tcW w:w="9491" w:type="dxa"/>
            <w:gridSpan w:val="7"/>
          </w:tcPr>
          <w:p w14:paraId="622A7443" w14:textId="77777777" w:rsidR="00D5408E" w:rsidRDefault="0013089C">
            <w:pPr>
              <w:pStyle w:val="TableParagraph"/>
              <w:spacing w:before="39" w:line="230" w:lineRule="auto"/>
              <w:ind w:left="82"/>
              <w:rPr>
                <w:sz w:val="19"/>
              </w:rPr>
            </w:pPr>
            <w:r>
              <w:rPr>
                <w:b/>
                <w:w w:val="105"/>
                <w:sz w:val="19"/>
                <w:u w:val="single"/>
              </w:rPr>
              <w:t>Justification:</w:t>
            </w:r>
            <w:r>
              <w:rPr>
                <w:b/>
                <w:w w:val="105"/>
                <w:sz w:val="19"/>
              </w:rPr>
              <w:t xml:space="preserve"> </w:t>
            </w:r>
            <w:r>
              <w:rPr>
                <w:w w:val="105"/>
                <w:sz w:val="19"/>
                <w:shd w:val="clear" w:color="auto" w:fill="FFFF00"/>
              </w:rPr>
              <w:t>EXAMPLE</w:t>
            </w:r>
            <w:r>
              <w:rPr>
                <w:w w:val="105"/>
                <w:sz w:val="19"/>
              </w:rPr>
              <w:t xml:space="preserve"> - The Project Coordinator and the Education Specialist will travel to [event location] to provide training at the “Sage Grouse Workshop” being held [date]. They will both travel from [origin] to</w:t>
            </w:r>
          </w:p>
          <w:p w14:paraId="11BB0FC0" w14:textId="77777777" w:rsidR="00D5408E" w:rsidRDefault="0013089C">
            <w:pPr>
              <w:pStyle w:val="TableParagraph"/>
              <w:spacing w:before="9"/>
              <w:ind w:left="82"/>
              <w:rPr>
                <w:sz w:val="19"/>
              </w:rPr>
            </w:pPr>
            <w:r>
              <w:rPr>
                <w:w w:val="105"/>
                <w:sz w:val="19"/>
              </w:rPr>
              <w:t>[destination], and take ground transportation from the airpo</w:t>
            </w:r>
            <w:r>
              <w:rPr>
                <w:w w:val="105"/>
                <w:sz w:val="19"/>
              </w:rPr>
              <w:t>rt to the even/hotel.</w:t>
            </w:r>
          </w:p>
        </w:tc>
      </w:tr>
    </w:tbl>
    <w:p w14:paraId="58D1B5F2" w14:textId="77777777" w:rsidR="00D5408E" w:rsidRDefault="00D5408E">
      <w:pPr>
        <w:pStyle w:val="BodyText"/>
        <w:spacing w:before="6"/>
        <w:rPr>
          <w:sz w:val="19"/>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06"/>
        <w:gridCol w:w="796"/>
        <w:gridCol w:w="1186"/>
        <w:gridCol w:w="1261"/>
        <w:gridCol w:w="1246"/>
      </w:tblGrid>
      <w:tr w:rsidR="00D5408E" w14:paraId="5CF2A851" w14:textId="77777777">
        <w:trPr>
          <w:trHeight w:val="5165"/>
        </w:trPr>
        <w:tc>
          <w:tcPr>
            <w:tcW w:w="9295" w:type="dxa"/>
            <w:gridSpan w:val="5"/>
            <w:shd w:val="clear" w:color="auto" w:fill="C5D9F0"/>
          </w:tcPr>
          <w:p w14:paraId="003DF8FB" w14:textId="77777777" w:rsidR="00D5408E" w:rsidRDefault="0013089C">
            <w:pPr>
              <w:pStyle w:val="TableParagraph"/>
              <w:spacing w:before="39"/>
              <w:ind w:left="37"/>
              <w:rPr>
                <w:sz w:val="24"/>
              </w:rPr>
            </w:pPr>
            <w:r>
              <w:rPr>
                <w:b/>
                <w:sz w:val="28"/>
              </w:rPr>
              <w:t xml:space="preserve">D) EQUIPMENT COSTS </w:t>
            </w:r>
            <w:r>
              <w:rPr>
                <w:sz w:val="24"/>
              </w:rPr>
              <w:t>(SF-424A Object Class Category 6d. Equipment)</w:t>
            </w:r>
          </w:p>
          <w:p w14:paraId="64857685" w14:textId="77777777" w:rsidR="00D5408E" w:rsidRDefault="0013089C">
            <w:pPr>
              <w:pStyle w:val="TableParagraph"/>
              <w:spacing w:before="32" w:line="247" w:lineRule="auto"/>
              <w:ind w:left="37" w:right="131"/>
              <w:rPr>
                <w:sz w:val="19"/>
              </w:rPr>
            </w:pPr>
            <w:r>
              <w:rPr>
                <w:w w:val="105"/>
                <w:sz w:val="19"/>
              </w:rPr>
              <w:t>Provide justification for the use of each item and relate them to specific program objectives. Provide both the annual (for multiyear awards) and total for equipment. Equipment is defined as an article of tangible personal</w:t>
            </w:r>
          </w:p>
          <w:p w14:paraId="6F20B524" w14:textId="77777777" w:rsidR="00D5408E" w:rsidRDefault="0013089C">
            <w:pPr>
              <w:pStyle w:val="TableParagraph"/>
              <w:spacing w:line="242" w:lineRule="auto"/>
              <w:ind w:left="37" w:right="131"/>
              <w:rPr>
                <w:sz w:val="19"/>
              </w:rPr>
            </w:pPr>
            <w:r>
              <w:rPr>
                <w:w w:val="105"/>
                <w:sz w:val="19"/>
              </w:rPr>
              <w:t>property that has a useful life o</w:t>
            </w:r>
            <w:r>
              <w:rPr>
                <w:w w:val="105"/>
                <w:sz w:val="19"/>
              </w:rPr>
              <w:t xml:space="preserve">f more than one year and a per-unit acquisition cost which equals or exceeds the lesser of the capitalization level established by the non-Federal entity for </w:t>
            </w:r>
            <w:proofErr w:type="spellStart"/>
            <w:r>
              <w:rPr>
                <w:w w:val="105"/>
                <w:sz w:val="19"/>
              </w:rPr>
              <w:t>financia</w:t>
            </w:r>
            <w:proofErr w:type="spellEnd"/>
            <w:r>
              <w:rPr>
                <w:w w:val="105"/>
                <w:sz w:val="19"/>
              </w:rPr>
              <w:t xml:space="preserve"> l statement purposes, or $5,000. A recipient organization may classify equipment at a low</w:t>
            </w:r>
            <w:r>
              <w:rPr>
                <w:w w:val="105"/>
                <w:sz w:val="19"/>
              </w:rPr>
              <w:t>er dollar value but cannot classify it higher than $5,000. For example, a state may classify their equipment at $1,000 with a useful life of a year. It is recommended that internal policies for equipment be provided in this section in order to avoid reques</w:t>
            </w:r>
            <w:r>
              <w:rPr>
                <w:w w:val="105"/>
                <w:sz w:val="19"/>
              </w:rPr>
              <w:t>ts by BLM for closeout</w:t>
            </w:r>
          </w:p>
          <w:p w14:paraId="54D212B9" w14:textId="77777777" w:rsidR="00D5408E" w:rsidRDefault="0013089C">
            <w:pPr>
              <w:pStyle w:val="TableParagraph"/>
              <w:spacing w:before="8"/>
              <w:ind w:left="37"/>
              <w:rPr>
                <w:sz w:val="19"/>
              </w:rPr>
            </w:pPr>
            <w:r>
              <w:rPr>
                <w:w w:val="105"/>
                <w:sz w:val="19"/>
              </w:rPr>
              <w:t>documents and delays during the closeout period.</w:t>
            </w:r>
          </w:p>
          <w:p w14:paraId="1A252BBC" w14:textId="77777777" w:rsidR="00D5408E" w:rsidRDefault="00D5408E">
            <w:pPr>
              <w:pStyle w:val="TableParagraph"/>
              <w:spacing w:before="4"/>
              <w:rPr>
                <w:sz w:val="25"/>
              </w:rPr>
            </w:pPr>
          </w:p>
          <w:p w14:paraId="1F0B8DB0" w14:textId="77777777" w:rsidR="00D5408E" w:rsidRDefault="0013089C">
            <w:pPr>
              <w:pStyle w:val="TableParagraph"/>
              <w:spacing w:before="1" w:line="247" w:lineRule="auto"/>
              <w:ind w:left="37"/>
              <w:rPr>
                <w:sz w:val="19"/>
              </w:rPr>
            </w:pPr>
            <w:r>
              <w:rPr>
                <w:w w:val="105"/>
                <w:sz w:val="19"/>
              </w:rPr>
              <w:t xml:space="preserve">General use of equipment (i.e., computers, faxes, etc.) must be used 100% for the proposed pro </w:t>
            </w:r>
            <w:proofErr w:type="spellStart"/>
            <w:r>
              <w:rPr>
                <w:w w:val="105"/>
                <w:sz w:val="19"/>
              </w:rPr>
              <w:t>ject</w:t>
            </w:r>
            <w:proofErr w:type="spellEnd"/>
            <w:r>
              <w:rPr>
                <w:w w:val="105"/>
                <w:sz w:val="19"/>
              </w:rPr>
              <w:t xml:space="preserve"> if charged directly to the agreement. Maintenance fees for equipment should be show</w:t>
            </w:r>
            <w:r>
              <w:rPr>
                <w:w w:val="105"/>
                <w:sz w:val="19"/>
              </w:rPr>
              <w:t>n in the “other” category.</w:t>
            </w:r>
          </w:p>
          <w:p w14:paraId="194749DE" w14:textId="77777777" w:rsidR="00D5408E" w:rsidRDefault="00D5408E">
            <w:pPr>
              <w:pStyle w:val="TableParagraph"/>
              <w:spacing w:before="1"/>
              <w:rPr>
                <w:sz w:val="26"/>
              </w:rPr>
            </w:pPr>
          </w:p>
          <w:p w14:paraId="5EE99493" w14:textId="77777777" w:rsidR="00D5408E" w:rsidRDefault="0013089C">
            <w:pPr>
              <w:pStyle w:val="TableParagraph"/>
              <w:spacing w:before="1"/>
              <w:ind w:left="37"/>
              <w:rPr>
                <w:sz w:val="19"/>
              </w:rPr>
            </w:pPr>
            <w:r>
              <w:rPr>
                <w:w w:val="105"/>
                <w:sz w:val="19"/>
              </w:rPr>
              <w:t>Provide a lease versus purchase analysis. This must accompany every equipment request over $5,000 even if a</w:t>
            </w:r>
          </w:p>
          <w:p w14:paraId="41F5BDD1" w14:textId="77777777" w:rsidR="00D5408E" w:rsidRDefault="0013089C">
            <w:pPr>
              <w:pStyle w:val="TableParagraph"/>
              <w:spacing w:before="6" w:line="247" w:lineRule="auto"/>
              <w:ind w:left="37"/>
              <w:rPr>
                <w:sz w:val="19"/>
              </w:rPr>
            </w:pPr>
            <w:r>
              <w:rPr>
                <w:w w:val="105"/>
                <w:sz w:val="19"/>
              </w:rPr>
              <w:t xml:space="preserve">lease vs purchase analysis cannot be completed, a statement is required to that effect. General-purpose equipment such as office equipment and furnishings, and information technology equipment and systems are typically not eligible for direct cost support </w:t>
            </w:r>
            <w:r>
              <w:rPr>
                <w:w w:val="105"/>
                <w:sz w:val="19"/>
              </w:rPr>
              <w:t>(2 CFR §200.439).</w:t>
            </w:r>
          </w:p>
          <w:p w14:paraId="0B7FE2C8" w14:textId="77777777" w:rsidR="00D5408E" w:rsidRDefault="00D5408E">
            <w:pPr>
              <w:pStyle w:val="TableParagraph"/>
              <w:spacing w:before="10"/>
              <w:rPr>
                <w:sz w:val="24"/>
              </w:rPr>
            </w:pPr>
          </w:p>
          <w:p w14:paraId="442BBCB1" w14:textId="77777777" w:rsidR="00D5408E" w:rsidRDefault="0013089C">
            <w:pPr>
              <w:pStyle w:val="TableParagraph"/>
              <w:spacing w:line="247" w:lineRule="auto"/>
              <w:ind w:left="37" w:right="37"/>
              <w:rPr>
                <w:sz w:val="19"/>
              </w:rPr>
            </w:pPr>
            <w:r>
              <w:rPr>
                <w:w w:val="105"/>
                <w:sz w:val="19"/>
              </w:rPr>
              <w:t>Provide objective-related justification for all equipment items after the detailed budget. The source for determining the budget price for each unit of equipment should be included in the justification. Explain the need and purpose of th</w:t>
            </w:r>
            <w:r>
              <w:rPr>
                <w:w w:val="105"/>
                <w:sz w:val="19"/>
              </w:rPr>
              <w:t>e equipment in the Justification Box below.</w:t>
            </w:r>
          </w:p>
        </w:tc>
      </w:tr>
      <w:tr w:rsidR="00D5408E" w14:paraId="4F790D3E" w14:textId="77777777">
        <w:trPr>
          <w:trHeight w:val="721"/>
        </w:trPr>
        <w:tc>
          <w:tcPr>
            <w:tcW w:w="4806" w:type="dxa"/>
          </w:tcPr>
          <w:p w14:paraId="64301958" w14:textId="77777777" w:rsidR="00D5408E" w:rsidRDefault="00D5408E">
            <w:pPr>
              <w:pStyle w:val="TableParagraph"/>
              <w:spacing w:before="10"/>
              <w:rPr>
                <w:sz w:val="21"/>
              </w:rPr>
            </w:pPr>
          </w:p>
          <w:p w14:paraId="244930B8" w14:textId="77777777" w:rsidR="00D5408E" w:rsidRDefault="0013089C">
            <w:pPr>
              <w:pStyle w:val="TableParagraph"/>
              <w:spacing w:before="1"/>
              <w:ind w:left="1958" w:right="1932"/>
              <w:jc w:val="center"/>
              <w:rPr>
                <w:b/>
                <w:sz w:val="18"/>
              </w:rPr>
            </w:pPr>
            <w:r>
              <w:rPr>
                <w:b/>
                <w:sz w:val="18"/>
              </w:rPr>
              <w:t>Equipment</w:t>
            </w:r>
          </w:p>
        </w:tc>
        <w:tc>
          <w:tcPr>
            <w:tcW w:w="796" w:type="dxa"/>
          </w:tcPr>
          <w:p w14:paraId="26DEBDF7" w14:textId="77777777" w:rsidR="00D5408E" w:rsidRDefault="00D5408E">
            <w:pPr>
              <w:pStyle w:val="TableParagraph"/>
              <w:spacing w:before="10"/>
              <w:rPr>
                <w:sz w:val="21"/>
              </w:rPr>
            </w:pPr>
          </w:p>
          <w:p w14:paraId="4A2A6C45" w14:textId="77777777" w:rsidR="00D5408E" w:rsidRDefault="0013089C">
            <w:pPr>
              <w:pStyle w:val="TableParagraph"/>
              <w:spacing w:before="1"/>
              <w:ind w:left="31" w:right="19"/>
              <w:jc w:val="center"/>
              <w:rPr>
                <w:b/>
                <w:sz w:val="18"/>
              </w:rPr>
            </w:pPr>
            <w:r>
              <w:rPr>
                <w:b/>
                <w:sz w:val="18"/>
              </w:rPr>
              <w:t>Quantity</w:t>
            </w:r>
          </w:p>
        </w:tc>
        <w:tc>
          <w:tcPr>
            <w:tcW w:w="1186" w:type="dxa"/>
          </w:tcPr>
          <w:p w14:paraId="58886E1A" w14:textId="77777777" w:rsidR="00D5408E" w:rsidRDefault="00D5408E">
            <w:pPr>
              <w:pStyle w:val="TableParagraph"/>
              <w:spacing w:before="10"/>
              <w:rPr>
                <w:sz w:val="21"/>
              </w:rPr>
            </w:pPr>
          </w:p>
          <w:p w14:paraId="04F4CFE3" w14:textId="77777777" w:rsidR="00D5408E" w:rsidRDefault="0013089C">
            <w:pPr>
              <w:pStyle w:val="TableParagraph"/>
              <w:spacing w:before="1"/>
              <w:ind w:right="38"/>
              <w:jc w:val="right"/>
              <w:rPr>
                <w:b/>
                <w:sz w:val="18"/>
              </w:rPr>
            </w:pPr>
            <w:r>
              <w:rPr>
                <w:b/>
                <w:sz w:val="18"/>
              </w:rPr>
              <w:t>Cost per Unit</w:t>
            </w:r>
          </w:p>
        </w:tc>
        <w:tc>
          <w:tcPr>
            <w:tcW w:w="1261" w:type="dxa"/>
            <w:shd w:val="clear" w:color="auto" w:fill="D9D9D9"/>
          </w:tcPr>
          <w:p w14:paraId="3ED7F548" w14:textId="77777777" w:rsidR="00D5408E" w:rsidRDefault="0013089C">
            <w:pPr>
              <w:pStyle w:val="TableParagraph"/>
              <w:spacing w:before="67" w:line="225" w:lineRule="auto"/>
              <w:ind w:left="102" w:right="86"/>
              <w:jc w:val="center"/>
              <w:rPr>
                <w:b/>
                <w:sz w:val="18"/>
              </w:rPr>
            </w:pPr>
            <w:r>
              <w:rPr>
                <w:b/>
                <w:sz w:val="18"/>
              </w:rPr>
              <w:t>Matching Funds</w:t>
            </w:r>
          </w:p>
          <w:p w14:paraId="7DE99F5F" w14:textId="77777777" w:rsidR="00D5408E" w:rsidRDefault="0013089C">
            <w:pPr>
              <w:pStyle w:val="TableParagraph"/>
              <w:spacing w:line="198" w:lineRule="exact"/>
              <w:ind w:left="102" w:right="89"/>
              <w:jc w:val="center"/>
              <w:rPr>
                <w:sz w:val="18"/>
              </w:rPr>
            </w:pPr>
            <w:r>
              <w:rPr>
                <w:sz w:val="18"/>
              </w:rPr>
              <w:t>(if applicable)</w:t>
            </w:r>
          </w:p>
        </w:tc>
        <w:tc>
          <w:tcPr>
            <w:tcW w:w="1246" w:type="dxa"/>
            <w:shd w:val="clear" w:color="auto" w:fill="D5E2BB"/>
          </w:tcPr>
          <w:p w14:paraId="06940603" w14:textId="77777777" w:rsidR="00D5408E" w:rsidRDefault="0013089C">
            <w:pPr>
              <w:pStyle w:val="TableParagraph"/>
              <w:spacing w:before="162" w:line="201" w:lineRule="exact"/>
              <w:ind w:left="428"/>
              <w:rPr>
                <w:b/>
                <w:sz w:val="18"/>
              </w:rPr>
            </w:pPr>
            <w:r>
              <w:rPr>
                <w:b/>
                <w:sz w:val="18"/>
              </w:rPr>
              <w:t>BLM</w:t>
            </w:r>
          </w:p>
          <w:p w14:paraId="77B7565C" w14:textId="77777777" w:rsidR="00D5408E" w:rsidRDefault="0013089C">
            <w:pPr>
              <w:pStyle w:val="TableParagraph"/>
              <w:spacing w:line="201" w:lineRule="exact"/>
              <w:ind w:left="383"/>
              <w:rPr>
                <w:b/>
                <w:sz w:val="18"/>
              </w:rPr>
            </w:pPr>
            <w:r>
              <w:rPr>
                <w:b/>
                <w:sz w:val="18"/>
              </w:rPr>
              <w:t>Funds</w:t>
            </w:r>
          </w:p>
        </w:tc>
      </w:tr>
      <w:tr w:rsidR="00D5408E" w14:paraId="617038BF" w14:textId="77777777">
        <w:trPr>
          <w:trHeight w:val="330"/>
        </w:trPr>
        <w:tc>
          <w:tcPr>
            <w:tcW w:w="4806" w:type="dxa"/>
          </w:tcPr>
          <w:p w14:paraId="71FDED3F" w14:textId="77777777" w:rsidR="00D5408E" w:rsidRDefault="00D5408E">
            <w:pPr>
              <w:pStyle w:val="TableParagraph"/>
              <w:rPr>
                <w:sz w:val="18"/>
              </w:rPr>
            </w:pPr>
          </w:p>
        </w:tc>
        <w:tc>
          <w:tcPr>
            <w:tcW w:w="796" w:type="dxa"/>
          </w:tcPr>
          <w:p w14:paraId="35836F0A" w14:textId="77777777" w:rsidR="00D5408E" w:rsidRDefault="00D5408E">
            <w:pPr>
              <w:pStyle w:val="TableParagraph"/>
              <w:rPr>
                <w:sz w:val="18"/>
              </w:rPr>
            </w:pPr>
          </w:p>
        </w:tc>
        <w:tc>
          <w:tcPr>
            <w:tcW w:w="1186" w:type="dxa"/>
          </w:tcPr>
          <w:p w14:paraId="0E47B4DE" w14:textId="77777777" w:rsidR="00D5408E" w:rsidRDefault="00D5408E">
            <w:pPr>
              <w:pStyle w:val="TableParagraph"/>
              <w:rPr>
                <w:sz w:val="18"/>
              </w:rPr>
            </w:pPr>
          </w:p>
        </w:tc>
        <w:tc>
          <w:tcPr>
            <w:tcW w:w="1261" w:type="dxa"/>
            <w:shd w:val="clear" w:color="auto" w:fill="D9D9D9"/>
          </w:tcPr>
          <w:p w14:paraId="6FF26124" w14:textId="77777777" w:rsidR="00D5408E" w:rsidRDefault="00D5408E">
            <w:pPr>
              <w:pStyle w:val="TableParagraph"/>
              <w:rPr>
                <w:sz w:val="18"/>
              </w:rPr>
            </w:pPr>
          </w:p>
        </w:tc>
        <w:tc>
          <w:tcPr>
            <w:tcW w:w="1246" w:type="dxa"/>
            <w:shd w:val="clear" w:color="auto" w:fill="D5E2BB"/>
          </w:tcPr>
          <w:p w14:paraId="4085A0A2" w14:textId="77777777" w:rsidR="00D5408E" w:rsidRDefault="00D5408E">
            <w:pPr>
              <w:pStyle w:val="TableParagraph"/>
              <w:rPr>
                <w:sz w:val="18"/>
              </w:rPr>
            </w:pPr>
          </w:p>
        </w:tc>
      </w:tr>
      <w:tr w:rsidR="00D5408E" w14:paraId="15B69929" w14:textId="77777777">
        <w:trPr>
          <w:trHeight w:val="330"/>
        </w:trPr>
        <w:tc>
          <w:tcPr>
            <w:tcW w:w="4806" w:type="dxa"/>
          </w:tcPr>
          <w:p w14:paraId="293DE5AF" w14:textId="77777777" w:rsidR="00D5408E" w:rsidRDefault="00D5408E">
            <w:pPr>
              <w:pStyle w:val="TableParagraph"/>
              <w:rPr>
                <w:sz w:val="18"/>
              </w:rPr>
            </w:pPr>
          </w:p>
        </w:tc>
        <w:tc>
          <w:tcPr>
            <w:tcW w:w="796" w:type="dxa"/>
          </w:tcPr>
          <w:p w14:paraId="46A12C70" w14:textId="77777777" w:rsidR="00D5408E" w:rsidRDefault="00D5408E">
            <w:pPr>
              <w:pStyle w:val="TableParagraph"/>
              <w:rPr>
                <w:sz w:val="18"/>
              </w:rPr>
            </w:pPr>
          </w:p>
        </w:tc>
        <w:tc>
          <w:tcPr>
            <w:tcW w:w="1186" w:type="dxa"/>
          </w:tcPr>
          <w:p w14:paraId="30329191" w14:textId="77777777" w:rsidR="00D5408E" w:rsidRDefault="00D5408E">
            <w:pPr>
              <w:pStyle w:val="TableParagraph"/>
              <w:rPr>
                <w:sz w:val="18"/>
              </w:rPr>
            </w:pPr>
          </w:p>
        </w:tc>
        <w:tc>
          <w:tcPr>
            <w:tcW w:w="1261" w:type="dxa"/>
            <w:shd w:val="clear" w:color="auto" w:fill="D9D9D9"/>
          </w:tcPr>
          <w:p w14:paraId="1F072917" w14:textId="77777777" w:rsidR="00D5408E" w:rsidRDefault="00D5408E">
            <w:pPr>
              <w:pStyle w:val="TableParagraph"/>
              <w:rPr>
                <w:sz w:val="18"/>
              </w:rPr>
            </w:pPr>
          </w:p>
        </w:tc>
        <w:tc>
          <w:tcPr>
            <w:tcW w:w="1246" w:type="dxa"/>
            <w:shd w:val="clear" w:color="auto" w:fill="D5E2BB"/>
          </w:tcPr>
          <w:p w14:paraId="70C020C8" w14:textId="77777777" w:rsidR="00D5408E" w:rsidRDefault="00D5408E">
            <w:pPr>
              <w:pStyle w:val="TableParagraph"/>
              <w:rPr>
                <w:sz w:val="18"/>
              </w:rPr>
            </w:pPr>
          </w:p>
        </w:tc>
      </w:tr>
      <w:tr w:rsidR="00D5408E" w14:paraId="15DFF942" w14:textId="77777777">
        <w:trPr>
          <w:trHeight w:val="330"/>
        </w:trPr>
        <w:tc>
          <w:tcPr>
            <w:tcW w:w="4806" w:type="dxa"/>
          </w:tcPr>
          <w:p w14:paraId="191E8127" w14:textId="77777777" w:rsidR="00D5408E" w:rsidRDefault="00D5408E">
            <w:pPr>
              <w:pStyle w:val="TableParagraph"/>
              <w:rPr>
                <w:sz w:val="18"/>
              </w:rPr>
            </w:pPr>
          </w:p>
        </w:tc>
        <w:tc>
          <w:tcPr>
            <w:tcW w:w="796" w:type="dxa"/>
          </w:tcPr>
          <w:p w14:paraId="424D850B" w14:textId="77777777" w:rsidR="00D5408E" w:rsidRDefault="00D5408E">
            <w:pPr>
              <w:pStyle w:val="TableParagraph"/>
              <w:rPr>
                <w:sz w:val="18"/>
              </w:rPr>
            </w:pPr>
          </w:p>
        </w:tc>
        <w:tc>
          <w:tcPr>
            <w:tcW w:w="1186" w:type="dxa"/>
          </w:tcPr>
          <w:p w14:paraId="32F5C29A" w14:textId="77777777" w:rsidR="00D5408E" w:rsidRDefault="00D5408E">
            <w:pPr>
              <w:pStyle w:val="TableParagraph"/>
              <w:rPr>
                <w:sz w:val="18"/>
              </w:rPr>
            </w:pPr>
          </w:p>
        </w:tc>
        <w:tc>
          <w:tcPr>
            <w:tcW w:w="1261" w:type="dxa"/>
            <w:shd w:val="clear" w:color="auto" w:fill="D9D9D9"/>
          </w:tcPr>
          <w:p w14:paraId="19374BFD" w14:textId="77777777" w:rsidR="00D5408E" w:rsidRDefault="00D5408E">
            <w:pPr>
              <w:pStyle w:val="TableParagraph"/>
              <w:rPr>
                <w:sz w:val="18"/>
              </w:rPr>
            </w:pPr>
          </w:p>
        </w:tc>
        <w:tc>
          <w:tcPr>
            <w:tcW w:w="1246" w:type="dxa"/>
            <w:shd w:val="clear" w:color="auto" w:fill="D5E2BB"/>
          </w:tcPr>
          <w:p w14:paraId="796AEBAB" w14:textId="77777777" w:rsidR="00D5408E" w:rsidRDefault="00D5408E">
            <w:pPr>
              <w:pStyle w:val="TableParagraph"/>
              <w:rPr>
                <w:sz w:val="18"/>
              </w:rPr>
            </w:pPr>
          </w:p>
        </w:tc>
      </w:tr>
      <w:tr w:rsidR="00D5408E" w14:paraId="378120A7" w14:textId="77777777">
        <w:trPr>
          <w:trHeight w:val="330"/>
        </w:trPr>
        <w:tc>
          <w:tcPr>
            <w:tcW w:w="4806" w:type="dxa"/>
          </w:tcPr>
          <w:p w14:paraId="4C6A0F73" w14:textId="77777777" w:rsidR="00D5408E" w:rsidRDefault="00D5408E">
            <w:pPr>
              <w:pStyle w:val="TableParagraph"/>
              <w:rPr>
                <w:sz w:val="18"/>
              </w:rPr>
            </w:pPr>
          </w:p>
        </w:tc>
        <w:tc>
          <w:tcPr>
            <w:tcW w:w="796" w:type="dxa"/>
          </w:tcPr>
          <w:p w14:paraId="1BDF8AA4" w14:textId="77777777" w:rsidR="00D5408E" w:rsidRDefault="00D5408E">
            <w:pPr>
              <w:pStyle w:val="TableParagraph"/>
              <w:rPr>
                <w:sz w:val="18"/>
              </w:rPr>
            </w:pPr>
          </w:p>
        </w:tc>
        <w:tc>
          <w:tcPr>
            <w:tcW w:w="1186" w:type="dxa"/>
          </w:tcPr>
          <w:p w14:paraId="69D68394" w14:textId="77777777" w:rsidR="00D5408E" w:rsidRDefault="00D5408E">
            <w:pPr>
              <w:pStyle w:val="TableParagraph"/>
              <w:rPr>
                <w:sz w:val="18"/>
              </w:rPr>
            </w:pPr>
          </w:p>
        </w:tc>
        <w:tc>
          <w:tcPr>
            <w:tcW w:w="1261" w:type="dxa"/>
            <w:shd w:val="clear" w:color="auto" w:fill="D9D9D9"/>
          </w:tcPr>
          <w:p w14:paraId="6582A1F9" w14:textId="77777777" w:rsidR="00D5408E" w:rsidRDefault="00D5408E">
            <w:pPr>
              <w:pStyle w:val="TableParagraph"/>
              <w:rPr>
                <w:sz w:val="18"/>
              </w:rPr>
            </w:pPr>
          </w:p>
        </w:tc>
        <w:tc>
          <w:tcPr>
            <w:tcW w:w="1246" w:type="dxa"/>
            <w:shd w:val="clear" w:color="auto" w:fill="D5E2BB"/>
          </w:tcPr>
          <w:p w14:paraId="5F8CCC29" w14:textId="77777777" w:rsidR="00D5408E" w:rsidRDefault="00D5408E">
            <w:pPr>
              <w:pStyle w:val="TableParagraph"/>
              <w:rPr>
                <w:sz w:val="18"/>
              </w:rPr>
            </w:pPr>
          </w:p>
        </w:tc>
      </w:tr>
      <w:tr w:rsidR="00D5408E" w14:paraId="2C3AB0CF" w14:textId="77777777">
        <w:trPr>
          <w:trHeight w:val="330"/>
        </w:trPr>
        <w:tc>
          <w:tcPr>
            <w:tcW w:w="4806" w:type="dxa"/>
          </w:tcPr>
          <w:p w14:paraId="6FCE85C0" w14:textId="77777777" w:rsidR="00D5408E" w:rsidRDefault="00D5408E">
            <w:pPr>
              <w:pStyle w:val="TableParagraph"/>
              <w:rPr>
                <w:sz w:val="18"/>
              </w:rPr>
            </w:pPr>
          </w:p>
        </w:tc>
        <w:tc>
          <w:tcPr>
            <w:tcW w:w="796" w:type="dxa"/>
          </w:tcPr>
          <w:p w14:paraId="60EE03D8" w14:textId="77777777" w:rsidR="00D5408E" w:rsidRDefault="00D5408E">
            <w:pPr>
              <w:pStyle w:val="TableParagraph"/>
              <w:rPr>
                <w:sz w:val="18"/>
              </w:rPr>
            </w:pPr>
          </w:p>
        </w:tc>
        <w:tc>
          <w:tcPr>
            <w:tcW w:w="1186" w:type="dxa"/>
          </w:tcPr>
          <w:p w14:paraId="2616614B" w14:textId="77777777" w:rsidR="00D5408E" w:rsidRDefault="00D5408E">
            <w:pPr>
              <w:pStyle w:val="TableParagraph"/>
              <w:rPr>
                <w:sz w:val="18"/>
              </w:rPr>
            </w:pPr>
          </w:p>
        </w:tc>
        <w:tc>
          <w:tcPr>
            <w:tcW w:w="1261" w:type="dxa"/>
            <w:shd w:val="clear" w:color="auto" w:fill="D9D9D9"/>
          </w:tcPr>
          <w:p w14:paraId="439F3C55" w14:textId="77777777" w:rsidR="00D5408E" w:rsidRDefault="00D5408E">
            <w:pPr>
              <w:pStyle w:val="TableParagraph"/>
              <w:rPr>
                <w:sz w:val="18"/>
              </w:rPr>
            </w:pPr>
          </w:p>
        </w:tc>
        <w:tc>
          <w:tcPr>
            <w:tcW w:w="1246" w:type="dxa"/>
            <w:shd w:val="clear" w:color="auto" w:fill="D5E2BB"/>
          </w:tcPr>
          <w:p w14:paraId="4EDA6AA9" w14:textId="77777777" w:rsidR="00D5408E" w:rsidRDefault="00D5408E">
            <w:pPr>
              <w:pStyle w:val="TableParagraph"/>
              <w:rPr>
                <w:sz w:val="18"/>
              </w:rPr>
            </w:pPr>
          </w:p>
        </w:tc>
      </w:tr>
      <w:tr w:rsidR="00D5408E" w14:paraId="1ECEA85A" w14:textId="77777777">
        <w:trPr>
          <w:trHeight w:val="345"/>
        </w:trPr>
        <w:tc>
          <w:tcPr>
            <w:tcW w:w="4806" w:type="dxa"/>
          </w:tcPr>
          <w:p w14:paraId="629DBFC0" w14:textId="77777777" w:rsidR="00D5408E" w:rsidRDefault="00D5408E">
            <w:pPr>
              <w:pStyle w:val="TableParagraph"/>
              <w:rPr>
                <w:sz w:val="18"/>
              </w:rPr>
            </w:pPr>
          </w:p>
        </w:tc>
        <w:tc>
          <w:tcPr>
            <w:tcW w:w="796" w:type="dxa"/>
          </w:tcPr>
          <w:p w14:paraId="58D21EB0" w14:textId="77777777" w:rsidR="00D5408E" w:rsidRDefault="00D5408E">
            <w:pPr>
              <w:pStyle w:val="TableParagraph"/>
              <w:rPr>
                <w:sz w:val="18"/>
              </w:rPr>
            </w:pPr>
          </w:p>
        </w:tc>
        <w:tc>
          <w:tcPr>
            <w:tcW w:w="1186" w:type="dxa"/>
          </w:tcPr>
          <w:p w14:paraId="0FF01C09" w14:textId="77777777" w:rsidR="00D5408E" w:rsidRDefault="00D5408E">
            <w:pPr>
              <w:pStyle w:val="TableParagraph"/>
              <w:rPr>
                <w:sz w:val="18"/>
              </w:rPr>
            </w:pPr>
          </w:p>
        </w:tc>
        <w:tc>
          <w:tcPr>
            <w:tcW w:w="1261" w:type="dxa"/>
            <w:shd w:val="clear" w:color="auto" w:fill="D9D9D9"/>
          </w:tcPr>
          <w:p w14:paraId="09702D6F" w14:textId="77777777" w:rsidR="00D5408E" w:rsidRDefault="00D5408E">
            <w:pPr>
              <w:pStyle w:val="TableParagraph"/>
              <w:rPr>
                <w:sz w:val="18"/>
              </w:rPr>
            </w:pPr>
          </w:p>
        </w:tc>
        <w:tc>
          <w:tcPr>
            <w:tcW w:w="1246" w:type="dxa"/>
            <w:shd w:val="clear" w:color="auto" w:fill="D5E2BB"/>
          </w:tcPr>
          <w:p w14:paraId="2F8BBC97" w14:textId="77777777" w:rsidR="00D5408E" w:rsidRDefault="00D5408E">
            <w:pPr>
              <w:pStyle w:val="TableParagraph"/>
              <w:rPr>
                <w:sz w:val="18"/>
              </w:rPr>
            </w:pPr>
          </w:p>
        </w:tc>
      </w:tr>
      <w:tr w:rsidR="00D5408E" w14:paraId="78617AF6" w14:textId="77777777">
        <w:trPr>
          <w:trHeight w:val="330"/>
        </w:trPr>
        <w:tc>
          <w:tcPr>
            <w:tcW w:w="4806" w:type="dxa"/>
          </w:tcPr>
          <w:p w14:paraId="791D40B6" w14:textId="77777777" w:rsidR="00D5408E" w:rsidRDefault="0013089C">
            <w:pPr>
              <w:pStyle w:val="TableParagraph"/>
              <w:spacing w:before="47"/>
              <w:ind w:left="37"/>
              <w:rPr>
                <w:i/>
                <w:sz w:val="19"/>
              </w:rPr>
            </w:pPr>
            <w:r>
              <w:rPr>
                <w:b/>
                <w:i/>
                <w:color w:val="808080"/>
                <w:w w:val="105"/>
                <w:sz w:val="19"/>
              </w:rPr>
              <w:t xml:space="preserve">Example: </w:t>
            </w:r>
            <w:r>
              <w:rPr>
                <w:i/>
                <w:color w:val="808080"/>
                <w:w w:val="105"/>
                <w:sz w:val="19"/>
              </w:rPr>
              <w:t>John Deere Compact Tractor</w:t>
            </w:r>
          </w:p>
        </w:tc>
        <w:tc>
          <w:tcPr>
            <w:tcW w:w="796" w:type="dxa"/>
          </w:tcPr>
          <w:p w14:paraId="724872E9" w14:textId="77777777" w:rsidR="00D5408E" w:rsidRDefault="0013089C">
            <w:pPr>
              <w:pStyle w:val="TableParagraph"/>
              <w:spacing w:before="47"/>
              <w:ind w:left="21"/>
              <w:jc w:val="center"/>
              <w:rPr>
                <w:i/>
                <w:sz w:val="19"/>
              </w:rPr>
            </w:pPr>
            <w:r>
              <w:rPr>
                <w:i/>
                <w:color w:val="808080"/>
                <w:w w:val="102"/>
                <w:sz w:val="19"/>
              </w:rPr>
              <w:t>1</w:t>
            </w:r>
          </w:p>
        </w:tc>
        <w:tc>
          <w:tcPr>
            <w:tcW w:w="1186" w:type="dxa"/>
          </w:tcPr>
          <w:p w14:paraId="606D4AF4" w14:textId="77777777" w:rsidR="00D5408E" w:rsidRDefault="0013089C">
            <w:pPr>
              <w:pStyle w:val="TableParagraph"/>
              <w:spacing w:before="47"/>
              <w:jc w:val="right"/>
              <w:rPr>
                <w:i/>
                <w:sz w:val="19"/>
              </w:rPr>
            </w:pPr>
            <w:r>
              <w:rPr>
                <w:i/>
                <w:color w:val="808080"/>
                <w:sz w:val="19"/>
              </w:rPr>
              <w:t>$17,500.00</w:t>
            </w:r>
          </w:p>
        </w:tc>
        <w:tc>
          <w:tcPr>
            <w:tcW w:w="1261" w:type="dxa"/>
            <w:shd w:val="clear" w:color="auto" w:fill="D9D9D9"/>
          </w:tcPr>
          <w:p w14:paraId="5BE16BA6" w14:textId="77777777" w:rsidR="00D5408E" w:rsidRDefault="0013089C">
            <w:pPr>
              <w:pStyle w:val="TableParagraph"/>
              <w:spacing w:before="47"/>
              <w:ind w:left="352"/>
              <w:rPr>
                <w:i/>
                <w:sz w:val="19"/>
              </w:rPr>
            </w:pPr>
            <w:r>
              <w:rPr>
                <w:i/>
                <w:color w:val="808080"/>
                <w:w w:val="105"/>
                <w:sz w:val="19"/>
              </w:rPr>
              <w:t>$7,500.00</w:t>
            </w:r>
          </w:p>
        </w:tc>
        <w:tc>
          <w:tcPr>
            <w:tcW w:w="1246" w:type="dxa"/>
            <w:shd w:val="clear" w:color="auto" w:fill="D5E2BB"/>
          </w:tcPr>
          <w:p w14:paraId="71EBA68E" w14:textId="77777777" w:rsidR="00D5408E" w:rsidRDefault="0013089C">
            <w:pPr>
              <w:pStyle w:val="TableParagraph"/>
              <w:spacing w:before="47"/>
              <w:ind w:left="248"/>
              <w:rPr>
                <w:i/>
                <w:sz w:val="19"/>
              </w:rPr>
            </w:pPr>
            <w:r>
              <w:rPr>
                <w:i/>
                <w:color w:val="808080"/>
                <w:w w:val="105"/>
                <w:sz w:val="19"/>
              </w:rPr>
              <w:t>$10,000.00</w:t>
            </w:r>
          </w:p>
        </w:tc>
      </w:tr>
      <w:tr w:rsidR="00D5408E" w14:paraId="61B9FD90" w14:textId="77777777">
        <w:trPr>
          <w:trHeight w:val="720"/>
        </w:trPr>
        <w:tc>
          <w:tcPr>
            <w:tcW w:w="6788" w:type="dxa"/>
            <w:gridSpan w:val="3"/>
            <w:shd w:val="clear" w:color="auto" w:fill="C5D9F0"/>
          </w:tcPr>
          <w:p w14:paraId="4EB7266D" w14:textId="77777777" w:rsidR="00D5408E" w:rsidRDefault="0013089C">
            <w:pPr>
              <w:pStyle w:val="TableParagraph"/>
              <w:spacing w:before="76"/>
              <w:ind w:left="37"/>
              <w:rPr>
                <w:b/>
                <w:sz w:val="24"/>
              </w:rPr>
            </w:pPr>
            <w:r>
              <w:rPr>
                <w:b/>
                <w:sz w:val="24"/>
              </w:rPr>
              <w:t>D) TOTAL EQUIPMENT COSTS:</w:t>
            </w:r>
          </w:p>
          <w:p w14:paraId="634A1590" w14:textId="77777777" w:rsidR="00D5408E" w:rsidRDefault="0013089C">
            <w:pPr>
              <w:pStyle w:val="TableParagraph"/>
              <w:spacing w:before="41"/>
              <w:ind w:left="397"/>
              <w:rPr>
                <w:sz w:val="19"/>
              </w:rPr>
            </w:pPr>
            <w:r>
              <w:rPr>
                <w:w w:val="105"/>
                <w:sz w:val="19"/>
              </w:rPr>
              <w:t>(SF-424A Object Class Category 6d. Equipment)</w:t>
            </w:r>
          </w:p>
        </w:tc>
        <w:tc>
          <w:tcPr>
            <w:tcW w:w="1261" w:type="dxa"/>
            <w:shd w:val="clear" w:color="auto" w:fill="D9D9D9"/>
          </w:tcPr>
          <w:p w14:paraId="2C2A19B8" w14:textId="77777777" w:rsidR="00D5408E" w:rsidRDefault="00D5408E">
            <w:pPr>
              <w:pStyle w:val="TableParagraph"/>
              <w:spacing w:before="1"/>
              <w:rPr>
                <w:sz w:val="21"/>
              </w:rPr>
            </w:pPr>
          </w:p>
          <w:p w14:paraId="66296A9A" w14:textId="77777777" w:rsidR="00D5408E" w:rsidRDefault="0013089C">
            <w:pPr>
              <w:pStyle w:val="TableParagraph"/>
              <w:ind w:left="37"/>
              <w:rPr>
                <w:b/>
                <w:sz w:val="19"/>
              </w:rPr>
            </w:pPr>
            <w:r>
              <w:rPr>
                <w:b/>
                <w:w w:val="102"/>
                <w:sz w:val="19"/>
              </w:rPr>
              <w:t>$</w:t>
            </w:r>
          </w:p>
        </w:tc>
        <w:tc>
          <w:tcPr>
            <w:tcW w:w="1246" w:type="dxa"/>
            <w:shd w:val="clear" w:color="auto" w:fill="D5E2BB"/>
          </w:tcPr>
          <w:p w14:paraId="5DEB9014" w14:textId="77777777" w:rsidR="00D5408E" w:rsidRDefault="00D5408E">
            <w:pPr>
              <w:pStyle w:val="TableParagraph"/>
              <w:spacing w:before="1"/>
              <w:rPr>
                <w:sz w:val="21"/>
              </w:rPr>
            </w:pPr>
          </w:p>
          <w:p w14:paraId="31032BF4" w14:textId="77777777" w:rsidR="00D5408E" w:rsidRDefault="0013089C">
            <w:pPr>
              <w:pStyle w:val="TableParagraph"/>
              <w:ind w:left="37"/>
              <w:rPr>
                <w:b/>
                <w:sz w:val="19"/>
              </w:rPr>
            </w:pPr>
            <w:r>
              <w:rPr>
                <w:b/>
                <w:w w:val="102"/>
                <w:sz w:val="19"/>
              </w:rPr>
              <w:t>$</w:t>
            </w:r>
          </w:p>
        </w:tc>
      </w:tr>
      <w:tr w:rsidR="00D5408E" w14:paraId="1E32B2C4" w14:textId="77777777">
        <w:trPr>
          <w:trHeight w:val="991"/>
        </w:trPr>
        <w:tc>
          <w:tcPr>
            <w:tcW w:w="9295" w:type="dxa"/>
            <w:gridSpan w:val="5"/>
          </w:tcPr>
          <w:p w14:paraId="374179EB" w14:textId="77777777" w:rsidR="00D5408E" w:rsidRDefault="0013089C">
            <w:pPr>
              <w:pStyle w:val="TableParagraph"/>
              <w:spacing w:before="47"/>
              <w:ind w:left="37"/>
              <w:rPr>
                <w:sz w:val="19"/>
              </w:rPr>
            </w:pPr>
            <w:r>
              <w:rPr>
                <w:b/>
                <w:w w:val="105"/>
                <w:sz w:val="19"/>
                <w:u w:val="single"/>
              </w:rPr>
              <w:t>Justification:</w:t>
            </w:r>
            <w:r>
              <w:rPr>
                <w:b/>
                <w:w w:val="105"/>
                <w:sz w:val="19"/>
              </w:rPr>
              <w:t xml:space="preserve"> </w:t>
            </w:r>
            <w:r>
              <w:rPr>
                <w:w w:val="105"/>
                <w:sz w:val="19"/>
              </w:rPr>
              <w:t>EXAMPLE - Equipment costs of [$ amount] is requested for modified gill nets (1x$20,000),</w:t>
            </w:r>
          </w:p>
          <w:p w14:paraId="65EF08D5" w14:textId="77777777" w:rsidR="00D5408E" w:rsidRDefault="0013089C">
            <w:pPr>
              <w:pStyle w:val="TableParagraph"/>
              <w:spacing w:before="7"/>
              <w:ind w:left="37" w:right="131"/>
              <w:rPr>
                <w:sz w:val="19"/>
              </w:rPr>
            </w:pPr>
            <w:r>
              <w:rPr>
                <w:w w:val="105"/>
                <w:sz w:val="19"/>
              </w:rPr>
              <w:t>anchors (2x$6,000), floating and acoustic transmitters and receivers (4x$10,000). The gill nets will be used for [description]. The anchors are needed for [description</w:t>
            </w:r>
            <w:r>
              <w:rPr>
                <w:w w:val="105"/>
                <w:sz w:val="19"/>
              </w:rPr>
              <w:t>]. The transmitters and receivers will be used for [description].</w:t>
            </w:r>
          </w:p>
        </w:tc>
      </w:tr>
    </w:tbl>
    <w:p w14:paraId="1A00C573" w14:textId="77777777" w:rsidR="00D5408E" w:rsidRDefault="00D5408E">
      <w:pPr>
        <w:rPr>
          <w:sz w:val="19"/>
        </w:rPr>
        <w:sectPr w:rsidR="00D5408E">
          <w:pgSz w:w="12240" w:h="15840"/>
          <w:pgMar w:top="940" w:right="1180" w:bottom="280" w:left="1320" w:header="727" w:footer="0" w:gutter="0"/>
          <w:cols w:space="720"/>
        </w:sectPr>
      </w:pPr>
    </w:p>
    <w:p w14:paraId="2AA381C1" w14:textId="77777777" w:rsidR="00D5408E" w:rsidRDefault="00D5408E">
      <w:pPr>
        <w:pStyle w:val="BodyText"/>
        <w:spacing w:before="9"/>
        <w:rPr>
          <w:sz w:val="19"/>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01"/>
        <w:gridCol w:w="901"/>
        <w:gridCol w:w="1186"/>
        <w:gridCol w:w="1261"/>
        <w:gridCol w:w="1261"/>
      </w:tblGrid>
      <w:tr w:rsidR="00D5408E" w14:paraId="17BEAD7F" w14:textId="77777777">
        <w:trPr>
          <w:trHeight w:val="3783"/>
        </w:trPr>
        <w:tc>
          <w:tcPr>
            <w:tcW w:w="9310" w:type="dxa"/>
            <w:gridSpan w:val="5"/>
            <w:shd w:val="clear" w:color="auto" w:fill="C5D9F0"/>
          </w:tcPr>
          <w:p w14:paraId="5DB58CB2" w14:textId="77777777" w:rsidR="00D5408E" w:rsidRDefault="0013089C">
            <w:pPr>
              <w:pStyle w:val="TableParagraph"/>
              <w:spacing w:before="39"/>
              <w:ind w:left="37"/>
              <w:rPr>
                <w:sz w:val="24"/>
              </w:rPr>
            </w:pPr>
            <w:r>
              <w:rPr>
                <w:b/>
                <w:sz w:val="28"/>
              </w:rPr>
              <w:t xml:space="preserve">E) SUPPLY COSTS </w:t>
            </w:r>
            <w:r>
              <w:rPr>
                <w:sz w:val="24"/>
              </w:rPr>
              <w:t>(SF-424A Object Class Category 6e. Supplies)</w:t>
            </w:r>
          </w:p>
          <w:p w14:paraId="18E382BA" w14:textId="77777777" w:rsidR="00D5408E" w:rsidRDefault="0013089C">
            <w:pPr>
              <w:pStyle w:val="TableParagraph"/>
              <w:spacing w:before="32" w:line="247" w:lineRule="auto"/>
              <w:ind w:left="37" w:right="157"/>
              <w:rPr>
                <w:sz w:val="19"/>
              </w:rPr>
            </w:pPr>
            <w:r>
              <w:rPr>
                <w:spacing w:val="-3"/>
                <w:w w:val="105"/>
                <w:sz w:val="19"/>
              </w:rPr>
              <w:t>List</w:t>
            </w:r>
            <w:r>
              <w:rPr>
                <w:spacing w:val="6"/>
                <w:w w:val="105"/>
                <w:sz w:val="19"/>
              </w:rPr>
              <w:t xml:space="preserve"> </w:t>
            </w:r>
            <w:r>
              <w:rPr>
                <w:spacing w:val="3"/>
                <w:w w:val="105"/>
                <w:sz w:val="19"/>
              </w:rPr>
              <w:t>by</w:t>
            </w:r>
            <w:r>
              <w:rPr>
                <w:spacing w:val="-6"/>
                <w:w w:val="105"/>
                <w:sz w:val="19"/>
              </w:rPr>
              <w:t xml:space="preserve"> </w:t>
            </w:r>
            <w:r>
              <w:rPr>
                <w:w w:val="105"/>
                <w:sz w:val="19"/>
              </w:rPr>
              <w:t>supply</w:t>
            </w:r>
            <w:r>
              <w:rPr>
                <w:spacing w:val="-5"/>
                <w:w w:val="105"/>
                <w:sz w:val="19"/>
              </w:rPr>
              <w:t xml:space="preserve"> </w:t>
            </w:r>
            <w:r>
              <w:rPr>
                <w:spacing w:val="2"/>
                <w:w w:val="105"/>
                <w:sz w:val="19"/>
              </w:rPr>
              <w:t>item.</w:t>
            </w:r>
            <w:r>
              <w:rPr>
                <w:spacing w:val="-15"/>
                <w:w w:val="105"/>
                <w:sz w:val="19"/>
              </w:rPr>
              <w:t xml:space="preserve"> </w:t>
            </w:r>
            <w:r>
              <w:rPr>
                <w:spacing w:val="-3"/>
                <w:w w:val="105"/>
                <w:sz w:val="19"/>
              </w:rPr>
              <w:t>An</w:t>
            </w:r>
            <w:r>
              <w:rPr>
                <w:spacing w:val="7"/>
                <w:w w:val="105"/>
                <w:sz w:val="19"/>
              </w:rPr>
              <w:t xml:space="preserve"> </w:t>
            </w:r>
            <w:r>
              <w:rPr>
                <w:spacing w:val="4"/>
                <w:w w:val="105"/>
                <w:sz w:val="19"/>
              </w:rPr>
              <w:t>explanation</w:t>
            </w:r>
            <w:r>
              <w:rPr>
                <w:spacing w:val="-19"/>
                <w:w w:val="105"/>
                <w:sz w:val="19"/>
              </w:rPr>
              <w:t xml:space="preserve"> </w:t>
            </w:r>
            <w:r>
              <w:rPr>
                <w:spacing w:val="-5"/>
                <w:w w:val="105"/>
                <w:sz w:val="19"/>
              </w:rPr>
              <w:t>is</w:t>
            </w:r>
            <w:r>
              <w:rPr>
                <w:spacing w:val="-25"/>
                <w:w w:val="105"/>
                <w:sz w:val="19"/>
              </w:rPr>
              <w:t xml:space="preserve"> </w:t>
            </w:r>
            <w:r>
              <w:rPr>
                <w:spacing w:val="3"/>
                <w:w w:val="105"/>
                <w:sz w:val="19"/>
              </w:rPr>
              <w:t>necessary</w:t>
            </w:r>
            <w:r>
              <w:rPr>
                <w:spacing w:val="-6"/>
                <w:w w:val="105"/>
                <w:sz w:val="19"/>
              </w:rPr>
              <w:t xml:space="preserve"> </w:t>
            </w:r>
            <w:r>
              <w:rPr>
                <w:spacing w:val="5"/>
                <w:w w:val="105"/>
                <w:sz w:val="19"/>
              </w:rPr>
              <w:t>for</w:t>
            </w:r>
            <w:r>
              <w:rPr>
                <w:spacing w:val="-16"/>
                <w:w w:val="105"/>
                <w:sz w:val="19"/>
              </w:rPr>
              <w:t xml:space="preserve"> </w:t>
            </w:r>
            <w:r>
              <w:rPr>
                <w:w w:val="105"/>
                <w:sz w:val="19"/>
              </w:rPr>
              <w:t>supplies</w:t>
            </w:r>
            <w:r>
              <w:rPr>
                <w:spacing w:val="1"/>
                <w:w w:val="105"/>
                <w:sz w:val="19"/>
              </w:rPr>
              <w:t xml:space="preserve"> </w:t>
            </w:r>
            <w:r>
              <w:rPr>
                <w:w w:val="105"/>
                <w:sz w:val="19"/>
              </w:rPr>
              <w:t>costing</w:t>
            </w:r>
            <w:r>
              <w:rPr>
                <w:spacing w:val="-18"/>
                <w:w w:val="105"/>
                <w:sz w:val="19"/>
              </w:rPr>
              <w:t xml:space="preserve"> </w:t>
            </w:r>
            <w:r>
              <w:rPr>
                <w:spacing w:val="3"/>
                <w:w w:val="105"/>
                <w:sz w:val="19"/>
              </w:rPr>
              <w:t>more</w:t>
            </w:r>
            <w:r>
              <w:rPr>
                <w:spacing w:val="-9"/>
                <w:w w:val="105"/>
                <w:sz w:val="19"/>
              </w:rPr>
              <w:t xml:space="preserve"> </w:t>
            </w:r>
            <w:r>
              <w:rPr>
                <w:spacing w:val="7"/>
                <w:w w:val="105"/>
                <w:sz w:val="19"/>
              </w:rPr>
              <w:t>than</w:t>
            </w:r>
            <w:r>
              <w:rPr>
                <w:spacing w:val="-19"/>
                <w:w w:val="105"/>
                <w:sz w:val="19"/>
              </w:rPr>
              <w:t xml:space="preserve"> </w:t>
            </w:r>
            <w:r>
              <w:rPr>
                <w:spacing w:val="4"/>
                <w:w w:val="105"/>
                <w:sz w:val="19"/>
              </w:rPr>
              <w:t>$5,000,</w:t>
            </w:r>
            <w:r>
              <w:rPr>
                <w:spacing w:val="-28"/>
                <w:w w:val="105"/>
                <w:sz w:val="19"/>
              </w:rPr>
              <w:t xml:space="preserve"> </w:t>
            </w:r>
            <w:r>
              <w:rPr>
                <w:spacing w:val="3"/>
                <w:w w:val="105"/>
                <w:sz w:val="19"/>
              </w:rPr>
              <w:t>or</w:t>
            </w:r>
            <w:r>
              <w:rPr>
                <w:spacing w:val="-16"/>
                <w:w w:val="105"/>
                <w:sz w:val="19"/>
              </w:rPr>
              <w:t xml:space="preserve"> </w:t>
            </w:r>
            <w:r>
              <w:rPr>
                <w:w w:val="105"/>
                <w:sz w:val="19"/>
              </w:rPr>
              <w:t>five</w:t>
            </w:r>
            <w:r>
              <w:rPr>
                <w:spacing w:val="-9"/>
                <w:w w:val="105"/>
                <w:sz w:val="19"/>
              </w:rPr>
              <w:t xml:space="preserve"> </w:t>
            </w:r>
            <w:r>
              <w:rPr>
                <w:spacing w:val="2"/>
                <w:w w:val="105"/>
                <w:sz w:val="19"/>
              </w:rPr>
              <w:t>percent</w:t>
            </w:r>
            <w:r>
              <w:rPr>
                <w:spacing w:val="-6"/>
                <w:w w:val="105"/>
                <w:sz w:val="19"/>
              </w:rPr>
              <w:t xml:space="preserve"> </w:t>
            </w:r>
            <w:r>
              <w:rPr>
                <w:spacing w:val="3"/>
                <w:w w:val="105"/>
                <w:sz w:val="19"/>
              </w:rPr>
              <w:t>of</w:t>
            </w:r>
            <w:r>
              <w:rPr>
                <w:spacing w:val="-16"/>
                <w:w w:val="105"/>
                <w:sz w:val="19"/>
              </w:rPr>
              <w:t xml:space="preserve"> </w:t>
            </w:r>
            <w:r>
              <w:rPr>
                <w:spacing w:val="4"/>
                <w:w w:val="105"/>
                <w:sz w:val="19"/>
              </w:rPr>
              <w:t xml:space="preserve">the </w:t>
            </w:r>
            <w:r>
              <w:rPr>
                <w:spacing w:val="5"/>
                <w:w w:val="105"/>
                <w:sz w:val="19"/>
              </w:rPr>
              <w:t>award,</w:t>
            </w:r>
            <w:r>
              <w:rPr>
                <w:spacing w:val="-30"/>
                <w:w w:val="105"/>
                <w:sz w:val="19"/>
              </w:rPr>
              <w:t xml:space="preserve"> </w:t>
            </w:r>
            <w:r>
              <w:rPr>
                <w:w w:val="105"/>
                <w:sz w:val="19"/>
              </w:rPr>
              <w:t>whichever</w:t>
            </w:r>
            <w:r>
              <w:rPr>
                <w:spacing w:val="-5"/>
                <w:w w:val="105"/>
                <w:sz w:val="19"/>
              </w:rPr>
              <w:t xml:space="preserve"> is</w:t>
            </w:r>
            <w:r>
              <w:rPr>
                <w:spacing w:val="-3"/>
                <w:w w:val="105"/>
                <w:sz w:val="19"/>
              </w:rPr>
              <w:t xml:space="preserve"> </w:t>
            </w:r>
            <w:r>
              <w:rPr>
                <w:w w:val="105"/>
                <w:sz w:val="19"/>
              </w:rPr>
              <w:t>greater.</w:t>
            </w:r>
            <w:r>
              <w:rPr>
                <w:spacing w:val="-5"/>
                <w:w w:val="105"/>
                <w:sz w:val="19"/>
              </w:rPr>
              <w:t xml:space="preserve"> </w:t>
            </w:r>
            <w:r>
              <w:rPr>
                <w:spacing w:val="2"/>
                <w:w w:val="105"/>
                <w:sz w:val="19"/>
              </w:rPr>
              <w:t>Show</w:t>
            </w:r>
            <w:r>
              <w:rPr>
                <w:spacing w:val="-6"/>
                <w:w w:val="105"/>
                <w:sz w:val="19"/>
              </w:rPr>
              <w:t xml:space="preserve"> </w:t>
            </w:r>
            <w:r>
              <w:rPr>
                <w:w w:val="105"/>
                <w:sz w:val="19"/>
              </w:rPr>
              <w:t>unit</w:t>
            </w:r>
            <w:r>
              <w:rPr>
                <w:spacing w:val="-9"/>
                <w:w w:val="105"/>
                <w:sz w:val="19"/>
              </w:rPr>
              <w:t xml:space="preserve"> </w:t>
            </w:r>
            <w:r>
              <w:rPr>
                <w:spacing w:val="2"/>
                <w:w w:val="105"/>
                <w:sz w:val="19"/>
              </w:rPr>
              <w:t>cost</w:t>
            </w:r>
            <w:r>
              <w:rPr>
                <w:spacing w:val="-9"/>
                <w:w w:val="105"/>
                <w:sz w:val="19"/>
              </w:rPr>
              <w:t xml:space="preserve"> </w:t>
            </w:r>
            <w:r>
              <w:rPr>
                <w:spacing w:val="3"/>
                <w:w w:val="105"/>
                <w:sz w:val="19"/>
              </w:rPr>
              <w:t>of</w:t>
            </w:r>
            <w:r>
              <w:rPr>
                <w:spacing w:val="-18"/>
                <w:w w:val="105"/>
                <w:sz w:val="19"/>
              </w:rPr>
              <w:t xml:space="preserve"> </w:t>
            </w:r>
            <w:r>
              <w:rPr>
                <w:spacing w:val="6"/>
                <w:w w:val="105"/>
                <w:sz w:val="19"/>
              </w:rPr>
              <w:t>each</w:t>
            </w:r>
            <w:r>
              <w:rPr>
                <w:spacing w:val="-21"/>
                <w:w w:val="105"/>
                <w:sz w:val="19"/>
              </w:rPr>
              <w:t xml:space="preserve"> </w:t>
            </w:r>
            <w:r>
              <w:rPr>
                <w:spacing w:val="2"/>
                <w:w w:val="105"/>
                <w:sz w:val="19"/>
              </w:rPr>
              <w:t>item,</w:t>
            </w:r>
            <w:r>
              <w:rPr>
                <w:spacing w:val="-17"/>
                <w:w w:val="105"/>
                <w:sz w:val="19"/>
              </w:rPr>
              <w:t xml:space="preserve"> </w:t>
            </w:r>
            <w:r>
              <w:rPr>
                <w:spacing w:val="6"/>
                <w:w w:val="105"/>
                <w:sz w:val="19"/>
              </w:rPr>
              <w:t>number</w:t>
            </w:r>
            <w:r>
              <w:rPr>
                <w:spacing w:val="-30"/>
                <w:w w:val="105"/>
                <w:sz w:val="19"/>
              </w:rPr>
              <w:t xml:space="preserve"> </w:t>
            </w:r>
            <w:r>
              <w:rPr>
                <w:spacing w:val="4"/>
                <w:w w:val="105"/>
                <w:sz w:val="19"/>
              </w:rPr>
              <w:t>needed,</w:t>
            </w:r>
            <w:r>
              <w:rPr>
                <w:spacing w:val="-17"/>
                <w:w w:val="105"/>
                <w:sz w:val="19"/>
              </w:rPr>
              <w:t xml:space="preserve"> </w:t>
            </w:r>
            <w:r>
              <w:rPr>
                <w:spacing w:val="8"/>
                <w:w w:val="105"/>
                <w:sz w:val="19"/>
              </w:rPr>
              <w:t>and</w:t>
            </w:r>
            <w:r>
              <w:rPr>
                <w:spacing w:val="-20"/>
                <w:w w:val="105"/>
                <w:sz w:val="19"/>
              </w:rPr>
              <w:t xml:space="preserve"> </w:t>
            </w:r>
            <w:r>
              <w:rPr>
                <w:spacing w:val="7"/>
                <w:w w:val="105"/>
                <w:sz w:val="19"/>
              </w:rPr>
              <w:t>total</w:t>
            </w:r>
            <w:r>
              <w:rPr>
                <w:spacing w:val="-33"/>
                <w:w w:val="105"/>
                <w:sz w:val="19"/>
              </w:rPr>
              <w:t xml:space="preserve"> </w:t>
            </w:r>
            <w:r>
              <w:rPr>
                <w:spacing w:val="6"/>
                <w:w w:val="105"/>
                <w:sz w:val="19"/>
              </w:rPr>
              <w:t>amount.</w:t>
            </w:r>
            <w:r>
              <w:rPr>
                <w:spacing w:val="-30"/>
                <w:w w:val="105"/>
                <w:sz w:val="19"/>
              </w:rPr>
              <w:t xml:space="preserve"> </w:t>
            </w:r>
            <w:r>
              <w:rPr>
                <w:w w:val="105"/>
                <w:sz w:val="19"/>
              </w:rPr>
              <w:t>Provide</w:t>
            </w:r>
            <w:r>
              <w:rPr>
                <w:spacing w:val="-11"/>
                <w:w w:val="105"/>
                <w:sz w:val="19"/>
              </w:rPr>
              <w:t xml:space="preserve"> </w:t>
            </w:r>
            <w:r>
              <w:rPr>
                <w:spacing w:val="4"/>
                <w:w w:val="105"/>
                <w:sz w:val="19"/>
              </w:rPr>
              <w:t>both</w:t>
            </w:r>
            <w:r>
              <w:rPr>
                <w:spacing w:val="-20"/>
                <w:w w:val="105"/>
                <w:sz w:val="19"/>
              </w:rPr>
              <w:t xml:space="preserve"> </w:t>
            </w:r>
            <w:r>
              <w:rPr>
                <w:spacing w:val="4"/>
                <w:w w:val="105"/>
                <w:sz w:val="19"/>
              </w:rPr>
              <w:t>the</w:t>
            </w:r>
          </w:p>
          <w:p w14:paraId="6B1AC8EC" w14:textId="77777777" w:rsidR="00D5408E" w:rsidRDefault="0013089C">
            <w:pPr>
              <w:pStyle w:val="TableParagraph"/>
              <w:spacing w:line="242" w:lineRule="auto"/>
              <w:ind w:left="37"/>
              <w:rPr>
                <w:sz w:val="19"/>
              </w:rPr>
            </w:pPr>
            <w:r>
              <w:rPr>
                <w:spacing w:val="9"/>
                <w:w w:val="105"/>
                <w:sz w:val="19"/>
              </w:rPr>
              <w:t>annual</w:t>
            </w:r>
            <w:r>
              <w:rPr>
                <w:spacing w:val="-32"/>
                <w:w w:val="105"/>
                <w:sz w:val="19"/>
              </w:rPr>
              <w:t xml:space="preserve"> </w:t>
            </w:r>
            <w:r>
              <w:rPr>
                <w:spacing w:val="2"/>
                <w:w w:val="105"/>
                <w:sz w:val="19"/>
              </w:rPr>
              <w:t>(for</w:t>
            </w:r>
            <w:r>
              <w:rPr>
                <w:spacing w:val="-29"/>
                <w:w w:val="105"/>
                <w:sz w:val="19"/>
              </w:rPr>
              <w:t xml:space="preserve"> </w:t>
            </w:r>
            <w:r>
              <w:rPr>
                <w:spacing w:val="3"/>
                <w:w w:val="105"/>
                <w:sz w:val="19"/>
              </w:rPr>
              <w:t>multiyear</w:t>
            </w:r>
            <w:r>
              <w:rPr>
                <w:spacing w:val="-15"/>
                <w:w w:val="105"/>
                <w:sz w:val="19"/>
              </w:rPr>
              <w:t xml:space="preserve"> </w:t>
            </w:r>
            <w:r>
              <w:rPr>
                <w:spacing w:val="4"/>
                <w:w w:val="105"/>
                <w:sz w:val="19"/>
              </w:rPr>
              <w:t>awards)</w:t>
            </w:r>
            <w:r>
              <w:rPr>
                <w:spacing w:val="-28"/>
                <w:w w:val="105"/>
                <w:sz w:val="19"/>
              </w:rPr>
              <w:t xml:space="preserve"> </w:t>
            </w:r>
            <w:r>
              <w:rPr>
                <w:spacing w:val="8"/>
                <w:w w:val="105"/>
                <w:sz w:val="19"/>
              </w:rPr>
              <w:t>and</w:t>
            </w:r>
            <w:r>
              <w:rPr>
                <w:spacing w:val="-18"/>
                <w:w w:val="105"/>
                <w:sz w:val="19"/>
              </w:rPr>
              <w:t xml:space="preserve"> </w:t>
            </w:r>
            <w:r>
              <w:rPr>
                <w:spacing w:val="8"/>
                <w:w w:val="105"/>
                <w:sz w:val="19"/>
              </w:rPr>
              <w:t>total</w:t>
            </w:r>
            <w:r>
              <w:rPr>
                <w:spacing w:val="-32"/>
                <w:w w:val="105"/>
                <w:sz w:val="19"/>
              </w:rPr>
              <w:t xml:space="preserve"> </w:t>
            </w:r>
            <w:r>
              <w:rPr>
                <w:spacing w:val="5"/>
                <w:w w:val="105"/>
                <w:sz w:val="19"/>
              </w:rPr>
              <w:t>for</w:t>
            </w:r>
            <w:r>
              <w:rPr>
                <w:spacing w:val="-15"/>
                <w:w w:val="105"/>
                <w:sz w:val="19"/>
              </w:rPr>
              <w:t xml:space="preserve"> </w:t>
            </w:r>
            <w:r>
              <w:rPr>
                <w:w w:val="105"/>
                <w:sz w:val="19"/>
              </w:rPr>
              <w:t>supplies.</w:t>
            </w:r>
            <w:r>
              <w:rPr>
                <w:spacing w:val="-2"/>
                <w:w w:val="105"/>
                <w:sz w:val="19"/>
              </w:rPr>
              <w:t xml:space="preserve"> </w:t>
            </w:r>
            <w:r>
              <w:rPr>
                <w:w w:val="105"/>
                <w:sz w:val="19"/>
              </w:rPr>
              <w:t>Provide</w:t>
            </w:r>
            <w:r>
              <w:rPr>
                <w:spacing w:val="5"/>
                <w:w w:val="105"/>
                <w:sz w:val="19"/>
              </w:rPr>
              <w:t xml:space="preserve"> </w:t>
            </w:r>
            <w:r>
              <w:rPr>
                <w:spacing w:val="2"/>
                <w:w w:val="105"/>
                <w:sz w:val="19"/>
              </w:rPr>
              <w:t>justification</w:t>
            </w:r>
            <w:r>
              <w:rPr>
                <w:spacing w:val="-18"/>
                <w:w w:val="105"/>
                <w:sz w:val="19"/>
              </w:rPr>
              <w:t xml:space="preserve"> </w:t>
            </w:r>
            <w:r>
              <w:rPr>
                <w:spacing w:val="3"/>
                <w:w w:val="105"/>
                <w:sz w:val="19"/>
              </w:rPr>
              <w:t>of</w:t>
            </w:r>
            <w:r>
              <w:rPr>
                <w:spacing w:val="-15"/>
                <w:w w:val="105"/>
                <w:sz w:val="19"/>
              </w:rPr>
              <w:t xml:space="preserve"> </w:t>
            </w:r>
            <w:r>
              <w:rPr>
                <w:spacing w:val="4"/>
                <w:w w:val="105"/>
                <w:sz w:val="19"/>
              </w:rPr>
              <w:t>the</w:t>
            </w:r>
            <w:r>
              <w:rPr>
                <w:spacing w:val="-8"/>
                <w:w w:val="105"/>
                <w:sz w:val="19"/>
              </w:rPr>
              <w:t xml:space="preserve"> </w:t>
            </w:r>
            <w:r>
              <w:rPr>
                <w:w w:val="105"/>
                <w:sz w:val="19"/>
              </w:rPr>
              <w:t>supply</w:t>
            </w:r>
            <w:r>
              <w:rPr>
                <w:spacing w:val="-5"/>
                <w:w w:val="105"/>
                <w:sz w:val="19"/>
              </w:rPr>
              <w:t xml:space="preserve"> </w:t>
            </w:r>
            <w:r>
              <w:rPr>
                <w:spacing w:val="2"/>
                <w:w w:val="105"/>
                <w:sz w:val="19"/>
              </w:rPr>
              <w:t>items</w:t>
            </w:r>
            <w:r>
              <w:rPr>
                <w:spacing w:val="-12"/>
                <w:w w:val="105"/>
                <w:sz w:val="19"/>
              </w:rPr>
              <w:t xml:space="preserve"> </w:t>
            </w:r>
            <w:r>
              <w:rPr>
                <w:spacing w:val="8"/>
                <w:w w:val="105"/>
                <w:sz w:val="19"/>
              </w:rPr>
              <w:t>and</w:t>
            </w:r>
            <w:r>
              <w:rPr>
                <w:spacing w:val="-17"/>
                <w:w w:val="105"/>
                <w:sz w:val="19"/>
              </w:rPr>
              <w:t xml:space="preserve"> </w:t>
            </w:r>
            <w:r>
              <w:rPr>
                <w:w w:val="105"/>
                <w:sz w:val="19"/>
              </w:rPr>
              <w:t>relate</w:t>
            </w:r>
            <w:r>
              <w:rPr>
                <w:spacing w:val="-9"/>
                <w:w w:val="105"/>
                <w:sz w:val="19"/>
              </w:rPr>
              <w:t xml:space="preserve"> </w:t>
            </w:r>
            <w:r>
              <w:rPr>
                <w:spacing w:val="3"/>
                <w:w w:val="105"/>
                <w:sz w:val="19"/>
              </w:rPr>
              <w:t>them</w:t>
            </w:r>
            <w:r>
              <w:rPr>
                <w:spacing w:val="-12"/>
                <w:w w:val="105"/>
                <w:sz w:val="19"/>
              </w:rPr>
              <w:t xml:space="preserve"> </w:t>
            </w:r>
            <w:r>
              <w:rPr>
                <w:spacing w:val="2"/>
                <w:w w:val="105"/>
                <w:sz w:val="19"/>
              </w:rPr>
              <w:t xml:space="preserve">to </w:t>
            </w:r>
            <w:r>
              <w:rPr>
                <w:w w:val="105"/>
                <w:sz w:val="19"/>
              </w:rPr>
              <w:t>specific</w:t>
            </w:r>
            <w:r>
              <w:rPr>
                <w:spacing w:val="3"/>
                <w:w w:val="105"/>
                <w:sz w:val="19"/>
              </w:rPr>
              <w:t xml:space="preserve"> </w:t>
            </w:r>
            <w:r>
              <w:rPr>
                <w:w w:val="105"/>
                <w:sz w:val="19"/>
              </w:rPr>
              <w:t>program</w:t>
            </w:r>
            <w:r>
              <w:rPr>
                <w:spacing w:val="-13"/>
                <w:w w:val="105"/>
                <w:sz w:val="19"/>
              </w:rPr>
              <w:t xml:space="preserve"> </w:t>
            </w:r>
            <w:r>
              <w:rPr>
                <w:spacing w:val="2"/>
                <w:w w:val="105"/>
                <w:sz w:val="19"/>
              </w:rPr>
              <w:t>objectives.</w:t>
            </w:r>
            <w:r>
              <w:rPr>
                <w:spacing w:val="-15"/>
                <w:w w:val="105"/>
                <w:sz w:val="19"/>
              </w:rPr>
              <w:t xml:space="preserve"> </w:t>
            </w:r>
            <w:r>
              <w:rPr>
                <w:spacing w:val="4"/>
                <w:w w:val="105"/>
                <w:sz w:val="19"/>
              </w:rPr>
              <w:t>It</w:t>
            </w:r>
            <w:r>
              <w:rPr>
                <w:spacing w:val="-7"/>
                <w:w w:val="105"/>
                <w:sz w:val="19"/>
              </w:rPr>
              <w:t xml:space="preserve"> </w:t>
            </w:r>
            <w:r>
              <w:rPr>
                <w:spacing w:val="-5"/>
                <w:w w:val="105"/>
                <w:sz w:val="19"/>
              </w:rPr>
              <w:t>is</w:t>
            </w:r>
            <w:r>
              <w:rPr>
                <w:spacing w:val="1"/>
                <w:w w:val="105"/>
                <w:sz w:val="19"/>
              </w:rPr>
              <w:t xml:space="preserve"> </w:t>
            </w:r>
            <w:r>
              <w:rPr>
                <w:spacing w:val="4"/>
                <w:w w:val="105"/>
                <w:sz w:val="19"/>
              </w:rPr>
              <w:t>recommended</w:t>
            </w:r>
            <w:r>
              <w:rPr>
                <w:spacing w:val="-19"/>
                <w:w w:val="105"/>
                <w:sz w:val="19"/>
              </w:rPr>
              <w:t xml:space="preserve"> </w:t>
            </w:r>
            <w:r>
              <w:rPr>
                <w:spacing w:val="7"/>
                <w:w w:val="105"/>
                <w:sz w:val="19"/>
              </w:rPr>
              <w:t>that</w:t>
            </w:r>
            <w:r>
              <w:rPr>
                <w:spacing w:val="-19"/>
                <w:w w:val="105"/>
                <w:sz w:val="19"/>
              </w:rPr>
              <w:t xml:space="preserve"> </w:t>
            </w:r>
            <w:r>
              <w:rPr>
                <w:w w:val="105"/>
                <w:sz w:val="19"/>
              </w:rPr>
              <w:t>when</w:t>
            </w:r>
            <w:r>
              <w:rPr>
                <w:spacing w:val="-19"/>
                <w:w w:val="105"/>
                <w:sz w:val="19"/>
              </w:rPr>
              <w:t xml:space="preserve"> </w:t>
            </w:r>
            <w:r>
              <w:rPr>
                <w:w w:val="105"/>
                <w:sz w:val="19"/>
              </w:rPr>
              <w:t>training</w:t>
            </w:r>
            <w:r>
              <w:rPr>
                <w:spacing w:val="-17"/>
                <w:w w:val="105"/>
                <w:sz w:val="19"/>
              </w:rPr>
              <w:t xml:space="preserve"> </w:t>
            </w:r>
            <w:r>
              <w:rPr>
                <w:spacing w:val="3"/>
                <w:w w:val="105"/>
                <w:sz w:val="19"/>
              </w:rPr>
              <w:t>materials</w:t>
            </w:r>
            <w:r>
              <w:rPr>
                <w:spacing w:val="-26"/>
                <w:w w:val="105"/>
                <w:sz w:val="19"/>
              </w:rPr>
              <w:t xml:space="preserve"> </w:t>
            </w:r>
            <w:r>
              <w:rPr>
                <w:spacing w:val="4"/>
                <w:w w:val="105"/>
                <w:sz w:val="19"/>
              </w:rPr>
              <w:t>are</w:t>
            </w:r>
            <w:r>
              <w:rPr>
                <w:spacing w:val="-9"/>
                <w:w w:val="105"/>
                <w:sz w:val="19"/>
              </w:rPr>
              <w:t xml:space="preserve"> </w:t>
            </w:r>
            <w:r>
              <w:rPr>
                <w:spacing w:val="4"/>
                <w:w w:val="105"/>
                <w:sz w:val="19"/>
              </w:rPr>
              <w:t>kept</w:t>
            </w:r>
            <w:r>
              <w:rPr>
                <w:spacing w:val="-19"/>
                <w:w w:val="105"/>
                <w:sz w:val="19"/>
              </w:rPr>
              <w:t xml:space="preserve"> </w:t>
            </w:r>
            <w:r>
              <w:rPr>
                <w:spacing w:val="3"/>
                <w:w w:val="105"/>
                <w:sz w:val="19"/>
              </w:rPr>
              <w:t>on</w:t>
            </w:r>
            <w:r>
              <w:rPr>
                <w:spacing w:val="-6"/>
                <w:w w:val="105"/>
                <w:sz w:val="19"/>
              </w:rPr>
              <w:t xml:space="preserve"> </w:t>
            </w:r>
            <w:r>
              <w:rPr>
                <w:spacing w:val="8"/>
                <w:w w:val="105"/>
                <w:sz w:val="19"/>
              </w:rPr>
              <w:t>hand</w:t>
            </w:r>
            <w:r>
              <w:rPr>
                <w:spacing w:val="-19"/>
                <w:w w:val="105"/>
                <w:sz w:val="19"/>
              </w:rPr>
              <w:t xml:space="preserve"> </w:t>
            </w:r>
            <w:r>
              <w:rPr>
                <w:spacing w:val="9"/>
                <w:w w:val="105"/>
                <w:sz w:val="19"/>
              </w:rPr>
              <w:t>as</w:t>
            </w:r>
            <w:r>
              <w:rPr>
                <w:spacing w:val="-25"/>
                <w:w w:val="105"/>
                <w:sz w:val="19"/>
              </w:rPr>
              <w:t xml:space="preserve"> </w:t>
            </w:r>
            <w:r>
              <w:rPr>
                <w:w w:val="105"/>
                <w:sz w:val="19"/>
              </w:rPr>
              <w:t>a</w:t>
            </w:r>
            <w:r>
              <w:rPr>
                <w:spacing w:val="-9"/>
                <w:w w:val="105"/>
                <w:sz w:val="19"/>
              </w:rPr>
              <w:t xml:space="preserve"> </w:t>
            </w:r>
            <w:r>
              <w:rPr>
                <w:w w:val="105"/>
                <w:sz w:val="19"/>
              </w:rPr>
              <w:t>supply</w:t>
            </w:r>
            <w:r>
              <w:rPr>
                <w:spacing w:val="-6"/>
                <w:w w:val="105"/>
                <w:sz w:val="19"/>
              </w:rPr>
              <w:t xml:space="preserve"> </w:t>
            </w:r>
            <w:r>
              <w:rPr>
                <w:spacing w:val="2"/>
                <w:w w:val="105"/>
                <w:sz w:val="19"/>
              </w:rPr>
              <w:t>item,</w:t>
            </w:r>
            <w:r>
              <w:rPr>
                <w:spacing w:val="-15"/>
                <w:w w:val="105"/>
                <w:sz w:val="19"/>
              </w:rPr>
              <w:t xml:space="preserve"> </w:t>
            </w:r>
            <w:r>
              <w:rPr>
                <w:spacing w:val="7"/>
                <w:w w:val="105"/>
                <w:sz w:val="19"/>
              </w:rPr>
              <w:t xml:space="preserve">that </w:t>
            </w:r>
            <w:r>
              <w:rPr>
                <w:spacing w:val="-5"/>
                <w:w w:val="105"/>
                <w:sz w:val="19"/>
              </w:rPr>
              <w:t>it</w:t>
            </w:r>
            <w:r>
              <w:rPr>
                <w:spacing w:val="3"/>
                <w:w w:val="105"/>
                <w:sz w:val="19"/>
              </w:rPr>
              <w:t xml:space="preserve"> be</w:t>
            </w:r>
            <w:r>
              <w:rPr>
                <w:spacing w:val="-11"/>
                <w:w w:val="105"/>
                <w:sz w:val="19"/>
              </w:rPr>
              <w:t xml:space="preserve"> </w:t>
            </w:r>
            <w:r>
              <w:rPr>
                <w:w w:val="105"/>
                <w:sz w:val="19"/>
              </w:rPr>
              <w:t>included</w:t>
            </w:r>
            <w:r>
              <w:rPr>
                <w:spacing w:val="-8"/>
                <w:w w:val="105"/>
                <w:sz w:val="19"/>
              </w:rPr>
              <w:t xml:space="preserve"> </w:t>
            </w:r>
            <w:r>
              <w:rPr>
                <w:spacing w:val="-5"/>
                <w:w w:val="105"/>
                <w:sz w:val="19"/>
              </w:rPr>
              <w:t>in</w:t>
            </w:r>
            <w:r>
              <w:rPr>
                <w:spacing w:val="4"/>
                <w:w w:val="105"/>
                <w:sz w:val="19"/>
              </w:rPr>
              <w:t xml:space="preserve"> the</w:t>
            </w:r>
            <w:r>
              <w:rPr>
                <w:spacing w:val="-23"/>
                <w:w w:val="105"/>
                <w:sz w:val="19"/>
              </w:rPr>
              <w:t xml:space="preserve"> </w:t>
            </w:r>
            <w:r>
              <w:rPr>
                <w:w w:val="105"/>
                <w:sz w:val="19"/>
              </w:rPr>
              <w:t>“supplies”</w:t>
            </w:r>
            <w:r>
              <w:rPr>
                <w:spacing w:val="1"/>
                <w:w w:val="105"/>
                <w:sz w:val="19"/>
              </w:rPr>
              <w:t xml:space="preserve"> </w:t>
            </w:r>
            <w:r>
              <w:rPr>
                <w:spacing w:val="3"/>
                <w:w w:val="105"/>
                <w:sz w:val="19"/>
              </w:rPr>
              <w:t>category.</w:t>
            </w:r>
            <w:r>
              <w:rPr>
                <w:spacing w:val="-17"/>
                <w:w w:val="105"/>
                <w:sz w:val="19"/>
              </w:rPr>
              <w:t xml:space="preserve"> </w:t>
            </w:r>
            <w:r>
              <w:rPr>
                <w:w w:val="105"/>
                <w:sz w:val="19"/>
              </w:rPr>
              <w:t>When</w:t>
            </w:r>
            <w:r>
              <w:rPr>
                <w:spacing w:val="-8"/>
                <w:w w:val="105"/>
                <w:sz w:val="19"/>
              </w:rPr>
              <w:t xml:space="preserve"> </w:t>
            </w:r>
            <w:r>
              <w:rPr>
                <w:w w:val="105"/>
                <w:sz w:val="19"/>
              </w:rPr>
              <w:t>training</w:t>
            </w:r>
            <w:r>
              <w:rPr>
                <w:spacing w:val="-8"/>
                <w:w w:val="105"/>
                <w:sz w:val="19"/>
              </w:rPr>
              <w:t xml:space="preserve"> </w:t>
            </w:r>
            <w:r>
              <w:rPr>
                <w:spacing w:val="5"/>
                <w:w w:val="105"/>
                <w:sz w:val="19"/>
              </w:rPr>
              <w:t>materials</w:t>
            </w:r>
            <w:r>
              <w:rPr>
                <w:spacing w:val="-27"/>
                <w:w w:val="105"/>
                <w:sz w:val="19"/>
              </w:rPr>
              <w:t xml:space="preserve"> </w:t>
            </w:r>
            <w:r>
              <w:rPr>
                <w:spacing w:val="4"/>
                <w:w w:val="105"/>
                <w:sz w:val="19"/>
              </w:rPr>
              <w:t>(pamphlets,</w:t>
            </w:r>
            <w:r>
              <w:rPr>
                <w:spacing w:val="-29"/>
                <w:w w:val="105"/>
                <w:sz w:val="19"/>
              </w:rPr>
              <w:t xml:space="preserve"> </w:t>
            </w:r>
            <w:r>
              <w:rPr>
                <w:spacing w:val="4"/>
                <w:w w:val="105"/>
                <w:sz w:val="19"/>
              </w:rPr>
              <w:t>notebooks,</w:t>
            </w:r>
            <w:r>
              <w:rPr>
                <w:spacing w:val="-29"/>
                <w:w w:val="105"/>
                <w:sz w:val="19"/>
              </w:rPr>
              <w:t xml:space="preserve"> </w:t>
            </w:r>
            <w:r>
              <w:rPr>
                <w:w w:val="105"/>
                <w:sz w:val="19"/>
              </w:rPr>
              <w:t>videos,</w:t>
            </w:r>
            <w:r>
              <w:rPr>
                <w:spacing w:val="-17"/>
                <w:w w:val="105"/>
                <w:sz w:val="19"/>
              </w:rPr>
              <w:t xml:space="preserve"> </w:t>
            </w:r>
            <w:r>
              <w:rPr>
                <w:spacing w:val="8"/>
                <w:w w:val="105"/>
                <w:sz w:val="19"/>
              </w:rPr>
              <w:t>and</w:t>
            </w:r>
            <w:r>
              <w:rPr>
                <w:spacing w:val="-20"/>
                <w:w w:val="105"/>
                <w:sz w:val="19"/>
              </w:rPr>
              <w:t xml:space="preserve"> </w:t>
            </w:r>
            <w:r>
              <w:rPr>
                <w:spacing w:val="4"/>
                <w:w w:val="105"/>
                <w:sz w:val="19"/>
              </w:rPr>
              <w:t>other</w:t>
            </w:r>
            <w:r>
              <w:rPr>
                <w:spacing w:val="-30"/>
                <w:w w:val="105"/>
                <w:sz w:val="19"/>
              </w:rPr>
              <w:t xml:space="preserve"> </w:t>
            </w:r>
            <w:r>
              <w:rPr>
                <w:spacing w:val="3"/>
                <w:w w:val="105"/>
                <w:sz w:val="19"/>
              </w:rPr>
              <w:t xml:space="preserve">various </w:t>
            </w:r>
            <w:r>
              <w:rPr>
                <w:spacing w:val="6"/>
                <w:w w:val="105"/>
                <w:sz w:val="19"/>
              </w:rPr>
              <w:t>handouts)</w:t>
            </w:r>
            <w:r>
              <w:rPr>
                <w:spacing w:val="-28"/>
                <w:w w:val="105"/>
                <w:sz w:val="19"/>
              </w:rPr>
              <w:t xml:space="preserve"> </w:t>
            </w:r>
            <w:r>
              <w:rPr>
                <w:spacing w:val="4"/>
                <w:w w:val="105"/>
                <w:sz w:val="19"/>
              </w:rPr>
              <w:t>are</w:t>
            </w:r>
            <w:r>
              <w:rPr>
                <w:spacing w:val="-20"/>
                <w:w w:val="105"/>
                <w:sz w:val="19"/>
              </w:rPr>
              <w:t xml:space="preserve"> </w:t>
            </w:r>
            <w:r>
              <w:rPr>
                <w:w w:val="105"/>
                <w:sz w:val="19"/>
              </w:rPr>
              <w:t>ordered</w:t>
            </w:r>
            <w:r>
              <w:rPr>
                <w:spacing w:val="-3"/>
                <w:w w:val="105"/>
                <w:sz w:val="19"/>
              </w:rPr>
              <w:t xml:space="preserve"> </w:t>
            </w:r>
            <w:r>
              <w:rPr>
                <w:spacing w:val="5"/>
                <w:w w:val="105"/>
                <w:sz w:val="19"/>
              </w:rPr>
              <w:t>for</w:t>
            </w:r>
            <w:r>
              <w:rPr>
                <w:spacing w:val="-13"/>
                <w:w w:val="105"/>
                <w:sz w:val="19"/>
              </w:rPr>
              <w:t xml:space="preserve"> </w:t>
            </w:r>
            <w:r>
              <w:rPr>
                <w:w w:val="105"/>
                <w:sz w:val="19"/>
              </w:rPr>
              <w:t>specific</w:t>
            </w:r>
            <w:r>
              <w:rPr>
                <w:spacing w:val="-6"/>
                <w:w w:val="105"/>
                <w:sz w:val="19"/>
              </w:rPr>
              <w:t xml:space="preserve"> </w:t>
            </w:r>
            <w:r>
              <w:rPr>
                <w:w w:val="105"/>
                <w:sz w:val="19"/>
              </w:rPr>
              <w:t>training</w:t>
            </w:r>
            <w:r>
              <w:rPr>
                <w:spacing w:val="-3"/>
                <w:w w:val="105"/>
                <w:sz w:val="19"/>
              </w:rPr>
              <w:t xml:space="preserve"> </w:t>
            </w:r>
            <w:r>
              <w:rPr>
                <w:w w:val="105"/>
                <w:sz w:val="19"/>
              </w:rPr>
              <w:t>activities,</w:t>
            </w:r>
            <w:r>
              <w:rPr>
                <w:spacing w:val="1"/>
                <w:w w:val="105"/>
                <w:sz w:val="19"/>
              </w:rPr>
              <w:t xml:space="preserve"> </w:t>
            </w:r>
            <w:r>
              <w:rPr>
                <w:spacing w:val="2"/>
                <w:w w:val="105"/>
                <w:sz w:val="19"/>
              </w:rPr>
              <w:t>these</w:t>
            </w:r>
            <w:r>
              <w:rPr>
                <w:spacing w:val="-6"/>
                <w:w w:val="105"/>
                <w:sz w:val="19"/>
              </w:rPr>
              <w:t xml:space="preserve"> </w:t>
            </w:r>
            <w:r>
              <w:rPr>
                <w:spacing w:val="2"/>
                <w:w w:val="105"/>
                <w:sz w:val="19"/>
              </w:rPr>
              <w:t>items</w:t>
            </w:r>
            <w:r>
              <w:rPr>
                <w:spacing w:val="-10"/>
                <w:w w:val="105"/>
                <w:sz w:val="19"/>
              </w:rPr>
              <w:t xml:space="preserve"> </w:t>
            </w:r>
            <w:r>
              <w:rPr>
                <w:w w:val="105"/>
                <w:sz w:val="19"/>
              </w:rPr>
              <w:t>should</w:t>
            </w:r>
            <w:r>
              <w:rPr>
                <w:spacing w:val="-3"/>
                <w:w w:val="105"/>
                <w:sz w:val="19"/>
              </w:rPr>
              <w:t xml:space="preserve"> </w:t>
            </w:r>
            <w:r>
              <w:rPr>
                <w:spacing w:val="3"/>
                <w:w w:val="105"/>
                <w:sz w:val="19"/>
              </w:rPr>
              <w:t>be</w:t>
            </w:r>
            <w:r>
              <w:rPr>
                <w:spacing w:val="-6"/>
                <w:w w:val="105"/>
                <w:sz w:val="19"/>
              </w:rPr>
              <w:t xml:space="preserve"> </w:t>
            </w:r>
            <w:r>
              <w:rPr>
                <w:w w:val="105"/>
                <w:sz w:val="19"/>
              </w:rPr>
              <w:t>itemized</w:t>
            </w:r>
            <w:r>
              <w:rPr>
                <w:spacing w:val="-3"/>
                <w:w w:val="105"/>
                <w:sz w:val="19"/>
              </w:rPr>
              <w:t xml:space="preserve"> </w:t>
            </w:r>
            <w:r>
              <w:rPr>
                <w:spacing w:val="8"/>
                <w:w w:val="105"/>
                <w:sz w:val="19"/>
              </w:rPr>
              <w:t>and</w:t>
            </w:r>
            <w:r>
              <w:rPr>
                <w:spacing w:val="-16"/>
                <w:w w:val="105"/>
                <w:sz w:val="19"/>
              </w:rPr>
              <w:t xml:space="preserve"> </w:t>
            </w:r>
            <w:r>
              <w:rPr>
                <w:w w:val="105"/>
                <w:sz w:val="19"/>
              </w:rPr>
              <w:t>shown</w:t>
            </w:r>
            <w:r>
              <w:rPr>
                <w:spacing w:val="-3"/>
                <w:w w:val="105"/>
                <w:sz w:val="19"/>
              </w:rPr>
              <w:t xml:space="preserve"> </w:t>
            </w:r>
            <w:r>
              <w:rPr>
                <w:spacing w:val="-5"/>
                <w:w w:val="105"/>
                <w:sz w:val="19"/>
              </w:rPr>
              <w:t>in</w:t>
            </w:r>
            <w:r>
              <w:rPr>
                <w:spacing w:val="11"/>
                <w:w w:val="105"/>
                <w:sz w:val="19"/>
              </w:rPr>
              <w:t xml:space="preserve"> </w:t>
            </w:r>
            <w:r>
              <w:rPr>
                <w:spacing w:val="4"/>
                <w:w w:val="105"/>
                <w:sz w:val="19"/>
              </w:rPr>
              <w:t>the</w:t>
            </w:r>
            <w:r>
              <w:rPr>
                <w:spacing w:val="-20"/>
                <w:w w:val="105"/>
                <w:sz w:val="19"/>
              </w:rPr>
              <w:t xml:space="preserve"> </w:t>
            </w:r>
            <w:r>
              <w:rPr>
                <w:spacing w:val="2"/>
                <w:w w:val="105"/>
                <w:sz w:val="19"/>
              </w:rPr>
              <w:t>“other”</w:t>
            </w:r>
          </w:p>
          <w:p w14:paraId="7D9AFE24" w14:textId="77777777" w:rsidR="00D5408E" w:rsidRDefault="0013089C">
            <w:pPr>
              <w:pStyle w:val="TableParagraph"/>
              <w:spacing w:before="4" w:line="247" w:lineRule="auto"/>
              <w:ind w:left="37"/>
              <w:rPr>
                <w:sz w:val="19"/>
              </w:rPr>
            </w:pPr>
            <w:r>
              <w:rPr>
                <w:w w:val="105"/>
                <w:sz w:val="19"/>
              </w:rPr>
              <w:t>category. If appropriate, general office supplies may be shown by an estimated amount per month multiplied by the number of months in the budget period.</w:t>
            </w:r>
          </w:p>
          <w:p w14:paraId="3E14A762" w14:textId="77777777" w:rsidR="00D5408E" w:rsidRDefault="00D5408E">
            <w:pPr>
              <w:pStyle w:val="TableParagraph"/>
              <w:spacing w:before="3"/>
              <w:rPr>
                <w:sz w:val="18"/>
              </w:rPr>
            </w:pPr>
          </w:p>
          <w:p w14:paraId="396641A1" w14:textId="77777777" w:rsidR="00D5408E" w:rsidRDefault="0013089C">
            <w:pPr>
              <w:pStyle w:val="TableParagraph"/>
              <w:spacing w:line="247" w:lineRule="auto"/>
              <w:ind w:left="37" w:right="157"/>
              <w:rPr>
                <w:sz w:val="19"/>
              </w:rPr>
            </w:pPr>
            <w:r>
              <w:rPr>
                <w:w w:val="105"/>
                <w:sz w:val="19"/>
              </w:rPr>
              <w:t xml:space="preserve">Requirements for supplies, which exceed the thresholds: explain the type of supplies to be purchased, or nature of the expense in the budget narrative; provide a breakdown of supplies by </w:t>
            </w:r>
            <w:proofErr w:type="spellStart"/>
            <w:r>
              <w:rPr>
                <w:w w:val="105"/>
                <w:sz w:val="19"/>
              </w:rPr>
              <w:t>quan</w:t>
            </w:r>
            <w:proofErr w:type="spellEnd"/>
            <w:r>
              <w:rPr>
                <w:w w:val="105"/>
                <w:sz w:val="19"/>
              </w:rPr>
              <w:t xml:space="preserve"> </w:t>
            </w:r>
            <w:proofErr w:type="spellStart"/>
            <w:r>
              <w:rPr>
                <w:w w:val="105"/>
                <w:sz w:val="19"/>
              </w:rPr>
              <w:t>tity</w:t>
            </w:r>
            <w:proofErr w:type="spellEnd"/>
            <w:r>
              <w:rPr>
                <w:w w:val="105"/>
                <w:sz w:val="19"/>
              </w:rPr>
              <w:t xml:space="preserve"> and cost per unit if known; and indicate basis for estimate</w:t>
            </w:r>
            <w:r>
              <w:rPr>
                <w:w w:val="105"/>
                <w:sz w:val="19"/>
              </w:rPr>
              <w:t xml:space="preserve"> of supplies, i.e., historical use on similar projects.</w:t>
            </w:r>
          </w:p>
          <w:p w14:paraId="22F08DF7" w14:textId="77777777" w:rsidR="00D5408E" w:rsidRDefault="00D5408E">
            <w:pPr>
              <w:pStyle w:val="TableParagraph"/>
              <w:spacing w:before="4"/>
              <w:rPr>
                <w:sz w:val="18"/>
              </w:rPr>
            </w:pPr>
          </w:p>
          <w:p w14:paraId="0182F35B" w14:textId="77777777" w:rsidR="00D5408E" w:rsidRDefault="0013089C">
            <w:pPr>
              <w:pStyle w:val="TableParagraph"/>
              <w:spacing w:line="247" w:lineRule="auto"/>
              <w:ind w:left="37"/>
              <w:rPr>
                <w:sz w:val="19"/>
              </w:rPr>
            </w:pPr>
            <w:r>
              <w:rPr>
                <w:w w:val="105"/>
                <w:sz w:val="19"/>
              </w:rPr>
              <w:t>If your organization has a written policy for purchasing supplies, please submit a copy with your application. Explain the purpose of the costs in the Justification Box below.</w:t>
            </w:r>
          </w:p>
        </w:tc>
      </w:tr>
      <w:tr w:rsidR="00D5408E" w14:paraId="7E8340AA" w14:textId="77777777">
        <w:trPr>
          <w:trHeight w:val="705"/>
        </w:trPr>
        <w:tc>
          <w:tcPr>
            <w:tcW w:w="4701" w:type="dxa"/>
          </w:tcPr>
          <w:p w14:paraId="0912A6E6" w14:textId="77777777" w:rsidR="00D5408E" w:rsidRDefault="00D5408E">
            <w:pPr>
              <w:pStyle w:val="TableParagraph"/>
              <w:spacing w:before="11"/>
              <w:rPr>
                <w:sz w:val="21"/>
              </w:rPr>
            </w:pPr>
          </w:p>
          <w:p w14:paraId="2B9988A8" w14:textId="77777777" w:rsidR="00D5408E" w:rsidRDefault="0013089C">
            <w:pPr>
              <w:pStyle w:val="TableParagraph"/>
              <w:ind w:left="2149" w:right="2136"/>
              <w:jc w:val="center"/>
              <w:rPr>
                <w:b/>
                <w:sz w:val="18"/>
              </w:rPr>
            </w:pPr>
            <w:r>
              <w:rPr>
                <w:b/>
                <w:sz w:val="18"/>
              </w:rPr>
              <w:t>Item</w:t>
            </w:r>
          </w:p>
        </w:tc>
        <w:tc>
          <w:tcPr>
            <w:tcW w:w="901" w:type="dxa"/>
          </w:tcPr>
          <w:p w14:paraId="3C1C4E9D" w14:textId="77777777" w:rsidR="00D5408E" w:rsidRDefault="00D5408E">
            <w:pPr>
              <w:pStyle w:val="TableParagraph"/>
              <w:spacing w:before="11"/>
              <w:rPr>
                <w:sz w:val="21"/>
              </w:rPr>
            </w:pPr>
          </w:p>
          <w:p w14:paraId="2500BA5C" w14:textId="77777777" w:rsidR="00D5408E" w:rsidRDefault="0013089C">
            <w:pPr>
              <w:pStyle w:val="TableParagraph"/>
              <w:ind w:left="91" w:right="64"/>
              <w:jc w:val="center"/>
              <w:rPr>
                <w:b/>
                <w:sz w:val="18"/>
              </w:rPr>
            </w:pPr>
            <w:r>
              <w:rPr>
                <w:b/>
                <w:sz w:val="18"/>
              </w:rPr>
              <w:t>Quantity</w:t>
            </w:r>
          </w:p>
        </w:tc>
        <w:tc>
          <w:tcPr>
            <w:tcW w:w="1186" w:type="dxa"/>
          </w:tcPr>
          <w:p w14:paraId="27FA2AFF" w14:textId="77777777" w:rsidR="00D5408E" w:rsidRDefault="00D5408E">
            <w:pPr>
              <w:pStyle w:val="TableParagraph"/>
              <w:spacing w:before="11"/>
              <w:rPr>
                <w:sz w:val="21"/>
              </w:rPr>
            </w:pPr>
          </w:p>
          <w:p w14:paraId="43504EBB" w14:textId="77777777" w:rsidR="00D5408E" w:rsidRDefault="0013089C">
            <w:pPr>
              <w:pStyle w:val="TableParagraph"/>
              <w:ind w:left="51" w:right="39"/>
              <w:jc w:val="center"/>
              <w:rPr>
                <w:b/>
                <w:sz w:val="18"/>
              </w:rPr>
            </w:pPr>
            <w:r>
              <w:rPr>
                <w:b/>
                <w:sz w:val="18"/>
              </w:rPr>
              <w:t>Cost per Unit</w:t>
            </w:r>
          </w:p>
        </w:tc>
        <w:tc>
          <w:tcPr>
            <w:tcW w:w="1261" w:type="dxa"/>
            <w:shd w:val="clear" w:color="auto" w:fill="D9D9D9"/>
          </w:tcPr>
          <w:p w14:paraId="7AE92A75" w14:textId="77777777" w:rsidR="00D5408E" w:rsidRDefault="0013089C">
            <w:pPr>
              <w:pStyle w:val="TableParagraph"/>
              <w:spacing w:before="42" w:line="242" w:lineRule="auto"/>
              <w:ind w:left="102" w:right="86"/>
              <w:jc w:val="center"/>
              <w:rPr>
                <w:b/>
                <w:sz w:val="18"/>
              </w:rPr>
            </w:pPr>
            <w:r>
              <w:rPr>
                <w:b/>
                <w:sz w:val="18"/>
              </w:rPr>
              <w:t>Matching Funds</w:t>
            </w:r>
          </w:p>
          <w:p w14:paraId="5E0EB221" w14:textId="77777777" w:rsidR="00D5408E" w:rsidRDefault="0013089C">
            <w:pPr>
              <w:pStyle w:val="TableParagraph"/>
              <w:spacing w:line="194" w:lineRule="exact"/>
              <w:ind w:left="102" w:right="89"/>
              <w:jc w:val="center"/>
              <w:rPr>
                <w:sz w:val="18"/>
              </w:rPr>
            </w:pPr>
            <w:r>
              <w:rPr>
                <w:sz w:val="18"/>
              </w:rPr>
              <w:t>(if applicable)</w:t>
            </w:r>
          </w:p>
        </w:tc>
        <w:tc>
          <w:tcPr>
            <w:tcW w:w="1261" w:type="dxa"/>
            <w:shd w:val="clear" w:color="auto" w:fill="D5E2BB"/>
          </w:tcPr>
          <w:p w14:paraId="74D47DEB" w14:textId="77777777" w:rsidR="00D5408E" w:rsidRDefault="0013089C">
            <w:pPr>
              <w:pStyle w:val="TableParagraph"/>
              <w:spacing w:before="147" w:line="201" w:lineRule="exact"/>
              <w:ind w:left="443"/>
              <w:rPr>
                <w:b/>
                <w:sz w:val="18"/>
              </w:rPr>
            </w:pPr>
            <w:r>
              <w:rPr>
                <w:b/>
                <w:sz w:val="18"/>
              </w:rPr>
              <w:t>BLM</w:t>
            </w:r>
          </w:p>
          <w:p w14:paraId="16EF89B9" w14:textId="77777777" w:rsidR="00D5408E" w:rsidRDefault="0013089C">
            <w:pPr>
              <w:pStyle w:val="TableParagraph"/>
              <w:spacing w:line="201" w:lineRule="exact"/>
              <w:ind w:left="398"/>
              <w:rPr>
                <w:b/>
                <w:sz w:val="18"/>
              </w:rPr>
            </w:pPr>
            <w:r>
              <w:rPr>
                <w:b/>
                <w:sz w:val="18"/>
              </w:rPr>
              <w:t>Funds</w:t>
            </w:r>
          </w:p>
        </w:tc>
      </w:tr>
      <w:tr w:rsidR="00D5408E" w14:paraId="1863DFF8" w14:textId="77777777">
        <w:trPr>
          <w:trHeight w:val="327"/>
        </w:trPr>
        <w:tc>
          <w:tcPr>
            <w:tcW w:w="4701" w:type="dxa"/>
            <w:tcBorders>
              <w:bottom w:val="single" w:sz="8" w:space="0" w:color="000000"/>
            </w:tcBorders>
          </w:tcPr>
          <w:p w14:paraId="0C54BE62" w14:textId="77777777" w:rsidR="00D5408E" w:rsidRDefault="00D5408E">
            <w:pPr>
              <w:pStyle w:val="TableParagraph"/>
              <w:rPr>
                <w:sz w:val="18"/>
              </w:rPr>
            </w:pPr>
          </w:p>
        </w:tc>
        <w:tc>
          <w:tcPr>
            <w:tcW w:w="901" w:type="dxa"/>
            <w:tcBorders>
              <w:bottom w:val="single" w:sz="8" w:space="0" w:color="000000"/>
            </w:tcBorders>
          </w:tcPr>
          <w:p w14:paraId="2A187C8F" w14:textId="77777777" w:rsidR="00D5408E" w:rsidRDefault="00D5408E">
            <w:pPr>
              <w:pStyle w:val="TableParagraph"/>
              <w:rPr>
                <w:sz w:val="18"/>
              </w:rPr>
            </w:pPr>
          </w:p>
        </w:tc>
        <w:tc>
          <w:tcPr>
            <w:tcW w:w="1186" w:type="dxa"/>
            <w:tcBorders>
              <w:bottom w:val="single" w:sz="8" w:space="0" w:color="000000"/>
            </w:tcBorders>
          </w:tcPr>
          <w:p w14:paraId="086F5451" w14:textId="77777777" w:rsidR="00D5408E" w:rsidRDefault="00D5408E">
            <w:pPr>
              <w:pStyle w:val="TableParagraph"/>
              <w:rPr>
                <w:sz w:val="18"/>
              </w:rPr>
            </w:pPr>
          </w:p>
        </w:tc>
        <w:tc>
          <w:tcPr>
            <w:tcW w:w="1261" w:type="dxa"/>
            <w:tcBorders>
              <w:bottom w:val="single" w:sz="8" w:space="0" w:color="000000"/>
            </w:tcBorders>
            <w:shd w:val="clear" w:color="auto" w:fill="D9D9D9"/>
          </w:tcPr>
          <w:p w14:paraId="32025D27" w14:textId="77777777" w:rsidR="00D5408E" w:rsidRDefault="00D5408E">
            <w:pPr>
              <w:pStyle w:val="TableParagraph"/>
              <w:rPr>
                <w:sz w:val="18"/>
              </w:rPr>
            </w:pPr>
          </w:p>
        </w:tc>
        <w:tc>
          <w:tcPr>
            <w:tcW w:w="1261" w:type="dxa"/>
            <w:tcBorders>
              <w:bottom w:val="single" w:sz="8" w:space="0" w:color="000000"/>
            </w:tcBorders>
            <w:shd w:val="clear" w:color="auto" w:fill="D5E2BB"/>
          </w:tcPr>
          <w:p w14:paraId="1FBC5DB6" w14:textId="77777777" w:rsidR="00D5408E" w:rsidRDefault="00D5408E">
            <w:pPr>
              <w:pStyle w:val="TableParagraph"/>
              <w:rPr>
                <w:sz w:val="18"/>
              </w:rPr>
            </w:pPr>
          </w:p>
        </w:tc>
      </w:tr>
      <w:tr w:rsidR="00D5408E" w14:paraId="4C6AC5A3" w14:textId="77777777">
        <w:trPr>
          <w:trHeight w:val="327"/>
        </w:trPr>
        <w:tc>
          <w:tcPr>
            <w:tcW w:w="4701" w:type="dxa"/>
            <w:tcBorders>
              <w:top w:val="single" w:sz="8" w:space="0" w:color="000000"/>
            </w:tcBorders>
          </w:tcPr>
          <w:p w14:paraId="4A93E032" w14:textId="77777777" w:rsidR="00D5408E" w:rsidRDefault="00D5408E">
            <w:pPr>
              <w:pStyle w:val="TableParagraph"/>
              <w:rPr>
                <w:sz w:val="18"/>
              </w:rPr>
            </w:pPr>
          </w:p>
        </w:tc>
        <w:tc>
          <w:tcPr>
            <w:tcW w:w="901" w:type="dxa"/>
            <w:tcBorders>
              <w:top w:val="single" w:sz="8" w:space="0" w:color="000000"/>
            </w:tcBorders>
          </w:tcPr>
          <w:p w14:paraId="260CB35C" w14:textId="77777777" w:rsidR="00D5408E" w:rsidRDefault="00D5408E">
            <w:pPr>
              <w:pStyle w:val="TableParagraph"/>
              <w:rPr>
                <w:sz w:val="18"/>
              </w:rPr>
            </w:pPr>
          </w:p>
        </w:tc>
        <w:tc>
          <w:tcPr>
            <w:tcW w:w="1186" w:type="dxa"/>
            <w:tcBorders>
              <w:top w:val="single" w:sz="8" w:space="0" w:color="000000"/>
            </w:tcBorders>
          </w:tcPr>
          <w:p w14:paraId="5049980D" w14:textId="77777777" w:rsidR="00D5408E" w:rsidRDefault="00D5408E">
            <w:pPr>
              <w:pStyle w:val="TableParagraph"/>
              <w:rPr>
                <w:sz w:val="18"/>
              </w:rPr>
            </w:pPr>
          </w:p>
        </w:tc>
        <w:tc>
          <w:tcPr>
            <w:tcW w:w="1261" w:type="dxa"/>
            <w:tcBorders>
              <w:top w:val="single" w:sz="8" w:space="0" w:color="000000"/>
            </w:tcBorders>
            <w:shd w:val="clear" w:color="auto" w:fill="D9D9D9"/>
          </w:tcPr>
          <w:p w14:paraId="325B1D70" w14:textId="77777777" w:rsidR="00D5408E" w:rsidRDefault="00D5408E">
            <w:pPr>
              <w:pStyle w:val="TableParagraph"/>
              <w:rPr>
                <w:sz w:val="18"/>
              </w:rPr>
            </w:pPr>
          </w:p>
        </w:tc>
        <w:tc>
          <w:tcPr>
            <w:tcW w:w="1261" w:type="dxa"/>
            <w:tcBorders>
              <w:top w:val="single" w:sz="8" w:space="0" w:color="000000"/>
            </w:tcBorders>
            <w:shd w:val="clear" w:color="auto" w:fill="D5E2BB"/>
          </w:tcPr>
          <w:p w14:paraId="6C852F0C" w14:textId="77777777" w:rsidR="00D5408E" w:rsidRDefault="00D5408E">
            <w:pPr>
              <w:pStyle w:val="TableParagraph"/>
              <w:rPr>
                <w:sz w:val="18"/>
              </w:rPr>
            </w:pPr>
          </w:p>
        </w:tc>
      </w:tr>
      <w:tr w:rsidR="00D5408E" w14:paraId="4C126AC6" w14:textId="77777777">
        <w:trPr>
          <w:trHeight w:val="345"/>
        </w:trPr>
        <w:tc>
          <w:tcPr>
            <w:tcW w:w="4701" w:type="dxa"/>
          </w:tcPr>
          <w:p w14:paraId="372CD5CF" w14:textId="77777777" w:rsidR="00D5408E" w:rsidRDefault="00D5408E">
            <w:pPr>
              <w:pStyle w:val="TableParagraph"/>
              <w:rPr>
                <w:sz w:val="18"/>
              </w:rPr>
            </w:pPr>
          </w:p>
        </w:tc>
        <w:tc>
          <w:tcPr>
            <w:tcW w:w="901" w:type="dxa"/>
          </w:tcPr>
          <w:p w14:paraId="4E1326A3" w14:textId="77777777" w:rsidR="00D5408E" w:rsidRDefault="00D5408E">
            <w:pPr>
              <w:pStyle w:val="TableParagraph"/>
              <w:rPr>
                <w:sz w:val="18"/>
              </w:rPr>
            </w:pPr>
          </w:p>
        </w:tc>
        <w:tc>
          <w:tcPr>
            <w:tcW w:w="1186" w:type="dxa"/>
          </w:tcPr>
          <w:p w14:paraId="4FBE1D25" w14:textId="77777777" w:rsidR="00D5408E" w:rsidRDefault="00D5408E">
            <w:pPr>
              <w:pStyle w:val="TableParagraph"/>
              <w:rPr>
                <w:sz w:val="18"/>
              </w:rPr>
            </w:pPr>
          </w:p>
        </w:tc>
        <w:tc>
          <w:tcPr>
            <w:tcW w:w="1261" w:type="dxa"/>
            <w:shd w:val="clear" w:color="auto" w:fill="D9D9D9"/>
          </w:tcPr>
          <w:p w14:paraId="4B70FDCA" w14:textId="77777777" w:rsidR="00D5408E" w:rsidRDefault="00D5408E">
            <w:pPr>
              <w:pStyle w:val="TableParagraph"/>
              <w:rPr>
                <w:sz w:val="18"/>
              </w:rPr>
            </w:pPr>
          </w:p>
        </w:tc>
        <w:tc>
          <w:tcPr>
            <w:tcW w:w="1261" w:type="dxa"/>
            <w:shd w:val="clear" w:color="auto" w:fill="D5E2BB"/>
          </w:tcPr>
          <w:p w14:paraId="48C5170F" w14:textId="77777777" w:rsidR="00D5408E" w:rsidRDefault="00D5408E">
            <w:pPr>
              <w:pStyle w:val="TableParagraph"/>
              <w:rPr>
                <w:sz w:val="18"/>
              </w:rPr>
            </w:pPr>
          </w:p>
        </w:tc>
      </w:tr>
      <w:tr w:rsidR="00D5408E" w14:paraId="71E19013" w14:textId="77777777">
        <w:trPr>
          <w:trHeight w:val="327"/>
        </w:trPr>
        <w:tc>
          <w:tcPr>
            <w:tcW w:w="4701" w:type="dxa"/>
            <w:tcBorders>
              <w:bottom w:val="single" w:sz="8" w:space="0" w:color="000000"/>
            </w:tcBorders>
          </w:tcPr>
          <w:p w14:paraId="7996FCFA" w14:textId="77777777" w:rsidR="00D5408E" w:rsidRDefault="00D5408E">
            <w:pPr>
              <w:pStyle w:val="TableParagraph"/>
              <w:rPr>
                <w:sz w:val="18"/>
              </w:rPr>
            </w:pPr>
          </w:p>
        </w:tc>
        <w:tc>
          <w:tcPr>
            <w:tcW w:w="901" w:type="dxa"/>
            <w:tcBorders>
              <w:bottom w:val="single" w:sz="8" w:space="0" w:color="000000"/>
            </w:tcBorders>
          </w:tcPr>
          <w:p w14:paraId="3073F4DD" w14:textId="77777777" w:rsidR="00D5408E" w:rsidRDefault="00D5408E">
            <w:pPr>
              <w:pStyle w:val="TableParagraph"/>
              <w:rPr>
                <w:sz w:val="18"/>
              </w:rPr>
            </w:pPr>
          </w:p>
        </w:tc>
        <w:tc>
          <w:tcPr>
            <w:tcW w:w="1186" w:type="dxa"/>
            <w:tcBorders>
              <w:bottom w:val="single" w:sz="8" w:space="0" w:color="000000"/>
            </w:tcBorders>
          </w:tcPr>
          <w:p w14:paraId="6B858771" w14:textId="77777777" w:rsidR="00D5408E" w:rsidRDefault="00D5408E">
            <w:pPr>
              <w:pStyle w:val="TableParagraph"/>
              <w:rPr>
                <w:sz w:val="18"/>
              </w:rPr>
            </w:pPr>
          </w:p>
        </w:tc>
        <w:tc>
          <w:tcPr>
            <w:tcW w:w="1261" w:type="dxa"/>
            <w:tcBorders>
              <w:bottom w:val="single" w:sz="8" w:space="0" w:color="000000"/>
            </w:tcBorders>
            <w:shd w:val="clear" w:color="auto" w:fill="D9D9D9"/>
          </w:tcPr>
          <w:p w14:paraId="7CA9ECFD" w14:textId="77777777" w:rsidR="00D5408E" w:rsidRDefault="00D5408E">
            <w:pPr>
              <w:pStyle w:val="TableParagraph"/>
              <w:rPr>
                <w:sz w:val="18"/>
              </w:rPr>
            </w:pPr>
          </w:p>
        </w:tc>
        <w:tc>
          <w:tcPr>
            <w:tcW w:w="1261" w:type="dxa"/>
            <w:tcBorders>
              <w:bottom w:val="single" w:sz="8" w:space="0" w:color="000000"/>
            </w:tcBorders>
            <w:shd w:val="clear" w:color="auto" w:fill="D5E2BB"/>
          </w:tcPr>
          <w:p w14:paraId="1DF59854" w14:textId="77777777" w:rsidR="00D5408E" w:rsidRDefault="00D5408E">
            <w:pPr>
              <w:pStyle w:val="TableParagraph"/>
              <w:rPr>
                <w:sz w:val="18"/>
              </w:rPr>
            </w:pPr>
          </w:p>
        </w:tc>
      </w:tr>
      <w:tr w:rsidR="00D5408E" w14:paraId="69383607" w14:textId="77777777">
        <w:trPr>
          <w:trHeight w:val="327"/>
        </w:trPr>
        <w:tc>
          <w:tcPr>
            <w:tcW w:w="4701" w:type="dxa"/>
            <w:tcBorders>
              <w:top w:val="single" w:sz="8" w:space="0" w:color="000000"/>
            </w:tcBorders>
          </w:tcPr>
          <w:p w14:paraId="756126A1" w14:textId="77777777" w:rsidR="00D5408E" w:rsidRDefault="00D5408E">
            <w:pPr>
              <w:pStyle w:val="TableParagraph"/>
              <w:rPr>
                <w:sz w:val="18"/>
              </w:rPr>
            </w:pPr>
          </w:p>
        </w:tc>
        <w:tc>
          <w:tcPr>
            <w:tcW w:w="901" w:type="dxa"/>
            <w:tcBorders>
              <w:top w:val="single" w:sz="8" w:space="0" w:color="000000"/>
            </w:tcBorders>
          </w:tcPr>
          <w:p w14:paraId="2B13E6E6" w14:textId="77777777" w:rsidR="00D5408E" w:rsidRDefault="00D5408E">
            <w:pPr>
              <w:pStyle w:val="TableParagraph"/>
              <w:rPr>
                <w:sz w:val="18"/>
              </w:rPr>
            </w:pPr>
          </w:p>
        </w:tc>
        <w:tc>
          <w:tcPr>
            <w:tcW w:w="1186" w:type="dxa"/>
            <w:tcBorders>
              <w:top w:val="single" w:sz="8" w:space="0" w:color="000000"/>
            </w:tcBorders>
          </w:tcPr>
          <w:p w14:paraId="358DDB80" w14:textId="77777777" w:rsidR="00D5408E" w:rsidRDefault="00D5408E">
            <w:pPr>
              <w:pStyle w:val="TableParagraph"/>
              <w:rPr>
                <w:sz w:val="18"/>
              </w:rPr>
            </w:pPr>
          </w:p>
        </w:tc>
        <w:tc>
          <w:tcPr>
            <w:tcW w:w="1261" w:type="dxa"/>
            <w:tcBorders>
              <w:top w:val="single" w:sz="8" w:space="0" w:color="000000"/>
            </w:tcBorders>
            <w:shd w:val="clear" w:color="auto" w:fill="D9D9D9"/>
          </w:tcPr>
          <w:p w14:paraId="1E2A7E17" w14:textId="77777777" w:rsidR="00D5408E" w:rsidRDefault="00D5408E">
            <w:pPr>
              <w:pStyle w:val="TableParagraph"/>
              <w:rPr>
                <w:sz w:val="18"/>
              </w:rPr>
            </w:pPr>
          </w:p>
        </w:tc>
        <w:tc>
          <w:tcPr>
            <w:tcW w:w="1261" w:type="dxa"/>
            <w:tcBorders>
              <w:top w:val="single" w:sz="8" w:space="0" w:color="000000"/>
            </w:tcBorders>
            <w:shd w:val="clear" w:color="auto" w:fill="D5E2BB"/>
          </w:tcPr>
          <w:p w14:paraId="5F3401DC" w14:textId="77777777" w:rsidR="00D5408E" w:rsidRDefault="00D5408E">
            <w:pPr>
              <w:pStyle w:val="TableParagraph"/>
              <w:rPr>
                <w:sz w:val="18"/>
              </w:rPr>
            </w:pPr>
          </w:p>
        </w:tc>
      </w:tr>
      <w:tr w:rsidR="00D5408E" w14:paraId="6A79D845" w14:textId="77777777">
        <w:trPr>
          <w:trHeight w:val="330"/>
        </w:trPr>
        <w:tc>
          <w:tcPr>
            <w:tcW w:w="4701" w:type="dxa"/>
          </w:tcPr>
          <w:p w14:paraId="2C7D93F8" w14:textId="77777777" w:rsidR="00D5408E" w:rsidRDefault="00D5408E">
            <w:pPr>
              <w:pStyle w:val="TableParagraph"/>
              <w:rPr>
                <w:sz w:val="18"/>
              </w:rPr>
            </w:pPr>
          </w:p>
        </w:tc>
        <w:tc>
          <w:tcPr>
            <w:tcW w:w="901" w:type="dxa"/>
          </w:tcPr>
          <w:p w14:paraId="68A25A5F" w14:textId="77777777" w:rsidR="00D5408E" w:rsidRDefault="00D5408E">
            <w:pPr>
              <w:pStyle w:val="TableParagraph"/>
              <w:rPr>
                <w:sz w:val="18"/>
              </w:rPr>
            </w:pPr>
          </w:p>
        </w:tc>
        <w:tc>
          <w:tcPr>
            <w:tcW w:w="1186" w:type="dxa"/>
          </w:tcPr>
          <w:p w14:paraId="3771E114" w14:textId="77777777" w:rsidR="00D5408E" w:rsidRDefault="00D5408E">
            <w:pPr>
              <w:pStyle w:val="TableParagraph"/>
              <w:rPr>
                <w:sz w:val="18"/>
              </w:rPr>
            </w:pPr>
          </w:p>
        </w:tc>
        <w:tc>
          <w:tcPr>
            <w:tcW w:w="1261" w:type="dxa"/>
            <w:shd w:val="clear" w:color="auto" w:fill="D9D9D9"/>
          </w:tcPr>
          <w:p w14:paraId="26D48BB1" w14:textId="77777777" w:rsidR="00D5408E" w:rsidRDefault="00D5408E">
            <w:pPr>
              <w:pStyle w:val="TableParagraph"/>
              <w:rPr>
                <w:sz w:val="18"/>
              </w:rPr>
            </w:pPr>
          </w:p>
        </w:tc>
        <w:tc>
          <w:tcPr>
            <w:tcW w:w="1261" w:type="dxa"/>
            <w:shd w:val="clear" w:color="auto" w:fill="D5E2BB"/>
          </w:tcPr>
          <w:p w14:paraId="42FFCD75" w14:textId="77777777" w:rsidR="00D5408E" w:rsidRDefault="00D5408E">
            <w:pPr>
              <w:pStyle w:val="TableParagraph"/>
              <w:rPr>
                <w:sz w:val="18"/>
              </w:rPr>
            </w:pPr>
          </w:p>
        </w:tc>
      </w:tr>
      <w:tr w:rsidR="00D5408E" w14:paraId="72563BE4" w14:textId="77777777">
        <w:trPr>
          <w:trHeight w:val="330"/>
        </w:trPr>
        <w:tc>
          <w:tcPr>
            <w:tcW w:w="4701" w:type="dxa"/>
          </w:tcPr>
          <w:p w14:paraId="5F6AB5F1" w14:textId="77777777" w:rsidR="00D5408E" w:rsidRDefault="0013089C">
            <w:pPr>
              <w:pStyle w:val="TableParagraph"/>
              <w:spacing w:before="47"/>
              <w:ind w:left="37"/>
              <w:rPr>
                <w:i/>
                <w:sz w:val="19"/>
              </w:rPr>
            </w:pPr>
            <w:r>
              <w:rPr>
                <w:b/>
                <w:i/>
                <w:color w:val="808080"/>
                <w:w w:val="105"/>
                <w:sz w:val="19"/>
              </w:rPr>
              <w:t xml:space="preserve">Example: </w:t>
            </w:r>
            <w:r>
              <w:rPr>
                <w:i/>
                <w:color w:val="808080"/>
                <w:w w:val="105"/>
                <w:sz w:val="19"/>
              </w:rPr>
              <w:t>Work Gloves, Leather</w:t>
            </w:r>
          </w:p>
        </w:tc>
        <w:tc>
          <w:tcPr>
            <w:tcW w:w="901" w:type="dxa"/>
          </w:tcPr>
          <w:p w14:paraId="1BD2C774" w14:textId="77777777" w:rsidR="00D5408E" w:rsidRDefault="0013089C">
            <w:pPr>
              <w:pStyle w:val="TableParagraph"/>
              <w:spacing w:before="47"/>
              <w:ind w:left="6"/>
              <w:jc w:val="center"/>
              <w:rPr>
                <w:i/>
                <w:sz w:val="19"/>
              </w:rPr>
            </w:pPr>
            <w:r>
              <w:rPr>
                <w:i/>
                <w:color w:val="808080"/>
                <w:w w:val="102"/>
                <w:sz w:val="19"/>
              </w:rPr>
              <w:t>6</w:t>
            </w:r>
          </w:p>
        </w:tc>
        <w:tc>
          <w:tcPr>
            <w:tcW w:w="1186" w:type="dxa"/>
          </w:tcPr>
          <w:p w14:paraId="003A6C02" w14:textId="77777777" w:rsidR="00D5408E" w:rsidRDefault="0013089C">
            <w:pPr>
              <w:pStyle w:val="TableParagraph"/>
              <w:spacing w:before="47"/>
              <w:ind w:left="50" w:right="39"/>
              <w:jc w:val="center"/>
              <w:rPr>
                <w:i/>
                <w:sz w:val="19"/>
              </w:rPr>
            </w:pPr>
            <w:r>
              <w:rPr>
                <w:i/>
                <w:color w:val="808080"/>
                <w:w w:val="105"/>
                <w:sz w:val="19"/>
              </w:rPr>
              <w:t>$10.00/Pair</w:t>
            </w:r>
          </w:p>
        </w:tc>
        <w:tc>
          <w:tcPr>
            <w:tcW w:w="1261" w:type="dxa"/>
            <w:shd w:val="clear" w:color="auto" w:fill="D9D9D9"/>
          </w:tcPr>
          <w:p w14:paraId="5C4E4B69" w14:textId="77777777" w:rsidR="00D5408E" w:rsidRDefault="0013089C">
            <w:pPr>
              <w:pStyle w:val="TableParagraph"/>
              <w:spacing w:before="47"/>
              <w:ind w:left="593"/>
              <w:rPr>
                <w:i/>
                <w:sz w:val="19"/>
              </w:rPr>
            </w:pPr>
            <w:r>
              <w:rPr>
                <w:i/>
                <w:color w:val="808080"/>
                <w:w w:val="105"/>
                <w:sz w:val="19"/>
              </w:rPr>
              <w:t>$50.00</w:t>
            </w:r>
          </w:p>
        </w:tc>
        <w:tc>
          <w:tcPr>
            <w:tcW w:w="1261" w:type="dxa"/>
            <w:shd w:val="clear" w:color="auto" w:fill="D5E2BB"/>
          </w:tcPr>
          <w:p w14:paraId="42AFEE50" w14:textId="77777777" w:rsidR="00D5408E" w:rsidRDefault="0013089C">
            <w:pPr>
              <w:pStyle w:val="TableParagraph"/>
              <w:spacing w:before="47"/>
              <w:ind w:left="624"/>
              <w:rPr>
                <w:i/>
                <w:sz w:val="19"/>
              </w:rPr>
            </w:pPr>
            <w:r>
              <w:rPr>
                <w:i/>
                <w:color w:val="808080"/>
                <w:w w:val="105"/>
                <w:sz w:val="19"/>
              </w:rPr>
              <w:t>$10.00</w:t>
            </w:r>
          </w:p>
        </w:tc>
      </w:tr>
      <w:tr w:rsidR="00D5408E" w14:paraId="42A51110" w14:textId="77777777">
        <w:trPr>
          <w:trHeight w:val="721"/>
        </w:trPr>
        <w:tc>
          <w:tcPr>
            <w:tcW w:w="6788" w:type="dxa"/>
            <w:gridSpan w:val="3"/>
            <w:shd w:val="clear" w:color="auto" w:fill="C5D9F0"/>
          </w:tcPr>
          <w:p w14:paraId="714488F2" w14:textId="77777777" w:rsidR="00D5408E" w:rsidRDefault="0013089C">
            <w:pPr>
              <w:pStyle w:val="TableParagraph"/>
              <w:spacing w:before="91"/>
              <w:ind w:left="37"/>
              <w:rPr>
                <w:b/>
                <w:sz w:val="24"/>
              </w:rPr>
            </w:pPr>
            <w:r>
              <w:rPr>
                <w:b/>
                <w:sz w:val="24"/>
              </w:rPr>
              <w:t>E) SUPPLY COST TOTAL:</w:t>
            </w:r>
          </w:p>
          <w:p w14:paraId="6D469423" w14:textId="77777777" w:rsidR="00D5408E" w:rsidRDefault="0013089C">
            <w:pPr>
              <w:pStyle w:val="TableParagraph"/>
              <w:spacing w:before="42"/>
              <w:ind w:left="413"/>
              <w:rPr>
                <w:sz w:val="19"/>
              </w:rPr>
            </w:pPr>
            <w:r>
              <w:rPr>
                <w:w w:val="105"/>
                <w:sz w:val="19"/>
              </w:rPr>
              <w:t>(SF-424A Object Class Category 6e. Supplies)</w:t>
            </w:r>
          </w:p>
        </w:tc>
        <w:tc>
          <w:tcPr>
            <w:tcW w:w="1261" w:type="dxa"/>
            <w:shd w:val="clear" w:color="auto" w:fill="D9D9D9"/>
          </w:tcPr>
          <w:p w14:paraId="47ADF608" w14:textId="77777777" w:rsidR="00D5408E" w:rsidRDefault="0013089C">
            <w:pPr>
              <w:pStyle w:val="TableParagraph"/>
              <w:spacing w:before="108"/>
              <w:ind w:left="37"/>
              <w:rPr>
                <w:b/>
                <w:sz w:val="19"/>
              </w:rPr>
            </w:pPr>
            <w:r>
              <w:rPr>
                <w:b/>
                <w:w w:val="102"/>
                <w:sz w:val="19"/>
              </w:rPr>
              <w:t>$</w:t>
            </w:r>
          </w:p>
        </w:tc>
        <w:tc>
          <w:tcPr>
            <w:tcW w:w="1261" w:type="dxa"/>
            <w:shd w:val="clear" w:color="auto" w:fill="D5E2BB"/>
          </w:tcPr>
          <w:p w14:paraId="77C4595C" w14:textId="77777777" w:rsidR="00D5408E" w:rsidRDefault="0013089C">
            <w:pPr>
              <w:pStyle w:val="TableParagraph"/>
              <w:spacing w:before="108"/>
              <w:ind w:left="37"/>
              <w:rPr>
                <w:b/>
                <w:sz w:val="19"/>
              </w:rPr>
            </w:pPr>
            <w:r>
              <w:rPr>
                <w:b/>
                <w:w w:val="102"/>
                <w:sz w:val="19"/>
              </w:rPr>
              <w:t>$</w:t>
            </w:r>
          </w:p>
        </w:tc>
      </w:tr>
      <w:tr w:rsidR="00D5408E" w14:paraId="12B29A09" w14:textId="77777777">
        <w:trPr>
          <w:trHeight w:val="247"/>
        </w:trPr>
        <w:tc>
          <w:tcPr>
            <w:tcW w:w="9310" w:type="dxa"/>
            <w:gridSpan w:val="5"/>
            <w:tcBorders>
              <w:bottom w:val="nil"/>
            </w:tcBorders>
          </w:tcPr>
          <w:p w14:paraId="518C695B" w14:textId="77777777" w:rsidR="00D5408E" w:rsidRDefault="0013089C">
            <w:pPr>
              <w:pStyle w:val="TableParagraph"/>
              <w:spacing w:before="47" w:line="180" w:lineRule="exact"/>
              <w:ind w:left="37"/>
              <w:rPr>
                <w:sz w:val="19"/>
              </w:rPr>
            </w:pPr>
            <w:r>
              <w:rPr>
                <w:b/>
                <w:w w:val="105"/>
                <w:sz w:val="19"/>
              </w:rPr>
              <w:t>Justification</w:t>
            </w:r>
            <w:r>
              <w:rPr>
                <w:b/>
                <w:w w:val="105"/>
                <w:sz w:val="19"/>
                <w:shd w:val="clear" w:color="auto" w:fill="FFFF00"/>
              </w:rPr>
              <w:t xml:space="preserve">: </w:t>
            </w:r>
            <w:r>
              <w:rPr>
                <w:w w:val="105"/>
                <w:sz w:val="19"/>
                <w:shd w:val="clear" w:color="auto" w:fill="FFFF00"/>
              </w:rPr>
              <w:t>EXAMPLE</w:t>
            </w:r>
            <w:r>
              <w:rPr>
                <w:w w:val="105"/>
                <w:sz w:val="19"/>
              </w:rPr>
              <w:t xml:space="preserve"> - General office supplies will be used by staff to carry out daily activities of the</w:t>
            </w:r>
          </w:p>
        </w:tc>
      </w:tr>
      <w:tr w:rsidR="00D5408E" w14:paraId="14793CAC" w14:textId="77777777">
        <w:trPr>
          <w:trHeight w:val="2079"/>
        </w:trPr>
        <w:tc>
          <w:tcPr>
            <w:tcW w:w="9310" w:type="dxa"/>
            <w:gridSpan w:val="5"/>
            <w:tcBorders>
              <w:top w:val="nil"/>
            </w:tcBorders>
          </w:tcPr>
          <w:p w14:paraId="68CBF3CE" w14:textId="77777777" w:rsidR="00D5408E" w:rsidRDefault="0013089C">
            <w:pPr>
              <w:pStyle w:val="TableParagraph"/>
              <w:spacing w:before="25" w:line="247" w:lineRule="auto"/>
              <w:ind w:left="37" w:right="478"/>
              <w:rPr>
                <w:sz w:val="19"/>
              </w:rPr>
            </w:pPr>
            <w:r>
              <w:rPr>
                <w:w w:val="105"/>
                <w:sz w:val="19"/>
              </w:rPr>
              <w:t>program. Pamphlets will be kept in stock and distributed to schools as needed upon request. Supplies relate to (describe how pamphlets relate to objectives).</w:t>
            </w:r>
          </w:p>
          <w:p w14:paraId="735509F0" w14:textId="77777777" w:rsidR="00D5408E" w:rsidRDefault="00D5408E">
            <w:pPr>
              <w:pStyle w:val="TableParagraph"/>
              <w:spacing w:before="4"/>
              <w:rPr>
                <w:sz w:val="18"/>
              </w:rPr>
            </w:pPr>
          </w:p>
          <w:p w14:paraId="206B2FCE" w14:textId="77777777" w:rsidR="00D5408E" w:rsidRDefault="0013089C">
            <w:pPr>
              <w:pStyle w:val="TableParagraph"/>
              <w:ind w:left="37"/>
              <w:rPr>
                <w:b/>
                <w:sz w:val="19"/>
              </w:rPr>
            </w:pPr>
            <w:r>
              <w:rPr>
                <w:b/>
                <w:w w:val="105"/>
                <w:sz w:val="19"/>
              </w:rPr>
              <w:t>Sample Budget</w:t>
            </w:r>
          </w:p>
          <w:p w14:paraId="4B15AFCD" w14:textId="77777777" w:rsidR="00D5408E" w:rsidRDefault="0013089C">
            <w:pPr>
              <w:pStyle w:val="TableParagraph"/>
              <w:tabs>
                <w:tab w:val="left" w:pos="2000"/>
              </w:tabs>
              <w:spacing w:before="6"/>
              <w:ind w:left="397"/>
              <w:rPr>
                <w:b/>
                <w:sz w:val="19"/>
              </w:rPr>
            </w:pPr>
            <w:r>
              <w:rPr>
                <w:b/>
                <w:w w:val="105"/>
                <w:sz w:val="19"/>
              </w:rPr>
              <w:t>SUPPLIES</w:t>
            </w:r>
            <w:r>
              <w:rPr>
                <w:b/>
                <w:w w:val="105"/>
                <w:sz w:val="19"/>
              </w:rPr>
              <w:tab/>
            </w:r>
            <w:r>
              <w:rPr>
                <w:b/>
                <w:spacing w:val="2"/>
                <w:w w:val="105"/>
                <w:sz w:val="19"/>
              </w:rPr>
              <w:t xml:space="preserve">Total </w:t>
            </w:r>
            <w:r>
              <w:rPr>
                <w:b/>
                <w:w w:val="105"/>
                <w:sz w:val="19"/>
              </w:rPr>
              <w:t xml:space="preserve">$ </w:t>
            </w:r>
            <w:r>
              <w:rPr>
                <w:b/>
                <w:spacing w:val="7"/>
                <w:w w:val="105"/>
                <w:sz w:val="19"/>
              </w:rPr>
              <w:t>__________</w:t>
            </w:r>
            <w:r>
              <w:rPr>
                <w:b/>
                <w:spacing w:val="7"/>
                <w:w w:val="105"/>
                <w:sz w:val="19"/>
                <w:u w:val="single"/>
              </w:rPr>
              <w:t xml:space="preserve">   </w:t>
            </w:r>
            <w:r>
              <w:rPr>
                <w:b/>
                <w:spacing w:val="7"/>
                <w:w w:val="105"/>
                <w:sz w:val="19"/>
              </w:rPr>
              <w:t>_</w:t>
            </w:r>
            <w:r>
              <w:rPr>
                <w:b/>
                <w:spacing w:val="7"/>
                <w:w w:val="105"/>
                <w:sz w:val="19"/>
                <w:u w:val="single"/>
              </w:rPr>
              <w:t xml:space="preserve">  </w:t>
            </w:r>
            <w:r>
              <w:rPr>
                <w:b/>
                <w:spacing w:val="16"/>
                <w:w w:val="105"/>
                <w:sz w:val="19"/>
                <w:u w:val="single"/>
              </w:rPr>
              <w:t xml:space="preserve"> </w:t>
            </w:r>
            <w:r>
              <w:rPr>
                <w:b/>
                <w:spacing w:val="3"/>
                <w:w w:val="105"/>
                <w:sz w:val="19"/>
              </w:rPr>
              <w:t>__</w:t>
            </w:r>
          </w:p>
          <w:p w14:paraId="1A062DA2" w14:textId="77777777" w:rsidR="00D5408E" w:rsidRDefault="0013089C">
            <w:pPr>
              <w:pStyle w:val="TableParagraph"/>
              <w:spacing w:before="7"/>
              <w:ind w:left="397"/>
              <w:rPr>
                <w:sz w:val="19"/>
              </w:rPr>
            </w:pPr>
            <w:r>
              <w:rPr>
                <w:spacing w:val="2"/>
                <w:w w:val="105"/>
                <w:sz w:val="19"/>
              </w:rPr>
              <w:t>General</w:t>
            </w:r>
            <w:r>
              <w:rPr>
                <w:spacing w:val="-10"/>
                <w:w w:val="105"/>
                <w:sz w:val="19"/>
              </w:rPr>
              <w:t xml:space="preserve"> </w:t>
            </w:r>
            <w:r>
              <w:rPr>
                <w:spacing w:val="3"/>
                <w:w w:val="105"/>
                <w:sz w:val="19"/>
              </w:rPr>
              <w:t>office</w:t>
            </w:r>
            <w:r>
              <w:rPr>
                <w:spacing w:val="-24"/>
                <w:w w:val="105"/>
                <w:sz w:val="19"/>
              </w:rPr>
              <w:t xml:space="preserve"> </w:t>
            </w:r>
            <w:r>
              <w:rPr>
                <w:w w:val="105"/>
                <w:sz w:val="19"/>
              </w:rPr>
              <w:t>supplies</w:t>
            </w:r>
            <w:r>
              <w:rPr>
                <w:spacing w:val="-4"/>
                <w:w w:val="105"/>
                <w:sz w:val="19"/>
              </w:rPr>
              <w:t xml:space="preserve"> </w:t>
            </w:r>
            <w:r>
              <w:rPr>
                <w:w w:val="105"/>
                <w:sz w:val="19"/>
              </w:rPr>
              <w:t>(pens,</w:t>
            </w:r>
            <w:r>
              <w:rPr>
                <w:spacing w:val="-6"/>
                <w:w w:val="105"/>
                <w:sz w:val="19"/>
              </w:rPr>
              <w:t xml:space="preserve"> </w:t>
            </w:r>
            <w:r>
              <w:rPr>
                <w:w w:val="105"/>
                <w:sz w:val="19"/>
              </w:rPr>
              <w:t>pencils,</w:t>
            </w:r>
            <w:r>
              <w:rPr>
                <w:spacing w:val="-5"/>
                <w:w w:val="105"/>
                <w:sz w:val="19"/>
              </w:rPr>
              <w:t xml:space="preserve"> </w:t>
            </w:r>
            <w:r>
              <w:rPr>
                <w:spacing w:val="5"/>
                <w:w w:val="105"/>
                <w:sz w:val="19"/>
              </w:rPr>
              <w:t>paper,</w:t>
            </w:r>
            <w:r>
              <w:rPr>
                <w:spacing w:val="-30"/>
                <w:w w:val="105"/>
                <w:sz w:val="19"/>
              </w:rPr>
              <w:t xml:space="preserve"> </w:t>
            </w:r>
            <w:r>
              <w:rPr>
                <w:w w:val="105"/>
                <w:sz w:val="19"/>
              </w:rPr>
              <w:t>etc.)</w:t>
            </w:r>
          </w:p>
          <w:p w14:paraId="7A115160" w14:textId="77777777" w:rsidR="00D5408E" w:rsidRDefault="0013089C">
            <w:pPr>
              <w:pStyle w:val="TableParagraph"/>
              <w:spacing w:before="14" w:line="230" w:lineRule="auto"/>
              <w:ind w:left="397" w:right="4551"/>
              <w:rPr>
                <w:sz w:val="19"/>
              </w:rPr>
            </w:pPr>
            <w:r>
              <w:rPr>
                <w:w w:val="105"/>
                <w:sz w:val="19"/>
              </w:rPr>
              <w:t>Lab supplies (developing chemicals, petri dishes, etc.) 12 months x $100/month = [amount]</w:t>
            </w:r>
          </w:p>
          <w:p w14:paraId="056BD28E" w14:textId="77777777" w:rsidR="00D5408E" w:rsidRDefault="0013089C">
            <w:pPr>
              <w:pStyle w:val="TableParagraph"/>
              <w:spacing w:before="9"/>
              <w:ind w:left="397"/>
              <w:rPr>
                <w:sz w:val="19"/>
              </w:rPr>
            </w:pPr>
            <w:r>
              <w:rPr>
                <w:w w:val="105"/>
                <w:sz w:val="19"/>
              </w:rPr>
              <w:t>2,000 pamphlets entitled [name] x $.58 ea. = [amount]</w:t>
            </w:r>
          </w:p>
        </w:tc>
      </w:tr>
    </w:tbl>
    <w:p w14:paraId="0A1956F9" w14:textId="77777777" w:rsidR="00D5408E" w:rsidRDefault="00D5408E">
      <w:pPr>
        <w:rPr>
          <w:sz w:val="19"/>
        </w:rPr>
        <w:sectPr w:rsidR="00D5408E">
          <w:pgSz w:w="12240" w:h="15840"/>
          <w:pgMar w:top="940" w:right="1180" w:bottom="280" w:left="1320" w:header="727" w:footer="0" w:gutter="0"/>
          <w:cols w:space="720"/>
        </w:sectPr>
      </w:pPr>
    </w:p>
    <w:p w14:paraId="092A42B0" w14:textId="77777777" w:rsidR="00D5408E" w:rsidRDefault="00D5408E">
      <w:pPr>
        <w:pStyle w:val="BodyText"/>
        <w:spacing w:before="9"/>
        <w:rPr>
          <w:sz w:val="19"/>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7"/>
        <w:gridCol w:w="1172"/>
        <w:gridCol w:w="1247"/>
        <w:gridCol w:w="1277"/>
      </w:tblGrid>
      <w:tr w:rsidR="00D5408E" w14:paraId="0AB7FB47" w14:textId="77777777">
        <w:trPr>
          <w:trHeight w:val="6411"/>
        </w:trPr>
        <w:tc>
          <w:tcPr>
            <w:tcW w:w="9373" w:type="dxa"/>
            <w:gridSpan w:val="4"/>
            <w:shd w:val="clear" w:color="auto" w:fill="C5D9F0"/>
          </w:tcPr>
          <w:p w14:paraId="354CFE34" w14:textId="77777777" w:rsidR="00D5408E" w:rsidRDefault="0013089C">
            <w:pPr>
              <w:pStyle w:val="TableParagraph"/>
              <w:numPr>
                <w:ilvl w:val="0"/>
                <w:numId w:val="2"/>
              </w:numPr>
              <w:tabs>
                <w:tab w:val="left" w:pos="383"/>
              </w:tabs>
              <w:spacing w:before="39"/>
              <w:ind w:hanging="346"/>
              <w:rPr>
                <w:sz w:val="24"/>
              </w:rPr>
            </w:pPr>
            <w:r>
              <w:rPr>
                <w:b/>
                <w:sz w:val="28"/>
              </w:rPr>
              <w:t>CONTRACTUAL</w:t>
            </w:r>
            <w:r>
              <w:rPr>
                <w:b/>
                <w:spacing w:val="-35"/>
                <w:sz w:val="28"/>
              </w:rPr>
              <w:t xml:space="preserve"> </w:t>
            </w:r>
            <w:r>
              <w:rPr>
                <w:b/>
                <w:spacing w:val="3"/>
                <w:sz w:val="28"/>
              </w:rPr>
              <w:t>COSTS</w:t>
            </w:r>
            <w:r>
              <w:rPr>
                <w:b/>
                <w:spacing w:val="-32"/>
                <w:sz w:val="28"/>
              </w:rPr>
              <w:t xml:space="preserve"> </w:t>
            </w:r>
            <w:r>
              <w:rPr>
                <w:sz w:val="24"/>
              </w:rPr>
              <w:t>(SF-424A</w:t>
            </w:r>
            <w:r>
              <w:rPr>
                <w:spacing w:val="-7"/>
                <w:sz w:val="24"/>
              </w:rPr>
              <w:t xml:space="preserve"> </w:t>
            </w:r>
            <w:r>
              <w:rPr>
                <w:sz w:val="24"/>
              </w:rPr>
              <w:t>Object</w:t>
            </w:r>
            <w:r>
              <w:rPr>
                <w:spacing w:val="-5"/>
                <w:sz w:val="24"/>
              </w:rPr>
              <w:t xml:space="preserve"> </w:t>
            </w:r>
            <w:r>
              <w:rPr>
                <w:sz w:val="24"/>
              </w:rPr>
              <w:t>Class</w:t>
            </w:r>
            <w:r>
              <w:rPr>
                <w:spacing w:val="14"/>
                <w:sz w:val="24"/>
              </w:rPr>
              <w:t xml:space="preserve"> </w:t>
            </w:r>
            <w:r>
              <w:rPr>
                <w:sz w:val="24"/>
              </w:rPr>
              <w:t>Category</w:t>
            </w:r>
            <w:r>
              <w:rPr>
                <w:spacing w:val="-14"/>
                <w:sz w:val="24"/>
              </w:rPr>
              <w:t xml:space="preserve"> </w:t>
            </w:r>
            <w:r>
              <w:rPr>
                <w:spacing w:val="3"/>
                <w:sz w:val="24"/>
              </w:rPr>
              <w:t>6f.</w:t>
            </w:r>
            <w:r>
              <w:rPr>
                <w:spacing w:val="2"/>
                <w:sz w:val="24"/>
              </w:rPr>
              <w:t xml:space="preserve"> </w:t>
            </w:r>
            <w:r>
              <w:rPr>
                <w:sz w:val="24"/>
              </w:rPr>
              <w:t>Contractual)</w:t>
            </w:r>
          </w:p>
          <w:p w14:paraId="65C0E76E" w14:textId="77777777" w:rsidR="00D5408E" w:rsidRDefault="0013089C">
            <w:pPr>
              <w:pStyle w:val="TableParagraph"/>
              <w:spacing w:before="32" w:line="247" w:lineRule="auto"/>
              <w:ind w:left="37" w:right="71"/>
              <w:rPr>
                <w:sz w:val="19"/>
              </w:rPr>
            </w:pPr>
            <w:r>
              <w:rPr>
                <w:w w:val="105"/>
                <w:sz w:val="19"/>
              </w:rPr>
              <w:t>Provide separate budgets for each sub award or contract, regardless of the dollar value and indicate the basis for the cost estimates in the narrative. Describe products or services to be obtained and indicate the applicability or necessity of</w:t>
            </w:r>
            <w:r>
              <w:rPr>
                <w:w w:val="105"/>
                <w:sz w:val="19"/>
              </w:rPr>
              <w:t xml:space="preserve"> each to the project. Please note the differences between sub award, contract, and vendor:</w:t>
            </w:r>
          </w:p>
          <w:p w14:paraId="347B5F4C" w14:textId="77777777" w:rsidR="00D5408E" w:rsidRDefault="0013089C">
            <w:pPr>
              <w:pStyle w:val="TableParagraph"/>
              <w:numPr>
                <w:ilvl w:val="1"/>
                <w:numId w:val="2"/>
              </w:numPr>
              <w:tabs>
                <w:tab w:val="left" w:pos="533"/>
              </w:tabs>
              <w:spacing w:before="32" w:line="247" w:lineRule="auto"/>
              <w:ind w:right="163" w:firstLine="0"/>
              <w:rPr>
                <w:sz w:val="19"/>
              </w:rPr>
            </w:pPr>
            <w:r>
              <w:rPr>
                <w:b/>
                <w:spacing w:val="-3"/>
                <w:w w:val="105"/>
                <w:sz w:val="19"/>
              </w:rPr>
              <w:t>Sub</w:t>
            </w:r>
            <w:r>
              <w:rPr>
                <w:b/>
                <w:spacing w:val="11"/>
                <w:w w:val="105"/>
                <w:sz w:val="19"/>
              </w:rPr>
              <w:t xml:space="preserve"> </w:t>
            </w:r>
            <w:r>
              <w:rPr>
                <w:b/>
                <w:spacing w:val="2"/>
                <w:w w:val="105"/>
                <w:sz w:val="19"/>
              </w:rPr>
              <w:t>award</w:t>
            </w:r>
            <w:r>
              <w:rPr>
                <w:b/>
                <w:w w:val="105"/>
                <w:sz w:val="19"/>
              </w:rPr>
              <w:t xml:space="preserve"> </w:t>
            </w:r>
            <w:r>
              <w:rPr>
                <w:spacing w:val="8"/>
                <w:w w:val="105"/>
                <w:sz w:val="19"/>
              </w:rPr>
              <w:t>means</w:t>
            </w:r>
            <w:r>
              <w:rPr>
                <w:spacing w:val="-25"/>
                <w:w w:val="105"/>
                <w:sz w:val="19"/>
              </w:rPr>
              <w:t xml:space="preserve"> </w:t>
            </w:r>
            <w:r>
              <w:rPr>
                <w:spacing w:val="9"/>
                <w:w w:val="105"/>
                <w:sz w:val="19"/>
              </w:rPr>
              <w:t>an</w:t>
            </w:r>
            <w:r>
              <w:rPr>
                <w:spacing w:val="-19"/>
                <w:w w:val="105"/>
                <w:sz w:val="19"/>
              </w:rPr>
              <w:t xml:space="preserve"> </w:t>
            </w:r>
            <w:r>
              <w:rPr>
                <w:spacing w:val="5"/>
                <w:w w:val="105"/>
                <w:sz w:val="19"/>
              </w:rPr>
              <w:t>award</w:t>
            </w:r>
            <w:r>
              <w:rPr>
                <w:spacing w:val="-18"/>
                <w:w w:val="105"/>
                <w:sz w:val="19"/>
              </w:rPr>
              <w:t xml:space="preserve"> </w:t>
            </w:r>
            <w:r>
              <w:rPr>
                <w:w w:val="105"/>
                <w:sz w:val="19"/>
              </w:rPr>
              <w:t>provided</w:t>
            </w:r>
            <w:r>
              <w:rPr>
                <w:spacing w:val="-19"/>
                <w:w w:val="105"/>
                <w:sz w:val="19"/>
              </w:rPr>
              <w:t xml:space="preserve"> </w:t>
            </w:r>
            <w:r>
              <w:rPr>
                <w:spacing w:val="3"/>
                <w:w w:val="105"/>
                <w:sz w:val="19"/>
              </w:rPr>
              <w:t>by</w:t>
            </w:r>
            <w:r>
              <w:rPr>
                <w:spacing w:val="-18"/>
                <w:w w:val="105"/>
                <w:sz w:val="19"/>
              </w:rPr>
              <w:t xml:space="preserve"> </w:t>
            </w:r>
            <w:r>
              <w:rPr>
                <w:w w:val="105"/>
                <w:sz w:val="19"/>
              </w:rPr>
              <w:t>a</w:t>
            </w:r>
            <w:r>
              <w:rPr>
                <w:spacing w:val="3"/>
                <w:w w:val="105"/>
                <w:sz w:val="19"/>
              </w:rPr>
              <w:t xml:space="preserve"> pass-through</w:t>
            </w:r>
            <w:r>
              <w:rPr>
                <w:spacing w:val="-18"/>
                <w:w w:val="105"/>
                <w:sz w:val="19"/>
              </w:rPr>
              <w:t xml:space="preserve"> </w:t>
            </w:r>
            <w:r>
              <w:rPr>
                <w:w w:val="105"/>
                <w:sz w:val="19"/>
              </w:rPr>
              <w:t>entity</w:t>
            </w:r>
            <w:r>
              <w:rPr>
                <w:spacing w:val="-6"/>
                <w:w w:val="105"/>
                <w:sz w:val="19"/>
              </w:rPr>
              <w:t xml:space="preserve"> </w:t>
            </w:r>
            <w:r>
              <w:rPr>
                <w:spacing w:val="2"/>
                <w:w w:val="105"/>
                <w:sz w:val="19"/>
              </w:rPr>
              <w:t>to</w:t>
            </w:r>
            <w:r>
              <w:rPr>
                <w:spacing w:val="-18"/>
                <w:w w:val="105"/>
                <w:sz w:val="19"/>
              </w:rPr>
              <w:t xml:space="preserve"> </w:t>
            </w:r>
            <w:r>
              <w:rPr>
                <w:w w:val="105"/>
                <w:sz w:val="19"/>
              </w:rPr>
              <w:t>a</w:t>
            </w:r>
            <w:r>
              <w:rPr>
                <w:spacing w:val="4"/>
                <w:w w:val="105"/>
                <w:sz w:val="19"/>
              </w:rPr>
              <w:t xml:space="preserve"> </w:t>
            </w:r>
            <w:r>
              <w:rPr>
                <w:w w:val="105"/>
                <w:sz w:val="19"/>
              </w:rPr>
              <w:t>subrecipient</w:t>
            </w:r>
            <w:r>
              <w:rPr>
                <w:spacing w:val="-7"/>
                <w:w w:val="105"/>
                <w:sz w:val="19"/>
              </w:rPr>
              <w:t xml:space="preserve"> </w:t>
            </w:r>
            <w:r>
              <w:rPr>
                <w:spacing w:val="5"/>
                <w:w w:val="105"/>
                <w:sz w:val="19"/>
              </w:rPr>
              <w:t>for</w:t>
            </w:r>
            <w:r>
              <w:rPr>
                <w:spacing w:val="-16"/>
                <w:w w:val="105"/>
                <w:sz w:val="19"/>
              </w:rPr>
              <w:t xml:space="preserve"> </w:t>
            </w:r>
            <w:r>
              <w:rPr>
                <w:spacing w:val="4"/>
                <w:w w:val="105"/>
                <w:sz w:val="19"/>
              </w:rPr>
              <w:t>the</w:t>
            </w:r>
            <w:r>
              <w:rPr>
                <w:spacing w:val="-9"/>
                <w:w w:val="105"/>
                <w:sz w:val="19"/>
              </w:rPr>
              <w:t xml:space="preserve"> </w:t>
            </w:r>
            <w:r>
              <w:rPr>
                <w:w w:val="105"/>
                <w:sz w:val="19"/>
              </w:rPr>
              <w:t>subrecipient</w:t>
            </w:r>
            <w:r>
              <w:rPr>
                <w:spacing w:val="-6"/>
                <w:w w:val="105"/>
                <w:sz w:val="19"/>
              </w:rPr>
              <w:t xml:space="preserve"> </w:t>
            </w:r>
            <w:r>
              <w:rPr>
                <w:spacing w:val="2"/>
                <w:w w:val="105"/>
                <w:sz w:val="19"/>
              </w:rPr>
              <w:t>to</w:t>
            </w:r>
            <w:r>
              <w:rPr>
                <w:spacing w:val="-6"/>
                <w:w w:val="105"/>
                <w:sz w:val="19"/>
              </w:rPr>
              <w:t xml:space="preserve"> </w:t>
            </w:r>
            <w:r>
              <w:rPr>
                <w:spacing w:val="2"/>
                <w:w w:val="105"/>
                <w:sz w:val="19"/>
              </w:rPr>
              <w:t xml:space="preserve">carry </w:t>
            </w:r>
            <w:r>
              <w:rPr>
                <w:spacing w:val="4"/>
                <w:w w:val="105"/>
                <w:sz w:val="19"/>
              </w:rPr>
              <w:t>out</w:t>
            </w:r>
            <w:r>
              <w:rPr>
                <w:spacing w:val="-18"/>
                <w:w w:val="105"/>
                <w:sz w:val="19"/>
              </w:rPr>
              <w:t xml:space="preserve"> </w:t>
            </w:r>
            <w:r>
              <w:rPr>
                <w:spacing w:val="5"/>
                <w:w w:val="105"/>
                <w:sz w:val="19"/>
              </w:rPr>
              <w:t>part</w:t>
            </w:r>
            <w:r>
              <w:rPr>
                <w:spacing w:val="-17"/>
                <w:w w:val="105"/>
                <w:sz w:val="19"/>
              </w:rPr>
              <w:t xml:space="preserve"> </w:t>
            </w:r>
            <w:r>
              <w:rPr>
                <w:spacing w:val="3"/>
                <w:w w:val="105"/>
                <w:sz w:val="19"/>
              </w:rPr>
              <w:t>of</w:t>
            </w:r>
            <w:r>
              <w:rPr>
                <w:w w:val="105"/>
                <w:sz w:val="19"/>
              </w:rPr>
              <w:t xml:space="preserve"> a</w:t>
            </w:r>
            <w:r>
              <w:rPr>
                <w:spacing w:val="-6"/>
                <w:w w:val="105"/>
                <w:sz w:val="19"/>
              </w:rPr>
              <w:t xml:space="preserve"> </w:t>
            </w:r>
            <w:r>
              <w:rPr>
                <w:spacing w:val="3"/>
                <w:w w:val="105"/>
                <w:sz w:val="19"/>
              </w:rPr>
              <w:t>Federal</w:t>
            </w:r>
            <w:r>
              <w:rPr>
                <w:spacing w:val="-18"/>
                <w:w w:val="105"/>
                <w:sz w:val="19"/>
              </w:rPr>
              <w:t xml:space="preserve"> </w:t>
            </w:r>
            <w:r>
              <w:rPr>
                <w:spacing w:val="5"/>
                <w:w w:val="105"/>
                <w:sz w:val="19"/>
              </w:rPr>
              <w:t>award,</w:t>
            </w:r>
            <w:r>
              <w:rPr>
                <w:spacing w:val="-12"/>
                <w:w w:val="105"/>
                <w:sz w:val="19"/>
              </w:rPr>
              <w:t xml:space="preserve"> </w:t>
            </w:r>
            <w:r>
              <w:rPr>
                <w:w w:val="105"/>
                <w:sz w:val="19"/>
              </w:rPr>
              <w:t>including</w:t>
            </w:r>
            <w:r>
              <w:rPr>
                <w:spacing w:val="-3"/>
                <w:w w:val="105"/>
                <w:sz w:val="19"/>
              </w:rPr>
              <w:t xml:space="preserve"> </w:t>
            </w:r>
            <w:r>
              <w:rPr>
                <w:w w:val="105"/>
                <w:sz w:val="19"/>
              </w:rPr>
              <w:t>a</w:t>
            </w:r>
            <w:r>
              <w:rPr>
                <w:spacing w:val="8"/>
                <w:w w:val="105"/>
                <w:sz w:val="19"/>
              </w:rPr>
              <w:t xml:space="preserve"> </w:t>
            </w:r>
            <w:r>
              <w:rPr>
                <w:w w:val="105"/>
                <w:sz w:val="19"/>
              </w:rPr>
              <w:t>portion</w:t>
            </w:r>
            <w:r>
              <w:rPr>
                <w:spacing w:val="-3"/>
                <w:w w:val="105"/>
                <w:sz w:val="19"/>
              </w:rPr>
              <w:t xml:space="preserve"> </w:t>
            </w:r>
            <w:r>
              <w:rPr>
                <w:spacing w:val="3"/>
                <w:w w:val="105"/>
                <w:sz w:val="19"/>
              </w:rPr>
              <w:t>of</w:t>
            </w:r>
            <w:r>
              <w:rPr>
                <w:spacing w:val="-14"/>
                <w:w w:val="105"/>
                <w:sz w:val="19"/>
              </w:rPr>
              <w:t xml:space="preserve"> </w:t>
            </w:r>
            <w:r>
              <w:rPr>
                <w:spacing w:val="4"/>
                <w:w w:val="105"/>
                <w:sz w:val="19"/>
              </w:rPr>
              <w:t>the</w:t>
            </w:r>
            <w:r>
              <w:rPr>
                <w:spacing w:val="-6"/>
                <w:w w:val="105"/>
                <w:sz w:val="19"/>
              </w:rPr>
              <w:t xml:space="preserve"> </w:t>
            </w:r>
            <w:r>
              <w:rPr>
                <w:spacing w:val="3"/>
                <w:w w:val="105"/>
                <w:sz w:val="19"/>
              </w:rPr>
              <w:t>scope</w:t>
            </w:r>
            <w:r>
              <w:rPr>
                <w:spacing w:val="-20"/>
                <w:w w:val="105"/>
                <w:sz w:val="19"/>
              </w:rPr>
              <w:t xml:space="preserve"> </w:t>
            </w:r>
            <w:r>
              <w:rPr>
                <w:spacing w:val="3"/>
                <w:w w:val="105"/>
                <w:sz w:val="19"/>
              </w:rPr>
              <w:t>of</w:t>
            </w:r>
            <w:r>
              <w:rPr>
                <w:w w:val="105"/>
                <w:sz w:val="19"/>
              </w:rPr>
              <w:t xml:space="preserve"> work</w:t>
            </w:r>
            <w:r>
              <w:rPr>
                <w:spacing w:val="26"/>
                <w:w w:val="105"/>
                <w:sz w:val="19"/>
              </w:rPr>
              <w:t xml:space="preserve"> </w:t>
            </w:r>
            <w:r>
              <w:rPr>
                <w:spacing w:val="3"/>
                <w:w w:val="105"/>
                <w:sz w:val="19"/>
              </w:rPr>
              <w:t>or</w:t>
            </w:r>
            <w:r>
              <w:rPr>
                <w:spacing w:val="-14"/>
                <w:w w:val="105"/>
                <w:sz w:val="19"/>
              </w:rPr>
              <w:t xml:space="preserve"> </w:t>
            </w:r>
            <w:r>
              <w:rPr>
                <w:spacing w:val="2"/>
                <w:w w:val="105"/>
                <w:sz w:val="19"/>
              </w:rPr>
              <w:t>objectives.</w:t>
            </w:r>
            <w:r>
              <w:rPr>
                <w:spacing w:val="-13"/>
                <w:w w:val="105"/>
                <w:sz w:val="19"/>
              </w:rPr>
              <w:t xml:space="preserve"> </w:t>
            </w:r>
            <w:r>
              <w:rPr>
                <w:spacing w:val="4"/>
                <w:w w:val="105"/>
                <w:sz w:val="19"/>
              </w:rPr>
              <w:t>It</w:t>
            </w:r>
            <w:r>
              <w:rPr>
                <w:spacing w:val="-17"/>
                <w:w w:val="105"/>
                <w:sz w:val="19"/>
              </w:rPr>
              <w:t xml:space="preserve"> </w:t>
            </w:r>
            <w:r>
              <w:rPr>
                <w:spacing w:val="4"/>
                <w:w w:val="105"/>
                <w:sz w:val="19"/>
              </w:rPr>
              <w:t>does</w:t>
            </w:r>
            <w:r>
              <w:rPr>
                <w:spacing w:val="-10"/>
                <w:w w:val="105"/>
                <w:sz w:val="19"/>
              </w:rPr>
              <w:t xml:space="preserve"> </w:t>
            </w:r>
            <w:r>
              <w:rPr>
                <w:spacing w:val="4"/>
                <w:w w:val="105"/>
                <w:sz w:val="19"/>
              </w:rPr>
              <w:t>not</w:t>
            </w:r>
            <w:r>
              <w:rPr>
                <w:spacing w:val="-17"/>
                <w:w w:val="105"/>
                <w:sz w:val="19"/>
              </w:rPr>
              <w:t xml:space="preserve"> </w:t>
            </w:r>
            <w:r>
              <w:rPr>
                <w:w w:val="105"/>
                <w:sz w:val="19"/>
              </w:rPr>
              <w:t>include</w:t>
            </w:r>
          </w:p>
          <w:p w14:paraId="7C03B581" w14:textId="77777777" w:rsidR="00D5408E" w:rsidRDefault="0013089C">
            <w:pPr>
              <w:pStyle w:val="TableParagraph"/>
              <w:spacing w:line="218" w:lineRule="exact"/>
              <w:ind w:left="397"/>
              <w:rPr>
                <w:sz w:val="19"/>
              </w:rPr>
            </w:pPr>
            <w:r>
              <w:rPr>
                <w:w w:val="105"/>
                <w:sz w:val="19"/>
              </w:rPr>
              <w:t>payments to a contractor or payments to an individual that is a beneficiary of a Federal program.</w:t>
            </w:r>
          </w:p>
          <w:p w14:paraId="35572055" w14:textId="77777777" w:rsidR="00D5408E" w:rsidRDefault="0013089C">
            <w:pPr>
              <w:pStyle w:val="TableParagraph"/>
              <w:numPr>
                <w:ilvl w:val="1"/>
                <w:numId w:val="2"/>
              </w:numPr>
              <w:tabs>
                <w:tab w:val="left" w:pos="533"/>
              </w:tabs>
              <w:spacing w:before="53" w:line="247" w:lineRule="auto"/>
              <w:ind w:right="242" w:firstLine="0"/>
              <w:rPr>
                <w:sz w:val="19"/>
              </w:rPr>
            </w:pPr>
            <w:r>
              <w:rPr>
                <w:b/>
                <w:w w:val="105"/>
                <w:sz w:val="19"/>
              </w:rPr>
              <w:t>Contract</w:t>
            </w:r>
            <w:r>
              <w:rPr>
                <w:b/>
                <w:spacing w:val="8"/>
                <w:w w:val="105"/>
                <w:sz w:val="19"/>
              </w:rPr>
              <w:t xml:space="preserve"> </w:t>
            </w:r>
            <w:r>
              <w:rPr>
                <w:spacing w:val="8"/>
                <w:w w:val="105"/>
                <w:sz w:val="19"/>
              </w:rPr>
              <w:t>means</w:t>
            </w:r>
            <w:r>
              <w:rPr>
                <w:spacing w:val="-27"/>
                <w:w w:val="105"/>
                <w:sz w:val="19"/>
              </w:rPr>
              <w:t xml:space="preserve"> </w:t>
            </w:r>
            <w:r>
              <w:rPr>
                <w:w w:val="105"/>
                <w:sz w:val="19"/>
              </w:rPr>
              <w:t>a</w:t>
            </w:r>
            <w:r>
              <w:rPr>
                <w:spacing w:val="-11"/>
                <w:w w:val="105"/>
                <w:sz w:val="19"/>
              </w:rPr>
              <w:t xml:space="preserve"> </w:t>
            </w:r>
            <w:r>
              <w:rPr>
                <w:w w:val="105"/>
                <w:sz w:val="19"/>
              </w:rPr>
              <w:t>legal</w:t>
            </w:r>
            <w:r>
              <w:rPr>
                <w:spacing w:val="-9"/>
                <w:w w:val="105"/>
                <w:sz w:val="19"/>
              </w:rPr>
              <w:t xml:space="preserve"> </w:t>
            </w:r>
            <w:r>
              <w:rPr>
                <w:spacing w:val="2"/>
                <w:w w:val="105"/>
                <w:sz w:val="19"/>
              </w:rPr>
              <w:t>instrument</w:t>
            </w:r>
            <w:r>
              <w:rPr>
                <w:spacing w:val="-21"/>
                <w:w w:val="105"/>
                <w:sz w:val="19"/>
              </w:rPr>
              <w:t xml:space="preserve"> </w:t>
            </w:r>
            <w:r>
              <w:rPr>
                <w:spacing w:val="3"/>
                <w:w w:val="105"/>
                <w:sz w:val="19"/>
              </w:rPr>
              <w:t>by</w:t>
            </w:r>
            <w:r>
              <w:rPr>
                <w:spacing w:val="-8"/>
                <w:w w:val="105"/>
                <w:sz w:val="19"/>
              </w:rPr>
              <w:t xml:space="preserve"> </w:t>
            </w:r>
            <w:r>
              <w:rPr>
                <w:w w:val="105"/>
                <w:sz w:val="19"/>
              </w:rPr>
              <w:t>which</w:t>
            </w:r>
            <w:r>
              <w:rPr>
                <w:spacing w:val="5"/>
                <w:w w:val="105"/>
                <w:sz w:val="19"/>
              </w:rPr>
              <w:t xml:space="preserve"> </w:t>
            </w:r>
            <w:r>
              <w:rPr>
                <w:w w:val="105"/>
                <w:sz w:val="19"/>
              </w:rPr>
              <w:t>a</w:t>
            </w:r>
            <w:r>
              <w:rPr>
                <w:spacing w:val="-12"/>
                <w:w w:val="105"/>
                <w:sz w:val="19"/>
              </w:rPr>
              <w:t xml:space="preserve"> </w:t>
            </w:r>
            <w:r>
              <w:rPr>
                <w:spacing w:val="4"/>
                <w:w w:val="105"/>
                <w:sz w:val="19"/>
              </w:rPr>
              <w:t>non-Federal</w:t>
            </w:r>
            <w:r>
              <w:rPr>
                <w:spacing w:val="-21"/>
                <w:w w:val="105"/>
                <w:sz w:val="19"/>
              </w:rPr>
              <w:t xml:space="preserve"> </w:t>
            </w:r>
            <w:r>
              <w:rPr>
                <w:w w:val="105"/>
                <w:sz w:val="19"/>
              </w:rPr>
              <w:t>entity</w:t>
            </w:r>
            <w:r>
              <w:rPr>
                <w:spacing w:val="-8"/>
                <w:w w:val="105"/>
                <w:sz w:val="19"/>
              </w:rPr>
              <w:t xml:space="preserve"> </w:t>
            </w:r>
            <w:r>
              <w:rPr>
                <w:spacing w:val="4"/>
                <w:w w:val="105"/>
                <w:sz w:val="19"/>
              </w:rPr>
              <w:t>purchases</w:t>
            </w:r>
            <w:r>
              <w:rPr>
                <w:spacing w:val="-26"/>
                <w:w w:val="105"/>
                <w:sz w:val="19"/>
              </w:rPr>
              <w:t xml:space="preserve"> </w:t>
            </w:r>
            <w:r>
              <w:rPr>
                <w:spacing w:val="2"/>
                <w:w w:val="105"/>
                <w:sz w:val="19"/>
              </w:rPr>
              <w:t>property</w:t>
            </w:r>
            <w:r>
              <w:rPr>
                <w:spacing w:val="-21"/>
                <w:w w:val="105"/>
                <w:sz w:val="19"/>
              </w:rPr>
              <w:t xml:space="preserve"> </w:t>
            </w:r>
            <w:r>
              <w:rPr>
                <w:spacing w:val="3"/>
                <w:w w:val="105"/>
                <w:sz w:val="19"/>
              </w:rPr>
              <w:t>or</w:t>
            </w:r>
            <w:r>
              <w:rPr>
                <w:spacing w:val="1"/>
                <w:w w:val="105"/>
                <w:sz w:val="19"/>
              </w:rPr>
              <w:t xml:space="preserve"> </w:t>
            </w:r>
            <w:r>
              <w:rPr>
                <w:w w:val="105"/>
                <w:sz w:val="19"/>
              </w:rPr>
              <w:t>services</w:t>
            </w:r>
            <w:r>
              <w:rPr>
                <w:spacing w:val="-2"/>
                <w:w w:val="105"/>
                <w:sz w:val="19"/>
              </w:rPr>
              <w:t xml:space="preserve"> </w:t>
            </w:r>
            <w:r>
              <w:rPr>
                <w:spacing w:val="3"/>
                <w:w w:val="105"/>
                <w:sz w:val="19"/>
              </w:rPr>
              <w:t>needed</w:t>
            </w:r>
            <w:r>
              <w:rPr>
                <w:spacing w:val="-20"/>
                <w:w w:val="105"/>
                <w:sz w:val="19"/>
              </w:rPr>
              <w:t xml:space="preserve"> </w:t>
            </w:r>
            <w:r>
              <w:rPr>
                <w:spacing w:val="2"/>
                <w:w w:val="105"/>
                <w:sz w:val="19"/>
              </w:rPr>
              <w:t>to carry</w:t>
            </w:r>
            <w:r>
              <w:rPr>
                <w:w w:val="105"/>
                <w:sz w:val="19"/>
              </w:rPr>
              <w:t xml:space="preserve"> </w:t>
            </w:r>
            <w:r>
              <w:rPr>
                <w:spacing w:val="4"/>
                <w:w w:val="105"/>
                <w:sz w:val="19"/>
              </w:rPr>
              <w:t>out</w:t>
            </w:r>
            <w:r>
              <w:rPr>
                <w:spacing w:val="-14"/>
                <w:w w:val="105"/>
                <w:sz w:val="19"/>
              </w:rPr>
              <w:t xml:space="preserve"> </w:t>
            </w:r>
            <w:r>
              <w:rPr>
                <w:spacing w:val="4"/>
                <w:w w:val="105"/>
                <w:sz w:val="19"/>
              </w:rPr>
              <w:t>the</w:t>
            </w:r>
            <w:r>
              <w:rPr>
                <w:spacing w:val="1"/>
                <w:w w:val="105"/>
                <w:sz w:val="19"/>
              </w:rPr>
              <w:t xml:space="preserve"> </w:t>
            </w:r>
            <w:r>
              <w:rPr>
                <w:spacing w:val="2"/>
                <w:w w:val="105"/>
                <w:sz w:val="19"/>
              </w:rPr>
              <w:t>project</w:t>
            </w:r>
            <w:r>
              <w:rPr>
                <w:spacing w:val="-15"/>
                <w:w w:val="105"/>
                <w:sz w:val="19"/>
              </w:rPr>
              <w:t xml:space="preserve"> </w:t>
            </w:r>
            <w:r>
              <w:rPr>
                <w:spacing w:val="3"/>
                <w:w w:val="105"/>
                <w:sz w:val="19"/>
              </w:rPr>
              <w:t>or</w:t>
            </w:r>
            <w:r>
              <w:rPr>
                <w:spacing w:val="4"/>
                <w:w w:val="105"/>
                <w:sz w:val="19"/>
              </w:rPr>
              <w:t xml:space="preserve"> </w:t>
            </w:r>
            <w:r>
              <w:rPr>
                <w:w w:val="105"/>
                <w:sz w:val="19"/>
              </w:rPr>
              <w:t>program</w:t>
            </w:r>
            <w:r>
              <w:rPr>
                <w:spacing w:val="-8"/>
                <w:w w:val="105"/>
                <w:sz w:val="19"/>
              </w:rPr>
              <w:t xml:space="preserve"> </w:t>
            </w:r>
            <w:r>
              <w:rPr>
                <w:spacing w:val="4"/>
                <w:w w:val="105"/>
                <w:sz w:val="19"/>
              </w:rPr>
              <w:t>under</w:t>
            </w:r>
            <w:r>
              <w:rPr>
                <w:spacing w:val="-11"/>
                <w:w w:val="105"/>
                <w:sz w:val="19"/>
              </w:rPr>
              <w:t xml:space="preserve"> </w:t>
            </w:r>
            <w:r>
              <w:rPr>
                <w:w w:val="105"/>
                <w:sz w:val="19"/>
              </w:rPr>
              <w:t>a</w:t>
            </w:r>
            <w:r>
              <w:rPr>
                <w:spacing w:val="-3"/>
                <w:w w:val="105"/>
                <w:sz w:val="19"/>
              </w:rPr>
              <w:t xml:space="preserve"> </w:t>
            </w:r>
            <w:r>
              <w:rPr>
                <w:spacing w:val="3"/>
                <w:w w:val="105"/>
                <w:sz w:val="19"/>
              </w:rPr>
              <w:t>Federal</w:t>
            </w:r>
            <w:r>
              <w:rPr>
                <w:spacing w:val="-15"/>
                <w:w w:val="105"/>
                <w:sz w:val="19"/>
              </w:rPr>
              <w:t xml:space="preserve"> </w:t>
            </w:r>
            <w:r>
              <w:rPr>
                <w:spacing w:val="5"/>
                <w:w w:val="105"/>
                <w:sz w:val="19"/>
              </w:rPr>
              <w:t>award.</w:t>
            </w:r>
          </w:p>
          <w:p w14:paraId="6A802A21" w14:textId="77777777" w:rsidR="00D5408E" w:rsidRDefault="0013089C">
            <w:pPr>
              <w:pStyle w:val="TableParagraph"/>
              <w:numPr>
                <w:ilvl w:val="1"/>
                <w:numId w:val="2"/>
              </w:numPr>
              <w:tabs>
                <w:tab w:val="left" w:pos="533"/>
              </w:tabs>
              <w:spacing w:before="45" w:line="247" w:lineRule="auto"/>
              <w:ind w:right="481" w:firstLine="0"/>
              <w:rPr>
                <w:sz w:val="19"/>
              </w:rPr>
            </w:pPr>
            <w:r>
              <w:rPr>
                <w:b/>
                <w:w w:val="105"/>
                <w:sz w:val="19"/>
              </w:rPr>
              <w:t>Vendor</w:t>
            </w:r>
            <w:r>
              <w:rPr>
                <w:b/>
                <w:spacing w:val="16"/>
                <w:w w:val="105"/>
                <w:sz w:val="19"/>
              </w:rPr>
              <w:t xml:space="preserve"> </w:t>
            </w:r>
            <w:r>
              <w:rPr>
                <w:spacing w:val="-5"/>
                <w:w w:val="105"/>
                <w:sz w:val="19"/>
              </w:rPr>
              <w:t>is</w:t>
            </w:r>
            <w:r>
              <w:rPr>
                <w:spacing w:val="-1"/>
                <w:w w:val="105"/>
                <w:sz w:val="19"/>
              </w:rPr>
              <w:t xml:space="preserve"> </w:t>
            </w:r>
            <w:r>
              <w:rPr>
                <w:w w:val="105"/>
                <w:sz w:val="19"/>
              </w:rPr>
              <w:t>generally</w:t>
            </w:r>
            <w:r>
              <w:rPr>
                <w:spacing w:val="5"/>
                <w:w w:val="105"/>
                <w:sz w:val="19"/>
              </w:rPr>
              <w:t xml:space="preserve"> </w:t>
            </w:r>
            <w:r>
              <w:rPr>
                <w:w w:val="105"/>
                <w:sz w:val="19"/>
              </w:rPr>
              <w:t>a</w:t>
            </w:r>
            <w:r>
              <w:rPr>
                <w:spacing w:val="-11"/>
                <w:w w:val="105"/>
                <w:sz w:val="19"/>
              </w:rPr>
              <w:t xml:space="preserve"> </w:t>
            </w:r>
            <w:r>
              <w:rPr>
                <w:spacing w:val="2"/>
                <w:w w:val="105"/>
                <w:sz w:val="19"/>
              </w:rPr>
              <w:t>dealer,</w:t>
            </w:r>
            <w:r>
              <w:rPr>
                <w:spacing w:val="-16"/>
                <w:w w:val="105"/>
                <w:sz w:val="19"/>
              </w:rPr>
              <w:t xml:space="preserve"> </w:t>
            </w:r>
            <w:r>
              <w:rPr>
                <w:w w:val="105"/>
                <w:sz w:val="19"/>
              </w:rPr>
              <w:t>distributor</w:t>
            </w:r>
            <w:r>
              <w:rPr>
                <w:spacing w:val="-5"/>
                <w:w w:val="105"/>
                <w:sz w:val="19"/>
              </w:rPr>
              <w:t xml:space="preserve"> </w:t>
            </w:r>
            <w:r>
              <w:rPr>
                <w:spacing w:val="3"/>
                <w:w w:val="105"/>
                <w:sz w:val="19"/>
              </w:rPr>
              <w:t>or</w:t>
            </w:r>
            <w:r>
              <w:rPr>
                <w:spacing w:val="-4"/>
                <w:w w:val="105"/>
                <w:sz w:val="19"/>
              </w:rPr>
              <w:t xml:space="preserve"> </w:t>
            </w:r>
            <w:r>
              <w:rPr>
                <w:spacing w:val="4"/>
                <w:w w:val="105"/>
                <w:sz w:val="19"/>
              </w:rPr>
              <w:t>other</w:t>
            </w:r>
            <w:r>
              <w:rPr>
                <w:spacing w:val="-17"/>
                <w:w w:val="105"/>
                <w:sz w:val="19"/>
              </w:rPr>
              <w:t xml:space="preserve"> </w:t>
            </w:r>
            <w:r>
              <w:rPr>
                <w:spacing w:val="-3"/>
                <w:w w:val="105"/>
                <w:sz w:val="19"/>
              </w:rPr>
              <w:t>seller</w:t>
            </w:r>
            <w:r>
              <w:rPr>
                <w:spacing w:val="7"/>
                <w:w w:val="105"/>
                <w:sz w:val="19"/>
              </w:rPr>
              <w:t xml:space="preserve"> that</w:t>
            </w:r>
            <w:r>
              <w:rPr>
                <w:spacing w:val="-20"/>
                <w:w w:val="105"/>
                <w:sz w:val="19"/>
              </w:rPr>
              <w:t xml:space="preserve"> </w:t>
            </w:r>
            <w:r>
              <w:rPr>
                <w:w w:val="105"/>
                <w:sz w:val="19"/>
              </w:rPr>
              <w:t>provides,</w:t>
            </w:r>
            <w:r>
              <w:rPr>
                <w:spacing w:val="-16"/>
                <w:w w:val="105"/>
                <w:sz w:val="19"/>
              </w:rPr>
              <w:t xml:space="preserve"> </w:t>
            </w:r>
            <w:r>
              <w:rPr>
                <w:spacing w:val="5"/>
                <w:w w:val="105"/>
                <w:sz w:val="19"/>
              </w:rPr>
              <w:t>for</w:t>
            </w:r>
            <w:r>
              <w:rPr>
                <w:spacing w:val="-17"/>
                <w:w w:val="105"/>
                <w:sz w:val="19"/>
              </w:rPr>
              <w:t xml:space="preserve"> </w:t>
            </w:r>
            <w:r>
              <w:rPr>
                <w:spacing w:val="5"/>
                <w:w w:val="105"/>
                <w:sz w:val="19"/>
              </w:rPr>
              <w:t>example,</w:t>
            </w:r>
            <w:r>
              <w:rPr>
                <w:spacing w:val="-29"/>
                <w:w w:val="105"/>
                <w:sz w:val="19"/>
              </w:rPr>
              <w:t xml:space="preserve"> </w:t>
            </w:r>
            <w:r>
              <w:rPr>
                <w:w w:val="105"/>
                <w:sz w:val="19"/>
              </w:rPr>
              <w:t>supplies,</w:t>
            </w:r>
            <w:r>
              <w:rPr>
                <w:spacing w:val="-4"/>
                <w:w w:val="105"/>
                <w:sz w:val="19"/>
              </w:rPr>
              <w:t xml:space="preserve"> </w:t>
            </w:r>
            <w:r>
              <w:rPr>
                <w:spacing w:val="4"/>
                <w:w w:val="105"/>
                <w:sz w:val="19"/>
              </w:rPr>
              <w:t xml:space="preserve">expendable </w:t>
            </w:r>
            <w:r>
              <w:rPr>
                <w:spacing w:val="3"/>
                <w:w w:val="105"/>
                <w:sz w:val="19"/>
              </w:rPr>
              <w:t>materials,</w:t>
            </w:r>
            <w:r>
              <w:rPr>
                <w:spacing w:val="-11"/>
                <w:w w:val="105"/>
                <w:sz w:val="19"/>
              </w:rPr>
              <w:t xml:space="preserve"> </w:t>
            </w:r>
            <w:r>
              <w:rPr>
                <w:spacing w:val="3"/>
                <w:w w:val="105"/>
                <w:sz w:val="19"/>
              </w:rPr>
              <w:t>or</w:t>
            </w:r>
            <w:r>
              <w:rPr>
                <w:spacing w:val="-11"/>
                <w:w w:val="105"/>
                <w:sz w:val="19"/>
              </w:rPr>
              <w:t xml:space="preserve"> </w:t>
            </w:r>
            <w:r>
              <w:rPr>
                <w:spacing w:val="7"/>
                <w:w w:val="105"/>
                <w:sz w:val="19"/>
              </w:rPr>
              <w:t>data</w:t>
            </w:r>
            <w:r>
              <w:rPr>
                <w:spacing w:val="-4"/>
                <w:w w:val="105"/>
                <w:sz w:val="19"/>
              </w:rPr>
              <w:t xml:space="preserve"> </w:t>
            </w:r>
            <w:r>
              <w:rPr>
                <w:w w:val="105"/>
                <w:sz w:val="19"/>
              </w:rPr>
              <w:t>processing</w:t>
            </w:r>
            <w:r>
              <w:rPr>
                <w:spacing w:val="-9"/>
                <w:w w:val="105"/>
                <w:sz w:val="19"/>
              </w:rPr>
              <w:t xml:space="preserve"> </w:t>
            </w:r>
            <w:r>
              <w:rPr>
                <w:w w:val="105"/>
                <w:sz w:val="19"/>
              </w:rPr>
              <w:t>services</w:t>
            </w:r>
            <w:r>
              <w:rPr>
                <w:spacing w:val="7"/>
                <w:w w:val="105"/>
                <w:sz w:val="19"/>
              </w:rPr>
              <w:t xml:space="preserve"> </w:t>
            </w:r>
            <w:r>
              <w:rPr>
                <w:spacing w:val="-5"/>
                <w:w w:val="105"/>
                <w:sz w:val="19"/>
              </w:rPr>
              <w:t>in</w:t>
            </w:r>
            <w:r>
              <w:rPr>
                <w:spacing w:val="15"/>
                <w:w w:val="105"/>
                <w:sz w:val="19"/>
              </w:rPr>
              <w:t xml:space="preserve"> </w:t>
            </w:r>
            <w:r>
              <w:rPr>
                <w:spacing w:val="3"/>
                <w:w w:val="105"/>
                <w:sz w:val="19"/>
              </w:rPr>
              <w:t>support</w:t>
            </w:r>
            <w:r>
              <w:rPr>
                <w:spacing w:val="-15"/>
                <w:w w:val="105"/>
                <w:sz w:val="19"/>
              </w:rPr>
              <w:t xml:space="preserve"> </w:t>
            </w:r>
            <w:r>
              <w:rPr>
                <w:spacing w:val="3"/>
                <w:w w:val="105"/>
                <w:sz w:val="19"/>
              </w:rPr>
              <w:t xml:space="preserve">of </w:t>
            </w:r>
            <w:r>
              <w:rPr>
                <w:spacing w:val="4"/>
                <w:w w:val="105"/>
                <w:sz w:val="19"/>
              </w:rPr>
              <w:t>the</w:t>
            </w:r>
            <w:r>
              <w:rPr>
                <w:spacing w:val="-18"/>
                <w:w w:val="105"/>
                <w:sz w:val="19"/>
              </w:rPr>
              <w:t xml:space="preserve"> </w:t>
            </w:r>
            <w:r>
              <w:rPr>
                <w:spacing w:val="2"/>
                <w:w w:val="105"/>
                <w:sz w:val="19"/>
              </w:rPr>
              <w:t>project</w:t>
            </w:r>
            <w:r>
              <w:rPr>
                <w:spacing w:val="-1"/>
                <w:w w:val="105"/>
                <w:sz w:val="19"/>
              </w:rPr>
              <w:t xml:space="preserve"> </w:t>
            </w:r>
            <w:r>
              <w:rPr>
                <w:w w:val="105"/>
                <w:sz w:val="19"/>
              </w:rPr>
              <w:t>activities.</w:t>
            </w:r>
          </w:p>
          <w:p w14:paraId="51DD183E" w14:textId="77777777" w:rsidR="00D5408E" w:rsidRDefault="00D5408E">
            <w:pPr>
              <w:pStyle w:val="TableParagraph"/>
              <w:spacing w:before="1"/>
              <w:rPr>
                <w:sz w:val="26"/>
              </w:rPr>
            </w:pPr>
          </w:p>
          <w:p w14:paraId="29F7DDB6" w14:textId="77777777" w:rsidR="00D5408E" w:rsidRDefault="0013089C">
            <w:pPr>
              <w:pStyle w:val="TableParagraph"/>
              <w:spacing w:line="247" w:lineRule="auto"/>
              <w:ind w:left="37" w:right="71"/>
              <w:rPr>
                <w:sz w:val="19"/>
              </w:rPr>
            </w:pPr>
            <w:r>
              <w:rPr>
                <w:w w:val="105"/>
                <w:sz w:val="19"/>
              </w:rPr>
              <w:t>Provide both the annual (for multiyear awards) and total for contractual. Do not incorporate contractual indirect costs under the indirect costs line item for the applicant/grantee on the SF-424A or budget narrative.</w:t>
            </w:r>
          </w:p>
          <w:p w14:paraId="25016B22" w14:textId="77777777" w:rsidR="00D5408E" w:rsidRDefault="0013089C">
            <w:pPr>
              <w:pStyle w:val="TableParagraph"/>
              <w:numPr>
                <w:ilvl w:val="1"/>
                <w:numId w:val="2"/>
              </w:numPr>
              <w:tabs>
                <w:tab w:val="left" w:pos="533"/>
              </w:tabs>
              <w:spacing w:before="32" w:line="247" w:lineRule="auto"/>
              <w:ind w:right="148" w:firstLine="0"/>
              <w:rPr>
                <w:sz w:val="19"/>
              </w:rPr>
            </w:pPr>
            <w:r>
              <w:rPr>
                <w:b/>
                <w:w w:val="105"/>
                <w:sz w:val="19"/>
              </w:rPr>
              <w:t>Name</w:t>
            </w:r>
            <w:r>
              <w:rPr>
                <w:b/>
                <w:spacing w:val="1"/>
                <w:w w:val="105"/>
                <w:sz w:val="19"/>
              </w:rPr>
              <w:t xml:space="preserve"> </w:t>
            </w:r>
            <w:r>
              <w:rPr>
                <w:b/>
                <w:spacing w:val="3"/>
                <w:w w:val="105"/>
                <w:sz w:val="19"/>
              </w:rPr>
              <w:t>of</w:t>
            </w:r>
            <w:r>
              <w:rPr>
                <w:b/>
                <w:spacing w:val="-5"/>
                <w:w w:val="105"/>
                <w:sz w:val="19"/>
              </w:rPr>
              <w:t xml:space="preserve"> </w:t>
            </w:r>
            <w:r>
              <w:rPr>
                <w:b/>
                <w:w w:val="105"/>
                <w:sz w:val="19"/>
              </w:rPr>
              <w:t>Subrecipient,</w:t>
            </w:r>
            <w:r>
              <w:rPr>
                <w:b/>
                <w:spacing w:val="8"/>
                <w:w w:val="105"/>
                <w:sz w:val="19"/>
              </w:rPr>
              <w:t xml:space="preserve"> </w:t>
            </w:r>
            <w:r>
              <w:rPr>
                <w:b/>
                <w:w w:val="105"/>
                <w:sz w:val="19"/>
              </w:rPr>
              <w:t>Contractor,</w:t>
            </w:r>
            <w:r>
              <w:rPr>
                <w:b/>
                <w:spacing w:val="-5"/>
                <w:w w:val="105"/>
                <w:sz w:val="19"/>
              </w:rPr>
              <w:t xml:space="preserve"> </w:t>
            </w:r>
            <w:r>
              <w:rPr>
                <w:b/>
                <w:spacing w:val="3"/>
                <w:w w:val="105"/>
                <w:sz w:val="19"/>
              </w:rPr>
              <w:t>or</w:t>
            </w:r>
            <w:r>
              <w:rPr>
                <w:b/>
                <w:spacing w:val="-10"/>
                <w:w w:val="105"/>
                <w:sz w:val="19"/>
              </w:rPr>
              <w:t xml:space="preserve"> </w:t>
            </w:r>
            <w:r>
              <w:rPr>
                <w:b/>
                <w:w w:val="105"/>
                <w:sz w:val="19"/>
              </w:rPr>
              <w:t>Ve</w:t>
            </w:r>
            <w:r>
              <w:rPr>
                <w:b/>
                <w:w w:val="105"/>
                <w:sz w:val="19"/>
              </w:rPr>
              <w:t>ndor</w:t>
            </w:r>
            <w:r>
              <w:rPr>
                <w:w w:val="105"/>
                <w:sz w:val="19"/>
              </w:rPr>
              <w:t>:</w:t>
            </w:r>
            <w:r>
              <w:rPr>
                <w:spacing w:val="3"/>
                <w:w w:val="105"/>
                <w:sz w:val="19"/>
              </w:rPr>
              <w:t xml:space="preserve"> Include</w:t>
            </w:r>
            <w:r>
              <w:rPr>
                <w:spacing w:val="-10"/>
                <w:w w:val="105"/>
                <w:sz w:val="19"/>
              </w:rPr>
              <w:t xml:space="preserve"> </w:t>
            </w:r>
            <w:r>
              <w:rPr>
                <w:spacing w:val="4"/>
                <w:w w:val="105"/>
                <w:sz w:val="19"/>
              </w:rPr>
              <w:t>the</w:t>
            </w:r>
            <w:r>
              <w:rPr>
                <w:spacing w:val="-24"/>
                <w:w w:val="105"/>
                <w:sz w:val="19"/>
              </w:rPr>
              <w:t xml:space="preserve"> </w:t>
            </w:r>
            <w:r>
              <w:rPr>
                <w:spacing w:val="9"/>
                <w:w w:val="105"/>
                <w:sz w:val="19"/>
              </w:rPr>
              <w:t>name</w:t>
            </w:r>
            <w:r>
              <w:rPr>
                <w:spacing w:val="-19"/>
                <w:w w:val="105"/>
                <w:sz w:val="19"/>
              </w:rPr>
              <w:t xml:space="preserve"> </w:t>
            </w:r>
            <w:r>
              <w:rPr>
                <w:spacing w:val="3"/>
                <w:w w:val="105"/>
                <w:sz w:val="19"/>
              </w:rPr>
              <w:t>of</w:t>
            </w:r>
            <w:r>
              <w:rPr>
                <w:spacing w:val="-17"/>
                <w:w w:val="105"/>
                <w:sz w:val="19"/>
              </w:rPr>
              <w:t xml:space="preserve"> </w:t>
            </w:r>
            <w:r>
              <w:rPr>
                <w:spacing w:val="4"/>
                <w:w w:val="105"/>
                <w:sz w:val="19"/>
              </w:rPr>
              <w:t>the</w:t>
            </w:r>
            <w:r>
              <w:rPr>
                <w:spacing w:val="-23"/>
                <w:w w:val="105"/>
                <w:sz w:val="19"/>
              </w:rPr>
              <w:t xml:space="preserve"> </w:t>
            </w:r>
            <w:r>
              <w:rPr>
                <w:w w:val="105"/>
                <w:sz w:val="19"/>
              </w:rPr>
              <w:t>qualified</w:t>
            </w:r>
            <w:r>
              <w:rPr>
                <w:spacing w:val="-8"/>
                <w:w w:val="105"/>
                <w:sz w:val="19"/>
              </w:rPr>
              <w:t xml:space="preserve"> </w:t>
            </w:r>
            <w:r>
              <w:rPr>
                <w:w w:val="105"/>
                <w:sz w:val="19"/>
              </w:rPr>
              <w:t>subrecipient,</w:t>
            </w:r>
            <w:r>
              <w:rPr>
                <w:spacing w:val="-4"/>
                <w:w w:val="105"/>
                <w:sz w:val="19"/>
              </w:rPr>
              <w:t xml:space="preserve"> </w:t>
            </w:r>
            <w:r>
              <w:rPr>
                <w:spacing w:val="4"/>
                <w:w w:val="105"/>
                <w:sz w:val="19"/>
              </w:rPr>
              <w:t xml:space="preserve">contractor, </w:t>
            </w:r>
            <w:r>
              <w:rPr>
                <w:spacing w:val="2"/>
                <w:w w:val="105"/>
                <w:sz w:val="19"/>
              </w:rPr>
              <w:t>affiliation,</w:t>
            </w:r>
            <w:r>
              <w:rPr>
                <w:spacing w:val="-25"/>
                <w:w w:val="105"/>
                <w:sz w:val="19"/>
              </w:rPr>
              <w:t xml:space="preserve"> </w:t>
            </w:r>
            <w:r>
              <w:rPr>
                <w:spacing w:val="8"/>
                <w:w w:val="105"/>
                <w:sz w:val="19"/>
              </w:rPr>
              <w:t>and</w:t>
            </w:r>
            <w:r>
              <w:rPr>
                <w:spacing w:val="-14"/>
                <w:w w:val="105"/>
                <w:sz w:val="19"/>
              </w:rPr>
              <w:t xml:space="preserve"> </w:t>
            </w:r>
            <w:r>
              <w:rPr>
                <w:spacing w:val="6"/>
                <w:w w:val="105"/>
                <w:sz w:val="19"/>
              </w:rPr>
              <w:t>contact.</w:t>
            </w:r>
          </w:p>
          <w:p w14:paraId="4277ACED" w14:textId="77777777" w:rsidR="00D5408E" w:rsidRDefault="0013089C">
            <w:pPr>
              <w:pStyle w:val="TableParagraph"/>
              <w:numPr>
                <w:ilvl w:val="1"/>
                <w:numId w:val="2"/>
              </w:numPr>
              <w:tabs>
                <w:tab w:val="left" w:pos="533"/>
              </w:tabs>
              <w:spacing w:before="45" w:line="247" w:lineRule="auto"/>
              <w:ind w:right="599" w:firstLine="0"/>
              <w:rPr>
                <w:sz w:val="19"/>
              </w:rPr>
            </w:pPr>
            <w:r>
              <w:rPr>
                <w:b/>
                <w:w w:val="105"/>
                <w:sz w:val="19"/>
              </w:rPr>
              <w:t>Method</w:t>
            </w:r>
            <w:r>
              <w:rPr>
                <w:b/>
                <w:spacing w:val="8"/>
                <w:w w:val="105"/>
                <w:sz w:val="19"/>
              </w:rPr>
              <w:t xml:space="preserve"> </w:t>
            </w:r>
            <w:r>
              <w:rPr>
                <w:b/>
                <w:spacing w:val="3"/>
                <w:w w:val="105"/>
                <w:sz w:val="19"/>
              </w:rPr>
              <w:t>of</w:t>
            </w:r>
            <w:r>
              <w:rPr>
                <w:b/>
                <w:spacing w:val="-5"/>
                <w:w w:val="105"/>
                <w:sz w:val="19"/>
              </w:rPr>
              <w:t xml:space="preserve"> </w:t>
            </w:r>
            <w:r>
              <w:rPr>
                <w:b/>
                <w:w w:val="105"/>
                <w:sz w:val="19"/>
              </w:rPr>
              <w:t>Selection</w:t>
            </w:r>
            <w:r>
              <w:rPr>
                <w:w w:val="105"/>
                <w:sz w:val="19"/>
              </w:rPr>
              <w:t>:</w:t>
            </w:r>
            <w:r>
              <w:rPr>
                <w:spacing w:val="-8"/>
                <w:w w:val="105"/>
                <w:sz w:val="19"/>
              </w:rPr>
              <w:t xml:space="preserve"> </w:t>
            </w:r>
            <w:r>
              <w:rPr>
                <w:spacing w:val="3"/>
                <w:w w:val="105"/>
                <w:sz w:val="19"/>
              </w:rPr>
              <w:t>Include</w:t>
            </w:r>
            <w:r>
              <w:rPr>
                <w:spacing w:val="-23"/>
                <w:w w:val="105"/>
                <w:sz w:val="19"/>
              </w:rPr>
              <w:t xml:space="preserve"> </w:t>
            </w:r>
            <w:r>
              <w:rPr>
                <w:spacing w:val="4"/>
                <w:w w:val="105"/>
                <w:sz w:val="19"/>
              </w:rPr>
              <w:t>how</w:t>
            </w:r>
            <w:r>
              <w:rPr>
                <w:spacing w:val="-6"/>
                <w:w w:val="105"/>
                <w:sz w:val="19"/>
              </w:rPr>
              <w:t xml:space="preserve"> </w:t>
            </w:r>
            <w:r>
              <w:rPr>
                <w:w w:val="105"/>
                <w:sz w:val="19"/>
              </w:rPr>
              <w:t>selection</w:t>
            </w:r>
            <w:r>
              <w:rPr>
                <w:spacing w:val="-8"/>
                <w:w w:val="105"/>
                <w:sz w:val="19"/>
              </w:rPr>
              <w:t xml:space="preserve"> </w:t>
            </w:r>
            <w:r>
              <w:rPr>
                <w:spacing w:val="4"/>
                <w:w w:val="105"/>
                <w:sz w:val="19"/>
              </w:rPr>
              <w:t>was</w:t>
            </w:r>
            <w:r>
              <w:rPr>
                <w:spacing w:val="-14"/>
                <w:w w:val="105"/>
                <w:sz w:val="19"/>
              </w:rPr>
              <w:t xml:space="preserve"> </w:t>
            </w:r>
            <w:r>
              <w:rPr>
                <w:spacing w:val="8"/>
                <w:w w:val="105"/>
                <w:sz w:val="19"/>
              </w:rPr>
              <w:t>made.</w:t>
            </w:r>
            <w:r>
              <w:rPr>
                <w:spacing w:val="-29"/>
                <w:w w:val="105"/>
                <w:sz w:val="19"/>
              </w:rPr>
              <w:t xml:space="preserve"> </w:t>
            </w:r>
            <w:r>
              <w:rPr>
                <w:spacing w:val="4"/>
                <w:w w:val="105"/>
                <w:sz w:val="19"/>
              </w:rPr>
              <w:t>If</w:t>
            </w:r>
            <w:r>
              <w:rPr>
                <w:spacing w:val="-17"/>
                <w:w w:val="105"/>
                <w:sz w:val="19"/>
              </w:rPr>
              <w:t xml:space="preserve"> </w:t>
            </w:r>
            <w:r>
              <w:rPr>
                <w:w w:val="105"/>
                <w:sz w:val="19"/>
              </w:rPr>
              <w:t>sole</w:t>
            </w:r>
            <w:r>
              <w:rPr>
                <w:spacing w:val="2"/>
                <w:w w:val="105"/>
                <w:sz w:val="19"/>
              </w:rPr>
              <w:t xml:space="preserve"> </w:t>
            </w:r>
            <w:r>
              <w:rPr>
                <w:w w:val="105"/>
                <w:sz w:val="19"/>
              </w:rPr>
              <w:t>source,</w:t>
            </w:r>
            <w:r>
              <w:rPr>
                <w:spacing w:val="-17"/>
                <w:w w:val="105"/>
                <w:sz w:val="19"/>
              </w:rPr>
              <w:t xml:space="preserve"> </w:t>
            </w:r>
            <w:r>
              <w:rPr>
                <w:w w:val="105"/>
                <w:sz w:val="19"/>
              </w:rPr>
              <w:t>include</w:t>
            </w:r>
            <w:r>
              <w:rPr>
                <w:spacing w:val="2"/>
                <w:w w:val="105"/>
                <w:sz w:val="19"/>
              </w:rPr>
              <w:t xml:space="preserve"> </w:t>
            </w:r>
            <w:r>
              <w:rPr>
                <w:spacing w:val="9"/>
                <w:w w:val="105"/>
                <w:sz w:val="19"/>
              </w:rPr>
              <w:t>an</w:t>
            </w:r>
            <w:r>
              <w:rPr>
                <w:spacing w:val="-20"/>
                <w:w w:val="105"/>
                <w:sz w:val="19"/>
              </w:rPr>
              <w:t xml:space="preserve"> </w:t>
            </w:r>
            <w:r>
              <w:rPr>
                <w:spacing w:val="4"/>
                <w:w w:val="105"/>
                <w:sz w:val="19"/>
              </w:rPr>
              <w:t>explanation.</w:t>
            </w:r>
            <w:r>
              <w:rPr>
                <w:spacing w:val="-29"/>
                <w:w w:val="105"/>
                <w:sz w:val="19"/>
              </w:rPr>
              <w:t xml:space="preserve"> </w:t>
            </w:r>
            <w:r>
              <w:rPr>
                <w:spacing w:val="3"/>
                <w:w w:val="105"/>
                <w:sz w:val="19"/>
              </w:rPr>
              <w:t xml:space="preserve">Include </w:t>
            </w:r>
            <w:r>
              <w:rPr>
                <w:spacing w:val="2"/>
                <w:w w:val="105"/>
                <w:sz w:val="19"/>
              </w:rPr>
              <w:t>qualifications.</w:t>
            </w:r>
          </w:p>
          <w:p w14:paraId="0431D512" w14:textId="77777777" w:rsidR="00D5408E" w:rsidRDefault="0013089C">
            <w:pPr>
              <w:pStyle w:val="TableParagraph"/>
              <w:numPr>
                <w:ilvl w:val="1"/>
                <w:numId w:val="2"/>
              </w:numPr>
              <w:tabs>
                <w:tab w:val="left" w:pos="533"/>
              </w:tabs>
              <w:spacing w:before="46" w:line="247" w:lineRule="auto"/>
              <w:ind w:right="-15" w:firstLine="0"/>
              <w:rPr>
                <w:sz w:val="19"/>
              </w:rPr>
            </w:pPr>
            <w:r>
              <w:rPr>
                <w:b/>
                <w:spacing w:val="3"/>
                <w:w w:val="105"/>
                <w:sz w:val="19"/>
              </w:rPr>
              <w:t>Period</w:t>
            </w:r>
            <w:r>
              <w:rPr>
                <w:b/>
                <w:spacing w:val="-4"/>
                <w:w w:val="105"/>
                <w:sz w:val="19"/>
              </w:rPr>
              <w:t xml:space="preserve"> </w:t>
            </w:r>
            <w:r>
              <w:rPr>
                <w:b/>
                <w:spacing w:val="3"/>
                <w:w w:val="105"/>
                <w:sz w:val="19"/>
              </w:rPr>
              <w:t>of</w:t>
            </w:r>
            <w:r>
              <w:rPr>
                <w:b/>
                <w:spacing w:val="-17"/>
                <w:w w:val="105"/>
                <w:sz w:val="19"/>
              </w:rPr>
              <w:t xml:space="preserve"> </w:t>
            </w:r>
            <w:r>
              <w:rPr>
                <w:b/>
                <w:spacing w:val="3"/>
                <w:w w:val="105"/>
                <w:sz w:val="19"/>
              </w:rPr>
              <w:t>Performance</w:t>
            </w:r>
            <w:r>
              <w:rPr>
                <w:spacing w:val="3"/>
                <w:w w:val="105"/>
                <w:sz w:val="19"/>
              </w:rPr>
              <w:t>:</w:t>
            </w:r>
            <w:r>
              <w:rPr>
                <w:spacing w:val="-21"/>
                <w:w w:val="105"/>
                <w:sz w:val="19"/>
              </w:rPr>
              <w:t xml:space="preserve"> </w:t>
            </w:r>
            <w:r>
              <w:rPr>
                <w:spacing w:val="3"/>
                <w:w w:val="105"/>
                <w:sz w:val="19"/>
              </w:rPr>
              <w:t>Include</w:t>
            </w:r>
            <w:r>
              <w:rPr>
                <w:spacing w:val="-23"/>
                <w:w w:val="105"/>
                <w:sz w:val="19"/>
              </w:rPr>
              <w:t xml:space="preserve"> </w:t>
            </w:r>
            <w:r>
              <w:rPr>
                <w:spacing w:val="4"/>
                <w:w w:val="105"/>
                <w:sz w:val="19"/>
              </w:rPr>
              <w:t>the</w:t>
            </w:r>
            <w:r>
              <w:rPr>
                <w:spacing w:val="-10"/>
                <w:w w:val="105"/>
                <w:sz w:val="19"/>
              </w:rPr>
              <w:t xml:space="preserve"> </w:t>
            </w:r>
            <w:r>
              <w:rPr>
                <w:spacing w:val="2"/>
                <w:w w:val="105"/>
                <w:sz w:val="19"/>
              </w:rPr>
              <w:t>dates/length</w:t>
            </w:r>
            <w:r>
              <w:rPr>
                <w:spacing w:val="-20"/>
                <w:w w:val="105"/>
                <w:sz w:val="19"/>
              </w:rPr>
              <w:t xml:space="preserve"> </w:t>
            </w:r>
            <w:r>
              <w:rPr>
                <w:spacing w:val="5"/>
                <w:w w:val="105"/>
                <w:sz w:val="19"/>
              </w:rPr>
              <w:t>for</w:t>
            </w:r>
            <w:r>
              <w:rPr>
                <w:spacing w:val="-17"/>
                <w:w w:val="105"/>
                <w:sz w:val="19"/>
              </w:rPr>
              <w:t xml:space="preserve"> </w:t>
            </w:r>
            <w:r>
              <w:rPr>
                <w:spacing w:val="4"/>
                <w:w w:val="105"/>
                <w:sz w:val="19"/>
              </w:rPr>
              <w:t>the</w:t>
            </w:r>
            <w:r>
              <w:rPr>
                <w:spacing w:val="-23"/>
                <w:w w:val="105"/>
                <w:sz w:val="19"/>
              </w:rPr>
              <w:t xml:space="preserve"> </w:t>
            </w:r>
            <w:proofErr w:type="spellStart"/>
            <w:r>
              <w:rPr>
                <w:spacing w:val="3"/>
                <w:w w:val="105"/>
                <w:sz w:val="19"/>
              </w:rPr>
              <w:t>performa</w:t>
            </w:r>
            <w:proofErr w:type="spellEnd"/>
            <w:r>
              <w:rPr>
                <w:spacing w:val="-27"/>
                <w:w w:val="105"/>
                <w:sz w:val="19"/>
              </w:rPr>
              <w:t xml:space="preserve"> </w:t>
            </w:r>
            <w:proofErr w:type="spellStart"/>
            <w:r>
              <w:rPr>
                <w:spacing w:val="3"/>
                <w:w w:val="105"/>
                <w:sz w:val="19"/>
              </w:rPr>
              <w:t>nce</w:t>
            </w:r>
            <w:proofErr w:type="spellEnd"/>
            <w:r>
              <w:rPr>
                <w:spacing w:val="-23"/>
                <w:w w:val="105"/>
                <w:sz w:val="19"/>
              </w:rPr>
              <w:t xml:space="preserve"> </w:t>
            </w:r>
            <w:r>
              <w:rPr>
                <w:w w:val="105"/>
                <w:sz w:val="19"/>
              </w:rPr>
              <w:t>period.</w:t>
            </w:r>
            <w:r>
              <w:rPr>
                <w:spacing w:val="-16"/>
                <w:w w:val="105"/>
                <w:sz w:val="19"/>
              </w:rPr>
              <w:t xml:space="preserve"> </w:t>
            </w:r>
            <w:r>
              <w:rPr>
                <w:spacing w:val="4"/>
                <w:w w:val="105"/>
                <w:sz w:val="19"/>
              </w:rPr>
              <w:t>If</w:t>
            </w:r>
            <w:r>
              <w:rPr>
                <w:spacing w:val="-17"/>
                <w:w w:val="105"/>
                <w:sz w:val="19"/>
              </w:rPr>
              <w:t xml:space="preserve"> </w:t>
            </w:r>
            <w:r>
              <w:rPr>
                <w:spacing w:val="-5"/>
                <w:w w:val="105"/>
                <w:sz w:val="19"/>
              </w:rPr>
              <w:t>it</w:t>
            </w:r>
            <w:r>
              <w:rPr>
                <w:spacing w:val="5"/>
                <w:w w:val="105"/>
                <w:sz w:val="19"/>
              </w:rPr>
              <w:t xml:space="preserve"> </w:t>
            </w:r>
            <w:r>
              <w:rPr>
                <w:w w:val="105"/>
                <w:sz w:val="19"/>
              </w:rPr>
              <w:t>involves</w:t>
            </w:r>
            <w:r>
              <w:rPr>
                <w:spacing w:val="-14"/>
                <w:w w:val="105"/>
                <w:sz w:val="19"/>
              </w:rPr>
              <w:t xml:space="preserve"> </w:t>
            </w:r>
            <w:r>
              <w:rPr>
                <w:w w:val="105"/>
                <w:sz w:val="19"/>
              </w:rPr>
              <w:t>a</w:t>
            </w:r>
            <w:r>
              <w:rPr>
                <w:spacing w:val="2"/>
                <w:w w:val="105"/>
                <w:sz w:val="19"/>
              </w:rPr>
              <w:t xml:space="preserve"> </w:t>
            </w:r>
            <w:r>
              <w:rPr>
                <w:spacing w:val="6"/>
                <w:w w:val="105"/>
                <w:sz w:val="19"/>
              </w:rPr>
              <w:t>number</w:t>
            </w:r>
            <w:r>
              <w:rPr>
                <w:spacing w:val="-30"/>
                <w:w w:val="105"/>
                <w:sz w:val="19"/>
              </w:rPr>
              <w:t xml:space="preserve"> </w:t>
            </w:r>
            <w:r>
              <w:rPr>
                <w:spacing w:val="3"/>
                <w:w w:val="105"/>
                <w:sz w:val="19"/>
              </w:rPr>
              <w:t>of</w:t>
            </w:r>
            <w:r>
              <w:rPr>
                <w:spacing w:val="-17"/>
                <w:w w:val="105"/>
                <w:sz w:val="19"/>
              </w:rPr>
              <w:t xml:space="preserve"> </w:t>
            </w:r>
            <w:r>
              <w:rPr>
                <w:spacing w:val="4"/>
                <w:w w:val="105"/>
                <w:sz w:val="19"/>
              </w:rPr>
              <w:t xml:space="preserve">tasks, </w:t>
            </w:r>
            <w:r>
              <w:rPr>
                <w:w w:val="105"/>
                <w:sz w:val="19"/>
              </w:rPr>
              <w:t>include</w:t>
            </w:r>
            <w:r>
              <w:rPr>
                <w:spacing w:val="11"/>
                <w:w w:val="105"/>
                <w:sz w:val="19"/>
              </w:rPr>
              <w:t xml:space="preserve"> </w:t>
            </w:r>
            <w:r>
              <w:rPr>
                <w:spacing w:val="4"/>
                <w:w w:val="105"/>
                <w:sz w:val="19"/>
              </w:rPr>
              <w:t>the</w:t>
            </w:r>
            <w:r>
              <w:rPr>
                <w:spacing w:val="-17"/>
                <w:w w:val="105"/>
                <w:sz w:val="19"/>
              </w:rPr>
              <w:t xml:space="preserve"> </w:t>
            </w:r>
            <w:r>
              <w:rPr>
                <w:spacing w:val="5"/>
                <w:w w:val="105"/>
                <w:sz w:val="19"/>
              </w:rPr>
              <w:t>performance</w:t>
            </w:r>
            <w:r>
              <w:rPr>
                <w:spacing w:val="-18"/>
                <w:w w:val="105"/>
                <w:sz w:val="19"/>
              </w:rPr>
              <w:t xml:space="preserve"> </w:t>
            </w:r>
            <w:r>
              <w:rPr>
                <w:w w:val="105"/>
                <w:sz w:val="19"/>
              </w:rPr>
              <w:t>period</w:t>
            </w:r>
            <w:r>
              <w:rPr>
                <w:spacing w:val="-14"/>
                <w:w w:val="105"/>
                <w:sz w:val="19"/>
              </w:rPr>
              <w:t xml:space="preserve"> </w:t>
            </w:r>
            <w:r>
              <w:rPr>
                <w:spacing w:val="5"/>
                <w:w w:val="105"/>
                <w:sz w:val="19"/>
              </w:rPr>
              <w:t>for</w:t>
            </w:r>
            <w:r>
              <w:rPr>
                <w:spacing w:val="-11"/>
                <w:w w:val="105"/>
                <w:sz w:val="19"/>
              </w:rPr>
              <w:t xml:space="preserve"> </w:t>
            </w:r>
            <w:r>
              <w:rPr>
                <w:spacing w:val="6"/>
                <w:w w:val="105"/>
                <w:sz w:val="19"/>
              </w:rPr>
              <w:t>each</w:t>
            </w:r>
            <w:r>
              <w:rPr>
                <w:spacing w:val="-13"/>
                <w:w w:val="105"/>
                <w:sz w:val="19"/>
              </w:rPr>
              <w:t xml:space="preserve"> </w:t>
            </w:r>
            <w:r>
              <w:rPr>
                <w:spacing w:val="5"/>
                <w:w w:val="105"/>
                <w:sz w:val="19"/>
              </w:rPr>
              <w:t>task.</w:t>
            </w:r>
          </w:p>
          <w:p w14:paraId="06C7C645" w14:textId="77777777" w:rsidR="00D5408E" w:rsidRDefault="0013089C">
            <w:pPr>
              <w:pStyle w:val="TableParagraph"/>
              <w:numPr>
                <w:ilvl w:val="1"/>
                <w:numId w:val="2"/>
              </w:numPr>
              <w:tabs>
                <w:tab w:val="left" w:pos="533"/>
              </w:tabs>
              <w:spacing w:before="31"/>
              <w:ind w:left="533"/>
              <w:rPr>
                <w:sz w:val="19"/>
              </w:rPr>
            </w:pPr>
            <w:r>
              <w:rPr>
                <w:b/>
                <w:w w:val="105"/>
                <w:sz w:val="19"/>
              </w:rPr>
              <w:t xml:space="preserve">Scope </w:t>
            </w:r>
            <w:r>
              <w:rPr>
                <w:b/>
                <w:spacing w:val="3"/>
                <w:w w:val="105"/>
                <w:sz w:val="19"/>
              </w:rPr>
              <w:t xml:space="preserve">of </w:t>
            </w:r>
            <w:r>
              <w:rPr>
                <w:b/>
                <w:w w:val="105"/>
                <w:sz w:val="19"/>
              </w:rPr>
              <w:t>Work</w:t>
            </w:r>
            <w:r>
              <w:rPr>
                <w:w w:val="105"/>
                <w:sz w:val="19"/>
              </w:rPr>
              <w:t xml:space="preserve">: </w:t>
            </w:r>
            <w:r>
              <w:rPr>
                <w:spacing w:val="-3"/>
                <w:w w:val="105"/>
                <w:sz w:val="19"/>
              </w:rPr>
              <w:t xml:space="preserve">List </w:t>
            </w:r>
            <w:r>
              <w:rPr>
                <w:spacing w:val="8"/>
                <w:w w:val="105"/>
                <w:sz w:val="19"/>
              </w:rPr>
              <w:t xml:space="preserve">and </w:t>
            </w:r>
            <w:r>
              <w:rPr>
                <w:w w:val="105"/>
                <w:sz w:val="19"/>
              </w:rPr>
              <w:t xml:space="preserve">describe </w:t>
            </w:r>
            <w:r>
              <w:rPr>
                <w:spacing w:val="4"/>
                <w:w w:val="105"/>
                <w:sz w:val="19"/>
              </w:rPr>
              <w:t xml:space="preserve">the </w:t>
            </w:r>
            <w:r>
              <w:rPr>
                <w:w w:val="105"/>
                <w:sz w:val="19"/>
              </w:rPr>
              <w:t xml:space="preserve">specific </w:t>
            </w:r>
            <w:r>
              <w:rPr>
                <w:spacing w:val="5"/>
                <w:w w:val="105"/>
                <w:sz w:val="19"/>
              </w:rPr>
              <w:t xml:space="preserve">tasks </w:t>
            </w:r>
            <w:r>
              <w:rPr>
                <w:spacing w:val="2"/>
                <w:w w:val="105"/>
                <w:sz w:val="19"/>
              </w:rPr>
              <w:t xml:space="preserve">to </w:t>
            </w:r>
            <w:r>
              <w:rPr>
                <w:spacing w:val="3"/>
                <w:w w:val="105"/>
                <w:sz w:val="19"/>
              </w:rPr>
              <w:t>be</w:t>
            </w:r>
            <w:r>
              <w:rPr>
                <w:spacing w:val="-25"/>
                <w:w w:val="105"/>
                <w:sz w:val="19"/>
              </w:rPr>
              <w:t xml:space="preserve"> </w:t>
            </w:r>
            <w:r>
              <w:rPr>
                <w:spacing w:val="3"/>
                <w:w w:val="105"/>
                <w:sz w:val="19"/>
              </w:rPr>
              <w:t>performed.</w:t>
            </w:r>
          </w:p>
          <w:p w14:paraId="390DF76B" w14:textId="77777777" w:rsidR="00D5408E" w:rsidRDefault="0013089C">
            <w:pPr>
              <w:pStyle w:val="TableParagraph"/>
              <w:numPr>
                <w:ilvl w:val="1"/>
                <w:numId w:val="2"/>
              </w:numPr>
              <w:tabs>
                <w:tab w:val="left" w:pos="533"/>
              </w:tabs>
              <w:spacing w:before="53"/>
              <w:ind w:left="533"/>
              <w:rPr>
                <w:sz w:val="19"/>
              </w:rPr>
            </w:pPr>
            <w:r>
              <w:rPr>
                <w:b/>
                <w:w w:val="105"/>
                <w:sz w:val="19"/>
              </w:rPr>
              <w:t>Criteria</w:t>
            </w:r>
            <w:r>
              <w:rPr>
                <w:b/>
                <w:spacing w:val="11"/>
                <w:w w:val="105"/>
                <w:sz w:val="19"/>
              </w:rPr>
              <w:t xml:space="preserve"> </w:t>
            </w:r>
            <w:r>
              <w:rPr>
                <w:b/>
                <w:spacing w:val="5"/>
                <w:w w:val="105"/>
                <w:sz w:val="19"/>
              </w:rPr>
              <w:t>for</w:t>
            </w:r>
            <w:r>
              <w:rPr>
                <w:b/>
                <w:spacing w:val="-19"/>
                <w:w w:val="105"/>
                <w:sz w:val="19"/>
              </w:rPr>
              <w:t xml:space="preserve"> </w:t>
            </w:r>
            <w:r>
              <w:rPr>
                <w:b/>
                <w:w w:val="105"/>
                <w:sz w:val="19"/>
              </w:rPr>
              <w:t>Measuring</w:t>
            </w:r>
            <w:r>
              <w:rPr>
                <w:b/>
                <w:spacing w:val="12"/>
                <w:w w:val="105"/>
                <w:sz w:val="19"/>
              </w:rPr>
              <w:t xml:space="preserve"> </w:t>
            </w:r>
            <w:r>
              <w:rPr>
                <w:b/>
                <w:w w:val="105"/>
                <w:sz w:val="19"/>
              </w:rPr>
              <w:t>Accountability</w:t>
            </w:r>
            <w:r>
              <w:rPr>
                <w:w w:val="105"/>
                <w:sz w:val="19"/>
              </w:rPr>
              <w:t>:</w:t>
            </w:r>
            <w:r>
              <w:rPr>
                <w:spacing w:val="11"/>
                <w:w w:val="105"/>
                <w:sz w:val="19"/>
              </w:rPr>
              <w:t xml:space="preserve"> </w:t>
            </w:r>
            <w:r>
              <w:rPr>
                <w:spacing w:val="3"/>
                <w:w w:val="105"/>
                <w:sz w:val="19"/>
              </w:rPr>
              <w:t>Include</w:t>
            </w:r>
            <w:r>
              <w:rPr>
                <w:spacing w:val="-20"/>
                <w:w w:val="105"/>
                <w:sz w:val="19"/>
              </w:rPr>
              <w:t xml:space="preserve"> </w:t>
            </w:r>
            <w:r>
              <w:rPr>
                <w:spacing w:val="9"/>
                <w:w w:val="105"/>
                <w:sz w:val="19"/>
              </w:rPr>
              <w:t>an</w:t>
            </w:r>
            <w:r>
              <w:rPr>
                <w:spacing w:val="-16"/>
                <w:w w:val="105"/>
                <w:sz w:val="19"/>
              </w:rPr>
              <w:t xml:space="preserve"> </w:t>
            </w:r>
            <w:r>
              <w:rPr>
                <w:w w:val="105"/>
                <w:sz w:val="19"/>
              </w:rPr>
              <w:t>itemized</w:t>
            </w:r>
            <w:r>
              <w:rPr>
                <w:spacing w:val="-2"/>
                <w:w w:val="105"/>
                <w:sz w:val="19"/>
              </w:rPr>
              <w:t xml:space="preserve"> </w:t>
            </w:r>
            <w:r>
              <w:rPr>
                <w:spacing w:val="-4"/>
                <w:w w:val="105"/>
                <w:sz w:val="19"/>
              </w:rPr>
              <w:t>line</w:t>
            </w:r>
            <w:r>
              <w:rPr>
                <w:spacing w:val="23"/>
                <w:w w:val="105"/>
                <w:sz w:val="19"/>
              </w:rPr>
              <w:t xml:space="preserve"> </w:t>
            </w:r>
            <w:r>
              <w:rPr>
                <w:w w:val="105"/>
                <w:sz w:val="19"/>
              </w:rPr>
              <w:t>item</w:t>
            </w:r>
            <w:r>
              <w:rPr>
                <w:spacing w:val="3"/>
                <w:w w:val="105"/>
                <w:sz w:val="19"/>
              </w:rPr>
              <w:t xml:space="preserve"> </w:t>
            </w:r>
            <w:r>
              <w:rPr>
                <w:spacing w:val="4"/>
                <w:w w:val="105"/>
                <w:sz w:val="19"/>
              </w:rPr>
              <w:t>breakdown</w:t>
            </w:r>
            <w:r>
              <w:rPr>
                <w:spacing w:val="-16"/>
                <w:w w:val="105"/>
                <w:sz w:val="19"/>
              </w:rPr>
              <w:t xml:space="preserve"> </w:t>
            </w:r>
            <w:r>
              <w:rPr>
                <w:spacing w:val="9"/>
                <w:w w:val="105"/>
                <w:sz w:val="19"/>
              </w:rPr>
              <w:t>as</w:t>
            </w:r>
            <w:r>
              <w:rPr>
                <w:spacing w:val="-23"/>
                <w:w w:val="105"/>
                <w:sz w:val="19"/>
              </w:rPr>
              <w:t xml:space="preserve"> </w:t>
            </w:r>
            <w:r>
              <w:rPr>
                <w:spacing w:val="-4"/>
                <w:w w:val="105"/>
                <w:sz w:val="19"/>
              </w:rPr>
              <w:t>well</w:t>
            </w:r>
            <w:r>
              <w:rPr>
                <w:spacing w:val="11"/>
                <w:w w:val="105"/>
                <w:sz w:val="19"/>
              </w:rPr>
              <w:t xml:space="preserve"> </w:t>
            </w:r>
            <w:r>
              <w:rPr>
                <w:spacing w:val="9"/>
                <w:w w:val="105"/>
                <w:sz w:val="19"/>
              </w:rPr>
              <w:t>as</w:t>
            </w:r>
            <w:r>
              <w:rPr>
                <w:spacing w:val="-12"/>
                <w:w w:val="105"/>
                <w:sz w:val="19"/>
              </w:rPr>
              <w:t xml:space="preserve"> </w:t>
            </w:r>
            <w:r>
              <w:rPr>
                <w:spacing w:val="7"/>
                <w:w w:val="105"/>
                <w:sz w:val="19"/>
              </w:rPr>
              <w:t>total</w:t>
            </w:r>
          </w:p>
          <w:p w14:paraId="67D9A01B" w14:textId="77777777" w:rsidR="00D5408E" w:rsidRDefault="0013089C">
            <w:pPr>
              <w:pStyle w:val="TableParagraph"/>
              <w:spacing w:before="6" w:line="247" w:lineRule="auto"/>
              <w:ind w:left="397" w:right="155"/>
              <w:rPr>
                <w:sz w:val="19"/>
              </w:rPr>
            </w:pPr>
            <w:r>
              <w:rPr>
                <w:w w:val="105"/>
                <w:sz w:val="19"/>
              </w:rPr>
              <w:t>contract/award amount. If applicable, include any indirect costs paid under the contract/award and the indirect cost rate used.</w:t>
            </w:r>
          </w:p>
          <w:p w14:paraId="22E01CA7" w14:textId="77777777" w:rsidR="00D5408E" w:rsidRDefault="0013089C">
            <w:pPr>
              <w:pStyle w:val="TableParagraph"/>
              <w:spacing w:before="45"/>
              <w:ind w:left="37"/>
              <w:rPr>
                <w:sz w:val="19"/>
              </w:rPr>
            </w:pPr>
            <w:r>
              <w:rPr>
                <w:w w:val="105"/>
                <w:sz w:val="19"/>
              </w:rPr>
              <w:t>Explain the details and purposes of the costs in the Justification Box below.</w:t>
            </w:r>
          </w:p>
        </w:tc>
      </w:tr>
      <w:tr w:rsidR="00D5408E" w14:paraId="6E6B1106" w14:textId="77777777">
        <w:trPr>
          <w:trHeight w:val="705"/>
        </w:trPr>
        <w:tc>
          <w:tcPr>
            <w:tcW w:w="5677" w:type="dxa"/>
          </w:tcPr>
          <w:p w14:paraId="4F2F86A5" w14:textId="77777777" w:rsidR="00D5408E" w:rsidRDefault="00D5408E">
            <w:pPr>
              <w:pStyle w:val="TableParagraph"/>
              <w:spacing w:before="7"/>
              <w:rPr>
                <w:sz w:val="20"/>
              </w:rPr>
            </w:pPr>
          </w:p>
          <w:p w14:paraId="6D4D3617" w14:textId="77777777" w:rsidR="00D5408E" w:rsidRDefault="0013089C">
            <w:pPr>
              <w:pStyle w:val="TableParagraph"/>
              <w:ind w:left="1749"/>
              <w:rPr>
                <w:b/>
                <w:sz w:val="18"/>
              </w:rPr>
            </w:pPr>
            <w:r>
              <w:rPr>
                <w:b/>
                <w:sz w:val="18"/>
              </w:rPr>
              <w:t>Contractor Name, Type, etc.</w:t>
            </w:r>
          </w:p>
        </w:tc>
        <w:tc>
          <w:tcPr>
            <w:tcW w:w="1172" w:type="dxa"/>
          </w:tcPr>
          <w:p w14:paraId="4620FB81" w14:textId="77777777" w:rsidR="00D5408E" w:rsidRDefault="00D5408E">
            <w:pPr>
              <w:pStyle w:val="TableParagraph"/>
              <w:spacing w:before="7"/>
              <w:rPr>
                <w:sz w:val="20"/>
              </w:rPr>
            </w:pPr>
          </w:p>
          <w:p w14:paraId="7A5D541C" w14:textId="77777777" w:rsidR="00D5408E" w:rsidRDefault="0013089C">
            <w:pPr>
              <w:pStyle w:val="TableParagraph"/>
              <w:ind w:left="161" w:right="134"/>
              <w:jc w:val="center"/>
              <w:rPr>
                <w:b/>
                <w:sz w:val="18"/>
              </w:rPr>
            </w:pPr>
            <w:r>
              <w:rPr>
                <w:b/>
                <w:sz w:val="18"/>
              </w:rPr>
              <w:t>Cost</w:t>
            </w:r>
          </w:p>
        </w:tc>
        <w:tc>
          <w:tcPr>
            <w:tcW w:w="1247" w:type="dxa"/>
            <w:shd w:val="clear" w:color="auto" w:fill="D9D9D9"/>
          </w:tcPr>
          <w:p w14:paraId="6970A49D" w14:textId="77777777" w:rsidR="00D5408E" w:rsidRDefault="0013089C">
            <w:pPr>
              <w:pStyle w:val="TableParagraph"/>
              <w:spacing w:before="52" w:line="225" w:lineRule="auto"/>
              <w:ind w:left="102" w:right="74"/>
              <w:jc w:val="center"/>
              <w:rPr>
                <w:b/>
                <w:sz w:val="18"/>
              </w:rPr>
            </w:pPr>
            <w:r>
              <w:rPr>
                <w:b/>
                <w:sz w:val="18"/>
              </w:rPr>
              <w:t>Matching Funds</w:t>
            </w:r>
          </w:p>
          <w:p w14:paraId="21681159" w14:textId="77777777" w:rsidR="00D5408E" w:rsidRDefault="0013089C">
            <w:pPr>
              <w:pStyle w:val="TableParagraph"/>
              <w:spacing w:before="7"/>
              <w:ind w:left="102" w:right="75"/>
              <w:jc w:val="center"/>
              <w:rPr>
                <w:sz w:val="18"/>
              </w:rPr>
            </w:pPr>
            <w:r>
              <w:rPr>
                <w:sz w:val="18"/>
              </w:rPr>
              <w:t>(if applicable)</w:t>
            </w:r>
          </w:p>
        </w:tc>
        <w:tc>
          <w:tcPr>
            <w:tcW w:w="1277" w:type="dxa"/>
            <w:shd w:val="clear" w:color="auto" w:fill="D5E2BB"/>
          </w:tcPr>
          <w:p w14:paraId="306E55E7" w14:textId="77777777" w:rsidR="00D5408E" w:rsidRDefault="0013089C">
            <w:pPr>
              <w:pStyle w:val="TableParagraph"/>
              <w:spacing w:before="147" w:line="201" w:lineRule="exact"/>
              <w:ind w:left="441"/>
              <w:rPr>
                <w:b/>
                <w:sz w:val="18"/>
              </w:rPr>
            </w:pPr>
            <w:r>
              <w:rPr>
                <w:b/>
                <w:sz w:val="18"/>
              </w:rPr>
              <w:t>BLM</w:t>
            </w:r>
          </w:p>
          <w:p w14:paraId="13E25F34" w14:textId="77777777" w:rsidR="00D5408E" w:rsidRDefault="0013089C">
            <w:pPr>
              <w:pStyle w:val="TableParagraph"/>
              <w:spacing w:line="201" w:lineRule="exact"/>
              <w:ind w:left="396"/>
              <w:rPr>
                <w:b/>
                <w:sz w:val="18"/>
              </w:rPr>
            </w:pPr>
            <w:r>
              <w:rPr>
                <w:b/>
                <w:sz w:val="18"/>
              </w:rPr>
              <w:t>Funds</w:t>
            </w:r>
          </w:p>
        </w:tc>
      </w:tr>
      <w:tr w:rsidR="00D5408E" w14:paraId="161A30AE" w14:textId="77777777">
        <w:trPr>
          <w:trHeight w:val="327"/>
        </w:trPr>
        <w:tc>
          <w:tcPr>
            <w:tcW w:w="5677" w:type="dxa"/>
            <w:tcBorders>
              <w:bottom w:val="single" w:sz="8" w:space="0" w:color="000000"/>
            </w:tcBorders>
          </w:tcPr>
          <w:p w14:paraId="1C7909CB" w14:textId="77777777" w:rsidR="00D5408E" w:rsidRDefault="00D5408E">
            <w:pPr>
              <w:pStyle w:val="TableParagraph"/>
              <w:rPr>
                <w:sz w:val="18"/>
              </w:rPr>
            </w:pPr>
          </w:p>
        </w:tc>
        <w:tc>
          <w:tcPr>
            <w:tcW w:w="1172" w:type="dxa"/>
            <w:tcBorders>
              <w:bottom w:val="single" w:sz="8" w:space="0" w:color="000000"/>
            </w:tcBorders>
          </w:tcPr>
          <w:p w14:paraId="6A7978E6" w14:textId="77777777" w:rsidR="00D5408E" w:rsidRDefault="00D5408E">
            <w:pPr>
              <w:pStyle w:val="TableParagraph"/>
              <w:rPr>
                <w:sz w:val="18"/>
              </w:rPr>
            </w:pPr>
          </w:p>
        </w:tc>
        <w:tc>
          <w:tcPr>
            <w:tcW w:w="1247" w:type="dxa"/>
            <w:tcBorders>
              <w:bottom w:val="single" w:sz="8" w:space="0" w:color="000000"/>
            </w:tcBorders>
            <w:shd w:val="clear" w:color="auto" w:fill="D9D9D9"/>
          </w:tcPr>
          <w:p w14:paraId="51200CAF" w14:textId="77777777" w:rsidR="00D5408E" w:rsidRDefault="00D5408E">
            <w:pPr>
              <w:pStyle w:val="TableParagraph"/>
              <w:rPr>
                <w:sz w:val="18"/>
              </w:rPr>
            </w:pPr>
          </w:p>
        </w:tc>
        <w:tc>
          <w:tcPr>
            <w:tcW w:w="1277" w:type="dxa"/>
            <w:tcBorders>
              <w:bottom w:val="single" w:sz="8" w:space="0" w:color="000000"/>
            </w:tcBorders>
            <w:shd w:val="clear" w:color="auto" w:fill="D5E2BB"/>
          </w:tcPr>
          <w:p w14:paraId="55937C73" w14:textId="77777777" w:rsidR="00D5408E" w:rsidRDefault="00D5408E">
            <w:pPr>
              <w:pStyle w:val="TableParagraph"/>
              <w:rPr>
                <w:sz w:val="18"/>
              </w:rPr>
            </w:pPr>
          </w:p>
        </w:tc>
      </w:tr>
      <w:tr w:rsidR="00D5408E" w14:paraId="53EBA479" w14:textId="77777777">
        <w:trPr>
          <w:trHeight w:val="327"/>
        </w:trPr>
        <w:tc>
          <w:tcPr>
            <w:tcW w:w="5677" w:type="dxa"/>
            <w:tcBorders>
              <w:top w:val="single" w:sz="8" w:space="0" w:color="000000"/>
            </w:tcBorders>
          </w:tcPr>
          <w:p w14:paraId="05CA4214" w14:textId="77777777" w:rsidR="00D5408E" w:rsidRDefault="00D5408E">
            <w:pPr>
              <w:pStyle w:val="TableParagraph"/>
              <w:rPr>
                <w:sz w:val="18"/>
              </w:rPr>
            </w:pPr>
          </w:p>
        </w:tc>
        <w:tc>
          <w:tcPr>
            <w:tcW w:w="1172" w:type="dxa"/>
            <w:tcBorders>
              <w:top w:val="single" w:sz="8" w:space="0" w:color="000000"/>
            </w:tcBorders>
          </w:tcPr>
          <w:p w14:paraId="3B55BBF4" w14:textId="77777777" w:rsidR="00D5408E" w:rsidRDefault="00D5408E">
            <w:pPr>
              <w:pStyle w:val="TableParagraph"/>
              <w:rPr>
                <w:sz w:val="18"/>
              </w:rPr>
            </w:pPr>
          </w:p>
        </w:tc>
        <w:tc>
          <w:tcPr>
            <w:tcW w:w="1247" w:type="dxa"/>
            <w:tcBorders>
              <w:top w:val="single" w:sz="8" w:space="0" w:color="000000"/>
            </w:tcBorders>
            <w:shd w:val="clear" w:color="auto" w:fill="D9D9D9"/>
          </w:tcPr>
          <w:p w14:paraId="63184C71" w14:textId="77777777" w:rsidR="00D5408E" w:rsidRDefault="00D5408E">
            <w:pPr>
              <w:pStyle w:val="TableParagraph"/>
              <w:rPr>
                <w:sz w:val="18"/>
              </w:rPr>
            </w:pPr>
          </w:p>
        </w:tc>
        <w:tc>
          <w:tcPr>
            <w:tcW w:w="1277" w:type="dxa"/>
            <w:tcBorders>
              <w:top w:val="single" w:sz="8" w:space="0" w:color="000000"/>
            </w:tcBorders>
            <w:shd w:val="clear" w:color="auto" w:fill="D5E2BB"/>
          </w:tcPr>
          <w:p w14:paraId="36396BDC" w14:textId="77777777" w:rsidR="00D5408E" w:rsidRDefault="00D5408E">
            <w:pPr>
              <w:pStyle w:val="TableParagraph"/>
              <w:rPr>
                <w:sz w:val="18"/>
              </w:rPr>
            </w:pPr>
          </w:p>
        </w:tc>
      </w:tr>
      <w:tr w:rsidR="00D5408E" w14:paraId="6A64F0E0" w14:textId="77777777">
        <w:trPr>
          <w:trHeight w:val="330"/>
        </w:trPr>
        <w:tc>
          <w:tcPr>
            <w:tcW w:w="5677" w:type="dxa"/>
          </w:tcPr>
          <w:p w14:paraId="12118FB9" w14:textId="77777777" w:rsidR="00D5408E" w:rsidRDefault="00D5408E">
            <w:pPr>
              <w:pStyle w:val="TableParagraph"/>
              <w:rPr>
                <w:sz w:val="18"/>
              </w:rPr>
            </w:pPr>
          </w:p>
        </w:tc>
        <w:tc>
          <w:tcPr>
            <w:tcW w:w="1172" w:type="dxa"/>
          </w:tcPr>
          <w:p w14:paraId="46C376E9" w14:textId="77777777" w:rsidR="00D5408E" w:rsidRDefault="00D5408E">
            <w:pPr>
              <w:pStyle w:val="TableParagraph"/>
              <w:rPr>
                <w:sz w:val="18"/>
              </w:rPr>
            </w:pPr>
          </w:p>
        </w:tc>
        <w:tc>
          <w:tcPr>
            <w:tcW w:w="1247" w:type="dxa"/>
            <w:shd w:val="clear" w:color="auto" w:fill="D9D9D9"/>
          </w:tcPr>
          <w:p w14:paraId="53B5A627" w14:textId="77777777" w:rsidR="00D5408E" w:rsidRDefault="00D5408E">
            <w:pPr>
              <w:pStyle w:val="TableParagraph"/>
              <w:rPr>
                <w:sz w:val="18"/>
              </w:rPr>
            </w:pPr>
          </w:p>
        </w:tc>
        <w:tc>
          <w:tcPr>
            <w:tcW w:w="1277" w:type="dxa"/>
            <w:shd w:val="clear" w:color="auto" w:fill="D5E2BB"/>
          </w:tcPr>
          <w:p w14:paraId="7AB41A61" w14:textId="77777777" w:rsidR="00D5408E" w:rsidRDefault="00D5408E">
            <w:pPr>
              <w:pStyle w:val="TableParagraph"/>
              <w:rPr>
                <w:sz w:val="18"/>
              </w:rPr>
            </w:pPr>
          </w:p>
        </w:tc>
      </w:tr>
      <w:tr w:rsidR="00D5408E" w14:paraId="4A3F6D6B" w14:textId="77777777">
        <w:trPr>
          <w:trHeight w:val="330"/>
        </w:trPr>
        <w:tc>
          <w:tcPr>
            <w:tcW w:w="5677" w:type="dxa"/>
          </w:tcPr>
          <w:p w14:paraId="3D79A21C" w14:textId="77777777" w:rsidR="00D5408E" w:rsidRDefault="00D5408E">
            <w:pPr>
              <w:pStyle w:val="TableParagraph"/>
              <w:rPr>
                <w:sz w:val="18"/>
              </w:rPr>
            </w:pPr>
          </w:p>
        </w:tc>
        <w:tc>
          <w:tcPr>
            <w:tcW w:w="1172" w:type="dxa"/>
          </w:tcPr>
          <w:p w14:paraId="7E4CD2C0" w14:textId="77777777" w:rsidR="00D5408E" w:rsidRDefault="00D5408E">
            <w:pPr>
              <w:pStyle w:val="TableParagraph"/>
              <w:rPr>
                <w:sz w:val="18"/>
              </w:rPr>
            </w:pPr>
          </w:p>
        </w:tc>
        <w:tc>
          <w:tcPr>
            <w:tcW w:w="1247" w:type="dxa"/>
            <w:shd w:val="clear" w:color="auto" w:fill="D9D9D9"/>
          </w:tcPr>
          <w:p w14:paraId="643E13FF" w14:textId="77777777" w:rsidR="00D5408E" w:rsidRDefault="00D5408E">
            <w:pPr>
              <w:pStyle w:val="TableParagraph"/>
              <w:rPr>
                <w:sz w:val="18"/>
              </w:rPr>
            </w:pPr>
          </w:p>
        </w:tc>
        <w:tc>
          <w:tcPr>
            <w:tcW w:w="1277" w:type="dxa"/>
            <w:shd w:val="clear" w:color="auto" w:fill="D5E2BB"/>
          </w:tcPr>
          <w:p w14:paraId="3C920E68" w14:textId="77777777" w:rsidR="00D5408E" w:rsidRDefault="00D5408E">
            <w:pPr>
              <w:pStyle w:val="TableParagraph"/>
              <w:rPr>
                <w:sz w:val="18"/>
              </w:rPr>
            </w:pPr>
          </w:p>
        </w:tc>
      </w:tr>
      <w:tr w:rsidR="00D5408E" w14:paraId="74E3D634" w14:textId="77777777">
        <w:trPr>
          <w:trHeight w:val="345"/>
        </w:trPr>
        <w:tc>
          <w:tcPr>
            <w:tcW w:w="5677" w:type="dxa"/>
          </w:tcPr>
          <w:p w14:paraId="7E558034" w14:textId="77777777" w:rsidR="00D5408E" w:rsidRDefault="00D5408E">
            <w:pPr>
              <w:pStyle w:val="TableParagraph"/>
              <w:rPr>
                <w:sz w:val="18"/>
              </w:rPr>
            </w:pPr>
          </w:p>
        </w:tc>
        <w:tc>
          <w:tcPr>
            <w:tcW w:w="1172" w:type="dxa"/>
          </w:tcPr>
          <w:p w14:paraId="31243F08" w14:textId="77777777" w:rsidR="00D5408E" w:rsidRDefault="00D5408E">
            <w:pPr>
              <w:pStyle w:val="TableParagraph"/>
              <w:rPr>
                <w:sz w:val="18"/>
              </w:rPr>
            </w:pPr>
          </w:p>
        </w:tc>
        <w:tc>
          <w:tcPr>
            <w:tcW w:w="1247" w:type="dxa"/>
            <w:shd w:val="clear" w:color="auto" w:fill="D9D9D9"/>
          </w:tcPr>
          <w:p w14:paraId="5692DE5C" w14:textId="77777777" w:rsidR="00D5408E" w:rsidRDefault="00D5408E">
            <w:pPr>
              <w:pStyle w:val="TableParagraph"/>
              <w:rPr>
                <w:sz w:val="18"/>
              </w:rPr>
            </w:pPr>
          </w:p>
        </w:tc>
        <w:tc>
          <w:tcPr>
            <w:tcW w:w="1277" w:type="dxa"/>
            <w:shd w:val="clear" w:color="auto" w:fill="D5E2BB"/>
          </w:tcPr>
          <w:p w14:paraId="5B696210" w14:textId="77777777" w:rsidR="00D5408E" w:rsidRDefault="00D5408E">
            <w:pPr>
              <w:pStyle w:val="TableParagraph"/>
              <w:rPr>
                <w:sz w:val="18"/>
              </w:rPr>
            </w:pPr>
          </w:p>
        </w:tc>
      </w:tr>
      <w:tr w:rsidR="00D5408E" w14:paraId="3C4512EA" w14:textId="77777777">
        <w:trPr>
          <w:trHeight w:val="330"/>
        </w:trPr>
        <w:tc>
          <w:tcPr>
            <w:tcW w:w="5677" w:type="dxa"/>
          </w:tcPr>
          <w:p w14:paraId="639D7349" w14:textId="77777777" w:rsidR="00D5408E" w:rsidRDefault="00D5408E">
            <w:pPr>
              <w:pStyle w:val="TableParagraph"/>
              <w:rPr>
                <w:sz w:val="18"/>
              </w:rPr>
            </w:pPr>
          </w:p>
        </w:tc>
        <w:tc>
          <w:tcPr>
            <w:tcW w:w="1172" w:type="dxa"/>
          </w:tcPr>
          <w:p w14:paraId="2A5CB507" w14:textId="77777777" w:rsidR="00D5408E" w:rsidRDefault="00D5408E">
            <w:pPr>
              <w:pStyle w:val="TableParagraph"/>
              <w:rPr>
                <w:sz w:val="18"/>
              </w:rPr>
            </w:pPr>
          </w:p>
        </w:tc>
        <w:tc>
          <w:tcPr>
            <w:tcW w:w="1247" w:type="dxa"/>
            <w:shd w:val="clear" w:color="auto" w:fill="D9D9D9"/>
          </w:tcPr>
          <w:p w14:paraId="41998A89" w14:textId="77777777" w:rsidR="00D5408E" w:rsidRDefault="00D5408E">
            <w:pPr>
              <w:pStyle w:val="TableParagraph"/>
              <w:rPr>
                <w:sz w:val="18"/>
              </w:rPr>
            </w:pPr>
          </w:p>
        </w:tc>
        <w:tc>
          <w:tcPr>
            <w:tcW w:w="1277" w:type="dxa"/>
            <w:shd w:val="clear" w:color="auto" w:fill="D5E2BB"/>
          </w:tcPr>
          <w:p w14:paraId="3A647E11" w14:textId="77777777" w:rsidR="00D5408E" w:rsidRDefault="00D5408E">
            <w:pPr>
              <w:pStyle w:val="TableParagraph"/>
              <w:rPr>
                <w:sz w:val="18"/>
              </w:rPr>
            </w:pPr>
          </w:p>
        </w:tc>
      </w:tr>
      <w:tr w:rsidR="00D5408E" w14:paraId="269F170D" w14:textId="77777777">
        <w:trPr>
          <w:trHeight w:val="330"/>
        </w:trPr>
        <w:tc>
          <w:tcPr>
            <w:tcW w:w="5677" w:type="dxa"/>
          </w:tcPr>
          <w:p w14:paraId="40F37273" w14:textId="77777777" w:rsidR="00D5408E" w:rsidRDefault="00D5408E">
            <w:pPr>
              <w:pStyle w:val="TableParagraph"/>
              <w:rPr>
                <w:sz w:val="18"/>
              </w:rPr>
            </w:pPr>
          </w:p>
        </w:tc>
        <w:tc>
          <w:tcPr>
            <w:tcW w:w="1172" w:type="dxa"/>
          </w:tcPr>
          <w:p w14:paraId="567A7EA4" w14:textId="77777777" w:rsidR="00D5408E" w:rsidRDefault="00D5408E">
            <w:pPr>
              <w:pStyle w:val="TableParagraph"/>
              <w:rPr>
                <w:sz w:val="18"/>
              </w:rPr>
            </w:pPr>
          </w:p>
        </w:tc>
        <w:tc>
          <w:tcPr>
            <w:tcW w:w="1247" w:type="dxa"/>
            <w:shd w:val="clear" w:color="auto" w:fill="D9D9D9"/>
          </w:tcPr>
          <w:p w14:paraId="345943C1" w14:textId="77777777" w:rsidR="00D5408E" w:rsidRDefault="00D5408E">
            <w:pPr>
              <w:pStyle w:val="TableParagraph"/>
              <w:rPr>
                <w:sz w:val="18"/>
              </w:rPr>
            </w:pPr>
          </w:p>
        </w:tc>
        <w:tc>
          <w:tcPr>
            <w:tcW w:w="1277" w:type="dxa"/>
            <w:shd w:val="clear" w:color="auto" w:fill="D5E2BB"/>
          </w:tcPr>
          <w:p w14:paraId="5F890559" w14:textId="77777777" w:rsidR="00D5408E" w:rsidRDefault="00D5408E">
            <w:pPr>
              <w:pStyle w:val="TableParagraph"/>
              <w:rPr>
                <w:sz w:val="18"/>
              </w:rPr>
            </w:pPr>
          </w:p>
        </w:tc>
      </w:tr>
      <w:tr w:rsidR="00D5408E" w14:paraId="6FF8AB6B" w14:textId="77777777">
        <w:trPr>
          <w:trHeight w:val="330"/>
        </w:trPr>
        <w:tc>
          <w:tcPr>
            <w:tcW w:w="5677" w:type="dxa"/>
          </w:tcPr>
          <w:p w14:paraId="404420E5" w14:textId="77777777" w:rsidR="00D5408E" w:rsidRDefault="00D5408E">
            <w:pPr>
              <w:pStyle w:val="TableParagraph"/>
              <w:rPr>
                <w:sz w:val="18"/>
              </w:rPr>
            </w:pPr>
          </w:p>
        </w:tc>
        <w:tc>
          <w:tcPr>
            <w:tcW w:w="1172" w:type="dxa"/>
          </w:tcPr>
          <w:p w14:paraId="10AEBC7F" w14:textId="77777777" w:rsidR="00D5408E" w:rsidRDefault="00D5408E">
            <w:pPr>
              <w:pStyle w:val="TableParagraph"/>
              <w:rPr>
                <w:sz w:val="18"/>
              </w:rPr>
            </w:pPr>
          </w:p>
        </w:tc>
        <w:tc>
          <w:tcPr>
            <w:tcW w:w="1247" w:type="dxa"/>
            <w:shd w:val="clear" w:color="auto" w:fill="D9D9D9"/>
          </w:tcPr>
          <w:p w14:paraId="1A821CAB" w14:textId="77777777" w:rsidR="00D5408E" w:rsidRDefault="00D5408E">
            <w:pPr>
              <w:pStyle w:val="TableParagraph"/>
              <w:rPr>
                <w:sz w:val="18"/>
              </w:rPr>
            </w:pPr>
          </w:p>
        </w:tc>
        <w:tc>
          <w:tcPr>
            <w:tcW w:w="1277" w:type="dxa"/>
            <w:shd w:val="clear" w:color="auto" w:fill="D5E2BB"/>
          </w:tcPr>
          <w:p w14:paraId="0C929F5F" w14:textId="77777777" w:rsidR="00D5408E" w:rsidRDefault="00D5408E">
            <w:pPr>
              <w:pStyle w:val="TableParagraph"/>
              <w:rPr>
                <w:sz w:val="18"/>
              </w:rPr>
            </w:pPr>
          </w:p>
        </w:tc>
      </w:tr>
      <w:tr w:rsidR="00D5408E" w14:paraId="01F55FE2" w14:textId="77777777">
        <w:trPr>
          <w:trHeight w:val="330"/>
        </w:trPr>
        <w:tc>
          <w:tcPr>
            <w:tcW w:w="5677" w:type="dxa"/>
          </w:tcPr>
          <w:p w14:paraId="31D512A5" w14:textId="77777777" w:rsidR="00D5408E" w:rsidRDefault="00D5408E">
            <w:pPr>
              <w:pStyle w:val="TableParagraph"/>
              <w:rPr>
                <w:sz w:val="18"/>
              </w:rPr>
            </w:pPr>
          </w:p>
        </w:tc>
        <w:tc>
          <w:tcPr>
            <w:tcW w:w="1172" w:type="dxa"/>
          </w:tcPr>
          <w:p w14:paraId="563917A3" w14:textId="77777777" w:rsidR="00D5408E" w:rsidRDefault="00D5408E">
            <w:pPr>
              <w:pStyle w:val="TableParagraph"/>
              <w:rPr>
                <w:sz w:val="18"/>
              </w:rPr>
            </w:pPr>
          </w:p>
        </w:tc>
        <w:tc>
          <w:tcPr>
            <w:tcW w:w="1247" w:type="dxa"/>
            <w:shd w:val="clear" w:color="auto" w:fill="D9D9D9"/>
          </w:tcPr>
          <w:p w14:paraId="674C9DEE" w14:textId="77777777" w:rsidR="00D5408E" w:rsidRDefault="00D5408E">
            <w:pPr>
              <w:pStyle w:val="TableParagraph"/>
              <w:rPr>
                <w:sz w:val="18"/>
              </w:rPr>
            </w:pPr>
          </w:p>
        </w:tc>
        <w:tc>
          <w:tcPr>
            <w:tcW w:w="1277" w:type="dxa"/>
            <w:shd w:val="clear" w:color="auto" w:fill="D5E2BB"/>
          </w:tcPr>
          <w:p w14:paraId="0153ABE0" w14:textId="77777777" w:rsidR="00D5408E" w:rsidRDefault="00D5408E">
            <w:pPr>
              <w:pStyle w:val="TableParagraph"/>
              <w:rPr>
                <w:sz w:val="18"/>
              </w:rPr>
            </w:pPr>
          </w:p>
        </w:tc>
      </w:tr>
      <w:tr w:rsidR="00D5408E" w14:paraId="50D1F37F" w14:textId="77777777">
        <w:trPr>
          <w:trHeight w:val="330"/>
        </w:trPr>
        <w:tc>
          <w:tcPr>
            <w:tcW w:w="5677" w:type="dxa"/>
          </w:tcPr>
          <w:p w14:paraId="3D6C1AB9" w14:textId="77777777" w:rsidR="00D5408E" w:rsidRDefault="0013089C">
            <w:pPr>
              <w:pStyle w:val="TableParagraph"/>
              <w:spacing w:before="62"/>
              <w:ind w:left="37"/>
              <w:rPr>
                <w:i/>
                <w:sz w:val="19"/>
              </w:rPr>
            </w:pPr>
            <w:r>
              <w:rPr>
                <w:b/>
                <w:i/>
                <w:color w:val="808080"/>
                <w:w w:val="105"/>
                <w:sz w:val="19"/>
              </w:rPr>
              <w:t xml:space="preserve">Example: </w:t>
            </w:r>
            <w:r>
              <w:rPr>
                <w:i/>
                <w:color w:val="808080"/>
                <w:w w:val="105"/>
                <w:sz w:val="19"/>
              </w:rPr>
              <w:t>Ace Delivery Service (Yearly Contract)</w:t>
            </w:r>
          </w:p>
        </w:tc>
        <w:tc>
          <w:tcPr>
            <w:tcW w:w="1172" w:type="dxa"/>
          </w:tcPr>
          <w:p w14:paraId="774A0454" w14:textId="77777777" w:rsidR="00D5408E" w:rsidRDefault="0013089C">
            <w:pPr>
              <w:pStyle w:val="TableParagraph"/>
              <w:spacing w:before="62"/>
              <w:ind w:left="161" w:right="158"/>
              <w:jc w:val="center"/>
              <w:rPr>
                <w:i/>
                <w:sz w:val="19"/>
              </w:rPr>
            </w:pPr>
            <w:r>
              <w:rPr>
                <w:i/>
                <w:color w:val="808080"/>
                <w:w w:val="105"/>
                <w:sz w:val="19"/>
              </w:rPr>
              <w:t>$2,500.00</w:t>
            </w:r>
          </w:p>
        </w:tc>
        <w:tc>
          <w:tcPr>
            <w:tcW w:w="1247" w:type="dxa"/>
            <w:shd w:val="clear" w:color="auto" w:fill="D9D9D9"/>
          </w:tcPr>
          <w:p w14:paraId="6D95094B" w14:textId="77777777" w:rsidR="00D5408E" w:rsidRDefault="0013089C">
            <w:pPr>
              <w:pStyle w:val="TableParagraph"/>
              <w:spacing w:before="62"/>
              <w:ind w:left="697"/>
              <w:rPr>
                <w:i/>
                <w:sz w:val="19"/>
              </w:rPr>
            </w:pPr>
            <w:r>
              <w:rPr>
                <w:i/>
                <w:color w:val="808080"/>
                <w:w w:val="105"/>
                <w:sz w:val="19"/>
              </w:rPr>
              <w:t>$0.00</w:t>
            </w:r>
          </w:p>
        </w:tc>
        <w:tc>
          <w:tcPr>
            <w:tcW w:w="1277" w:type="dxa"/>
            <w:shd w:val="clear" w:color="auto" w:fill="D5E2BB"/>
          </w:tcPr>
          <w:p w14:paraId="099268FA" w14:textId="77777777" w:rsidR="00D5408E" w:rsidRDefault="0013089C">
            <w:pPr>
              <w:pStyle w:val="TableParagraph"/>
              <w:spacing w:before="62"/>
              <w:ind w:left="366"/>
              <w:rPr>
                <w:i/>
                <w:sz w:val="19"/>
              </w:rPr>
            </w:pPr>
            <w:r>
              <w:rPr>
                <w:i/>
                <w:color w:val="808080"/>
                <w:w w:val="105"/>
                <w:sz w:val="19"/>
              </w:rPr>
              <w:t>$2,500.00</w:t>
            </w:r>
          </w:p>
        </w:tc>
      </w:tr>
      <w:tr w:rsidR="00D5408E" w14:paraId="5FB543DE" w14:textId="77777777">
        <w:trPr>
          <w:trHeight w:val="720"/>
        </w:trPr>
        <w:tc>
          <w:tcPr>
            <w:tcW w:w="6849" w:type="dxa"/>
            <w:gridSpan w:val="2"/>
            <w:shd w:val="clear" w:color="auto" w:fill="C5D9F0"/>
          </w:tcPr>
          <w:p w14:paraId="21771D37" w14:textId="77777777" w:rsidR="00D5408E" w:rsidRDefault="0013089C">
            <w:pPr>
              <w:pStyle w:val="TableParagraph"/>
              <w:spacing w:before="91"/>
              <w:ind w:left="37"/>
              <w:rPr>
                <w:b/>
                <w:sz w:val="24"/>
              </w:rPr>
            </w:pPr>
            <w:r>
              <w:rPr>
                <w:b/>
                <w:sz w:val="24"/>
              </w:rPr>
              <w:t>F) CONTRACTUAL COST TOTAL:</w:t>
            </w:r>
          </w:p>
          <w:p w14:paraId="71A884CB" w14:textId="77777777" w:rsidR="00D5408E" w:rsidRDefault="0013089C">
            <w:pPr>
              <w:pStyle w:val="TableParagraph"/>
              <w:spacing w:before="41"/>
              <w:ind w:left="413"/>
              <w:rPr>
                <w:sz w:val="19"/>
              </w:rPr>
            </w:pPr>
            <w:r>
              <w:rPr>
                <w:w w:val="105"/>
                <w:sz w:val="19"/>
              </w:rPr>
              <w:t>(SF-424A Object Class Category 6f. Contractual)</w:t>
            </w:r>
          </w:p>
        </w:tc>
        <w:tc>
          <w:tcPr>
            <w:tcW w:w="1247" w:type="dxa"/>
            <w:shd w:val="clear" w:color="auto" w:fill="D9D9D9"/>
          </w:tcPr>
          <w:p w14:paraId="68FB5A54" w14:textId="77777777" w:rsidR="00D5408E" w:rsidRDefault="0013089C">
            <w:pPr>
              <w:pStyle w:val="TableParagraph"/>
              <w:spacing w:before="108"/>
              <w:ind w:left="36"/>
              <w:rPr>
                <w:b/>
                <w:sz w:val="19"/>
              </w:rPr>
            </w:pPr>
            <w:r>
              <w:rPr>
                <w:b/>
                <w:w w:val="102"/>
                <w:sz w:val="19"/>
              </w:rPr>
              <w:t>$</w:t>
            </w:r>
          </w:p>
        </w:tc>
        <w:tc>
          <w:tcPr>
            <w:tcW w:w="1277" w:type="dxa"/>
            <w:shd w:val="clear" w:color="auto" w:fill="D5E2BB"/>
          </w:tcPr>
          <w:p w14:paraId="0DC528A7" w14:textId="77777777" w:rsidR="00D5408E" w:rsidRDefault="0013089C">
            <w:pPr>
              <w:pStyle w:val="TableParagraph"/>
              <w:spacing w:before="108"/>
              <w:ind w:left="35"/>
              <w:rPr>
                <w:b/>
                <w:sz w:val="19"/>
              </w:rPr>
            </w:pPr>
            <w:r>
              <w:rPr>
                <w:b/>
                <w:w w:val="102"/>
                <w:sz w:val="19"/>
              </w:rPr>
              <w:t>$</w:t>
            </w:r>
          </w:p>
        </w:tc>
      </w:tr>
      <w:tr w:rsidR="00D5408E" w14:paraId="325AD16A" w14:textId="77777777">
        <w:trPr>
          <w:trHeight w:val="2327"/>
        </w:trPr>
        <w:tc>
          <w:tcPr>
            <w:tcW w:w="9373" w:type="dxa"/>
            <w:gridSpan w:val="4"/>
          </w:tcPr>
          <w:p w14:paraId="47F97423" w14:textId="77777777" w:rsidR="00D5408E" w:rsidRDefault="0013089C">
            <w:pPr>
              <w:pStyle w:val="TableParagraph"/>
              <w:spacing w:before="62" w:line="242" w:lineRule="auto"/>
              <w:ind w:left="37" w:right="71"/>
              <w:rPr>
                <w:sz w:val="19"/>
              </w:rPr>
            </w:pPr>
            <w:r>
              <w:rPr>
                <w:b/>
                <w:w w:val="105"/>
                <w:sz w:val="19"/>
                <w:u w:val="single"/>
              </w:rPr>
              <w:t>Justification</w:t>
            </w:r>
            <w:r>
              <w:rPr>
                <w:b/>
                <w:w w:val="105"/>
                <w:sz w:val="19"/>
              </w:rPr>
              <w:t xml:space="preserve">: </w:t>
            </w:r>
            <w:r>
              <w:rPr>
                <w:w w:val="105"/>
                <w:sz w:val="19"/>
                <w:shd w:val="clear" w:color="auto" w:fill="FFFF00"/>
              </w:rPr>
              <w:t>EXAMPLE</w:t>
            </w:r>
            <w:r>
              <w:rPr>
                <w:w w:val="105"/>
                <w:sz w:val="19"/>
              </w:rPr>
              <w:t xml:space="preserve"> - Contractual costs of [$ amount] is requested for the university to execute a contract with TBD, competed competitively, for [$ amount] to develop and deploy satellite tags on North Atlantic right whales for 2016 (one year). Expenses will include: (1) pe</w:t>
            </w:r>
            <w:r>
              <w:rPr>
                <w:w w:val="105"/>
                <w:sz w:val="19"/>
              </w:rPr>
              <w:t>rsonnel and fringe for a technician to implement tag development and testing during Year 1, (2) expenses TBD to travel to Seattle, WA to meet with XX computers</w:t>
            </w:r>
          </w:p>
          <w:p w14:paraId="47E95069" w14:textId="77777777" w:rsidR="00D5408E" w:rsidRDefault="0013089C">
            <w:pPr>
              <w:pStyle w:val="TableParagraph"/>
              <w:spacing w:before="4"/>
              <w:ind w:left="37" w:right="114"/>
              <w:jc w:val="both"/>
              <w:rPr>
                <w:sz w:val="19"/>
              </w:rPr>
            </w:pPr>
            <w:r>
              <w:rPr>
                <w:w w:val="105"/>
                <w:sz w:val="19"/>
              </w:rPr>
              <w:t>engineers to develop a GPS-linked satellite tag, (3) travel for TBD to the Southeast U.S. to lea</w:t>
            </w:r>
            <w:r>
              <w:rPr>
                <w:w w:val="105"/>
                <w:sz w:val="19"/>
              </w:rPr>
              <w:t>d tag deployments in 2015 and 2016, and (4) tagging supplies (satellite tags, tag darts, measurement electronics for tag testing, other tag testing supplies). TBD will report to the university quarterly to ensure progress. [Attach itemized budget.]</w:t>
            </w:r>
          </w:p>
          <w:p w14:paraId="5CBEA2FC" w14:textId="77777777" w:rsidR="00D5408E" w:rsidRDefault="00D5408E">
            <w:pPr>
              <w:pStyle w:val="TableParagraph"/>
            </w:pPr>
          </w:p>
          <w:p w14:paraId="187F8B65" w14:textId="77777777" w:rsidR="00D5408E" w:rsidRDefault="00D5408E">
            <w:pPr>
              <w:pStyle w:val="TableParagraph"/>
              <w:spacing w:before="7"/>
              <w:rPr>
                <w:sz w:val="17"/>
              </w:rPr>
            </w:pPr>
          </w:p>
          <w:p w14:paraId="7013601B" w14:textId="77777777" w:rsidR="00D5408E" w:rsidRDefault="0013089C">
            <w:pPr>
              <w:pStyle w:val="TableParagraph"/>
              <w:ind w:left="37"/>
              <w:jc w:val="both"/>
              <w:rPr>
                <w:b/>
                <w:sz w:val="19"/>
              </w:rPr>
            </w:pPr>
            <w:r>
              <w:rPr>
                <w:b/>
                <w:w w:val="105"/>
                <w:sz w:val="19"/>
              </w:rPr>
              <w:t>CONTRACTUAL SAMPLE</w:t>
            </w:r>
          </w:p>
        </w:tc>
      </w:tr>
    </w:tbl>
    <w:p w14:paraId="61208EAC" w14:textId="77777777" w:rsidR="00D5408E" w:rsidRDefault="00D5408E">
      <w:pPr>
        <w:jc w:val="both"/>
        <w:rPr>
          <w:sz w:val="19"/>
        </w:rPr>
        <w:sectPr w:rsidR="00D5408E">
          <w:pgSz w:w="12240" w:h="15840"/>
          <w:pgMar w:top="940" w:right="1180" w:bottom="280" w:left="1320" w:header="727" w:footer="0" w:gutter="0"/>
          <w:cols w:space="720"/>
        </w:sectPr>
      </w:pPr>
    </w:p>
    <w:p w14:paraId="390E3B0B" w14:textId="77777777" w:rsidR="00D5408E" w:rsidRDefault="00D5408E">
      <w:pPr>
        <w:pStyle w:val="BodyText"/>
        <w:spacing w:before="8" w:after="1"/>
        <w:rPr>
          <w:sz w:val="19"/>
        </w:rPr>
      </w:pPr>
    </w:p>
    <w:p w14:paraId="71FBF7AD" w14:textId="77777777" w:rsidR="00D5408E" w:rsidRDefault="0013089C">
      <w:pPr>
        <w:pStyle w:val="BodyText"/>
        <w:ind w:left="106"/>
        <w:rPr>
          <w:sz w:val="20"/>
        </w:rPr>
      </w:pPr>
      <w:r>
        <w:rPr>
          <w:sz w:val="20"/>
        </w:rPr>
      </w:r>
      <w:r>
        <w:rPr>
          <w:sz w:val="20"/>
        </w:rPr>
        <w:pict w14:anchorId="7CD4DE37">
          <v:shape id="_x0000_s1027" type="#_x0000_t202" style="width:468.55pt;height:72.1pt;mso-left-percent:-10001;mso-top-percent:-10001;mso-position-horizontal:absolute;mso-position-horizontal-relative:char;mso-position-vertical:absolute;mso-position-vertical-relative:line;mso-left-percent:-10001;mso-top-percent:-10001" filled="f">
            <v:textbox inset="0,0,0,0">
              <w:txbxContent>
                <w:p w14:paraId="01350AEB" w14:textId="77777777" w:rsidR="00D5408E" w:rsidRDefault="0013089C">
                  <w:pPr>
                    <w:spacing w:before="48"/>
                    <w:ind w:left="390"/>
                    <w:rPr>
                      <w:sz w:val="19"/>
                    </w:rPr>
                  </w:pPr>
                  <w:r>
                    <w:rPr>
                      <w:w w:val="105"/>
                      <w:sz w:val="19"/>
                    </w:rPr>
                    <w:t>Name of Organization</w:t>
                  </w:r>
                </w:p>
                <w:p w14:paraId="6AF07D56" w14:textId="77777777" w:rsidR="00D5408E" w:rsidRDefault="0013089C">
                  <w:pPr>
                    <w:spacing w:before="14" w:line="230" w:lineRule="auto"/>
                    <w:ind w:left="390" w:right="1672"/>
                    <w:rPr>
                      <w:sz w:val="19"/>
                    </w:rPr>
                  </w:pPr>
                  <w:r>
                    <w:rPr>
                      <w:w w:val="105"/>
                      <w:sz w:val="19"/>
                    </w:rPr>
                    <w:t>Method of Selection (competitive or sole source; if sole source, provide justification) Period of Performance</w:t>
                  </w:r>
                </w:p>
                <w:p w14:paraId="27052D47" w14:textId="77777777" w:rsidR="00D5408E" w:rsidRDefault="0013089C">
                  <w:pPr>
                    <w:spacing w:before="8"/>
                    <w:ind w:left="390"/>
                    <w:rPr>
                      <w:sz w:val="19"/>
                    </w:rPr>
                  </w:pPr>
                  <w:r>
                    <w:rPr>
                      <w:w w:val="105"/>
                      <w:sz w:val="19"/>
                    </w:rPr>
                    <w:t>Description of Activities</w:t>
                  </w:r>
                </w:p>
                <w:p w14:paraId="0CA6C481" w14:textId="77777777" w:rsidR="00D5408E" w:rsidRDefault="0013089C">
                  <w:pPr>
                    <w:spacing w:before="7"/>
                    <w:ind w:left="390"/>
                    <w:rPr>
                      <w:sz w:val="19"/>
                    </w:rPr>
                  </w:pPr>
                  <w:r>
                    <w:rPr>
                      <w:w w:val="105"/>
                      <w:sz w:val="19"/>
                    </w:rPr>
                    <w:t>Method for Maintaining Performance Accountability</w:t>
                  </w:r>
                </w:p>
                <w:p w14:paraId="74CD35D1" w14:textId="77777777" w:rsidR="00D5408E" w:rsidRDefault="0013089C">
                  <w:pPr>
                    <w:spacing w:before="7"/>
                    <w:ind w:left="390"/>
                    <w:rPr>
                      <w:sz w:val="19"/>
                    </w:rPr>
                  </w:pPr>
                  <w:r>
                    <w:rPr>
                      <w:w w:val="105"/>
                      <w:sz w:val="19"/>
                    </w:rPr>
                    <w:t>Itemized Budget (include categories used in program budget)</w:t>
                  </w:r>
                </w:p>
              </w:txbxContent>
            </v:textbox>
            <w10:anchorlock/>
          </v:shape>
        </w:pict>
      </w:r>
    </w:p>
    <w:p w14:paraId="6A598A27" w14:textId="77777777" w:rsidR="00D5408E" w:rsidRDefault="00D5408E">
      <w:pPr>
        <w:pStyle w:val="BodyText"/>
        <w:spacing w:before="7" w:after="1"/>
        <w:rPr>
          <w:sz w:val="16"/>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07"/>
        <w:gridCol w:w="1172"/>
        <w:gridCol w:w="1262"/>
        <w:gridCol w:w="1232"/>
      </w:tblGrid>
      <w:tr w:rsidR="00D5408E" w14:paraId="1EB4B98A" w14:textId="77777777">
        <w:trPr>
          <w:trHeight w:val="4174"/>
        </w:trPr>
        <w:tc>
          <w:tcPr>
            <w:tcW w:w="9373" w:type="dxa"/>
            <w:gridSpan w:val="4"/>
            <w:shd w:val="clear" w:color="auto" w:fill="C5D9F0"/>
          </w:tcPr>
          <w:p w14:paraId="0815E000" w14:textId="77777777" w:rsidR="00D5408E" w:rsidRDefault="0013089C">
            <w:pPr>
              <w:pStyle w:val="TableParagraph"/>
              <w:spacing w:before="24" w:line="247" w:lineRule="auto"/>
              <w:ind w:left="37" w:right="155"/>
              <w:rPr>
                <w:sz w:val="19"/>
              </w:rPr>
            </w:pPr>
            <w:r>
              <w:rPr>
                <w:b/>
                <w:spacing w:val="2"/>
                <w:sz w:val="28"/>
              </w:rPr>
              <w:t xml:space="preserve">G)CONSTRUCTION </w:t>
            </w:r>
            <w:r>
              <w:rPr>
                <w:b/>
                <w:sz w:val="28"/>
              </w:rPr>
              <w:t>COSTS (</w:t>
            </w:r>
            <w:r>
              <w:rPr>
                <w:sz w:val="24"/>
              </w:rPr>
              <w:t xml:space="preserve">SF-424A Object Class Category 6g. Construction) </w:t>
            </w:r>
            <w:r>
              <w:rPr>
                <w:spacing w:val="2"/>
                <w:sz w:val="19"/>
              </w:rPr>
              <w:t xml:space="preserve">Construction activity </w:t>
            </w:r>
            <w:r>
              <w:rPr>
                <w:spacing w:val="-5"/>
                <w:sz w:val="19"/>
              </w:rPr>
              <w:t xml:space="preserve">is </w:t>
            </w:r>
            <w:r>
              <w:rPr>
                <w:sz w:val="19"/>
              </w:rPr>
              <w:t xml:space="preserve">allowable only when program legislation includes specific </w:t>
            </w:r>
            <w:r>
              <w:rPr>
                <w:spacing w:val="3"/>
                <w:sz w:val="19"/>
              </w:rPr>
              <w:t xml:space="preserve">authority </w:t>
            </w:r>
            <w:r>
              <w:rPr>
                <w:spacing w:val="5"/>
                <w:sz w:val="19"/>
              </w:rPr>
              <w:t xml:space="preserve">for </w:t>
            </w:r>
            <w:r>
              <w:rPr>
                <w:spacing w:val="2"/>
                <w:sz w:val="19"/>
              </w:rPr>
              <w:t xml:space="preserve">construction </w:t>
            </w:r>
            <w:r>
              <w:rPr>
                <w:spacing w:val="7"/>
                <w:sz w:val="19"/>
              </w:rPr>
              <w:t xml:space="preserve">and/or </w:t>
            </w:r>
            <w:r>
              <w:rPr>
                <w:sz w:val="19"/>
              </w:rPr>
              <w:t xml:space="preserve">when </w:t>
            </w:r>
            <w:r>
              <w:rPr>
                <w:spacing w:val="4"/>
                <w:sz w:val="19"/>
              </w:rPr>
              <w:t xml:space="preserve">the </w:t>
            </w:r>
            <w:r>
              <w:rPr>
                <w:sz w:val="19"/>
              </w:rPr>
              <w:t xml:space="preserve">BLM </w:t>
            </w:r>
            <w:r>
              <w:rPr>
                <w:spacing w:val="3"/>
                <w:sz w:val="19"/>
              </w:rPr>
              <w:t xml:space="preserve">operating </w:t>
            </w:r>
            <w:r>
              <w:rPr>
                <w:sz w:val="19"/>
              </w:rPr>
              <w:t xml:space="preserve">unit specifically </w:t>
            </w:r>
            <w:r>
              <w:rPr>
                <w:spacing w:val="3"/>
                <w:sz w:val="19"/>
              </w:rPr>
              <w:t xml:space="preserve">authorizes </w:t>
            </w:r>
            <w:r>
              <w:rPr>
                <w:spacing w:val="2"/>
                <w:sz w:val="19"/>
              </w:rPr>
              <w:t xml:space="preserve">such activity. </w:t>
            </w:r>
            <w:r>
              <w:rPr>
                <w:sz w:val="19"/>
              </w:rPr>
              <w:t xml:space="preserve">Activities </w:t>
            </w:r>
            <w:r>
              <w:rPr>
                <w:spacing w:val="4"/>
                <w:sz w:val="19"/>
              </w:rPr>
              <w:t xml:space="preserve">under </w:t>
            </w:r>
            <w:r>
              <w:rPr>
                <w:spacing w:val="9"/>
                <w:sz w:val="19"/>
              </w:rPr>
              <w:t xml:space="preserve">an </w:t>
            </w:r>
            <w:r>
              <w:rPr>
                <w:spacing w:val="5"/>
                <w:sz w:val="19"/>
              </w:rPr>
              <w:t>awar</w:t>
            </w:r>
            <w:r>
              <w:rPr>
                <w:spacing w:val="5"/>
                <w:sz w:val="19"/>
              </w:rPr>
              <w:t xml:space="preserve">d </w:t>
            </w:r>
            <w:r>
              <w:rPr>
                <w:spacing w:val="4"/>
                <w:sz w:val="19"/>
              </w:rPr>
              <w:t xml:space="preserve">are </w:t>
            </w:r>
            <w:r>
              <w:rPr>
                <w:sz w:val="19"/>
              </w:rPr>
              <w:t xml:space="preserve">considered </w:t>
            </w:r>
            <w:r>
              <w:rPr>
                <w:spacing w:val="2"/>
                <w:sz w:val="19"/>
              </w:rPr>
              <w:t xml:space="preserve">construction </w:t>
            </w:r>
            <w:r>
              <w:rPr>
                <w:sz w:val="19"/>
              </w:rPr>
              <w:t xml:space="preserve">when </w:t>
            </w:r>
            <w:r>
              <w:rPr>
                <w:spacing w:val="4"/>
                <w:sz w:val="19"/>
              </w:rPr>
              <w:t xml:space="preserve">the </w:t>
            </w:r>
            <w:r>
              <w:rPr>
                <w:spacing w:val="8"/>
                <w:sz w:val="19"/>
              </w:rPr>
              <w:t xml:space="preserve">major </w:t>
            </w:r>
            <w:r>
              <w:rPr>
                <w:spacing w:val="4"/>
                <w:sz w:val="19"/>
              </w:rPr>
              <w:t xml:space="preserve">purpose </w:t>
            </w:r>
            <w:r>
              <w:rPr>
                <w:spacing w:val="3"/>
                <w:sz w:val="19"/>
              </w:rPr>
              <w:t xml:space="preserve">of </w:t>
            </w:r>
            <w:r>
              <w:rPr>
                <w:spacing w:val="4"/>
                <w:sz w:val="19"/>
              </w:rPr>
              <w:t xml:space="preserve">the </w:t>
            </w:r>
            <w:r>
              <w:rPr>
                <w:spacing w:val="5"/>
                <w:sz w:val="19"/>
              </w:rPr>
              <w:t xml:space="preserve">award </w:t>
            </w:r>
            <w:r>
              <w:rPr>
                <w:spacing w:val="-5"/>
                <w:sz w:val="19"/>
              </w:rPr>
              <w:t xml:space="preserve">is </w:t>
            </w:r>
            <w:r>
              <w:rPr>
                <w:spacing w:val="2"/>
                <w:sz w:val="19"/>
              </w:rPr>
              <w:t xml:space="preserve">construction </w:t>
            </w:r>
            <w:r>
              <w:rPr>
                <w:spacing w:val="9"/>
                <w:sz w:val="19"/>
              </w:rPr>
              <w:t xml:space="preserve">as </w:t>
            </w:r>
            <w:r>
              <w:rPr>
                <w:spacing w:val="2"/>
                <w:sz w:val="19"/>
              </w:rPr>
              <w:t xml:space="preserve">defined </w:t>
            </w:r>
            <w:r>
              <w:rPr>
                <w:spacing w:val="-5"/>
                <w:sz w:val="19"/>
              </w:rPr>
              <w:t xml:space="preserve">in  </w:t>
            </w:r>
            <w:r>
              <w:rPr>
                <w:sz w:val="19"/>
              </w:rPr>
              <w:t xml:space="preserve">this  </w:t>
            </w:r>
            <w:r>
              <w:rPr>
                <w:spacing w:val="4"/>
                <w:sz w:val="19"/>
              </w:rPr>
              <w:t xml:space="preserve">chapter. In contrast, </w:t>
            </w:r>
            <w:r>
              <w:rPr>
                <w:spacing w:val="3"/>
                <w:sz w:val="19"/>
              </w:rPr>
              <w:t xml:space="preserve">alteration of </w:t>
            </w:r>
            <w:r>
              <w:rPr>
                <w:sz w:val="19"/>
              </w:rPr>
              <w:t xml:space="preserve">facilities </w:t>
            </w:r>
            <w:r>
              <w:rPr>
                <w:spacing w:val="3"/>
                <w:sz w:val="19"/>
              </w:rPr>
              <w:t xml:space="preserve">incidental </w:t>
            </w:r>
            <w:r>
              <w:rPr>
                <w:spacing w:val="2"/>
                <w:sz w:val="19"/>
              </w:rPr>
              <w:t xml:space="preserve">to </w:t>
            </w:r>
            <w:r>
              <w:rPr>
                <w:sz w:val="19"/>
              </w:rPr>
              <w:t xml:space="preserve">a </w:t>
            </w:r>
            <w:r>
              <w:rPr>
                <w:spacing w:val="3"/>
                <w:sz w:val="19"/>
              </w:rPr>
              <w:t xml:space="preserve">non-construction purpose </w:t>
            </w:r>
            <w:r>
              <w:rPr>
                <w:spacing w:val="-5"/>
                <w:sz w:val="19"/>
              </w:rPr>
              <w:t xml:space="preserve">is </w:t>
            </w:r>
            <w:r>
              <w:rPr>
                <w:spacing w:val="4"/>
                <w:sz w:val="19"/>
              </w:rPr>
              <w:t xml:space="preserve">not </w:t>
            </w:r>
            <w:r>
              <w:rPr>
                <w:sz w:val="19"/>
              </w:rPr>
              <w:t xml:space="preserve">considered </w:t>
            </w:r>
            <w:r>
              <w:rPr>
                <w:spacing w:val="2"/>
                <w:sz w:val="19"/>
              </w:rPr>
              <w:t xml:space="preserve">construction </w:t>
            </w:r>
            <w:r>
              <w:rPr>
                <w:spacing w:val="4"/>
                <w:sz w:val="19"/>
              </w:rPr>
              <w:t xml:space="preserve">under </w:t>
            </w:r>
            <w:r>
              <w:rPr>
                <w:sz w:val="19"/>
              </w:rPr>
              <w:t xml:space="preserve">this </w:t>
            </w:r>
            <w:r>
              <w:rPr>
                <w:spacing w:val="4"/>
                <w:sz w:val="19"/>
              </w:rPr>
              <w:t xml:space="preserve">chapter. </w:t>
            </w:r>
            <w:r>
              <w:rPr>
                <w:sz w:val="19"/>
              </w:rPr>
              <w:t xml:space="preserve">- </w:t>
            </w:r>
            <w:r>
              <w:rPr>
                <w:spacing w:val="-4"/>
                <w:sz w:val="19"/>
              </w:rPr>
              <w:t xml:space="preserve">FAR </w:t>
            </w:r>
            <w:r>
              <w:rPr>
                <w:spacing w:val="2"/>
                <w:sz w:val="19"/>
              </w:rPr>
              <w:t xml:space="preserve">Part </w:t>
            </w:r>
            <w:r>
              <w:rPr>
                <w:sz w:val="19"/>
              </w:rPr>
              <w:t>2 D</w:t>
            </w:r>
            <w:r>
              <w:rPr>
                <w:sz w:val="19"/>
              </w:rPr>
              <w:t>efinitions.</w:t>
            </w:r>
          </w:p>
          <w:p w14:paraId="4A3F0DB5" w14:textId="77777777" w:rsidR="00D5408E" w:rsidRDefault="00D5408E">
            <w:pPr>
              <w:pStyle w:val="TableParagraph"/>
              <w:rPr>
                <w:sz w:val="19"/>
              </w:rPr>
            </w:pPr>
          </w:p>
          <w:p w14:paraId="6FFDAAF3" w14:textId="77777777" w:rsidR="00D5408E" w:rsidRDefault="0013089C">
            <w:pPr>
              <w:pStyle w:val="TableParagraph"/>
              <w:spacing w:line="247" w:lineRule="auto"/>
              <w:ind w:left="37"/>
              <w:rPr>
                <w:sz w:val="19"/>
              </w:rPr>
            </w:pPr>
            <w:r>
              <w:rPr>
                <w:w w:val="105"/>
                <w:sz w:val="19"/>
              </w:rPr>
              <w:t>Most federal programs do not allow construction costs, and those that do typically have detailed instructions describing how to figure construction costs. Estimated construction costs must be supported by documentation including drawings and e</w:t>
            </w:r>
            <w:r>
              <w:rPr>
                <w:w w:val="105"/>
                <w:sz w:val="19"/>
              </w:rPr>
              <w:t>stimates, formal bids, etc. As with all other costs, follow the specific requirements of the program, the terms and conditions of the award, and applicable regulations.</w:t>
            </w:r>
          </w:p>
          <w:p w14:paraId="71941014" w14:textId="77777777" w:rsidR="00D5408E" w:rsidRDefault="00D5408E">
            <w:pPr>
              <w:pStyle w:val="TableParagraph"/>
              <w:spacing w:before="4"/>
              <w:rPr>
                <w:sz w:val="18"/>
              </w:rPr>
            </w:pPr>
          </w:p>
          <w:p w14:paraId="5839CD5E" w14:textId="77777777" w:rsidR="00D5408E" w:rsidRDefault="0013089C">
            <w:pPr>
              <w:pStyle w:val="TableParagraph"/>
              <w:spacing w:line="247" w:lineRule="auto"/>
              <w:ind w:left="37"/>
              <w:rPr>
                <w:sz w:val="19"/>
              </w:rPr>
            </w:pPr>
            <w:r>
              <w:rPr>
                <w:w w:val="105"/>
                <w:sz w:val="19"/>
              </w:rPr>
              <w:t>Whereas non-construction awards use the SF-424A form, construction awards must use the</w:t>
            </w:r>
            <w:r>
              <w:rPr>
                <w:w w:val="105"/>
                <w:sz w:val="19"/>
              </w:rPr>
              <w:t xml:space="preserve"> SF-424C form. Detail provided should include administrative and legal expenses; land, structures, rights-of-way, appraisals, etc.;</w:t>
            </w:r>
          </w:p>
          <w:p w14:paraId="3C8883F6" w14:textId="77777777" w:rsidR="00D5408E" w:rsidRDefault="0013089C">
            <w:pPr>
              <w:pStyle w:val="TableParagraph"/>
              <w:spacing w:before="8" w:line="230" w:lineRule="auto"/>
              <w:ind w:left="37" w:right="71"/>
              <w:rPr>
                <w:sz w:val="19"/>
              </w:rPr>
            </w:pPr>
            <w:r>
              <w:rPr>
                <w:w w:val="105"/>
                <w:sz w:val="19"/>
              </w:rPr>
              <w:t>relocation expenses and payments; architectural and engineering fees, project inspection fees; site work; demolition and rem</w:t>
            </w:r>
            <w:r>
              <w:rPr>
                <w:w w:val="105"/>
                <w:sz w:val="19"/>
              </w:rPr>
              <w:t>oval; equipment; contingencies; and program income.</w:t>
            </w:r>
          </w:p>
          <w:p w14:paraId="5C3B5506" w14:textId="77777777" w:rsidR="00D5408E" w:rsidRDefault="00D5408E">
            <w:pPr>
              <w:pStyle w:val="TableParagraph"/>
              <w:spacing w:before="3"/>
              <w:rPr>
                <w:sz w:val="20"/>
              </w:rPr>
            </w:pPr>
          </w:p>
          <w:p w14:paraId="6B39AD28" w14:textId="77777777" w:rsidR="00D5408E" w:rsidRDefault="0013089C">
            <w:pPr>
              <w:pStyle w:val="TableParagraph"/>
              <w:spacing w:before="1"/>
              <w:ind w:left="37"/>
              <w:rPr>
                <w:sz w:val="19"/>
              </w:rPr>
            </w:pPr>
            <w:r>
              <w:rPr>
                <w:w w:val="105"/>
                <w:sz w:val="19"/>
              </w:rPr>
              <w:t>Explain the details and purpose of the costs in the Justification Box below.</w:t>
            </w:r>
          </w:p>
        </w:tc>
      </w:tr>
      <w:tr w:rsidR="00D5408E" w14:paraId="3E4114AE" w14:textId="77777777">
        <w:trPr>
          <w:trHeight w:val="645"/>
        </w:trPr>
        <w:tc>
          <w:tcPr>
            <w:tcW w:w="5707" w:type="dxa"/>
          </w:tcPr>
          <w:p w14:paraId="163EAD17" w14:textId="77777777" w:rsidR="00D5408E" w:rsidRDefault="00D5408E">
            <w:pPr>
              <w:pStyle w:val="TableParagraph"/>
              <w:spacing w:before="3"/>
              <w:rPr>
                <w:sz w:val="19"/>
              </w:rPr>
            </w:pPr>
          </w:p>
          <w:p w14:paraId="7D83098B" w14:textId="77777777" w:rsidR="00D5408E" w:rsidRDefault="0013089C">
            <w:pPr>
              <w:pStyle w:val="TableParagraph"/>
              <w:spacing w:before="1"/>
              <w:ind w:left="1208"/>
              <w:rPr>
                <w:b/>
                <w:sz w:val="18"/>
              </w:rPr>
            </w:pPr>
            <w:r>
              <w:rPr>
                <w:b/>
                <w:sz w:val="18"/>
              </w:rPr>
              <w:t>Contractor: Name/Type/Organization/Etc.</w:t>
            </w:r>
          </w:p>
        </w:tc>
        <w:tc>
          <w:tcPr>
            <w:tcW w:w="1172" w:type="dxa"/>
          </w:tcPr>
          <w:p w14:paraId="2712108F" w14:textId="77777777" w:rsidR="00D5408E" w:rsidRDefault="00D5408E">
            <w:pPr>
              <w:pStyle w:val="TableParagraph"/>
              <w:spacing w:before="3"/>
              <w:rPr>
                <w:sz w:val="19"/>
              </w:rPr>
            </w:pPr>
          </w:p>
          <w:p w14:paraId="7B12098C" w14:textId="77777777" w:rsidR="00D5408E" w:rsidRDefault="0013089C">
            <w:pPr>
              <w:pStyle w:val="TableParagraph"/>
              <w:spacing w:before="1"/>
              <w:ind w:left="412"/>
              <w:rPr>
                <w:b/>
                <w:sz w:val="18"/>
              </w:rPr>
            </w:pPr>
            <w:r>
              <w:rPr>
                <w:b/>
                <w:sz w:val="18"/>
              </w:rPr>
              <w:t>Cost</w:t>
            </w:r>
          </w:p>
        </w:tc>
        <w:tc>
          <w:tcPr>
            <w:tcW w:w="1262" w:type="dxa"/>
            <w:shd w:val="clear" w:color="auto" w:fill="D9D9D9"/>
          </w:tcPr>
          <w:p w14:paraId="7E054AA0" w14:textId="77777777" w:rsidR="00D5408E" w:rsidRDefault="0013089C">
            <w:pPr>
              <w:pStyle w:val="TableParagraph"/>
              <w:spacing w:before="12" w:line="242" w:lineRule="auto"/>
              <w:ind w:left="101" w:right="88"/>
              <w:jc w:val="center"/>
              <w:rPr>
                <w:b/>
                <w:sz w:val="18"/>
              </w:rPr>
            </w:pPr>
            <w:r>
              <w:rPr>
                <w:b/>
                <w:sz w:val="18"/>
              </w:rPr>
              <w:t>Matching Funds</w:t>
            </w:r>
          </w:p>
          <w:p w14:paraId="2C0CC540" w14:textId="77777777" w:rsidR="00D5408E" w:rsidRDefault="0013089C">
            <w:pPr>
              <w:pStyle w:val="TableParagraph"/>
              <w:spacing w:line="194" w:lineRule="exact"/>
              <w:ind w:left="101" w:right="90"/>
              <w:jc w:val="center"/>
              <w:rPr>
                <w:sz w:val="18"/>
              </w:rPr>
            </w:pPr>
            <w:r>
              <w:rPr>
                <w:sz w:val="18"/>
              </w:rPr>
              <w:t>(if applicable)</w:t>
            </w:r>
          </w:p>
        </w:tc>
        <w:tc>
          <w:tcPr>
            <w:tcW w:w="1232" w:type="dxa"/>
          </w:tcPr>
          <w:p w14:paraId="00F7FC19" w14:textId="77777777" w:rsidR="00D5408E" w:rsidRDefault="0013089C">
            <w:pPr>
              <w:pStyle w:val="TableParagraph"/>
              <w:spacing w:before="117" w:line="201" w:lineRule="exact"/>
              <w:ind w:left="411"/>
              <w:rPr>
                <w:b/>
                <w:sz w:val="18"/>
              </w:rPr>
            </w:pPr>
            <w:r>
              <w:rPr>
                <w:b/>
                <w:sz w:val="18"/>
              </w:rPr>
              <w:t>BLM</w:t>
            </w:r>
          </w:p>
          <w:p w14:paraId="448F0860" w14:textId="77777777" w:rsidR="00D5408E" w:rsidRDefault="0013089C">
            <w:pPr>
              <w:pStyle w:val="TableParagraph"/>
              <w:spacing w:line="201" w:lineRule="exact"/>
              <w:ind w:left="366"/>
              <w:rPr>
                <w:b/>
                <w:sz w:val="18"/>
              </w:rPr>
            </w:pPr>
            <w:r>
              <w:rPr>
                <w:b/>
                <w:sz w:val="18"/>
              </w:rPr>
              <w:t>Funds</w:t>
            </w:r>
          </w:p>
        </w:tc>
      </w:tr>
      <w:tr w:rsidR="00D5408E" w14:paraId="32A8200D" w14:textId="77777777">
        <w:trPr>
          <w:trHeight w:val="330"/>
        </w:trPr>
        <w:tc>
          <w:tcPr>
            <w:tcW w:w="5707" w:type="dxa"/>
          </w:tcPr>
          <w:p w14:paraId="61C3394A" w14:textId="77777777" w:rsidR="00D5408E" w:rsidRDefault="00D5408E">
            <w:pPr>
              <w:pStyle w:val="TableParagraph"/>
              <w:rPr>
                <w:sz w:val="18"/>
              </w:rPr>
            </w:pPr>
          </w:p>
        </w:tc>
        <w:tc>
          <w:tcPr>
            <w:tcW w:w="1172" w:type="dxa"/>
          </w:tcPr>
          <w:p w14:paraId="1979C32C" w14:textId="77777777" w:rsidR="00D5408E" w:rsidRDefault="00D5408E">
            <w:pPr>
              <w:pStyle w:val="TableParagraph"/>
              <w:rPr>
                <w:sz w:val="18"/>
              </w:rPr>
            </w:pPr>
          </w:p>
        </w:tc>
        <w:tc>
          <w:tcPr>
            <w:tcW w:w="1262" w:type="dxa"/>
            <w:shd w:val="clear" w:color="auto" w:fill="D9D9D9"/>
          </w:tcPr>
          <w:p w14:paraId="6F41290D" w14:textId="77777777" w:rsidR="00D5408E" w:rsidRDefault="00D5408E">
            <w:pPr>
              <w:pStyle w:val="TableParagraph"/>
              <w:rPr>
                <w:sz w:val="18"/>
              </w:rPr>
            </w:pPr>
          </w:p>
        </w:tc>
        <w:tc>
          <w:tcPr>
            <w:tcW w:w="1232" w:type="dxa"/>
            <w:shd w:val="clear" w:color="auto" w:fill="D5E2BB"/>
          </w:tcPr>
          <w:p w14:paraId="31D0CF29" w14:textId="77777777" w:rsidR="00D5408E" w:rsidRDefault="00D5408E">
            <w:pPr>
              <w:pStyle w:val="TableParagraph"/>
              <w:rPr>
                <w:sz w:val="18"/>
              </w:rPr>
            </w:pPr>
          </w:p>
        </w:tc>
      </w:tr>
      <w:tr w:rsidR="00D5408E" w14:paraId="0160CC07" w14:textId="77777777">
        <w:trPr>
          <w:trHeight w:val="345"/>
        </w:trPr>
        <w:tc>
          <w:tcPr>
            <w:tcW w:w="5707" w:type="dxa"/>
          </w:tcPr>
          <w:p w14:paraId="76E2697D" w14:textId="77777777" w:rsidR="00D5408E" w:rsidRDefault="00D5408E">
            <w:pPr>
              <w:pStyle w:val="TableParagraph"/>
              <w:rPr>
                <w:sz w:val="18"/>
              </w:rPr>
            </w:pPr>
          </w:p>
        </w:tc>
        <w:tc>
          <w:tcPr>
            <w:tcW w:w="1172" w:type="dxa"/>
          </w:tcPr>
          <w:p w14:paraId="66F5C749" w14:textId="77777777" w:rsidR="00D5408E" w:rsidRDefault="00D5408E">
            <w:pPr>
              <w:pStyle w:val="TableParagraph"/>
              <w:rPr>
                <w:sz w:val="18"/>
              </w:rPr>
            </w:pPr>
          </w:p>
        </w:tc>
        <w:tc>
          <w:tcPr>
            <w:tcW w:w="1262" w:type="dxa"/>
            <w:shd w:val="clear" w:color="auto" w:fill="D9D9D9"/>
          </w:tcPr>
          <w:p w14:paraId="7DEB247E" w14:textId="77777777" w:rsidR="00D5408E" w:rsidRDefault="00D5408E">
            <w:pPr>
              <w:pStyle w:val="TableParagraph"/>
              <w:rPr>
                <w:sz w:val="18"/>
              </w:rPr>
            </w:pPr>
          </w:p>
        </w:tc>
        <w:tc>
          <w:tcPr>
            <w:tcW w:w="1232" w:type="dxa"/>
            <w:shd w:val="clear" w:color="auto" w:fill="D5E2BB"/>
          </w:tcPr>
          <w:p w14:paraId="40E3E1F8" w14:textId="77777777" w:rsidR="00D5408E" w:rsidRDefault="00D5408E">
            <w:pPr>
              <w:pStyle w:val="TableParagraph"/>
              <w:rPr>
                <w:sz w:val="18"/>
              </w:rPr>
            </w:pPr>
          </w:p>
        </w:tc>
      </w:tr>
      <w:tr w:rsidR="00D5408E" w14:paraId="22D0E179" w14:textId="77777777">
        <w:trPr>
          <w:trHeight w:val="330"/>
        </w:trPr>
        <w:tc>
          <w:tcPr>
            <w:tcW w:w="5707" w:type="dxa"/>
          </w:tcPr>
          <w:p w14:paraId="797FCF5A" w14:textId="77777777" w:rsidR="00D5408E" w:rsidRDefault="00D5408E">
            <w:pPr>
              <w:pStyle w:val="TableParagraph"/>
              <w:rPr>
                <w:sz w:val="18"/>
              </w:rPr>
            </w:pPr>
          </w:p>
        </w:tc>
        <w:tc>
          <w:tcPr>
            <w:tcW w:w="1172" w:type="dxa"/>
          </w:tcPr>
          <w:p w14:paraId="3742B359" w14:textId="77777777" w:rsidR="00D5408E" w:rsidRDefault="00D5408E">
            <w:pPr>
              <w:pStyle w:val="TableParagraph"/>
              <w:rPr>
                <w:sz w:val="18"/>
              </w:rPr>
            </w:pPr>
          </w:p>
        </w:tc>
        <w:tc>
          <w:tcPr>
            <w:tcW w:w="1262" w:type="dxa"/>
            <w:shd w:val="clear" w:color="auto" w:fill="D9D9D9"/>
          </w:tcPr>
          <w:p w14:paraId="14E721E5" w14:textId="77777777" w:rsidR="00D5408E" w:rsidRDefault="00D5408E">
            <w:pPr>
              <w:pStyle w:val="TableParagraph"/>
              <w:rPr>
                <w:sz w:val="18"/>
              </w:rPr>
            </w:pPr>
          </w:p>
        </w:tc>
        <w:tc>
          <w:tcPr>
            <w:tcW w:w="1232" w:type="dxa"/>
            <w:shd w:val="clear" w:color="auto" w:fill="D5E2BB"/>
          </w:tcPr>
          <w:p w14:paraId="020C0964" w14:textId="77777777" w:rsidR="00D5408E" w:rsidRDefault="00D5408E">
            <w:pPr>
              <w:pStyle w:val="TableParagraph"/>
              <w:rPr>
                <w:sz w:val="18"/>
              </w:rPr>
            </w:pPr>
          </w:p>
        </w:tc>
      </w:tr>
      <w:tr w:rsidR="00D5408E" w14:paraId="3C117FF9" w14:textId="77777777">
        <w:trPr>
          <w:trHeight w:val="330"/>
        </w:trPr>
        <w:tc>
          <w:tcPr>
            <w:tcW w:w="5707" w:type="dxa"/>
          </w:tcPr>
          <w:p w14:paraId="4266B5E0" w14:textId="77777777" w:rsidR="00D5408E" w:rsidRDefault="00D5408E">
            <w:pPr>
              <w:pStyle w:val="TableParagraph"/>
              <w:rPr>
                <w:sz w:val="18"/>
              </w:rPr>
            </w:pPr>
          </w:p>
        </w:tc>
        <w:tc>
          <w:tcPr>
            <w:tcW w:w="1172" w:type="dxa"/>
          </w:tcPr>
          <w:p w14:paraId="795C37D3" w14:textId="77777777" w:rsidR="00D5408E" w:rsidRDefault="00D5408E">
            <w:pPr>
              <w:pStyle w:val="TableParagraph"/>
              <w:rPr>
                <w:sz w:val="18"/>
              </w:rPr>
            </w:pPr>
          </w:p>
        </w:tc>
        <w:tc>
          <w:tcPr>
            <w:tcW w:w="1262" w:type="dxa"/>
            <w:shd w:val="clear" w:color="auto" w:fill="D9D9D9"/>
          </w:tcPr>
          <w:p w14:paraId="61D6979B" w14:textId="77777777" w:rsidR="00D5408E" w:rsidRDefault="00D5408E">
            <w:pPr>
              <w:pStyle w:val="TableParagraph"/>
              <w:rPr>
                <w:sz w:val="18"/>
              </w:rPr>
            </w:pPr>
          </w:p>
        </w:tc>
        <w:tc>
          <w:tcPr>
            <w:tcW w:w="1232" w:type="dxa"/>
            <w:shd w:val="clear" w:color="auto" w:fill="D5E2BB"/>
          </w:tcPr>
          <w:p w14:paraId="0082FC30" w14:textId="77777777" w:rsidR="00D5408E" w:rsidRDefault="00D5408E">
            <w:pPr>
              <w:pStyle w:val="TableParagraph"/>
              <w:rPr>
                <w:sz w:val="18"/>
              </w:rPr>
            </w:pPr>
          </w:p>
        </w:tc>
      </w:tr>
      <w:tr w:rsidR="00D5408E" w14:paraId="425FCCDB" w14:textId="77777777">
        <w:trPr>
          <w:trHeight w:val="661"/>
        </w:trPr>
        <w:tc>
          <w:tcPr>
            <w:tcW w:w="6879" w:type="dxa"/>
            <w:gridSpan w:val="2"/>
            <w:shd w:val="clear" w:color="auto" w:fill="C5D9F0"/>
          </w:tcPr>
          <w:p w14:paraId="066758B1" w14:textId="77777777" w:rsidR="00D5408E" w:rsidRDefault="0013089C">
            <w:pPr>
              <w:pStyle w:val="TableParagraph"/>
              <w:spacing w:before="61"/>
              <w:ind w:left="37"/>
              <w:rPr>
                <w:b/>
                <w:sz w:val="24"/>
              </w:rPr>
            </w:pPr>
            <w:r>
              <w:rPr>
                <w:b/>
                <w:sz w:val="24"/>
              </w:rPr>
              <w:t>G) CONTRUCTION COST TOTAL:</w:t>
            </w:r>
          </w:p>
          <w:p w14:paraId="45C22616" w14:textId="77777777" w:rsidR="00D5408E" w:rsidRDefault="0013089C">
            <w:pPr>
              <w:pStyle w:val="TableParagraph"/>
              <w:spacing w:before="41"/>
              <w:ind w:left="413"/>
              <w:rPr>
                <w:sz w:val="19"/>
              </w:rPr>
            </w:pPr>
            <w:r>
              <w:rPr>
                <w:w w:val="105"/>
                <w:sz w:val="19"/>
              </w:rPr>
              <w:t>(SF-424A Object Class Category 6g. Construction)</w:t>
            </w:r>
          </w:p>
        </w:tc>
        <w:tc>
          <w:tcPr>
            <w:tcW w:w="1262" w:type="dxa"/>
            <w:shd w:val="clear" w:color="auto" w:fill="D9D9D9"/>
          </w:tcPr>
          <w:p w14:paraId="443C0524" w14:textId="77777777" w:rsidR="00D5408E" w:rsidRDefault="0013089C">
            <w:pPr>
              <w:pStyle w:val="TableParagraph"/>
              <w:spacing w:before="78"/>
              <w:ind w:left="36"/>
              <w:rPr>
                <w:b/>
                <w:sz w:val="19"/>
              </w:rPr>
            </w:pPr>
            <w:r>
              <w:rPr>
                <w:b/>
                <w:w w:val="102"/>
                <w:sz w:val="19"/>
              </w:rPr>
              <w:t>$</w:t>
            </w:r>
          </w:p>
        </w:tc>
        <w:tc>
          <w:tcPr>
            <w:tcW w:w="1232" w:type="dxa"/>
            <w:shd w:val="clear" w:color="auto" w:fill="D5E2BB"/>
          </w:tcPr>
          <w:p w14:paraId="4D9E062D" w14:textId="77777777" w:rsidR="00D5408E" w:rsidRDefault="0013089C">
            <w:pPr>
              <w:pStyle w:val="TableParagraph"/>
              <w:spacing w:before="78"/>
              <w:ind w:left="35"/>
              <w:rPr>
                <w:b/>
                <w:sz w:val="19"/>
              </w:rPr>
            </w:pPr>
            <w:r>
              <w:rPr>
                <w:b/>
                <w:w w:val="102"/>
                <w:sz w:val="19"/>
              </w:rPr>
              <w:t>$</w:t>
            </w:r>
          </w:p>
        </w:tc>
      </w:tr>
      <w:tr w:rsidR="00D5408E" w14:paraId="4CA368D4" w14:textId="77777777">
        <w:trPr>
          <w:trHeight w:val="930"/>
        </w:trPr>
        <w:tc>
          <w:tcPr>
            <w:tcW w:w="9373" w:type="dxa"/>
            <w:gridSpan w:val="4"/>
          </w:tcPr>
          <w:p w14:paraId="7042C599" w14:textId="77777777" w:rsidR="00D5408E" w:rsidRDefault="0013089C">
            <w:pPr>
              <w:pStyle w:val="TableParagraph"/>
              <w:spacing w:before="17"/>
              <w:ind w:left="67"/>
              <w:rPr>
                <w:b/>
                <w:sz w:val="19"/>
              </w:rPr>
            </w:pPr>
            <w:r>
              <w:rPr>
                <w:b/>
                <w:w w:val="105"/>
                <w:sz w:val="19"/>
                <w:u w:val="single"/>
              </w:rPr>
              <w:t>Justification</w:t>
            </w:r>
            <w:r>
              <w:rPr>
                <w:b/>
                <w:w w:val="105"/>
                <w:sz w:val="19"/>
              </w:rPr>
              <w:t>:</w:t>
            </w:r>
          </w:p>
        </w:tc>
      </w:tr>
    </w:tbl>
    <w:p w14:paraId="33F97CBC" w14:textId="77777777" w:rsidR="00D5408E" w:rsidRDefault="00D5408E">
      <w:pPr>
        <w:rPr>
          <w:sz w:val="19"/>
        </w:rPr>
        <w:sectPr w:rsidR="00D5408E">
          <w:pgSz w:w="12240" w:h="15840"/>
          <w:pgMar w:top="940" w:right="1180" w:bottom="280" w:left="1320" w:header="727" w:footer="0" w:gutter="0"/>
          <w:cols w:space="720"/>
        </w:sectPr>
      </w:pPr>
    </w:p>
    <w:p w14:paraId="05330B79" w14:textId="77777777" w:rsidR="00D5408E" w:rsidRDefault="0013089C">
      <w:pPr>
        <w:pStyle w:val="BodyText"/>
        <w:spacing w:before="9"/>
        <w:rPr>
          <w:sz w:val="19"/>
        </w:rPr>
      </w:pPr>
      <w:r>
        <w:lastRenderedPageBreak/>
        <w:pict w14:anchorId="0D5DEF20">
          <v:rect id="_x0000_s1026" style="position:absolute;margin-left:75.1pt;margin-top:498.5pt;width:56.3pt;height:.75pt;z-index:-16817664;mso-position-horizontal-relative:page;mso-position-vertical-relative:page" fillcolor="black" stroked="f">
            <w10:wrap anchorx="page" anchory="page"/>
          </v:rect>
        </w:pict>
      </w: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92"/>
        <w:gridCol w:w="1157"/>
        <w:gridCol w:w="1247"/>
        <w:gridCol w:w="1277"/>
      </w:tblGrid>
      <w:tr w:rsidR="00D5408E" w14:paraId="20CAD9CF" w14:textId="77777777">
        <w:trPr>
          <w:trHeight w:val="2898"/>
        </w:trPr>
        <w:tc>
          <w:tcPr>
            <w:tcW w:w="9373" w:type="dxa"/>
            <w:gridSpan w:val="4"/>
            <w:shd w:val="clear" w:color="auto" w:fill="C5D9F0"/>
          </w:tcPr>
          <w:p w14:paraId="124BC5E6" w14:textId="77777777" w:rsidR="00D5408E" w:rsidRDefault="0013089C">
            <w:pPr>
              <w:pStyle w:val="TableParagraph"/>
              <w:spacing w:before="39"/>
              <w:ind w:left="37"/>
              <w:rPr>
                <w:sz w:val="24"/>
              </w:rPr>
            </w:pPr>
            <w:r>
              <w:rPr>
                <w:b/>
                <w:sz w:val="28"/>
              </w:rPr>
              <w:t xml:space="preserve">H) OTHER COSTS </w:t>
            </w:r>
            <w:r>
              <w:rPr>
                <w:sz w:val="24"/>
              </w:rPr>
              <w:t>(SF-424A Object Class Category 6h. Other)</w:t>
            </w:r>
          </w:p>
          <w:p w14:paraId="7FF3D115" w14:textId="77777777" w:rsidR="00D5408E" w:rsidRDefault="0013089C">
            <w:pPr>
              <w:pStyle w:val="TableParagraph"/>
              <w:spacing w:before="32" w:line="244" w:lineRule="auto"/>
              <w:ind w:left="37" w:right="66"/>
              <w:rPr>
                <w:sz w:val="19"/>
              </w:rPr>
            </w:pPr>
            <w:r>
              <w:rPr>
                <w:w w:val="105"/>
                <w:sz w:val="19"/>
              </w:rPr>
              <w:t>This category contains items not included in the previous categories. List items by type of material or nature of expense, break down costs by quantity and cost per unit if applicable, state the necessity of other costs for successful completion of the pro</w:t>
            </w:r>
            <w:r>
              <w:rPr>
                <w:w w:val="105"/>
                <w:sz w:val="19"/>
              </w:rPr>
              <w:t>ject and exclude unallowable costs (i.e., alcohol, fundraising, meals and coffee breaks). Provide both the annual (for multiyear awards) and total for other. Give justification for all the items in the “other” category (e.g., separate justification for pri</w:t>
            </w:r>
            <w:r>
              <w:rPr>
                <w:w w:val="105"/>
                <w:sz w:val="19"/>
              </w:rPr>
              <w:t>nting, telephone, postage, rent, etc.). All costs associated with training activities should be placed in the “other” category except costs for consultant and/or contractual. List all expenses anticipated for the training activity in the format above. Incl</w:t>
            </w:r>
            <w:r>
              <w:rPr>
                <w:w w:val="105"/>
                <w:sz w:val="19"/>
              </w:rPr>
              <w:t>ude rental space for training (if required),</w:t>
            </w:r>
          </w:p>
          <w:p w14:paraId="47A90C3D" w14:textId="77777777" w:rsidR="00D5408E" w:rsidRDefault="0013089C">
            <w:pPr>
              <w:pStyle w:val="TableParagraph"/>
              <w:spacing w:before="8" w:line="230" w:lineRule="auto"/>
              <w:ind w:left="37" w:right="24"/>
              <w:rPr>
                <w:sz w:val="19"/>
              </w:rPr>
            </w:pPr>
            <w:r>
              <w:rPr>
                <w:w w:val="105"/>
                <w:sz w:val="19"/>
              </w:rPr>
              <w:t xml:space="preserve">training materials, speaker fees, substitute teacher fees, and any other applicable expenses </w:t>
            </w:r>
            <w:proofErr w:type="spellStart"/>
            <w:r>
              <w:rPr>
                <w:w w:val="105"/>
                <w:sz w:val="19"/>
              </w:rPr>
              <w:t>relat</w:t>
            </w:r>
            <w:proofErr w:type="spellEnd"/>
            <w:r>
              <w:rPr>
                <w:w w:val="105"/>
                <w:sz w:val="19"/>
              </w:rPr>
              <w:t xml:space="preserve"> ed to the training. It is recommended that sub awards fall under the contractual section rather than the other s</w:t>
            </w:r>
            <w:r>
              <w:rPr>
                <w:w w:val="105"/>
                <w:sz w:val="19"/>
              </w:rPr>
              <w:t>ection.</w:t>
            </w:r>
          </w:p>
          <w:p w14:paraId="3B475282" w14:textId="77777777" w:rsidR="00D5408E" w:rsidRDefault="00D5408E">
            <w:pPr>
              <w:pStyle w:val="TableParagraph"/>
              <w:spacing w:before="5"/>
              <w:rPr>
                <w:sz w:val="20"/>
              </w:rPr>
            </w:pPr>
          </w:p>
          <w:p w14:paraId="3A35109B" w14:textId="77777777" w:rsidR="00D5408E" w:rsidRDefault="0013089C">
            <w:pPr>
              <w:pStyle w:val="TableParagraph"/>
              <w:ind w:left="37"/>
              <w:rPr>
                <w:sz w:val="19"/>
              </w:rPr>
            </w:pPr>
            <w:r>
              <w:rPr>
                <w:w w:val="105"/>
                <w:sz w:val="19"/>
              </w:rPr>
              <w:t>Explain the details and purpose of the costs in the Justification Box below.</w:t>
            </w:r>
          </w:p>
        </w:tc>
      </w:tr>
      <w:tr w:rsidR="00D5408E" w14:paraId="344C11A0" w14:textId="77777777">
        <w:trPr>
          <w:trHeight w:val="705"/>
        </w:trPr>
        <w:tc>
          <w:tcPr>
            <w:tcW w:w="5692" w:type="dxa"/>
          </w:tcPr>
          <w:p w14:paraId="2112A953" w14:textId="77777777" w:rsidR="00D5408E" w:rsidRDefault="00D5408E">
            <w:pPr>
              <w:pStyle w:val="TableParagraph"/>
              <w:spacing w:before="10"/>
              <w:rPr>
                <w:sz w:val="21"/>
              </w:rPr>
            </w:pPr>
          </w:p>
          <w:p w14:paraId="63F6A7CC" w14:textId="77777777" w:rsidR="00D5408E" w:rsidRDefault="0013089C">
            <w:pPr>
              <w:pStyle w:val="TableParagraph"/>
              <w:spacing w:before="1"/>
              <w:ind w:left="2645" w:right="2632"/>
              <w:jc w:val="center"/>
              <w:rPr>
                <w:b/>
                <w:sz w:val="18"/>
              </w:rPr>
            </w:pPr>
            <w:r>
              <w:rPr>
                <w:b/>
                <w:sz w:val="18"/>
              </w:rPr>
              <w:t>Item</w:t>
            </w:r>
          </w:p>
        </w:tc>
        <w:tc>
          <w:tcPr>
            <w:tcW w:w="1157" w:type="dxa"/>
          </w:tcPr>
          <w:p w14:paraId="0890245D" w14:textId="77777777" w:rsidR="00D5408E" w:rsidRDefault="00D5408E">
            <w:pPr>
              <w:pStyle w:val="TableParagraph"/>
              <w:spacing w:before="10"/>
              <w:rPr>
                <w:sz w:val="21"/>
              </w:rPr>
            </w:pPr>
          </w:p>
          <w:p w14:paraId="1CCFC2CD" w14:textId="77777777" w:rsidR="00D5408E" w:rsidRDefault="0013089C">
            <w:pPr>
              <w:pStyle w:val="TableParagraph"/>
              <w:spacing w:before="1"/>
              <w:ind w:left="207" w:right="195"/>
              <w:jc w:val="center"/>
              <w:rPr>
                <w:b/>
                <w:sz w:val="18"/>
              </w:rPr>
            </w:pPr>
            <w:r>
              <w:rPr>
                <w:b/>
                <w:sz w:val="18"/>
              </w:rPr>
              <w:t>Cost</w:t>
            </w:r>
          </w:p>
        </w:tc>
        <w:tc>
          <w:tcPr>
            <w:tcW w:w="1247" w:type="dxa"/>
            <w:shd w:val="clear" w:color="auto" w:fill="D9D9D9"/>
          </w:tcPr>
          <w:p w14:paraId="69710318" w14:textId="77777777" w:rsidR="00D5408E" w:rsidRDefault="0013089C">
            <w:pPr>
              <w:pStyle w:val="TableParagraph"/>
              <w:spacing w:before="42" w:line="244" w:lineRule="auto"/>
              <w:ind w:left="102" w:right="74"/>
              <w:jc w:val="center"/>
              <w:rPr>
                <w:b/>
                <w:sz w:val="18"/>
              </w:rPr>
            </w:pPr>
            <w:r>
              <w:rPr>
                <w:b/>
                <w:sz w:val="18"/>
              </w:rPr>
              <w:t>Matching Funds</w:t>
            </w:r>
          </w:p>
          <w:p w14:paraId="2F909AA5" w14:textId="77777777" w:rsidR="00D5408E" w:rsidRDefault="0013089C">
            <w:pPr>
              <w:pStyle w:val="TableParagraph"/>
              <w:spacing w:line="190" w:lineRule="exact"/>
              <w:ind w:left="102" w:right="75"/>
              <w:jc w:val="center"/>
              <w:rPr>
                <w:sz w:val="18"/>
              </w:rPr>
            </w:pPr>
            <w:r>
              <w:rPr>
                <w:sz w:val="18"/>
              </w:rPr>
              <w:t>(if applicable)</w:t>
            </w:r>
          </w:p>
        </w:tc>
        <w:tc>
          <w:tcPr>
            <w:tcW w:w="1277" w:type="dxa"/>
            <w:shd w:val="clear" w:color="auto" w:fill="D5E2BB"/>
          </w:tcPr>
          <w:p w14:paraId="59896722" w14:textId="77777777" w:rsidR="00D5408E" w:rsidRDefault="0013089C">
            <w:pPr>
              <w:pStyle w:val="TableParagraph"/>
              <w:spacing w:before="147" w:line="201" w:lineRule="exact"/>
              <w:ind w:left="441"/>
              <w:rPr>
                <w:b/>
                <w:sz w:val="18"/>
              </w:rPr>
            </w:pPr>
            <w:r>
              <w:rPr>
                <w:b/>
                <w:sz w:val="18"/>
              </w:rPr>
              <w:t>BLM</w:t>
            </w:r>
          </w:p>
          <w:p w14:paraId="0746703A" w14:textId="77777777" w:rsidR="00D5408E" w:rsidRDefault="0013089C">
            <w:pPr>
              <w:pStyle w:val="TableParagraph"/>
              <w:spacing w:line="201" w:lineRule="exact"/>
              <w:ind w:left="396"/>
              <w:rPr>
                <w:b/>
                <w:sz w:val="18"/>
              </w:rPr>
            </w:pPr>
            <w:r>
              <w:rPr>
                <w:b/>
                <w:sz w:val="18"/>
              </w:rPr>
              <w:t>Funds</w:t>
            </w:r>
          </w:p>
        </w:tc>
      </w:tr>
      <w:tr w:rsidR="00D5408E" w14:paraId="22759944" w14:textId="77777777">
        <w:trPr>
          <w:trHeight w:val="330"/>
        </w:trPr>
        <w:tc>
          <w:tcPr>
            <w:tcW w:w="5692" w:type="dxa"/>
          </w:tcPr>
          <w:p w14:paraId="654CF593" w14:textId="77777777" w:rsidR="00D5408E" w:rsidRDefault="00D5408E">
            <w:pPr>
              <w:pStyle w:val="TableParagraph"/>
              <w:rPr>
                <w:sz w:val="18"/>
              </w:rPr>
            </w:pPr>
          </w:p>
        </w:tc>
        <w:tc>
          <w:tcPr>
            <w:tcW w:w="1157" w:type="dxa"/>
          </w:tcPr>
          <w:p w14:paraId="5475E90F" w14:textId="77777777" w:rsidR="00D5408E" w:rsidRDefault="00D5408E">
            <w:pPr>
              <w:pStyle w:val="TableParagraph"/>
              <w:rPr>
                <w:sz w:val="18"/>
              </w:rPr>
            </w:pPr>
          </w:p>
        </w:tc>
        <w:tc>
          <w:tcPr>
            <w:tcW w:w="1247" w:type="dxa"/>
            <w:shd w:val="clear" w:color="auto" w:fill="D9D9D9"/>
          </w:tcPr>
          <w:p w14:paraId="4A7ACA6D" w14:textId="77777777" w:rsidR="00D5408E" w:rsidRDefault="00D5408E">
            <w:pPr>
              <w:pStyle w:val="TableParagraph"/>
              <w:rPr>
                <w:sz w:val="18"/>
              </w:rPr>
            </w:pPr>
          </w:p>
        </w:tc>
        <w:tc>
          <w:tcPr>
            <w:tcW w:w="1277" w:type="dxa"/>
            <w:shd w:val="clear" w:color="auto" w:fill="D5E2BB"/>
          </w:tcPr>
          <w:p w14:paraId="63B4999A" w14:textId="77777777" w:rsidR="00D5408E" w:rsidRDefault="00D5408E">
            <w:pPr>
              <w:pStyle w:val="TableParagraph"/>
              <w:rPr>
                <w:sz w:val="18"/>
              </w:rPr>
            </w:pPr>
          </w:p>
        </w:tc>
      </w:tr>
      <w:tr w:rsidR="00D5408E" w14:paraId="55A60D05" w14:textId="77777777">
        <w:trPr>
          <w:trHeight w:val="330"/>
        </w:trPr>
        <w:tc>
          <w:tcPr>
            <w:tcW w:w="5692" w:type="dxa"/>
          </w:tcPr>
          <w:p w14:paraId="148583E6" w14:textId="77777777" w:rsidR="00D5408E" w:rsidRDefault="00D5408E">
            <w:pPr>
              <w:pStyle w:val="TableParagraph"/>
              <w:rPr>
                <w:sz w:val="18"/>
              </w:rPr>
            </w:pPr>
          </w:p>
        </w:tc>
        <w:tc>
          <w:tcPr>
            <w:tcW w:w="1157" w:type="dxa"/>
          </w:tcPr>
          <w:p w14:paraId="6121B8E3" w14:textId="77777777" w:rsidR="00D5408E" w:rsidRDefault="00D5408E">
            <w:pPr>
              <w:pStyle w:val="TableParagraph"/>
              <w:rPr>
                <w:sz w:val="18"/>
              </w:rPr>
            </w:pPr>
          </w:p>
        </w:tc>
        <w:tc>
          <w:tcPr>
            <w:tcW w:w="1247" w:type="dxa"/>
            <w:shd w:val="clear" w:color="auto" w:fill="D9D9D9"/>
          </w:tcPr>
          <w:p w14:paraId="65BECE5B" w14:textId="77777777" w:rsidR="00D5408E" w:rsidRDefault="00D5408E">
            <w:pPr>
              <w:pStyle w:val="TableParagraph"/>
              <w:rPr>
                <w:sz w:val="18"/>
              </w:rPr>
            </w:pPr>
          </w:p>
        </w:tc>
        <w:tc>
          <w:tcPr>
            <w:tcW w:w="1277" w:type="dxa"/>
            <w:shd w:val="clear" w:color="auto" w:fill="D5E2BB"/>
          </w:tcPr>
          <w:p w14:paraId="63FF567E" w14:textId="77777777" w:rsidR="00D5408E" w:rsidRDefault="00D5408E">
            <w:pPr>
              <w:pStyle w:val="TableParagraph"/>
              <w:rPr>
                <w:sz w:val="18"/>
              </w:rPr>
            </w:pPr>
          </w:p>
        </w:tc>
      </w:tr>
      <w:tr w:rsidR="00D5408E" w14:paraId="5081E7FE" w14:textId="77777777">
        <w:trPr>
          <w:trHeight w:val="330"/>
        </w:trPr>
        <w:tc>
          <w:tcPr>
            <w:tcW w:w="5692" w:type="dxa"/>
          </w:tcPr>
          <w:p w14:paraId="5E4E4C36" w14:textId="77777777" w:rsidR="00D5408E" w:rsidRDefault="00D5408E">
            <w:pPr>
              <w:pStyle w:val="TableParagraph"/>
              <w:rPr>
                <w:sz w:val="18"/>
              </w:rPr>
            </w:pPr>
          </w:p>
        </w:tc>
        <w:tc>
          <w:tcPr>
            <w:tcW w:w="1157" w:type="dxa"/>
          </w:tcPr>
          <w:p w14:paraId="7CCE93D2" w14:textId="77777777" w:rsidR="00D5408E" w:rsidRDefault="00D5408E">
            <w:pPr>
              <w:pStyle w:val="TableParagraph"/>
              <w:rPr>
                <w:sz w:val="18"/>
              </w:rPr>
            </w:pPr>
          </w:p>
        </w:tc>
        <w:tc>
          <w:tcPr>
            <w:tcW w:w="1247" w:type="dxa"/>
            <w:shd w:val="clear" w:color="auto" w:fill="D9D9D9"/>
          </w:tcPr>
          <w:p w14:paraId="1C09E830" w14:textId="77777777" w:rsidR="00D5408E" w:rsidRDefault="00D5408E">
            <w:pPr>
              <w:pStyle w:val="TableParagraph"/>
              <w:rPr>
                <w:sz w:val="18"/>
              </w:rPr>
            </w:pPr>
          </w:p>
        </w:tc>
        <w:tc>
          <w:tcPr>
            <w:tcW w:w="1277" w:type="dxa"/>
            <w:shd w:val="clear" w:color="auto" w:fill="D5E2BB"/>
          </w:tcPr>
          <w:p w14:paraId="431D2785" w14:textId="77777777" w:rsidR="00D5408E" w:rsidRDefault="00D5408E">
            <w:pPr>
              <w:pStyle w:val="TableParagraph"/>
              <w:rPr>
                <w:sz w:val="18"/>
              </w:rPr>
            </w:pPr>
          </w:p>
        </w:tc>
      </w:tr>
      <w:tr w:rsidR="00D5408E" w14:paraId="1DE68E5D" w14:textId="77777777">
        <w:trPr>
          <w:trHeight w:val="345"/>
        </w:trPr>
        <w:tc>
          <w:tcPr>
            <w:tcW w:w="5692" w:type="dxa"/>
          </w:tcPr>
          <w:p w14:paraId="22ADCA7A" w14:textId="77777777" w:rsidR="00D5408E" w:rsidRDefault="00D5408E">
            <w:pPr>
              <w:pStyle w:val="TableParagraph"/>
              <w:rPr>
                <w:sz w:val="18"/>
              </w:rPr>
            </w:pPr>
          </w:p>
        </w:tc>
        <w:tc>
          <w:tcPr>
            <w:tcW w:w="1157" w:type="dxa"/>
          </w:tcPr>
          <w:p w14:paraId="003D5D93" w14:textId="77777777" w:rsidR="00D5408E" w:rsidRDefault="00D5408E">
            <w:pPr>
              <w:pStyle w:val="TableParagraph"/>
              <w:rPr>
                <w:sz w:val="18"/>
              </w:rPr>
            </w:pPr>
          </w:p>
        </w:tc>
        <w:tc>
          <w:tcPr>
            <w:tcW w:w="1247" w:type="dxa"/>
            <w:shd w:val="clear" w:color="auto" w:fill="D9D9D9"/>
          </w:tcPr>
          <w:p w14:paraId="4D3B8D2B" w14:textId="77777777" w:rsidR="00D5408E" w:rsidRDefault="00D5408E">
            <w:pPr>
              <w:pStyle w:val="TableParagraph"/>
              <w:rPr>
                <w:sz w:val="18"/>
              </w:rPr>
            </w:pPr>
          </w:p>
        </w:tc>
        <w:tc>
          <w:tcPr>
            <w:tcW w:w="1277" w:type="dxa"/>
            <w:shd w:val="clear" w:color="auto" w:fill="D5E2BB"/>
          </w:tcPr>
          <w:p w14:paraId="00A39061" w14:textId="77777777" w:rsidR="00D5408E" w:rsidRDefault="00D5408E">
            <w:pPr>
              <w:pStyle w:val="TableParagraph"/>
              <w:rPr>
                <w:sz w:val="18"/>
              </w:rPr>
            </w:pPr>
          </w:p>
        </w:tc>
      </w:tr>
      <w:tr w:rsidR="00D5408E" w14:paraId="69907586" w14:textId="77777777">
        <w:trPr>
          <w:trHeight w:val="330"/>
        </w:trPr>
        <w:tc>
          <w:tcPr>
            <w:tcW w:w="5692" w:type="dxa"/>
          </w:tcPr>
          <w:p w14:paraId="30F0574F" w14:textId="77777777" w:rsidR="00D5408E" w:rsidRDefault="00D5408E">
            <w:pPr>
              <w:pStyle w:val="TableParagraph"/>
              <w:rPr>
                <w:sz w:val="18"/>
              </w:rPr>
            </w:pPr>
          </w:p>
        </w:tc>
        <w:tc>
          <w:tcPr>
            <w:tcW w:w="1157" w:type="dxa"/>
          </w:tcPr>
          <w:p w14:paraId="0F5248A8" w14:textId="77777777" w:rsidR="00D5408E" w:rsidRDefault="00D5408E">
            <w:pPr>
              <w:pStyle w:val="TableParagraph"/>
              <w:rPr>
                <w:sz w:val="18"/>
              </w:rPr>
            </w:pPr>
          </w:p>
        </w:tc>
        <w:tc>
          <w:tcPr>
            <w:tcW w:w="1247" w:type="dxa"/>
            <w:shd w:val="clear" w:color="auto" w:fill="D9D9D9"/>
          </w:tcPr>
          <w:p w14:paraId="62BA13C8" w14:textId="77777777" w:rsidR="00D5408E" w:rsidRDefault="00D5408E">
            <w:pPr>
              <w:pStyle w:val="TableParagraph"/>
              <w:rPr>
                <w:sz w:val="18"/>
              </w:rPr>
            </w:pPr>
          </w:p>
        </w:tc>
        <w:tc>
          <w:tcPr>
            <w:tcW w:w="1277" w:type="dxa"/>
            <w:shd w:val="clear" w:color="auto" w:fill="D5E2BB"/>
          </w:tcPr>
          <w:p w14:paraId="1795D170" w14:textId="77777777" w:rsidR="00D5408E" w:rsidRDefault="00D5408E">
            <w:pPr>
              <w:pStyle w:val="TableParagraph"/>
              <w:rPr>
                <w:sz w:val="18"/>
              </w:rPr>
            </w:pPr>
          </w:p>
        </w:tc>
      </w:tr>
      <w:tr w:rsidR="00D5408E" w14:paraId="73BD4873" w14:textId="77777777">
        <w:trPr>
          <w:trHeight w:val="330"/>
        </w:trPr>
        <w:tc>
          <w:tcPr>
            <w:tcW w:w="5692" w:type="dxa"/>
          </w:tcPr>
          <w:p w14:paraId="65F98C97" w14:textId="77777777" w:rsidR="00D5408E" w:rsidRDefault="00D5408E">
            <w:pPr>
              <w:pStyle w:val="TableParagraph"/>
              <w:rPr>
                <w:sz w:val="18"/>
              </w:rPr>
            </w:pPr>
          </w:p>
        </w:tc>
        <w:tc>
          <w:tcPr>
            <w:tcW w:w="1157" w:type="dxa"/>
          </w:tcPr>
          <w:p w14:paraId="319360D0" w14:textId="77777777" w:rsidR="00D5408E" w:rsidRDefault="00D5408E">
            <w:pPr>
              <w:pStyle w:val="TableParagraph"/>
              <w:rPr>
                <w:sz w:val="18"/>
              </w:rPr>
            </w:pPr>
          </w:p>
        </w:tc>
        <w:tc>
          <w:tcPr>
            <w:tcW w:w="1247" w:type="dxa"/>
            <w:shd w:val="clear" w:color="auto" w:fill="D9D9D9"/>
          </w:tcPr>
          <w:p w14:paraId="7DF5CAE0" w14:textId="77777777" w:rsidR="00D5408E" w:rsidRDefault="00D5408E">
            <w:pPr>
              <w:pStyle w:val="TableParagraph"/>
              <w:rPr>
                <w:sz w:val="18"/>
              </w:rPr>
            </w:pPr>
          </w:p>
        </w:tc>
        <w:tc>
          <w:tcPr>
            <w:tcW w:w="1277" w:type="dxa"/>
            <w:shd w:val="clear" w:color="auto" w:fill="D5E2BB"/>
          </w:tcPr>
          <w:p w14:paraId="5974DFDF" w14:textId="77777777" w:rsidR="00D5408E" w:rsidRDefault="00D5408E">
            <w:pPr>
              <w:pStyle w:val="TableParagraph"/>
              <w:rPr>
                <w:sz w:val="18"/>
              </w:rPr>
            </w:pPr>
          </w:p>
        </w:tc>
      </w:tr>
      <w:tr w:rsidR="00D5408E" w14:paraId="7E52497B" w14:textId="77777777">
        <w:trPr>
          <w:trHeight w:val="330"/>
        </w:trPr>
        <w:tc>
          <w:tcPr>
            <w:tcW w:w="5692" w:type="dxa"/>
          </w:tcPr>
          <w:p w14:paraId="3F9146D5" w14:textId="77777777" w:rsidR="00D5408E" w:rsidRDefault="00D5408E">
            <w:pPr>
              <w:pStyle w:val="TableParagraph"/>
              <w:rPr>
                <w:sz w:val="18"/>
              </w:rPr>
            </w:pPr>
          </w:p>
        </w:tc>
        <w:tc>
          <w:tcPr>
            <w:tcW w:w="1157" w:type="dxa"/>
          </w:tcPr>
          <w:p w14:paraId="43573850" w14:textId="77777777" w:rsidR="00D5408E" w:rsidRDefault="00D5408E">
            <w:pPr>
              <w:pStyle w:val="TableParagraph"/>
              <w:rPr>
                <w:sz w:val="18"/>
              </w:rPr>
            </w:pPr>
          </w:p>
        </w:tc>
        <w:tc>
          <w:tcPr>
            <w:tcW w:w="1247" w:type="dxa"/>
            <w:shd w:val="clear" w:color="auto" w:fill="D9D9D9"/>
          </w:tcPr>
          <w:p w14:paraId="0418343A" w14:textId="77777777" w:rsidR="00D5408E" w:rsidRDefault="00D5408E">
            <w:pPr>
              <w:pStyle w:val="TableParagraph"/>
              <w:rPr>
                <w:sz w:val="18"/>
              </w:rPr>
            </w:pPr>
          </w:p>
        </w:tc>
        <w:tc>
          <w:tcPr>
            <w:tcW w:w="1277" w:type="dxa"/>
            <w:shd w:val="clear" w:color="auto" w:fill="D5E2BB"/>
          </w:tcPr>
          <w:p w14:paraId="2F983C69" w14:textId="77777777" w:rsidR="00D5408E" w:rsidRDefault="00D5408E">
            <w:pPr>
              <w:pStyle w:val="TableParagraph"/>
              <w:rPr>
                <w:sz w:val="18"/>
              </w:rPr>
            </w:pPr>
          </w:p>
        </w:tc>
      </w:tr>
      <w:tr w:rsidR="00D5408E" w14:paraId="6D8AAC17" w14:textId="77777777">
        <w:trPr>
          <w:trHeight w:val="330"/>
        </w:trPr>
        <w:tc>
          <w:tcPr>
            <w:tcW w:w="5692" w:type="dxa"/>
          </w:tcPr>
          <w:p w14:paraId="35D9DC82" w14:textId="77777777" w:rsidR="00D5408E" w:rsidRDefault="00D5408E">
            <w:pPr>
              <w:pStyle w:val="TableParagraph"/>
              <w:rPr>
                <w:sz w:val="18"/>
              </w:rPr>
            </w:pPr>
          </w:p>
        </w:tc>
        <w:tc>
          <w:tcPr>
            <w:tcW w:w="1157" w:type="dxa"/>
          </w:tcPr>
          <w:p w14:paraId="01ED4591" w14:textId="77777777" w:rsidR="00D5408E" w:rsidRDefault="00D5408E">
            <w:pPr>
              <w:pStyle w:val="TableParagraph"/>
              <w:rPr>
                <w:sz w:val="18"/>
              </w:rPr>
            </w:pPr>
          </w:p>
        </w:tc>
        <w:tc>
          <w:tcPr>
            <w:tcW w:w="1247" w:type="dxa"/>
            <w:shd w:val="clear" w:color="auto" w:fill="D9D9D9"/>
          </w:tcPr>
          <w:p w14:paraId="06927318" w14:textId="77777777" w:rsidR="00D5408E" w:rsidRDefault="00D5408E">
            <w:pPr>
              <w:pStyle w:val="TableParagraph"/>
              <w:rPr>
                <w:sz w:val="18"/>
              </w:rPr>
            </w:pPr>
          </w:p>
        </w:tc>
        <w:tc>
          <w:tcPr>
            <w:tcW w:w="1277" w:type="dxa"/>
            <w:shd w:val="clear" w:color="auto" w:fill="D5E2BB"/>
          </w:tcPr>
          <w:p w14:paraId="3B5601AA" w14:textId="77777777" w:rsidR="00D5408E" w:rsidRDefault="00D5408E">
            <w:pPr>
              <w:pStyle w:val="TableParagraph"/>
              <w:rPr>
                <w:sz w:val="18"/>
              </w:rPr>
            </w:pPr>
          </w:p>
        </w:tc>
      </w:tr>
      <w:tr w:rsidR="00D5408E" w14:paraId="32CE116F" w14:textId="77777777">
        <w:trPr>
          <w:trHeight w:val="330"/>
        </w:trPr>
        <w:tc>
          <w:tcPr>
            <w:tcW w:w="5692" w:type="dxa"/>
          </w:tcPr>
          <w:p w14:paraId="7BF8DB00" w14:textId="77777777" w:rsidR="00D5408E" w:rsidRDefault="00D5408E">
            <w:pPr>
              <w:pStyle w:val="TableParagraph"/>
              <w:rPr>
                <w:sz w:val="18"/>
              </w:rPr>
            </w:pPr>
          </w:p>
        </w:tc>
        <w:tc>
          <w:tcPr>
            <w:tcW w:w="1157" w:type="dxa"/>
          </w:tcPr>
          <w:p w14:paraId="14F67787" w14:textId="77777777" w:rsidR="00D5408E" w:rsidRDefault="00D5408E">
            <w:pPr>
              <w:pStyle w:val="TableParagraph"/>
              <w:rPr>
                <w:sz w:val="18"/>
              </w:rPr>
            </w:pPr>
          </w:p>
        </w:tc>
        <w:tc>
          <w:tcPr>
            <w:tcW w:w="1247" w:type="dxa"/>
            <w:shd w:val="clear" w:color="auto" w:fill="D9D9D9"/>
          </w:tcPr>
          <w:p w14:paraId="4E543881" w14:textId="77777777" w:rsidR="00D5408E" w:rsidRDefault="00D5408E">
            <w:pPr>
              <w:pStyle w:val="TableParagraph"/>
              <w:rPr>
                <w:sz w:val="18"/>
              </w:rPr>
            </w:pPr>
          </w:p>
        </w:tc>
        <w:tc>
          <w:tcPr>
            <w:tcW w:w="1277" w:type="dxa"/>
            <w:shd w:val="clear" w:color="auto" w:fill="D5E2BB"/>
          </w:tcPr>
          <w:p w14:paraId="10088B20" w14:textId="77777777" w:rsidR="00D5408E" w:rsidRDefault="00D5408E">
            <w:pPr>
              <w:pStyle w:val="TableParagraph"/>
              <w:rPr>
                <w:sz w:val="18"/>
              </w:rPr>
            </w:pPr>
          </w:p>
        </w:tc>
      </w:tr>
      <w:tr w:rsidR="00D5408E" w14:paraId="7366B8EF" w14:textId="77777777">
        <w:trPr>
          <w:trHeight w:val="345"/>
        </w:trPr>
        <w:tc>
          <w:tcPr>
            <w:tcW w:w="5692" w:type="dxa"/>
          </w:tcPr>
          <w:p w14:paraId="267F9BC1" w14:textId="77777777" w:rsidR="00D5408E" w:rsidRDefault="00D5408E">
            <w:pPr>
              <w:pStyle w:val="TableParagraph"/>
              <w:rPr>
                <w:sz w:val="18"/>
              </w:rPr>
            </w:pPr>
          </w:p>
        </w:tc>
        <w:tc>
          <w:tcPr>
            <w:tcW w:w="1157" w:type="dxa"/>
          </w:tcPr>
          <w:p w14:paraId="0886F915" w14:textId="77777777" w:rsidR="00D5408E" w:rsidRDefault="00D5408E">
            <w:pPr>
              <w:pStyle w:val="TableParagraph"/>
              <w:rPr>
                <w:sz w:val="18"/>
              </w:rPr>
            </w:pPr>
          </w:p>
        </w:tc>
        <w:tc>
          <w:tcPr>
            <w:tcW w:w="1247" w:type="dxa"/>
            <w:shd w:val="clear" w:color="auto" w:fill="D9D9D9"/>
          </w:tcPr>
          <w:p w14:paraId="3D0E566C" w14:textId="77777777" w:rsidR="00D5408E" w:rsidRDefault="00D5408E">
            <w:pPr>
              <w:pStyle w:val="TableParagraph"/>
              <w:rPr>
                <w:sz w:val="18"/>
              </w:rPr>
            </w:pPr>
          </w:p>
        </w:tc>
        <w:tc>
          <w:tcPr>
            <w:tcW w:w="1277" w:type="dxa"/>
            <w:shd w:val="clear" w:color="auto" w:fill="D5E2BB"/>
          </w:tcPr>
          <w:p w14:paraId="6A16451F" w14:textId="77777777" w:rsidR="00D5408E" w:rsidRDefault="00D5408E">
            <w:pPr>
              <w:pStyle w:val="TableParagraph"/>
              <w:rPr>
                <w:sz w:val="18"/>
              </w:rPr>
            </w:pPr>
          </w:p>
        </w:tc>
      </w:tr>
      <w:tr w:rsidR="00D5408E" w14:paraId="35D4F508" w14:textId="77777777">
        <w:trPr>
          <w:trHeight w:val="330"/>
        </w:trPr>
        <w:tc>
          <w:tcPr>
            <w:tcW w:w="5692" w:type="dxa"/>
          </w:tcPr>
          <w:p w14:paraId="46D1A0A2" w14:textId="77777777" w:rsidR="00D5408E" w:rsidRDefault="00D5408E">
            <w:pPr>
              <w:pStyle w:val="TableParagraph"/>
              <w:rPr>
                <w:sz w:val="18"/>
              </w:rPr>
            </w:pPr>
          </w:p>
        </w:tc>
        <w:tc>
          <w:tcPr>
            <w:tcW w:w="1157" w:type="dxa"/>
          </w:tcPr>
          <w:p w14:paraId="730C51C5" w14:textId="77777777" w:rsidR="00D5408E" w:rsidRDefault="00D5408E">
            <w:pPr>
              <w:pStyle w:val="TableParagraph"/>
              <w:rPr>
                <w:sz w:val="18"/>
              </w:rPr>
            </w:pPr>
          </w:p>
        </w:tc>
        <w:tc>
          <w:tcPr>
            <w:tcW w:w="1247" w:type="dxa"/>
            <w:shd w:val="clear" w:color="auto" w:fill="D9D9D9"/>
          </w:tcPr>
          <w:p w14:paraId="3AA9FA7D" w14:textId="77777777" w:rsidR="00D5408E" w:rsidRDefault="00D5408E">
            <w:pPr>
              <w:pStyle w:val="TableParagraph"/>
              <w:rPr>
                <w:sz w:val="18"/>
              </w:rPr>
            </w:pPr>
          </w:p>
        </w:tc>
        <w:tc>
          <w:tcPr>
            <w:tcW w:w="1277" w:type="dxa"/>
            <w:shd w:val="clear" w:color="auto" w:fill="D5E2BB"/>
          </w:tcPr>
          <w:p w14:paraId="25FB5412" w14:textId="77777777" w:rsidR="00D5408E" w:rsidRDefault="00D5408E">
            <w:pPr>
              <w:pStyle w:val="TableParagraph"/>
              <w:rPr>
                <w:sz w:val="18"/>
              </w:rPr>
            </w:pPr>
          </w:p>
        </w:tc>
      </w:tr>
      <w:tr w:rsidR="00D5408E" w14:paraId="34C3F5F5" w14:textId="77777777">
        <w:trPr>
          <w:trHeight w:val="330"/>
        </w:trPr>
        <w:tc>
          <w:tcPr>
            <w:tcW w:w="5692" w:type="dxa"/>
          </w:tcPr>
          <w:p w14:paraId="45C8FA1D" w14:textId="77777777" w:rsidR="00D5408E" w:rsidRDefault="0013089C">
            <w:pPr>
              <w:pStyle w:val="TableParagraph"/>
              <w:spacing w:before="48"/>
              <w:ind w:left="37"/>
              <w:rPr>
                <w:i/>
                <w:sz w:val="19"/>
              </w:rPr>
            </w:pPr>
            <w:r>
              <w:rPr>
                <w:b/>
                <w:i/>
                <w:color w:val="808080"/>
                <w:w w:val="105"/>
                <w:sz w:val="19"/>
              </w:rPr>
              <w:t xml:space="preserve">Example: </w:t>
            </w:r>
            <w:r>
              <w:rPr>
                <w:i/>
                <w:color w:val="808080"/>
                <w:w w:val="105"/>
                <w:sz w:val="19"/>
              </w:rPr>
              <w:t>Ace Equipment Rental (Post-Hole Digger, 4 Days)</w:t>
            </w:r>
          </w:p>
        </w:tc>
        <w:tc>
          <w:tcPr>
            <w:tcW w:w="1157" w:type="dxa"/>
          </w:tcPr>
          <w:p w14:paraId="4A300BF1" w14:textId="77777777" w:rsidR="00D5408E" w:rsidRDefault="0013089C">
            <w:pPr>
              <w:pStyle w:val="TableParagraph"/>
              <w:spacing w:before="48"/>
              <w:ind w:left="218" w:right="195"/>
              <w:jc w:val="center"/>
              <w:rPr>
                <w:i/>
                <w:sz w:val="19"/>
              </w:rPr>
            </w:pPr>
            <w:r>
              <w:rPr>
                <w:i/>
                <w:color w:val="808080"/>
                <w:w w:val="105"/>
                <w:sz w:val="19"/>
              </w:rPr>
              <w:t>$25/Day</w:t>
            </w:r>
          </w:p>
        </w:tc>
        <w:tc>
          <w:tcPr>
            <w:tcW w:w="1247" w:type="dxa"/>
            <w:shd w:val="clear" w:color="auto" w:fill="D9D9D9"/>
          </w:tcPr>
          <w:p w14:paraId="3046FB7C" w14:textId="77777777" w:rsidR="00D5408E" w:rsidRDefault="0013089C">
            <w:pPr>
              <w:pStyle w:val="TableParagraph"/>
              <w:spacing w:before="48"/>
              <w:ind w:left="772"/>
              <w:rPr>
                <w:i/>
                <w:sz w:val="19"/>
              </w:rPr>
            </w:pPr>
            <w:r>
              <w:rPr>
                <w:i/>
                <w:color w:val="808080"/>
                <w:sz w:val="19"/>
              </w:rPr>
              <w:t>$0.00</w:t>
            </w:r>
          </w:p>
        </w:tc>
        <w:tc>
          <w:tcPr>
            <w:tcW w:w="1277" w:type="dxa"/>
            <w:shd w:val="clear" w:color="auto" w:fill="D5E2BB"/>
          </w:tcPr>
          <w:p w14:paraId="2E2AA335" w14:textId="77777777" w:rsidR="00D5408E" w:rsidRDefault="0013089C">
            <w:pPr>
              <w:pStyle w:val="TableParagraph"/>
              <w:spacing w:before="48"/>
              <w:ind w:left="577"/>
              <w:rPr>
                <w:i/>
                <w:sz w:val="19"/>
              </w:rPr>
            </w:pPr>
            <w:r>
              <w:rPr>
                <w:i/>
                <w:color w:val="808080"/>
                <w:w w:val="105"/>
                <w:sz w:val="19"/>
              </w:rPr>
              <w:t>$100.00</w:t>
            </w:r>
          </w:p>
        </w:tc>
      </w:tr>
      <w:tr w:rsidR="00D5408E" w14:paraId="0EBE53D6" w14:textId="77777777">
        <w:trPr>
          <w:trHeight w:val="718"/>
        </w:trPr>
        <w:tc>
          <w:tcPr>
            <w:tcW w:w="6849" w:type="dxa"/>
            <w:gridSpan w:val="2"/>
            <w:tcBorders>
              <w:bottom w:val="single" w:sz="8" w:space="0" w:color="000000"/>
            </w:tcBorders>
            <w:shd w:val="clear" w:color="auto" w:fill="C5D9F0"/>
          </w:tcPr>
          <w:p w14:paraId="5CBF7957" w14:textId="77777777" w:rsidR="00D5408E" w:rsidRDefault="0013089C">
            <w:pPr>
              <w:pStyle w:val="TableParagraph"/>
              <w:spacing w:before="76"/>
              <w:ind w:left="37"/>
              <w:rPr>
                <w:b/>
                <w:sz w:val="24"/>
              </w:rPr>
            </w:pPr>
            <w:r>
              <w:rPr>
                <w:b/>
                <w:sz w:val="24"/>
              </w:rPr>
              <w:t>H) OTHER COSTS TOTAL:</w:t>
            </w:r>
          </w:p>
          <w:p w14:paraId="389EE76E" w14:textId="77777777" w:rsidR="00D5408E" w:rsidRDefault="0013089C">
            <w:pPr>
              <w:pStyle w:val="TableParagraph"/>
              <w:spacing w:before="56"/>
              <w:ind w:left="397"/>
              <w:rPr>
                <w:sz w:val="19"/>
              </w:rPr>
            </w:pPr>
            <w:r>
              <w:rPr>
                <w:w w:val="105"/>
                <w:sz w:val="19"/>
              </w:rPr>
              <w:t>(SF-424A Object Class Category 6h. Other)</w:t>
            </w:r>
          </w:p>
        </w:tc>
        <w:tc>
          <w:tcPr>
            <w:tcW w:w="1247" w:type="dxa"/>
            <w:tcBorders>
              <w:bottom w:val="single" w:sz="8" w:space="0" w:color="000000"/>
            </w:tcBorders>
            <w:shd w:val="clear" w:color="auto" w:fill="D9D9D9"/>
          </w:tcPr>
          <w:p w14:paraId="43214539" w14:textId="77777777" w:rsidR="00D5408E" w:rsidRDefault="00D5408E">
            <w:pPr>
              <w:pStyle w:val="TableParagraph"/>
              <w:spacing w:before="5"/>
            </w:pPr>
          </w:p>
          <w:p w14:paraId="6E696283" w14:textId="77777777" w:rsidR="00D5408E" w:rsidRDefault="0013089C">
            <w:pPr>
              <w:pStyle w:val="TableParagraph"/>
              <w:ind w:left="36"/>
              <w:rPr>
                <w:b/>
                <w:sz w:val="19"/>
              </w:rPr>
            </w:pPr>
            <w:r>
              <w:rPr>
                <w:b/>
                <w:w w:val="102"/>
                <w:sz w:val="19"/>
              </w:rPr>
              <w:t>$</w:t>
            </w:r>
          </w:p>
        </w:tc>
        <w:tc>
          <w:tcPr>
            <w:tcW w:w="1277" w:type="dxa"/>
            <w:tcBorders>
              <w:bottom w:val="single" w:sz="8" w:space="0" w:color="000000"/>
            </w:tcBorders>
            <w:shd w:val="clear" w:color="auto" w:fill="D5E2BB"/>
          </w:tcPr>
          <w:p w14:paraId="5BF52E61" w14:textId="77777777" w:rsidR="00D5408E" w:rsidRDefault="00D5408E">
            <w:pPr>
              <w:pStyle w:val="TableParagraph"/>
              <w:spacing w:before="5"/>
            </w:pPr>
          </w:p>
          <w:p w14:paraId="68012391" w14:textId="77777777" w:rsidR="00D5408E" w:rsidRDefault="0013089C">
            <w:pPr>
              <w:pStyle w:val="TableParagraph"/>
              <w:ind w:left="35"/>
              <w:rPr>
                <w:b/>
                <w:sz w:val="19"/>
              </w:rPr>
            </w:pPr>
            <w:r>
              <w:rPr>
                <w:b/>
                <w:w w:val="102"/>
                <w:sz w:val="19"/>
              </w:rPr>
              <w:t>$</w:t>
            </w:r>
          </w:p>
        </w:tc>
      </w:tr>
      <w:tr w:rsidR="00D5408E" w14:paraId="39B84BA5" w14:textId="77777777">
        <w:trPr>
          <w:trHeight w:val="2985"/>
        </w:trPr>
        <w:tc>
          <w:tcPr>
            <w:tcW w:w="9373" w:type="dxa"/>
            <w:gridSpan w:val="4"/>
            <w:tcBorders>
              <w:top w:val="single" w:sz="8" w:space="0" w:color="000000"/>
            </w:tcBorders>
          </w:tcPr>
          <w:p w14:paraId="36A2EA45" w14:textId="77777777" w:rsidR="00D5408E" w:rsidRDefault="0013089C">
            <w:pPr>
              <w:pStyle w:val="TableParagraph"/>
              <w:spacing w:before="45" w:line="247" w:lineRule="auto"/>
              <w:ind w:left="67"/>
              <w:rPr>
                <w:sz w:val="19"/>
              </w:rPr>
            </w:pPr>
            <w:r>
              <w:rPr>
                <w:b/>
                <w:w w:val="105"/>
                <w:sz w:val="19"/>
              </w:rPr>
              <w:t>Justification</w:t>
            </w:r>
            <w:r>
              <w:rPr>
                <w:b/>
                <w:w w:val="105"/>
                <w:sz w:val="19"/>
                <w:shd w:val="clear" w:color="auto" w:fill="FFFF00"/>
              </w:rPr>
              <w:t xml:space="preserve">: </w:t>
            </w:r>
            <w:r>
              <w:rPr>
                <w:w w:val="105"/>
                <w:sz w:val="19"/>
                <w:shd w:val="clear" w:color="auto" w:fill="FFFF00"/>
              </w:rPr>
              <w:t>EXAMPLE</w:t>
            </w:r>
            <w:r>
              <w:rPr>
                <w:w w:val="105"/>
                <w:sz w:val="19"/>
              </w:rPr>
              <w:t xml:space="preserve"> - [$ amount] is requested for printing informational pamphlets as it relates to our proposed marketing and outreach efforts, stipend costs for reviewing and contributing to the vetting process of the training curriculum, and other miscellaneous costs incl</w:t>
            </w:r>
            <w:r>
              <w:rPr>
                <w:w w:val="105"/>
                <w:sz w:val="19"/>
              </w:rPr>
              <w:t>uding phone, and postage and mailing costs.</w:t>
            </w:r>
          </w:p>
          <w:p w14:paraId="23023561" w14:textId="77777777" w:rsidR="00D5408E" w:rsidRDefault="00D5408E">
            <w:pPr>
              <w:pStyle w:val="TableParagraph"/>
              <w:spacing w:before="4"/>
              <w:rPr>
                <w:sz w:val="18"/>
              </w:rPr>
            </w:pPr>
          </w:p>
          <w:p w14:paraId="26C69BB0" w14:textId="77777777" w:rsidR="00D5408E" w:rsidRDefault="0013089C">
            <w:pPr>
              <w:pStyle w:val="TableParagraph"/>
              <w:ind w:left="37"/>
              <w:rPr>
                <w:b/>
                <w:sz w:val="19"/>
              </w:rPr>
            </w:pPr>
            <w:r>
              <w:rPr>
                <w:b/>
                <w:w w:val="105"/>
                <w:sz w:val="19"/>
              </w:rPr>
              <w:t>Sample Budget</w:t>
            </w:r>
          </w:p>
          <w:p w14:paraId="2C4F736C" w14:textId="77777777" w:rsidR="00D5408E" w:rsidRDefault="0013089C">
            <w:pPr>
              <w:pStyle w:val="TableParagraph"/>
              <w:tabs>
                <w:tab w:val="left" w:pos="1566"/>
              </w:tabs>
              <w:spacing w:before="6"/>
              <w:ind w:left="397"/>
              <w:rPr>
                <w:sz w:val="19"/>
              </w:rPr>
            </w:pPr>
            <w:r>
              <w:rPr>
                <w:w w:val="105"/>
                <w:sz w:val="19"/>
              </w:rPr>
              <w:t>OTHER</w:t>
            </w:r>
            <w:r>
              <w:rPr>
                <w:w w:val="105"/>
                <w:sz w:val="19"/>
              </w:rPr>
              <w:tab/>
            </w:r>
            <w:r>
              <w:rPr>
                <w:spacing w:val="6"/>
                <w:w w:val="105"/>
                <w:sz w:val="19"/>
              </w:rPr>
              <w:t xml:space="preserve">Total </w:t>
            </w:r>
            <w:r>
              <w:rPr>
                <w:w w:val="105"/>
                <w:sz w:val="19"/>
              </w:rPr>
              <w:t xml:space="preserve">$ </w:t>
            </w:r>
            <w:r>
              <w:rPr>
                <w:spacing w:val="7"/>
                <w:w w:val="105"/>
                <w:sz w:val="19"/>
              </w:rPr>
              <w:t>___________</w:t>
            </w:r>
            <w:r>
              <w:rPr>
                <w:spacing w:val="7"/>
                <w:w w:val="105"/>
                <w:sz w:val="19"/>
                <w:u w:val="single"/>
              </w:rPr>
              <w:t xml:space="preserve"> </w:t>
            </w:r>
            <w:r>
              <w:rPr>
                <w:spacing w:val="7"/>
                <w:w w:val="105"/>
                <w:sz w:val="19"/>
              </w:rPr>
              <w:t>_</w:t>
            </w:r>
            <w:r>
              <w:rPr>
                <w:spacing w:val="17"/>
                <w:w w:val="105"/>
                <w:sz w:val="19"/>
                <w:u w:val="single"/>
              </w:rPr>
              <w:t xml:space="preserve"> </w:t>
            </w:r>
            <w:r>
              <w:rPr>
                <w:w w:val="105"/>
                <w:sz w:val="19"/>
              </w:rPr>
              <w:t>_</w:t>
            </w:r>
          </w:p>
          <w:p w14:paraId="7F0BD0D2" w14:textId="77777777" w:rsidR="00D5408E" w:rsidRDefault="0013089C">
            <w:pPr>
              <w:pStyle w:val="TableParagraph"/>
              <w:tabs>
                <w:tab w:val="left" w:leader="underscore" w:pos="3122"/>
              </w:tabs>
              <w:spacing w:before="7" w:line="215" w:lineRule="exact"/>
              <w:ind w:left="397"/>
              <w:rPr>
                <w:sz w:val="19"/>
              </w:rPr>
            </w:pPr>
            <w:r>
              <w:rPr>
                <w:w w:val="105"/>
                <w:sz w:val="19"/>
              </w:rPr>
              <w:t xml:space="preserve">Printing </w:t>
            </w:r>
            <w:r>
              <w:rPr>
                <w:spacing w:val="4"/>
                <w:w w:val="105"/>
                <w:sz w:val="19"/>
              </w:rPr>
              <w:t>($______</w:t>
            </w:r>
            <w:r>
              <w:rPr>
                <w:spacing w:val="-15"/>
                <w:w w:val="105"/>
                <w:sz w:val="19"/>
              </w:rPr>
              <w:t xml:space="preserve"> </w:t>
            </w:r>
            <w:r>
              <w:rPr>
                <w:spacing w:val="3"/>
                <w:w w:val="105"/>
                <w:sz w:val="19"/>
              </w:rPr>
              <w:t>per</w:t>
            </w:r>
            <w:r>
              <w:rPr>
                <w:spacing w:val="-17"/>
                <w:w w:val="105"/>
                <w:sz w:val="19"/>
              </w:rPr>
              <w:t xml:space="preserve"> </w:t>
            </w:r>
            <w:r>
              <w:rPr>
                <w:w w:val="105"/>
                <w:sz w:val="19"/>
              </w:rPr>
              <w:t>x</w:t>
            </w:r>
            <w:r>
              <w:rPr>
                <w:w w:val="105"/>
                <w:sz w:val="19"/>
              </w:rPr>
              <w:tab/>
            </w:r>
            <w:r>
              <w:rPr>
                <w:spacing w:val="5"/>
                <w:w w:val="105"/>
                <w:sz w:val="19"/>
              </w:rPr>
              <w:t>documents)</w:t>
            </w:r>
            <w:r>
              <w:rPr>
                <w:spacing w:val="-37"/>
                <w:w w:val="105"/>
                <w:sz w:val="19"/>
              </w:rPr>
              <w:t xml:space="preserve"> </w:t>
            </w:r>
            <w:r>
              <w:rPr>
                <w:w w:val="105"/>
                <w:sz w:val="19"/>
              </w:rPr>
              <w:t xml:space="preserve">= </w:t>
            </w:r>
            <w:r>
              <w:rPr>
                <w:spacing w:val="3"/>
                <w:w w:val="105"/>
                <w:sz w:val="19"/>
              </w:rPr>
              <w:t>[subtotal]</w:t>
            </w:r>
          </w:p>
          <w:p w14:paraId="0356F949" w14:textId="77777777" w:rsidR="00D5408E" w:rsidRDefault="0013089C">
            <w:pPr>
              <w:pStyle w:val="TableParagraph"/>
              <w:tabs>
                <w:tab w:val="left" w:leader="underscore" w:pos="4439"/>
              </w:tabs>
              <w:spacing w:line="215" w:lineRule="exact"/>
              <w:ind w:left="397"/>
              <w:rPr>
                <w:sz w:val="19"/>
              </w:rPr>
            </w:pPr>
            <w:r>
              <w:rPr>
                <w:spacing w:val="2"/>
                <w:w w:val="105"/>
                <w:sz w:val="19"/>
              </w:rPr>
              <w:t>Telephone</w:t>
            </w:r>
            <w:r>
              <w:rPr>
                <w:spacing w:val="-8"/>
                <w:w w:val="105"/>
                <w:sz w:val="19"/>
              </w:rPr>
              <w:t xml:space="preserve"> </w:t>
            </w:r>
            <w:r>
              <w:rPr>
                <w:w w:val="105"/>
                <w:sz w:val="19"/>
              </w:rPr>
              <w:t>(Charges</w:t>
            </w:r>
            <w:r>
              <w:rPr>
                <w:spacing w:val="-12"/>
                <w:w w:val="105"/>
                <w:sz w:val="19"/>
              </w:rPr>
              <w:t xml:space="preserve"> </w:t>
            </w:r>
            <w:r>
              <w:rPr>
                <w:w w:val="105"/>
                <w:sz w:val="19"/>
              </w:rPr>
              <w:t>$</w:t>
            </w:r>
            <w:r>
              <w:rPr>
                <w:spacing w:val="-4"/>
                <w:w w:val="105"/>
                <w:sz w:val="19"/>
              </w:rPr>
              <w:t xml:space="preserve"> </w:t>
            </w:r>
            <w:r>
              <w:rPr>
                <w:spacing w:val="5"/>
                <w:w w:val="105"/>
                <w:sz w:val="19"/>
              </w:rPr>
              <w:t>_____</w:t>
            </w:r>
            <w:r>
              <w:rPr>
                <w:spacing w:val="-18"/>
                <w:w w:val="105"/>
                <w:sz w:val="19"/>
              </w:rPr>
              <w:t xml:space="preserve"> </w:t>
            </w:r>
            <w:r>
              <w:rPr>
                <w:spacing w:val="3"/>
                <w:w w:val="105"/>
                <w:sz w:val="19"/>
              </w:rPr>
              <w:t>per</w:t>
            </w:r>
            <w:r>
              <w:rPr>
                <w:spacing w:val="-15"/>
                <w:w w:val="105"/>
                <w:sz w:val="19"/>
              </w:rPr>
              <w:t xml:space="preserve"> </w:t>
            </w:r>
            <w:r>
              <w:rPr>
                <w:spacing w:val="6"/>
                <w:w w:val="105"/>
                <w:sz w:val="19"/>
              </w:rPr>
              <w:t>month</w:t>
            </w:r>
            <w:r>
              <w:rPr>
                <w:spacing w:val="-17"/>
                <w:w w:val="105"/>
                <w:sz w:val="19"/>
              </w:rPr>
              <w:t xml:space="preserve"> </w:t>
            </w:r>
            <w:r>
              <w:rPr>
                <w:w w:val="105"/>
                <w:sz w:val="19"/>
              </w:rPr>
              <w:t>x</w:t>
            </w:r>
            <w:r>
              <w:rPr>
                <w:w w:val="105"/>
                <w:sz w:val="19"/>
              </w:rPr>
              <w:tab/>
            </w:r>
            <w:r>
              <w:rPr>
                <w:spacing w:val="5"/>
                <w:w w:val="105"/>
                <w:sz w:val="19"/>
              </w:rPr>
              <w:t>months)</w:t>
            </w:r>
            <w:r>
              <w:rPr>
                <w:spacing w:val="-37"/>
                <w:w w:val="105"/>
                <w:sz w:val="19"/>
              </w:rPr>
              <w:t xml:space="preserve"> </w:t>
            </w:r>
            <w:r>
              <w:rPr>
                <w:w w:val="105"/>
                <w:sz w:val="19"/>
              </w:rPr>
              <w:t xml:space="preserve">= </w:t>
            </w:r>
            <w:r>
              <w:rPr>
                <w:spacing w:val="3"/>
                <w:w w:val="105"/>
                <w:sz w:val="19"/>
              </w:rPr>
              <w:t>[subtotal]</w:t>
            </w:r>
          </w:p>
          <w:p w14:paraId="3AA615B3" w14:textId="77777777" w:rsidR="00D5408E" w:rsidRDefault="0013089C">
            <w:pPr>
              <w:pStyle w:val="TableParagraph"/>
              <w:tabs>
                <w:tab w:val="left" w:leader="underscore" w:pos="4208"/>
              </w:tabs>
              <w:spacing w:before="6"/>
              <w:ind w:left="397"/>
              <w:rPr>
                <w:sz w:val="19"/>
              </w:rPr>
            </w:pPr>
            <w:r>
              <w:rPr>
                <w:spacing w:val="2"/>
                <w:w w:val="105"/>
                <w:sz w:val="19"/>
              </w:rPr>
              <w:t>Postage</w:t>
            </w:r>
            <w:r>
              <w:rPr>
                <w:spacing w:val="-8"/>
                <w:w w:val="105"/>
                <w:sz w:val="19"/>
              </w:rPr>
              <w:t xml:space="preserve"> </w:t>
            </w:r>
            <w:r>
              <w:rPr>
                <w:w w:val="105"/>
                <w:sz w:val="19"/>
              </w:rPr>
              <w:t>(Charges</w:t>
            </w:r>
            <w:r>
              <w:rPr>
                <w:spacing w:val="-11"/>
                <w:w w:val="105"/>
                <w:sz w:val="19"/>
              </w:rPr>
              <w:t xml:space="preserve"> </w:t>
            </w:r>
            <w:r>
              <w:rPr>
                <w:w w:val="105"/>
                <w:sz w:val="19"/>
              </w:rPr>
              <w:t>$</w:t>
            </w:r>
            <w:r>
              <w:rPr>
                <w:spacing w:val="-4"/>
                <w:w w:val="105"/>
                <w:sz w:val="19"/>
              </w:rPr>
              <w:t xml:space="preserve"> </w:t>
            </w:r>
            <w:r>
              <w:rPr>
                <w:spacing w:val="5"/>
                <w:w w:val="105"/>
                <w:sz w:val="19"/>
              </w:rPr>
              <w:t>______</w:t>
            </w:r>
            <w:r>
              <w:rPr>
                <w:spacing w:val="-18"/>
                <w:w w:val="105"/>
                <w:sz w:val="19"/>
              </w:rPr>
              <w:t xml:space="preserve"> </w:t>
            </w:r>
            <w:r>
              <w:rPr>
                <w:spacing w:val="3"/>
                <w:w w:val="105"/>
                <w:sz w:val="19"/>
              </w:rPr>
              <w:t>per</w:t>
            </w:r>
            <w:r>
              <w:rPr>
                <w:spacing w:val="-8"/>
                <w:w w:val="105"/>
                <w:sz w:val="19"/>
              </w:rPr>
              <w:t xml:space="preserve"> </w:t>
            </w:r>
            <w:r>
              <w:rPr>
                <w:spacing w:val="6"/>
                <w:w w:val="105"/>
                <w:sz w:val="19"/>
              </w:rPr>
              <w:t>month</w:t>
            </w:r>
            <w:r>
              <w:rPr>
                <w:spacing w:val="-17"/>
                <w:w w:val="105"/>
                <w:sz w:val="19"/>
              </w:rPr>
              <w:t xml:space="preserve"> </w:t>
            </w:r>
            <w:r>
              <w:rPr>
                <w:w w:val="105"/>
                <w:sz w:val="19"/>
              </w:rPr>
              <w:t>x</w:t>
            </w:r>
            <w:r>
              <w:rPr>
                <w:w w:val="105"/>
                <w:sz w:val="19"/>
              </w:rPr>
              <w:tab/>
            </w:r>
            <w:r>
              <w:rPr>
                <w:spacing w:val="5"/>
                <w:w w:val="105"/>
                <w:sz w:val="19"/>
              </w:rPr>
              <w:t xml:space="preserve">months) </w:t>
            </w:r>
            <w:r>
              <w:rPr>
                <w:w w:val="105"/>
                <w:sz w:val="19"/>
              </w:rPr>
              <w:t>=</w:t>
            </w:r>
            <w:r>
              <w:rPr>
                <w:spacing w:val="-27"/>
                <w:w w:val="105"/>
                <w:sz w:val="19"/>
              </w:rPr>
              <w:t xml:space="preserve"> </w:t>
            </w:r>
            <w:r>
              <w:rPr>
                <w:spacing w:val="3"/>
                <w:w w:val="105"/>
                <w:sz w:val="19"/>
              </w:rPr>
              <w:t>[subtotal]</w:t>
            </w:r>
          </w:p>
          <w:p w14:paraId="109B4601" w14:textId="77777777" w:rsidR="00D5408E" w:rsidRDefault="0013089C">
            <w:pPr>
              <w:pStyle w:val="TableParagraph"/>
              <w:tabs>
                <w:tab w:val="left" w:leader="underscore" w:pos="2927"/>
              </w:tabs>
              <w:spacing w:before="7"/>
              <w:ind w:left="397"/>
              <w:rPr>
                <w:sz w:val="19"/>
              </w:rPr>
            </w:pPr>
            <w:r>
              <w:rPr>
                <w:spacing w:val="3"/>
                <w:w w:val="105"/>
                <w:sz w:val="19"/>
              </w:rPr>
              <w:t>Rent</w:t>
            </w:r>
            <w:r>
              <w:rPr>
                <w:spacing w:val="-7"/>
                <w:w w:val="105"/>
                <w:sz w:val="19"/>
              </w:rPr>
              <w:t xml:space="preserve"> </w:t>
            </w:r>
            <w:r>
              <w:rPr>
                <w:spacing w:val="4"/>
                <w:w w:val="105"/>
                <w:sz w:val="19"/>
              </w:rPr>
              <w:t>{$____</w:t>
            </w:r>
            <w:r>
              <w:rPr>
                <w:spacing w:val="-18"/>
                <w:w w:val="105"/>
                <w:sz w:val="19"/>
              </w:rPr>
              <w:t xml:space="preserve"> </w:t>
            </w:r>
            <w:r>
              <w:rPr>
                <w:spacing w:val="3"/>
                <w:w w:val="105"/>
                <w:sz w:val="19"/>
              </w:rPr>
              <w:t>per</w:t>
            </w:r>
            <w:r>
              <w:rPr>
                <w:spacing w:val="-16"/>
                <w:w w:val="105"/>
                <w:sz w:val="19"/>
              </w:rPr>
              <w:t xml:space="preserve"> </w:t>
            </w:r>
            <w:r>
              <w:rPr>
                <w:spacing w:val="6"/>
                <w:w w:val="105"/>
                <w:sz w:val="19"/>
              </w:rPr>
              <w:t>month</w:t>
            </w:r>
            <w:r>
              <w:rPr>
                <w:spacing w:val="-18"/>
                <w:w w:val="105"/>
                <w:sz w:val="19"/>
              </w:rPr>
              <w:t xml:space="preserve"> </w:t>
            </w:r>
            <w:r>
              <w:rPr>
                <w:w w:val="105"/>
                <w:sz w:val="19"/>
              </w:rPr>
              <w:t>x</w:t>
            </w:r>
            <w:r>
              <w:rPr>
                <w:w w:val="105"/>
                <w:sz w:val="19"/>
              </w:rPr>
              <w:tab/>
            </w:r>
            <w:r>
              <w:rPr>
                <w:spacing w:val="5"/>
                <w:w w:val="105"/>
                <w:sz w:val="19"/>
              </w:rPr>
              <w:t xml:space="preserve">months) </w:t>
            </w:r>
            <w:r>
              <w:rPr>
                <w:w w:val="105"/>
                <w:sz w:val="19"/>
              </w:rPr>
              <w:t>=</w:t>
            </w:r>
            <w:r>
              <w:rPr>
                <w:spacing w:val="-26"/>
                <w:w w:val="105"/>
                <w:sz w:val="19"/>
              </w:rPr>
              <w:t xml:space="preserve"> </w:t>
            </w:r>
            <w:r>
              <w:rPr>
                <w:spacing w:val="3"/>
                <w:w w:val="105"/>
                <w:sz w:val="19"/>
              </w:rPr>
              <w:t>[subtotal]</w:t>
            </w:r>
          </w:p>
          <w:p w14:paraId="2FD93CE7" w14:textId="77777777" w:rsidR="00D5408E" w:rsidRDefault="0013089C">
            <w:pPr>
              <w:pStyle w:val="TableParagraph"/>
              <w:tabs>
                <w:tab w:val="left" w:leader="underscore" w:pos="3287"/>
              </w:tabs>
              <w:spacing w:before="7"/>
              <w:ind w:left="397"/>
              <w:rPr>
                <w:sz w:val="19"/>
              </w:rPr>
            </w:pPr>
            <w:r>
              <w:rPr>
                <w:w w:val="105"/>
                <w:sz w:val="19"/>
              </w:rPr>
              <w:t>Etc. (Charges $</w:t>
            </w:r>
            <w:r>
              <w:rPr>
                <w:spacing w:val="-12"/>
                <w:w w:val="105"/>
                <w:sz w:val="19"/>
              </w:rPr>
              <w:t xml:space="preserve"> </w:t>
            </w:r>
            <w:r>
              <w:rPr>
                <w:spacing w:val="6"/>
                <w:w w:val="105"/>
                <w:sz w:val="19"/>
              </w:rPr>
              <w:t>_______</w:t>
            </w:r>
            <w:r>
              <w:rPr>
                <w:spacing w:val="-16"/>
                <w:w w:val="105"/>
                <w:sz w:val="19"/>
              </w:rPr>
              <w:t xml:space="preserve"> </w:t>
            </w:r>
            <w:r>
              <w:rPr>
                <w:spacing w:val="3"/>
                <w:w w:val="105"/>
                <w:sz w:val="19"/>
              </w:rPr>
              <w:t>per</w:t>
            </w:r>
            <w:r>
              <w:rPr>
                <w:spacing w:val="3"/>
                <w:w w:val="105"/>
                <w:sz w:val="19"/>
              </w:rPr>
              <w:tab/>
            </w:r>
            <w:r>
              <w:rPr>
                <w:w w:val="105"/>
                <w:sz w:val="19"/>
              </w:rPr>
              <w:t xml:space="preserve">x </w:t>
            </w:r>
            <w:r>
              <w:rPr>
                <w:spacing w:val="2"/>
                <w:w w:val="105"/>
                <w:sz w:val="19"/>
              </w:rPr>
              <w:t xml:space="preserve">item) </w:t>
            </w:r>
            <w:r>
              <w:rPr>
                <w:w w:val="105"/>
                <w:sz w:val="19"/>
              </w:rPr>
              <w:t>=</w:t>
            </w:r>
            <w:r>
              <w:rPr>
                <w:spacing w:val="-7"/>
                <w:w w:val="105"/>
                <w:sz w:val="19"/>
              </w:rPr>
              <w:t xml:space="preserve"> </w:t>
            </w:r>
            <w:r>
              <w:rPr>
                <w:spacing w:val="3"/>
                <w:w w:val="105"/>
                <w:sz w:val="19"/>
              </w:rPr>
              <w:t>[subtotal]</w:t>
            </w:r>
          </w:p>
          <w:p w14:paraId="3C0227A9" w14:textId="77777777" w:rsidR="00D5408E" w:rsidRDefault="0013089C">
            <w:pPr>
              <w:pStyle w:val="TableParagraph"/>
              <w:spacing w:before="7"/>
              <w:ind w:left="397"/>
              <w:rPr>
                <w:sz w:val="19"/>
              </w:rPr>
            </w:pPr>
            <w:r>
              <w:rPr>
                <w:w w:val="105"/>
                <w:sz w:val="19"/>
              </w:rPr>
              <w:t>Training costs for [name of training] = [subtotal]</w:t>
            </w:r>
          </w:p>
        </w:tc>
      </w:tr>
    </w:tbl>
    <w:p w14:paraId="6E3ADD31" w14:textId="77777777" w:rsidR="00D5408E" w:rsidRDefault="00D5408E">
      <w:pPr>
        <w:rPr>
          <w:sz w:val="19"/>
        </w:rPr>
        <w:sectPr w:rsidR="00D5408E">
          <w:pgSz w:w="12240" w:h="15840"/>
          <w:pgMar w:top="940" w:right="1180" w:bottom="280" w:left="1320" w:header="727" w:footer="0" w:gutter="0"/>
          <w:cols w:space="720"/>
        </w:sectPr>
      </w:pPr>
    </w:p>
    <w:p w14:paraId="6344A25A" w14:textId="77777777" w:rsidR="00D5408E" w:rsidRDefault="00D5408E">
      <w:pPr>
        <w:pStyle w:val="BodyText"/>
        <w:spacing w:before="9"/>
        <w:rPr>
          <w:sz w:val="19"/>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81"/>
        <w:gridCol w:w="1652"/>
        <w:gridCol w:w="1269"/>
        <w:gridCol w:w="1269"/>
      </w:tblGrid>
      <w:tr w:rsidR="00D5408E" w14:paraId="4DC43629" w14:textId="77777777">
        <w:trPr>
          <w:trHeight w:val="676"/>
        </w:trPr>
        <w:tc>
          <w:tcPr>
            <w:tcW w:w="9371" w:type="dxa"/>
            <w:gridSpan w:val="4"/>
            <w:shd w:val="clear" w:color="auto" w:fill="C5D9F0"/>
          </w:tcPr>
          <w:p w14:paraId="5B1532C8" w14:textId="77777777" w:rsidR="00D5408E" w:rsidRDefault="0013089C">
            <w:pPr>
              <w:pStyle w:val="TableParagraph"/>
              <w:spacing w:before="39"/>
              <w:ind w:left="37"/>
              <w:rPr>
                <w:sz w:val="24"/>
              </w:rPr>
            </w:pPr>
            <w:r>
              <w:rPr>
                <w:b/>
                <w:sz w:val="28"/>
              </w:rPr>
              <w:t xml:space="preserve">I) TOTAL DIRECT COSTS </w:t>
            </w:r>
            <w:r>
              <w:rPr>
                <w:sz w:val="24"/>
              </w:rPr>
              <w:t>(SF-424A Object Class Category 6i. Sum of 6a.-6h.)</w:t>
            </w:r>
          </w:p>
          <w:p w14:paraId="574A058F" w14:textId="77777777" w:rsidR="00D5408E" w:rsidRDefault="0013089C">
            <w:pPr>
              <w:pStyle w:val="TableParagraph"/>
              <w:spacing w:before="32"/>
              <w:ind w:left="397"/>
              <w:rPr>
                <w:sz w:val="19"/>
              </w:rPr>
            </w:pPr>
            <w:r>
              <w:rPr>
                <w:w w:val="105"/>
                <w:sz w:val="19"/>
              </w:rPr>
              <w:t>The total of all direct costs applicable to this project.</w:t>
            </w:r>
          </w:p>
        </w:tc>
      </w:tr>
      <w:tr w:rsidR="00D5408E" w14:paraId="7B0CF5B3" w14:textId="77777777">
        <w:trPr>
          <w:trHeight w:val="705"/>
        </w:trPr>
        <w:tc>
          <w:tcPr>
            <w:tcW w:w="6833" w:type="dxa"/>
            <w:gridSpan w:val="2"/>
          </w:tcPr>
          <w:p w14:paraId="7B5E9C5B" w14:textId="77777777" w:rsidR="00D5408E" w:rsidRDefault="00D5408E">
            <w:pPr>
              <w:pStyle w:val="TableParagraph"/>
              <w:spacing w:before="10"/>
              <w:rPr>
                <w:sz w:val="21"/>
              </w:rPr>
            </w:pPr>
          </w:p>
          <w:p w14:paraId="77A14A9D" w14:textId="77777777" w:rsidR="00D5408E" w:rsidRDefault="0013089C">
            <w:pPr>
              <w:pStyle w:val="TableParagraph"/>
              <w:ind w:left="2442" w:right="2435"/>
              <w:jc w:val="center"/>
              <w:rPr>
                <w:b/>
                <w:sz w:val="18"/>
              </w:rPr>
            </w:pPr>
            <w:r>
              <w:rPr>
                <w:b/>
                <w:sz w:val="18"/>
              </w:rPr>
              <w:t>Total Direct Costs</w:t>
            </w:r>
          </w:p>
        </w:tc>
        <w:tc>
          <w:tcPr>
            <w:tcW w:w="1269" w:type="dxa"/>
            <w:shd w:val="clear" w:color="auto" w:fill="D9D9D9"/>
          </w:tcPr>
          <w:p w14:paraId="01B8571C" w14:textId="77777777" w:rsidR="00D5408E" w:rsidRDefault="0013089C">
            <w:pPr>
              <w:pStyle w:val="TableParagraph"/>
              <w:spacing w:before="67" w:line="225" w:lineRule="auto"/>
              <w:ind w:left="89" w:right="81"/>
              <w:jc w:val="center"/>
              <w:rPr>
                <w:b/>
                <w:sz w:val="18"/>
              </w:rPr>
            </w:pPr>
            <w:r>
              <w:rPr>
                <w:b/>
                <w:sz w:val="18"/>
              </w:rPr>
              <w:t>Matching Funds</w:t>
            </w:r>
          </w:p>
          <w:p w14:paraId="17F27A35" w14:textId="77777777" w:rsidR="00D5408E" w:rsidRDefault="0013089C">
            <w:pPr>
              <w:pStyle w:val="TableParagraph"/>
              <w:spacing w:line="198" w:lineRule="exact"/>
              <w:ind w:left="87" w:right="81"/>
              <w:jc w:val="center"/>
              <w:rPr>
                <w:sz w:val="18"/>
              </w:rPr>
            </w:pPr>
            <w:r>
              <w:rPr>
                <w:sz w:val="18"/>
              </w:rPr>
              <w:t>(if applicable)</w:t>
            </w:r>
          </w:p>
        </w:tc>
        <w:tc>
          <w:tcPr>
            <w:tcW w:w="1269" w:type="dxa"/>
            <w:shd w:val="clear" w:color="auto" w:fill="D5E2BB"/>
          </w:tcPr>
          <w:p w14:paraId="4C46FD1A" w14:textId="77777777" w:rsidR="00D5408E" w:rsidRDefault="0013089C">
            <w:pPr>
              <w:pStyle w:val="TableParagraph"/>
              <w:spacing w:before="147"/>
              <w:ind w:left="435"/>
              <w:rPr>
                <w:b/>
                <w:sz w:val="18"/>
              </w:rPr>
            </w:pPr>
            <w:r>
              <w:rPr>
                <w:b/>
                <w:sz w:val="18"/>
              </w:rPr>
              <w:t>BLM</w:t>
            </w:r>
          </w:p>
          <w:p w14:paraId="5A68A19D" w14:textId="77777777" w:rsidR="00D5408E" w:rsidRDefault="0013089C">
            <w:pPr>
              <w:pStyle w:val="TableParagraph"/>
              <w:spacing w:before="3"/>
              <w:ind w:left="390"/>
              <w:rPr>
                <w:b/>
                <w:sz w:val="18"/>
              </w:rPr>
            </w:pPr>
            <w:r>
              <w:rPr>
                <w:b/>
                <w:sz w:val="18"/>
              </w:rPr>
              <w:t>Funds</w:t>
            </w:r>
          </w:p>
        </w:tc>
      </w:tr>
      <w:tr w:rsidR="00D5408E" w14:paraId="587CF9A0" w14:textId="77777777">
        <w:trPr>
          <w:trHeight w:val="600"/>
        </w:trPr>
        <w:tc>
          <w:tcPr>
            <w:tcW w:w="6833" w:type="dxa"/>
            <w:gridSpan w:val="2"/>
            <w:shd w:val="clear" w:color="auto" w:fill="C5D9F0"/>
          </w:tcPr>
          <w:p w14:paraId="3B3AC2EC" w14:textId="77777777" w:rsidR="00D5408E" w:rsidRDefault="0013089C">
            <w:pPr>
              <w:pStyle w:val="TableParagraph"/>
              <w:spacing w:before="61" w:line="266" w:lineRule="exact"/>
              <w:ind w:left="37"/>
              <w:rPr>
                <w:b/>
                <w:sz w:val="24"/>
              </w:rPr>
            </w:pPr>
            <w:r>
              <w:rPr>
                <w:b/>
                <w:sz w:val="24"/>
              </w:rPr>
              <w:t>I) TOTAL DIRECT COSTS:</w:t>
            </w:r>
          </w:p>
          <w:p w14:paraId="5854AAFB" w14:textId="77777777" w:rsidR="00D5408E" w:rsidRDefault="0013089C">
            <w:pPr>
              <w:pStyle w:val="TableParagraph"/>
              <w:spacing w:line="209" w:lineRule="exact"/>
              <w:ind w:left="397"/>
              <w:rPr>
                <w:sz w:val="19"/>
              </w:rPr>
            </w:pPr>
            <w:r>
              <w:rPr>
                <w:w w:val="105"/>
                <w:sz w:val="19"/>
              </w:rPr>
              <w:t>(SF-424A Object Class Category 6i. Total, Sum of 6a.-6h.)</w:t>
            </w:r>
          </w:p>
        </w:tc>
        <w:tc>
          <w:tcPr>
            <w:tcW w:w="1269" w:type="dxa"/>
            <w:shd w:val="clear" w:color="auto" w:fill="D9D9D9"/>
          </w:tcPr>
          <w:p w14:paraId="43303174" w14:textId="77777777" w:rsidR="00D5408E" w:rsidRDefault="0013089C">
            <w:pPr>
              <w:pStyle w:val="TableParagraph"/>
              <w:spacing w:before="183"/>
              <w:ind w:left="22"/>
              <w:rPr>
                <w:b/>
                <w:sz w:val="19"/>
              </w:rPr>
            </w:pPr>
            <w:r>
              <w:rPr>
                <w:b/>
                <w:w w:val="102"/>
                <w:sz w:val="19"/>
              </w:rPr>
              <w:t>$</w:t>
            </w:r>
          </w:p>
        </w:tc>
        <w:tc>
          <w:tcPr>
            <w:tcW w:w="1269" w:type="dxa"/>
            <w:shd w:val="clear" w:color="auto" w:fill="D5E2BB"/>
          </w:tcPr>
          <w:p w14:paraId="2AE619EA" w14:textId="77777777" w:rsidR="00D5408E" w:rsidRDefault="0013089C">
            <w:pPr>
              <w:pStyle w:val="TableParagraph"/>
              <w:spacing w:before="183"/>
              <w:ind w:left="29"/>
              <w:rPr>
                <w:b/>
                <w:sz w:val="19"/>
              </w:rPr>
            </w:pPr>
            <w:r>
              <w:rPr>
                <w:b/>
                <w:w w:val="102"/>
                <w:sz w:val="19"/>
              </w:rPr>
              <w:t>$</w:t>
            </w:r>
          </w:p>
        </w:tc>
      </w:tr>
      <w:tr w:rsidR="00D5408E" w14:paraId="1C0A1A7D" w14:textId="77777777">
        <w:trPr>
          <w:trHeight w:val="5030"/>
        </w:trPr>
        <w:tc>
          <w:tcPr>
            <w:tcW w:w="9371" w:type="dxa"/>
            <w:gridSpan w:val="4"/>
            <w:shd w:val="clear" w:color="auto" w:fill="C5D9F0"/>
          </w:tcPr>
          <w:p w14:paraId="4D81643D" w14:textId="77777777" w:rsidR="00D5408E" w:rsidRDefault="0013089C">
            <w:pPr>
              <w:pStyle w:val="TableParagraph"/>
              <w:spacing w:before="54"/>
              <w:ind w:left="37"/>
              <w:rPr>
                <w:sz w:val="24"/>
              </w:rPr>
            </w:pPr>
            <w:r>
              <w:rPr>
                <w:b/>
                <w:sz w:val="28"/>
              </w:rPr>
              <w:t xml:space="preserve">J) INDIRECT COSTS </w:t>
            </w:r>
            <w:r>
              <w:rPr>
                <w:sz w:val="24"/>
              </w:rPr>
              <w:t>(SF-424A Object Class Category 6j. Indirect Charges)</w:t>
            </w:r>
          </w:p>
          <w:p w14:paraId="77EF4E53" w14:textId="77777777" w:rsidR="00D5408E" w:rsidRDefault="0013089C">
            <w:pPr>
              <w:pStyle w:val="TableParagraph"/>
              <w:spacing w:before="62" w:line="247" w:lineRule="auto"/>
              <w:ind w:left="37" w:right="178"/>
              <w:rPr>
                <w:sz w:val="19"/>
              </w:rPr>
            </w:pPr>
            <w:r>
              <w:rPr>
                <w:w w:val="105"/>
                <w:sz w:val="19"/>
              </w:rPr>
              <w:t xml:space="preserve">Indirect costs are those costs incurred for common or joint objectives, which cannot be readily identified with an individual project or program but are necessary to the operations of the organization. Please refer to the BLM Financial Assistance Standard </w:t>
            </w:r>
            <w:r>
              <w:rPr>
                <w:w w:val="105"/>
                <w:sz w:val="19"/>
              </w:rPr>
              <w:t>Terms and Conditions and the 2 CFR 200 for more information about indirect costs</w:t>
            </w:r>
          </w:p>
          <w:p w14:paraId="329CC203" w14:textId="77777777" w:rsidR="00D5408E" w:rsidRDefault="0013089C">
            <w:pPr>
              <w:pStyle w:val="TableParagraph"/>
              <w:spacing w:before="1" w:line="247" w:lineRule="auto"/>
              <w:ind w:left="37"/>
              <w:rPr>
                <w:sz w:val="19"/>
              </w:rPr>
            </w:pPr>
            <w:r>
              <w:rPr>
                <w:w w:val="105"/>
                <w:sz w:val="19"/>
              </w:rPr>
              <w:t xml:space="preserve">and facilities and administrative costs, including more information regarding predetermined, provisional, a </w:t>
            </w:r>
            <w:proofErr w:type="spellStart"/>
            <w:r>
              <w:rPr>
                <w:w w:val="105"/>
                <w:sz w:val="19"/>
              </w:rPr>
              <w:t>nd</w:t>
            </w:r>
            <w:proofErr w:type="spellEnd"/>
            <w:r>
              <w:rPr>
                <w:w w:val="105"/>
                <w:sz w:val="19"/>
              </w:rPr>
              <w:t xml:space="preserve"> fixed rates.</w:t>
            </w:r>
          </w:p>
          <w:p w14:paraId="42CBAA4E" w14:textId="77777777" w:rsidR="00D5408E" w:rsidRDefault="0013089C">
            <w:pPr>
              <w:pStyle w:val="TableParagraph"/>
              <w:spacing w:before="75" w:line="242" w:lineRule="auto"/>
              <w:ind w:left="37" w:right="57"/>
              <w:rPr>
                <w:sz w:val="19"/>
              </w:rPr>
            </w:pPr>
            <w:r>
              <w:rPr>
                <w:w w:val="105"/>
                <w:sz w:val="19"/>
              </w:rPr>
              <w:t>Provide the most recent indirect cost rate agreemen</w:t>
            </w:r>
            <w:r>
              <w:rPr>
                <w:w w:val="105"/>
                <w:sz w:val="19"/>
              </w:rPr>
              <w:t>t with the itemized budget. The applicable indirect cost rate(s) negotiated by the organization with the cognizant negotiating agency must be used in computing indirect costs (F&amp;A) for a proposal (2 CFR §200.414). The amount for indirect costs should be ca</w:t>
            </w:r>
            <w:r>
              <w:rPr>
                <w:w w:val="105"/>
                <w:sz w:val="19"/>
              </w:rPr>
              <w:t>lculated by applying the current negotiated indirect cost rate(s) to the approved base(s).</w:t>
            </w:r>
          </w:p>
          <w:p w14:paraId="1A515B8A" w14:textId="77777777" w:rsidR="00D5408E" w:rsidRDefault="0013089C">
            <w:pPr>
              <w:pStyle w:val="TableParagraph"/>
              <w:spacing w:before="78" w:line="247" w:lineRule="auto"/>
              <w:ind w:left="37"/>
              <w:rPr>
                <w:sz w:val="19"/>
              </w:rPr>
            </w:pPr>
            <w:r>
              <w:rPr>
                <w:w w:val="105"/>
                <w:sz w:val="19"/>
              </w:rPr>
              <w:t>Any</w:t>
            </w:r>
            <w:r>
              <w:rPr>
                <w:spacing w:val="-9"/>
                <w:w w:val="105"/>
                <w:sz w:val="19"/>
              </w:rPr>
              <w:t xml:space="preserve"> </w:t>
            </w:r>
            <w:r>
              <w:rPr>
                <w:spacing w:val="3"/>
                <w:w w:val="105"/>
                <w:sz w:val="19"/>
              </w:rPr>
              <w:t>non-Federal</w:t>
            </w:r>
            <w:r>
              <w:rPr>
                <w:spacing w:val="-22"/>
                <w:w w:val="105"/>
                <w:sz w:val="19"/>
              </w:rPr>
              <w:t xml:space="preserve"> </w:t>
            </w:r>
            <w:r>
              <w:rPr>
                <w:w w:val="105"/>
                <w:sz w:val="19"/>
              </w:rPr>
              <w:t>entity</w:t>
            </w:r>
            <w:r>
              <w:rPr>
                <w:spacing w:val="-9"/>
                <w:w w:val="105"/>
                <w:sz w:val="19"/>
              </w:rPr>
              <w:t xml:space="preserve"> </w:t>
            </w:r>
            <w:r>
              <w:rPr>
                <w:spacing w:val="7"/>
                <w:w w:val="105"/>
                <w:sz w:val="19"/>
              </w:rPr>
              <w:t>that</w:t>
            </w:r>
            <w:r>
              <w:rPr>
                <w:spacing w:val="-21"/>
                <w:w w:val="105"/>
                <w:sz w:val="19"/>
              </w:rPr>
              <w:t xml:space="preserve"> </w:t>
            </w:r>
            <w:r>
              <w:rPr>
                <w:spacing w:val="8"/>
                <w:w w:val="105"/>
                <w:sz w:val="19"/>
              </w:rPr>
              <w:t>has</w:t>
            </w:r>
            <w:r>
              <w:rPr>
                <w:spacing w:val="-27"/>
                <w:w w:val="105"/>
                <w:sz w:val="19"/>
              </w:rPr>
              <w:t xml:space="preserve"> </w:t>
            </w:r>
            <w:r>
              <w:rPr>
                <w:spacing w:val="4"/>
                <w:w w:val="105"/>
                <w:sz w:val="19"/>
              </w:rPr>
              <w:t>never</w:t>
            </w:r>
            <w:r>
              <w:rPr>
                <w:spacing w:val="-31"/>
                <w:w w:val="105"/>
                <w:sz w:val="19"/>
              </w:rPr>
              <w:t xml:space="preserve"> </w:t>
            </w:r>
            <w:r>
              <w:rPr>
                <w:w w:val="105"/>
                <w:sz w:val="19"/>
              </w:rPr>
              <w:t>received</w:t>
            </w:r>
            <w:r>
              <w:rPr>
                <w:spacing w:val="3"/>
                <w:w w:val="105"/>
                <w:sz w:val="19"/>
              </w:rPr>
              <w:t xml:space="preserve"> </w:t>
            </w:r>
            <w:r>
              <w:rPr>
                <w:w w:val="105"/>
                <w:sz w:val="19"/>
              </w:rPr>
              <w:t>a</w:t>
            </w:r>
            <w:r>
              <w:rPr>
                <w:spacing w:val="-12"/>
                <w:w w:val="105"/>
                <w:sz w:val="19"/>
              </w:rPr>
              <w:t xml:space="preserve"> </w:t>
            </w:r>
            <w:r>
              <w:rPr>
                <w:spacing w:val="3"/>
                <w:w w:val="105"/>
                <w:sz w:val="19"/>
              </w:rPr>
              <w:t>negotiated</w:t>
            </w:r>
            <w:r>
              <w:rPr>
                <w:spacing w:val="-20"/>
                <w:w w:val="105"/>
                <w:sz w:val="19"/>
              </w:rPr>
              <w:t xml:space="preserve"> </w:t>
            </w:r>
            <w:r>
              <w:rPr>
                <w:w w:val="105"/>
                <w:sz w:val="19"/>
              </w:rPr>
              <w:t>indirect</w:t>
            </w:r>
            <w:r>
              <w:rPr>
                <w:spacing w:val="2"/>
                <w:w w:val="105"/>
                <w:sz w:val="19"/>
              </w:rPr>
              <w:t xml:space="preserve"> cost</w:t>
            </w:r>
            <w:r>
              <w:rPr>
                <w:spacing w:val="-10"/>
                <w:w w:val="105"/>
                <w:sz w:val="19"/>
              </w:rPr>
              <w:t xml:space="preserve"> </w:t>
            </w:r>
            <w:r>
              <w:rPr>
                <w:spacing w:val="4"/>
                <w:w w:val="105"/>
                <w:sz w:val="19"/>
              </w:rPr>
              <w:t>rate,</w:t>
            </w:r>
            <w:r>
              <w:rPr>
                <w:spacing w:val="-29"/>
                <w:w w:val="105"/>
                <w:sz w:val="19"/>
              </w:rPr>
              <w:t xml:space="preserve"> </w:t>
            </w:r>
            <w:r>
              <w:rPr>
                <w:spacing w:val="3"/>
                <w:w w:val="105"/>
                <w:sz w:val="19"/>
              </w:rPr>
              <w:t>except</w:t>
            </w:r>
            <w:r>
              <w:rPr>
                <w:spacing w:val="-10"/>
                <w:w w:val="105"/>
                <w:sz w:val="19"/>
              </w:rPr>
              <w:t xml:space="preserve"> </w:t>
            </w:r>
            <w:r>
              <w:rPr>
                <w:spacing w:val="5"/>
                <w:w w:val="105"/>
                <w:sz w:val="19"/>
              </w:rPr>
              <w:t>for</w:t>
            </w:r>
            <w:r>
              <w:rPr>
                <w:spacing w:val="-30"/>
                <w:w w:val="105"/>
                <w:sz w:val="19"/>
              </w:rPr>
              <w:t xml:space="preserve"> </w:t>
            </w:r>
            <w:r>
              <w:rPr>
                <w:spacing w:val="3"/>
                <w:w w:val="105"/>
                <w:sz w:val="19"/>
              </w:rPr>
              <w:t>those</w:t>
            </w:r>
            <w:r>
              <w:rPr>
                <w:spacing w:val="4"/>
                <w:w w:val="105"/>
                <w:sz w:val="19"/>
              </w:rPr>
              <w:t xml:space="preserve"> </w:t>
            </w:r>
            <w:r>
              <w:rPr>
                <w:spacing w:val="5"/>
                <w:w w:val="105"/>
                <w:sz w:val="19"/>
              </w:rPr>
              <w:t>nonfederal</w:t>
            </w:r>
            <w:r>
              <w:rPr>
                <w:spacing w:val="-34"/>
                <w:w w:val="105"/>
                <w:sz w:val="19"/>
              </w:rPr>
              <w:t xml:space="preserve"> </w:t>
            </w:r>
            <w:r>
              <w:rPr>
                <w:w w:val="105"/>
                <w:sz w:val="19"/>
              </w:rPr>
              <w:t>entities described</w:t>
            </w:r>
            <w:r>
              <w:rPr>
                <w:spacing w:val="-6"/>
                <w:w w:val="105"/>
                <w:sz w:val="19"/>
              </w:rPr>
              <w:t xml:space="preserve"> </w:t>
            </w:r>
            <w:r>
              <w:rPr>
                <w:spacing w:val="-5"/>
                <w:w w:val="105"/>
                <w:sz w:val="19"/>
              </w:rPr>
              <w:t>in</w:t>
            </w:r>
            <w:r>
              <w:rPr>
                <w:spacing w:val="7"/>
                <w:w w:val="105"/>
                <w:sz w:val="19"/>
              </w:rPr>
              <w:t xml:space="preserve"> </w:t>
            </w:r>
            <w:r>
              <w:rPr>
                <w:w w:val="105"/>
                <w:sz w:val="19"/>
              </w:rPr>
              <w:t>Appendix</w:t>
            </w:r>
            <w:r>
              <w:rPr>
                <w:spacing w:val="-6"/>
                <w:w w:val="105"/>
                <w:sz w:val="19"/>
              </w:rPr>
              <w:t xml:space="preserve"> </w:t>
            </w:r>
            <w:r>
              <w:rPr>
                <w:w w:val="105"/>
                <w:sz w:val="19"/>
              </w:rPr>
              <w:t>VII</w:t>
            </w:r>
            <w:r>
              <w:rPr>
                <w:spacing w:val="-3"/>
                <w:w w:val="105"/>
                <w:sz w:val="19"/>
              </w:rPr>
              <w:t xml:space="preserve"> </w:t>
            </w:r>
            <w:r>
              <w:rPr>
                <w:spacing w:val="2"/>
                <w:w w:val="105"/>
                <w:sz w:val="19"/>
              </w:rPr>
              <w:t>to</w:t>
            </w:r>
            <w:r>
              <w:rPr>
                <w:spacing w:val="-6"/>
                <w:w w:val="105"/>
                <w:sz w:val="19"/>
              </w:rPr>
              <w:t xml:space="preserve"> </w:t>
            </w:r>
            <w:r>
              <w:rPr>
                <w:spacing w:val="2"/>
                <w:w w:val="105"/>
                <w:sz w:val="19"/>
              </w:rPr>
              <w:t>Part</w:t>
            </w:r>
            <w:r>
              <w:rPr>
                <w:spacing w:val="-20"/>
                <w:w w:val="105"/>
                <w:sz w:val="19"/>
              </w:rPr>
              <w:t xml:space="preserve"> </w:t>
            </w:r>
            <w:r>
              <w:rPr>
                <w:spacing w:val="5"/>
                <w:w w:val="105"/>
                <w:sz w:val="19"/>
              </w:rPr>
              <w:t>200—States</w:t>
            </w:r>
            <w:r>
              <w:rPr>
                <w:spacing w:val="-25"/>
                <w:w w:val="105"/>
                <w:sz w:val="19"/>
              </w:rPr>
              <w:t xml:space="preserve"> </w:t>
            </w:r>
            <w:r>
              <w:rPr>
                <w:spacing w:val="8"/>
                <w:w w:val="105"/>
                <w:sz w:val="19"/>
              </w:rPr>
              <w:t>and</w:t>
            </w:r>
            <w:r>
              <w:rPr>
                <w:spacing w:val="-19"/>
                <w:w w:val="105"/>
                <w:sz w:val="19"/>
              </w:rPr>
              <w:t xml:space="preserve"> </w:t>
            </w:r>
            <w:r>
              <w:rPr>
                <w:spacing w:val="5"/>
                <w:w w:val="105"/>
                <w:sz w:val="19"/>
              </w:rPr>
              <w:t>Local</w:t>
            </w:r>
            <w:r>
              <w:rPr>
                <w:spacing w:val="-32"/>
                <w:w w:val="105"/>
                <w:sz w:val="19"/>
              </w:rPr>
              <w:t xml:space="preserve"> </w:t>
            </w:r>
            <w:r>
              <w:rPr>
                <w:spacing w:val="3"/>
                <w:w w:val="105"/>
                <w:sz w:val="19"/>
              </w:rPr>
              <w:t>Government</w:t>
            </w:r>
            <w:r>
              <w:rPr>
                <w:spacing w:val="-20"/>
                <w:w w:val="105"/>
                <w:sz w:val="19"/>
              </w:rPr>
              <w:t xml:space="preserve"> </w:t>
            </w:r>
            <w:r>
              <w:rPr>
                <w:spacing w:val="8"/>
                <w:w w:val="105"/>
                <w:sz w:val="19"/>
              </w:rPr>
              <w:t>and</w:t>
            </w:r>
            <w:r>
              <w:rPr>
                <w:spacing w:val="-19"/>
                <w:w w:val="105"/>
                <w:sz w:val="19"/>
              </w:rPr>
              <w:t xml:space="preserve"> </w:t>
            </w:r>
            <w:r>
              <w:rPr>
                <w:spacing w:val="5"/>
                <w:w w:val="105"/>
                <w:sz w:val="19"/>
              </w:rPr>
              <w:t>Indian</w:t>
            </w:r>
            <w:r>
              <w:rPr>
                <w:spacing w:val="-18"/>
                <w:w w:val="105"/>
                <w:sz w:val="19"/>
              </w:rPr>
              <w:t xml:space="preserve"> </w:t>
            </w:r>
            <w:r>
              <w:rPr>
                <w:w w:val="105"/>
                <w:sz w:val="19"/>
              </w:rPr>
              <w:t>Tribe</w:t>
            </w:r>
            <w:r>
              <w:rPr>
                <w:spacing w:val="3"/>
                <w:w w:val="105"/>
                <w:sz w:val="19"/>
              </w:rPr>
              <w:t xml:space="preserve"> </w:t>
            </w:r>
            <w:r>
              <w:rPr>
                <w:w w:val="105"/>
                <w:sz w:val="19"/>
              </w:rPr>
              <w:t>Indirect</w:t>
            </w:r>
            <w:r>
              <w:rPr>
                <w:spacing w:val="-19"/>
                <w:w w:val="105"/>
                <w:sz w:val="19"/>
              </w:rPr>
              <w:t xml:space="preserve"> </w:t>
            </w:r>
            <w:r>
              <w:rPr>
                <w:spacing w:val="2"/>
                <w:w w:val="105"/>
                <w:sz w:val="19"/>
              </w:rPr>
              <w:t>Cost</w:t>
            </w:r>
            <w:r>
              <w:rPr>
                <w:spacing w:val="-7"/>
                <w:w w:val="105"/>
                <w:sz w:val="19"/>
              </w:rPr>
              <w:t xml:space="preserve"> </w:t>
            </w:r>
            <w:r>
              <w:rPr>
                <w:w w:val="105"/>
                <w:sz w:val="19"/>
              </w:rPr>
              <w:t>Proposals,</w:t>
            </w:r>
          </w:p>
          <w:p w14:paraId="3E317182" w14:textId="77777777" w:rsidR="00D5408E" w:rsidRDefault="0013089C">
            <w:pPr>
              <w:pStyle w:val="TableParagraph"/>
              <w:spacing w:line="242" w:lineRule="auto"/>
              <w:ind w:left="37" w:right="6"/>
              <w:jc w:val="both"/>
              <w:rPr>
                <w:sz w:val="19"/>
              </w:rPr>
            </w:pPr>
            <w:r>
              <w:rPr>
                <w:spacing w:val="5"/>
                <w:w w:val="105"/>
                <w:sz w:val="19"/>
              </w:rPr>
              <w:t>paragraph</w:t>
            </w:r>
            <w:r>
              <w:rPr>
                <w:spacing w:val="-21"/>
                <w:w w:val="105"/>
                <w:sz w:val="19"/>
              </w:rPr>
              <w:t xml:space="preserve"> </w:t>
            </w:r>
            <w:r>
              <w:rPr>
                <w:w w:val="105"/>
                <w:sz w:val="19"/>
              </w:rPr>
              <w:t>(d)(1)(B)</w:t>
            </w:r>
            <w:r>
              <w:rPr>
                <w:spacing w:val="-6"/>
                <w:w w:val="105"/>
                <w:sz w:val="19"/>
              </w:rPr>
              <w:t xml:space="preserve"> </w:t>
            </w:r>
            <w:r>
              <w:rPr>
                <w:spacing w:val="10"/>
                <w:w w:val="105"/>
                <w:sz w:val="19"/>
              </w:rPr>
              <w:t>may</w:t>
            </w:r>
            <w:r>
              <w:rPr>
                <w:spacing w:val="-20"/>
                <w:w w:val="105"/>
                <w:sz w:val="19"/>
              </w:rPr>
              <w:t xml:space="preserve"> </w:t>
            </w:r>
            <w:r>
              <w:rPr>
                <w:w w:val="105"/>
                <w:sz w:val="19"/>
              </w:rPr>
              <w:t>elect</w:t>
            </w:r>
            <w:r>
              <w:rPr>
                <w:spacing w:val="-9"/>
                <w:w w:val="105"/>
                <w:sz w:val="19"/>
              </w:rPr>
              <w:t xml:space="preserve"> </w:t>
            </w:r>
            <w:r>
              <w:rPr>
                <w:spacing w:val="2"/>
                <w:w w:val="105"/>
                <w:sz w:val="19"/>
              </w:rPr>
              <w:t>to</w:t>
            </w:r>
            <w:r>
              <w:rPr>
                <w:spacing w:val="-20"/>
                <w:w w:val="105"/>
                <w:sz w:val="19"/>
              </w:rPr>
              <w:t xml:space="preserve"> </w:t>
            </w:r>
            <w:r>
              <w:rPr>
                <w:spacing w:val="2"/>
                <w:w w:val="105"/>
                <w:sz w:val="19"/>
              </w:rPr>
              <w:t>charge</w:t>
            </w:r>
            <w:r>
              <w:rPr>
                <w:spacing w:val="-12"/>
                <w:w w:val="105"/>
                <w:sz w:val="19"/>
              </w:rPr>
              <w:t xml:space="preserve"> </w:t>
            </w:r>
            <w:r>
              <w:rPr>
                <w:w w:val="105"/>
                <w:sz w:val="19"/>
              </w:rPr>
              <w:t>a</w:t>
            </w:r>
            <w:r>
              <w:rPr>
                <w:spacing w:val="1"/>
                <w:w w:val="105"/>
                <w:sz w:val="19"/>
              </w:rPr>
              <w:t xml:space="preserve"> </w:t>
            </w:r>
            <w:r>
              <w:rPr>
                <w:spacing w:val="3"/>
                <w:w w:val="105"/>
                <w:sz w:val="19"/>
              </w:rPr>
              <w:t>de</w:t>
            </w:r>
            <w:r>
              <w:rPr>
                <w:spacing w:val="-23"/>
                <w:w w:val="105"/>
                <w:sz w:val="19"/>
              </w:rPr>
              <w:t xml:space="preserve"> </w:t>
            </w:r>
            <w:r>
              <w:rPr>
                <w:w w:val="105"/>
                <w:sz w:val="19"/>
              </w:rPr>
              <w:t>minimis</w:t>
            </w:r>
            <w:r>
              <w:rPr>
                <w:spacing w:val="10"/>
                <w:w w:val="105"/>
                <w:sz w:val="19"/>
              </w:rPr>
              <w:t xml:space="preserve"> </w:t>
            </w:r>
            <w:r>
              <w:rPr>
                <w:spacing w:val="4"/>
                <w:w w:val="105"/>
                <w:sz w:val="19"/>
              </w:rPr>
              <w:t>rate</w:t>
            </w:r>
            <w:r>
              <w:rPr>
                <w:spacing w:val="-24"/>
                <w:w w:val="105"/>
                <w:sz w:val="19"/>
              </w:rPr>
              <w:t xml:space="preserve"> </w:t>
            </w:r>
            <w:r>
              <w:rPr>
                <w:spacing w:val="3"/>
                <w:w w:val="105"/>
                <w:sz w:val="19"/>
              </w:rPr>
              <w:t>of</w:t>
            </w:r>
            <w:r>
              <w:rPr>
                <w:spacing w:val="-18"/>
                <w:w w:val="105"/>
                <w:sz w:val="19"/>
              </w:rPr>
              <w:t xml:space="preserve"> </w:t>
            </w:r>
            <w:r>
              <w:rPr>
                <w:spacing w:val="4"/>
                <w:w w:val="105"/>
                <w:sz w:val="19"/>
              </w:rPr>
              <w:t>10%</w:t>
            </w:r>
            <w:r>
              <w:rPr>
                <w:spacing w:val="-12"/>
                <w:w w:val="105"/>
                <w:sz w:val="19"/>
              </w:rPr>
              <w:t xml:space="preserve"> </w:t>
            </w:r>
            <w:r>
              <w:rPr>
                <w:spacing w:val="3"/>
                <w:w w:val="105"/>
                <w:sz w:val="19"/>
              </w:rPr>
              <w:t>of</w:t>
            </w:r>
            <w:r>
              <w:rPr>
                <w:spacing w:val="-6"/>
                <w:w w:val="105"/>
                <w:sz w:val="19"/>
              </w:rPr>
              <w:t xml:space="preserve"> </w:t>
            </w:r>
            <w:r>
              <w:rPr>
                <w:spacing w:val="2"/>
                <w:w w:val="105"/>
                <w:sz w:val="19"/>
              </w:rPr>
              <w:t>modified</w:t>
            </w:r>
            <w:r>
              <w:rPr>
                <w:spacing w:val="-20"/>
                <w:w w:val="105"/>
                <w:sz w:val="19"/>
              </w:rPr>
              <w:t xml:space="preserve"> </w:t>
            </w:r>
            <w:r>
              <w:rPr>
                <w:spacing w:val="7"/>
                <w:w w:val="105"/>
                <w:sz w:val="19"/>
              </w:rPr>
              <w:t>total</w:t>
            </w:r>
            <w:r>
              <w:rPr>
                <w:spacing w:val="-33"/>
                <w:w w:val="105"/>
                <w:sz w:val="19"/>
              </w:rPr>
              <w:t xml:space="preserve"> </w:t>
            </w:r>
            <w:r>
              <w:rPr>
                <w:w w:val="105"/>
                <w:sz w:val="19"/>
              </w:rPr>
              <w:t>direct</w:t>
            </w:r>
            <w:r>
              <w:rPr>
                <w:spacing w:val="3"/>
                <w:w w:val="105"/>
                <w:sz w:val="19"/>
              </w:rPr>
              <w:t xml:space="preserve"> </w:t>
            </w:r>
            <w:r>
              <w:rPr>
                <w:spacing w:val="2"/>
                <w:w w:val="105"/>
                <w:sz w:val="19"/>
              </w:rPr>
              <w:t>costs</w:t>
            </w:r>
            <w:r>
              <w:rPr>
                <w:spacing w:val="-15"/>
                <w:w w:val="105"/>
                <w:sz w:val="19"/>
              </w:rPr>
              <w:t xml:space="preserve"> </w:t>
            </w:r>
            <w:r>
              <w:rPr>
                <w:w w:val="105"/>
                <w:sz w:val="19"/>
              </w:rPr>
              <w:t>(MTDC)</w:t>
            </w:r>
            <w:r>
              <w:rPr>
                <w:spacing w:val="6"/>
                <w:w w:val="105"/>
                <w:sz w:val="19"/>
              </w:rPr>
              <w:t xml:space="preserve"> </w:t>
            </w:r>
            <w:r>
              <w:rPr>
                <w:w w:val="105"/>
                <w:sz w:val="19"/>
              </w:rPr>
              <w:t>which</w:t>
            </w:r>
            <w:r>
              <w:rPr>
                <w:spacing w:val="-8"/>
                <w:w w:val="105"/>
                <w:sz w:val="19"/>
              </w:rPr>
              <w:t xml:space="preserve"> </w:t>
            </w:r>
            <w:r>
              <w:rPr>
                <w:spacing w:val="10"/>
                <w:w w:val="105"/>
                <w:sz w:val="19"/>
              </w:rPr>
              <w:t xml:space="preserve">may </w:t>
            </w:r>
            <w:r>
              <w:rPr>
                <w:spacing w:val="3"/>
                <w:w w:val="105"/>
                <w:sz w:val="19"/>
              </w:rPr>
              <w:t>be</w:t>
            </w:r>
            <w:r>
              <w:rPr>
                <w:spacing w:val="-10"/>
                <w:w w:val="105"/>
                <w:sz w:val="19"/>
              </w:rPr>
              <w:t xml:space="preserve"> </w:t>
            </w:r>
            <w:r>
              <w:rPr>
                <w:spacing w:val="2"/>
                <w:w w:val="105"/>
                <w:sz w:val="19"/>
              </w:rPr>
              <w:t>used</w:t>
            </w:r>
            <w:r>
              <w:rPr>
                <w:spacing w:val="-6"/>
                <w:w w:val="105"/>
                <w:sz w:val="19"/>
              </w:rPr>
              <w:t xml:space="preserve"> </w:t>
            </w:r>
            <w:r>
              <w:rPr>
                <w:w w:val="105"/>
                <w:sz w:val="19"/>
              </w:rPr>
              <w:t>indefinitely.</w:t>
            </w:r>
            <w:r>
              <w:rPr>
                <w:spacing w:val="-2"/>
                <w:w w:val="105"/>
                <w:sz w:val="19"/>
              </w:rPr>
              <w:t xml:space="preserve"> </w:t>
            </w:r>
            <w:r>
              <w:rPr>
                <w:spacing w:val="-3"/>
                <w:w w:val="105"/>
                <w:sz w:val="19"/>
              </w:rPr>
              <w:t>Foreign</w:t>
            </w:r>
            <w:r>
              <w:rPr>
                <w:spacing w:val="20"/>
                <w:w w:val="105"/>
                <w:sz w:val="19"/>
              </w:rPr>
              <w:t xml:space="preserve"> </w:t>
            </w:r>
            <w:r>
              <w:rPr>
                <w:spacing w:val="2"/>
                <w:w w:val="105"/>
                <w:sz w:val="19"/>
              </w:rPr>
              <w:t>grantees</w:t>
            </w:r>
            <w:r>
              <w:rPr>
                <w:spacing w:val="-26"/>
                <w:w w:val="105"/>
                <w:sz w:val="19"/>
              </w:rPr>
              <w:t xml:space="preserve"> </w:t>
            </w:r>
            <w:r>
              <w:rPr>
                <w:spacing w:val="7"/>
                <w:w w:val="105"/>
                <w:sz w:val="19"/>
              </w:rPr>
              <w:t>that</w:t>
            </w:r>
            <w:r>
              <w:rPr>
                <w:spacing w:val="-19"/>
                <w:w w:val="105"/>
                <w:sz w:val="19"/>
              </w:rPr>
              <w:t xml:space="preserve"> </w:t>
            </w:r>
            <w:r>
              <w:rPr>
                <w:spacing w:val="3"/>
                <w:w w:val="105"/>
                <w:sz w:val="19"/>
              </w:rPr>
              <w:t>do</w:t>
            </w:r>
            <w:r>
              <w:rPr>
                <w:spacing w:val="-6"/>
                <w:w w:val="105"/>
                <w:sz w:val="19"/>
              </w:rPr>
              <w:t xml:space="preserve"> </w:t>
            </w:r>
            <w:r>
              <w:rPr>
                <w:spacing w:val="4"/>
                <w:w w:val="105"/>
                <w:sz w:val="19"/>
              </w:rPr>
              <w:t>not</w:t>
            </w:r>
            <w:r>
              <w:rPr>
                <w:spacing w:val="-20"/>
                <w:w w:val="105"/>
                <w:sz w:val="19"/>
              </w:rPr>
              <w:t xml:space="preserve"> </w:t>
            </w:r>
            <w:r>
              <w:rPr>
                <w:spacing w:val="8"/>
                <w:w w:val="105"/>
                <w:sz w:val="19"/>
              </w:rPr>
              <w:t>have</w:t>
            </w:r>
            <w:r>
              <w:rPr>
                <w:spacing w:val="-22"/>
                <w:w w:val="105"/>
                <w:sz w:val="19"/>
              </w:rPr>
              <w:t xml:space="preserve"> </w:t>
            </w:r>
            <w:r>
              <w:rPr>
                <w:w w:val="105"/>
                <w:sz w:val="19"/>
              </w:rPr>
              <w:t>a</w:t>
            </w:r>
            <w:r>
              <w:rPr>
                <w:spacing w:val="-9"/>
                <w:w w:val="105"/>
                <w:sz w:val="19"/>
              </w:rPr>
              <w:t xml:space="preserve"> </w:t>
            </w:r>
            <w:r>
              <w:rPr>
                <w:spacing w:val="3"/>
                <w:w w:val="105"/>
                <w:sz w:val="19"/>
              </w:rPr>
              <w:t>negotiated</w:t>
            </w:r>
            <w:r>
              <w:rPr>
                <w:spacing w:val="-19"/>
                <w:w w:val="105"/>
                <w:sz w:val="19"/>
              </w:rPr>
              <w:t xml:space="preserve"> </w:t>
            </w:r>
            <w:r>
              <w:rPr>
                <w:w w:val="105"/>
                <w:sz w:val="19"/>
              </w:rPr>
              <w:t>indirect</w:t>
            </w:r>
            <w:r>
              <w:rPr>
                <w:spacing w:val="6"/>
                <w:w w:val="105"/>
                <w:sz w:val="19"/>
              </w:rPr>
              <w:t xml:space="preserve"> </w:t>
            </w:r>
            <w:r>
              <w:rPr>
                <w:spacing w:val="2"/>
                <w:w w:val="105"/>
                <w:sz w:val="19"/>
              </w:rPr>
              <w:t>cost</w:t>
            </w:r>
            <w:r>
              <w:rPr>
                <w:spacing w:val="-19"/>
                <w:w w:val="105"/>
                <w:sz w:val="19"/>
              </w:rPr>
              <w:t xml:space="preserve"> </w:t>
            </w:r>
            <w:r>
              <w:rPr>
                <w:spacing w:val="4"/>
                <w:w w:val="105"/>
                <w:sz w:val="19"/>
              </w:rPr>
              <w:t>rate</w:t>
            </w:r>
            <w:r>
              <w:rPr>
                <w:spacing w:val="-10"/>
                <w:w w:val="105"/>
                <w:sz w:val="19"/>
              </w:rPr>
              <w:t xml:space="preserve"> </w:t>
            </w:r>
            <w:r>
              <w:rPr>
                <w:spacing w:val="10"/>
                <w:w w:val="105"/>
                <w:sz w:val="19"/>
              </w:rPr>
              <w:t>may</w:t>
            </w:r>
            <w:r>
              <w:rPr>
                <w:spacing w:val="-18"/>
                <w:w w:val="105"/>
                <w:sz w:val="19"/>
              </w:rPr>
              <w:t xml:space="preserve"> </w:t>
            </w:r>
            <w:r>
              <w:rPr>
                <w:w w:val="105"/>
                <w:sz w:val="19"/>
              </w:rPr>
              <w:t>also</w:t>
            </w:r>
            <w:r>
              <w:rPr>
                <w:spacing w:val="-19"/>
                <w:w w:val="105"/>
                <w:sz w:val="19"/>
              </w:rPr>
              <w:t xml:space="preserve"> </w:t>
            </w:r>
            <w:r>
              <w:rPr>
                <w:w w:val="105"/>
                <w:sz w:val="19"/>
              </w:rPr>
              <w:t>elect</w:t>
            </w:r>
            <w:r>
              <w:rPr>
                <w:spacing w:val="-7"/>
                <w:w w:val="105"/>
                <w:sz w:val="19"/>
              </w:rPr>
              <w:t xml:space="preserve"> </w:t>
            </w:r>
            <w:r>
              <w:rPr>
                <w:spacing w:val="2"/>
                <w:w w:val="105"/>
                <w:sz w:val="19"/>
              </w:rPr>
              <w:t>to</w:t>
            </w:r>
            <w:r>
              <w:rPr>
                <w:spacing w:val="-6"/>
                <w:w w:val="105"/>
                <w:sz w:val="19"/>
              </w:rPr>
              <w:t xml:space="preserve"> </w:t>
            </w:r>
            <w:r>
              <w:rPr>
                <w:spacing w:val="2"/>
                <w:w w:val="105"/>
                <w:sz w:val="19"/>
              </w:rPr>
              <w:t>charge</w:t>
            </w:r>
            <w:r>
              <w:rPr>
                <w:spacing w:val="-9"/>
                <w:w w:val="105"/>
                <w:sz w:val="19"/>
              </w:rPr>
              <w:t xml:space="preserve"> </w:t>
            </w:r>
            <w:r>
              <w:rPr>
                <w:spacing w:val="4"/>
                <w:w w:val="105"/>
                <w:sz w:val="19"/>
              </w:rPr>
              <w:t>the</w:t>
            </w:r>
            <w:r>
              <w:rPr>
                <w:spacing w:val="-9"/>
                <w:w w:val="105"/>
                <w:sz w:val="19"/>
              </w:rPr>
              <w:t xml:space="preserve"> </w:t>
            </w:r>
            <w:r>
              <w:rPr>
                <w:spacing w:val="3"/>
                <w:w w:val="105"/>
                <w:sz w:val="19"/>
              </w:rPr>
              <w:t xml:space="preserve">de </w:t>
            </w:r>
            <w:r>
              <w:rPr>
                <w:w w:val="105"/>
                <w:sz w:val="19"/>
              </w:rPr>
              <w:t>minimis</w:t>
            </w:r>
            <w:r>
              <w:rPr>
                <w:spacing w:val="-2"/>
                <w:w w:val="105"/>
                <w:sz w:val="19"/>
              </w:rPr>
              <w:t xml:space="preserve"> </w:t>
            </w:r>
            <w:r>
              <w:rPr>
                <w:spacing w:val="4"/>
                <w:w w:val="105"/>
                <w:sz w:val="19"/>
              </w:rPr>
              <w:t>rate</w:t>
            </w:r>
            <w:r>
              <w:rPr>
                <w:spacing w:val="-23"/>
                <w:w w:val="105"/>
                <w:sz w:val="19"/>
              </w:rPr>
              <w:t xml:space="preserve"> </w:t>
            </w:r>
            <w:r>
              <w:rPr>
                <w:w w:val="105"/>
                <w:sz w:val="19"/>
              </w:rPr>
              <w:t>limited</w:t>
            </w:r>
            <w:r>
              <w:rPr>
                <w:spacing w:val="18"/>
                <w:w w:val="105"/>
                <w:sz w:val="19"/>
              </w:rPr>
              <w:t xml:space="preserve"> </w:t>
            </w:r>
            <w:r>
              <w:rPr>
                <w:spacing w:val="2"/>
                <w:w w:val="105"/>
                <w:sz w:val="19"/>
              </w:rPr>
              <w:t>to</w:t>
            </w:r>
            <w:r>
              <w:rPr>
                <w:spacing w:val="-20"/>
                <w:w w:val="105"/>
                <w:sz w:val="19"/>
              </w:rPr>
              <w:t xml:space="preserve"> </w:t>
            </w:r>
            <w:r>
              <w:rPr>
                <w:spacing w:val="9"/>
                <w:w w:val="105"/>
                <w:sz w:val="19"/>
              </w:rPr>
              <w:t>an</w:t>
            </w:r>
            <w:r>
              <w:rPr>
                <w:spacing w:val="-19"/>
                <w:w w:val="105"/>
                <w:sz w:val="19"/>
              </w:rPr>
              <w:t xml:space="preserve"> </w:t>
            </w:r>
            <w:r>
              <w:rPr>
                <w:w w:val="105"/>
                <w:sz w:val="19"/>
              </w:rPr>
              <w:t>indirect</w:t>
            </w:r>
            <w:r>
              <w:rPr>
                <w:spacing w:val="4"/>
                <w:w w:val="105"/>
                <w:sz w:val="19"/>
              </w:rPr>
              <w:t xml:space="preserve"> </w:t>
            </w:r>
            <w:r>
              <w:rPr>
                <w:spacing w:val="2"/>
                <w:w w:val="105"/>
                <w:sz w:val="19"/>
              </w:rPr>
              <w:t>cost</w:t>
            </w:r>
            <w:r>
              <w:rPr>
                <w:spacing w:val="-8"/>
                <w:w w:val="105"/>
                <w:sz w:val="19"/>
              </w:rPr>
              <w:t xml:space="preserve"> </w:t>
            </w:r>
            <w:r>
              <w:rPr>
                <w:spacing w:val="4"/>
                <w:w w:val="105"/>
                <w:sz w:val="19"/>
              </w:rPr>
              <w:t>rate</w:t>
            </w:r>
            <w:r>
              <w:rPr>
                <w:spacing w:val="-23"/>
                <w:w w:val="105"/>
                <w:sz w:val="19"/>
              </w:rPr>
              <w:t xml:space="preserve"> </w:t>
            </w:r>
            <w:r>
              <w:rPr>
                <w:w w:val="105"/>
                <w:sz w:val="19"/>
              </w:rPr>
              <w:t>recovery</w:t>
            </w:r>
            <w:r>
              <w:rPr>
                <w:spacing w:val="-7"/>
                <w:w w:val="105"/>
                <w:sz w:val="19"/>
              </w:rPr>
              <w:t xml:space="preserve"> </w:t>
            </w:r>
            <w:r>
              <w:rPr>
                <w:spacing w:val="3"/>
                <w:w w:val="105"/>
                <w:sz w:val="19"/>
              </w:rPr>
              <w:t>of</w:t>
            </w:r>
            <w:r>
              <w:rPr>
                <w:spacing w:val="-5"/>
                <w:w w:val="105"/>
                <w:sz w:val="19"/>
              </w:rPr>
              <w:t xml:space="preserve"> </w:t>
            </w:r>
            <w:r>
              <w:rPr>
                <w:spacing w:val="4"/>
                <w:w w:val="105"/>
                <w:sz w:val="19"/>
              </w:rPr>
              <w:t>10%</w:t>
            </w:r>
            <w:r>
              <w:rPr>
                <w:spacing w:val="-11"/>
                <w:w w:val="105"/>
                <w:sz w:val="19"/>
              </w:rPr>
              <w:t xml:space="preserve"> </w:t>
            </w:r>
            <w:r>
              <w:rPr>
                <w:spacing w:val="3"/>
                <w:w w:val="105"/>
                <w:sz w:val="19"/>
              </w:rPr>
              <w:t>of</w:t>
            </w:r>
            <w:r>
              <w:rPr>
                <w:spacing w:val="-18"/>
                <w:w w:val="105"/>
                <w:sz w:val="19"/>
              </w:rPr>
              <w:t xml:space="preserve"> </w:t>
            </w:r>
            <w:r>
              <w:rPr>
                <w:spacing w:val="2"/>
                <w:w w:val="105"/>
                <w:sz w:val="19"/>
              </w:rPr>
              <w:t>modified</w:t>
            </w:r>
            <w:r>
              <w:rPr>
                <w:spacing w:val="-7"/>
                <w:w w:val="105"/>
                <w:sz w:val="19"/>
              </w:rPr>
              <w:t xml:space="preserve"> </w:t>
            </w:r>
            <w:r>
              <w:rPr>
                <w:spacing w:val="7"/>
                <w:w w:val="105"/>
                <w:sz w:val="19"/>
              </w:rPr>
              <w:t>total</w:t>
            </w:r>
            <w:r>
              <w:rPr>
                <w:spacing w:val="-33"/>
                <w:w w:val="105"/>
                <w:sz w:val="19"/>
              </w:rPr>
              <w:t xml:space="preserve"> </w:t>
            </w:r>
            <w:r>
              <w:rPr>
                <w:w w:val="105"/>
                <w:sz w:val="19"/>
              </w:rPr>
              <w:t>direct</w:t>
            </w:r>
            <w:r>
              <w:rPr>
                <w:spacing w:val="-8"/>
                <w:w w:val="105"/>
                <w:sz w:val="19"/>
              </w:rPr>
              <w:t xml:space="preserve"> </w:t>
            </w:r>
            <w:r>
              <w:rPr>
                <w:spacing w:val="2"/>
                <w:w w:val="105"/>
                <w:sz w:val="19"/>
              </w:rPr>
              <w:t>costs,</w:t>
            </w:r>
            <w:r>
              <w:rPr>
                <w:spacing w:val="-4"/>
                <w:w w:val="105"/>
                <w:sz w:val="19"/>
              </w:rPr>
              <w:t xml:space="preserve"> </w:t>
            </w:r>
            <w:r>
              <w:rPr>
                <w:spacing w:val="8"/>
                <w:w w:val="105"/>
                <w:sz w:val="19"/>
              </w:rPr>
              <w:t>and</w:t>
            </w:r>
            <w:r>
              <w:rPr>
                <w:spacing w:val="-19"/>
                <w:w w:val="105"/>
                <w:sz w:val="19"/>
              </w:rPr>
              <w:t xml:space="preserve"> </w:t>
            </w:r>
            <w:r>
              <w:rPr>
                <w:w w:val="105"/>
                <w:sz w:val="19"/>
              </w:rPr>
              <w:t>foreign</w:t>
            </w:r>
            <w:r>
              <w:rPr>
                <w:spacing w:val="-8"/>
                <w:w w:val="105"/>
                <w:sz w:val="19"/>
              </w:rPr>
              <w:t xml:space="preserve"> </w:t>
            </w:r>
            <w:r>
              <w:rPr>
                <w:spacing w:val="2"/>
                <w:w w:val="105"/>
                <w:sz w:val="19"/>
              </w:rPr>
              <w:t>grantees</w:t>
            </w:r>
            <w:r>
              <w:rPr>
                <w:spacing w:val="-14"/>
                <w:w w:val="105"/>
                <w:sz w:val="19"/>
              </w:rPr>
              <w:t xml:space="preserve"> </w:t>
            </w:r>
            <w:r>
              <w:rPr>
                <w:spacing w:val="7"/>
                <w:w w:val="105"/>
                <w:sz w:val="19"/>
              </w:rPr>
              <w:t xml:space="preserve">that </w:t>
            </w:r>
            <w:r>
              <w:rPr>
                <w:spacing w:val="8"/>
                <w:w w:val="105"/>
                <w:sz w:val="19"/>
              </w:rPr>
              <w:t>have</w:t>
            </w:r>
            <w:r>
              <w:rPr>
                <w:spacing w:val="-22"/>
                <w:w w:val="105"/>
                <w:sz w:val="19"/>
              </w:rPr>
              <w:t xml:space="preserve"> </w:t>
            </w:r>
            <w:r>
              <w:rPr>
                <w:w w:val="105"/>
                <w:sz w:val="19"/>
              </w:rPr>
              <w:t>a</w:t>
            </w:r>
            <w:r>
              <w:rPr>
                <w:spacing w:val="-9"/>
                <w:w w:val="105"/>
                <w:sz w:val="19"/>
              </w:rPr>
              <w:t xml:space="preserve"> </w:t>
            </w:r>
            <w:r>
              <w:rPr>
                <w:spacing w:val="3"/>
                <w:w w:val="105"/>
                <w:sz w:val="19"/>
              </w:rPr>
              <w:t>negotiated</w:t>
            </w:r>
            <w:r>
              <w:rPr>
                <w:spacing w:val="-18"/>
                <w:w w:val="105"/>
                <w:sz w:val="19"/>
              </w:rPr>
              <w:t xml:space="preserve"> </w:t>
            </w:r>
            <w:r>
              <w:rPr>
                <w:spacing w:val="4"/>
                <w:w w:val="105"/>
                <w:sz w:val="19"/>
              </w:rPr>
              <w:t>rate</w:t>
            </w:r>
            <w:r>
              <w:rPr>
                <w:spacing w:val="-22"/>
                <w:w w:val="105"/>
                <w:sz w:val="19"/>
              </w:rPr>
              <w:t xml:space="preserve"> </w:t>
            </w:r>
            <w:r>
              <w:rPr>
                <w:spacing w:val="4"/>
                <w:w w:val="105"/>
                <w:sz w:val="19"/>
              </w:rPr>
              <w:t>agreement</w:t>
            </w:r>
            <w:r>
              <w:rPr>
                <w:spacing w:val="-19"/>
                <w:w w:val="105"/>
                <w:sz w:val="19"/>
              </w:rPr>
              <w:t xml:space="preserve"> </w:t>
            </w:r>
            <w:r>
              <w:rPr>
                <w:spacing w:val="-3"/>
                <w:w w:val="105"/>
                <w:sz w:val="19"/>
              </w:rPr>
              <w:t>with</w:t>
            </w:r>
            <w:r>
              <w:rPr>
                <w:spacing w:val="7"/>
                <w:w w:val="105"/>
                <w:sz w:val="19"/>
              </w:rPr>
              <w:t xml:space="preserve"> </w:t>
            </w:r>
            <w:r>
              <w:rPr>
                <w:w w:val="105"/>
                <w:sz w:val="19"/>
              </w:rPr>
              <w:t>a</w:t>
            </w:r>
            <w:r>
              <w:rPr>
                <w:spacing w:val="-8"/>
                <w:w w:val="105"/>
                <w:sz w:val="19"/>
              </w:rPr>
              <w:t xml:space="preserve"> </w:t>
            </w:r>
            <w:r>
              <w:rPr>
                <w:spacing w:val="-4"/>
                <w:w w:val="105"/>
                <w:sz w:val="19"/>
              </w:rPr>
              <w:t>U.S.</w:t>
            </w:r>
            <w:r>
              <w:rPr>
                <w:spacing w:val="11"/>
                <w:w w:val="105"/>
                <w:sz w:val="19"/>
              </w:rPr>
              <w:t xml:space="preserve"> </w:t>
            </w:r>
            <w:r>
              <w:rPr>
                <w:spacing w:val="5"/>
                <w:w w:val="105"/>
                <w:sz w:val="19"/>
              </w:rPr>
              <w:t>federal</w:t>
            </w:r>
            <w:r>
              <w:rPr>
                <w:spacing w:val="-19"/>
                <w:w w:val="105"/>
                <w:sz w:val="19"/>
              </w:rPr>
              <w:t xml:space="preserve"> </w:t>
            </w:r>
            <w:r>
              <w:rPr>
                <w:spacing w:val="3"/>
                <w:w w:val="105"/>
                <w:sz w:val="19"/>
              </w:rPr>
              <w:t>agency</w:t>
            </w:r>
            <w:r>
              <w:rPr>
                <w:spacing w:val="-19"/>
                <w:w w:val="105"/>
                <w:sz w:val="19"/>
              </w:rPr>
              <w:t xml:space="preserve"> </w:t>
            </w:r>
            <w:r>
              <w:rPr>
                <w:spacing w:val="10"/>
                <w:w w:val="105"/>
                <w:sz w:val="19"/>
              </w:rPr>
              <w:t>may</w:t>
            </w:r>
            <w:r>
              <w:rPr>
                <w:spacing w:val="-18"/>
                <w:w w:val="105"/>
                <w:sz w:val="19"/>
              </w:rPr>
              <w:t xml:space="preserve"> </w:t>
            </w:r>
            <w:r>
              <w:rPr>
                <w:spacing w:val="2"/>
                <w:w w:val="105"/>
                <w:sz w:val="19"/>
              </w:rPr>
              <w:t>recover</w:t>
            </w:r>
            <w:r>
              <w:rPr>
                <w:spacing w:val="-29"/>
                <w:w w:val="105"/>
                <w:sz w:val="19"/>
              </w:rPr>
              <w:t xml:space="preserve"> </w:t>
            </w:r>
            <w:r>
              <w:rPr>
                <w:w w:val="105"/>
                <w:sz w:val="19"/>
              </w:rPr>
              <w:t>indirect</w:t>
            </w:r>
            <w:r>
              <w:rPr>
                <w:spacing w:val="7"/>
                <w:w w:val="105"/>
                <w:sz w:val="19"/>
              </w:rPr>
              <w:t xml:space="preserve"> </w:t>
            </w:r>
            <w:r>
              <w:rPr>
                <w:spacing w:val="2"/>
                <w:w w:val="105"/>
                <w:sz w:val="19"/>
              </w:rPr>
              <w:t>costs</w:t>
            </w:r>
            <w:r>
              <w:rPr>
                <w:spacing w:val="-12"/>
                <w:w w:val="105"/>
                <w:sz w:val="19"/>
              </w:rPr>
              <w:t xml:space="preserve"> </w:t>
            </w:r>
            <w:r>
              <w:rPr>
                <w:spacing w:val="9"/>
                <w:w w:val="105"/>
                <w:sz w:val="19"/>
              </w:rPr>
              <w:t>at</w:t>
            </w:r>
            <w:r>
              <w:rPr>
                <w:spacing w:val="-19"/>
                <w:w w:val="105"/>
                <w:sz w:val="19"/>
              </w:rPr>
              <w:t xml:space="preserve"> </w:t>
            </w:r>
            <w:r>
              <w:rPr>
                <w:spacing w:val="4"/>
                <w:w w:val="105"/>
                <w:sz w:val="19"/>
              </w:rPr>
              <w:t>the</w:t>
            </w:r>
            <w:r>
              <w:rPr>
                <w:spacing w:val="-9"/>
                <w:w w:val="105"/>
                <w:sz w:val="19"/>
              </w:rPr>
              <w:t xml:space="preserve"> </w:t>
            </w:r>
            <w:r>
              <w:rPr>
                <w:w w:val="105"/>
                <w:sz w:val="19"/>
              </w:rPr>
              <w:t>current</w:t>
            </w:r>
            <w:r>
              <w:rPr>
                <w:spacing w:val="-6"/>
                <w:w w:val="105"/>
                <w:sz w:val="19"/>
              </w:rPr>
              <w:t xml:space="preserve"> </w:t>
            </w:r>
            <w:r>
              <w:rPr>
                <w:spacing w:val="3"/>
                <w:w w:val="105"/>
                <w:sz w:val="19"/>
              </w:rPr>
              <w:t>negotiated</w:t>
            </w:r>
          </w:p>
          <w:p w14:paraId="09DC60CC" w14:textId="77777777" w:rsidR="00D5408E" w:rsidRDefault="0013089C">
            <w:pPr>
              <w:pStyle w:val="TableParagraph"/>
              <w:spacing w:before="4"/>
              <w:ind w:left="37"/>
              <w:jc w:val="both"/>
              <w:rPr>
                <w:sz w:val="19"/>
              </w:rPr>
            </w:pPr>
            <w:r>
              <w:rPr>
                <w:w w:val="105"/>
                <w:sz w:val="19"/>
              </w:rPr>
              <w:t>rate.</w:t>
            </w:r>
          </w:p>
          <w:p w14:paraId="667A1A0B" w14:textId="77777777" w:rsidR="00D5408E" w:rsidRDefault="0013089C">
            <w:pPr>
              <w:pStyle w:val="TableParagraph"/>
              <w:spacing w:before="82" w:line="247" w:lineRule="auto"/>
              <w:ind w:left="37" w:right="148"/>
              <w:jc w:val="both"/>
              <w:rPr>
                <w:sz w:val="19"/>
              </w:rPr>
            </w:pPr>
            <w:r>
              <w:rPr>
                <w:w w:val="105"/>
                <w:sz w:val="19"/>
              </w:rPr>
              <w:t xml:space="preserve">(Only mandatory cost sharing or cost sharing specifically committed in the project budget must be included in the organized research base for computing the indirect (F&amp;A) cost rate or reflected in any </w:t>
            </w:r>
            <w:r>
              <w:rPr>
                <w:w w:val="105"/>
                <w:sz w:val="19"/>
              </w:rPr>
              <w:t>allocation of indirect costs.)</w:t>
            </w:r>
          </w:p>
          <w:p w14:paraId="75461114" w14:textId="77777777" w:rsidR="00D5408E" w:rsidRDefault="0013089C">
            <w:pPr>
              <w:pStyle w:val="TableParagraph"/>
              <w:spacing w:before="75"/>
              <w:ind w:left="37"/>
              <w:jc w:val="both"/>
              <w:rPr>
                <w:sz w:val="19"/>
              </w:rPr>
            </w:pPr>
            <w:r>
              <w:rPr>
                <w:w w:val="105"/>
                <w:sz w:val="19"/>
              </w:rPr>
              <w:t>Use the Narrative Box below to explain how you calculated your indirect cost base and resulting indirect costs.</w:t>
            </w:r>
          </w:p>
        </w:tc>
      </w:tr>
      <w:tr w:rsidR="00D5408E" w14:paraId="72C1132B" w14:textId="77777777">
        <w:trPr>
          <w:trHeight w:val="420"/>
        </w:trPr>
        <w:tc>
          <w:tcPr>
            <w:tcW w:w="5181" w:type="dxa"/>
          </w:tcPr>
          <w:p w14:paraId="4AA6E861" w14:textId="77777777" w:rsidR="00D5408E" w:rsidRDefault="0013089C">
            <w:pPr>
              <w:pStyle w:val="TableParagraph"/>
              <w:spacing w:before="107"/>
              <w:ind w:right="21"/>
              <w:jc w:val="right"/>
              <w:rPr>
                <w:sz w:val="19"/>
              </w:rPr>
            </w:pPr>
            <w:r>
              <w:rPr>
                <w:w w:val="105"/>
                <w:sz w:val="19"/>
              </w:rPr>
              <w:t>Indirect Cost Rate to be used on this Grant (%):</w:t>
            </w:r>
          </w:p>
        </w:tc>
        <w:tc>
          <w:tcPr>
            <w:tcW w:w="4190" w:type="dxa"/>
            <w:gridSpan w:val="3"/>
          </w:tcPr>
          <w:p w14:paraId="002DA935" w14:textId="77777777" w:rsidR="00D5408E" w:rsidRDefault="00D5408E">
            <w:pPr>
              <w:pStyle w:val="TableParagraph"/>
              <w:rPr>
                <w:sz w:val="18"/>
              </w:rPr>
            </w:pPr>
          </w:p>
        </w:tc>
      </w:tr>
      <w:tr w:rsidR="00D5408E" w14:paraId="4E64E50B" w14:textId="77777777">
        <w:trPr>
          <w:trHeight w:val="405"/>
        </w:trPr>
        <w:tc>
          <w:tcPr>
            <w:tcW w:w="5181" w:type="dxa"/>
          </w:tcPr>
          <w:p w14:paraId="74094C4F" w14:textId="77777777" w:rsidR="00D5408E" w:rsidRDefault="0013089C">
            <w:pPr>
              <w:pStyle w:val="TableParagraph"/>
              <w:spacing w:before="107"/>
              <w:ind w:right="13"/>
              <w:jc w:val="right"/>
              <w:rPr>
                <w:sz w:val="19"/>
              </w:rPr>
            </w:pPr>
            <w:r>
              <w:rPr>
                <w:w w:val="105"/>
                <w:sz w:val="19"/>
              </w:rPr>
              <w:t>Indirect Cost Base for this Grant:</w:t>
            </w:r>
          </w:p>
        </w:tc>
        <w:tc>
          <w:tcPr>
            <w:tcW w:w="4190" w:type="dxa"/>
            <w:gridSpan w:val="3"/>
          </w:tcPr>
          <w:p w14:paraId="23C16C4F" w14:textId="77777777" w:rsidR="00D5408E" w:rsidRDefault="0013089C">
            <w:pPr>
              <w:pStyle w:val="TableParagraph"/>
              <w:spacing w:before="107"/>
              <w:ind w:left="67"/>
              <w:rPr>
                <w:sz w:val="19"/>
              </w:rPr>
            </w:pPr>
            <w:r>
              <w:rPr>
                <w:w w:val="102"/>
                <w:sz w:val="19"/>
              </w:rPr>
              <w:t>$</w:t>
            </w:r>
          </w:p>
        </w:tc>
      </w:tr>
      <w:tr w:rsidR="00D5408E" w14:paraId="7A1C5E27" w14:textId="77777777">
        <w:trPr>
          <w:trHeight w:val="721"/>
        </w:trPr>
        <w:tc>
          <w:tcPr>
            <w:tcW w:w="6833" w:type="dxa"/>
            <w:gridSpan w:val="2"/>
          </w:tcPr>
          <w:p w14:paraId="0FB3C8BE" w14:textId="77777777" w:rsidR="00D5408E" w:rsidRDefault="00D5408E">
            <w:pPr>
              <w:pStyle w:val="TableParagraph"/>
              <w:spacing w:before="2"/>
              <w:rPr>
                <w:sz w:val="23"/>
              </w:rPr>
            </w:pPr>
          </w:p>
          <w:p w14:paraId="7F28CA28" w14:textId="77777777" w:rsidR="00D5408E" w:rsidRDefault="0013089C">
            <w:pPr>
              <w:pStyle w:val="TableParagraph"/>
              <w:spacing w:before="1"/>
              <w:ind w:left="2692" w:right="2325"/>
              <w:jc w:val="center"/>
              <w:rPr>
                <w:b/>
                <w:sz w:val="18"/>
              </w:rPr>
            </w:pPr>
            <w:r>
              <w:rPr>
                <w:b/>
                <w:sz w:val="18"/>
              </w:rPr>
              <w:t>Total Indirect Costs</w:t>
            </w:r>
          </w:p>
        </w:tc>
        <w:tc>
          <w:tcPr>
            <w:tcW w:w="1269" w:type="dxa"/>
            <w:shd w:val="clear" w:color="auto" w:fill="D9D9D9"/>
          </w:tcPr>
          <w:p w14:paraId="5AE05604" w14:textId="77777777" w:rsidR="00D5408E" w:rsidRDefault="0013089C">
            <w:pPr>
              <w:pStyle w:val="TableParagraph"/>
              <w:spacing w:before="67" w:line="225" w:lineRule="auto"/>
              <w:ind w:left="102" w:right="64"/>
              <w:jc w:val="center"/>
              <w:rPr>
                <w:b/>
                <w:sz w:val="18"/>
              </w:rPr>
            </w:pPr>
            <w:r>
              <w:rPr>
                <w:b/>
                <w:sz w:val="18"/>
              </w:rPr>
              <w:t>Matching Funds</w:t>
            </w:r>
          </w:p>
          <w:p w14:paraId="6B50D076" w14:textId="77777777" w:rsidR="00D5408E" w:rsidRDefault="0013089C">
            <w:pPr>
              <w:pStyle w:val="TableParagraph"/>
              <w:spacing w:before="7"/>
              <w:ind w:left="102" w:right="65"/>
              <w:jc w:val="center"/>
              <w:rPr>
                <w:sz w:val="18"/>
              </w:rPr>
            </w:pPr>
            <w:r>
              <w:rPr>
                <w:sz w:val="18"/>
              </w:rPr>
              <w:t>(if applicable)</w:t>
            </w:r>
          </w:p>
        </w:tc>
        <w:tc>
          <w:tcPr>
            <w:tcW w:w="1269" w:type="dxa"/>
            <w:shd w:val="clear" w:color="auto" w:fill="D5E2BB"/>
          </w:tcPr>
          <w:p w14:paraId="165A261F" w14:textId="77777777" w:rsidR="00D5408E" w:rsidRDefault="0013089C">
            <w:pPr>
              <w:pStyle w:val="TableParagraph"/>
              <w:spacing w:before="162" w:line="201" w:lineRule="exact"/>
              <w:ind w:left="435"/>
              <w:rPr>
                <w:b/>
                <w:sz w:val="18"/>
              </w:rPr>
            </w:pPr>
            <w:r>
              <w:rPr>
                <w:b/>
                <w:sz w:val="18"/>
              </w:rPr>
              <w:t>BLM</w:t>
            </w:r>
          </w:p>
          <w:p w14:paraId="1B75326E" w14:textId="77777777" w:rsidR="00D5408E" w:rsidRDefault="0013089C">
            <w:pPr>
              <w:pStyle w:val="TableParagraph"/>
              <w:spacing w:line="201" w:lineRule="exact"/>
              <w:ind w:left="390"/>
              <w:rPr>
                <w:b/>
                <w:sz w:val="18"/>
              </w:rPr>
            </w:pPr>
            <w:r>
              <w:rPr>
                <w:b/>
                <w:sz w:val="18"/>
              </w:rPr>
              <w:t>Funds</w:t>
            </w:r>
          </w:p>
        </w:tc>
      </w:tr>
      <w:tr w:rsidR="00D5408E" w14:paraId="071EE4A9" w14:textId="77777777">
        <w:trPr>
          <w:trHeight w:val="705"/>
        </w:trPr>
        <w:tc>
          <w:tcPr>
            <w:tcW w:w="6833" w:type="dxa"/>
            <w:gridSpan w:val="2"/>
            <w:shd w:val="clear" w:color="auto" w:fill="C5D9F0"/>
          </w:tcPr>
          <w:p w14:paraId="2D550737" w14:textId="77777777" w:rsidR="00D5408E" w:rsidRDefault="0013089C">
            <w:pPr>
              <w:pStyle w:val="TableParagraph"/>
              <w:spacing w:before="76"/>
              <w:ind w:left="37"/>
              <w:rPr>
                <w:b/>
                <w:sz w:val="24"/>
              </w:rPr>
            </w:pPr>
            <w:r>
              <w:rPr>
                <w:b/>
                <w:sz w:val="24"/>
              </w:rPr>
              <w:t>J) TOTAL INDIRECT COSTS:</w:t>
            </w:r>
          </w:p>
          <w:p w14:paraId="32028500" w14:textId="77777777" w:rsidR="00D5408E" w:rsidRDefault="0013089C">
            <w:pPr>
              <w:pStyle w:val="TableParagraph"/>
              <w:spacing w:before="41"/>
              <w:ind w:left="382"/>
              <w:rPr>
                <w:sz w:val="19"/>
              </w:rPr>
            </w:pPr>
            <w:r>
              <w:rPr>
                <w:w w:val="105"/>
                <w:sz w:val="19"/>
              </w:rPr>
              <w:t>(SF-424A Object Class Category 6j. Indirect Charges)</w:t>
            </w:r>
          </w:p>
        </w:tc>
        <w:tc>
          <w:tcPr>
            <w:tcW w:w="1269" w:type="dxa"/>
            <w:shd w:val="clear" w:color="auto" w:fill="D9D9D9"/>
          </w:tcPr>
          <w:p w14:paraId="25B5176F" w14:textId="77777777" w:rsidR="00D5408E" w:rsidRDefault="00D5408E">
            <w:pPr>
              <w:pStyle w:val="TableParagraph"/>
              <w:spacing w:before="1"/>
              <w:rPr>
                <w:sz w:val="21"/>
              </w:rPr>
            </w:pPr>
          </w:p>
          <w:p w14:paraId="2F50CD46" w14:textId="77777777" w:rsidR="00D5408E" w:rsidRDefault="0013089C">
            <w:pPr>
              <w:pStyle w:val="TableParagraph"/>
              <w:ind w:left="52"/>
              <w:rPr>
                <w:b/>
                <w:sz w:val="19"/>
              </w:rPr>
            </w:pPr>
            <w:r>
              <w:rPr>
                <w:b/>
                <w:w w:val="102"/>
                <w:sz w:val="19"/>
              </w:rPr>
              <w:t>$</w:t>
            </w:r>
          </w:p>
        </w:tc>
        <w:tc>
          <w:tcPr>
            <w:tcW w:w="1269" w:type="dxa"/>
            <w:shd w:val="clear" w:color="auto" w:fill="D5E2BB"/>
          </w:tcPr>
          <w:p w14:paraId="49DFC900" w14:textId="77777777" w:rsidR="00D5408E" w:rsidRDefault="00D5408E">
            <w:pPr>
              <w:pStyle w:val="TableParagraph"/>
              <w:spacing w:before="1"/>
              <w:rPr>
                <w:sz w:val="21"/>
              </w:rPr>
            </w:pPr>
          </w:p>
          <w:p w14:paraId="292EE549" w14:textId="77777777" w:rsidR="00D5408E" w:rsidRDefault="0013089C">
            <w:pPr>
              <w:pStyle w:val="TableParagraph"/>
              <w:ind w:left="45"/>
              <w:rPr>
                <w:b/>
                <w:sz w:val="19"/>
              </w:rPr>
            </w:pPr>
            <w:r>
              <w:rPr>
                <w:b/>
                <w:w w:val="102"/>
                <w:sz w:val="19"/>
              </w:rPr>
              <w:t>$</w:t>
            </w:r>
          </w:p>
        </w:tc>
      </w:tr>
    </w:tbl>
    <w:p w14:paraId="4736D148" w14:textId="77777777" w:rsidR="00D5408E" w:rsidRDefault="00D5408E">
      <w:pPr>
        <w:rPr>
          <w:sz w:val="19"/>
        </w:rPr>
        <w:sectPr w:rsidR="00D5408E">
          <w:pgSz w:w="12240" w:h="15840"/>
          <w:pgMar w:top="940" w:right="1180" w:bottom="280" w:left="1320" w:header="727" w:footer="0" w:gutter="0"/>
          <w:cols w:space="720"/>
        </w:sectPr>
      </w:pPr>
    </w:p>
    <w:p w14:paraId="1D077F3D" w14:textId="77777777" w:rsidR="00D5408E" w:rsidRDefault="00D5408E">
      <w:pPr>
        <w:pStyle w:val="BodyText"/>
        <w:spacing w:before="9"/>
        <w:rPr>
          <w:sz w:val="19"/>
        </w:rPr>
      </w:pP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02"/>
        <w:gridCol w:w="1727"/>
        <w:gridCol w:w="2043"/>
      </w:tblGrid>
      <w:tr w:rsidR="00D5408E" w14:paraId="185587D7" w14:textId="77777777">
        <w:trPr>
          <w:trHeight w:val="5420"/>
        </w:trPr>
        <w:tc>
          <w:tcPr>
            <w:tcW w:w="9372" w:type="dxa"/>
            <w:gridSpan w:val="3"/>
          </w:tcPr>
          <w:p w14:paraId="43A916F5" w14:textId="77777777" w:rsidR="00D5408E" w:rsidRDefault="00D5408E">
            <w:pPr>
              <w:pStyle w:val="TableParagraph"/>
              <w:spacing w:before="5"/>
            </w:pPr>
          </w:p>
          <w:p w14:paraId="48E2A000" w14:textId="77777777" w:rsidR="00D5408E" w:rsidRDefault="0013089C">
            <w:pPr>
              <w:pStyle w:val="TableParagraph"/>
              <w:ind w:left="37"/>
              <w:rPr>
                <w:sz w:val="19"/>
              </w:rPr>
            </w:pPr>
            <w:r>
              <w:rPr>
                <w:i/>
                <w:w w:val="105"/>
                <w:sz w:val="19"/>
                <w:u w:val="single"/>
                <w:shd w:val="clear" w:color="auto" w:fill="FFFF00"/>
              </w:rPr>
              <w:t>Narrative</w:t>
            </w:r>
            <w:r>
              <w:rPr>
                <w:i/>
                <w:w w:val="105"/>
                <w:sz w:val="19"/>
                <w:shd w:val="clear" w:color="auto" w:fill="FFFF00"/>
              </w:rPr>
              <w:t>:</w:t>
            </w:r>
            <w:r>
              <w:rPr>
                <w:i/>
                <w:w w:val="105"/>
                <w:sz w:val="19"/>
              </w:rPr>
              <w:t xml:space="preserve"> </w:t>
            </w:r>
            <w:r>
              <w:rPr>
                <w:w w:val="105"/>
                <w:sz w:val="19"/>
              </w:rPr>
              <w:t>SELECT WHICH APPLIES TO YOUR ORGANITION &amp; DELETE THE OTHERS</w:t>
            </w:r>
          </w:p>
          <w:p w14:paraId="39210887" w14:textId="77777777" w:rsidR="00D5408E" w:rsidRDefault="0013089C">
            <w:pPr>
              <w:pStyle w:val="TableParagraph"/>
              <w:numPr>
                <w:ilvl w:val="0"/>
                <w:numId w:val="1"/>
              </w:numPr>
              <w:tabs>
                <w:tab w:val="left" w:pos="938"/>
                <w:tab w:val="left" w:pos="939"/>
              </w:tabs>
              <w:spacing w:before="7" w:line="247" w:lineRule="auto"/>
              <w:ind w:right="195"/>
              <w:rPr>
                <w:sz w:val="19"/>
              </w:rPr>
            </w:pPr>
            <w:r>
              <w:rPr>
                <w:w w:val="105"/>
                <w:sz w:val="19"/>
              </w:rPr>
              <w:t xml:space="preserve">A </w:t>
            </w:r>
            <w:r>
              <w:rPr>
                <w:spacing w:val="5"/>
                <w:w w:val="105"/>
                <w:sz w:val="19"/>
              </w:rPr>
              <w:t xml:space="preserve">state </w:t>
            </w:r>
            <w:r>
              <w:rPr>
                <w:spacing w:val="3"/>
                <w:w w:val="105"/>
                <w:sz w:val="19"/>
              </w:rPr>
              <w:t xml:space="preserve">or local government </w:t>
            </w:r>
            <w:r>
              <w:rPr>
                <w:w w:val="105"/>
                <w:sz w:val="19"/>
              </w:rPr>
              <w:t xml:space="preserve">entity receiving </w:t>
            </w:r>
            <w:r>
              <w:rPr>
                <w:spacing w:val="3"/>
                <w:w w:val="105"/>
                <w:sz w:val="19"/>
              </w:rPr>
              <w:t xml:space="preserve">more </w:t>
            </w:r>
            <w:r>
              <w:rPr>
                <w:spacing w:val="7"/>
                <w:w w:val="105"/>
                <w:sz w:val="19"/>
              </w:rPr>
              <w:t xml:space="preserve">than </w:t>
            </w:r>
            <w:r>
              <w:rPr>
                <w:spacing w:val="4"/>
                <w:w w:val="105"/>
                <w:sz w:val="19"/>
              </w:rPr>
              <w:t xml:space="preserve">$35 </w:t>
            </w:r>
            <w:r>
              <w:rPr>
                <w:spacing w:val="-3"/>
                <w:w w:val="105"/>
                <w:sz w:val="19"/>
              </w:rPr>
              <w:t xml:space="preserve">million </w:t>
            </w:r>
            <w:r>
              <w:rPr>
                <w:spacing w:val="-5"/>
                <w:w w:val="105"/>
                <w:sz w:val="19"/>
              </w:rPr>
              <w:t xml:space="preserve">in </w:t>
            </w:r>
            <w:r>
              <w:rPr>
                <w:w w:val="105"/>
                <w:sz w:val="19"/>
              </w:rPr>
              <w:t xml:space="preserve">direct </w:t>
            </w:r>
            <w:r>
              <w:rPr>
                <w:spacing w:val="3"/>
                <w:w w:val="105"/>
                <w:sz w:val="19"/>
              </w:rPr>
              <w:t xml:space="preserve">Federal funding </w:t>
            </w:r>
            <w:r>
              <w:rPr>
                <w:spacing w:val="-3"/>
                <w:w w:val="105"/>
                <w:sz w:val="19"/>
              </w:rPr>
              <w:t xml:space="preserve">with </w:t>
            </w:r>
            <w:r>
              <w:rPr>
                <w:spacing w:val="9"/>
                <w:w w:val="105"/>
                <w:sz w:val="19"/>
              </w:rPr>
              <w:t xml:space="preserve">an </w:t>
            </w:r>
            <w:r>
              <w:rPr>
                <w:w w:val="105"/>
                <w:sz w:val="19"/>
              </w:rPr>
              <w:t>indirect</w:t>
            </w:r>
            <w:r>
              <w:rPr>
                <w:spacing w:val="2"/>
                <w:w w:val="105"/>
                <w:sz w:val="19"/>
              </w:rPr>
              <w:t xml:space="preserve"> cost</w:t>
            </w:r>
            <w:r>
              <w:rPr>
                <w:spacing w:val="-9"/>
                <w:w w:val="105"/>
                <w:sz w:val="19"/>
              </w:rPr>
              <w:t xml:space="preserve"> </w:t>
            </w:r>
            <w:r>
              <w:rPr>
                <w:spacing w:val="4"/>
                <w:w w:val="105"/>
                <w:sz w:val="19"/>
              </w:rPr>
              <w:t>rate</w:t>
            </w:r>
            <w:r>
              <w:rPr>
                <w:spacing w:val="-24"/>
                <w:w w:val="105"/>
                <w:sz w:val="19"/>
              </w:rPr>
              <w:t xml:space="preserve"> </w:t>
            </w:r>
            <w:r>
              <w:rPr>
                <w:spacing w:val="3"/>
                <w:w w:val="105"/>
                <w:sz w:val="19"/>
              </w:rPr>
              <w:t>of</w:t>
            </w:r>
            <w:r>
              <w:rPr>
                <w:spacing w:val="-2"/>
                <w:w w:val="105"/>
                <w:sz w:val="19"/>
              </w:rPr>
              <w:t xml:space="preserve"> </w:t>
            </w:r>
            <w:r>
              <w:rPr>
                <w:w w:val="105"/>
                <w:sz w:val="19"/>
              </w:rPr>
              <w:t>[insert</w:t>
            </w:r>
            <w:r>
              <w:rPr>
                <w:spacing w:val="2"/>
                <w:w w:val="105"/>
                <w:sz w:val="19"/>
              </w:rPr>
              <w:t xml:space="preserve"> </w:t>
            </w:r>
            <w:r>
              <w:rPr>
                <w:spacing w:val="3"/>
                <w:w w:val="105"/>
                <w:sz w:val="19"/>
              </w:rPr>
              <w:t>rate].</w:t>
            </w:r>
            <w:r>
              <w:rPr>
                <w:spacing w:val="-17"/>
                <w:w w:val="105"/>
                <w:sz w:val="19"/>
              </w:rPr>
              <w:t xml:space="preserve"> </w:t>
            </w:r>
            <w:r>
              <w:rPr>
                <w:spacing w:val="-3"/>
                <w:w w:val="105"/>
                <w:sz w:val="19"/>
              </w:rPr>
              <w:t>We</w:t>
            </w:r>
            <w:r>
              <w:rPr>
                <w:w w:val="105"/>
                <w:sz w:val="19"/>
              </w:rPr>
              <w:t xml:space="preserve"> </w:t>
            </w:r>
            <w:r>
              <w:rPr>
                <w:spacing w:val="2"/>
                <w:w w:val="105"/>
                <w:sz w:val="19"/>
              </w:rPr>
              <w:t>submit</w:t>
            </w:r>
            <w:r>
              <w:rPr>
                <w:spacing w:val="-9"/>
                <w:w w:val="105"/>
                <w:sz w:val="19"/>
              </w:rPr>
              <w:t xml:space="preserve"> </w:t>
            </w:r>
            <w:r>
              <w:rPr>
                <w:spacing w:val="4"/>
                <w:w w:val="105"/>
                <w:sz w:val="19"/>
              </w:rPr>
              <w:t>our</w:t>
            </w:r>
            <w:r>
              <w:rPr>
                <w:spacing w:val="-18"/>
                <w:w w:val="105"/>
                <w:sz w:val="19"/>
              </w:rPr>
              <w:t xml:space="preserve"> </w:t>
            </w:r>
            <w:r>
              <w:rPr>
                <w:w w:val="105"/>
                <w:sz w:val="19"/>
              </w:rPr>
              <w:t>indirect</w:t>
            </w:r>
            <w:r>
              <w:rPr>
                <w:spacing w:val="3"/>
                <w:w w:val="105"/>
                <w:sz w:val="19"/>
              </w:rPr>
              <w:t xml:space="preserve"> </w:t>
            </w:r>
            <w:r>
              <w:rPr>
                <w:spacing w:val="2"/>
                <w:w w:val="105"/>
                <w:sz w:val="19"/>
              </w:rPr>
              <w:t>cost</w:t>
            </w:r>
            <w:r>
              <w:rPr>
                <w:spacing w:val="-9"/>
                <w:w w:val="105"/>
                <w:sz w:val="19"/>
              </w:rPr>
              <w:t xml:space="preserve"> </w:t>
            </w:r>
            <w:r>
              <w:rPr>
                <w:spacing w:val="4"/>
                <w:w w:val="105"/>
                <w:sz w:val="19"/>
              </w:rPr>
              <w:t>rate</w:t>
            </w:r>
            <w:r>
              <w:rPr>
                <w:spacing w:val="-24"/>
                <w:w w:val="105"/>
                <w:sz w:val="19"/>
              </w:rPr>
              <w:t xml:space="preserve"> </w:t>
            </w:r>
            <w:r>
              <w:rPr>
                <w:spacing w:val="3"/>
                <w:w w:val="105"/>
                <w:sz w:val="19"/>
              </w:rPr>
              <w:t>proposals</w:t>
            </w:r>
            <w:r>
              <w:rPr>
                <w:spacing w:val="-15"/>
                <w:w w:val="105"/>
                <w:sz w:val="19"/>
              </w:rPr>
              <w:t xml:space="preserve"> </w:t>
            </w:r>
            <w:r>
              <w:rPr>
                <w:spacing w:val="2"/>
                <w:w w:val="105"/>
                <w:sz w:val="19"/>
              </w:rPr>
              <w:t>to</w:t>
            </w:r>
            <w:r>
              <w:rPr>
                <w:spacing w:val="-20"/>
                <w:w w:val="105"/>
                <w:sz w:val="19"/>
              </w:rPr>
              <w:t xml:space="preserve"> </w:t>
            </w:r>
            <w:r>
              <w:rPr>
                <w:spacing w:val="4"/>
                <w:w w:val="105"/>
                <w:sz w:val="19"/>
              </w:rPr>
              <w:t>our</w:t>
            </w:r>
            <w:r>
              <w:rPr>
                <w:spacing w:val="-19"/>
                <w:w w:val="105"/>
                <w:sz w:val="19"/>
              </w:rPr>
              <w:t xml:space="preserve"> </w:t>
            </w:r>
            <w:r>
              <w:rPr>
                <w:spacing w:val="3"/>
                <w:w w:val="105"/>
                <w:sz w:val="19"/>
              </w:rPr>
              <w:t>cognizant</w:t>
            </w:r>
            <w:r>
              <w:rPr>
                <w:spacing w:val="-9"/>
                <w:w w:val="105"/>
                <w:sz w:val="19"/>
              </w:rPr>
              <w:t xml:space="preserve"> </w:t>
            </w:r>
            <w:r>
              <w:rPr>
                <w:spacing w:val="4"/>
                <w:w w:val="105"/>
                <w:sz w:val="19"/>
              </w:rPr>
              <w:t>agency.</w:t>
            </w:r>
            <w:r>
              <w:rPr>
                <w:spacing w:val="-29"/>
                <w:w w:val="105"/>
                <w:sz w:val="19"/>
              </w:rPr>
              <w:t xml:space="preserve"> </w:t>
            </w:r>
            <w:r>
              <w:rPr>
                <w:w w:val="105"/>
                <w:sz w:val="19"/>
              </w:rPr>
              <w:t xml:space="preserve">A </w:t>
            </w:r>
            <w:r>
              <w:rPr>
                <w:spacing w:val="4"/>
                <w:w w:val="105"/>
                <w:sz w:val="19"/>
              </w:rPr>
              <w:t>copy</w:t>
            </w:r>
            <w:r>
              <w:rPr>
                <w:spacing w:val="-15"/>
                <w:w w:val="105"/>
                <w:sz w:val="19"/>
              </w:rPr>
              <w:t xml:space="preserve"> </w:t>
            </w:r>
            <w:r>
              <w:rPr>
                <w:spacing w:val="3"/>
                <w:w w:val="105"/>
                <w:sz w:val="19"/>
              </w:rPr>
              <w:t>of</w:t>
            </w:r>
            <w:r>
              <w:rPr>
                <w:spacing w:val="2"/>
                <w:w w:val="105"/>
                <w:sz w:val="19"/>
              </w:rPr>
              <w:t xml:space="preserve"> </w:t>
            </w:r>
            <w:r>
              <w:rPr>
                <w:spacing w:val="4"/>
                <w:w w:val="105"/>
                <w:sz w:val="19"/>
              </w:rPr>
              <w:t>our</w:t>
            </w:r>
            <w:r>
              <w:rPr>
                <w:spacing w:val="-12"/>
                <w:w w:val="105"/>
                <w:sz w:val="19"/>
              </w:rPr>
              <w:t xml:space="preserve"> </w:t>
            </w:r>
            <w:r>
              <w:rPr>
                <w:spacing w:val="4"/>
                <w:w w:val="105"/>
                <w:sz w:val="19"/>
              </w:rPr>
              <w:t>most</w:t>
            </w:r>
            <w:r>
              <w:rPr>
                <w:spacing w:val="-15"/>
                <w:w w:val="105"/>
                <w:sz w:val="19"/>
              </w:rPr>
              <w:t xml:space="preserve"> </w:t>
            </w:r>
            <w:r>
              <w:rPr>
                <w:w w:val="105"/>
                <w:sz w:val="19"/>
              </w:rPr>
              <w:t>recently</w:t>
            </w:r>
            <w:r>
              <w:rPr>
                <w:spacing w:val="-1"/>
                <w:w w:val="105"/>
                <w:sz w:val="19"/>
              </w:rPr>
              <w:t xml:space="preserve"> </w:t>
            </w:r>
            <w:r>
              <w:rPr>
                <w:spacing w:val="5"/>
                <w:w w:val="105"/>
                <w:sz w:val="19"/>
              </w:rPr>
              <w:t>approved</w:t>
            </w:r>
            <w:r>
              <w:rPr>
                <w:spacing w:val="-15"/>
                <w:w w:val="105"/>
                <w:sz w:val="19"/>
              </w:rPr>
              <w:t xml:space="preserve"> </w:t>
            </w:r>
            <w:r>
              <w:rPr>
                <w:spacing w:val="4"/>
                <w:w w:val="105"/>
                <w:sz w:val="19"/>
              </w:rPr>
              <w:t>rate</w:t>
            </w:r>
            <w:r>
              <w:rPr>
                <w:spacing w:val="-18"/>
                <w:w w:val="105"/>
                <w:sz w:val="19"/>
              </w:rPr>
              <w:t xml:space="preserve"> </w:t>
            </w:r>
            <w:r>
              <w:rPr>
                <w:spacing w:val="3"/>
                <w:w w:val="105"/>
                <w:sz w:val="19"/>
              </w:rPr>
              <w:t>agreement/certification</w:t>
            </w:r>
            <w:r>
              <w:rPr>
                <w:spacing w:val="-15"/>
                <w:w w:val="105"/>
                <w:sz w:val="19"/>
              </w:rPr>
              <w:t xml:space="preserve"> </w:t>
            </w:r>
            <w:r>
              <w:rPr>
                <w:spacing w:val="-5"/>
                <w:w w:val="105"/>
                <w:sz w:val="19"/>
              </w:rPr>
              <w:t>is</w:t>
            </w:r>
            <w:r>
              <w:rPr>
                <w:spacing w:val="-8"/>
                <w:w w:val="105"/>
                <w:sz w:val="19"/>
              </w:rPr>
              <w:t xml:space="preserve"> </w:t>
            </w:r>
            <w:r>
              <w:rPr>
                <w:spacing w:val="5"/>
                <w:w w:val="105"/>
                <w:sz w:val="19"/>
              </w:rPr>
              <w:t>attached.</w:t>
            </w:r>
          </w:p>
          <w:p w14:paraId="4350E56E" w14:textId="77777777" w:rsidR="00D5408E" w:rsidRDefault="0013089C">
            <w:pPr>
              <w:pStyle w:val="TableParagraph"/>
              <w:numPr>
                <w:ilvl w:val="0"/>
                <w:numId w:val="1"/>
              </w:numPr>
              <w:tabs>
                <w:tab w:val="left" w:pos="938"/>
                <w:tab w:val="left" w:pos="939"/>
              </w:tabs>
              <w:spacing w:line="204" w:lineRule="exact"/>
              <w:ind w:hanging="542"/>
              <w:rPr>
                <w:sz w:val="19"/>
              </w:rPr>
            </w:pPr>
            <w:r>
              <w:rPr>
                <w:w w:val="105"/>
                <w:sz w:val="19"/>
              </w:rPr>
              <w:t>A</w:t>
            </w:r>
            <w:r>
              <w:rPr>
                <w:spacing w:val="-3"/>
                <w:w w:val="105"/>
                <w:sz w:val="19"/>
              </w:rPr>
              <w:t xml:space="preserve"> </w:t>
            </w:r>
            <w:r>
              <w:rPr>
                <w:spacing w:val="5"/>
                <w:w w:val="105"/>
                <w:sz w:val="19"/>
              </w:rPr>
              <w:t>state</w:t>
            </w:r>
            <w:r>
              <w:rPr>
                <w:spacing w:val="-20"/>
                <w:w w:val="105"/>
                <w:sz w:val="19"/>
              </w:rPr>
              <w:t xml:space="preserve"> </w:t>
            </w:r>
            <w:r>
              <w:rPr>
                <w:spacing w:val="3"/>
                <w:w w:val="105"/>
                <w:sz w:val="19"/>
              </w:rPr>
              <w:t>or</w:t>
            </w:r>
            <w:r>
              <w:rPr>
                <w:spacing w:val="-15"/>
                <w:w w:val="105"/>
                <w:sz w:val="19"/>
              </w:rPr>
              <w:t xml:space="preserve"> </w:t>
            </w:r>
            <w:r>
              <w:rPr>
                <w:spacing w:val="3"/>
                <w:w w:val="105"/>
                <w:sz w:val="19"/>
              </w:rPr>
              <w:t>local</w:t>
            </w:r>
            <w:r>
              <w:rPr>
                <w:spacing w:val="-18"/>
                <w:w w:val="105"/>
                <w:sz w:val="19"/>
              </w:rPr>
              <w:t xml:space="preserve"> </w:t>
            </w:r>
            <w:r>
              <w:rPr>
                <w:spacing w:val="3"/>
                <w:w w:val="105"/>
                <w:sz w:val="19"/>
              </w:rPr>
              <w:t>government</w:t>
            </w:r>
            <w:r>
              <w:rPr>
                <w:spacing w:val="-5"/>
                <w:w w:val="105"/>
                <w:sz w:val="19"/>
              </w:rPr>
              <w:t xml:space="preserve"> </w:t>
            </w:r>
            <w:r>
              <w:rPr>
                <w:w w:val="105"/>
                <w:sz w:val="19"/>
              </w:rPr>
              <w:t>entity</w:t>
            </w:r>
            <w:r>
              <w:rPr>
                <w:spacing w:val="-17"/>
                <w:w w:val="105"/>
                <w:sz w:val="19"/>
              </w:rPr>
              <w:t xml:space="preserve"> </w:t>
            </w:r>
            <w:r>
              <w:rPr>
                <w:w w:val="105"/>
                <w:sz w:val="19"/>
              </w:rPr>
              <w:t>receiving</w:t>
            </w:r>
            <w:r>
              <w:rPr>
                <w:spacing w:val="10"/>
                <w:w w:val="105"/>
                <w:sz w:val="19"/>
              </w:rPr>
              <w:t xml:space="preserve"> </w:t>
            </w:r>
            <w:r>
              <w:rPr>
                <w:w w:val="105"/>
                <w:sz w:val="19"/>
              </w:rPr>
              <w:t>less</w:t>
            </w:r>
            <w:r>
              <w:rPr>
                <w:spacing w:val="16"/>
                <w:w w:val="105"/>
                <w:sz w:val="19"/>
              </w:rPr>
              <w:t xml:space="preserve"> </w:t>
            </w:r>
            <w:r>
              <w:rPr>
                <w:spacing w:val="7"/>
                <w:w w:val="105"/>
                <w:sz w:val="19"/>
              </w:rPr>
              <w:t>than</w:t>
            </w:r>
            <w:r>
              <w:rPr>
                <w:spacing w:val="-17"/>
                <w:w w:val="105"/>
                <w:sz w:val="19"/>
              </w:rPr>
              <w:t xml:space="preserve"> </w:t>
            </w:r>
            <w:r>
              <w:rPr>
                <w:spacing w:val="4"/>
                <w:w w:val="105"/>
                <w:sz w:val="19"/>
              </w:rPr>
              <w:t>$35</w:t>
            </w:r>
            <w:r>
              <w:rPr>
                <w:spacing w:val="-17"/>
                <w:w w:val="105"/>
                <w:sz w:val="19"/>
              </w:rPr>
              <w:t xml:space="preserve"> </w:t>
            </w:r>
            <w:r>
              <w:rPr>
                <w:spacing w:val="-3"/>
                <w:w w:val="105"/>
                <w:sz w:val="19"/>
              </w:rPr>
              <w:t>million</w:t>
            </w:r>
            <w:r>
              <w:rPr>
                <w:spacing w:val="9"/>
                <w:w w:val="105"/>
                <w:sz w:val="19"/>
              </w:rPr>
              <w:t xml:space="preserve"> </w:t>
            </w:r>
            <w:r>
              <w:rPr>
                <w:spacing w:val="-5"/>
                <w:w w:val="105"/>
                <w:sz w:val="19"/>
              </w:rPr>
              <w:t>in</w:t>
            </w:r>
            <w:r>
              <w:rPr>
                <w:spacing w:val="10"/>
                <w:w w:val="105"/>
                <w:sz w:val="19"/>
              </w:rPr>
              <w:t xml:space="preserve"> </w:t>
            </w:r>
            <w:r>
              <w:rPr>
                <w:w w:val="105"/>
                <w:sz w:val="19"/>
              </w:rPr>
              <w:t>direct</w:t>
            </w:r>
            <w:r>
              <w:rPr>
                <w:spacing w:val="-5"/>
                <w:w w:val="105"/>
                <w:sz w:val="19"/>
              </w:rPr>
              <w:t xml:space="preserve"> </w:t>
            </w:r>
            <w:r>
              <w:rPr>
                <w:spacing w:val="3"/>
                <w:w w:val="105"/>
                <w:sz w:val="19"/>
              </w:rPr>
              <w:t>Federal</w:t>
            </w:r>
            <w:r>
              <w:rPr>
                <w:spacing w:val="-5"/>
                <w:w w:val="105"/>
                <w:sz w:val="19"/>
              </w:rPr>
              <w:t xml:space="preserve"> </w:t>
            </w:r>
            <w:r>
              <w:rPr>
                <w:spacing w:val="3"/>
                <w:w w:val="105"/>
                <w:sz w:val="19"/>
              </w:rPr>
              <w:t>funding</w:t>
            </w:r>
            <w:r>
              <w:rPr>
                <w:spacing w:val="-16"/>
                <w:w w:val="105"/>
                <w:sz w:val="19"/>
              </w:rPr>
              <w:t xml:space="preserve"> </w:t>
            </w:r>
            <w:r>
              <w:rPr>
                <w:spacing w:val="-3"/>
                <w:w w:val="105"/>
                <w:sz w:val="19"/>
              </w:rPr>
              <w:t>with</w:t>
            </w:r>
            <w:r>
              <w:rPr>
                <w:spacing w:val="10"/>
                <w:w w:val="105"/>
                <w:sz w:val="19"/>
              </w:rPr>
              <w:t xml:space="preserve"> </w:t>
            </w:r>
            <w:r>
              <w:rPr>
                <w:spacing w:val="9"/>
                <w:w w:val="105"/>
                <w:sz w:val="19"/>
              </w:rPr>
              <w:t>an</w:t>
            </w:r>
          </w:p>
          <w:p w14:paraId="117E8441" w14:textId="77777777" w:rsidR="00D5408E" w:rsidRDefault="0013089C">
            <w:pPr>
              <w:pStyle w:val="TableParagraph"/>
              <w:spacing w:before="6" w:line="247" w:lineRule="auto"/>
              <w:ind w:left="938"/>
              <w:rPr>
                <w:sz w:val="19"/>
              </w:rPr>
            </w:pPr>
            <w:r>
              <w:rPr>
                <w:w w:val="105"/>
                <w:sz w:val="19"/>
              </w:rPr>
              <w:t>indirect cost rate of [insert rate]. We are required to prepare and retain for audit an indirect cost rate proposal and related documentation to support those costs.</w:t>
            </w:r>
          </w:p>
          <w:p w14:paraId="3DA47C8B" w14:textId="77777777" w:rsidR="00D5408E" w:rsidRDefault="0013089C">
            <w:pPr>
              <w:pStyle w:val="TableParagraph"/>
              <w:numPr>
                <w:ilvl w:val="0"/>
                <w:numId w:val="1"/>
              </w:numPr>
              <w:tabs>
                <w:tab w:val="left" w:pos="939"/>
              </w:tabs>
              <w:spacing w:before="1"/>
              <w:ind w:right="185"/>
              <w:jc w:val="both"/>
              <w:rPr>
                <w:sz w:val="19"/>
              </w:rPr>
            </w:pPr>
            <w:r>
              <w:rPr>
                <w:w w:val="105"/>
                <w:sz w:val="19"/>
              </w:rPr>
              <w:t>A</w:t>
            </w:r>
            <w:r>
              <w:rPr>
                <w:spacing w:val="-9"/>
                <w:w w:val="105"/>
                <w:sz w:val="19"/>
              </w:rPr>
              <w:t xml:space="preserve"> </w:t>
            </w:r>
            <w:r>
              <w:rPr>
                <w:spacing w:val="2"/>
                <w:w w:val="105"/>
                <w:sz w:val="19"/>
              </w:rPr>
              <w:t>non-profit</w:t>
            </w:r>
            <w:r>
              <w:rPr>
                <w:spacing w:val="-22"/>
                <w:w w:val="105"/>
                <w:sz w:val="19"/>
              </w:rPr>
              <w:t xml:space="preserve"> </w:t>
            </w:r>
            <w:r>
              <w:rPr>
                <w:spacing w:val="2"/>
                <w:w w:val="105"/>
                <w:sz w:val="19"/>
              </w:rPr>
              <w:t>organization</w:t>
            </w:r>
            <w:r>
              <w:rPr>
                <w:spacing w:val="-21"/>
                <w:w w:val="105"/>
                <w:sz w:val="19"/>
              </w:rPr>
              <w:t xml:space="preserve"> </w:t>
            </w:r>
            <w:r>
              <w:rPr>
                <w:spacing w:val="7"/>
                <w:w w:val="105"/>
                <w:sz w:val="19"/>
              </w:rPr>
              <w:t>that</w:t>
            </w:r>
            <w:r>
              <w:rPr>
                <w:spacing w:val="-22"/>
                <w:w w:val="105"/>
                <w:sz w:val="19"/>
              </w:rPr>
              <w:t xml:space="preserve"> </w:t>
            </w:r>
            <w:r>
              <w:rPr>
                <w:spacing w:val="8"/>
                <w:w w:val="105"/>
                <w:sz w:val="19"/>
              </w:rPr>
              <w:t>has</w:t>
            </w:r>
            <w:r>
              <w:rPr>
                <w:spacing w:val="-28"/>
                <w:w w:val="105"/>
                <w:sz w:val="19"/>
              </w:rPr>
              <w:t xml:space="preserve"> </w:t>
            </w:r>
            <w:r>
              <w:rPr>
                <w:w w:val="105"/>
                <w:sz w:val="19"/>
              </w:rPr>
              <w:t>previously</w:t>
            </w:r>
            <w:r>
              <w:rPr>
                <w:spacing w:val="2"/>
                <w:w w:val="105"/>
                <w:sz w:val="19"/>
              </w:rPr>
              <w:t xml:space="preserve"> </w:t>
            </w:r>
            <w:r>
              <w:rPr>
                <w:spacing w:val="3"/>
                <w:w w:val="105"/>
                <w:sz w:val="19"/>
              </w:rPr>
              <w:t>negotiated</w:t>
            </w:r>
            <w:r>
              <w:rPr>
                <w:spacing w:val="-21"/>
                <w:w w:val="105"/>
                <w:sz w:val="19"/>
              </w:rPr>
              <w:t xml:space="preserve"> </w:t>
            </w:r>
            <w:r>
              <w:rPr>
                <w:spacing w:val="3"/>
                <w:w w:val="105"/>
                <w:sz w:val="19"/>
              </w:rPr>
              <w:t>or</w:t>
            </w:r>
            <w:r>
              <w:rPr>
                <w:spacing w:val="-19"/>
                <w:w w:val="105"/>
                <w:sz w:val="19"/>
              </w:rPr>
              <w:t xml:space="preserve"> </w:t>
            </w:r>
            <w:r>
              <w:rPr>
                <w:w w:val="105"/>
                <w:sz w:val="19"/>
              </w:rPr>
              <w:t>currently</w:t>
            </w:r>
            <w:r>
              <w:rPr>
                <w:spacing w:val="-10"/>
                <w:w w:val="105"/>
                <w:sz w:val="19"/>
              </w:rPr>
              <w:t xml:space="preserve"> </w:t>
            </w:r>
            <w:r>
              <w:rPr>
                <w:spacing w:val="8"/>
                <w:w w:val="105"/>
                <w:sz w:val="19"/>
              </w:rPr>
              <w:t>has</w:t>
            </w:r>
            <w:r>
              <w:rPr>
                <w:spacing w:val="-28"/>
                <w:w w:val="105"/>
                <w:sz w:val="19"/>
              </w:rPr>
              <w:t xml:space="preserve"> </w:t>
            </w:r>
            <w:r>
              <w:rPr>
                <w:spacing w:val="9"/>
                <w:w w:val="105"/>
                <w:sz w:val="19"/>
              </w:rPr>
              <w:t>an</w:t>
            </w:r>
            <w:r>
              <w:rPr>
                <w:spacing w:val="-21"/>
                <w:w w:val="105"/>
                <w:sz w:val="19"/>
              </w:rPr>
              <w:t xml:space="preserve"> </w:t>
            </w:r>
            <w:r>
              <w:rPr>
                <w:spacing w:val="5"/>
                <w:w w:val="105"/>
                <w:sz w:val="19"/>
              </w:rPr>
              <w:t>approved</w:t>
            </w:r>
            <w:r>
              <w:rPr>
                <w:spacing w:val="-21"/>
                <w:w w:val="105"/>
                <w:sz w:val="19"/>
              </w:rPr>
              <w:t xml:space="preserve"> </w:t>
            </w:r>
            <w:r>
              <w:rPr>
                <w:w w:val="105"/>
                <w:sz w:val="19"/>
              </w:rPr>
              <w:t>indirect</w:t>
            </w:r>
            <w:r>
              <w:rPr>
                <w:spacing w:val="-11"/>
                <w:w w:val="105"/>
                <w:sz w:val="19"/>
              </w:rPr>
              <w:t xml:space="preserve"> </w:t>
            </w:r>
            <w:r>
              <w:rPr>
                <w:spacing w:val="2"/>
                <w:w w:val="105"/>
                <w:sz w:val="19"/>
              </w:rPr>
              <w:t>cost</w:t>
            </w:r>
            <w:r>
              <w:rPr>
                <w:spacing w:val="-10"/>
                <w:w w:val="105"/>
                <w:sz w:val="19"/>
              </w:rPr>
              <w:t xml:space="preserve"> </w:t>
            </w:r>
            <w:r>
              <w:rPr>
                <w:spacing w:val="4"/>
                <w:w w:val="105"/>
                <w:sz w:val="19"/>
              </w:rPr>
              <w:t xml:space="preserve">rate </w:t>
            </w:r>
            <w:r>
              <w:rPr>
                <w:spacing w:val="-3"/>
                <w:w w:val="105"/>
                <w:sz w:val="19"/>
              </w:rPr>
              <w:t>with</w:t>
            </w:r>
            <w:r>
              <w:rPr>
                <w:spacing w:val="5"/>
                <w:w w:val="105"/>
                <w:sz w:val="19"/>
              </w:rPr>
              <w:t xml:space="preserve"> </w:t>
            </w:r>
            <w:r>
              <w:rPr>
                <w:spacing w:val="4"/>
                <w:w w:val="105"/>
                <w:sz w:val="19"/>
              </w:rPr>
              <w:t>our</w:t>
            </w:r>
            <w:r>
              <w:rPr>
                <w:spacing w:val="-18"/>
                <w:w w:val="105"/>
                <w:sz w:val="19"/>
              </w:rPr>
              <w:t xml:space="preserve"> </w:t>
            </w:r>
            <w:r>
              <w:rPr>
                <w:spacing w:val="3"/>
                <w:w w:val="105"/>
                <w:sz w:val="19"/>
              </w:rPr>
              <w:t>cognizant</w:t>
            </w:r>
            <w:r>
              <w:rPr>
                <w:spacing w:val="-20"/>
                <w:w w:val="105"/>
                <w:sz w:val="19"/>
              </w:rPr>
              <w:t xml:space="preserve"> </w:t>
            </w:r>
            <w:r>
              <w:rPr>
                <w:spacing w:val="4"/>
                <w:w w:val="105"/>
                <w:sz w:val="19"/>
              </w:rPr>
              <w:t>agency.</w:t>
            </w:r>
            <w:r>
              <w:rPr>
                <w:spacing w:val="-17"/>
                <w:w w:val="105"/>
                <w:sz w:val="19"/>
              </w:rPr>
              <w:t xml:space="preserve"> </w:t>
            </w:r>
            <w:r>
              <w:rPr>
                <w:w w:val="105"/>
                <w:sz w:val="19"/>
              </w:rPr>
              <w:t>Our</w:t>
            </w:r>
            <w:r>
              <w:rPr>
                <w:spacing w:val="-5"/>
                <w:w w:val="105"/>
                <w:sz w:val="19"/>
              </w:rPr>
              <w:t xml:space="preserve"> </w:t>
            </w:r>
            <w:r>
              <w:rPr>
                <w:w w:val="105"/>
                <w:sz w:val="19"/>
              </w:rPr>
              <w:t>indirect</w:t>
            </w:r>
            <w:r>
              <w:rPr>
                <w:spacing w:val="4"/>
                <w:w w:val="105"/>
                <w:sz w:val="19"/>
              </w:rPr>
              <w:t xml:space="preserve"> </w:t>
            </w:r>
            <w:r>
              <w:rPr>
                <w:spacing w:val="2"/>
                <w:w w:val="105"/>
                <w:sz w:val="19"/>
              </w:rPr>
              <w:t>cost</w:t>
            </w:r>
            <w:r>
              <w:rPr>
                <w:spacing w:val="-8"/>
                <w:w w:val="105"/>
                <w:sz w:val="19"/>
              </w:rPr>
              <w:t xml:space="preserve"> </w:t>
            </w:r>
            <w:r>
              <w:rPr>
                <w:spacing w:val="4"/>
                <w:w w:val="105"/>
                <w:sz w:val="19"/>
              </w:rPr>
              <w:t>rate</w:t>
            </w:r>
            <w:r>
              <w:rPr>
                <w:spacing w:val="-23"/>
                <w:w w:val="105"/>
                <w:sz w:val="19"/>
              </w:rPr>
              <w:t xml:space="preserve"> </w:t>
            </w:r>
            <w:r>
              <w:rPr>
                <w:spacing w:val="-5"/>
                <w:w w:val="105"/>
                <w:sz w:val="19"/>
              </w:rPr>
              <w:t>is</w:t>
            </w:r>
            <w:r>
              <w:rPr>
                <w:spacing w:val="-1"/>
                <w:w w:val="105"/>
                <w:sz w:val="19"/>
              </w:rPr>
              <w:t xml:space="preserve"> </w:t>
            </w:r>
            <w:r>
              <w:rPr>
                <w:w w:val="105"/>
                <w:sz w:val="19"/>
              </w:rPr>
              <w:t>[insert</w:t>
            </w:r>
            <w:r>
              <w:rPr>
                <w:spacing w:val="16"/>
                <w:w w:val="105"/>
                <w:sz w:val="19"/>
              </w:rPr>
              <w:t xml:space="preserve"> </w:t>
            </w:r>
            <w:r>
              <w:rPr>
                <w:spacing w:val="2"/>
                <w:w w:val="105"/>
                <w:sz w:val="19"/>
              </w:rPr>
              <w:t>rate].</w:t>
            </w:r>
            <w:r>
              <w:rPr>
                <w:spacing w:val="-17"/>
                <w:w w:val="105"/>
                <w:sz w:val="19"/>
              </w:rPr>
              <w:t xml:space="preserve"> </w:t>
            </w:r>
            <w:r>
              <w:rPr>
                <w:w w:val="105"/>
                <w:sz w:val="19"/>
              </w:rPr>
              <w:t>A</w:t>
            </w:r>
            <w:r>
              <w:rPr>
                <w:spacing w:val="-5"/>
                <w:w w:val="105"/>
                <w:sz w:val="19"/>
              </w:rPr>
              <w:t xml:space="preserve"> </w:t>
            </w:r>
            <w:r>
              <w:rPr>
                <w:spacing w:val="4"/>
                <w:w w:val="105"/>
                <w:sz w:val="19"/>
              </w:rPr>
              <w:t>copy</w:t>
            </w:r>
            <w:r>
              <w:rPr>
                <w:spacing w:val="-20"/>
                <w:w w:val="105"/>
                <w:sz w:val="19"/>
              </w:rPr>
              <w:t xml:space="preserve"> </w:t>
            </w:r>
            <w:r>
              <w:rPr>
                <w:spacing w:val="3"/>
                <w:w w:val="105"/>
                <w:sz w:val="19"/>
              </w:rPr>
              <w:t>of</w:t>
            </w:r>
            <w:r>
              <w:rPr>
                <w:spacing w:val="-5"/>
                <w:w w:val="105"/>
                <w:sz w:val="19"/>
              </w:rPr>
              <w:t xml:space="preserve"> </w:t>
            </w:r>
            <w:r>
              <w:rPr>
                <w:spacing w:val="4"/>
                <w:w w:val="105"/>
                <w:sz w:val="19"/>
              </w:rPr>
              <w:t>our</w:t>
            </w:r>
            <w:r>
              <w:rPr>
                <w:spacing w:val="-17"/>
                <w:w w:val="105"/>
                <w:sz w:val="19"/>
              </w:rPr>
              <w:t xml:space="preserve"> </w:t>
            </w:r>
            <w:r>
              <w:rPr>
                <w:spacing w:val="4"/>
                <w:w w:val="105"/>
                <w:sz w:val="19"/>
              </w:rPr>
              <w:t>most</w:t>
            </w:r>
            <w:r>
              <w:rPr>
                <w:spacing w:val="-21"/>
                <w:w w:val="105"/>
                <w:sz w:val="19"/>
              </w:rPr>
              <w:t xml:space="preserve"> </w:t>
            </w:r>
            <w:r>
              <w:rPr>
                <w:w w:val="105"/>
                <w:sz w:val="19"/>
              </w:rPr>
              <w:t>recently</w:t>
            </w:r>
            <w:r>
              <w:rPr>
                <w:spacing w:val="-7"/>
                <w:w w:val="105"/>
                <w:sz w:val="19"/>
              </w:rPr>
              <w:t xml:space="preserve"> </w:t>
            </w:r>
            <w:r>
              <w:rPr>
                <w:spacing w:val="5"/>
                <w:w w:val="105"/>
                <w:sz w:val="19"/>
              </w:rPr>
              <w:t xml:space="preserve">approved </w:t>
            </w:r>
            <w:r>
              <w:rPr>
                <w:spacing w:val="4"/>
                <w:w w:val="105"/>
                <w:sz w:val="19"/>
              </w:rPr>
              <w:t xml:space="preserve">rate </w:t>
            </w:r>
            <w:r>
              <w:rPr>
                <w:spacing w:val="3"/>
                <w:w w:val="105"/>
                <w:sz w:val="19"/>
              </w:rPr>
              <w:t xml:space="preserve">agreement </w:t>
            </w:r>
            <w:r>
              <w:rPr>
                <w:spacing w:val="-5"/>
                <w:w w:val="105"/>
                <w:sz w:val="19"/>
              </w:rPr>
              <w:t>is</w:t>
            </w:r>
            <w:r>
              <w:rPr>
                <w:spacing w:val="-31"/>
                <w:w w:val="105"/>
                <w:sz w:val="19"/>
              </w:rPr>
              <w:t xml:space="preserve"> </w:t>
            </w:r>
            <w:r>
              <w:rPr>
                <w:spacing w:val="7"/>
                <w:w w:val="105"/>
                <w:sz w:val="19"/>
              </w:rPr>
              <w:t>attached.</w:t>
            </w:r>
          </w:p>
          <w:p w14:paraId="6A4AAC8C" w14:textId="77777777" w:rsidR="00D5408E" w:rsidRDefault="0013089C">
            <w:pPr>
              <w:pStyle w:val="TableParagraph"/>
              <w:numPr>
                <w:ilvl w:val="0"/>
                <w:numId w:val="1"/>
              </w:numPr>
              <w:tabs>
                <w:tab w:val="left" w:pos="938"/>
                <w:tab w:val="left" w:pos="939"/>
              </w:tabs>
              <w:spacing w:before="5"/>
              <w:ind w:right="58"/>
              <w:rPr>
                <w:sz w:val="19"/>
              </w:rPr>
            </w:pPr>
            <w:r>
              <w:rPr>
                <w:w w:val="105"/>
                <w:sz w:val="19"/>
              </w:rPr>
              <w:t>A</w:t>
            </w:r>
            <w:r>
              <w:rPr>
                <w:spacing w:val="-9"/>
                <w:w w:val="105"/>
                <w:sz w:val="19"/>
              </w:rPr>
              <w:t xml:space="preserve"> </w:t>
            </w:r>
            <w:r>
              <w:rPr>
                <w:w w:val="105"/>
                <w:sz w:val="19"/>
              </w:rPr>
              <w:t xml:space="preserve">[insert </w:t>
            </w:r>
            <w:r>
              <w:rPr>
                <w:spacing w:val="5"/>
                <w:w w:val="105"/>
                <w:sz w:val="19"/>
              </w:rPr>
              <w:t>your</w:t>
            </w:r>
            <w:r>
              <w:rPr>
                <w:spacing w:val="-19"/>
                <w:w w:val="105"/>
                <w:sz w:val="19"/>
              </w:rPr>
              <w:t xml:space="preserve"> </w:t>
            </w:r>
            <w:r>
              <w:rPr>
                <w:spacing w:val="2"/>
                <w:w w:val="105"/>
                <w:sz w:val="19"/>
              </w:rPr>
              <w:t>organization</w:t>
            </w:r>
            <w:r>
              <w:rPr>
                <w:spacing w:val="-22"/>
                <w:w w:val="105"/>
                <w:sz w:val="19"/>
              </w:rPr>
              <w:t xml:space="preserve"> </w:t>
            </w:r>
            <w:r>
              <w:rPr>
                <w:spacing w:val="4"/>
                <w:w w:val="105"/>
                <w:sz w:val="19"/>
              </w:rPr>
              <w:t>type]</w:t>
            </w:r>
            <w:r>
              <w:rPr>
                <w:spacing w:val="-14"/>
                <w:w w:val="105"/>
                <w:sz w:val="19"/>
              </w:rPr>
              <w:t xml:space="preserve"> </w:t>
            </w:r>
            <w:r>
              <w:rPr>
                <w:spacing w:val="7"/>
                <w:w w:val="105"/>
                <w:sz w:val="19"/>
              </w:rPr>
              <w:t>that</w:t>
            </w:r>
            <w:r>
              <w:rPr>
                <w:spacing w:val="-22"/>
                <w:w w:val="105"/>
                <w:sz w:val="19"/>
              </w:rPr>
              <w:t xml:space="preserve"> </w:t>
            </w:r>
            <w:r>
              <w:rPr>
                <w:spacing w:val="8"/>
                <w:w w:val="105"/>
                <w:sz w:val="19"/>
              </w:rPr>
              <w:t>has</w:t>
            </w:r>
            <w:r>
              <w:rPr>
                <w:spacing w:val="-28"/>
                <w:w w:val="105"/>
                <w:sz w:val="19"/>
              </w:rPr>
              <w:t xml:space="preserve"> </w:t>
            </w:r>
            <w:r>
              <w:rPr>
                <w:spacing w:val="4"/>
                <w:w w:val="105"/>
                <w:sz w:val="19"/>
              </w:rPr>
              <w:t>never</w:t>
            </w:r>
            <w:r>
              <w:rPr>
                <w:spacing w:val="-31"/>
                <w:w w:val="105"/>
                <w:sz w:val="19"/>
              </w:rPr>
              <w:t xml:space="preserve"> </w:t>
            </w:r>
            <w:r>
              <w:rPr>
                <w:spacing w:val="3"/>
                <w:w w:val="105"/>
                <w:sz w:val="19"/>
              </w:rPr>
              <w:t>submitted</w:t>
            </w:r>
            <w:r>
              <w:rPr>
                <w:spacing w:val="-22"/>
                <w:w w:val="105"/>
                <w:sz w:val="19"/>
              </w:rPr>
              <w:t xml:space="preserve"> </w:t>
            </w:r>
            <w:r>
              <w:rPr>
                <w:spacing w:val="9"/>
                <w:w w:val="105"/>
                <w:sz w:val="19"/>
              </w:rPr>
              <w:t>an</w:t>
            </w:r>
            <w:r>
              <w:rPr>
                <w:spacing w:val="-22"/>
                <w:w w:val="105"/>
                <w:sz w:val="19"/>
              </w:rPr>
              <w:t xml:space="preserve"> </w:t>
            </w:r>
            <w:r>
              <w:rPr>
                <w:w w:val="105"/>
                <w:sz w:val="19"/>
              </w:rPr>
              <w:t>indirect</w:t>
            </w:r>
            <w:r>
              <w:rPr>
                <w:spacing w:val="1"/>
                <w:w w:val="105"/>
                <w:sz w:val="19"/>
              </w:rPr>
              <w:t xml:space="preserve"> </w:t>
            </w:r>
            <w:r>
              <w:rPr>
                <w:spacing w:val="2"/>
                <w:w w:val="105"/>
                <w:sz w:val="19"/>
              </w:rPr>
              <w:t>cost</w:t>
            </w:r>
            <w:r>
              <w:rPr>
                <w:spacing w:val="-11"/>
                <w:w w:val="105"/>
                <w:sz w:val="19"/>
              </w:rPr>
              <w:t xml:space="preserve"> </w:t>
            </w:r>
            <w:r>
              <w:rPr>
                <w:spacing w:val="4"/>
                <w:w w:val="105"/>
                <w:sz w:val="19"/>
              </w:rPr>
              <w:t>rate</w:t>
            </w:r>
            <w:r>
              <w:rPr>
                <w:spacing w:val="-25"/>
                <w:w w:val="105"/>
                <w:sz w:val="19"/>
              </w:rPr>
              <w:t xml:space="preserve"> </w:t>
            </w:r>
            <w:r>
              <w:rPr>
                <w:spacing w:val="5"/>
                <w:w w:val="105"/>
                <w:sz w:val="19"/>
              </w:rPr>
              <w:t>proposal</w:t>
            </w:r>
            <w:r>
              <w:rPr>
                <w:spacing w:val="-22"/>
                <w:w w:val="105"/>
                <w:sz w:val="19"/>
              </w:rPr>
              <w:t xml:space="preserve"> </w:t>
            </w:r>
            <w:r>
              <w:rPr>
                <w:spacing w:val="2"/>
                <w:w w:val="105"/>
                <w:sz w:val="19"/>
              </w:rPr>
              <w:t>to</w:t>
            </w:r>
            <w:r>
              <w:rPr>
                <w:spacing w:val="-22"/>
                <w:w w:val="105"/>
                <w:sz w:val="19"/>
              </w:rPr>
              <w:t xml:space="preserve"> </w:t>
            </w:r>
            <w:r>
              <w:rPr>
                <w:spacing w:val="4"/>
                <w:w w:val="105"/>
                <w:sz w:val="19"/>
              </w:rPr>
              <w:t>our</w:t>
            </w:r>
            <w:r>
              <w:rPr>
                <w:spacing w:val="-8"/>
                <w:w w:val="105"/>
                <w:sz w:val="19"/>
              </w:rPr>
              <w:t xml:space="preserve"> </w:t>
            </w:r>
            <w:r>
              <w:rPr>
                <w:spacing w:val="3"/>
                <w:w w:val="105"/>
                <w:sz w:val="19"/>
              </w:rPr>
              <w:t xml:space="preserve">cognizant </w:t>
            </w:r>
            <w:r>
              <w:rPr>
                <w:spacing w:val="4"/>
                <w:w w:val="105"/>
                <w:sz w:val="19"/>
              </w:rPr>
              <w:t>agency.</w:t>
            </w:r>
            <w:r>
              <w:rPr>
                <w:spacing w:val="-29"/>
                <w:w w:val="105"/>
                <w:sz w:val="19"/>
              </w:rPr>
              <w:t xml:space="preserve"> </w:t>
            </w:r>
            <w:r>
              <w:rPr>
                <w:w w:val="105"/>
                <w:sz w:val="19"/>
              </w:rPr>
              <w:t>Our</w:t>
            </w:r>
            <w:r>
              <w:rPr>
                <w:spacing w:val="10"/>
                <w:w w:val="105"/>
                <w:sz w:val="19"/>
              </w:rPr>
              <w:t xml:space="preserve"> </w:t>
            </w:r>
            <w:r>
              <w:rPr>
                <w:w w:val="105"/>
                <w:sz w:val="19"/>
              </w:rPr>
              <w:t>indirect</w:t>
            </w:r>
            <w:r>
              <w:rPr>
                <w:spacing w:val="6"/>
                <w:w w:val="105"/>
                <w:sz w:val="19"/>
              </w:rPr>
              <w:t xml:space="preserve"> </w:t>
            </w:r>
            <w:r>
              <w:rPr>
                <w:spacing w:val="2"/>
                <w:w w:val="105"/>
                <w:sz w:val="19"/>
              </w:rPr>
              <w:t>cost</w:t>
            </w:r>
            <w:r>
              <w:rPr>
                <w:spacing w:val="-20"/>
                <w:w w:val="105"/>
                <w:sz w:val="19"/>
              </w:rPr>
              <w:t xml:space="preserve"> </w:t>
            </w:r>
            <w:r>
              <w:rPr>
                <w:spacing w:val="4"/>
                <w:w w:val="105"/>
                <w:sz w:val="19"/>
              </w:rPr>
              <w:t>rate</w:t>
            </w:r>
            <w:r>
              <w:rPr>
                <w:spacing w:val="-9"/>
                <w:w w:val="105"/>
                <w:sz w:val="19"/>
              </w:rPr>
              <w:t xml:space="preserve"> </w:t>
            </w:r>
            <w:r>
              <w:rPr>
                <w:spacing w:val="-5"/>
                <w:w w:val="105"/>
                <w:sz w:val="19"/>
              </w:rPr>
              <w:t>is</w:t>
            </w:r>
            <w:r>
              <w:rPr>
                <w:w w:val="105"/>
                <w:sz w:val="19"/>
              </w:rPr>
              <w:t xml:space="preserve"> [insert</w:t>
            </w:r>
            <w:r>
              <w:rPr>
                <w:spacing w:val="6"/>
                <w:w w:val="105"/>
                <w:sz w:val="19"/>
              </w:rPr>
              <w:t xml:space="preserve"> </w:t>
            </w:r>
            <w:r>
              <w:rPr>
                <w:spacing w:val="2"/>
                <w:w w:val="105"/>
                <w:sz w:val="19"/>
              </w:rPr>
              <w:t>rate].</w:t>
            </w:r>
            <w:r>
              <w:rPr>
                <w:spacing w:val="-15"/>
                <w:w w:val="105"/>
                <w:sz w:val="19"/>
              </w:rPr>
              <w:t xml:space="preserve"> </w:t>
            </w:r>
            <w:r>
              <w:rPr>
                <w:spacing w:val="4"/>
                <w:w w:val="105"/>
                <w:sz w:val="19"/>
              </w:rPr>
              <w:t>In</w:t>
            </w:r>
            <w:r>
              <w:rPr>
                <w:spacing w:val="-6"/>
                <w:w w:val="105"/>
                <w:sz w:val="19"/>
              </w:rPr>
              <w:t xml:space="preserve"> </w:t>
            </w:r>
            <w:r>
              <w:rPr>
                <w:spacing w:val="4"/>
                <w:w w:val="105"/>
                <w:sz w:val="19"/>
              </w:rPr>
              <w:t>the</w:t>
            </w:r>
            <w:r>
              <w:rPr>
                <w:spacing w:val="-10"/>
                <w:w w:val="105"/>
                <w:sz w:val="19"/>
              </w:rPr>
              <w:t xml:space="preserve"> </w:t>
            </w:r>
            <w:r>
              <w:rPr>
                <w:spacing w:val="4"/>
                <w:w w:val="105"/>
                <w:sz w:val="19"/>
              </w:rPr>
              <w:t>event</w:t>
            </w:r>
            <w:r>
              <w:rPr>
                <w:spacing w:val="-19"/>
                <w:w w:val="105"/>
                <w:sz w:val="19"/>
              </w:rPr>
              <w:t xml:space="preserve"> </w:t>
            </w:r>
            <w:r>
              <w:rPr>
                <w:spacing w:val="9"/>
                <w:w w:val="105"/>
                <w:sz w:val="19"/>
              </w:rPr>
              <w:t>an</w:t>
            </w:r>
            <w:r>
              <w:rPr>
                <w:spacing w:val="-19"/>
                <w:w w:val="105"/>
                <w:sz w:val="19"/>
              </w:rPr>
              <w:t xml:space="preserve"> </w:t>
            </w:r>
            <w:r>
              <w:rPr>
                <w:spacing w:val="5"/>
                <w:w w:val="105"/>
                <w:sz w:val="19"/>
              </w:rPr>
              <w:t>award</w:t>
            </w:r>
            <w:r>
              <w:rPr>
                <w:spacing w:val="-19"/>
                <w:w w:val="105"/>
                <w:sz w:val="19"/>
              </w:rPr>
              <w:t xml:space="preserve"> </w:t>
            </w:r>
            <w:r>
              <w:rPr>
                <w:spacing w:val="-5"/>
                <w:w w:val="105"/>
                <w:sz w:val="19"/>
              </w:rPr>
              <w:t>is</w:t>
            </w:r>
            <w:r>
              <w:rPr>
                <w:spacing w:val="1"/>
                <w:w w:val="105"/>
                <w:sz w:val="19"/>
              </w:rPr>
              <w:t xml:space="preserve"> </w:t>
            </w:r>
            <w:r>
              <w:rPr>
                <w:spacing w:val="8"/>
                <w:w w:val="105"/>
                <w:sz w:val="19"/>
              </w:rPr>
              <w:t>made,</w:t>
            </w:r>
            <w:r>
              <w:rPr>
                <w:spacing w:val="-29"/>
                <w:w w:val="105"/>
                <w:sz w:val="19"/>
              </w:rPr>
              <w:t xml:space="preserve"> </w:t>
            </w:r>
            <w:r>
              <w:rPr>
                <w:spacing w:val="-3"/>
                <w:w w:val="105"/>
                <w:sz w:val="19"/>
              </w:rPr>
              <w:t>we</w:t>
            </w:r>
            <w:r>
              <w:rPr>
                <w:spacing w:val="-9"/>
                <w:w w:val="105"/>
                <w:sz w:val="19"/>
              </w:rPr>
              <w:t xml:space="preserve"> </w:t>
            </w:r>
            <w:r>
              <w:rPr>
                <w:spacing w:val="-7"/>
                <w:w w:val="105"/>
                <w:sz w:val="19"/>
              </w:rPr>
              <w:t>will</w:t>
            </w:r>
            <w:r>
              <w:rPr>
                <w:spacing w:val="18"/>
                <w:w w:val="105"/>
                <w:sz w:val="19"/>
              </w:rPr>
              <w:t xml:space="preserve"> </w:t>
            </w:r>
            <w:r>
              <w:rPr>
                <w:spacing w:val="2"/>
                <w:w w:val="105"/>
                <w:sz w:val="19"/>
              </w:rPr>
              <w:t>submit</w:t>
            </w:r>
            <w:r>
              <w:rPr>
                <w:spacing w:val="-6"/>
                <w:w w:val="105"/>
                <w:sz w:val="19"/>
              </w:rPr>
              <w:t xml:space="preserve"> </w:t>
            </w:r>
            <w:r>
              <w:rPr>
                <w:spacing w:val="9"/>
                <w:w w:val="105"/>
                <w:sz w:val="19"/>
              </w:rPr>
              <w:t>an</w:t>
            </w:r>
            <w:r>
              <w:rPr>
                <w:spacing w:val="-19"/>
                <w:w w:val="105"/>
                <w:sz w:val="19"/>
              </w:rPr>
              <w:t xml:space="preserve"> </w:t>
            </w:r>
            <w:r>
              <w:rPr>
                <w:w w:val="105"/>
                <w:sz w:val="19"/>
              </w:rPr>
              <w:t xml:space="preserve">indirect </w:t>
            </w:r>
            <w:r>
              <w:rPr>
                <w:spacing w:val="2"/>
                <w:w w:val="105"/>
                <w:sz w:val="19"/>
              </w:rPr>
              <w:t>cost</w:t>
            </w:r>
            <w:r>
              <w:rPr>
                <w:spacing w:val="-4"/>
                <w:w w:val="105"/>
                <w:sz w:val="19"/>
              </w:rPr>
              <w:t xml:space="preserve"> </w:t>
            </w:r>
            <w:r>
              <w:rPr>
                <w:spacing w:val="4"/>
                <w:w w:val="105"/>
                <w:sz w:val="19"/>
              </w:rPr>
              <w:t>rate</w:t>
            </w:r>
            <w:r>
              <w:rPr>
                <w:spacing w:val="-19"/>
                <w:w w:val="105"/>
                <w:sz w:val="19"/>
              </w:rPr>
              <w:t xml:space="preserve"> </w:t>
            </w:r>
            <w:r>
              <w:rPr>
                <w:spacing w:val="5"/>
                <w:w w:val="105"/>
                <w:sz w:val="19"/>
              </w:rPr>
              <w:t>proposal</w:t>
            </w:r>
            <w:r>
              <w:rPr>
                <w:spacing w:val="-31"/>
                <w:w w:val="105"/>
                <w:sz w:val="19"/>
              </w:rPr>
              <w:t xml:space="preserve"> </w:t>
            </w:r>
            <w:r>
              <w:rPr>
                <w:spacing w:val="2"/>
                <w:w w:val="105"/>
                <w:sz w:val="19"/>
              </w:rPr>
              <w:t>to</w:t>
            </w:r>
            <w:r>
              <w:rPr>
                <w:spacing w:val="-2"/>
                <w:w w:val="105"/>
                <w:sz w:val="19"/>
              </w:rPr>
              <w:t xml:space="preserve"> </w:t>
            </w:r>
            <w:r>
              <w:rPr>
                <w:spacing w:val="4"/>
                <w:w w:val="105"/>
                <w:sz w:val="19"/>
              </w:rPr>
              <w:t>our</w:t>
            </w:r>
            <w:r>
              <w:rPr>
                <w:spacing w:val="-14"/>
                <w:w w:val="105"/>
                <w:sz w:val="19"/>
              </w:rPr>
              <w:t xml:space="preserve"> </w:t>
            </w:r>
            <w:r>
              <w:rPr>
                <w:spacing w:val="3"/>
                <w:w w:val="105"/>
                <w:sz w:val="19"/>
              </w:rPr>
              <w:t>cognizant</w:t>
            </w:r>
            <w:r>
              <w:rPr>
                <w:spacing w:val="-17"/>
                <w:w w:val="105"/>
                <w:sz w:val="19"/>
              </w:rPr>
              <w:t xml:space="preserve"> </w:t>
            </w:r>
            <w:r>
              <w:rPr>
                <w:spacing w:val="3"/>
                <w:w w:val="105"/>
                <w:sz w:val="19"/>
              </w:rPr>
              <w:t>agency</w:t>
            </w:r>
            <w:r>
              <w:rPr>
                <w:spacing w:val="-2"/>
                <w:w w:val="105"/>
                <w:sz w:val="19"/>
              </w:rPr>
              <w:t xml:space="preserve"> </w:t>
            </w:r>
            <w:r>
              <w:rPr>
                <w:spacing w:val="-3"/>
                <w:w w:val="105"/>
                <w:sz w:val="19"/>
              </w:rPr>
              <w:t>within</w:t>
            </w:r>
            <w:r>
              <w:rPr>
                <w:spacing w:val="12"/>
                <w:w w:val="105"/>
                <w:sz w:val="19"/>
              </w:rPr>
              <w:t xml:space="preserve"> </w:t>
            </w:r>
            <w:r>
              <w:rPr>
                <w:spacing w:val="3"/>
                <w:w w:val="105"/>
                <w:sz w:val="19"/>
              </w:rPr>
              <w:t>90</w:t>
            </w:r>
            <w:r>
              <w:rPr>
                <w:spacing w:val="-2"/>
                <w:w w:val="105"/>
                <w:sz w:val="19"/>
              </w:rPr>
              <w:t xml:space="preserve"> </w:t>
            </w:r>
            <w:r>
              <w:rPr>
                <w:spacing w:val="5"/>
                <w:w w:val="105"/>
                <w:sz w:val="19"/>
              </w:rPr>
              <w:t>calendar</w:t>
            </w:r>
            <w:r>
              <w:rPr>
                <w:spacing w:val="-27"/>
                <w:w w:val="105"/>
                <w:sz w:val="19"/>
              </w:rPr>
              <w:t xml:space="preserve"> </w:t>
            </w:r>
            <w:r>
              <w:rPr>
                <w:spacing w:val="8"/>
                <w:w w:val="105"/>
                <w:sz w:val="19"/>
              </w:rPr>
              <w:t>days</w:t>
            </w:r>
            <w:r>
              <w:rPr>
                <w:spacing w:val="-24"/>
                <w:w w:val="105"/>
                <w:sz w:val="19"/>
              </w:rPr>
              <w:t xml:space="preserve"> </w:t>
            </w:r>
            <w:r>
              <w:rPr>
                <w:spacing w:val="7"/>
                <w:w w:val="105"/>
                <w:sz w:val="19"/>
              </w:rPr>
              <w:t>after</w:t>
            </w:r>
            <w:r>
              <w:rPr>
                <w:spacing w:val="-27"/>
                <w:w w:val="105"/>
                <w:sz w:val="19"/>
              </w:rPr>
              <w:t xml:space="preserve"> </w:t>
            </w:r>
            <w:r>
              <w:rPr>
                <w:spacing w:val="4"/>
                <w:w w:val="105"/>
                <w:sz w:val="19"/>
              </w:rPr>
              <w:t>the</w:t>
            </w:r>
            <w:r>
              <w:rPr>
                <w:spacing w:val="-20"/>
                <w:w w:val="105"/>
                <w:sz w:val="19"/>
              </w:rPr>
              <w:t xml:space="preserve"> </w:t>
            </w:r>
            <w:r>
              <w:rPr>
                <w:spacing w:val="5"/>
                <w:w w:val="105"/>
                <w:sz w:val="19"/>
              </w:rPr>
              <w:t>award</w:t>
            </w:r>
            <w:r>
              <w:rPr>
                <w:spacing w:val="-16"/>
                <w:w w:val="105"/>
                <w:sz w:val="19"/>
              </w:rPr>
              <w:t xml:space="preserve"> </w:t>
            </w:r>
            <w:r>
              <w:rPr>
                <w:spacing w:val="-5"/>
                <w:w w:val="105"/>
                <w:sz w:val="19"/>
              </w:rPr>
              <w:t>is</w:t>
            </w:r>
            <w:r>
              <w:rPr>
                <w:spacing w:val="-9"/>
                <w:w w:val="105"/>
                <w:sz w:val="19"/>
              </w:rPr>
              <w:t xml:space="preserve"> </w:t>
            </w:r>
            <w:r>
              <w:rPr>
                <w:spacing w:val="8"/>
                <w:w w:val="105"/>
                <w:sz w:val="19"/>
              </w:rPr>
              <w:t>made.</w:t>
            </w:r>
          </w:p>
          <w:p w14:paraId="4DCA5EB6" w14:textId="77777777" w:rsidR="00D5408E" w:rsidRDefault="0013089C">
            <w:pPr>
              <w:pStyle w:val="TableParagraph"/>
              <w:numPr>
                <w:ilvl w:val="0"/>
                <w:numId w:val="1"/>
              </w:numPr>
              <w:tabs>
                <w:tab w:val="left" w:pos="938"/>
                <w:tab w:val="left" w:pos="939"/>
              </w:tabs>
              <w:spacing w:before="5" w:line="247" w:lineRule="auto"/>
              <w:ind w:right="272"/>
              <w:rPr>
                <w:sz w:val="19"/>
              </w:rPr>
            </w:pPr>
            <w:r>
              <w:rPr>
                <w:w w:val="105"/>
                <w:sz w:val="19"/>
              </w:rPr>
              <w:t>A</w:t>
            </w:r>
            <w:r>
              <w:rPr>
                <w:spacing w:val="-7"/>
                <w:w w:val="105"/>
                <w:sz w:val="19"/>
              </w:rPr>
              <w:t xml:space="preserve"> </w:t>
            </w:r>
            <w:r>
              <w:rPr>
                <w:w w:val="105"/>
                <w:sz w:val="19"/>
              </w:rPr>
              <w:t>[insert</w:t>
            </w:r>
            <w:r>
              <w:rPr>
                <w:spacing w:val="3"/>
                <w:w w:val="105"/>
                <w:sz w:val="19"/>
              </w:rPr>
              <w:t xml:space="preserve"> </w:t>
            </w:r>
            <w:r>
              <w:rPr>
                <w:spacing w:val="5"/>
                <w:w w:val="105"/>
                <w:sz w:val="19"/>
              </w:rPr>
              <w:t>your</w:t>
            </w:r>
            <w:r>
              <w:rPr>
                <w:spacing w:val="-18"/>
                <w:w w:val="105"/>
                <w:sz w:val="19"/>
              </w:rPr>
              <w:t xml:space="preserve"> </w:t>
            </w:r>
            <w:r>
              <w:rPr>
                <w:spacing w:val="2"/>
                <w:w w:val="105"/>
                <w:sz w:val="19"/>
              </w:rPr>
              <w:t>organization</w:t>
            </w:r>
            <w:r>
              <w:rPr>
                <w:spacing w:val="-20"/>
                <w:w w:val="105"/>
                <w:sz w:val="19"/>
              </w:rPr>
              <w:t xml:space="preserve"> </w:t>
            </w:r>
            <w:r>
              <w:rPr>
                <w:spacing w:val="4"/>
                <w:w w:val="105"/>
                <w:sz w:val="19"/>
              </w:rPr>
              <w:t>type]</w:t>
            </w:r>
            <w:r>
              <w:rPr>
                <w:spacing w:val="-18"/>
                <w:w w:val="105"/>
                <w:sz w:val="19"/>
              </w:rPr>
              <w:t xml:space="preserve"> </w:t>
            </w:r>
            <w:r>
              <w:rPr>
                <w:spacing w:val="7"/>
                <w:w w:val="105"/>
                <w:sz w:val="19"/>
              </w:rPr>
              <w:t>that</w:t>
            </w:r>
            <w:r>
              <w:rPr>
                <w:spacing w:val="-21"/>
                <w:w w:val="105"/>
                <w:sz w:val="19"/>
              </w:rPr>
              <w:t xml:space="preserve"> </w:t>
            </w:r>
            <w:r>
              <w:rPr>
                <w:spacing w:val="8"/>
                <w:w w:val="105"/>
                <w:sz w:val="19"/>
              </w:rPr>
              <w:t>has</w:t>
            </w:r>
            <w:r>
              <w:rPr>
                <w:spacing w:val="-27"/>
                <w:w w:val="105"/>
                <w:sz w:val="19"/>
              </w:rPr>
              <w:t xml:space="preserve"> </w:t>
            </w:r>
            <w:r>
              <w:rPr>
                <w:spacing w:val="4"/>
                <w:w w:val="105"/>
                <w:sz w:val="19"/>
              </w:rPr>
              <w:t>never</w:t>
            </w:r>
            <w:r>
              <w:rPr>
                <w:spacing w:val="-30"/>
                <w:w w:val="105"/>
                <w:sz w:val="19"/>
              </w:rPr>
              <w:t xml:space="preserve"> </w:t>
            </w:r>
            <w:r>
              <w:rPr>
                <w:spacing w:val="3"/>
                <w:w w:val="105"/>
                <w:sz w:val="19"/>
              </w:rPr>
              <w:t>submitted</w:t>
            </w:r>
            <w:r>
              <w:rPr>
                <w:spacing w:val="-20"/>
                <w:w w:val="105"/>
                <w:sz w:val="19"/>
              </w:rPr>
              <w:t xml:space="preserve"> </w:t>
            </w:r>
            <w:r>
              <w:rPr>
                <w:spacing w:val="3"/>
                <w:w w:val="105"/>
                <w:sz w:val="19"/>
              </w:rPr>
              <w:t>or</w:t>
            </w:r>
            <w:r>
              <w:rPr>
                <w:spacing w:val="-6"/>
                <w:w w:val="105"/>
                <w:sz w:val="19"/>
              </w:rPr>
              <w:t xml:space="preserve"> </w:t>
            </w:r>
            <w:r>
              <w:rPr>
                <w:spacing w:val="4"/>
                <w:w w:val="105"/>
                <w:sz w:val="19"/>
              </w:rPr>
              <w:t>does</w:t>
            </w:r>
            <w:r>
              <w:rPr>
                <w:spacing w:val="-15"/>
                <w:w w:val="105"/>
                <w:sz w:val="19"/>
              </w:rPr>
              <w:t xml:space="preserve"> </w:t>
            </w:r>
            <w:r>
              <w:rPr>
                <w:spacing w:val="4"/>
                <w:w w:val="105"/>
                <w:sz w:val="19"/>
              </w:rPr>
              <w:t>not</w:t>
            </w:r>
            <w:r>
              <w:rPr>
                <w:spacing w:val="-21"/>
                <w:w w:val="105"/>
                <w:sz w:val="19"/>
              </w:rPr>
              <w:t xml:space="preserve"> </w:t>
            </w:r>
            <w:r>
              <w:rPr>
                <w:spacing w:val="8"/>
                <w:w w:val="105"/>
                <w:sz w:val="19"/>
              </w:rPr>
              <w:t>have</w:t>
            </w:r>
            <w:r>
              <w:rPr>
                <w:spacing w:val="-23"/>
                <w:w w:val="105"/>
                <w:sz w:val="19"/>
              </w:rPr>
              <w:t xml:space="preserve"> </w:t>
            </w:r>
            <w:r>
              <w:rPr>
                <w:w w:val="105"/>
                <w:sz w:val="19"/>
              </w:rPr>
              <w:t>a</w:t>
            </w:r>
            <w:r>
              <w:rPr>
                <w:spacing w:val="-12"/>
                <w:w w:val="105"/>
                <w:sz w:val="19"/>
              </w:rPr>
              <w:t xml:space="preserve"> </w:t>
            </w:r>
            <w:r>
              <w:rPr>
                <w:w w:val="105"/>
                <w:sz w:val="19"/>
              </w:rPr>
              <w:t>current</w:t>
            </w:r>
            <w:r>
              <w:rPr>
                <w:spacing w:val="-9"/>
                <w:w w:val="105"/>
                <w:sz w:val="19"/>
              </w:rPr>
              <w:t xml:space="preserve"> </w:t>
            </w:r>
            <w:r>
              <w:rPr>
                <w:w w:val="105"/>
                <w:sz w:val="19"/>
              </w:rPr>
              <w:t>indirect</w:t>
            </w:r>
            <w:r>
              <w:rPr>
                <w:spacing w:val="3"/>
                <w:w w:val="105"/>
                <w:sz w:val="19"/>
              </w:rPr>
              <w:t xml:space="preserve"> </w:t>
            </w:r>
            <w:r>
              <w:rPr>
                <w:spacing w:val="2"/>
                <w:w w:val="105"/>
                <w:sz w:val="19"/>
              </w:rPr>
              <w:t>cost</w:t>
            </w:r>
            <w:r>
              <w:rPr>
                <w:spacing w:val="-9"/>
                <w:w w:val="105"/>
                <w:sz w:val="19"/>
              </w:rPr>
              <w:t xml:space="preserve"> </w:t>
            </w:r>
            <w:r>
              <w:rPr>
                <w:spacing w:val="4"/>
                <w:w w:val="105"/>
                <w:sz w:val="19"/>
              </w:rPr>
              <w:t xml:space="preserve">rate </w:t>
            </w:r>
            <w:r>
              <w:rPr>
                <w:spacing w:val="5"/>
                <w:w w:val="105"/>
                <w:sz w:val="19"/>
              </w:rPr>
              <w:t>proposal</w:t>
            </w:r>
            <w:r>
              <w:rPr>
                <w:spacing w:val="-32"/>
                <w:w w:val="105"/>
                <w:sz w:val="19"/>
              </w:rPr>
              <w:t xml:space="preserve"> </w:t>
            </w:r>
            <w:r>
              <w:rPr>
                <w:spacing w:val="2"/>
                <w:w w:val="105"/>
                <w:sz w:val="19"/>
              </w:rPr>
              <w:t>from</w:t>
            </w:r>
            <w:r>
              <w:rPr>
                <w:w w:val="105"/>
                <w:sz w:val="19"/>
              </w:rPr>
              <w:t xml:space="preserve"> </w:t>
            </w:r>
            <w:r>
              <w:rPr>
                <w:spacing w:val="4"/>
                <w:w w:val="105"/>
                <w:sz w:val="19"/>
              </w:rPr>
              <w:t>our</w:t>
            </w:r>
            <w:r>
              <w:rPr>
                <w:spacing w:val="-15"/>
                <w:w w:val="105"/>
                <w:sz w:val="19"/>
              </w:rPr>
              <w:t xml:space="preserve"> </w:t>
            </w:r>
            <w:r>
              <w:rPr>
                <w:spacing w:val="3"/>
                <w:w w:val="105"/>
                <w:sz w:val="19"/>
              </w:rPr>
              <w:t>cognizant</w:t>
            </w:r>
            <w:r>
              <w:rPr>
                <w:spacing w:val="-19"/>
                <w:w w:val="105"/>
                <w:sz w:val="19"/>
              </w:rPr>
              <w:t xml:space="preserve"> </w:t>
            </w:r>
            <w:r>
              <w:rPr>
                <w:spacing w:val="4"/>
                <w:w w:val="105"/>
                <w:sz w:val="19"/>
              </w:rPr>
              <w:t>agency.</w:t>
            </w:r>
            <w:r>
              <w:rPr>
                <w:spacing w:val="-27"/>
                <w:w w:val="105"/>
                <w:sz w:val="19"/>
              </w:rPr>
              <w:t xml:space="preserve"> </w:t>
            </w:r>
            <w:r>
              <w:rPr>
                <w:spacing w:val="-3"/>
                <w:w w:val="105"/>
                <w:sz w:val="19"/>
              </w:rPr>
              <w:t>We</w:t>
            </w:r>
            <w:r>
              <w:rPr>
                <w:spacing w:val="5"/>
                <w:w w:val="105"/>
                <w:sz w:val="19"/>
              </w:rPr>
              <w:t xml:space="preserve"> </w:t>
            </w:r>
            <w:r>
              <w:rPr>
                <w:w w:val="105"/>
                <w:sz w:val="19"/>
              </w:rPr>
              <w:t>request</w:t>
            </w:r>
            <w:r>
              <w:rPr>
                <w:spacing w:val="-6"/>
                <w:w w:val="105"/>
                <w:sz w:val="19"/>
              </w:rPr>
              <w:t xml:space="preserve"> </w:t>
            </w:r>
            <w:r>
              <w:rPr>
                <w:spacing w:val="9"/>
                <w:w w:val="105"/>
                <w:sz w:val="19"/>
              </w:rPr>
              <w:t>as</w:t>
            </w:r>
            <w:r>
              <w:rPr>
                <w:spacing w:val="-25"/>
                <w:w w:val="105"/>
                <w:sz w:val="19"/>
              </w:rPr>
              <w:t xml:space="preserve"> </w:t>
            </w:r>
            <w:r>
              <w:rPr>
                <w:w w:val="105"/>
                <w:sz w:val="19"/>
              </w:rPr>
              <w:t>a</w:t>
            </w:r>
            <w:r>
              <w:rPr>
                <w:spacing w:val="5"/>
                <w:w w:val="105"/>
                <w:sz w:val="19"/>
              </w:rPr>
              <w:t xml:space="preserve"> </w:t>
            </w:r>
            <w:r>
              <w:rPr>
                <w:w w:val="105"/>
                <w:sz w:val="19"/>
              </w:rPr>
              <w:t>condition</w:t>
            </w:r>
            <w:r>
              <w:rPr>
                <w:spacing w:val="-18"/>
                <w:w w:val="105"/>
                <w:sz w:val="19"/>
              </w:rPr>
              <w:t xml:space="preserve"> </w:t>
            </w:r>
            <w:r>
              <w:rPr>
                <w:spacing w:val="3"/>
                <w:w w:val="105"/>
                <w:sz w:val="19"/>
              </w:rPr>
              <w:t>of</w:t>
            </w:r>
            <w:r>
              <w:rPr>
                <w:spacing w:val="-2"/>
                <w:w w:val="105"/>
                <w:sz w:val="19"/>
              </w:rPr>
              <w:t xml:space="preserve"> </w:t>
            </w:r>
            <w:r>
              <w:rPr>
                <w:spacing w:val="8"/>
                <w:w w:val="105"/>
                <w:sz w:val="19"/>
              </w:rPr>
              <w:t>award</w:t>
            </w:r>
            <w:r>
              <w:rPr>
                <w:spacing w:val="-18"/>
                <w:w w:val="105"/>
                <w:sz w:val="19"/>
              </w:rPr>
              <w:t xml:space="preserve"> </w:t>
            </w:r>
            <w:r>
              <w:rPr>
                <w:spacing w:val="2"/>
                <w:w w:val="105"/>
                <w:sz w:val="19"/>
              </w:rPr>
              <w:t>to</w:t>
            </w:r>
            <w:r>
              <w:rPr>
                <w:spacing w:val="-4"/>
                <w:w w:val="105"/>
                <w:sz w:val="19"/>
              </w:rPr>
              <w:t xml:space="preserve"> </w:t>
            </w:r>
            <w:r>
              <w:rPr>
                <w:spacing w:val="2"/>
                <w:w w:val="105"/>
                <w:sz w:val="19"/>
              </w:rPr>
              <w:t>charge</w:t>
            </w:r>
            <w:r>
              <w:rPr>
                <w:spacing w:val="-22"/>
                <w:w w:val="105"/>
                <w:sz w:val="19"/>
              </w:rPr>
              <w:t xml:space="preserve"> </w:t>
            </w:r>
            <w:r>
              <w:rPr>
                <w:w w:val="105"/>
                <w:sz w:val="19"/>
              </w:rPr>
              <w:t>a</w:t>
            </w:r>
            <w:r>
              <w:rPr>
                <w:spacing w:val="5"/>
                <w:w w:val="105"/>
                <w:sz w:val="19"/>
              </w:rPr>
              <w:t xml:space="preserve"> </w:t>
            </w:r>
            <w:r>
              <w:rPr>
                <w:spacing w:val="4"/>
                <w:w w:val="105"/>
                <w:sz w:val="19"/>
              </w:rPr>
              <w:t>flat</w:t>
            </w:r>
            <w:r>
              <w:rPr>
                <w:spacing w:val="-19"/>
                <w:w w:val="105"/>
                <w:sz w:val="19"/>
              </w:rPr>
              <w:t xml:space="preserve"> </w:t>
            </w:r>
            <w:r>
              <w:rPr>
                <w:spacing w:val="3"/>
                <w:w w:val="105"/>
                <w:sz w:val="19"/>
              </w:rPr>
              <w:t>de</w:t>
            </w:r>
            <w:r>
              <w:rPr>
                <w:spacing w:val="-8"/>
                <w:w w:val="105"/>
                <w:sz w:val="19"/>
              </w:rPr>
              <w:t xml:space="preserve"> </w:t>
            </w:r>
            <w:r>
              <w:rPr>
                <w:w w:val="105"/>
                <w:sz w:val="19"/>
              </w:rPr>
              <w:t>minimis indirect</w:t>
            </w:r>
            <w:r>
              <w:rPr>
                <w:spacing w:val="5"/>
                <w:w w:val="105"/>
                <w:sz w:val="19"/>
              </w:rPr>
              <w:t xml:space="preserve"> </w:t>
            </w:r>
            <w:r>
              <w:rPr>
                <w:spacing w:val="2"/>
                <w:w w:val="105"/>
                <w:sz w:val="19"/>
              </w:rPr>
              <w:t>cost</w:t>
            </w:r>
            <w:r>
              <w:rPr>
                <w:spacing w:val="-6"/>
                <w:w w:val="105"/>
                <w:sz w:val="19"/>
              </w:rPr>
              <w:t xml:space="preserve"> </w:t>
            </w:r>
            <w:r>
              <w:rPr>
                <w:spacing w:val="4"/>
                <w:w w:val="105"/>
                <w:sz w:val="19"/>
              </w:rPr>
              <w:t>rate</w:t>
            </w:r>
            <w:r>
              <w:rPr>
                <w:spacing w:val="-23"/>
                <w:w w:val="105"/>
                <w:sz w:val="19"/>
              </w:rPr>
              <w:t xml:space="preserve"> </w:t>
            </w:r>
            <w:r>
              <w:rPr>
                <w:spacing w:val="3"/>
                <w:w w:val="105"/>
                <w:sz w:val="19"/>
              </w:rPr>
              <w:t>of</w:t>
            </w:r>
            <w:r>
              <w:rPr>
                <w:spacing w:val="-3"/>
                <w:w w:val="105"/>
                <w:sz w:val="19"/>
              </w:rPr>
              <w:t xml:space="preserve"> </w:t>
            </w:r>
            <w:r>
              <w:rPr>
                <w:spacing w:val="4"/>
                <w:w w:val="105"/>
                <w:sz w:val="19"/>
              </w:rPr>
              <w:t>10%</w:t>
            </w:r>
            <w:r>
              <w:rPr>
                <w:spacing w:val="-23"/>
                <w:w w:val="105"/>
                <w:sz w:val="19"/>
              </w:rPr>
              <w:t xml:space="preserve"> </w:t>
            </w:r>
            <w:r>
              <w:rPr>
                <w:spacing w:val="2"/>
                <w:w w:val="105"/>
                <w:sz w:val="19"/>
              </w:rPr>
              <w:t>to</w:t>
            </w:r>
            <w:r>
              <w:rPr>
                <w:spacing w:val="-6"/>
                <w:w w:val="105"/>
                <w:sz w:val="19"/>
              </w:rPr>
              <w:t xml:space="preserve"> </w:t>
            </w:r>
            <w:r>
              <w:rPr>
                <w:spacing w:val="3"/>
                <w:w w:val="105"/>
                <w:sz w:val="19"/>
              </w:rPr>
              <w:t>be</w:t>
            </w:r>
            <w:r>
              <w:rPr>
                <w:spacing w:val="-9"/>
                <w:w w:val="105"/>
                <w:sz w:val="19"/>
              </w:rPr>
              <w:t xml:space="preserve"> </w:t>
            </w:r>
            <w:r>
              <w:rPr>
                <w:spacing w:val="2"/>
                <w:w w:val="105"/>
                <w:sz w:val="19"/>
              </w:rPr>
              <w:t>charged</w:t>
            </w:r>
            <w:r>
              <w:rPr>
                <w:spacing w:val="-6"/>
                <w:w w:val="105"/>
                <w:sz w:val="19"/>
              </w:rPr>
              <w:t xml:space="preserve"> </w:t>
            </w:r>
            <w:r>
              <w:rPr>
                <w:spacing w:val="3"/>
                <w:w w:val="105"/>
                <w:sz w:val="19"/>
              </w:rPr>
              <w:t>against</w:t>
            </w:r>
            <w:r>
              <w:rPr>
                <w:spacing w:val="-20"/>
                <w:w w:val="105"/>
                <w:sz w:val="19"/>
              </w:rPr>
              <w:t xml:space="preserve"> </w:t>
            </w:r>
            <w:r>
              <w:rPr>
                <w:spacing w:val="2"/>
                <w:w w:val="105"/>
                <w:sz w:val="19"/>
              </w:rPr>
              <w:t>modified</w:t>
            </w:r>
            <w:r>
              <w:rPr>
                <w:spacing w:val="-19"/>
                <w:w w:val="105"/>
                <w:sz w:val="19"/>
              </w:rPr>
              <w:t xml:space="preserve"> </w:t>
            </w:r>
            <w:r>
              <w:rPr>
                <w:spacing w:val="7"/>
                <w:w w:val="105"/>
                <w:sz w:val="19"/>
              </w:rPr>
              <w:t>total</w:t>
            </w:r>
            <w:r>
              <w:rPr>
                <w:spacing w:val="-32"/>
                <w:w w:val="105"/>
                <w:sz w:val="19"/>
              </w:rPr>
              <w:t xml:space="preserve"> </w:t>
            </w:r>
            <w:r>
              <w:rPr>
                <w:w w:val="105"/>
                <w:sz w:val="19"/>
              </w:rPr>
              <w:t>direct</w:t>
            </w:r>
            <w:r>
              <w:rPr>
                <w:spacing w:val="6"/>
                <w:w w:val="105"/>
                <w:sz w:val="19"/>
              </w:rPr>
              <w:t xml:space="preserve"> </w:t>
            </w:r>
            <w:r>
              <w:rPr>
                <w:spacing w:val="2"/>
                <w:w w:val="105"/>
                <w:sz w:val="19"/>
              </w:rPr>
              <w:t>project</w:t>
            </w:r>
            <w:r>
              <w:rPr>
                <w:spacing w:val="-20"/>
                <w:w w:val="105"/>
                <w:sz w:val="19"/>
              </w:rPr>
              <w:t xml:space="preserve"> </w:t>
            </w:r>
            <w:r>
              <w:rPr>
                <w:spacing w:val="2"/>
                <w:w w:val="105"/>
                <w:sz w:val="19"/>
              </w:rPr>
              <w:t>costs</w:t>
            </w:r>
            <w:r>
              <w:rPr>
                <w:spacing w:val="-13"/>
                <w:w w:val="105"/>
                <w:sz w:val="19"/>
              </w:rPr>
              <w:t xml:space="preserve"> </w:t>
            </w:r>
            <w:r>
              <w:rPr>
                <w:spacing w:val="9"/>
                <w:w w:val="105"/>
                <w:sz w:val="19"/>
              </w:rPr>
              <w:t>as</w:t>
            </w:r>
            <w:r>
              <w:rPr>
                <w:spacing w:val="-13"/>
                <w:w w:val="105"/>
                <w:sz w:val="19"/>
              </w:rPr>
              <w:t xml:space="preserve"> </w:t>
            </w:r>
            <w:r>
              <w:rPr>
                <w:spacing w:val="2"/>
                <w:w w:val="105"/>
                <w:sz w:val="19"/>
              </w:rPr>
              <w:t>defined</w:t>
            </w:r>
            <w:r>
              <w:rPr>
                <w:spacing w:val="-18"/>
                <w:w w:val="105"/>
                <w:sz w:val="19"/>
              </w:rPr>
              <w:t xml:space="preserve"> </w:t>
            </w:r>
            <w:r>
              <w:rPr>
                <w:spacing w:val="-5"/>
                <w:w w:val="105"/>
                <w:sz w:val="19"/>
              </w:rPr>
              <w:t>in</w:t>
            </w:r>
            <w:r>
              <w:rPr>
                <w:spacing w:val="24"/>
                <w:w w:val="105"/>
                <w:sz w:val="19"/>
              </w:rPr>
              <w:t xml:space="preserve"> </w:t>
            </w:r>
            <w:r>
              <w:rPr>
                <w:w w:val="105"/>
                <w:sz w:val="19"/>
              </w:rPr>
              <w:t>2</w:t>
            </w:r>
            <w:r>
              <w:rPr>
                <w:spacing w:val="-6"/>
                <w:w w:val="105"/>
                <w:sz w:val="19"/>
              </w:rPr>
              <w:t xml:space="preserve"> </w:t>
            </w:r>
            <w:r>
              <w:rPr>
                <w:w w:val="105"/>
                <w:sz w:val="19"/>
              </w:rPr>
              <w:t>CFR</w:t>
            </w:r>
          </w:p>
          <w:p w14:paraId="67A03C83" w14:textId="77777777" w:rsidR="00D5408E" w:rsidRDefault="0013089C">
            <w:pPr>
              <w:pStyle w:val="TableParagraph"/>
              <w:spacing w:line="204" w:lineRule="exact"/>
              <w:ind w:left="938"/>
              <w:rPr>
                <w:sz w:val="19"/>
              </w:rPr>
            </w:pPr>
            <w:r>
              <w:rPr>
                <w:w w:val="105"/>
                <w:sz w:val="19"/>
              </w:rPr>
              <w:t>§200.68. We understand that we must notify BLM in writing if we establish a negotiated rate with our</w:t>
            </w:r>
          </w:p>
          <w:p w14:paraId="093E69F9" w14:textId="77777777" w:rsidR="00D5408E" w:rsidRDefault="0013089C">
            <w:pPr>
              <w:pStyle w:val="TableParagraph"/>
              <w:spacing w:before="7" w:line="247" w:lineRule="auto"/>
              <w:ind w:left="938" w:right="22"/>
              <w:rPr>
                <w:sz w:val="19"/>
              </w:rPr>
            </w:pPr>
            <w:r>
              <w:rPr>
                <w:w w:val="105"/>
                <w:sz w:val="19"/>
              </w:rPr>
              <w:t>cognizant agency at any point during the award period. We understand that additional Federal funds may not be avai</w:t>
            </w:r>
            <w:r>
              <w:rPr>
                <w:w w:val="105"/>
                <w:sz w:val="19"/>
              </w:rPr>
              <w:t>lable to support an unexpected increase in indirect costs during the project period and that such changes are subject to review, negotiation, and prior approval by BLM.</w:t>
            </w:r>
          </w:p>
          <w:p w14:paraId="3A743D04" w14:textId="77777777" w:rsidR="00D5408E" w:rsidRDefault="0013089C">
            <w:pPr>
              <w:pStyle w:val="TableParagraph"/>
              <w:numPr>
                <w:ilvl w:val="0"/>
                <w:numId w:val="1"/>
              </w:numPr>
              <w:tabs>
                <w:tab w:val="left" w:pos="951"/>
                <w:tab w:val="left" w:pos="953"/>
              </w:tabs>
              <w:spacing w:before="8" w:line="230" w:lineRule="auto"/>
              <w:ind w:right="235"/>
              <w:rPr>
                <w:sz w:val="19"/>
              </w:rPr>
            </w:pPr>
            <w:r>
              <w:rPr>
                <w:spacing w:val="4"/>
                <w:w w:val="105"/>
                <w:sz w:val="19"/>
              </w:rPr>
              <w:t>If</w:t>
            </w:r>
            <w:r>
              <w:rPr>
                <w:spacing w:val="-19"/>
                <w:w w:val="105"/>
                <w:sz w:val="19"/>
              </w:rPr>
              <w:t xml:space="preserve"> </w:t>
            </w:r>
            <w:r>
              <w:rPr>
                <w:spacing w:val="5"/>
                <w:w w:val="105"/>
                <w:sz w:val="19"/>
              </w:rPr>
              <w:t>your</w:t>
            </w:r>
            <w:r>
              <w:rPr>
                <w:spacing w:val="-18"/>
                <w:w w:val="105"/>
                <w:sz w:val="19"/>
              </w:rPr>
              <w:t xml:space="preserve"> </w:t>
            </w:r>
            <w:r>
              <w:rPr>
                <w:spacing w:val="2"/>
                <w:w w:val="105"/>
                <w:sz w:val="19"/>
              </w:rPr>
              <w:t>organization</w:t>
            </w:r>
            <w:r>
              <w:rPr>
                <w:spacing w:val="-21"/>
                <w:w w:val="105"/>
                <w:sz w:val="19"/>
              </w:rPr>
              <w:t xml:space="preserve"> </w:t>
            </w:r>
            <w:r>
              <w:rPr>
                <w:spacing w:val="-5"/>
                <w:w w:val="105"/>
                <w:sz w:val="19"/>
              </w:rPr>
              <w:t>is</w:t>
            </w:r>
            <w:r>
              <w:rPr>
                <w:spacing w:val="-3"/>
                <w:w w:val="105"/>
                <w:sz w:val="19"/>
              </w:rPr>
              <w:t xml:space="preserve"> </w:t>
            </w:r>
            <w:r>
              <w:rPr>
                <w:w w:val="105"/>
                <w:sz w:val="19"/>
              </w:rPr>
              <w:t>a</w:t>
            </w:r>
            <w:r>
              <w:rPr>
                <w:spacing w:val="-12"/>
                <w:w w:val="105"/>
                <w:sz w:val="19"/>
              </w:rPr>
              <w:t xml:space="preserve"> </w:t>
            </w:r>
            <w:r>
              <w:rPr>
                <w:spacing w:val="3"/>
                <w:w w:val="105"/>
                <w:sz w:val="19"/>
              </w:rPr>
              <w:t>Cooperative</w:t>
            </w:r>
            <w:r>
              <w:rPr>
                <w:spacing w:val="-24"/>
                <w:w w:val="105"/>
                <w:sz w:val="19"/>
              </w:rPr>
              <w:t xml:space="preserve"> </w:t>
            </w:r>
            <w:r>
              <w:rPr>
                <w:spacing w:val="3"/>
                <w:w w:val="105"/>
                <w:sz w:val="19"/>
              </w:rPr>
              <w:t>Ecosystems</w:t>
            </w:r>
            <w:r>
              <w:rPr>
                <w:spacing w:val="-27"/>
                <w:w w:val="105"/>
                <w:sz w:val="19"/>
              </w:rPr>
              <w:t xml:space="preserve"> </w:t>
            </w:r>
            <w:r>
              <w:rPr>
                <w:w w:val="105"/>
                <w:sz w:val="19"/>
              </w:rPr>
              <w:t>Studies</w:t>
            </w:r>
            <w:r>
              <w:rPr>
                <w:spacing w:val="-3"/>
                <w:w w:val="105"/>
                <w:sz w:val="19"/>
              </w:rPr>
              <w:t xml:space="preserve"> Unit</w:t>
            </w:r>
            <w:r>
              <w:rPr>
                <w:spacing w:val="3"/>
                <w:w w:val="105"/>
                <w:sz w:val="19"/>
              </w:rPr>
              <w:t xml:space="preserve"> </w:t>
            </w:r>
            <w:r>
              <w:rPr>
                <w:w w:val="105"/>
                <w:sz w:val="19"/>
              </w:rPr>
              <w:t>(CESU)</w:t>
            </w:r>
            <w:r>
              <w:rPr>
                <w:spacing w:val="6"/>
                <w:w w:val="105"/>
                <w:sz w:val="19"/>
              </w:rPr>
              <w:t xml:space="preserve"> </w:t>
            </w:r>
            <w:r>
              <w:rPr>
                <w:spacing w:val="3"/>
                <w:w w:val="105"/>
                <w:sz w:val="19"/>
              </w:rPr>
              <w:t>partner,</w:t>
            </w:r>
            <w:r>
              <w:rPr>
                <w:spacing w:val="-30"/>
                <w:w w:val="105"/>
                <w:sz w:val="19"/>
              </w:rPr>
              <w:t xml:space="preserve"> </w:t>
            </w:r>
            <w:r>
              <w:rPr>
                <w:spacing w:val="5"/>
                <w:w w:val="105"/>
                <w:sz w:val="19"/>
              </w:rPr>
              <w:t>your</w:t>
            </w:r>
            <w:r>
              <w:rPr>
                <w:spacing w:val="-18"/>
                <w:w w:val="105"/>
                <w:sz w:val="19"/>
              </w:rPr>
              <w:t xml:space="preserve"> </w:t>
            </w:r>
            <w:r>
              <w:rPr>
                <w:w w:val="105"/>
                <w:sz w:val="19"/>
              </w:rPr>
              <w:t>indirect</w:t>
            </w:r>
            <w:r>
              <w:rPr>
                <w:spacing w:val="2"/>
                <w:w w:val="105"/>
                <w:sz w:val="19"/>
              </w:rPr>
              <w:t xml:space="preserve"> cost</w:t>
            </w:r>
            <w:r>
              <w:rPr>
                <w:spacing w:val="-9"/>
                <w:w w:val="105"/>
                <w:sz w:val="19"/>
              </w:rPr>
              <w:t xml:space="preserve"> </w:t>
            </w:r>
            <w:r>
              <w:rPr>
                <w:spacing w:val="10"/>
                <w:w w:val="105"/>
                <w:sz w:val="19"/>
              </w:rPr>
              <w:t xml:space="preserve">rate </w:t>
            </w:r>
            <w:r>
              <w:rPr>
                <w:spacing w:val="-7"/>
                <w:w w:val="105"/>
                <w:sz w:val="19"/>
              </w:rPr>
              <w:t xml:space="preserve">will </w:t>
            </w:r>
            <w:r>
              <w:rPr>
                <w:spacing w:val="3"/>
                <w:w w:val="105"/>
                <w:sz w:val="19"/>
              </w:rPr>
              <w:t xml:space="preserve">be 17.5% of </w:t>
            </w:r>
            <w:r>
              <w:rPr>
                <w:spacing w:val="5"/>
                <w:w w:val="105"/>
                <w:sz w:val="19"/>
              </w:rPr>
              <w:t xml:space="preserve">your </w:t>
            </w:r>
            <w:r>
              <w:rPr>
                <w:w w:val="105"/>
                <w:sz w:val="19"/>
              </w:rPr>
              <w:t xml:space="preserve">NICRA-determined indirect </w:t>
            </w:r>
            <w:r>
              <w:rPr>
                <w:spacing w:val="2"/>
                <w:w w:val="105"/>
                <w:sz w:val="19"/>
              </w:rPr>
              <w:t>cost</w:t>
            </w:r>
            <w:r>
              <w:rPr>
                <w:spacing w:val="7"/>
                <w:w w:val="105"/>
                <w:sz w:val="19"/>
              </w:rPr>
              <w:t xml:space="preserve"> </w:t>
            </w:r>
            <w:r>
              <w:rPr>
                <w:spacing w:val="5"/>
                <w:w w:val="105"/>
                <w:sz w:val="19"/>
              </w:rPr>
              <w:t>base.</w:t>
            </w:r>
          </w:p>
        </w:tc>
      </w:tr>
      <w:tr w:rsidR="00D5408E" w14:paraId="036359B7" w14:textId="77777777">
        <w:trPr>
          <w:trHeight w:val="675"/>
        </w:trPr>
        <w:tc>
          <w:tcPr>
            <w:tcW w:w="9372" w:type="dxa"/>
            <w:gridSpan w:val="3"/>
            <w:shd w:val="clear" w:color="auto" w:fill="C5D9F0"/>
          </w:tcPr>
          <w:p w14:paraId="2448FE3A" w14:textId="77777777" w:rsidR="00D5408E" w:rsidRDefault="0013089C">
            <w:pPr>
              <w:pStyle w:val="TableParagraph"/>
              <w:spacing w:before="38"/>
              <w:ind w:left="37"/>
              <w:rPr>
                <w:sz w:val="24"/>
              </w:rPr>
            </w:pPr>
            <w:r>
              <w:rPr>
                <w:b/>
                <w:sz w:val="28"/>
              </w:rPr>
              <w:t>K) TOTALS (</w:t>
            </w:r>
            <w:r>
              <w:rPr>
                <w:sz w:val="24"/>
              </w:rPr>
              <w:t>SF-424A Object Class Category 6k. TOTALS)</w:t>
            </w:r>
          </w:p>
          <w:p w14:paraId="1F4DB69D" w14:textId="77777777" w:rsidR="00D5408E" w:rsidRDefault="0013089C">
            <w:pPr>
              <w:pStyle w:val="TableParagraph"/>
              <w:spacing w:before="33"/>
              <w:ind w:left="397"/>
              <w:rPr>
                <w:sz w:val="19"/>
              </w:rPr>
            </w:pPr>
            <w:r>
              <w:rPr>
                <w:w w:val="105"/>
                <w:sz w:val="19"/>
              </w:rPr>
              <w:t>The sum total of all Direct and Indirect Costs (Sum of 6i. &amp; 6j.) Applicable to this agreement.</w:t>
            </w:r>
          </w:p>
        </w:tc>
      </w:tr>
      <w:tr w:rsidR="00D5408E" w14:paraId="49CC1F82" w14:textId="77777777">
        <w:trPr>
          <w:trHeight w:val="510"/>
        </w:trPr>
        <w:tc>
          <w:tcPr>
            <w:tcW w:w="5602" w:type="dxa"/>
          </w:tcPr>
          <w:p w14:paraId="15756932" w14:textId="77777777" w:rsidR="00D5408E" w:rsidRDefault="0013089C">
            <w:pPr>
              <w:pStyle w:val="TableParagraph"/>
              <w:spacing w:before="162"/>
              <w:ind w:left="2217" w:right="1850"/>
              <w:jc w:val="center"/>
              <w:rPr>
                <w:b/>
                <w:sz w:val="18"/>
              </w:rPr>
            </w:pPr>
            <w:r>
              <w:rPr>
                <w:b/>
                <w:sz w:val="18"/>
              </w:rPr>
              <w:t>Total Project Costs</w:t>
            </w:r>
          </w:p>
        </w:tc>
        <w:tc>
          <w:tcPr>
            <w:tcW w:w="1727" w:type="dxa"/>
            <w:shd w:val="clear" w:color="auto" w:fill="D9D9D9"/>
          </w:tcPr>
          <w:p w14:paraId="545160FB" w14:textId="77777777" w:rsidR="00D5408E" w:rsidRDefault="0013089C">
            <w:pPr>
              <w:pStyle w:val="TableParagraph"/>
              <w:spacing w:before="57" w:line="201" w:lineRule="exact"/>
              <w:ind w:left="213" w:right="192"/>
              <w:jc w:val="center"/>
              <w:rPr>
                <w:b/>
                <w:sz w:val="18"/>
              </w:rPr>
            </w:pPr>
            <w:r>
              <w:rPr>
                <w:b/>
                <w:sz w:val="18"/>
              </w:rPr>
              <w:t>Matching Funds</w:t>
            </w:r>
          </w:p>
          <w:p w14:paraId="51025167" w14:textId="77777777" w:rsidR="00D5408E" w:rsidRDefault="0013089C">
            <w:pPr>
              <w:pStyle w:val="TableParagraph"/>
              <w:spacing w:line="201" w:lineRule="exact"/>
              <w:ind w:left="213" w:right="186"/>
              <w:jc w:val="center"/>
              <w:rPr>
                <w:sz w:val="18"/>
              </w:rPr>
            </w:pPr>
            <w:r>
              <w:rPr>
                <w:sz w:val="18"/>
              </w:rPr>
              <w:t>(if applicable)</w:t>
            </w:r>
          </w:p>
        </w:tc>
        <w:tc>
          <w:tcPr>
            <w:tcW w:w="2043" w:type="dxa"/>
            <w:shd w:val="clear" w:color="auto" w:fill="D5E2BB"/>
          </w:tcPr>
          <w:p w14:paraId="60F9BC8D" w14:textId="77777777" w:rsidR="00D5408E" w:rsidRDefault="0013089C">
            <w:pPr>
              <w:pStyle w:val="TableParagraph"/>
              <w:spacing w:before="57" w:line="201" w:lineRule="exact"/>
              <w:ind w:left="757" w:right="739"/>
              <w:jc w:val="center"/>
              <w:rPr>
                <w:b/>
                <w:sz w:val="18"/>
              </w:rPr>
            </w:pPr>
            <w:r>
              <w:rPr>
                <w:b/>
                <w:sz w:val="18"/>
              </w:rPr>
              <w:t>BLM</w:t>
            </w:r>
          </w:p>
          <w:p w14:paraId="67C348C8" w14:textId="77777777" w:rsidR="00D5408E" w:rsidRDefault="0013089C">
            <w:pPr>
              <w:pStyle w:val="TableParagraph"/>
              <w:spacing w:line="201" w:lineRule="exact"/>
              <w:ind w:left="757" w:right="750"/>
              <w:jc w:val="center"/>
              <w:rPr>
                <w:b/>
                <w:sz w:val="18"/>
              </w:rPr>
            </w:pPr>
            <w:r>
              <w:rPr>
                <w:b/>
                <w:sz w:val="18"/>
              </w:rPr>
              <w:t>Funds</w:t>
            </w:r>
          </w:p>
        </w:tc>
      </w:tr>
      <w:tr w:rsidR="00D5408E" w14:paraId="31CF3C70" w14:textId="77777777">
        <w:trPr>
          <w:trHeight w:val="600"/>
        </w:trPr>
        <w:tc>
          <w:tcPr>
            <w:tcW w:w="5602" w:type="dxa"/>
            <w:shd w:val="clear" w:color="auto" w:fill="C5D9F0"/>
          </w:tcPr>
          <w:p w14:paraId="36E1ABEC" w14:textId="77777777" w:rsidR="00D5408E" w:rsidRDefault="0013089C">
            <w:pPr>
              <w:pStyle w:val="TableParagraph"/>
              <w:spacing w:before="46" w:line="274" w:lineRule="exact"/>
              <w:ind w:left="37"/>
              <w:rPr>
                <w:b/>
                <w:sz w:val="24"/>
              </w:rPr>
            </w:pPr>
            <w:r>
              <w:rPr>
                <w:b/>
                <w:sz w:val="24"/>
              </w:rPr>
              <w:t>K) TOTAL COSTS:</w:t>
            </w:r>
          </w:p>
          <w:p w14:paraId="0A8D5394" w14:textId="77777777" w:rsidR="00D5408E" w:rsidRDefault="0013089C">
            <w:pPr>
              <w:pStyle w:val="TableParagraph"/>
              <w:spacing w:line="217" w:lineRule="exact"/>
              <w:ind w:left="413"/>
              <w:rPr>
                <w:sz w:val="19"/>
              </w:rPr>
            </w:pPr>
            <w:r>
              <w:rPr>
                <w:w w:val="105"/>
                <w:sz w:val="19"/>
              </w:rPr>
              <w:t>(SF-424A Object Class Category 6k. TOTALS)</w:t>
            </w:r>
          </w:p>
        </w:tc>
        <w:tc>
          <w:tcPr>
            <w:tcW w:w="1727" w:type="dxa"/>
            <w:shd w:val="clear" w:color="auto" w:fill="D9D9D9"/>
          </w:tcPr>
          <w:p w14:paraId="6ACC1C3F" w14:textId="77777777" w:rsidR="00D5408E" w:rsidRDefault="0013089C">
            <w:pPr>
              <w:pStyle w:val="TableParagraph"/>
              <w:spacing w:before="183"/>
              <w:ind w:left="36"/>
              <w:rPr>
                <w:b/>
                <w:sz w:val="19"/>
              </w:rPr>
            </w:pPr>
            <w:r>
              <w:rPr>
                <w:b/>
                <w:w w:val="102"/>
                <w:sz w:val="19"/>
              </w:rPr>
              <w:t>$</w:t>
            </w:r>
          </w:p>
        </w:tc>
        <w:tc>
          <w:tcPr>
            <w:tcW w:w="2043" w:type="dxa"/>
            <w:shd w:val="clear" w:color="auto" w:fill="D5E2BB"/>
          </w:tcPr>
          <w:p w14:paraId="336481AB" w14:textId="77777777" w:rsidR="00D5408E" w:rsidRDefault="0013089C">
            <w:pPr>
              <w:pStyle w:val="TableParagraph"/>
              <w:spacing w:before="183"/>
              <w:ind w:left="36"/>
              <w:rPr>
                <w:b/>
                <w:sz w:val="19"/>
              </w:rPr>
            </w:pPr>
            <w:r>
              <w:rPr>
                <w:b/>
                <w:w w:val="102"/>
                <w:sz w:val="19"/>
              </w:rPr>
              <w:t>$</w:t>
            </w:r>
          </w:p>
        </w:tc>
      </w:tr>
    </w:tbl>
    <w:p w14:paraId="764E5AD1" w14:textId="77777777" w:rsidR="00000000" w:rsidRDefault="0013089C"/>
    <w:sectPr w:rsidR="00000000">
      <w:pgSz w:w="12240" w:h="15840"/>
      <w:pgMar w:top="940" w:right="1180" w:bottom="280" w:left="132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FB83B" w14:textId="77777777" w:rsidR="00000000" w:rsidRDefault="0013089C">
      <w:r>
        <w:separator/>
      </w:r>
    </w:p>
  </w:endnote>
  <w:endnote w:type="continuationSeparator" w:id="0">
    <w:p w14:paraId="5493C530" w14:textId="77777777" w:rsidR="00000000" w:rsidRDefault="00130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AB5DF0" w14:textId="77777777" w:rsidR="00000000" w:rsidRDefault="0013089C">
      <w:r>
        <w:separator/>
      </w:r>
    </w:p>
  </w:footnote>
  <w:footnote w:type="continuationSeparator" w:id="0">
    <w:p w14:paraId="09D09004" w14:textId="77777777" w:rsidR="00000000" w:rsidRDefault="00130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F2AD5" w14:textId="77777777" w:rsidR="00D5408E" w:rsidRDefault="0013089C">
    <w:pPr>
      <w:pStyle w:val="BodyText"/>
      <w:spacing w:line="14" w:lineRule="auto"/>
      <w:rPr>
        <w:sz w:val="20"/>
      </w:rPr>
    </w:pPr>
    <w:r>
      <w:pict w14:anchorId="4007AF3D">
        <v:shapetype id="_x0000_t202" coordsize="21600,21600" o:spt="202" path="m,l,21600r21600,l21600,xe">
          <v:stroke joinstyle="miter"/>
          <v:path gradientshapeok="t" o:connecttype="rect"/>
        </v:shapetype>
        <v:shape id="_x0000_s2049" type="#_x0000_t202" style="position:absolute;margin-left:505.9pt;margin-top:35.35pt;width:37.8pt;height:12.8pt;z-index:-251658752;mso-position-horizontal-relative:page;mso-position-vertical-relative:page" filled="f" stroked="f">
          <v:textbox inset="0,0,0,0">
            <w:txbxContent>
              <w:p w14:paraId="261BFF9B" w14:textId="77777777" w:rsidR="00D5408E" w:rsidRDefault="0013089C">
                <w:pPr>
                  <w:spacing w:before="16"/>
                  <w:ind w:left="20"/>
                  <w:rPr>
                    <w:b/>
                    <w:sz w:val="19"/>
                  </w:rPr>
                </w:pPr>
                <w:r>
                  <w:rPr>
                    <w:b/>
                    <w:w w:val="105"/>
                    <w:sz w:val="19"/>
                  </w:rPr>
                  <w:t xml:space="preserve">Page </w:t>
                </w:r>
                <w:r>
                  <w:fldChar w:fldCharType="begin"/>
                </w:r>
                <w:r>
                  <w:rPr>
                    <w:b/>
                    <w:w w:val="105"/>
                    <w:sz w:val="19"/>
                  </w:rPr>
                  <w:instrText xml:space="preserve"> PAGE </w:instrText>
                </w:r>
                <w:r>
                  <w:fldChar w:fldCharType="separate"/>
                </w:r>
                <w:r>
                  <w:t>10</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915AF"/>
    <w:multiLevelType w:val="hybridMultilevel"/>
    <w:tmpl w:val="2DA20B96"/>
    <w:lvl w:ilvl="0" w:tplc="E90E6FE0">
      <w:start w:val="6"/>
      <w:numFmt w:val="upperLetter"/>
      <w:lvlText w:val="%1)"/>
      <w:lvlJc w:val="left"/>
      <w:pPr>
        <w:ind w:left="382" w:hanging="345"/>
        <w:jc w:val="left"/>
      </w:pPr>
      <w:rPr>
        <w:rFonts w:ascii="Times New Roman" w:eastAsia="Times New Roman" w:hAnsi="Times New Roman" w:cs="Times New Roman" w:hint="default"/>
        <w:b/>
        <w:bCs/>
        <w:spacing w:val="-10"/>
        <w:w w:val="101"/>
        <w:sz w:val="28"/>
        <w:szCs w:val="28"/>
      </w:rPr>
    </w:lvl>
    <w:lvl w:ilvl="1" w:tplc="67F22B06">
      <w:numFmt w:val="bullet"/>
      <w:lvlText w:val=""/>
      <w:lvlJc w:val="left"/>
      <w:pPr>
        <w:ind w:left="397" w:hanging="136"/>
      </w:pPr>
      <w:rPr>
        <w:rFonts w:ascii="Symbol" w:eastAsia="Symbol" w:hAnsi="Symbol" w:cs="Symbol" w:hint="default"/>
        <w:w w:val="102"/>
        <w:sz w:val="19"/>
        <w:szCs w:val="19"/>
      </w:rPr>
    </w:lvl>
    <w:lvl w:ilvl="2" w:tplc="E6E2F794">
      <w:numFmt w:val="bullet"/>
      <w:lvlText w:val="•"/>
      <w:lvlJc w:val="left"/>
      <w:pPr>
        <w:ind w:left="1395" w:hanging="136"/>
      </w:pPr>
      <w:rPr>
        <w:rFonts w:hint="default"/>
      </w:rPr>
    </w:lvl>
    <w:lvl w:ilvl="3" w:tplc="780A8B7E">
      <w:numFmt w:val="bullet"/>
      <w:lvlText w:val="•"/>
      <w:lvlJc w:val="left"/>
      <w:pPr>
        <w:ind w:left="2390" w:hanging="136"/>
      </w:pPr>
      <w:rPr>
        <w:rFonts w:hint="default"/>
      </w:rPr>
    </w:lvl>
    <w:lvl w:ilvl="4" w:tplc="CD98BA82">
      <w:numFmt w:val="bullet"/>
      <w:lvlText w:val="•"/>
      <w:lvlJc w:val="left"/>
      <w:pPr>
        <w:ind w:left="3386" w:hanging="136"/>
      </w:pPr>
      <w:rPr>
        <w:rFonts w:hint="default"/>
      </w:rPr>
    </w:lvl>
    <w:lvl w:ilvl="5" w:tplc="A99081F2">
      <w:numFmt w:val="bullet"/>
      <w:lvlText w:val="•"/>
      <w:lvlJc w:val="left"/>
      <w:pPr>
        <w:ind w:left="4381" w:hanging="136"/>
      </w:pPr>
      <w:rPr>
        <w:rFonts w:hint="default"/>
      </w:rPr>
    </w:lvl>
    <w:lvl w:ilvl="6" w:tplc="B76895E4">
      <w:numFmt w:val="bullet"/>
      <w:lvlText w:val="•"/>
      <w:lvlJc w:val="left"/>
      <w:pPr>
        <w:ind w:left="5376" w:hanging="136"/>
      </w:pPr>
      <w:rPr>
        <w:rFonts w:hint="default"/>
      </w:rPr>
    </w:lvl>
    <w:lvl w:ilvl="7" w:tplc="D8A26206">
      <w:numFmt w:val="bullet"/>
      <w:lvlText w:val="•"/>
      <w:lvlJc w:val="left"/>
      <w:pPr>
        <w:ind w:left="6372" w:hanging="136"/>
      </w:pPr>
      <w:rPr>
        <w:rFonts w:hint="default"/>
      </w:rPr>
    </w:lvl>
    <w:lvl w:ilvl="8" w:tplc="D7E40124">
      <w:numFmt w:val="bullet"/>
      <w:lvlText w:val="•"/>
      <w:lvlJc w:val="left"/>
      <w:pPr>
        <w:ind w:left="7367" w:hanging="136"/>
      </w:pPr>
      <w:rPr>
        <w:rFonts w:hint="default"/>
      </w:rPr>
    </w:lvl>
  </w:abstractNum>
  <w:abstractNum w:abstractNumId="1" w15:restartNumberingAfterBreak="0">
    <w:nsid w:val="30F278CC"/>
    <w:multiLevelType w:val="hybridMultilevel"/>
    <w:tmpl w:val="1A707F22"/>
    <w:lvl w:ilvl="0" w:tplc="BCA461F0">
      <w:start w:val="1"/>
      <w:numFmt w:val="decimal"/>
      <w:lvlText w:val="%1."/>
      <w:lvlJc w:val="left"/>
      <w:pPr>
        <w:ind w:left="938" w:hanging="541"/>
        <w:jc w:val="left"/>
      </w:pPr>
      <w:rPr>
        <w:rFonts w:ascii="Times New Roman" w:eastAsia="Times New Roman" w:hAnsi="Times New Roman" w:cs="Times New Roman" w:hint="default"/>
        <w:spacing w:val="0"/>
        <w:w w:val="102"/>
        <w:sz w:val="19"/>
        <w:szCs w:val="19"/>
      </w:rPr>
    </w:lvl>
    <w:lvl w:ilvl="1" w:tplc="93FA5F78">
      <w:numFmt w:val="bullet"/>
      <w:lvlText w:val="•"/>
      <w:lvlJc w:val="left"/>
      <w:pPr>
        <w:ind w:left="1781" w:hanging="541"/>
      </w:pPr>
      <w:rPr>
        <w:rFonts w:hint="default"/>
      </w:rPr>
    </w:lvl>
    <w:lvl w:ilvl="2" w:tplc="D1A40A12">
      <w:numFmt w:val="bullet"/>
      <w:lvlText w:val="•"/>
      <w:lvlJc w:val="left"/>
      <w:pPr>
        <w:ind w:left="2623" w:hanging="541"/>
      </w:pPr>
      <w:rPr>
        <w:rFonts w:hint="default"/>
      </w:rPr>
    </w:lvl>
    <w:lvl w:ilvl="3" w:tplc="8E6A21FC">
      <w:numFmt w:val="bullet"/>
      <w:lvlText w:val="•"/>
      <w:lvlJc w:val="left"/>
      <w:pPr>
        <w:ind w:left="3465" w:hanging="541"/>
      </w:pPr>
      <w:rPr>
        <w:rFonts w:hint="default"/>
      </w:rPr>
    </w:lvl>
    <w:lvl w:ilvl="4" w:tplc="08CE3310">
      <w:numFmt w:val="bullet"/>
      <w:lvlText w:val="•"/>
      <w:lvlJc w:val="left"/>
      <w:pPr>
        <w:ind w:left="4306" w:hanging="541"/>
      </w:pPr>
      <w:rPr>
        <w:rFonts w:hint="default"/>
      </w:rPr>
    </w:lvl>
    <w:lvl w:ilvl="5" w:tplc="60D43CE4">
      <w:numFmt w:val="bullet"/>
      <w:lvlText w:val="•"/>
      <w:lvlJc w:val="left"/>
      <w:pPr>
        <w:ind w:left="5148" w:hanging="541"/>
      </w:pPr>
      <w:rPr>
        <w:rFonts w:hint="default"/>
      </w:rPr>
    </w:lvl>
    <w:lvl w:ilvl="6" w:tplc="4210D3BE">
      <w:numFmt w:val="bullet"/>
      <w:lvlText w:val="•"/>
      <w:lvlJc w:val="left"/>
      <w:pPr>
        <w:ind w:left="5990" w:hanging="541"/>
      </w:pPr>
      <w:rPr>
        <w:rFonts w:hint="default"/>
      </w:rPr>
    </w:lvl>
    <w:lvl w:ilvl="7" w:tplc="CB76261A">
      <w:numFmt w:val="bullet"/>
      <w:lvlText w:val="•"/>
      <w:lvlJc w:val="left"/>
      <w:pPr>
        <w:ind w:left="6831" w:hanging="541"/>
      </w:pPr>
      <w:rPr>
        <w:rFonts w:hint="default"/>
      </w:rPr>
    </w:lvl>
    <w:lvl w:ilvl="8" w:tplc="29BEA86E">
      <w:numFmt w:val="bullet"/>
      <w:lvlText w:val="•"/>
      <w:lvlJc w:val="left"/>
      <w:pPr>
        <w:ind w:left="7673" w:hanging="54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D5408E"/>
    <w:rsid w:val="0013089C"/>
    <w:rsid w:val="00D54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B984F82"/>
  <w15:docId w15:val="{D38AE4BC-0346-4141-BC62-C8E9147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49" w:lineRule="exact"/>
      <w:ind w:left="2220" w:right="2356"/>
      <w:jc w:val="center"/>
      <w:outlineLvl w:val="0"/>
    </w:pPr>
    <w:rPr>
      <w:b/>
      <w:bCs/>
      <w:sz w:val="31"/>
      <w:szCs w:val="31"/>
    </w:rPr>
  </w:style>
  <w:style w:type="paragraph" w:styleId="Heading2">
    <w:name w:val="heading 2"/>
    <w:basedOn w:val="Normal"/>
    <w:uiPriority w:val="9"/>
    <w:unhideWhenUsed/>
    <w:qFormat/>
    <w:pPr>
      <w:spacing w:line="267" w:lineRule="exact"/>
      <w:ind w:left="12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SA.gov/" TargetMode="External"/><Relationship Id="rId4" Type="http://schemas.openxmlformats.org/officeDocument/2006/relationships/webSettings" Target="webSettings.xml"/><Relationship Id="rId9" Type="http://schemas.openxmlformats.org/officeDocument/2006/relationships/hyperlink" Target="http://www.gsa.gov/portal/content/1048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4519</Words>
  <Characters>25761</Characters>
  <Application>Microsoft Office Word</Application>
  <DocSecurity>0</DocSecurity>
  <Lines>214</Lines>
  <Paragraphs>60</Paragraphs>
  <ScaleCrop>false</ScaleCrop>
  <Company/>
  <LinksUpToDate>false</LinksUpToDate>
  <CharactersWithSpaces>30220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Parker, Leona B</cp:lastModifiedBy>
  <cp:revision>2</cp:revision>
  <dcterms:created xsi:type="dcterms:W3CDTF">2021-01-26T15:16:00Z</dcterms:created>
  <dcterms:modified xsi:type="dcterms:W3CDTF">2021-01-26T15:17:00Z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2021-01-26T00:00:00Z</vt:filetime>
  </property>
  <property fmtid="{D5CDD505-2E9C-101B-9397-08002B2CF9AE}" pid="3" name="Creator">
    <vt:lpwstr>PDFium</vt:lpwstr>
  </property>
  <property fmtid="{D5CDD505-2E9C-101B-9397-08002B2CF9AE}" pid="4" name="LastSaved">
    <vt:filetime>2021-01-26T00:00:00Z</vt:filetime>
  </property>
</Properties>
</file>