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bookmarkStart w:id="0" w:name="_GoBack"/>
      <w:bookmarkEnd w:id="0"/>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D625DC" w:rsidRDefault="00D625DC" w:rsidP="00332E42">
                            <w:pPr>
                              <w:spacing w:after="0" w:line="240" w:lineRule="auto"/>
                              <w:jc w:val="center"/>
                              <w:rPr>
                                <w:b/>
                                <w:sz w:val="28"/>
                                <w:szCs w:val="28"/>
                              </w:rPr>
                            </w:pPr>
                            <w:r w:rsidRPr="00332E42">
                              <w:rPr>
                                <w:b/>
                                <w:sz w:val="28"/>
                                <w:szCs w:val="28"/>
                              </w:rPr>
                              <w:t>Joint Fire Science Program</w:t>
                            </w:r>
                          </w:p>
                          <w:p w:rsidR="00D625DC" w:rsidRPr="00332E42" w:rsidRDefault="00D625DC"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D625DC" w:rsidRPr="00332E42" w:rsidRDefault="00D625DC" w:rsidP="00332E42">
                            <w:pPr>
                              <w:spacing w:after="0" w:line="240" w:lineRule="auto"/>
                              <w:jc w:val="center"/>
                            </w:pPr>
                          </w:p>
                          <w:p w:rsidR="00D625DC" w:rsidRDefault="00D625DC"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D625DC" w:rsidRPr="00332E42" w:rsidRDefault="00D625DC"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D625DC" w:rsidRDefault="00D625DC" w:rsidP="00332E42">
                      <w:pPr>
                        <w:spacing w:after="0" w:line="240" w:lineRule="auto"/>
                        <w:jc w:val="center"/>
                        <w:rPr>
                          <w:b/>
                          <w:sz w:val="28"/>
                          <w:szCs w:val="28"/>
                        </w:rPr>
                      </w:pPr>
                      <w:r w:rsidRPr="00332E42">
                        <w:rPr>
                          <w:b/>
                          <w:sz w:val="28"/>
                          <w:szCs w:val="28"/>
                        </w:rPr>
                        <w:t>Joint Fire Science Program</w:t>
                      </w:r>
                    </w:p>
                    <w:p w:rsidR="00D625DC" w:rsidRPr="00332E42" w:rsidRDefault="00D625DC" w:rsidP="00332E42">
                      <w:pPr>
                        <w:spacing w:after="0" w:line="240" w:lineRule="auto"/>
                        <w:jc w:val="center"/>
                        <w:rPr>
                          <w:sz w:val="22"/>
                          <w:szCs w:val="22"/>
                        </w:rPr>
                      </w:pPr>
                      <w:r w:rsidRPr="00332E42">
                        <w:rPr>
                          <w:sz w:val="22"/>
                          <w:szCs w:val="22"/>
                        </w:rPr>
                        <w:t xml:space="preserve">The Joint Fire Science Program provides funding for scientific studies to address problems associated with managing </w:t>
                      </w:r>
                      <w:proofErr w:type="spellStart"/>
                      <w:r w:rsidRPr="00332E42">
                        <w:rPr>
                          <w:sz w:val="22"/>
                          <w:szCs w:val="22"/>
                        </w:rPr>
                        <w:t>wildland</w:t>
                      </w:r>
                      <w:proofErr w:type="spellEnd"/>
                      <w:r w:rsidRPr="00332E42">
                        <w:rPr>
                          <w:sz w:val="22"/>
                          <w:szCs w:val="22"/>
                        </w:rPr>
                        <w:t xml:space="preserve"> fuels, fires, and fire-impacted ecosystems.</w:t>
                      </w:r>
                    </w:p>
                    <w:p w:rsidR="00D625DC" w:rsidRPr="00332E42" w:rsidRDefault="00D625DC" w:rsidP="00332E42">
                      <w:pPr>
                        <w:spacing w:after="0" w:line="240" w:lineRule="auto"/>
                        <w:jc w:val="center"/>
                      </w:pPr>
                    </w:p>
                    <w:p w:rsidR="00D625DC" w:rsidRDefault="00D625DC"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D625DC" w:rsidRPr="00332E42" w:rsidRDefault="00D625DC"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1B0F49">
        <w:rPr>
          <w:b/>
          <w:sz w:val="32"/>
          <w:szCs w:val="32"/>
        </w:rPr>
        <w:t>6</w:t>
      </w:r>
      <w:r w:rsidR="00D012FE">
        <w:rPr>
          <w:b/>
          <w:sz w:val="32"/>
          <w:szCs w:val="32"/>
        </w:rPr>
        <w:t>-000</w:t>
      </w:r>
      <w:r w:rsidR="006A00D3">
        <w:rPr>
          <w:b/>
          <w:sz w:val="32"/>
          <w:szCs w:val="32"/>
        </w:rPr>
        <w:t>1</w:t>
      </w:r>
    </w:p>
    <w:p w:rsidR="00332E42" w:rsidRDefault="00332E42" w:rsidP="00332E42">
      <w:pPr>
        <w:spacing w:after="0" w:line="240" w:lineRule="auto"/>
        <w:jc w:val="center"/>
        <w:rPr>
          <w:b/>
          <w:sz w:val="32"/>
          <w:szCs w:val="32"/>
        </w:rPr>
      </w:pPr>
      <w:r>
        <w:rPr>
          <w:b/>
          <w:sz w:val="32"/>
          <w:szCs w:val="32"/>
        </w:rPr>
        <w:t>Primary Announcement (</w:t>
      </w:r>
      <w:r w:rsidR="00AD30B4">
        <w:rPr>
          <w:b/>
          <w:sz w:val="32"/>
          <w:szCs w:val="32"/>
        </w:rPr>
        <w:t>8</w:t>
      </w:r>
      <w:r w:rsidR="00330CF3">
        <w:rPr>
          <w:b/>
          <w:sz w:val="32"/>
          <w:szCs w:val="32"/>
        </w:rPr>
        <w:t xml:space="preserve"> </w:t>
      </w:r>
      <w:r>
        <w:rPr>
          <w:b/>
          <w:sz w:val="32"/>
          <w:szCs w:val="32"/>
        </w:rPr>
        <w:t>Task Statements)</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w:t>
      </w:r>
      <w:r w:rsidR="006A00D3">
        <w:rPr>
          <w:b/>
          <w:sz w:val="28"/>
          <w:szCs w:val="28"/>
        </w:rPr>
        <w:t xml:space="preserve">September </w:t>
      </w:r>
      <w:r w:rsidR="00E737AD">
        <w:rPr>
          <w:b/>
          <w:sz w:val="28"/>
          <w:szCs w:val="28"/>
        </w:rPr>
        <w:t>11, 2015</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1B0F49">
            <w:pPr>
              <w:jc w:val="center"/>
              <w:rPr>
                <w:b/>
              </w:rPr>
            </w:pPr>
            <w:r>
              <w:rPr>
                <w:b/>
              </w:rPr>
              <w:t xml:space="preserve">JFSP </w:t>
            </w:r>
            <w:r w:rsidR="00044BFD">
              <w:rPr>
                <w:b/>
              </w:rPr>
              <w:t>Funding Opportunity Notice</w:t>
            </w:r>
            <w:r>
              <w:rPr>
                <w:b/>
              </w:rPr>
              <w:t xml:space="preserve"> (</w:t>
            </w:r>
            <w:r w:rsidR="00044BFD">
              <w:rPr>
                <w:b/>
              </w:rPr>
              <w:t>FON</w:t>
            </w:r>
            <w:r>
              <w:rPr>
                <w:b/>
              </w:rPr>
              <w:t>) 201</w:t>
            </w:r>
            <w:r w:rsidR="001B0F49">
              <w:rPr>
                <w:b/>
              </w:rPr>
              <w:t>6</w:t>
            </w:r>
            <w:r w:rsidR="00D012FE">
              <w:rPr>
                <w:b/>
              </w:rPr>
              <w:t>-</w:t>
            </w:r>
            <w:r w:rsidR="006A00D3">
              <w:rPr>
                <w:b/>
              </w:rPr>
              <w:t>1</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1B0F49" w:rsidP="00485194">
            <w:pPr>
              <w:jc w:val="center"/>
              <w:rPr>
                <w:b/>
              </w:rPr>
            </w:pPr>
            <w:r>
              <w:rPr>
                <w:b/>
              </w:rPr>
              <w:t xml:space="preserve">November </w:t>
            </w:r>
            <w:r w:rsidR="003B04FB">
              <w:rPr>
                <w:b/>
              </w:rPr>
              <w:t>13</w:t>
            </w:r>
            <w:r>
              <w:rPr>
                <w:b/>
              </w:rPr>
              <w:t>, 2015</w:t>
            </w:r>
            <w:r w:rsidR="00D012FE">
              <w:rPr>
                <w:b/>
              </w:rPr>
              <w:t xml:space="preserve"> 5:00 p.m. M</w:t>
            </w:r>
            <w:r w:rsidR="00DB2D3C">
              <w:rPr>
                <w:b/>
              </w:rPr>
              <w:t>S</w:t>
            </w:r>
            <w:r w:rsidR="008F48D9">
              <w:rPr>
                <w:b/>
              </w:rPr>
              <w:t>T</w:t>
            </w:r>
          </w:p>
          <w:p w:rsidR="008F48D9" w:rsidRPr="00CC1067" w:rsidRDefault="008F48D9" w:rsidP="00485194">
            <w:pPr>
              <w:jc w:val="center"/>
              <w:rPr>
                <w:b/>
              </w:rPr>
            </w:pPr>
          </w:p>
        </w:tc>
      </w:tr>
    </w:tbl>
    <w:p w:rsidR="00B36C71" w:rsidRDefault="00B36C71" w:rsidP="00CC1067">
      <w:pPr>
        <w:spacing w:after="0" w:line="240" w:lineRule="auto"/>
        <w:jc w:val="center"/>
      </w:pPr>
    </w:p>
    <w:p w:rsidR="00CF5E25" w:rsidRDefault="00CF5E25" w:rsidP="00CF5E25">
      <w:pPr>
        <w:pStyle w:val="ListParagraph"/>
        <w:spacing w:after="0" w:line="240" w:lineRule="auto"/>
      </w:pPr>
    </w:p>
    <w:p w:rsidR="00CC1067" w:rsidRPr="00CC1067" w:rsidRDefault="00CC1067" w:rsidP="0087001E">
      <w:pPr>
        <w:tabs>
          <w:tab w:val="left" w:pos="4860"/>
        </w:tabs>
        <w:spacing w:after="0" w:line="240" w:lineRule="auto"/>
        <w:ind w:left="360" w:right="1440"/>
        <w:rPr>
          <w:b/>
          <w:sz w:val="28"/>
          <w:szCs w:val="28"/>
        </w:rPr>
      </w:pPr>
      <w:r>
        <w:rPr>
          <w:b/>
          <w:sz w:val="28"/>
          <w:szCs w:val="28"/>
        </w:rPr>
        <w:t>Contact Information:</w:t>
      </w:r>
    </w:p>
    <w:p w:rsidR="00CC1067" w:rsidRDefault="00CC1067" w:rsidP="0087001E">
      <w:pPr>
        <w:tabs>
          <w:tab w:val="left" w:pos="3240"/>
          <w:tab w:val="left" w:pos="6210"/>
        </w:tabs>
        <w:spacing w:after="0" w:line="240" w:lineRule="auto"/>
        <w:ind w:left="450" w:right="1440"/>
      </w:pPr>
      <w:r>
        <w:t>John Cissel</w:t>
      </w:r>
      <w:r w:rsidR="0087001E">
        <w:tab/>
        <w:t>Ed Brunson</w:t>
      </w:r>
      <w:r>
        <w:tab/>
        <w:t>Becky Jenison</w:t>
      </w:r>
    </w:p>
    <w:p w:rsidR="00CC1067" w:rsidRDefault="00CC1067" w:rsidP="0087001E">
      <w:pPr>
        <w:tabs>
          <w:tab w:val="left" w:pos="3240"/>
          <w:tab w:val="left" w:pos="6210"/>
        </w:tabs>
        <w:spacing w:after="0" w:line="240" w:lineRule="auto"/>
        <w:ind w:left="450" w:right="1440"/>
      </w:pPr>
      <w:r>
        <w:t xml:space="preserve">Program </w:t>
      </w:r>
      <w:r w:rsidR="0087001E">
        <w:t>Director</w:t>
      </w:r>
      <w:r w:rsidR="0087001E">
        <w:tab/>
        <w:t>Deputy Program Director</w:t>
      </w:r>
      <w:r w:rsidR="0087001E">
        <w:tab/>
        <w:t>Program</w:t>
      </w:r>
      <w:r>
        <w:t xml:space="preserve"> Analyst</w:t>
      </w:r>
    </w:p>
    <w:p w:rsidR="00CC1067" w:rsidRDefault="007F61B2" w:rsidP="0087001E">
      <w:pPr>
        <w:tabs>
          <w:tab w:val="left" w:pos="3240"/>
          <w:tab w:val="left" w:pos="6210"/>
          <w:tab w:val="left" w:pos="8820"/>
        </w:tabs>
        <w:spacing w:after="0" w:line="240" w:lineRule="auto"/>
        <w:ind w:left="450" w:right="630"/>
      </w:pPr>
      <w:r>
        <w:t xml:space="preserve">Phone:  </w:t>
      </w:r>
      <w:r w:rsidR="00CC1067">
        <w:t>208</w:t>
      </w:r>
      <w:r>
        <w:t>-387-5349</w:t>
      </w:r>
      <w:r w:rsidR="0087001E">
        <w:tab/>
        <w:t>Phone: 208-387-5975</w:t>
      </w:r>
      <w:r>
        <w:tab/>
        <w:t xml:space="preserve">Phone: </w:t>
      </w:r>
      <w:r w:rsidR="00CC1067">
        <w:t>208</w:t>
      </w:r>
      <w:r>
        <w:t>-387-5958</w:t>
      </w:r>
    </w:p>
    <w:p w:rsidR="00CC1067" w:rsidRPr="0087001E" w:rsidRDefault="007F61B2" w:rsidP="0087001E">
      <w:pPr>
        <w:tabs>
          <w:tab w:val="left" w:pos="3240"/>
          <w:tab w:val="left" w:pos="6210"/>
        </w:tabs>
        <w:spacing w:after="0" w:line="240" w:lineRule="auto"/>
        <w:ind w:left="450" w:right="90"/>
      </w:pPr>
      <w:r>
        <w:t xml:space="preserve">Email: </w:t>
      </w:r>
      <w:r w:rsidRPr="0087001E">
        <w:t xml:space="preserve"> </w:t>
      </w:r>
      <w:hyperlink r:id="rId12" w:history="1">
        <w:r w:rsidRPr="0087001E">
          <w:rPr>
            <w:rStyle w:val="Hyperlink"/>
            <w:color w:val="auto"/>
            <w:u w:val="none"/>
          </w:rPr>
          <w:t>jcissel@blm.gov</w:t>
        </w:r>
      </w:hyperlink>
      <w:r>
        <w:tab/>
      </w:r>
      <w:r w:rsidR="0087001E">
        <w:t>Email: ebrunson@blm.gov</w:t>
      </w:r>
      <w:r w:rsidR="0087001E">
        <w:tab/>
      </w:r>
      <w:r>
        <w:t xml:space="preserve">Email: </w:t>
      </w:r>
      <w:r w:rsidRPr="0087001E">
        <w:rPr>
          <w:rStyle w:val="Hyperlink"/>
          <w:color w:val="auto"/>
          <w:u w:val="none"/>
        </w:rPr>
        <w:t>bjenison@blm.gov</w:t>
      </w:r>
    </w:p>
    <w:p w:rsidR="00CC1067" w:rsidRDefault="00CC1067" w:rsidP="00B36C71">
      <w:pPr>
        <w:spacing w:after="0" w:line="240" w:lineRule="auto"/>
      </w:pPr>
    </w:p>
    <w:p w:rsidR="00CC1067" w:rsidRDefault="00CC1067" w:rsidP="00B36C71">
      <w:pPr>
        <w:spacing w:after="0" w:line="240" w:lineRule="auto"/>
      </w:pPr>
    </w:p>
    <w:p w:rsidR="00894468" w:rsidRDefault="00894468">
      <w:r>
        <w:br w:type="page"/>
      </w:r>
    </w:p>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428535463"/>
      <w:r>
        <w:rPr>
          <w:rFonts w:ascii="Times New Roman" w:hAnsi="Times New Roman" w:cs="Times New Roman"/>
          <w:color w:val="auto"/>
        </w:rPr>
        <w:t>TABLE OF CONTENTS</w:t>
      </w:r>
      <w:bookmarkEnd w:id="1"/>
    </w:p>
    <w:sdt>
      <w:sdtPr>
        <w:rPr>
          <w:noProof w:val="0"/>
        </w:rPr>
        <w:id w:val="1526293783"/>
        <w:docPartObj>
          <w:docPartGallery w:val="Table of Contents"/>
          <w:docPartUnique/>
        </w:docPartObj>
      </w:sdtPr>
      <w:sdtEndPr>
        <w:rPr>
          <w:b/>
          <w:bCs/>
        </w:rPr>
      </w:sdtEndPr>
      <w:sdtContent>
        <w:p w:rsidR="00AD30B4"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428535463" w:history="1">
            <w:r w:rsidR="00AD30B4" w:rsidRPr="004A304D">
              <w:rPr>
                <w:rStyle w:val="Hyperlink"/>
              </w:rPr>
              <w:t>TABLE OF CONTENTS</w:t>
            </w:r>
            <w:r w:rsidR="00AD30B4">
              <w:rPr>
                <w:webHidden/>
              </w:rPr>
              <w:tab/>
            </w:r>
            <w:r w:rsidR="00AD30B4">
              <w:rPr>
                <w:webHidden/>
              </w:rPr>
              <w:fldChar w:fldCharType="begin"/>
            </w:r>
            <w:r w:rsidR="00AD30B4">
              <w:rPr>
                <w:webHidden/>
              </w:rPr>
              <w:instrText xml:space="preserve"> PAGEREF _Toc428535463 \h </w:instrText>
            </w:r>
            <w:r w:rsidR="00AD30B4">
              <w:rPr>
                <w:webHidden/>
              </w:rPr>
            </w:r>
            <w:r w:rsidR="00AD30B4">
              <w:rPr>
                <w:webHidden/>
              </w:rPr>
              <w:fldChar w:fldCharType="separate"/>
            </w:r>
            <w:r w:rsidR="00AD30B4">
              <w:rPr>
                <w:webHidden/>
              </w:rPr>
              <w:t>2</w:t>
            </w:r>
            <w:r w:rsidR="00AD30B4">
              <w:rPr>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464" w:history="1">
            <w:r w:rsidR="00AD30B4" w:rsidRPr="004A304D">
              <w:rPr>
                <w:rStyle w:val="Hyperlink"/>
              </w:rPr>
              <w:t>SECTION I.  FUNDING OPPORTUNITY DESCRIPTION</w:t>
            </w:r>
            <w:r w:rsidR="00AD30B4">
              <w:rPr>
                <w:webHidden/>
              </w:rPr>
              <w:tab/>
            </w:r>
            <w:r w:rsidR="00AD30B4">
              <w:rPr>
                <w:webHidden/>
              </w:rPr>
              <w:fldChar w:fldCharType="begin"/>
            </w:r>
            <w:r w:rsidR="00AD30B4">
              <w:rPr>
                <w:webHidden/>
              </w:rPr>
              <w:instrText xml:space="preserve"> PAGEREF _Toc428535464 \h </w:instrText>
            </w:r>
            <w:r w:rsidR="00AD30B4">
              <w:rPr>
                <w:webHidden/>
              </w:rPr>
            </w:r>
            <w:r w:rsidR="00AD30B4">
              <w:rPr>
                <w:webHidden/>
              </w:rPr>
              <w:fldChar w:fldCharType="separate"/>
            </w:r>
            <w:r w:rsidR="00AD30B4">
              <w:rPr>
                <w:webHidden/>
              </w:rPr>
              <w:t>3</w:t>
            </w:r>
            <w:r w:rsidR="00AD30B4">
              <w:rPr>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65" w:history="1">
            <w:r w:rsidR="00AD30B4" w:rsidRPr="004A304D">
              <w:rPr>
                <w:rStyle w:val="Hyperlink"/>
                <w:noProof/>
              </w:rPr>
              <w:t>A.</w:t>
            </w:r>
            <w:r w:rsidR="00AD30B4">
              <w:rPr>
                <w:rFonts w:asciiTheme="minorHAnsi" w:eastAsiaTheme="minorEastAsia" w:hAnsiTheme="minorHAnsi" w:cstheme="minorBidi"/>
                <w:noProof/>
                <w:sz w:val="22"/>
                <w:szCs w:val="22"/>
              </w:rPr>
              <w:tab/>
            </w:r>
            <w:r w:rsidR="00AD30B4" w:rsidRPr="004A304D">
              <w:rPr>
                <w:rStyle w:val="Hyperlink"/>
                <w:noProof/>
              </w:rPr>
              <w:t>Legislative Authority</w:t>
            </w:r>
            <w:r w:rsidR="00AD30B4">
              <w:rPr>
                <w:noProof/>
                <w:webHidden/>
              </w:rPr>
              <w:tab/>
            </w:r>
            <w:r w:rsidR="00AD30B4">
              <w:rPr>
                <w:noProof/>
                <w:webHidden/>
              </w:rPr>
              <w:fldChar w:fldCharType="begin"/>
            </w:r>
            <w:r w:rsidR="00AD30B4">
              <w:rPr>
                <w:noProof/>
                <w:webHidden/>
              </w:rPr>
              <w:instrText xml:space="preserve"> PAGEREF _Toc428535465 \h </w:instrText>
            </w:r>
            <w:r w:rsidR="00AD30B4">
              <w:rPr>
                <w:noProof/>
                <w:webHidden/>
              </w:rPr>
            </w:r>
            <w:r w:rsidR="00AD30B4">
              <w:rPr>
                <w:noProof/>
                <w:webHidden/>
              </w:rPr>
              <w:fldChar w:fldCharType="separate"/>
            </w:r>
            <w:r w:rsidR="00AD30B4">
              <w:rPr>
                <w:noProof/>
                <w:webHidden/>
              </w:rPr>
              <w:t>3</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66" w:history="1">
            <w:r w:rsidR="00AD30B4" w:rsidRPr="004A304D">
              <w:rPr>
                <w:rStyle w:val="Hyperlink"/>
                <w:noProof/>
              </w:rPr>
              <w:t>B.</w:t>
            </w:r>
            <w:r w:rsidR="00AD30B4">
              <w:rPr>
                <w:rFonts w:asciiTheme="minorHAnsi" w:eastAsiaTheme="minorEastAsia" w:hAnsiTheme="minorHAnsi" w:cstheme="minorBidi"/>
                <w:noProof/>
                <w:sz w:val="22"/>
                <w:szCs w:val="22"/>
              </w:rPr>
              <w:tab/>
            </w:r>
            <w:r w:rsidR="00AD30B4" w:rsidRPr="004A304D">
              <w:rPr>
                <w:rStyle w:val="Hyperlink"/>
                <w:noProof/>
              </w:rPr>
              <w:t>Project Background Information</w:t>
            </w:r>
            <w:r w:rsidR="00AD30B4">
              <w:rPr>
                <w:noProof/>
                <w:webHidden/>
              </w:rPr>
              <w:tab/>
            </w:r>
            <w:r w:rsidR="00AD30B4">
              <w:rPr>
                <w:noProof/>
                <w:webHidden/>
              </w:rPr>
              <w:fldChar w:fldCharType="begin"/>
            </w:r>
            <w:r w:rsidR="00AD30B4">
              <w:rPr>
                <w:noProof/>
                <w:webHidden/>
              </w:rPr>
              <w:instrText xml:space="preserve"> PAGEREF _Toc428535466 \h </w:instrText>
            </w:r>
            <w:r w:rsidR="00AD30B4">
              <w:rPr>
                <w:noProof/>
                <w:webHidden/>
              </w:rPr>
            </w:r>
            <w:r w:rsidR="00AD30B4">
              <w:rPr>
                <w:noProof/>
                <w:webHidden/>
              </w:rPr>
              <w:fldChar w:fldCharType="separate"/>
            </w:r>
            <w:r w:rsidR="00AD30B4">
              <w:rPr>
                <w:noProof/>
                <w:webHidden/>
              </w:rPr>
              <w:t>3</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67" w:history="1">
            <w:r w:rsidR="00AD30B4" w:rsidRPr="004A304D">
              <w:rPr>
                <w:rStyle w:val="Hyperlink"/>
                <w:noProof/>
              </w:rPr>
              <w:t>C.</w:t>
            </w:r>
            <w:r w:rsidR="00AD30B4">
              <w:rPr>
                <w:rFonts w:asciiTheme="minorHAnsi" w:eastAsiaTheme="minorEastAsia" w:hAnsiTheme="minorHAnsi" w:cstheme="minorBidi"/>
                <w:noProof/>
                <w:sz w:val="22"/>
                <w:szCs w:val="22"/>
              </w:rPr>
              <w:tab/>
            </w:r>
            <w:r w:rsidR="00AD30B4" w:rsidRPr="004A304D">
              <w:rPr>
                <w:rStyle w:val="Hyperlink"/>
                <w:noProof/>
              </w:rPr>
              <w:t>Program/Project Objective</w:t>
            </w:r>
            <w:r w:rsidR="00AD30B4">
              <w:rPr>
                <w:noProof/>
                <w:webHidden/>
              </w:rPr>
              <w:tab/>
            </w:r>
            <w:r w:rsidR="00AD30B4">
              <w:rPr>
                <w:noProof/>
                <w:webHidden/>
              </w:rPr>
              <w:fldChar w:fldCharType="begin"/>
            </w:r>
            <w:r w:rsidR="00AD30B4">
              <w:rPr>
                <w:noProof/>
                <w:webHidden/>
              </w:rPr>
              <w:instrText xml:space="preserve"> PAGEREF _Toc428535467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68" w:history="1">
            <w:r w:rsidR="00AD30B4" w:rsidRPr="004A304D">
              <w:rPr>
                <w:rStyle w:val="Hyperlink"/>
                <w:noProof/>
              </w:rPr>
              <w:t>D.</w:t>
            </w:r>
            <w:r w:rsidR="00AD30B4">
              <w:rPr>
                <w:rFonts w:asciiTheme="minorHAnsi" w:eastAsiaTheme="minorEastAsia" w:hAnsiTheme="minorHAnsi" w:cstheme="minorBidi"/>
                <w:noProof/>
                <w:sz w:val="22"/>
                <w:szCs w:val="22"/>
              </w:rPr>
              <w:tab/>
            </w:r>
            <w:r w:rsidR="00AD30B4" w:rsidRPr="004A304D">
              <w:rPr>
                <w:rStyle w:val="Hyperlink"/>
                <w:noProof/>
              </w:rPr>
              <w:t>Statement of Joint Objectives/Project Management Plan</w:t>
            </w:r>
            <w:r w:rsidR="00AD30B4">
              <w:rPr>
                <w:noProof/>
                <w:webHidden/>
              </w:rPr>
              <w:tab/>
            </w:r>
            <w:r w:rsidR="00AD30B4">
              <w:rPr>
                <w:noProof/>
                <w:webHidden/>
              </w:rPr>
              <w:fldChar w:fldCharType="begin"/>
            </w:r>
            <w:r w:rsidR="00AD30B4">
              <w:rPr>
                <w:noProof/>
                <w:webHidden/>
              </w:rPr>
              <w:instrText xml:space="preserve"> PAGEREF _Toc428535468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69" w:history="1">
            <w:r w:rsidR="00AD30B4" w:rsidRPr="004A304D">
              <w:rPr>
                <w:rStyle w:val="Hyperlink"/>
                <w:noProof/>
              </w:rPr>
              <w:t>E.</w:t>
            </w:r>
            <w:r w:rsidR="00AD30B4">
              <w:rPr>
                <w:rFonts w:asciiTheme="minorHAnsi" w:eastAsiaTheme="minorEastAsia" w:hAnsiTheme="minorHAnsi" w:cstheme="minorBidi"/>
                <w:noProof/>
                <w:sz w:val="22"/>
                <w:szCs w:val="22"/>
              </w:rPr>
              <w:tab/>
            </w:r>
            <w:r w:rsidR="00AD30B4" w:rsidRPr="004A304D">
              <w:rPr>
                <w:rStyle w:val="Hyperlink"/>
                <w:noProof/>
              </w:rPr>
              <w:t>Period of Project</w:t>
            </w:r>
            <w:r w:rsidR="00AD30B4">
              <w:rPr>
                <w:noProof/>
                <w:webHidden/>
              </w:rPr>
              <w:tab/>
            </w:r>
            <w:r w:rsidR="00AD30B4">
              <w:rPr>
                <w:noProof/>
                <w:webHidden/>
              </w:rPr>
              <w:fldChar w:fldCharType="begin"/>
            </w:r>
            <w:r w:rsidR="00AD30B4">
              <w:rPr>
                <w:noProof/>
                <w:webHidden/>
              </w:rPr>
              <w:instrText xml:space="preserve"> PAGEREF _Toc428535469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470" w:history="1">
            <w:r w:rsidR="00AD30B4" w:rsidRPr="004A304D">
              <w:rPr>
                <w:rStyle w:val="Hyperlink"/>
              </w:rPr>
              <w:t>SECTION II.  AWARD INFORMATION</w:t>
            </w:r>
            <w:r w:rsidR="00AD30B4">
              <w:rPr>
                <w:webHidden/>
              </w:rPr>
              <w:tab/>
            </w:r>
            <w:r w:rsidR="00AD30B4">
              <w:rPr>
                <w:webHidden/>
              </w:rPr>
              <w:fldChar w:fldCharType="begin"/>
            </w:r>
            <w:r w:rsidR="00AD30B4">
              <w:rPr>
                <w:webHidden/>
              </w:rPr>
              <w:instrText xml:space="preserve"> PAGEREF _Toc428535470 \h </w:instrText>
            </w:r>
            <w:r w:rsidR="00AD30B4">
              <w:rPr>
                <w:webHidden/>
              </w:rPr>
            </w:r>
            <w:r w:rsidR="00AD30B4">
              <w:rPr>
                <w:webHidden/>
              </w:rPr>
              <w:fldChar w:fldCharType="separate"/>
            </w:r>
            <w:r w:rsidR="00AD30B4">
              <w:rPr>
                <w:webHidden/>
              </w:rPr>
              <w:t>4</w:t>
            </w:r>
            <w:r w:rsidR="00AD30B4">
              <w:rPr>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1" w:history="1">
            <w:r w:rsidR="00AD30B4" w:rsidRPr="004A304D">
              <w:rPr>
                <w:rStyle w:val="Hyperlink"/>
                <w:noProof/>
              </w:rPr>
              <w:t>A.</w:t>
            </w:r>
            <w:r w:rsidR="00AD30B4">
              <w:rPr>
                <w:rFonts w:asciiTheme="minorHAnsi" w:eastAsiaTheme="minorEastAsia" w:hAnsiTheme="minorHAnsi" w:cstheme="minorBidi"/>
                <w:noProof/>
                <w:sz w:val="22"/>
                <w:szCs w:val="22"/>
              </w:rPr>
              <w:tab/>
            </w:r>
            <w:r w:rsidR="00AD30B4" w:rsidRPr="004A304D">
              <w:rPr>
                <w:rStyle w:val="Hyperlink"/>
                <w:noProof/>
              </w:rPr>
              <w:t>Expected Number of Awards</w:t>
            </w:r>
            <w:r w:rsidR="00AD30B4">
              <w:rPr>
                <w:noProof/>
                <w:webHidden/>
              </w:rPr>
              <w:tab/>
            </w:r>
            <w:r w:rsidR="00AD30B4">
              <w:rPr>
                <w:noProof/>
                <w:webHidden/>
              </w:rPr>
              <w:fldChar w:fldCharType="begin"/>
            </w:r>
            <w:r w:rsidR="00AD30B4">
              <w:rPr>
                <w:noProof/>
                <w:webHidden/>
              </w:rPr>
              <w:instrText xml:space="preserve"> PAGEREF _Toc428535471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2" w:history="1">
            <w:r w:rsidR="00AD30B4" w:rsidRPr="004A304D">
              <w:rPr>
                <w:rStyle w:val="Hyperlink"/>
                <w:noProof/>
              </w:rPr>
              <w:t>B.</w:t>
            </w:r>
            <w:r w:rsidR="00AD30B4">
              <w:rPr>
                <w:rFonts w:asciiTheme="minorHAnsi" w:eastAsiaTheme="minorEastAsia" w:hAnsiTheme="minorHAnsi" w:cstheme="minorBidi"/>
                <w:noProof/>
                <w:sz w:val="22"/>
                <w:szCs w:val="22"/>
              </w:rPr>
              <w:tab/>
            </w:r>
            <w:r w:rsidR="00AD30B4" w:rsidRPr="004A304D">
              <w:rPr>
                <w:rStyle w:val="Hyperlink"/>
                <w:noProof/>
              </w:rPr>
              <w:t>Estimated Total Program Funding</w:t>
            </w:r>
            <w:r w:rsidR="00AD30B4">
              <w:rPr>
                <w:noProof/>
                <w:webHidden/>
              </w:rPr>
              <w:tab/>
            </w:r>
            <w:r w:rsidR="00AD30B4">
              <w:rPr>
                <w:noProof/>
                <w:webHidden/>
              </w:rPr>
              <w:fldChar w:fldCharType="begin"/>
            </w:r>
            <w:r w:rsidR="00AD30B4">
              <w:rPr>
                <w:noProof/>
                <w:webHidden/>
              </w:rPr>
              <w:instrText xml:space="preserve"> PAGEREF _Toc428535472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3" w:history="1">
            <w:r w:rsidR="00AD30B4" w:rsidRPr="004A304D">
              <w:rPr>
                <w:rStyle w:val="Hyperlink"/>
                <w:noProof/>
              </w:rPr>
              <w:t>C.</w:t>
            </w:r>
            <w:r w:rsidR="00AD30B4">
              <w:rPr>
                <w:rFonts w:asciiTheme="minorHAnsi" w:eastAsiaTheme="minorEastAsia" w:hAnsiTheme="minorHAnsi" w:cstheme="minorBidi"/>
                <w:noProof/>
                <w:sz w:val="22"/>
                <w:szCs w:val="22"/>
              </w:rPr>
              <w:tab/>
            </w:r>
            <w:r w:rsidR="00AD30B4" w:rsidRPr="004A304D">
              <w:rPr>
                <w:rStyle w:val="Hyperlink"/>
                <w:noProof/>
              </w:rPr>
              <w:t>Award Ceiling</w:t>
            </w:r>
            <w:r w:rsidR="00AD30B4">
              <w:rPr>
                <w:noProof/>
                <w:webHidden/>
              </w:rPr>
              <w:tab/>
            </w:r>
            <w:r w:rsidR="00AD30B4">
              <w:rPr>
                <w:noProof/>
                <w:webHidden/>
              </w:rPr>
              <w:fldChar w:fldCharType="begin"/>
            </w:r>
            <w:r w:rsidR="00AD30B4">
              <w:rPr>
                <w:noProof/>
                <w:webHidden/>
              </w:rPr>
              <w:instrText xml:space="preserve"> PAGEREF _Toc428535473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4" w:history="1">
            <w:r w:rsidR="00AD30B4" w:rsidRPr="004A304D">
              <w:rPr>
                <w:rStyle w:val="Hyperlink"/>
                <w:noProof/>
              </w:rPr>
              <w:t>D.</w:t>
            </w:r>
            <w:r w:rsidR="00AD30B4">
              <w:rPr>
                <w:rFonts w:asciiTheme="minorHAnsi" w:eastAsiaTheme="minorEastAsia" w:hAnsiTheme="minorHAnsi" w:cstheme="minorBidi"/>
                <w:noProof/>
                <w:sz w:val="22"/>
                <w:szCs w:val="22"/>
              </w:rPr>
              <w:tab/>
            </w:r>
            <w:r w:rsidR="00AD30B4" w:rsidRPr="004A304D">
              <w:rPr>
                <w:rStyle w:val="Hyperlink"/>
                <w:noProof/>
              </w:rPr>
              <w:t>Assistance Instrument</w:t>
            </w:r>
            <w:r w:rsidR="00AD30B4">
              <w:rPr>
                <w:noProof/>
                <w:webHidden/>
              </w:rPr>
              <w:tab/>
            </w:r>
            <w:r w:rsidR="00AD30B4">
              <w:rPr>
                <w:noProof/>
                <w:webHidden/>
              </w:rPr>
              <w:fldChar w:fldCharType="begin"/>
            </w:r>
            <w:r w:rsidR="00AD30B4">
              <w:rPr>
                <w:noProof/>
                <w:webHidden/>
              </w:rPr>
              <w:instrText xml:space="preserve"> PAGEREF _Toc428535474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475" w:history="1">
            <w:r w:rsidR="00AD30B4" w:rsidRPr="004A304D">
              <w:rPr>
                <w:rStyle w:val="Hyperlink"/>
              </w:rPr>
              <w:t>SECTION III.  ELIGIBILITY INFORMATION</w:t>
            </w:r>
            <w:r w:rsidR="00AD30B4">
              <w:rPr>
                <w:webHidden/>
              </w:rPr>
              <w:tab/>
            </w:r>
            <w:r w:rsidR="00AD30B4">
              <w:rPr>
                <w:webHidden/>
              </w:rPr>
              <w:fldChar w:fldCharType="begin"/>
            </w:r>
            <w:r w:rsidR="00AD30B4">
              <w:rPr>
                <w:webHidden/>
              </w:rPr>
              <w:instrText xml:space="preserve"> PAGEREF _Toc428535475 \h </w:instrText>
            </w:r>
            <w:r w:rsidR="00AD30B4">
              <w:rPr>
                <w:webHidden/>
              </w:rPr>
            </w:r>
            <w:r w:rsidR="00AD30B4">
              <w:rPr>
                <w:webHidden/>
              </w:rPr>
              <w:fldChar w:fldCharType="separate"/>
            </w:r>
            <w:r w:rsidR="00AD30B4">
              <w:rPr>
                <w:webHidden/>
              </w:rPr>
              <w:t>4</w:t>
            </w:r>
            <w:r w:rsidR="00AD30B4">
              <w:rPr>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6" w:history="1">
            <w:r w:rsidR="00AD30B4" w:rsidRPr="004A304D">
              <w:rPr>
                <w:rStyle w:val="Hyperlink"/>
                <w:noProof/>
              </w:rPr>
              <w:t>A.</w:t>
            </w:r>
            <w:r w:rsidR="00AD30B4">
              <w:rPr>
                <w:rFonts w:asciiTheme="minorHAnsi" w:eastAsiaTheme="minorEastAsia" w:hAnsiTheme="minorHAnsi" w:cstheme="minorBidi"/>
                <w:noProof/>
                <w:sz w:val="22"/>
                <w:szCs w:val="22"/>
              </w:rPr>
              <w:tab/>
            </w:r>
            <w:r w:rsidR="00AD30B4" w:rsidRPr="004A304D">
              <w:rPr>
                <w:rStyle w:val="Hyperlink"/>
                <w:noProof/>
              </w:rPr>
              <w:t>Eligible Applicants</w:t>
            </w:r>
            <w:r w:rsidR="00AD30B4">
              <w:rPr>
                <w:noProof/>
                <w:webHidden/>
              </w:rPr>
              <w:tab/>
            </w:r>
            <w:r w:rsidR="00AD30B4">
              <w:rPr>
                <w:noProof/>
                <w:webHidden/>
              </w:rPr>
              <w:fldChar w:fldCharType="begin"/>
            </w:r>
            <w:r w:rsidR="00AD30B4">
              <w:rPr>
                <w:noProof/>
                <w:webHidden/>
              </w:rPr>
              <w:instrText xml:space="preserve"> PAGEREF _Toc428535476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7" w:history="1">
            <w:r w:rsidR="00AD30B4" w:rsidRPr="004A304D">
              <w:rPr>
                <w:rStyle w:val="Hyperlink"/>
                <w:noProof/>
              </w:rPr>
              <w:t>B.</w:t>
            </w:r>
            <w:r w:rsidR="00AD30B4">
              <w:rPr>
                <w:rFonts w:asciiTheme="minorHAnsi" w:eastAsiaTheme="minorEastAsia" w:hAnsiTheme="minorHAnsi" w:cstheme="minorBidi"/>
                <w:noProof/>
                <w:sz w:val="22"/>
                <w:szCs w:val="22"/>
              </w:rPr>
              <w:tab/>
            </w:r>
            <w:r w:rsidR="00AD30B4" w:rsidRPr="004A304D">
              <w:rPr>
                <w:rStyle w:val="Hyperlink"/>
                <w:noProof/>
              </w:rPr>
              <w:t>Funding Cooperator</w:t>
            </w:r>
            <w:r w:rsidR="00AD30B4">
              <w:rPr>
                <w:noProof/>
                <w:webHidden/>
              </w:rPr>
              <w:tab/>
            </w:r>
            <w:r w:rsidR="00AD30B4">
              <w:rPr>
                <w:noProof/>
                <w:webHidden/>
              </w:rPr>
              <w:fldChar w:fldCharType="begin"/>
            </w:r>
            <w:r w:rsidR="00AD30B4">
              <w:rPr>
                <w:noProof/>
                <w:webHidden/>
              </w:rPr>
              <w:instrText xml:space="preserve"> PAGEREF _Toc428535477 \h </w:instrText>
            </w:r>
            <w:r w:rsidR="00AD30B4">
              <w:rPr>
                <w:noProof/>
                <w:webHidden/>
              </w:rPr>
            </w:r>
            <w:r w:rsidR="00AD30B4">
              <w:rPr>
                <w:noProof/>
                <w:webHidden/>
              </w:rPr>
              <w:fldChar w:fldCharType="separate"/>
            </w:r>
            <w:r w:rsidR="00AD30B4">
              <w:rPr>
                <w:noProof/>
                <w:webHidden/>
              </w:rPr>
              <w:t>4</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8" w:history="1">
            <w:r w:rsidR="00AD30B4" w:rsidRPr="004A304D">
              <w:rPr>
                <w:rStyle w:val="Hyperlink"/>
                <w:noProof/>
              </w:rPr>
              <w:t>C.</w:t>
            </w:r>
            <w:r w:rsidR="00AD30B4">
              <w:rPr>
                <w:rFonts w:asciiTheme="minorHAnsi" w:eastAsiaTheme="minorEastAsia" w:hAnsiTheme="minorHAnsi" w:cstheme="minorBidi"/>
                <w:noProof/>
                <w:sz w:val="22"/>
                <w:szCs w:val="22"/>
              </w:rPr>
              <w:tab/>
            </w:r>
            <w:r w:rsidR="00AD30B4" w:rsidRPr="004A304D">
              <w:rPr>
                <w:rStyle w:val="Hyperlink"/>
                <w:noProof/>
              </w:rPr>
              <w:t>Cost Sharing or Matching</w:t>
            </w:r>
            <w:r w:rsidR="00AD30B4">
              <w:rPr>
                <w:noProof/>
                <w:webHidden/>
              </w:rPr>
              <w:tab/>
            </w:r>
            <w:r w:rsidR="00AD30B4">
              <w:rPr>
                <w:noProof/>
                <w:webHidden/>
              </w:rPr>
              <w:fldChar w:fldCharType="begin"/>
            </w:r>
            <w:r w:rsidR="00AD30B4">
              <w:rPr>
                <w:noProof/>
                <w:webHidden/>
              </w:rPr>
              <w:instrText xml:space="preserve"> PAGEREF _Toc428535478 \h </w:instrText>
            </w:r>
            <w:r w:rsidR="00AD30B4">
              <w:rPr>
                <w:noProof/>
                <w:webHidden/>
              </w:rPr>
            </w:r>
            <w:r w:rsidR="00AD30B4">
              <w:rPr>
                <w:noProof/>
                <w:webHidden/>
              </w:rPr>
              <w:fldChar w:fldCharType="separate"/>
            </w:r>
            <w:r w:rsidR="00AD30B4">
              <w:rPr>
                <w:noProof/>
                <w:webHidden/>
              </w:rPr>
              <w:t>5</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79" w:history="1">
            <w:r w:rsidR="00AD30B4" w:rsidRPr="004A304D">
              <w:rPr>
                <w:rStyle w:val="Hyperlink"/>
                <w:noProof/>
              </w:rPr>
              <w:t>D.</w:t>
            </w:r>
            <w:r w:rsidR="00AD30B4">
              <w:rPr>
                <w:rFonts w:asciiTheme="minorHAnsi" w:eastAsiaTheme="minorEastAsia" w:hAnsiTheme="minorHAnsi" w:cstheme="minorBidi"/>
                <w:noProof/>
                <w:sz w:val="22"/>
                <w:szCs w:val="22"/>
              </w:rPr>
              <w:tab/>
            </w:r>
            <w:r w:rsidR="00AD30B4" w:rsidRPr="004A304D">
              <w:rPr>
                <w:rStyle w:val="Hyperlink"/>
                <w:noProof/>
              </w:rPr>
              <w:t>Scientific Integrity</w:t>
            </w:r>
            <w:r w:rsidR="00AD30B4">
              <w:rPr>
                <w:noProof/>
                <w:webHidden/>
              </w:rPr>
              <w:tab/>
            </w:r>
            <w:r w:rsidR="00AD30B4">
              <w:rPr>
                <w:noProof/>
                <w:webHidden/>
              </w:rPr>
              <w:fldChar w:fldCharType="begin"/>
            </w:r>
            <w:r w:rsidR="00AD30B4">
              <w:rPr>
                <w:noProof/>
                <w:webHidden/>
              </w:rPr>
              <w:instrText xml:space="preserve"> PAGEREF _Toc428535479 \h </w:instrText>
            </w:r>
            <w:r w:rsidR="00AD30B4">
              <w:rPr>
                <w:noProof/>
                <w:webHidden/>
              </w:rPr>
            </w:r>
            <w:r w:rsidR="00AD30B4">
              <w:rPr>
                <w:noProof/>
                <w:webHidden/>
              </w:rPr>
              <w:fldChar w:fldCharType="separate"/>
            </w:r>
            <w:r w:rsidR="00AD30B4">
              <w:rPr>
                <w:noProof/>
                <w:webHidden/>
              </w:rPr>
              <w:t>6</w:t>
            </w:r>
            <w:r w:rsidR="00AD30B4">
              <w:rPr>
                <w:noProof/>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480" w:history="1">
            <w:r w:rsidR="00AD30B4" w:rsidRPr="004A304D">
              <w:rPr>
                <w:rStyle w:val="Hyperlink"/>
              </w:rPr>
              <w:t>SECTION IV.  APPLICATION AND SUBMISSION INFORMATION</w:t>
            </w:r>
            <w:r w:rsidR="00AD30B4">
              <w:rPr>
                <w:webHidden/>
              </w:rPr>
              <w:tab/>
            </w:r>
            <w:r w:rsidR="00AD30B4">
              <w:rPr>
                <w:webHidden/>
              </w:rPr>
              <w:fldChar w:fldCharType="begin"/>
            </w:r>
            <w:r w:rsidR="00AD30B4">
              <w:rPr>
                <w:webHidden/>
              </w:rPr>
              <w:instrText xml:space="preserve"> PAGEREF _Toc428535480 \h </w:instrText>
            </w:r>
            <w:r w:rsidR="00AD30B4">
              <w:rPr>
                <w:webHidden/>
              </w:rPr>
            </w:r>
            <w:r w:rsidR="00AD30B4">
              <w:rPr>
                <w:webHidden/>
              </w:rPr>
              <w:fldChar w:fldCharType="separate"/>
            </w:r>
            <w:r w:rsidR="00AD30B4">
              <w:rPr>
                <w:webHidden/>
              </w:rPr>
              <w:t>6</w:t>
            </w:r>
            <w:r w:rsidR="00AD30B4">
              <w:rPr>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81" w:history="1">
            <w:r w:rsidR="00AD30B4" w:rsidRPr="004A304D">
              <w:rPr>
                <w:rStyle w:val="Hyperlink"/>
                <w:noProof/>
              </w:rPr>
              <w:t>A.</w:t>
            </w:r>
            <w:r w:rsidR="00AD30B4">
              <w:rPr>
                <w:rFonts w:asciiTheme="minorHAnsi" w:eastAsiaTheme="minorEastAsia" w:hAnsiTheme="minorHAnsi" w:cstheme="minorBidi"/>
                <w:noProof/>
                <w:sz w:val="22"/>
                <w:szCs w:val="22"/>
              </w:rPr>
              <w:tab/>
            </w:r>
            <w:r w:rsidR="00AD30B4" w:rsidRPr="004A304D">
              <w:rPr>
                <w:rStyle w:val="Hyperlink"/>
                <w:noProof/>
              </w:rPr>
              <w:t>Proposal Submission and Agency Contact</w:t>
            </w:r>
            <w:r w:rsidR="00AD30B4">
              <w:rPr>
                <w:noProof/>
                <w:webHidden/>
              </w:rPr>
              <w:tab/>
            </w:r>
            <w:r w:rsidR="00AD30B4">
              <w:rPr>
                <w:noProof/>
                <w:webHidden/>
              </w:rPr>
              <w:fldChar w:fldCharType="begin"/>
            </w:r>
            <w:r w:rsidR="00AD30B4">
              <w:rPr>
                <w:noProof/>
                <w:webHidden/>
              </w:rPr>
              <w:instrText xml:space="preserve"> PAGEREF _Toc428535481 \h </w:instrText>
            </w:r>
            <w:r w:rsidR="00AD30B4">
              <w:rPr>
                <w:noProof/>
                <w:webHidden/>
              </w:rPr>
            </w:r>
            <w:r w:rsidR="00AD30B4">
              <w:rPr>
                <w:noProof/>
                <w:webHidden/>
              </w:rPr>
              <w:fldChar w:fldCharType="separate"/>
            </w:r>
            <w:r w:rsidR="00AD30B4">
              <w:rPr>
                <w:noProof/>
                <w:webHidden/>
              </w:rPr>
              <w:t>6</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82" w:history="1">
            <w:r w:rsidR="00AD30B4" w:rsidRPr="004A304D">
              <w:rPr>
                <w:rStyle w:val="Hyperlink"/>
                <w:noProof/>
              </w:rPr>
              <w:t>B.</w:t>
            </w:r>
            <w:r w:rsidR="00AD30B4">
              <w:rPr>
                <w:rFonts w:asciiTheme="minorHAnsi" w:eastAsiaTheme="minorEastAsia" w:hAnsiTheme="minorHAnsi" w:cstheme="minorBidi"/>
                <w:noProof/>
                <w:sz w:val="22"/>
                <w:szCs w:val="22"/>
              </w:rPr>
              <w:tab/>
            </w:r>
            <w:r w:rsidR="00AD30B4" w:rsidRPr="004A304D">
              <w:rPr>
                <w:rStyle w:val="Hyperlink"/>
                <w:noProof/>
              </w:rPr>
              <w:t>Steps to Create and Complete a JFSP Proposal</w:t>
            </w:r>
            <w:r w:rsidR="00AD30B4">
              <w:rPr>
                <w:noProof/>
                <w:webHidden/>
              </w:rPr>
              <w:tab/>
            </w:r>
            <w:r w:rsidR="00AD30B4">
              <w:rPr>
                <w:noProof/>
                <w:webHidden/>
              </w:rPr>
              <w:fldChar w:fldCharType="begin"/>
            </w:r>
            <w:r w:rsidR="00AD30B4">
              <w:rPr>
                <w:noProof/>
                <w:webHidden/>
              </w:rPr>
              <w:instrText xml:space="preserve"> PAGEREF _Toc428535482 \h </w:instrText>
            </w:r>
            <w:r w:rsidR="00AD30B4">
              <w:rPr>
                <w:noProof/>
                <w:webHidden/>
              </w:rPr>
            </w:r>
            <w:r w:rsidR="00AD30B4">
              <w:rPr>
                <w:noProof/>
                <w:webHidden/>
              </w:rPr>
              <w:fldChar w:fldCharType="separate"/>
            </w:r>
            <w:r w:rsidR="00AD30B4">
              <w:rPr>
                <w:noProof/>
                <w:webHidden/>
              </w:rPr>
              <w:t>6</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83" w:history="1">
            <w:r w:rsidR="00AD30B4" w:rsidRPr="004A304D">
              <w:rPr>
                <w:rStyle w:val="Hyperlink"/>
                <w:noProof/>
              </w:rPr>
              <w:t>C.</w:t>
            </w:r>
            <w:r w:rsidR="00AD30B4">
              <w:rPr>
                <w:rFonts w:asciiTheme="minorHAnsi" w:eastAsiaTheme="minorEastAsia" w:hAnsiTheme="minorHAnsi" w:cstheme="minorBidi"/>
                <w:noProof/>
                <w:sz w:val="22"/>
                <w:szCs w:val="22"/>
              </w:rPr>
              <w:tab/>
            </w:r>
            <w:r w:rsidR="00AD30B4" w:rsidRPr="004A304D">
              <w:rPr>
                <w:rStyle w:val="Hyperlink"/>
                <w:noProof/>
              </w:rPr>
              <w:t>Task Statement(s)</w:t>
            </w:r>
            <w:r w:rsidR="00AD30B4">
              <w:rPr>
                <w:noProof/>
                <w:webHidden/>
              </w:rPr>
              <w:tab/>
            </w:r>
            <w:r w:rsidR="00AD30B4">
              <w:rPr>
                <w:noProof/>
                <w:webHidden/>
              </w:rPr>
              <w:fldChar w:fldCharType="begin"/>
            </w:r>
            <w:r w:rsidR="00AD30B4">
              <w:rPr>
                <w:noProof/>
                <w:webHidden/>
              </w:rPr>
              <w:instrText xml:space="preserve"> PAGEREF _Toc428535483 \h </w:instrText>
            </w:r>
            <w:r w:rsidR="00AD30B4">
              <w:rPr>
                <w:noProof/>
                <w:webHidden/>
              </w:rPr>
            </w:r>
            <w:r w:rsidR="00AD30B4">
              <w:rPr>
                <w:noProof/>
                <w:webHidden/>
              </w:rPr>
              <w:fldChar w:fldCharType="separate"/>
            </w:r>
            <w:r w:rsidR="00AD30B4">
              <w:rPr>
                <w:noProof/>
                <w:webHidden/>
              </w:rPr>
              <w:t>7</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84" w:history="1">
            <w:r w:rsidR="00AD30B4" w:rsidRPr="004A304D">
              <w:rPr>
                <w:rStyle w:val="Hyperlink"/>
                <w:noProof/>
              </w:rPr>
              <w:t>D.</w:t>
            </w:r>
            <w:r w:rsidR="00AD30B4">
              <w:rPr>
                <w:rFonts w:asciiTheme="minorHAnsi" w:eastAsiaTheme="minorEastAsia" w:hAnsiTheme="minorHAnsi" w:cstheme="minorBidi"/>
                <w:noProof/>
                <w:sz w:val="22"/>
                <w:szCs w:val="22"/>
              </w:rPr>
              <w:tab/>
            </w:r>
            <w:r w:rsidR="00AD30B4" w:rsidRPr="004A304D">
              <w:rPr>
                <w:rStyle w:val="Hyperlink"/>
                <w:noProof/>
              </w:rPr>
              <w:t>Budget and Funding Policy</w:t>
            </w:r>
            <w:r w:rsidR="00AD30B4">
              <w:rPr>
                <w:noProof/>
                <w:webHidden/>
              </w:rPr>
              <w:tab/>
            </w:r>
            <w:r w:rsidR="00AD30B4">
              <w:rPr>
                <w:noProof/>
                <w:webHidden/>
              </w:rPr>
              <w:fldChar w:fldCharType="begin"/>
            </w:r>
            <w:r w:rsidR="00AD30B4">
              <w:rPr>
                <w:noProof/>
                <w:webHidden/>
              </w:rPr>
              <w:instrText xml:space="preserve"> PAGEREF _Toc428535484 \h </w:instrText>
            </w:r>
            <w:r w:rsidR="00AD30B4">
              <w:rPr>
                <w:noProof/>
                <w:webHidden/>
              </w:rPr>
            </w:r>
            <w:r w:rsidR="00AD30B4">
              <w:rPr>
                <w:noProof/>
                <w:webHidden/>
              </w:rPr>
              <w:fldChar w:fldCharType="separate"/>
            </w:r>
            <w:r w:rsidR="00AD30B4">
              <w:rPr>
                <w:noProof/>
                <w:webHidden/>
              </w:rPr>
              <w:t>14</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85" w:history="1">
            <w:r w:rsidR="00AD30B4" w:rsidRPr="004A304D">
              <w:rPr>
                <w:rStyle w:val="Hyperlink"/>
                <w:noProof/>
              </w:rPr>
              <w:t>1.</w:t>
            </w:r>
            <w:r w:rsidR="00AD30B4">
              <w:rPr>
                <w:rFonts w:asciiTheme="minorHAnsi" w:eastAsiaTheme="minorEastAsia" w:hAnsiTheme="minorHAnsi" w:cstheme="minorBidi"/>
                <w:noProof/>
                <w:sz w:val="22"/>
                <w:szCs w:val="22"/>
              </w:rPr>
              <w:tab/>
            </w:r>
            <w:r w:rsidR="00AD30B4" w:rsidRPr="004A304D">
              <w:rPr>
                <w:rStyle w:val="Hyperlink"/>
                <w:noProof/>
              </w:rPr>
              <w:t>Funding Cooperator</w:t>
            </w:r>
            <w:r w:rsidR="00AD30B4">
              <w:rPr>
                <w:noProof/>
                <w:webHidden/>
              </w:rPr>
              <w:tab/>
            </w:r>
            <w:r w:rsidR="00AD30B4">
              <w:rPr>
                <w:noProof/>
                <w:webHidden/>
              </w:rPr>
              <w:fldChar w:fldCharType="begin"/>
            </w:r>
            <w:r w:rsidR="00AD30B4">
              <w:rPr>
                <w:noProof/>
                <w:webHidden/>
              </w:rPr>
              <w:instrText xml:space="preserve"> PAGEREF _Toc428535485 \h </w:instrText>
            </w:r>
            <w:r w:rsidR="00AD30B4">
              <w:rPr>
                <w:noProof/>
                <w:webHidden/>
              </w:rPr>
            </w:r>
            <w:r w:rsidR="00AD30B4">
              <w:rPr>
                <w:noProof/>
                <w:webHidden/>
              </w:rPr>
              <w:fldChar w:fldCharType="separate"/>
            </w:r>
            <w:r w:rsidR="00AD30B4">
              <w:rPr>
                <w:noProof/>
                <w:webHidden/>
              </w:rPr>
              <w:t>14</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86" w:history="1">
            <w:r w:rsidR="00AD30B4" w:rsidRPr="004A304D">
              <w:rPr>
                <w:rStyle w:val="Hyperlink"/>
                <w:noProof/>
              </w:rPr>
              <w:t>2.</w:t>
            </w:r>
            <w:r w:rsidR="00AD30B4">
              <w:rPr>
                <w:rFonts w:asciiTheme="minorHAnsi" w:eastAsiaTheme="minorEastAsia" w:hAnsiTheme="minorHAnsi" w:cstheme="minorBidi"/>
                <w:noProof/>
                <w:sz w:val="22"/>
                <w:szCs w:val="22"/>
              </w:rPr>
              <w:tab/>
            </w:r>
            <w:r w:rsidR="00AD30B4" w:rsidRPr="004A304D">
              <w:rPr>
                <w:rStyle w:val="Hyperlink"/>
                <w:noProof/>
              </w:rPr>
              <w:t>Indirect Costs</w:t>
            </w:r>
            <w:r w:rsidR="00AD30B4">
              <w:rPr>
                <w:noProof/>
                <w:webHidden/>
              </w:rPr>
              <w:tab/>
            </w:r>
            <w:r w:rsidR="00AD30B4">
              <w:rPr>
                <w:noProof/>
                <w:webHidden/>
              </w:rPr>
              <w:fldChar w:fldCharType="begin"/>
            </w:r>
            <w:r w:rsidR="00AD30B4">
              <w:rPr>
                <w:noProof/>
                <w:webHidden/>
              </w:rPr>
              <w:instrText xml:space="preserve"> PAGEREF _Toc428535486 \h </w:instrText>
            </w:r>
            <w:r w:rsidR="00AD30B4">
              <w:rPr>
                <w:noProof/>
                <w:webHidden/>
              </w:rPr>
            </w:r>
            <w:r w:rsidR="00AD30B4">
              <w:rPr>
                <w:noProof/>
                <w:webHidden/>
              </w:rPr>
              <w:fldChar w:fldCharType="separate"/>
            </w:r>
            <w:r w:rsidR="00AD30B4">
              <w:rPr>
                <w:noProof/>
                <w:webHidden/>
              </w:rPr>
              <w:t>14</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87" w:history="1">
            <w:r w:rsidR="00AD30B4" w:rsidRPr="004A304D">
              <w:rPr>
                <w:rStyle w:val="Hyperlink"/>
                <w:noProof/>
              </w:rPr>
              <w:t>3.</w:t>
            </w:r>
            <w:r w:rsidR="00AD30B4">
              <w:rPr>
                <w:rFonts w:asciiTheme="minorHAnsi" w:eastAsiaTheme="minorEastAsia" w:hAnsiTheme="minorHAnsi" w:cstheme="minorBidi"/>
                <w:noProof/>
                <w:sz w:val="22"/>
                <w:szCs w:val="22"/>
              </w:rPr>
              <w:tab/>
            </w:r>
            <w:r w:rsidR="00AD30B4" w:rsidRPr="004A304D">
              <w:rPr>
                <w:rStyle w:val="Hyperlink"/>
                <w:noProof/>
              </w:rPr>
              <w:t>SBIR Costs</w:t>
            </w:r>
            <w:r w:rsidR="00AD30B4">
              <w:rPr>
                <w:noProof/>
                <w:webHidden/>
              </w:rPr>
              <w:tab/>
            </w:r>
            <w:r w:rsidR="00AD30B4">
              <w:rPr>
                <w:noProof/>
                <w:webHidden/>
              </w:rPr>
              <w:fldChar w:fldCharType="begin"/>
            </w:r>
            <w:r w:rsidR="00AD30B4">
              <w:rPr>
                <w:noProof/>
                <w:webHidden/>
              </w:rPr>
              <w:instrText xml:space="preserve"> PAGEREF _Toc428535487 \h </w:instrText>
            </w:r>
            <w:r w:rsidR="00AD30B4">
              <w:rPr>
                <w:noProof/>
                <w:webHidden/>
              </w:rPr>
            </w:r>
            <w:r w:rsidR="00AD30B4">
              <w:rPr>
                <w:noProof/>
                <w:webHidden/>
              </w:rPr>
              <w:fldChar w:fldCharType="separate"/>
            </w:r>
            <w:r w:rsidR="00AD30B4">
              <w:rPr>
                <w:noProof/>
                <w:webHidden/>
              </w:rPr>
              <w:t>15</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88" w:history="1">
            <w:r w:rsidR="00AD30B4" w:rsidRPr="004A304D">
              <w:rPr>
                <w:rStyle w:val="Hyperlink"/>
                <w:noProof/>
              </w:rPr>
              <w:t>4.</w:t>
            </w:r>
            <w:r w:rsidR="00AD30B4">
              <w:rPr>
                <w:rFonts w:asciiTheme="minorHAnsi" w:eastAsiaTheme="minorEastAsia" w:hAnsiTheme="minorHAnsi" w:cstheme="minorBidi"/>
                <w:noProof/>
                <w:sz w:val="22"/>
                <w:szCs w:val="22"/>
              </w:rPr>
              <w:tab/>
            </w:r>
            <w:r w:rsidR="00AD30B4" w:rsidRPr="004A304D">
              <w:rPr>
                <w:rStyle w:val="Hyperlink"/>
                <w:noProof/>
              </w:rPr>
              <w:t>Equipment Policy</w:t>
            </w:r>
            <w:r w:rsidR="00AD30B4">
              <w:rPr>
                <w:noProof/>
                <w:webHidden/>
              </w:rPr>
              <w:tab/>
            </w:r>
            <w:r w:rsidR="00AD30B4">
              <w:rPr>
                <w:noProof/>
                <w:webHidden/>
              </w:rPr>
              <w:fldChar w:fldCharType="begin"/>
            </w:r>
            <w:r w:rsidR="00AD30B4">
              <w:rPr>
                <w:noProof/>
                <w:webHidden/>
              </w:rPr>
              <w:instrText xml:space="preserve"> PAGEREF _Toc428535488 \h </w:instrText>
            </w:r>
            <w:r w:rsidR="00AD30B4">
              <w:rPr>
                <w:noProof/>
                <w:webHidden/>
              </w:rPr>
            </w:r>
            <w:r w:rsidR="00AD30B4">
              <w:rPr>
                <w:noProof/>
                <w:webHidden/>
              </w:rPr>
              <w:fldChar w:fldCharType="separate"/>
            </w:r>
            <w:r w:rsidR="00AD30B4">
              <w:rPr>
                <w:noProof/>
                <w:webHidden/>
              </w:rPr>
              <w:t>16</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89" w:history="1">
            <w:r w:rsidR="00AD30B4" w:rsidRPr="004A304D">
              <w:rPr>
                <w:rStyle w:val="Hyperlink"/>
                <w:noProof/>
              </w:rPr>
              <w:t>5.</w:t>
            </w:r>
            <w:r w:rsidR="00AD30B4">
              <w:rPr>
                <w:rFonts w:asciiTheme="minorHAnsi" w:eastAsiaTheme="minorEastAsia" w:hAnsiTheme="minorHAnsi" w:cstheme="minorBidi"/>
                <w:noProof/>
                <w:sz w:val="22"/>
                <w:szCs w:val="22"/>
              </w:rPr>
              <w:tab/>
            </w:r>
            <w:r w:rsidR="00AD30B4" w:rsidRPr="004A304D">
              <w:rPr>
                <w:rStyle w:val="Hyperlink"/>
                <w:noProof/>
              </w:rPr>
              <w:t>Salary Policy</w:t>
            </w:r>
            <w:r w:rsidR="00AD30B4">
              <w:rPr>
                <w:noProof/>
                <w:webHidden/>
              </w:rPr>
              <w:tab/>
            </w:r>
            <w:r w:rsidR="00AD30B4">
              <w:rPr>
                <w:noProof/>
                <w:webHidden/>
              </w:rPr>
              <w:fldChar w:fldCharType="begin"/>
            </w:r>
            <w:r w:rsidR="00AD30B4">
              <w:rPr>
                <w:noProof/>
                <w:webHidden/>
              </w:rPr>
              <w:instrText xml:space="preserve"> PAGEREF _Toc428535489 \h </w:instrText>
            </w:r>
            <w:r w:rsidR="00AD30B4">
              <w:rPr>
                <w:noProof/>
                <w:webHidden/>
              </w:rPr>
            </w:r>
            <w:r w:rsidR="00AD30B4">
              <w:rPr>
                <w:noProof/>
                <w:webHidden/>
              </w:rPr>
              <w:fldChar w:fldCharType="separate"/>
            </w:r>
            <w:r w:rsidR="00AD30B4">
              <w:rPr>
                <w:noProof/>
                <w:webHidden/>
              </w:rPr>
              <w:t>16</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0" w:history="1">
            <w:r w:rsidR="00AD30B4" w:rsidRPr="004A304D">
              <w:rPr>
                <w:rStyle w:val="Hyperlink"/>
                <w:noProof/>
              </w:rPr>
              <w:t>6.</w:t>
            </w:r>
            <w:r w:rsidR="00AD30B4">
              <w:rPr>
                <w:rFonts w:asciiTheme="minorHAnsi" w:eastAsiaTheme="minorEastAsia" w:hAnsiTheme="minorHAnsi" w:cstheme="minorBidi"/>
                <w:noProof/>
                <w:sz w:val="22"/>
                <w:szCs w:val="22"/>
              </w:rPr>
              <w:tab/>
            </w:r>
            <w:r w:rsidR="00AD30B4" w:rsidRPr="004A304D">
              <w:rPr>
                <w:rStyle w:val="Hyperlink"/>
                <w:noProof/>
              </w:rPr>
              <w:t>Budget</w:t>
            </w:r>
            <w:r w:rsidR="00AD30B4">
              <w:rPr>
                <w:noProof/>
                <w:webHidden/>
              </w:rPr>
              <w:tab/>
            </w:r>
            <w:r w:rsidR="00AD30B4">
              <w:rPr>
                <w:noProof/>
                <w:webHidden/>
              </w:rPr>
              <w:fldChar w:fldCharType="begin"/>
            </w:r>
            <w:r w:rsidR="00AD30B4">
              <w:rPr>
                <w:noProof/>
                <w:webHidden/>
              </w:rPr>
              <w:instrText xml:space="preserve"> PAGEREF _Toc428535490 \h </w:instrText>
            </w:r>
            <w:r w:rsidR="00AD30B4">
              <w:rPr>
                <w:noProof/>
                <w:webHidden/>
              </w:rPr>
            </w:r>
            <w:r w:rsidR="00AD30B4">
              <w:rPr>
                <w:noProof/>
                <w:webHidden/>
              </w:rPr>
              <w:fldChar w:fldCharType="separate"/>
            </w:r>
            <w:r w:rsidR="00AD30B4">
              <w:rPr>
                <w:noProof/>
                <w:webHidden/>
              </w:rPr>
              <w:t>16</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91" w:history="1">
            <w:r w:rsidR="00AD30B4" w:rsidRPr="004A304D">
              <w:rPr>
                <w:rStyle w:val="Hyperlink"/>
                <w:noProof/>
              </w:rPr>
              <w:t>E.</w:t>
            </w:r>
            <w:r w:rsidR="00AD30B4">
              <w:rPr>
                <w:rFonts w:asciiTheme="minorHAnsi" w:eastAsiaTheme="minorEastAsia" w:hAnsiTheme="minorHAnsi" w:cstheme="minorBidi"/>
                <w:noProof/>
                <w:sz w:val="22"/>
                <w:szCs w:val="22"/>
              </w:rPr>
              <w:tab/>
            </w:r>
            <w:r w:rsidR="00AD30B4" w:rsidRPr="004A304D">
              <w:rPr>
                <w:rStyle w:val="Hyperlink"/>
                <w:noProof/>
              </w:rPr>
              <w:t>Data Management Plan (DMP)</w:t>
            </w:r>
            <w:r w:rsidR="00AD30B4">
              <w:rPr>
                <w:noProof/>
                <w:webHidden/>
              </w:rPr>
              <w:tab/>
            </w:r>
            <w:r w:rsidR="00AD30B4">
              <w:rPr>
                <w:noProof/>
                <w:webHidden/>
              </w:rPr>
              <w:fldChar w:fldCharType="begin"/>
            </w:r>
            <w:r w:rsidR="00AD30B4">
              <w:rPr>
                <w:noProof/>
                <w:webHidden/>
              </w:rPr>
              <w:instrText xml:space="preserve"> PAGEREF _Toc428535491 \h </w:instrText>
            </w:r>
            <w:r w:rsidR="00AD30B4">
              <w:rPr>
                <w:noProof/>
                <w:webHidden/>
              </w:rPr>
            </w:r>
            <w:r w:rsidR="00AD30B4">
              <w:rPr>
                <w:noProof/>
                <w:webHidden/>
              </w:rPr>
              <w:fldChar w:fldCharType="separate"/>
            </w:r>
            <w:r w:rsidR="00AD30B4">
              <w:rPr>
                <w:noProof/>
                <w:webHidden/>
              </w:rPr>
              <w:t>17</w:t>
            </w:r>
            <w:r w:rsidR="00AD30B4">
              <w:rPr>
                <w:noProof/>
                <w:webHidden/>
              </w:rPr>
              <w:fldChar w:fldCharType="end"/>
            </w:r>
          </w:hyperlink>
        </w:p>
        <w:p w:rsidR="00AD30B4" w:rsidRDefault="002C55E0">
          <w:pPr>
            <w:pStyle w:val="TOC2"/>
            <w:rPr>
              <w:rFonts w:asciiTheme="minorHAnsi" w:eastAsiaTheme="minorEastAsia" w:hAnsiTheme="minorHAnsi" w:cstheme="minorBidi"/>
              <w:noProof/>
              <w:sz w:val="22"/>
              <w:szCs w:val="22"/>
            </w:rPr>
          </w:pPr>
          <w:hyperlink w:anchor="_Toc428535492" w:history="1">
            <w:r w:rsidR="00AD30B4" w:rsidRPr="004A304D">
              <w:rPr>
                <w:rStyle w:val="Hyperlink"/>
                <w:noProof/>
              </w:rPr>
              <w:t>F.</w:t>
            </w:r>
            <w:r w:rsidR="00AD30B4">
              <w:rPr>
                <w:rFonts w:asciiTheme="minorHAnsi" w:eastAsiaTheme="minorEastAsia" w:hAnsiTheme="minorHAnsi" w:cstheme="minorBidi"/>
                <w:noProof/>
                <w:sz w:val="22"/>
                <w:szCs w:val="22"/>
              </w:rPr>
              <w:tab/>
            </w:r>
            <w:r w:rsidR="00AD30B4" w:rsidRPr="004A304D">
              <w:rPr>
                <w:rStyle w:val="Hyperlink"/>
                <w:noProof/>
              </w:rPr>
              <w:t>Additional Application Requirements</w:t>
            </w:r>
            <w:r w:rsidR="00AD30B4">
              <w:rPr>
                <w:noProof/>
                <w:webHidden/>
              </w:rPr>
              <w:tab/>
            </w:r>
            <w:r w:rsidR="00AD30B4">
              <w:rPr>
                <w:noProof/>
                <w:webHidden/>
              </w:rPr>
              <w:fldChar w:fldCharType="begin"/>
            </w:r>
            <w:r w:rsidR="00AD30B4">
              <w:rPr>
                <w:noProof/>
                <w:webHidden/>
              </w:rPr>
              <w:instrText xml:space="preserve"> PAGEREF _Toc428535492 \h </w:instrText>
            </w:r>
            <w:r w:rsidR="00AD30B4">
              <w:rPr>
                <w:noProof/>
                <w:webHidden/>
              </w:rPr>
            </w:r>
            <w:r w:rsidR="00AD30B4">
              <w:rPr>
                <w:noProof/>
                <w:webHidden/>
              </w:rPr>
              <w:fldChar w:fldCharType="separate"/>
            </w:r>
            <w:r w:rsidR="00AD30B4">
              <w:rPr>
                <w:noProof/>
                <w:webHidden/>
              </w:rPr>
              <w:t>18</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3" w:history="1">
            <w:r w:rsidR="00AD30B4" w:rsidRPr="004A304D">
              <w:rPr>
                <w:rStyle w:val="Hyperlink"/>
                <w:noProof/>
              </w:rPr>
              <w:t>1.</w:t>
            </w:r>
            <w:r w:rsidR="00AD30B4">
              <w:rPr>
                <w:rFonts w:asciiTheme="minorHAnsi" w:eastAsiaTheme="minorEastAsia" w:hAnsiTheme="minorHAnsi" w:cstheme="minorBidi"/>
                <w:noProof/>
                <w:sz w:val="22"/>
                <w:szCs w:val="22"/>
              </w:rPr>
              <w:tab/>
            </w:r>
            <w:r w:rsidR="00AD30B4" w:rsidRPr="004A304D">
              <w:rPr>
                <w:rStyle w:val="Hyperlink"/>
                <w:noProof/>
              </w:rPr>
              <w:t>Proposal Submission</w:t>
            </w:r>
            <w:r w:rsidR="00AD30B4">
              <w:rPr>
                <w:noProof/>
                <w:webHidden/>
              </w:rPr>
              <w:tab/>
            </w:r>
            <w:r w:rsidR="00AD30B4">
              <w:rPr>
                <w:noProof/>
                <w:webHidden/>
              </w:rPr>
              <w:fldChar w:fldCharType="begin"/>
            </w:r>
            <w:r w:rsidR="00AD30B4">
              <w:rPr>
                <w:noProof/>
                <w:webHidden/>
              </w:rPr>
              <w:instrText xml:space="preserve"> PAGEREF _Toc428535493 \h </w:instrText>
            </w:r>
            <w:r w:rsidR="00AD30B4">
              <w:rPr>
                <w:noProof/>
                <w:webHidden/>
              </w:rPr>
            </w:r>
            <w:r w:rsidR="00AD30B4">
              <w:rPr>
                <w:noProof/>
                <w:webHidden/>
              </w:rPr>
              <w:fldChar w:fldCharType="separate"/>
            </w:r>
            <w:r w:rsidR="00AD30B4">
              <w:rPr>
                <w:noProof/>
                <w:webHidden/>
              </w:rPr>
              <w:t>18</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4" w:history="1">
            <w:r w:rsidR="00AD30B4" w:rsidRPr="004A304D">
              <w:rPr>
                <w:rStyle w:val="Hyperlink"/>
                <w:noProof/>
              </w:rPr>
              <w:t>2.</w:t>
            </w:r>
            <w:r w:rsidR="00AD30B4">
              <w:rPr>
                <w:rFonts w:asciiTheme="minorHAnsi" w:eastAsiaTheme="minorEastAsia" w:hAnsiTheme="minorHAnsi" w:cstheme="minorBidi"/>
                <w:noProof/>
                <w:sz w:val="22"/>
                <w:szCs w:val="22"/>
              </w:rPr>
              <w:tab/>
            </w:r>
            <w:r w:rsidR="00AD30B4" w:rsidRPr="004A304D">
              <w:rPr>
                <w:rStyle w:val="Hyperlink"/>
                <w:noProof/>
              </w:rPr>
              <w:t>Profiles</w:t>
            </w:r>
            <w:r w:rsidR="00AD30B4">
              <w:rPr>
                <w:noProof/>
                <w:webHidden/>
              </w:rPr>
              <w:tab/>
            </w:r>
            <w:r w:rsidR="00AD30B4">
              <w:rPr>
                <w:noProof/>
                <w:webHidden/>
              </w:rPr>
              <w:fldChar w:fldCharType="begin"/>
            </w:r>
            <w:r w:rsidR="00AD30B4">
              <w:rPr>
                <w:noProof/>
                <w:webHidden/>
              </w:rPr>
              <w:instrText xml:space="preserve"> PAGEREF _Toc428535494 \h </w:instrText>
            </w:r>
            <w:r w:rsidR="00AD30B4">
              <w:rPr>
                <w:noProof/>
                <w:webHidden/>
              </w:rPr>
            </w:r>
            <w:r w:rsidR="00AD30B4">
              <w:rPr>
                <w:noProof/>
                <w:webHidden/>
              </w:rPr>
              <w:fldChar w:fldCharType="separate"/>
            </w:r>
            <w:r w:rsidR="00AD30B4">
              <w:rPr>
                <w:noProof/>
                <w:webHidden/>
              </w:rPr>
              <w:t>19</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5" w:history="1">
            <w:r w:rsidR="00AD30B4" w:rsidRPr="004A304D">
              <w:rPr>
                <w:rStyle w:val="Hyperlink"/>
                <w:noProof/>
              </w:rPr>
              <w:t>3.</w:t>
            </w:r>
            <w:r w:rsidR="00AD30B4">
              <w:rPr>
                <w:rFonts w:asciiTheme="minorHAnsi" w:eastAsiaTheme="minorEastAsia" w:hAnsiTheme="minorHAnsi" w:cstheme="minorBidi"/>
                <w:noProof/>
                <w:sz w:val="22"/>
                <w:szCs w:val="22"/>
              </w:rPr>
              <w:tab/>
            </w:r>
            <w:r w:rsidR="00AD30B4" w:rsidRPr="004A304D">
              <w:rPr>
                <w:rStyle w:val="Hyperlink"/>
                <w:noProof/>
              </w:rPr>
              <w:t>Contacts</w:t>
            </w:r>
            <w:r w:rsidR="00AD30B4">
              <w:rPr>
                <w:noProof/>
                <w:webHidden/>
              </w:rPr>
              <w:tab/>
            </w:r>
            <w:r w:rsidR="00AD30B4">
              <w:rPr>
                <w:noProof/>
                <w:webHidden/>
              </w:rPr>
              <w:fldChar w:fldCharType="begin"/>
            </w:r>
            <w:r w:rsidR="00AD30B4">
              <w:rPr>
                <w:noProof/>
                <w:webHidden/>
              </w:rPr>
              <w:instrText xml:space="preserve"> PAGEREF _Toc428535495 \h </w:instrText>
            </w:r>
            <w:r w:rsidR="00AD30B4">
              <w:rPr>
                <w:noProof/>
                <w:webHidden/>
              </w:rPr>
            </w:r>
            <w:r w:rsidR="00AD30B4">
              <w:rPr>
                <w:noProof/>
                <w:webHidden/>
              </w:rPr>
              <w:fldChar w:fldCharType="separate"/>
            </w:r>
            <w:r w:rsidR="00AD30B4">
              <w:rPr>
                <w:noProof/>
                <w:webHidden/>
              </w:rPr>
              <w:t>19</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6" w:history="1">
            <w:r w:rsidR="00AD30B4" w:rsidRPr="004A304D">
              <w:rPr>
                <w:rStyle w:val="Hyperlink"/>
                <w:noProof/>
              </w:rPr>
              <w:t>4.</w:t>
            </w:r>
            <w:r w:rsidR="00AD30B4">
              <w:rPr>
                <w:rFonts w:asciiTheme="minorHAnsi" w:eastAsiaTheme="minorEastAsia" w:hAnsiTheme="minorHAnsi" w:cstheme="minorBidi"/>
                <w:noProof/>
                <w:sz w:val="22"/>
                <w:szCs w:val="22"/>
              </w:rPr>
              <w:tab/>
            </w:r>
            <w:r w:rsidR="00AD30B4" w:rsidRPr="004A304D">
              <w:rPr>
                <w:rStyle w:val="Hyperlink"/>
                <w:noProof/>
              </w:rPr>
              <w:t>Confirmation Page</w:t>
            </w:r>
            <w:r w:rsidR="00AD30B4">
              <w:rPr>
                <w:noProof/>
                <w:webHidden/>
              </w:rPr>
              <w:tab/>
            </w:r>
            <w:r w:rsidR="00AD30B4">
              <w:rPr>
                <w:noProof/>
                <w:webHidden/>
              </w:rPr>
              <w:fldChar w:fldCharType="begin"/>
            </w:r>
            <w:r w:rsidR="00AD30B4">
              <w:rPr>
                <w:noProof/>
                <w:webHidden/>
              </w:rPr>
              <w:instrText xml:space="preserve"> PAGEREF _Toc428535496 \h </w:instrText>
            </w:r>
            <w:r w:rsidR="00AD30B4">
              <w:rPr>
                <w:noProof/>
                <w:webHidden/>
              </w:rPr>
            </w:r>
            <w:r w:rsidR="00AD30B4">
              <w:rPr>
                <w:noProof/>
                <w:webHidden/>
              </w:rPr>
              <w:fldChar w:fldCharType="separate"/>
            </w:r>
            <w:r w:rsidR="00AD30B4">
              <w:rPr>
                <w:noProof/>
                <w:webHidden/>
              </w:rPr>
              <w:t>20</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7" w:history="1">
            <w:r w:rsidR="00AD30B4" w:rsidRPr="004A304D">
              <w:rPr>
                <w:rStyle w:val="Hyperlink"/>
                <w:noProof/>
              </w:rPr>
              <w:t>5.</w:t>
            </w:r>
            <w:r w:rsidR="00AD30B4">
              <w:rPr>
                <w:rFonts w:asciiTheme="minorHAnsi" w:eastAsiaTheme="minorEastAsia" w:hAnsiTheme="minorHAnsi" w:cstheme="minorBidi"/>
                <w:noProof/>
                <w:sz w:val="22"/>
                <w:szCs w:val="22"/>
              </w:rPr>
              <w:tab/>
            </w:r>
            <w:r w:rsidR="00AD30B4" w:rsidRPr="004A304D">
              <w:rPr>
                <w:rStyle w:val="Hyperlink"/>
                <w:noProof/>
              </w:rPr>
              <w:t>Attachments</w:t>
            </w:r>
            <w:r w:rsidR="00AD30B4">
              <w:rPr>
                <w:noProof/>
                <w:webHidden/>
              </w:rPr>
              <w:tab/>
            </w:r>
            <w:r w:rsidR="00AD30B4">
              <w:rPr>
                <w:noProof/>
                <w:webHidden/>
              </w:rPr>
              <w:fldChar w:fldCharType="begin"/>
            </w:r>
            <w:r w:rsidR="00AD30B4">
              <w:rPr>
                <w:noProof/>
                <w:webHidden/>
              </w:rPr>
              <w:instrText xml:space="preserve"> PAGEREF _Toc428535497 \h </w:instrText>
            </w:r>
            <w:r w:rsidR="00AD30B4">
              <w:rPr>
                <w:noProof/>
                <w:webHidden/>
              </w:rPr>
            </w:r>
            <w:r w:rsidR="00AD30B4">
              <w:rPr>
                <w:noProof/>
                <w:webHidden/>
              </w:rPr>
              <w:fldChar w:fldCharType="separate"/>
            </w:r>
            <w:r w:rsidR="00AD30B4">
              <w:rPr>
                <w:noProof/>
                <w:webHidden/>
              </w:rPr>
              <w:t>20</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8" w:history="1">
            <w:r w:rsidR="00AD30B4" w:rsidRPr="004A304D">
              <w:rPr>
                <w:rStyle w:val="Hyperlink"/>
                <w:noProof/>
              </w:rPr>
              <w:t>6.</w:t>
            </w:r>
            <w:r w:rsidR="00AD30B4">
              <w:rPr>
                <w:rFonts w:asciiTheme="minorHAnsi" w:eastAsiaTheme="minorEastAsia" w:hAnsiTheme="minorHAnsi" w:cstheme="minorBidi"/>
                <w:noProof/>
                <w:sz w:val="22"/>
                <w:szCs w:val="22"/>
              </w:rPr>
              <w:tab/>
            </w:r>
            <w:r w:rsidR="00AD30B4" w:rsidRPr="004A304D">
              <w:rPr>
                <w:rStyle w:val="Hyperlink"/>
                <w:noProof/>
              </w:rPr>
              <w:t>Data Management Plan</w:t>
            </w:r>
            <w:r w:rsidR="00AD30B4">
              <w:rPr>
                <w:noProof/>
                <w:webHidden/>
              </w:rPr>
              <w:tab/>
            </w:r>
            <w:r w:rsidR="00AD30B4">
              <w:rPr>
                <w:noProof/>
                <w:webHidden/>
              </w:rPr>
              <w:fldChar w:fldCharType="begin"/>
            </w:r>
            <w:r w:rsidR="00AD30B4">
              <w:rPr>
                <w:noProof/>
                <w:webHidden/>
              </w:rPr>
              <w:instrText xml:space="preserve"> PAGEREF _Toc428535498 \h </w:instrText>
            </w:r>
            <w:r w:rsidR="00AD30B4">
              <w:rPr>
                <w:noProof/>
                <w:webHidden/>
              </w:rPr>
            </w:r>
            <w:r w:rsidR="00AD30B4">
              <w:rPr>
                <w:noProof/>
                <w:webHidden/>
              </w:rPr>
              <w:fldChar w:fldCharType="separate"/>
            </w:r>
            <w:r w:rsidR="00AD30B4">
              <w:rPr>
                <w:noProof/>
                <w:webHidden/>
              </w:rPr>
              <w:t>20</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499" w:history="1">
            <w:r w:rsidR="00AD30B4" w:rsidRPr="004A304D">
              <w:rPr>
                <w:rStyle w:val="Hyperlink"/>
                <w:noProof/>
              </w:rPr>
              <w:t>7.</w:t>
            </w:r>
            <w:r w:rsidR="00AD30B4">
              <w:rPr>
                <w:rFonts w:asciiTheme="minorHAnsi" w:eastAsiaTheme="minorEastAsia" w:hAnsiTheme="minorHAnsi" w:cstheme="minorBidi"/>
                <w:noProof/>
                <w:sz w:val="22"/>
                <w:szCs w:val="22"/>
              </w:rPr>
              <w:tab/>
            </w:r>
            <w:r w:rsidR="00AD30B4" w:rsidRPr="004A304D">
              <w:rPr>
                <w:rStyle w:val="Hyperlink"/>
                <w:noProof/>
              </w:rPr>
              <w:t>Budget</w:t>
            </w:r>
            <w:r w:rsidR="00AD30B4">
              <w:rPr>
                <w:noProof/>
                <w:webHidden/>
              </w:rPr>
              <w:tab/>
            </w:r>
            <w:r w:rsidR="00AD30B4">
              <w:rPr>
                <w:noProof/>
                <w:webHidden/>
              </w:rPr>
              <w:fldChar w:fldCharType="begin"/>
            </w:r>
            <w:r w:rsidR="00AD30B4">
              <w:rPr>
                <w:noProof/>
                <w:webHidden/>
              </w:rPr>
              <w:instrText xml:space="preserve"> PAGEREF _Toc428535499 \h </w:instrText>
            </w:r>
            <w:r w:rsidR="00AD30B4">
              <w:rPr>
                <w:noProof/>
                <w:webHidden/>
              </w:rPr>
            </w:r>
            <w:r w:rsidR="00AD30B4">
              <w:rPr>
                <w:noProof/>
                <w:webHidden/>
              </w:rPr>
              <w:fldChar w:fldCharType="separate"/>
            </w:r>
            <w:r w:rsidR="00AD30B4">
              <w:rPr>
                <w:noProof/>
                <w:webHidden/>
              </w:rPr>
              <w:t>20</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500" w:history="1">
            <w:r w:rsidR="00AD30B4" w:rsidRPr="004A304D">
              <w:rPr>
                <w:rStyle w:val="Hyperlink"/>
                <w:noProof/>
              </w:rPr>
              <w:t>8.</w:t>
            </w:r>
            <w:r w:rsidR="00AD30B4">
              <w:rPr>
                <w:rFonts w:asciiTheme="minorHAnsi" w:eastAsiaTheme="minorEastAsia" w:hAnsiTheme="minorHAnsi" w:cstheme="minorBidi"/>
                <w:noProof/>
                <w:sz w:val="22"/>
                <w:szCs w:val="22"/>
              </w:rPr>
              <w:tab/>
            </w:r>
            <w:r w:rsidR="00AD30B4" w:rsidRPr="004A304D">
              <w:rPr>
                <w:rStyle w:val="Hyperlink"/>
                <w:noProof/>
              </w:rPr>
              <w:t>Task Statement Intent</w:t>
            </w:r>
            <w:r w:rsidR="00AD30B4">
              <w:rPr>
                <w:noProof/>
                <w:webHidden/>
              </w:rPr>
              <w:tab/>
            </w:r>
            <w:r w:rsidR="00AD30B4">
              <w:rPr>
                <w:noProof/>
                <w:webHidden/>
              </w:rPr>
              <w:fldChar w:fldCharType="begin"/>
            </w:r>
            <w:r w:rsidR="00AD30B4">
              <w:rPr>
                <w:noProof/>
                <w:webHidden/>
              </w:rPr>
              <w:instrText xml:space="preserve"> PAGEREF _Toc428535500 \h </w:instrText>
            </w:r>
            <w:r w:rsidR="00AD30B4">
              <w:rPr>
                <w:noProof/>
                <w:webHidden/>
              </w:rPr>
            </w:r>
            <w:r w:rsidR="00AD30B4">
              <w:rPr>
                <w:noProof/>
                <w:webHidden/>
              </w:rPr>
              <w:fldChar w:fldCharType="separate"/>
            </w:r>
            <w:r w:rsidR="00AD30B4">
              <w:rPr>
                <w:noProof/>
                <w:webHidden/>
              </w:rPr>
              <w:t>20</w:t>
            </w:r>
            <w:r w:rsidR="00AD30B4">
              <w:rPr>
                <w:noProof/>
                <w:webHidden/>
              </w:rPr>
              <w:fldChar w:fldCharType="end"/>
            </w:r>
          </w:hyperlink>
        </w:p>
        <w:p w:rsidR="00AD30B4" w:rsidRDefault="002C55E0">
          <w:pPr>
            <w:pStyle w:val="TOC3"/>
            <w:rPr>
              <w:rFonts w:asciiTheme="minorHAnsi" w:eastAsiaTheme="minorEastAsia" w:hAnsiTheme="minorHAnsi" w:cstheme="minorBidi"/>
              <w:noProof/>
              <w:sz w:val="22"/>
              <w:szCs w:val="22"/>
            </w:rPr>
          </w:pPr>
          <w:hyperlink w:anchor="_Toc428535501" w:history="1">
            <w:r w:rsidR="00AD30B4" w:rsidRPr="004A304D">
              <w:rPr>
                <w:rStyle w:val="Hyperlink"/>
                <w:noProof/>
              </w:rPr>
              <w:t>9.</w:t>
            </w:r>
            <w:r w:rsidR="00AD30B4">
              <w:rPr>
                <w:rFonts w:asciiTheme="minorHAnsi" w:eastAsiaTheme="minorEastAsia" w:hAnsiTheme="minorHAnsi" w:cstheme="minorBidi"/>
                <w:noProof/>
                <w:sz w:val="22"/>
                <w:szCs w:val="22"/>
              </w:rPr>
              <w:tab/>
            </w:r>
            <w:r w:rsidR="00AD30B4" w:rsidRPr="004A304D">
              <w:rPr>
                <w:rStyle w:val="Hyperlink"/>
                <w:noProof/>
              </w:rPr>
              <w:t>Format</w:t>
            </w:r>
            <w:r w:rsidR="00AD30B4">
              <w:rPr>
                <w:noProof/>
                <w:webHidden/>
              </w:rPr>
              <w:tab/>
            </w:r>
            <w:r w:rsidR="00AD30B4">
              <w:rPr>
                <w:noProof/>
                <w:webHidden/>
              </w:rPr>
              <w:fldChar w:fldCharType="begin"/>
            </w:r>
            <w:r w:rsidR="00AD30B4">
              <w:rPr>
                <w:noProof/>
                <w:webHidden/>
              </w:rPr>
              <w:instrText xml:space="preserve"> PAGEREF _Toc428535501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2" w:history="1">
            <w:r w:rsidR="00AD30B4" w:rsidRPr="004A304D">
              <w:rPr>
                <w:rStyle w:val="Hyperlink"/>
                <w:noProof/>
              </w:rPr>
              <w:t>10.</w:t>
            </w:r>
            <w:r w:rsidR="00AD30B4">
              <w:rPr>
                <w:rFonts w:asciiTheme="minorHAnsi" w:eastAsiaTheme="minorEastAsia" w:hAnsiTheme="minorHAnsi" w:cstheme="minorBidi"/>
                <w:noProof/>
                <w:sz w:val="22"/>
                <w:szCs w:val="22"/>
              </w:rPr>
              <w:tab/>
            </w:r>
            <w:r w:rsidR="00AD30B4" w:rsidRPr="004A304D">
              <w:rPr>
                <w:rStyle w:val="Hyperlink"/>
                <w:noProof/>
              </w:rPr>
              <w:t>Page Limits</w:t>
            </w:r>
            <w:r w:rsidR="00AD30B4">
              <w:rPr>
                <w:noProof/>
                <w:webHidden/>
              </w:rPr>
              <w:tab/>
            </w:r>
            <w:r w:rsidR="00AD30B4">
              <w:rPr>
                <w:noProof/>
                <w:webHidden/>
              </w:rPr>
              <w:fldChar w:fldCharType="begin"/>
            </w:r>
            <w:r w:rsidR="00AD30B4">
              <w:rPr>
                <w:noProof/>
                <w:webHidden/>
              </w:rPr>
              <w:instrText xml:space="preserve"> PAGEREF _Toc428535502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3" w:history="1">
            <w:r w:rsidR="00AD30B4" w:rsidRPr="004A304D">
              <w:rPr>
                <w:rStyle w:val="Hyperlink"/>
                <w:noProof/>
              </w:rPr>
              <w:t>11.</w:t>
            </w:r>
            <w:r w:rsidR="00AD30B4">
              <w:rPr>
                <w:rFonts w:asciiTheme="minorHAnsi" w:eastAsiaTheme="minorEastAsia" w:hAnsiTheme="minorHAnsi" w:cstheme="minorBidi"/>
                <w:noProof/>
                <w:sz w:val="22"/>
                <w:szCs w:val="22"/>
              </w:rPr>
              <w:tab/>
            </w:r>
            <w:r w:rsidR="00AD30B4" w:rsidRPr="004A304D">
              <w:rPr>
                <w:rStyle w:val="Hyperlink"/>
                <w:noProof/>
              </w:rPr>
              <w:t>Project Location</w:t>
            </w:r>
            <w:r w:rsidR="00AD30B4">
              <w:rPr>
                <w:noProof/>
                <w:webHidden/>
              </w:rPr>
              <w:tab/>
            </w:r>
            <w:r w:rsidR="00AD30B4">
              <w:rPr>
                <w:noProof/>
                <w:webHidden/>
              </w:rPr>
              <w:fldChar w:fldCharType="begin"/>
            </w:r>
            <w:r w:rsidR="00AD30B4">
              <w:rPr>
                <w:noProof/>
                <w:webHidden/>
              </w:rPr>
              <w:instrText xml:space="preserve"> PAGEREF _Toc428535503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4" w:history="1">
            <w:r w:rsidR="00AD30B4" w:rsidRPr="004A304D">
              <w:rPr>
                <w:rStyle w:val="Hyperlink"/>
                <w:noProof/>
              </w:rPr>
              <w:t>12.</w:t>
            </w:r>
            <w:r w:rsidR="00AD30B4">
              <w:rPr>
                <w:rFonts w:asciiTheme="minorHAnsi" w:eastAsiaTheme="minorEastAsia" w:hAnsiTheme="minorHAnsi" w:cstheme="minorBidi"/>
                <w:noProof/>
                <w:sz w:val="22"/>
                <w:szCs w:val="22"/>
              </w:rPr>
              <w:tab/>
            </w:r>
            <w:r w:rsidR="00AD30B4" w:rsidRPr="004A304D">
              <w:rPr>
                <w:rStyle w:val="Hyperlink"/>
                <w:noProof/>
              </w:rPr>
              <w:t>Signatures</w:t>
            </w:r>
            <w:r w:rsidR="00AD30B4">
              <w:rPr>
                <w:noProof/>
                <w:webHidden/>
              </w:rPr>
              <w:tab/>
            </w:r>
            <w:r w:rsidR="00AD30B4">
              <w:rPr>
                <w:noProof/>
                <w:webHidden/>
              </w:rPr>
              <w:fldChar w:fldCharType="begin"/>
            </w:r>
            <w:r w:rsidR="00AD30B4">
              <w:rPr>
                <w:noProof/>
                <w:webHidden/>
              </w:rPr>
              <w:instrText xml:space="preserve"> PAGEREF _Toc428535504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5" w:history="1">
            <w:r w:rsidR="00AD30B4" w:rsidRPr="004A304D">
              <w:rPr>
                <w:rStyle w:val="Hyperlink"/>
                <w:noProof/>
              </w:rPr>
              <w:t>13.</w:t>
            </w:r>
            <w:r w:rsidR="00AD30B4">
              <w:rPr>
                <w:rFonts w:asciiTheme="minorHAnsi" w:eastAsiaTheme="minorEastAsia" w:hAnsiTheme="minorHAnsi" w:cstheme="minorBidi"/>
                <w:noProof/>
                <w:sz w:val="22"/>
                <w:szCs w:val="22"/>
              </w:rPr>
              <w:tab/>
            </w:r>
            <w:r w:rsidR="00AD30B4" w:rsidRPr="004A304D">
              <w:rPr>
                <w:rStyle w:val="Hyperlink"/>
                <w:noProof/>
              </w:rPr>
              <w:t>Indirect Costs</w:t>
            </w:r>
            <w:r w:rsidR="00AD30B4">
              <w:rPr>
                <w:noProof/>
                <w:webHidden/>
              </w:rPr>
              <w:tab/>
            </w:r>
            <w:r w:rsidR="00AD30B4">
              <w:rPr>
                <w:noProof/>
                <w:webHidden/>
              </w:rPr>
              <w:fldChar w:fldCharType="begin"/>
            </w:r>
            <w:r w:rsidR="00AD30B4">
              <w:rPr>
                <w:noProof/>
                <w:webHidden/>
              </w:rPr>
              <w:instrText xml:space="preserve"> PAGEREF _Toc428535505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6" w:history="1">
            <w:r w:rsidR="00AD30B4" w:rsidRPr="004A304D">
              <w:rPr>
                <w:rStyle w:val="Hyperlink"/>
                <w:noProof/>
              </w:rPr>
              <w:t>14.</w:t>
            </w:r>
            <w:r w:rsidR="00AD30B4">
              <w:rPr>
                <w:rFonts w:asciiTheme="minorHAnsi" w:eastAsiaTheme="minorEastAsia" w:hAnsiTheme="minorHAnsi" w:cstheme="minorBidi"/>
                <w:noProof/>
                <w:sz w:val="22"/>
                <w:szCs w:val="22"/>
              </w:rPr>
              <w:tab/>
            </w:r>
            <w:r w:rsidR="00AD30B4" w:rsidRPr="004A304D">
              <w:rPr>
                <w:rStyle w:val="Hyperlink"/>
                <w:noProof/>
              </w:rPr>
              <w:t>Contributed Costs</w:t>
            </w:r>
            <w:r w:rsidR="00AD30B4">
              <w:rPr>
                <w:noProof/>
                <w:webHidden/>
              </w:rPr>
              <w:tab/>
            </w:r>
            <w:r w:rsidR="00AD30B4">
              <w:rPr>
                <w:noProof/>
                <w:webHidden/>
              </w:rPr>
              <w:fldChar w:fldCharType="begin"/>
            </w:r>
            <w:r w:rsidR="00AD30B4">
              <w:rPr>
                <w:noProof/>
                <w:webHidden/>
              </w:rPr>
              <w:instrText xml:space="preserve"> PAGEREF _Toc428535506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7" w:history="1">
            <w:r w:rsidR="00AD30B4" w:rsidRPr="004A304D">
              <w:rPr>
                <w:rStyle w:val="Hyperlink"/>
                <w:noProof/>
              </w:rPr>
              <w:t>15.</w:t>
            </w:r>
            <w:r w:rsidR="00AD30B4">
              <w:rPr>
                <w:rFonts w:asciiTheme="minorHAnsi" w:eastAsiaTheme="minorEastAsia" w:hAnsiTheme="minorHAnsi" w:cstheme="minorBidi"/>
                <w:noProof/>
                <w:sz w:val="22"/>
                <w:szCs w:val="22"/>
              </w:rPr>
              <w:tab/>
            </w:r>
            <w:r w:rsidR="00AD30B4" w:rsidRPr="004A304D">
              <w:rPr>
                <w:rStyle w:val="Hyperlink"/>
                <w:noProof/>
              </w:rPr>
              <w:t>Support Letters</w:t>
            </w:r>
            <w:r w:rsidR="00AD30B4">
              <w:rPr>
                <w:noProof/>
                <w:webHidden/>
              </w:rPr>
              <w:tab/>
            </w:r>
            <w:r w:rsidR="00AD30B4">
              <w:rPr>
                <w:noProof/>
                <w:webHidden/>
              </w:rPr>
              <w:fldChar w:fldCharType="begin"/>
            </w:r>
            <w:r w:rsidR="00AD30B4">
              <w:rPr>
                <w:noProof/>
                <w:webHidden/>
              </w:rPr>
              <w:instrText xml:space="preserve"> PAGEREF _Toc428535507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3"/>
            <w:tabs>
              <w:tab w:val="left" w:pos="1100"/>
            </w:tabs>
            <w:rPr>
              <w:rFonts w:asciiTheme="minorHAnsi" w:eastAsiaTheme="minorEastAsia" w:hAnsiTheme="minorHAnsi" w:cstheme="minorBidi"/>
              <w:noProof/>
              <w:sz w:val="22"/>
              <w:szCs w:val="22"/>
            </w:rPr>
          </w:pPr>
          <w:hyperlink w:anchor="_Toc428535508" w:history="1">
            <w:r w:rsidR="00AD30B4" w:rsidRPr="004A304D">
              <w:rPr>
                <w:rStyle w:val="Hyperlink"/>
                <w:noProof/>
              </w:rPr>
              <w:t>16.</w:t>
            </w:r>
            <w:r w:rsidR="00AD30B4">
              <w:rPr>
                <w:rFonts w:asciiTheme="minorHAnsi" w:eastAsiaTheme="minorEastAsia" w:hAnsiTheme="minorHAnsi" w:cstheme="minorBidi"/>
                <w:noProof/>
                <w:sz w:val="22"/>
                <w:szCs w:val="22"/>
              </w:rPr>
              <w:tab/>
            </w:r>
            <w:r w:rsidR="00AD30B4" w:rsidRPr="004A304D">
              <w:rPr>
                <w:rStyle w:val="Hyperlink"/>
                <w:noProof/>
              </w:rPr>
              <w:t>Past-Due Projects</w:t>
            </w:r>
            <w:r w:rsidR="00AD30B4">
              <w:rPr>
                <w:noProof/>
                <w:webHidden/>
              </w:rPr>
              <w:tab/>
            </w:r>
            <w:r w:rsidR="00AD30B4">
              <w:rPr>
                <w:noProof/>
                <w:webHidden/>
              </w:rPr>
              <w:fldChar w:fldCharType="begin"/>
            </w:r>
            <w:r w:rsidR="00AD30B4">
              <w:rPr>
                <w:noProof/>
                <w:webHidden/>
              </w:rPr>
              <w:instrText xml:space="preserve"> PAGEREF _Toc428535508 \h </w:instrText>
            </w:r>
            <w:r w:rsidR="00AD30B4">
              <w:rPr>
                <w:noProof/>
                <w:webHidden/>
              </w:rPr>
            </w:r>
            <w:r w:rsidR="00AD30B4">
              <w:rPr>
                <w:noProof/>
                <w:webHidden/>
              </w:rPr>
              <w:fldChar w:fldCharType="separate"/>
            </w:r>
            <w:r w:rsidR="00AD30B4">
              <w:rPr>
                <w:noProof/>
                <w:webHidden/>
              </w:rPr>
              <w:t>21</w:t>
            </w:r>
            <w:r w:rsidR="00AD30B4">
              <w:rPr>
                <w:noProof/>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509" w:history="1">
            <w:r w:rsidR="00AD30B4" w:rsidRPr="004A304D">
              <w:rPr>
                <w:rStyle w:val="Hyperlink"/>
              </w:rPr>
              <w:t>SECTION V.  APPLICATION REVIEW AND EVALUATION</w:t>
            </w:r>
            <w:r w:rsidR="00AD30B4">
              <w:rPr>
                <w:webHidden/>
              </w:rPr>
              <w:tab/>
            </w:r>
            <w:r w:rsidR="00AD30B4">
              <w:rPr>
                <w:webHidden/>
              </w:rPr>
              <w:fldChar w:fldCharType="begin"/>
            </w:r>
            <w:r w:rsidR="00AD30B4">
              <w:rPr>
                <w:webHidden/>
              </w:rPr>
              <w:instrText xml:space="preserve"> PAGEREF _Toc428535509 \h </w:instrText>
            </w:r>
            <w:r w:rsidR="00AD30B4">
              <w:rPr>
                <w:webHidden/>
              </w:rPr>
            </w:r>
            <w:r w:rsidR="00AD30B4">
              <w:rPr>
                <w:webHidden/>
              </w:rPr>
              <w:fldChar w:fldCharType="separate"/>
            </w:r>
            <w:r w:rsidR="00AD30B4">
              <w:rPr>
                <w:webHidden/>
              </w:rPr>
              <w:t>21</w:t>
            </w:r>
            <w:r w:rsidR="00AD30B4">
              <w:rPr>
                <w:webHidden/>
              </w:rPr>
              <w:fldChar w:fldCharType="end"/>
            </w:r>
          </w:hyperlink>
        </w:p>
        <w:p w:rsidR="00AD30B4" w:rsidRDefault="002C55E0">
          <w:pPr>
            <w:pStyle w:val="TOC1"/>
            <w:rPr>
              <w:rFonts w:asciiTheme="minorHAnsi" w:eastAsiaTheme="minorEastAsia" w:hAnsiTheme="minorHAnsi" w:cstheme="minorBidi"/>
              <w:sz w:val="22"/>
              <w:szCs w:val="22"/>
            </w:rPr>
          </w:pPr>
          <w:hyperlink w:anchor="_Toc428535510" w:history="1">
            <w:r w:rsidR="00AD30B4" w:rsidRPr="004A304D">
              <w:rPr>
                <w:rStyle w:val="Hyperlink"/>
              </w:rPr>
              <w:t>SECTION VI.  DEFINITIONS</w:t>
            </w:r>
            <w:r w:rsidR="00AD30B4">
              <w:rPr>
                <w:webHidden/>
              </w:rPr>
              <w:tab/>
            </w:r>
            <w:r w:rsidR="00AD30B4">
              <w:rPr>
                <w:webHidden/>
              </w:rPr>
              <w:fldChar w:fldCharType="begin"/>
            </w:r>
            <w:r w:rsidR="00AD30B4">
              <w:rPr>
                <w:webHidden/>
              </w:rPr>
              <w:instrText xml:space="preserve"> PAGEREF _Toc428535510 \h </w:instrText>
            </w:r>
            <w:r w:rsidR="00AD30B4">
              <w:rPr>
                <w:webHidden/>
              </w:rPr>
            </w:r>
            <w:r w:rsidR="00AD30B4">
              <w:rPr>
                <w:webHidden/>
              </w:rPr>
              <w:fldChar w:fldCharType="separate"/>
            </w:r>
            <w:r w:rsidR="00AD30B4">
              <w:rPr>
                <w:webHidden/>
              </w:rPr>
              <w:t>23</w:t>
            </w:r>
            <w:r w:rsidR="00AD30B4">
              <w:rPr>
                <w:webHidden/>
              </w:rPr>
              <w:fldChar w:fldCharType="end"/>
            </w:r>
          </w:hyperlink>
        </w:p>
        <w:p w:rsidR="00FD5595" w:rsidRPr="00816A00" w:rsidRDefault="00FD5595">
          <w:r w:rsidRPr="00816A00">
            <w:rPr>
              <w:b/>
              <w:bCs/>
              <w:noProof/>
            </w:rPr>
            <w:fldChar w:fldCharType="end"/>
          </w:r>
        </w:p>
      </w:sdtContent>
    </w:sdt>
    <w:p w:rsidR="00B36C71" w:rsidRPr="007643E7" w:rsidRDefault="00A57209" w:rsidP="007643E7">
      <w:pPr>
        <w:pStyle w:val="Heading1"/>
        <w:rPr>
          <w:rFonts w:ascii="Times New Roman" w:hAnsi="Times New Roman" w:cs="Times New Roman"/>
          <w:color w:val="000000" w:themeColor="text1"/>
          <w:sz w:val="24"/>
          <w:szCs w:val="24"/>
        </w:rPr>
      </w:pPr>
      <w:bookmarkStart w:id="2" w:name="_Toc428535464"/>
      <w:r>
        <w:rPr>
          <w:rFonts w:ascii="Times New Roman" w:hAnsi="Times New Roman" w:cs="Times New Roman"/>
          <w:color w:val="000000" w:themeColor="text1"/>
          <w:sz w:val="24"/>
          <w:szCs w:val="24"/>
        </w:rPr>
        <w:t>S</w:t>
      </w:r>
      <w:r w:rsidR="007643E7" w:rsidRPr="007643E7">
        <w:rPr>
          <w:rFonts w:ascii="Times New Roman" w:hAnsi="Times New Roman" w:cs="Times New Roman"/>
          <w:color w:val="000000" w:themeColor="text1"/>
          <w:sz w:val="24"/>
          <w:szCs w:val="24"/>
        </w:rPr>
        <w:t>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428535465"/>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428535466"/>
      <w:r w:rsidRPr="00816A00">
        <w:rPr>
          <w:rStyle w:val="Heading2Char"/>
          <w:rFonts w:ascii="Times New Roman" w:hAnsi="Times New Roman" w:cs="Times New Roman"/>
          <w:color w:val="auto"/>
          <w:sz w:val="24"/>
          <w:szCs w:val="24"/>
        </w:rPr>
        <w:t>Project Background Information</w:t>
      </w:r>
      <w:bookmarkEnd w:id="4"/>
      <w:r>
        <w:t>: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428535467"/>
      <w:r w:rsidRPr="00816A00">
        <w:rPr>
          <w:rStyle w:val="Heading2Char"/>
          <w:rFonts w:ascii="Times New Roman" w:hAnsi="Times New Roman" w:cs="Times New Roman"/>
          <w:color w:val="auto"/>
          <w:sz w:val="24"/>
          <w:szCs w:val="24"/>
        </w:rPr>
        <w:lastRenderedPageBreak/>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428535468"/>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428535469"/>
      <w:r w:rsidRPr="00816A00">
        <w:rPr>
          <w:rStyle w:val="Heading2Char"/>
          <w:rFonts w:ascii="Times New Roman" w:hAnsi="Times New Roman" w:cs="Times New Roman"/>
          <w:color w:val="auto"/>
          <w:sz w:val="24"/>
          <w:szCs w:val="24"/>
        </w:rPr>
        <w:t>Period of Project</w:t>
      </w:r>
      <w:bookmarkEnd w:id="7"/>
      <w:r>
        <w:t xml:space="preserve">:  The JFSP Governing Board generally anticipates that individual projects can be accomplished within three years or less.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428535470"/>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428535471"/>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4D54F8">
        <w:t>15-25</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428535472"/>
      <w:r w:rsidRPr="00AD0932">
        <w:rPr>
          <w:rStyle w:val="Heading2Char"/>
          <w:rFonts w:ascii="Times New Roman" w:hAnsi="Times New Roman" w:cs="Times New Roman"/>
          <w:color w:val="auto"/>
          <w:sz w:val="24"/>
          <w:szCs w:val="24"/>
        </w:rPr>
        <w:t>Estimated Total Program Funding</w:t>
      </w:r>
      <w:bookmarkEnd w:id="10"/>
      <w:r w:rsidRPr="00AD0932">
        <w:t>:  Approximately $</w:t>
      </w:r>
      <w:r w:rsidR="004D54F8">
        <w:t>6</w:t>
      </w:r>
      <w:r w:rsidRPr="00AD0932">
        <w:t>,000</w:t>
      </w:r>
      <w:r w:rsidR="00382241" w:rsidRPr="00AD0932">
        <w:t>,</w:t>
      </w:r>
      <w:r w:rsidRPr="00AD0932">
        <w:t>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428535473"/>
      <w:r w:rsidRPr="00816A00">
        <w:rPr>
          <w:rStyle w:val="Heading2Char"/>
          <w:rFonts w:ascii="Times New Roman" w:hAnsi="Times New Roman" w:cs="Times New Roman"/>
          <w:color w:val="auto"/>
          <w:sz w:val="24"/>
          <w:szCs w:val="24"/>
        </w:rPr>
        <w:t>Award Ceiling</w:t>
      </w:r>
      <w:bookmarkEnd w:id="11"/>
      <w:r>
        <w:t>:  None</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428535474"/>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428535475"/>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D28E9" w:rsidRDefault="00402E21" w:rsidP="008B77DF">
      <w:pPr>
        <w:pStyle w:val="ListParagraph"/>
        <w:numPr>
          <w:ilvl w:val="0"/>
          <w:numId w:val="3"/>
        </w:numPr>
        <w:spacing w:after="120" w:line="240" w:lineRule="auto"/>
        <w:ind w:left="360"/>
        <w:contextualSpacing w:val="0"/>
        <w:rPr>
          <w:b/>
        </w:rPr>
      </w:pPr>
      <w:bookmarkStart w:id="14" w:name="_Toc428535476"/>
      <w:r w:rsidRPr="00CD28E9">
        <w:rPr>
          <w:rStyle w:val="Heading2Char"/>
          <w:rFonts w:ascii="Times New Roman" w:hAnsi="Times New Roman" w:cs="Times New Roman"/>
          <w:color w:val="auto"/>
          <w:sz w:val="24"/>
          <w:szCs w:val="24"/>
        </w:rPr>
        <w:t>Eligible Applicants</w:t>
      </w:r>
      <w:bookmarkEnd w:id="14"/>
      <w:r>
        <w:t xml:space="preserve">:  </w:t>
      </w:r>
      <w:r w:rsidR="00AD0932">
        <w:t>The JFSP encourages proposals from all interested parties.  All selected awardees must provide a valid Dun &amp; Bradstreet number (D&amp;B)</w:t>
      </w:r>
      <w:r w:rsidR="00CD28E9" w:rsidRPr="00CD28E9">
        <w:t xml:space="preserve"> http://fedgov.dnb.com/webform</w:t>
      </w:r>
      <w:r w:rsidR="00CD28E9">
        <w:t xml:space="preserve"> </w:t>
      </w:r>
      <w:r w:rsidR="002421E4">
        <w:t xml:space="preserve">and </w:t>
      </w:r>
      <w:r w:rsidR="00CD28E9">
        <w:t>have a current registration with the federal System for Award Management (SAM) www.SAM.gov</w:t>
      </w:r>
      <w:r w:rsidR="00AD0932">
        <w:t xml:space="preserve">.  </w:t>
      </w:r>
    </w:p>
    <w:p w:rsidR="00860A5B" w:rsidRPr="00860A5B" w:rsidRDefault="00402E21" w:rsidP="00860A5B">
      <w:pPr>
        <w:pStyle w:val="ListParagraph"/>
        <w:numPr>
          <w:ilvl w:val="0"/>
          <w:numId w:val="3"/>
        </w:numPr>
        <w:spacing w:after="120" w:line="240" w:lineRule="auto"/>
        <w:ind w:left="360"/>
        <w:contextualSpacing w:val="0"/>
        <w:rPr>
          <w:b/>
        </w:rPr>
      </w:pPr>
      <w:bookmarkStart w:id="15" w:name="_Toc428535477"/>
      <w:r w:rsidRPr="009E32C3">
        <w:rPr>
          <w:rStyle w:val="Heading2Char"/>
          <w:rFonts w:ascii="Times New Roman" w:hAnsi="Times New Roman" w:cs="Times New Roman"/>
          <w:color w:val="auto"/>
          <w:sz w:val="24"/>
          <w:szCs w:val="24"/>
        </w:rPr>
        <w:t>Funding Cooperator</w:t>
      </w:r>
      <w:bookmarkEnd w:id="15"/>
      <w:r>
        <w:t xml:space="preserve">:  </w:t>
      </w:r>
      <w:r w:rsidR="005F6C12">
        <w:t xml:space="preserve">JFSP will enter into only one agreement </w:t>
      </w:r>
      <w:r w:rsidR="00860A5B">
        <w:t xml:space="preserve">per project </w:t>
      </w:r>
      <w:r w:rsidR="005F6C12">
        <w:t xml:space="preserve">with the PI institution or the funding cooperator </w:t>
      </w:r>
      <w:r w:rsidR="00860A5B">
        <w:t>institution</w:t>
      </w:r>
      <w:r w:rsidR="005F6C12" w:rsidRPr="006639EF">
        <w:t xml:space="preserve">.  </w:t>
      </w:r>
      <w:r w:rsidR="00860A5B">
        <w:t xml:space="preserve">The PI institution or funding cooperator institution will be responsible for entering into sub-agreements with collaborating institutions. </w:t>
      </w:r>
      <w:r w:rsidR="00571019">
        <w:t>Budget</w:t>
      </w:r>
      <w:r w:rsidR="00EC5A6B" w:rsidRPr="006639EF">
        <w:t xml:space="preserve">s must be reviewed </w:t>
      </w:r>
      <w:r w:rsidR="00860A5B">
        <w:t xml:space="preserve">and approved </w:t>
      </w:r>
      <w:r w:rsidR="00EC5A6B" w:rsidRPr="006639EF">
        <w:t xml:space="preserve">by your </w:t>
      </w:r>
      <w:r w:rsidR="00571019">
        <w:t>Budget</w:t>
      </w:r>
      <w:r w:rsidR="00EC5A6B" w:rsidRPr="006639EF">
        <w:t xml:space="preserve"> contact and your </w:t>
      </w:r>
      <w:r w:rsidR="00571019">
        <w:t>Agreements</w:t>
      </w:r>
      <w:r w:rsidR="00EC5A6B" w:rsidRPr="006639EF">
        <w:t xml:space="preserve"> contact prior to proposal submission. </w:t>
      </w:r>
      <w:r w:rsidR="00860A5B">
        <w:t>JFSP will not provide additional funds to cover budget errors discovered after the proposal submission deadline.</w:t>
      </w:r>
    </w:p>
    <w:p w:rsidR="00402E21" w:rsidRPr="00EC5A6B" w:rsidRDefault="00402E21" w:rsidP="00EC5A6B">
      <w:pPr>
        <w:pStyle w:val="ListParagraph"/>
        <w:spacing w:after="120" w:line="240" w:lineRule="auto"/>
        <w:ind w:left="360"/>
        <w:contextualSpacing w:val="0"/>
        <w:rPr>
          <w:b/>
        </w:rPr>
      </w:pPr>
      <w:r>
        <w:t>Funds will be awarded through a federal agency, a university, or a non-governmental organization (NGO).</w:t>
      </w:r>
      <w:r w:rsidR="00477A31">
        <w:t xml:space="preserve"> </w:t>
      </w:r>
      <w:r>
        <w:t xml:space="preserve"> Proposals </w:t>
      </w:r>
      <w:r w:rsidR="002D7C62">
        <w:t xml:space="preserve">that included </w:t>
      </w:r>
      <w:r w:rsidR="00344565">
        <w:t>b</w:t>
      </w:r>
      <w:r w:rsidR="00571019">
        <w:t>udget</w:t>
      </w:r>
      <w:r w:rsidR="002D7C62">
        <w:t xml:space="preserve">ed funds to be spent by a federal agency and </w:t>
      </w:r>
      <w:r>
        <w:t>that do not have a federal PI must list a funding cooperator</w:t>
      </w:r>
      <w:r w:rsidR="003F6A19">
        <w:t xml:space="preserve"> from the federal agency requesting funds</w:t>
      </w:r>
      <w:r>
        <w:t>. Similarly, proposals with a university or NGO PI that do not include funding for federal agencies do not need a funding cooperator and fun</w:t>
      </w:r>
      <w:r w:rsidR="008C0295">
        <w:t>d</w:t>
      </w:r>
      <w:r>
        <w:t>s will route through the PI’s institution.</w:t>
      </w:r>
    </w:p>
    <w:p w:rsidR="00402E21" w:rsidRDefault="00402E21" w:rsidP="00402E21">
      <w:pPr>
        <w:spacing w:after="120" w:line="240" w:lineRule="auto"/>
        <w:ind w:left="360"/>
      </w:pPr>
      <w:r>
        <w:t xml:space="preserve">All proposals with a PI from other organizations, e.g., states or private business, or have any international funding, must also identify a funding cooperator </w:t>
      </w:r>
      <w:r w:rsidR="00164BFF">
        <w:t xml:space="preserve">from the United States </w:t>
      </w:r>
      <w:r>
        <w:t xml:space="preserve">to receive and process the funds. </w:t>
      </w:r>
      <w:r w:rsidR="008C0295">
        <w:t xml:space="preserve"> </w:t>
      </w:r>
      <w:r>
        <w:t xml:space="preserve">If the funding cooperator is from the Forest Service, the cooperator must be from a Forest Service research station. </w:t>
      </w:r>
      <w:r w:rsidR="00167792">
        <w:t xml:space="preserve">Please work with your station </w:t>
      </w:r>
      <w:r w:rsidR="00167792">
        <w:lastRenderedPageBreak/>
        <w:t>funding cooperator to</w:t>
      </w:r>
      <w:r w:rsidR="00D254E9">
        <w:t xml:space="preserve"> </w:t>
      </w:r>
      <w:r w:rsidR="00167792">
        <w:t xml:space="preserve">ensure you meet the station requirements for submission. </w:t>
      </w:r>
      <w:r>
        <w:t xml:space="preserve">The </w:t>
      </w:r>
      <w:r w:rsidR="00571019">
        <w:t>Agreements</w:t>
      </w:r>
      <w:r>
        <w:t xml:space="preserve"> contact and </w:t>
      </w:r>
      <w:r w:rsidR="00571019">
        <w:t>Budget</w:t>
      </w:r>
      <w:r>
        <w:t xml:space="preserve"> contact must be from the funding cooperator’s institution.  </w:t>
      </w:r>
    </w:p>
    <w:p w:rsidR="00CF05B1" w:rsidRDefault="00CF05B1" w:rsidP="00402E21">
      <w:pPr>
        <w:spacing w:after="120" w:line="240" w:lineRule="auto"/>
        <w:ind w:left="360"/>
      </w:pPr>
      <w:r>
        <w:t>Proposals where the PI or funding cooperator is an employee of a university o</w:t>
      </w:r>
      <w:r w:rsidR="008C0295">
        <w:t>r</w:t>
      </w:r>
      <w:r>
        <w:t xml:space="preserve"> NGO will be funded directly by an award document (e.g., a cooperative agreement) between JFSP and the PI’s institution.  The institution will be required to respond to a second non-competitive posting on grants.gov to initiate funding.  </w:t>
      </w:r>
    </w:p>
    <w:p w:rsidR="00CF05B1" w:rsidRDefault="00CF05B1" w:rsidP="00402E21">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w:t>
      </w:r>
      <w:r w:rsidR="002D7C62">
        <w:t xml:space="preserve">and indirect costs </w:t>
      </w:r>
      <w:r>
        <w:t xml:space="preserve">in the original funding award document.  </w:t>
      </w:r>
    </w:p>
    <w:p w:rsidR="00CF05B1" w:rsidRPr="001D013F" w:rsidRDefault="00AD0932" w:rsidP="00402E21">
      <w:pPr>
        <w:spacing w:after="120" w:line="240" w:lineRule="auto"/>
        <w:ind w:left="360"/>
        <w:rPr>
          <w:b/>
        </w:rPr>
      </w:pPr>
      <w:r w:rsidRPr="001D013F">
        <w:rPr>
          <w:b/>
        </w:rPr>
        <w:t xml:space="preserve"> </w:t>
      </w:r>
      <w:r w:rsidR="007F5494" w:rsidRPr="001D013F">
        <w:rPr>
          <w:b/>
        </w:rPr>
        <w:t xml:space="preserve">(See funding </w:t>
      </w:r>
      <w:r w:rsidR="002D7C62">
        <w:rPr>
          <w:b/>
        </w:rPr>
        <w:t xml:space="preserve">cooperator </w:t>
      </w:r>
      <w:r w:rsidR="007F5494" w:rsidRPr="001D013F">
        <w:rPr>
          <w:b/>
        </w:rPr>
        <w:t xml:space="preserve">flowchart </w:t>
      </w:r>
      <w:r w:rsidR="00BF7204">
        <w:rPr>
          <w:b/>
        </w:rPr>
        <w:t>below</w:t>
      </w:r>
      <w:r w:rsidR="007F5494" w:rsidRPr="001D013F">
        <w:rPr>
          <w:b/>
        </w:rPr>
        <w:t>)</w:t>
      </w:r>
    </w:p>
    <w:p w:rsidR="007F5494" w:rsidRDefault="00164BFF" w:rsidP="00B830A8">
      <w:pPr>
        <w:spacing w:after="120" w:line="240" w:lineRule="auto"/>
        <w:ind w:left="180"/>
      </w:pPr>
      <w:r>
        <w:rPr>
          <w:noProof/>
        </w:rPr>
        <w:drawing>
          <wp:inline distT="0" distB="0" distL="0" distR="0">
            <wp:extent cx="5886450" cy="4800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5886450" cy="4800600"/>
                    </a:xfrm>
                    <a:prstGeom prst="rect">
                      <a:avLst/>
                    </a:prstGeom>
                  </pic:spPr>
                </pic:pic>
              </a:graphicData>
            </a:graphic>
          </wp:inline>
        </w:drawing>
      </w:r>
    </w:p>
    <w:p w:rsidR="00B830A8" w:rsidRDefault="00B830A8" w:rsidP="00470F2F">
      <w:pPr>
        <w:rPr>
          <w:rStyle w:val="Heading2Char"/>
          <w:rFonts w:ascii="Times New Roman" w:hAnsi="Times New Roman" w:cs="Times New Roman"/>
          <w:color w:val="auto"/>
          <w:sz w:val="24"/>
          <w:szCs w:val="24"/>
        </w:rPr>
      </w:pPr>
    </w:p>
    <w:p w:rsidR="00482BC3" w:rsidRDefault="00965EE5" w:rsidP="00876F7B">
      <w:pPr>
        <w:pStyle w:val="ListParagraph"/>
        <w:numPr>
          <w:ilvl w:val="0"/>
          <w:numId w:val="3"/>
        </w:numPr>
        <w:spacing w:line="240" w:lineRule="auto"/>
        <w:ind w:left="450"/>
      </w:pPr>
      <w:bookmarkStart w:id="16" w:name="_Toc428535478"/>
      <w:r w:rsidRPr="00876F7B">
        <w:rPr>
          <w:rStyle w:val="Heading2Char"/>
          <w:rFonts w:ascii="Times New Roman" w:hAnsi="Times New Roman" w:cs="Times New Roman"/>
          <w:color w:val="auto"/>
          <w:sz w:val="24"/>
          <w:szCs w:val="24"/>
        </w:rPr>
        <w:t>Cost Sharing or Matching</w:t>
      </w:r>
      <w:bookmarkEnd w:id="16"/>
      <w:r>
        <w:t>:  This program has no matching requirements</w:t>
      </w:r>
      <w:r w:rsidR="00470F2F">
        <w:t xml:space="preserve">. </w:t>
      </w:r>
      <w:r w:rsidR="00482BC3" w:rsidRPr="00C93AE3">
        <w:t xml:space="preserve">However, </w:t>
      </w:r>
      <w:r w:rsidR="00DB0021">
        <w:t>contributed costs are</w:t>
      </w:r>
      <w:r w:rsidR="00482BC3" w:rsidRPr="00C93AE3">
        <w:t xml:space="preserve"> </w:t>
      </w:r>
      <w:r w:rsidR="002D7C62">
        <w:t xml:space="preserve">desired and are </w:t>
      </w:r>
      <w:r w:rsidR="00482BC3" w:rsidRPr="00C93AE3">
        <w:t>an evaluation factor.</w:t>
      </w:r>
    </w:p>
    <w:p w:rsidR="00C93E25" w:rsidRDefault="00C93E25" w:rsidP="00C93E25">
      <w:pPr>
        <w:pStyle w:val="ListParagraph"/>
        <w:spacing w:line="240" w:lineRule="auto"/>
        <w:ind w:left="450"/>
      </w:pPr>
    </w:p>
    <w:p w:rsidR="00C93E25" w:rsidRDefault="00C93E25" w:rsidP="00876F7B">
      <w:pPr>
        <w:pStyle w:val="ListParagraph"/>
        <w:numPr>
          <w:ilvl w:val="0"/>
          <w:numId w:val="3"/>
        </w:numPr>
        <w:spacing w:line="240" w:lineRule="auto"/>
        <w:ind w:left="450"/>
      </w:pPr>
      <w:bookmarkStart w:id="17" w:name="_Toc428535479"/>
      <w:r>
        <w:rPr>
          <w:rStyle w:val="Heading2Char"/>
          <w:rFonts w:ascii="Times New Roman" w:hAnsi="Times New Roman" w:cs="Times New Roman"/>
          <w:color w:val="auto"/>
          <w:sz w:val="24"/>
          <w:szCs w:val="24"/>
        </w:rPr>
        <w:lastRenderedPageBreak/>
        <w:t>Scientific Integrity</w:t>
      </w:r>
      <w:bookmarkEnd w:id="17"/>
      <w:r w:rsidRPr="00C93E25">
        <w:t>:</w:t>
      </w:r>
      <w:r>
        <w:t xml:space="preserve"> </w:t>
      </w:r>
      <w:r w:rsidRPr="00D0787C">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w:t>
      </w:r>
    </w:p>
    <w:p w:rsidR="0025596E" w:rsidRDefault="007A1ED4" w:rsidP="007A1ED4">
      <w:pPr>
        <w:pStyle w:val="Heading1"/>
        <w:spacing w:after="120"/>
        <w:rPr>
          <w:rFonts w:ascii="Times New Roman" w:hAnsi="Times New Roman" w:cs="Times New Roman"/>
          <w:color w:val="auto"/>
          <w:sz w:val="24"/>
          <w:szCs w:val="24"/>
        </w:rPr>
      </w:pPr>
      <w:bookmarkStart w:id="18" w:name="_Toc428535480"/>
      <w:r>
        <w:rPr>
          <w:rFonts w:ascii="Times New Roman" w:hAnsi="Times New Roman" w:cs="Times New Roman"/>
          <w:color w:val="auto"/>
          <w:sz w:val="24"/>
          <w:szCs w:val="24"/>
        </w:rPr>
        <w:t>SECTION IV.  APPLICATION AND SUBMISSION INFORMATION</w:t>
      </w:r>
      <w:bookmarkEnd w:id="18"/>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19" w:name="_Toc428535481"/>
      <w:r>
        <w:rPr>
          <w:rStyle w:val="Heading2Char"/>
          <w:rFonts w:ascii="Times New Roman" w:hAnsi="Times New Roman" w:cs="Times New Roman"/>
          <w:color w:val="auto"/>
          <w:sz w:val="24"/>
          <w:szCs w:val="24"/>
        </w:rPr>
        <w:t>Proposal Submission and Agency Contact</w:t>
      </w:r>
      <w:bookmarkEnd w:id="19"/>
    </w:p>
    <w:p w:rsidR="0025596E" w:rsidRDefault="007A1ED4" w:rsidP="00D17EE3">
      <w:pPr>
        <w:spacing w:after="120" w:line="240" w:lineRule="auto"/>
        <w:ind w:left="360"/>
      </w:pPr>
      <w:r>
        <w:t xml:space="preserve">All proposals must be submitted by 5:00 p.m. </w:t>
      </w:r>
      <w:r w:rsidR="00501D74">
        <w:t xml:space="preserve">MST </w:t>
      </w:r>
      <w:r w:rsidR="00860A5B">
        <w:t xml:space="preserve">November </w:t>
      </w:r>
      <w:r w:rsidR="00247A76">
        <w:t>13</w:t>
      </w:r>
      <w:r w:rsidR="00860A5B">
        <w:t>, 201</w:t>
      </w:r>
      <w:r w:rsidR="00E737AD">
        <w:t>5</w:t>
      </w:r>
      <w:r>
        <w:t xml:space="preserve">, using the electronic submission process provided on the JFSP website </w:t>
      </w:r>
      <w:r w:rsidR="002D7C62">
        <w:t>(</w:t>
      </w:r>
      <w:hyperlink r:id="rId15" w:history="1">
        <w:r w:rsidRPr="002178FD">
          <w:rPr>
            <w:rStyle w:val="Hyperlink"/>
          </w:rPr>
          <w:t>www.firescience.gov</w:t>
        </w:r>
      </w:hyperlink>
      <w:r w:rsidR="002D7C62">
        <w:rPr>
          <w:rStyle w:val="Hyperlink"/>
        </w:rPr>
        <w:t>)</w:t>
      </w:r>
      <w:r w:rsidR="002D7C62">
        <w:t xml:space="preserve">. </w:t>
      </w:r>
      <w:r>
        <w:t>Proposals sho</w:t>
      </w:r>
      <w:r w:rsidR="00482BC3">
        <w:t>uld not be submitted in Grants.g</w:t>
      </w:r>
      <w:r>
        <w:t>ov.  There will be no exceptio</w:t>
      </w:r>
      <w:r w:rsidR="009417C5">
        <w:t>n</w:t>
      </w:r>
      <w:r>
        <w:t>s to this closing date and time.</w:t>
      </w:r>
    </w:p>
    <w:p w:rsidR="007A1ED4" w:rsidRDefault="007A1ED4" w:rsidP="007A1ED4">
      <w:pPr>
        <w:spacing w:after="120" w:line="240" w:lineRule="auto"/>
        <w:ind w:left="360"/>
      </w:pPr>
      <w:r>
        <w:t>All proposals m</w:t>
      </w:r>
      <w:r w:rsidR="009417C5">
        <w:t>u</w:t>
      </w:r>
      <w:r>
        <w:t>st meet all requirements in</w:t>
      </w:r>
      <w:r w:rsidR="003562FB">
        <w:t xml:space="preserve"> this FON</w:t>
      </w:r>
      <w:r>
        <w:t xml:space="preserve"> </w:t>
      </w:r>
      <w:r w:rsidR="008E5238">
        <w:t>(see</w:t>
      </w:r>
      <w:r w:rsidR="003562FB">
        <w:t xml:space="preserve"> especially S</w:t>
      </w:r>
      <w:r>
        <w:t xml:space="preserve">ection </w:t>
      </w:r>
      <w:r w:rsidR="00AD0932">
        <w:t xml:space="preserve">IV. </w:t>
      </w:r>
      <w:r w:rsidR="00AB5059">
        <w:t>E</w:t>
      </w:r>
      <w:r w:rsidR="00AD0932">
        <w:t xml:space="preserve"> below</w:t>
      </w:r>
      <w:r w:rsidR="008E5238">
        <w:t>)</w:t>
      </w:r>
      <w:r>
        <w:t>.  Proposals that do not meet all requirements in this section will not be considered for funding.</w:t>
      </w:r>
    </w:p>
    <w:p w:rsidR="00CB3089" w:rsidRPr="00CB3089" w:rsidRDefault="00CB3089" w:rsidP="00E737AD">
      <w:pPr>
        <w:spacing w:after="0" w:line="240" w:lineRule="auto"/>
        <w:ind w:left="360"/>
        <w:rPr>
          <w:b/>
        </w:rPr>
      </w:pPr>
      <w:r>
        <w:rPr>
          <w:b/>
        </w:rPr>
        <w:t>Questions should be directed to:</w:t>
      </w:r>
    </w:p>
    <w:p w:rsidR="00E737AD" w:rsidRDefault="00E737AD" w:rsidP="00E737AD">
      <w:pPr>
        <w:tabs>
          <w:tab w:val="left" w:pos="3870"/>
          <w:tab w:val="left" w:pos="9360"/>
        </w:tabs>
        <w:spacing w:after="0" w:line="240" w:lineRule="auto"/>
        <w:ind w:left="360"/>
        <w:rPr>
          <w:b/>
        </w:rPr>
      </w:pPr>
    </w:p>
    <w:p w:rsidR="003562FB" w:rsidRPr="00E737AD" w:rsidRDefault="00E737AD" w:rsidP="00E737AD">
      <w:pPr>
        <w:tabs>
          <w:tab w:val="left" w:pos="3870"/>
          <w:tab w:val="left" w:pos="9360"/>
        </w:tabs>
        <w:spacing w:after="0" w:line="240" w:lineRule="auto"/>
        <w:ind w:left="360"/>
        <w:rPr>
          <w:b/>
        </w:rPr>
      </w:pPr>
      <w:r>
        <w:rPr>
          <w:b/>
        </w:rPr>
        <w:t>A</w:t>
      </w:r>
      <w:r w:rsidR="003562FB" w:rsidRPr="003562FB">
        <w:rPr>
          <w:b/>
        </w:rPr>
        <w:t>dministrative questions:</w:t>
      </w:r>
      <w:r w:rsidR="003562FB">
        <w:t xml:space="preserve">  </w:t>
      </w:r>
    </w:p>
    <w:p w:rsidR="0025596E" w:rsidRDefault="003562FB" w:rsidP="00E737AD">
      <w:pPr>
        <w:tabs>
          <w:tab w:val="left" w:pos="3870"/>
          <w:tab w:val="left" w:pos="9360"/>
        </w:tabs>
        <w:spacing w:after="0" w:line="240" w:lineRule="auto"/>
        <w:ind w:left="360"/>
      </w:pPr>
      <w:r>
        <w:t xml:space="preserve">Becky Jenison, </w:t>
      </w:r>
      <w:r w:rsidR="00247A76">
        <w:t>Program</w:t>
      </w:r>
      <w:r>
        <w:t xml:space="preserve"> Analyst </w:t>
      </w:r>
      <w:r>
        <w:tab/>
      </w:r>
      <w:r w:rsidR="00CB3089">
        <w:tab/>
      </w:r>
    </w:p>
    <w:p w:rsidR="00E737AD" w:rsidRDefault="00CB3089" w:rsidP="00E737AD">
      <w:pPr>
        <w:tabs>
          <w:tab w:val="left" w:pos="3870"/>
          <w:tab w:val="left" w:pos="9360"/>
        </w:tabs>
        <w:spacing w:after="0" w:line="240" w:lineRule="auto"/>
        <w:ind w:left="360"/>
      </w:pPr>
      <w:r>
        <w:t>Phone:  208-387-</w:t>
      </w:r>
      <w:r w:rsidR="003562FB">
        <w:t>5958</w:t>
      </w:r>
      <w:r>
        <w:tab/>
      </w:r>
    </w:p>
    <w:p w:rsidR="00E737AD" w:rsidRDefault="00CB3089" w:rsidP="00E737AD">
      <w:pPr>
        <w:tabs>
          <w:tab w:val="left" w:pos="3870"/>
          <w:tab w:val="left" w:pos="9360"/>
        </w:tabs>
        <w:spacing w:after="0" w:line="240" w:lineRule="auto"/>
        <w:ind w:left="360"/>
        <w:rPr>
          <w:rStyle w:val="Hyperlink"/>
        </w:rPr>
      </w:pPr>
      <w:r>
        <w:t xml:space="preserve">Email:  </w:t>
      </w:r>
      <w:r w:rsidR="003562FB" w:rsidRPr="00E737AD">
        <w:t>bjenison@blm.gov</w:t>
      </w:r>
    </w:p>
    <w:p w:rsidR="00E737AD" w:rsidRDefault="00E737AD" w:rsidP="00E737AD">
      <w:pPr>
        <w:tabs>
          <w:tab w:val="left" w:pos="3870"/>
          <w:tab w:val="left" w:pos="9360"/>
        </w:tabs>
        <w:spacing w:after="0" w:line="240" w:lineRule="auto"/>
        <w:ind w:left="360"/>
        <w:rPr>
          <w:rStyle w:val="Hyperlink"/>
        </w:rPr>
      </w:pPr>
    </w:p>
    <w:p w:rsidR="00E737AD" w:rsidRDefault="00E737AD" w:rsidP="00E737AD">
      <w:pPr>
        <w:tabs>
          <w:tab w:val="left" w:pos="3870"/>
          <w:tab w:val="left" w:pos="9360"/>
        </w:tabs>
        <w:spacing w:after="0" w:line="240" w:lineRule="auto"/>
        <w:ind w:left="360"/>
      </w:pPr>
      <w:r w:rsidRPr="003562FB">
        <w:rPr>
          <w:b/>
        </w:rPr>
        <w:t>Task statement questions:</w:t>
      </w:r>
      <w:r>
        <w:t xml:space="preserve"> </w:t>
      </w:r>
    </w:p>
    <w:p w:rsidR="00E737AD" w:rsidRDefault="00E737AD" w:rsidP="00E737AD">
      <w:pPr>
        <w:tabs>
          <w:tab w:val="left" w:pos="4140"/>
          <w:tab w:val="left" w:pos="9360"/>
        </w:tabs>
        <w:spacing w:after="0" w:line="240" w:lineRule="auto"/>
        <w:ind w:left="360"/>
      </w:pPr>
      <w:r>
        <w:t>John Cissel, Program Director</w:t>
      </w:r>
      <w:r>
        <w:tab/>
        <w:t>Ed Brunson, Deputy Program Director</w:t>
      </w:r>
    </w:p>
    <w:p w:rsidR="00E737AD" w:rsidRDefault="00E737AD" w:rsidP="00E737AD">
      <w:pPr>
        <w:tabs>
          <w:tab w:val="left" w:pos="4140"/>
          <w:tab w:val="left" w:pos="9360"/>
        </w:tabs>
        <w:spacing w:after="0" w:line="240" w:lineRule="auto"/>
        <w:ind w:left="360"/>
      </w:pPr>
      <w:r>
        <w:t>Phone: 208-387-5349</w:t>
      </w:r>
      <w:r>
        <w:tab/>
        <w:t>Phone: 208-387-5975</w:t>
      </w:r>
    </w:p>
    <w:p w:rsidR="00E737AD" w:rsidRDefault="00E737AD" w:rsidP="00E737AD">
      <w:pPr>
        <w:tabs>
          <w:tab w:val="left" w:pos="4140"/>
          <w:tab w:val="left" w:pos="9360"/>
        </w:tabs>
        <w:spacing w:after="0" w:line="240" w:lineRule="auto"/>
        <w:ind w:left="360"/>
      </w:pPr>
      <w:r>
        <w:t xml:space="preserve">Email: </w:t>
      </w:r>
      <w:r w:rsidRPr="00E737AD">
        <w:t>jcissel@blm.gov</w:t>
      </w:r>
      <w:r>
        <w:tab/>
        <w:t xml:space="preserve">Email: </w:t>
      </w:r>
      <w:r w:rsidRPr="00E737AD">
        <w:t>ebrunson@blm.gov</w:t>
      </w:r>
    </w:p>
    <w:p w:rsidR="00AA33C2" w:rsidRPr="0071707A" w:rsidRDefault="00AA33C2" w:rsidP="0071707A">
      <w:pPr>
        <w:pStyle w:val="Heading2"/>
        <w:numPr>
          <w:ilvl w:val="0"/>
          <w:numId w:val="4"/>
        </w:numPr>
        <w:ind w:left="360"/>
        <w:rPr>
          <w:color w:val="auto"/>
        </w:rPr>
      </w:pPr>
      <w:bookmarkStart w:id="20" w:name="_Toc428535482"/>
      <w:r w:rsidRPr="0071707A">
        <w:rPr>
          <w:color w:val="auto"/>
        </w:rPr>
        <w:t>Steps to Create and Complete a JFSP Proposal</w:t>
      </w:r>
      <w:bookmarkEnd w:id="20"/>
    </w:p>
    <w:p w:rsidR="003F1716" w:rsidRDefault="003F1716" w:rsidP="00894468">
      <w:pPr>
        <w:pStyle w:val="NoSpacing"/>
        <w:ind w:left="360"/>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3F1716" w:rsidRDefault="003F1716" w:rsidP="00AA33C2">
      <w:pPr>
        <w:pStyle w:val="NoSpacing"/>
        <w:rPr>
          <w:rFonts w:ascii="Times New Roman" w:hAnsi="Times New Roman" w:cs="Times New Roman"/>
          <w:sz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sidR="003F1716">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sidR="001B0F49">
        <w:rPr>
          <w:rFonts w:ascii="Times New Roman" w:hAnsi="Times New Roman" w:cs="Times New Roman"/>
          <w:sz w:val="24"/>
          <w:szCs w:val="24"/>
        </w:rPr>
        <w:t>. Once the PI enters a contact they will have access to sign into the database and access the proposal</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sidR="003F1716">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sidR="003F1716">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management plan, C</w:t>
      </w:r>
      <w:r w:rsidR="003E174F">
        <w:rPr>
          <w:rFonts w:ascii="Times New Roman" w:hAnsi="Times New Roman" w:cs="Times New Roman"/>
          <w:sz w:val="24"/>
          <w:szCs w:val="24"/>
        </w:rPr>
        <w:t>Vs, support letters (optional)</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7</w:t>
      </w:r>
      <w:r w:rsidRPr="003D25BA">
        <w:rPr>
          <w:rFonts w:ascii="Times New Roman" w:hAnsi="Times New Roman" w:cs="Times New Roman"/>
          <w:sz w:val="24"/>
          <w:szCs w:val="24"/>
        </w:rPr>
        <w:t xml:space="preserve"> – PI enters final details (project location, budget summary, start/end dates, abstract, project category)</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sidR="00C93BAA">
        <w:rPr>
          <w:rFonts w:ascii="Times New Roman" w:hAnsi="Times New Roman" w:cs="Times New Roman"/>
          <w:sz w:val="24"/>
          <w:szCs w:val="24"/>
        </w:rPr>
        <w:t>reements Contact certify review of budget and budget narrative</w:t>
      </w:r>
    </w:p>
    <w:p w:rsidR="00AA33C2" w:rsidRPr="003D25BA" w:rsidRDefault="00AA33C2" w:rsidP="0058100A">
      <w:pPr>
        <w:pStyle w:val="NoSpacing"/>
        <w:ind w:left="720"/>
        <w:rPr>
          <w:rFonts w:ascii="Times New Roman" w:hAnsi="Times New Roman" w:cs="Times New Roman"/>
          <w:sz w:val="24"/>
          <w:szCs w:val="24"/>
        </w:rPr>
      </w:pPr>
    </w:p>
    <w:p w:rsidR="00AA33C2" w:rsidRPr="003D25BA" w:rsidRDefault="00AA33C2" w:rsidP="0058100A">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AA33C2" w:rsidRPr="003D25BA" w:rsidRDefault="00AA33C2" w:rsidP="0058100A">
      <w:pPr>
        <w:pStyle w:val="NoSpacing"/>
        <w:ind w:left="720"/>
        <w:rPr>
          <w:rFonts w:ascii="Times New Roman" w:hAnsi="Times New Roman" w:cs="Times New Roman"/>
          <w:sz w:val="24"/>
          <w:szCs w:val="24"/>
        </w:rPr>
      </w:pPr>
    </w:p>
    <w:p w:rsidR="00AA33C2" w:rsidRPr="00BA73FE" w:rsidRDefault="00AA33C2" w:rsidP="0058100A">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AA33C2" w:rsidRDefault="00AA33C2" w:rsidP="00250213">
      <w:pPr>
        <w:pStyle w:val="NoSpacing"/>
        <w:numPr>
          <w:ilvl w:val="0"/>
          <w:numId w:val="19"/>
        </w:numPr>
        <w:ind w:left="1440"/>
        <w:rPr>
          <w:rFonts w:ascii="Times New Roman" w:hAnsi="Times New Roman" w:cs="Times New Roman"/>
          <w:sz w:val="24"/>
        </w:rPr>
      </w:pPr>
      <w:r>
        <w:rPr>
          <w:rFonts w:ascii="Times New Roman" w:hAnsi="Times New Roman" w:cs="Times New Roman"/>
          <w:sz w:val="24"/>
        </w:rPr>
        <w:t>Many steps can be in progress concurrently</w:t>
      </w:r>
    </w:p>
    <w:p w:rsidR="00AA33C2" w:rsidRDefault="00AA33C2" w:rsidP="00250213">
      <w:pPr>
        <w:pStyle w:val="NoSpacing"/>
        <w:numPr>
          <w:ilvl w:val="0"/>
          <w:numId w:val="19"/>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rsidR="00AA33C2" w:rsidRDefault="00AA33C2" w:rsidP="003F1716">
      <w:pPr>
        <w:pStyle w:val="ListParagraph"/>
        <w:spacing w:after="120" w:line="240" w:lineRule="auto"/>
        <w:ind w:left="0"/>
        <w:rPr>
          <w:rStyle w:val="Heading2Char"/>
          <w:rFonts w:ascii="Times New Roman" w:hAnsi="Times New Roman" w:cs="Times New Roman"/>
          <w:color w:val="auto"/>
          <w:sz w:val="24"/>
          <w:szCs w:val="24"/>
        </w:rPr>
      </w:pPr>
    </w:p>
    <w:p w:rsidR="00CB3089" w:rsidRDefault="00CB308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1" w:name="_Toc428535483"/>
      <w:r>
        <w:rPr>
          <w:rStyle w:val="Heading2Char"/>
          <w:rFonts w:ascii="Times New Roman" w:hAnsi="Times New Roman" w:cs="Times New Roman"/>
          <w:color w:val="auto"/>
          <w:sz w:val="24"/>
          <w:szCs w:val="24"/>
        </w:rPr>
        <w:t>Task Statement</w:t>
      </w:r>
      <w:r w:rsidR="00E9767E">
        <w:rPr>
          <w:rStyle w:val="Heading2Char"/>
          <w:rFonts w:ascii="Times New Roman" w:hAnsi="Times New Roman" w:cs="Times New Roman"/>
          <w:color w:val="auto"/>
          <w:sz w:val="24"/>
          <w:szCs w:val="24"/>
        </w:rPr>
        <w:t>(</w:t>
      </w:r>
      <w:r>
        <w:rPr>
          <w:rStyle w:val="Heading2Char"/>
          <w:rFonts w:ascii="Times New Roman" w:hAnsi="Times New Roman" w:cs="Times New Roman"/>
          <w:color w:val="auto"/>
          <w:sz w:val="24"/>
          <w:szCs w:val="24"/>
        </w:rPr>
        <w:t>s</w:t>
      </w:r>
      <w:r w:rsidR="00E9767E">
        <w:rPr>
          <w:rStyle w:val="Heading2Char"/>
          <w:rFonts w:ascii="Times New Roman" w:hAnsi="Times New Roman" w:cs="Times New Roman"/>
          <w:color w:val="auto"/>
          <w:sz w:val="24"/>
          <w:szCs w:val="24"/>
        </w:rPr>
        <w:t>)</w:t>
      </w:r>
      <w:bookmarkEnd w:id="21"/>
    </w:p>
    <w:p w:rsidR="001B0F49" w:rsidRPr="00271297" w:rsidRDefault="00271297" w:rsidP="001B0F49">
      <w:pPr>
        <w:pStyle w:val="ListParagraph"/>
        <w:numPr>
          <w:ilvl w:val="0"/>
          <w:numId w:val="32"/>
        </w:numPr>
        <w:spacing w:after="120" w:line="240" w:lineRule="auto"/>
        <w:rPr>
          <w:rFonts w:eastAsiaTheme="majorEastAsia"/>
          <w:b/>
          <w:bCs/>
        </w:rPr>
      </w:pPr>
      <w:r>
        <w:rPr>
          <w:b/>
        </w:rPr>
        <w:t>I</w:t>
      </w:r>
      <w:r w:rsidRPr="006E7C9E">
        <w:rPr>
          <w:b/>
        </w:rPr>
        <w:t>mplications of changing ecosystems – selected regions</w:t>
      </w: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t>Evidence is abundant that ecosystems are shifting due to climate change, invasive species, changing disturbance regimes, and an expanding wildland-urban intermix zone. The Joint Fire Science Program (JFSP) Governing Board invites interdisciplinary proposals that depict alternative future scenarios of ecosystem change. These scenarios are intended as a basis for estimating potential shifts in fuels and fire regimes, and for describing potential management implications. The overall goal of this task is to advise managers of likely long-term effects of current practices, suggest alternative approaches where warranted, and to examine adaptation and mitigation strategies.</w:t>
      </w:r>
    </w:p>
    <w:p w:rsidR="00271297" w:rsidRPr="006E7C9E" w:rsidRDefault="00271297" w:rsidP="00271297">
      <w:pPr>
        <w:pStyle w:val="NoSpacing"/>
        <w:ind w:left="360"/>
        <w:rPr>
          <w:rFonts w:ascii="Times New Roman" w:hAnsi="Times New Roman"/>
          <w:sz w:val="24"/>
          <w:szCs w:val="24"/>
        </w:rPr>
      </w:pP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t>This task consists of two related components. The first component is a science assessment, which can include a synthesis of existing knowledge, or research aimed at producing new knowledge. New data must be interpreted and presented in a form that supports an assessment of management implications. The second component is an integration and interpretation of this information in some form of operational scenario analysis depicting manager’s ability to meet land and resource management objectives. Proposals must include both components.</w:t>
      </w:r>
    </w:p>
    <w:p w:rsidR="00271297" w:rsidRPr="006E7C9E" w:rsidRDefault="00271297" w:rsidP="00271297">
      <w:pPr>
        <w:spacing w:after="0" w:line="240" w:lineRule="auto"/>
        <w:ind w:left="360"/>
      </w:pP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t>Proposals submitted to address this task must address research questions in one or more of the following regions:</w:t>
      </w:r>
    </w:p>
    <w:p w:rsidR="00271297" w:rsidRPr="006E7C9E" w:rsidRDefault="00271297" w:rsidP="00271297">
      <w:pPr>
        <w:pStyle w:val="NoSpacing"/>
        <w:numPr>
          <w:ilvl w:val="0"/>
          <w:numId w:val="26"/>
        </w:numPr>
        <w:ind w:left="1080"/>
        <w:rPr>
          <w:rFonts w:ascii="Times New Roman" w:hAnsi="Times New Roman"/>
          <w:sz w:val="24"/>
          <w:szCs w:val="24"/>
        </w:rPr>
      </w:pPr>
      <w:r w:rsidRPr="006E7C9E">
        <w:rPr>
          <w:rFonts w:ascii="Times New Roman" w:hAnsi="Times New Roman"/>
          <w:sz w:val="24"/>
          <w:szCs w:val="24"/>
        </w:rPr>
        <w:t>Alaska</w:t>
      </w:r>
    </w:p>
    <w:p w:rsidR="00271297" w:rsidRPr="006E7C9E" w:rsidRDefault="00271297" w:rsidP="00271297">
      <w:pPr>
        <w:pStyle w:val="NoSpacing"/>
        <w:numPr>
          <w:ilvl w:val="0"/>
          <w:numId w:val="26"/>
        </w:numPr>
        <w:ind w:left="1080"/>
        <w:rPr>
          <w:rFonts w:ascii="Times New Roman" w:hAnsi="Times New Roman"/>
          <w:sz w:val="24"/>
          <w:szCs w:val="24"/>
        </w:rPr>
      </w:pPr>
      <w:r w:rsidRPr="006E7C9E">
        <w:rPr>
          <w:rFonts w:ascii="Times New Roman" w:hAnsi="Times New Roman"/>
          <w:sz w:val="24"/>
          <w:szCs w:val="24"/>
        </w:rPr>
        <w:t>Pacific Northwest</w:t>
      </w:r>
    </w:p>
    <w:p w:rsidR="00271297" w:rsidRPr="006E7C9E" w:rsidRDefault="00271297" w:rsidP="00271297">
      <w:pPr>
        <w:pStyle w:val="NoSpacing"/>
        <w:numPr>
          <w:ilvl w:val="0"/>
          <w:numId w:val="26"/>
        </w:numPr>
        <w:ind w:left="1080"/>
        <w:rPr>
          <w:rFonts w:ascii="Times New Roman" w:hAnsi="Times New Roman"/>
          <w:sz w:val="24"/>
          <w:szCs w:val="24"/>
        </w:rPr>
      </w:pPr>
      <w:r w:rsidRPr="006E7C9E">
        <w:rPr>
          <w:rFonts w:ascii="Times New Roman" w:hAnsi="Times New Roman"/>
          <w:sz w:val="24"/>
          <w:szCs w:val="24"/>
        </w:rPr>
        <w:t>Northern Rockies</w:t>
      </w:r>
    </w:p>
    <w:p w:rsidR="00167FBD" w:rsidRDefault="00167FBD" w:rsidP="00271297">
      <w:pPr>
        <w:pStyle w:val="NoSpacing"/>
        <w:ind w:left="360"/>
        <w:rPr>
          <w:rFonts w:ascii="Times New Roman" w:hAnsi="Times New Roman"/>
          <w:sz w:val="24"/>
          <w:szCs w:val="24"/>
        </w:rPr>
      </w:pP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t xml:space="preserve">No funding will be provided for analyses of additional areas or regions. Please refer to the JFSP Fire Exchange Network map (http://www.firescience.gov/) to determine regional boundaries applicable to this announcement. </w:t>
      </w:r>
      <w:r w:rsidRPr="006E7C9E">
        <w:rPr>
          <w:rFonts w:ascii="Times New Roman" w:hAnsi="Times New Roman"/>
          <w:sz w:val="24"/>
          <w:szCs w:val="24"/>
          <w:shd w:val="clear" w:color="auto" w:fill="FFFFFF"/>
        </w:rPr>
        <w:t>JFSP may request proposals for other regions in future years.</w:t>
      </w:r>
    </w:p>
    <w:p w:rsidR="00271297" w:rsidRPr="006E7C9E" w:rsidRDefault="00271297" w:rsidP="00271297">
      <w:pPr>
        <w:pStyle w:val="NoSpacing"/>
        <w:ind w:left="360"/>
        <w:rPr>
          <w:rFonts w:ascii="Times New Roman" w:hAnsi="Times New Roman"/>
          <w:sz w:val="24"/>
          <w:szCs w:val="24"/>
        </w:rPr>
      </w:pP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lastRenderedPageBreak/>
        <w:t>Responsive proposals must address questions in both of the following topical areas:</w:t>
      </w:r>
    </w:p>
    <w:p w:rsidR="00271297" w:rsidRPr="006E7C9E" w:rsidRDefault="00271297" w:rsidP="00271297">
      <w:pPr>
        <w:pStyle w:val="NoSpacing"/>
        <w:numPr>
          <w:ilvl w:val="0"/>
          <w:numId w:val="25"/>
        </w:numPr>
        <w:ind w:left="1080"/>
        <w:rPr>
          <w:rFonts w:ascii="Times New Roman" w:hAnsi="Times New Roman"/>
          <w:sz w:val="24"/>
          <w:szCs w:val="24"/>
        </w:rPr>
      </w:pPr>
      <w:r w:rsidRPr="006E7C9E">
        <w:rPr>
          <w:rFonts w:ascii="Times New Roman" w:hAnsi="Times New Roman"/>
          <w:sz w:val="24"/>
          <w:szCs w:val="24"/>
        </w:rPr>
        <w:t>Changing fuels and fire regimes - How might fuels, fire regimes, and fire effects shift across the region, and how might these changes affect fuels and fire management? How likely are these shifts?</w:t>
      </w:r>
    </w:p>
    <w:p w:rsidR="00271297" w:rsidRDefault="00271297" w:rsidP="00271297">
      <w:pPr>
        <w:pStyle w:val="NoSpacing"/>
        <w:numPr>
          <w:ilvl w:val="0"/>
          <w:numId w:val="25"/>
        </w:numPr>
        <w:ind w:left="1080"/>
        <w:rPr>
          <w:rFonts w:ascii="Times New Roman" w:hAnsi="Times New Roman"/>
          <w:sz w:val="24"/>
          <w:szCs w:val="24"/>
        </w:rPr>
      </w:pPr>
      <w:r w:rsidRPr="006E7C9E">
        <w:rPr>
          <w:rFonts w:ascii="Times New Roman" w:hAnsi="Times New Roman"/>
          <w:sz w:val="24"/>
          <w:szCs w:val="24"/>
        </w:rPr>
        <w:t>Implications for management programs - What are the implications for fuels treatment programs, and what fuels treatment strategies are most likely to be successful in the long-term? What are the implications for post-fire restoration and rehabilitation, and what post-fire restoration and rehabilitation strategies are most likely to be successful in the long-term?</w:t>
      </w:r>
    </w:p>
    <w:p w:rsidR="00D625DC" w:rsidRPr="006E7C9E" w:rsidRDefault="00D625DC" w:rsidP="00D625DC">
      <w:pPr>
        <w:pStyle w:val="NoSpacing"/>
        <w:ind w:left="1080"/>
        <w:rPr>
          <w:rFonts w:ascii="Times New Roman" w:hAnsi="Times New Roman"/>
          <w:sz w:val="24"/>
          <w:szCs w:val="24"/>
        </w:rPr>
      </w:pPr>
    </w:p>
    <w:p w:rsidR="00271297" w:rsidRPr="006E7C9E" w:rsidRDefault="00271297" w:rsidP="00271297">
      <w:pPr>
        <w:pStyle w:val="NoSpacing"/>
        <w:ind w:left="360"/>
        <w:rPr>
          <w:rFonts w:ascii="Times New Roman" w:hAnsi="Times New Roman"/>
          <w:sz w:val="24"/>
          <w:szCs w:val="24"/>
        </w:rPr>
      </w:pPr>
      <w:r w:rsidRPr="006E7C9E">
        <w:rPr>
          <w:rFonts w:ascii="Times New Roman" w:hAnsi="Times New Roman"/>
          <w:sz w:val="24"/>
          <w:szCs w:val="24"/>
        </w:rPr>
        <w:t>The JFSP Governing Board encourages investigators to focus on changes to fuels and fire regimes that appear most likely to have significant management implications.</w:t>
      </w:r>
    </w:p>
    <w:p w:rsidR="00271297" w:rsidRPr="006E7C9E" w:rsidRDefault="00271297" w:rsidP="00271297">
      <w:pPr>
        <w:pStyle w:val="NoSpacing"/>
        <w:ind w:left="360"/>
        <w:rPr>
          <w:rFonts w:ascii="Times New Roman" w:hAnsi="Times New Roman"/>
          <w:sz w:val="24"/>
          <w:szCs w:val="24"/>
        </w:rPr>
      </w:pPr>
    </w:p>
    <w:p w:rsidR="00271297" w:rsidRDefault="00271297" w:rsidP="00271297">
      <w:pPr>
        <w:spacing w:after="0" w:line="240" w:lineRule="auto"/>
        <w:ind w:left="360"/>
      </w:pPr>
      <w:r w:rsidRPr="006E7C9E">
        <w:t xml:space="preserve">Successful proposals will need to engage both scientists and managers. For example, scientists and managers could meet in a workshop format to define alternative scenarios and management practices; scientists could then estimate effects under changing climate regimes; and then scientists and managers could jointly interpret modeled results to assess current practices and make recommendations. Proposals should include a description of how managers will be involved in the study, and funding needed to support involvement of managers. JFSP recommends that the appropriate regional member of the JFSP Fire Science Exchange Network (see </w:t>
      </w:r>
      <w:hyperlink r:id="rId16" w:history="1">
        <w:r w:rsidRPr="006E7C9E">
          <w:rPr>
            <w:rStyle w:val="Hyperlink"/>
          </w:rPr>
          <w:t>www.firescience.gov</w:t>
        </w:r>
      </w:hyperlink>
      <w:r w:rsidRPr="006E7C9E">
        <w:t>) be consulted and involved to help plan and conduct scientist-manager interactions.</w:t>
      </w:r>
    </w:p>
    <w:p w:rsidR="00271297" w:rsidRPr="006E7C9E" w:rsidRDefault="00271297" w:rsidP="00271297">
      <w:pPr>
        <w:spacing w:after="0" w:line="240" w:lineRule="auto"/>
        <w:ind w:left="360"/>
      </w:pPr>
    </w:p>
    <w:p w:rsidR="00271297" w:rsidRPr="00271297" w:rsidRDefault="00271297" w:rsidP="00271297">
      <w:pPr>
        <w:pStyle w:val="ListParagraph"/>
        <w:numPr>
          <w:ilvl w:val="0"/>
          <w:numId w:val="32"/>
        </w:numPr>
        <w:spacing w:after="120" w:line="240" w:lineRule="auto"/>
        <w:rPr>
          <w:rFonts w:eastAsiaTheme="majorEastAsia"/>
          <w:b/>
          <w:bCs/>
        </w:rPr>
      </w:pPr>
      <w:r>
        <w:rPr>
          <w:b/>
        </w:rPr>
        <w:t>S</w:t>
      </w:r>
      <w:r w:rsidRPr="00BC023C">
        <w:rPr>
          <w:b/>
        </w:rPr>
        <w:t>ocial</w:t>
      </w:r>
      <w:r>
        <w:rPr>
          <w:b/>
        </w:rPr>
        <w:t xml:space="preserve"> and regulatory</w:t>
      </w:r>
      <w:r w:rsidRPr="00BC023C">
        <w:rPr>
          <w:b/>
        </w:rPr>
        <w:t xml:space="preserve"> barriers </w:t>
      </w:r>
      <w:r>
        <w:rPr>
          <w:b/>
        </w:rPr>
        <w:t xml:space="preserve">and facilitators </w:t>
      </w:r>
      <w:r w:rsidRPr="00BC023C">
        <w:rPr>
          <w:b/>
        </w:rPr>
        <w:t>to implementing prescribed fire</w:t>
      </w:r>
    </w:p>
    <w:p w:rsidR="00271297" w:rsidRPr="003254CB" w:rsidRDefault="00271297" w:rsidP="00271297">
      <w:pPr>
        <w:pStyle w:val="NoSpacing"/>
        <w:ind w:left="360"/>
        <w:rPr>
          <w:rFonts w:ascii="Times New Roman" w:hAnsi="Times New Roman"/>
          <w:sz w:val="24"/>
          <w:szCs w:val="24"/>
        </w:rPr>
      </w:pPr>
      <w:r>
        <w:rPr>
          <w:rFonts w:ascii="Times New Roman" w:hAnsi="Times New Roman"/>
          <w:sz w:val="24"/>
          <w:szCs w:val="24"/>
        </w:rPr>
        <w:t xml:space="preserve">The decision to utilize prescribed fire to meet management objectives often naturally represents a tradeoff between restoring or maintaining fire-adapted ecosystems and minimizing fire impacts to communities or other public value. Mandates to consider such tradeoffs are articulated in various federal, state, and local regulations and agency guidelines. Thus, the multitude of existing regulations and guidelines present both barriers and facilitators to prescribed fire implementation. For example, managers may have to contend with several federal policy documents that highlight the need to return fire to fire-adapted ecosystems and restrictive burn windows that are defined by state or local agencies for a number of reasons (e.g. concerns over air quality, escape fires). Similarly, studies of public opinion have documented both support and opposition to prescribed fire, which could influence a manager’s decision to utilize the tool. However, it is unclear the degree to which public opinion influences managers’ decisions regarding prescribed fire. The JFSP is interested in research that examines factors that influence managers’ decisions regarding implementation of prescribed fire, how they deal with tradeoffs, and when social and regulatory factors act as barriers or facilitators to use of prescribed fire. </w:t>
      </w:r>
    </w:p>
    <w:p w:rsidR="00271297" w:rsidRDefault="00271297" w:rsidP="00271297">
      <w:pPr>
        <w:pStyle w:val="NoSpacing"/>
        <w:tabs>
          <w:tab w:val="left" w:pos="5160"/>
        </w:tabs>
        <w:ind w:left="360"/>
        <w:rPr>
          <w:rFonts w:ascii="Times New Roman" w:hAnsi="Times New Roman"/>
          <w:sz w:val="24"/>
          <w:szCs w:val="24"/>
        </w:rPr>
      </w:pPr>
    </w:p>
    <w:p w:rsidR="00271297" w:rsidRDefault="00271297" w:rsidP="00271297">
      <w:pPr>
        <w:pStyle w:val="NoSpacing"/>
        <w:tabs>
          <w:tab w:val="left" w:pos="5160"/>
        </w:tabs>
        <w:ind w:left="360"/>
        <w:rPr>
          <w:rFonts w:ascii="Times New Roman" w:hAnsi="Times New Roman"/>
          <w:sz w:val="24"/>
          <w:szCs w:val="24"/>
        </w:rPr>
      </w:pPr>
      <w:r>
        <w:rPr>
          <w:rFonts w:ascii="Times New Roman" w:hAnsi="Times New Roman"/>
          <w:sz w:val="24"/>
          <w:szCs w:val="24"/>
        </w:rPr>
        <w:t>Submitted proposals must address one or more of the following sets of questions:</w:t>
      </w:r>
    </w:p>
    <w:p w:rsidR="00271297" w:rsidRPr="00053CDC" w:rsidRDefault="00271297" w:rsidP="00271297">
      <w:pPr>
        <w:pStyle w:val="NoSpacing"/>
        <w:numPr>
          <w:ilvl w:val="0"/>
          <w:numId w:val="34"/>
        </w:numPr>
        <w:ind w:left="1080"/>
        <w:rPr>
          <w:rFonts w:ascii="Times New Roman" w:hAnsi="Times New Roman"/>
          <w:sz w:val="24"/>
          <w:szCs w:val="24"/>
        </w:rPr>
      </w:pPr>
      <w:r>
        <w:rPr>
          <w:rFonts w:ascii="Times New Roman" w:hAnsi="Times New Roman"/>
          <w:i/>
          <w:sz w:val="24"/>
          <w:szCs w:val="24"/>
        </w:rPr>
        <w:t>Social barriers and facilitators</w:t>
      </w:r>
      <w:r>
        <w:rPr>
          <w:rFonts w:ascii="Times New Roman" w:hAnsi="Times New Roman"/>
          <w:sz w:val="24"/>
          <w:szCs w:val="24"/>
        </w:rPr>
        <w:t>: What level of public opinion regarding prescribed fire actually impacts prescribed fire implementation? What is the role of collaborative efforts or advocacy groups in facilitating or limiting prescribed fire?</w:t>
      </w:r>
    </w:p>
    <w:p w:rsidR="00271297" w:rsidRDefault="00271297" w:rsidP="00271297">
      <w:pPr>
        <w:pStyle w:val="NoSpacing"/>
        <w:numPr>
          <w:ilvl w:val="0"/>
          <w:numId w:val="34"/>
        </w:numPr>
        <w:ind w:left="1080"/>
        <w:rPr>
          <w:rFonts w:ascii="Times New Roman" w:hAnsi="Times New Roman"/>
          <w:sz w:val="24"/>
          <w:szCs w:val="24"/>
        </w:rPr>
      </w:pPr>
      <w:r>
        <w:rPr>
          <w:rFonts w:ascii="Times New Roman" w:hAnsi="Times New Roman"/>
          <w:i/>
          <w:sz w:val="24"/>
          <w:szCs w:val="24"/>
        </w:rPr>
        <w:t>Regulatory barriers and facilitators</w:t>
      </w:r>
      <w:r>
        <w:rPr>
          <w:rFonts w:ascii="Times New Roman" w:hAnsi="Times New Roman"/>
          <w:sz w:val="24"/>
          <w:szCs w:val="24"/>
        </w:rPr>
        <w:t xml:space="preserve">: What federal, state, and local regulations and agency guidelines are used in decision-making regarding prescribed fire </w:t>
      </w:r>
      <w:r>
        <w:rPr>
          <w:rFonts w:ascii="Times New Roman" w:hAnsi="Times New Roman"/>
          <w:sz w:val="24"/>
          <w:szCs w:val="24"/>
        </w:rPr>
        <w:lastRenderedPageBreak/>
        <w:t>implementation? What barriers and opportunities do these regulations and guidelines present for applying prescribed fire? How do managers make decisions when regulations and guidelines conflict with use of prescribed fire for wildfire mitigation goals and objectives?</w:t>
      </w:r>
    </w:p>
    <w:p w:rsidR="00271297" w:rsidRDefault="00271297" w:rsidP="00271297">
      <w:pPr>
        <w:pStyle w:val="NoSpacing"/>
        <w:ind w:left="360"/>
        <w:rPr>
          <w:rFonts w:ascii="Times New Roman" w:hAnsi="Times New Roman"/>
          <w:i/>
          <w:sz w:val="24"/>
          <w:szCs w:val="24"/>
        </w:rPr>
      </w:pPr>
    </w:p>
    <w:p w:rsidR="00271297" w:rsidRDefault="00271297" w:rsidP="00271297">
      <w:pPr>
        <w:pStyle w:val="ListParagraph"/>
        <w:spacing w:after="120" w:line="240" w:lineRule="auto"/>
      </w:pPr>
      <w:r>
        <w:t>For all sets of questions, the JFSP is interested in projects that examine the relative importance of different barriers/facilitators and that demonstrate how key social and regulatory factors vary by region, agency or other important influence. The JFSP is also interested in projects that document successful strategies managers have employed to overcome barriers to prescribed fire implementation.</w:t>
      </w:r>
    </w:p>
    <w:p w:rsidR="00271297" w:rsidRPr="001B0F49" w:rsidRDefault="00271297" w:rsidP="00271297">
      <w:pPr>
        <w:pStyle w:val="ListParagraph"/>
        <w:spacing w:after="120" w:line="240" w:lineRule="auto"/>
        <w:rPr>
          <w:rStyle w:val="Heading2Char"/>
          <w:rFonts w:ascii="Times New Roman" w:hAnsi="Times New Roman" w:cs="Times New Roman"/>
          <w:color w:val="auto"/>
          <w:sz w:val="24"/>
          <w:szCs w:val="24"/>
        </w:rPr>
      </w:pPr>
    </w:p>
    <w:p w:rsidR="00271297" w:rsidRPr="00271297" w:rsidRDefault="00271297" w:rsidP="00271297">
      <w:pPr>
        <w:pStyle w:val="ListParagraph"/>
        <w:numPr>
          <w:ilvl w:val="0"/>
          <w:numId w:val="32"/>
        </w:numPr>
        <w:spacing w:after="120" w:line="240" w:lineRule="auto"/>
        <w:rPr>
          <w:rFonts w:eastAsiaTheme="majorEastAsia"/>
          <w:b/>
          <w:bCs/>
        </w:rPr>
      </w:pPr>
      <w:r>
        <w:rPr>
          <w:b/>
        </w:rPr>
        <w:t>M</w:t>
      </w:r>
      <w:r w:rsidRPr="00B05944">
        <w:rPr>
          <w:b/>
        </w:rPr>
        <w:t>aintenance and restoration of sagebrush habitat in the Great Basin</w:t>
      </w:r>
    </w:p>
    <w:p w:rsidR="00271297" w:rsidRPr="00B05944" w:rsidRDefault="00271297" w:rsidP="00271297">
      <w:pPr>
        <w:spacing w:after="0" w:line="240" w:lineRule="auto"/>
        <w:ind w:left="360"/>
      </w:pPr>
      <w:r w:rsidRPr="00B05944">
        <w:t>JFSP is interested in research that evaluates and improves the effectiveness of vegetation treatments intended to protect or restore the diversity and productivity of sagebrush ecosystems and sage grouse habitat in the Great Basin. The scope of requested proposals includes evaluation of past, ongoing, or newly proposed operational treatments, and can include both a synthesis of existing knowledge and/or new research. This work is in direct support to Department of Interior Secretarial Order # 3336.</w:t>
      </w:r>
    </w:p>
    <w:p w:rsidR="00271297" w:rsidRPr="00B05944" w:rsidRDefault="00271297" w:rsidP="00271297">
      <w:pPr>
        <w:pStyle w:val="NoSpacing"/>
        <w:ind w:left="360"/>
        <w:rPr>
          <w:rFonts w:ascii="Times New Roman" w:hAnsi="Times New Roman"/>
          <w:sz w:val="24"/>
          <w:szCs w:val="24"/>
        </w:rPr>
      </w:pPr>
    </w:p>
    <w:p w:rsidR="00271297" w:rsidRPr="00B05944" w:rsidRDefault="00271297" w:rsidP="00271297">
      <w:pPr>
        <w:pStyle w:val="NoSpacing"/>
        <w:ind w:left="360"/>
        <w:rPr>
          <w:rFonts w:ascii="Times New Roman" w:hAnsi="Times New Roman"/>
          <w:sz w:val="24"/>
          <w:szCs w:val="24"/>
        </w:rPr>
      </w:pPr>
      <w:r w:rsidRPr="00B05944">
        <w:rPr>
          <w:rFonts w:ascii="Times New Roman" w:hAnsi="Times New Roman"/>
          <w:sz w:val="24"/>
          <w:szCs w:val="24"/>
        </w:rPr>
        <w:t>The intent of this task is to support field application of operational vegetation treatments that could be used to meet the objectives of the DOI Integrated Rangeland Fire Management Strategy (</w:t>
      </w:r>
      <w:hyperlink r:id="rId17" w:history="1">
        <w:r w:rsidRPr="00B05944">
          <w:rPr>
            <w:rStyle w:val="Hyperlink"/>
            <w:rFonts w:ascii="Times New Roman" w:hAnsi="Times New Roman"/>
            <w:sz w:val="24"/>
            <w:szCs w:val="24"/>
          </w:rPr>
          <w:t>http://www.forestsandrangelands.gov/rangeland/documents/IntegratedRangelandFireManagementStrategy_FinalReportMay2015.pdf</w:t>
        </w:r>
      </w:hyperlink>
      <w:r w:rsidRPr="00B05944">
        <w:rPr>
          <w:rFonts w:ascii="Times New Roman" w:hAnsi="Times New Roman"/>
          <w:sz w:val="24"/>
          <w:szCs w:val="24"/>
        </w:rPr>
        <w:t>). Investigators are strongly encouraged to involve field practitioners in the proposed work, e.g., conduct field workshops to define operational field treatments, or to jointly interpret the management implications of research results. If new field treatments are proposed, the proposal must show concrete evidence of the involvement, support, and ability to implement the proposed field treatments by the responsible field managers. Evidence could include involvement of land managers as Co-Investigators, description of coordination with land managers in the proposal, evidence in the proposal that the details of treatment implementation have been adequately considered, and/or letters of support.</w:t>
      </w:r>
    </w:p>
    <w:p w:rsidR="00271297" w:rsidRPr="00B05944" w:rsidRDefault="00271297" w:rsidP="00271297">
      <w:pPr>
        <w:pStyle w:val="NoSpacing"/>
        <w:ind w:left="360"/>
        <w:rPr>
          <w:rFonts w:ascii="Times New Roman" w:hAnsi="Times New Roman"/>
          <w:sz w:val="24"/>
          <w:szCs w:val="24"/>
        </w:rPr>
      </w:pPr>
    </w:p>
    <w:p w:rsidR="00271297" w:rsidRPr="00B05944" w:rsidRDefault="00271297" w:rsidP="00271297">
      <w:pPr>
        <w:pStyle w:val="NoSpacing"/>
        <w:ind w:left="360"/>
        <w:rPr>
          <w:rFonts w:ascii="Times New Roman" w:hAnsi="Times New Roman"/>
          <w:sz w:val="24"/>
          <w:szCs w:val="24"/>
        </w:rPr>
      </w:pPr>
      <w:r w:rsidRPr="00B05944">
        <w:rPr>
          <w:rFonts w:ascii="Times New Roman" w:hAnsi="Times New Roman"/>
          <w:sz w:val="24"/>
          <w:szCs w:val="24"/>
        </w:rPr>
        <w:t>Submitted proposals must address at least one of the following questions:</w:t>
      </w:r>
    </w:p>
    <w:p w:rsidR="00271297" w:rsidRPr="00B05944" w:rsidRDefault="00271297" w:rsidP="00271297">
      <w:pPr>
        <w:pStyle w:val="NoSpacing"/>
        <w:numPr>
          <w:ilvl w:val="0"/>
          <w:numId w:val="35"/>
        </w:numPr>
        <w:ind w:left="1080"/>
        <w:rPr>
          <w:rFonts w:ascii="Times New Roman" w:hAnsi="Times New Roman"/>
          <w:sz w:val="24"/>
          <w:szCs w:val="24"/>
        </w:rPr>
      </w:pPr>
      <w:r w:rsidRPr="00B05944">
        <w:rPr>
          <w:rFonts w:ascii="Times New Roman" w:hAnsi="Times New Roman"/>
          <w:sz w:val="24"/>
          <w:szCs w:val="24"/>
        </w:rPr>
        <w:t>What are the most effective treatment options to increase resilience and resistance of sagebrush stands that are prone to invasion by undesired plants (e.g., stands that lack perennial grass and forb cover), or have an existing understory of invasive annual plants?</w:t>
      </w:r>
    </w:p>
    <w:p w:rsidR="00271297" w:rsidRPr="00B05944" w:rsidRDefault="00271297" w:rsidP="00271297">
      <w:pPr>
        <w:numPr>
          <w:ilvl w:val="0"/>
          <w:numId w:val="35"/>
        </w:numPr>
        <w:spacing w:after="0" w:line="240" w:lineRule="auto"/>
        <w:ind w:left="1080"/>
      </w:pPr>
      <w:r w:rsidRPr="00B05944">
        <w:t>What are the best treatment options to increase desired plant establishment (i.e., survival, species composition, density, rate of recovery) in post-fire sagebrush stands?</w:t>
      </w:r>
    </w:p>
    <w:p w:rsidR="00271297" w:rsidRPr="00B05944" w:rsidRDefault="00271297" w:rsidP="00271297">
      <w:pPr>
        <w:numPr>
          <w:ilvl w:val="0"/>
          <w:numId w:val="35"/>
        </w:numPr>
        <w:spacing w:after="0" w:line="240" w:lineRule="auto"/>
        <w:ind w:left="1080"/>
      </w:pPr>
      <w:r w:rsidRPr="00B05944">
        <w:t>Where and under what conditions should seed, seedlings, or a combination be used to meet habitat or ecosystem objectives, especially for establishing sagebrush and other desirable shrubs?</w:t>
      </w:r>
    </w:p>
    <w:p w:rsidR="00271297" w:rsidRPr="00B05944" w:rsidRDefault="00271297" w:rsidP="00271297">
      <w:pPr>
        <w:spacing w:after="0" w:line="240" w:lineRule="auto"/>
        <w:ind w:left="360"/>
      </w:pPr>
      <w:r w:rsidRPr="00B05944">
        <w:t>Proposals that focus on other research questions will not be considered.</w:t>
      </w:r>
    </w:p>
    <w:p w:rsidR="00271297" w:rsidRPr="00B05944" w:rsidRDefault="00271297" w:rsidP="00271297">
      <w:pPr>
        <w:pStyle w:val="NoSpacing"/>
        <w:ind w:left="360"/>
        <w:rPr>
          <w:rFonts w:ascii="Times New Roman" w:hAnsi="Times New Roman"/>
          <w:sz w:val="24"/>
          <w:szCs w:val="24"/>
        </w:rPr>
      </w:pPr>
    </w:p>
    <w:p w:rsidR="00271297" w:rsidRPr="00B05944" w:rsidRDefault="00271297" w:rsidP="00271297">
      <w:pPr>
        <w:pStyle w:val="NoSpacing"/>
        <w:ind w:left="360"/>
        <w:rPr>
          <w:rFonts w:ascii="Times New Roman" w:hAnsi="Times New Roman"/>
          <w:sz w:val="24"/>
          <w:szCs w:val="24"/>
        </w:rPr>
      </w:pPr>
      <w:r w:rsidRPr="00B05944">
        <w:rPr>
          <w:rFonts w:ascii="Times New Roman" w:hAnsi="Times New Roman"/>
          <w:sz w:val="24"/>
          <w:szCs w:val="24"/>
        </w:rPr>
        <w:lastRenderedPageBreak/>
        <w:t>Investigators are encouraged to test combinations or mixes of approaches tailored to specific site conditions and potential. Treatment types and prescriptions should be linked to management thresholds, limits, or controls correlated with site potential indicators such as ecological sites, precipitation zones, elevation zones, or soil moisture or temperature zones. JFSP is particularly interested in proposals that demonstrate how results could be integrated and applied across large landscapes.</w:t>
      </w:r>
    </w:p>
    <w:p w:rsidR="00271297" w:rsidRPr="00B05944" w:rsidRDefault="00271297" w:rsidP="00271297">
      <w:pPr>
        <w:pStyle w:val="NoSpacing"/>
        <w:ind w:left="360"/>
        <w:rPr>
          <w:rFonts w:ascii="Times New Roman" w:hAnsi="Times New Roman"/>
          <w:sz w:val="24"/>
          <w:szCs w:val="24"/>
        </w:rPr>
      </w:pPr>
    </w:p>
    <w:p w:rsidR="00271297" w:rsidRPr="00B05944" w:rsidRDefault="00271297" w:rsidP="00271297">
      <w:pPr>
        <w:pStyle w:val="NoSpacing"/>
        <w:ind w:left="360"/>
        <w:rPr>
          <w:rFonts w:ascii="Times New Roman" w:hAnsi="Times New Roman"/>
          <w:sz w:val="24"/>
          <w:szCs w:val="24"/>
        </w:rPr>
      </w:pPr>
      <w:r w:rsidRPr="00B05944">
        <w:rPr>
          <w:rFonts w:ascii="Times New Roman" w:hAnsi="Times New Roman"/>
          <w:sz w:val="24"/>
          <w:szCs w:val="24"/>
        </w:rPr>
        <w:t>Investigators are encouraged to consider potential future climates and how climate change could affect treatment and site selection in the future, e.g., species selected for seeding or planting. JFSP is particularly interested in proposals that focus on Wyoming big sage and Basin big sage communities.</w:t>
      </w:r>
    </w:p>
    <w:p w:rsidR="00271297" w:rsidRPr="00B05944" w:rsidRDefault="00271297" w:rsidP="00271297">
      <w:pPr>
        <w:spacing w:after="0" w:line="240" w:lineRule="auto"/>
        <w:ind w:left="360"/>
      </w:pPr>
    </w:p>
    <w:p w:rsidR="001B0F49" w:rsidRDefault="00271297" w:rsidP="00271297">
      <w:pPr>
        <w:spacing w:after="120" w:line="240" w:lineRule="auto"/>
        <w:ind w:left="360"/>
      </w:pPr>
      <w:r w:rsidRPr="00B05944">
        <w:t>Investigators should plan on working with the Great Basin Fire Science Exchange to share results, products, and outreach activities.</w:t>
      </w:r>
    </w:p>
    <w:p w:rsidR="00271297" w:rsidRPr="00271297" w:rsidRDefault="00271297" w:rsidP="00271297">
      <w:pPr>
        <w:pStyle w:val="ListParagraph"/>
        <w:numPr>
          <w:ilvl w:val="0"/>
          <w:numId w:val="32"/>
        </w:numPr>
        <w:spacing w:after="120" w:line="240" w:lineRule="auto"/>
        <w:rPr>
          <w:rFonts w:eastAsiaTheme="majorEastAsia"/>
          <w:b/>
          <w:bCs/>
        </w:rPr>
      </w:pPr>
      <w:r>
        <w:rPr>
          <w:b/>
        </w:rPr>
        <w:t>E</w:t>
      </w:r>
      <w:r w:rsidRPr="00C20C37">
        <w:rPr>
          <w:b/>
        </w:rPr>
        <w:t>ffects</w:t>
      </w:r>
      <w:r>
        <w:rPr>
          <w:b/>
        </w:rPr>
        <w:t xml:space="preserve"> of fire</w:t>
      </w:r>
      <w:r w:rsidRPr="00C20C37">
        <w:rPr>
          <w:b/>
        </w:rPr>
        <w:t xml:space="preserve"> on tree mortality</w:t>
      </w:r>
    </w:p>
    <w:p w:rsidR="00271297" w:rsidRDefault="00271297" w:rsidP="00271297">
      <w:pPr>
        <w:pStyle w:val="NoSpacing"/>
        <w:ind w:left="360"/>
        <w:rPr>
          <w:rFonts w:ascii="Times New Roman" w:hAnsi="Times New Roman"/>
          <w:sz w:val="24"/>
          <w:szCs w:val="24"/>
        </w:rPr>
      </w:pPr>
      <w:r>
        <w:rPr>
          <w:rFonts w:ascii="Times New Roman" w:hAnsi="Times New Roman"/>
          <w:sz w:val="24"/>
          <w:szCs w:val="24"/>
        </w:rPr>
        <w:t xml:space="preserve">Empirical models that predict mortality of trees from prescribed fire and wildfire are widely used for many purposes. Yet, the narrow range of available data limits the applicability of these models to certain tree species, tree age and size classes, and climatic conditions. There is a general need for better understanding of the applicability of statistical models across a range of species, ecosystems, and climatic conditions. </w:t>
      </w:r>
      <w:r w:rsidRPr="00ED4E2A">
        <w:rPr>
          <w:rFonts w:ascii="Times New Roman" w:hAnsi="Times New Roman"/>
          <w:sz w:val="24"/>
          <w:szCs w:val="24"/>
        </w:rPr>
        <w:t xml:space="preserve">These models could be improved with additional empirical data from a wider range of species. </w:t>
      </w:r>
      <w:r>
        <w:rPr>
          <w:rFonts w:ascii="Times New Roman" w:hAnsi="Times New Roman"/>
          <w:sz w:val="24"/>
          <w:szCs w:val="24"/>
        </w:rPr>
        <w:t>Better yet, i</w:t>
      </w:r>
      <w:r w:rsidRPr="00ED4E2A">
        <w:rPr>
          <w:rFonts w:ascii="Times New Roman" w:hAnsi="Times New Roman"/>
          <w:sz w:val="24"/>
          <w:szCs w:val="24"/>
        </w:rPr>
        <w:t xml:space="preserve">mprovements to process-based models that incorporate stem, root, and crown damage would also expand our knowledge of the physiological basis for tree mortality. </w:t>
      </w:r>
      <w:r>
        <w:rPr>
          <w:rFonts w:ascii="Times New Roman" w:hAnsi="Times New Roman"/>
          <w:sz w:val="24"/>
          <w:szCs w:val="24"/>
        </w:rPr>
        <w:t xml:space="preserve">If the physiological basis for tree mortality is incorporated into empirical models, our ability to predict tree mortality across a range of species and climatic conditions would be greatly improved. </w:t>
      </w:r>
    </w:p>
    <w:p w:rsidR="00271297" w:rsidRDefault="00271297" w:rsidP="00271297">
      <w:pPr>
        <w:pStyle w:val="NoSpacing"/>
        <w:ind w:left="360"/>
        <w:rPr>
          <w:rFonts w:ascii="Times New Roman" w:hAnsi="Times New Roman"/>
          <w:sz w:val="24"/>
          <w:szCs w:val="24"/>
        </w:rPr>
      </w:pPr>
    </w:p>
    <w:p w:rsidR="00271297" w:rsidRDefault="00271297" w:rsidP="00271297">
      <w:pPr>
        <w:pStyle w:val="NoSpacing"/>
        <w:ind w:left="360"/>
        <w:rPr>
          <w:rFonts w:ascii="Times New Roman" w:hAnsi="Times New Roman"/>
          <w:sz w:val="24"/>
          <w:szCs w:val="24"/>
        </w:rPr>
      </w:pPr>
      <w:r>
        <w:rPr>
          <w:rFonts w:ascii="Times New Roman" w:hAnsi="Times New Roman"/>
          <w:sz w:val="24"/>
          <w:szCs w:val="24"/>
        </w:rPr>
        <w:t>The JFSP seeks research on fire-induced tree mortality that will lead to better predictive models of tree mortality for a wider range of species and conditions. Specifically, JFSP is interested in research that:</w:t>
      </w:r>
    </w:p>
    <w:p w:rsidR="00271297" w:rsidRDefault="00271297" w:rsidP="00271297">
      <w:pPr>
        <w:pStyle w:val="NoSpacing"/>
        <w:numPr>
          <w:ilvl w:val="0"/>
          <w:numId w:val="36"/>
        </w:numPr>
        <w:ind w:left="1080"/>
        <w:rPr>
          <w:rFonts w:ascii="Times New Roman" w:hAnsi="Times New Roman"/>
          <w:sz w:val="24"/>
          <w:szCs w:val="24"/>
        </w:rPr>
      </w:pPr>
      <w:r>
        <w:rPr>
          <w:rFonts w:ascii="Times New Roman" w:hAnsi="Times New Roman"/>
          <w:sz w:val="24"/>
          <w:szCs w:val="24"/>
        </w:rPr>
        <w:t>Uses existing or newly developed datasets from prescribed fires or wildfires to evaluate existing tree mortality models</w:t>
      </w:r>
    </w:p>
    <w:p w:rsidR="00271297" w:rsidRDefault="00271297" w:rsidP="00271297">
      <w:pPr>
        <w:pStyle w:val="NoSpacing"/>
        <w:numPr>
          <w:ilvl w:val="0"/>
          <w:numId w:val="36"/>
        </w:numPr>
        <w:ind w:left="1080"/>
        <w:rPr>
          <w:rFonts w:ascii="Times New Roman" w:hAnsi="Times New Roman"/>
          <w:sz w:val="24"/>
          <w:szCs w:val="24"/>
        </w:rPr>
      </w:pPr>
      <w:r>
        <w:rPr>
          <w:rFonts w:ascii="Times New Roman" w:hAnsi="Times New Roman"/>
          <w:sz w:val="24"/>
          <w:szCs w:val="24"/>
        </w:rPr>
        <w:t>Incorporates new data on fire-induced tree mortality into existing models so that they can be used over a wider range of conditions</w:t>
      </w:r>
    </w:p>
    <w:p w:rsidR="00271297" w:rsidRPr="00ED4E2A" w:rsidRDefault="00271297" w:rsidP="00271297">
      <w:pPr>
        <w:pStyle w:val="NoSpacing"/>
        <w:numPr>
          <w:ilvl w:val="0"/>
          <w:numId w:val="36"/>
        </w:numPr>
        <w:ind w:left="1080"/>
        <w:rPr>
          <w:rFonts w:ascii="Times New Roman" w:hAnsi="Times New Roman"/>
          <w:sz w:val="24"/>
          <w:szCs w:val="24"/>
        </w:rPr>
      </w:pPr>
      <w:r>
        <w:rPr>
          <w:rFonts w:ascii="Times New Roman" w:hAnsi="Times New Roman"/>
          <w:sz w:val="24"/>
          <w:szCs w:val="24"/>
        </w:rPr>
        <w:t>Improves our understanding of the fire-induced physiological basis for tree mortality</w:t>
      </w:r>
    </w:p>
    <w:p w:rsidR="00271297" w:rsidRDefault="00271297" w:rsidP="00271297">
      <w:pPr>
        <w:pStyle w:val="NoSpacing"/>
        <w:tabs>
          <w:tab w:val="left" w:pos="5160"/>
        </w:tabs>
        <w:ind w:left="360"/>
        <w:rPr>
          <w:rFonts w:ascii="Times New Roman" w:hAnsi="Times New Roman"/>
          <w:sz w:val="24"/>
          <w:szCs w:val="24"/>
        </w:rPr>
      </w:pPr>
    </w:p>
    <w:p w:rsidR="00271297" w:rsidRDefault="00271297" w:rsidP="00271297">
      <w:pPr>
        <w:pStyle w:val="NoSpacing"/>
        <w:tabs>
          <w:tab w:val="left" w:pos="1200"/>
        </w:tabs>
        <w:ind w:left="360"/>
        <w:rPr>
          <w:rFonts w:ascii="Times New Roman" w:hAnsi="Times New Roman"/>
          <w:sz w:val="24"/>
          <w:szCs w:val="24"/>
        </w:rPr>
      </w:pPr>
      <w:r>
        <w:rPr>
          <w:rFonts w:ascii="Times New Roman" w:hAnsi="Times New Roman"/>
          <w:sz w:val="24"/>
          <w:szCs w:val="24"/>
        </w:rPr>
        <w:t>The JFSP is particularly interested in studies that incorporate mortality from root, stem and crown damage. Any new models or improvements to existing models must be evaluated against independent datasets. Improvements to existing models should be delivered as modules for inclusion in existing software systems.</w:t>
      </w:r>
    </w:p>
    <w:p w:rsidR="00271297" w:rsidRDefault="00271297" w:rsidP="00271297">
      <w:pPr>
        <w:pStyle w:val="NoSpacing"/>
        <w:tabs>
          <w:tab w:val="left" w:pos="1200"/>
        </w:tabs>
        <w:ind w:left="360"/>
        <w:rPr>
          <w:rFonts w:ascii="Times New Roman" w:hAnsi="Times New Roman"/>
          <w:sz w:val="24"/>
          <w:szCs w:val="24"/>
        </w:rPr>
      </w:pPr>
    </w:p>
    <w:p w:rsidR="00271297" w:rsidRPr="00271297" w:rsidRDefault="00271297" w:rsidP="00271297">
      <w:pPr>
        <w:pStyle w:val="ListParagraph"/>
        <w:numPr>
          <w:ilvl w:val="0"/>
          <w:numId w:val="32"/>
        </w:numPr>
        <w:spacing w:after="120" w:line="240" w:lineRule="auto"/>
        <w:rPr>
          <w:rFonts w:eastAsiaTheme="majorEastAsia"/>
          <w:b/>
          <w:bCs/>
        </w:rPr>
      </w:pPr>
      <w:r>
        <w:rPr>
          <w:b/>
        </w:rPr>
        <w:t>Post-fire landscape management</w:t>
      </w:r>
    </w:p>
    <w:p w:rsidR="00271297" w:rsidRPr="00C20299" w:rsidRDefault="00271297" w:rsidP="00271297">
      <w:pPr>
        <w:pStyle w:val="NoSpacing"/>
        <w:ind w:left="360"/>
        <w:rPr>
          <w:rFonts w:ascii="Times New Roman" w:hAnsi="Times New Roman"/>
          <w:sz w:val="24"/>
          <w:szCs w:val="24"/>
        </w:rPr>
      </w:pPr>
      <w:r w:rsidRPr="00C20299">
        <w:rPr>
          <w:rFonts w:ascii="Times New Roman" w:hAnsi="Times New Roman"/>
          <w:sz w:val="24"/>
          <w:szCs w:val="24"/>
        </w:rPr>
        <w:t xml:space="preserve">Fire size and total area burned have increased over the last several decades, leading to concerns over how to best manage post-fire landscapes. </w:t>
      </w:r>
      <w:r w:rsidRPr="00C20299">
        <w:rPr>
          <w:rFonts w:ascii="Times New Roman" w:hAnsi="Times New Roman"/>
          <w:color w:val="222222"/>
          <w:sz w:val="24"/>
          <w:szCs w:val="24"/>
          <w:shd w:val="clear" w:color="auto" w:fill="FFFFFF"/>
        </w:rPr>
        <w:t>Observations suggest that some re-burns in recent (&lt;20 year) burn areas may be exhibiting uncharacteristic patch sizes or fire severity as a result of novel fuel arrangements.</w:t>
      </w:r>
      <w:r w:rsidRPr="00C20299">
        <w:rPr>
          <w:rFonts w:ascii="Times New Roman" w:hAnsi="Times New Roman"/>
          <w:sz w:val="24"/>
          <w:szCs w:val="24"/>
        </w:rPr>
        <w:t xml:space="preserve"> Post-fire management actions infl</w:t>
      </w:r>
      <w:r>
        <w:rPr>
          <w:rFonts w:ascii="Times New Roman" w:hAnsi="Times New Roman"/>
          <w:sz w:val="24"/>
          <w:szCs w:val="24"/>
        </w:rPr>
        <w:t>uence long-</w:t>
      </w:r>
      <w:r>
        <w:rPr>
          <w:rFonts w:ascii="Times New Roman" w:hAnsi="Times New Roman"/>
          <w:sz w:val="24"/>
          <w:szCs w:val="24"/>
        </w:rPr>
        <w:lastRenderedPageBreak/>
        <w:t>term trajectories of</w:t>
      </w:r>
      <w:r w:rsidRPr="00C20299">
        <w:rPr>
          <w:rFonts w:ascii="Times New Roman" w:hAnsi="Times New Roman"/>
          <w:sz w:val="24"/>
          <w:szCs w:val="24"/>
        </w:rPr>
        <w:t xml:space="preserve"> </w:t>
      </w:r>
      <w:r>
        <w:rPr>
          <w:rFonts w:ascii="Times New Roman" w:hAnsi="Times New Roman"/>
          <w:sz w:val="24"/>
          <w:szCs w:val="24"/>
        </w:rPr>
        <w:t>fuels</w:t>
      </w:r>
      <w:r w:rsidRPr="00C20299">
        <w:rPr>
          <w:rFonts w:ascii="Times New Roman" w:hAnsi="Times New Roman"/>
          <w:sz w:val="24"/>
          <w:szCs w:val="24"/>
        </w:rPr>
        <w:t xml:space="preserve"> and the characteristics of subsequent wildfires. JFSP is interested in research on the changing characteristics of post-fire landscapes, and the influence of management activities on the pattern of </w:t>
      </w:r>
      <w:r>
        <w:rPr>
          <w:rFonts w:ascii="Times New Roman" w:hAnsi="Times New Roman"/>
          <w:sz w:val="24"/>
          <w:szCs w:val="24"/>
        </w:rPr>
        <w:t xml:space="preserve">vegetation and </w:t>
      </w:r>
      <w:r w:rsidRPr="00C20299">
        <w:rPr>
          <w:rFonts w:ascii="Times New Roman" w:hAnsi="Times New Roman"/>
          <w:sz w:val="24"/>
          <w:szCs w:val="24"/>
        </w:rPr>
        <w:t xml:space="preserve">fuel succession. </w:t>
      </w:r>
      <w:r w:rsidRPr="00C20299">
        <w:rPr>
          <w:rFonts w:ascii="Times New Roman" w:hAnsi="Times New Roman"/>
          <w:color w:val="222222"/>
          <w:sz w:val="24"/>
          <w:szCs w:val="24"/>
          <w:shd w:val="clear" w:color="auto" w:fill="FFFFFF"/>
        </w:rPr>
        <w:t>Research outcomes are intended to provide guidance to help manage post-fire landscapes for increased resiliency.</w:t>
      </w:r>
    </w:p>
    <w:p w:rsidR="00271297" w:rsidRPr="00C20299" w:rsidRDefault="00271297" w:rsidP="00271297">
      <w:pPr>
        <w:spacing w:after="0" w:line="240" w:lineRule="auto"/>
        <w:ind w:left="360"/>
      </w:pPr>
    </w:p>
    <w:p w:rsidR="00271297" w:rsidRPr="00C20299" w:rsidRDefault="00271297" w:rsidP="00271297">
      <w:pPr>
        <w:spacing w:after="0" w:line="240" w:lineRule="auto"/>
        <w:ind w:left="360"/>
      </w:pPr>
      <w:r w:rsidRPr="00C20299">
        <w:t>Many studies have examined factors that lead to high-severity reburns. These studies found that factors contributing to areas reburning with high severity vary greatly by region and vegetation type. Research focused on the effects of post-fire management actions on future fire severity have largely focused on timber salvage and short-term watershed stabilization, with very few studies examining other management actions or long-term results. Almost all post-fire studies have focused on plot or treatment unit scales. However, land and resource managers are increasingly managing large landscapes with an eye towards the next wildfire.</w:t>
      </w:r>
    </w:p>
    <w:p w:rsidR="00271297" w:rsidRPr="00C20299" w:rsidRDefault="00271297" w:rsidP="00271297">
      <w:pPr>
        <w:spacing w:after="0" w:line="240" w:lineRule="auto"/>
        <w:ind w:left="360"/>
      </w:pPr>
    </w:p>
    <w:p w:rsidR="00271297" w:rsidRPr="00C20299" w:rsidRDefault="00271297" w:rsidP="00271297">
      <w:pPr>
        <w:spacing w:after="0" w:line="240" w:lineRule="auto"/>
        <w:ind w:left="360"/>
      </w:pPr>
      <w:r w:rsidRPr="00C20299">
        <w:t xml:space="preserve">The JFSP invites proposals that investigate </w:t>
      </w:r>
      <w:r>
        <w:t xml:space="preserve">the effectiveness of </w:t>
      </w:r>
      <w:r w:rsidRPr="00C20299">
        <w:t>post-fire management actions</w:t>
      </w:r>
      <w:r>
        <w:t xml:space="preserve"> in both forested and non-forested ecosystems. </w:t>
      </w:r>
      <w:r w:rsidRPr="00C20299">
        <w:t xml:space="preserve">Potential investigators </w:t>
      </w:r>
      <w:r>
        <w:t>ar</w:t>
      </w:r>
      <w:r w:rsidRPr="00C20299">
        <w:t xml:space="preserve">e encouraged to </w:t>
      </w:r>
      <w:r>
        <w:t>propose research that supports development of long-term strategies for management of post-fire landscapes.</w:t>
      </w:r>
      <w:r w:rsidRPr="00C20299">
        <w:t xml:space="preserve"> For example, studies</w:t>
      </w:r>
      <w:r>
        <w:t xml:space="preserve"> are sought</w:t>
      </w:r>
      <w:r w:rsidRPr="00C20299">
        <w:t xml:space="preserve"> that provide information on where</w:t>
      </w:r>
      <w:r>
        <w:t xml:space="preserve"> and when</w:t>
      </w:r>
      <w:r w:rsidRPr="00C20299">
        <w:t xml:space="preserve"> specific treatments are likely to be effective in reducing undesired fire effects or encouraging recovery of </w:t>
      </w:r>
      <w:r>
        <w:t>desired vegetation and fuels</w:t>
      </w:r>
      <w:r w:rsidRPr="00C20299">
        <w:t>. Submitted proposals must address questions from both of the topic areas listed below:</w:t>
      </w:r>
    </w:p>
    <w:p w:rsidR="00271297" w:rsidRPr="00C20299" w:rsidRDefault="00271297" w:rsidP="00271297">
      <w:pPr>
        <w:pStyle w:val="NoSpacing"/>
        <w:numPr>
          <w:ilvl w:val="0"/>
          <w:numId w:val="37"/>
        </w:numPr>
        <w:ind w:left="1080"/>
        <w:rPr>
          <w:rFonts w:ascii="Times New Roman" w:hAnsi="Times New Roman"/>
          <w:sz w:val="24"/>
          <w:szCs w:val="24"/>
        </w:rPr>
      </w:pPr>
      <w:r w:rsidRPr="00C20299">
        <w:rPr>
          <w:rFonts w:ascii="Times New Roman" w:hAnsi="Times New Roman"/>
          <w:sz w:val="24"/>
          <w:szCs w:val="24"/>
        </w:rPr>
        <w:t xml:space="preserve">Ecological </w:t>
      </w:r>
      <w:r>
        <w:rPr>
          <w:rFonts w:ascii="Times New Roman" w:hAnsi="Times New Roman"/>
          <w:sz w:val="24"/>
          <w:szCs w:val="24"/>
        </w:rPr>
        <w:t>–</w:t>
      </w:r>
      <w:r w:rsidRPr="00C20299">
        <w:rPr>
          <w:rFonts w:ascii="Times New Roman" w:hAnsi="Times New Roman"/>
          <w:sz w:val="24"/>
          <w:szCs w:val="24"/>
        </w:rPr>
        <w:t xml:space="preserve"> What</w:t>
      </w:r>
      <w:r>
        <w:rPr>
          <w:rFonts w:ascii="Times New Roman" w:hAnsi="Times New Roman"/>
          <w:sz w:val="24"/>
          <w:szCs w:val="24"/>
        </w:rPr>
        <w:t xml:space="preserve"> </w:t>
      </w:r>
      <w:r w:rsidRPr="00C20299">
        <w:rPr>
          <w:rFonts w:ascii="Times New Roman" w:hAnsi="Times New Roman"/>
          <w:sz w:val="24"/>
          <w:szCs w:val="24"/>
        </w:rPr>
        <w:t>characteristics</w:t>
      </w:r>
      <w:r>
        <w:rPr>
          <w:rFonts w:ascii="Times New Roman" w:hAnsi="Times New Roman"/>
          <w:sz w:val="24"/>
          <w:szCs w:val="24"/>
        </w:rPr>
        <w:t xml:space="preserve"> </w:t>
      </w:r>
      <w:r w:rsidRPr="00C20299">
        <w:rPr>
          <w:rFonts w:ascii="Times New Roman" w:hAnsi="Times New Roman"/>
          <w:sz w:val="24"/>
          <w:szCs w:val="24"/>
        </w:rPr>
        <w:t xml:space="preserve">of post-fire landscapes </w:t>
      </w:r>
      <w:r>
        <w:rPr>
          <w:rFonts w:ascii="Times New Roman" w:hAnsi="Times New Roman"/>
          <w:sz w:val="24"/>
          <w:szCs w:val="24"/>
        </w:rPr>
        <w:t xml:space="preserve">are shaping the temporal and spatial patterns of vegetation and fuels, </w:t>
      </w:r>
      <w:r w:rsidRPr="00C20299">
        <w:rPr>
          <w:rFonts w:ascii="Times New Roman" w:hAnsi="Times New Roman"/>
          <w:sz w:val="24"/>
          <w:szCs w:val="24"/>
        </w:rPr>
        <w:t>and how are the</w:t>
      </w:r>
      <w:r>
        <w:rPr>
          <w:rFonts w:ascii="Times New Roman" w:hAnsi="Times New Roman"/>
          <w:sz w:val="24"/>
          <w:szCs w:val="24"/>
        </w:rPr>
        <w:t>se patterns</w:t>
      </w:r>
      <w:r w:rsidRPr="00C20299">
        <w:rPr>
          <w:rFonts w:ascii="Times New Roman" w:hAnsi="Times New Roman"/>
          <w:sz w:val="24"/>
          <w:szCs w:val="24"/>
        </w:rPr>
        <w:t xml:space="preserve"> changing </w:t>
      </w:r>
      <w:r>
        <w:rPr>
          <w:rFonts w:ascii="Times New Roman" w:hAnsi="Times New Roman"/>
          <w:sz w:val="24"/>
          <w:szCs w:val="24"/>
        </w:rPr>
        <w:t>in response to changing climate or wildfire management strategies</w:t>
      </w:r>
      <w:r w:rsidRPr="00C20299">
        <w:rPr>
          <w:rFonts w:ascii="Times New Roman" w:hAnsi="Times New Roman"/>
          <w:sz w:val="24"/>
          <w:szCs w:val="24"/>
        </w:rPr>
        <w:t>? What conditions or thresholds result in novel landscapes and fire patterns? Where and to what extent are post-fire landscapes missing key ecosystem components (e.g., type change)?</w:t>
      </w:r>
    </w:p>
    <w:p w:rsidR="00271297" w:rsidRPr="00C20299" w:rsidRDefault="00271297" w:rsidP="00271297">
      <w:pPr>
        <w:pStyle w:val="NoSpacing"/>
        <w:numPr>
          <w:ilvl w:val="0"/>
          <w:numId w:val="37"/>
        </w:numPr>
        <w:ind w:left="1080"/>
        <w:rPr>
          <w:rFonts w:ascii="Times New Roman" w:hAnsi="Times New Roman"/>
          <w:sz w:val="24"/>
          <w:szCs w:val="24"/>
        </w:rPr>
      </w:pPr>
      <w:r w:rsidRPr="00C20299">
        <w:rPr>
          <w:rFonts w:ascii="Times New Roman" w:hAnsi="Times New Roman"/>
          <w:sz w:val="24"/>
          <w:szCs w:val="24"/>
        </w:rPr>
        <w:t>Management – How have past post-fire management actions (e.g., timber salvage, grazing, re-planting</w:t>
      </w:r>
      <w:r>
        <w:rPr>
          <w:rFonts w:ascii="Times New Roman" w:hAnsi="Times New Roman"/>
          <w:sz w:val="24"/>
          <w:szCs w:val="24"/>
        </w:rPr>
        <w:t xml:space="preserve"> or re-seeding</w:t>
      </w:r>
      <w:r w:rsidRPr="00C20299">
        <w:rPr>
          <w:rFonts w:ascii="Times New Roman" w:hAnsi="Times New Roman"/>
          <w:sz w:val="24"/>
          <w:szCs w:val="24"/>
        </w:rPr>
        <w:t>, fuels management) influenced fire severity and effects? What kinds and patterns of management actions (e.g., fuels management) can enhance landscape resilience in terms of fire severity, extent, and effects? How does post-fire treatment scale influence treatment effectiveness?</w:t>
      </w:r>
    </w:p>
    <w:p w:rsidR="00271297" w:rsidRPr="00C20299" w:rsidRDefault="00271297" w:rsidP="00271297">
      <w:pPr>
        <w:pStyle w:val="NoSpacing"/>
        <w:rPr>
          <w:rFonts w:ascii="Times New Roman" w:hAnsi="Times New Roman"/>
          <w:sz w:val="24"/>
          <w:szCs w:val="24"/>
        </w:rPr>
      </w:pPr>
    </w:p>
    <w:p w:rsidR="00271297" w:rsidRDefault="00271297" w:rsidP="00271297">
      <w:pPr>
        <w:pStyle w:val="ListParagraph"/>
        <w:spacing w:after="120" w:line="240" w:lineRule="auto"/>
        <w:ind w:left="360"/>
      </w:pPr>
      <w:r w:rsidRPr="00C20299">
        <w:t>Investigators are encouraged to interpret and recommend post-fire management actions for operational landscapes. Recommendations should be made jointly with fire, fuels and resource managers working in landscapes with a history of large and novel fire events. Possible forums to jointly develop recommendation include joint workshops, field tours, or spatially and temporally specific scenario-building exercises. Investigators are encouraged to work with members of the JFSP Fire Science Exchange Network (</w:t>
      </w:r>
      <w:hyperlink r:id="rId18" w:history="1">
        <w:r w:rsidRPr="00C20299">
          <w:rPr>
            <w:rStyle w:val="Hyperlink"/>
          </w:rPr>
          <w:t>www.firescience.gov</w:t>
        </w:r>
      </w:hyperlink>
      <w:r w:rsidRPr="00C20299">
        <w:t>) to plan and implement these activities.</w:t>
      </w:r>
    </w:p>
    <w:p w:rsidR="00AD30B4" w:rsidRPr="00271297" w:rsidRDefault="00AD30B4" w:rsidP="00271297">
      <w:pPr>
        <w:pStyle w:val="ListParagraph"/>
        <w:spacing w:after="120" w:line="240" w:lineRule="auto"/>
        <w:ind w:left="360"/>
        <w:rPr>
          <w:rFonts w:eastAsiaTheme="majorEastAsia"/>
          <w:b/>
          <w:bCs/>
        </w:rPr>
      </w:pPr>
    </w:p>
    <w:p w:rsidR="00AD30B4" w:rsidRPr="00AD30B4" w:rsidRDefault="00AD30B4" w:rsidP="00AD30B4">
      <w:pPr>
        <w:pStyle w:val="ListParagraph"/>
        <w:numPr>
          <w:ilvl w:val="0"/>
          <w:numId w:val="32"/>
        </w:numPr>
        <w:spacing w:after="120" w:line="240" w:lineRule="auto"/>
        <w:rPr>
          <w:rFonts w:eastAsiaTheme="majorEastAsia"/>
          <w:b/>
          <w:bCs/>
        </w:rPr>
      </w:pPr>
      <w:r>
        <w:rPr>
          <w:b/>
        </w:rPr>
        <w:t>Regional needs – Consortium of Appalachian Fire Managers and Scientist</w:t>
      </w:r>
    </w:p>
    <w:p w:rsidR="00AD30B4" w:rsidRPr="00AD30B4" w:rsidRDefault="00AD30B4" w:rsidP="00AD30B4">
      <w:pPr>
        <w:pStyle w:val="ListParagraph"/>
        <w:spacing w:after="120" w:line="240" w:lineRule="auto"/>
        <w:ind w:left="360"/>
        <w:rPr>
          <w:rFonts w:eastAsiaTheme="majorEastAsia"/>
          <w:b/>
          <w:bCs/>
        </w:rPr>
      </w:pPr>
      <w:r w:rsidRPr="00AD30B4">
        <w:rPr>
          <w:b/>
        </w:rPr>
        <w:t>Season of prescribed burning to reach management objectives</w:t>
      </w:r>
    </w:p>
    <w:p w:rsidR="00AD30B4" w:rsidRDefault="00AD30B4" w:rsidP="00AD30B4">
      <w:pPr>
        <w:pStyle w:val="NoSpacing"/>
        <w:ind w:left="360"/>
        <w:rPr>
          <w:rFonts w:ascii="Times New Roman" w:hAnsi="Times New Roman"/>
          <w:sz w:val="24"/>
          <w:szCs w:val="24"/>
        </w:rPr>
      </w:pPr>
      <w:r>
        <w:rPr>
          <w:rFonts w:ascii="Times New Roman" w:hAnsi="Times New Roman"/>
          <w:sz w:val="24"/>
          <w:szCs w:val="24"/>
        </w:rPr>
        <w:t xml:space="preserve">Regional needs represent high priority science gaps that have been identified by and are applicable to managers and researchers within individual JFSP Fire Science Exchanges. The JFSP intends to invest in research to address these information gaps to better serve regional manager needs. Proposals to address regional needs are solicited for specific regions within </w:t>
      </w:r>
      <w:r>
        <w:rPr>
          <w:rFonts w:ascii="Times New Roman" w:hAnsi="Times New Roman"/>
          <w:sz w:val="24"/>
          <w:szCs w:val="24"/>
        </w:rPr>
        <w:lastRenderedPageBreak/>
        <w:t xml:space="preserve">the JFSP Fire Science Exchange Network. Proposed studies must be conducted within the defined boundaries of the identified exchange (see </w:t>
      </w:r>
      <w:hyperlink r:id="rId19" w:history="1">
        <w:r w:rsidRPr="00DB0FB7">
          <w:rPr>
            <w:rStyle w:val="Hyperlink"/>
            <w:rFonts w:ascii="Times New Roman" w:hAnsi="Times New Roman"/>
            <w:sz w:val="24"/>
            <w:szCs w:val="24"/>
          </w:rPr>
          <w:t>http://www.firescience.gov/JFSP_exchanges.cfm</w:t>
        </w:r>
      </w:hyperlink>
      <w:r>
        <w:rPr>
          <w:rFonts w:ascii="Times New Roman" w:hAnsi="Times New Roman"/>
          <w:sz w:val="24"/>
          <w:szCs w:val="24"/>
        </w:rPr>
        <w:t>). Investigators will be expected to work with the identified exchange to assure the proposed research meets manager needs and has robust science exchange activities. Proposals will be limited to a maximum of $200,000.</w:t>
      </w:r>
    </w:p>
    <w:p w:rsidR="00AD30B4" w:rsidRDefault="00AD30B4" w:rsidP="00AD30B4">
      <w:pPr>
        <w:pStyle w:val="NoSpacing"/>
        <w:ind w:left="360"/>
        <w:rPr>
          <w:rFonts w:ascii="Times New Roman" w:hAnsi="Times New Roman"/>
          <w:sz w:val="24"/>
          <w:szCs w:val="24"/>
        </w:rPr>
      </w:pPr>
    </w:p>
    <w:p w:rsidR="00AD30B4" w:rsidRDefault="00AD30B4" w:rsidP="00AD30B4">
      <w:pPr>
        <w:pStyle w:val="NoSpacing"/>
        <w:ind w:left="360"/>
        <w:rPr>
          <w:rFonts w:ascii="Times New Roman" w:hAnsi="Times New Roman"/>
          <w:sz w:val="24"/>
          <w:szCs w:val="24"/>
        </w:rPr>
      </w:pPr>
      <w:r w:rsidRPr="004D1CEC">
        <w:rPr>
          <w:rFonts w:ascii="Times New Roman" w:hAnsi="Times New Roman"/>
          <w:sz w:val="24"/>
          <w:szCs w:val="24"/>
        </w:rPr>
        <w:t>Research over the past 15 years has revealed the critical role of fire in most Appalachian ecosystems</w:t>
      </w:r>
      <w:r>
        <w:rPr>
          <w:rFonts w:ascii="Times New Roman" w:hAnsi="Times New Roman"/>
          <w:sz w:val="24"/>
          <w:szCs w:val="24"/>
        </w:rPr>
        <w:t xml:space="preserve">. </w:t>
      </w:r>
      <w:r w:rsidRPr="004D1CEC">
        <w:rPr>
          <w:rFonts w:ascii="Times New Roman" w:hAnsi="Times New Roman"/>
          <w:sz w:val="24"/>
          <w:szCs w:val="24"/>
        </w:rPr>
        <w:t xml:space="preserve">However, </w:t>
      </w:r>
      <w:r>
        <w:rPr>
          <w:rFonts w:ascii="Times New Roman" w:hAnsi="Times New Roman"/>
          <w:sz w:val="24"/>
          <w:szCs w:val="24"/>
        </w:rPr>
        <w:t>some states still use fire only on a limited basis and other states do not use fire at all. Most prescribed burning and almost all fire research has been with relatively cool fires, usually burning in middle to late winter. Yet, current research emphasizes that management objectives for stand structure, fuels, and vegetation cannot be reached by a single winter fire and few objectives can be reached by two or three winter fires.</w:t>
      </w:r>
    </w:p>
    <w:p w:rsidR="00AD30B4" w:rsidRDefault="00AD30B4" w:rsidP="00AD30B4">
      <w:pPr>
        <w:pStyle w:val="NoSpacing"/>
        <w:ind w:left="360"/>
        <w:rPr>
          <w:rFonts w:ascii="Times New Roman" w:hAnsi="Times New Roman"/>
          <w:sz w:val="24"/>
          <w:szCs w:val="24"/>
        </w:rPr>
      </w:pPr>
    </w:p>
    <w:p w:rsidR="00AD30B4" w:rsidRDefault="00AD30B4" w:rsidP="00AD30B4">
      <w:pPr>
        <w:pStyle w:val="NoSpacing"/>
        <w:ind w:left="360"/>
        <w:rPr>
          <w:rFonts w:ascii="Times New Roman" w:hAnsi="Times New Roman"/>
          <w:sz w:val="24"/>
          <w:szCs w:val="24"/>
        </w:rPr>
      </w:pPr>
      <w:r>
        <w:rPr>
          <w:rFonts w:ascii="Times New Roman" w:hAnsi="Times New Roman"/>
          <w:sz w:val="24"/>
          <w:szCs w:val="24"/>
        </w:rPr>
        <w:t xml:space="preserve">The most common questions asked by fire managers over the Appalachian Mountains deal with expanding their burning window and meeting objectives quickly. To do so, information is needed on the impacts of prescribed fire in seasons other than winter on stand structure, surface fuels, and vegetation. The JFSP is interested in research that establishes new study sites or re-measures previously established studies that compare impacts of season of burning and/or numbers of burns on stand structure, fuels and vegetation. </w:t>
      </w:r>
    </w:p>
    <w:p w:rsidR="00AD30B4" w:rsidRDefault="00AD30B4" w:rsidP="00AD30B4">
      <w:pPr>
        <w:spacing w:after="0" w:line="240" w:lineRule="auto"/>
        <w:ind w:left="360"/>
      </w:pPr>
    </w:p>
    <w:p w:rsidR="00AD30B4" w:rsidRDefault="00AD30B4" w:rsidP="00AD30B4">
      <w:pPr>
        <w:spacing w:after="0" w:line="240" w:lineRule="auto"/>
        <w:ind w:left="360"/>
      </w:pPr>
      <w:r>
        <w:t>Submitted proposals must address one or more of the following questions:</w:t>
      </w:r>
    </w:p>
    <w:p w:rsidR="00AD30B4" w:rsidRDefault="00AD30B4" w:rsidP="00AD30B4">
      <w:pPr>
        <w:pStyle w:val="NoSpacing"/>
        <w:numPr>
          <w:ilvl w:val="0"/>
          <w:numId w:val="38"/>
        </w:numPr>
        <w:ind w:left="1080"/>
        <w:rPr>
          <w:rFonts w:ascii="Times New Roman" w:hAnsi="Times New Roman"/>
          <w:sz w:val="24"/>
          <w:szCs w:val="24"/>
        </w:rPr>
      </w:pPr>
      <w:r w:rsidRPr="001C1F4A">
        <w:rPr>
          <w:rFonts w:ascii="Times New Roman" w:hAnsi="Times New Roman"/>
          <w:sz w:val="24"/>
          <w:szCs w:val="24"/>
        </w:rPr>
        <w:t>How do differences in weather, fuel moisture, and fuel loading associated with season affect fire intensity, fire behavior, and fire severity?</w:t>
      </w:r>
    </w:p>
    <w:p w:rsidR="00AD30B4" w:rsidRDefault="00AD30B4" w:rsidP="00AD30B4">
      <w:pPr>
        <w:pStyle w:val="NoSpacing"/>
        <w:numPr>
          <w:ilvl w:val="0"/>
          <w:numId w:val="38"/>
        </w:numPr>
        <w:ind w:left="1080"/>
        <w:rPr>
          <w:rFonts w:ascii="Times New Roman" w:hAnsi="Times New Roman"/>
          <w:sz w:val="24"/>
          <w:szCs w:val="24"/>
        </w:rPr>
      </w:pPr>
      <w:r>
        <w:rPr>
          <w:rFonts w:ascii="Times New Roman" w:hAnsi="Times New Roman"/>
          <w:sz w:val="24"/>
          <w:szCs w:val="24"/>
        </w:rPr>
        <w:t>Does burning at different seasons create differences in stand structure? How are forest floor vegetation, the shrub layer, and the canopy layer effected?</w:t>
      </w:r>
      <w:r w:rsidRPr="001C1F4A">
        <w:rPr>
          <w:rFonts w:ascii="Times New Roman" w:hAnsi="Times New Roman"/>
          <w:sz w:val="24"/>
          <w:szCs w:val="24"/>
        </w:rPr>
        <w:t xml:space="preserve"> Of particular interest are impacts to litter, duff, and soil exposure.</w:t>
      </w:r>
    </w:p>
    <w:p w:rsidR="00AD30B4" w:rsidRDefault="00AD30B4" w:rsidP="00AD30B4">
      <w:pPr>
        <w:pStyle w:val="NoSpacing"/>
        <w:numPr>
          <w:ilvl w:val="0"/>
          <w:numId w:val="38"/>
        </w:numPr>
        <w:ind w:left="1080"/>
        <w:rPr>
          <w:rFonts w:ascii="Times New Roman" w:hAnsi="Times New Roman"/>
          <w:sz w:val="24"/>
          <w:szCs w:val="24"/>
        </w:rPr>
      </w:pPr>
      <w:r w:rsidRPr="001C1F4A">
        <w:rPr>
          <w:rFonts w:ascii="Times New Roman" w:hAnsi="Times New Roman"/>
          <w:sz w:val="24"/>
          <w:szCs w:val="24"/>
        </w:rPr>
        <w:t>Which season of burning improves vegetative composition by promoting density or cover of desirable species (native gramminoids, forbs, fire-dependent trees, and others) and/or reducing density or cover of off-site species (red maple, white pine, mountain laurel, rhododendron, non-native invasive</w:t>
      </w:r>
      <w:r>
        <w:rPr>
          <w:rFonts w:ascii="Times New Roman" w:hAnsi="Times New Roman"/>
          <w:sz w:val="24"/>
          <w:szCs w:val="24"/>
        </w:rPr>
        <w:t xml:space="preserve"> plant</w:t>
      </w:r>
      <w:r w:rsidRPr="001C1F4A">
        <w:rPr>
          <w:rFonts w:ascii="Times New Roman" w:hAnsi="Times New Roman"/>
          <w:sz w:val="24"/>
          <w:szCs w:val="24"/>
        </w:rPr>
        <w:t>s, and others)?</w:t>
      </w:r>
    </w:p>
    <w:p w:rsidR="00AD30B4" w:rsidRPr="001C1F4A" w:rsidRDefault="00AD30B4" w:rsidP="00AD30B4">
      <w:pPr>
        <w:pStyle w:val="NoSpacing"/>
        <w:ind w:left="360"/>
        <w:rPr>
          <w:rFonts w:ascii="Times New Roman" w:hAnsi="Times New Roman"/>
          <w:sz w:val="24"/>
          <w:szCs w:val="24"/>
        </w:rPr>
      </w:pPr>
    </w:p>
    <w:p w:rsidR="00271297" w:rsidRDefault="00AD30B4" w:rsidP="00AD30B4">
      <w:pPr>
        <w:spacing w:after="120" w:line="240" w:lineRule="auto"/>
        <w:ind w:left="360"/>
      </w:pPr>
      <w:r>
        <w:t>The Consortium of Appalachian Fire Managers and Scientists (CAFMS) is fortunate to have a number of demonstration sites through its partnership with the Fire Learning Network, and two research sites (Fire Surrogate in NC and OH) that provide some of the needed information. However, these can only serve as the beginning of a network of sites because many demonstration sites have no experimental design and those that do are limited in number and scope. Investigators are expected to work with CAFMS to incorporate any new or existing experimental units used for the proposed study into this existing network of demonstration sites.</w:t>
      </w:r>
    </w:p>
    <w:p w:rsidR="00AD30B4" w:rsidRPr="00AD30B4" w:rsidRDefault="00AD30B4" w:rsidP="00AD30B4">
      <w:pPr>
        <w:pStyle w:val="ListParagraph"/>
        <w:numPr>
          <w:ilvl w:val="0"/>
          <w:numId w:val="32"/>
        </w:numPr>
        <w:spacing w:after="120" w:line="240" w:lineRule="auto"/>
        <w:rPr>
          <w:rFonts w:eastAsiaTheme="majorEastAsia"/>
          <w:b/>
          <w:bCs/>
        </w:rPr>
      </w:pPr>
      <w:r>
        <w:rPr>
          <w:b/>
        </w:rPr>
        <w:t>Regional needs – Oak Woodlands and Forest Fire Consortium</w:t>
      </w:r>
    </w:p>
    <w:p w:rsidR="00AD30B4" w:rsidRDefault="00AD30B4" w:rsidP="00AD30B4">
      <w:pPr>
        <w:pStyle w:val="ListParagraph"/>
        <w:spacing w:after="120" w:line="240" w:lineRule="auto"/>
        <w:ind w:left="360"/>
        <w:rPr>
          <w:b/>
        </w:rPr>
      </w:pPr>
      <w:r w:rsidRPr="007F375C">
        <w:rPr>
          <w:b/>
        </w:rPr>
        <w:t xml:space="preserve">Prescribed fire effects on </w:t>
      </w:r>
      <w:r>
        <w:rPr>
          <w:b/>
        </w:rPr>
        <w:t xml:space="preserve">wood </w:t>
      </w:r>
      <w:r w:rsidRPr="007F375C">
        <w:rPr>
          <w:b/>
        </w:rPr>
        <w:t>products</w:t>
      </w:r>
    </w:p>
    <w:p w:rsidR="00AD30B4" w:rsidRDefault="00AD30B4" w:rsidP="00AD30B4">
      <w:pPr>
        <w:pStyle w:val="NoSpacing"/>
        <w:ind w:left="360"/>
        <w:rPr>
          <w:rFonts w:ascii="Times New Roman" w:hAnsi="Times New Roman"/>
          <w:sz w:val="24"/>
          <w:szCs w:val="24"/>
        </w:rPr>
      </w:pPr>
      <w:r>
        <w:rPr>
          <w:rFonts w:ascii="Times New Roman" w:hAnsi="Times New Roman"/>
          <w:sz w:val="24"/>
          <w:szCs w:val="24"/>
        </w:rPr>
        <w:t xml:space="preserve">Regional needs represent high priority science gaps that have been identified by and are applicable to managers and researchers within individual JFSP Fire Science Exchanges. The JFSP intends to invest in research to address these information gaps to better serve regional manager needs. Proposals to address regional needs are solicited for specific regions within the JFSP Fire Science Exchange Network. Proposed studies must be conducted within the </w:t>
      </w:r>
      <w:r>
        <w:rPr>
          <w:rFonts w:ascii="Times New Roman" w:hAnsi="Times New Roman"/>
          <w:sz w:val="24"/>
          <w:szCs w:val="24"/>
        </w:rPr>
        <w:lastRenderedPageBreak/>
        <w:t xml:space="preserve">defined boundaries of the identified exchange (see </w:t>
      </w:r>
      <w:hyperlink r:id="rId20" w:history="1">
        <w:r w:rsidRPr="00DB0FB7">
          <w:rPr>
            <w:rStyle w:val="Hyperlink"/>
            <w:rFonts w:ascii="Times New Roman" w:hAnsi="Times New Roman"/>
            <w:sz w:val="24"/>
            <w:szCs w:val="24"/>
          </w:rPr>
          <w:t>http://www.firescience.gov/JFSP_exchanges.cfm</w:t>
        </w:r>
      </w:hyperlink>
      <w:r>
        <w:rPr>
          <w:rFonts w:ascii="Times New Roman" w:hAnsi="Times New Roman"/>
          <w:sz w:val="24"/>
          <w:szCs w:val="24"/>
        </w:rPr>
        <w:t>). Investigators will be expected to work with the identified exchange to assure the proposed research meets manager needs and has robust science exchange activities. Proposals will be limited to a maximum of $200,000.</w:t>
      </w:r>
    </w:p>
    <w:p w:rsidR="00AD30B4" w:rsidRDefault="00AD30B4" w:rsidP="00AD30B4">
      <w:pPr>
        <w:pStyle w:val="NoSpacing"/>
        <w:ind w:left="360"/>
        <w:rPr>
          <w:rFonts w:ascii="Times New Roman" w:hAnsi="Times New Roman"/>
          <w:sz w:val="24"/>
          <w:szCs w:val="24"/>
        </w:rPr>
      </w:pPr>
    </w:p>
    <w:p w:rsidR="00AD30B4" w:rsidRDefault="00AD30B4" w:rsidP="00AD30B4">
      <w:pPr>
        <w:spacing w:after="0" w:line="240" w:lineRule="auto"/>
        <w:ind w:left="360"/>
      </w:pPr>
      <w:r w:rsidRPr="007F375C">
        <w:t xml:space="preserve">Forest management practices that include prescribed burning have been increasingly used in recent decades throughout the Oak Woodlands &amp; Forests Fire Consortium region. Management objectives often intend to accommodate multiple land uses (e.g., timber, wildlife, water, recreation), restore remnant fire-dependent natural communities, promote biodiversity, and improve forest health and ecosystem function. </w:t>
      </w:r>
      <w:r>
        <w:t>While recent studies have addressed the effects of fire on</w:t>
      </w:r>
      <w:r w:rsidRPr="007F375C">
        <w:t xml:space="preserve"> various ecosystem attributes</w:t>
      </w:r>
      <w:r>
        <w:t>, the effects of prescribed fire on forest products and resulting f</w:t>
      </w:r>
      <w:r w:rsidRPr="007F375C">
        <w:t>orest valua</w:t>
      </w:r>
      <w:r>
        <w:t>tion remain unstudied</w:t>
      </w:r>
      <w:r w:rsidRPr="007F375C">
        <w:t>.</w:t>
      </w:r>
      <w:r>
        <w:t xml:space="preserve"> Such information is needed in order to plan and implement prescribed fires to meet multiple management objectives.</w:t>
      </w:r>
    </w:p>
    <w:p w:rsidR="00AD30B4" w:rsidRPr="007F375C" w:rsidRDefault="00AD30B4" w:rsidP="00AD30B4">
      <w:pPr>
        <w:spacing w:after="0" w:line="240" w:lineRule="auto"/>
        <w:ind w:left="360"/>
      </w:pPr>
    </w:p>
    <w:p w:rsidR="00AD30B4" w:rsidRDefault="00AD30B4" w:rsidP="00AD30B4">
      <w:pPr>
        <w:spacing w:after="0" w:line="240" w:lineRule="auto"/>
        <w:ind w:left="360"/>
      </w:pPr>
      <w:r w:rsidRPr="007F375C">
        <w:t xml:space="preserve">The Joint Fire Science Program seeks proposals that evaluate </w:t>
      </w:r>
      <w:r>
        <w:t>the effects of prescribed fire on</w:t>
      </w:r>
      <w:r w:rsidRPr="007F375C">
        <w:t xml:space="preserve"> </w:t>
      </w:r>
      <w:r>
        <w:t xml:space="preserve">the economic value of </w:t>
      </w:r>
      <w:r w:rsidRPr="007F375C">
        <w:t>wood products</w:t>
      </w:r>
      <w:r>
        <w:t>, including attributes such as desirable species, product quality or grades, and wood volumes. Submitted</w:t>
      </w:r>
      <w:r w:rsidRPr="007F375C">
        <w:t xml:space="preserve"> proposals </w:t>
      </w:r>
      <w:r>
        <w:t>must directly address the question:</w:t>
      </w:r>
    </w:p>
    <w:p w:rsidR="00AD30B4" w:rsidRPr="0077304C" w:rsidRDefault="00AD30B4" w:rsidP="00AD30B4">
      <w:pPr>
        <w:pStyle w:val="ListParagraph"/>
        <w:numPr>
          <w:ilvl w:val="0"/>
          <w:numId w:val="39"/>
        </w:numPr>
        <w:spacing w:after="0" w:line="240" w:lineRule="auto"/>
        <w:ind w:left="1080"/>
      </w:pPr>
      <w:r w:rsidRPr="0077304C">
        <w:t xml:space="preserve">How do fire treatments change the economic value of </w:t>
      </w:r>
      <w:r>
        <w:t xml:space="preserve">wood </w:t>
      </w:r>
      <w:r w:rsidRPr="0077304C">
        <w:t>products?</w:t>
      </w:r>
    </w:p>
    <w:p w:rsidR="00AD30B4" w:rsidRDefault="00AD30B4" w:rsidP="00AD30B4">
      <w:pPr>
        <w:spacing w:after="0" w:line="240" w:lineRule="auto"/>
        <w:ind w:left="360"/>
      </w:pPr>
    </w:p>
    <w:p w:rsidR="00AD30B4" w:rsidRDefault="00AD30B4" w:rsidP="00AD30B4">
      <w:pPr>
        <w:spacing w:after="0" w:line="240" w:lineRule="auto"/>
        <w:ind w:left="360"/>
      </w:pPr>
      <w:r>
        <w:t>Proposals are expected to include a combination of new data collection and forest simulation modeling</w:t>
      </w:r>
      <w:r w:rsidRPr="007F375C" w:rsidDel="00663937">
        <w:t xml:space="preserve"> </w:t>
      </w:r>
      <w:r w:rsidRPr="007F375C">
        <w:t xml:space="preserve">leading to quantitative analysis of fire effects on </w:t>
      </w:r>
      <w:r>
        <w:t>wood</w:t>
      </w:r>
      <w:r w:rsidRPr="007F375C">
        <w:t xml:space="preserve"> products</w:t>
      </w:r>
      <w:r>
        <w:t xml:space="preserve">. Proposed research should compare </w:t>
      </w:r>
      <w:r w:rsidRPr="007F375C">
        <w:t xml:space="preserve">differences and similarities </w:t>
      </w:r>
      <w:r>
        <w:t xml:space="preserve">in wood products </w:t>
      </w:r>
      <w:r w:rsidRPr="007F375C">
        <w:t xml:space="preserve">between </w:t>
      </w:r>
      <w:r>
        <w:t>stands</w:t>
      </w:r>
      <w:r w:rsidRPr="007F375C">
        <w:t xml:space="preserve"> with and without fire treatments</w:t>
      </w:r>
      <w:r>
        <w:t>.</w:t>
      </w:r>
    </w:p>
    <w:p w:rsidR="00AD30B4" w:rsidRDefault="00AD30B4" w:rsidP="00AD30B4">
      <w:pPr>
        <w:pStyle w:val="NoSpacing"/>
        <w:rPr>
          <w:rFonts w:ascii="Times New Roman" w:hAnsi="Times New Roman"/>
          <w:sz w:val="24"/>
          <w:szCs w:val="24"/>
        </w:rPr>
      </w:pPr>
    </w:p>
    <w:p w:rsidR="00AD30B4" w:rsidRDefault="00AD30B4" w:rsidP="00AD30B4">
      <w:pPr>
        <w:pStyle w:val="ListParagraph"/>
        <w:spacing w:after="120" w:line="240" w:lineRule="auto"/>
        <w:ind w:left="360"/>
      </w:pPr>
      <w:r w:rsidRPr="007F375C">
        <w:t xml:space="preserve">Proposals should demonstrate that study areas have undergone significant changes in vegetation conditions due to fire treatments, alone or in conjunction with other treatments such as mechanical thinning </w:t>
      </w:r>
      <w:r>
        <w:t>or</w:t>
      </w:r>
      <w:r w:rsidRPr="007F375C">
        <w:t xml:space="preserve"> herbicide application.</w:t>
      </w:r>
    </w:p>
    <w:p w:rsidR="00AD30B4" w:rsidRDefault="00AD30B4" w:rsidP="00AD30B4">
      <w:pPr>
        <w:pStyle w:val="ListParagraph"/>
        <w:spacing w:after="120" w:line="240" w:lineRule="auto"/>
        <w:ind w:left="360"/>
      </w:pPr>
    </w:p>
    <w:p w:rsidR="00AD30B4" w:rsidRPr="00AD30B4" w:rsidRDefault="00AD30B4" w:rsidP="00AD30B4">
      <w:pPr>
        <w:pStyle w:val="ListParagraph"/>
        <w:numPr>
          <w:ilvl w:val="0"/>
          <w:numId w:val="32"/>
        </w:numPr>
        <w:spacing w:after="120" w:line="240" w:lineRule="auto"/>
        <w:rPr>
          <w:rFonts w:eastAsiaTheme="majorEastAsia"/>
          <w:b/>
          <w:bCs/>
        </w:rPr>
      </w:pPr>
      <w:r>
        <w:rPr>
          <w:b/>
        </w:rPr>
        <w:t>Regional needs – Southern Fire Exchange</w:t>
      </w:r>
    </w:p>
    <w:p w:rsidR="00AD30B4" w:rsidRDefault="00AD30B4" w:rsidP="00AD30B4">
      <w:pPr>
        <w:pStyle w:val="ListParagraph"/>
        <w:spacing w:after="120" w:line="240" w:lineRule="auto"/>
        <w:ind w:left="360"/>
        <w:rPr>
          <w:b/>
        </w:rPr>
      </w:pPr>
      <w:r>
        <w:rPr>
          <w:b/>
        </w:rPr>
        <w:t>Prescribed fire smoke emissions</w:t>
      </w:r>
    </w:p>
    <w:p w:rsidR="00AD30B4" w:rsidRDefault="00AD30B4" w:rsidP="00AD30B4">
      <w:pPr>
        <w:pStyle w:val="NoSpacing"/>
        <w:ind w:left="360"/>
        <w:rPr>
          <w:rFonts w:ascii="Times New Roman" w:hAnsi="Times New Roman"/>
          <w:sz w:val="24"/>
          <w:szCs w:val="24"/>
        </w:rPr>
      </w:pPr>
      <w:r>
        <w:rPr>
          <w:rFonts w:ascii="Times New Roman" w:hAnsi="Times New Roman"/>
          <w:sz w:val="24"/>
          <w:szCs w:val="24"/>
        </w:rPr>
        <w:t xml:space="preserve">Regional needs represent high priority science gaps that have been identified by and are applicable to managers and researchers within individual JFSP Fire Science Exchanges. The JFSP intends to invest in research to address these information gaps to better serve regional manager needs. Proposals to address regional needs are solicited for specific regions within the JFSP Fire Science Exchange Network. Proposed studies must be conducted within the defined boundaries of the identified exchange (see </w:t>
      </w:r>
      <w:hyperlink r:id="rId21" w:history="1">
        <w:r w:rsidRPr="00DB0FB7">
          <w:rPr>
            <w:rStyle w:val="Hyperlink"/>
            <w:rFonts w:ascii="Times New Roman" w:hAnsi="Times New Roman"/>
            <w:sz w:val="24"/>
            <w:szCs w:val="24"/>
          </w:rPr>
          <w:t>http://www.firescience.gov/JFSP_exchanges.cfm</w:t>
        </w:r>
      </w:hyperlink>
      <w:r>
        <w:rPr>
          <w:rFonts w:ascii="Times New Roman" w:hAnsi="Times New Roman"/>
          <w:sz w:val="24"/>
          <w:szCs w:val="24"/>
        </w:rPr>
        <w:t>). Investigators will be expected to work with the identified exchange to assure the proposed research meets manager needs and has robust science exchange activities. Proposals will be limited to a maximum of $200,000.</w:t>
      </w:r>
    </w:p>
    <w:p w:rsidR="00AD30B4" w:rsidRDefault="00AD30B4" w:rsidP="00AD30B4">
      <w:pPr>
        <w:pStyle w:val="NoSpacing"/>
        <w:ind w:left="360"/>
        <w:rPr>
          <w:rFonts w:ascii="Times New Roman" w:hAnsi="Times New Roman"/>
          <w:sz w:val="24"/>
          <w:szCs w:val="24"/>
        </w:rPr>
      </w:pPr>
    </w:p>
    <w:p w:rsidR="00AD30B4" w:rsidRDefault="00AD30B4" w:rsidP="00AD30B4">
      <w:pPr>
        <w:spacing w:after="0" w:line="240" w:lineRule="auto"/>
        <w:ind w:left="360"/>
      </w:pPr>
      <w:r>
        <w:t xml:space="preserve">Despite an extensive research and modeling history to understand and predict air quality impacts of prescribed burning in the South, many questions still surround the actual contributions of prescribed fire to smoke emissions on a local basis. The great number of prescribed fires in southern states along with a wide network of air quality monitors provides opportunities to address questions regarding the discernible effect of prescribed fire on </w:t>
      </w:r>
      <w:r>
        <w:lastRenderedPageBreak/>
        <w:t>ground-level particulate matter and ozone levels. Yet, a lack of a unified record of prescribed fire occurrence and characteristics in southern states precludes such analyses. The JFSP is interested in proposals to compile data on prescribed fire occurrence and characteristics needed to run fuel consumption and smoke models, and to update datasets of actual air quality with data from air quality monitors in more recent years. Investigators should then use the dataset to find case studies to address one or more of the following questions:</w:t>
      </w:r>
    </w:p>
    <w:p w:rsidR="00AD30B4" w:rsidRDefault="00AD30B4" w:rsidP="00AD30B4">
      <w:pPr>
        <w:spacing w:after="0" w:line="240" w:lineRule="auto"/>
        <w:ind w:left="360"/>
      </w:pPr>
    </w:p>
    <w:p w:rsidR="00AD30B4" w:rsidRDefault="00AD30B4" w:rsidP="00AD30B4">
      <w:pPr>
        <w:pStyle w:val="ListParagraph"/>
        <w:numPr>
          <w:ilvl w:val="0"/>
          <w:numId w:val="40"/>
        </w:numPr>
        <w:spacing w:after="0" w:line="240" w:lineRule="auto"/>
        <w:ind w:left="1080"/>
      </w:pPr>
      <w:r w:rsidRPr="00DB11FA">
        <w:t xml:space="preserve">What indication </w:t>
      </w:r>
      <w:r>
        <w:t xml:space="preserve">has </w:t>
      </w:r>
      <w:r w:rsidRPr="00DB11FA">
        <w:t>the monitor network given that prescribed fire has had a discernable effect on ground-level particulate matter and ozone</w:t>
      </w:r>
      <w:r>
        <w:t>?</w:t>
      </w:r>
    </w:p>
    <w:p w:rsidR="00AD30B4" w:rsidRDefault="00AD30B4" w:rsidP="00AD30B4">
      <w:pPr>
        <w:pStyle w:val="ListParagraph"/>
        <w:numPr>
          <w:ilvl w:val="0"/>
          <w:numId w:val="40"/>
        </w:numPr>
        <w:spacing w:after="0" w:line="240" w:lineRule="auto"/>
        <w:ind w:left="1080"/>
      </w:pPr>
      <w:r>
        <w:t>Do current emissions estimation and smoke dispersion tools provide adequate predictions for prescribed burn planning?</w:t>
      </w:r>
    </w:p>
    <w:p w:rsidR="00AD30B4" w:rsidRDefault="00AD30B4" w:rsidP="00AD30B4">
      <w:pPr>
        <w:pStyle w:val="ListParagraph"/>
        <w:numPr>
          <w:ilvl w:val="0"/>
          <w:numId w:val="40"/>
        </w:numPr>
        <w:spacing w:after="0" w:line="240" w:lineRule="auto"/>
        <w:ind w:left="1080"/>
      </w:pPr>
      <w:r>
        <w:t xml:space="preserve">Are smoke management programs effective in minimizing </w:t>
      </w:r>
      <w:r w:rsidRPr="00DB11FA">
        <w:t>ground-level particulate matter and ozone</w:t>
      </w:r>
      <w:r>
        <w:t>?</w:t>
      </w:r>
    </w:p>
    <w:p w:rsidR="00AD30B4" w:rsidRPr="00924892" w:rsidRDefault="00AD30B4" w:rsidP="00AD30B4">
      <w:pPr>
        <w:spacing w:after="0" w:line="240" w:lineRule="auto"/>
        <w:ind w:left="360"/>
      </w:pPr>
    </w:p>
    <w:p w:rsidR="00AD30B4" w:rsidRDefault="00AD30B4" w:rsidP="00AD30B4">
      <w:pPr>
        <w:spacing w:after="0" w:line="240" w:lineRule="auto"/>
        <w:ind w:left="360"/>
      </w:pPr>
      <w:r>
        <w:t>Research funded for this task will be based on existing data. No substantial new field data collection will be funded through this task.</w:t>
      </w:r>
    </w:p>
    <w:p w:rsidR="00AD30B4" w:rsidRDefault="00AD30B4" w:rsidP="00AD30B4">
      <w:pPr>
        <w:spacing w:after="0" w:line="240" w:lineRule="auto"/>
        <w:ind w:left="360"/>
      </w:pPr>
    </w:p>
    <w:p w:rsidR="00AD30B4" w:rsidRPr="00D20F66" w:rsidRDefault="00AD30B4" w:rsidP="00AD30B4">
      <w:pPr>
        <w:spacing w:after="0" w:line="240" w:lineRule="auto"/>
        <w:ind w:left="360"/>
      </w:pPr>
      <w:r>
        <w:t>Investigators are encouraged to propose an approach to test and demonstrate a prototype, unified, multi-state fire occurrence database.</w:t>
      </w:r>
    </w:p>
    <w:p w:rsidR="00271297" w:rsidRPr="001B0F49" w:rsidRDefault="00271297" w:rsidP="00271297">
      <w:pPr>
        <w:spacing w:after="120" w:line="240" w:lineRule="auto"/>
        <w:rPr>
          <w:rStyle w:val="Heading2Char"/>
          <w:rFonts w:ascii="Times New Roman" w:hAnsi="Times New Roman" w:cs="Times New Roman"/>
          <w:color w:val="auto"/>
          <w:sz w:val="24"/>
          <w:szCs w:val="24"/>
        </w:rPr>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2" w:name="_Toc428535484"/>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2"/>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3" w:name="_Toc428535485"/>
      <w:r>
        <w:rPr>
          <w:rFonts w:ascii="Times New Roman" w:hAnsi="Times New Roman" w:cs="Times New Roman"/>
          <w:color w:val="auto"/>
        </w:rPr>
        <w:t>Funding Cooperator</w:t>
      </w:r>
      <w:bookmarkEnd w:id="23"/>
    </w:p>
    <w:p w:rsidR="00293D06" w:rsidRPr="00D80021" w:rsidRDefault="00293D06" w:rsidP="00ED08B5">
      <w:pPr>
        <w:ind w:left="360"/>
        <w:rPr>
          <w:bCs/>
        </w:rPr>
      </w:pPr>
      <w:r w:rsidRPr="00D80021">
        <w:rPr>
          <w:bCs/>
        </w:rPr>
        <w:t xml:space="preserve">Proposal may </w:t>
      </w:r>
      <w:r w:rsidRPr="00D80021">
        <w:t>require</w:t>
      </w:r>
      <w:r w:rsidRPr="00D80021">
        <w:rPr>
          <w:bCs/>
        </w:rPr>
        <w:t xml:space="preserve"> a funding cooperator. </w:t>
      </w:r>
      <w:r w:rsidR="00235D27">
        <w:rPr>
          <w:bCs/>
        </w:rPr>
        <w:t xml:space="preserve"> </w:t>
      </w:r>
      <w:r w:rsidRPr="00D80021">
        <w:rPr>
          <w:bCs/>
        </w:rPr>
        <w:t>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4" w:name="_Toc428535486"/>
      <w:r>
        <w:rPr>
          <w:rFonts w:ascii="Times New Roman" w:hAnsi="Times New Roman" w:cs="Times New Roman"/>
          <w:color w:val="auto"/>
        </w:rPr>
        <w:t>Indirect Costs</w:t>
      </w:r>
      <w:bookmarkEnd w:id="24"/>
    </w:p>
    <w:p w:rsidR="001B0F49" w:rsidRDefault="00293D06" w:rsidP="00ED08B5">
      <w:pPr>
        <w:spacing w:line="240" w:lineRule="auto"/>
        <w:ind w:left="360"/>
      </w:pPr>
      <w:r>
        <w:t xml:space="preserve">The JFSP Governing Board recognizes the need of agencies and organizations participating in the program to recover reasonable indirect costs. </w:t>
      </w:r>
      <w:r w:rsidR="00235D27">
        <w:t xml:space="preserve"> </w:t>
      </w:r>
      <w:r>
        <w:t xml:space="preserve">However, cost effectiveness of the individual projects is a determining factor in the final selection process. </w:t>
      </w:r>
      <w:r w:rsidR="001B0F49">
        <w:t xml:space="preserve">JFSP has an approved indirect cost rate exception that limits </w:t>
      </w:r>
      <w:r>
        <w:t>proposals to a maximum of twenty (20) percent of the direct costs</w:t>
      </w:r>
      <w:r w:rsidR="0001780F">
        <w:t xml:space="preserve"> for each institution</w:t>
      </w:r>
      <w:r>
        <w:t xml:space="preserve">. </w:t>
      </w:r>
      <w:r w:rsidR="00235D27">
        <w:t xml:space="preserve"> </w:t>
      </w:r>
      <w:r w:rsidR="001B0F49">
        <w:t xml:space="preserve">Proposals requesting funds for indirect rates higher than twenty (20) percent will not be considered. This memo can be found on the JFSP website at this link: </w:t>
      </w:r>
      <w:hyperlink r:id="rId22" w:history="1">
        <w:r w:rsidR="001B0F49" w:rsidRPr="009C5BD9">
          <w:rPr>
            <w:rStyle w:val="Hyperlink"/>
          </w:rPr>
          <w:t>http://www.firescience.gov/documents/BLM_Iindirect_cost_rate_exception_signed.pdf</w:t>
        </w:r>
      </w:hyperlink>
    </w:p>
    <w:p w:rsidR="00293D06" w:rsidRDefault="00293D06" w:rsidP="00ED08B5">
      <w:pPr>
        <w:spacing w:line="240" w:lineRule="auto"/>
        <w:ind w:left="360"/>
      </w:pPr>
      <w:r>
        <w:t>The maximum indirect rate that a funding cooperating institution may charge for pass-through costs is t</w:t>
      </w:r>
      <w:r w:rsidR="002D7C62">
        <w:t>en</w:t>
      </w:r>
      <w:r>
        <w:t xml:space="preserve"> (10) percent.</w:t>
      </w:r>
      <w:r w:rsidR="00216F3C">
        <w:t xml:space="preserve"> </w:t>
      </w:r>
      <w:r>
        <w:t>Proposal funding through a federal funding cooperator must reflect either the prevailing indirect rate for the cooperating federal agency o</w:t>
      </w:r>
      <w:r w:rsidR="002D7C62">
        <w:t>r</w:t>
      </w:r>
      <w:r>
        <w:t xml:space="preserve"> the JFSP maximum limit of</w:t>
      </w:r>
      <w:r w:rsidR="002D7C62">
        <w:t xml:space="preserve"> twenty</w:t>
      </w:r>
      <w:r>
        <w:t xml:space="preserve"> (20) percent, whichever is less. </w:t>
      </w:r>
      <w:r w:rsidR="00981473">
        <w:t>Unrecovered indirect costs can be used as contributed funds in the budget.</w:t>
      </w:r>
    </w:p>
    <w:p w:rsidR="0060249A" w:rsidRDefault="002D7C62" w:rsidP="00ED08B5">
      <w:pPr>
        <w:spacing w:line="240" w:lineRule="auto"/>
        <w:ind w:left="360"/>
      </w:pPr>
      <w:r>
        <w:t>Pass-through</w:t>
      </w:r>
      <w:r w:rsidR="0060249A">
        <w:t xml:space="preserve"> costs are charged only by the PI institution or funding cooperator institution for administrative costs associated with</w:t>
      </w:r>
      <w:r>
        <w:t xml:space="preserve"> managing sub-agreements.  Pass-through</w:t>
      </w:r>
      <w:r w:rsidR="0060249A">
        <w:t xml:space="preserve"> </w:t>
      </w:r>
      <w:r>
        <w:t xml:space="preserve">costs are </w:t>
      </w:r>
      <w:r w:rsidR="0060249A">
        <w:t xml:space="preserve">limited to </w:t>
      </w:r>
      <w:r>
        <w:t xml:space="preserve">ten </w:t>
      </w:r>
      <w:r w:rsidR="00E044E1">
        <w:t>(</w:t>
      </w:r>
      <w:r w:rsidR="0060249A">
        <w:t>10</w:t>
      </w:r>
      <w:r w:rsidR="00E044E1">
        <w:t>)</w:t>
      </w:r>
      <w:r w:rsidR="0060249A">
        <w:t xml:space="preserve"> percent of the sub-agreement direct charges.  </w:t>
      </w:r>
    </w:p>
    <w:p w:rsidR="0060249A" w:rsidRDefault="001D013F" w:rsidP="00ED08B5">
      <w:pPr>
        <w:spacing w:line="240" w:lineRule="auto"/>
        <w:ind w:left="360"/>
        <w:rPr>
          <w:b/>
        </w:rPr>
      </w:pPr>
      <w:r w:rsidRPr="001D013F">
        <w:rPr>
          <w:b/>
        </w:rPr>
        <w:t xml:space="preserve">(See indirect </w:t>
      </w:r>
      <w:r w:rsidR="002D7C62">
        <w:rPr>
          <w:b/>
        </w:rPr>
        <w:t xml:space="preserve">cost </w:t>
      </w:r>
      <w:r w:rsidR="00BF7204">
        <w:rPr>
          <w:b/>
        </w:rPr>
        <w:t>example below</w:t>
      </w:r>
      <w:r w:rsidRPr="001D013F">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25" w:name="_MON_1409550957"/>
      <w:bookmarkEnd w:id="25"/>
      <w:r w:rsidRPr="0022530D">
        <w:rPr>
          <w:rFonts w:ascii="Times New Roman" w:hAnsi="Times New Roman" w:cs="Times New Roman"/>
          <w:b/>
          <w:sz w:val="28"/>
          <w:szCs w:val="24"/>
        </w:rPr>
        <w:lastRenderedPageBreak/>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330CF3">
      <w:pPr>
        <w:pStyle w:val="NoSpacing"/>
        <w:numPr>
          <w:ilvl w:val="0"/>
          <w:numId w:val="14"/>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6" w:name="_Toc428535487"/>
      <w:r>
        <w:rPr>
          <w:rFonts w:ascii="Times New Roman" w:hAnsi="Times New Roman" w:cs="Times New Roman"/>
          <w:color w:val="auto"/>
        </w:rPr>
        <w:t>SBIR Costs</w:t>
      </w:r>
      <w:bookmarkEnd w:id="26"/>
    </w:p>
    <w:p w:rsidR="00613E5B" w:rsidRDefault="00993E8B" w:rsidP="00ED08B5">
      <w:pPr>
        <w:spacing w:line="240" w:lineRule="auto"/>
        <w:ind w:left="360"/>
      </w:pPr>
      <w:r>
        <w:t>Certain proposal</w:t>
      </w:r>
      <w:r w:rsidR="00235D27">
        <w:t>s</w:t>
      </w:r>
      <w:r>
        <w:t xml:space="preserve"> may be required to pay a percentage of the project’s costs into the Small Business Innovation Research (SBIR) program. </w:t>
      </w:r>
      <w:r w:rsidR="00235D27">
        <w:t xml:space="preserve"> </w:t>
      </w:r>
      <w:r>
        <w:t xml:space="preserve">Proposals where the funds are transferred to a Forest Service institution and subsequently award a portion of the total </w:t>
      </w:r>
      <w:r w:rsidR="00501D74">
        <w:t>b</w:t>
      </w:r>
      <w:r w:rsidR="00571019">
        <w:t>udget</w:t>
      </w:r>
      <w:r>
        <w:t xml:space="preserve"> to a non-federal entity through a sub-agreement or sub-con</w:t>
      </w:r>
      <w:r w:rsidR="00C96308">
        <w:t xml:space="preserve">tract may be required to pay </w:t>
      </w:r>
      <w:r w:rsidR="00AE46E3">
        <w:t>the prevailing rate</w:t>
      </w:r>
      <w:r>
        <w:t xml:space="preserve"> of the total funds awarded externally to the SBIR program.  Check with your </w:t>
      </w:r>
      <w:r w:rsidR="00571019">
        <w:lastRenderedPageBreak/>
        <w:t>Agreements</w:t>
      </w:r>
      <w:r w:rsidR="00AB1F10">
        <w:t xml:space="preserve"> </w:t>
      </w:r>
      <w:r>
        <w:t>contact to determine if this applies to your proposal</w:t>
      </w:r>
      <w:r w:rsidR="00AE46E3">
        <w:t xml:space="preserve"> and </w:t>
      </w:r>
      <w:r w:rsidR="00B97A96">
        <w:t>to determine</w:t>
      </w:r>
      <w:r w:rsidR="00AE46E3">
        <w:t xml:space="preserve"> the cur</w:t>
      </w:r>
      <w:r w:rsidR="00281D84">
        <w:t>rent</w:t>
      </w:r>
      <w:r w:rsidR="00B97A96">
        <w:t xml:space="preserve"> rate</w:t>
      </w:r>
      <w:r>
        <w:t xml:space="preserve">. </w:t>
      </w:r>
    </w:p>
    <w:p w:rsidR="00B02022" w:rsidRDefault="00B02022" w:rsidP="00B02022">
      <w:pPr>
        <w:pStyle w:val="Heading3"/>
        <w:numPr>
          <w:ilvl w:val="0"/>
          <w:numId w:val="5"/>
        </w:numPr>
        <w:spacing w:line="240" w:lineRule="auto"/>
        <w:ind w:left="360" w:right="360"/>
        <w:rPr>
          <w:rFonts w:ascii="Times New Roman" w:hAnsi="Times New Roman" w:cs="Times New Roman"/>
          <w:color w:val="auto"/>
        </w:rPr>
      </w:pPr>
      <w:bookmarkStart w:id="27" w:name="_Toc428535488"/>
      <w:r>
        <w:rPr>
          <w:rFonts w:ascii="Times New Roman" w:hAnsi="Times New Roman" w:cs="Times New Roman"/>
          <w:color w:val="auto"/>
        </w:rPr>
        <w:t>Equipment Policy</w:t>
      </w:r>
      <w:bookmarkEnd w:id="27"/>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w:t>
      </w:r>
      <w:r w:rsidR="00B42BD2">
        <w:rPr>
          <w:rFonts w:ascii="Times New Roman" w:hAnsi="Times New Roman" w:cs="Times New Roman"/>
          <w:sz w:val="24"/>
        </w:rPr>
        <w:t>contributed</w:t>
      </w:r>
      <w:r>
        <w:rPr>
          <w:rFonts w:ascii="Times New Roman" w:hAnsi="Times New Roman" w:cs="Times New Roman"/>
          <w:sz w:val="24"/>
        </w:rPr>
        <w:t xml:space="preserve"> costs” in JFSP budget spreadsheets and on the budget tab.</w:t>
      </w:r>
    </w:p>
    <w:p w:rsidR="00B02022" w:rsidRDefault="00B02022" w:rsidP="00C93BAA">
      <w:pPr>
        <w:pStyle w:val="NoSpacing"/>
        <w:ind w:firstLine="720"/>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B02022" w:rsidRDefault="00B02022" w:rsidP="00B02022">
      <w:pPr>
        <w:pStyle w:val="NoSpacing"/>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 no case will JFSP pay more than $5,000 for a piece of equipment. If a new piece of equipment costing more than $5,000 is needed for the proposed project, proposal investigators are expected to contribute the remaining costs in excess of $5,000.</w:t>
      </w:r>
    </w:p>
    <w:p w:rsidR="00B02022" w:rsidRDefault="00B02022" w:rsidP="00B02022">
      <w:pPr>
        <w:pStyle w:val="NoSpacing"/>
        <w:rPr>
          <w:rFonts w:ascii="Times New Roman" w:hAnsi="Times New Roman" w:cs="Times New Roman"/>
          <w:sz w:val="24"/>
        </w:rPr>
      </w:pPr>
    </w:p>
    <w:p w:rsidR="00B02022" w:rsidRPr="003F509E" w:rsidRDefault="00B02022" w:rsidP="00B02022">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28" w:name="_Toc428535489"/>
      <w:r>
        <w:rPr>
          <w:rFonts w:ascii="Times New Roman" w:hAnsi="Times New Roman" w:cs="Times New Roman"/>
          <w:color w:val="auto"/>
        </w:rPr>
        <w:t>Salary Policy</w:t>
      </w:r>
      <w:bookmarkEnd w:id="28"/>
    </w:p>
    <w:p w:rsidR="000C6157" w:rsidRDefault="000C6157" w:rsidP="00ED08B5">
      <w:pPr>
        <w:spacing w:line="240" w:lineRule="auto"/>
        <w:ind w:left="360"/>
      </w:pPr>
      <w:r>
        <w:t>S</w:t>
      </w:r>
      <w:r w:rsidR="00F955BD">
        <w:t xml:space="preserve">alaries of permanent full-time employees </w:t>
      </w:r>
      <w:r>
        <w:t>are not covered by JFSP and must be provided by your institution</w:t>
      </w:r>
      <w:r w:rsidR="00F955BD">
        <w:t>.  This</w:t>
      </w:r>
      <w:r>
        <w:t xml:space="preserve"> includes </w:t>
      </w:r>
      <w:r w:rsidR="00F955BD">
        <w:t>university fac</w:t>
      </w:r>
      <w:r w:rsidR="00235D27">
        <w:t>u</w:t>
      </w:r>
      <w:r w:rsidR="00F955BD">
        <w:t xml:space="preserve">lty on 12-month tenure-track appointments.  </w:t>
      </w:r>
    </w:p>
    <w:p w:rsidR="003B17D5" w:rsidRDefault="003B17D5" w:rsidP="00ED08B5">
      <w:pPr>
        <w:spacing w:line="240" w:lineRule="auto"/>
        <w:ind w:left="360"/>
      </w:pPr>
      <w:r>
        <w:t>JFSP will provide funding for part-time, temporary, term employees, post-doctoral employees, graduate, or undergraduate students. JFSP will cover salary for employees on a 9-month appointment, but only for the months they are not funded by their institution and only for the time focused on their JFSP project. JFSP will not pay salary for other personnel to fill in for employees working on a JFSP project.</w:t>
      </w:r>
    </w:p>
    <w:p w:rsidR="00F955BD" w:rsidRDefault="00F955BD" w:rsidP="00ED08B5">
      <w:pPr>
        <w:spacing w:line="240" w:lineRule="auto"/>
        <w:ind w:left="360"/>
      </w:pPr>
      <w:r>
        <w:t>Stipends are normally funded, but</w:t>
      </w:r>
      <w:r w:rsidRPr="00C93BAA">
        <w:rPr>
          <w:b/>
        </w:rPr>
        <w:t xml:space="preserve"> tuition </w:t>
      </w:r>
      <w:r w:rsidR="000C6157" w:rsidRPr="00C93BAA">
        <w:rPr>
          <w:b/>
        </w:rPr>
        <w:t xml:space="preserve">and other university </w:t>
      </w:r>
      <w:r w:rsidRPr="00C93BAA">
        <w:rPr>
          <w:b/>
        </w:rPr>
        <w:t>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29" w:name="_Toc428535490"/>
      <w:r>
        <w:rPr>
          <w:rFonts w:ascii="Times New Roman" w:hAnsi="Times New Roman" w:cs="Times New Roman"/>
          <w:color w:val="auto"/>
        </w:rPr>
        <w:t>Budget</w:t>
      </w:r>
      <w:bookmarkEnd w:id="29"/>
      <w:r w:rsidR="00E457CE">
        <w:rPr>
          <w:rFonts w:ascii="Times New Roman" w:hAnsi="Times New Roman" w:cs="Times New Roman"/>
          <w:color w:val="auto"/>
        </w:rPr>
        <w:t xml:space="preserve"> </w:t>
      </w:r>
    </w:p>
    <w:p w:rsidR="00571019" w:rsidRDefault="00571019" w:rsidP="00571019">
      <w:pPr>
        <w:pStyle w:val="ListParagraph"/>
        <w:spacing w:line="240" w:lineRule="auto"/>
        <w:ind w:left="360"/>
        <w:rPr>
          <w:rFonts w:eastAsiaTheme="majorEastAsia"/>
          <w:bCs/>
        </w:rPr>
      </w:pPr>
      <w:r>
        <w:rPr>
          <w:rFonts w:eastAsiaTheme="majorEastAsia"/>
          <w:bCs/>
        </w:rPr>
        <w:t>Budget</w:t>
      </w:r>
      <w:r w:rsidR="00981473">
        <w:rPr>
          <w:rFonts w:eastAsiaTheme="majorEastAsia"/>
          <w:bCs/>
        </w:rPr>
        <w:t xml:space="preserve"> spreadsheet and narrative </w:t>
      </w:r>
      <w:r w:rsidRPr="00571019">
        <w:rPr>
          <w:rFonts w:eastAsiaTheme="majorEastAsia"/>
          <w:bCs/>
        </w:rPr>
        <w:t xml:space="preserve">must be reviewed by your </w:t>
      </w:r>
      <w:r>
        <w:rPr>
          <w:rFonts w:eastAsiaTheme="majorEastAsia"/>
          <w:bCs/>
        </w:rPr>
        <w:t>Budget</w:t>
      </w:r>
      <w:r w:rsidRPr="00571019">
        <w:rPr>
          <w:rFonts w:eastAsiaTheme="majorEastAsia"/>
          <w:bCs/>
        </w:rPr>
        <w:t xml:space="preserve"> contact and your </w:t>
      </w:r>
      <w:r>
        <w:rPr>
          <w:rFonts w:eastAsiaTheme="majorEastAsia"/>
          <w:bCs/>
        </w:rPr>
        <w:t>Agreements</w:t>
      </w:r>
      <w:r w:rsidRPr="00571019">
        <w:rPr>
          <w:rFonts w:eastAsiaTheme="majorEastAsia"/>
          <w:bCs/>
        </w:rPr>
        <w:t xml:space="preserve"> contact to ensure all costs have been included and the </w:t>
      </w:r>
      <w:r w:rsidR="00344565">
        <w:rPr>
          <w:rFonts w:eastAsiaTheme="majorEastAsia"/>
          <w:bCs/>
        </w:rPr>
        <w:t>b</w:t>
      </w:r>
      <w:r>
        <w:rPr>
          <w:rFonts w:eastAsiaTheme="majorEastAsia"/>
          <w:bCs/>
        </w:rPr>
        <w:t>udget</w:t>
      </w:r>
      <w:r w:rsidRPr="00571019">
        <w:rPr>
          <w:rFonts w:eastAsiaTheme="majorEastAsia"/>
          <w:bCs/>
        </w:rPr>
        <w:t xml:space="preserve"> is correct</w:t>
      </w:r>
      <w:r w:rsidR="000C6157">
        <w:rPr>
          <w:rFonts w:eastAsiaTheme="majorEastAsia"/>
          <w:bCs/>
        </w:rPr>
        <w:t xml:space="preserve"> including indirect charges</w:t>
      </w:r>
      <w:r w:rsidRPr="00571019">
        <w:rPr>
          <w:rFonts w:eastAsiaTheme="majorEastAsia"/>
          <w:bCs/>
        </w:rPr>
        <w:t>. JFSP will not provide additional funds to cover errors discovered after the proposal submission deadline.</w:t>
      </w:r>
    </w:p>
    <w:p w:rsidR="00981473" w:rsidRDefault="00981473" w:rsidP="00571019">
      <w:pPr>
        <w:pStyle w:val="ListParagraph"/>
        <w:spacing w:line="240" w:lineRule="auto"/>
        <w:ind w:left="360"/>
        <w:rPr>
          <w:rFonts w:eastAsiaTheme="majorEastAsia"/>
          <w:bCs/>
        </w:rPr>
      </w:pPr>
    </w:p>
    <w:p w:rsidR="00981473" w:rsidRDefault="00981473" w:rsidP="00571019">
      <w:pPr>
        <w:pStyle w:val="ListParagraph"/>
        <w:spacing w:line="240" w:lineRule="auto"/>
        <w:ind w:left="360"/>
        <w:rPr>
          <w:rFonts w:eastAsiaTheme="majorEastAsia"/>
          <w:bCs/>
        </w:rPr>
      </w:pPr>
      <w:r>
        <w:rPr>
          <w:rFonts w:eastAsiaTheme="majorEastAsia"/>
          <w:bCs/>
        </w:rPr>
        <w:t xml:space="preserve">Budget spreadsheet must </w:t>
      </w:r>
      <w:r w:rsidR="00C93BAA">
        <w:rPr>
          <w:rFonts w:eastAsiaTheme="majorEastAsia"/>
          <w:bCs/>
        </w:rPr>
        <w:t xml:space="preserve">use the provided template and </w:t>
      </w:r>
      <w:r>
        <w:rPr>
          <w:rFonts w:eastAsiaTheme="majorEastAsia"/>
          <w:bCs/>
        </w:rPr>
        <w:t xml:space="preserve">have a separate worksheet for each institution requesting or contributing funds including contracts. Budget narratives must detail all costs in the budget spreadsheet. </w:t>
      </w:r>
      <w:r w:rsidR="001B0F49">
        <w:rPr>
          <w:rFonts w:eastAsiaTheme="majorEastAsia"/>
          <w:bCs/>
        </w:rPr>
        <w:t xml:space="preserve">We highly suggest you use the format provided in the example for the budget narrative. </w:t>
      </w:r>
      <w:r>
        <w:rPr>
          <w:rFonts w:eastAsiaTheme="majorEastAsia"/>
          <w:bCs/>
        </w:rPr>
        <w:t xml:space="preserve">Funded proposals will be closely scrutinized for allowable and reasonable costs before award is issued. </w:t>
      </w:r>
    </w:p>
    <w:p w:rsidR="00571019" w:rsidRPr="00571019" w:rsidRDefault="00571019" w:rsidP="00571019">
      <w:pPr>
        <w:pStyle w:val="ListParagraph"/>
        <w:spacing w:line="240" w:lineRule="auto"/>
        <w:ind w:left="360"/>
        <w:rPr>
          <w:rFonts w:eastAsiaTheme="majorEastAsia"/>
          <w:bCs/>
        </w:rPr>
      </w:pPr>
    </w:p>
    <w:p w:rsidR="00571019" w:rsidRDefault="00571019" w:rsidP="00571019">
      <w:pPr>
        <w:pStyle w:val="ListParagraph"/>
        <w:spacing w:line="240" w:lineRule="auto"/>
        <w:ind w:left="360"/>
        <w:rPr>
          <w:rFonts w:eastAsiaTheme="majorEastAsia"/>
          <w:bCs/>
        </w:rPr>
      </w:pPr>
      <w:r w:rsidRPr="00571019">
        <w:rPr>
          <w:rFonts w:eastAsiaTheme="majorEastAsia"/>
          <w:bCs/>
        </w:rPr>
        <w:t xml:space="preserve">The </w:t>
      </w:r>
      <w:r>
        <w:rPr>
          <w:rFonts w:eastAsiaTheme="majorEastAsia"/>
          <w:bCs/>
        </w:rPr>
        <w:t>Budget</w:t>
      </w:r>
      <w:r w:rsidRPr="00571019">
        <w:rPr>
          <w:rFonts w:eastAsiaTheme="majorEastAsia"/>
          <w:bCs/>
        </w:rPr>
        <w:t xml:space="preserve"> contact and </w:t>
      </w:r>
      <w:r>
        <w:rPr>
          <w:rFonts w:eastAsiaTheme="majorEastAsia"/>
          <w:bCs/>
        </w:rPr>
        <w:t>Agreements</w:t>
      </w:r>
      <w:r w:rsidRPr="00571019">
        <w:rPr>
          <w:rFonts w:eastAsiaTheme="majorEastAsia"/>
          <w:bCs/>
        </w:rPr>
        <w:t xml:space="preserve"> contact must sign in to the JFSP system and certify the </w:t>
      </w:r>
      <w:r w:rsidR="00344565">
        <w:rPr>
          <w:rFonts w:eastAsiaTheme="majorEastAsia"/>
          <w:bCs/>
        </w:rPr>
        <w:t>b</w:t>
      </w:r>
      <w:r>
        <w:rPr>
          <w:rFonts w:eastAsiaTheme="majorEastAsia"/>
          <w:bCs/>
        </w:rPr>
        <w:t>udget</w:t>
      </w:r>
      <w:r w:rsidRPr="00571019">
        <w:rPr>
          <w:rFonts w:eastAsiaTheme="majorEastAsia"/>
          <w:bCs/>
        </w:rPr>
        <w:t xml:space="preserve"> is correct and they understand their role in receiving funds and facilitating </w:t>
      </w:r>
      <w:r w:rsidRPr="00571019">
        <w:rPr>
          <w:rFonts w:eastAsiaTheme="majorEastAsia"/>
          <w:bCs/>
        </w:rPr>
        <w:lastRenderedPageBreak/>
        <w:t>agreements.  Proposals cannot be submitted by the PI if both contacts have not completed this task in the database. (</w:t>
      </w:r>
      <w:r w:rsidRPr="00571019">
        <w:rPr>
          <w:rFonts w:eastAsiaTheme="majorEastAsia"/>
          <w:b/>
          <w:bCs/>
        </w:rPr>
        <w:t>See screen print below</w:t>
      </w:r>
      <w:r w:rsidRPr="00571019">
        <w:rPr>
          <w:rFonts w:eastAsiaTheme="majorEastAsia"/>
          <w:bCs/>
        </w:rPr>
        <w:t>)</w:t>
      </w:r>
    </w:p>
    <w:p w:rsidR="003D25BA" w:rsidRDefault="003D25BA" w:rsidP="00571019">
      <w:pPr>
        <w:pStyle w:val="ListParagraph"/>
        <w:spacing w:line="240" w:lineRule="auto"/>
        <w:ind w:left="360"/>
        <w:rPr>
          <w:rFonts w:eastAsiaTheme="majorEastAsia"/>
          <w:bCs/>
        </w:rPr>
      </w:pPr>
    </w:p>
    <w:p w:rsidR="00571019" w:rsidRPr="00C93BAA" w:rsidRDefault="003D25BA" w:rsidP="00C93BAA">
      <w:pPr>
        <w:pStyle w:val="ListParagraph"/>
        <w:spacing w:line="240" w:lineRule="auto"/>
        <w:ind w:left="360"/>
        <w:rPr>
          <w:rFonts w:eastAsiaTheme="majorEastAsia"/>
          <w:bCs/>
        </w:rPr>
      </w:pPr>
      <w:r>
        <w:rPr>
          <w:noProof/>
        </w:rPr>
        <w:drawing>
          <wp:inline distT="0" distB="0" distL="0" distR="0" wp14:anchorId="7A0F46FB" wp14:editId="3723053E">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894468" w:rsidRDefault="00894468" w:rsidP="00571019">
      <w:pPr>
        <w:pStyle w:val="ListParagraph"/>
        <w:spacing w:line="240" w:lineRule="auto"/>
        <w:ind w:left="360"/>
        <w:rPr>
          <w:rFonts w:eastAsiaTheme="majorEastAsia"/>
          <w:bCs/>
        </w:rPr>
      </w:pPr>
    </w:p>
    <w:p w:rsidR="00571019" w:rsidRPr="00571019" w:rsidRDefault="00571019" w:rsidP="00571019">
      <w:pPr>
        <w:pStyle w:val="ListParagraph"/>
        <w:spacing w:line="240" w:lineRule="auto"/>
        <w:ind w:left="360"/>
        <w:rPr>
          <w:rFonts w:eastAsiaTheme="majorEastAsia"/>
          <w:bCs/>
        </w:rPr>
      </w:pPr>
      <w:r w:rsidRPr="00571019">
        <w:rPr>
          <w:rFonts w:eastAsiaTheme="majorEastAsia"/>
          <w:bCs/>
        </w:rPr>
        <w:t xml:space="preserve">Proposals will be funded via Inter-agency agreement, cooperative agreement, or </w:t>
      </w:r>
      <w:r w:rsidR="00344565">
        <w:rPr>
          <w:rFonts w:eastAsiaTheme="majorEastAsia"/>
          <w:bCs/>
        </w:rPr>
        <w:t>budget</w:t>
      </w:r>
      <w:r w:rsidRPr="00571019">
        <w:rPr>
          <w:rFonts w:eastAsiaTheme="majorEastAsia"/>
          <w:bCs/>
        </w:rPr>
        <w:t xml:space="preserve"> </w:t>
      </w:r>
      <w:r>
        <w:rPr>
          <w:rFonts w:eastAsiaTheme="majorEastAsia"/>
          <w:bCs/>
        </w:rPr>
        <w:t>transfer.  Please talk to your Budget</w:t>
      </w:r>
      <w:r w:rsidRPr="00571019">
        <w:rPr>
          <w:rFonts w:eastAsiaTheme="majorEastAsia"/>
          <w:bCs/>
        </w:rPr>
        <w:t xml:space="preserve"> </w:t>
      </w:r>
      <w:r>
        <w:rPr>
          <w:rFonts w:eastAsiaTheme="majorEastAsia"/>
          <w:bCs/>
        </w:rPr>
        <w:t xml:space="preserve">contact </w:t>
      </w:r>
      <w:r w:rsidRPr="00571019">
        <w:rPr>
          <w:rFonts w:eastAsiaTheme="majorEastAsia"/>
          <w:bCs/>
        </w:rPr>
        <w:t xml:space="preserve">and </w:t>
      </w:r>
      <w:r>
        <w:rPr>
          <w:rFonts w:eastAsiaTheme="majorEastAsia"/>
          <w:bCs/>
        </w:rPr>
        <w:t>Agreements</w:t>
      </w:r>
      <w:r w:rsidRPr="00571019">
        <w:rPr>
          <w:rFonts w:eastAsiaTheme="majorEastAsia"/>
          <w:bCs/>
        </w:rPr>
        <w:t xml:space="preserve"> contact to ensure your </w:t>
      </w:r>
      <w:r w:rsidR="00344565">
        <w:rPr>
          <w:rFonts w:eastAsiaTheme="majorEastAsia"/>
          <w:bCs/>
        </w:rPr>
        <w:t>b</w:t>
      </w:r>
      <w:r>
        <w:rPr>
          <w:rFonts w:eastAsiaTheme="majorEastAsia"/>
          <w:bCs/>
        </w:rPr>
        <w:t>udget</w:t>
      </w:r>
      <w:r w:rsidRPr="00571019">
        <w:rPr>
          <w:rFonts w:eastAsiaTheme="majorEastAsia"/>
          <w:bCs/>
        </w:rPr>
        <w:t xml:space="preserve"> has the correct indirect rates for your circumstances.  </w:t>
      </w:r>
    </w:p>
    <w:p w:rsidR="00E458D3" w:rsidRDefault="00571019" w:rsidP="00571019">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571019" w:rsidRPr="00E458D3" w:rsidRDefault="00571019" w:rsidP="00571019">
      <w:pPr>
        <w:pStyle w:val="NoSpacing"/>
        <w:ind w:left="720"/>
        <w:rPr>
          <w:sz w:val="24"/>
          <w:szCs w:val="24"/>
        </w:rPr>
      </w:pPr>
    </w:p>
    <w:p w:rsidR="00E457CE" w:rsidRPr="00E458D3" w:rsidRDefault="00E457CE" w:rsidP="00E458D3">
      <w:pPr>
        <w:pStyle w:val="NoSpacing"/>
        <w:ind w:left="360"/>
        <w:rPr>
          <w:rFonts w:ascii="Times New Roman" w:hAnsi="Times New Roman" w:cs="Times New Roman"/>
          <w:sz w:val="24"/>
          <w:szCs w:val="24"/>
        </w:rPr>
      </w:pPr>
      <w:r w:rsidRPr="00E458D3">
        <w:rPr>
          <w:rFonts w:ascii="Times New Roman" w:hAnsi="Times New Roman" w:cs="Times New Roman"/>
          <w:sz w:val="24"/>
          <w:szCs w:val="24"/>
        </w:rPr>
        <w:t>Funding is usually distributed in late summer</w:t>
      </w:r>
      <w:r w:rsidR="003562FB" w:rsidRPr="00E458D3">
        <w:rPr>
          <w:rFonts w:ascii="Times New Roman" w:hAnsi="Times New Roman" w:cs="Times New Roman"/>
          <w:sz w:val="24"/>
          <w:szCs w:val="24"/>
        </w:rPr>
        <w:t>;</w:t>
      </w:r>
      <w:r w:rsidRPr="00E458D3">
        <w:rPr>
          <w:rFonts w:ascii="Times New Roman" w:hAnsi="Times New Roman" w:cs="Times New Roman"/>
          <w:sz w:val="24"/>
          <w:szCs w:val="24"/>
        </w:rPr>
        <w:t xml:space="preserve"> please plan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sidRPr="00E458D3">
        <w:rPr>
          <w:rFonts w:ascii="Times New Roman" w:hAnsi="Times New Roman" w:cs="Times New Roman"/>
          <w:sz w:val="24"/>
          <w:szCs w:val="24"/>
        </w:rPr>
        <w:t xml:space="preserve">s accordingly </w:t>
      </w:r>
    </w:p>
    <w:p w:rsidR="00E457CE" w:rsidRDefault="00E457CE" w:rsidP="00ED08B5">
      <w:pPr>
        <w:ind w:left="360"/>
        <w:rPr>
          <w:rFonts w:eastAsiaTheme="majorEastAsia"/>
          <w:bCs/>
        </w:rPr>
      </w:pPr>
      <w:r>
        <w:rPr>
          <w:rFonts w:eastAsiaTheme="majorEastAsia"/>
          <w:bCs/>
        </w:rPr>
        <w:t>(</w:t>
      </w:r>
      <w:r w:rsidRPr="00BF7204">
        <w:rPr>
          <w:rFonts w:eastAsiaTheme="majorEastAsia"/>
          <w:b/>
          <w:bCs/>
        </w:rPr>
        <w:t xml:space="preserve">See </w:t>
      </w:r>
      <w:r>
        <w:rPr>
          <w:rFonts w:eastAsiaTheme="majorEastAsia"/>
          <w:b/>
          <w:bCs/>
        </w:rPr>
        <w:t xml:space="preserve">proposal </w:t>
      </w:r>
      <w:r w:rsidRPr="00BF7204">
        <w:rPr>
          <w:rFonts w:eastAsiaTheme="majorEastAsia"/>
          <w:b/>
          <w:bCs/>
        </w:rPr>
        <w:t>timeline below</w:t>
      </w:r>
      <w:r>
        <w:rPr>
          <w:rFonts w:eastAsiaTheme="majorEastAsia"/>
          <w:bCs/>
        </w:rPr>
        <w:t>).</w:t>
      </w:r>
    </w:p>
    <w:p w:rsidR="001D3F00" w:rsidRDefault="008A62FE" w:rsidP="008A62FE">
      <w:pPr>
        <w:ind w:left="90"/>
        <w:rPr>
          <w:rFonts w:eastAsiaTheme="majorEastAsia"/>
          <w:bCs/>
        </w:rPr>
      </w:pPr>
      <w:r>
        <w:rPr>
          <w:rFonts w:eastAsiaTheme="majorEastAsia"/>
          <w:bCs/>
          <w:noProof/>
        </w:rPr>
        <w:drawing>
          <wp:inline distT="0" distB="0" distL="0" distR="0">
            <wp:extent cx="5943600" cy="1793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imeline.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0" w:name="_Toc428535491"/>
      <w:r>
        <w:rPr>
          <w:rStyle w:val="Heading2Char"/>
          <w:rFonts w:ascii="Times New Roman" w:hAnsi="Times New Roman" w:cs="Times New Roman"/>
          <w:color w:val="auto"/>
          <w:sz w:val="24"/>
          <w:szCs w:val="24"/>
        </w:rPr>
        <w:t>Data Management Plan</w:t>
      </w:r>
      <w:r w:rsidR="00281D84">
        <w:rPr>
          <w:rStyle w:val="Heading2Char"/>
          <w:rFonts w:ascii="Times New Roman" w:hAnsi="Times New Roman" w:cs="Times New Roman"/>
          <w:color w:val="auto"/>
          <w:sz w:val="24"/>
          <w:szCs w:val="24"/>
        </w:rPr>
        <w:t xml:space="preserve"> (DMP)</w:t>
      </w:r>
      <w:bookmarkEnd w:id="30"/>
    </w:p>
    <w:p w:rsidR="004C730D" w:rsidRPr="004C730D" w:rsidRDefault="004C730D" w:rsidP="00D17EE3">
      <w:pPr>
        <w:spacing w:line="240" w:lineRule="auto"/>
        <w:ind w:left="360"/>
      </w:pPr>
      <w:r w:rsidRPr="004C730D">
        <w:lastRenderedPageBreak/>
        <w:t xml:space="preserve">It is the intent of JFSP that all data collected or generated through JFSP funds are of high quality and made freely available to others within a reasonable time period.  JFSP recognizes that preparation of data and metadata for publication is a time consuming process.  Adequate funds to support this work should be included in proposal </w:t>
      </w:r>
      <w:r w:rsidR="00344565">
        <w:t>b</w:t>
      </w:r>
      <w:r w:rsidR="00571019">
        <w:t>udget</w:t>
      </w:r>
      <w:r w:rsidRPr="004C730D">
        <w:t xml:space="preserve">s.    </w:t>
      </w:r>
    </w:p>
    <w:p w:rsidR="004C730D" w:rsidRPr="004C730D" w:rsidRDefault="004C730D" w:rsidP="00D17EE3">
      <w:pPr>
        <w:spacing w:line="240" w:lineRule="auto"/>
        <w:ind w:left="360"/>
      </w:pPr>
      <w:r w:rsidRPr="004C730D">
        <w:t>DMPs must be attached as a separate document and are limited to two pages maximum.  DMPs will be considered in the proposal review process</w:t>
      </w:r>
      <w:r w:rsidR="003562FB">
        <w:t>.</w:t>
      </w:r>
      <w:r w:rsidRPr="004C730D">
        <w:t xml:space="preserve"> </w:t>
      </w:r>
    </w:p>
    <w:p w:rsidR="004C730D" w:rsidRPr="004C730D" w:rsidRDefault="004C730D" w:rsidP="00D17EE3">
      <w:pPr>
        <w:spacing w:after="0" w:line="240" w:lineRule="auto"/>
        <w:ind w:left="360"/>
      </w:pPr>
      <w:r w:rsidRPr="004C730D">
        <w:t>DMPs must contain the following (see DMP template and instructions for further detail):</w:t>
      </w:r>
    </w:p>
    <w:p w:rsidR="004C730D" w:rsidRPr="004C730D" w:rsidRDefault="004C730D" w:rsidP="00330CF3">
      <w:pPr>
        <w:numPr>
          <w:ilvl w:val="0"/>
          <w:numId w:val="11"/>
        </w:numPr>
        <w:spacing w:line="240" w:lineRule="auto"/>
        <w:ind w:hanging="630"/>
        <w:contextualSpacing/>
      </w:pPr>
      <w:r w:rsidRPr="004C730D">
        <w:t>Description of data type, scale, resolution, and format for all data to be submitted to a data repository</w:t>
      </w:r>
    </w:p>
    <w:p w:rsidR="004C730D" w:rsidRPr="004C730D" w:rsidRDefault="004C730D" w:rsidP="00330CF3">
      <w:pPr>
        <w:numPr>
          <w:ilvl w:val="0"/>
          <w:numId w:val="11"/>
        </w:numPr>
        <w:spacing w:line="240" w:lineRule="auto"/>
        <w:ind w:hanging="630"/>
        <w:contextualSpacing/>
      </w:pPr>
      <w:r w:rsidRPr="004C730D">
        <w:t>Steps used to process and quality assure the data</w:t>
      </w:r>
    </w:p>
    <w:p w:rsidR="004C730D" w:rsidRPr="004C730D" w:rsidRDefault="004C730D" w:rsidP="00330CF3">
      <w:pPr>
        <w:numPr>
          <w:ilvl w:val="0"/>
          <w:numId w:val="11"/>
        </w:numPr>
        <w:spacing w:line="240" w:lineRule="auto"/>
        <w:ind w:hanging="630"/>
        <w:contextualSpacing/>
      </w:pPr>
      <w:r w:rsidRPr="004C730D">
        <w:t>Specific data repository intended for long-term data storage</w:t>
      </w:r>
    </w:p>
    <w:p w:rsidR="004C730D" w:rsidRPr="004C730D" w:rsidRDefault="004C730D" w:rsidP="00330CF3">
      <w:pPr>
        <w:numPr>
          <w:ilvl w:val="0"/>
          <w:numId w:val="11"/>
        </w:numPr>
        <w:spacing w:line="240" w:lineRule="auto"/>
        <w:ind w:hanging="630"/>
        <w:contextualSpacing/>
      </w:pPr>
      <w:r w:rsidRPr="004C730D">
        <w:t>Metadata language used to describe the data</w:t>
      </w:r>
    </w:p>
    <w:p w:rsidR="004C730D" w:rsidRDefault="004C730D" w:rsidP="00330CF3">
      <w:pPr>
        <w:numPr>
          <w:ilvl w:val="0"/>
          <w:numId w:val="11"/>
        </w:numPr>
        <w:spacing w:line="240" w:lineRule="auto"/>
        <w:ind w:hanging="630"/>
        <w:contextualSpacing/>
      </w:pPr>
      <w:r w:rsidRPr="004C730D">
        <w:t>Provisions for data access and necessary limitations to protect sensitive data</w:t>
      </w:r>
    </w:p>
    <w:p w:rsidR="004C730D" w:rsidRPr="004C730D" w:rsidRDefault="004C730D" w:rsidP="00330CF3">
      <w:pPr>
        <w:numPr>
          <w:ilvl w:val="0"/>
          <w:numId w:val="11"/>
        </w:numPr>
        <w:spacing w:line="240" w:lineRule="auto"/>
        <w:ind w:hanging="630"/>
        <w:contextualSpacing/>
      </w:pPr>
      <w:r w:rsidRPr="004C730D">
        <w:t>For modeling studies, only data generated for model input should be included in the DMP.</w:t>
      </w:r>
    </w:p>
    <w:p w:rsidR="004C730D" w:rsidRPr="004C730D" w:rsidRDefault="004C730D" w:rsidP="00D17EE3">
      <w:pPr>
        <w:spacing w:line="240" w:lineRule="auto"/>
        <w:ind w:left="360"/>
      </w:pPr>
      <w:r w:rsidRPr="004C730D">
        <w:t>All collected or generated data should be evaluated for errors, and subjected to data proofing and validation procedures.</w:t>
      </w:r>
    </w:p>
    <w:p w:rsidR="004C730D" w:rsidRPr="004C730D" w:rsidRDefault="004C730D" w:rsidP="00D17EE3">
      <w:pPr>
        <w:spacing w:line="240" w:lineRule="auto"/>
        <w:ind w:left="360"/>
      </w:pPr>
      <w:r w:rsidRPr="004C730D">
        <w:t>Investigators must select a data repository well suited for long-term archival, publication, and data sharing of data collected or generated through JFSP funding.  JFSP recommends use of the Forest Service R&amp;D data archive (</w:t>
      </w:r>
      <w:hyperlink r:id="rId25" w:history="1">
        <w:r w:rsidR="0073058F">
          <w:rPr>
            <w:color w:val="0000FF" w:themeColor="hyperlink"/>
            <w:u w:val="single"/>
          </w:rPr>
          <w:t>http://www.fs.usda.gov/rds/archive/</w:t>
        </w:r>
      </w:hyperlink>
      <w:r w:rsidRPr="004C730D">
        <w:t>).  If you would like to discuss the archive’s services, please contact archivist Dave Rugg (</w:t>
      </w:r>
      <w:hyperlink r:id="rId26" w:history="1">
        <w:r w:rsidR="00B17DBF" w:rsidRPr="00F71301">
          <w:rPr>
            <w:rStyle w:val="Hyperlink"/>
          </w:rPr>
          <w:t>drugg@fs.fed.us</w:t>
        </w:r>
      </w:hyperlink>
      <w:r w:rsidRPr="004C730D">
        <w:t>) or associate archivist Laurie Porth (</w:t>
      </w:r>
      <w:hyperlink r:id="rId27" w:history="1">
        <w:r w:rsidRPr="004C730D">
          <w:rPr>
            <w:color w:val="0000FF" w:themeColor="hyperlink"/>
            <w:u w:val="single"/>
          </w:rPr>
          <w:t>lporth@fs.fed.us</w:t>
        </w:r>
      </w:hyperlink>
      <w:r w:rsidRPr="004C730D">
        <w:t xml:space="preserve">).  </w:t>
      </w:r>
    </w:p>
    <w:p w:rsidR="004C730D" w:rsidRPr="003562FB" w:rsidRDefault="004C730D" w:rsidP="00D17EE3">
      <w:pPr>
        <w:spacing w:line="240" w:lineRule="auto"/>
        <w:ind w:left="360"/>
      </w:pPr>
      <w:r w:rsidRPr="004C730D">
        <w:t xml:space="preserve">Submission of data sets and metadata will be required at the time of final report submission.  JFSP will review the data and metadata to ensure that all required information is provided (including a pointer in the metadata to the location of the data).  </w:t>
      </w:r>
      <w:r w:rsidR="003D550A">
        <w:t xml:space="preserve">Projects will not be considered complete until this data has been successfully reviewed.  </w:t>
      </w:r>
      <w:r w:rsidRPr="004C730D">
        <w:t>After successful review, the metadata will be provided to the Forest Service R&amp;D data archive (</w:t>
      </w:r>
      <w:hyperlink r:id="rId28" w:history="1">
        <w:r w:rsidR="0073058F">
          <w:rPr>
            <w:color w:val="0000FF" w:themeColor="hyperlink"/>
            <w:u w:val="single"/>
          </w:rPr>
          <w:t>http://www.fs.usda.gov/rds/archive/</w:t>
        </w:r>
      </w:hyperlink>
      <w:r w:rsidRPr="004C730D">
        <w:t xml:space="preserve">), which will provide the central metadata catalog for all JFSP projects.  </w:t>
      </w:r>
      <w:r w:rsidRPr="003562FB">
        <w:t>The PI is responsible for keeping the metadata in the official catalog current over time.</w:t>
      </w:r>
    </w:p>
    <w:p w:rsidR="004C730D" w:rsidRPr="004C730D" w:rsidRDefault="004C730D" w:rsidP="00D17EE3">
      <w:pPr>
        <w:spacing w:line="240" w:lineRule="auto"/>
        <w:ind w:left="360"/>
        <w:rPr>
          <w:rStyle w:val="Heading2Char"/>
          <w:rFonts w:ascii="Times New Roman" w:eastAsiaTheme="minorHAnsi" w:hAnsi="Times New Roman" w:cs="Times New Roman"/>
          <w:b w:val="0"/>
          <w:bCs w:val="0"/>
          <w:color w:val="auto"/>
          <w:sz w:val="24"/>
          <w:szCs w:val="24"/>
        </w:rPr>
      </w:pPr>
      <w:r w:rsidRPr="004C730D">
        <w:t>PIs can limit release of data sets for up to two years following submission of the final report.  At the end of this period, all data sets will be made publicly available.  All extensions of this deadline require extenuating circumstances and approval by the JFSP Program Manager.</w:t>
      </w:r>
    </w:p>
    <w:p w:rsidR="001D3D1E" w:rsidRPr="00501D74" w:rsidRDefault="001D3D1E" w:rsidP="001D3D1E">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1" w:name="_Toc428535492"/>
      <w:r w:rsidRPr="00501D74">
        <w:rPr>
          <w:rStyle w:val="Heading2Char"/>
          <w:rFonts w:ascii="Times New Roman" w:hAnsi="Times New Roman" w:cs="Times New Roman"/>
          <w:color w:val="auto"/>
          <w:sz w:val="24"/>
          <w:szCs w:val="24"/>
        </w:rPr>
        <w:t>Additional Application Requirements</w:t>
      </w:r>
      <w:bookmarkEnd w:id="31"/>
    </w:p>
    <w:p w:rsidR="001D3D1E" w:rsidRPr="0046062A" w:rsidRDefault="001D3D1E" w:rsidP="001D3D1E">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Pr="0046062A">
        <w:rPr>
          <w:bCs/>
        </w:rPr>
        <w:t>, John Cissel 208-387-5349</w:t>
      </w:r>
      <w:r w:rsidR="00894468">
        <w:rPr>
          <w:bCs/>
        </w:rPr>
        <w:t>, or Ed Brunson 208-387-5975</w:t>
      </w:r>
      <w:r w:rsidRPr="0046062A">
        <w:rPr>
          <w:bCs/>
        </w:rPr>
        <w:t>).</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2" w:name="_Toc428535493"/>
      <w:r>
        <w:rPr>
          <w:rFonts w:ascii="Times New Roman" w:hAnsi="Times New Roman" w:cs="Times New Roman"/>
          <w:color w:val="auto"/>
        </w:rPr>
        <w:lastRenderedPageBreak/>
        <w:t>Proposal Submission</w:t>
      </w:r>
      <w:bookmarkEnd w:id="32"/>
    </w:p>
    <w:p w:rsidR="001D3D1E" w:rsidRPr="00E42194" w:rsidRDefault="001D3D1E" w:rsidP="001D3D1E">
      <w:pPr>
        <w:spacing w:line="240" w:lineRule="auto"/>
        <w:ind w:left="720"/>
      </w:pPr>
      <w:r w:rsidRPr="00E42194">
        <w:t>Proposals must be submitted electronically via the JFSP website (</w:t>
      </w:r>
      <w:hyperlink r:id="rId29"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1D3D1E" w:rsidRDefault="001D3D1E" w:rsidP="001D3D1E">
      <w:pPr>
        <w:pStyle w:val="ListParagraph"/>
        <w:numPr>
          <w:ilvl w:val="0"/>
          <w:numId w:val="7"/>
        </w:numPr>
        <w:spacing w:line="240" w:lineRule="auto"/>
        <w:ind w:left="1440"/>
      </w:pPr>
      <w:r>
        <w:t>Proposers must have a JFSP database login and password to submit a proposal.  Requests for access will be processed in approximately 24 hours.</w:t>
      </w:r>
    </w:p>
    <w:p w:rsidR="001D3D1E" w:rsidRDefault="001D3D1E" w:rsidP="001D3D1E">
      <w:pPr>
        <w:pStyle w:val="ListParagraph"/>
        <w:numPr>
          <w:ilvl w:val="0"/>
          <w:numId w:val="7"/>
        </w:numPr>
        <w:spacing w:line="240" w:lineRule="auto"/>
        <w:ind w:left="1440"/>
      </w:pPr>
      <w:r>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1D3D1E" w:rsidRDefault="001D3D1E" w:rsidP="001D3D1E">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1D3D1E" w:rsidRDefault="001D3D1E" w:rsidP="001D3D1E">
      <w:pPr>
        <w:pStyle w:val="ListParagraph"/>
        <w:numPr>
          <w:ilvl w:val="0"/>
          <w:numId w:val="7"/>
        </w:numPr>
        <w:spacing w:line="240" w:lineRule="auto"/>
        <w:ind w:left="1440"/>
      </w:pPr>
      <w:r>
        <w:t xml:space="preserve">Only the PI can submit the proposal. </w:t>
      </w:r>
    </w:p>
    <w:p w:rsidR="001D3D1E" w:rsidRDefault="001D3D1E" w:rsidP="001D3D1E">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1D3D1E" w:rsidRDefault="001D3D1E" w:rsidP="001D3D1E">
      <w:pPr>
        <w:pStyle w:val="ListParagraph"/>
        <w:numPr>
          <w:ilvl w:val="0"/>
          <w:numId w:val="7"/>
        </w:numPr>
        <w:spacing w:line="240" w:lineRule="auto"/>
        <w:ind w:left="1440"/>
      </w:pPr>
      <w:r>
        <w:t xml:space="preserve">The JFSP proposal submittal system will not allow proposals to be submitted after the closing date and time. </w:t>
      </w:r>
    </w:p>
    <w:p w:rsidR="001D3D1E" w:rsidRPr="00B17554" w:rsidRDefault="001D3D1E" w:rsidP="001D3D1E">
      <w:pPr>
        <w:pStyle w:val="Heading3"/>
        <w:numPr>
          <w:ilvl w:val="0"/>
          <w:numId w:val="6"/>
        </w:numPr>
        <w:rPr>
          <w:color w:val="auto"/>
        </w:rPr>
      </w:pPr>
      <w:bookmarkStart w:id="33" w:name="_Toc428535494"/>
      <w:r w:rsidRPr="00B17554">
        <w:rPr>
          <w:color w:val="auto"/>
        </w:rPr>
        <w:t>Profiles</w:t>
      </w:r>
      <w:bookmarkEnd w:id="33"/>
    </w:p>
    <w:p w:rsidR="001D3D1E" w:rsidRDefault="001D3D1E" w:rsidP="00CF5E25">
      <w:pPr>
        <w:pStyle w:val="NoSpacing"/>
        <w:numPr>
          <w:ilvl w:val="0"/>
          <w:numId w:val="15"/>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1D3D1E" w:rsidRDefault="001D3D1E" w:rsidP="00CF5E25">
      <w:pPr>
        <w:pStyle w:val="ListParagraph"/>
        <w:numPr>
          <w:ilvl w:val="0"/>
          <w:numId w:val="15"/>
        </w:numPr>
        <w:spacing w:line="240" w:lineRule="auto"/>
        <w:ind w:left="1440"/>
      </w:pPr>
      <w:r w:rsidRPr="00CD1808">
        <w:t>Proposals cannot be submitted if all required contacts (see Contacts below) are n</w:t>
      </w:r>
      <w:r>
        <w:t>ot entered on the contacts tab by the PI.</w:t>
      </w:r>
    </w:p>
    <w:p w:rsidR="001D3D1E" w:rsidRDefault="001D3D1E" w:rsidP="00CF5E25">
      <w:pPr>
        <w:pStyle w:val="ListParagraph"/>
        <w:numPr>
          <w:ilvl w:val="0"/>
          <w:numId w:val="15"/>
        </w:numPr>
        <w:spacing w:line="240" w:lineRule="auto"/>
        <w:ind w:left="1440"/>
      </w:pPr>
      <w:r w:rsidRPr="00CD1808">
        <w:t>It can take up to 24 hours to get a profile created. It is advisable to request profiles early in the process.</w:t>
      </w:r>
    </w:p>
    <w:p w:rsidR="009522AA" w:rsidRPr="00CD1808" w:rsidRDefault="009522AA" w:rsidP="00CF5E25">
      <w:pPr>
        <w:pStyle w:val="ListParagraph"/>
        <w:numPr>
          <w:ilvl w:val="0"/>
          <w:numId w:val="15"/>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4" w:name="_Toc428535495"/>
      <w:r>
        <w:rPr>
          <w:rFonts w:ascii="Times New Roman" w:hAnsi="Times New Roman" w:cs="Times New Roman"/>
          <w:color w:val="auto"/>
        </w:rPr>
        <w:t>Contacts</w:t>
      </w:r>
      <w:bookmarkEnd w:id="34"/>
    </w:p>
    <w:p w:rsidR="001D3D1E" w:rsidRPr="007876B4" w:rsidRDefault="001D3D1E" w:rsidP="001D3D1E">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1D3D1E" w:rsidRDefault="001D3D1E" w:rsidP="001D3D1E">
      <w:pPr>
        <w:pStyle w:val="ListParagraph"/>
        <w:numPr>
          <w:ilvl w:val="0"/>
          <w:numId w:val="8"/>
        </w:numPr>
        <w:spacing w:line="240" w:lineRule="auto"/>
        <w:ind w:left="1440"/>
      </w:pPr>
      <w:r>
        <w:t>Principal Investigator (required, only one Principal Investigator can be assigned)</w:t>
      </w:r>
    </w:p>
    <w:p w:rsidR="001D3D1E" w:rsidRDefault="001D3D1E" w:rsidP="001D3D1E">
      <w:pPr>
        <w:pStyle w:val="ListParagraph"/>
        <w:numPr>
          <w:ilvl w:val="0"/>
          <w:numId w:val="8"/>
        </w:numPr>
        <w:spacing w:line="240" w:lineRule="auto"/>
        <w:ind w:left="1440"/>
      </w:pPr>
      <w:r>
        <w:t>Funding Cooperator (may be required, see Section III.B. funding cooperator)</w:t>
      </w:r>
    </w:p>
    <w:p w:rsidR="001D3D1E" w:rsidRDefault="001D3D1E" w:rsidP="001D3D1E">
      <w:pPr>
        <w:pStyle w:val="ListParagraph"/>
        <w:numPr>
          <w:ilvl w:val="0"/>
          <w:numId w:val="8"/>
        </w:numPr>
        <w:spacing w:line="240" w:lineRule="auto"/>
        <w:ind w:left="1440"/>
      </w:pPr>
      <w:r>
        <w:t>Budget Contact (required)</w:t>
      </w:r>
      <w:r w:rsidR="009522AA">
        <w:t xml:space="preserve"> in some cases this may be the same as the Agreements contact</w:t>
      </w:r>
    </w:p>
    <w:p w:rsidR="001D3D1E" w:rsidRDefault="001D3D1E" w:rsidP="001D3D1E">
      <w:pPr>
        <w:pStyle w:val="ListParagraph"/>
        <w:numPr>
          <w:ilvl w:val="0"/>
          <w:numId w:val="8"/>
        </w:numPr>
        <w:spacing w:line="240" w:lineRule="auto"/>
        <w:ind w:left="1440"/>
      </w:pPr>
      <w:r>
        <w:t>Agreements Contact (required)</w:t>
      </w:r>
      <w:r w:rsidR="009522AA">
        <w:t xml:space="preserve"> in some cases this may be the same as the Budget Contact</w:t>
      </w:r>
    </w:p>
    <w:p w:rsidR="001D3D1E" w:rsidRDefault="001D3D1E" w:rsidP="001D3D1E">
      <w:pPr>
        <w:pStyle w:val="ListParagraph"/>
        <w:numPr>
          <w:ilvl w:val="0"/>
          <w:numId w:val="8"/>
        </w:numPr>
        <w:spacing w:line="240" w:lineRule="auto"/>
        <w:ind w:left="1440"/>
      </w:pPr>
      <w:r>
        <w:t>Co-PIs and Collaborators (options)</w:t>
      </w:r>
    </w:p>
    <w:p w:rsidR="001D3D1E" w:rsidRDefault="001D3D1E" w:rsidP="001D3D1E">
      <w:pPr>
        <w:spacing w:line="240" w:lineRule="auto"/>
        <w:ind w:left="720"/>
      </w:pPr>
      <w:r>
        <w:lastRenderedPageBreak/>
        <w:t>It is the PI’s responsibility to ensure all correct contacts are entered into the proposal</w:t>
      </w:r>
      <w:r w:rsidR="003B17D5">
        <w:t xml:space="preserve"> database</w:t>
      </w:r>
      <w:r>
        <w:t xml:space="preserve">.  Please read Section VI. Definitions carefully to ensure you have the correct contact from the correct institution listed.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5" w:name="_Toc428535496"/>
      <w:r>
        <w:rPr>
          <w:rFonts w:ascii="Times New Roman" w:hAnsi="Times New Roman" w:cs="Times New Roman"/>
          <w:color w:val="auto"/>
        </w:rPr>
        <w:t>Confirmation Page</w:t>
      </w:r>
      <w:bookmarkEnd w:id="35"/>
    </w:p>
    <w:p w:rsidR="001D3D1E" w:rsidRDefault="001D3D1E" w:rsidP="001D3D1E">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1D3D1E" w:rsidRPr="003F0DF4" w:rsidRDefault="001D3D1E" w:rsidP="001D3D1E">
      <w:pPr>
        <w:spacing w:line="240" w:lineRule="auto"/>
        <w:ind w:left="720"/>
      </w:pPr>
      <w:r w:rsidRPr="007876B4">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30" w:history="1">
        <w:r w:rsidRPr="005F41B3">
          <w:rPr>
            <w:rStyle w:val="Hyperlink"/>
          </w:rPr>
          <w:t>bjenison@blm.gov</w:t>
        </w:r>
      </w:hyperlink>
      <w:r>
        <w:t xml:space="preserve"> or fax:  208-387-5960. </w:t>
      </w:r>
      <w:r w:rsidRPr="007876B4">
        <w:t xml:space="preserve">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6" w:name="_Toc428535497"/>
      <w:r>
        <w:rPr>
          <w:rFonts w:ascii="Times New Roman" w:hAnsi="Times New Roman" w:cs="Times New Roman"/>
          <w:color w:val="auto"/>
        </w:rPr>
        <w:t>Attachments</w:t>
      </w:r>
      <w:bookmarkEnd w:id="36"/>
    </w:p>
    <w:p w:rsidR="001D3D1E" w:rsidRPr="00554795" w:rsidRDefault="001D3D1E" w:rsidP="001D3D1E">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1D3D1E" w:rsidRPr="00554795" w:rsidRDefault="001D3D1E" w:rsidP="001D3D1E">
      <w:pPr>
        <w:spacing w:after="0" w:line="240" w:lineRule="auto"/>
        <w:ind w:left="720"/>
      </w:pPr>
      <w:r w:rsidRPr="00554795">
        <w:t>Required attachments for all proposals</w:t>
      </w:r>
      <w:r w:rsidR="009522AA">
        <w:t xml:space="preserve"> must use templates provided to be considered</w:t>
      </w:r>
      <w:r w:rsidRPr="00554795">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Proposal body </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C.V.s (PI: two-page maximum, Co-PI(s): one-page maximum)</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narrative (</w:t>
      </w:r>
      <w:r w:rsidR="003B17D5">
        <w:rPr>
          <w:rFonts w:eastAsiaTheme="majorEastAsia"/>
          <w:bCs/>
        </w:rPr>
        <w:t>explanation of specific budget assumptions and costs</w:t>
      </w:r>
      <w:r>
        <w:rPr>
          <w:rFonts w:eastAsiaTheme="majorEastAsia"/>
          <w:bCs/>
        </w:rPr>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Data Management Plan (see below)</w:t>
      </w:r>
    </w:p>
    <w:p w:rsidR="001D3D1E" w:rsidRDefault="001D3D1E" w:rsidP="001D3D1E">
      <w:pPr>
        <w:pStyle w:val="ListParagraph"/>
        <w:spacing w:after="0" w:line="240" w:lineRule="auto"/>
        <w:ind w:left="1440"/>
        <w:rPr>
          <w:rFonts w:eastAsiaTheme="majorEastAsia"/>
          <w:bCs/>
        </w:rPr>
      </w:pPr>
    </w:p>
    <w:p w:rsidR="001D3D1E" w:rsidRDefault="001D3D1E" w:rsidP="001D3D1E">
      <w:pPr>
        <w:spacing w:after="0" w:line="240" w:lineRule="auto"/>
        <w:ind w:left="720"/>
        <w:rPr>
          <w:rFonts w:eastAsiaTheme="majorEastAsia"/>
          <w:bCs/>
          <w:i/>
        </w:rPr>
      </w:pPr>
      <w:r>
        <w:rPr>
          <w:rFonts w:eastAsiaTheme="majorEastAsia"/>
          <w:bCs/>
          <w:i/>
        </w:rPr>
        <w:t>Additional attachments:</w:t>
      </w:r>
    </w:p>
    <w:p w:rsidR="001D3D1E" w:rsidRDefault="001D3D1E" w:rsidP="001D3D1E">
      <w:pPr>
        <w:pStyle w:val="ListParagraph"/>
        <w:numPr>
          <w:ilvl w:val="0"/>
          <w:numId w:val="10"/>
        </w:numPr>
        <w:spacing w:after="0" w:line="240" w:lineRule="auto"/>
        <w:rPr>
          <w:rFonts w:eastAsiaTheme="majorEastAsia"/>
          <w:bCs/>
        </w:rPr>
      </w:pPr>
      <w:r>
        <w:rPr>
          <w:rFonts w:eastAsiaTheme="majorEastAsia"/>
          <w:bCs/>
        </w:rPr>
        <w:t>Letter(s) of support (optional, but recommended)</w:t>
      </w:r>
    </w:p>
    <w:p w:rsidR="001D3D1E" w:rsidRPr="005E75F7" w:rsidRDefault="001D3D1E" w:rsidP="001D3D1E">
      <w:pPr>
        <w:pStyle w:val="ListParagraph"/>
        <w:numPr>
          <w:ilvl w:val="0"/>
          <w:numId w:val="10"/>
        </w:numPr>
        <w:spacing w:after="0" w:line="240" w:lineRule="auto"/>
        <w:rPr>
          <w:rFonts w:eastAsiaTheme="majorEastAsia"/>
          <w:bCs/>
        </w:rPr>
      </w:pPr>
      <w:r>
        <w:rPr>
          <w:rFonts w:eastAsiaTheme="majorEastAsia"/>
          <w:bCs/>
        </w:rPr>
        <w:t>Specific to a task statement (check the applicable task statement for additional requirements)</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7" w:name="_Toc428535498"/>
      <w:r>
        <w:rPr>
          <w:rFonts w:ascii="Times New Roman" w:hAnsi="Times New Roman" w:cs="Times New Roman"/>
          <w:color w:val="auto"/>
        </w:rPr>
        <w:t>Data Management Plan</w:t>
      </w:r>
      <w:bookmarkEnd w:id="37"/>
    </w:p>
    <w:p w:rsidR="001D3D1E" w:rsidRDefault="001D3D1E" w:rsidP="001D3D1E">
      <w:pPr>
        <w:spacing w:line="240" w:lineRule="auto"/>
        <w:ind w:left="720"/>
      </w:pPr>
      <w:r w:rsidRPr="00BD3F6E">
        <w:t>All proposals are required to submit a Data Management Plan (DMP) using the instructions, template, and example provided</w:t>
      </w:r>
      <w:r>
        <w:t xml:space="preserve"> (See Section IV. D above)</w:t>
      </w:r>
      <w:r w:rsidRPr="00BD3F6E">
        <w:t xml:space="preserve">.  </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38" w:name="_Toc428535499"/>
      <w:r>
        <w:rPr>
          <w:rFonts w:ascii="Times New Roman" w:hAnsi="Times New Roman" w:cs="Times New Roman"/>
          <w:color w:val="auto"/>
        </w:rPr>
        <w:t>Budget</w:t>
      </w:r>
      <w:bookmarkEnd w:id="38"/>
    </w:p>
    <w:p w:rsidR="003B17D5" w:rsidRDefault="003B17D5" w:rsidP="003D550A">
      <w:pPr>
        <w:spacing w:line="240" w:lineRule="auto"/>
        <w:ind w:left="720"/>
      </w:pPr>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t>spreadsheet</w:t>
      </w:r>
      <w:r w:rsidR="003D550A">
        <w:t xml:space="preserve"> and budget narrative</w:t>
      </w:r>
      <w:r w:rsidRPr="00BD3F6E">
        <w:t xml:space="preserve"> 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t xml:space="preserve"> Do not edit spreadsheet formulas and formatting without contacting Becky Jenison first (bjenison@blm.gov).</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39" w:name="_Toc428535500"/>
      <w:r>
        <w:rPr>
          <w:rFonts w:ascii="Times New Roman" w:hAnsi="Times New Roman" w:cs="Times New Roman"/>
          <w:color w:val="auto"/>
        </w:rPr>
        <w:lastRenderedPageBreak/>
        <w:t>Task Statement Intent</w:t>
      </w:r>
      <w:bookmarkEnd w:id="39"/>
    </w:p>
    <w:p w:rsidR="001D3D1E" w:rsidRDefault="001D3D1E" w:rsidP="001D3D1E">
      <w:pPr>
        <w:spacing w:line="240" w:lineRule="auto"/>
        <w:ind w:left="720"/>
      </w:pPr>
      <w:r w:rsidRPr="007876B4">
        <w:t xml:space="preserve">Proposals that do not clearly and directly meet </w:t>
      </w:r>
      <w:r>
        <w:t>the intent of the task statem</w:t>
      </w:r>
      <w:r w:rsidRPr="007876B4">
        <w:t>en</w:t>
      </w:r>
      <w:r>
        <w:t>t</w:t>
      </w:r>
      <w:r w:rsidRPr="007876B4">
        <w:t xml:space="preserve"> selected will not be </w:t>
      </w:r>
      <w:r w:rsidR="00C93BAA">
        <w:t xml:space="preserve">reviewed or </w:t>
      </w:r>
      <w:r w:rsidRPr="007876B4">
        <w:t>considered for funding.  Please make sure you are submitting your proposal for the correct task statement.</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0" w:name="_Toc428535501"/>
      <w:r>
        <w:rPr>
          <w:rFonts w:ascii="Times New Roman" w:hAnsi="Times New Roman" w:cs="Times New Roman"/>
          <w:color w:val="auto"/>
        </w:rPr>
        <w:t>Format</w:t>
      </w:r>
      <w:bookmarkEnd w:id="40"/>
    </w:p>
    <w:p w:rsidR="001D3D1E" w:rsidRDefault="001D3D1E" w:rsidP="001D3D1E">
      <w:pPr>
        <w:spacing w:line="240" w:lineRule="auto"/>
        <w:ind w:left="720"/>
      </w:pPr>
      <w:r w:rsidRPr="00117272">
        <w:t>Proposals not following the required template</w:t>
      </w:r>
      <w:r w:rsidR="00B31D4D">
        <w:t>(s)</w:t>
      </w:r>
      <w:r w:rsidRPr="00117272">
        <w:t xml:space="preserve"> will not be considered.  Proposals must use an 11 point font or larger.  Additional guidance is included </w:t>
      </w:r>
      <w:r>
        <w:t>i</w:t>
      </w:r>
      <w:r w:rsidRPr="00117272">
        <w:t xml:space="preserve">n the beginning of each template.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1" w:name="_Toc428535502"/>
      <w:r>
        <w:rPr>
          <w:rFonts w:ascii="Times New Roman" w:hAnsi="Times New Roman" w:cs="Times New Roman"/>
          <w:color w:val="auto"/>
        </w:rPr>
        <w:t>Page Limits</w:t>
      </w:r>
      <w:bookmarkEnd w:id="41"/>
    </w:p>
    <w:p w:rsidR="001D3D1E" w:rsidRDefault="001D3D1E" w:rsidP="001D3D1E">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2" w:name="_Toc428535503"/>
      <w:r w:rsidRPr="00117272">
        <w:rPr>
          <w:rFonts w:ascii="Times New Roman" w:hAnsi="Times New Roman" w:cs="Times New Roman"/>
          <w:color w:val="auto"/>
        </w:rPr>
        <w:t>P</w:t>
      </w:r>
      <w:r>
        <w:rPr>
          <w:rFonts w:ascii="Times New Roman" w:hAnsi="Times New Roman" w:cs="Times New Roman"/>
          <w:color w:val="auto"/>
        </w:rPr>
        <w:t>roject Location</w:t>
      </w:r>
      <w:bookmarkEnd w:id="42"/>
    </w:p>
    <w:p w:rsidR="001D3D1E" w:rsidRDefault="001D3D1E" w:rsidP="001D3D1E">
      <w:pPr>
        <w:spacing w:line="240" w:lineRule="auto"/>
        <w:ind w:left="720"/>
      </w:pPr>
      <w:r w:rsidRPr="00117272">
        <w:t>Project location fields must be completed on the location tab for a proposal to be successfully submitted.  Instructions are listed on the project location tab.</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3" w:name="_Toc428535504"/>
      <w:r>
        <w:rPr>
          <w:rFonts w:ascii="Times New Roman" w:hAnsi="Times New Roman" w:cs="Times New Roman"/>
          <w:color w:val="auto"/>
        </w:rPr>
        <w:t>Signatures</w:t>
      </w:r>
      <w:bookmarkEnd w:id="43"/>
    </w:p>
    <w:p w:rsidR="001D3D1E" w:rsidRDefault="001D3D1E" w:rsidP="001D3D1E">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4" w:name="_Toc428535505"/>
      <w:r>
        <w:rPr>
          <w:rFonts w:ascii="Times New Roman" w:hAnsi="Times New Roman" w:cs="Times New Roman"/>
          <w:color w:val="auto"/>
        </w:rPr>
        <w:t>Indirect Costs</w:t>
      </w:r>
      <w:bookmarkEnd w:id="44"/>
    </w:p>
    <w:p w:rsidR="001D3D1E" w:rsidRDefault="001D3D1E" w:rsidP="001D3D1E">
      <w:pPr>
        <w:spacing w:line="240" w:lineRule="auto"/>
        <w:ind w:left="720"/>
      </w:pPr>
      <w:r>
        <w:t>Proposals must follow JFSP indirect cost guidelines</w:t>
      </w:r>
      <w:r w:rsidRPr="00C93AE3">
        <w:t>.</w:t>
      </w:r>
      <w:r>
        <w:t xml:space="preserve"> (</w:t>
      </w:r>
      <w:r w:rsidRPr="003562FB">
        <w:t>See Section III.</w:t>
      </w:r>
      <w:r w:rsidR="001A2A4C">
        <w:t xml:space="preserve"> </w:t>
      </w:r>
      <w:r w:rsidRPr="003562FB">
        <w:t>B above</w:t>
      </w:r>
      <w:r>
        <w:t>)</w:t>
      </w:r>
    </w:p>
    <w:p w:rsidR="001D3D1E" w:rsidRPr="00C93AE3" w:rsidRDefault="00DB0021" w:rsidP="001D3D1E">
      <w:pPr>
        <w:pStyle w:val="Heading3"/>
        <w:numPr>
          <w:ilvl w:val="0"/>
          <w:numId w:val="6"/>
        </w:numPr>
        <w:spacing w:line="240" w:lineRule="auto"/>
        <w:ind w:right="360"/>
        <w:rPr>
          <w:rFonts w:ascii="Times New Roman" w:hAnsi="Times New Roman" w:cs="Times New Roman"/>
          <w:color w:val="auto"/>
        </w:rPr>
      </w:pPr>
      <w:bookmarkStart w:id="45" w:name="_Toc428535506"/>
      <w:r>
        <w:rPr>
          <w:rFonts w:ascii="Times New Roman" w:hAnsi="Times New Roman" w:cs="Times New Roman"/>
          <w:color w:val="auto"/>
        </w:rPr>
        <w:t>C</w:t>
      </w:r>
      <w:r w:rsidR="001D3D1E" w:rsidRPr="00C93AE3">
        <w:rPr>
          <w:rFonts w:ascii="Times New Roman" w:hAnsi="Times New Roman" w:cs="Times New Roman"/>
          <w:color w:val="auto"/>
        </w:rPr>
        <w:t>ontribut</w:t>
      </w:r>
      <w:r>
        <w:rPr>
          <w:rFonts w:ascii="Times New Roman" w:hAnsi="Times New Roman" w:cs="Times New Roman"/>
          <w:color w:val="auto"/>
        </w:rPr>
        <w:t>ed Costs</w:t>
      </w:r>
      <w:bookmarkEnd w:id="45"/>
    </w:p>
    <w:p w:rsidR="001D3D1E" w:rsidRDefault="001A2A4C" w:rsidP="001D3D1E">
      <w:pPr>
        <w:spacing w:line="240" w:lineRule="auto"/>
        <w:ind w:left="720"/>
      </w:pPr>
      <w:r>
        <w:t xml:space="preserve">See Section </w:t>
      </w:r>
      <w:r w:rsidR="0097501C">
        <w:t>III. C</w:t>
      </w:r>
      <w:r w:rsidR="001D3D1E">
        <w:t xml:space="preserve"> above.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6" w:name="_Toc428535507"/>
      <w:r>
        <w:rPr>
          <w:rFonts w:ascii="Times New Roman" w:hAnsi="Times New Roman" w:cs="Times New Roman"/>
          <w:color w:val="auto"/>
        </w:rPr>
        <w:t>Support Letters</w:t>
      </w:r>
      <w:bookmarkEnd w:id="46"/>
    </w:p>
    <w:p w:rsidR="001D3D1E" w:rsidRPr="00C93AE3" w:rsidRDefault="001D3D1E" w:rsidP="001D3D1E">
      <w:pPr>
        <w:spacing w:line="240" w:lineRule="auto"/>
        <w:ind w:left="720"/>
      </w:pPr>
      <w:r w:rsidRPr="00C93AE3">
        <w:t>Support letters are encouraged, but not required.  Support letters are useful if they show understanding of the proposed work and the author articulates how the work will benefit them.  Support letters that appear to be ghost-written by the PI or are form letters are much less useful.  If submitted, letters must be</w:t>
      </w:r>
      <w:r>
        <w:t xml:space="preserve"> combined into one pdf document and</w:t>
      </w:r>
      <w:r w:rsidRPr="00C93AE3">
        <w:t xml:space="preserve"> attached on the attachments tab.  Support letters sent by hard copy or email directly to JFSP will not be considered.</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47" w:name="_Toc428535508"/>
      <w:r>
        <w:rPr>
          <w:rFonts w:ascii="Times New Roman" w:hAnsi="Times New Roman" w:cs="Times New Roman"/>
          <w:color w:val="auto"/>
        </w:rPr>
        <w:t>Past-Due Projects</w:t>
      </w:r>
      <w:bookmarkEnd w:id="47"/>
    </w:p>
    <w:p w:rsidR="001D3D1E" w:rsidRPr="002A6773" w:rsidRDefault="001D3D1E" w:rsidP="001D3D1E">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48" w:name="_Toc428535509"/>
      <w:r w:rsidRPr="00F75E6E">
        <w:rPr>
          <w:rFonts w:ascii="Times New Roman" w:hAnsi="Times New Roman" w:cs="Times New Roman"/>
          <w:color w:val="auto"/>
          <w:sz w:val="24"/>
          <w:szCs w:val="24"/>
        </w:rPr>
        <w:t>SECTION V.  APPLICATION REVIEW AND EVALUATION</w:t>
      </w:r>
      <w:bookmarkEnd w:id="48"/>
    </w:p>
    <w:p w:rsidR="002174D4" w:rsidRDefault="00B659FB" w:rsidP="00B659FB">
      <w:pPr>
        <w:spacing w:after="0" w:line="240" w:lineRule="auto"/>
        <w:rPr>
          <w:b/>
        </w:rPr>
      </w:pPr>
      <w:r>
        <w:rPr>
          <w:b/>
        </w:rPr>
        <w:t>Overview</w:t>
      </w:r>
    </w:p>
    <w:p w:rsidR="00B659FB" w:rsidRDefault="00B659FB" w:rsidP="00B42BD2">
      <w:pPr>
        <w:spacing w:after="0" w:line="240" w:lineRule="auto"/>
      </w:pPr>
      <w:r>
        <w:t>Proposals will be reviewed in four stages:</w:t>
      </w:r>
    </w:p>
    <w:p w:rsidR="00B659FB" w:rsidRDefault="00B659FB" w:rsidP="00B42BD2">
      <w:pPr>
        <w:pStyle w:val="ListParagraph"/>
        <w:numPr>
          <w:ilvl w:val="0"/>
          <w:numId w:val="12"/>
        </w:numPr>
        <w:spacing w:after="0" w:line="240" w:lineRule="auto"/>
        <w:ind w:left="1080"/>
      </w:pPr>
      <w:r>
        <w:lastRenderedPageBreak/>
        <w:t>JFSP Program Office – Administrative requirements and task statement intent</w:t>
      </w:r>
    </w:p>
    <w:p w:rsidR="00B659FB" w:rsidRDefault="00B659FB" w:rsidP="00B42BD2">
      <w:pPr>
        <w:pStyle w:val="ListParagraph"/>
        <w:numPr>
          <w:ilvl w:val="0"/>
          <w:numId w:val="12"/>
        </w:numPr>
        <w:spacing w:after="0" w:line="240" w:lineRule="auto"/>
        <w:ind w:left="1080"/>
      </w:pPr>
      <w:r>
        <w:t>Peer Review – Relevancy, technical merit, products, and feasibility</w:t>
      </w:r>
    </w:p>
    <w:p w:rsidR="00B659FB" w:rsidRDefault="008F6380" w:rsidP="00B42BD2">
      <w:pPr>
        <w:pStyle w:val="ListParagraph"/>
        <w:numPr>
          <w:ilvl w:val="0"/>
          <w:numId w:val="12"/>
        </w:numPr>
        <w:spacing w:after="0" w:line="240" w:lineRule="auto"/>
        <w:ind w:left="1080"/>
      </w:pPr>
      <w:r>
        <w:t>G</w:t>
      </w:r>
      <w:r w:rsidR="00B659FB">
        <w:t xml:space="preserve">overning Board Review – </w:t>
      </w:r>
      <w:r w:rsidR="003B17D5">
        <w:t>Funding</w:t>
      </w:r>
      <w:r w:rsidR="00B659FB">
        <w:t xml:space="preserve"> decisions</w:t>
      </w:r>
    </w:p>
    <w:p w:rsidR="00B659FB" w:rsidRDefault="00B659FB" w:rsidP="00B42BD2">
      <w:pPr>
        <w:pStyle w:val="ListParagraph"/>
        <w:numPr>
          <w:ilvl w:val="0"/>
          <w:numId w:val="12"/>
        </w:numPr>
        <w:spacing w:after="0" w:line="240" w:lineRule="auto"/>
        <w:ind w:left="1080"/>
      </w:pPr>
      <w:r>
        <w:t>Statistical Review (optional) – Adequacy of study design and analysis methods</w:t>
      </w:r>
    </w:p>
    <w:p w:rsidR="00B659FB" w:rsidRDefault="00B659FB" w:rsidP="00B659FB">
      <w:pPr>
        <w:spacing w:after="0" w:line="240" w:lineRule="auto"/>
      </w:pPr>
    </w:p>
    <w:p w:rsidR="00B42BD2" w:rsidRDefault="00B42BD2" w:rsidP="00B659FB">
      <w:pPr>
        <w:spacing w:after="0" w:line="240" w:lineRule="auto"/>
      </w:pPr>
      <w:r w:rsidRPr="002F1237">
        <w:rPr>
          <w:b/>
          <w:i/>
        </w:rPr>
        <w:t>Note</w:t>
      </w:r>
      <w:r>
        <w:t xml:space="preserve">: All proposals are expected to be directly and clearly responsive to </w:t>
      </w:r>
      <w:r w:rsidR="003B17D5">
        <w:t xml:space="preserve">the </w:t>
      </w:r>
      <w:r>
        <w:t>task statement questions. Proposals that are not sufficiently responsive, as judged by the Joint Fire Science Program, will not be reviewed.</w:t>
      </w:r>
    </w:p>
    <w:p w:rsidR="00B42BD2" w:rsidRPr="00B659FB" w:rsidRDefault="00B42BD2" w:rsidP="00B659FB">
      <w:pPr>
        <w:spacing w:after="0" w:line="240" w:lineRule="auto"/>
      </w:pPr>
    </w:p>
    <w:p w:rsidR="00B659FB" w:rsidRPr="00B659FB" w:rsidRDefault="00B659FB" w:rsidP="00B659FB">
      <w:pPr>
        <w:spacing w:after="0" w:line="240" w:lineRule="auto"/>
        <w:rPr>
          <w:b/>
        </w:rPr>
      </w:pPr>
      <w:r>
        <w:rPr>
          <w:b/>
        </w:rPr>
        <w:t>Review Criteria</w:t>
      </w:r>
    </w:p>
    <w:p w:rsidR="00613E5B" w:rsidRDefault="00B659FB" w:rsidP="00B42BD2">
      <w:pPr>
        <w:spacing w:after="0" w:line="240" w:lineRule="auto"/>
      </w:pPr>
      <w:r>
        <w:rPr>
          <w:i/>
        </w:rPr>
        <w:t>Note:</w:t>
      </w:r>
      <w:r>
        <w:t xml:space="preserve">  Review criteria are not arithmetically scored or weighted.  However, applicants should note that the technical merit criterion is given particular attention.  Proposals that do not receive strong technical merit reviews are unlikely to be funded.</w:t>
      </w:r>
    </w:p>
    <w:p w:rsidR="00B659FB" w:rsidRDefault="00B659FB" w:rsidP="00B42BD2">
      <w:pPr>
        <w:spacing w:after="0" w:line="240" w:lineRule="auto"/>
      </w:pPr>
    </w:p>
    <w:p w:rsidR="00366B98" w:rsidRDefault="00366B98" w:rsidP="00366B98">
      <w:pPr>
        <w:pStyle w:val="NoSpacing"/>
        <w:rPr>
          <w:rFonts w:ascii="Times New Roman" w:hAnsi="Times New Roman" w:cs="Times New Roman"/>
          <w:b/>
          <w:sz w:val="24"/>
          <w:szCs w:val="24"/>
        </w:rPr>
      </w:pPr>
      <w:r>
        <w:rPr>
          <w:rFonts w:ascii="Times New Roman" w:hAnsi="Times New Roman" w:cs="Times New Roman"/>
          <w:b/>
          <w:sz w:val="24"/>
          <w:szCs w:val="24"/>
        </w:rPr>
        <w:t>Task statement responsiveness</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Does the proposal directly address the task statement?</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Are there significant elements of the proposal that are off-task?</w:t>
      </w:r>
    </w:p>
    <w:p w:rsidR="00366B98" w:rsidRDefault="00366B98" w:rsidP="00250213">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Will the intended results be useful to a broad cross-section of the fire, fuels, and resource management community?</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Technical merit</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Does the proposal address scientifically important questions?</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objectives, questions and hypotheses clearly articulated?</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Can the questions or hypotheses be answered with the proposed design and analysis?</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the methods sufficiently rigorous to produce credible results?</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Deliverables and science application</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Are there important and useful applications and deliverables described in the proposal?</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Is the scope and scale of planned applications and deliverables sufficient to have meaningful impact?</w:t>
      </w:r>
    </w:p>
    <w:p w:rsidR="00366B98" w:rsidRDefault="00366B98" w:rsidP="00250213">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Is there a sufficient plan to exchange results with relevant audiences?</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Where relevant, is there evidence that investigators have collaborated with the JFSP </w:t>
      </w:r>
      <w:r w:rsidR="00B65E16">
        <w:rPr>
          <w:rFonts w:ascii="Times New Roman" w:hAnsi="Times New Roman" w:cs="Times New Roman"/>
          <w:sz w:val="24"/>
          <w:szCs w:val="24"/>
        </w:rPr>
        <w:t>Fire Exchange Network</w:t>
      </w:r>
      <w:r>
        <w:rPr>
          <w:rFonts w:ascii="Times New Roman" w:hAnsi="Times New Roman" w:cs="Times New Roman"/>
          <w:sz w:val="24"/>
          <w:szCs w:val="24"/>
        </w:rPr>
        <w:t xml:space="preserve"> to develop science delivery plans?</w:t>
      </w:r>
    </w:p>
    <w:p w:rsidR="00366B98" w:rsidRDefault="00366B98" w:rsidP="00366B98">
      <w:pPr>
        <w:pStyle w:val="NoSpacing"/>
        <w:rPr>
          <w:rFonts w:ascii="Times New Roman" w:hAnsi="Times New Roman" w:cs="Times New Roman"/>
          <w:sz w:val="24"/>
          <w:szCs w:val="24"/>
        </w:rPr>
      </w:pPr>
    </w:p>
    <w:p w:rsidR="00366B98" w:rsidRDefault="00571019" w:rsidP="00366B98">
      <w:pPr>
        <w:pStyle w:val="NoSpacing"/>
        <w:rPr>
          <w:rFonts w:ascii="Times New Roman" w:hAnsi="Times New Roman" w:cs="Times New Roman"/>
          <w:b/>
          <w:sz w:val="24"/>
          <w:szCs w:val="24"/>
        </w:rPr>
      </w:pPr>
      <w:r>
        <w:rPr>
          <w:rFonts w:ascii="Times New Roman" w:hAnsi="Times New Roman" w:cs="Times New Roman"/>
          <w:b/>
          <w:sz w:val="24"/>
          <w:szCs w:val="24"/>
        </w:rPr>
        <w:t>Budget</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Is the requested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reasonable and realistic for the scope and scale of the proposed work?</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Does the proposal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contain substantial contribut</w:t>
      </w:r>
      <w:r w:rsidR="00DB0021">
        <w:rPr>
          <w:rFonts w:ascii="Times New Roman" w:hAnsi="Times New Roman" w:cs="Times New Roman"/>
          <w:sz w:val="24"/>
          <w:szCs w:val="24"/>
        </w:rPr>
        <w:t>ed costs</w:t>
      </w:r>
      <w:r>
        <w:rPr>
          <w:rFonts w:ascii="Times New Roman" w:hAnsi="Times New Roman" w:cs="Times New Roman"/>
          <w:sz w:val="24"/>
          <w:szCs w:val="24"/>
        </w:rPr>
        <w:t>?</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Does the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 xml:space="preserve"> narrative provide sufficient explanation and justification for the requested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Pr>
          <w:rFonts w:ascii="Times New Roman" w:hAnsi="Times New Roman" w:cs="Times New Roman"/>
          <w:sz w:val="24"/>
          <w:szCs w:val="24"/>
        </w:rPr>
        <w:t>?</w:t>
      </w:r>
    </w:p>
    <w:p w:rsidR="00366B98" w:rsidRDefault="00366B98" w:rsidP="00366B98">
      <w:pPr>
        <w:pStyle w:val="NoSpacing"/>
        <w:rPr>
          <w:rFonts w:ascii="Times New Roman" w:hAnsi="Times New Roman" w:cs="Times New Roman"/>
          <w:sz w:val="24"/>
          <w:szCs w:val="24"/>
        </w:rPr>
      </w:pPr>
    </w:p>
    <w:p w:rsidR="00366B98" w:rsidRDefault="00366B98" w:rsidP="00366B98">
      <w:pPr>
        <w:pStyle w:val="NoSpacing"/>
        <w:rPr>
          <w:rFonts w:ascii="Times New Roman" w:hAnsi="Times New Roman" w:cs="Times New Roman"/>
          <w:b/>
          <w:bCs/>
          <w:sz w:val="24"/>
          <w:szCs w:val="24"/>
        </w:rPr>
      </w:pPr>
      <w:r>
        <w:rPr>
          <w:rFonts w:ascii="Times New Roman" w:hAnsi="Times New Roman" w:cs="Times New Roman"/>
          <w:b/>
          <w:bCs/>
          <w:sz w:val="24"/>
          <w:szCs w:val="24"/>
        </w:rPr>
        <w:t>Feasibility</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Does the project team have the skills and qualifications to execute the proposed work?</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Is the schedule reasonable?</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Have all likely barriers been identified and mitigated?</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lastRenderedPageBreak/>
        <w:t>Have managers been involved where appropriate?</w:t>
      </w:r>
    </w:p>
    <w:p w:rsidR="00366B98" w:rsidRDefault="00366B98" w:rsidP="00250213">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Is the probability of success high?</w:t>
      </w:r>
    </w:p>
    <w:p w:rsidR="00B659FB" w:rsidRDefault="00B659FB" w:rsidP="00B659FB">
      <w:pPr>
        <w:pStyle w:val="Heading1"/>
        <w:spacing w:after="120"/>
        <w:rPr>
          <w:rFonts w:ascii="Times New Roman" w:hAnsi="Times New Roman" w:cs="Times New Roman"/>
          <w:color w:val="auto"/>
          <w:sz w:val="24"/>
          <w:szCs w:val="24"/>
        </w:rPr>
      </w:pPr>
      <w:bookmarkStart w:id="49" w:name="_Toc428535510"/>
      <w:r>
        <w:rPr>
          <w:rFonts w:ascii="Times New Roman" w:hAnsi="Times New Roman" w:cs="Times New Roman"/>
          <w:color w:val="auto"/>
          <w:sz w:val="24"/>
          <w:szCs w:val="24"/>
        </w:rPr>
        <w:t>SECTION VI.  DEFINITIONS</w:t>
      </w:r>
      <w:bookmarkEnd w:id="49"/>
    </w:p>
    <w:p w:rsidR="00B659FB" w:rsidRDefault="00E17B8A" w:rsidP="007E7285">
      <w:pPr>
        <w:spacing w:after="240" w:line="240" w:lineRule="auto"/>
        <w:ind w:left="360"/>
      </w:pPr>
      <w:r>
        <w:rPr>
          <w:b/>
        </w:rPr>
        <w:t>Funding Opportunity Notice</w:t>
      </w:r>
      <w:r w:rsidR="007E7285">
        <w:rPr>
          <w:b/>
        </w:rPr>
        <w:t xml:space="preserve"> (</w:t>
      </w:r>
      <w:r>
        <w:rPr>
          <w:b/>
        </w:rPr>
        <w:t>FON</w:t>
      </w:r>
      <w:r w:rsidR="007E7285">
        <w:rPr>
          <w:b/>
        </w:rPr>
        <w:t>):</w:t>
      </w:r>
      <w:r w:rsidR="007E7285">
        <w:t xml:space="preserve">  The official label for the Joint Fire Science Program method of requesting project proposals.  The </w:t>
      </w:r>
      <w:r>
        <w:t>FON</w:t>
      </w:r>
      <w:r w:rsidR="007E7285">
        <w:t xml:space="preserve"> includes task statements for which proposals are sought, instructions for proposal submission, and related information. </w:t>
      </w:r>
    </w:p>
    <w:p w:rsidR="007E7285" w:rsidRDefault="007E7285" w:rsidP="007E7285">
      <w:pPr>
        <w:spacing w:after="240" w:line="240" w:lineRule="auto"/>
        <w:ind w:left="360"/>
      </w:pPr>
      <w:r>
        <w:rPr>
          <w:b/>
        </w:rPr>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7E7285" w:rsidRDefault="007E7285" w:rsidP="007E7285">
      <w:pPr>
        <w:spacing w:after="240" w:line="240" w:lineRule="auto"/>
        <w:ind w:left="360"/>
      </w:pPr>
      <w:r>
        <w:rPr>
          <w:b/>
        </w:rPr>
        <w:t>Funding Cooperator:</w:t>
      </w:r>
      <w:r>
        <w:t xml:space="preserve">  The funding cooperator receives</w:t>
      </w:r>
      <w:r w:rsidR="003562FB">
        <w:t xml:space="preserve"> </w:t>
      </w:r>
      <w:r>
        <w:t>funds from JFSP and is responsible for distributing funds to other cooperators.  A funding cooperator is only required if the PI is non-federal and a federal institution is requesting funding</w:t>
      </w:r>
      <w:r w:rsidR="003562FB">
        <w:t>,</w:t>
      </w:r>
      <w:r w:rsidR="007B52B2">
        <w:t xml:space="preserve"> or</w:t>
      </w:r>
      <w:r>
        <w:t xml:space="preserve"> if the work is being completed through a private business, or </w:t>
      </w:r>
      <w:r w:rsidR="007B52B2">
        <w:t>requests</w:t>
      </w:r>
      <w:r>
        <w:t xml:space="preserve"> international funding.  The funding cooperator is responsible for coordinating with the PI, the </w:t>
      </w:r>
      <w:r w:rsidR="00571019">
        <w:t>Agreements</w:t>
      </w:r>
      <w:r>
        <w:t xml:space="preserve"> contact, and the </w:t>
      </w:r>
      <w:r w:rsidR="00571019">
        <w:t>Budget</w:t>
      </w:r>
      <w:r>
        <w:t xml:space="preserve"> conta</w:t>
      </w:r>
      <w:r w:rsidR="008F6380">
        <w:t>c</w:t>
      </w:r>
      <w:r>
        <w:t xml:space="preserve">t on administrative activities for this project.  The funding cooperator will be one of the primary contacts for the project and should stay informed and involved in project activities. </w:t>
      </w:r>
      <w:r w:rsidR="000D3082" w:rsidRPr="00CB65A3">
        <w:t xml:space="preserve">If a federal agency is requesting funds the </w:t>
      </w:r>
      <w:r w:rsidR="000D3082">
        <w:t>funding cooperator</w:t>
      </w:r>
      <w:r w:rsidR="000D3082" w:rsidRPr="00CB65A3">
        <w:t xml:space="preserve"> must be from the federal cooperating agency.</w:t>
      </w:r>
    </w:p>
    <w:p w:rsidR="007E7285" w:rsidRPr="00CB65A3" w:rsidRDefault="00571019" w:rsidP="00CB65A3">
      <w:pPr>
        <w:spacing w:line="240" w:lineRule="auto"/>
        <w:ind w:left="360"/>
      </w:pPr>
      <w:r>
        <w:rPr>
          <w:b/>
        </w:rPr>
        <w:t>Budget</w:t>
      </w:r>
      <w:r w:rsidR="007E7285" w:rsidRPr="00CB65A3">
        <w:rPr>
          <w:b/>
        </w:rPr>
        <w:t xml:space="preserve"> Contact:</w:t>
      </w:r>
      <w:r w:rsidR="007E7285">
        <w:t xml:space="preserve">  </w:t>
      </w:r>
      <w:r>
        <w:t>Budget</w:t>
      </w:r>
      <w:r w:rsidR="007E7285" w:rsidRPr="00CB65A3">
        <w:t xml:space="preserve"> </w:t>
      </w:r>
      <w:r w:rsidR="00CB65A3" w:rsidRPr="00CB65A3">
        <w:t>contact must be</w:t>
      </w:r>
      <w:r w:rsidR="007E7285" w:rsidRPr="00CB65A3">
        <w:t xml:space="preserve"> from the instit</w:t>
      </w:r>
      <w:r w:rsidR="00CB65A3" w:rsidRPr="00CB65A3">
        <w:t xml:space="preserve">ution receiving funds from JFSP.  This person is responsible for ensuring the </w:t>
      </w:r>
      <w:r w:rsidR="00344565">
        <w:t>b</w:t>
      </w:r>
      <w:r>
        <w:t>udget</w:t>
      </w:r>
      <w:r w:rsidR="007B52B2">
        <w:t xml:space="preserve"> details are</w:t>
      </w:r>
      <w:r w:rsidR="00CB65A3" w:rsidRPr="00CB65A3">
        <w:t xml:space="preserve"> correct prior to prop</w:t>
      </w:r>
      <w:r w:rsidR="007B52B2">
        <w:t xml:space="preserve">osal being submitted and agrees </w:t>
      </w:r>
      <w:r w:rsidR="00CB65A3" w:rsidRPr="00CB65A3">
        <w:t xml:space="preserve">to </w:t>
      </w:r>
      <w:r w:rsidR="007B52B2">
        <w:t xml:space="preserve">receive funds and </w:t>
      </w:r>
      <w:r w:rsidR="00CB65A3" w:rsidRPr="00CB65A3">
        <w:t xml:space="preserve">facilitate the transfer of funds, if necessary. </w:t>
      </w:r>
      <w:r>
        <w:t>Budget</w:t>
      </w:r>
      <w:r w:rsidR="007B52B2" w:rsidRPr="00CB65A3">
        <w:t xml:space="preserve"> contact must be from the institution receiving funds from JFSP.  </w:t>
      </w:r>
      <w:r w:rsidR="007E7285" w:rsidRPr="00CB65A3">
        <w:t xml:space="preserve">If a federal agency is requesting funds the </w:t>
      </w:r>
      <w:r>
        <w:t>Budget</w:t>
      </w:r>
      <w:r w:rsidR="007E7285" w:rsidRPr="00CB65A3">
        <w:t xml:space="preserve"> contact must be from the federal cooperating agency. </w:t>
      </w:r>
    </w:p>
    <w:p w:rsidR="007E7285" w:rsidRDefault="00571019" w:rsidP="00CB65A3">
      <w:pPr>
        <w:spacing w:after="240" w:line="240" w:lineRule="auto"/>
        <w:ind w:left="360"/>
      </w:pPr>
      <w:r>
        <w:rPr>
          <w:b/>
        </w:rPr>
        <w:t>Agreements</w:t>
      </w:r>
      <w:r w:rsidR="002E5AA8" w:rsidRPr="00CB65A3">
        <w:rPr>
          <w:b/>
        </w:rPr>
        <w:t xml:space="preserve"> Contact:</w:t>
      </w:r>
      <w:r w:rsidR="002E5AA8">
        <w:t xml:space="preserve">  Person from institution receiving funds from JFSP that is responsible for facilitating the receipt </w:t>
      </w:r>
      <w:r w:rsidR="00B8044D">
        <w:t>o</w:t>
      </w:r>
      <w:r w:rsidR="002E5AA8">
        <w:t xml:space="preserve">f funds and the execution of any agreements or contracts necessary for a proposal if it is selected for funding.  If a federal agency is requesting funds the </w:t>
      </w:r>
      <w:r>
        <w:t>Agreements</w:t>
      </w:r>
      <w:r w:rsidR="002E5AA8">
        <w:t xml:space="preserve"> contact must be from the federal cooperating agency.</w:t>
      </w:r>
      <w:r w:rsidR="00CB65A3" w:rsidRPr="00CB65A3">
        <w:t xml:space="preserve"> </w:t>
      </w:r>
    </w:p>
    <w:p w:rsidR="002E5AA8" w:rsidRDefault="00CB65A3" w:rsidP="007E7285">
      <w:pPr>
        <w:spacing w:after="240" w:line="240" w:lineRule="auto"/>
        <w:ind w:left="360"/>
      </w:pPr>
      <w:r>
        <w:rPr>
          <w:b/>
        </w:rPr>
        <w:t>Co-Principal Investigator (C</w:t>
      </w:r>
      <w:r w:rsidR="002E5AA8">
        <w:rPr>
          <w:b/>
        </w:rPr>
        <w:t>o-PI):</w:t>
      </w:r>
      <w:r w:rsidR="002E5AA8">
        <w:t xml:space="preserve">  The individual(s) identified in a proposal who will work with the research lead on the project and makes a substantial contribution to the project.  Co-PIs are responsible for communicating and coordinating with the PI.</w:t>
      </w:r>
    </w:p>
    <w:p w:rsidR="00D90ABC" w:rsidRDefault="00D90ABC" w:rsidP="00D90ABC">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D90ABC" w:rsidRDefault="00D90ABC" w:rsidP="00D90ABC">
      <w:pPr>
        <w:pStyle w:val="NoSpacing"/>
        <w:ind w:left="360"/>
        <w:rPr>
          <w:rFonts w:ascii="Times New Roman" w:hAnsi="Times New Roman" w:cs="Times New Roman"/>
          <w:sz w:val="24"/>
          <w:szCs w:val="24"/>
        </w:rPr>
      </w:pPr>
    </w:p>
    <w:p w:rsidR="00D90ABC" w:rsidRDefault="00D90ABC" w:rsidP="00D90ABC">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lastRenderedPageBreak/>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D90ABC" w:rsidRPr="00D90ABC" w:rsidRDefault="00D90ABC" w:rsidP="00D90ABC">
      <w:pPr>
        <w:pStyle w:val="NoSpacing"/>
        <w:ind w:left="360"/>
        <w:rPr>
          <w:rFonts w:ascii="Times New Roman" w:hAnsi="Times New Roman" w:cs="Times New Roman"/>
          <w:b/>
          <w:sz w:val="24"/>
          <w:szCs w:val="24"/>
        </w:rPr>
      </w:pPr>
    </w:p>
    <w:p w:rsidR="00A456AF" w:rsidRDefault="002E5AA8" w:rsidP="007E7285">
      <w:pPr>
        <w:spacing w:after="240" w:line="240" w:lineRule="auto"/>
        <w:ind w:left="360"/>
      </w:pPr>
      <w:r>
        <w:rPr>
          <w:b/>
        </w:rPr>
        <w:t>Indirect Costs:</w:t>
      </w:r>
      <w:r>
        <w:t xml:space="preserve">  </w:t>
      </w:r>
      <w:r w:rsidR="00CC1D0F">
        <w:t>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00CC1D0F" w:rsidRPr="00D7216B">
        <w:t xml:space="preserve"> </w:t>
      </w:r>
      <w:r w:rsidR="00CC1D0F">
        <w:t xml:space="preserve">Pass-through costs are charged only by the PI institution or funding cooperator institution for administrative costs associated with managing sub-agreements.  </w:t>
      </w:r>
    </w:p>
    <w:p w:rsidR="003559FE" w:rsidRDefault="003559FE" w:rsidP="007E7285">
      <w:pPr>
        <w:spacing w:after="240" w:line="240" w:lineRule="auto"/>
        <w:ind w:left="360"/>
      </w:pPr>
      <w:r>
        <w:rPr>
          <w:b/>
        </w:rPr>
        <w:t>Joint Fire Science Program Governing Board:</w:t>
      </w:r>
      <w:r>
        <w:t xml:space="preserve">  An appointed </w:t>
      </w:r>
      <w:r w:rsidR="003B17D5">
        <w:t>12</w:t>
      </w:r>
      <w:r>
        <w:t>-person Board representing the JFSP partnering agencies.  The Board provides strategic direction and oversight to JFSP, identifies important research questions, selects proposals for funding, supervises the JFSP Program Manager, and conducts related business.</w:t>
      </w:r>
    </w:p>
    <w:p w:rsidR="003559FE" w:rsidRDefault="003559FE" w:rsidP="007E7285">
      <w:pPr>
        <w:spacing w:after="240" w:line="240" w:lineRule="auto"/>
        <w:ind w:left="360"/>
      </w:pPr>
      <w:r>
        <w:rPr>
          <w:b/>
        </w:rPr>
        <w:t>Science Exch</w:t>
      </w:r>
      <w:r w:rsidR="00B8044D">
        <w:rPr>
          <w:b/>
        </w:rPr>
        <w:t>a</w:t>
      </w:r>
      <w:r>
        <w:rPr>
          <w:b/>
        </w:rPr>
        <w:t>nge and Application:</w:t>
      </w:r>
      <w:r>
        <w:t xml:space="preserve">  The exchange of information, materials, models and other research deliverables to end users, along with adequate information and training to apply the deliverables.</w:t>
      </w:r>
      <w:r w:rsidR="00B8044D">
        <w:t xml:space="preserve">  </w:t>
      </w:r>
      <w:r>
        <w:t xml:space="preserve">Examples of active methods include workshops, training sessions, guided field tours, conferences, meetings, and symposia.  Examples of passive methods include published papers and websites.  A combination of active and passive methods is preferred.  Collaboration with the JFSP </w:t>
      </w:r>
      <w:r w:rsidR="00B65E16">
        <w:t xml:space="preserve">Fire Exchange Network </w:t>
      </w:r>
      <w:r>
        <w:t>is recommended.</w:t>
      </w:r>
    </w:p>
    <w:p w:rsidR="003559FE" w:rsidRDefault="003559FE" w:rsidP="007E7285">
      <w:pPr>
        <w:spacing w:after="240" w:line="240" w:lineRule="auto"/>
        <w:ind w:left="360"/>
      </w:pPr>
      <w:r>
        <w:rPr>
          <w:b/>
        </w:rPr>
        <w:t>Task Statement:</w:t>
      </w:r>
      <w:r>
        <w:t xml:space="preserve">  A specific area of interest identified in the </w:t>
      </w:r>
      <w:r w:rsidR="00E17B8A">
        <w:t>FON</w:t>
      </w:r>
      <w:r>
        <w:t xml:space="preserve">, for which project applications are sought. </w:t>
      </w:r>
    </w:p>
    <w:sectPr w:rsidR="003559FE" w:rsidSect="00AD0932">
      <w:footerReference w:type="default" r:id="rId3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5E0" w:rsidRDefault="002C55E0" w:rsidP="00540280">
      <w:pPr>
        <w:spacing w:after="0" w:line="240" w:lineRule="auto"/>
      </w:pPr>
      <w:r>
        <w:separator/>
      </w:r>
    </w:p>
  </w:endnote>
  <w:endnote w:type="continuationSeparator" w:id="0">
    <w:p w:rsidR="002C55E0" w:rsidRDefault="002C55E0"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D625DC" w:rsidRDefault="00D625DC">
            <w:pPr>
              <w:pStyle w:val="Footer"/>
            </w:pPr>
          </w:p>
          <w:p w:rsidR="00D625DC" w:rsidRPr="00540280" w:rsidRDefault="00D625DC">
            <w:pPr>
              <w:pStyle w:val="Footer"/>
              <w:rPr>
                <w:sz w:val="18"/>
                <w:szCs w:val="18"/>
              </w:rPr>
            </w:pPr>
            <w:r w:rsidRPr="00540280">
              <w:rPr>
                <w:sz w:val="18"/>
                <w:szCs w:val="18"/>
              </w:rPr>
              <w:t>BLM</w:t>
            </w:r>
            <w:r>
              <w:rPr>
                <w:sz w:val="18"/>
                <w:szCs w:val="18"/>
              </w:rPr>
              <w:t>/JFSP Project Announcement No. FA-FON-16-0001</w:t>
            </w:r>
          </w:p>
          <w:p w:rsidR="00D625DC" w:rsidRDefault="00D625DC">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822CD9">
              <w:rPr>
                <w:bCs/>
                <w:noProof/>
                <w:sz w:val="18"/>
                <w:szCs w:val="18"/>
              </w:rPr>
              <w:t>2</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822CD9">
              <w:rPr>
                <w:bCs/>
                <w:noProof/>
                <w:sz w:val="18"/>
                <w:szCs w:val="18"/>
              </w:rPr>
              <w:t>24</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5E0" w:rsidRDefault="002C55E0" w:rsidP="00540280">
      <w:pPr>
        <w:spacing w:after="0" w:line="240" w:lineRule="auto"/>
      </w:pPr>
      <w:r>
        <w:separator/>
      </w:r>
    </w:p>
  </w:footnote>
  <w:footnote w:type="continuationSeparator" w:id="0">
    <w:p w:rsidR="002C55E0" w:rsidRDefault="002C55E0" w:rsidP="00540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947"/>
    <w:multiLevelType w:val="hybridMultilevel"/>
    <w:tmpl w:val="37C8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45322D"/>
    <w:multiLevelType w:val="hybridMultilevel"/>
    <w:tmpl w:val="2A6CD1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4D27B0C"/>
    <w:multiLevelType w:val="hybridMultilevel"/>
    <w:tmpl w:val="BC4A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063375"/>
    <w:multiLevelType w:val="hybridMultilevel"/>
    <w:tmpl w:val="1A64F5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F0535C"/>
    <w:multiLevelType w:val="hybridMultilevel"/>
    <w:tmpl w:val="5AB2D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951E03"/>
    <w:multiLevelType w:val="hybridMultilevel"/>
    <w:tmpl w:val="3F24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066554"/>
    <w:multiLevelType w:val="hybridMultilevel"/>
    <w:tmpl w:val="77EE8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FD71FF"/>
    <w:multiLevelType w:val="hybridMultilevel"/>
    <w:tmpl w:val="2C261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6981BAC"/>
    <w:multiLevelType w:val="hybridMultilevel"/>
    <w:tmpl w:val="97D6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4C2B99"/>
    <w:multiLevelType w:val="hybridMultilevel"/>
    <w:tmpl w:val="76B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7D2344"/>
    <w:multiLevelType w:val="hybridMultilevel"/>
    <w:tmpl w:val="1ABA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F53E61"/>
    <w:multiLevelType w:val="hybridMultilevel"/>
    <w:tmpl w:val="747E9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52493C"/>
    <w:multiLevelType w:val="hybridMultilevel"/>
    <w:tmpl w:val="A978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8E4872"/>
    <w:multiLevelType w:val="hybridMultilevel"/>
    <w:tmpl w:val="11BE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3D1994"/>
    <w:multiLevelType w:val="hybridMultilevel"/>
    <w:tmpl w:val="E53E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71976"/>
    <w:multiLevelType w:val="hybridMultilevel"/>
    <w:tmpl w:val="05608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BE4382"/>
    <w:multiLevelType w:val="hybridMultilevel"/>
    <w:tmpl w:val="353E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B626C1"/>
    <w:multiLevelType w:val="hybridMultilevel"/>
    <w:tmpl w:val="FBD83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A248C4"/>
    <w:multiLevelType w:val="hybridMultilevel"/>
    <w:tmpl w:val="B0C8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0A3A0B"/>
    <w:multiLevelType w:val="hybridMultilevel"/>
    <w:tmpl w:val="EA067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CF5D49"/>
    <w:multiLevelType w:val="hybridMultilevel"/>
    <w:tmpl w:val="E296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0311B6"/>
    <w:multiLevelType w:val="hybridMultilevel"/>
    <w:tmpl w:val="4CE8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3F2639"/>
    <w:multiLevelType w:val="hybridMultilevel"/>
    <w:tmpl w:val="2DE0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5F2395"/>
    <w:multiLevelType w:val="hybridMultilevel"/>
    <w:tmpl w:val="8F4250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39F5FC0"/>
    <w:multiLevelType w:val="hybridMultilevel"/>
    <w:tmpl w:val="AAB6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39"/>
  </w:num>
  <w:num w:numId="4">
    <w:abstractNumId w:val="10"/>
  </w:num>
  <w:num w:numId="5">
    <w:abstractNumId w:val="26"/>
  </w:num>
  <w:num w:numId="6">
    <w:abstractNumId w:val="3"/>
  </w:num>
  <w:num w:numId="7">
    <w:abstractNumId w:val="31"/>
  </w:num>
  <w:num w:numId="8">
    <w:abstractNumId w:val="8"/>
  </w:num>
  <w:num w:numId="9">
    <w:abstractNumId w:val="12"/>
  </w:num>
  <w:num w:numId="10">
    <w:abstractNumId w:val="2"/>
  </w:num>
  <w:num w:numId="11">
    <w:abstractNumId w:val="16"/>
  </w:num>
  <w:num w:numId="12">
    <w:abstractNumId w:val="4"/>
  </w:num>
  <w:num w:numId="13">
    <w:abstractNumId w:val="7"/>
  </w:num>
  <w:num w:numId="14">
    <w:abstractNumId w:val="1"/>
  </w:num>
  <w:num w:numId="15">
    <w:abstractNumId w:val="5"/>
  </w:num>
  <w:num w:numId="16">
    <w:abstractNumId w:val="37"/>
  </w:num>
  <w:num w:numId="17">
    <w:abstractNumId w:val="30"/>
  </w:num>
  <w:num w:numId="18">
    <w:abstractNumId w:val="36"/>
  </w:num>
  <w:num w:numId="19">
    <w:abstractNumId w:val="38"/>
  </w:num>
  <w:num w:numId="20">
    <w:abstractNumId w:val="20"/>
  </w:num>
  <w:num w:numId="21">
    <w:abstractNumId w:val="15"/>
  </w:num>
  <w:num w:numId="22">
    <w:abstractNumId w:val="19"/>
  </w:num>
  <w:num w:numId="23">
    <w:abstractNumId w:val="27"/>
  </w:num>
  <w:num w:numId="24">
    <w:abstractNumId w:val="29"/>
  </w:num>
  <w:num w:numId="25">
    <w:abstractNumId w:val="6"/>
  </w:num>
  <w:num w:numId="26">
    <w:abstractNumId w:val="22"/>
  </w:num>
  <w:num w:numId="27">
    <w:abstractNumId w:val="18"/>
  </w:num>
  <w:num w:numId="28">
    <w:abstractNumId w:val="23"/>
  </w:num>
  <w:num w:numId="29">
    <w:abstractNumId w:val="33"/>
  </w:num>
  <w:num w:numId="30">
    <w:abstractNumId w:val="25"/>
  </w:num>
  <w:num w:numId="31">
    <w:abstractNumId w:val="13"/>
  </w:num>
  <w:num w:numId="32">
    <w:abstractNumId w:val="35"/>
  </w:num>
  <w:num w:numId="33">
    <w:abstractNumId w:val="34"/>
  </w:num>
  <w:num w:numId="34">
    <w:abstractNumId w:val="24"/>
  </w:num>
  <w:num w:numId="35">
    <w:abstractNumId w:val="17"/>
  </w:num>
  <w:num w:numId="36">
    <w:abstractNumId w:val="14"/>
  </w:num>
  <w:num w:numId="37">
    <w:abstractNumId w:val="32"/>
  </w:num>
  <w:num w:numId="38">
    <w:abstractNumId w:val="28"/>
  </w:num>
  <w:num w:numId="39">
    <w:abstractNumId w:val="21"/>
  </w:num>
  <w:num w:numId="40">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26DEC"/>
    <w:rsid w:val="00044BFD"/>
    <w:rsid w:val="00046FA4"/>
    <w:rsid w:val="00055964"/>
    <w:rsid w:val="00092698"/>
    <w:rsid w:val="000C3BD6"/>
    <w:rsid w:val="000C6157"/>
    <w:rsid w:val="000D063B"/>
    <w:rsid w:val="000D3082"/>
    <w:rsid w:val="000D755B"/>
    <w:rsid w:val="000F6410"/>
    <w:rsid w:val="00105B38"/>
    <w:rsid w:val="00110ADB"/>
    <w:rsid w:val="00117272"/>
    <w:rsid w:val="001303FC"/>
    <w:rsid w:val="00147BE9"/>
    <w:rsid w:val="00157D75"/>
    <w:rsid w:val="001641BD"/>
    <w:rsid w:val="001644C1"/>
    <w:rsid w:val="00164BFF"/>
    <w:rsid w:val="00167792"/>
    <w:rsid w:val="00167FBD"/>
    <w:rsid w:val="0017149A"/>
    <w:rsid w:val="00175DF9"/>
    <w:rsid w:val="001953B3"/>
    <w:rsid w:val="001A2A4C"/>
    <w:rsid w:val="001B0F49"/>
    <w:rsid w:val="001D013F"/>
    <w:rsid w:val="001D3D1E"/>
    <w:rsid w:val="001D3F00"/>
    <w:rsid w:val="00201377"/>
    <w:rsid w:val="00201D54"/>
    <w:rsid w:val="0021499D"/>
    <w:rsid w:val="00216F3C"/>
    <w:rsid w:val="002174D4"/>
    <w:rsid w:val="0023285F"/>
    <w:rsid w:val="00232ADA"/>
    <w:rsid w:val="00235D27"/>
    <w:rsid w:val="0024187D"/>
    <w:rsid w:val="002421E4"/>
    <w:rsid w:val="00247A76"/>
    <w:rsid w:val="00250213"/>
    <w:rsid w:val="0025596E"/>
    <w:rsid w:val="00267CDC"/>
    <w:rsid w:val="00271297"/>
    <w:rsid w:val="0027572C"/>
    <w:rsid w:val="00281D84"/>
    <w:rsid w:val="00293D06"/>
    <w:rsid w:val="002A37CA"/>
    <w:rsid w:val="002A6773"/>
    <w:rsid w:val="002C55E0"/>
    <w:rsid w:val="002D232F"/>
    <w:rsid w:val="002D7C62"/>
    <w:rsid w:val="002E5AA8"/>
    <w:rsid w:val="002F1237"/>
    <w:rsid w:val="002F48B6"/>
    <w:rsid w:val="003107B6"/>
    <w:rsid w:val="0031595A"/>
    <w:rsid w:val="003260AC"/>
    <w:rsid w:val="00330CF3"/>
    <w:rsid w:val="00332E42"/>
    <w:rsid w:val="00344565"/>
    <w:rsid w:val="003559FE"/>
    <w:rsid w:val="003562FB"/>
    <w:rsid w:val="00366B98"/>
    <w:rsid w:val="00366CCF"/>
    <w:rsid w:val="00382241"/>
    <w:rsid w:val="00396B1F"/>
    <w:rsid w:val="003B04FB"/>
    <w:rsid w:val="003B17D5"/>
    <w:rsid w:val="003D25BA"/>
    <w:rsid w:val="003D550A"/>
    <w:rsid w:val="003E174F"/>
    <w:rsid w:val="003E2080"/>
    <w:rsid w:val="003F0DF4"/>
    <w:rsid w:val="003F1716"/>
    <w:rsid w:val="003F41DD"/>
    <w:rsid w:val="003F6A19"/>
    <w:rsid w:val="00402E21"/>
    <w:rsid w:val="0040460A"/>
    <w:rsid w:val="00407413"/>
    <w:rsid w:val="004369F2"/>
    <w:rsid w:val="004430C7"/>
    <w:rsid w:val="004445B7"/>
    <w:rsid w:val="004449D0"/>
    <w:rsid w:val="0046062A"/>
    <w:rsid w:val="00463926"/>
    <w:rsid w:val="0046614F"/>
    <w:rsid w:val="00470F2F"/>
    <w:rsid w:val="00477A31"/>
    <w:rsid w:val="00482BC3"/>
    <w:rsid w:val="00485194"/>
    <w:rsid w:val="004908AE"/>
    <w:rsid w:val="004A5037"/>
    <w:rsid w:val="004C064A"/>
    <w:rsid w:val="004C730D"/>
    <w:rsid w:val="004D1809"/>
    <w:rsid w:val="004D2236"/>
    <w:rsid w:val="004D54F8"/>
    <w:rsid w:val="00501D74"/>
    <w:rsid w:val="00512D83"/>
    <w:rsid w:val="00517218"/>
    <w:rsid w:val="00540280"/>
    <w:rsid w:val="005420EC"/>
    <w:rsid w:val="005515AB"/>
    <w:rsid w:val="00554795"/>
    <w:rsid w:val="00564F4C"/>
    <w:rsid w:val="00571019"/>
    <w:rsid w:val="0058100A"/>
    <w:rsid w:val="005915BA"/>
    <w:rsid w:val="005D3A86"/>
    <w:rsid w:val="005D70CE"/>
    <w:rsid w:val="005E75F7"/>
    <w:rsid w:val="005F01BC"/>
    <w:rsid w:val="005F2F36"/>
    <w:rsid w:val="005F6C12"/>
    <w:rsid w:val="0060249A"/>
    <w:rsid w:val="00602EF2"/>
    <w:rsid w:val="00613E5B"/>
    <w:rsid w:val="0062746E"/>
    <w:rsid w:val="00633385"/>
    <w:rsid w:val="00644993"/>
    <w:rsid w:val="006542BB"/>
    <w:rsid w:val="00654ACE"/>
    <w:rsid w:val="00655BC3"/>
    <w:rsid w:val="006639EF"/>
    <w:rsid w:val="00681E3C"/>
    <w:rsid w:val="00690A05"/>
    <w:rsid w:val="006A00D3"/>
    <w:rsid w:val="006A3AF4"/>
    <w:rsid w:val="006B41F3"/>
    <w:rsid w:val="006F7955"/>
    <w:rsid w:val="00700A18"/>
    <w:rsid w:val="00704741"/>
    <w:rsid w:val="0071707A"/>
    <w:rsid w:val="0073058F"/>
    <w:rsid w:val="00743A2C"/>
    <w:rsid w:val="00752BA3"/>
    <w:rsid w:val="00755724"/>
    <w:rsid w:val="00763992"/>
    <w:rsid w:val="007643E7"/>
    <w:rsid w:val="007647D5"/>
    <w:rsid w:val="0076788F"/>
    <w:rsid w:val="00782717"/>
    <w:rsid w:val="007876B4"/>
    <w:rsid w:val="007A1ED4"/>
    <w:rsid w:val="007A39F7"/>
    <w:rsid w:val="007A633C"/>
    <w:rsid w:val="007B2B32"/>
    <w:rsid w:val="007B52B2"/>
    <w:rsid w:val="007B70EF"/>
    <w:rsid w:val="007C3667"/>
    <w:rsid w:val="007D17DE"/>
    <w:rsid w:val="007E7285"/>
    <w:rsid w:val="007F0257"/>
    <w:rsid w:val="007F5494"/>
    <w:rsid w:val="007F61B2"/>
    <w:rsid w:val="0080602D"/>
    <w:rsid w:val="00813E1F"/>
    <w:rsid w:val="00816A00"/>
    <w:rsid w:val="0082277D"/>
    <w:rsid w:val="00822CD9"/>
    <w:rsid w:val="008237B7"/>
    <w:rsid w:val="00837620"/>
    <w:rsid w:val="00851CDF"/>
    <w:rsid w:val="00855F78"/>
    <w:rsid w:val="00860A5B"/>
    <w:rsid w:val="008628C7"/>
    <w:rsid w:val="0087001E"/>
    <w:rsid w:val="00876F7B"/>
    <w:rsid w:val="00894468"/>
    <w:rsid w:val="008A2C3A"/>
    <w:rsid w:val="008A4BC8"/>
    <w:rsid w:val="008A62FE"/>
    <w:rsid w:val="008B77DF"/>
    <w:rsid w:val="008C0295"/>
    <w:rsid w:val="008E5238"/>
    <w:rsid w:val="008F0D7B"/>
    <w:rsid w:val="008F193A"/>
    <w:rsid w:val="008F48D9"/>
    <w:rsid w:val="008F6380"/>
    <w:rsid w:val="008F71B2"/>
    <w:rsid w:val="008F7AF6"/>
    <w:rsid w:val="00921652"/>
    <w:rsid w:val="009377C7"/>
    <w:rsid w:val="009417C5"/>
    <w:rsid w:val="00950C21"/>
    <w:rsid w:val="00951D56"/>
    <w:rsid w:val="009522AA"/>
    <w:rsid w:val="00965EE5"/>
    <w:rsid w:val="009720A2"/>
    <w:rsid w:val="0097501C"/>
    <w:rsid w:val="00981473"/>
    <w:rsid w:val="00993E8B"/>
    <w:rsid w:val="009A7C2A"/>
    <w:rsid w:val="009B42CF"/>
    <w:rsid w:val="009C3FDE"/>
    <w:rsid w:val="009D5BF6"/>
    <w:rsid w:val="009E32C3"/>
    <w:rsid w:val="009F10DB"/>
    <w:rsid w:val="00A0285D"/>
    <w:rsid w:val="00A03474"/>
    <w:rsid w:val="00A11B4C"/>
    <w:rsid w:val="00A2360C"/>
    <w:rsid w:val="00A456AF"/>
    <w:rsid w:val="00A57209"/>
    <w:rsid w:val="00A72E19"/>
    <w:rsid w:val="00A83322"/>
    <w:rsid w:val="00A9418E"/>
    <w:rsid w:val="00AA33C2"/>
    <w:rsid w:val="00AB1F10"/>
    <w:rsid w:val="00AB5059"/>
    <w:rsid w:val="00AB74B4"/>
    <w:rsid w:val="00AD0932"/>
    <w:rsid w:val="00AD30B4"/>
    <w:rsid w:val="00AD5A1F"/>
    <w:rsid w:val="00AE3CA6"/>
    <w:rsid w:val="00AE46E3"/>
    <w:rsid w:val="00B02022"/>
    <w:rsid w:val="00B10DA2"/>
    <w:rsid w:val="00B12218"/>
    <w:rsid w:val="00B17554"/>
    <w:rsid w:val="00B17DBF"/>
    <w:rsid w:val="00B31D4D"/>
    <w:rsid w:val="00B36C71"/>
    <w:rsid w:val="00B42BD2"/>
    <w:rsid w:val="00B53314"/>
    <w:rsid w:val="00B570CC"/>
    <w:rsid w:val="00B578D7"/>
    <w:rsid w:val="00B659FB"/>
    <w:rsid w:val="00B65E16"/>
    <w:rsid w:val="00B8044D"/>
    <w:rsid w:val="00B820C6"/>
    <w:rsid w:val="00B830A8"/>
    <w:rsid w:val="00B86BFA"/>
    <w:rsid w:val="00B94A6A"/>
    <w:rsid w:val="00B97A96"/>
    <w:rsid w:val="00BA38C9"/>
    <w:rsid w:val="00BA7915"/>
    <w:rsid w:val="00BD2AA5"/>
    <w:rsid w:val="00BD3F6E"/>
    <w:rsid w:val="00BE346F"/>
    <w:rsid w:val="00BE47DA"/>
    <w:rsid w:val="00BF060B"/>
    <w:rsid w:val="00BF200D"/>
    <w:rsid w:val="00BF7204"/>
    <w:rsid w:val="00C21995"/>
    <w:rsid w:val="00C24A0E"/>
    <w:rsid w:val="00C31B1A"/>
    <w:rsid w:val="00C32975"/>
    <w:rsid w:val="00C431C4"/>
    <w:rsid w:val="00C4714B"/>
    <w:rsid w:val="00C70AC4"/>
    <w:rsid w:val="00C720C5"/>
    <w:rsid w:val="00C77429"/>
    <w:rsid w:val="00C77D1A"/>
    <w:rsid w:val="00C93AE3"/>
    <w:rsid w:val="00C93BAA"/>
    <w:rsid w:val="00C93E25"/>
    <w:rsid w:val="00C96308"/>
    <w:rsid w:val="00CA5068"/>
    <w:rsid w:val="00CA7CCA"/>
    <w:rsid w:val="00CB3089"/>
    <w:rsid w:val="00CB51D7"/>
    <w:rsid w:val="00CB65A3"/>
    <w:rsid w:val="00CC1067"/>
    <w:rsid w:val="00CC1D0F"/>
    <w:rsid w:val="00CD1808"/>
    <w:rsid w:val="00CD28E9"/>
    <w:rsid w:val="00CF05B1"/>
    <w:rsid w:val="00CF5E25"/>
    <w:rsid w:val="00D012FE"/>
    <w:rsid w:val="00D17EE3"/>
    <w:rsid w:val="00D254E9"/>
    <w:rsid w:val="00D625DC"/>
    <w:rsid w:val="00D63B08"/>
    <w:rsid w:val="00D80021"/>
    <w:rsid w:val="00D86D6D"/>
    <w:rsid w:val="00D90ABC"/>
    <w:rsid w:val="00D90CD6"/>
    <w:rsid w:val="00D94D39"/>
    <w:rsid w:val="00DB0021"/>
    <w:rsid w:val="00DB2D3C"/>
    <w:rsid w:val="00DC05F9"/>
    <w:rsid w:val="00DC2F4D"/>
    <w:rsid w:val="00DF7D5F"/>
    <w:rsid w:val="00E00075"/>
    <w:rsid w:val="00E044E1"/>
    <w:rsid w:val="00E17B8A"/>
    <w:rsid w:val="00E33276"/>
    <w:rsid w:val="00E42194"/>
    <w:rsid w:val="00E457CE"/>
    <w:rsid w:val="00E458D3"/>
    <w:rsid w:val="00E534EE"/>
    <w:rsid w:val="00E605D2"/>
    <w:rsid w:val="00E737AD"/>
    <w:rsid w:val="00E9767E"/>
    <w:rsid w:val="00EC04D8"/>
    <w:rsid w:val="00EC3FB8"/>
    <w:rsid w:val="00EC5A6B"/>
    <w:rsid w:val="00ED08B5"/>
    <w:rsid w:val="00ED2363"/>
    <w:rsid w:val="00EE02C7"/>
    <w:rsid w:val="00EF5722"/>
    <w:rsid w:val="00F05904"/>
    <w:rsid w:val="00F152DF"/>
    <w:rsid w:val="00F6737E"/>
    <w:rsid w:val="00F75E6E"/>
    <w:rsid w:val="00F955BD"/>
    <w:rsid w:val="00FC57C4"/>
    <w:rsid w:val="00FD5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FootnoteReference">
    <w:name w:val="footnote reference"/>
    <w:uiPriority w:val="99"/>
    <w:unhideWhenUsed/>
    <w:rsid w:val="002712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qFormat/>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8F193A"/>
    <w:pPr>
      <w:tabs>
        <w:tab w:val="left" w:pos="720"/>
        <w:tab w:val="right" w:leader="dot" w:pos="9350"/>
      </w:tabs>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FootnoteReference">
    <w:name w:val="footnote reference"/>
    <w:uiPriority w:val="99"/>
    <w:unhideWhenUsed/>
    <w:rsid w:val="00271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641814407">
      <w:bodyDiv w:val="1"/>
      <w:marLeft w:val="0"/>
      <w:marRight w:val="0"/>
      <w:marTop w:val="0"/>
      <w:marBottom w:val="0"/>
      <w:divBdr>
        <w:top w:val="none" w:sz="0" w:space="0" w:color="auto"/>
        <w:left w:val="none" w:sz="0" w:space="0" w:color="auto"/>
        <w:bottom w:val="none" w:sz="0" w:space="0" w:color="auto"/>
        <w:right w:val="none" w:sz="0" w:space="0" w:color="auto"/>
      </w:divBdr>
    </w:div>
    <w:div w:id="1039430828">
      <w:bodyDiv w:val="1"/>
      <w:marLeft w:val="0"/>
      <w:marRight w:val="0"/>
      <w:marTop w:val="0"/>
      <w:marBottom w:val="0"/>
      <w:divBdr>
        <w:top w:val="none" w:sz="0" w:space="0" w:color="auto"/>
        <w:left w:val="none" w:sz="0" w:space="0" w:color="auto"/>
        <w:bottom w:val="none" w:sz="0" w:space="0" w:color="auto"/>
        <w:right w:val="none" w:sz="0" w:space="0" w:color="auto"/>
      </w:divBdr>
    </w:div>
    <w:div w:id="170127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hyperlink" Target="http://www.firescience.gov" TargetMode="External"/><Relationship Id="rId26" Type="http://schemas.openxmlformats.org/officeDocument/2006/relationships/hyperlink" Target="mailto:drugg@fs.fed.us" TargetMode="External"/><Relationship Id="rId3" Type="http://schemas.openxmlformats.org/officeDocument/2006/relationships/styles" Target="styles.xml"/><Relationship Id="rId21" Type="http://schemas.openxmlformats.org/officeDocument/2006/relationships/hyperlink" Target="http://www.firescience.gov/JFSP_exchanges.cfm" TargetMode="External"/><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hyperlink" Target="http://www.forestsandrangelands.gov/rangeland/documents/IntegratedRangelandFireManagementStrategy_FinalReportMay2015.pdf" TargetMode="External"/><Relationship Id="rId25" Type="http://schemas.openxmlformats.org/officeDocument/2006/relationships/hyperlink" Target="http://www.fs.usda.gov/rds/archiv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irescience.gov" TargetMode="External"/><Relationship Id="rId20" Type="http://schemas.openxmlformats.org/officeDocument/2006/relationships/hyperlink" Target="http://www.firescience.gov/JFSP_exchanges.cfm" TargetMode="External"/><Relationship Id="rId29" Type="http://schemas.openxmlformats.org/officeDocument/2006/relationships/hyperlink" Target="http://www.firescienc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image" Target="media/image4.png"/><Relationship Id="rId28" Type="http://schemas.openxmlformats.org/officeDocument/2006/relationships/hyperlink" Target="http://www.fs.usda.gov/rds/archive/" TargetMode="External"/><Relationship Id="rId10" Type="http://schemas.openxmlformats.org/officeDocument/2006/relationships/image" Target="http://www.doi.gov/footer/graphics/doi_cmyk.gif" TargetMode="External"/><Relationship Id="rId19" Type="http://schemas.openxmlformats.org/officeDocument/2006/relationships/hyperlink" Target="http://www.firescience.gov/JFSP_exchanges.cfm"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http://www.firescience.gov/documents/BLM_Iindirect_cost_rate_exception_signed.pdf" TargetMode="External"/><Relationship Id="rId27" Type="http://schemas.openxmlformats.org/officeDocument/2006/relationships/hyperlink" Target="mailto:lporth@fs.fed.us" TargetMode="External"/><Relationship Id="rId30" Type="http://schemas.openxmlformats.org/officeDocument/2006/relationships/hyperlink" Target="mailto:bjenison@bl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21B60-6F9E-4A78-AA16-5E89764C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8972</Words>
  <Characters>51142</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2</cp:revision>
  <cp:lastPrinted>2014-09-15T20:49:00Z</cp:lastPrinted>
  <dcterms:created xsi:type="dcterms:W3CDTF">2015-09-11T19:34:00Z</dcterms:created>
  <dcterms:modified xsi:type="dcterms:W3CDTF">2015-09-11T19:34:00Z</dcterms:modified>
</cp:coreProperties>
</file>