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A45" w:rsidRDefault="00FF6A45" w:rsidP="00FF6A45">
      <w:pPr>
        <w:jc w:val="center"/>
        <w:rPr>
          <w:b/>
        </w:rPr>
      </w:pPr>
      <w:bookmarkStart w:id="0" w:name="OLE_LINK3"/>
      <w:r w:rsidRPr="00D75C6C">
        <w:rPr>
          <w:b/>
        </w:rPr>
        <w:t>PROJECT PLAN FOR THE</w:t>
      </w:r>
    </w:p>
    <w:p w:rsidR="00FF6A45" w:rsidRPr="00D75C6C" w:rsidRDefault="00FF6A45" w:rsidP="00FF6A45">
      <w:pPr>
        <w:jc w:val="center"/>
        <w:rPr>
          <w:b/>
        </w:rPr>
      </w:pPr>
    </w:p>
    <w:p w:rsidR="00FF6A45" w:rsidRDefault="00FF6A45" w:rsidP="00FF6A45">
      <w:pPr>
        <w:jc w:val="center"/>
        <w:rPr>
          <w:b/>
        </w:rPr>
      </w:pPr>
      <w:r w:rsidRPr="00D75C6C">
        <w:rPr>
          <w:b/>
        </w:rPr>
        <w:t xml:space="preserve">FY </w:t>
      </w:r>
      <w:r w:rsidR="00D15F20">
        <w:rPr>
          <w:b/>
        </w:rPr>
        <w:t>2011</w:t>
      </w:r>
      <w:r w:rsidRPr="00D75C6C">
        <w:rPr>
          <w:b/>
        </w:rPr>
        <w:t xml:space="preserve"> COMMERCIAL VEHICLE INFORMATION SYSTEMS AND NETWORKS (CVISN) DEPLOYMENT GRANT PROGRAM</w:t>
      </w:r>
      <w:bookmarkEnd w:id="0"/>
    </w:p>
    <w:p w:rsidR="00373F19" w:rsidRDefault="00373F19" w:rsidP="00FF6A45">
      <w:pPr>
        <w:jc w:val="center"/>
        <w:rPr>
          <w:b/>
        </w:rPr>
      </w:pPr>
    </w:p>
    <w:p w:rsidR="00373F19" w:rsidRPr="00D75C6C" w:rsidRDefault="00373F19" w:rsidP="00FF6A45">
      <w:pPr>
        <w:jc w:val="center"/>
        <w:rPr>
          <w:b/>
        </w:rPr>
      </w:pPr>
      <w:r>
        <w:rPr>
          <w:b/>
        </w:rPr>
        <w:t>CORE CVISN</w:t>
      </w:r>
    </w:p>
    <w:p w:rsidR="00FF6A45" w:rsidRDefault="00FF6A45" w:rsidP="00FF6A45">
      <w:pPr>
        <w:jc w:val="center"/>
        <w:rPr>
          <w:b/>
        </w:rPr>
      </w:pP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4A09A7">
      <w:pPr>
        <w:pStyle w:val="BodyText2"/>
        <w:spacing w:before="240"/>
        <w:ind w:left="0"/>
        <w:rPr>
          <w:rFonts w:ascii="Times New Roman" w:hAnsi="Times New Roman"/>
          <w:b/>
          <w:sz w:val="24"/>
          <w:szCs w:val="24"/>
        </w:rPr>
      </w:pPr>
    </w:p>
    <w:p w:rsidR="00A0167E" w:rsidRPr="0099304F" w:rsidRDefault="00A0167E" w:rsidP="00A0167E">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CVISN Program Manager</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9338EC" w:rsidRDefault="009338EC" w:rsidP="00A0167E">
      <w:pPr>
        <w:pStyle w:val="BodyText2"/>
        <w:spacing w:before="240"/>
        <w:rPr>
          <w:rFonts w:ascii="Times New Roman" w:hAnsi="Times New Roman"/>
          <w:b/>
          <w:sz w:val="24"/>
          <w:szCs w:val="24"/>
        </w:rPr>
      </w:pPr>
    </w:p>
    <w:p w:rsidR="00A0167E" w:rsidRPr="0099304F" w:rsidRDefault="00A0167E" w:rsidP="00A0167E">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CVISN System Architect</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9338EC" w:rsidRDefault="009338EC" w:rsidP="00FF6A45">
      <w:pPr>
        <w:pStyle w:val="BodyText2"/>
        <w:spacing w:before="240"/>
        <w:rPr>
          <w:rFonts w:ascii="Times New Roman" w:hAnsi="Times New Roman"/>
          <w:b/>
          <w:sz w:val="24"/>
          <w:szCs w:val="24"/>
        </w:rPr>
      </w:pP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 xml:space="preserve">Point of Contact </w:t>
      </w:r>
      <w:r w:rsidRPr="0099304F">
        <w:rPr>
          <w:rFonts w:ascii="Times New Roman" w:hAnsi="Times New Roman"/>
          <w:b/>
          <w:sz w:val="24"/>
          <w:szCs w:val="24"/>
        </w:rPr>
        <w:t xml:space="preserve">for </w:t>
      </w:r>
      <w:r>
        <w:rPr>
          <w:rFonts w:ascii="Times New Roman" w:hAnsi="Times New Roman"/>
          <w:b/>
          <w:sz w:val="24"/>
          <w:szCs w:val="24"/>
        </w:rPr>
        <w:t xml:space="preserve">FY </w:t>
      </w:r>
      <w:r w:rsidR="00D15F20">
        <w:rPr>
          <w:rFonts w:ascii="Times New Roman" w:hAnsi="Times New Roman"/>
          <w:b/>
          <w:sz w:val="24"/>
          <w:szCs w:val="24"/>
        </w:rPr>
        <w:t>2011</w:t>
      </w:r>
      <w:r w:rsidRPr="0099304F">
        <w:rPr>
          <w:rFonts w:ascii="Times New Roman" w:hAnsi="Times New Roman"/>
          <w:b/>
          <w:sz w:val="24"/>
          <w:szCs w:val="24"/>
        </w:rPr>
        <w:t xml:space="preserve"> </w:t>
      </w:r>
      <w:r w:rsidR="0098796F">
        <w:rPr>
          <w:rFonts w:ascii="Times New Roman" w:hAnsi="Times New Roman"/>
          <w:b/>
          <w:sz w:val="24"/>
          <w:szCs w:val="24"/>
        </w:rPr>
        <w:t xml:space="preserve">Core </w:t>
      </w:r>
      <w:r>
        <w:rPr>
          <w:rFonts w:ascii="Times New Roman" w:hAnsi="Times New Roman"/>
          <w:b/>
          <w:sz w:val="24"/>
          <w:szCs w:val="24"/>
        </w:rPr>
        <w:t>CVISN Project Plan</w:t>
      </w:r>
      <w:r w:rsidR="00634440">
        <w:rPr>
          <w:rFonts w:ascii="Times New Roman" w:hAnsi="Times New Roman"/>
          <w:b/>
          <w:sz w:val="24"/>
          <w:szCs w:val="24"/>
        </w:rPr>
        <w:t xml:space="preserve"> (this document)</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3E7077" w:rsidRDefault="003E7077" w:rsidP="00A0167E">
      <w:pPr>
        <w:pStyle w:val="BodyText2"/>
        <w:rPr>
          <w:rFonts w:ascii="Times New Roman" w:hAnsi="Times New Roman"/>
          <w:b/>
          <w:sz w:val="24"/>
          <w:szCs w:val="24"/>
        </w:rPr>
      </w:pPr>
    </w:p>
    <w:p w:rsidR="009338EC" w:rsidRDefault="009338EC" w:rsidP="00A0167E">
      <w:pPr>
        <w:pStyle w:val="BodyText2"/>
        <w:rPr>
          <w:rFonts w:ascii="Times New Roman" w:hAnsi="Times New Roman"/>
          <w:b/>
          <w:sz w:val="24"/>
          <w:szCs w:val="24"/>
        </w:rPr>
      </w:pPr>
    </w:p>
    <w:p w:rsidR="009338EC" w:rsidRDefault="009338EC" w:rsidP="00A0167E">
      <w:pPr>
        <w:pStyle w:val="BodyText2"/>
        <w:rPr>
          <w:rFonts w:ascii="Times New Roman" w:hAnsi="Times New Roman"/>
          <w:b/>
          <w:sz w:val="24"/>
          <w:szCs w:val="24"/>
        </w:rPr>
      </w:pPr>
    </w:p>
    <w:p w:rsidR="00FF6A45" w:rsidRPr="0099304F" w:rsidRDefault="00A0167E" w:rsidP="00A0167E">
      <w:pPr>
        <w:pStyle w:val="BodyText2"/>
        <w:rPr>
          <w:rFonts w:ascii="Times New Roman" w:hAnsi="Times New Roman"/>
          <w:b/>
          <w:sz w:val="24"/>
          <w:szCs w:val="24"/>
        </w:rPr>
      </w:pPr>
      <w:r>
        <w:rPr>
          <w:rFonts w:ascii="Times New Roman" w:hAnsi="Times New Roman"/>
          <w:b/>
          <w:sz w:val="24"/>
          <w:szCs w:val="24"/>
        </w:rPr>
        <w:t xml:space="preserve">Signing date for the interagency </w:t>
      </w:r>
      <w:r w:rsidR="003E7077">
        <w:rPr>
          <w:rFonts w:ascii="Times New Roman" w:hAnsi="Times New Roman"/>
          <w:b/>
          <w:sz w:val="24"/>
          <w:szCs w:val="24"/>
        </w:rPr>
        <w:t>M</w:t>
      </w:r>
      <w:r>
        <w:rPr>
          <w:rFonts w:ascii="Times New Roman" w:hAnsi="Times New Roman"/>
          <w:b/>
          <w:sz w:val="24"/>
          <w:szCs w:val="24"/>
        </w:rPr>
        <w:t>emorandum of Understanding (MOU) between the state’s CVISN agencies</w:t>
      </w:r>
      <w:r w:rsidR="001D00FC">
        <w:rPr>
          <w:rFonts w:ascii="Times New Roman" w:hAnsi="Times New Roman"/>
          <w:b/>
          <w:sz w:val="24"/>
          <w:szCs w:val="24"/>
        </w:rPr>
        <w:t xml:space="preserve"> (please state if only one a</w:t>
      </w:r>
      <w:r w:rsidR="009D74A6">
        <w:rPr>
          <w:rFonts w:ascii="Times New Roman" w:hAnsi="Times New Roman"/>
          <w:b/>
          <w:sz w:val="24"/>
          <w:szCs w:val="24"/>
        </w:rPr>
        <w:t>gency is involved in CVISN)</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FF6A45"/>
    <w:p w:rsidR="009338EC" w:rsidRDefault="009338EC" w:rsidP="005D0147">
      <w:pPr>
        <w:pStyle w:val="BodyText2"/>
        <w:rPr>
          <w:rFonts w:ascii="Times New Roman" w:hAnsi="Times New Roman"/>
          <w:b/>
          <w:sz w:val="24"/>
          <w:szCs w:val="24"/>
        </w:rPr>
      </w:pPr>
    </w:p>
    <w:p w:rsidR="00BE768D" w:rsidRPr="0099304F" w:rsidRDefault="005D0147" w:rsidP="00BE768D">
      <w:pPr>
        <w:pStyle w:val="BodyText2"/>
        <w:rPr>
          <w:rFonts w:ascii="Times New Roman" w:hAnsi="Times New Roman"/>
          <w:b/>
          <w:sz w:val="24"/>
          <w:szCs w:val="24"/>
        </w:rPr>
      </w:pPr>
      <w:r>
        <w:rPr>
          <w:rFonts w:ascii="Times New Roman" w:hAnsi="Times New Roman"/>
          <w:b/>
          <w:sz w:val="24"/>
          <w:szCs w:val="24"/>
        </w:rPr>
        <w:t>Date of approval and title of the Core CVISN Program Plan/Top-Level Design</w:t>
      </w:r>
    </w:p>
    <w:p w:rsidR="005D0147" w:rsidRPr="0099304F" w:rsidRDefault="005D0147" w:rsidP="005D0147">
      <w:pPr>
        <w:pStyle w:val="BodyText2"/>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5D0147" w:rsidRDefault="005D0147" w:rsidP="005D0147">
      <w:pPr>
        <w:ind w:left="360"/>
        <w:rPr>
          <w:b/>
          <w:szCs w:val="24"/>
        </w:rPr>
      </w:pPr>
      <w:r>
        <w:rPr>
          <w:b/>
          <w:szCs w:val="24"/>
        </w:rPr>
        <w:t>Title</w:t>
      </w:r>
      <w:r w:rsidRPr="0099304F">
        <w:rPr>
          <w:b/>
          <w:szCs w:val="24"/>
        </w:rPr>
        <w:tab/>
      </w:r>
      <w:r w:rsidRPr="0099304F">
        <w:rPr>
          <w:b/>
          <w:szCs w:val="24"/>
        </w:rPr>
        <w:tab/>
        <w:t>_____________________________________________</w:t>
      </w:r>
    </w:p>
    <w:p w:rsidR="00140CA2" w:rsidRDefault="00140CA2" w:rsidP="005D0147">
      <w:pPr>
        <w:ind w:left="360"/>
        <w:rPr>
          <w:b/>
          <w:szCs w:val="24"/>
        </w:rPr>
      </w:pPr>
    </w:p>
    <w:p w:rsidR="00140CA2" w:rsidRDefault="00140CA2" w:rsidP="005D0147">
      <w:pPr>
        <w:ind w:left="360"/>
        <w:rPr>
          <w:b/>
          <w:szCs w:val="24"/>
        </w:rPr>
      </w:pPr>
    </w:p>
    <w:p w:rsidR="00FF6A45" w:rsidRPr="0099304F" w:rsidRDefault="00FF6A45" w:rsidP="00FF6A45"/>
    <w:p w:rsidR="00FF6A45" w:rsidRPr="0099304F" w:rsidRDefault="00FF6A45" w:rsidP="00FF6A45"/>
    <w:p w:rsidR="00FF6A45" w:rsidRPr="00314BCF" w:rsidRDefault="00FF6A45" w:rsidP="00FF6A45">
      <w:pPr>
        <w:jc w:val="center"/>
        <w:rPr>
          <w:b/>
          <w:bCs/>
          <w:i/>
          <w:iCs/>
          <w:sz w:val="36"/>
          <w:szCs w:val="36"/>
        </w:rPr>
      </w:pPr>
      <w:r w:rsidRPr="00314BCF">
        <w:rPr>
          <w:b/>
          <w:bCs/>
          <w:i/>
          <w:iCs/>
          <w:sz w:val="36"/>
          <w:szCs w:val="36"/>
        </w:rPr>
        <w:lastRenderedPageBreak/>
        <w:t>Instructions to Preparer</w:t>
      </w:r>
    </w:p>
    <w:p w:rsidR="00FF6A45" w:rsidRDefault="00FF6A45" w:rsidP="00FF6A45"/>
    <w:p w:rsidR="00FF6A45" w:rsidRDefault="00FF6A45" w:rsidP="00FF6A45"/>
    <w:p w:rsidR="00FF6A45" w:rsidRDefault="00FF6A45" w:rsidP="00FF6A45">
      <w:r>
        <w:t>This template includes:</w:t>
      </w:r>
    </w:p>
    <w:p w:rsidR="00267947" w:rsidRDefault="00267947" w:rsidP="00A82C1A">
      <w:pPr>
        <w:pStyle w:val="ListBullet"/>
      </w:pPr>
      <w:r>
        <w:t>Project chapter templates.</w:t>
      </w:r>
    </w:p>
    <w:p w:rsidR="00FF6A45" w:rsidRDefault="00FF6A45" w:rsidP="00A82C1A">
      <w:pPr>
        <w:pStyle w:val="ListBullet"/>
      </w:pPr>
      <w:r>
        <w:t>Blank tables for the required tabular elements.</w:t>
      </w:r>
    </w:p>
    <w:p w:rsidR="00FF6A45" w:rsidRDefault="00FF6A45" w:rsidP="00A82C1A">
      <w:pPr>
        <w:pStyle w:val="ListBullet"/>
      </w:pPr>
      <w:r>
        <w:t>Imbedded instructions.</w:t>
      </w:r>
    </w:p>
    <w:p w:rsidR="00FF6A45" w:rsidRPr="0099304F" w:rsidRDefault="00FF6A45" w:rsidP="00FF6A45"/>
    <w:p w:rsidR="0082011D" w:rsidRPr="0082011D" w:rsidRDefault="0082011D" w:rsidP="0082011D">
      <w:pPr>
        <w:rPr>
          <w:bCs/>
        </w:rPr>
      </w:pPr>
      <w:r w:rsidRPr="0082011D">
        <w:t xml:space="preserve">Note: </w:t>
      </w:r>
      <w:r>
        <w:t>F</w:t>
      </w:r>
      <w:r w:rsidRPr="0082011D">
        <w:t xml:space="preserve">or </w:t>
      </w:r>
      <w:r w:rsidRPr="0082011D">
        <w:rPr>
          <w:u w:val="single"/>
        </w:rPr>
        <w:t>each</w:t>
      </w:r>
      <w:r w:rsidRPr="0082011D">
        <w:t xml:space="preserve"> project</w:t>
      </w:r>
      <w:r>
        <w:t xml:space="preserve">, </w:t>
      </w:r>
      <w:r w:rsidR="00267947">
        <w:t>the state must include</w:t>
      </w:r>
      <w:r w:rsidRPr="0082011D">
        <w:t xml:space="preserve"> a chapter (</w:t>
      </w:r>
      <w:r w:rsidR="00267947">
        <w:t>e.g.</w:t>
      </w:r>
      <w:r w:rsidR="00CA5C52">
        <w:t>,</w:t>
      </w:r>
      <w:r w:rsidR="00267947">
        <w:t xml:space="preserve"> </w:t>
      </w:r>
      <w:r w:rsidRPr="0082011D">
        <w:t xml:space="preserve">Chapters 2, </w:t>
      </w:r>
      <w:proofErr w:type="gramStart"/>
      <w:r w:rsidRPr="0082011D">
        <w:t>3</w:t>
      </w:r>
      <w:r>
        <w:t>, …</w:t>
      </w:r>
      <w:proofErr w:type="gramEnd"/>
      <w:r>
        <w:t xml:space="preserve"> through n</w:t>
      </w:r>
      <w:r w:rsidR="00267947">
        <w:t xml:space="preserve"> in the state’s </w:t>
      </w:r>
      <w:r w:rsidR="004C15BF">
        <w:t>Fiscal Year (</w:t>
      </w:r>
      <w:r w:rsidR="00267947">
        <w:t>FY</w:t>
      </w:r>
      <w:r w:rsidR="004C15BF">
        <w:t>)</w:t>
      </w:r>
      <w:r w:rsidR="00267947">
        <w:t xml:space="preserve"> </w:t>
      </w:r>
      <w:r w:rsidR="00D15F20">
        <w:t>2011</w:t>
      </w:r>
      <w:r w:rsidR="00267947">
        <w:t xml:space="preserve"> Core CVISN Project Plan</w:t>
      </w:r>
      <w:r>
        <w:t>)</w:t>
      </w:r>
      <w:r w:rsidRPr="0082011D">
        <w:t xml:space="preserve"> </w:t>
      </w:r>
      <w:r>
        <w:t>that</w:t>
      </w:r>
      <w:r w:rsidRPr="0082011D">
        <w:t xml:space="preserve"> provides relevant information for the proposed project. </w:t>
      </w:r>
      <w:r>
        <w:t>Please note that projec</w:t>
      </w:r>
      <w:r w:rsidR="00CE106A">
        <w:t>t</w:t>
      </w:r>
      <w:r>
        <w:t xml:space="preserve"> chapter templates are provided for </w:t>
      </w:r>
      <w:r w:rsidR="008F682A">
        <w:t xml:space="preserve">deployment projects and for </w:t>
      </w:r>
      <w:r w:rsidR="00CE106A">
        <w:t>non-deployment projects (</w:t>
      </w:r>
      <w:r w:rsidR="00267947">
        <w:t>e.g.</w:t>
      </w:r>
      <w:r w:rsidR="00CA5C52">
        <w:t>,</w:t>
      </w:r>
      <w:r w:rsidR="00267947">
        <w:t xml:space="preserve"> </w:t>
      </w:r>
      <w:r w:rsidR="00CE106A">
        <w:t>updating</w:t>
      </w:r>
      <w:r w:rsidR="00CE106A" w:rsidRPr="000E4D9F">
        <w:t xml:space="preserve"> the state’s </w:t>
      </w:r>
      <w:r w:rsidR="00CE106A">
        <w:t>Core</w:t>
      </w:r>
      <w:r w:rsidR="00CE106A" w:rsidRPr="000E4D9F">
        <w:t xml:space="preserve"> CVISN Program Plan/Top-Level Design</w:t>
      </w:r>
      <w:r w:rsidR="00CE106A">
        <w:t>,</w:t>
      </w:r>
      <w:r w:rsidR="00CE106A" w:rsidRPr="000E4D9F">
        <w:t xml:space="preserve"> operations and maintenance costs</w:t>
      </w:r>
      <w:r w:rsidR="00CE106A">
        <w:t>, or</w:t>
      </w:r>
      <w:r w:rsidR="00CE106A" w:rsidRPr="000E4D9F">
        <w:t xml:space="preserve"> memberships and fees</w:t>
      </w:r>
      <w:r w:rsidR="00CE106A">
        <w:t>)</w:t>
      </w:r>
      <w:r w:rsidR="008F682A">
        <w:t>; t</w:t>
      </w:r>
      <w:r w:rsidR="00CE106A">
        <w:t>hese are Chapters 2 and 3, respectively</w:t>
      </w:r>
      <w:r w:rsidR="00267947">
        <w:t xml:space="preserve"> in this FY </w:t>
      </w:r>
      <w:r w:rsidR="00D15F20">
        <w:t>2011</w:t>
      </w:r>
      <w:r w:rsidR="00267947">
        <w:t xml:space="preserve"> Core CVISN Project Plan template</w:t>
      </w:r>
      <w:r w:rsidR="00CE106A">
        <w:t>.</w:t>
      </w:r>
      <w:r>
        <w:t xml:space="preserve"> </w:t>
      </w:r>
      <w:r w:rsidR="00CE106A">
        <w:t xml:space="preserve">Please </w:t>
      </w:r>
      <w:r w:rsidR="00897A41">
        <w:t>replicate</w:t>
      </w:r>
      <w:r w:rsidR="00CE106A">
        <w:t xml:space="preserve"> the appropriate project chapter template</w:t>
      </w:r>
      <w:r w:rsidR="00897A41">
        <w:t>(s)</w:t>
      </w:r>
      <w:r w:rsidR="00CE106A">
        <w:t xml:space="preserve"> and/or delete the inappropriate template as needed.</w:t>
      </w:r>
    </w:p>
    <w:p w:rsidR="0082011D" w:rsidRDefault="0082011D" w:rsidP="00FF6A45"/>
    <w:p w:rsidR="007448A7" w:rsidRPr="0099304F" w:rsidRDefault="007448A7" w:rsidP="007448A7">
      <w:r>
        <w:t>With this application, t</w:t>
      </w:r>
      <w:r w:rsidRPr="004E4698">
        <w:t xml:space="preserve">he state must submit an </w:t>
      </w:r>
      <w:r>
        <w:t>approved Core</w:t>
      </w:r>
      <w:r w:rsidRPr="004E4698">
        <w:t xml:space="preserve"> CVISN Program Plan/Top-Level Design</w:t>
      </w:r>
      <w:r w:rsidR="00DE2F15">
        <w:t xml:space="preserve"> (PP/TLD)</w:t>
      </w:r>
      <w:r w:rsidRPr="004E4698">
        <w:t xml:space="preserve"> that reflects any and all deployment projects proposed in this FY </w:t>
      </w:r>
      <w:r w:rsidR="00D15F20">
        <w:t>2011</w:t>
      </w:r>
      <w:r w:rsidRPr="004E4698">
        <w:t xml:space="preserve"> </w:t>
      </w:r>
      <w:r>
        <w:t>Core</w:t>
      </w:r>
      <w:r w:rsidRPr="004E4698">
        <w:t xml:space="preserve"> CVISN Project Plan. The PP/TLD must include detailed systems design information for all of the deployment projects proposed in this grant request.</w:t>
      </w:r>
    </w:p>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9847B5" w:rsidRDefault="00FF6A45" w:rsidP="00FF6A45">
      <w:pPr>
        <w:pStyle w:val="Heading1"/>
        <w:numPr>
          <w:ilvl w:val="0"/>
          <w:numId w:val="0"/>
        </w:numPr>
        <w:jc w:val="center"/>
      </w:pPr>
      <w:bookmarkStart w:id="1" w:name="_Toc153699311"/>
      <w:bookmarkStart w:id="2" w:name="_Toc179702751"/>
      <w:r>
        <w:br w:type="page"/>
      </w:r>
      <w:bookmarkStart w:id="3" w:name="_Toc242669134"/>
    </w:p>
    <w:p w:rsidR="009847B5" w:rsidRPr="00DF2D92" w:rsidRDefault="009847B5" w:rsidP="00DF2D92">
      <w:pPr>
        <w:jc w:val="center"/>
        <w:rPr>
          <w:b/>
          <w:sz w:val="28"/>
        </w:rPr>
      </w:pPr>
      <w:r w:rsidRPr="00DF2D92">
        <w:rPr>
          <w:b/>
          <w:sz w:val="28"/>
        </w:rPr>
        <w:lastRenderedPageBreak/>
        <w:t xml:space="preserve">This </w:t>
      </w:r>
      <w:r w:rsidR="002A4EC2" w:rsidRPr="00DF2D92">
        <w:rPr>
          <w:b/>
          <w:sz w:val="28"/>
        </w:rPr>
        <w:t>Template</w:t>
      </w:r>
      <w:r w:rsidRPr="00DF2D92">
        <w:rPr>
          <w:b/>
          <w:sz w:val="28"/>
        </w:rPr>
        <w:t xml:space="preserve"> is for</w:t>
      </w:r>
    </w:p>
    <w:bookmarkEnd w:id="1"/>
    <w:bookmarkEnd w:id="2"/>
    <w:bookmarkEnd w:id="3"/>
    <w:p w:rsidR="00886005" w:rsidRPr="00DF2D92" w:rsidRDefault="00886005" w:rsidP="00886005">
      <w:pPr>
        <w:jc w:val="center"/>
        <w:rPr>
          <w:b/>
          <w:sz w:val="28"/>
        </w:rPr>
      </w:pPr>
      <w:r w:rsidRPr="00DF2D92">
        <w:rPr>
          <w:b/>
          <w:sz w:val="28"/>
        </w:rPr>
        <w:t xml:space="preserve">States in the Core CVISN Deployment </w:t>
      </w:r>
      <w:r>
        <w:rPr>
          <w:b/>
          <w:sz w:val="28"/>
        </w:rPr>
        <w:t>Phase Only</w:t>
      </w:r>
    </w:p>
    <w:p w:rsidR="00886005" w:rsidRDefault="00886005" w:rsidP="00886005">
      <w:pPr>
        <w:rPr>
          <w:i/>
        </w:rPr>
      </w:pPr>
    </w:p>
    <w:p w:rsidR="00140CA2" w:rsidRDefault="00886005" w:rsidP="00886005">
      <w:r w:rsidRPr="009847B5">
        <w:t xml:space="preserve">Please </w:t>
      </w:r>
      <w:r>
        <w:t>use this template</w:t>
      </w:r>
      <w:r w:rsidRPr="009847B5">
        <w:t xml:space="preserve"> if the state is in the</w:t>
      </w:r>
      <w:r>
        <w:rPr>
          <w:i/>
        </w:rPr>
        <w:t xml:space="preserve"> </w:t>
      </w:r>
      <w:r w:rsidRPr="0099304F">
        <w:rPr>
          <w:b/>
        </w:rPr>
        <w:t>Core CVISN Deployment Phase</w:t>
      </w:r>
      <w:r>
        <w:rPr>
          <w:b/>
        </w:rPr>
        <w:t xml:space="preserve">. </w:t>
      </w:r>
      <w:r w:rsidRPr="009847B5">
        <w:t xml:space="preserve">This means that </w:t>
      </w:r>
      <w:r w:rsidR="0019538F">
        <w:t>the Federal Motor Carrier Safety Administration (</w:t>
      </w:r>
      <w:r w:rsidRPr="009847B5">
        <w:t>FMCSA</w:t>
      </w:r>
      <w:r w:rsidR="0019538F">
        <w:t>)</w:t>
      </w:r>
      <w:r w:rsidRPr="009847B5">
        <w:t xml:space="preserve"> has reviewed and accepted </w:t>
      </w:r>
      <w:r>
        <w:t xml:space="preserve">the </w:t>
      </w:r>
      <w:r w:rsidRPr="009847B5">
        <w:t>state’s Core CVISN Progr</w:t>
      </w:r>
      <w:r w:rsidRPr="0099304F">
        <w:t>am Plan/Top-Level Design</w:t>
      </w:r>
      <w:r>
        <w:t>, but the state is not yet Core CVISN Certified.</w:t>
      </w:r>
    </w:p>
    <w:p w:rsidR="009847B5" w:rsidRDefault="009847B5" w:rsidP="00886005"/>
    <w:p w:rsidR="00FF6A45" w:rsidRPr="00C8007E" w:rsidRDefault="00DB039E" w:rsidP="00FF6A45">
      <w:pPr>
        <w:rPr>
          <w:i/>
        </w:rPr>
      </w:pPr>
      <w:r>
        <w:rPr>
          <w:i/>
        </w:rPr>
        <w:t xml:space="preserve">List each project for which the state is applying for </w:t>
      </w:r>
      <w:r w:rsidRPr="00C8007E">
        <w:rPr>
          <w:i/>
        </w:rPr>
        <w:t xml:space="preserve">FY </w:t>
      </w:r>
      <w:r w:rsidR="00D15F20">
        <w:rPr>
          <w:i/>
        </w:rPr>
        <w:t>2011</w:t>
      </w:r>
      <w:r w:rsidRPr="00C8007E">
        <w:rPr>
          <w:i/>
        </w:rPr>
        <w:t xml:space="preserve"> </w:t>
      </w:r>
      <w:r w:rsidR="000007AE">
        <w:rPr>
          <w:i/>
        </w:rPr>
        <w:t xml:space="preserve">Core </w:t>
      </w:r>
      <w:r w:rsidRPr="00C8007E">
        <w:rPr>
          <w:i/>
        </w:rPr>
        <w:t>CVISN Deployment funding</w:t>
      </w:r>
      <w:r>
        <w:rPr>
          <w:i/>
        </w:rPr>
        <w:t xml:space="preserve">. </w:t>
      </w:r>
      <w:r w:rsidR="002F69B9">
        <w:rPr>
          <w:i/>
        </w:rPr>
        <w:t>For each project, c</w:t>
      </w:r>
      <w:r w:rsidR="00FF6A45" w:rsidRPr="00C8007E">
        <w:rPr>
          <w:i/>
        </w:rPr>
        <w:t xml:space="preserve">heck </w:t>
      </w:r>
      <w:r w:rsidR="002F69B9">
        <w:rPr>
          <w:i/>
        </w:rPr>
        <w:t xml:space="preserve">exactly one column to indicate </w:t>
      </w:r>
      <w:r w:rsidR="00FF6A45" w:rsidRPr="00C8007E">
        <w:rPr>
          <w:i/>
        </w:rPr>
        <w:t xml:space="preserve">the </w:t>
      </w:r>
      <w:r w:rsidR="002F69B9">
        <w:rPr>
          <w:i/>
        </w:rPr>
        <w:t>project type</w:t>
      </w:r>
      <w:r w:rsidR="00FF6A45" w:rsidRPr="00C8007E">
        <w:rPr>
          <w:i/>
        </w:rPr>
        <w:t xml:space="preserve">. </w:t>
      </w:r>
    </w:p>
    <w:p w:rsidR="00FF6A45" w:rsidRDefault="00FF6A45" w:rsidP="00FF6A45"/>
    <w:p w:rsidR="00111782" w:rsidRPr="00111782" w:rsidRDefault="00111782" w:rsidP="00111782">
      <w:pPr>
        <w:jc w:val="center"/>
        <w:rPr>
          <w:b/>
        </w:rPr>
      </w:pPr>
      <w:r w:rsidRPr="00111782">
        <w:rPr>
          <w:b/>
        </w:rPr>
        <w:t xml:space="preserve">Table </w:t>
      </w:r>
      <w:r w:rsidR="000E2BC2">
        <w:rPr>
          <w:b/>
        </w:rPr>
        <w:t>0</w:t>
      </w:r>
      <w:r w:rsidRPr="00111782">
        <w:rPr>
          <w:b/>
        </w:rPr>
        <w:t>.</w:t>
      </w:r>
      <w:r>
        <w:rPr>
          <w:b/>
        </w:rPr>
        <w:t>1</w:t>
      </w:r>
      <w:r w:rsidRPr="00111782">
        <w:rPr>
          <w:b/>
        </w:rPr>
        <w:t xml:space="preserve"> </w:t>
      </w:r>
      <w:r w:rsidR="00611E3E" w:rsidRPr="00611E3E">
        <w:rPr>
          <w:b/>
          <w:szCs w:val="24"/>
        </w:rPr>
        <w:t xml:space="preserve">Core CVISN </w:t>
      </w:r>
      <w:r w:rsidRPr="00611E3E">
        <w:rPr>
          <w:b/>
          <w:szCs w:val="24"/>
        </w:rPr>
        <w:t>Project</w:t>
      </w:r>
      <w:r w:rsidRPr="00111782">
        <w:rPr>
          <w:b/>
        </w:rPr>
        <w:t xml:space="preserve"> Titles and Types</w:t>
      </w:r>
    </w:p>
    <w:p w:rsidR="009830B8" w:rsidRDefault="009830B8" w:rsidP="00FF6A45"/>
    <w:tbl>
      <w:tblPr>
        <w:tblStyle w:val="TableGrid"/>
        <w:tblW w:w="10016" w:type="dxa"/>
        <w:tblLayout w:type="fixed"/>
        <w:tblLook w:val="04A0"/>
      </w:tblPr>
      <w:tblGrid>
        <w:gridCol w:w="4320"/>
        <w:gridCol w:w="950"/>
        <w:gridCol w:w="950"/>
        <w:gridCol w:w="950"/>
        <w:gridCol w:w="950"/>
        <w:gridCol w:w="950"/>
        <w:gridCol w:w="946"/>
      </w:tblGrid>
      <w:tr w:rsidR="009338EC" w:rsidTr="009338EC">
        <w:trPr>
          <w:cantSplit/>
          <w:trHeight w:val="458"/>
          <w:tblHeader/>
        </w:trPr>
        <w:tc>
          <w:tcPr>
            <w:tcW w:w="4320" w:type="dxa"/>
            <w:vMerge w:val="restart"/>
            <w:vAlign w:val="center"/>
          </w:tcPr>
          <w:p w:rsidR="009338EC" w:rsidRPr="00DB039E" w:rsidRDefault="00611E3E" w:rsidP="009338EC">
            <w:pPr>
              <w:jc w:val="center"/>
              <w:rPr>
                <w:rFonts w:ascii="Arial" w:hAnsi="Arial" w:cs="Arial"/>
                <w:b/>
                <w:sz w:val="22"/>
                <w:szCs w:val="22"/>
              </w:rPr>
            </w:pPr>
            <w:r>
              <w:rPr>
                <w:rFonts w:ascii="Arial" w:hAnsi="Arial" w:cs="Arial"/>
                <w:b/>
                <w:sz w:val="22"/>
                <w:szCs w:val="22"/>
              </w:rPr>
              <w:t xml:space="preserve">Core CVISN </w:t>
            </w:r>
            <w:r w:rsidR="009338EC" w:rsidRPr="00DB039E">
              <w:rPr>
                <w:rFonts w:ascii="Arial" w:hAnsi="Arial" w:cs="Arial"/>
                <w:b/>
                <w:sz w:val="22"/>
                <w:szCs w:val="22"/>
              </w:rPr>
              <w:t>Project Title</w:t>
            </w:r>
            <w:r w:rsidR="009338EC">
              <w:rPr>
                <w:rFonts w:ascii="Arial" w:hAnsi="Arial" w:cs="Arial"/>
                <w:b/>
                <w:sz w:val="22"/>
                <w:szCs w:val="22"/>
              </w:rPr>
              <w:t>s</w:t>
            </w:r>
          </w:p>
        </w:tc>
        <w:tc>
          <w:tcPr>
            <w:tcW w:w="5696" w:type="dxa"/>
            <w:gridSpan w:val="6"/>
            <w:vAlign w:val="center"/>
          </w:tcPr>
          <w:p w:rsidR="009338EC" w:rsidRPr="00DB039E" w:rsidRDefault="00611E3E" w:rsidP="009338EC">
            <w:pPr>
              <w:jc w:val="center"/>
              <w:rPr>
                <w:rFonts w:ascii="Arial" w:hAnsi="Arial" w:cs="Arial"/>
                <w:b/>
                <w:sz w:val="22"/>
                <w:szCs w:val="22"/>
              </w:rPr>
            </w:pPr>
            <w:r>
              <w:rPr>
                <w:rFonts w:ascii="Arial" w:hAnsi="Arial" w:cs="Arial"/>
                <w:b/>
                <w:sz w:val="22"/>
                <w:szCs w:val="22"/>
              </w:rPr>
              <w:t xml:space="preserve">Core CVISN </w:t>
            </w:r>
            <w:r w:rsidR="009338EC">
              <w:rPr>
                <w:rFonts w:ascii="Arial" w:hAnsi="Arial" w:cs="Arial"/>
                <w:b/>
                <w:sz w:val="22"/>
                <w:szCs w:val="22"/>
              </w:rPr>
              <w:t>Project Types</w:t>
            </w:r>
          </w:p>
        </w:tc>
      </w:tr>
      <w:tr w:rsidR="009338EC" w:rsidTr="005D0147">
        <w:trPr>
          <w:cantSplit/>
          <w:trHeight w:val="3077"/>
          <w:tblHeader/>
        </w:trPr>
        <w:tc>
          <w:tcPr>
            <w:tcW w:w="4320" w:type="dxa"/>
            <w:vMerge/>
          </w:tcPr>
          <w:p w:rsidR="009338EC" w:rsidRPr="00DB039E" w:rsidRDefault="009338EC" w:rsidP="00FF6A45">
            <w:pPr>
              <w:rPr>
                <w:rFonts w:ascii="Arial" w:hAnsi="Arial" w:cs="Arial"/>
                <w:sz w:val="22"/>
                <w:szCs w:val="22"/>
              </w:rPr>
            </w:pPr>
          </w:p>
        </w:tc>
        <w:tc>
          <w:tcPr>
            <w:tcW w:w="950" w:type="dxa"/>
            <w:textDirection w:val="btLr"/>
          </w:tcPr>
          <w:p w:rsidR="009338EC" w:rsidRPr="00DB039E" w:rsidRDefault="009338EC" w:rsidP="00DB039E">
            <w:pPr>
              <w:ind w:left="113" w:right="113"/>
              <w:jc w:val="left"/>
              <w:rPr>
                <w:rFonts w:ascii="Arial" w:hAnsi="Arial" w:cs="Arial"/>
                <w:sz w:val="22"/>
                <w:szCs w:val="22"/>
              </w:rPr>
            </w:pPr>
            <w:r w:rsidRPr="00DB039E">
              <w:rPr>
                <w:rFonts w:ascii="Arial" w:hAnsi="Arial" w:cs="Arial"/>
                <w:b/>
                <w:sz w:val="22"/>
                <w:szCs w:val="22"/>
              </w:rPr>
              <w:t>Support Core CVISN Program Management</w:t>
            </w:r>
          </w:p>
        </w:tc>
        <w:tc>
          <w:tcPr>
            <w:tcW w:w="950" w:type="dxa"/>
            <w:textDirection w:val="btLr"/>
          </w:tcPr>
          <w:p w:rsidR="009338EC" w:rsidRPr="00DB039E" w:rsidRDefault="009338EC" w:rsidP="00DB039E">
            <w:pPr>
              <w:ind w:left="113" w:right="113"/>
              <w:jc w:val="left"/>
              <w:rPr>
                <w:rFonts w:ascii="Arial" w:hAnsi="Arial" w:cs="Arial"/>
                <w:sz w:val="22"/>
                <w:szCs w:val="22"/>
              </w:rPr>
            </w:pPr>
            <w:r w:rsidRPr="00DB039E">
              <w:rPr>
                <w:rFonts w:ascii="Arial" w:hAnsi="Arial" w:cs="Arial"/>
                <w:b/>
                <w:sz w:val="22"/>
                <w:szCs w:val="22"/>
              </w:rPr>
              <w:t xml:space="preserve">Fund ongoing Core CVISN-related </w:t>
            </w:r>
            <w:r w:rsidR="00F31E4D">
              <w:rPr>
                <w:rFonts w:ascii="Arial" w:hAnsi="Arial" w:cs="Arial"/>
                <w:b/>
                <w:sz w:val="22"/>
                <w:szCs w:val="22"/>
              </w:rPr>
              <w:t>Operations &amp; Maintenance (</w:t>
            </w:r>
            <w:r w:rsidRPr="00DB039E">
              <w:rPr>
                <w:rFonts w:ascii="Arial" w:hAnsi="Arial" w:cs="Arial"/>
                <w:b/>
                <w:sz w:val="22"/>
                <w:szCs w:val="22"/>
              </w:rPr>
              <w:t>O&amp;M</w:t>
            </w:r>
            <w:r w:rsidR="00F31E4D">
              <w:rPr>
                <w:rFonts w:ascii="Arial" w:hAnsi="Arial" w:cs="Arial"/>
                <w:b/>
                <w:sz w:val="22"/>
                <w:szCs w:val="22"/>
              </w:rPr>
              <w:t>)</w:t>
            </w:r>
          </w:p>
        </w:tc>
        <w:tc>
          <w:tcPr>
            <w:tcW w:w="950" w:type="dxa"/>
            <w:textDirection w:val="btLr"/>
          </w:tcPr>
          <w:p w:rsidR="009338EC" w:rsidRPr="00DB039E" w:rsidRDefault="00DF3212" w:rsidP="00DB039E">
            <w:pPr>
              <w:ind w:left="113" w:right="113"/>
              <w:jc w:val="left"/>
              <w:rPr>
                <w:rFonts w:ascii="Arial" w:hAnsi="Arial" w:cs="Arial"/>
                <w:sz w:val="22"/>
                <w:szCs w:val="22"/>
              </w:rPr>
            </w:pPr>
            <w:r>
              <w:rPr>
                <w:rFonts w:ascii="Arial" w:hAnsi="Arial" w:cs="Arial"/>
                <w:b/>
                <w:sz w:val="22"/>
                <w:szCs w:val="22"/>
              </w:rPr>
              <w:t>Fund Core CVISN-related Memberships and F</w:t>
            </w:r>
            <w:r w:rsidR="009338EC" w:rsidRPr="00DB039E">
              <w:rPr>
                <w:rFonts w:ascii="Arial" w:hAnsi="Arial" w:cs="Arial"/>
                <w:b/>
                <w:sz w:val="22"/>
                <w:szCs w:val="22"/>
              </w:rPr>
              <w:t>ees</w:t>
            </w:r>
          </w:p>
        </w:tc>
        <w:tc>
          <w:tcPr>
            <w:tcW w:w="950" w:type="dxa"/>
            <w:textDirection w:val="btLr"/>
          </w:tcPr>
          <w:p w:rsidR="009338EC" w:rsidRPr="00DB039E" w:rsidRDefault="009338EC" w:rsidP="00DB039E">
            <w:pPr>
              <w:ind w:left="113" w:right="113"/>
              <w:jc w:val="left"/>
              <w:rPr>
                <w:rFonts w:ascii="Arial" w:hAnsi="Arial" w:cs="Arial"/>
                <w:sz w:val="22"/>
                <w:szCs w:val="22"/>
              </w:rPr>
            </w:pPr>
            <w:r w:rsidRPr="00DB039E">
              <w:rPr>
                <w:rFonts w:ascii="Arial" w:hAnsi="Arial" w:cs="Arial"/>
                <w:b/>
                <w:sz w:val="22"/>
                <w:szCs w:val="22"/>
              </w:rPr>
              <w:t>Update Core CVISN Program Plan/Top-Level Design</w:t>
            </w:r>
          </w:p>
        </w:tc>
        <w:tc>
          <w:tcPr>
            <w:tcW w:w="950" w:type="dxa"/>
            <w:textDirection w:val="btLr"/>
          </w:tcPr>
          <w:p w:rsidR="009338EC" w:rsidRPr="00DB039E" w:rsidRDefault="00EE3BF1" w:rsidP="00DB039E">
            <w:pPr>
              <w:ind w:left="113" w:right="113"/>
              <w:jc w:val="left"/>
              <w:rPr>
                <w:rFonts w:ascii="Arial" w:hAnsi="Arial" w:cs="Arial"/>
                <w:sz w:val="22"/>
                <w:szCs w:val="22"/>
              </w:rPr>
            </w:pPr>
            <w:r>
              <w:rPr>
                <w:rFonts w:ascii="Arial" w:hAnsi="Arial" w:cs="Arial"/>
                <w:b/>
                <w:sz w:val="22"/>
                <w:szCs w:val="22"/>
              </w:rPr>
              <w:t>Deploy Core CVISN F</w:t>
            </w:r>
            <w:r w:rsidR="009338EC" w:rsidRPr="00DB039E">
              <w:rPr>
                <w:rFonts w:ascii="Arial" w:hAnsi="Arial" w:cs="Arial"/>
                <w:b/>
                <w:sz w:val="22"/>
                <w:szCs w:val="22"/>
              </w:rPr>
              <w:t>unctionality</w:t>
            </w:r>
          </w:p>
        </w:tc>
        <w:tc>
          <w:tcPr>
            <w:tcW w:w="946" w:type="dxa"/>
            <w:textDirection w:val="btLr"/>
          </w:tcPr>
          <w:p w:rsidR="009338EC" w:rsidRPr="00DB039E" w:rsidRDefault="00DF3212" w:rsidP="00DB039E">
            <w:pPr>
              <w:ind w:left="113" w:right="113"/>
              <w:jc w:val="left"/>
              <w:rPr>
                <w:rFonts w:ascii="Arial" w:hAnsi="Arial" w:cs="Arial"/>
                <w:sz w:val="22"/>
                <w:szCs w:val="22"/>
              </w:rPr>
            </w:pPr>
            <w:r>
              <w:rPr>
                <w:rFonts w:ascii="Arial" w:hAnsi="Arial" w:cs="Arial"/>
                <w:b/>
                <w:sz w:val="22"/>
                <w:szCs w:val="22"/>
              </w:rPr>
              <w:t>Extend E-Credentialing or Improve Core CVISN F</w:t>
            </w:r>
            <w:r w:rsidR="00620FEF">
              <w:rPr>
                <w:rFonts w:ascii="Arial" w:hAnsi="Arial" w:cs="Arial"/>
                <w:b/>
                <w:sz w:val="22"/>
                <w:szCs w:val="22"/>
              </w:rPr>
              <w:t>unctionality</w:t>
            </w:r>
          </w:p>
        </w:tc>
      </w:tr>
      <w:tr w:rsidR="009830B8" w:rsidTr="00DB039E">
        <w:tc>
          <w:tcPr>
            <w:tcW w:w="4320" w:type="dxa"/>
          </w:tcPr>
          <w:p w:rsidR="009830B8" w:rsidRDefault="009830B8" w:rsidP="00FF6A45"/>
          <w:p w:rsidR="002F69B9" w:rsidRDefault="002F69B9" w:rsidP="00FF6A45"/>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46" w:type="dxa"/>
          </w:tcPr>
          <w:p w:rsidR="009830B8" w:rsidRDefault="009830B8" w:rsidP="009338EC">
            <w:pPr>
              <w:jc w:val="center"/>
            </w:pPr>
          </w:p>
        </w:tc>
      </w:tr>
      <w:tr w:rsidR="009830B8" w:rsidTr="00DB039E">
        <w:tc>
          <w:tcPr>
            <w:tcW w:w="4320" w:type="dxa"/>
          </w:tcPr>
          <w:p w:rsidR="009830B8" w:rsidRDefault="009830B8" w:rsidP="00FF6A45"/>
          <w:p w:rsidR="002F69B9" w:rsidRDefault="002F69B9" w:rsidP="00FF6A45"/>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46" w:type="dxa"/>
          </w:tcPr>
          <w:p w:rsidR="009830B8" w:rsidRDefault="009830B8"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bl>
    <w:p w:rsidR="009830B8" w:rsidRPr="009830B8" w:rsidRDefault="009830B8" w:rsidP="00FF6A45"/>
    <w:p w:rsidR="009847B5" w:rsidRDefault="009847B5" w:rsidP="002A4EC2">
      <w:pPr>
        <w:rPr>
          <w:b/>
        </w:rPr>
      </w:pPr>
      <w:r>
        <w:rPr>
          <w:b/>
        </w:rPr>
        <w:br w:type="page"/>
      </w:r>
    </w:p>
    <w:p w:rsidR="00FF6A45" w:rsidRPr="00D75C6C" w:rsidRDefault="00FF6A45" w:rsidP="00FF6A45">
      <w:pPr>
        <w:jc w:val="center"/>
        <w:rPr>
          <w:b/>
        </w:rPr>
      </w:pPr>
      <w:r w:rsidRPr="006C123D">
        <w:rPr>
          <w:b/>
        </w:rPr>
        <w:lastRenderedPageBreak/>
        <w:t xml:space="preserve">Outline for State FY </w:t>
      </w:r>
      <w:r w:rsidR="00D15F20">
        <w:rPr>
          <w:b/>
        </w:rPr>
        <w:t>2011</w:t>
      </w:r>
      <w:r w:rsidRPr="006C123D">
        <w:rPr>
          <w:b/>
        </w:rPr>
        <w:t xml:space="preserve"> </w:t>
      </w:r>
      <w:r w:rsidR="001C5D0B">
        <w:rPr>
          <w:b/>
        </w:rPr>
        <w:t xml:space="preserve">Core </w:t>
      </w:r>
      <w:r w:rsidRPr="006C123D">
        <w:rPr>
          <w:b/>
        </w:rPr>
        <w:t>CVISN Project Plan</w:t>
      </w:r>
    </w:p>
    <w:sdt>
      <w:sdtPr>
        <w:rPr>
          <w:rFonts w:ascii="Times New Roman" w:eastAsia="Times New Roman" w:hAnsi="Times New Roman" w:cs="Times New Roman"/>
          <w:b w:val="0"/>
          <w:bCs w:val="0"/>
          <w:color w:val="auto"/>
          <w:sz w:val="24"/>
          <w:szCs w:val="20"/>
        </w:rPr>
        <w:id w:val="112777626"/>
        <w:docPartObj>
          <w:docPartGallery w:val="Table of Contents"/>
          <w:docPartUnique/>
        </w:docPartObj>
      </w:sdtPr>
      <w:sdtContent>
        <w:p w:rsidR="00DF2D92" w:rsidRDefault="00DF2D92">
          <w:pPr>
            <w:pStyle w:val="TOCHeading"/>
          </w:pPr>
          <w:r w:rsidRPr="00D72FF9">
            <w:rPr>
              <w:color w:val="auto"/>
            </w:rPr>
            <w:t>Contents</w:t>
          </w:r>
        </w:p>
        <w:p w:rsidR="00505C8A" w:rsidRDefault="001B34CC">
          <w:pPr>
            <w:pStyle w:val="TOC1"/>
            <w:rPr>
              <w:rFonts w:asciiTheme="minorHAnsi" w:eastAsiaTheme="minorEastAsia" w:hAnsiTheme="minorHAnsi" w:cstheme="minorBidi"/>
              <w:sz w:val="22"/>
              <w:szCs w:val="22"/>
            </w:rPr>
          </w:pPr>
          <w:r>
            <w:fldChar w:fldCharType="begin"/>
          </w:r>
          <w:r w:rsidR="00DF2D92">
            <w:instrText xml:space="preserve"> TOC \o "1-3" \h \z \u </w:instrText>
          </w:r>
          <w:r>
            <w:fldChar w:fldCharType="separate"/>
          </w:r>
          <w:hyperlink w:anchor="_Toc285025763" w:history="1">
            <w:r w:rsidR="00505C8A" w:rsidRPr="00EF7ECF">
              <w:rPr>
                <w:rStyle w:val="Hyperlink"/>
              </w:rPr>
              <w:t>1.</w:t>
            </w:r>
            <w:r w:rsidR="00505C8A">
              <w:rPr>
                <w:rFonts w:asciiTheme="minorHAnsi" w:eastAsiaTheme="minorEastAsia" w:hAnsiTheme="minorHAnsi" w:cstheme="minorBidi"/>
                <w:sz w:val="22"/>
                <w:szCs w:val="22"/>
              </w:rPr>
              <w:tab/>
            </w:r>
            <w:r w:rsidR="00505C8A" w:rsidRPr="00EF7ECF">
              <w:rPr>
                <w:rStyle w:val="Hyperlink"/>
              </w:rPr>
              <w:t>Core CVISN Functionality</w:t>
            </w:r>
            <w:r w:rsidR="00505C8A">
              <w:rPr>
                <w:webHidden/>
              </w:rPr>
              <w:tab/>
            </w:r>
            <w:r>
              <w:rPr>
                <w:webHidden/>
              </w:rPr>
              <w:fldChar w:fldCharType="begin"/>
            </w:r>
            <w:r w:rsidR="00505C8A">
              <w:rPr>
                <w:webHidden/>
              </w:rPr>
              <w:instrText xml:space="preserve"> PAGEREF _Toc285025763 \h </w:instrText>
            </w:r>
            <w:r>
              <w:rPr>
                <w:webHidden/>
              </w:rPr>
            </w:r>
            <w:r>
              <w:rPr>
                <w:webHidden/>
              </w:rPr>
              <w:fldChar w:fldCharType="separate"/>
            </w:r>
            <w:r w:rsidR="00DF34D3">
              <w:rPr>
                <w:webHidden/>
              </w:rPr>
              <w:t>5</w:t>
            </w:r>
            <w:r>
              <w:rPr>
                <w:webHidden/>
              </w:rPr>
              <w:fldChar w:fldCharType="end"/>
            </w:r>
          </w:hyperlink>
        </w:p>
        <w:p w:rsidR="00505C8A" w:rsidRDefault="001B34CC">
          <w:pPr>
            <w:pStyle w:val="TOC1"/>
            <w:rPr>
              <w:rFonts w:asciiTheme="minorHAnsi" w:eastAsiaTheme="minorEastAsia" w:hAnsiTheme="minorHAnsi" w:cstheme="minorBidi"/>
              <w:sz w:val="22"/>
              <w:szCs w:val="22"/>
            </w:rPr>
          </w:pPr>
          <w:hyperlink w:anchor="_Toc285025764" w:history="1">
            <w:r w:rsidR="00505C8A" w:rsidRPr="00EF7ECF">
              <w:rPr>
                <w:rStyle w:val="Hyperlink"/>
              </w:rPr>
              <w:t>2.</w:t>
            </w:r>
            <w:r w:rsidR="00505C8A">
              <w:rPr>
                <w:rFonts w:asciiTheme="minorHAnsi" w:eastAsiaTheme="minorEastAsia" w:hAnsiTheme="minorHAnsi" w:cstheme="minorBidi"/>
                <w:sz w:val="22"/>
                <w:szCs w:val="22"/>
              </w:rPr>
              <w:tab/>
            </w:r>
            <w:r w:rsidR="00505C8A" w:rsidRPr="00EF7ECF">
              <w:rPr>
                <w:rStyle w:val="Hyperlink"/>
              </w:rPr>
              <w:t>Project 1: [INSERT title of Deployment project]</w:t>
            </w:r>
            <w:r w:rsidR="00505C8A">
              <w:rPr>
                <w:webHidden/>
              </w:rPr>
              <w:tab/>
            </w:r>
            <w:r>
              <w:rPr>
                <w:webHidden/>
              </w:rPr>
              <w:fldChar w:fldCharType="begin"/>
            </w:r>
            <w:r w:rsidR="00505C8A">
              <w:rPr>
                <w:webHidden/>
              </w:rPr>
              <w:instrText xml:space="preserve"> PAGEREF _Toc285025764 \h </w:instrText>
            </w:r>
            <w:r>
              <w:rPr>
                <w:webHidden/>
              </w:rPr>
            </w:r>
            <w:r>
              <w:rPr>
                <w:webHidden/>
              </w:rPr>
              <w:fldChar w:fldCharType="separate"/>
            </w:r>
            <w:r w:rsidR="00DF34D3">
              <w:rPr>
                <w:webHidden/>
              </w:rPr>
              <w:t>9</w:t>
            </w:r>
            <w:r>
              <w:rPr>
                <w:webHidden/>
              </w:rPr>
              <w:fldChar w:fldCharType="end"/>
            </w:r>
          </w:hyperlink>
        </w:p>
        <w:p w:rsidR="00505C8A" w:rsidRDefault="001B34CC">
          <w:pPr>
            <w:pStyle w:val="TOC2"/>
            <w:rPr>
              <w:rFonts w:asciiTheme="minorHAnsi" w:eastAsiaTheme="minorEastAsia" w:hAnsiTheme="minorHAnsi" w:cstheme="minorBidi"/>
              <w:noProof/>
              <w:sz w:val="22"/>
              <w:szCs w:val="22"/>
            </w:rPr>
          </w:pPr>
          <w:hyperlink w:anchor="_Toc285025765" w:history="1">
            <w:r w:rsidR="00505C8A" w:rsidRPr="00EF7ECF">
              <w:rPr>
                <w:rStyle w:val="Hyperlink"/>
                <w:noProof/>
              </w:rPr>
              <w:t>2.1</w:t>
            </w:r>
            <w:r w:rsidR="00505C8A">
              <w:rPr>
                <w:rFonts w:asciiTheme="minorHAnsi" w:eastAsiaTheme="minorEastAsia" w:hAnsiTheme="minorHAnsi" w:cstheme="minorBidi"/>
                <w:noProof/>
                <w:sz w:val="22"/>
                <w:szCs w:val="22"/>
              </w:rPr>
              <w:tab/>
            </w:r>
            <w:r w:rsidR="00505C8A" w:rsidRPr="00EF7ECF">
              <w:rPr>
                <w:rStyle w:val="Hyperlink"/>
                <w:noProof/>
              </w:rPr>
              <w:t>Project Description</w:t>
            </w:r>
            <w:r w:rsidR="00505C8A">
              <w:rPr>
                <w:noProof/>
                <w:webHidden/>
              </w:rPr>
              <w:tab/>
            </w:r>
            <w:r>
              <w:rPr>
                <w:noProof/>
                <w:webHidden/>
              </w:rPr>
              <w:fldChar w:fldCharType="begin"/>
            </w:r>
            <w:r w:rsidR="00505C8A">
              <w:rPr>
                <w:noProof/>
                <w:webHidden/>
              </w:rPr>
              <w:instrText xml:space="preserve"> PAGEREF _Toc285025765 \h </w:instrText>
            </w:r>
            <w:r>
              <w:rPr>
                <w:noProof/>
                <w:webHidden/>
              </w:rPr>
            </w:r>
            <w:r>
              <w:rPr>
                <w:noProof/>
                <w:webHidden/>
              </w:rPr>
              <w:fldChar w:fldCharType="separate"/>
            </w:r>
            <w:r w:rsidR="00DF34D3">
              <w:rPr>
                <w:noProof/>
                <w:webHidden/>
              </w:rPr>
              <w:t>9</w:t>
            </w:r>
            <w:r>
              <w:rPr>
                <w:noProof/>
                <w:webHidden/>
              </w:rPr>
              <w:fldChar w:fldCharType="end"/>
            </w:r>
          </w:hyperlink>
        </w:p>
        <w:p w:rsidR="00505C8A" w:rsidRDefault="001B34CC">
          <w:pPr>
            <w:pStyle w:val="TOC2"/>
            <w:rPr>
              <w:rFonts w:asciiTheme="minorHAnsi" w:eastAsiaTheme="minorEastAsia" w:hAnsiTheme="minorHAnsi" w:cstheme="minorBidi"/>
              <w:noProof/>
              <w:sz w:val="22"/>
              <w:szCs w:val="22"/>
            </w:rPr>
          </w:pPr>
          <w:hyperlink w:anchor="_Toc285025766" w:history="1">
            <w:r w:rsidR="00505C8A" w:rsidRPr="00EF7ECF">
              <w:rPr>
                <w:rStyle w:val="Hyperlink"/>
                <w:noProof/>
              </w:rPr>
              <w:t>2.2</w:t>
            </w:r>
            <w:r w:rsidR="00505C8A">
              <w:rPr>
                <w:rFonts w:asciiTheme="minorHAnsi" w:eastAsiaTheme="minorEastAsia" w:hAnsiTheme="minorHAnsi" w:cstheme="minorBidi"/>
                <w:noProof/>
                <w:sz w:val="22"/>
                <w:szCs w:val="22"/>
              </w:rPr>
              <w:tab/>
            </w:r>
            <w:r w:rsidR="00505C8A" w:rsidRPr="00EF7ECF">
              <w:rPr>
                <w:rStyle w:val="Hyperlink"/>
                <w:noProof/>
              </w:rPr>
              <w:t>Schedule and Milestones</w:t>
            </w:r>
            <w:r w:rsidR="00505C8A">
              <w:rPr>
                <w:noProof/>
                <w:webHidden/>
              </w:rPr>
              <w:tab/>
            </w:r>
            <w:r>
              <w:rPr>
                <w:noProof/>
                <w:webHidden/>
              </w:rPr>
              <w:fldChar w:fldCharType="begin"/>
            </w:r>
            <w:r w:rsidR="00505C8A">
              <w:rPr>
                <w:noProof/>
                <w:webHidden/>
              </w:rPr>
              <w:instrText xml:space="preserve"> PAGEREF _Toc285025766 \h </w:instrText>
            </w:r>
            <w:r>
              <w:rPr>
                <w:noProof/>
                <w:webHidden/>
              </w:rPr>
            </w:r>
            <w:r>
              <w:rPr>
                <w:noProof/>
                <w:webHidden/>
              </w:rPr>
              <w:fldChar w:fldCharType="separate"/>
            </w:r>
            <w:r w:rsidR="00DF34D3">
              <w:rPr>
                <w:noProof/>
                <w:webHidden/>
              </w:rPr>
              <w:t>9</w:t>
            </w:r>
            <w:r>
              <w:rPr>
                <w:noProof/>
                <w:webHidden/>
              </w:rPr>
              <w:fldChar w:fldCharType="end"/>
            </w:r>
          </w:hyperlink>
        </w:p>
        <w:p w:rsidR="00505C8A" w:rsidRDefault="001B34CC">
          <w:pPr>
            <w:pStyle w:val="TOC1"/>
            <w:rPr>
              <w:rFonts w:asciiTheme="minorHAnsi" w:eastAsiaTheme="minorEastAsia" w:hAnsiTheme="minorHAnsi" w:cstheme="minorBidi"/>
              <w:sz w:val="22"/>
              <w:szCs w:val="22"/>
            </w:rPr>
          </w:pPr>
          <w:hyperlink w:anchor="_Toc285025767" w:history="1">
            <w:r w:rsidR="00505C8A" w:rsidRPr="00EF7ECF">
              <w:rPr>
                <w:rStyle w:val="Hyperlink"/>
              </w:rPr>
              <w:t>3.</w:t>
            </w:r>
            <w:r w:rsidR="00505C8A">
              <w:rPr>
                <w:rFonts w:asciiTheme="minorHAnsi" w:eastAsiaTheme="minorEastAsia" w:hAnsiTheme="minorHAnsi" w:cstheme="minorBidi"/>
                <w:sz w:val="22"/>
                <w:szCs w:val="22"/>
              </w:rPr>
              <w:tab/>
            </w:r>
            <w:r w:rsidR="00505C8A" w:rsidRPr="00EF7ECF">
              <w:rPr>
                <w:rStyle w:val="Hyperlink"/>
              </w:rPr>
              <w:t>Project 2: [INSERT title of Non-Deployment project]</w:t>
            </w:r>
            <w:r w:rsidR="00505C8A">
              <w:rPr>
                <w:webHidden/>
              </w:rPr>
              <w:tab/>
            </w:r>
            <w:r>
              <w:rPr>
                <w:webHidden/>
              </w:rPr>
              <w:fldChar w:fldCharType="begin"/>
            </w:r>
            <w:r w:rsidR="00505C8A">
              <w:rPr>
                <w:webHidden/>
              </w:rPr>
              <w:instrText xml:space="preserve"> PAGEREF _Toc285025767 \h </w:instrText>
            </w:r>
            <w:r>
              <w:rPr>
                <w:webHidden/>
              </w:rPr>
            </w:r>
            <w:r>
              <w:rPr>
                <w:webHidden/>
              </w:rPr>
              <w:fldChar w:fldCharType="separate"/>
            </w:r>
            <w:r w:rsidR="00DF34D3">
              <w:rPr>
                <w:webHidden/>
              </w:rPr>
              <w:t>11</w:t>
            </w:r>
            <w:r>
              <w:rPr>
                <w:webHidden/>
              </w:rPr>
              <w:fldChar w:fldCharType="end"/>
            </w:r>
          </w:hyperlink>
        </w:p>
        <w:p w:rsidR="00505C8A" w:rsidRDefault="001B34CC">
          <w:pPr>
            <w:pStyle w:val="TOC2"/>
            <w:rPr>
              <w:rFonts w:asciiTheme="minorHAnsi" w:eastAsiaTheme="minorEastAsia" w:hAnsiTheme="minorHAnsi" w:cstheme="minorBidi"/>
              <w:noProof/>
              <w:sz w:val="22"/>
              <w:szCs w:val="22"/>
            </w:rPr>
          </w:pPr>
          <w:hyperlink w:anchor="_Toc285025768" w:history="1">
            <w:r w:rsidR="00505C8A" w:rsidRPr="00EF7ECF">
              <w:rPr>
                <w:rStyle w:val="Hyperlink"/>
                <w:noProof/>
              </w:rPr>
              <w:t>3.1</w:t>
            </w:r>
            <w:r w:rsidR="00505C8A">
              <w:rPr>
                <w:rFonts w:asciiTheme="minorHAnsi" w:eastAsiaTheme="minorEastAsia" w:hAnsiTheme="minorHAnsi" w:cstheme="minorBidi"/>
                <w:noProof/>
                <w:sz w:val="22"/>
                <w:szCs w:val="22"/>
              </w:rPr>
              <w:tab/>
            </w:r>
            <w:r w:rsidR="00505C8A" w:rsidRPr="00EF7ECF">
              <w:rPr>
                <w:rStyle w:val="Hyperlink"/>
                <w:noProof/>
              </w:rPr>
              <w:t>Project Description</w:t>
            </w:r>
            <w:r w:rsidR="00505C8A">
              <w:rPr>
                <w:noProof/>
                <w:webHidden/>
              </w:rPr>
              <w:tab/>
            </w:r>
            <w:r>
              <w:rPr>
                <w:noProof/>
                <w:webHidden/>
              </w:rPr>
              <w:fldChar w:fldCharType="begin"/>
            </w:r>
            <w:r w:rsidR="00505C8A">
              <w:rPr>
                <w:noProof/>
                <w:webHidden/>
              </w:rPr>
              <w:instrText xml:space="preserve"> PAGEREF _Toc285025768 \h </w:instrText>
            </w:r>
            <w:r>
              <w:rPr>
                <w:noProof/>
                <w:webHidden/>
              </w:rPr>
            </w:r>
            <w:r>
              <w:rPr>
                <w:noProof/>
                <w:webHidden/>
              </w:rPr>
              <w:fldChar w:fldCharType="separate"/>
            </w:r>
            <w:r w:rsidR="00DF34D3">
              <w:rPr>
                <w:noProof/>
                <w:webHidden/>
              </w:rPr>
              <w:t>11</w:t>
            </w:r>
            <w:r>
              <w:rPr>
                <w:noProof/>
                <w:webHidden/>
              </w:rPr>
              <w:fldChar w:fldCharType="end"/>
            </w:r>
          </w:hyperlink>
        </w:p>
        <w:p w:rsidR="00505C8A" w:rsidRDefault="001B34CC">
          <w:pPr>
            <w:pStyle w:val="TOC2"/>
            <w:rPr>
              <w:rFonts w:asciiTheme="minorHAnsi" w:eastAsiaTheme="minorEastAsia" w:hAnsiTheme="minorHAnsi" w:cstheme="minorBidi"/>
              <w:noProof/>
              <w:sz w:val="22"/>
              <w:szCs w:val="22"/>
            </w:rPr>
          </w:pPr>
          <w:hyperlink w:anchor="_Toc285025769" w:history="1">
            <w:r w:rsidR="00505C8A" w:rsidRPr="00EF7ECF">
              <w:rPr>
                <w:rStyle w:val="Hyperlink"/>
                <w:noProof/>
              </w:rPr>
              <w:t>3.2</w:t>
            </w:r>
            <w:r w:rsidR="00505C8A">
              <w:rPr>
                <w:rFonts w:asciiTheme="minorHAnsi" w:eastAsiaTheme="minorEastAsia" w:hAnsiTheme="minorHAnsi" w:cstheme="minorBidi"/>
                <w:noProof/>
                <w:sz w:val="22"/>
                <w:szCs w:val="22"/>
              </w:rPr>
              <w:tab/>
            </w:r>
            <w:r w:rsidR="00505C8A" w:rsidRPr="00EF7ECF">
              <w:rPr>
                <w:rStyle w:val="Hyperlink"/>
                <w:noProof/>
              </w:rPr>
              <w:t>Schedule and Milestones</w:t>
            </w:r>
            <w:r w:rsidR="00505C8A">
              <w:rPr>
                <w:noProof/>
                <w:webHidden/>
              </w:rPr>
              <w:tab/>
            </w:r>
            <w:r>
              <w:rPr>
                <w:noProof/>
                <w:webHidden/>
              </w:rPr>
              <w:fldChar w:fldCharType="begin"/>
            </w:r>
            <w:r w:rsidR="00505C8A">
              <w:rPr>
                <w:noProof/>
                <w:webHidden/>
              </w:rPr>
              <w:instrText xml:space="preserve"> PAGEREF _Toc285025769 \h </w:instrText>
            </w:r>
            <w:r>
              <w:rPr>
                <w:noProof/>
                <w:webHidden/>
              </w:rPr>
            </w:r>
            <w:r>
              <w:rPr>
                <w:noProof/>
                <w:webHidden/>
              </w:rPr>
              <w:fldChar w:fldCharType="separate"/>
            </w:r>
            <w:r w:rsidR="00DF34D3">
              <w:rPr>
                <w:noProof/>
                <w:webHidden/>
              </w:rPr>
              <w:t>11</w:t>
            </w:r>
            <w:r>
              <w:rPr>
                <w:noProof/>
                <w:webHidden/>
              </w:rPr>
              <w:fldChar w:fldCharType="end"/>
            </w:r>
          </w:hyperlink>
        </w:p>
        <w:p w:rsidR="00505C8A" w:rsidRDefault="001B34CC">
          <w:pPr>
            <w:pStyle w:val="TOC1"/>
            <w:rPr>
              <w:rFonts w:asciiTheme="minorHAnsi" w:eastAsiaTheme="minorEastAsia" w:hAnsiTheme="minorHAnsi" w:cstheme="minorBidi"/>
              <w:sz w:val="22"/>
              <w:szCs w:val="22"/>
            </w:rPr>
          </w:pPr>
          <w:hyperlink w:anchor="_Toc285025770" w:history="1">
            <w:r w:rsidR="00505C8A" w:rsidRPr="00EF7ECF">
              <w:rPr>
                <w:rStyle w:val="Hyperlink"/>
              </w:rPr>
              <w:t>4.</w:t>
            </w:r>
            <w:r w:rsidR="00505C8A">
              <w:rPr>
                <w:rFonts w:asciiTheme="minorHAnsi" w:eastAsiaTheme="minorEastAsia" w:hAnsiTheme="minorHAnsi" w:cstheme="minorBidi"/>
                <w:sz w:val="22"/>
                <w:szCs w:val="22"/>
              </w:rPr>
              <w:tab/>
            </w:r>
            <w:r w:rsidR="00505C8A" w:rsidRPr="00EF7ECF">
              <w:rPr>
                <w:rStyle w:val="Hyperlink"/>
              </w:rPr>
              <w:t>Financial Plans</w:t>
            </w:r>
            <w:r w:rsidR="00505C8A">
              <w:rPr>
                <w:webHidden/>
              </w:rPr>
              <w:tab/>
            </w:r>
            <w:r>
              <w:rPr>
                <w:webHidden/>
              </w:rPr>
              <w:fldChar w:fldCharType="begin"/>
            </w:r>
            <w:r w:rsidR="00505C8A">
              <w:rPr>
                <w:webHidden/>
              </w:rPr>
              <w:instrText xml:space="preserve"> PAGEREF _Toc285025770 \h </w:instrText>
            </w:r>
            <w:r>
              <w:rPr>
                <w:webHidden/>
              </w:rPr>
            </w:r>
            <w:r>
              <w:rPr>
                <w:webHidden/>
              </w:rPr>
              <w:fldChar w:fldCharType="separate"/>
            </w:r>
            <w:r w:rsidR="00DF34D3">
              <w:rPr>
                <w:webHidden/>
              </w:rPr>
              <w:t>12</w:t>
            </w:r>
            <w:r>
              <w:rPr>
                <w:webHidden/>
              </w:rPr>
              <w:fldChar w:fldCharType="end"/>
            </w:r>
          </w:hyperlink>
        </w:p>
        <w:p w:rsidR="00DF2D92" w:rsidRDefault="001B34CC">
          <w:r>
            <w:fldChar w:fldCharType="end"/>
          </w:r>
        </w:p>
      </w:sdtContent>
    </w:sdt>
    <w:p w:rsidR="00FF6A45" w:rsidRPr="00BD7CA3" w:rsidRDefault="00FF6A45" w:rsidP="00FF6A45"/>
    <w:p w:rsidR="00FF6A45" w:rsidRDefault="00FF6A45" w:rsidP="00A82C1A">
      <w:pPr>
        <w:pStyle w:val="Heading1"/>
        <w:numPr>
          <w:ilvl w:val="0"/>
          <w:numId w:val="1"/>
        </w:numPr>
        <w:sectPr w:rsidR="00FF6A45" w:rsidSect="00A82C1A">
          <w:footerReference w:type="default" r:id="rId8"/>
          <w:pgSz w:w="12240" w:h="15840" w:code="1"/>
          <w:pgMar w:top="1440" w:right="1440" w:bottom="1440" w:left="1440" w:header="576" w:footer="576" w:gutter="0"/>
          <w:pgNumType w:fmt="lowerRoman"/>
          <w:cols w:space="720"/>
          <w:docGrid w:linePitch="360"/>
        </w:sectPr>
      </w:pPr>
      <w:bookmarkStart w:id="4" w:name="_Toc150324337"/>
      <w:bookmarkStart w:id="5" w:name="_Toc150652525"/>
      <w:bookmarkStart w:id="6" w:name="_Toc153699312"/>
      <w:bookmarkStart w:id="7" w:name="_Toc179702752"/>
    </w:p>
    <w:p w:rsidR="00FF6A45" w:rsidRPr="006C123D" w:rsidRDefault="006B6415" w:rsidP="0076764B">
      <w:pPr>
        <w:pStyle w:val="Heading1"/>
      </w:pPr>
      <w:bookmarkStart w:id="8" w:name="_Toc242501378"/>
      <w:bookmarkStart w:id="9" w:name="_Toc242501576"/>
      <w:bookmarkStart w:id="10" w:name="RANGE!A1:O34"/>
      <w:bookmarkStart w:id="11" w:name="_Toc285025763"/>
      <w:bookmarkEnd w:id="4"/>
      <w:bookmarkEnd w:id="5"/>
      <w:bookmarkEnd w:id="6"/>
      <w:bookmarkEnd w:id="7"/>
      <w:bookmarkEnd w:id="8"/>
      <w:bookmarkEnd w:id="9"/>
      <w:bookmarkEnd w:id="10"/>
      <w:r>
        <w:lastRenderedPageBreak/>
        <w:t>Core CVISN Functionality</w:t>
      </w:r>
      <w:bookmarkEnd w:id="11"/>
    </w:p>
    <w:p w:rsidR="00FF6A45" w:rsidRPr="00C3713D" w:rsidRDefault="00FF6A45" w:rsidP="00FF6A45">
      <w:pPr>
        <w:rPr>
          <w:b/>
        </w:rPr>
      </w:pPr>
      <w:r w:rsidRPr="00C3713D">
        <w:rPr>
          <w:b/>
        </w:rPr>
        <w:t xml:space="preserve">If none of the proposed projects are </w:t>
      </w:r>
      <w:r w:rsidR="0082011D" w:rsidRPr="00C3713D">
        <w:rPr>
          <w:b/>
        </w:rPr>
        <w:t>deployment</w:t>
      </w:r>
      <w:r w:rsidR="0082011D" w:rsidRPr="00C3713D">
        <w:rPr>
          <w:b/>
          <w:i/>
        </w:rPr>
        <w:t xml:space="preserve"> </w:t>
      </w:r>
      <w:r w:rsidRPr="00C3713D">
        <w:rPr>
          <w:b/>
        </w:rPr>
        <w:t xml:space="preserve">projects, note this fact and skip </w:t>
      </w:r>
      <w:r w:rsidR="00652CB3">
        <w:rPr>
          <w:b/>
        </w:rPr>
        <w:t>the rest of Chapter 1</w:t>
      </w:r>
      <w:r w:rsidR="00FD1B2A">
        <w:rPr>
          <w:b/>
        </w:rPr>
        <w:t xml:space="preserve"> </w:t>
      </w:r>
      <w:r w:rsidR="00FD1B2A">
        <w:rPr>
          <w:b/>
        </w:rPr>
        <w:t>and 2</w:t>
      </w:r>
      <w:r w:rsidRPr="00C3713D">
        <w:rPr>
          <w:b/>
        </w:rPr>
        <w:t>. Examples of non-</w:t>
      </w:r>
      <w:r w:rsidR="0082011D" w:rsidRPr="00C3713D">
        <w:rPr>
          <w:b/>
        </w:rPr>
        <w:t>deployment</w:t>
      </w:r>
      <w:r w:rsidR="0082011D" w:rsidRPr="00C3713D">
        <w:rPr>
          <w:b/>
          <w:i/>
        </w:rPr>
        <w:t xml:space="preserve"> </w:t>
      </w:r>
      <w:r w:rsidRPr="00C3713D">
        <w:rPr>
          <w:b/>
        </w:rPr>
        <w:t xml:space="preserve">projects include </w:t>
      </w:r>
      <w:r w:rsidR="005166D1" w:rsidRPr="00C3713D">
        <w:rPr>
          <w:b/>
        </w:rPr>
        <w:t>updating</w:t>
      </w:r>
      <w:r w:rsidRPr="00C3713D">
        <w:rPr>
          <w:b/>
        </w:rPr>
        <w:t xml:space="preserve"> the state’s </w:t>
      </w:r>
      <w:r w:rsidR="005166D1" w:rsidRPr="00C3713D">
        <w:rPr>
          <w:b/>
        </w:rPr>
        <w:t>Core</w:t>
      </w:r>
      <w:r w:rsidRPr="00C3713D">
        <w:rPr>
          <w:b/>
        </w:rPr>
        <w:t xml:space="preserve"> CVISN Program Plan/Top-Level Design</w:t>
      </w:r>
      <w:r w:rsidR="0082011D" w:rsidRPr="00C3713D">
        <w:rPr>
          <w:b/>
        </w:rPr>
        <w:t>,</w:t>
      </w:r>
      <w:r w:rsidRPr="00C3713D">
        <w:rPr>
          <w:b/>
        </w:rPr>
        <w:t xml:space="preserve"> operations and maintenance costs</w:t>
      </w:r>
      <w:r w:rsidR="0082011D" w:rsidRPr="00C3713D">
        <w:rPr>
          <w:b/>
        </w:rPr>
        <w:t>, and</w:t>
      </w:r>
      <w:r w:rsidRPr="00C3713D">
        <w:rPr>
          <w:b/>
        </w:rPr>
        <w:t xml:space="preserve"> memberships and fees.</w:t>
      </w:r>
    </w:p>
    <w:p w:rsidR="00FF6A45" w:rsidRDefault="00FF6A45" w:rsidP="00FF6A45"/>
    <w:p w:rsidR="00C3713D" w:rsidRDefault="00FF6A45" w:rsidP="00FF6A45">
      <w:r w:rsidRPr="00C3713D">
        <w:rPr>
          <w:iCs/>
        </w:rPr>
        <w:t>Complete</w:t>
      </w:r>
      <w:r w:rsidRPr="0099304F">
        <w:rPr>
          <w:iCs/>
        </w:rPr>
        <w:t xml:space="preserve"> Table </w:t>
      </w:r>
      <w:r>
        <w:rPr>
          <w:iCs/>
        </w:rPr>
        <w:t>1.</w:t>
      </w:r>
      <w:r w:rsidR="00A331C0">
        <w:rPr>
          <w:iCs/>
        </w:rPr>
        <w:t>1</w:t>
      </w:r>
      <w:r>
        <w:rPr>
          <w:iCs/>
        </w:rPr>
        <w:t>,</w:t>
      </w:r>
      <w:r w:rsidRPr="0099304F">
        <w:rPr>
          <w:iCs/>
        </w:rPr>
        <w:t xml:space="preserve"> </w:t>
      </w:r>
      <w:r w:rsidRPr="000E4D9F">
        <w:rPr>
          <w:i/>
          <w:iCs/>
        </w:rPr>
        <w:t>Core CVISN Functionality Implemented by Proposed Projects</w:t>
      </w:r>
      <w:r>
        <w:rPr>
          <w:iCs/>
        </w:rPr>
        <w:t xml:space="preserve">, </w:t>
      </w:r>
      <w:r w:rsidRPr="0099304F">
        <w:rPr>
          <w:iCs/>
        </w:rPr>
        <w:t xml:space="preserve">to indicate which </w:t>
      </w:r>
      <w:r w:rsidRPr="00244768">
        <w:rPr>
          <w:iCs/>
        </w:rPr>
        <w:t>Core CVISN fun</w:t>
      </w:r>
      <w:r w:rsidRPr="00294729">
        <w:rPr>
          <w:iCs/>
        </w:rPr>
        <w:t xml:space="preserve">ctionalities will be deployed by the projects proposed in this </w:t>
      </w:r>
      <w:r>
        <w:rPr>
          <w:iCs/>
        </w:rPr>
        <w:t xml:space="preserve">FY </w:t>
      </w:r>
      <w:r w:rsidR="00D15F20">
        <w:rPr>
          <w:iCs/>
        </w:rPr>
        <w:t>2011</w:t>
      </w:r>
      <w:r>
        <w:rPr>
          <w:iCs/>
        </w:rPr>
        <w:t xml:space="preserve"> </w:t>
      </w:r>
      <w:r w:rsidR="001175D7">
        <w:rPr>
          <w:iCs/>
        </w:rPr>
        <w:t xml:space="preserve">Core </w:t>
      </w:r>
      <w:r>
        <w:rPr>
          <w:iCs/>
        </w:rPr>
        <w:t>CVISN Project Plan</w:t>
      </w:r>
      <w:r w:rsidRPr="00294729">
        <w:rPr>
          <w:iCs/>
        </w:rPr>
        <w:t>.</w:t>
      </w:r>
      <w:r w:rsidRPr="00294729">
        <w:t xml:space="preserve"> </w:t>
      </w:r>
    </w:p>
    <w:p w:rsidR="00C3713D" w:rsidRDefault="00C3713D" w:rsidP="00FF6A45"/>
    <w:p w:rsidR="00FF6A45" w:rsidRDefault="00FF6A45" w:rsidP="00FF6A45">
      <w:r w:rsidRPr="00294729">
        <w:t xml:space="preserve">For each row of the table, </w:t>
      </w:r>
      <w:r>
        <w:t>‘</w:t>
      </w:r>
      <w:r w:rsidRPr="00294729">
        <w:t>Yes/No</w:t>
      </w:r>
      <w:r>
        <w:t>’</w:t>
      </w:r>
      <w:r w:rsidRPr="00294729">
        <w:t xml:space="preserve"> responses should be provided in the column with the header </w:t>
      </w:r>
      <w:r>
        <w:t>‘</w:t>
      </w:r>
      <w:r w:rsidRPr="00294729">
        <w:t>Currently Implemented</w:t>
      </w:r>
      <w:r>
        <w:t>?</w:t>
      </w:r>
      <w:proofErr w:type="gramStart"/>
      <w:r>
        <w:t>’.</w:t>
      </w:r>
      <w:proofErr w:type="gramEnd"/>
      <w:r>
        <w:t xml:space="preserve"> </w:t>
      </w:r>
      <w:r w:rsidRPr="00294729">
        <w:t xml:space="preserve">In the column with the header </w:t>
      </w:r>
      <w:r>
        <w:t>‘</w:t>
      </w:r>
      <w:r w:rsidR="006F5C49" w:rsidRPr="006F5C49">
        <w:t>Implemented / Enhanced by Which Project Proposed in this Project Plan?</w:t>
      </w:r>
      <w:proofErr w:type="gramStart"/>
      <w:r>
        <w:t>’</w:t>
      </w:r>
      <w:r w:rsidRPr="00294729">
        <w:t>,</w:t>
      </w:r>
      <w:proofErr w:type="gramEnd"/>
      <w:r w:rsidRPr="00294729">
        <w:t xml:space="preserve"> indicate the proposed project</w:t>
      </w:r>
      <w:r>
        <w:t>(</w:t>
      </w:r>
      <w:r w:rsidRPr="00294729">
        <w:t>s</w:t>
      </w:r>
      <w:r>
        <w:t>)</w:t>
      </w:r>
      <w:r w:rsidRPr="00294729">
        <w:t xml:space="preserve"> that address</w:t>
      </w:r>
      <w:r>
        <w:t>es</w:t>
      </w:r>
      <w:r w:rsidRPr="00294729">
        <w:t xml:space="preserve"> the functionality</w:t>
      </w:r>
      <w:r w:rsidR="001F640C">
        <w:t>.</w:t>
      </w:r>
      <w:r w:rsidRPr="0099304F">
        <w:t xml:space="preserve"> </w:t>
      </w:r>
      <w:r>
        <w:t>P</w:t>
      </w:r>
      <w:r w:rsidRPr="0099304F">
        <w:t xml:space="preserve">lease add </w:t>
      </w:r>
      <w:r>
        <w:t>comments</w:t>
      </w:r>
      <w:r w:rsidRPr="0099304F">
        <w:t xml:space="preserve"> after the table</w:t>
      </w:r>
      <w:r>
        <w:t>; do not add or remove rows</w:t>
      </w:r>
      <w:r w:rsidRPr="0099304F">
        <w:t>.</w:t>
      </w:r>
    </w:p>
    <w:p w:rsidR="00FF6A45" w:rsidRPr="0099304F" w:rsidRDefault="00FF6A45" w:rsidP="00FF6A45"/>
    <w:p w:rsidR="00FF6A45" w:rsidRDefault="00FF6A45" w:rsidP="00FF6A45">
      <w:pPr>
        <w:pStyle w:val="CVISNTableCaption"/>
      </w:pPr>
      <w:r>
        <w:t xml:space="preserve">Table </w:t>
      </w:r>
      <w:r w:rsidR="001B34CC">
        <w:fldChar w:fldCharType="begin"/>
      </w:r>
      <w:r w:rsidR="006936B8">
        <w:instrText xml:space="preserve"> STYLEREF 1 \s </w:instrText>
      </w:r>
      <w:r w:rsidR="001B34CC">
        <w:fldChar w:fldCharType="separate"/>
      </w:r>
      <w:r w:rsidR="00DF34D3">
        <w:rPr>
          <w:noProof/>
        </w:rPr>
        <w:t>1</w:t>
      </w:r>
      <w:r w:rsidR="001B34CC">
        <w:fldChar w:fldCharType="end"/>
      </w:r>
      <w:r>
        <w:t>.</w:t>
      </w:r>
      <w:r w:rsidR="00A331C0">
        <w:t>1</w:t>
      </w:r>
      <w:r>
        <w:t>:</w:t>
      </w:r>
      <w:r w:rsidRPr="006C123D">
        <w:t xml:space="preserve"> </w:t>
      </w:r>
      <w:r w:rsidRPr="0099304F">
        <w:rPr>
          <w:color w:val="auto"/>
        </w:rPr>
        <w:t>Core CVISN Functionality Implemented by Proposed Projects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6"/>
        <w:gridCol w:w="1772"/>
        <w:gridCol w:w="2402"/>
      </w:tblGrid>
      <w:tr w:rsidR="008513D1" w:rsidRPr="00A71769" w:rsidTr="00A71769">
        <w:trPr>
          <w:tblHeader/>
          <w:jc w:val="center"/>
        </w:trPr>
        <w:tc>
          <w:tcPr>
            <w:tcW w:w="5186" w:type="dxa"/>
            <w:tcBorders>
              <w:bottom w:val="single" w:sz="4" w:space="0" w:color="auto"/>
            </w:tcBorders>
            <w:shd w:val="clear" w:color="auto" w:fill="000000"/>
            <w:vAlign w:val="center"/>
          </w:tcPr>
          <w:p w:rsidR="008513D1" w:rsidRPr="00A71769" w:rsidRDefault="008513D1" w:rsidP="002F3DF1">
            <w:pPr>
              <w:pStyle w:val="CVISNTableHeader"/>
              <w:rPr>
                <w:color w:val="FFFFFF"/>
              </w:rPr>
            </w:pPr>
            <w:r w:rsidRPr="00A71769">
              <w:rPr>
                <w:color w:val="FFFFFF"/>
              </w:rPr>
              <w:t>Core CVISN Functionality</w:t>
            </w:r>
          </w:p>
        </w:tc>
        <w:tc>
          <w:tcPr>
            <w:tcW w:w="1772" w:type="dxa"/>
            <w:tcBorders>
              <w:bottom w:val="single" w:sz="4" w:space="0" w:color="auto"/>
            </w:tcBorders>
            <w:shd w:val="clear" w:color="auto" w:fill="000000"/>
            <w:vAlign w:val="center"/>
          </w:tcPr>
          <w:p w:rsidR="008513D1" w:rsidRPr="00A71769" w:rsidRDefault="008513D1" w:rsidP="002F3DF1">
            <w:pPr>
              <w:pStyle w:val="CVISNTableHeader"/>
              <w:rPr>
                <w:color w:val="FFFFFF"/>
              </w:rPr>
            </w:pPr>
            <w:r w:rsidRPr="00A71769">
              <w:rPr>
                <w:color w:val="FFFFFF"/>
              </w:rPr>
              <w:t>Currently Implemented?</w:t>
            </w:r>
          </w:p>
          <w:p w:rsidR="008513D1" w:rsidRPr="00A71769" w:rsidRDefault="008513D1" w:rsidP="002F3DF1">
            <w:pPr>
              <w:pStyle w:val="CVISNTableHeader"/>
              <w:rPr>
                <w:color w:val="FFFFFF"/>
              </w:rPr>
            </w:pPr>
          </w:p>
          <w:p w:rsidR="008513D1" w:rsidRPr="00A71769" w:rsidRDefault="008513D1" w:rsidP="002F3DF1">
            <w:pPr>
              <w:pStyle w:val="CVISNTableHeader"/>
              <w:rPr>
                <w:color w:val="FFFFFF"/>
              </w:rPr>
            </w:pPr>
            <w:r w:rsidRPr="00A71769">
              <w:rPr>
                <w:color w:val="FFFFFF"/>
              </w:rPr>
              <w:t>Yes/No</w:t>
            </w:r>
          </w:p>
        </w:tc>
        <w:tc>
          <w:tcPr>
            <w:tcW w:w="2402" w:type="dxa"/>
            <w:tcBorders>
              <w:bottom w:val="single" w:sz="4" w:space="0" w:color="auto"/>
            </w:tcBorders>
            <w:shd w:val="clear" w:color="auto" w:fill="000000"/>
            <w:vAlign w:val="center"/>
          </w:tcPr>
          <w:p w:rsidR="007C098B" w:rsidRPr="00A71769" w:rsidRDefault="007C098B" w:rsidP="006F5C49">
            <w:pPr>
              <w:pStyle w:val="CVISNTableHeader"/>
              <w:rPr>
                <w:color w:val="FFFFFF"/>
              </w:rPr>
            </w:pPr>
            <w:r w:rsidRPr="00A71769">
              <w:rPr>
                <w:color w:val="FFFFFF"/>
              </w:rPr>
              <w:t xml:space="preserve">Implemented / Enhanced by </w:t>
            </w:r>
            <w:r w:rsidR="006F5C49">
              <w:rPr>
                <w:color w:val="FFFFFF"/>
              </w:rPr>
              <w:t>Which</w:t>
            </w:r>
            <w:r w:rsidRPr="00A71769">
              <w:rPr>
                <w:color w:val="FFFFFF"/>
              </w:rPr>
              <w:t xml:space="preserve"> Project Proposed in this Project Plan?</w:t>
            </w:r>
          </w:p>
        </w:tc>
      </w:tr>
      <w:tr w:rsidR="00A71769" w:rsidRPr="008513D1" w:rsidTr="00A71769">
        <w:trPr>
          <w:trHeight w:val="134"/>
          <w:jc w:val="center"/>
        </w:trPr>
        <w:tc>
          <w:tcPr>
            <w:tcW w:w="5186" w:type="dxa"/>
            <w:tcBorders>
              <w:top w:val="single" w:sz="4" w:space="0" w:color="auto"/>
            </w:tcBorders>
            <w:shd w:val="clear" w:color="auto" w:fill="FFFFFF"/>
            <w:vAlign w:val="center"/>
          </w:tcPr>
          <w:p w:rsidR="00A71769" w:rsidRPr="008513D1" w:rsidRDefault="00A71769" w:rsidP="00A71769">
            <w:pPr>
              <w:pStyle w:val="CVISNTableText"/>
              <w:keepNext/>
              <w:rPr>
                <w:b/>
                <w:color w:val="FFFFFF"/>
              </w:rPr>
            </w:pPr>
          </w:p>
        </w:tc>
        <w:tc>
          <w:tcPr>
            <w:tcW w:w="1772" w:type="dxa"/>
            <w:tcBorders>
              <w:top w:val="single" w:sz="4" w:space="0" w:color="auto"/>
            </w:tcBorders>
            <w:shd w:val="clear" w:color="auto" w:fill="FFFFFF"/>
            <w:vAlign w:val="center"/>
          </w:tcPr>
          <w:p w:rsidR="00A71769" w:rsidRPr="008513D1" w:rsidRDefault="00A71769" w:rsidP="00A71769">
            <w:pPr>
              <w:pStyle w:val="CVISNTableHeader"/>
              <w:jc w:val="left"/>
              <w:rPr>
                <w:color w:val="FFFFFF"/>
              </w:rPr>
            </w:pPr>
          </w:p>
        </w:tc>
        <w:tc>
          <w:tcPr>
            <w:tcW w:w="2402" w:type="dxa"/>
            <w:tcBorders>
              <w:top w:val="single" w:sz="4" w:space="0" w:color="auto"/>
            </w:tcBorders>
            <w:shd w:val="clear" w:color="auto" w:fill="FFFFFF"/>
            <w:vAlign w:val="center"/>
          </w:tcPr>
          <w:p w:rsidR="00A71769" w:rsidRPr="008513D1" w:rsidRDefault="00A71769" w:rsidP="00A71769">
            <w:pPr>
              <w:pStyle w:val="CVISNTableHeader"/>
              <w:jc w:val="left"/>
              <w:rPr>
                <w:color w:val="FFFFFF"/>
              </w:rPr>
            </w:pPr>
          </w:p>
        </w:tc>
      </w:tr>
      <w:tr w:rsidR="008513D1" w:rsidRPr="008513D1" w:rsidTr="008513D1">
        <w:trPr>
          <w:trHeight w:val="480"/>
          <w:jc w:val="center"/>
        </w:trPr>
        <w:tc>
          <w:tcPr>
            <w:tcW w:w="5186" w:type="dxa"/>
            <w:tcBorders>
              <w:top w:val="single" w:sz="4" w:space="0" w:color="auto"/>
            </w:tcBorders>
            <w:shd w:val="clear" w:color="auto" w:fill="000000"/>
            <w:vAlign w:val="center"/>
          </w:tcPr>
          <w:p w:rsidR="008513D1" w:rsidRPr="008513D1" w:rsidRDefault="008513D1" w:rsidP="00A71769">
            <w:pPr>
              <w:pStyle w:val="CVISNTableText"/>
              <w:keepNext/>
              <w:rPr>
                <w:b/>
                <w:color w:val="FFFFFF"/>
              </w:rPr>
            </w:pPr>
            <w:r w:rsidRPr="008513D1">
              <w:rPr>
                <w:b/>
                <w:color w:val="FFFFFF"/>
              </w:rPr>
              <w:t>State Safety Information Exchange and Safety Assurance Systems</w:t>
            </w:r>
          </w:p>
        </w:tc>
        <w:tc>
          <w:tcPr>
            <w:tcW w:w="1772" w:type="dxa"/>
            <w:tcBorders>
              <w:top w:val="single" w:sz="4" w:space="0" w:color="auto"/>
            </w:tcBorders>
            <w:shd w:val="clear" w:color="auto" w:fill="000000"/>
          </w:tcPr>
          <w:p w:rsidR="008513D1" w:rsidRPr="008513D1" w:rsidRDefault="008513D1" w:rsidP="00A71769">
            <w:pPr>
              <w:pStyle w:val="CVISNTableHeader"/>
              <w:rPr>
                <w:color w:val="FFFFFF"/>
              </w:rPr>
            </w:pPr>
          </w:p>
        </w:tc>
        <w:tc>
          <w:tcPr>
            <w:tcW w:w="2402" w:type="dxa"/>
            <w:tcBorders>
              <w:top w:val="single" w:sz="4" w:space="0" w:color="auto"/>
            </w:tcBorders>
            <w:shd w:val="clear" w:color="auto" w:fill="000000"/>
          </w:tcPr>
          <w:p w:rsidR="008513D1" w:rsidRPr="008513D1" w:rsidRDefault="008513D1" w:rsidP="00A71769">
            <w:pPr>
              <w:pStyle w:val="CVISNTableHeader"/>
              <w:rPr>
                <w:color w:val="FFFFFF"/>
              </w:rPr>
            </w:pPr>
          </w:p>
        </w:tc>
      </w:tr>
      <w:tr w:rsidR="00FF6A45" w:rsidRPr="006C123D" w:rsidTr="008513D1">
        <w:trPr>
          <w:jc w:val="center"/>
        </w:trPr>
        <w:tc>
          <w:tcPr>
            <w:tcW w:w="5186" w:type="dxa"/>
          </w:tcPr>
          <w:p w:rsidR="00FF6A45" w:rsidRPr="006C123D" w:rsidRDefault="00FF6A45" w:rsidP="00A71769">
            <w:pPr>
              <w:pStyle w:val="CVISNTableText"/>
              <w:keepNext/>
            </w:pPr>
            <w:bookmarkStart w:id="12" w:name="_Toc150652530"/>
            <w:r w:rsidRPr="006C123D">
              <w:t>Use ASPEN (or equivalent) at all major inspection sites.</w:t>
            </w:r>
            <w:bookmarkEnd w:id="12"/>
          </w:p>
          <w:p w:rsidR="00FF6A45" w:rsidRPr="006C123D" w:rsidRDefault="00FF6A45" w:rsidP="00A71769">
            <w:pPr>
              <w:pStyle w:val="CVISNTableText"/>
              <w:keepNext/>
            </w:pPr>
          </w:p>
        </w:tc>
        <w:tc>
          <w:tcPr>
            <w:tcW w:w="1772" w:type="dxa"/>
          </w:tcPr>
          <w:p w:rsidR="00FF6A45" w:rsidRPr="006C123D" w:rsidRDefault="00FF6A45" w:rsidP="00A71769">
            <w:pPr>
              <w:pStyle w:val="CVISNTableText"/>
              <w:keepNext/>
            </w:pPr>
          </w:p>
        </w:tc>
        <w:tc>
          <w:tcPr>
            <w:tcW w:w="2402" w:type="dxa"/>
          </w:tcPr>
          <w:p w:rsidR="00FF6A45" w:rsidRPr="006C123D" w:rsidRDefault="00FF6A45" w:rsidP="00A71769">
            <w:pPr>
              <w:pStyle w:val="CVISNTableText"/>
              <w:keepNext/>
            </w:pPr>
          </w:p>
        </w:tc>
      </w:tr>
      <w:tr w:rsidR="00FF6A45" w:rsidRPr="006C123D" w:rsidTr="008513D1">
        <w:trPr>
          <w:jc w:val="center"/>
        </w:trPr>
        <w:tc>
          <w:tcPr>
            <w:tcW w:w="5186" w:type="dxa"/>
          </w:tcPr>
          <w:p w:rsidR="00FF6A45" w:rsidRPr="006C123D" w:rsidRDefault="00FF6A45" w:rsidP="00A71769">
            <w:pPr>
              <w:pStyle w:val="CVISNTableText"/>
              <w:keepNext/>
            </w:pPr>
            <w:bookmarkStart w:id="13" w:name="_Toc150652531"/>
            <w:r w:rsidRPr="006C123D">
              <w:t xml:space="preserve">SAFETYNET submits interstate and intrastate inspection reports to </w:t>
            </w:r>
            <w:bookmarkStart w:id="14" w:name="OLE_LINK5"/>
            <w:r w:rsidRPr="006C123D">
              <w:t>Safety and Fitness Electronic Record</w:t>
            </w:r>
            <w:bookmarkEnd w:id="14"/>
            <w:r w:rsidRPr="006C123D">
              <w:t>s (SAFER).</w:t>
            </w:r>
            <w:bookmarkEnd w:id="13"/>
            <w:r w:rsidRPr="006C123D">
              <w:t xml:space="preserve"> </w:t>
            </w:r>
          </w:p>
          <w:p w:rsidR="00FF6A45" w:rsidRPr="006C123D" w:rsidRDefault="00FF6A45" w:rsidP="00A71769">
            <w:pPr>
              <w:pStyle w:val="CVISNTableText"/>
              <w:keepNext/>
            </w:pPr>
          </w:p>
        </w:tc>
        <w:tc>
          <w:tcPr>
            <w:tcW w:w="1772" w:type="dxa"/>
          </w:tcPr>
          <w:p w:rsidR="00FF6A45" w:rsidRPr="006C123D" w:rsidRDefault="00FF6A45" w:rsidP="00A71769">
            <w:pPr>
              <w:pStyle w:val="CVISNTableText"/>
              <w:keepNext/>
            </w:pPr>
          </w:p>
        </w:tc>
        <w:tc>
          <w:tcPr>
            <w:tcW w:w="2402" w:type="dxa"/>
          </w:tcPr>
          <w:p w:rsidR="00FF6A45" w:rsidRPr="006C123D" w:rsidRDefault="00FF6A45" w:rsidP="00A71769">
            <w:pPr>
              <w:pStyle w:val="CVISNTableText"/>
              <w:keepNext/>
            </w:pPr>
          </w:p>
        </w:tc>
      </w:tr>
      <w:tr w:rsidR="00FF6A45" w:rsidRPr="006C123D" w:rsidTr="008513D1">
        <w:trPr>
          <w:jc w:val="center"/>
        </w:trPr>
        <w:tc>
          <w:tcPr>
            <w:tcW w:w="5186" w:type="dxa"/>
          </w:tcPr>
          <w:p w:rsidR="00FF6A45" w:rsidRPr="006C123D" w:rsidRDefault="00FF6A45" w:rsidP="00A82C1A">
            <w:pPr>
              <w:pStyle w:val="CVISNTableText"/>
            </w:pPr>
            <w:bookmarkStart w:id="15" w:name="_Toc150652532"/>
            <w:r w:rsidRPr="006C123D">
              <w:t>Implement the Commercial Vehicle Information Exchange Window (CVIEW) (or equivalent) system for exchange of intrastate and interstate data within state and connection to SAFER for exchange of interstate data through snapshots.</w:t>
            </w:r>
            <w:bookmarkEnd w:id="15"/>
            <w:r w:rsidRPr="006C123D">
              <w:t xml:space="preserve"> </w:t>
            </w:r>
          </w:p>
          <w:p w:rsidR="00FF6A45" w:rsidRPr="006C123D" w:rsidRDefault="00FF6A45" w:rsidP="00A82C1A">
            <w:pPr>
              <w:pStyle w:val="CVISNTableText"/>
            </w:pPr>
          </w:p>
          <w:p w:rsidR="00FF6A45" w:rsidRDefault="00FF6A45" w:rsidP="00A82C1A">
            <w:pPr>
              <w:pStyle w:val="CVISNTableText"/>
            </w:pPr>
            <w:r w:rsidRPr="006C123D">
              <w:t xml:space="preserve">- OR </w:t>
            </w:r>
            <w:r w:rsidR="00652CB3">
              <w:t>–</w:t>
            </w:r>
          </w:p>
          <w:p w:rsidR="00652CB3" w:rsidRDefault="00652CB3" w:rsidP="00A82C1A">
            <w:pPr>
              <w:pStyle w:val="CVISNTableText"/>
            </w:pPr>
          </w:p>
          <w:p w:rsidR="00652CB3" w:rsidRPr="006C123D" w:rsidRDefault="00652CB3" w:rsidP="00652CB3">
            <w:pPr>
              <w:pStyle w:val="CVISNTableText"/>
            </w:pPr>
            <w:r w:rsidRPr="006C123D">
              <w:t>Utilize the SAFER option for exchange of inter- and intrastate data through snapshots.</w:t>
            </w:r>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16" w:name="_Toc150652534"/>
            <w:r w:rsidRPr="006C123D">
              <w:t>Use Carrier Automated Performance Review Information (CAPRI) (or equivalent) for compliance reviews.</w:t>
            </w:r>
            <w:bookmarkEnd w:id="16"/>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8513D1" w:rsidTr="00A71769">
        <w:trPr>
          <w:trHeight w:val="475"/>
          <w:jc w:val="center"/>
        </w:trPr>
        <w:tc>
          <w:tcPr>
            <w:tcW w:w="5186" w:type="dxa"/>
            <w:shd w:val="clear" w:color="auto" w:fill="000000"/>
            <w:vAlign w:val="center"/>
          </w:tcPr>
          <w:p w:rsidR="00FF6A45" w:rsidRPr="008513D1" w:rsidRDefault="008513D1" w:rsidP="00A71769">
            <w:pPr>
              <w:pStyle w:val="CVISNTableText"/>
              <w:rPr>
                <w:b/>
                <w:color w:val="FFFFFF"/>
              </w:rPr>
            </w:pPr>
            <w:r w:rsidRPr="008513D1">
              <w:rPr>
                <w:b/>
                <w:color w:val="FFFFFF"/>
              </w:rPr>
              <w:t xml:space="preserve">State Commercial Administration Systems  </w:t>
            </w:r>
          </w:p>
        </w:tc>
        <w:tc>
          <w:tcPr>
            <w:tcW w:w="1772" w:type="dxa"/>
            <w:shd w:val="clear" w:color="auto" w:fill="000000"/>
          </w:tcPr>
          <w:p w:rsidR="00FF6A45" w:rsidRPr="008513D1" w:rsidRDefault="00FF6A45" w:rsidP="00A82C1A">
            <w:pPr>
              <w:pStyle w:val="CVISNTableText"/>
            </w:pPr>
          </w:p>
        </w:tc>
        <w:tc>
          <w:tcPr>
            <w:tcW w:w="2402" w:type="dxa"/>
            <w:shd w:val="clear" w:color="auto" w:fill="000000"/>
          </w:tcPr>
          <w:p w:rsidR="00FF6A45" w:rsidRPr="008513D1"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17" w:name="_Toc150652535"/>
            <w:r w:rsidRPr="006C123D">
              <w:t xml:space="preserve">Support electronic credentialing (electronic submission of applications, evaluation, processing, and application </w:t>
            </w:r>
            <w:r w:rsidRPr="006C123D">
              <w:lastRenderedPageBreak/>
              <w:t>response) for International Registration Plan (IRP).</w:t>
            </w:r>
            <w:bookmarkEnd w:id="17"/>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18" w:name="_Toc150652536"/>
            <w:r w:rsidRPr="006C123D">
              <w:lastRenderedPageBreak/>
              <w:t xml:space="preserve">Proactively provide updates to vehicle snapshots as needed when IRP credentials actions are taken. [i.e., legacy system provides </w:t>
            </w:r>
            <w:bookmarkStart w:id="19" w:name="OLE_LINK9"/>
            <w:proofErr w:type="spellStart"/>
            <w:r w:rsidRPr="006C123D">
              <w:t>eXtensible</w:t>
            </w:r>
            <w:proofErr w:type="spellEnd"/>
            <w:r w:rsidRPr="006C123D">
              <w:t xml:space="preserve"> Markup Language</w:t>
            </w:r>
            <w:bookmarkEnd w:id="19"/>
            <w:r w:rsidRPr="006C123D">
              <w:t xml:space="preserve"> (XML) transactions to CVIEW or equivalent, which updates SAFER]</w:t>
            </w:r>
            <w:bookmarkEnd w:id="18"/>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0" w:name="_Toc150652537"/>
            <w:r w:rsidRPr="006C123D">
              <w:t>Proactively provide updates to carrier snapshots as needed when IRP credentials actions are taken. (i.e., legacy system provides XML transactions to CVIEW or equivalent, which updates SAFER)</w:t>
            </w:r>
            <w:bookmarkEnd w:id="20"/>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1" w:name="_Toc150652538"/>
            <w:r w:rsidRPr="006C123D">
              <w:t>Provide IRP Clearinghouse with IRP credential application information (recaps).</w:t>
            </w:r>
            <w:bookmarkEnd w:id="21"/>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A71769">
        <w:trPr>
          <w:cantSplit/>
          <w:jc w:val="center"/>
        </w:trPr>
        <w:tc>
          <w:tcPr>
            <w:tcW w:w="5186" w:type="dxa"/>
          </w:tcPr>
          <w:p w:rsidR="00FF6A45" w:rsidRPr="006C123D" w:rsidRDefault="00FF6A45" w:rsidP="00A82C1A">
            <w:pPr>
              <w:pStyle w:val="CVISNTableText"/>
            </w:pPr>
            <w:bookmarkStart w:id="22" w:name="_Toc150652539"/>
            <w:r w:rsidRPr="006C123D">
              <w:t>Review fees billed and/or collected by a jurisdiction and the portion due other jurisdictions (transmittals) as provided by the IRP Clearinghouse.</w:t>
            </w:r>
            <w:bookmarkEnd w:id="22"/>
            <w:r w:rsidRPr="006C123D">
              <w:t xml:space="preserve"> </w:t>
            </w:r>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3" w:name="_Toc150652540"/>
            <w:r w:rsidRPr="006C123D">
              <w:t>Support electronic state-to-state fee payments via IRP Clearinghouse.</w:t>
            </w:r>
            <w:bookmarkEnd w:id="23"/>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4" w:name="_Toc150652541"/>
            <w:r w:rsidRPr="006C123D">
              <w:t>Support electronic credentialing (electronic submission of applications, evaluation, processing, and application response) for International Fuel Tax Agreement (IFTA) registration.</w:t>
            </w:r>
            <w:bookmarkEnd w:id="24"/>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cantSplit/>
          <w:jc w:val="center"/>
        </w:trPr>
        <w:tc>
          <w:tcPr>
            <w:tcW w:w="5186" w:type="dxa"/>
          </w:tcPr>
          <w:p w:rsidR="00FF6A45" w:rsidRPr="006C123D" w:rsidRDefault="00FF6A45" w:rsidP="00A82C1A">
            <w:pPr>
              <w:pStyle w:val="CVISNTableText"/>
            </w:pPr>
            <w:bookmarkStart w:id="25" w:name="_Toc150652542"/>
            <w:r w:rsidRPr="006C123D">
              <w:t>Proactively provide updates to carrier snapshots as needed when IFTA credentials actions are taken or tax payments are made. (i.e., legacy system provides XML transactions to CVIEW or equivalent, which updates SAFER)</w:t>
            </w:r>
            <w:bookmarkEnd w:id="25"/>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6" w:name="_Toc150652543"/>
            <w:r w:rsidRPr="006C123D">
              <w:t>Support electronic tax filing for IFTA quarterly fuel tax returns.</w:t>
            </w:r>
            <w:bookmarkEnd w:id="26"/>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7" w:name="_Toc150652544"/>
            <w:r w:rsidRPr="006C123D">
              <w:t>Retrieve IFTA tax rate information electronically from IFTA, Inc.</w:t>
            </w:r>
            <w:bookmarkEnd w:id="27"/>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8" w:name="_Toc150652545"/>
            <w:r w:rsidRPr="006C123D">
              <w:t>Provide IFTA Clearinghouse with IFTA credential application information using available interface.</w:t>
            </w:r>
            <w:bookmarkEnd w:id="28"/>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29" w:name="_Toc150652546"/>
            <w:r w:rsidRPr="006C123D">
              <w:t>Provide information on taxes collected by own jurisdiction and the portion due other jurisdictions (transmittals) to the IFTA Clearinghouse using available interface.</w:t>
            </w:r>
            <w:bookmarkEnd w:id="29"/>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trHeight w:val="728"/>
          <w:jc w:val="center"/>
        </w:trPr>
        <w:tc>
          <w:tcPr>
            <w:tcW w:w="5186" w:type="dxa"/>
          </w:tcPr>
          <w:p w:rsidR="00FF6A45" w:rsidRPr="006C123D" w:rsidRDefault="00FF6A45" w:rsidP="00A82C1A">
            <w:pPr>
              <w:pStyle w:val="CVISNTableText"/>
            </w:pPr>
            <w:bookmarkStart w:id="30" w:name="_Toc150652547"/>
            <w:r w:rsidRPr="006C123D">
              <w:lastRenderedPageBreak/>
              <w:t>Download for automated review the demographic information from the IFTA Clearinghouse.</w:t>
            </w:r>
            <w:bookmarkEnd w:id="30"/>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1" w:name="_Toc150652548"/>
            <w:r w:rsidRPr="006C123D">
              <w:t>Download for automated review the transmittal information from the IFTA Clearinghouse.</w:t>
            </w:r>
            <w:bookmarkEnd w:id="31"/>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2" w:name="_Toc150652549"/>
            <w:r w:rsidRPr="006C123D">
              <w:t>Provide commercial driver information to other jurisdictions via CDLIS (Commercial Driver’s License Information System).</w:t>
            </w:r>
            <w:bookmarkEnd w:id="32"/>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A71769" w:rsidRPr="008513D1" w:rsidTr="002F3DF1">
        <w:trPr>
          <w:trHeight w:val="134"/>
          <w:jc w:val="center"/>
        </w:trPr>
        <w:tc>
          <w:tcPr>
            <w:tcW w:w="5186" w:type="dxa"/>
            <w:tcBorders>
              <w:top w:val="single" w:sz="4" w:space="0" w:color="auto"/>
            </w:tcBorders>
            <w:shd w:val="clear" w:color="auto" w:fill="FFFFFF"/>
            <w:vAlign w:val="center"/>
          </w:tcPr>
          <w:p w:rsidR="00A71769" w:rsidRPr="008513D1" w:rsidRDefault="00A71769" w:rsidP="002F3DF1">
            <w:pPr>
              <w:pStyle w:val="CVISNTableText"/>
              <w:keepNext/>
              <w:rPr>
                <w:b/>
                <w:color w:val="FFFFFF"/>
              </w:rPr>
            </w:pPr>
          </w:p>
        </w:tc>
        <w:tc>
          <w:tcPr>
            <w:tcW w:w="1772" w:type="dxa"/>
            <w:tcBorders>
              <w:top w:val="single" w:sz="4" w:space="0" w:color="auto"/>
            </w:tcBorders>
            <w:shd w:val="clear" w:color="auto" w:fill="FFFFFF"/>
            <w:vAlign w:val="center"/>
          </w:tcPr>
          <w:p w:rsidR="00A71769" w:rsidRPr="008513D1" w:rsidRDefault="00A71769" w:rsidP="002F3DF1">
            <w:pPr>
              <w:pStyle w:val="CVISNTableHeader"/>
              <w:jc w:val="left"/>
              <w:rPr>
                <w:color w:val="FFFFFF"/>
              </w:rPr>
            </w:pPr>
          </w:p>
        </w:tc>
        <w:tc>
          <w:tcPr>
            <w:tcW w:w="2402" w:type="dxa"/>
            <w:tcBorders>
              <w:top w:val="single" w:sz="4" w:space="0" w:color="auto"/>
            </w:tcBorders>
            <w:shd w:val="clear" w:color="auto" w:fill="FFFFFF"/>
            <w:vAlign w:val="center"/>
          </w:tcPr>
          <w:p w:rsidR="00A71769" w:rsidRPr="008513D1" w:rsidRDefault="00A71769" w:rsidP="002F3DF1">
            <w:pPr>
              <w:pStyle w:val="CVISNTableHeader"/>
              <w:jc w:val="left"/>
              <w:rPr>
                <w:color w:val="FFFFFF"/>
              </w:rPr>
            </w:pPr>
          </w:p>
        </w:tc>
      </w:tr>
      <w:tr w:rsidR="00FF6A45" w:rsidRPr="008513D1" w:rsidTr="00A71769">
        <w:trPr>
          <w:trHeight w:val="475"/>
          <w:jc w:val="center"/>
        </w:trPr>
        <w:tc>
          <w:tcPr>
            <w:tcW w:w="5186" w:type="dxa"/>
            <w:shd w:val="clear" w:color="auto" w:fill="000000"/>
            <w:vAlign w:val="center"/>
          </w:tcPr>
          <w:p w:rsidR="00FF6A45" w:rsidRPr="008513D1" w:rsidRDefault="008513D1" w:rsidP="00A71769">
            <w:pPr>
              <w:pStyle w:val="CVISNTableText"/>
              <w:keepNext/>
              <w:rPr>
                <w:b/>
                <w:color w:val="FFFFFF"/>
              </w:rPr>
            </w:pPr>
            <w:r w:rsidRPr="008513D1">
              <w:rPr>
                <w:b/>
                <w:color w:val="FFFFFF"/>
              </w:rPr>
              <w:t>State Electronic Screening Systems</w:t>
            </w:r>
          </w:p>
        </w:tc>
        <w:tc>
          <w:tcPr>
            <w:tcW w:w="1772" w:type="dxa"/>
            <w:shd w:val="clear" w:color="auto" w:fill="000000"/>
          </w:tcPr>
          <w:p w:rsidR="00FF6A45" w:rsidRPr="008513D1" w:rsidRDefault="00FF6A45" w:rsidP="00A71769">
            <w:pPr>
              <w:pStyle w:val="CVISNTableText"/>
              <w:keepNext/>
            </w:pPr>
          </w:p>
        </w:tc>
        <w:tc>
          <w:tcPr>
            <w:tcW w:w="2402" w:type="dxa"/>
            <w:shd w:val="clear" w:color="auto" w:fill="000000"/>
          </w:tcPr>
          <w:p w:rsidR="00FF6A45" w:rsidRPr="008513D1" w:rsidRDefault="00FF6A45" w:rsidP="00A71769">
            <w:pPr>
              <w:pStyle w:val="CVISNTableText"/>
              <w:keepNext/>
            </w:pPr>
          </w:p>
        </w:tc>
      </w:tr>
      <w:tr w:rsidR="00FF6A45" w:rsidRPr="006C123D" w:rsidTr="00A71769">
        <w:trPr>
          <w:cantSplit/>
          <w:jc w:val="center"/>
        </w:trPr>
        <w:tc>
          <w:tcPr>
            <w:tcW w:w="5186" w:type="dxa"/>
          </w:tcPr>
          <w:p w:rsidR="00FF6A45" w:rsidRPr="006C123D" w:rsidRDefault="00FF6A45" w:rsidP="00A82C1A">
            <w:pPr>
              <w:pStyle w:val="CVISNTableText"/>
            </w:pPr>
            <w:bookmarkStart w:id="33" w:name="_Toc150652551"/>
            <w:r w:rsidRPr="006C123D">
              <w:t>At one or more sites, provide electronic mainline or ramp screening for transponder-equipped vehicles, and clear for bypass if carrier and vehicle were properly identified and screening criteria were passed.</w:t>
            </w:r>
            <w:bookmarkEnd w:id="33"/>
            <w:r w:rsidRPr="006C123D">
              <w:t xml:space="preserve">  </w:t>
            </w:r>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A71769">
        <w:trPr>
          <w:cantSplit/>
          <w:jc w:val="center"/>
        </w:trPr>
        <w:tc>
          <w:tcPr>
            <w:tcW w:w="5186" w:type="dxa"/>
          </w:tcPr>
          <w:p w:rsidR="00FF6A45" w:rsidRPr="006C123D" w:rsidRDefault="00FF6A45" w:rsidP="00A82C1A">
            <w:pPr>
              <w:pStyle w:val="CVISNTableText"/>
            </w:pPr>
            <w:bookmarkStart w:id="34" w:name="_Toc150652552"/>
            <w:r w:rsidRPr="006C123D">
              <w:t>Follow Federal Highway Administration (FHWA) guidelines for Dedicated Short-Range Communications (DSRC) equipment.</w:t>
            </w:r>
            <w:bookmarkEnd w:id="34"/>
            <w:r w:rsidRPr="006C123D">
              <w:t xml:space="preserve">  </w:t>
            </w:r>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5" w:name="_Toc150652553"/>
            <w:r w:rsidRPr="006C123D">
              <w:t>Use snapshots updated by a SAFER/CVIEW subscription in an automated process to support screening decisions.</w:t>
            </w:r>
            <w:bookmarkEnd w:id="35"/>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6" w:name="_Toc150652554"/>
            <w:r w:rsidRPr="006C123D">
              <w:t xml:space="preserve">Accept each qualified vehicle already equipped with a compatible transponder into your </w:t>
            </w:r>
            <w:proofErr w:type="spellStart"/>
            <w:r w:rsidRPr="006C123D">
              <w:t>e</w:t>
            </w:r>
            <w:r w:rsidRPr="006C123D">
              <w:noBreakHyphen/>
              <w:t>screening</w:t>
            </w:r>
            <w:proofErr w:type="spellEnd"/>
            <w:r w:rsidRPr="006C123D">
              <w:t xml:space="preserve"> program without requiring an additional transponder.</w:t>
            </w:r>
            <w:bookmarkEnd w:id="36"/>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7" w:name="_Toc150652555"/>
            <w:r w:rsidRPr="006C123D">
              <w:t xml:space="preserve">Enable the carrier to share information about the transponder that you issue with other jurisdictions, </w:t>
            </w:r>
            <w:proofErr w:type="spellStart"/>
            <w:r w:rsidRPr="006C123D">
              <w:t>e</w:t>
            </w:r>
            <w:r w:rsidRPr="006C123D">
              <w:noBreakHyphen/>
              <w:t>screening</w:t>
            </w:r>
            <w:proofErr w:type="spellEnd"/>
            <w:r w:rsidRPr="006C123D">
              <w:t xml:space="preserve"> programs, or agencies.</w:t>
            </w:r>
            <w:bookmarkEnd w:id="37"/>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8" w:name="_Toc150652556"/>
            <w:r w:rsidRPr="006C123D">
              <w:t xml:space="preserve">Carrier enrollment:  Collect from the carrier a list of jurisdictions and/or </w:t>
            </w:r>
            <w:proofErr w:type="spellStart"/>
            <w:r w:rsidRPr="006C123D">
              <w:t>e</w:t>
            </w:r>
            <w:r w:rsidRPr="006C123D">
              <w:noBreakHyphen/>
              <w:t>screening</w:t>
            </w:r>
            <w:proofErr w:type="spellEnd"/>
            <w:r w:rsidRPr="006C123D">
              <w:t xml:space="preserve"> programs in which it wishes to participate. Inform those jurisdictions and/or </w:t>
            </w:r>
            <w:proofErr w:type="spellStart"/>
            <w:r w:rsidRPr="006C123D">
              <w:t>e</w:t>
            </w:r>
            <w:r w:rsidRPr="006C123D">
              <w:noBreakHyphen/>
              <w:t>screening</w:t>
            </w:r>
            <w:proofErr w:type="spellEnd"/>
            <w:r w:rsidRPr="006C123D">
              <w:t xml:space="preserve"> programs.</w:t>
            </w:r>
            <w:bookmarkEnd w:id="38"/>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39" w:name="_Toc150652557"/>
            <w:r w:rsidRPr="006C123D">
              <w:t xml:space="preserve">Vehicle enrollment:  Collect from the carrier a list of the vehicles for each jurisdiction and/or </w:t>
            </w:r>
            <w:proofErr w:type="spellStart"/>
            <w:r w:rsidRPr="006C123D">
              <w:t>e</w:t>
            </w:r>
            <w:r w:rsidRPr="006C123D">
              <w:noBreakHyphen/>
              <w:t>screening</w:t>
            </w:r>
            <w:proofErr w:type="spellEnd"/>
            <w:r w:rsidRPr="006C123D">
              <w:t xml:space="preserve"> program. Inform those jurisdictions and/or </w:t>
            </w:r>
            <w:proofErr w:type="spellStart"/>
            <w:r w:rsidRPr="006C123D">
              <w:t>e</w:t>
            </w:r>
            <w:r w:rsidRPr="006C123D">
              <w:noBreakHyphen/>
              <w:t>screening</w:t>
            </w:r>
            <w:proofErr w:type="spellEnd"/>
            <w:r w:rsidRPr="006C123D">
              <w:t xml:space="preserve"> programs.</w:t>
            </w:r>
            <w:bookmarkEnd w:id="39"/>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40" w:name="_Toc150652558"/>
            <w:r w:rsidRPr="006C123D">
              <w:t xml:space="preserve">Record transponder number and default carrier ID for each vehicle that intends to participate in </w:t>
            </w:r>
            <w:proofErr w:type="spellStart"/>
            <w:r w:rsidRPr="006C123D">
              <w:t>e</w:t>
            </w:r>
            <w:r w:rsidRPr="006C123D">
              <w:noBreakHyphen/>
              <w:t>screening</w:t>
            </w:r>
            <w:proofErr w:type="spellEnd"/>
            <w:r w:rsidRPr="006C123D">
              <w:t>.</w:t>
            </w:r>
            <w:bookmarkEnd w:id="40"/>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41" w:name="_Toc150652559"/>
            <w:r w:rsidRPr="006C123D">
              <w:t xml:space="preserve">Share carrier ID for each carrier that intends to participate in </w:t>
            </w:r>
            <w:proofErr w:type="spellStart"/>
            <w:r w:rsidRPr="006C123D">
              <w:t>e</w:t>
            </w:r>
            <w:r w:rsidRPr="006C123D">
              <w:noBreakHyphen/>
              <w:t>screening</w:t>
            </w:r>
            <w:proofErr w:type="spellEnd"/>
            <w:r w:rsidRPr="006C123D">
              <w:t xml:space="preserve"> with other jurisdictions and/or </w:t>
            </w:r>
            <w:proofErr w:type="spellStart"/>
            <w:r w:rsidRPr="006C123D">
              <w:lastRenderedPageBreak/>
              <w:t>e</w:t>
            </w:r>
            <w:r w:rsidRPr="006C123D">
              <w:noBreakHyphen/>
              <w:t>screening</w:t>
            </w:r>
            <w:proofErr w:type="spellEnd"/>
            <w:r w:rsidRPr="006C123D">
              <w:t xml:space="preserve"> programs as requested by the carrier.</w:t>
            </w:r>
            <w:bookmarkEnd w:id="41"/>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8513D1">
        <w:trPr>
          <w:jc w:val="center"/>
        </w:trPr>
        <w:tc>
          <w:tcPr>
            <w:tcW w:w="5186" w:type="dxa"/>
          </w:tcPr>
          <w:p w:rsidR="00FF6A45" w:rsidRPr="006C123D" w:rsidRDefault="00FF6A45" w:rsidP="00A82C1A">
            <w:pPr>
              <w:pStyle w:val="CVISNTableText"/>
            </w:pPr>
            <w:bookmarkStart w:id="42" w:name="_Toc150652560"/>
            <w:r w:rsidRPr="006C123D">
              <w:lastRenderedPageBreak/>
              <w:t xml:space="preserve">Share transponder number and default carrier ID for each vehicle that intends to participate in </w:t>
            </w:r>
            <w:proofErr w:type="spellStart"/>
            <w:r w:rsidRPr="006C123D">
              <w:t>e</w:t>
            </w:r>
            <w:r w:rsidRPr="006C123D">
              <w:noBreakHyphen/>
              <w:t>screening</w:t>
            </w:r>
            <w:proofErr w:type="spellEnd"/>
            <w:r w:rsidRPr="006C123D">
              <w:t xml:space="preserve"> with other jurisdictions, </w:t>
            </w:r>
            <w:proofErr w:type="spellStart"/>
            <w:r w:rsidRPr="006C123D">
              <w:t>e</w:t>
            </w:r>
            <w:r w:rsidRPr="006C123D">
              <w:noBreakHyphen/>
              <w:t>screening</w:t>
            </w:r>
            <w:proofErr w:type="spellEnd"/>
            <w:r w:rsidRPr="006C123D">
              <w:t xml:space="preserve"> programs, or other agencies as requested by the carrier.</w:t>
            </w:r>
            <w:bookmarkEnd w:id="42"/>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r w:rsidR="00FF6A45" w:rsidRPr="006C123D" w:rsidTr="007753B6">
        <w:trPr>
          <w:cantSplit/>
          <w:jc w:val="center"/>
        </w:trPr>
        <w:tc>
          <w:tcPr>
            <w:tcW w:w="5186" w:type="dxa"/>
          </w:tcPr>
          <w:p w:rsidR="00FF6A45" w:rsidRPr="006C123D" w:rsidRDefault="00FF6A45" w:rsidP="00A82C1A">
            <w:pPr>
              <w:pStyle w:val="CVISNTableText"/>
            </w:pPr>
            <w:bookmarkStart w:id="43" w:name="_Toc150652561"/>
            <w:r w:rsidRPr="006C123D">
              <w:t>Verify credentials/safety information with authoritative source prior to issuing citation.</w:t>
            </w:r>
            <w:bookmarkEnd w:id="43"/>
          </w:p>
          <w:p w:rsidR="00FF6A45" w:rsidRPr="006C123D" w:rsidRDefault="00FF6A45" w:rsidP="00A82C1A">
            <w:pPr>
              <w:pStyle w:val="CVISNTableText"/>
            </w:pPr>
          </w:p>
        </w:tc>
        <w:tc>
          <w:tcPr>
            <w:tcW w:w="1772" w:type="dxa"/>
          </w:tcPr>
          <w:p w:rsidR="00FF6A45" w:rsidRPr="006C123D" w:rsidRDefault="00FF6A45" w:rsidP="00A82C1A">
            <w:pPr>
              <w:pStyle w:val="CVISNTableText"/>
            </w:pPr>
          </w:p>
        </w:tc>
        <w:tc>
          <w:tcPr>
            <w:tcW w:w="2402" w:type="dxa"/>
          </w:tcPr>
          <w:p w:rsidR="00FF6A45" w:rsidRPr="006C123D" w:rsidRDefault="00FF6A45" w:rsidP="00A82C1A">
            <w:pPr>
              <w:pStyle w:val="CVISNTableText"/>
            </w:pPr>
          </w:p>
        </w:tc>
      </w:tr>
    </w:tbl>
    <w:p w:rsidR="00FF6A45" w:rsidRDefault="00FF6A45" w:rsidP="00FF6A45">
      <w:pPr>
        <w:pStyle w:val="BodyTextIndent"/>
        <w:ind w:left="0"/>
        <w:rPr>
          <w:iCs/>
        </w:rPr>
      </w:pPr>
    </w:p>
    <w:p w:rsidR="00FF6A45" w:rsidRPr="00317775" w:rsidRDefault="00FF6A45" w:rsidP="00FF6A45"/>
    <w:p w:rsidR="00FF6A45" w:rsidRPr="00317775" w:rsidRDefault="00FF6A45" w:rsidP="00FF6A45">
      <w:r>
        <w:br w:type="page"/>
      </w:r>
    </w:p>
    <w:p w:rsidR="00FF6A45" w:rsidRDefault="00FF6A45" w:rsidP="00A82C1A">
      <w:pPr>
        <w:pStyle w:val="Heading1"/>
        <w:numPr>
          <w:ilvl w:val="0"/>
          <w:numId w:val="1"/>
        </w:numPr>
      </w:pPr>
      <w:bookmarkStart w:id="44" w:name="_Toc150324339"/>
      <w:bookmarkStart w:id="45" w:name="_Toc150652527"/>
      <w:bookmarkStart w:id="46" w:name="_Toc153699314"/>
      <w:bookmarkStart w:id="47" w:name="_Toc179702756"/>
      <w:bookmarkStart w:id="48" w:name="_Toc242669141"/>
      <w:bookmarkStart w:id="49" w:name="_Toc285025764"/>
      <w:r w:rsidRPr="0099304F">
        <w:lastRenderedPageBreak/>
        <w:t>Project 1: [INSERT title</w:t>
      </w:r>
      <w:r w:rsidR="008F682A">
        <w:t xml:space="preserve"> of Deployment project</w:t>
      </w:r>
      <w:r w:rsidRPr="0099304F">
        <w:t>]</w:t>
      </w:r>
      <w:bookmarkEnd w:id="44"/>
      <w:bookmarkEnd w:id="45"/>
      <w:bookmarkEnd w:id="46"/>
      <w:bookmarkEnd w:id="47"/>
      <w:bookmarkEnd w:id="48"/>
      <w:bookmarkEnd w:id="49"/>
      <w:r w:rsidRPr="0099304F">
        <w:t xml:space="preserve"> </w:t>
      </w:r>
    </w:p>
    <w:p w:rsidR="001130F4" w:rsidRDefault="0054782D" w:rsidP="00FD126A">
      <w:pPr>
        <w:keepNext/>
        <w:rPr>
          <w:b/>
        </w:rPr>
      </w:pPr>
      <w:r w:rsidRPr="0054782D">
        <w:rPr>
          <w:b/>
        </w:rPr>
        <w:t xml:space="preserve">Note: </w:t>
      </w:r>
      <w:r w:rsidR="00FD126A" w:rsidRPr="00FD126A">
        <w:rPr>
          <w:b/>
        </w:rPr>
        <w:t>The state must submit a</w:t>
      </w:r>
      <w:r w:rsidR="006F4E1E">
        <w:rPr>
          <w:b/>
        </w:rPr>
        <w:t>n</w:t>
      </w:r>
      <w:r w:rsidR="00FD126A" w:rsidRPr="00FD126A">
        <w:rPr>
          <w:b/>
        </w:rPr>
        <w:t xml:space="preserve"> </w:t>
      </w:r>
      <w:r w:rsidR="0076764B" w:rsidRPr="00FD126A">
        <w:rPr>
          <w:b/>
        </w:rPr>
        <w:t xml:space="preserve">FMCSA-approved </w:t>
      </w:r>
      <w:r w:rsidR="00FD126A" w:rsidRPr="00FD126A">
        <w:rPr>
          <w:b/>
        </w:rPr>
        <w:t xml:space="preserve">Core CVISN Program Plan/Top-Level Design </w:t>
      </w:r>
      <w:r w:rsidR="0076764B">
        <w:rPr>
          <w:b/>
        </w:rPr>
        <w:t xml:space="preserve">(PP/TLD) </w:t>
      </w:r>
      <w:r w:rsidR="00FD126A" w:rsidRPr="00FD126A">
        <w:rPr>
          <w:b/>
        </w:rPr>
        <w:t xml:space="preserve">that reflects any and all deployment projects proposed in this FY </w:t>
      </w:r>
      <w:r w:rsidR="00D15F20">
        <w:rPr>
          <w:b/>
        </w:rPr>
        <w:t>2011</w:t>
      </w:r>
      <w:r w:rsidR="00FD126A" w:rsidRPr="00FD126A">
        <w:rPr>
          <w:b/>
        </w:rPr>
        <w:t xml:space="preserve"> Core CVISN Project Plan. </w:t>
      </w:r>
      <w:r w:rsidR="0076764B">
        <w:rPr>
          <w:b/>
        </w:rPr>
        <w:t xml:space="preserve">The </w:t>
      </w:r>
      <w:r w:rsidR="00FD126A" w:rsidRPr="00FD126A">
        <w:rPr>
          <w:b/>
        </w:rPr>
        <w:t xml:space="preserve">PP/TLD </w:t>
      </w:r>
      <w:r w:rsidR="0076764B">
        <w:rPr>
          <w:b/>
        </w:rPr>
        <w:t xml:space="preserve">must </w:t>
      </w:r>
      <w:r w:rsidR="00FD126A" w:rsidRPr="00FD126A">
        <w:rPr>
          <w:b/>
        </w:rPr>
        <w:t>include detailed systems design information for all of the deployment projects proposed in this grant request</w:t>
      </w:r>
      <w:r w:rsidR="0076764B">
        <w:rPr>
          <w:b/>
        </w:rPr>
        <w:t xml:space="preserve">. </w:t>
      </w:r>
    </w:p>
    <w:p w:rsidR="00FF6A45" w:rsidRDefault="00FF6A45" w:rsidP="00A82C1A">
      <w:pPr>
        <w:pStyle w:val="Heading2"/>
        <w:numPr>
          <w:ilvl w:val="1"/>
          <w:numId w:val="1"/>
        </w:numPr>
        <w:tabs>
          <w:tab w:val="clear" w:pos="720"/>
        </w:tabs>
      </w:pPr>
      <w:bookmarkStart w:id="50" w:name="_Toc150324340"/>
      <w:bookmarkStart w:id="51" w:name="_Toc150652528"/>
      <w:bookmarkStart w:id="52" w:name="_Toc153699315"/>
      <w:bookmarkStart w:id="53" w:name="_Toc179702757"/>
      <w:bookmarkStart w:id="54" w:name="_Toc242669142"/>
      <w:bookmarkStart w:id="55" w:name="_Toc285025765"/>
      <w:r w:rsidRPr="0099304F">
        <w:t>Project Description</w:t>
      </w:r>
      <w:bookmarkEnd w:id="50"/>
      <w:bookmarkEnd w:id="51"/>
      <w:bookmarkEnd w:id="52"/>
      <w:bookmarkEnd w:id="53"/>
      <w:bookmarkEnd w:id="54"/>
      <w:bookmarkEnd w:id="55"/>
    </w:p>
    <w:p w:rsidR="00953630" w:rsidRDefault="00953630" w:rsidP="00FF6A45">
      <w:pPr>
        <w:keepNext/>
      </w:pPr>
      <w:r w:rsidRPr="00894FFA">
        <w:rPr>
          <w:b/>
        </w:rPr>
        <w:t>Project Name</w:t>
      </w:r>
      <w:r>
        <w:t xml:space="preserve"> (from approved Core CVISN PP/TLD):</w:t>
      </w:r>
    </w:p>
    <w:p w:rsidR="00953630" w:rsidRDefault="00953630" w:rsidP="00FF6A45">
      <w:pPr>
        <w:keepNext/>
      </w:pPr>
    </w:p>
    <w:p w:rsidR="00953630" w:rsidRDefault="00953630" w:rsidP="00FF6A45">
      <w:pPr>
        <w:keepNext/>
      </w:pPr>
      <w:r w:rsidRPr="00894FFA">
        <w:rPr>
          <w:b/>
        </w:rPr>
        <w:t>PP/TLD section number</w:t>
      </w:r>
      <w:r w:rsidR="00894FFA">
        <w:rPr>
          <w:b/>
        </w:rPr>
        <w:t>/page number</w:t>
      </w:r>
      <w:r w:rsidRPr="00894FFA">
        <w:rPr>
          <w:b/>
        </w:rPr>
        <w:t xml:space="preserve"> reference</w:t>
      </w:r>
      <w:r>
        <w:t xml:space="preserve"> for </w:t>
      </w:r>
      <w:r w:rsidR="00894FFA">
        <w:t xml:space="preserve">this </w:t>
      </w:r>
      <w:r>
        <w:t>project:</w:t>
      </w:r>
    </w:p>
    <w:p w:rsidR="00953630" w:rsidRDefault="00953630" w:rsidP="00FF6A45">
      <w:pPr>
        <w:keepNext/>
      </w:pPr>
    </w:p>
    <w:p w:rsidR="00894FFA" w:rsidRPr="00894FFA" w:rsidRDefault="00894FFA" w:rsidP="00894FFA">
      <w:pPr>
        <w:keepNext/>
        <w:rPr>
          <w:b/>
        </w:rPr>
      </w:pPr>
      <w:r w:rsidRPr="00894FFA">
        <w:rPr>
          <w:b/>
        </w:rPr>
        <w:t>Lead Agency</w:t>
      </w:r>
      <w:r>
        <w:rPr>
          <w:b/>
        </w:rPr>
        <w:t xml:space="preserve"> for this project</w:t>
      </w:r>
      <w:r w:rsidRPr="00894FFA">
        <w:rPr>
          <w:b/>
        </w:rPr>
        <w:t>:</w:t>
      </w:r>
    </w:p>
    <w:p w:rsidR="00894FFA" w:rsidRDefault="00894FFA" w:rsidP="00894FFA">
      <w:pPr>
        <w:keepNext/>
        <w:rPr>
          <w:b/>
        </w:rPr>
      </w:pPr>
    </w:p>
    <w:p w:rsidR="00894FFA" w:rsidRPr="00894FFA" w:rsidRDefault="00894FFA" w:rsidP="00894FFA">
      <w:pPr>
        <w:keepNext/>
        <w:rPr>
          <w:b/>
        </w:rPr>
      </w:pPr>
      <w:r w:rsidRPr="00894FFA">
        <w:rPr>
          <w:b/>
        </w:rPr>
        <w:t>Point of Contact</w:t>
      </w:r>
      <w:r>
        <w:rPr>
          <w:b/>
        </w:rPr>
        <w:t xml:space="preserve"> </w:t>
      </w:r>
      <w:r>
        <w:t>(name, e</w:t>
      </w:r>
      <w:r w:rsidR="00EB7FB0">
        <w:t>-</w:t>
      </w:r>
      <w:r>
        <w:t>mail</w:t>
      </w:r>
      <w:r w:rsidR="00EB7FB0">
        <w:t xml:space="preserve"> address</w:t>
      </w:r>
      <w:r>
        <w:t>, phone)</w:t>
      </w:r>
      <w:r w:rsidRPr="00894FFA">
        <w:rPr>
          <w:b/>
        </w:rPr>
        <w:t>:</w:t>
      </w:r>
    </w:p>
    <w:p w:rsidR="00894FFA" w:rsidRDefault="00894FFA" w:rsidP="00894FFA">
      <w:pPr>
        <w:keepNext/>
      </w:pPr>
    </w:p>
    <w:p w:rsidR="00953630" w:rsidRDefault="00953630" w:rsidP="00FF6A45">
      <w:pPr>
        <w:keepNext/>
      </w:pPr>
      <w:r w:rsidRPr="00894FFA">
        <w:rPr>
          <w:b/>
        </w:rPr>
        <w:t>Brief Summary of purpose/functionality</w:t>
      </w:r>
      <w:r>
        <w:t xml:space="preserve"> provided by the project:</w:t>
      </w:r>
    </w:p>
    <w:p w:rsidR="00953630" w:rsidRDefault="00953630" w:rsidP="00FF6A45">
      <w:pPr>
        <w:keepNext/>
      </w:pPr>
    </w:p>
    <w:p w:rsidR="0058763E" w:rsidRDefault="0058763E" w:rsidP="0058763E">
      <w:pPr>
        <w:keepNext/>
        <w:rPr>
          <w:b/>
        </w:rPr>
      </w:pPr>
      <w:r>
        <w:rPr>
          <w:b/>
        </w:rPr>
        <w:t xml:space="preserve">Has this project been funded in prior years by CVISN grants? ____ </w:t>
      </w:r>
      <w:proofErr w:type="gramStart"/>
      <w:r>
        <w:rPr>
          <w:b/>
        </w:rPr>
        <w:t>yes  _</w:t>
      </w:r>
      <w:proofErr w:type="gramEnd"/>
      <w:r>
        <w:rPr>
          <w:b/>
        </w:rPr>
        <w:t>___no</w:t>
      </w:r>
    </w:p>
    <w:p w:rsidR="0058763E" w:rsidRDefault="0058763E" w:rsidP="0058763E">
      <w:pPr>
        <w:keepNext/>
        <w:rPr>
          <w:b/>
        </w:rPr>
      </w:pPr>
      <w:r>
        <w:rPr>
          <w:b/>
        </w:rPr>
        <w:t>If yes, explain what additional functionality will be funded by the current request:</w:t>
      </w:r>
    </w:p>
    <w:p w:rsidR="00FF6A45" w:rsidRPr="0099304F" w:rsidRDefault="00FF6A45" w:rsidP="0076764B">
      <w:pPr>
        <w:pStyle w:val="ListBullet"/>
        <w:numPr>
          <w:ilvl w:val="0"/>
          <w:numId w:val="0"/>
        </w:numPr>
      </w:pPr>
    </w:p>
    <w:p w:rsidR="00FF6A45" w:rsidRPr="0099304F" w:rsidRDefault="00FF6A45" w:rsidP="00A82C1A">
      <w:pPr>
        <w:pStyle w:val="Heading2"/>
        <w:numPr>
          <w:ilvl w:val="1"/>
          <w:numId w:val="1"/>
        </w:numPr>
        <w:tabs>
          <w:tab w:val="clear" w:pos="720"/>
        </w:tabs>
      </w:pPr>
      <w:bookmarkStart w:id="56" w:name="_Toc150320685"/>
      <w:bookmarkStart w:id="57" w:name="_Toc150320689"/>
      <w:bookmarkStart w:id="58" w:name="_Toc150320690"/>
      <w:bookmarkStart w:id="59" w:name="_Toc150320691"/>
      <w:bookmarkStart w:id="60" w:name="_Toc150324345"/>
      <w:bookmarkStart w:id="61" w:name="_Toc150652565"/>
      <w:bookmarkStart w:id="62" w:name="_Toc153699320"/>
      <w:bookmarkStart w:id="63" w:name="_Toc179702761"/>
      <w:bookmarkStart w:id="64" w:name="_Toc242669146"/>
      <w:bookmarkStart w:id="65" w:name="_Toc285025766"/>
      <w:bookmarkEnd w:id="56"/>
      <w:bookmarkEnd w:id="57"/>
      <w:bookmarkEnd w:id="58"/>
      <w:bookmarkEnd w:id="59"/>
      <w:r w:rsidRPr="0099304F">
        <w:t>Schedule and Milestones</w:t>
      </w:r>
      <w:bookmarkEnd w:id="60"/>
      <w:bookmarkEnd w:id="61"/>
      <w:bookmarkEnd w:id="62"/>
      <w:bookmarkEnd w:id="63"/>
      <w:bookmarkEnd w:id="64"/>
      <w:bookmarkEnd w:id="65"/>
    </w:p>
    <w:p w:rsidR="00FF6A45" w:rsidRPr="0099304F" w:rsidRDefault="00BC1E0B" w:rsidP="00FF6A45">
      <w:pPr>
        <w:keepNext/>
      </w:pPr>
      <w:r>
        <w:rPr>
          <w:iCs/>
        </w:rPr>
        <w:t>In Table 2.</w:t>
      </w:r>
      <w:r w:rsidR="0076764B">
        <w:rPr>
          <w:iCs/>
        </w:rPr>
        <w:t>1</w:t>
      </w:r>
      <w:r>
        <w:rPr>
          <w:iCs/>
        </w:rPr>
        <w:t>,</w:t>
      </w:r>
      <w:r w:rsidRPr="00E95AE5">
        <w:t xml:space="preserve"> </w:t>
      </w:r>
      <w:r w:rsidRPr="00E95AE5">
        <w:rPr>
          <w:i/>
          <w:iCs/>
        </w:rPr>
        <w:t>Schedule of Milestones</w:t>
      </w:r>
      <w:r>
        <w:rPr>
          <w:iCs/>
        </w:rPr>
        <w:t xml:space="preserve">, </w:t>
      </w:r>
      <w:r>
        <w:t>t</w:t>
      </w:r>
      <w:r w:rsidR="00FF6A45" w:rsidRPr="0099304F">
        <w:t>he following information must be supplied:</w:t>
      </w:r>
    </w:p>
    <w:p w:rsidR="00FF6A45" w:rsidRPr="0099304F" w:rsidRDefault="00FF6A45" w:rsidP="00A82C1A">
      <w:pPr>
        <w:pStyle w:val="ListBullet"/>
      </w:pPr>
      <w:r w:rsidRPr="0099304F">
        <w:t>List of all milestones for this project</w:t>
      </w:r>
    </w:p>
    <w:p w:rsidR="00FF6A45" w:rsidRDefault="00FF6A45" w:rsidP="00A82C1A">
      <w:pPr>
        <w:pStyle w:val="ListBullet"/>
      </w:pPr>
      <w:r w:rsidRPr="0099304F">
        <w:t>Expected completion dates.</w:t>
      </w:r>
      <w:r w:rsidR="00190112">
        <w:t xml:space="preserve"> I</w:t>
      </w:r>
      <w:r w:rsidR="00190112" w:rsidRPr="0099304F">
        <w:t>dentify any dependencies on actions that are outside of the project’s control</w:t>
      </w:r>
      <w:r w:rsidR="0062048F">
        <w:t xml:space="preserve"> or state that there are none</w:t>
      </w:r>
      <w:r w:rsidR="00190112">
        <w:t>.</w:t>
      </w:r>
    </w:p>
    <w:p w:rsidR="00FF6A45" w:rsidRDefault="00FF6A45" w:rsidP="00FF6A45"/>
    <w:p w:rsidR="00FF6A45" w:rsidRDefault="00FF6A45" w:rsidP="00FF6A45">
      <w:r>
        <w:t>Project Start must be the first milestone</w:t>
      </w:r>
      <w:r w:rsidR="00EB7FB0">
        <w:t>,</w:t>
      </w:r>
      <w:r>
        <w:t xml:space="preserve"> and Project End must be the last milestone.</w:t>
      </w:r>
      <w:r w:rsidR="00190112">
        <w:t xml:space="preserve"> </w:t>
      </w:r>
      <w:r w:rsidR="00190112" w:rsidRPr="0099304F">
        <w:t xml:space="preserve">Note that projects should be </w:t>
      </w:r>
      <w:r w:rsidR="00190112" w:rsidRPr="007A6178">
        <w:rPr>
          <w:bCs/>
        </w:rPr>
        <w:t>stage</w:t>
      </w:r>
      <w:r w:rsidR="00190112">
        <w:rPr>
          <w:bCs/>
        </w:rPr>
        <w:t>d</w:t>
      </w:r>
      <w:r w:rsidR="00190112" w:rsidRPr="0099304F">
        <w:t xml:space="preserve"> and milestones identified so that at least one milestone is completed during each quarter of the overall </w:t>
      </w:r>
      <w:r w:rsidR="00381572">
        <w:t xml:space="preserve">Core </w:t>
      </w:r>
      <w:r w:rsidR="00190112" w:rsidRPr="0099304F">
        <w:t xml:space="preserve">CVISN project. Each milestone should also be tracked in the quarterly progress reports. In this </w:t>
      </w:r>
      <w:r w:rsidR="001175D7">
        <w:t xml:space="preserve">FY </w:t>
      </w:r>
      <w:r w:rsidR="00D15F20">
        <w:t>2011</w:t>
      </w:r>
      <w:r w:rsidR="001175D7">
        <w:t xml:space="preserve"> Core CVISN </w:t>
      </w:r>
      <w:r w:rsidR="00190112">
        <w:t>Project Plan</w:t>
      </w:r>
      <w:r w:rsidR="00190112" w:rsidRPr="0099304F">
        <w:t>, the milestone dates are understood to be estimates; as the project proceeds, the estimated milestone completion dates should be updated in the quarterly progress reports.</w:t>
      </w:r>
    </w:p>
    <w:p w:rsidR="0076764B" w:rsidRDefault="0076764B" w:rsidP="00FF6A45"/>
    <w:p w:rsidR="0076764B" w:rsidRPr="0099304F" w:rsidRDefault="0076764B" w:rsidP="0076764B">
      <w:pPr>
        <w:keepNext/>
        <w:rPr>
          <w:iCs/>
        </w:rPr>
      </w:pPr>
      <w:r w:rsidRPr="0099304F">
        <w:rPr>
          <w:iCs/>
        </w:rPr>
        <w:t>Examples of milestones include:</w:t>
      </w:r>
    </w:p>
    <w:p w:rsidR="0076764B" w:rsidRPr="0099304F" w:rsidRDefault="0076764B" w:rsidP="0076764B">
      <w:pPr>
        <w:pStyle w:val="ListBullet"/>
        <w:keepNext/>
      </w:pPr>
      <w:r w:rsidRPr="0099304F">
        <w:t>Vendor selection (if needed)</w:t>
      </w:r>
    </w:p>
    <w:p w:rsidR="0076764B" w:rsidRPr="0099304F" w:rsidRDefault="0076764B" w:rsidP="0076764B">
      <w:pPr>
        <w:pStyle w:val="ListBullet"/>
      </w:pPr>
      <w:r w:rsidRPr="0099304F">
        <w:t>Stakeholder input</w:t>
      </w:r>
    </w:p>
    <w:p w:rsidR="0076764B" w:rsidRPr="0099304F" w:rsidRDefault="0076764B" w:rsidP="0076764B">
      <w:pPr>
        <w:pStyle w:val="ListBullet"/>
      </w:pPr>
      <w:r w:rsidRPr="0099304F">
        <w:t>Requirements gathering/analysis completed</w:t>
      </w:r>
    </w:p>
    <w:p w:rsidR="0076764B" w:rsidRPr="0099304F" w:rsidRDefault="0076764B" w:rsidP="0076764B">
      <w:pPr>
        <w:pStyle w:val="ListBullet"/>
      </w:pPr>
      <w:r w:rsidRPr="0099304F">
        <w:t>Conceptual design completed</w:t>
      </w:r>
    </w:p>
    <w:p w:rsidR="0076764B" w:rsidRPr="0099304F" w:rsidRDefault="0076764B" w:rsidP="0076764B">
      <w:pPr>
        <w:pStyle w:val="ListBullet"/>
      </w:pPr>
      <w:r w:rsidRPr="0099304F">
        <w:t>Detailed design completed</w:t>
      </w:r>
    </w:p>
    <w:p w:rsidR="0076764B" w:rsidRPr="0099304F" w:rsidRDefault="0076764B" w:rsidP="0076764B">
      <w:pPr>
        <w:pStyle w:val="ListBullet"/>
      </w:pPr>
      <w:r w:rsidRPr="0099304F">
        <w:lastRenderedPageBreak/>
        <w:t>Development/testing systems in place</w:t>
      </w:r>
    </w:p>
    <w:p w:rsidR="0076764B" w:rsidRPr="0099304F" w:rsidRDefault="0076764B" w:rsidP="0076764B">
      <w:pPr>
        <w:pStyle w:val="ListBullet"/>
      </w:pPr>
      <w:r w:rsidRPr="0099304F">
        <w:t>Software iteration ‘n’ ready for integration testing</w:t>
      </w:r>
    </w:p>
    <w:p w:rsidR="0076764B" w:rsidRPr="0099304F" w:rsidRDefault="0076764B" w:rsidP="0076764B">
      <w:pPr>
        <w:pStyle w:val="ListBullet"/>
      </w:pPr>
      <w:r w:rsidRPr="0099304F">
        <w:t>Functional testing performed</w:t>
      </w:r>
    </w:p>
    <w:p w:rsidR="0076764B" w:rsidRPr="0099304F" w:rsidRDefault="0076764B" w:rsidP="0076764B">
      <w:pPr>
        <w:pStyle w:val="ListBullet"/>
      </w:pPr>
      <w:r w:rsidRPr="0099304F">
        <w:t>Interoperability testing performed</w:t>
      </w:r>
    </w:p>
    <w:p w:rsidR="0076764B" w:rsidRPr="0099304F" w:rsidRDefault="0076764B" w:rsidP="0076764B">
      <w:pPr>
        <w:pStyle w:val="ListBullet"/>
      </w:pPr>
      <w:r w:rsidRPr="0099304F">
        <w:t>Final acceptance testing performed</w:t>
      </w:r>
    </w:p>
    <w:p w:rsidR="0076764B" w:rsidRPr="0099304F" w:rsidRDefault="0076764B" w:rsidP="0076764B">
      <w:pPr>
        <w:pStyle w:val="ListBullet"/>
      </w:pPr>
      <w:r w:rsidRPr="0099304F">
        <w:t>Operations and maintenance plans identified</w:t>
      </w:r>
    </w:p>
    <w:p w:rsidR="0076764B" w:rsidRPr="0099304F" w:rsidRDefault="0076764B" w:rsidP="0076764B">
      <w:pPr>
        <w:pStyle w:val="ListBullet"/>
      </w:pPr>
      <w:r w:rsidRPr="0099304F">
        <w:t>Production systems in place</w:t>
      </w:r>
    </w:p>
    <w:p w:rsidR="0076764B" w:rsidRPr="0099304F" w:rsidRDefault="0076764B" w:rsidP="0076764B">
      <w:pPr>
        <w:pStyle w:val="ListBullet"/>
      </w:pPr>
      <w:r w:rsidRPr="0099304F">
        <w:t>“Go-live”.</w:t>
      </w:r>
    </w:p>
    <w:p w:rsidR="0076764B" w:rsidRPr="0099304F" w:rsidRDefault="0076764B" w:rsidP="00FF6A45"/>
    <w:p w:rsidR="0076764B" w:rsidRPr="0099304F" w:rsidRDefault="0076764B" w:rsidP="0076764B">
      <w:r w:rsidRPr="0099304F">
        <w:t xml:space="preserve">In addition, identify any dependencies on actions that are outside of the project’s control (e.g., legislative change).  </w:t>
      </w:r>
    </w:p>
    <w:p w:rsidR="00FF6A45" w:rsidRPr="003C2DAC" w:rsidRDefault="00FF6A45" w:rsidP="00FF6A45"/>
    <w:p w:rsidR="00FF6A45" w:rsidRDefault="00FF6A45" w:rsidP="00FF6A45">
      <w:pPr>
        <w:pStyle w:val="CVISNTableCaption"/>
      </w:pPr>
      <w:r>
        <w:t xml:space="preserve">Table </w:t>
      </w:r>
      <w:r w:rsidR="001B34CC">
        <w:fldChar w:fldCharType="begin"/>
      </w:r>
      <w:r w:rsidR="006936B8">
        <w:instrText xml:space="preserve"> STYLEREF 1 \s </w:instrText>
      </w:r>
      <w:r w:rsidR="001B34CC">
        <w:fldChar w:fldCharType="separate"/>
      </w:r>
      <w:r w:rsidR="00DF34D3">
        <w:rPr>
          <w:noProof/>
        </w:rPr>
        <w:t>2</w:t>
      </w:r>
      <w:r w:rsidR="001B34CC">
        <w:fldChar w:fldCharType="end"/>
      </w:r>
      <w:r>
        <w:t>.</w:t>
      </w:r>
      <w:r w:rsidR="0076764B">
        <w:t>1</w:t>
      </w:r>
      <w:r w:rsidRPr="0099304F">
        <w:rPr>
          <w:color w:val="auto"/>
        </w:rPr>
        <w:t xml:space="preserve">: </w:t>
      </w:r>
      <w:r>
        <w:rPr>
          <w:color w:val="auto"/>
        </w:rPr>
        <w:t xml:space="preserve"> </w:t>
      </w:r>
      <w:r w:rsidRPr="0099304F">
        <w:rPr>
          <w:color w:val="auto"/>
        </w:rPr>
        <w:t>Schedule of Milestones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9"/>
        <w:gridCol w:w="2321"/>
      </w:tblGrid>
      <w:tr w:rsidR="00FF6A45" w:rsidRPr="003531DA" w:rsidTr="001B44E9">
        <w:trPr>
          <w:trHeight w:val="460"/>
          <w:jc w:val="center"/>
        </w:trPr>
        <w:tc>
          <w:tcPr>
            <w:tcW w:w="7039" w:type="dxa"/>
            <w:shd w:val="clear" w:color="auto" w:fill="000000"/>
            <w:vAlign w:val="center"/>
          </w:tcPr>
          <w:p w:rsidR="00FF6A45" w:rsidRPr="003531DA" w:rsidRDefault="00FF6A45" w:rsidP="00A82C1A">
            <w:pPr>
              <w:pStyle w:val="CVISNTableHeader"/>
              <w:rPr>
                <w:color w:val="FFFFFF"/>
              </w:rPr>
            </w:pPr>
            <w:r w:rsidRPr="003531DA">
              <w:rPr>
                <w:color w:val="FFFFFF"/>
              </w:rPr>
              <w:t>Milestone</w:t>
            </w:r>
          </w:p>
        </w:tc>
        <w:tc>
          <w:tcPr>
            <w:tcW w:w="2321" w:type="dxa"/>
            <w:shd w:val="clear" w:color="auto" w:fill="000000"/>
            <w:vAlign w:val="center"/>
          </w:tcPr>
          <w:p w:rsidR="00FF6A45" w:rsidRPr="003531DA" w:rsidRDefault="00FF6A45" w:rsidP="00A82C1A">
            <w:pPr>
              <w:pStyle w:val="CVISNTableHeader"/>
              <w:rPr>
                <w:color w:val="FFFFFF"/>
              </w:rPr>
            </w:pPr>
            <w:r w:rsidRPr="003531DA">
              <w:rPr>
                <w:color w:val="FFFFFF"/>
              </w:rPr>
              <w:t>Expected Completion Date</w:t>
            </w:r>
          </w:p>
        </w:tc>
      </w:tr>
      <w:tr w:rsidR="00FF6A45" w:rsidRPr="0099304F" w:rsidTr="001B44E9">
        <w:trPr>
          <w:trHeight w:val="460"/>
          <w:jc w:val="center"/>
        </w:trPr>
        <w:tc>
          <w:tcPr>
            <w:tcW w:w="7039" w:type="dxa"/>
          </w:tcPr>
          <w:p w:rsidR="00FF6A45" w:rsidRPr="00FF4333" w:rsidRDefault="00FF6A45" w:rsidP="00A82C1A">
            <w:pPr>
              <w:pStyle w:val="CVISNTableText"/>
              <w:rPr>
                <w:color w:val="auto"/>
              </w:rPr>
            </w:pPr>
            <w:r w:rsidRPr="00A36E33">
              <w:rPr>
                <w:b/>
                <w:color w:val="auto"/>
              </w:rPr>
              <w:t>Project Start</w:t>
            </w:r>
          </w:p>
        </w:tc>
        <w:tc>
          <w:tcPr>
            <w:tcW w:w="2321" w:type="dxa"/>
          </w:tcPr>
          <w:p w:rsidR="00FF6A45" w:rsidRPr="00FF4333" w:rsidRDefault="00FF6A45" w:rsidP="00A82C1A">
            <w:pPr>
              <w:pStyle w:val="CVISNTableText"/>
              <w:rPr>
                <w:color w:val="auto"/>
              </w:rPr>
            </w:pPr>
            <w:r w:rsidRPr="00C02469">
              <w:rPr>
                <w:b/>
                <w:color w:val="auto"/>
              </w:rPr>
              <w:t>Start</w:t>
            </w:r>
            <w:r w:rsidRPr="00FF4333">
              <w:rPr>
                <w:color w:val="auto"/>
              </w:rPr>
              <w:t xml:space="preserve"> </w:t>
            </w:r>
            <w:r w:rsidRPr="00C02469">
              <w:rPr>
                <w:b/>
                <w:color w:val="auto"/>
              </w:rPr>
              <w:t>date for project</w:t>
            </w:r>
          </w:p>
        </w:tc>
      </w:tr>
      <w:tr w:rsidR="00FF6A45" w:rsidRPr="0099304F" w:rsidTr="001B44E9">
        <w:trPr>
          <w:trHeight w:val="460"/>
          <w:jc w:val="center"/>
        </w:trPr>
        <w:tc>
          <w:tcPr>
            <w:tcW w:w="7039" w:type="dxa"/>
          </w:tcPr>
          <w:p w:rsidR="00FF6A45" w:rsidRPr="00FF4333" w:rsidRDefault="00FF6A45" w:rsidP="00A82C1A">
            <w:pPr>
              <w:pStyle w:val="CVISNTableText"/>
              <w:rPr>
                <w:color w:val="auto"/>
              </w:rPr>
            </w:pPr>
            <w:r w:rsidRPr="00FF4333">
              <w:rPr>
                <w:color w:val="auto"/>
              </w:rPr>
              <w:t>Milestone 2 description</w:t>
            </w:r>
          </w:p>
        </w:tc>
        <w:tc>
          <w:tcPr>
            <w:tcW w:w="2321" w:type="dxa"/>
          </w:tcPr>
          <w:p w:rsidR="00FF6A45" w:rsidRPr="00FF4333" w:rsidRDefault="00FF6A45" w:rsidP="00A82C1A">
            <w:pPr>
              <w:pStyle w:val="CVISNTableText"/>
              <w:rPr>
                <w:color w:val="auto"/>
              </w:rPr>
            </w:pPr>
          </w:p>
        </w:tc>
      </w:tr>
      <w:tr w:rsidR="00FF6A45" w:rsidRPr="0099304F" w:rsidTr="001B44E9">
        <w:trPr>
          <w:trHeight w:val="460"/>
          <w:jc w:val="center"/>
        </w:trPr>
        <w:tc>
          <w:tcPr>
            <w:tcW w:w="7039" w:type="dxa"/>
          </w:tcPr>
          <w:p w:rsidR="00FF6A45" w:rsidRPr="00FF4333" w:rsidRDefault="00FF6A45" w:rsidP="00A82C1A">
            <w:pPr>
              <w:pStyle w:val="CVISNTableText"/>
              <w:jc w:val="both"/>
              <w:rPr>
                <w:i/>
                <w:iCs/>
                <w:color w:val="auto"/>
              </w:rPr>
            </w:pPr>
            <w:r w:rsidRPr="00FF4333">
              <w:rPr>
                <w:color w:val="auto"/>
              </w:rPr>
              <w:t xml:space="preserve">Milestone </w:t>
            </w:r>
            <w:r>
              <w:rPr>
                <w:color w:val="auto"/>
              </w:rPr>
              <w:t>3</w:t>
            </w:r>
            <w:r w:rsidRPr="00FF4333">
              <w:rPr>
                <w:color w:val="auto"/>
              </w:rPr>
              <w:t xml:space="preserve"> description</w:t>
            </w:r>
          </w:p>
        </w:tc>
        <w:tc>
          <w:tcPr>
            <w:tcW w:w="2321" w:type="dxa"/>
          </w:tcPr>
          <w:p w:rsidR="00FF6A45" w:rsidRPr="00FF4333" w:rsidRDefault="00FF6A45" w:rsidP="00A82C1A">
            <w:pPr>
              <w:pStyle w:val="CVISNTableText"/>
              <w:jc w:val="both"/>
              <w:rPr>
                <w:i/>
                <w:iCs/>
                <w:color w:val="auto"/>
              </w:rPr>
            </w:pPr>
          </w:p>
        </w:tc>
      </w:tr>
      <w:tr w:rsidR="00FF6A45" w:rsidRPr="0099304F" w:rsidTr="001B44E9">
        <w:trPr>
          <w:trHeight w:val="460"/>
          <w:jc w:val="center"/>
        </w:trPr>
        <w:tc>
          <w:tcPr>
            <w:tcW w:w="7039" w:type="dxa"/>
          </w:tcPr>
          <w:p w:rsidR="00FF6A45" w:rsidRPr="00FF4333" w:rsidRDefault="001B44E9" w:rsidP="00A82C1A">
            <w:pPr>
              <w:pStyle w:val="CVISNTableText"/>
              <w:jc w:val="both"/>
              <w:rPr>
                <w:i/>
                <w:iCs/>
                <w:color w:val="auto"/>
              </w:rPr>
            </w:pPr>
            <w:r w:rsidRPr="00FF4333">
              <w:rPr>
                <w:i/>
              </w:rPr>
              <w:t>(add more rows as needed)</w:t>
            </w:r>
          </w:p>
        </w:tc>
        <w:tc>
          <w:tcPr>
            <w:tcW w:w="2321" w:type="dxa"/>
          </w:tcPr>
          <w:p w:rsidR="00FF6A45" w:rsidRPr="00FF4333" w:rsidRDefault="00FF6A45" w:rsidP="00A82C1A">
            <w:pPr>
              <w:pStyle w:val="CVISNTableText"/>
              <w:jc w:val="both"/>
              <w:rPr>
                <w:i/>
                <w:iCs/>
                <w:color w:val="auto"/>
              </w:rPr>
            </w:pPr>
          </w:p>
        </w:tc>
      </w:tr>
      <w:tr w:rsidR="00FF6A45" w:rsidRPr="0099304F" w:rsidTr="001B44E9">
        <w:trPr>
          <w:trHeight w:val="460"/>
          <w:jc w:val="center"/>
        </w:trPr>
        <w:tc>
          <w:tcPr>
            <w:tcW w:w="7039" w:type="dxa"/>
          </w:tcPr>
          <w:p w:rsidR="00FF6A45" w:rsidRPr="00FF4333" w:rsidRDefault="00FF6A45" w:rsidP="00A82C1A">
            <w:pPr>
              <w:pStyle w:val="CVISNTableText"/>
              <w:rPr>
                <w:i/>
                <w:iCs/>
                <w:color w:val="auto"/>
              </w:rPr>
            </w:pPr>
            <w:r>
              <w:rPr>
                <w:b/>
                <w:color w:val="auto"/>
              </w:rPr>
              <w:t>Project End</w:t>
            </w:r>
          </w:p>
        </w:tc>
        <w:tc>
          <w:tcPr>
            <w:tcW w:w="2321" w:type="dxa"/>
          </w:tcPr>
          <w:p w:rsidR="00FF6A45" w:rsidRPr="00FF4333" w:rsidRDefault="00FF6A45" w:rsidP="00A82C1A">
            <w:pPr>
              <w:pStyle w:val="CVISNTableText"/>
              <w:rPr>
                <w:i/>
                <w:iCs/>
                <w:color w:val="auto"/>
              </w:rPr>
            </w:pPr>
            <w:r w:rsidRPr="00C02469">
              <w:rPr>
                <w:b/>
                <w:color w:val="auto"/>
              </w:rPr>
              <w:t>End date for project</w:t>
            </w:r>
          </w:p>
        </w:tc>
      </w:tr>
    </w:tbl>
    <w:p w:rsidR="00FF6A45" w:rsidRDefault="00FF6A45" w:rsidP="00FF6A45">
      <w:pPr>
        <w:rPr>
          <w:iCs/>
        </w:rPr>
      </w:pPr>
    </w:p>
    <w:p w:rsidR="00FF6A45" w:rsidRDefault="00FF6A45" w:rsidP="00FF6A45">
      <w:r>
        <w:br w:type="page"/>
      </w:r>
    </w:p>
    <w:p w:rsidR="00FF6A45" w:rsidRPr="003C2DAC" w:rsidRDefault="00FF6A45" w:rsidP="00A82C1A">
      <w:pPr>
        <w:pStyle w:val="Heading1"/>
        <w:numPr>
          <w:ilvl w:val="0"/>
          <w:numId w:val="1"/>
        </w:numPr>
      </w:pPr>
      <w:bookmarkStart w:id="66" w:name="_Toc242501391"/>
      <w:bookmarkStart w:id="67" w:name="_Toc242501589"/>
      <w:bookmarkStart w:id="68" w:name="_Toc242501392"/>
      <w:bookmarkStart w:id="69" w:name="_Toc242501590"/>
      <w:bookmarkStart w:id="70" w:name="_Toc242501393"/>
      <w:bookmarkStart w:id="71" w:name="_Toc242501591"/>
      <w:bookmarkStart w:id="72" w:name="_Toc242501419"/>
      <w:bookmarkStart w:id="73" w:name="_Toc242501617"/>
      <w:bookmarkStart w:id="74" w:name="_Toc242501420"/>
      <w:bookmarkStart w:id="75" w:name="_Toc242501618"/>
      <w:bookmarkStart w:id="76" w:name="_Toc242501421"/>
      <w:bookmarkStart w:id="77" w:name="_Toc242501619"/>
      <w:bookmarkStart w:id="78" w:name="_Toc242501422"/>
      <w:bookmarkStart w:id="79" w:name="_Toc242501620"/>
      <w:bookmarkStart w:id="80" w:name="_Toc242501423"/>
      <w:bookmarkStart w:id="81" w:name="_Toc242501621"/>
      <w:bookmarkStart w:id="82" w:name="_Toc242501460"/>
      <w:bookmarkStart w:id="83" w:name="_Toc242501658"/>
      <w:bookmarkStart w:id="84" w:name="_Toc242501466"/>
      <w:bookmarkStart w:id="85" w:name="_Toc242501664"/>
      <w:bookmarkStart w:id="86" w:name="_Toc242501472"/>
      <w:bookmarkStart w:id="87" w:name="_Toc242501670"/>
      <w:bookmarkStart w:id="88" w:name="_Toc242501478"/>
      <w:bookmarkStart w:id="89" w:name="_Toc242501676"/>
      <w:bookmarkStart w:id="90" w:name="_Toc242501484"/>
      <w:bookmarkStart w:id="91" w:name="_Toc242501682"/>
      <w:bookmarkStart w:id="92" w:name="_Toc242501485"/>
      <w:bookmarkStart w:id="93" w:name="_Toc242501683"/>
      <w:bookmarkStart w:id="94" w:name="_Toc242501486"/>
      <w:bookmarkStart w:id="95" w:name="_Toc242501684"/>
      <w:bookmarkStart w:id="96" w:name="_Toc242501488"/>
      <w:bookmarkStart w:id="97" w:name="_Toc242501686"/>
      <w:bookmarkStart w:id="98" w:name="_Toc242501504"/>
      <w:bookmarkStart w:id="99" w:name="_Toc242501702"/>
      <w:bookmarkStart w:id="100" w:name="_Toc242501510"/>
      <w:bookmarkStart w:id="101" w:name="_Toc242501708"/>
      <w:bookmarkStart w:id="102" w:name="_Toc242501511"/>
      <w:bookmarkStart w:id="103" w:name="_Toc242501709"/>
      <w:bookmarkStart w:id="104" w:name="_Toc242501512"/>
      <w:bookmarkStart w:id="105" w:name="_Toc242501710"/>
      <w:bookmarkStart w:id="106" w:name="_Toc153699322"/>
      <w:bookmarkStart w:id="107" w:name="_Toc179702763"/>
      <w:bookmarkStart w:id="108" w:name="_Toc242669147"/>
      <w:bookmarkStart w:id="109" w:name="_Toc285025767"/>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3C2DAC">
        <w:lastRenderedPageBreak/>
        <w:t>Project 2: [INSERT title</w:t>
      </w:r>
      <w:r w:rsidR="008F682A">
        <w:t xml:space="preserve"> of Non-Deployment project</w:t>
      </w:r>
      <w:r w:rsidRPr="003C2DAC">
        <w:t>]</w:t>
      </w:r>
      <w:bookmarkEnd w:id="106"/>
      <w:bookmarkEnd w:id="107"/>
      <w:bookmarkEnd w:id="108"/>
      <w:bookmarkEnd w:id="109"/>
      <w:r w:rsidRPr="003C2DAC">
        <w:t xml:space="preserve"> </w:t>
      </w:r>
    </w:p>
    <w:p w:rsidR="00FF6A45" w:rsidRDefault="00FF6A45" w:rsidP="00A82C1A">
      <w:pPr>
        <w:pStyle w:val="Heading2"/>
        <w:numPr>
          <w:ilvl w:val="1"/>
          <w:numId w:val="1"/>
        </w:numPr>
        <w:tabs>
          <w:tab w:val="clear" w:pos="720"/>
        </w:tabs>
      </w:pPr>
      <w:bookmarkStart w:id="110" w:name="_Toc153699323"/>
      <w:bookmarkStart w:id="111" w:name="_Toc179702764"/>
      <w:bookmarkStart w:id="112" w:name="_Toc242669148"/>
      <w:bookmarkStart w:id="113" w:name="_Toc285025768"/>
      <w:r w:rsidRPr="003C2DAC">
        <w:t>Project Description</w:t>
      </w:r>
      <w:bookmarkEnd w:id="110"/>
      <w:bookmarkEnd w:id="111"/>
      <w:bookmarkEnd w:id="112"/>
      <w:bookmarkEnd w:id="113"/>
    </w:p>
    <w:p w:rsidR="006F3795" w:rsidRDefault="006F3795" w:rsidP="00894FFA">
      <w:pPr>
        <w:rPr>
          <w:b/>
        </w:rPr>
      </w:pPr>
      <w:bookmarkStart w:id="114" w:name="_Toc153699328"/>
      <w:bookmarkStart w:id="115" w:name="_Toc179702768"/>
      <w:bookmarkStart w:id="116" w:name="_Toc242669152"/>
      <w:r w:rsidRPr="00894FFA">
        <w:rPr>
          <w:b/>
        </w:rPr>
        <w:t>Purpose / Functionality provided</w:t>
      </w:r>
      <w:r w:rsidR="00894FFA">
        <w:rPr>
          <w:b/>
        </w:rPr>
        <w:t>:</w:t>
      </w:r>
    </w:p>
    <w:p w:rsidR="00894FFA" w:rsidRPr="00894FFA" w:rsidRDefault="00894FFA" w:rsidP="00894FFA">
      <w:pPr>
        <w:rPr>
          <w:b/>
        </w:rPr>
      </w:pPr>
    </w:p>
    <w:p w:rsidR="00894FFA" w:rsidRDefault="006F3795" w:rsidP="00894FFA">
      <w:r w:rsidRPr="00894FFA">
        <w:rPr>
          <w:b/>
        </w:rPr>
        <w:t>Lead agency</w:t>
      </w:r>
      <w:r w:rsidR="00894FFA">
        <w:t>:</w:t>
      </w:r>
    </w:p>
    <w:p w:rsidR="00894FFA" w:rsidRDefault="00894FFA" w:rsidP="00894FFA"/>
    <w:p w:rsidR="006F3795" w:rsidRPr="00894FFA" w:rsidRDefault="00894FFA" w:rsidP="00894FFA">
      <w:pPr>
        <w:rPr>
          <w:b/>
        </w:rPr>
      </w:pPr>
      <w:r w:rsidRPr="00894FFA">
        <w:rPr>
          <w:b/>
        </w:rPr>
        <w:t>Point of C</w:t>
      </w:r>
      <w:r w:rsidR="006F3795" w:rsidRPr="00894FFA">
        <w:rPr>
          <w:b/>
        </w:rPr>
        <w:t xml:space="preserve">ontact </w:t>
      </w:r>
      <w:r w:rsidRPr="00EB7FB0">
        <w:t>(</w:t>
      </w:r>
      <w:r w:rsidR="006F3795" w:rsidRPr="00EB7FB0">
        <w:t>name</w:t>
      </w:r>
      <w:r w:rsidRPr="00EB7FB0">
        <w:t>, e</w:t>
      </w:r>
      <w:r w:rsidR="00EB7FB0">
        <w:t>-</w:t>
      </w:r>
      <w:r w:rsidRPr="00EB7FB0">
        <w:t>mail</w:t>
      </w:r>
      <w:r w:rsidR="00EB7FB0">
        <w:t xml:space="preserve"> address</w:t>
      </w:r>
      <w:r w:rsidRPr="00EB7FB0">
        <w:t>, phone):</w:t>
      </w:r>
      <w:r w:rsidR="006F3795" w:rsidRPr="00894FFA">
        <w:rPr>
          <w:b/>
        </w:rPr>
        <w:t xml:space="preserve"> </w:t>
      </w:r>
    </w:p>
    <w:p w:rsidR="00FF6A45" w:rsidRPr="003C2DAC" w:rsidRDefault="00FF6A45" w:rsidP="00A82C1A">
      <w:pPr>
        <w:pStyle w:val="Heading2"/>
        <w:numPr>
          <w:ilvl w:val="1"/>
          <w:numId w:val="1"/>
        </w:numPr>
        <w:tabs>
          <w:tab w:val="clear" w:pos="720"/>
        </w:tabs>
      </w:pPr>
      <w:bookmarkStart w:id="117" w:name="_Toc285025769"/>
      <w:r w:rsidRPr="003C2DAC">
        <w:t>Schedule and Milestones</w:t>
      </w:r>
      <w:bookmarkEnd w:id="114"/>
      <w:bookmarkEnd w:id="115"/>
      <w:bookmarkEnd w:id="116"/>
      <w:bookmarkEnd w:id="117"/>
    </w:p>
    <w:p w:rsidR="00010744" w:rsidRPr="0099304F" w:rsidRDefault="00010744" w:rsidP="00010744">
      <w:pPr>
        <w:keepNext/>
      </w:pPr>
      <w:r>
        <w:rPr>
          <w:iCs/>
        </w:rPr>
        <w:t>In Table 3.1,</w:t>
      </w:r>
      <w:r w:rsidRPr="00E95AE5">
        <w:t xml:space="preserve"> </w:t>
      </w:r>
      <w:r w:rsidRPr="00E95AE5">
        <w:rPr>
          <w:i/>
          <w:iCs/>
        </w:rPr>
        <w:t>Schedule of Milestones</w:t>
      </w:r>
      <w:r>
        <w:rPr>
          <w:iCs/>
        </w:rPr>
        <w:t xml:space="preserve">, </w:t>
      </w:r>
      <w:r>
        <w:t>t</w:t>
      </w:r>
      <w:r w:rsidRPr="0099304F">
        <w:t>he following information must be supplied:</w:t>
      </w:r>
    </w:p>
    <w:p w:rsidR="00010744" w:rsidRPr="0099304F" w:rsidRDefault="00010744" w:rsidP="00010744">
      <w:pPr>
        <w:pStyle w:val="ListBullet"/>
      </w:pPr>
      <w:r w:rsidRPr="0099304F">
        <w:t>List of all milestones for this project</w:t>
      </w:r>
    </w:p>
    <w:p w:rsidR="00010744" w:rsidRDefault="00010744" w:rsidP="00010744">
      <w:pPr>
        <w:pStyle w:val="ListBullet"/>
      </w:pPr>
      <w:r w:rsidRPr="0099304F">
        <w:t>Expected completion dates.</w:t>
      </w:r>
      <w:r>
        <w:t xml:space="preserve"> I</w:t>
      </w:r>
      <w:r w:rsidRPr="0099304F">
        <w:t>dentify any dependencies on actions that are outside of the project’s control</w:t>
      </w:r>
      <w:r>
        <w:t xml:space="preserve"> or state that there are none.</w:t>
      </w:r>
    </w:p>
    <w:p w:rsidR="00010744" w:rsidRDefault="00010744" w:rsidP="00010744"/>
    <w:p w:rsidR="00BF1BB3" w:rsidRDefault="00010744" w:rsidP="00010744">
      <w:pPr>
        <w:pStyle w:val="ListBullet"/>
        <w:numPr>
          <w:ilvl w:val="0"/>
          <w:numId w:val="0"/>
        </w:numPr>
      </w:pPr>
      <w:r>
        <w:t>Project Start must be the first milestone</w:t>
      </w:r>
      <w:r w:rsidR="00505C8A">
        <w:t>,</w:t>
      </w:r>
      <w:r>
        <w:t xml:space="preserve"> and Project End must be the last milestone. </w:t>
      </w:r>
      <w:r w:rsidR="00BF1BB3" w:rsidRPr="0099304F">
        <w:t xml:space="preserve">In this </w:t>
      </w:r>
      <w:r w:rsidR="001175D7">
        <w:t xml:space="preserve">FY </w:t>
      </w:r>
      <w:r w:rsidR="00D15F20">
        <w:t>2011</w:t>
      </w:r>
      <w:r w:rsidR="001175D7">
        <w:t xml:space="preserve"> Core CVISN </w:t>
      </w:r>
      <w:r w:rsidR="00BF1BB3">
        <w:t>Project Plan</w:t>
      </w:r>
      <w:r w:rsidR="00BF1BB3" w:rsidRPr="0099304F">
        <w:t>, the milestone dates are understood to be estimates; as the project proceeds, the estimated milestone completion dates should be updated in the quarterly progress reports.</w:t>
      </w:r>
    </w:p>
    <w:p w:rsidR="00010744" w:rsidRDefault="00010744" w:rsidP="00010744"/>
    <w:p w:rsidR="0056787D" w:rsidRDefault="0056787D" w:rsidP="0056787D">
      <w:pPr>
        <w:pStyle w:val="Caption"/>
        <w:keepNext/>
        <w:jc w:val="center"/>
      </w:pPr>
      <w:proofErr w:type="gramStart"/>
      <w:r>
        <w:t xml:space="preserve">Table </w:t>
      </w:r>
      <w:r w:rsidR="001B34CC">
        <w:fldChar w:fldCharType="begin"/>
      </w:r>
      <w:r w:rsidR="004051A5">
        <w:instrText xml:space="preserve"> STYLEREF 1 \s </w:instrText>
      </w:r>
      <w:r w:rsidR="001B34CC">
        <w:fldChar w:fldCharType="separate"/>
      </w:r>
      <w:r w:rsidR="00DF34D3">
        <w:rPr>
          <w:noProof/>
        </w:rPr>
        <w:t>3</w:t>
      </w:r>
      <w:r w:rsidR="001B34CC">
        <w:fldChar w:fldCharType="end"/>
      </w:r>
      <w:r>
        <w:t>.</w:t>
      </w:r>
      <w:proofErr w:type="gramEnd"/>
      <w:r w:rsidR="001B34CC">
        <w:fldChar w:fldCharType="begin"/>
      </w:r>
      <w:r w:rsidR="00AD3E39">
        <w:instrText xml:space="preserve"> SEQ Table \* ARABIC \s 1 </w:instrText>
      </w:r>
      <w:r w:rsidR="001B34CC">
        <w:fldChar w:fldCharType="separate"/>
      </w:r>
      <w:r w:rsidR="00DF34D3">
        <w:rPr>
          <w:noProof/>
        </w:rPr>
        <w:t>1</w:t>
      </w:r>
      <w:r w:rsidR="001B34CC">
        <w:fldChar w:fldCharType="end"/>
      </w:r>
      <w:r>
        <w:t xml:space="preserve"> Schedule of Milestones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9"/>
        <w:gridCol w:w="2321"/>
      </w:tblGrid>
      <w:tr w:rsidR="00010744" w:rsidRPr="003531DA" w:rsidTr="00404E88">
        <w:trPr>
          <w:trHeight w:val="460"/>
          <w:jc w:val="center"/>
        </w:trPr>
        <w:tc>
          <w:tcPr>
            <w:tcW w:w="7039" w:type="dxa"/>
            <w:shd w:val="clear" w:color="auto" w:fill="000000"/>
            <w:vAlign w:val="center"/>
          </w:tcPr>
          <w:p w:rsidR="00010744" w:rsidRPr="003531DA" w:rsidRDefault="00010744" w:rsidP="00404E88">
            <w:pPr>
              <w:pStyle w:val="CVISNTableHeader"/>
              <w:rPr>
                <w:color w:val="FFFFFF"/>
              </w:rPr>
            </w:pPr>
            <w:r w:rsidRPr="003531DA">
              <w:rPr>
                <w:color w:val="FFFFFF"/>
              </w:rPr>
              <w:t>Milestone</w:t>
            </w:r>
          </w:p>
        </w:tc>
        <w:tc>
          <w:tcPr>
            <w:tcW w:w="2321" w:type="dxa"/>
            <w:shd w:val="clear" w:color="auto" w:fill="000000"/>
            <w:vAlign w:val="center"/>
          </w:tcPr>
          <w:p w:rsidR="00010744" w:rsidRPr="003531DA" w:rsidRDefault="00010744" w:rsidP="00404E88">
            <w:pPr>
              <w:pStyle w:val="CVISNTableHeader"/>
              <w:rPr>
                <w:color w:val="FFFFFF"/>
              </w:rPr>
            </w:pPr>
            <w:r w:rsidRPr="003531DA">
              <w:rPr>
                <w:color w:val="FFFFFF"/>
              </w:rPr>
              <w:t>Expected Completion Date</w:t>
            </w:r>
          </w:p>
        </w:tc>
      </w:tr>
      <w:tr w:rsidR="00010744" w:rsidRPr="0099304F" w:rsidTr="00404E88">
        <w:trPr>
          <w:trHeight w:val="460"/>
          <w:jc w:val="center"/>
        </w:trPr>
        <w:tc>
          <w:tcPr>
            <w:tcW w:w="7039" w:type="dxa"/>
          </w:tcPr>
          <w:p w:rsidR="00010744" w:rsidRPr="00FF4333" w:rsidRDefault="00010744" w:rsidP="00404E88">
            <w:pPr>
              <w:pStyle w:val="CVISNTableText"/>
              <w:rPr>
                <w:color w:val="auto"/>
              </w:rPr>
            </w:pPr>
            <w:r w:rsidRPr="00A36E33">
              <w:rPr>
                <w:b/>
                <w:color w:val="auto"/>
              </w:rPr>
              <w:t>Project Start</w:t>
            </w:r>
          </w:p>
        </w:tc>
        <w:tc>
          <w:tcPr>
            <w:tcW w:w="2321" w:type="dxa"/>
          </w:tcPr>
          <w:p w:rsidR="00010744" w:rsidRPr="00FF4333" w:rsidRDefault="00010744" w:rsidP="00404E88">
            <w:pPr>
              <w:pStyle w:val="CVISNTableText"/>
              <w:rPr>
                <w:color w:val="auto"/>
              </w:rPr>
            </w:pPr>
            <w:r w:rsidRPr="00C02469">
              <w:rPr>
                <w:b/>
                <w:color w:val="auto"/>
              </w:rPr>
              <w:t>Start</w:t>
            </w:r>
            <w:r w:rsidRPr="00FF4333">
              <w:rPr>
                <w:color w:val="auto"/>
              </w:rPr>
              <w:t xml:space="preserve"> </w:t>
            </w:r>
            <w:r w:rsidRPr="00C02469">
              <w:rPr>
                <w:b/>
                <w:color w:val="auto"/>
              </w:rPr>
              <w:t>date for project</w:t>
            </w:r>
          </w:p>
        </w:tc>
      </w:tr>
      <w:tr w:rsidR="00010744" w:rsidRPr="0099304F" w:rsidTr="00404E88">
        <w:trPr>
          <w:trHeight w:val="460"/>
          <w:jc w:val="center"/>
        </w:trPr>
        <w:tc>
          <w:tcPr>
            <w:tcW w:w="7039" w:type="dxa"/>
          </w:tcPr>
          <w:p w:rsidR="00010744" w:rsidRPr="00FF4333" w:rsidRDefault="00010744" w:rsidP="00404E88">
            <w:pPr>
              <w:pStyle w:val="CVISNTableText"/>
              <w:rPr>
                <w:color w:val="auto"/>
              </w:rPr>
            </w:pPr>
            <w:r w:rsidRPr="00FF4333">
              <w:rPr>
                <w:color w:val="auto"/>
              </w:rPr>
              <w:t>Milestone 2 description</w:t>
            </w:r>
          </w:p>
        </w:tc>
        <w:tc>
          <w:tcPr>
            <w:tcW w:w="2321" w:type="dxa"/>
          </w:tcPr>
          <w:p w:rsidR="00010744" w:rsidRPr="00FF4333" w:rsidRDefault="00010744" w:rsidP="00404E88">
            <w:pPr>
              <w:pStyle w:val="CVISNTableText"/>
              <w:rPr>
                <w:color w:val="auto"/>
              </w:rPr>
            </w:pPr>
          </w:p>
        </w:tc>
      </w:tr>
      <w:tr w:rsidR="00010744" w:rsidRPr="0099304F" w:rsidTr="00404E88">
        <w:trPr>
          <w:trHeight w:val="460"/>
          <w:jc w:val="center"/>
        </w:trPr>
        <w:tc>
          <w:tcPr>
            <w:tcW w:w="7039" w:type="dxa"/>
          </w:tcPr>
          <w:p w:rsidR="00010744" w:rsidRPr="00FF4333" w:rsidRDefault="00010744" w:rsidP="00404E88">
            <w:pPr>
              <w:pStyle w:val="CVISNTableText"/>
              <w:jc w:val="both"/>
              <w:rPr>
                <w:i/>
                <w:iCs/>
                <w:color w:val="auto"/>
              </w:rPr>
            </w:pPr>
            <w:r w:rsidRPr="00FF4333">
              <w:rPr>
                <w:color w:val="auto"/>
              </w:rPr>
              <w:t xml:space="preserve">Milestone </w:t>
            </w:r>
            <w:r>
              <w:rPr>
                <w:color w:val="auto"/>
              </w:rPr>
              <w:t>3</w:t>
            </w:r>
            <w:r w:rsidRPr="00FF4333">
              <w:rPr>
                <w:color w:val="auto"/>
              </w:rPr>
              <w:t xml:space="preserve"> description</w:t>
            </w:r>
          </w:p>
        </w:tc>
        <w:tc>
          <w:tcPr>
            <w:tcW w:w="2321" w:type="dxa"/>
          </w:tcPr>
          <w:p w:rsidR="00010744" w:rsidRPr="00FF4333" w:rsidRDefault="00010744" w:rsidP="00404E88">
            <w:pPr>
              <w:pStyle w:val="CVISNTableText"/>
              <w:jc w:val="both"/>
              <w:rPr>
                <w:i/>
                <w:iCs/>
                <w:color w:val="auto"/>
              </w:rPr>
            </w:pPr>
          </w:p>
        </w:tc>
      </w:tr>
      <w:tr w:rsidR="00010744" w:rsidRPr="0099304F" w:rsidTr="00404E88">
        <w:trPr>
          <w:trHeight w:val="460"/>
          <w:jc w:val="center"/>
        </w:trPr>
        <w:tc>
          <w:tcPr>
            <w:tcW w:w="7039" w:type="dxa"/>
          </w:tcPr>
          <w:p w:rsidR="00010744" w:rsidRPr="00FF4333" w:rsidRDefault="00010744" w:rsidP="00404E88">
            <w:pPr>
              <w:pStyle w:val="CVISNTableText"/>
              <w:jc w:val="both"/>
              <w:rPr>
                <w:i/>
                <w:iCs/>
                <w:color w:val="auto"/>
              </w:rPr>
            </w:pPr>
            <w:r w:rsidRPr="00FF4333">
              <w:rPr>
                <w:i/>
              </w:rPr>
              <w:t>(add more rows as needed)</w:t>
            </w:r>
          </w:p>
        </w:tc>
        <w:tc>
          <w:tcPr>
            <w:tcW w:w="2321" w:type="dxa"/>
          </w:tcPr>
          <w:p w:rsidR="00010744" w:rsidRPr="00FF4333" w:rsidRDefault="00010744" w:rsidP="00404E88">
            <w:pPr>
              <w:pStyle w:val="CVISNTableText"/>
              <w:jc w:val="both"/>
              <w:rPr>
                <w:i/>
                <w:iCs/>
                <w:color w:val="auto"/>
              </w:rPr>
            </w:pPr>
          </w:p>
        </w:tc>
      </w:tr>
      <w:tr w:rsidR="00010744" w:rsidRPr="0099304F" w:rsidTr="00404E88">
        <w:trPr>
          <w:trHeight w:val="460"/>
          <w:jc w:val="center"/>
        </w:trPr>
        <w:tc>
          <w:tcPr>
            <w:tcW w:w="7039" w:type="dxa"/>
          </w:tcPr>
          <w:p w:rsidR="00010744" w:rsidRPr="00FF4333" w:rsidRDefault="00010744" w:rsidP="00404E88">
            <w:pPr>
              <w:pStyle w:val="CVISNTableText"/>
              <w:rPr>
                <w:i/>
                <w:iCs/>
                <w:color w:val="auto"/>
              </w:rPr>
            </w:pPr>
            <w:r>
              <w:rPr>
                <w:b/>
                <w:color w:val="auto"/>
              </w:rPr>
              <w:t>Project End</w:t>
            </w:r>
          </w:p>
        </w:tc>
        <w:tc>
          <w:tcPr>
            <w:tcW w:w="2321" w:type="dxa"/>
          </w:tcPr>
          <w:p w:rsidR="00010744" w:rsidRPr="00FF4333" w:rsidRDefault="00010744" w:rsidP="00404E88">
            <w:pPr>
              <w:pStyle w:val="CVISNTableText"/>
              <w:rPr>
                <w:i/>
                <w:iCs/>
                <w:color w:val="auto"/>
              </w:rPr>
            </w:pPr>
            <w:r w:rsidRPr="00C02469">
              <w:rPr>
                <w:b/>
                <w:color w:val="auto"/>
              </w:rPr>
              <w:t>End date for project</w:t>
            </w:r>
          </w:p>
        </w:tc>
      </w:tr>
    </w:tbl>
    <w:p w:rsidR="00010744" w:rsidRDefault="00010744" w:rsidP="00010744"/>
    <w:p w:rsidR="00010744" w:rsidRPr="0099304F" w:rsidRDefault="00010744" w:rsidP="006F3795">
      <w:pPr>
        <w:pStyle w:val="ListBullet"/>
        <w:numPr>
          <w:ilvl w:val="0"/>
          <w:numId w:val="0"/>
        </w:numPr>
      </w:pPr>
    </w:p>
    <w:p w:rsidR="00BF1BB3" w:rsidRPr="003C2DAC" w:rsidRDefault="00BF1BB3" w:rsidP="00BF1BB3"/>
    <w:p w:rsidR="007448A7" w:rsidRDefault="007448A7">
      <w:pPr>
        <w:tabs>
          <w:tab w:val="clear" w:pos="720"/>
        </w:tabs>
        <w:rPr>
          <w:rFonts w:ascii="Arial" w:hAnsi="Arial" w:cs="Arial"/>
          <w:b/>
          <w:bCs/>
          <w:color w:val="000000"/>
          <w:sz w:val="22"/>
          <w:szCs w:val="24"/>
        </w:rPr>
      </w:pPr>
      <w:r>
        <w:rPr>
          <w:rFonts w:ascii="Arial" w:hAnsi="Arial" w:cs="Arial"/>
          <w:b/>
          <w:bCs/>
          <w:color w:val="000000"/>
          <w:sz w:val="22"/>
          <w:szCs w:val="24"/>
        </w:rPr>
        <w:br w:type="page"/>
      </w:r>
    </w:p>
    <w:p w:rsidR="007448A7" w:rsidRPr="003C2DAC" w:rsidRDefault="007448A7" w:rsidP="007448A7">
      <w:pPr>
        <w:pStyle w:val="Heading1"/>
        <w:numPr>
          <w:ilvl w:val="0"/>
          <w:numId w:val="1"/>
        </w:numPr>
      </w:pPr>
      <w:bookmarkStart w:id="118" w:name="_Toc284936743"/>
      <w:bookmarkStart w:id="119" w:name="_Toc285025770"/>
      <w:r>
        <w:lastRenderedPageBreak/>
        <w:t>Financial Plans</w:t>
      </w:r>
      <w:bookmarkEnd w:id="118"/>
      <w:bookmarkEnd w:id="119"/>
    </w:p>
    <w:p w:rsidR="0060563C" w:rsidRPr="0099304F" w:rsidRDefault="0060563C" w:rsidP="0060563C">
      <w:pPr>
        <w:rPr>
          <w:i/>
          <w:iCs/>
        </w:rPr>
      </w:pPr>
      <w:r w:rsidRPr="0099304F">
        <w:rPr>
          <w:iCs/>
        </w:rPr>
        <w:t xml:space="preserve">This section should provide details of the funding required to complete </w:t>
      </w:r>
      <w:r>
        <w:rPr>
          <w:iCs/>
        </w:rPr>
        <w:t xml:space="preserve">each proposed project </w:t>
      </w:r>
      <w:r w:rsidRPr="0099304F">
        <w:rPr>
          <w:iCs/>
        </w:rPr>
        <w:t>and the funding sources (</w:t>
      </w:r>
      <w:r>
        <w:rPr>
          <w:iCs/>
        </w:rPr>
        <w:t>f</w:t>
      </w:r>
      <w:r w:rsidRPr="0099304F">
        <w:rPr>
          <w:iCs/>
        </w:rPr>
        <w:t xml:space="preserve">ederal CVISN grant and other non-federal sources) that will be used. </w:t>
      </w:r>
    </w:p>
    <w:p w:rsidR="00066179" w:rsidRDefault="00066179" w:rsidP="007448A7"/>
    <w:p w:rsidR="0060563C" w:rsidRDefault="0060563C" w:rsidP="0060563C">
      <w:pPr>
        <w:keepNext/>
      </w:pPr>
      <w:r>
        <w:t xml:space="preserve">Three tables are required: </w:t>
      </w:r>
    </w:p>
    <w:p w:rsidR="0060563C" w:rsidRPr="007F42C0" w:rsidRDefault="0060563C" w:rsidP="0060563C">
      <w:pPr>
        <w:pStyle w:val="ListBullet"/>
      </w:pPr>
      <w:r>
        <w:t xml:space="preserve">Table 4.1 </w:t>
      </w:r>
      <w:r w:rsidRPr="00D75C6C">
        <w:rPr>
          <w:i/>
        </w:rPr>
        <w:t xml:space="preserve">Cost Summary for </w:t>
      </w:r>
      <w:r>
        <w:rPr>
          <w:i/>
        </w:rPr>
        <w:t xml:space="preserve">FY 2011 Core </w:t>
      </w:r>
      <w:r w:rsidRPr="00D75C6C">
        <w:rPr>
          <w:i/>
        </w:rPr>
        <w:t>CVISN Projects</w:t>
      </w:r>
    </w:p>
    <w:p w:rsidR="0060563C" w:rsidRDefault="0060563C" w:rsidP="0060563C">
      <w:pPr>
        <w:pStyle w:val="ListBullet"/>
      </w:pPr>
      <w:r>
        <w:t xml:space="preserve">Table 4.2 </w:t>
      </w:r>
      <w:r w:rsidRPr="00D75C6C">
        <w:rPr>
          <w:i/>
        </w:rPr>
        <w:t xml:space="preserve">Sources of Matching Funds </w:t>
      </w:r>
      <w:r>
        <w:rPr>
          <w:i/>
        </w:rPr>
        <w:t xml:space="preserve">for </w:t>
      </w:r>
      <w:r w:rsidRPr="00D75C6C">
        <w:rPr>
          <w:i/>
        </w:rPr>
        <w:t xml:space="preserve">FY </w:t>
      </w:r>
      <w:r>
        <w:rPr>
          <w:i/>
        </w:rPr>
        <w:t>2011 Core CVISN Projects</w:t>
      </w:r>
    </w:p>
    <w:p w:rsidR="0060563C" w:rsidRPr="00277535" w:rsidRDefault="0060563C" w:rsidP="0060563C">
      <w:pPr>
        <w:pStyle w:val="ListBullet"/>
      </w:pPr>
      <w:r>
        <w:t xml:space="preserve">Table 4.3 </w:t>
      </w:r>
      <w:r w:rsidRPr="00D75C6C">
        <w:rPr>
          <w:i/>
        </w:rPr>
        <w:t xml:space="preserve">Federal Contribution to </w:t>
      </w:r>
      <w:r>
        <w:rPr>
          <w:i/>
        </w:rPr>
        <w:t xml:space="preserve">FY 2011 Core </w:t>
      </w:r>
      <w:r w:rsidRPr="00D75C6C">
        <w:rPr>
          <w:i/>
        </w:rPr>
        <w:t xml:space="preserve">CVISN Project Funding </w:t>
      </w:r>
    </w:p>
    <w:p w:rsidR="0060563C" w:rsidRDefault="0060563C" w:rsidP="0060563C">
      <w:pPr>
        <w:rPr>
          <w:iCs/>
        </w:rPr>
      </w:pPr>
    </w:p>
    <w:p w:rsidR="0060563C" w:rsidRPr="007F42C0" w:rsidRDefault="0060563C" w:rsidP="0060563C">
      <w:pPr>
        <w:rPr>
          <w:iCs/>
        </w:rPr>
      </w:pPr>
      <w:r w:rsidRPr="007F42C0">
        <w:rPr>
          <w:iCs/>
        </w:rPr>
        <w:t>Upon request, the state may be required to provide additional information regarding these estimates to FMCSA.</w:t>
      </w:r>
    </w:p>
    <w:p w:rsidR="0060563C" w:rsidRDefault="0060563C" w:rsidP="0060563C"/>
    <w:p w:rsidR="0060563C" w:rsidRPr="0099304F" w:rsidRDefault="0060563C" w:rsidP="0060563C">
      <w:r>
        <w:t xml:space="preserve">Table 4.1, </w:t>
      </w:r>
      <w:r w:rsidRPr="00CC3A80">
        <w:rPr>
          <w:i/>
        </w:rPr>
        <w:t>Cost Summary</w:t>
      </w:r>
      <w:r w:rsidRPr="007F42C0">
        <w:rPr>
          <w:i/>
        </w:rPr>
        <w:t xml:space="preserve"> for </w:t>
      </w:r>
      <w:r>
        <w:rPr>
          <w:i/>
        </w:rPr>
        <w:t xml:space="preserve">FY 2011 Core </w:t>
      </w:r>
      <w:r w:rsidRPr="007F42C0">
        <w:rPr>
          <w:i/>
        </w:rPr>
        <w:t>CVISN Projects</w:t>
      </w:r>
      <w:r>
        <w:t xml:space="preserve">, should </w:t>
      </w:r>
      <w:r>
        <w:rPr>
          <w:bCs/>
          <w:iCs/>
        </w:rPr>
        <w:t>s</w:t>
      </w:r>
      <w:r w:rsidRPr="0099304F">
        <w:rPr>
          <w:bCs/>
          <w:iCs/>
        </w:rPr>
        <w:t>ummarize the cost components</w:t>
      </w:r>
      <w:r>
        <w:rPr>
          <w:bCs/>
          <w:iCs/>
        </w:rPr>
        <w:t xml:space="preserve">, including the </w:t>
      </w:r>
      <w:r w:rsidRPr="0099304F">
        <w:rPr>
          <w:iCs/>
        </w:rPr>
        <w:t xml:space="preserve">total estimated amount of funding (from all sources, for all years) required for the state to </w:t>
      </w:r>
      <w:r w:rsidRPr="005D58DA">
        <w:rPr>
          <w:iCs/>
        </w:rPr>
        <w:t xml:space="preserve">complete </w:t>
      </w:r>
      <w:r>
        <w:rPr>
          <w:iCs/>
        </w:rPr>
        <w:t>the FY 2011</w:t>
      </w:r>
      <w:r w:rsidRPr="005D58DA">
        <w:rPr>
          <w:iCs/>
        </w:rPr>
        <w:t xml:space="preserve"> </w:t>
      </w:r>
      <w:r w:rsidRPr="00381572">
        <w:t>Core</w:t>
      </w:r>
      <w:r>
        <w:rPr>
          <w:i/>
        </w:rPr>
        <w:t xml:space="preserve"> </w:t>
      </w:r>
      <w:r w:rsidRPr="005D58DA">
        <w:rPr>
          <w:iCs/>
        </w:rPr>
        <w:t>CVISN project(s).</w:t>
      </w:r>
      <w:r w:rsidRPr="005D58DA">
        <w:t xml:space="preserve"> </w:t>
      </w:r>
      <w:r w:rsidRPr="0099304F">
        <w:t xml:space="preserve">There </w:t>
      </w:r>
      <w:r>
        <w:t>must</w:t>
      </w:r>
      <w:r w:rsidRPr="0099304F">
        <w:t xml:space="preserve"> be one row for each project</w:t>
      </w:r>
      <w:r>
        <w:t xml:space="preserve"> for which FY 2011 </w:t>
      </w:r>
      <w:r w:rsidRPr="00381572">
        <w:t>Core</w:t>
      </w:r>
      <w:r>
        <w:rPr>
          <w:i/>
        </w:rPr>
        <w:t xml:space="preserve"> </w:t>
      </w:r>
      <w:r>
        <w:t>CVISN grant funding is requested</w:t>
      </w:r>
      <w:r w:rsidRPr="0099304F">
        <w:t>.</w:t>
      </w:r>
      <w:r>
        <w:t xml:space="preserve"> The last two rows should show the Total </w:t>
      </w:r>
      <w:r w:rsidRPr="00381572">
        <w:t>Core</w:t>
      </w:r>
      <w:r>
        <w:rPr>
          <w:i/>
        </w:rPr>
        <w:t xml:space="preserve"> </w:t>
      </w:r>
      <w:r>
        <w:t xml:space="preserve">CVISN Cost and the Total FY 2011 </w:t>
      </w:r>
      <w:r w:rsidRPr="00381572">
        <w:t>Core</w:t>
      </w:r>
      <w:r>
        <w:rPr>
          <w:i/>
        </w:rPr>
        <w:t xml:space="preserve"> </w:t>
      </w:r>
      <w:r>
        <w:t>CVISN Grant Request, respectively.</w:t>
      </w:r>
    </w:p>
    <w:p w:rsidR="0060563C" w:rsidRDefault="0060563C" w:rsidP="0060563C">
      <w:pPr>
        <w:rPr>
          <w:bCs/>
          <w:iCs/>
        </w:rPr>
      </w:pPr>
    </w:p>
    <w:p w:rsidR="0060563C" w:rsidRDefault="0060563C" w:rsidP="0060563C">
      <w:r>
        <w:t xml:space="preserve">In Table 4.2, </w:t>
      </w:r>
      <w:r w:rsidRPr="007F42C0">
        <w:rPr>
          <w:i/>
        </w:rPr>
        <w:t>Sources of Matching Funds</w:t>
      </w:r>
      <w:r>
        <w:rPr>
          <w:i/>
        </w:rPr>
        <w:t xml:space="preserve"> for </w:t>
      </w:r>
      <w:r w:rsidRPr="00D75C6C">
        <w:rPr>
          <w:i/>
        </w:rPr>
        <w:t xml:space="preserve">FY </w:t>
      </w:r>
      <w:r>
        <w:rPr>
          <w:i/>
        </w:rPr>
        <w:t>2011 Core CVISN Projects</w:t>
      </w:r>
      <w:r w:rsidRPr="00C715BC">
        <w:t xml:space="preserve">, </w:t>
      </w:r>
      <w:r>
        <w:rPr>
          <w:iCs/>
        </w:rPr>
        <w:t>list</w:t>
      </w:r>
      <w:r w:rsidRPr="0099304F">
        <w:rPr>
          <w:iCs/>
        </w:rPr>
        <w:t xml:space="preserve"> the sources and types of matching funds that will be used for the proposed </w:t>
      </w:r>
      <w:r w:rsidRPr="00BE7665">
        <w:rPr>
          <w:iCs/>
        </w:rPr>
        <w:t>FY</w:t>
      </w:r>
      <w:r>
        <w:rPr>
          <w:iCs/>
        </w:rPr>
        <w:t xml:space="preserve"> 2011</w:t>
      </w:r>
      <w:r w:rsidRPr="00BE7665">
        <w:rPr>
          <w:iCs/>
        </w:rPr>
        <w:t xml:space="preserve"> projects</w:t>
      </w:r>
      <w:r w:rsidRPr="0099304F">
        <w:rPr>
          <w:iCs/>
        </w:rPr>
        <w:t xml:space="preserve">. </w:t>
      </w:r>
      <w:r>
        <w:rPr>
          <w:iCs/>
        </w:rPr>
        <w:t xml:space="preserve"> </w:t>
      </w:r>
      <w:r>
        <w:t xml:space="preserve">“Total Matching Funds” must be greater than or equal to the “Total </w:t>
      </w:r>
      <w:r w:rsidRPr="00540EB1">
        <w:t xml:space="preserve">FY </w:t>
      </w:r>
      <w:r>
        <w:t>2011</w:t>
      </w:r>
      <w:r w:rsidRPr="00540EB1">
        <w:t xml:space="preserve"> </w:t>
      </w:r>
      <w:r>
        <w:t xml:space="preserve">Core </w:t>
      </w:r>
      <w:r w:rsidRPr="00540EB1">
        <w:t>CVISN Grant Request</w:t>
      </w:r>
      <w:r>
        <w:t>” shown in Table 4.1.</w:t>
      </w:r>
      <w:r w:rsidDel="00F71C11">
        <w:t xml:space="preserve"> </w:t>
      </w:r>
    </w:p>
    <w:p w:rsidR="0060563C" w:rsidRDefault="0060563C" w:rsidP="0060563C"/>
    <w:p w:rsidR="0060563C" w:rsidRDefault="0060563C" w:rsidP="0060563C">
      <w:r>
        <w:t>The top section of the table should show “direct” matching funds, that is</w:t>
      </w:r>
      <w:r w:rsidRPr="00BE7665">
        <w:t>, non-federal funds or resources that are directly applied to the costs of the specific projec</w:t>
      </w:r>
      <w:r w:rsidRPr="007D2624">
        <w:t>t towards which the match is applied</w:t>
      </w:r>
      <w:r>
        <w:t>. All projects for which FY 2011 Core CVISN Grant funding is requested should be listed in this section. If a project is using indirect match only, insert “0” in the column for “Direct Match Amount”.</w:t>
      </w:r>
      <w:r w:rsidRPr="006C221E">
        <w:t xml:space="preserve"> </w:t>
      </w:r>
    </w:p>
    <w:p w:rsidR="0060563C" w:rsidRDefault="0060563C" w:rsidP="0060563C"/>
    <w:p w:rsidR="0060563C" w:rsidRDefault="0060563C" w:rsidP="0060563C">
      <w:r>
        <w:t>The bottom section of the table should show “indirect” matching funds, that is</w:t>
      </w:r>
      <w:r w:rsidRPr="00BE7665">
        <w:t xml:space="preserve">, non-federal funds or resources that are related to and help support a state’s </w:t>
      </w:r>
      <w:r>
        <w:t xml:space="preserve">Core </w:t>
      </w:r>
      <w:r w:rsidRPr="00BE7665">
        <w:t xml:space="preserve">CVISN program but that </w:t>
      </w:r>
      <w:proofErr w:type="gramStart"/>
      <w:r w:rsidRPr="00BE7665">
        <w:t>are</w:t>
      </w:r>
      <w:proofErr w:type="gramEnd"/>
      <w:r w:rsidRPr="00BE7665">
        <w:t xml:space="preserve"> not directly applied to the costs associated with the specific project towards</w:t>
      </w:r>
      <w:r w:rsidRPr="006C221E">
        <w:t xml:space="preserve"> which the match is applied</w:t>
      </w:r>
      <w:r>
        <w:t>. All projects contributing indirect matching funds should be listed.</w:t>
      </w:r>
    </w:p>
    <w:p w:rsidR="0060563C" w:rsidRPr="0099304F" w:rsidRDefault="0060563C" w:rsidP="0060563C">
      <w:pPr>
        <w:rPr>
          <w:iCs/>
        </w:rPr>
      </w:pPr>
    </w:p>
    <w:p w:rsidR="0060563C" w:rsidRDefault="0060563C" w:rsidP="0060563C">
      <w:r w:rsidRPr="0099304F">
        <w:t xml:space="preserve">Acceptable </w:t>
      </w:r>
      <w:r>
        <w:t>Non-Federal Funding Sources (second column)</w:t>
      </w:r>
      <w:r w:rsidRPr="0099304F">
        <w:t xml:space="preserve"> include state agencies such as the Department of Transportation, Department of Revenue, or State Police. Types of </w:t>
      </w:r>
      <w:r>
        <w:t>F</w:t>
      </w:r>
      <w:r w:rsidRPr="0099304F">
        <w:t>unds</w:t>
      </w:r>
      <w:r>
        <w:t xml:space="preserve"> (third column)</w:t>
      </w:r>
      <w:r w:rsidRPr="0099304F">
        <w:t xml:space="preserve"> may include: cash; substantial equipment or facilities contributions that are wholly utilized as an integral part of the project; or personnel services dedicated to the proposed deployment project for a substantial period, as long as such personnel ar</w:t>
      </w:r>
      <w:r>
        <w:t>e not otherwise supported with f</w:t>
      </w:r>
      <w:r w:rsidRPr="0099304F">
        <w:t>ederal funds.</w:t>
      </w:r>
      <w:r>
        <w:t xml:space="preserve"> </w:t>
      </w:r>
      <w:r w:rsidRPr="00CB2F88">
        <w:t>If staff time is to be used as match, the staff must be from a state or local agency or a university and work on the project during the proposed schedule. Include a description of the staff’s responsibility (e.g., system architect, program manager</w:t>
      </w:r>
      <w:r>
        <w:t>) in the “Type of Funds” column</w:t>
      </w:r>
      <w:r w:rsidRPr="00CB2F88">
        <w:t>.</w:t>
      </w:r>
    </w:p>
    <w:p w:rsidR="0060563C" w:rsidRDefault="0060563C" w:rsidP="0060563C"/>
    <w:p w:rsidR="0060563C" w:rsidRDefault="0060563C" w:rsidP="0060563C">
      <w:r>
        <w:t>The Timeframe (fourth column) of the match must be within the period of performance of the FY 2011 Core CVISN Grant Agreement</w:t>
      </w:r>
      <w:r w:rsidRPr="006A7C89">
        <w:t xml:space="preserve">. The ‘period of performance’ for the FY </w:t>
      </w:r>
      <w:r>
        <w:t>2011</w:t>
      </w:r>
      <w:r w:rsidRPr="006A7C89">
        <w:t xml:space="preserve"> </w:t>
      </w:r>
      <w:r>
        <w:t xml:space="preserve">Core </w:t>
      </w:r>
      <w:r w:rsidRPr="006A7C89">
        <w:t xml:space="preserve">CVISN Grant Agreement is from the earliest project start </w:t>
      </w:r>
      <w:r>
        <w:t xml:space="preserve">date </w:t>
      </w:r>
      <w:r w:rsidRPr="006A7C89">
        <w:t xml:space="preserve">to the latest project end date for this FY </w:t>
      </w:r>
      <w:r>
        <w:t>2011</w:t>
      </w:r>
      <w:r w:rsidRPr="006A7C89">
        <w:t xml:space="preserve"> </w:t>
      </w:r>
      <w:r>
        <w:t xml:space="preserve">Core </w:t>
      </w:r>
      <w:r w:rsidRPr="006A7C89">
        <w:t>CVISN Project Plan. An exception to this is</w:t>
      </w:r>
      <w:r>
        <w:t xml:space="preserve"> capital equipment expenditures, which may be pro-rated from the time that the state’s Core CVISN Program Plan was approved.</w:t>
      </w:r>
    </w:p>
    <w:p w:rsidR="0060563C" w:rsidRDefault="0060563C" w:rsidP="0060563C"/>
    <w:p w:rsidR="0060563C" w:rsidRPr="00BE768D" w:rsidRDefault="0060563C" w:rsidP="0060563C">
      <w:r>
        <w:t xml:space="preserve">In Table 4.3, </w:t>
      </w:r>
      <w:r w:rsidRPr="007F42C0">
        <w:rPr>
          <w:i/>
        </w:rPr>
        <w:t xml:space="preserve">Federal Contribution to </w:t>
      </w:r>
      <w:r>
        <w:rPr>
          <w:i/>
        </w:rPr>
        <w:t xml:space="preserve">FY 2011 </w:t>
      </w:r>
      <w:r w:rsidRPr="00381572">
        <w:rPr>
          <w:i/>
        </w:rPr>
        <w:t xml:space="preserve">Core </w:t>
      </w:r>
      <w:r w:rsidRPr="00D75C6C">
        <w:rPr>
          <w:i/>
        </w:rPr>
        <w:t>CVISN Project Funding</w:t>
      </w:r>
      <w:r>
        <w:rPr>
          <w:i/>
        </w:rPr>
        <w:t xml:space="preserve">, </w:t>
      </w:r>
      <w:r>
        <w:t xml:space="preserve">list those projects for which FY 2011 Core CVISN grant funding is requested (as listed in Table 4.1). Federal Funding Source (second column) should indicate the grant </w:t>
      </w:r>
      <w:r w:rsidR="003766D1">
        <w:t>program</w:t>
      </w:r>
      <w:r w:rsidR="003766D1">
        <w:t xml:space="preserve"> </w:t>
      </w:r>
      <w:r>
        <w:t>and the grant year.</w:t>
      </w:r>
      <w:r w:rsidR="00BE768D">
        <w:t xml:space="preserve">  </w:t>
      </w:r>
      <w:r w:rsidRPr="0099304F">
        <w:t>The state is responsibl</w:t>
      </w:r>
      <w:r>
        <w:t>e for verifying with the other f</w:t>
      </w:r>
      <w:r w:rsidRPr="0099304F">
        <w:t xml:space="preserve">ederal programs the applicability of these funds to the </w:t>
      </w:r>
      <w:r>
        <w:t xml:space="preserve">Core </w:t>
      </w:r>
      <w:r w:rsidRPr="0099304F">
        <w:t>CVISN project</w:t>
      </w:r>
      <w:r w:rsidRPr="00C24913">
        <w:t xml:space="preserve">. The total of </w:t>
      </w:r>
      <w:r>
        <w:t>f</w:t>
      </w:r>
      <w:r w:rsidRPr="00C24913">
        <w:t>ederal funds from</w:t>
      </w:r>
      <w:r>
        <w:rPr>
          <w:iCs/>
        </w:rPr>
        <w:t xml:space="preserve"> all eligible f</w:t>
      </w:r>
      <w:r w:rsidRPr="00C24913">
        <w:rPr>
          <w:iCs/>
        </w:rPr>
        <w:t xml:space="preserve">ederal sources of funding for the project (CVISN or non-CVISN) </w:t>
      </w:r>
      <w:r>
        <w:t>may not</w:t>
      </w:r>
      <w:r w:rsidRPr="00C24913">
        <w:t xml:space="preserve"> exceed 80% of the </w:t>
      </w:r>
      <w:r>
        <w:t>anticipated total cost of these Core CVISN projects</w:t>
      </w:r>
      <w:r w:rsidRPr="00C24913">
        <w:t>.</w:t>
      </w:r>
      <w:r>
        <w:t xml:space="preserve"> Please verify that “Total Federal Funds” as shown in Table 4.3 is less than or equal to 80% of “Total Core CVISN Cost” shown in Table 4.1.</w:t>
      </w:r>
    </w:p>
    <w:p w:rsidR="0060563C" w:rsidRPr="0099304F" w:rsidRDefault="0060563C" w:rsidP="0060563C">
      <w:pPr>
        <w:rPr>
          <w:iCs/>
        </w:rPr>
      </w:pPr>
    </w:p>
    <w:p w:rsidR="0060563C" w:rsidRDefault="0060563C" w:rsidP="0060563C">
      <w:pPr>
        <w:sectPr w:rsidR="0060563C" w:rsidSect="00A82C1A">
          <w:pgSz w:w="12240" w:h="15840" w:code="1"/>
          <w:pgMar w:top="1440" w:right="1440" w:bottom="1440" w:left="1440" w:header="576" w:footer="576" w:gutter="0"/>
          <w:cols w:space="720"/>
          <w:docGrid w:linePitch="360"/>
        </w:sectPr>
      </w:pPr>
    </w:p>
    <w:p w:rsidR="0060563C" w:rsidRDefault="0060563C" w:rsidP="0060563C"/>
    <w:p w:rsidR="0060563C" w:rsidRDefault="0060563C" w:rsidP="0060563C">
      <w:pPr>
        <w:pStyle w:val="CVISNTableCaption"/>
      </w:pPr>
      <w:proofErr w:type="gramStart"/>
      <w:r>
        <w:t xml:space="preserve">Table </w:t>
      </w:r>
      <w:r w:rsidR="001B34CC">
        <w:fldChar w:fldCharType="begin"/>
      </w:r>
      <w:r w:rsidR="004051A5">
        <w:instrText xml:space="preserve"> STYLEREF 1 \s </w:instrText>
      </w:r>
      <w:r w:rsidR="001B34CC">
        <w:fldChar w:fldCharType="separate"/>
      </w:r>
      <w:r w:rsidR="00DF34D3">
        <w:rPr>
          <w:noProof/>
        </w:rPr>
        <w:t>4</w:t>
      </w:r>
      <w:r w:rsidR="001B34CC">
        <w:fldChar w:fldCharType="end"/>
      </w:r>
      <w:r>
        <w:t>.</w:t>
      </w:r>
      <w:proofErr w:type="gramEnd"/>
      <w:r w:rsidR="001B34CC">
        <w:fldChar w:fldCharType="begin"/>
      </w:r>
      <w:r>
        <w:instrText xml:space="preserve"> SEQ Table \* ARABIC \s 1 </w:instrText>
      </w:r>
      <w:r w:rsidR="001B34CC">
        <w:fldChar w:fldCharType="separate"/>
      </w:r>
      <w:r w:rsidR="00DF34D3">
        <w:rPr>
          <w:noProof/>
        </w:rPr>
        <w:t>1</w:t>
      </w:r>
      <w:r w:rsidR="001B34CC">
        <w:fldChar w:fldCharType="end"/>
      </w:r>
      <w:r>
        <w:t xml:space="preserve">:  </w:t>
      </w:r>
      <w:r w:rsidRPr="00DF4F97">
        <w:t xml:space="preserve">Cost Summary for </w:t>
      </w:r>
      <w:r>
        <w:t xml:space="preserve">FY 2011 Core </w:t>
      </w:r>
      <w:r w:rsidRPr="00DF4F97">
        <w:t>CVISN Projects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2"/>
        <w:gridCol w:w="4392"/>
        <w:gridCol w:w="4392"/>
      </w:tblGrid>
      <w:tr w:rsidR="0060563C" w:rsidRPr="00FF6A45" w:rsidTr="00404E88">
        <w:trPr>
          <w:trHeight w:val="460"/>
        </w:trPr>
        <w:tc>
          <w:tcPr>
            <w:tcW w:w="4392" w:type="dxa"/>
            <w:shd w:val="clear" w:color="auto" w:fill="000000"/>
            <w:vAlign w:val="center"/>
          </w:tcPr>
          <w:p w:rsidR="0060563C" w:rsidRPr="00FF6A45" w:rsidRDefault="0060563C" w:rsidP="00404E88">
            <w:pPr>
              <w:pStyle w:val="CVISNTableHeader"/>
              <w:rPr>
                <w:color w:val="FFFFFF"/>
              </w:rPr>
            </w:pPr>
            <w:r>
              <w:rPr>
                <w:color w:val="FFFFFF"/>
              </w:rPr>
              <w:t xml:space="preserve">FY 2011 </w:t>
            </w:r>
            <w:r w:rsidRPr="00381572">
              <w:rPr>
                <w:color w:val="FFFFFF"/>
              </w:rPr>
              <w:t xml:space="preserve">Core </w:t>
            </w:r>
            <w:r>
              <w:rPr>
                <w:color w:val="FFFFFF"/>
              </w:rPr>
              <w:t xml:space="preserve">CVISN </w:t>
            </w:r>
            <w:r w:rsidRPr="00FF6A45">
              <w:rPr>
                <w:color w:val="FFFFFF"/>
              </w:rPr>
              <w:t>Project Title</w:t>
            </w:r>
          </w:p>
        </w:tc>
        <w:tc>
          <w:tcPr>
            <w:tcW w:w="4392" w:type="dxa"/>
            <w:shd w:val="clear" w:color="auto" w:fill="000000"/>
            <w:vAlign w:val="center"/>
          </w:tcPr>
          <w:p w:rsidR="0060563C" w:rsidRPr="00FF6A45" w:rsidRDefault="0060563C" w:rsidP="00404E88">
            <w:pPr>
              <w:pStyle w:val="CVISNTableHeader"/>
              <w:rPr>
                <w:color w:val="FFFFFF"/>
              </w:rPr>
            </w:pPr>
            <w:r w:rsidRPr="00FF6A45">
              <w:rPr>
                <w:color w:val="FFFFFF"/>
              </w:rPr>
              <w:t>Anticipated Total Project Cost</w:t>
            </w:r>
          </w:p>
          <w:p w:rsidR="0060563C" w:rsidRPr="00FF6A45" w:rsidRDefault="0060563C" w:rsidP="00404E88">
            <w:pPr>
              <w:pStyle w:val="CVISNTableHeader"/>
              <w:rPr>
                <w:color w:val="FFFFFF"/>
              </w:rPr>
            </w:pPr>
            <w:r w:rsidRPr="00FF6A45">
              <w:rPr>
                <w:color w:val="FFFFFF"/>
              </w:rPr>
              <w:t>(all years and all sources)</w:t>
            </w:r>
          </w:p>
        </w:tc>
        <w:tc>
          <w:tcPr>
            <w:tcW w:w="4392" w:type="dxa"/>
            <w:shd w:val="clear" w:color="auto" w:fill="000000"/>
            <w:vAlign w:val="center"/>
          </w:tcPr>
          <w:p w:rsidR="0060563C" w:rsidRPr="00FF6A45" w:rsidRDefault="0060563C" w:rsidP="00404E88">
            <w:pPr>
              <w:pStyle w:val="CVISNTableHeader"/>
              <w:rPr>
                <w:color w:val="FFFFFF"/>
              </w:rPr>
            </w:pPr>
            <w:r w:rsidRPr="00FF6A45">
              <w:rPr>
                <w:color w:val="FFFFFF"/>
              </w:rPr>
              <w:t xml:space="preserve">FY </w:t>
            </w:r>
            <w:r>
              <w:rPr>
                <w:color w:val="FFFFFF"/>
              </w:rPr>
              <w:t>2011</w:t>
            </w:r>
            <w:r w:rsidRPr="00FF6A45">
              <w:rPr>
                <w:color w:val="FFFFFF"/>
              </w:rPr>
              <w:t xml:space="preserve"> CVISN Grant Request</w:t>
            </w:r>
          </w:p>
        </w:tc>
      </w:tr>
      <w:tr w:rsidR="0060563C" w:rsidTr="00404E88">
        <w:trPr>
          <w:trHeight w:val="460"/>
        </w:trPr>
        <w:tc>
          <w:tcPr>
            <w:tcW w:w="4392" w:type="dxa"/>
            <w:vAlign w:val="center"/>
          </w:tcPr>
          <w:p w:rsidR="0060563C" w:rsidRDefault="0060563C" w:rsidP="00404E88">
            <w:pPr>
              <w:pStyle w:val="CVISNTableText"/>
            </w:pPr>
            <w:r w:rsidRPr="006156F2">
              <w:t>Project 1 title</w:t>
            </w:r>
          </w:p>
        </w:tc>
        <w:tc>
          <w:tcPr>
            <w:tcW w:w="4392" w:type="dxa"/>
            <w:vAlign w:val="center"/>
          </w:tcPr>
          <w:p w:rsidR="0060563C" w:rsidRDefault="0060563C" w:rsidP="00404E88">
            <w:pPr>
              <w:pStyle w:val="CVISNTableText"/>
            </w:pPr>
            <w:r>
              <w:t>$</w:t>
            </w:r>
          </w:p>
        </w:tc>
        <w:tc>
          <w:tcPr>
            <w:tcW w:w="4392" w:type="dxa"/>
            <w:vAlign w:val="center"/>
          </w:tcPr>
          <w:p w:rsidR="0060563C" w:rsidRDefault="0060563C" w:rsidP="00404E88">
            <w:pPr>
              <w:pStyle w:val="CVISNTableText"/>
            </w:pPr>
            <w:r>
              <w:t>$</w:t>
            </w:r>
          </w:p>
        </w:tc>
      </w:tr>
      <w:tr w:rsidR="0060563C" w:rsidTr="00404E88">
        <w:trPr>
          <w:trHeight w:val="460"/>
        </w:trPr>
        <w:tc>
          <w:tcPr>
            <w:tcW w:w="4392" w:type="dxa"/>
            <w:vAlign w:val="center"/>
          </w:tcPr>
          <w:p w:rsidR="0060563C" w:rsidRDefault="0060563C" w:rsidP="00404E88">
            <w:pPr>
              <w:pStyle w:val="CVISNTableText"/>
            </w:pPr>
            <w:r w:rsidRPr="006156F2">
              <w:t>Project 2 title</w:t>
            </w:r>
          </w:p>
        </w:tc>
        <w:tc>
          <w:tcPr>
            <w:tcW w:w="4392" w:type="dxa"/>
            <w:vAlign w:val="center"/>
          </w:tcPr>
          <w:p w:rsidR="0060563C" w:rsidRDefault="0060563C" w:rsidP="00404E88">
            <w:pPr>
              <w:pStyle w:val="CVISNTableText"/>
            </w:pPr>
            <w:r>
              <w:t>$</w:t>
            </w:r>
          </w:p>
        </w:tc>
        <w:tc>
          <w:tcPr>
            <w:tcW w:w="4392" w:type="dxa"/>
            <w:vAlign w:val="center"/>
          </w:tcPr>
          <w:p w:rsidR="0060563C" w:rsidRDefault="0060563C" w:rsidP="00404E88">
            <w:pPr>
              <w:pStyle w:val="CVISNTableText"/>
            </w:pPr>
            <w:r>
              <w:t>$</w:t>
            </w:r>
          </w:p>
        </w:tc>
      </w:tr>
      <w:tr w:rsidR="0060563C" w:rsidTr="00404E88">
        <w:trPr>
          <w:trHeight w:val="460"/>
        </w:trPr>
        <w:tc>
          <w:tcPr>
            <w:tcW w:w="4392" w:type="dxa"/>
            <w:vAlign w:val="center"/>
          </w:tcPr>
          <w:p w:rsidR="0060563C" w:rsidRDefault="0060563C" w:rsidP="00404E88">
            <w:pPr>
              <w:pStyle w:val="CVISNTableText"/>
            </w:pPr>
            <w:r w:rsidRPr="00FF4333">
              <w:rPr>
                <w:i/>
              </w:rPr>
              <w:t>(add more rows as needed)</w:t>
            </w:r>
          </w:p>
        </w:tc>
        <w:tc>
          <w:tcPr>
            <w:tcW w:w="4392" w:type="dxa"/>
            <w:vAlign w:val="center"/>
          </w:tcPr>
          <w:p w:rsidR="0060563C" w:rsidRDefault="0060563C" w:rsidP="00404E88">
            <w:pPr>
              <w:pStyle w:val="CVISNTableText"/>
            </w:pPr>
            <w:r>
              <w:t>$</w:t>
            </w:r>
          </w:p>
        </w:tc>
        <w:tc>
          <w:tcPr>
            <w:tcW w:w="4392" w:type="dxa"/>
            <w:vAlign w:val="center"/>
          </w:tcPr>
          <w:p w:rsidR="0060563C" w:rsidRDefault="0060563C" w:rsidP="00404E88">
            <w:pPr>
              <w:pStyle w:val="CVISNTableText"/>
            </w:pPr>
            <w:r>
              <w:t>$</w:t>
            </w:r>
          </w:p>
        </w:tc>
      </w:tr>
      <w:tr w:rsidR="0060563C" w:rsidTr="00404E88">
        <w:trPr>
          <w:trHeight w:val="460"/>
        </w:trPr>
        <w:tc>
          <w:tcPr>
            <w:tcW w:w="4392" w:type="dxa"/>
            <w:vAlign w:val="center"/>
          </w:tcPr>
          <w:p w:rsidR="0060563C" w:rsidRDefault="0060563C" w:rsidP="00404E88">
            <w:pPr>
              <w:pStyle w:val="CVISNTableText"/>
              <w:jc w:val="right"/>
            </w:pPr>
            <w:r w:rsidRPr="006156F2">
              <w:t xml:space="preserve">Total </w:t>
            </w:r>
            <w:r>
              <w:t xml:space="preserve">Core </w:t>
            </w:r>
            <w:r w:rsidRPr="006156F2">
              <w:t xml:space="preserve">CVISN </w:t>
            </w:r>
            <w:r>
              <w:t>C</w:t>
            </w:r>
            <w:r w:rsidRPr="006156F2">
              <w:t>ost</w:t>
            </w:r>
          </w:p>
        </w:tc>
        <w:tc>
          <w:tcPr>
            <w:tcW w:w="4392" w:type="dxa"/>
            <w:vAlign w:val="center"/>
          </w:tcPr>
          <w:p w:rsidR="0060563C" w:rsidRDefault="0060563C" w:rsidP="00404E88">
            <w:pPr>
              <w:pStyle w:val="CVISNTableText"/>
            </w:pPr>
            <w:r>
              <w:t>$</w:t>
            </w:r>
          </w:p>
        </w:tc>
        <w:tc>
          <w:tcPr>
            <w:tcW w:w="4392" w:type="dxa"/>
            <w:shd w:val="clear" w:color="auto" w:fill="D9D9D9"/>
            <w:vAlign w:val="center"/>
          </w:tcPr>
          <w:p w:rsidR="0060563C" w:rsidRDefault="0060563C" w:rsidP="00404E88">
            <w:pPr>
              <w:pStyle w:val="CVISNTableText"/>
            </w:pPr>
          </w:p>
        </w:tc>
      </w:tr>
      <w:tr w:rsidR="0060563C" w:rsidTr="00404E88">
        <w:trPr>
          <w:trHeight w:val="460"/>
        </w:trPr>
        <w:tc>
          <w:tcPr>
            <w:tcW w:w="4392" w:type="dxa"/>
            <w:vAlign w:val="center"/>
          </w:tcPr>
          <w:p w:rsidR="0060563C" w:rsidRDefault="0060563C" w:rsidP="00404E88">
            <w:pPr>
              <w:pStyle w:val="CVISNTableText"/>
              <w:jc w:val="right"/>
            </w:pPr>
            <w:r>
              <w:t>Total FY 2011 Core CVISN Grant Request</w:t>
            </w:r>
          </w:p>
        </w:tc>
        <w:tc>
          <w:tcPr>
            <w:tcW w:w="4392" w:type="dxa"/>
            <w:shd w:val="clear" w:color="auto" w:fill="D9D9D9"/>
            <w:vAlign w:val="center"/>
          </w:tcPr>
          <w:p w:rsidR="0060563C" w:rsidRDefault="0060563C" w:rsidP="00404E88">
            <w:pPr>
              <w:pStyle w:val="CVISNTableText"/>
            </w:pPr>
          </w:p>
        </w:tc>
        <w:tc>
          <w:tcPr>
            <w:tcW w:w="4392" w:type="dxa"/>
            <w:vAlign w:val="center"/>
          </w:tcPr>
          <w:p w:rsidR="0060563C" w:rsidRDefault="0060563C" w:rsidP="00404E88">
            <w:pPr>
              <w:pStyle w:val="CVISNTableText"/>
            </w:pPr>
            <w:r>
              <w:t>$</w:t>
            </w:r>
          </w:p>
        </w:tc>
      </w:tr>
    </w:tbl>
    <w:p w:rsidR="0060563C" w:rsidRDefault="0060563C" w:rsidP="0060563C"/>
    <w:p w:rsidR="0060563C" w:rsidRDefault="0060563C" w:rsidP="0060563C">
      <w:r>
        <w:t>.</w:t>
      </w:r>
    </w:p>
    <w:p w:rsidR="0060563C" w:rsidRDefault="0060563C" w:rsidP="0060563C"/>
    <w:p w:rsidR="0060563C" w:rsidRDefault="0060563C" w:rsidP="0060563C"/>
    <w:p w:rsidR="0060563C" w:rsidRPr="006156F2" w:rsidRDefault="0060563C" w:rsidP="0060563C">
      <w:r>
        <w:br w:type="page"/>
      </w:r>
    </w:p>
    <w:p w:rsidR="0060563C" w:rsidRDefault="0060563C" w:rsidP="0060563C">
      <w:pPr>
        <w:pStyle w:val="CVISNTableCaption"/>
      </w:pPr>
      <w:proofErr w:type="gramStart"/>
      <w:r>
        <w:lastRenderedPageBreak/>
        <w:t xml:space="preserve">Table </w:t>
      </w:r>
      <w:r w:rsidR="001B34CC">
        <w:fldChar w:fldCharType="begin"/>
      </w:r>
      <w:r w:rsidR="004051A5">
        <w:instrText xml:space="preserve"> STYLEREF 1 \s </w:instrText>
      </w:r>
      <w:r w:rsidR="001B34CC">
        <w:fldChar w:fldCharType="separate"/>
      </w:r>
      <w:r w:rsidR="00DF34D3">
        <w:rPr>
          <w:noProof/>
        </w:rPr>
        <w:t>4</w:t>
      </w:r>
      <w:r w:rsidR="001B34CC">
        <w:fldChar w:fldCharType="end"/>
      </w:r>
      <w:r>
        <w:t>.</w:t>
      </w:r>
      <w:proofErr w:type="gramEnd"/>
      <w:r w:rsidR="001B34CC">
        <w:fldChar w:fldCharType="begin"/>
      </w:r>
      <w:r>
        <w:instrText xml:space="preserve"> SEQ Table \* ARABIC \s 1 </w:instrText>
      </w:r>
      <w:r w:rsidR="001B34CC">
        <w:fldChar w:fldCharType="separate"/>
      </w:r>
      <w:r w:rsidR="00DF34D3">
        <w:rPr>
          <w:noProof/>
        </w:rPr>
        <w:t>2</w:t>
      </w:r>
      <w:r w:rsidR="001B34CC">
        <w:fldChar w:fldCharType="end"/>
      </w:r>
      <w:r w:rsidRPr="0099304F">
        <w:rPr>
          <w:color w:val="auto"/>
        </w:rPr>
        <w:t xml:space="preserve">:  Sources of </w:t>
      </w:r>
      <w:r w:rsidRPr="006156F2">
        <w:rPr>
          <w:color w:val="auto"/>
        </w:rPr>
        <w:t xml:space="preserve">Matching Funds </w:t>
      </w:r>
      <w:r>
        <w:rPr>
          <w:color w:val="auto"/>
        </w:rPr>
        <w:t xml:space="preserve">for </w:t>
      </w:r>
      <w:r w:rsidRPr="006156F2">
        <w:rPr>
          <w:color w:val="auto"/>
        </w:rPr>
        <w:t xml:space="preserve">FY </w:t>
      </w:r>
      <w:r>
        <w:rPr>
          <w:color w:val="auto"/>
        </w:rPr>
        <w:t xml:space="preserve">2011 </w:t>
      </w:r>
      <w:r>
        <w:t xml:space="preserve">Core </w:t>
      </w:r>
      <w:r>
        <w:rPr>
          <w:color w:val="auto"/>
        </w:rPr>
        <w:t>CVISN Projects</w:t>
      </w:r>
    </w:p>
    <w:tbl>
      <w:tblPr>
        <w:tblW w:w="12240" w:type="dxa"/>
        <w:jc w:val="center"/>
        <w:tblLayout w:type="fixed"/>
        <w:tblCellMar>
          <w:left w:w="120" w:type="dxa"/>
          <w:right w:w="120" w:type="dxa"/>
        </w:tblCellMar>
        <w:tblLook w:val="0000"/>
      </w:tblPr>
      <w:tblGrid>
        <w:gridCol w:w="3952"/>
        <w:gridCol w:w="2335"/>
        <w:gridCol w:w="2694"/>
        <w:gridCol w:w="1568"/>
        <w:gridCol w:w="1691"/>
      </w:tblGrid>
      <w:tr w:rsidR="0060563C" w:rsidRPr="006156F2" w:rsidTr="00404E88">
        <w:trPr>
          <w:trHeight w:val="1036"/>
          <w:jc w:val="center"/>
        </w:trPr>
        <w:tc>
          <w:tcPr>
            <w:tcW w:w="39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Default="0060563C" w:rsidP="00404E88">
            <w:pPr>
              <w:pStyle w:val="CVISNTableHeader"/>
              <w:rPr>
                <w:color w:val="FFFFFF"/>
              </w:rPr>
            </w:pPr>
            <w:r>
              <w:rPr>
                <w:color w:val="FFFFFF"/>
              </w:rPr>
              <w:t xml:space="preserve">FY 2011 </w:t>
            </w:r>
            <w:r w:rsidRPr="00381572">
              <w:rPr>
                <w:color w:val="FFFFFF"/>
              </w:rPr>
              <w:t xml:space="preserve">Core </w:t>
            </w:r>
            <w:r>
              <w:rPr>
                <w:color w:val="FFFFFF"/>
              </w:rPr>
              <w:t xml:space="preserve">CVISN </w:t>
            </w:r>
            <w:r w:rsidRPr="00844EA4">
              <w:rPr>
                <w:color w:val="FFFFFF"/>
              </w:rPr>
              <w:t>Project Title</w:t>
            </w:r>
          </w:p>
          <w:p w:rsidR="0060563C" w:rsidRDefault="0060563C" w:rsidP="00404E88">
            <w:pPr>
              <w:pStyle w:val="CVISNTableHeader"/>
              <w:rPr>
                <w:color w:val="FFFFFF"/>
              </w:rPr>
            </w:pPr>
          </w:p>
          <w:p w:rsidR="0060563C" w:rsidRPr="00114B17" w:rsidRDefault="0060563C" w:rsidP="00404E88">
            <w:pPr>
              <w:pStyle w:val="CVISNTableHeader"/>
              <w:rPr>
                <w:color w:val="FFFFFF"/>
              </w:rPr>
            </w:pPr>
            <w:r w:rsidRPr="00114B17">
              <w:rPr>
                <w:bCs w:val="0"/>
                <w:color w:val="FFFFFF"/>
              </w:rPr>
              <w:t xml:space="preserve">Projects/Expenditures Contributing </w:t>
            </w:r>
            <w:r>
              <w:rPr>
                <w:bCs w:val="0"/>
                <w:color w:val="FFFFFF"/>
              </w:rPr>
              <w:t>D</w:t>
            </w:r>
            <w:r w:rsidRPr="00114B17">
              <w:rPr>
                <w:bCs w:val="0"/>
                <w:color w:val="FFFFFF"/>
              </w:rPr>
              <w:t>irect Matching Funds</w:t>
            </w:r>
          </w:p>
        </w:tc>
        <w:tc>
          <w:tcPr>
            <w:tcW w:w="234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pStyle w:val="CVISNTableHeader"/>
              <w:rPr>
                <w:color w:val="FFFFFF"/>
              </w:rPr>
            </w:pPr>
            <w:r w:rsidRPr="00844EA4">
              <w:rPr>
                <w:color w:val="FFFFFF"/>
              </w:rPr>
              <w:t>Non-Federal Funding Source (i.e.</w:t>
            </w:r>
            <w:r>
              <w:rPr>
                <w:color w:val="FFFFFF"/>
              </w:rPr>
              <w:t>,</w:t>
            </w:r>
            <w:r w:rsidRPr="00844EA4">
              <w:rPr>
                <w:color w:val="FFFFFF"/>
              </w:rPr>
              <w:t xml:space="preserve"> State operating fund, Named Agency development fund)</w:t>
            </w:r>
          </w:p>
        </w:tc>
        <w:tc>
          <w:tcPr>
            <w:tcW w:w="270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pStyle w:val="CVISNTableHeader"/>
              <w:rPr>
                <w:color w:val="FFFFFF"/>
              </w:rPr>
            </w:pPr>
            <w:r w:rsidRPr="00844EA4">
              <w:rPr>
                <w:color w:val="FFFFFF"/>
              </w:rPr>
              <w:t>Type of Funds</w:t>
            </w:r>
          </w:p>
          <w:p w:rsidR="0060563C" w:rsidRPr="00844EA4" w:rsidRDefault="0060563C" w:rsidP="00404E88">
            <w:pPr>
              <w:pStyle w:val="CVISNTableHeader"/>
              <w:rPr>
                <w:color w:val="FFFFFF"/>
              </w:rPr>
            </w:pPr>
            <w:r w:rsidRPr="00844EA4">
              <w:rPr>
                <w:color w:val="FFFFFF"/>
              </w:rPr>
              <w:t>(cash, equipment or facilities, personnel services)</w:t>
            </w:r>
          </w:p>
        </w:tc>
        <w:tc>
          <w:tcPr>
            <w:tcW w:w="1571"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pStyle w:val="CVISNTableHeader"/>
              <w:rPr>
                <w:color w:val="FFFFFF"/>
              </w:rPr>
            </w:pPr>
            <w:r w:rsidRPr="00844EA4">
              <w:rPr>
                <w:color w:val="FFFFFF"/>
              </w:rPr>
              <w:t>Timeframe</w:t>
            </w:r>
          </w:p>
          <w:p w:rsidR="0060563C" w:rsidRPr="00844EA4" w:rsidRDefault="0060563C" w:rsidP="00404E88">
            <w:pPr>
              <w:pStyle w:val="CVISNTableHeader"/>
              <w:rPr>
                <w:color w:val="FFFFFF"/>
              </w:rPr>
            </w:pPr>
            <w:r w:rsidRPr="00844EA4">
              <w:rPr>
                <w:color w:val="FFFFFF"/>
              </w:rPr>
              <w:t>(include month and year)</w:t>
            </w:r>
          </w:p>
        </w:tc>
        <w:tc>
          <w:tcPr>
            <w:tcW w:w="1694"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pStyle w:val="CVISNTableHeader"/>
              <w:rPr>
                <w:color w:val="FFFFFF"/>
              </w:rPr>
            </w:pPr>
            <w:r>
              <w:rPr>
                <w:color w:val="FFFFFF"/>
              </w:rPr>
              <w:t xml:space="preserve">Direct </w:t>
            </w:r>
            <w:r w:rsidRPr="00844EA4">
              <w:rPr>
                <w:color w:val="FFFFFF"/>
              </w:rPr>
              <w:t>Match Amount</w:t>
            </w:r>
          </w:p>
        </w:tc>
      </w:tr>
      <w:tr w:rsidR="0060563C" w:rsidRPr="006156F2" w:rsidTr="00404E88">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Project 1 title</w:t>
            </w:r>
          </w:p>
        </w:tc>
        <w:tc>
          <w:tcPr>
            <w:tcW w:w="234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jc w:val="center"/>
              <w:rPr>
                <w:color w:val="auto"/>
              </w:rPr>
            </w:pPr>
            <w:r>
              <w:rPr>
                <w:color w:val="auto"/>
              </w:rPr>
              <w:t>Source A</w:t>
            </w:r>
          </w:p>
        </w:tc>
        <w:tc>
          <w:tcPr>
            <w:tcW w:w="270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i/>
                <w:color w:val="auto"/>
                <w:szCs w:val="20"/>
              </w:rPr>
            </w:pPr>
            <w:r w:rsidRPr="006156F2">
              <w:rPr>
                <w:color w:val="auto"/>
                <w:szCs w:val="20"/>
              </w:rPr>
              <w:t>$</w:t>
            </w:r>
          </w:p>
        </w:tc>
      </w:tr>
      <w:tr w:rsidR="0060563C" w:rsidRPr="006156F2" w:rsidTr="00404E88">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2340" w:type="dxa"/>
            <w:tcBorders>
              <w:top w:val="single" w:sz="8" w:space="0" w:color="000000"/>
              <w:left w:val="single" w:sz="6" w:space="0" w:color="000000"/>
              <w:bottom w:val="single" w:sz="6" w:space="0" w:color="000000"/>
              <w:right w:val="single" w:sz="6" w:space="0" w:color="000000"/>
            </w:tcBorders>
          </w:tcPr>
          <w:p w:rsidR="0060563C" w:rsidRDefault="0060563C" w:rsidP="00404E88">
            <w:pPr>
              <w:pStyle w:val="CVISNTableText"/>
              <w:jc w:val="center"/>
              <w:rPr>
                <w:color w:val="auto"/>
              </w:rPr>
            </w:pPr>
            <w:r>
              <w:rPr>
                <w:color w:val="auto"/>
              </w:rPr>
              <w:t>Source B</w:t>
            </w:r>
          </w:p>
        </w:tc>
        <w:tc>
          <w:tcPr>
            <w:tcW w:w="270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i/>
                <w:color w:val="auto"/>
                <w:szCs w:val="20"/>
              </w:rPr>
            </w:pPr>
            <w:r w:rsidRPr="006156F2">
              <w:rPr>
                <w:color w:val="auto"/>
                <w:szCs w:val="20"/>
              </w:rPr>
              <w:t>$</w:t>
            </w:r>
          </w:p>
        </w:tc>
      </w:tr>
      <w:tr w:rsidR="0060563C" w:rsidRPr="006156F2" w:rsidTr="00404E88">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r w:rsidRPr="00FF4333">
              <w:rPr>
                <w:i/>
              </w:rPr>
              <w:t>(add more rows as needed)</w:t>
            </w:r>
          </w:p>
        </w:tc>
        <w:tc>
          <w:tcPr>
            <w:tcW w:w="2340" w:type="dxa"/>
            <w:tcBorders>
              <w:top w:val="single" w:sz="8" w:space="0" w:color="000000"/>
              <w:left w:val="single" w:sz="6" w:space="0" w:color="000000"/>
              <w:bottom w:val="single" w:sz="6" w:space="0" w:color="000000"/>
              <w:right w:val="single" w:sz="6" w:space="0" w:color="000000"/>
            </w:tcBorders>
          </w:tcPr>
          <w:p w:rsidR="0060563C" w:rsidRDefault="0060563C" w:rsidP="00404E88">
            <w:pPr>
              <w:pStyle w:val="CVISNTableText"/>
              <w:jc w:val="center"/>
              <w:rPr>
                <w:color w:val="auto"/>
              </w:rPr>
            </w:pPr>
          </w:p>
        </w:tc>
        <w:tc>
          <w:tcPr>
            <w:tcW w:w="270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i/>
                <w:color w:val="auto"/>
                <w:szCs w:val="20"/>
              </w:rPr>
            </w:pPr>
          </w:p>
        </w:tc>
      </w:tr>
      <w:tr w:rsidR="0060563C" w:rsidRPr="006156F2" w:rsidTr="00404E88">
        <w:trPr>
          <w:trHeight w:val="360"/>
          <w:jc w:val="center"/>
        </w:trPr>
        <w:tc>
          <w:tcPr>
            <w:tcW w:w="3960"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Project 2 title</w:t>
            </w:r>
          </w:p>
        </w:tc>
        <w:tc>
          <w:tcPr>
            <w:tcW w:w="2340" w:type="dxa"/>
            <w:tcBorders>
              <w:top w:val="single" w:sz="6" w:space="0" w:color="000000"/>
              <w:left w:val="single" w:sz="6" w:space="0" w:color="000000"/>
              <w:bottom w:val="single" w:sz="8" w:space="0" w:color="000000"/>
              <w:right w:val="single" w:sz="6" w:space="0" w:color="000000"/>
            </w:tcBorders>
          </w:tcPr>
          <w:p w:rsidR="0060563C" w:rsidRDefault="0060563C" w:rsidP="00404E88">
            <w:pPr>
              <w:pStyle w:val="CVISNTableText"/>
              <w:jc w:val="center"/>
              <w:rPr>
                <w:color w:val="auto"/>
              </w:rPr>
            </w:pPr>
            <w:r>
              <w:rPr>
                <w:color w:val="auto"/>
              </w:rPr>
              <w:t>Source A</w:t>
            </w:r>
          </w:p>
          <w:p w:rsidR="0060563C" w:rsidRPr="006156F2" w:rsidDel="00A60E30" w:rsidRDefault="0060563C" w:rsidP="00404E88">
            <w:pPr>
              <w:pStyle w:val="CVISNTableText"/>
              <w:jc w:val="center"/>
              <w:rPr>
                <w:color w:val="auto"/>
              </w:rPr>
            </w:pPr>
          </w:p>
        </w:tc>
        <w:tc>
          <w:tcPr>
            <w:tcW w:w="2700" w:type="dxa"/>
            <w:tcBorders>
              <w:top w:val="single" w:sz="6" w:space="0" w:color="000000"/>
              <w:left w:val="single" w:sz="6" w:space="0" w:color="000000"/>
              <w:bottom w:val="single" w:sz="8" w:space="0" w:color="000000"/>
              <w:right w:val="single" w:sz="6" w:space="0" w:color="000000"/>
            </w:tcBorders>
          </w:tcPr>
          <w:p w:rsidR="0060563C" w:rsidRPr="006156F2" w:rsidDel="00A60E30" w:rsidRDefault="0060563C" w:rsidP="00404E88">
            <w:pPr>
              <w:pStyle w:val="CVISNTableText"/>
              <w:rPr>
                <w:color w:val="auto"/>
              </w:rPr>
            </w:pPr>
          </w:p>
        </w:tc>
        <w:tc>
          <w:tcPr>
            <w:tcW w:w="1571"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p>
        </w:tc>
        <w:tc>
          <w:tcPr>
            <w:tcW w:w="1694"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szCs w:val="20"/>
              </w:rPr>
            </w:pPr>
            <w:r w:rsidRPr="006156F2">
              <w:rPr>
                <w:color w:val="auto"/>
                <w:szCs w:val="20"/>
              </w:rPr>
              <w:t>$</w:t>
            </w:r>
          </w:p>
        </w:tc>
      </w:tr>
      <w:tr w:rsidR="0060563C" w:rsidRPr="006156F2" w:rsidTr="00404E88">
        <w:trPr>
          <w:trHeight w:val="360"/>
          <w:jc w:val="center"/>
        </w:trPr>
        <w:tc>
          <w:tcPr>
            <w:tcW w:w="3960"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p>
        </w:tc>
        <w:tc>
          <w:tcPr>
            <w:tcW w:w="2340" w:type="dxa"/>
            <w:tcBorders>
              <w:top w:val="single" w:sz="6" w:space="0" w:color="000000"/>
              <w:left w:val="single" w:sz="6" w:space="0" w:color="000000"/>
              <w:bottom w:val="single" w:sz="8" w:space="0" w:color="000000"/>
              <w:right w:val="single" w:sz="6" w:space="0" w:color="000000"/>
            </w:tcBorders>
          </w:tcPr>
          <w:p w:rsidR="0060563C" w:rsidRDefault="0060563C" w:rsidP="00404E88">
            <w:pPr>
              <w:pStyle w:val="CVISNTableText"/>
              <w:jc w:val="center"/>
              <w:rPr>
                <w:color w:val="auto"/>
              </w:rPr>
            </w:pPr>
            <w:r>
              <w:rPr>
                <w:color w:val="auto"/>
              </w:rPr>
              <w:t>Source B</w:t>
            </w:r>
          </w:p>
        </w:tc>
        <w:tc>
          <w:tcPr>
            <w:tcW w:w="2700" w:type="dxa"/>
            <w:tcBorders>
              <w:top w:val="single" w:sz="6" w:space="0" w:color="000000"/>
              <w:left w:val="single" w:sz="6" w:space="0" w:color="000000"/>
              <w:bottom w:val="single" w:sz="8" w:space="0" w:color="000000"/>
              <w:right w:val="single" w:sz="6" w:space="0" w:color="000000"/>
            </w:tcBorders>
          </w:tcPr>
          <w:p w:rsidR="0060563C" w:rsidRPr="006156F2" w:rsidDel="00A60E30" w:rsidRDefault="0060563C" w:rsidP="00404E88">
            <w:pPr>
              <w:pStyle w:val="CVISNTableText"/>
              <w:rPr>
                <w:color w:val="auto"/>
              </w:rPr>
            </w:pPr>
          </w:p>
        </w:tc>
        <w:tc>
          <w:tcPr>
            <w:tcW w:w="1571"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p>
        </w:tc>
        <w:tc>
          <w:tcPr>
            <w:tcW w:w="1694"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szCs w:val="20"/>
              </w:rPr>
            </w:pPr>
            <w:r>
              <w:rPr>
                <w:color w:val="auto"/>
                <w:szCs w:val="20"/>
              </w:rPr>
              <w:t>$</w:t>
            </w:r>
          </w:p>
        </w:tc>
      </w:tr>
      <w:tr w:rsidR="0060563C" w:rsidRPr="006156F2" w:rsidTr="00404E88">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i/>
                <w:color w:val="auto"/>
              </w:rPr>
            </w:pPr>
            <w:r w:rsidRPr="00FF4333">
              <w:rPr>
                <w:i/>
              </w:rPr>
              <w:t>(add more rows as needed)</w:t>
            </w:r>
          </w:p>
        </w:tc>
        <w:tc>
          <w:tcPr>
            <w:tcW w:w="234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60563C" w:rsidRPr="006156F2" w:rsidDel="00A60E30" w:rsidRDefault="0060563C" w:rsidP="00404E88">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szCs w:val="20"/>
              </w:rPr>
            </w:pPr>
          </w:p>
        </w:tc>
      </w:tr>
      <w:tr w:rsidR="0060563C" w:rsidRPr="006156F2" w:rsidTr="00404E88">
        <w:trPr>
          <w:trHeight w:val="360"/>
          <w:jc w:val="center"/>
        </w:trPr>
        <w:tc>
          <w:tcPr>
            <w:tcW w:w="39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jc w:val="center"/>
              <w:rPr>
                <w:color w:val="FFFFFF"/>
              </w:rPr>
            </w:pPr>
            <w:r w:rsidRPr="00844EA4">
              <w:rPr>
                <w:rFonts w:ascii="Arial" w:hAnsi="Arial" w:cs="Arial"/>
                <w:b/>
                <w:bCs/>
                <w:color w:val="FFFFFF"/>
                <w:sz w:val="20"/>
              </w:rPr>
              <w:t>Projects/Expenditures Contributing Indirect Matching Funds</w:t>
            </w:r>
          </w:p>
        </w:tc>
        <w:tc>
          <w:tcPr>
            <w:tcW w:w="234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114B17" w:rsidRDefault="0060563C" w:rsidP="00404E88">
            <w:pPr>
              <w:jc w:val="center"/>
              <w:rPr>
                <w:rFonts w:ascii="Arial" w:hAnsi="Arial" w:cs="Arial"/>
                <w:b/>
                <w:sz w:val="20"/>
              </w:rPr>
            </w:pPr>
            <w:r w:rsidRPr="00114B17">
              <w:rPr>
                <w:rFonts w:ascii="Arial" w:hAnsi="Arial" w:cs="Arial"/>
                <w:b/>
                <w:color w:val="FFFFFF"/>
                <w:sz w:val="20"/>
              </w:rPr>
              <w:t>Non-Federal Funding Source</w:t>
            </w:r>
          </w:p>
        </w:tc>
        <w:tc>
          <w:tcPr>
            <w:tcW w:w="270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Default="0060563C" w:rsidP="00404E88">
            <w:pPr>
              <w:pStyle w:val="CVISNTableHeader"/>
            </w:pPr>
            <w:r w:rsidRPr="00844EA4">
              <w:rPr>
                <w:color w:val="FFFFFF"/>
              </w:rPr>
              <w:t>Type of Funds</w:t>
            </w:r>
          </w:p>
        </w:tc>
        <w:tc>
          <w:tcPr>
            <w:tcW w:w="1571"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Default="0060563C" w:rsidP="00404E88">
            <w:pPr>
              <w:pStyle w:val="CVISNTableHeader"/>
            </w:pPr>
            <w:r w:rsidRPr="00844EA4">
              <w:rPr>
                <w:color w:val="FFFFFF"/>
              </w:rPr>
              <w:t>Timeframe</w:t>
            </w:r>
          </w:p>
        </w:tc>
        <w:tc>
          <w:tcPr>
            <w:tcW w:w="1694"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844EA4" w:rsidRDefault="0060563C" w:rsidP="00404E88">
            <w:pPr>
              <w:pStyle w:val="CVISNTableHeader"/>
            </w:pPr>
            <w:r w:rsidRPr="00114B17">
              <w:rPr>
                <w:color w:val="FFFFFF"/>
              </w:rPr>
              <w:t>Ind</w:t>
            </w:r>
            <w:r>
              <w:rPr>
                <w:color w:val="FFFFFF"/>
              </w:rPr>
              <w:t xml:space="preserve">irect </w:t>
            </w:r>
            <w:r w:rsidRPr="00844EA4">
              <w:rPr>
                <w:color w:val="FFFFFF"/>
              </w:rPr>
              <w:t>Match Amount</w:t>
            </w:r>
          </w:p>
        </w:tc>
      </w:tr>
      <w:tr w:rsidR="0060563C" w:rsidRPr="006156F2" w:rsidTr="00404E88">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i/>
                <w:color w:val="auto"/>
              </w:rPr>
            </w:pPr>
            <w:r w:rsidRPr="006156F2">
              <w:rPr>
                <w:i/>
                <w:color w:val="auto"/>
              </w:rPr>
              <w:t>EXPENDITURE CONTRIBUTING INDIRECT MATCH</w:t>
            </w:r>
          </w:p>
        </w:tc>
        <w:tc>
          <w:tcPr>
            <w:tcW w:w="234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 xml:space="preserve"> </w:t>
            </w:r>
          </w:p>
        </w:tc>
        <w:tc>
          <w:tcPr>
            <w:tcW w:w="2700" w:type="dxa"/>
            <w:tcBorders>
              <w:top w:val="single" w:sz="8" w:space="0" w:color="000000"/>
              <w:left w:val="single" w:sz="8" w:space="0" w:color="000000"/>
              <w:bottom w:val="single" w:sz="8" w:space="0" w:color="000000"/>
              <w:right w:val="single" w:sz="8" w:space="0" w:color="000000"/>
            </w:tcBorders>
          </w:tcPr>
          <w:p w:rsidR="0060563C" w:rsidRPr="006156F2" w:rsidDel="00A60E30" w:rsidRDefault="0060563C" w:rsidP="00404E88">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60563C" w:rsidRPr="00DF4E94" w:rsidRDefault="0060563C" w:rsidP="00404E88">
            <w:pPr>
              <w:pStyle w:val="CVISNTableText"/>
              <w:rPr>
                <w:color w:val="auto"/>
                <w:szCs w:val="20"/>
              </w:rPr>
            </w:pPr>
            <w:r w:rsidRPr="00DF4E94">
              <w:rPr>
                <w:color w:val="auto"/>
                <w:szCs w:val="20"/>
              </w:rPr>
              <w:t>$</w:t>
            </w:r>
          </w:p>
        </w:tc>
      </w:tr>
      <w:tr w:rsidR="0060563C" w:rsidRPr="006156F2" w:rsidTr="00404E88">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i/>
                <w:color w:val="auto"/>
              </w:rPr>
            </w:pPr>
            <w:r w:rsidRPr="00FF4333">
              <w:rPr>
                <w:i/>
              </w:rPr>
              <w:t>(add more rows as needed)</w:t>
            </w:r>
          </w:p>
        </w:tc>
        <w:tc>
          <w:tcPr>
            <w:tcW w:w="234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60563C" w:rsidRPr="006156F2" w:rsidDel="00A60E30" w:rsidRDefault="0060563C" w:rsidP="00404E88">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szCs w:val="20"/>
              </w:rPr>
            </w:pPr>
            <w:r w:rsidRPr="006156F2">
              <w:rPr>
                <w:color w:val="auto"/>
                <w:szCs w:val="20"/>
              </w:rPr>
              <w:t>$</w:t>
            </w:r>
          </w:p>
        </w:tc>
      </w:tr>
      <w:tr w:rsidR="0060563C" w:rsidRPr="0099304F" w:rsidTr="00404E88">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60563C" w:rsidRPr="002E3DCA" w:rsidRDefault="0060563C" w:rsidP="00404E88">
            <w:pPr>
              <w:pStyle w:val="CVISNTableText"/>
              <w:jc w:val="right"/>
              <w:rPr>
                <w:color w:val="auto"/>
              </w:rPr>
            </w:pPr>
            <w:r>
              <w:t>Total Matching Funds</w:t>
            </w:r>
          </w:p>
        </w:tc>
        <w:tc>
          <w:tcPr>
            <w:tcW w:w="2340" w:type="dxa"/>
            <w:tcBorders>
              <w:top w:val="single" w:sz="8" w:space="0" w:color="000000"/>
              <w:left w:val="single" w:sz="8" w:space="0" w:color="000000"/>
              <w:bottom w:val="single" w:sz="8" w:space="0" w:color="000000"/>
              <w:right w:val="single" w:sz="8" w:space="0" w:color="000000"/>
            </w:tcBorders>
          </w:tcPr>
          <w:p w:rsidR="0060563C" w:rsidRPr="0099304F" w:rsidRDefault="0060563C" w:rsidP="00404E88">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60563C" w:rsidRPr="0099304F" w:rsidRDefault="0060563C" w:rsidP="00404E88">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60563C" w:rsidRDefault="0060563C" w:rsidP="00404E88">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60563C" w:rsidRPr="0099304F" w:rsidRDefault="0060563C" w:rsidP="00404E88">
            <w:pPr>
              <w:pStyle w:val="CVISNTableText"/>
              <w:rPr>
                <w:color w:val="auto"/>
              </w:rPr>
            </w:pPr>
            <w:r>
              <w:rPr>
                <w:color w:val="auto"/>
              </w:rPr>
              <w:t>$</w:t>
            </w:r>
          </w:p>
        </w:tc>
      </w:tr>
    </w:tbl>
    <w:p w:rsidR="0060563C" w:rsidRDefault="0060563C" w:rsidP="0060563C">
      <w:pPr>
        <w:rPr>
          <w:iCs/>
        </w:rPr>
      </w:pPr>
    </w:p>
    <w:p w:rsidR="0060563C" w:rsidRDefault="0060563C" w:rsidP="0060563C">
      <w:r>
        <w:t>Note:</w:t>
      </w:r>
    </w:p>
    <w:p w:rsidR="0060563C" w:rsidRDefault="0060563C" w:rsidP="0060563C">
      <w:r>
        <w:t xml:space="preserve">“Total Matching Funds” must be greater than or equal to the “Total </w:t>
      </w:r>
      <w:r w:rsidRPr="00540EB1">
        <w:t xml:space="preserve">FY </w:t>
      </w:r>
      <w:r>
        <w:t>2011</w:t>
      </w:r>
      <w:r w:rsidRPr="00540EB1">
        <w:t xml:space="preserve"> </w:t>
      </w:r>
      <w:r>
        <w:t xml:space="preserve">Core </w:t>
      </w:r>
      <w:r w:rsidRPr="00540EB1">
        <w:t>CVISN Grant Request</w:t>
      </w:r>
      <w:r>
        <w:t>” shown in Table 4.1.</w:t>
      </w:r>
    </w:p>
    <w:p w:rsidR="0060563C" w:rsidRDefault="0060563C" w:rsidP="0060563C"/>
    <w:p w:rsidR="0060563C" w:rsidRDefault="0060563C" w:rsidP="0060563C">
      <w:pPr>
        <w:rPr>
          <w:iCs/>
        </w:rPr>
      </w:pPr>
    </w:p>
    <w:p w:rsidR="0060563C" w:rsidRDefault="0060563C" w:rsidP="0060563C">
      <w:pPr>
        <w:rPr>
          <w:iCs/>
        </w:rPr>
      </w:pPr>
      <w:r>
        <w:rPr>
          <w:rFonts w:ascii="Arial" w:hAnsi="Arial" w:cs="Arial"/>
          <w:b/>
          <w:bCs/>
          <w:iCs/>
          <w:color w:val="000000"/>
          <w:sz w:val="22"/>
          <w:szCs w:val="24"/>
        </w:rPr>
        <w:br w:type="page"/>
      </w:r>
    </w:p>
    <w:p w:rsidR="0060563C" w:rsidRPr="00D75C6C" w:rsidRDefault="0060563C" w:rsidP="0060563C">
      <w:pPr>
        <w:pStyle w:val="CVISNTableCaption"/>
      </w:pPr>
      <w:proofErr w:type="gramStart"/>
      <w:r w:rsidRPr="00D75C6C">
        <w:lastRenderedPageBreak/>
        <w:t xml:space="preserve">Table </w:t>
      </w:r>
      <w:r w:rsidR="001B34CC">
        <w:fldChar w:fldCharType="begin"/>
      </w:r>
      <w:r w:rsidR="004051A5">
        <w:instrText xml:space="preserve"> STYLEREF 1 \s </w:instrText>
      </w:r>
      <w:r w:rsidR="001B34CC">
        <w:fldChar w:fldCharType="separate"/>
      </w:r>
      <w:r w:rsidR="00DF34D3">
        <w:rPr>
          <w:noProof/>
        </w:rPr>
        <w:t>4</w:t>
      </w:r>
      <w:r w:rsidR="001B34CC">
        <w:fldChar w:fldCharType="end"/>
      </w:r>
      <w:r>
        <w:t>.</w:t>
      </w:r>
      <w:proofErr w:type="gramEnd"/>
      <w:fldSimple w:instr=" SEQ Table \* ARABIC \s 1 ">
        <w:r w:rsidR="00DF34D3">
          <w:rPr>
            <w:noProof/>
          </w:rPr>
          <w:t>3</w:t>
        </w:r>
      </w:fldSimple>
      <w:r w:rsidRPr="00D75C6C">
        <w:t xml:space="preserve">:  Federal Contribution to </w:t>
      </w:r>
      <w:r>
        <w:t xml:space="preserve">FY 2011 Core </w:t>
      </w:r>
      <w:r w:rsidRPr="00D75C6C">
        <w:t xml:space="preserve">CVISN Project Funding </w:t>
      </w:r>
    </w:p>
    <w:tbl>
      <w:tblPr>
        <w:tblW w:w="11314" w:type="dxa"/>
        <w:jc w:val="center"/>
        <w:tblLayout w:type="fixed"/>
        <w:tblCellMar>
          <w:left w:w="120" w:type="dxa"/>
          <w:right w:w="120" w:type="dxa"/>
        </w:tblCellMar>
        <w:tblLook w:val="0000"/>
      </w:tblPr>
      <w:tblGrid>
        <w:gridCol w:w="3716"/>
        <w:gridCol w:w="3260"/>
        <w:gridCol w:w="1446"/>
        <w:gridCol w:w="1446"/>
        <w:gridCol w:w="1446"/>
      </w:tblGrid>
      <w:tr w:rsidR="0060563C" w:rsidRPr="006156F2" w:rsidTr="00404E88">
        <w:trPr>
          <w:trHeight w:val="492"/>
          <w:jc w:val="center"/>
        </w:trPr>
        <w:tc>
          <w:tcPr>
            <w:tcW w:w="371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062ED4" w:rsidRDefault="0060563C" w:rsidP="00404E88">
            <w:pPr>
              <w:pStyle w:val="CVISNTableHeader"/>
              <w:rPr>
                <w:color w:val="FFFFFF"/>
              </w:rPr>
            </w:pPr>
            <w:r>
              <w:rPr>
                <w:color w:val="FFFFFF"/>
              </w:rPr>
              <w:t xml:space="preserve">FY 2011 </w:t>
            </w:r>
            <w:r w:rsidRPr="00381572">
              <w:rPr>
                <w:color w:val="FFFFFF"/>
              </w:rPr>
              <w:t xml:space="preserve">Core </w:t>
            </w:r>
            <w:r>
              <w:rPr>
                <w:color w:val="FFFFFF"/>
              </w:rPr>
              <w:t xml:space="preserve">CVISN </w:t>
            </w:r>
            <w:r w:rsidRPr="00062ED4">
              <w:rPr>
                <w:color w:val="FFFFFF"/>
              </w:rPr>
              <w:t>Project Title</w:t>
            </w:r>
          </w:p>
        </w:tc>
        <w:tc>
          <w:tcPr>
            <w:tcW w:w="32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062ED4" w:rsidRDefault="0060563C" w:rsidP="00404E88">
            <w:pPr>
              <w:pStyle w:val="CVISNTableHeader"/>
              <w:rPr>
                <w:color w:val="FFFFFF"/>
              </w:rPr>
            </w:pPr>
            <w:r w:rsidRPr="00062ED4">
              <w:rPr>
                <w:color w:val="FFFFFF"/>
              </w:rPr>
              <w:t>Federal Funding Source</w:t>
            </w:r>
          </w:p>
          <w:p w:rsidR="0060563C" w:rsidRPr="00062ED4" w:rsidRDefault="0060563C" w:rsidP="00404E88">
            <w:pPr>
              <w:pStyle w:val="CVISNTableHeader"/>
              <w:rPr>
                <w:color w:val="FFFFFF"/>
              </w:rPr>
            </w:pPr>
            <w:r w:rsidRPr="00062ED4">
              <w:rPr>
                <w:color w:val="FFFFFF"/>
              </w:rPr>
              <w:t xml:space="preserve">(Grant program &amp; </w:t>
            </w:r>
            <w:r>
              <w:rPr>
                <w:color w:val="FFFFFF"/>
              </w:rPr>
              <w:t>year</w:t>
            </w:r>
            <w:r w:rsidRPr="00062ED4">
              <w:rPr>
                <w:color w:val="FFFFFF"/>
              </w:rPr>
              <w:t>)</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062ED4" w:rsidRDefault="0060563C" w:rsidP="00404E88">
            <w:pPr>
              <w:pStyle w:val="CVISNTableHeader"/>
              <w:rPr>
                <w:color w:val="FFFFFF"/>
              </w:rPr>
            </w:pPr>
            <w:r w:rsidRPr="00381572">
              <w:rPr>
                <w:color w:val="FFFFFF"/>
              </w:rPr>
              <w:t xml:space="preserve">Core </w:t>
            </w:r>
            <w:r w:rsidRPr="00062ED4">
              <w:rPr>
                <w:color w:val="FFFFFF"/>
              </w:rPr>
              <w:t>CVISN</w:t>
            </w:r>
          </w:p>
          <w:p w:rsidR="0060563C" w:rsidRPr="00062ED4" w:rsidRDefault="0060563C" w:rsidP="00404E88">
            <w:pPr>
              <w:pStyle w:val="CVISNTableHeader"/>
              <w:rPr>
                <w:color w:val="FFFFFF"/>
              </w:rPr>
            </w:pPr>
            <w:r w:rsidRPr="00062ED4">
              <w:rPr>
                <w:color w:val="FFFFFF"/>
              </w:rPr>
              <w:t>Funds</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062ED4" w:rsidRDefault="0060563C" w:rsidP="00404E88">
            <w:pPr>
              <w:pStyle w:val="CVISNTableHeader"/>
              <w:rPr>
                <w:color w:val="FFFFFF"/>
              </w:rPr>
            </w:pPr>
            <w:r w:rsidRPr="00062ED4">
              <w:rPr>
                <w:color w:val="FFFFFF"/>
              </w:rPr>
              <w:t>Other</w:t>
            </w:r>
          </w:p>
          <w:p w:rsidR="0060563C" w:rsidRPr="00062ED4" w:rsidRDefault="0060563C" w:rsidP="00404E88">
            <w:pPr>
              <w:pStyle w:val="CVISNTableHeader"/>
              <w:rPr>
                <w:color w:val="FFFFFF"/>
              </w:rPr>
            </w:pPr>
            <w:r w:rsidRPr="00062ED4">
              <w:rPr>
                <w:color w:val="FFFFFF"/>
              </w:rPr>
              <w:t>Federal</w:t>
            </w:r>
          </w:p>
          <w:p w:rsidR="0060563C" w:rsidRPr="00062ED4" w:rsidRDefault="0060563C" w:rsidP="00404E88">
            <w:pPr>
              <w:pStyle w:val="CVISNTableHeader"/>
              <w:rPr>
                <w:color w:val="FFFFFF"/>
              </w:rPr>
            </w:pPr>
            <w:r w:rsidRPr="00062ED4">
              <w:rPr>
                <w:color w:val="FFFFFF"/>
              </w:rPr>
              <w:t>Funds Used for CVISN Project</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60563C" w:rsidRPr="00062ED4" w:rsidRDefault="0060563C" w:rsidP="00404E88">
            <w:pPr>
              <w:pStyle w:val="CVISNTableHeader"/>
              <w:rPr>
                <w:color w:val="FFFFFF"/>
              </w:rPr>
            </w:pPr>
            <w:r w:rsidRPr="00062ED4">
              <w:rPr>
                <w:color w:val="FFFFFF"/>
              </w:rPr>
              <w:t>Total</w:t>
            </w:r>
          </w:p>
          <w:p w:rsidR="0060563C" w:rsidRPr="00062ED4" w:rsidRDefault="0060563C" w:rsidP="00404E88">
            <w:pPr>
              <w:pStyle w:val="CVISNTableHeader"/>
              <w:rPr>
                <w:color w:val="FFFFFF"/>
              </w:rPr>
            </w:pPr>
            <w:r w:rsidRPr="00062ED4">
              <w:rPr>
                <w:color w:val="FFFFFF"/>
              </w:rPr>
              <w:t>Federal</w:t>
            </w:r>
          </w:p>
          <w:p w:rsidR="0060563C" w:rsidRPr="00062ED4" w:rsidRDefault="0060563C" w:rsidP="00404E88">
            <w:pPr>
              <w:pStyle w:val="CVISNTableHeader"/>
              <w:rPr>
                <w:color w:val="FFFFFF"/>
              </w:rPr>
            </w:pPr>
            <w:r w:rsidRPr="00062ED4">
              <w:rPr>
                <w:color w:val="FFFFFF"/>
              </w:rPr>
              <w:t>Funds</w:t>
            </w:r>
          </w:p>
        </w:tc>
      </w:tr>
      <w:tr w:rsidR="0060563C" w:rsidRPr="006156F2" w:rsidTr="00404E88">
        <w:trPr>
          <w:trHeight w:val="371"/>
          <w:jc w:val="center"/>
        </w:trPr>
        <w:tc>
          <w:tcPr>
            <w:tcW w:w="3716" w:type="dxa"/>
            <w:vMerge w:val="restart"/>
            <w:tcBorders>
              <w:top w:val="single" w:sz="8" w:space="0" w:color="000000"/>
              <w:left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Project 1 title</w:t>
            </w:r>
          </w:p>
        </w:tc>
        <w:tc>
          <w:tcPr>
            <w:tcW w:w="3260"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p>
        </w:tc>
        <w:tc>
          <w:tcPr>
            <w:tcW w:w="1446"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6" w:space="0" w:color="000000"/>
              <w:bottom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vMerge/>
            <w:tcBorders>
              <w:left w:val="single" w:sz="6" w:space="0" w:color="000000"/>
              <w:right w:val="single" w:sz="6" w:space="0" w:color="000000"/>
            </w:tcBorders>
          </w:tcPr>
          <w:p w:rsidR="0060563C" w:rsidRPr="006156F2" w:rsidRDefault="0060563C" w:rsidP="00404E88">
            <w:pPr>
              <w:pStyle w:val="CVISNTableText"/>
              <w:rPr>
                <w:color w:val="auto"/>
              </w:rPr>
            </w:pPr>
          </w:p>
        </w:tc>
        <w:tc>
          <w:tcPr>
            <w:tcW w:w="3260" w:type="dxa"/>
            <w:tcBorders>
              <w:top w:val="single" w:sz="6" w:space="0" w:color="000000"/>
              <w:left w:val="single" w:sz="6" w:space="0" w:color="000000"/>
              <w:bottom w:val="single" w:sz="8" w:space="0" w:color="000000"/>
              <w:right w:val="single" w:sz="6" w:space="0" w:color="000000"/>
            </w:tcBorders>
          </w:tcPr>
          <w:p w:rsidR="0060563C" w:rsidRPr="006156F2" w:rsidDel="00A60E30" w:rsidRDefault="0060563C" w:rsidP="00404E88">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vMerge/>
            <w:tcBorders>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p>
        </w:tc>
        <w:tc>
          <w:tcPr>
            <w:tcW w:w="3260" w:type="dxa"/>
            <w:tcBorders>
              <w:top w:val="single" w:sz="6" w:space="0" w:color="000000"/>
              <w:left w:val="single" w:sz="6" w:space="0" w:color="000000"/>
              <w:bottom w:val="single" w:sz="8" w:space="0" w:color="000000"/>
              <w:right w:val="single" w:sz="6" w:space="0" w:color="000000"/>
            </w:tcBorders>
          </w:tcPr>
          <w:p w:rsidR="0060563C" w:rsidRPr="006156F2" w:rsidDel="00A60E30" w:rsidRDefault="0060563C" w:rsidP="00404E88">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vMerge w:val="restart"/>
            <w:tcBorders>
              <w:top w:val="single" w:sz="6" w:space="0" w:color="000000"/>
              <w:left w:val="single" w:sz="6" w:space="0" w:color="000000"/>
              <w:right w:val="single" w:sz="6" w:space="0" w:color="000000"/>
            </w:tcBorders>
          </w:tcPr>
          <w:p w:rsidR="0060563C" w:rsidRPr="006156F2" w:rsidRDefault="0060563C" w:rsidP="00404E88">
            <w:pPr>
              <w:pStyle w:val="CVISNTableText"/>
              <w:rPr>
                <w:color w:val="auto"/>
              </w:rPr>
            </w:pPr>
            <w:r w:rsidRPr="006156F2">
              <w:rPr>
                <w:color w:val="auto"/>
              </w:rPr>
              <w:t>Project 2 title</w:t>
            </w:r>
          </w:p>
        </w:tc>
        <w:tc>
          <w:tcPr>
            <w:tcW w:w="3260" w:type="dxa"/>
            <w:tcBorders>
              <w:top w:val="single" w:sz="6" w:space="0" w:color="000000"/>
              <w:left w:val="single" w:sz="6" w:space="0" w:color="000000"/>
              <w:bottom w:val="single" w:sz="8" w:space="0" w:color="000000"/>
              <w:right w:val="single" w:sz="6" w:space="0" w:color="000000"/>
            </w:tcBorders>
          </w:tcPr>
          <w:p w:rsidR="0060563C" w:rsidRPr="006156F2" w:rsidDel="00A60E30" w:rsidRDefault="0060563C" w:rsidP="00404E88">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vMerge/>
            <w:tcBorders>
              <w:left w:val="single" w:sz="6" w:space="0" w:color="000000"/>
              <w:right w:val="single" w:sz="6" w:space="0" w:color="000000"/>
            </w:tcBorders>
          </w:tcPr>
          <w:p w:rsidR="0060563C" w:rsidRPr="006156F2" w:rsidRDefault="0060563C" w:rsidP="00404E88">
            <w:pPr>
              <w:pStyle w:val="CVISNTableText"/>
              <w:rPr>
                <w:i/>
                <w:color w:val="auto"/>
              </w:rPr>
            </w:pPr>
          </w:p>
        </w:tc>
        <w:tc>
          <w:tcPr>
            <w:tcW w:w="3260" w:type="dxa"/>
            <w:tcBorders>
              <w:top w:val="single" w:sz="8" w:space="0" w:color="000000"/>
              <w:left w:val="single" w:sz="6"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vMerge/>
            <w:tcBorders>
              <w:left w:val="single" w:sz="6" w:space="0" w:color="000000"/>
              <w:bottom w:val="single" w:sz="8" w:space="0" w:color="000000"/>
              <w:right w:val="single" w:sz="6" w:space="0" w:color="000000"/>
            </w:tcBorders>
          </w:tcPr>
          <w:p w:rsidR="0060563C" w:rsidRPr="006156F2" w:rsidRDefault="0060563C" w:rsidP="00404E88">
            <w:pPr>
              <w:pStyle w:val="CVISNTableText"/>
              <w:rPr>
                <w:i/>
                <w:color w:val="auto"/>
              </w:rPr>
            </w:pPr>
          </w:p>
        </w:tc>
        <w:tc>
          <w:tcPr>
            <w:tcW w:w="3260" w:type="dxa"/>
            <w:tcBorders>
              <w:top w:val="single" w:sz="8" w:space="0" w:color="000000"/>
              <w:left w:val="single" w:sz="6"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371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i/>
                <w:color w:val="auto"/>
              </w:rPr>
            </w:pPr>
            <w:r w:rsidRPr="006156F2">
              <w:rPr>
                <w:i/>
                <w:color w:val="auto"/>
              </w:rPr>
              <w:t>(add more rows as needed)</w:t>
            </w:r>
          </w:p>
        </w:tc>
        <w:tc>
          <w:tcPr>
            <w:tcW w:w="3260"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r>
      <w:tr w:rsidR="0060563C" w:rsidRPr="006156F2" w:rsidTr="00404E88">
        <w:trPr>
          <w:trHeight w:val="371"/>
          <w:jc w:val="center"/>
        </w:trPr>
        <w:tc>
          <w:tcPr>
            <w:tcW w:w="6976" w:type="dxa"/>
            <w:gridSpan w:val="2"/>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jc w:val="right"/>
              <w:rPr>
                <w:color w:val="auto"/>
              </w:rPr>
            </w:pPr>
            <w:r w:rsidRPr="006156F2">
              <w:rPr>
                <w:color w:val="auto"/>
              </w:rPr>
              <w:t>Total</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60563C" w:rsidRPr="006156F2" w:rsidRDefault="0060563C" w:rsidP="00404E88">
            <w:pPr>
              <w:pStyle w:val="CVISNTableText"/>
              <w:rPr>
                <w:color w:val="auto"/>
              </w:rPr>
            </w:pPr>
            <w:r w:rsidRPr="006156F2">
              <w:rPr>
                <w:color w:val="auto"/>
              </w:rPr>
              <w:t>$</w:t>
            </w:r>
          </w:p>
        </w:tc>
      </w:tr>
    </w:tbl>
    <w:p w:rsidR="0060563C" w:rsidRPr="006156F2" w:rsidRDefault="0060563C" w:rsidP="0060563C"/>
    <w:p w:rsidR="0060563C" w:rsidRDefault="0060563C" w:rsidP="0060563C">
      <w:r>
        <w:t>Note:</w:t>
      </w:r>
    </w:p>
    <w:p w:rsidR="0060563C" w:rsidRDefault="0060563C" w:rsidP="0060563C">
      <w:r>
        <w:t>“Total Federal Funds” must be less than or equal to 80% of “Total Core CVISN Cost” shown in Table 4.1.</w:t>
      </w:r>
    </w:p>
    <w:p w:rsidR="0060563C" w:rsidRDefault="0060563C" w:rsidP="0060563C"/>
    <w:p w:rsidR="0060563C" w:rsidRDefault="0060563C" w:rsidP="0060563C"/>
    <w:p w:rsidR="0060563C" w:rsidRDefault="0060563C" w:rsidP="007448A7"/>
    <w:p w:rsidR="00753DE6" w:rsidRDefault="00753DE6" w:rsidP="007A6D7C">
      <w:pPr>
        <w:rPr>
          <w:rFonts w:ascii="Arial" w:hAnsi="Arial" w:cs="Arial"/>
          <w:b/>
          <w:bCs/>
          <w:color w:val="000000"/>
          <w:sz w:val="22"/>
          <w:szCs w:val="24"/>
        </w:rPr>
      </w:pPr>
    </w:p>
    <w:sectPr w:rsidR="00753DE6" w:rsidSect="0060563C">
      <w:pgSz w:w="15840" w:h="12240"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527" w:rsidRDefault="00126527">
      <w:r>
        <w:separator/>
      </w:r>
    </w:p>
  </w:endnote>
  <w:endnote w:type="continuationSeparator" w:id="0">
    <w:p w:rsidR="00126527" w:rsidRDefault="001265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88" w:rsidRPr="002C6483" w:rsidRDefault="001B34CC" w:rsidP="00A82C1A">
    <w:pPr>
      <w:pStyle w:val="Footer"/>
    </w:pPr>
    <w:fldSimple w:instr=" PAGE ">
      <w:r w:rsidR="001524E0">
        <w:rPr>
          <w:noProof/>
        </w:rPr>
        <w:t>i</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527" w:rsidRDefault="00126527">
      <w:r>
        <w:separator/>
      </w:r>
    </w:p>
  </w:footnote>
  <w:footnote w:type="continuationSeparator" w:id="0">
    <w:p w:rsidR="00126527" w:rsidRDefault="00126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A23A30BE"/>
    <w:lvl w:ilvl="0">
      <w:start w:val="1"/>
      <w:numFmt w:val="bullet"/>
      <w:lvlText w:val=""/>
      <w:lvlJc w:val="left"/>
      <w:pPr>
        <w:tabs>
          <w:tab w:val="num" w:pos="1800"/>
        </w:tabs>
        <w:ind w:left="1800" w:hanging="360"/>
      </w:pPr>
      <w:rPr>
        <w:rFonts w:ascii="Symbol" w:hAnsi="Symbol" w:hint="default"/>
      </w:rPr>
    </w:lvl>
  </w:abstractNum>
  <w:abstractNum w:abstractNumId="1">
    <w:nsid w:val="07BB3C78"/>
    <w:multiLevelType w:val="hybridMultilevel"/>
    <w:tmpl w:val="0D2CBC64"/>
    <w:lvl w:ilvl="0" w:tplc="B96045AC">
      <w:start w:val="1"/>
      <w:numFmt w:val="bullet"/>
      <w:pStyle w:val="ListBullet1"/>
      <w:lvlText w:val="•"/>
      <w:lvlJc w:val="left"/>
      <w:pPr>
        <w:tabs>
          <w:tab w:val="num" w:pos="720"/>
        </w:tabs>
        <w:ind w:left="720" w:hanging="360"/>
      </w:pPr>
      <w:rPr>
        <w:rFonts w:ascii="Times New Roman" w:hAnsi="Times New Roman" w:hint="default"/>
        <w:b w:val="0"/>
        <w:i w:val="0"/>
        <w:sz w:val="24"/>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39058D"/>
    <w:multiLevelType w:val="hybridMultilevel"/>
    <w:tmpl w:val="2AA8CE0A"/>
    <w:lvl w:ilvl="0" w:tplc="1430EB94">
      <w:start w:val="1"/>
      <w:numFmt w:val="decimal"/>
      <w:pStyle w:val="NSTDReferenceNumberList"/>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F12900"/>
    <w:multiLevelType w:val="hybridMultilevel"/>
    <w:tmpl w:val="2404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238B6"/>
    <w:multiLevelType w:val="multilevel"/>
    <w:tmpl w:val="BC36F42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upperLetter"/>
      <w:lvlText w:val="Appendix %8.  "/>
      <w:lvlJc w:val="left"/>
      <w:pPr>
        <w:tabs>
          <w:tab w:val="num" w:pos="0"/>
        </w:tabs>
        <w:ind w:left="0" w:firstLine="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2E5959EB"/>
    <w:multiLevelType w:val="multilevel"/>
    <w:tmpl w:val="91EA53EA"/>
    <w:styleLink w:val="StyleBulleted"/>
    <w:lvl w:ilvl="0">
      <w:start w:val="1"/>
      <w:numFmt w:val="bullet"/>
      <w:lvlText w:val=""/>
      <w:lvlJc w:val="left"/>
      <w:pPr>
        <w:tabs>
          <w:tab w:val="num" w:pos="360"/>
        </w:tabs>
        <w:ind w:left="360" w:hanging="360"/>
      </w:pPr>
      <w:rPr>
        <w:rFonts w:ascii="Symbol" w:hAnsi="Symbol" w:hint="default"/>
        <w:sz w:val="23"/>
      </w:rPr>
    </w:lvl>
    <w:lvl w:ilvl="1">
      <w:start w:val="1"/>
      <w:numFmt w:val="bullet"/>
      <w:lvlText w:val=""/>
      <w:lvlJc w:val="left"/>
      <w:pPr>
        <w:tabs>
          <w:tab w:val="num" w:pos="360"/>
        </w:tabs>
        <w:ind w:left="1080" w:hanging="360"/>
      </w:pPr>
      <w:rPr>
        <w:rFonts w:ascii="Symbol" w:hAnsi="Symbol" w:hint="default"/>
        <w:sz w:val="22"/>
      </w:rPr>
    </w:lvl>
    <w:lvl w:ilvl="2">
      <w:start w:val="1"/>
      <w:numFmt w:val="bullet"/>
      <w:lvlText w:val=""/>
      <w:lvlJc w:val="left"/>
      <w:pPr>
        <w:tabs>
          <w:tab w:val="num" w:pos="1440"/>
        </w:tabs>
        <w:ind w:left="1440" w:hanging="360"/>
      </w:pPr>
      <w:rPr>
        <w:rFonts w:ascii="Symbol" w:hAnsi="Symbol" w:hint="default"/>
        <w:sz w:val="23"/>
        <w:u w:val="none"/>
      </w:rPr>
    </w:lvl>
    <w:lvl w:ilvl="3">
      <w:start w:val="1"/>
      <w:numFmt w:val="bullet"/>
      <w:lvlText w:val=""/>
      <w:lvlJc w:val="left"/>
      <w:pPr>
        <w:tabs>
          <w:tab w:val="num" w:pos="14400"/>
        </w:tabs>
        <w:ind w:left="14400" w:hanging="360"/>
      </w:pPr>
      <w:rPr>
        <w:rFonts w:ascii="Symbol" w:hAnsi="Symbol" w:hint="default"/>
      </w:rPr>
    </w:lvl>
    <w:lvl w:ilvl="4">
      <w:start w:val="1"/>
      <w:numFmt w:val="bullet"/>
      <w:lvlText w:val="o"/>
      <w:lvlJc w:val="left"/>
      <w:pPr>
        <w:tabs>
          <w:tab w:val="num" w:pos="15120"/>
        </w:tabs>
        <w:ind w:left="15120" w:hanging="360"/>
      </w:pPr>
      <w:rPr>
        <w:rFonts w:ascii="Courier New" w:hAnsi="Courier New" w:hint="default"/>
      </w:rPr>
    </w:lvl>
    <w:lvl w:ilvl="5">
      <w:start w:val="1"/>
      <w:numFmt w:val="bullet"/>
      <w:lvlText w:val=""/>
      <w:lvlJc w:val="left"/>
      <w:pPr>
        <w:tabs>
          <w:tab w:val="num" w:pos="15840"/>
        </w:tabs>
        <w:ind w:left="15840" w:hanging="360"/>
      </w:pPr>
      <w:rPr>
        <w:rFonts w:ascii="Wingdings" w:hAnsi="Wingdings" w:hint="default"/>
      </w:rPr>
    </w:lvl>
    <w:lvl w:ilvl="6">
      <w:start w:val="1"/>
      <w:numFmt w:val="bullet"/>
      <w:lvlText w:val=""/>
      <w:lvlJc w:val="left"/>
      <w:pPr>
        <w:tabs>
          <w:tab w:val="num" w:pos="16560"/>
        </w:tabs>
        <w:ind w:left="16560" w:hanging="360"/>
      </w:pPr>
      <w:rPr>
        <w:rFonts w:ascii="Symbol" w:hAnsi="Symbol" w:hint="default"/>
      </w:rPr>
    </w:lvl>
    <w:lvl w:ilvl="7">
      <w:start w:val="1"/>
      <w:numFmt w:val="bullet"/>
      <w:lvlText w:val="o"/>
      <w:lvlJc w:val="left"/>
      <w:pPr>
        <w:tabs>
          <w:tab w:val="num" w:pos="17280"/>
        </w:tabs>
        <w:ind w:left="17280" w:hanging="360"/>
      </w:pPr>
      <w:rPr>
        <w:rFonts w:ascii="Courier New" w:hAnsi="Courier New" w:hint="default"/>
      </w:rPr>
    </w:lvl>
    <w:lvl w:ilvl="8">
      <w:start w:val="1"/>
      <w:numFmt w:val="bullet"/>
      <w:lvlText w:val=""/>
      <w:lvlJc w:val="left"/>
      <w:pPr>
        <w:tabs>
          <w:tab w:val="num" w:pos="18000"/>
        </w:tabs>
        <w:ind w:left="18000" w:hanging="360"/>
      </w:pPr>
      <w:rPr>
        <w:rFonts w:ascii="Wingdings" w:hAnsi="Wingdings" w:hint="default"/>
      </w:rPr>
    </w:lvl>
  </w:abstractNum>
  <w:abstractNum w:abstractNumId="6">
    <w:nsid w:val="5AFE7E35"/>
    <w:multiLevelType w:val="multilevel"/>
    <w:tmpl w:val="0BFAB342"/>
    <w:lvl w:ilvl="0">
      <w:start w:val="1"/>
      <w:numFmt w:val="upperLetter"/>
      <w:suff w:val="nothing"/>
      <w:lvlText w:val="Appendix %1."/>
      <w:lvlJc w:val="left"/>
      <w:pPr>
        <w:ind w:left="432" w:hanging="432"/>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upperLetter"/>
      <w:pStyle w:val="Heading8"/>
      <w:suff w:val="nothing"/>
      <w:lvlText w:val="Appendix %8."/>
      <w:lvlJc w:val="left"/>
      <w:pPr>
        <w:ind w:left="0" w:firstLine="0"/>
      </w:pPr>
      <w:rPr>
        <w:rFonts w:hint="default"/>
      </w:rPr>
    </w:lvl>
    <w:lvl w:ilvl="8">
      <w:start w:val="1"/>
      <w:numFmt w:val="decimal"/>
      <w:pStyle w:val="Heading9"/>
      <w:lvlText w:val="%8.%9"/>
      <w:lvlJc w:val="left"/>
      <w:pPr>
        <w:tabs>
          <w:tab w:val="num" w:pos="720"/>
        </w:tabs>
        <w:ind w:left="0" w:firstLine="0"/>
      </w:pPr>
      <w:rPr>
        <w:rFonts w:hint="default"/>
      </w:rPr>
    </w:lvl>
  </w:abstractNum>
  <w:abstractNum w:abstractNumId="7">
    <w:nsid w:val="5E495C01"/>
    <w:multiLevelType w:val="hybridMultilevel"/>
    <w:tmpl w:val="83F6E9FC"/>
    <w:lvl w:ilvl="0" w:tplc="6CBC07E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F16D08"/>
    <w:multiLevelType w:val="singleLevel"/>
    <w:tmpl w:val="9E98C5BC"/>
    <w:lvl w:ilvl="0">
      <w:start w:val="1"/>
      <w:numFmt w:val="bullet"/>
      <w:pStyle w:val="ListDash1"/>
      <w:lvlText w:val="-"/>
      <w:lvlJc w:val="left"/>
      <w:pPr>
        <w:tabs>
          <w:tab w:val="num" w:pos="720"/>
        </w:tabs>
        <w:ind w:left="720" w:hanging="360"/>
      </w:pPr>
      <w:rPr>
        <w:rFonts w:ascii="Courier New" w:hAnsi="Courier New" w:hint="default"/>
      </w:rPr>
    </w:lvl>
  </w:abstractNum>
  <w:abstractNum w:abstractNumId="9">
    <w:nsid w:val="6DCF6515"/>
    <w:multiLevelType w:val="multilevel"/>
    <w:tmpl w:val="582AB5B4"/>
    <w:lvl w:ilvl="0">
      <w:start w:val="1"/>
      <w:numFmt w:val="decimal"/>
      <w:pStyle w:val="ListNumber"/>
      <w:lvlText w:val="%1."/>
      <w:lvlJc w:val="right"/>
      <w:pPr>
        <w:tabs>
          <w:tab w:val="num" w:pos="1080"/>
        </w:tabs>
        <w:ind w:left="1080" w:hanging="360"/>
      </w:pPr>
      <w:rPr>
        <w:rFonts w:hint="default"/>
      </w:rPr>
    </w:lvl>
    <w:lvl w:ilvl="1">
      <w:start w:val="1"/>
      <w:numFmt w:val="lowerLetter"/>
      <w:pStyle w:val="ListNumber2"/>
      <w:lvlText w:val="%2."/>
      <w:lvlJc w:val="right"/>
      <w:pPr>
        <w:tabs>
          <w:tab w:val="num" w:pos="1944"/>
        </w:tabs>
        <w:ind w:left="1944" w:hanging="288"/>
      </w:pPr>
      <w:rPr>
        <w:rFonts w:hint="default"/>
      </w:rPr>
    </w:lvl>
    <w:lvl w:ilvl="2">
      <w:start w:val="1"/>
      <w:numFmt w:val="decimal"/>
      <w:pStyle w:val="ListNumber3"/>
      <w:lvlText w:val="(%3)"/>
      <w:lvlJc w:val="right"/>
      <w:pPr>
        <w:tabs>
          <w:tab w:val="num" w:pos="2880"/>
        </w:tabs>
        <w:ind w:left="2880" w:hanging="360"/>
      </w:pPr>
      <w:rPr>
        <w:rFonts w:hint="default"/>
      </w:rPr>
    </w:lvl>
    <w:lvl w:ilvl="3">
      <w:start w:val="1"/>
      <w:numFmt w:val="lowerLetter"/>
      <w:pStyle w:val="ListNumber4"/>
      <w:lvlText w:val="(%4)"/>
      <w:lvlJc w:val="right"/>
      <w:pPr>
        <w:tabs>
          <w:tab w:val="num" w:pos="3600"/>
        </w:tabs>
        <w:ind w:left="3600" w:hanging="360"/>
      </w:pPr>
      <w:rPr>
        <w:rFonts w:hint="default"/>
      </w:rPr>
    </w:lvl>
    <w:lvl w:ilvl="4">
      <w:start w:val="1"/>
      <w:numFmt w:val="lowerRoman"/>
      <w:pStyle w:val="ListNumber5"/>
      <w:lvlText w:val="%5."/>
      <w:lvlJc w:val="right"/>
      <w:pPr>
        <w:tabs>
          <w:tab w:val="num" w:pos="4320"/>
        </w:tabs>
        <w:ind w:left="432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nsid w:val="74232CF6"/>
    <w:multiLevelType w:val="hybridMultilevel"/>
    <w:tmpl w:val="441C3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21813"/>
    <w:multiLevelType w:val="hybridMultilevel"/>
    <w:tmpl w:val="78C8FCE0"/>
    <w:lvl w:ilvl="0" w:tplc="714281BC">
      <w:start w:val="1"/>
      <w:numFmt w:val="bullet"/>
      <w:pStyle w:val="Heading1to2"/>
      <w:lvlText w:val=""/>
      <w:lvlJc w:val="left"/>
      <w:pPr>
        <w:tabs>
          <w:tab w:val="num" w:pos="1080"/>
        </w:tabs>
        <w:ind w:left="1080" w:hanging="360"/>
      </w:pPr>
      <w:rPr>
        <w:rFonts w:ascii="Symbol" w:hAnsi="Symbol" w:hint="default"/>
        <w:b/>
        <w:i w:val="0"/>
        <w:color w:val="auto"/>
      </w:rPr>
    </w:lvl>
    <w:lvl w:ilvl="1" w:tplc="04090003" w:tentative="1">
      <w:start w:val="1"/>
      <w:numFmt w:val="bullet"/>
      <w:pStyle w:val="Heading2to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AF5515"/>
    <w:multiLevelType w:val="multilevel"/>
    <w:tmpl w:val="902C580E"/>
    <w:lvl w:ilvl="0">
      <w:start w:val="1"/>
      <w:numFmt w:val="bullet"/>
      <w:pStyle w:val="ListBullet"/>
      <w:lvlText w:val="•"/>
      <w:lvlJc w:val="left"/>
      <w:pPr>
        <w:tabs>
          <w:tab w:val="num" w:pos="720"/>
        </w:tabs>
        <w:ind w:left="720" w:hanging="360"/>
      </w:pPr>
      <w:rPr>
        <w:rFonts w:ascii="Times New Roman" w:hAnsi="Times New Roman" w:cs="Times New Roman" w:hint="default"/>
        <w:b w:val="0"/>
        <w:i w:val="0"/>
        <w:sz w:val="24"/>
      </w:rPr>
    </w:lvl>
    <w:lvl w:ilvl="1">
      <w:start w:val="1"/>
      <w:numFmt w:val="bullet"/>
      <w:pStyle w:val="ListBullet2"/>
      <w:lvlText w:val="–"/>
      <w:lvlJc w:val="left"/>
      <w:pPr>
        <w:tabs>
          <w:tab w:val="num" w:pos="1296"/>
        </w:tabs>
        <w:ind w:left="1296" w:hanging="360"/>
      </w:pPr>
      <w:rPr>
        <w:rFonts w:ascii="Times New Roman" w:hAnsi="Times New Roman" w:cs="Times New Roman" w:hint="default"/>
      </w:rPr>
    </w:lvl>
    <w:lvl w:ilvl="2">
      <w:start w:val="1"/>
      <w:numFmt w:val="bullet"/>
      <w:pStyle w:val="ListBullet3"/>
      <w:lvlText w:val="›"/>
      <w:lvlJc w:val="left"/>
      <w:pPr>
        <w:tabs>
          <w:tab w:val="num" w:pos="1800"/>
        </w:tabs>
        <w:ind w:left="1800" w:hanging="360"/>
      </w:pPr>
      <w:rPr>
        <w:rFonts w:ascii="Times New Roman" w:hAnsi="Times New Roman" w:cs="Times New Roman" w:hint="default"/>
      </w:rPr>
    </w:lvl>
    <w:lvl w:ilvl="3">
      <w:start w:val="1"/>
      <w:numFmt w:val="bullet"/>
      <w:pStyle w:val="ListBullet4"/>
      <w:lvlText w:val=""/>
      <w:lvlJc w:val="left"/>
      <w:pPr>
        <w:tabs>
          <w:tab w:val="num" w:pos="2160"/>
        </w:tabs>
        <w:ind w:left="2160" w:hanging="216"/>
      </w:pPr>
      <w:rPr>
        <w:rFonts w:ascii="Wingdings 2" w:hAnsi="Wingdings 2" w:hint="default"/>
      </w:rPr>
    </w:lvl>
    <w:lvl w:ilvl="4">
      <w:start w:val="1"/>
      <w:numFmt w:val="bullet"/>
      <w:lvlText w:val=""/>
      <w:lvlJc w:val="left"/>
      <w:pPr>
        <w:tabs>
          <w:tab w:val="num" w:pos="2160"/>
        </w:tabs>
        <w:ind w:left="2160" w:hanging="360"/>
      </w:pPr>
      <w:rPr>
        <w:rFonts w:ascii="Wingdings 2" w:hAnsi="Wingdings 2"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4"/>
  </w:num>
  <w:num w:numId="2">
    <w:abstractNumId w:val="4"/>
  </w:num>
  <w:num w:numId="3">
    <w:abstractNumId w:val="6"/>
  </w:num>
  <w:num w:numId="4">
    <w:abstractNumId w:val="12"/>
  </w:num>
  <w:num w:numId="5">
    <w:abstractNumId w:val="12"/>
  </w:num>
  <w:num w:numId="6">
    <w:abstractNumId w:val="9"/>
  </w:num>
  <w:num w:numId="7">
    <w:abstractNumId w:val="9"/>
  </w:num>
  <w:num w:numId="8">
    <w:abstractNumId w:val="2"/>
  </w:num>
  <w:num w:numId="9">
    <w:abstractNumId w:val="8"/>
  </w:num>
  <w:num w:numId="10">
    <w:abstractNumId w:val="11"/>
  </w:num>
  <w:num w:numId="11">
    <w:abstractNumId w:val="5"/>
  </w:num>
  <w:num w:numId="12">
    <w:abstractNumId w:val="1"/>
  </w:num>
  <w:num w:numId="13">
    <w:abstractNumId w:val="0"/>
  </w:num>
  <w:num w:numId="14">
    <w:abstractNumId w:val="7"/>
  </w:num>
  <w:num w:numId="15">
    <w:abstractNumId w:val="3"/>
  </w:num>
  <w:num w:numId="16">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1004"/>
  <w:stylePaneSortMethod w:val="0000"/>
  <w:defaultTabStop w:val="720"/>
  <w:drawingGridHorizontalSpacing w:val="120"/>
  <w:displayHorizontalDrawingGridEvery w:val="2"/>
  <w:characterSpacingControl w:val="doNotCompress"/>
  <w:hdrShapeDefaults>
    <o:shapedefaults v:ext="edit" spidmax="67586"/>
  </w:hdrShapeDefaults>
  <w:footnotePr>
    <w:footnote w:id="-1"/>
    <w:footnote w:id="0"/>
  </w:footnotePr>
  <w:endnotePr>
    <w:endnote w:id="-1"/>
    <w:endnote w:id="0"/>
  </w:endnotePr>
  <w:compat/>
  <w:rsids>
    <w:rsidRoot w:val="00FF6A45"/>
    <w:rsid w:val="000007AE"/>
    <w:rsid w:val="00002992"/>
    <w:rsid w:val="00010744"/>
    <w:rsid w:val="000168D6"/>
    <w:rsid w:val="00022BB5"/>
    <w:rsid w:val="00023405"/>
    <w:rsid w:val="00063680"/>
    <w:rsid w:val="00066179"/>
    <w:rsid w:val="00073681"/>
    <w:rsid w:val="0007616F"/>
    <w:rsid w:val="00082F3A"/>
    <w:rsid w:val="00090127"/>
    <w:rsid w:val="00095A54"/>
    <w:rsid w:val="00095F6F"/>
    <w:rsid w:val="000A6399"/>
    <w:rsid w:val="000B22E4"/>
    <w:rsid w:val="000C3748"/>
    <w:rsid w:val="000C5714"/>
    <w:rsid w:val="000E2BC2"/>
    <w:rsid w:val="000E359F"/>
    <w:rsid w:val="000E6889"/>
    <w:rsid w:val="000F47C8"/>
    <w:rsid w:val="00102B3E"/>
    <w:rsid w:val="00111782"/>
    <w:rsid w:val="001130F4"/>
    <w:rsid w:val="00117331"/>
    <w:rsid w:val="001175D7"/>
    <w:rsid w:val="001242E4"/>
    <w:rsid w:val="0012569B"/>
    <w:rsid w:val="00126527"/>
    <w:rsid w:val="0012781F"/>
    <w:rsid w:val="00140CA2"/>
    <w:rsid w:val="00143485"/>
    <w:rsid w:val="0015022D"/>
    <w:rsid w:val="001524E0"/>
    <w:rsid w:val="001650FA"/>
    <w:rsid w:val="00173058"/>
    <w:rsid w:val="00184C49"/>
    <w:rsid w:val="00185DE2"/>
    <w:rsid w:val="00190112"/>
    <w:rsid w:val="0019538F"/>
    <w:rsid w:val="001B2D1F"/>
    <w:rsid w:val="001B34CC"/>
    <w:rsid w:val="001B44E9"/>
    <w:rsid w:val="001C51CC"/>
    <w:rsid w:val="001C5D0B"/>
    <w:rsid w:val="001D00FC"/>
    <w:rsid w:val="001F640C"/>
    <w:rsid w:val="002152D8"/>
    <w:rsid w:val="002227F5"/>
    <w:rsid w:val="00223839"/>
    <w:rsid w:val="00233077"/>
    <w:rsid w:val="002665A7"/>
    <w:rsid w:val="00267947"/>
    <w:rsid w:val="002763FB"/>
    <w:rsid w:val="002770B7"/>
    <w:rsid w:val="002776AC"/>
    <w:rsid w:val="002958C6"/>
    <w:rsid w:val="002A4EC2"/>
    <w:rsid w:val="002C4CA4"/>
    <w:rsid w:val="002D2379"/>
    <w:rsid w:val="002D2EBF"/>
    <w:rsid w:val="002E7F38"/>
    <w:rsid w:val="002F3DF1"/>
    <w:rsid w:val="002F4BAF"/>
    <w:rsid w:val="002F69B9"/>
    <w:rsid w:val="003054A7"/>
    <w:rsid w:val="003115C3"/>
    <w:rsid w:val="003159EF"/>
    <w:rsid w:val="00320D85"/>
    <w:rsid w:val="00324B49"/>
    <w:rsid w:val="0033109F"/>
    <w:rsid w:val="00365385"/>
    <w:rsid w:val="00373F19"/>
    <w:rsid w:val="003766D1"/>
    <w:rsid w:val="00381572"/>
    <w:rsid w:val="003956DD"/>
    <w:rsid w:val="003B1555"/>
    <w:rsid w:val="003B6C8D"/>
    <w:rsid w:val="003D7D56"/>
    <w:rsid w:val="003E02B7"/>
    <w:rsid w:val="003E265A"/>
    <w:rsid w:val="003E27E9"/>
    <w:rsid w:val="003E5E7B"/>
    <w:rsid w:val="003E7077"/>
    <w:rsid w:val="00403F90"/>
    <w:rsid w:val="00404E88"/>
    <w:rsid w:val="004051A5"/>
    <w:rsid w:val="004218B3"/>
    <w:rsid w:val="0042506F"/>
    <w:rsid w:val="00432AEC"/>
    <w:rsid w:val="00444259"/>
    <w:rsid w:val="0044561B"/>
    <w:rsid w:val="004742B3"/>
    <w:rsid w:val="004939EB"/>
    <w:rsid w:val="004A09A7"/>
    <w:rsid w:val="004C15BF"/>
    <w:rsid w:val="004D274B"/>
    <w:rsid w:val="004E1576"/>
    <w:rsid w:val="004E7A9A"/>
    <w:rsid w:val="004F5775"/>
    <w:rsid w:val="004F7D83"/>
    <w:rsid w:val="00503916"/>
    <w:rsid w:val="00505C8A"/>
    <w:rsid w:val="005166D1"/>
    <w:rsid w:val="00531FD6"/>
    <w:rsid w:val="00543941"/>
    <w:rsid w:val="005462FD"/>
    <w:rsid w:val="0054782D"/>
    <w:rsid w:val="00552AF5"/>
    <w:rsid w:val="005673F6"/>
    <w:rsid w:val="0056787D"/>
    <w:rsid w:val="0058763E"/>
    <w:rsid w:val="005A0236"/>
    <w:rsid w:val="005C30C8"/>
    <w:rsid w:val="005C4891"/>
    <w:rsid w:val="005D0147"/>
    <w:rsid w:val="005D3824"/>
    <w:rsid w:val="005D542C"/>
    <w:rsid w:val="005E6718"/>
    <w:rsid w:val="005F1481"/>
    <w:rsid w:val="005F569E"/>
    <w:rsid w:val="0060563C"/>
    <w:rsid w:val="00611E3E"/>
    <w:rsid w:val="00614483"/>
    <w:rsid w:val="0062048F"/>
    <w:rsid w:val="00620C60"/>
    <w:rsid w:val="00620FEF"/>
    <w:rsid w:val="00623501"/>
    <w:rsid w:val="006274B9"/>
    <w:rsid w:val="006330B0"/>
    <w:rsid w:val="00634440"/>
    <w:rsid w:val="00642652"/>
    <w:rsid w:val="00651040"/>
    <w:rsid w:val="006510C7"/>
    <w:rsid w:val="00652CB3"/>
    <w:rsid w:val="0066333C"/>
    <w:rsid w:val="006635D0"/>
    <w:rsid w:val="0066775B"/>
    <w:rsid w:val="0067203C"/>
    <w:rsid w:val="006936B8"/>
    <w:rsid w:val="00695FB6"/>
    <w:rsid w:val="006B6415"/>
    <w:rsid w:val="006C2677"/>
    <w:rsid w:val="006D57BB"/>
    <w:rsid w:val="006F3795"/>
    <w:rsid w:val="006F4E1E"/>
    <w:rsid w:val="006F5C49"/>
    <w:rsid w:val="007249CB"/>
    <w:rsid w:val="00740003"/>
    <w:rsid w:val="007448A7"/>
    <w:rsid w:val="00753DE6"/>
    <w:rsid w:val="00767105"/>
    <w:rsid w:val="0076764B"/>
    <w:rsid w:val="007753B6"/>
    <w:rsid w:val="00784E98"/>
    <w:rsid w:val="00796AA8"/>
    <w:rsid w:val="007A46F4"/>
    <w:rsid w:val="007A6D7C"/>
    <w:rsid w:val="007C098B"/>
    <w:rsid w:val="007C46AD"/>
    <w:rsid w:val="007E3284"/>
    <w:rsid w:val="007F2DDE"/>
    <w:rsid w:val="00801885"/>
    <w:rsid w:val="00802653"/>
    <w:rsid w:val="00803D28"/>
    <w:rsid w:val="00811A7E"/>
    <w:rsid w:val="0082011D"/>
    <w:rsid w:val="00821D6F"/>
    <w:rsid w:val="00832902"/>
    <w:rsid w:val="00840A69"/>
    <w:rsid w:val="00841A6B"/>
    <w:rsid w:val="00851251"/>
    <w:rsid w:val="008513D1"/>
    <w:rsid w:val="00880D6B"/>
    <w:rsid w:val="00886005"/>
    <w:rsid w:val="0089015B"/>
    <w:rsid w:val="00894FFA"/>
    <w:rsid w:val="00897A41"/>
    <w:rsid w:val="008A0197"/>
    <w:rsid w:val="008A3AFA"/>
    <w:rsid w:val="008B13FD"/>
    <w:rsid w:val="008C3680"/>
    <w:rsid w:val="008C3B71"/>
    <w:rsid w:val="008E648F"/>
    <w:rsid w:val="008F0279"/>
    <w:rsid w:val="008F682A"/>
    <w:rsid w:val="00901983"/>
    <w:rsid w:val="00905C1B"/>
    <w:rsid w:val="00907B13"/>
    <w:rsid w:val="00913D9E"/>
    <w:rsid w:val="0092370B"/>
    <w:rsid w:val="009338EC"/>
    <w:rsid w:val="0094107D"/>
    <w:rsid w:val="00943071"/>
    <w:rsid w:val="00953630"/>
    <w:rsid w:val="00956319"/>
    <w:rsid w:val="00973DD7"/>
    <w:rsid w:val="009830B8"/>
    <w:rsid w:val="009847B5"/>
    <w:rsid w:val="0098796F"/>
    <w:rsid w:val="00996F10"/>
    <w:rsid w:val="009A6CE8"/>
    <w:rsid w:val="009B5A91"/>
    <w:rsid w:val="009B71C3"/>
    <w:rsid w:val="009C08E1"/>
    <w:rsid w:val="009C6468"/>
    <w:rsid w:val="009D6377"/>
    <w:rsid w:val="009D74A6"/>
    <w:rsid w:val="009D7FE3"/>
    <w:rsid w:val="009F17A8"/>
    <w:rsid w:val="009F3928"/>
    <w:rsid w:val="00A0167E"/>
    <w:rsid w:val="00A04285"/>
    <w:rsid w:val="00A16EF4"/>
    <w:rsid w:val="00A173EC"/>
    <w:rsid w:val="00A26AB7"/>
    <w:rsid w:val="00A309CA"/>
    <w:rsid w:val="00A331C0"/>
    <w:rsid w:val="00A426CA"/>
    <w:rsid w:val="00A429FB"/>
    <w:rsid w:val="00A55F5A"/>
    <w:rsid w:val="00A71769"/>
    <w:rsid w:val="00A71AF3"/>
    <w:rsid w:val="00A82C1A"/>
    <w:rsid w:val="00A8588D"/>
    <w:rsid w:val="00A86180"/>
    <w:rsid w:val="00A91F8E"/>
    <w:rsid w:val="00AA1503"/>
    <w:rsid w:val="00AA5C91"/>
    <w:rsid w:val="00AA7CBB"/>
    <w:rsid w:val="00AB1FFC"/>
    <w:rsid w:val="00AD3E39"/>
    <w:rsid w:val="00AE0E41"/>
    <w:rsid w:val="00AE12B2"/>
    <w:rsid w:val="00AE1759"/>
    <w:rsid w:val="00AF7E17"/>
    <w:rsid w:val="00B13588"/>
    <w:rsid w:val="00B61C43"/>
    <w:rsid w:val="00B756C0"/>
    <w:rsid w:val="00B77E31"/>
    <w:rsid w:val="00B84C5C"/>
    <w:rsid w:val="00B95C6A"/>
    <w:rsid w:val="00B9699C"/>
    <w:rsid w:val="00BA1D09"/>
    <w:rsid w:val="00BB23D5"/>
    <w:rsid w:val="00BC1E0B"/>
    <w:rsid w:val="00BC3B39"/>
    <w:rsid w:val="00BC5636"/>
    <w:rsid w:val="00BD39E4"/>
    <w:rsid w:val="00BE768D"/>
    <w:rsid w:val="00BF1BB3"/>
    <w:rsid w:val="00BF21EE"/>
    <w:rsid w:val="00BF5483"/>
    <w:rsid w:val="00C03914"/>
    <w:rsid w:val="00C04F7A"/>
    <w:rsid w:val="00C1416B"/>
    <w:rsid w:val="00C3713D"/>
    <w:rsid w:val="00C37AD8"/>
    <w:rsid w:val="00C67A85"/>
    <w:rsid w:val="00CA5C52"/>
    <w:rsid w:val="00CD273A"/>
    <w:rsid w:val="00CD693E"/>
    <w:rsid w:val="00CE106A"/>
    <w:rsid w:val="00D04B56"/>
    <w:rsid w:val="00D12113"/>
    <w:rsid w:val="00D12B66"/>
    <w:rsid w:val="00D1487F"/>
    <w:rsid w:val="00D15F20"/>
    <w:rsid w:val="00D175CD"/>
    <w:rsid w:val="00D225DA"/>
    <w:rsid w:val="00D45A18"/>
    <w:rsid w:val="00D542FB"/>
    <w:rsid w:val="00D55121"/>
    <w:rsid w:val="00D64011"/>
    <w:rsid w:val="00D72FF9"/>
    <w:rsid w:val="00D73EF8"/>
    <w:rsid w:val="00D82819"/>
    <w:rsid w:val="00D85CA5"/>
    <w:rsid w:val="00D92BBB"/>
    <w:rsid w:val="00D94062"/>
    <w:rsid w:val="00D9481C"/>
    <w:rsid w:val="00DB0317"/>
    <w:rsid w:val="00DB039E"/>
    <w:rsid w:val="00DD2A4A"/>
    <w:rsid w:val="00DD56CE"/>
    <w:rsid w:val="00DD7EB8"/>
    <w:rsid w:val="00DE2F15"/>
    <w:rsid w:val="00DF2D92"/>
    <w:rsid w:val="00DF3212"/>
    <w:rsid w:val="00DF34D3"/>
    <w:rsid w:val="00DF3FE1"/>
    <w:rsid w:val="00DF4E94"/>
    <w:rsid w:val="00E1264F"/>
    <w:rsid w:val="00E24E2F"/>
    <w:rsid w:val="00E40F3B"/>
    <w:rsid w:val="00E5169F"/>
    <w:rsid w:val="00E6219C"/>
    <w:rsid w:val="00E76BA6"/>
    <w:rsid w:val="00E77D12"/>
    <w:rsid w:val="00E87BAF"/>
    <w:rsid w:val="00EB7FB0"/>
    <w:rsid w:val="00EC3174"/>
    <w:rsid w:val="00ED507E"/>
    <w:rsid w:val="00ED75B2"/>
    <w:rsid w:val="00EE3BF1"/>
    <w:rsid w:val="00EE6F06"/>
    <w:rsid w:val="00EF406C"/>
    <w:rsid w:val="00F02DC8"/>
    <w:rsid w:val="00F0356B"/>
    <w:rsid w:val="00F25A86"/>
    <w:rsid w:val="00F31E4D"/>
    <w:rsid w:val="00F5103A"/>
    <w:rsid w:val="00F563F6"/>
    <w:rsid w:val="00F71C11"/>
    <w:rsid w:val="00F81FC4"/>
    <w:rsid w:val="00FA062E"/>
    <w:rsid w:val="00FA2D45"/>
    <w:rsid w:val="00FA6369"/>
    <w:rsid w:val="00FB6C47"/>
    <w:rsid w:val="00FC25CD"/>
    <w:rsid w:val="00FD126A"/>
    <w:rsid w:val="00FD1B2A"/>
    <w:rsid w:val="00FF6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table of figures"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locked="1" w:semiHidden="0" w:unhideWhenUsed="0" w:qFormat="1"/>
    <w:lsdException w:name="Default Paragraph Font" w:uiPriority="1"/>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744"/>
    <w:pPr>
      <w:tabs>
        <w:tab w:val="left" w:pos="720"/>
      </w:tabs>
    </w:pPr>
    <w:rPr>
      <w:sz w:val="24"/>
    </w:rPr>
  </w:style>
  <w:style w:type="paragraph" w:styleId="Heading1">
    <w:name w:val="heading 1"/>
    <w:next w:val="Normal"/>
    <w:link w:val="Heading1Char"/>
    <w:qFormat/>
    <w:rsid w:val="000A6399"/>
    <w:pPr>
      <w:keepNext/>
      <w:numPr>
        <w:numId w:val="2"/>
      </w:numPr>
      <w:tabs>
        <w:tab w:val="left" w:pos="576"/>
      </w:tabs>
      <w:spacing w:before="360" w:after="240"/>
      <w:outlineLvl w:val="0"/>
    </w:pPr>
    <w:rPr>
      <w:rFonts w:ascii="Arial" w:hAnsi="Arial" w:cs="Arial"/>
      <w:b/>
      <w:bCs/>
      <w:caps/>
      <w:sz w:val="28"/>
      <w:szCs w:val="28"/>
    </w:rPr>
  </w:style>
  <w:style w:type="paragraph" w:styleId="Heading2">
    <w:name w:val="heading 2"/>
    <w:basedOn w:val="Normal"/>
    <w:next w:val="Normal"/>
    <w:link w:val="Heading2Char"/>
    <w:qFormat/>
    <w:rsid w:val="000A6399"/>
    <w:pPr>
      <w:keepNext/>
      <w:keepLines/>
      <w:numPr>
        <w:ilvl w:val="1"/>
        <w:numId w:val="2"/>
      </w:numPr>
      <w:spacing w:before="240" w:after="240"/>
      <w:outlineLvl w:val="1"/>
    </w:pPr>
    <w:rPr>
      <w:rFonts w:ascii="Arial" w:hAnsi="Arial" w:cs="Arial"/>
      <w:b/>
      <w:bCs/>
      <w:iCs/>
      <w:sz w:val="28"/>
      <w:szCs w:val="28"/>
    </w:rPr>
  </w:style>
  <w:style w:type="paragraph" w:styleId="Heading3">
    <w:name w:val="heading 3"/>
    <w:basedOn w:val="Normal"/>
    <w:next w:val="Normal"/>
    <w:link w:val="Heading3Char"/>
    <w:qFormat/>
    <w:rsid w:val="000A6399"/>
    <w:pPr>
      <w:keepNext/>
      <w:keepLines/>
      <w:numPr>
        <w:ilvl w:val="2"/>
        <w:numId w:val="2"/>
      </w:numPr>
      <w:spacing w:before="240" w:after="240"/>
      <w:outlineLvl w:val="2"/>
    </w:pPr>
    <w:rPr>
      <w:rFonts w:ascii="Arial" w:hAnsi="Arial" w:cs="Arial"/>
      <w:b/>
      <w:bCs/>
      <w:szCs w:val="26"/>
    </w:rPr>
  </w:style>
  <w:style w:type="paragraph" w:styleId="Heading4">
    <w:name w:val="heading 4"/>
    <w:basedOn w:val="Normal"/>
    <w:next w:val="Normal"/>
    <w:link w:val="Heading4Char"/>
    <w:qFormat/>
    <w:rsid w:val="000A6399"/>
    <w:pPr>
      <w:keepNext/>
      <w:numPr>
        <w:ilvl w:val="3"/>
        <w:numId w:val="2"/>
      </w:numPr>
      <w:spacing w:before="240" w:after="120"/>
      <w:outlineLvl w:val="3"/>
    </w:pPr>
    <w:rPr>
      <w:b/>
      <w:bCs/>
      <w:i/>
      <w:szCs w:val="28"/>
    </w:rPr>
  </w:style>
  <w:style w:type="paragraph" w:styleId="Heading5">
    <w:name w:val="heading 5"/>
    <w:basedOn w:val="Normal"/>
    <w:next w:val="Normal"/>
    <w:link w:val="Heading5Char"/>
    <w:qFormat/>
    <w:rsid w:val="000A6399"/>
    <w:pPr>
      <w:keepNext/>
      <w:numPr>
        <w:ilvl w:val="4"/>
        <w:numId w:val="2"/>
      </w:numPr>
      <w:tabs>
        <w:tab w:val="left" w:pos="5040"/>
        <w:tab w:val="left" w:pos="7200"/>
      </w:tabs>
      <w:spacing w:before="240" w:after="120"/>
      <w:outlineLvl w:val="4"/>
    </w:pPr>
    <w:rPr>
      <w:i/>
      <w:snapToGrid w:val="0"/>
      <w:color w:val="000000"/>
    </w:rPr>
  </w:style>
  <w:style w:type="paragraph" w:styleId="Heading6">
    <w:name w:val="heading 6"/>
    <w:basedOn w:val="Normal"/>
    <w:next w:val="Normal"/>
    <w:link w:val="Heading6Char"/>
    <w:qFormat/>
    <w:rsid w:val="000A6399"/>
    <w:pPr>
      <w:numPr>
        <w:ilvl w:val="5"/>
        <w:numId w:val="2"/>
      </w:numPr>
      <w:spacing w:before="240" w:after="60"/>
      <w:outlineLvl w:val="5"/>
    </w:pPr>
    <w:rPr>
      <w:i/>
    </w:rPr>
  </w:style>
  <w:style w:type="paragraph" w:styleId="Heading7">
    <w:name w:val="heading 7"/>
    <w:basedOn w:val="Normal"/>
    <w:next w:val="Normal"/>
    <w:link w:val="Heading7Char"/>
    <w:qFormat/>
    <w:rsid w:val="000A6399"/>
    <w:pPr>
      <w:numPr>
        <w:ilvl w:val="6"/>
        <w:numId w:val="2"/>
      </w:numPr>
      <w:spacing w:before="240" w:after="60"/>
      <w:outlineLvl w:val="6"/>
    </w:pPr>
    <w:rPr>
      <w:rFonts w:ascii="Arial" w:hAnsi="Arial"/>
      <w:sz w:val="20"/>
    </w:rPr>
  </w:style>
  <w:style w:type="paragraph" w:styleId="Heading8">
    <w:name w:val="heading 8"/>
    <w:next w:val="Normal"/>
    <w:link w:val="Heading8Char"/>
    <w:qFormat/>
    <w:rsid w:val="000C3748"/>
    <w:pPr>
      <w:keepNext/>
      <w:numPr>
        <w:ilvl w:val="7"/>
        <w:numId w:val="3"/>
      </w:numPr>
      <w:spacing w:before="120" w:after="360"/>
      <w:outlineLvl w:val="7"/>
    </w:pPr>
    <w:rPr>
      <w:rFonts w:ascii="Arial" w:hAnsi="Arial"/>
      <w:b/>
      <w:iCs/>
      <w:caps/>
      <w:sz w:val="28"/>
      <w:szCs w:val="24"/>
    </w:rPr>
  </w:style>
  <w:style w:type="paragraph" w:styleId="Heading9">
    <w:name w:val="heading 9"/>
    <w:basedOn w:val="Normal"/>
    <w:next w:val="Normal"/>
    <w:link w:val="Heading9Char"/>
    <w:qFormat/>
    <w:rsid w:val="000C3748"/>
    <w:pPr>
      <w:keepNext/>
      <w:numPr>
        <w:ilvl w:val="8"/>
        <w:numId w:val="3"/>
      </w:numPr>
      <w:spacing w:before="240" w:after="240"/>
      <w:outlineLvl w:val="8"/>
    </w:pPr>
    <w:rPr>
      <w:rFonts w:ascii="Arial" w:hAnsi="Arial" w:cs="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218B3"/>
    <w:rPr>
      <w:sz w:val="24"/>
      <w:szCs w:val="24"/>
    </w:rPr>
  </w:style>
  <w:style w:type="character" w:customStyle="1" w:styleId="NoSpacingChar">
    <w:name w:val="No Spacing Char"/>
    <w:basedOn w:val="DefaultParagraphFont"/>
    <w:link w:val="NoSpacing"/>
    <w:uiPriority w:val="1"/>
    <w:rsid w:val="004218B3"/>
    <w:rPr>
      <w:sz w:val="24"/>
      <w:szCs w:val="24"/>
      <w:lang w:val="en-US" w:eastAsia="en-US" w:bidi="ar-SA"/>
    </w:rPr>
  </w:style>
  <w:style w:type="character" w:customStyle="1" w:styleId="Heading1Char">
    <w:name w:val="Heading 1 Char"/>
    <w:basedOn w:val="DefaultParagraphFont"/>
    <w:link w:val="Heading1"/>
    <w:rsid w:val="004218B3"/>
    <w:rPr>
      <w:rFonts w:ascii="Arial" w:hAnsi="Arial" w:cs="Arial"/>
      <w:b/>
      <w:bCs/>
      <w:caps/>
      <w:sz w:val="28"/>
      <w:szCs w:val="28"/>
      <w:lang w:val="en-US" w:eastAsia="en-US" w:bidi="ar-SA"/>
    </w:rPr>
  </w:style>
  <w:style w:type="character" w:customStyle="1" w:styleId="Heading2Char">
    <w:name w:val="Heading 2 Char"/>
    <w:basedOn w:val="DefaultParagraphFont"/>
    <w:link w:val="Heading2"/>
    <w:rsid w:val="004218B3"/>
    <w:rPr>
      <w:rFonts w:ascii="Arial" w:hAnsi="Arial" w:cs="Arial"/>
      <w:b/>
      <w:bCs/>
      <w:iCs/>
      <w:sz w:val="28"/>
      <w:szCs w:val="28"/>
    </w:rPr>
  </w:style>
  <w:style w:type="character" w:customStyle="1" w:styleId="Heading3Char">
    <w:name w:val="Heading 3 Char"/>
    <w:basedOn w:val="DefaultParagraphFont"/>
    <w:link w:val="Heading3"/>
    <w:rsid w:val="004218B3"/>
    <w:rPr>
      <w:rFonts w:ascii="Arial" w:hAnsi="Arial" w:cs="Arial"/>
      <w:b/>
      <w:bCs/>
      <w:sz w:val="24"/>
      <w:szCs w:val="26"/>
    </w:rPr>
  </w:style>
  <w:style w:type="character" w:customStyle="1" w:styleId="Heading4Char">
    <w:name w:val="Heading 4 Char"/>
    <w:basedOn w:val="DefaultParagraphFont"/>
    <w:link w:val="Heading4"/>
    <w:rsid w:val="004218B3"/>
    <w:rPr>
      <w:b/>
      <w:bCs/>
      <w:i/>
      <w:sz w:val="24"/>
      <w:szCs w:val="28"/>
    </w:rPr>
  </w:style>
  <w:style w:type="character" w:customStyle="1" w:styleId="Heading5Char">
    <w:name w:val="Heading 5 Char"/>
    <w:basedOn w:val="DefaultParagraphFont"/>
    <w:link w:val="Heading5"/>
    <w:rsid w:val="004218B3"/>
    <w:rPr>
      <w:i/>
      <w:snapToGrid w:val="0"/>
      <w:color w:val="000000"/>
      <w:sz w:val="24"/>
    </w:rPr>
  </w:style>
  <w:style w:type="character" w:customStyle="1" w:styleId="Heading6Char">
    <w:name w:val="Heading 6 Char"/>
    <w:basedOn w:val="DefaultParagraphFont"/>
    <w:link w:val="Heading6"/>
    <w:rsid w:val="004218B3"/>
    <w:rPr>
      <w:i/>
      <w:sz w:val="24"/>
    </w:rPr>
  </w:style>
  <w:style w:type="character" w:customStyle="1" w:styleId="Heading7Char">
    <w:name w:val="Heading 7 Char"/>
    <w:basedOn w:val="DefaultParagraphFont"/>
    <w:link w:val="Heading7"/>
    <w:rsid w:val="004218B3"/>
    <w:rPr>
      <w:rFonts w:ascii="Arial" w:hAnsi="Arial"/>
    </w:rPr>
  </w:style>
  <w:style w:type="character" w:customStyle="1" w:styleId="Heading8Char">
    <w:name w:val="Heading 8 Char"/>
    <w:basedOn w:val="DefaultParagraphFont"/>
    <w:link w:val="Heading8"/>
    <w:rsid w:val="004218B3"/>
    <w:rPr>
      <w:rFonts w:ascii="Arial" w:hAnsi="Arial"/>
      <w:b/>
      <w:iCs/>
      <w:caps/>
      <w:sz w:val="28"/>
      <w:szCs w:val="24"/>
      <w:lang w:val="en-US" w:eastAsia="en-US" w:bidi="ar-SA"/>
    </w:rPr>
  </w:style>
  <w:style w:type="character" w:customStyle="1" w:styleId="Heading9Char">
    <w:name w:val="Heading 9 Char"/>
    <w:basedOn w:val="DefaultParagraphFont"/>
    <w:link w:val="Heading9"/>
    <w:rsid w:val="004218B3"/>
    <w:rPr>
      <w:rFonts w:ascii="Arial" w:hAnsi="Arial" w:cs="Arial"/>
      <w:b/>
      <w:sz w:val="28"/>
      <w:szCs w:val="22"/>
    </w:rPr>
  </w:style>
  <w:style w:type="paragraph" w:styleId="Caption">
    <w:name w:val="caption"/>
    <w:basedOn w:val="Normal"/>
    <w:next w:val="Normal"/>
    <w:uiPriority w:val="99"/>
    <w:qFormat/>
    <w:rsid w:val="004218B3"/>
    <w:pPr>
      <w:spacing w:before="120" w:after="120"/>
    </w:pPr>
    <w:rPr>
      <w:b/>
      <w:bCs/>
    </w:rPr>
  </w:style>
  <w:style w:type="paragraph" w:customStyle="1" w:styleId="CBPFigCaptApx">
    <w:name w:val="CBP_FigCapt_Apx"/>
    <w:next w:val="Normal"/>
    <w:rsid w:val="000C3748"/>
    <w:pPr>
      <w:spacing w:before="120" w:after="240"/>
      <w:jc w:val="center"/>
    </w:pPr>
    <w:rPr>
      <w:b/>
      <w:sz w:val="24"/>
    </w:rPr>
  </w:style>
  <w:style w:type="paragraph" w:customStyle="1" w:styleId="CBPFigureCaption">
    <w:name w:val="CBP_FigureCaption"/>
    <w:next w:val="Normal"/>
    <w:link w:val="CBPFigureCaptionChar"/>
    <w:uiPriority w:val="99"/>
    <w:rsid w:val="000C3748"/>
    <w:pPr>
      <w:spacing w:before="120" w:after="240"/>
      <w:jc w:val="center"/>
    </w:pPr>
    <w:rPr>
      <w:b/>
      <w:sz w:val="24"/>
    </w:rPr>
  </w:style>
  <w:style w:type="paragraph" w:customStyle="1" w:styleId="CBPFooter">
    <w:name w:val="CBP_Footer"/>
    <w:rsid w:val="000C3748"/>
    <w:rPr>
      <w:sz w:val="22"/>
      <w:szCs w:val="22"/>
    </w:rPr>
  </w:style>
  <w:style w:type="paragraph" w:styleId="Footer">
    <w:name w:val="footer"/>
    <w:link w:val="FooterChar"/>
    <w:uiPriority w:val="99"/>
    <w:semiHidden/>
    <w:unhideWhenUsed/>
    <w:rsid w:val="009D6377"/>
    <w:pPr>
      <w:tabs>
        <w:tab w:val="center" w:pos="4680"/>
        <w:tab w:val="right" w:pos="9360"/>
      </w:tabs>
      <w:jc w:val="center"/>
    </w:pPr>
    <w:rPr>
      <w:sz w:val="24"/>
      <w:szCs w:val="24"/>
    </w:rPr>
  </w:style>
  <w:style w:type="character" w:customStyle="1" w:styleId="FooterChar">
    <w:name w:val="Footer Char"/>
    <w:basedOn w:val="DefaultParagraphFont"/>
    <w:link w:val="Footer"/>
    <w:uiPriority w:val="99"/>
    <w:semiHidden/>
    <w:rsid w:val="009D6377"/>
    <w:rPr>
      <w:sz w:val="24"/>
      <w:szCs w:val="24"/>
      <w:lang w:val="en-US" w:eastAsia="en-US" w:bidi="ar-SA"/>
    </w:rPr>
  </w:style>
  <w:style w:type="paragraph" w:customStyle="1" w:styleId="CBPHeader">
    <w:name w:val="CBP_Header"/>
    <w:rsid w:val="000C3748"/>
    <w:pPr>
      <w:pBdr>
        <w:bottom w:val="single" w:sz="4" w:space="1" w:color="auto"/>
      </w:pBdr>
      <w:tabs>
        <w:tab w:val="right" w:pos="9360"/>
      </w:tabs>
      <w:spacing w:after="480"/>
    </w:pPr>
    <w:rPr>
      <w:sz w:val="18"/>
      <w:szCs w:val="18"/>
    </w:rPr>
  </w:style>
  <w:style w:type="paragraph" w:customStyle="1" w:styleId="CBPTableCaption">
    <w:name w:val="CBP_TableCaption"/>
    <w:rsid w:val="000C3748"/>
    <w:pPr>
      <w:keepNext/>
      <w:spacing w:before="240" w:after="120"/>
      <w:jc w:val="center"/>
    </w:pPr>
    <w:rPr>
      <w:rFonts w:ascii="Arial" w:hAnsi="Arial" w:cs="Arial"/>
      <w:b/>
      <w:bCs/>
      <w:color w:val="000000"/>
      <w:szCs w:val="24"/>
    </w:rPr>
  </w:style>
  <w:style w:type="paragraph" w:customStyle="1" w:styleId="CBPTableHeader">
    <w:name w:val="CBP_TableHeader"/>
    <w:rsid w:val="000C3748"/>
    <w:pPr>
      <w:keepNext/>
      <w:jc w:val="center"/>
    </w:pPr>
    <w:rPr>
      <w:rFonts w:ascii="Arial" w:hAnsi="Arial" w:cs="Arial"/>
      <w:b/>
      <w:color w:val="000000"/>
      <w:szCs w:val="18"/>
    </w:rPr>
  </w:style>
  <w:style w:type="paragraph" w:customStyle="1" w:styleId="CBPTableText">
    <w:name w:val="CBP_TableText"/>
    <w:rsid w:val="000C3748"/>
    <w:rPr>
      <w:rFonts w:ascii="Arial" w:hAnsi="Arial" w:cs="Arial"/>
      <w:color w:val="000000"/>
      <w:szCs w:val="18"/>
    </w:rPr>
  </w:style>
  <w:style w:type="paragraph" w:styleId="Header">
    <w:name w:val="header"/>
    <w:basedOn w:val="Normal"/>
    <w:link w:val="HeaderChar"/>
    <w:uiPriority w:val="99"/>
    <w:rsid w:val="000C3748"/>
    <w:pPr>
      <w:tabs>
        <w:tab w:val="center" w:pos="4320"/>
        <w:tab w:val="right" w:pos="8640"/>
      </w:tabs>
    </w:pPr>
  </w:style>
  <w:style w:type="character" w:customStyle="1" w:styleId="HeaderChar">
    <w:name w:val="Header Char"/>
    <w:basedOn w:val="DefaultParagraphFont"/>
    <w:link w:val="Header"/>
    <w:uiPriority w:val="99"/>
    <w:rsid w:val="000C3748"/>
    <w:rPr>
      <w:sz w:val="24"/>
      <w:szCs w:val="24"/>
    </w:rPr>
  </w:style>
  <w:style w:type="paragraph" w:styleId="ListBullet">
    <w:name w:val="List Bullet"/>
    <w:rsid w:val="000C3748"/>
    <w:pPr>
      <w:numPr>
        <w:numId w:val="4"/>
      </w:numPr>
      <w:spacing w:before="120"/>
    </w:pPr>
    <w:rPr>
      <w:sz w:val="24"/>
      <w:szCs w:val="24"/>
    </w:rPr>
  </w:style>
  <w:style w:type="paragraph" w:styleId="ListBullet2">
    <w:name w:val="List Bullet 2"/>
    <w:rsid w:val="000C3748"/>
    <w:pPr>
      <w:numPr>
        <w:ilvl w:val="1"/>
        <w:numId w:val="4"/>
      </w:numPr>
      <w:spacing w:before="120"/>
    </w:pPr>
    <w:rPr>
      <w:sz w:val="24"/>
      <w:szCs w:val="24"/>
    </w:rPr>
  </w:style>
  <w:style w:type="paragraph" w:styleId="ListBullet3">
    <w:name w:val="List Bullet 3"/>
    <w:rsid w:val="000C3748"/>
    <w:pPr>
      <w:numPr>
        <w:ilvl w:val="2"/>
        <w:numId w:val="4"/>
      </w:numPr>
      <w:spacing w:before="120"/>
    </w:pPr>
    <w:rPr>
      <w:sz w:val="24"/>
      <w:szCs w:val="24"/>
    </w:rPr>
  </w:style>
  <w:style w:type="paragraph" w:styleId="ListBullet4">
    <w:name w:val="List Bullet 4"/>
    <w:basedOn w:val="Normal"/>
    <w:rsid w:val="000C3748"/>
    <w:pPr>
      <w:numPr>
        <w:ilvl w:val="3"/>
        <w:numId w:val="4"/>
      </w:numPr>
      <w:tabs>
        <w:tab w:val="clear" w:pos="720"/>
      </w:tabs>
      <w:spacing w:before="120"/>
    </w:pPr>
  </w:style>
  <w:style w:type="paragraph" w:styleId="ListNumber">
    <w:name w:val="List Number"/>
    <w:basedOn w:val="Normal"/>
    <w:rsid w:val="000C3748"/>
    <w:pPr>
      <w:numPr>
        <w:numId w:val="7"/>
      </w:numPr>
      <w:spacing w:before="120" w:after="120"/>
    </w:pPr>
  </w:style>
  <w:style w:type="paragraph" w:styleId="ListNumber2">
    <w:name w:val="List Number 2"/>
    <w:basedOn w:val="Normal"/>
    <w:rsid w:val="000C3748"/>
    <w:pPr>
      <w:numPr>
        <w:ilvl w:val="1"/>
        <w:numId w:val="7"/>
      </w:numPr>
    </w:pPr>
  </w:style>
  <w:style w:type="paragraph" w:styleId="ListNumber3">
    <w:name w:val="List Number 3"/>
    <w:basedOn w:val="Normal"/>
    <w:rsid w:val="000C3748"/>
    <w:pPr>
      <w:numPr>
        <w:ilvl w:val="2"/>
        <w:numId w:val="7"/>
      </w:numPr>
    </w:pPr>
  </w:style>
  <w:style w:type="paragraph" w:styleId="ListNumber4">
    <w:name w:val="List Number 4"/>
    <w:basedOn w:val="Normal"/>
    <w:rsid w:val="000C3748"/>
    <w:pPr>
      <w:numPr>
        <w:ilvl w:val="3"/>
        <w:numId w:val="7"/>
      </w:numPr>
      <w:spacing w:before="120"/>
    </w:pPr>
  </w:style>
  <w:style w:type="paragraph" w:styleId="ListNumber5">
    <w:name w:val="List Number 5"/>
    <w:basedOn w:val="Normal"/>
    <w:rsid w:val="000C3748"/>
    <w:pPr>
      <w:numPr>
        <w:ilvl w:val="4"/>
        <w:numId w:val="7"/>
      </w:numPr>
      <w:spacing w:before="120"/>
    </w:pPr>
  </w:style>
  <w:style w:type="paragraph" w:customStyle="1" w:styleId="NSTDReferenceNumberList">
    <w:name w:val="NSTD Reference Number List"/>
    <w:rsid w:val="00796AA8"/>
    <w:pPr>
      <w:numPr>
        <w:numId w:val="8"/>
      </w:numPr>
      <w:spacing w:before="240" w:after="240"/>
    </w:pPr>
    <w:rPr>
      <w:sz w:val="24"/>
      <w:szCs w:val="24"/>
    </w:rPr>
  </w:style>
  <w:style w:type="paragraph" w:styleId="TOC1">
    <w:name w:val="toc 1"/>
    <w:next w:val="Normal"/>
    <w:autoRedefine/>
    <w:uiPriority w:val="39"/>
    <w:rsid w:val="00796AA8"/>
    <w:pPr>
      <w:keepNext/>
      <w:tabs>
        <w:tab w:val="left" w:pos="540"/>
        <w:tab w:val="right" w:pos="1440"/>
        <w:tab w:val="right" w:leader="dot" w:pos="9360"/>
      </w:tabs>
      <w:spacing w:before="240"/>
      <w:ind w:right="720"/>
    </w:pPr>
    <w:rPr>
      <w:noProof/>
      <w:sz w:val="24"/>
    </w:rPr>
  </w:style>
  <w:style w:type="paragraph" w:styleId="TOC2">
    <w:name w:val="toc 2"/>
    <w:next w:val="Normal"/>
    <w:uiPriority w:val="39"/>
    <w:rsid w:val="00796AA8"/>
    <w:pPr>
      <w:tabs>
        <w:tab w:val="left" w:pos="1260"/>
        <w:tab w:val="right" w:leader="dot" w:pos="9360"/>
      </w:tabs>
      <w:spacing w:before="120"/>
      <w:ind w:left="720" w:right="720"/>
    </w:pPr>
    <w:rPr>
      <w:sz w:val="24"/>
      <w:szCs w:val="24"/>
    </w:rPr>
  </w:style>
  <w:style w:type="paragraph" w:styleId="TOC3">
    <w:name w:val="toc 3"/>
    <w:next w:val="Normal"/>
    <w:uiPriority w:val="39"/>
    <w:rsid w:val="00796AA8"/>
    <w:pPr>
      <w:tabs>
        <w:tab w:val="left" w:pos="2340"/>
        <w:tab w:val="right" w:leader="dot" w:pos="9360"/>
      </w:tabs>
      <w:ind w:left="1627" w:right="720"/>
    </w:pPr>
    <w:rPr>
      <w:sz w:val="24"/>
      <w:szCs w:val="24"/>
    </w:rPr>
  </w:style>
  <w:style w:type="paragraph" w:styleId="TOC4">
    <w:name w:val="toc 4"/>
    <w:basedOn w:val="TOC3"/>
    <w:next w:val="Normal"/>
    <w:autoRedefine/>
    <w:rsid w:val="00796AA8"/>
    <w:pPr>
      <w:tabs>
        <w:tab w:val="left" w:pos="3060"/>
      </w:tabs>
      <w:ind w:left="2160"/>
    </w:pPr>
  </w:style>
  <w:style w:type="paragraph" w:styleId="TOC5">
    <w:name w:val="toc 5"/>
    <w:basedOn w:val="Normal"/>
    <w:next w:val="Normal"/>
    <w:autoRedefine/>
    <w:rsid w:val="00796AA8"/>
    <w:pPr>
      <w:tabs>
        <w:tab w:val="left" w:pos="1440"/>
        <w:tab w:val="left" w:pos="2160"/>
        <w:tab w:val="left" w:pos="5040"/>
        <w:tab w:val="left" w:pos="5760"/>
        <w:tab w:val="left" w:pos="7200"/>
        <w:tab w:val="right" w:leader="dot" w:pos="9360"/>
      </w:tabs>
      <w:suppressAutoHyphens/>
      <w:ind w:left="3600" w:right="720" w:hanging="720"/>
    </w:pPr>
  </w:style>
  <w:style w:type="paragraph" w:styleId="TOC6">
    <w:name w:val="toc 6"/>
    <w:basedOn w:val="Normal"/>
    <w:next w:val="Normal"/>
    <w:autoRedefine/>
    <w:rsid w:val="00796AA8"/>
    <w:pPr>
      <w:tabs>
        <w:tab w:val="left" w:pos="1440"/>
        <w:tab w:val="left" w:pos="2160"/>
        <w:tab w:val="left" w:pos="5040"/>
        <w:tab w:val="left" w:pos="5760"/>
        <w:tab w:val="left" w:pos="7200"/>
      </w:tabs>
      <w:ind w:left="1200"/>
    </w:pPr>
  </w:style>
  <w:style w:type="paragraph" w:styleId="TOC7">
    <w:name w:val="toc 7"/>
    <w:basedOn w:val="Normal"/>
    <w:next w:val="Normal"/>
    <w:autoRedefine/>
    <w:rsid w:val="00796AA8"/>
    <w:pPr>
      <w:tabs>
        <w:tab w:val="left" w:pos="1440"/>
        <w:tab w:val="left" w:pos="2160"/>
        <w:tab w:val="left" w:pos="5040"/>
        <w:tab w:val="left" w:pos="5760"/>
        <w:tab w:val="left" w:pos="7200"/>
      </w:tabs>
      <w:ind w:left="1440"/>
    </w:pPr>
  </w:style>
  <w:style w:type="paragraph" w:styleId="TOC8">
    <w:name w:val="toc 8"/>
    <w:basedOn w:val="Normal"/>
    <w:next w:val="Normal"/>
    <w:rsid w:val="00796AA8"/>
    <w:pPr>
      <w:keepNext/>
      <w:tabs>
        <w:tab w:val="left" w:pos="360"/>
        <w:tab w:val="left" w:pos="1440"/>
        <w:tab w:val="left" w:pos="2160"/>
        <w:tab w:val="left" w:pos="5760"/>
        <w:tab w:val="left" w:pos="7200"/>
        <w:tab w:val="right" w:leader="dot" w:pos="9360"/>
      </w:tabs>
      <w:spacing w:before="240"/>
    </w:pPr>
  </w:style>
  <w:style w:type="paragraph" w:styleId="TOC9">
    <w:name w:val="toc 9"/>
    <w:next w:val="Normal"/>
    <w:autoRedefine/>
    <w:rsid w:val="00796AA8"/>
    <w:pPr>
      <w:tabs>
        <w:tab w:val="right" w:leader="dot" w:pos="9350"/>
      </w:tabs>
    </w:pPr>
    <w:rPr>
      <w:sz w:val="24"/>
      <w:szCs w:val="24"/>
    </w:rPr>
  </w:style>
  <w:style w:type="paragraph" w:styleId="TableofFigures">
    <w:name w:val="table of figures"/>
    <w:next w:val="Normal"/>
    <w:autoRedefine/>
    <w:rsid w:val="00796AA8"/>
    <w:pPr>
      <w:tabs>
        <w:tab w:val="left" w:pos="1080"/>
        <w:tab w:val="right" w:leader="dot" w:pos="9360"/>
      </w:tabs>
      <w:spacing w:before="60"/>
      <w:ind w:left="720" w:hanging="720"/>
    </w:pPr>
    <w:rPr>
      <w:snapToGrid w:val="0"/>
      <w:sz w:val="24"/>
      <w:szCs w:val="24"/>
    </w:rPr>
  </w:style>
  <w:style w:type="paragraph" w:styleId="BodyText">
    <w:name w:val="Body Text"/>
    <w:aliases w:val="bt"/>
    <w:basedOn w:val="Normal"/>
    <w:link w:val="BodyTextChar"/>
    <w:uiPriority w:val="99"/>
    <w:rsid w:val="00FF6A45"/>
    <w:pPr>
      <w:spacing w:after="240"/>
    </w:pPr>
  </w:style>
  <w:style w:type="character" w:customStyle="1" w:styleId="BodyTextChar">
    <w:name w:val="Body Text Char"/>
    <w:aliases w:val="bt Char"/>
    <w:basedOn w:val="DefaultParagraphFont"/>
    <w:link w:val="BodyText"/>
    <w:uiPriority w:val="99"/>
    <w:rsid w:val="00FF6A45"/>
    <w:rPr>
      <w:sz w:val="24"/>
      <w:szCs w:val="20"/>
    </w:rPr>
  </w:style>
  <w:style w:type="character" w:styleId="EndnoteReference">
    <w:name w:val="endnote reference"/>
    <w:basedOn w:val="DefaultParagraphFont"/>
    <w:uiPriority w:val="99"/>
    <w:semiHidden/>
    <w:rsid w:val="00FF6A45"/>
    <w:rPr>
      <w:rFonts w:ascii="Book Antiqua" w:hAnsi="Book Antiqua" w:cs="Times New Roman"/>
      <w:spacing w:val="0"/>
      <w:position w:val="-2"/>
      <w:sz w:val="28"/>
      <w:vertAlign w:val="superscript"/>
    </w:rPr>
  </w:style>
  <w:style w:type="character" w:styleId="FootnoteReference">
    <w:name w:val="footnote reference"/>
    <w:basedOn w:val="DefaultParagraphFont"/>
    <w:uiPriority w:val="99"/>
    <w:semiHidden/>
    <w:rsid w:val="00FF6A45"/>
    <w:rPr>
      <w:rFonts w:ascii="Book Antiqua" w:hAnsi="Book Antiqua" w:cs="Times New Roman"/>
      <w:spacing w:val="0"/>
      <w:position w:val="2"/>
      <w:sz w:val="20"/>
      <w:vertAlign w:val="superscript"/>
    </w:rPr>
  </w:style>
  <w:style w:type="paragraph" w:styleId="FootnoteText">
    <w:name w:val="footnote text"/>
    <w:basedOn w:val="Normal"/>
    <w:link w:val="FootnoteTextChar"/>
    <w:uiPriority w:val="99"/>
    <w:semiHidden/>
    <w:rsid w:val="00FF6A45"/>
    <w:pPr>
      <w:framePr w:hSpace="187" w:wrap="around" w:vAnchor="text" w:hAnchor="text" w:y="1"/>
      <w:spacing w:after="100" w:line="220" w:lineRule="exact"/>
      <w:ind w:left="86" w:hanging="86"/>
    </w:pPr>
    <w:rPr>
      <w:sz w:val="20"/>
    </w:rPr>
  </w:style>
  <w:style w:type="character" w:customStyle="1" w:styleId="FootnoteTextChar">
    <w:name w:val="Footnote Text Char"/>
    <w:basedOn w:val="DefaultParagraphFont"/>
    <w:link w:val="FootnoteText"/>
    <w:uiPriority w:val="99"/>
    <w:semiHidden/>
    <w:rsid w:val="00FF6A45"/>
    <w:rPr>
      <w:sz w:val="20"/>
      <w:szCs w:val="20"/>
    </w:rPr>
  </w:style>
  <w:style w:type="paragraph" w:customStyle="1" w:styleId="Heading2to3">
    <w:name w:val="Heading 2 to 3"/>
    <w:aliases w:val="h23"/>
    <w:basedOn w:val="Heading2"/>
    <w:next w:val="Heading3"/>
    <w:uiPriority w:val="99"/>
    <w:rsid w:val="00FF6A45"/>
    <w:pPr>
      <w:numPr>
        <w:numId w:val="10"/>
      </w:numPr>
    </w:pPr>
  </w:style>
  <w:style w:type="paragraph" w:customStyle="1" w:styleId="ListBullet1">
    <w:name w:val="List Bullet 1"/>
    <w:rsid w:val="00FF6A45"/>
    <w:pPr>
      <w:numPr>
        <w:numId w:val="12"/>
      </w:numPr>
      <w:tabs>
        <w:tab w:val="left" w:pos="1800"/>
        <w:tab w:val="left" w:pos="5040"/>
        <w:tab w:val="left" w:pos="7200"/>
      </w:tabs>
      <w:spacing w:before="120"/>
    </w:pPr>
    <w:rPr>
      <w:sz w:val="24"/>
    </w:rPr>
  </w:style>
  <w:style w:type="paragraph" w:customStyle="1" w:styleId="ListDash1">
    <w:name w:val="List Dash 1"/>
    <w:aliases w:val="ld1"/>
    <w:basedOn w:val="BodyText"/>
    <w:uiPriority w:val="99"/>
    <w:rsid w:val="00FF6A45"/>
    <w:pPr>
      <w:numPr>
        <w:numId w:val="9"/>
      </w:numPr>
      <w:tabs>
        <w:tab w:val="clear" w:pos="720"/>
        <w:tab w:val="num" w:pos="360"/>
      </w:tabs>
      <w:spacing w:after="120"/>
    </w:pPr>
  </w:style>
  <w:style w:type="paragraph" w:styleId="MessageHeader">
    <w:name w:val="Message Header"/>
    <w:basedOn w:val="Normal"/>
    <w:link w:val="MessageHeaderChar"/>
    <w:uiPriority w:val="99"/>
    <w:semiHidden/>
    <w:rsid w:val="00FF6A45"/>
    <w:pPr>
      <w:ind w:left="1080" w:hanging="1080"/>
    </w:pPr>
    <w:rPr>
      <w:rFonts w:ascii="Arial" w:hAnsi="Arial"/>
      <w:noProof/>
    </w:rPr>
  </w:style>
  <w:style w:type="character" w:customStyle="1" w:styleId="MessageHeaderChar">
    <w:name w:val="Message Header Char"/>
    <w:basedOn w:val="DefaultParagraphFont"/>
    <w:link w:val="MessageHeader"/>
    <w:uiPriority w:val="99"/>
    <w:semiHidden/>
    <w:rsid w:val="00FF6A45"/>
    <w:rPr>
      <w:rFonts w:ascii="Arial" w:hAnsi="Arial"/>
      <w:noProof/>
      <w:sz w:val="24"/>
      <w:szCs w:val="20"/>
    </w:rPr>
  </w:style>
  <w:style w:type="character" w:styleId="PageNumber">
    <w:name w:val="page number"/>
    <w:basedOn w:val="DefaultParagraphFont"/>
    <w:uiPriority w:val="99"/>
    <w:rsid w:val="00FF6A45"/>
    <w:rPr>
      <w:rFonts w:ascii="Book Antiqua" w:hAnsi="Book Antiqua" w:cs="Times New Roman"/>
    </w:rPr>
  </w:style>
  <w:style w:type="paragraph" w:customStyle="1" w:styleId="TableBodyText">
    <w:name w:val="TableBodyText"/>
    <w:aliases w:val="tbt"/>
    <w:basedOn w:val="BodyText"/>
    <w:uiPriority w:val="99"/>
    <w:rsid w:val="00FF6A45"/>
    <w:rPr>
      <w:sz w:val="20"/>
    </w:rPr>
  </w:style>
  <w:style w:type="paragraph" w:customStyle="1" w:styleId="TableNormal0">
    <w:name w:val="TableNormal"/>
    <w:aliases w:val="tn"/>
    <w:basedOn w:val="Normal"/>
    <w:uiPriority w:val="99"/>
    <w:rsid w:val="00FF6A45"/>
    <w:rPr>
      <w:sz w:val="20"/>
    </w:rPr>
  </w:style>
  <w:style w:type="paragraph" w:customStyle="1" w:styleId="Heading1to2">
    <w:name w:val="Heading 1 to 2"/>
    <w:aliases w:val="h12"/>
    <w:basedOn w:val="Heading1"/>
    <w:next w:val="Heading2"/>
    <w:uiPriority w:val="99"/>
    <w:rsid w:val="00FF6A45"/>
    <w:pPr>
      <w:numPr>
        <w:numId w:val="10"/>
      </w:numPr>
      <w:spacing w:after="360"/>
    </w:pPr>
  </w:style>
  <w:style w:type="table" w:styleId="TableGrid">
    <w:name w:val="Table Grid"/>
    <w:basedOn w:val="TableNormal"/>
    <w:uiPriority w:val="99"/>
    <w:rsid w:val="00FF6A4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FF6A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F6A45"/>
    <w:rPr>
      <w:rFonts w:ascii="Tahoma" w:hAnsi="Tahoma" w:cs="Tahoma"/>
      <w:sz w:val="24"/>
      <w:szCs w:val="20"/>
      <w:shd w:val="clear" w:color="auto" w:fill="000080"/>
    </w:rPr>
  </w:style>
  <w:style w:type="character" w:styleId="Hyperlink">
    <w:name w:val="Hyperlink"/>
    <w:basedOn w:val="DefaultParagraphFont"/>
    <w:uiPriority w:val="99"/>
    <w:rsid w:val="00FF6A45"/>
    <w:rPr>
      <w:rFonts w:cs="Times New Roman"/>
      <w:color w:val="0000FF"/>
      <w:u w:val="single"/>
    </w:rPr>
  </w:style>
  <w:style w:type="paragraph" w:styleId="BodyText2">
    <w:name w:val="Body Text 2"/>
    <w:basedOn w:val="Normal"/>
    <w:link w:val="BodyText2Char"/>
    <w:rsid w:val="00FF6A45"/>
    <w:pPr>
      <w:overflowPunct w:val="0"/>
      <w:autoSpaceDE w:val="0"/>
      <w:autoSpaceDN w:val="0"/>
      <w:adjustRightInd w:val="0"/>
      <w:ind w:left="360"/>
      <w:textAlignment w:val="baseline"/>
    </w:pPr>
    <w:rPr>
      <w:rFonts w:ascii="Arial" w:hAnsi="Arial"/>
      <w:sz w:val="22"/>
    </w:rPr>
  </w:style>
  <w:style w:type="character" w:customStyle="1" w:styleId="BodyText2Char">
    <w:name w:val="Body Text 2 Char"/>
    <w:basedOn w:val="DefaultParagraphFont"/>
    <w:link w:val="BodyText2"/>
    <w:rsid w:val="00FF6A45"/>
    <w:rPr>
      <w:rFonts w:ascii="Arial" w:hAnsi="Arial"/>
      <w:szCs w:val="20"/>
    </w:rPr>
  </w:style>
  <w:style w:type="paragraph" w:styleId="Title">
    <w:name w:val="Title"/>
    <w:basedOn w:val="Normal"/>
    <w:link w:val="TitleChar"/>
    <w:uiPriority w:val="99"/>
    <w:qFormat/>
    <w:locked/>
    <w:rsid w:val="00FF6A45"/>
    <w:pPr>
      <w:overflowPunct w:val="0"/>
      <w:autoSpaceDE w:val="0"/>
      <w:autoSpaceDN w:val="0"/>
      <w:adjustRightInd w:val="0"/>
      <w:jc w:val="center"/>
      <w:textAlignment w:val="baseline"/>
    </w:pPr>
    <w:rPr>
      <w:rFonts w:ascii="Arial" w:hAnsi="Arial"/>
      <w:b/>
    </w:rPr>
  </w:style>
  <w:style w:type="character" w:customStyle="1" w:styleId="TitleChar">
    <w:name w:val="Title Char"/>
    <w:basedOn w:val="DefaultParagraphFont"/>
    <w:link w:val="Title"/>
    <w:uiPriority w:val="99"/>
    <w:rsid w:val="00FF6A45"/>
    <w:rPr>
      <w:rFonts w:ascii="Arial" w:hAnsi="Arial"/>
      <w:b/>
      <w:sz w:val="24"/>
      <w:szCs w:val="20"/>
    </w:rPr>
  </w:style>
  <w:style w:type="paragraph" w:styleId="BodyTextIndent">
    <w:name w:val="Body Text Indent"/>
    <w:basedOn w:val="Normal"/>
    <w:link w:val="BodyTextIndentChar"/>
    <w:uiPriority w:val="99"/>
    <w:rsid w:val="00FF6A45"/>
    <w:pPr>
      <w:ind w:left="360"/>
    </w:pPr>
  </w:style>
  <w:style w:type="character" w:customStyle="1" w:styleId="BodyTextIndentChar">
    <w:name w:val="Body Text Indent Char"/>
    <w:basedOn w:val="DefaultParagraphFont"/>
    <w:link w:val="BodyTextIndent"/>
    <w:uiPriority w:val="99"/>
    <w:rsid w:val="00FF6A45"/>
    <w:rPr>
      <w:sz w:val="24"/>
      <w:szCs w:val="20"/>
    </w:rPr>
  </w:style>
  <w:style w:type="paragraph" w:customStyle="1" w:styleId="AHeading1">
    <w:name w:val="A Heading 1"/>
    <w:basedOn w:val="Normal"/>
    <w:uiPriority w:val="99"/>
    <w:rsid w:val="00FF6A45"/>
    <w:pPr>
      <w:widowControl w:val="0"/>
      <w:autoSpaceDE w:val="0"/>
      <w:autoSpaceDN w:val="0"/>
      <w:adjustRightInd w:val="0"/>
    </w:pPr>
    <w:rPr>
      <w:b/>
    </w:rPr>
  </w:style>
  <w:style w:type="paragraph" w:customStyle="1" w:styleId="AHeading2">
    <w:name w:val="A Heading 2"/>
    <w:basedOn w:val="Normal"/>
    <w:uiPriority w:val="99"/>
    <w:rsid w:val="00FF6A45"/>
    <w:pPr>
      <w:widowControl w:val="0"/>
      <w:autoSpaceDE w:val="0"/>
      <w:autoSpaceDN w:val="0"/>
      <w:adjustRightInd w:val="0"/>
    </w:pPr>
    <w:rPr>
      <w:b/>
    </w:rPr>
  </w:style>
  <w:style w:type="paragraph" w:styleId="BalloonText">
    <w:name w:val="Balloon Text"/>
    <w:basedOn w:val="Normal"/>
    <w:link w:val="BalloonTextChar"/>
    <w:uiPriority w:val="99"/>
    <w:semiHidden/>
    <w:rsid w:val="00FF6A45"/>
    <w:rPr>
      <w:rFonts w:ascii="Tahoma" w:hAnsi="Tahoma" w:cs="Tahoma"/>
      <w:sz w:val="16"/>
      <w:szCs w:val="16"/>
    </w:rPr>
  </w:style>
  <w:style w:type="character" w:customStyle="1" w:styleId="BalloonTextChar">
    <w:name w:val="Balloon Text Char"/>
    <w:basedOn w:val="DefaultParagraphFont"/>
    <w:link w:val="BalloonText"/>
    <w:uiPriority w:val="99"/>
    <w:semiHidden/>
    <w:rsid w:val="00FF6A45"/>
    <w:rPr>
      <w:rFonts w:ascii="Tahoma" w:hAnsi="Tahoma" w:cs="Tahoma"/>
      <w:sz w:val="16"/>
      <w:szCs w:val="16"/>
    </w:rPr>
  </w:style>
  <w:style w:type="character" w:styleId="CommentReference">
    <w:name w:val="annotation reference"/>
    <w:basedOn w:val="DefaultParagraphFont"/>
    <w:uiPriority w:val="99"/>
    <w:semiHidden/>
    <w:rsid w:val="00FF6A45"/>
    <w:rPr>
      <w:rFonts w:cs="Times New Roman"/>
      <w:sz w:val="16"/>
      <w:szCs w:val="16"/>
    </w:rPr>
  </w:style>
  <w:style w:type="paragraph" w:styleId="CommentText">
    <w:name w:val="annotation text"/>
    <w:basedOn w:val="Normal"/>
    <w:link w:val="CommentTextChar"/>
    <w:uiPriority w:val="99"/>
    <w:semiHidden/>
    <w:rsid w:val="00FF6A45"/>
    <w:rPr>
      <w:sz w:val="20"/>
    </w:rPr>
  </w:style>
  <w:style w:type="character" w:customStyle="1" w:styleId="CommentTextChar">
    <w:name w:val="Comment Text Char"/>
    <w:basedOn w:val="DefaultParagraphFont"/>
    <w:link w:val="CommentText"/>
    <w:uiPriority w:val="99"/>
    <w:semiHidden/>
    <w:rsid w:val="00FF6A45"/>
    <w:rPr>
      <w:sz w:val="20"/>
      <w:szCs w:val="20"/>
    </w:rPr>
  </w:style>
  <w:style w:type="paragraph" w:styleId="CommentSubject">
    <w:name w:val="annotation subject"/>
    <w:basedOn w:val="CommentText"/>
    <w:next w:val="CommentText"/>
    <w:link w:val="CommentSubjectChar"/>
    <w:uiPriority w:val="99"/>
    <w:semiHidden/>
    <w:rsid w:val="00FF6A45"/>
    <w:rPr>
      <w:b/>
      <w:bCs/>
    </w:rPr>
  </w:style>
  <w:style w:type="character" w:customStyle="1" w:styleId="CommentSubjectChar">
    <w:name w:val="Comment Subject Char"/>
    <w:basedOn w:val="CommentTextChar"/>
    <w:link w:val="CommentSubject"/>
    <w:uiPriority w:val="99"/>
    <w:semiHidden/>
    <w:rsid w:val="00FF6A45"/>
    <w:rPr>
      <w:b/>
      <w:bCs/>
    </w:rPr>
  </w:style>
  <w:style w:type="paragraph" w:customStyle="1" w:styleId="StyleHeading1h1Left">
    <w:name w:val="Style Heading 1h1 + Left"/>
    <w:basedOn w:val="Heading1"/>
    <w:link w:val="StyleHeading1h1LeftChar"/>
    <w:uiPriority w:val="99"/>
    <w:rsid w:val="00FF6A45"/>
    <w:pPr>
      <w:numPr>
        <w:numId w:val="0"/>
      </w:numPr>
      <w:tabs>
        <w:tab w:val="num" w:pos="1080"/>
      </w:tabs>
      <w:ind w:left="1080" w:hanging="360"/>
    </w:pPr>
    <w:rPr>
      <w:rFonts w:ascii="Times New Roman Bold" w:hAnsi="Times New Roman Bold"/>
      <w:bCs w:val="0"/>
      <w:caps w:val="0"/>
      <w:szCs w:val="30"/>
    </w:rPr>
  </w:style>
  <w:style w:type="paragraph" w:customStyle="1" w:styleId="TBL-Text">
    <w:name w:val="TBL-Text"/>
    <w:basedOn w:val="Normal"/>
    <w:uiPriority w:val="99"/>
    <w:rsid w:val="00FF6A45"/>
    <w:pPr>
      <w:spacing w:before="40"/>
    </w:pPr>
    <w:rPr>
      <w:sz w:val="20"/>
    </w:rPr>
  </w:style>
  <w:style w:type="paragraph" w:customStyle="1" w:styleId="TBL-ColumnHead">
    <w:name w:val="TBL-Column Head"/>
    <w:basedOn w:val="TBL-Text"/>
    <w:uiPriority w:val="99"/>
    <w:rsid w:val="00FF6A45"/>
    <w:pPr>
      <w:jc w:val="center"/>
    </w:pPr>
    <w:rPr>
      <w:b/>
    </w:rPr>
  </w:style>
  <w:style w:type="paragraph" w:customStyle="1" w:styleId="TBL-Title">
    <w:name w:val="TBL-Title"/>
    <w:basedOn w:val="TBL-Text"/>
    <w:uiPriority w:val="99"/>
    <w:rsid w:val="00FF6A45"/>
    <w:pPr>
      <w:spacing w:before="200"/>
      <w:jc w:val="center"/>
    </w:pPr>
    <w:rPr>
      <w:b/>
    </w:rPr>
  </w:style>
  <w:style w:type="character" w:customStyle="1" w:styleId="StyleHeading1h1LeftChar">
    <w:name w:val="Style Heading 1h1 + Left Char"/>
    <w:basedOn w:val="Heading1Char"/>
    <w:link w:val="StyleHeading1h1Left"/>
    <w:uiPriority w:val="99"/>
    <w:locked/>
    <w:rsid w:val="00FF6A45"/>
    <w:rPr>
      <w:rFonts w:ascii="Times New Roman Bold" w:hAnsi="Times New Roman Bold"/>
      <w:b/>
      <w:szCs w:val="30"/>
    </w:rPr>
  </w:style>
  <w:style w:type="paragraph" w:customStyle="1" w:styleId="CVISNCaption">
    <w:name w:val="CVISN_Caption"/>
    <w:basedOn w:val="Caption"/>
    <w:uiPriority w:val="99"/>
    <w:rsid w:val="00FF6A45"/>
    <w:pPr>
      <w:keepNext/>
      <w:overflowPunct w:val="0"/>
      <w:autoSpaceDE w:val="0"/>
      <w:autoSpaceDN w:val="0"/>
      <w:adjustRightInd w:val="0"/>
      <w:jc w:val="center"/>
      <w:textAlignment w:val="baseline"/>
    </w:pPr>
  </w:style>
  <w:style w:type="paragraph" w:customStyle="1" w:styleId="CVISNFooter">
    <w:name w:val="CVISN_Footer"/>
    <w:basedOn w:val="Footer"/>
    <w:uiPriority w:val="99"/>
    <w:rsid w:val="00FF6A45"/>
    <w:pPr>
      <w:pBdr>
        <w:top w:val="single" w:sz="4" w:space="1" w:color="auto"/>
      </w:pBdr>
      <w:tabs>
        <w:tab w:val="center" w:pos="6480"/>
      </w:tabs>
    </w:pPr>
    <w:rPr>
      <w:sz w:val="18"/>
    </w:rPr>
  </w:style>
  <w:style w:type="paragraph" w:customStyle="1" w:styleId="CVISNHeader">
    <w:name w:val="CVISN_Header"/>
    <w:basedOn w:val="Header"/>
    <w:uiPriority w:val="99"/>
    <w:rsid w:val="00FF6A45"/>
    <w:pPr>
      <w:pBdr>
        <w:bottom w:val="single" w:sz="4" w:space="1" w:color="auto"/>
      </w:pBdr>
      <w:tabs>
        <w:tab w:val="clear" w:pos="8640"/>
        <w:tab w:val="right" w:pos="9360"/>
      </w:tabs>
    </w:pPr>
    <w:rPr>
      <w:sz w:val="18"/>
    </w:rPr>
  </w:style>
  <w:style w:type="paragraph" w:customStyle="1" w:styleId="CVISNLandscapeFooter">
    <w:name w:val="CVISN_LandscapeFooter"/>
    <w:basedOn w:val="CVISNFooter"/>
    <w:uiPriority w:val="99"/>
    <w:rsid w:val="00FF6A45"/>
    <w:pPr>
      <w:tabs>
        <w:tab w:val="clear" w:pos="6480"/>
        <w:tab w:val="clear" w:pos="9360"/>
        <w:tab w:val="left" w:pos="7920"/>
        <w:tab w:val="right" w:pos="13680"/>
      </w:tabs>
    </w:pPr>
  </w:style>
  <w:style w:type="paragraph" w:customStyle="1" w:styleId="CVISNLandscapeHeader">
    <w:name w:val="CVISN_LandscapeHeader"/>
    <w:basedOn w:val="CVISNHeader"/>
    <w:uiPriority w:val="99"/>
    <w:rsid w:val="00FF6A45"/>
    <w:pPr>
      <w:tabs>
        <w:tab w:val="clear" w:pos="9360"/>
        <w:tab w:val="right" w:pos="14400"/>
      </w:tabs>
    </w:pPr>
    <w:rPr>
      <w:sz w:val="28"/>
    </w:rPr>
  </w:style>
  <w:style w:type="paragraph" w:customStyle="1" w:styleId="CVISNlistlevel1">
    <w:name w:val="CVISN_list_level1"/>
    <w:basedOn w:val="ListBullet"/>
    <w:uiPriority w:val="99"/>
    <w:rsid w:val="00FF6A45"/>
    <w:pPr>
      <w:keepNext/>
      <w:numPr>
        <w:numId w:val="0"/>
      </w:numPr>
      <w:tabs>
        <w:tab w:val="left" w:pos="1440"/>
        <w:tab w:val="left" w:pos="2160"/>
        <w:tab w:val="left" w:pos="5760"/>
        <w:tab w:val="left" w:pos="7200"/>
      </w:tabs>
    </w:pPr>
  </w:style>
  <w:style w:type="paragraph" w:customStyle="1" w:styleId="CVISNNumLvl1">
    <w:name w:val="CVISN_NumLvl1"/>
    <w:basedOn w:val="Normal"/>
    <w:uiPriority w:val="99"/>
    <w:rsid w:val="00FF6A45"/>
    <w:pPr>
      <w:tabs>
        <w:tab w:val="num" w:pos="720"/>
        <w:tab w:val="left" w:pos="793"/>
      </w:tabs>
      <w:spacing w:before="120"/>
      <w:ind w:left="720" w:hanging="360"/>
    </w:pPr>
  </w:style>
  <w:style w:type="paragraph" w:customStyle="1" w:styleId="CVISNTableText">
    <w:name w:val="CVISN_TableText"/>
    <w:basedOn w:val="Normal"/>
    <w:uiPriority w:val="99"/>
    <w:rsid w:val="00FF6A45"/>
    <w:pPr>
      <w:spacing w:line="240" w:lineRule="exact"/>
    </w:pPr>
    <w:rPr>
      <w:rFonts w:ascii="Arial" w:hAnsi="Arial" w:cs="Arial"/>
      <w:color w:val="000000"/>
      <w:sz w:val="20"/>
      <w:szCs w:val="18"/>
    </w:rPr>
  </w:style>
  <w:style w:type="paragraph" w:customStyle="1" w:styleId="CVISNTableBullets">
    <w:name w:val="CVISN_TableBullets"/>
    <w:basedOn w:val="CVISNTableText"/>
    <w:uiPriority w:val="99"/>
    <w:rsid w:val="00FF6A45"/>
    <w:pPr>
      <w:tabs>
        <w:tab w:val="left" w:pos="334"/>
        <w:tab w:val="num" w:pos="720"/>
      </w:tabs>
      <w:ind w:left="720" w:hanging="360"/>
    </w:pPr>
  </w:style>
  <w:style w:type="paragraph" w:customStyle="1" w:styleId="CVISNTableHeader">
    <w:name w:val="CVISN_TableHeader"/>
    <w:uiPriority w:val="99"/>
    <w:rsid w:val="00A71769"/>
    <w:pPr>
      <w:keepNext/>
      <w:jc w:val="center"/>
    </w:pPr>
    <w:rPr>
      <w:rFonts w:ascii="Arial" w:hAnsi="Arial" w:cs="Arial"/>
      <w:b/>
      <w:bCs/>
      <w:color w:val="000000"/>
    </w:rPr>
  </w:style>
  <w:style w:type="paragraph" w:customStyle="1" w:styleId="CVISNTableCaption">
    <w:name w:val="CVISN_TableCaption"/>
    <w:uiPriority w:val="99"/>
    <w:rsid w:val="00FF6A45"/>
    <w:pPr>
      <w:keepNext/>
      <w:spacing w:before="120" w:after="120"/>
      <w:jc w:val="center"/>
    </w:pPr>
    <w:rPr>
      <w:rFonts w:ascii="Arial" w:hAnsi="Arial" w:cs="Arial"/>
      <w:b/>
      <w:bCs/>
      <w:color w:val="000000"/>
      <w:sz w:val="22"/>
      <w:szCs w:val="24"/>
    </w:rPr>
  </w:style>
  <w:style w:type="paragraph" w:customStyle="1" w:styleId="CBPCover-subtitle">
    <w:name w:val="CBP_Cover-subtitle"/>
    <w:basedOn w:val="Normal"/>
    <w:uiPriority w:val="99"/>
    <w:rsid w:val="00FF6A45"/>
    <w:pPr>
      <w:jc w:val="center"/>
    </w:pPr>
    <w:rPr>
      <w:b/>
      <w:bCs/>
      <w:sz w:val="40"/>
    </w:rPr>
  </w:style>
  <w:style w:type="character" w:customStyle="1" w:styleId="CBPFigureCaptionChar">
    <w:name w:val="CBP_FigureCaption Char"/>
    <w:basedOn w:val="DefaultParagraphFont"/>
    <w:link w:val="CBPFigureCaption"/>
    <w:uiPriority w:val="99"/>
    <w:locked/>
    <w:rsid w:val="00FF6A45"/>
    <w:rPr>
      <w:b/>
      <w:sz w:val="24"/>
      <w:lang w:val="en-US" w:eastAsia="en-US" w:bidi="ar-SA"/>
    </w:rPr>
  </w:style>
  <w:style w:type="paragraph" w:customStyle="1" w:styleId="listbullet10">
    <w:name w:val="listbullet1"/>
    <w:basedOn w:val="Normal"/>
    <w:uiPriority w:val="99"/>
    <w:rsid w:val="00FF6A45"/>
    <w:pPr>
      <w:tabs>
        <w:tab w:val="clear" w:pos="720"/>
      </w:tabs>
      <w:spacing w:before="100" w:beforeAutospacing="1" w:after="100" w:afterAutospacing="1"/>
    </w:pPr>
    <w:rPr>
      <w:szCs w:val="24"/>
    </w:rPr>
  </w:style>
  <w:style w:type="character" w:styleId="FollowedHyperlink">
    <w:name w:val="FollowedHyperlink"/>
    <w:basedOn w:val="DefaultParagraphFont"/>
    <w:uiPriority w:val="99"/>
    <w:rsid w:val="00FF6A45"/>
    <w:rPr>
      <w:rFonts w:cs="Times New Roman"/>
      <w:color w:val="800080"/>
      <w:u w:val="single"/>
    </w:rPr>
  </w:style>
  <w:style w:type="numbering" w:customStyle="1" w:styleId="StyleBulleted">
    <w:name w:val="Style Bulleted"/>
    <w:rsid w:val="00FF6A45"/>
    <w:pPr>
      <w:numPr>
        <w:numId w:val="11"/>
      </w:numPr>
    </w:pPr>
  </w:style>
  <w:style w:type="paragraph" w:styleId="Revision">
    <w:name w:val="Revision"/>
    <w:hidden/>
    <w:uiPriority w:val="99"/>
    <w:semiHidden/>
    <w:rsid w:val="00FF6A45"/>
    <w:rPr>
      <w:sz w:val="24"/>
    </w:rPr>
  </w:style>
  <w:style w:type="paragraph" w:styleId="TOCHeading">
    <w:name w:val="TOC Heading"/>
    <w:basedOn w:val="Heading1"/>
    <w:next w:val="Normal"/>
    <w:uiPriority w:val="39"/>
    <w:semiHidden/>
    <w:unhideWhenUsed/>
    <w:qFormat/>
    <w:rsid w:val="00DF2D92"/>
    <w:pPr>
      <w:keepLines/>
      <w:numPr>
        <w:numId w:val="0"/>
      </w:numPr>
      <w:tabs>
        <w:tab w:val="clear" w:pos="576"/>
      </w:tabs>
      <w:spacing w:before="480" w:after="0" w:line="276" w:lineRule="auto"/>
      <w:outlineLvl w:val="9"/>
    </w:pPr>
    <w:rPr>
      <w:rFonts w:asciiTheme="majorHAnsi" w:eastAsiaTheme="majorEastAsia" w:hAnsiTheme="majorHAnsi" w:cstheme="majorBidi"/>
      <w:caps w:val="0"/>
      <w:color w:val="365F91" w:themeColor="accent1" w:themeShade="BF"/>
    </w:rPr>
  </w:style>
  <w:style w:type="paragraph" w:styleId="ListParagraph">
    <w:name w:val="List Paragraph"/>
    <w:basedOn w:val="Normal"/>
    <w:uiPriority w:val="34"/>
    <w:qFormat/>
    <w:rsid w:val="00140CA2"/>
    <w:pPr>
      <w:ind w:left="720"/>
      <w:contextualSpacing/>
    </w:pPr>
  </w:style>
</w:styles>
</file>

<file path=word/webSettings.xml><?xml version="1.0" encoding="utf-8"?>
<w:webSettings xmlns:r="http://schemas.openxmlformats.org/officeDocument/2006/relationships" xmlns:w="http://schemas.openxmlformats.org/wordprocessingml/2006/main">
  <w:divs>
    <w:div w:id="18768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76098-599E-49CC-AE26-F794A6F1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2864</Words>
  <Characters>16327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19153</CharactersWithSpaces>
  <SharedDoc>false</SharedDoc>
  <HLinks>
    <vt:vector size="168" baseType="variant">
      <vt:variant>
        <vt:i4>65605</vt:i4>
      </vt:variant>
      <vt:variant>
        <vt:i4>204</vt:i4>
      </vt:variant>
      <vt:variant>
        <vt:i4>0</vt:i4>
      </vt:variant>
      <vt:variant>
        <vt:i4>5</vt:i4>
      </vt:variant>
      <vt:variant>
        <vt:lpwstr>https://partners.jhuapl.edu/BA/hp/cvisn/CVISNGrants/default.aspx</vt:lpwstr>
      </vt:variant>
      <vt:variant>
        <vt:lpwstr/>
      </vt:variant>
      <vt:variant>
        <vt:i4>4849717</vt:i4>
      </vt:variant>
      <vt:variant>
        <vt:i4>201</vt:i4>
      </vt:variant>
      <vt:variant>
        <vt:i4>0</vt:i4>
      </vt:variant>
      <vt:variant>
        <vt:i4>5</vt:i4>
      </vt:variant>
      <vt:variant>
        <vt:lpwstr>mailto:quon.kwan@dot.gov</vt:lpwstr>
      </vt:variant>
      <vt:variant>
        <vt:lpwstr/>
      </vt:variant>
      <vt:variant>
        <vt:i4>65605</vt:i4>
      </vt:variant>
      <vt:variant>
        <vt:i4>168</vt:i4>
      </vt:variant>
      <vt:variant>
        <vt:i4>0</vt:i4>
      </vt:variant>
      <vt:variant>
        <vt:i4>5</vt:i4>
      </vt:variant>
      <vt:variant>
        <vt:lpwstr>https://partners.jhuapl.edu/BA/hp/cvisn/CVISNGrants/default.aspx</vt:lpwstr>
      </vt:variant>
      <vt:variant>
        <vt:lpwstr/>
      </vt:variant>
      <vt:variant>
        <vt:i4>1638455</vt:i4>
      </vt:variant>
      <vt:variant>
        <vt:i4>143</vt:i4>
      </vt:variant>
      <vt:variant>
        <vt:i4>0</vt:i4>
      </vt:variant>
      <vt:variant>
        <vt:i4>5</vt:i4>
      </vt:variant>
      <vt:variant>
        <vt:lpwstr/>
      </vt:variant>
      <vt:variant>
        <vt:lpwstr>_Toc242669157</vt:lpwstr>
      </vt:variant>
      <vt:variant>
        <vt:i4>1638455</vt:i4>
      </vt:variant>
      <vt:variant>
        <vt:i4>137</vt:i4>
      </vt:variant>
      <vt:variant>
        <vt:i4>0</vt:i4>
      </vt:variant>
      <vt:variant>
        <vt:i4>5</vt:i4>
      </vt:variant>
      <vt:variant>
        <vt:lpwstr/>
      </vt:variant>
      <vt:variant>
        <vt:lpwstr>_Toc242669156</vt:lpwstr>
      </vt:variant>
      <vt:variant>
        <vt:i4>1638455</vt:i4>
      </vt:variant>
      <vt:variant>
        <vt:i4>131</vt:i4>
      </vt:variant>
      <vt:variant>
        <vt:i4>0</vt:i4>
      </vt:variant>
      <vt:variant>
        <vt:i4>5</vt:i4>
      </vt:variant>
      <vt:variant>
        <vt:lpwstr/>
      </vt:variant>
      <vt:variant>
        <vt:lpwstr>_Toc242669155</vt:lpwstr>
      </vt:variant>
      <vt:variant>
        <vt:i4>1638455</vt:i4>
      </vt:variant>
      <vt:variant>
        <vt:i4>125</vt:i4>
      </vt:variant>
      <vt:variant>
        <vt:i4>0</vt:i4>
      </vt:variant>
      <vt:variant>
        <vt:i4>5</vt:i4>
      </vt:variant>
      <vt:variant>
        <vt:lpwstr/>
      </vt:variant>
      <vt:variant>
        <vt:lpwstr>_Toc242669154</vt:lpwstr>
      </vt:variant>
      <vt:variant>
        <vt:i4>1638455</vt:i4>
      </vt:variant>
      <vt:variant>
        <vt:i4>119</vt:i4>
      </vt:variant>
      <vt:variant>
        <vt:i4>0</vt:i4>
      </vt:variant>
      <vt:variant>
        <vt:i4>5</vt:i4>
      </vt:variant>
      <vt:variant>
        <vt:lpwstr/>
      </vt:variant>
      <vt:variant>
        <vt:lpwstr>_Toc242669153</vt:lpwstr>
      </vt:variant>
      <vt:variant>
        <vt:i4>1638455</vt:i4>
      </vt:variant>
      <vt:variant>
        <vt:i4>113</vt:i4>
      </vt:variant>
      <vt:variant>
        <vt:i4>0</vt:i4>
      </vt:variant>
      <vt:variant>
        <vt:i4>5</vt:i4>
      </vt:variant>
      <vt:variant>
        <vt:lpwstr/>
      </vt:variant>
      <vt:variant>
        <vt:lpwstr>_Toc242669152</vt:lpwstr>
      </vt:variant>
      <vt:variant>
        <vt:i4>1638455</vt:i4>
      </vt:variant>
      <vt:variant>
        <vt:i4>107</vt:i4>
      </vt:variant>
      <vt:variant>
        <vt:i4>0</vt:i4>
      </vt:variant>
      <vt:variant>
        <vt:i4>5</vt:i4>
      </vt:variant>
      <vt:variant>
        <vt:lpwstr/>
      </vt:variant>
      <vt:variant>
        <vt:lpwstr>_Toc242669151</vt:lpwstr>
      </vt:variant>
      <vt:variant>
        <vt:i4>1638455</vt:i4>
      </vt:variant>
      <vt:variant>
        <vt:i4>101</vt:i4>
      </vt:variant>
      <vt:variant>
        <vt:i4>0</vt:i4>
      </vt:variant>
      <vt:variant>
        <vt:i4>5</vt:i4>
      </vt:variant>
      <vt:variant>
        <vt:lpwstr/>
      </vt:variant>
      <vt:variant>
        <vt:lpwstr>_Toc242669150</vt:lpwstr>
      </vt:variant>
      <vt:variant>
        <vt:i4>1572919</vt:i4>
      </vt:variant>
      <vt:variant>
        <vt:i4>95</vt:i4>
      </vt:variant>
      <vt:variant>
        <vt:i4>0</vt:i4>
      </vt:variant>
      <vt:variant>
        <vt:i4>5</vt:i4>
      </vt:variant>
      <vt:variant>
        <vt:lpwstr/>
      </vt:variant>
      <vt:variant>
        <vt:lpwstr>_Toc242669149</vt:lpwstr>
      </vt:variant>
      <vt:variant>
        <vt:i4>1572919</vt:i4>
      </vt:variant>
      <vt:variant>
        <vt:i4>89</vt:i4>
      </vt:variant>
      <vt:variant>
        <vt:i4>0</vt:i4>
      </vt:variant>
      <vt:variant>
        <vt:i4>5</vt:i4>
      </vt:variant>
      <vt:variant>
        <vt:lpwstr/>
      </vt:variant>
      <vt:variant>
        <vt:lpwstr>_Toc242669148</vt:lpwstr>
      </vt:variant>
      <vt:variant>
        <vt:i4>1572919</vt:i4>
      </vt:variant>
      <vt:variant>
        <vt:i4>83</vt:i4>
      </vt:variant>
      <vt:variant>
        <vt:i4>0</vt:i4>
      </vt:variant>
      <vt:variant>
        <vt:i4>5</vt:i4>
      </vt:variant>
      <vt:variant>
        <vt:lpwstr/>
      </vt:variant>
      <vt:variant>
        <vt:lpwstr>_Toc242669147</vt:lpwstr>
      </vt:variant>
      <vt:variant>
        <vt:i4>1572919</vt:i4>
      </vt:variant>
      <vt:variant>
        <vt:i4>77</vt:i4>
      </vt:variant>
      <vt:variant>
        <vt:i4>0</vt:i4>
      </vt:variant>
      <vt:variant>
        <vt:i4>5</vt:i4>
      </vt:variant>
      <vt:variant>
        <vt:lpwstr/>
      </vt:variant>
      <vt:variant>
        <vt:lpwstr>_Toc242669146</vt:lpwstr>
      </vt:variant>
      <vt:variant>
        <vt:i4>1572919</vt:i4>
      </vt:variant>
      <vt:variant>
        <vt:i4>71</vt:i4>
      </vt:variant>
      <vt:variant>
        <vt:i4>0</vt:i4>
      </vt:variant>
      <vt:variant>
        <vt:i4>5</vt:i4>
      </vt:variant>
      <vt:variant>
        <vt:lpwstr/>
      </vt:variant>
      <vt:variant>
        <vt:lpwstr>_Toc242669145</vt:lpwstr>
      </vt:variant>
      <vt:variant>
        <vt:i4>1572919</vt:i4>
      </vt:variant>
      <vt:variant>
        <vt:i4>65</vt:i4>
      </vt:variant>
      <vt:variant>
        <vt:i4>0</vt:i4>
      </vt:variant>
      <vt:variant>
        <vt:i4>5</vt:i4>
      </vt:variant>
      <vt:variant>
        <vt:lpwstr/>
      </vt:variant>
      <vt:variant>
        <vt:lpwstr>_Toc242669144</vt:lpwstr>
      </vt:variant>
      <vt:variant>
        <vt:i4>1572919</vt:i4>
      </vt:variant>
      <vt:variant>
        <vt:i4>59</vt:i4>
      </vt:variant>
      <vt:variant>
        <vt:i4>0</vt:i4>
      </vt:variant>
      <vt:variant>
        <vt:i4>5</vt:i4>
      </vt:variant>
      <vt:variant>
        <vt:lpwstr/>
      </vt:variant>
      <vt:variant>
        <vt:lpwstr>_Toc242669143</vt:lpwstr>
      </vt:variant>
      <vt:variant>
        <vt:i4>1572919</vt:i4>
      </vt:variant>
      <vt:variant>
        <vt:i4>53</vt:i4>
      </vt:variant>
      <vt:variant>
        <vt:i4>0</vt:i4>
      </vt:variant>
      <vt:variant>
        <vt:i4>5</vt:i4>
      </vt:variant>
      <vt:variant>
        <vt:lpwstr/>
      </vt:variant>
      <vt:variant>
        <vt:lpwstr>_Toc242669142</vt:lpwstr>
      </vt:variant>
      <vt:variant>
        <vt:i4>1572919</vt:i4>
      </vt:variant>
      <vt:variant>
        <vt:i4>47</vt:i4>
      </vt:variant>
      <vt:variant>
        <vt:i4>0</vt:i4>
      </vt:variant>
      <vt:variant>
        <vt:i4>5</vt:i4>
      </vt:variant>
      <vt:variant>
        <vt:lpwstr/>
      </vt:variant>
      <vt:variant>
        <vt:lpwstr>_Toc242669141</vt:lpwstr>
      </vt:variant>
      <vt:variant>
        <vt:i4>1572919</vt:i4>
      </vt:variant>
      <vt:variant>
        <vt:i4>41</vt:i4>
      </vt:variant>
      <vt:variant>
        <vt:i4>0</vt:i4>
      </vt:variant>
      <vt:variant>
        <vt:i4>5</vt:i4>
      </vt:variant>
      <vt:variant>
        <vt:lpwstr/>
      </vt:variant>
      <vt:variant>
        <vt:lpwstr>_Toc242669140</vt:lpwstr>
      </vt:variant>
      <vt:variant>
        <vt:i4>2031671</vt:i4>
      </vt:variant>
      <vt:variant>
        <vt:i4>35</vt:i4>
      </vt:variant>
      <vt:variant>
        <vt:i4>0</vt:i4>
      </vt:variant>
      <vt:variant>
        <vt:i4>5</vt:i4>
      </vt:variant>
      <vt:variant>
        <vt:lpwstr/>
      </vt:variant>
      <vt:variant>
        <vt:lpwstr>_Toc242669139</vt:lpwstr>
      </vt:variant>
      <vt:variant>
        <vt:i4>2031671</vt:i4>
      </vt:variant>
      <vt:variant>
        <vt:i4>29</vt:i4>
      </vt:variant>
      <vt:variant>
        <vt:i4>0</vt:i4>
      </vt:variant>
      <vt:variant>
        <vt:i4>5</vt:i4>
      </vt:variant>
      <vt:variant>
        <vt:lpwstr/>
      </vt:variant>
      <vt:variant>
        <vt:lpwstr>_Toc242669138</vt:lpwstr>
      </vt:variant>
      <vt:variant>
        <vt:i4>2031671</vt:i4>
      </vt:variant>
      <vt:variant>
        <vt:i4>23</vt:i4>
      </vt:variant>
      <vt:variant>
        <vt:i4>0</vt:i4>
      </vt:variant>
      <vt:variant>
        <vt:i4>5</vt:i4>
      </vt:variant>
      <vt:variant>
        <vt:lpwstr/>
      </vt:variant>
      <vt:variant>
        <vt:lpwstr>_Toc242669137</vt:lpwstr>
      </vt:variant>
      <vt:variant>
        <vt:i4>2031671</vt:i4>
      </vt:variant>
      <vt:variant>
        <vt:i4>17</vt:i4>
      </vt:variant>
      <vt:variant>
        <vt:i4>0</vt:i4>
      </vt:variant>
      <vt:variant>
        <vt:i4>5</vt:i4>
      </vt:variant>
      <vt:variant>
        <vt:lpwstr/>
      </vt:variant>
      <vt:variant>
        <vt:lpwstr>_Toc242669136</vt:lpwstr>
      </vt:variant>
      <vt:variant>
        <vt:i4>2031671</vt:i4>
      </vt:variant>
      <vt:variant>
        <vt:i4>11</vt:i4>
      </vt:variant>
      <vt:variant>
        <vt:i4>0</vt:i4>
      </vt:variant>
      <vt:variant>
        <vt:i4>5</vt:i4>
      </vt:variant>
      <vt:variant>
        <vt:lpwstr/>
      </vt:variant>
      <vt:variant>
        <vt:lpwstr>_Toc242669135</vt:lpwstr>
      </vt:variant>
      <vt:variant>
        <vt:i4>2031671</vt:i4>
      </vt:variant>
      <vt:variant>
        <vt:i4>5</vt:i4>
      </vt:variant>
      <vt:variant>
        <vt:i4>0</vt:i4>
      </vt:variant>
      <vt:variant>
        <vt:i4>5</vt:i4>
      </vt:variant>
      <vt:variant>
        <vt:lpwstr/>
      </vt:variant>
      <vt:variant>
        <vt:lpwstr>_Toc242669134</vt:lpwstr>
      </vt:variant>
      <vt:variant>
        <vt:i4>65605</vt:i4>
      </vt:variant>
      <vt:variant>
        <vt:i4>0</vt:i4>
      </vt:variant>
      <vt:variant>
        <vt:i4>0</vt:i4>
      </vt:variant>
      <vt:variant>
        <vt:i4>5</vt:i4>
      </vt:variant>
      <vt:variant>
        <vt:lpwstr>https://partners.jhuapl.edu/BA/hp/cvisn/CVISNGrants/default.aspx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2011-05-27T19:50:00Z</dcterms:created>
  <dcterms:modified xsi:type="dcterms:W3CDTF">2011-05-27T19:50:00Z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