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7283" w:type="dxa"/>
        <w:tblLook w:val="04A0" w:firstRow="1" w:lastRow="0" w:firstColumn="1" w:lastColumn="0" w:noHBand="0" w:noVBand="1"/>
      </w:tblPr>
      <w:tblGrid>
        <w:gridCol w:w="1255"/>
        <w:gridCol w:w="5601"/>
        <w:gridCol w:w="3383"/>
        <w:gridCol w:w="7044"/>
      </w:tblGrid>
      <w:tr w:rsidR="0064787A" w:rsidTr="00812958">
        <w:tc>
          <w:tcPr>
            <w:tcW w:w="17283" w:type="dxa"/>
            <w:gridSpan w:val="4"/>
            <w:shd w:val="clear" w:color="auto" w:fill="F4B083" w:themeFill="accent2" w:themeFillTint="99"/>
          </w:tcPr>
          <w:p w:rsidR="0064787A" w:rsidRPr="00384E14" w:rsidRDefault="0064787A" w:rsidP="00812958">
            <w:pPr>
              <w:jc w:val="center"/>
              <w:rPr>
                <w:b/>
                <w:sz w:val="28"/>
              </w:rPr>
            </w:pPr>
            <w:r w:rsidRPr="00384E14">
              <w:rPr>
                <w:b/>
                <w:sz w:val="28"/>
              </w:rPr>
              <w:t>SAMPLE CHAP T</w:t>
            </w:r>
            <w:r>
              <w:rPr>
                <w:b/>
                <w:sz w:val="28"/>
              </w:rPr>
              <w:t xml:space="preserve">ribal </w:t>
            </w:r>
            <w:r w:rsidRPr="00384E14">
              <w:rPr>
                <w:b/>
                <w:sz w:val="28"/>
              </w:rPr>
              <w:t>P</w:t>
            </w:r>
            <w:r>
              <w:rPr>
                <w:b/>
                <w:sz w:val="28"/>
              </w:rPr>
              <w:t xml:space="preserve">lanning </w:t>
            </w:r>
            <w:r w:rsidR="00812958">
              <w:rPr>
                <w:b/>
                <w:sz w:val="28"/>
              </w:rPr>
              <w:t xml:space="preserve">and Implementation </w:t>
            </w:r>
            <w:r>
              <w:rPr>
                <w:b/>
                <w:sz w:val="28"/>
              </w:rPr>
              <w:t>(TP</w:t>
            </w:r>
            <w:r w:rsidR="00812958">
              <w:rPr>
                <w:b/>
                <w:sz w:val="28"/>
              </w:rPr>
              <w:t>I</w:t>
            </w:r>
            <w:r>
              <w:rPr>
                <w:b/>
                <w:sz w:val="28"/>
              </w:rPr>
              <w:t>) Grant</w:t>
            </w:r>
            <w:r w:rsidRPr="00384E14">
              <w:rPr>
                <w:b/>
                <w:sz w:val="28"/>
              </w:rPr>
              <w:t xml:space="preserve"> LOGIC MODEL</w:t>
            </w:r>
          </w:p>
        </w:tc>
      </w:tr>
      <w:tr w:rsidR="0064787A" w:rsidTr="0064787A">
        <w:tc>
          <w:tcPr>
            <w:tcW w:w="1255" w:type="dxa"/>
          </w:tcPr>
          <w:p w:rsidR="0064787A" w:rsidRDefault="00912514">
            <w:r>
              <w:t xml:space="preserve">Category </w:t>
            </w:r>
          </w:p>
        </w:tc>
        <w:tc>
          <w:tcPr>
            <w:tcW w:w="5601" w:type="dxa"/>
          </w:tcPr>
          <w:p w:rsidR="0064787A" w:rsidRDefault="00725E67">
            <w:r>
              <w:t>Assess</w:t>
            </w:r>
          </w:p>
        </w:tc>
        <w:tc>
          <w:tcPr>
            <w:tcW w:w="3383" w:type="dxa"/>
          </w:tcPr>
          <w:p w:rsidR="0064787A" w:rsidRDefault="00725E67">
            <w:r>
              <w:t xml:space="preserve"> Solution</w:t>
            </w:r>
            <w:r w:rsidR="00730378">
              <w:t xml:space="preserve"> for Implementation</w:t>
            </w:r>
          </w:p>
        </w:tc>
        <w:tc>
          <w:tcPr>
            <w:tcW w:w="7044" w:type="dxa"/>
          </w:tcPr>
          <w:p w:rsidR="0064787A" w:rsidRDefault="0064787A">
            <w:r>
              <w:t>Data</w:t>
            </w:r>
          </w:p>
        </w:tc>
      </w:tr>
      <w:tr w:rsidR="0064787A" w:rsidTr="00912514">
        <w:trPr>
          <w:cantSplit/>
          <w:trHeight w:val="1134"/>
        </w:trPr>
        <w:tc>
          <w:tcPr>
            <w:tcW w:w="1255" w:type="dxa"/>
            <w:textDirection w:val="btLr"/>
            <w:vAlign w:val="center"/>
          </w:tcPr>
          <w:p w:rsidR="0064787A" w:rsidRPr="00912514" w:rsidRDefault="0064787A" w:rsidP="00812958">
            <w:pPr>
              <w:ind w:left="113" w:right="113"/>
              <w:jc w:val="center"/>
              <w:rPr>
                <w:b/>
              </w:rPr>
            </w:pPr>
            <w:r w:rsidRPr="00912514">
              <w:rPr>
                <w:b/>
              </w:rPr>
              <w:t>Clinical</w:t>
            </w:r>
            <w:r w:rsidR="00812958">
              <w:rPr>
                <w:b/>
              </w:rPr>
              <w:t xml:space="preserve"> Supervisor Support</w:t>
            </w:r>
          </w:p>
        </w:tc>
        <w:tc>
          <w:tcPr>
            <w:tcW w:w="5601" w:type="dxa"/>
          </w:tcPr>
          <w:p w:rsidR="0064787A" w:rsidRDefault="0064787A"/>
          <w:p w:rsidR="0064787A" w:rsidRDefault="00725E67" w:rsidP="00912514">
            <w:pPr>
              <w:pStyle w:val="ListParagraph"/>
              <w:numPr>
                <w:ilvl w:val="0"/>
                <w:numId w:val="2"/>
              </w:numPr>
            </w:pPr>
            <w:r>
              <w:t xml:space="preserve">CHAP integration will require 2 additional clinicians at the largest health care facility </w:t>
            </w:r>
          </w:p>
          <w:p w:rsidR="0064787A" w:rsidRDefault="0064787A"/>
          <w:p w:rsidR="0064787A" w:rsidRDefault="00725E67" w:rsidP="00912514">
            <w:pPr>
              <w:pStyle w:val="ListParagraph"/>
              <w:numPr>
                <w:ilvl w:val="0"/>
                <w:numId w:val="2"/>
              </w:numPr>
            </w:pPr>
            <w:r>
              <w:t xml:space="preserve">Supervisory functions will account for 25% of the clinical staff job functions requiring a restructure </w:t>
            </w:r>
          </w:p>
          <w:p w:rsidR="0064787A" w:rsidRDefault="0064787A" w:rsidP="00026468"/>
          <w:p w:rsidR="0064787A" w:rsidRDefault="0064787A" w:rsidP="00026468"/>
        </w:tc>
        <w:tc>
          <w:tcPr>
            <w:tcW w:w="3383" w:type="dxa"/>
          </w:tcPr>
          <w:p w:rsidR="0064787A" w:rsidRDefault="00725E67" w:rsidP="007F57A9">
            <w:pPr>
              <w:pStyle w:val="ListParagraph"/>
              <w:numPr>
                <w:ilvl w:val="0"/>
                <w:numId w:val="1"/>
              </w:numPr>
            </w:pPr>
            <w:r>
              <w:t xml:space="preserve">Develop an MOU to share licensed clinicians across the facilities where 1 day a week clinicians serve as clinical supervisors </w:t>
            </w:r>
          </w:p>
          <w:p w:rsidR="0064787A" w:rsidRDefault="00725E67" w:rsidP="003A618D">
            <w:pPr>
              <w:pStyle w:val="ListParagraph"/>
              <w:numPr>
                <w:ilvl w:val="0"/>
                <w:numId w:val="1"/>
              </w:numPr>
            </w:pPr>
            <w:r>
              <w:t xml:space="preserve">Reassess the clinic workload to evenly distribute the clinical supervision load amongst licensed staff </w:t>
            </w:r>
          </w:p>
          <w:p w:rsidR="00725E67" w:rsidRDefault="00725E67" w:rsidP="003A618D">
            <w:pPr>
              <w:pStyle w:val="ListParagraph"/>
              <w:numPr>
                <w:ilvl w:val="0"/>
                <w:numId w:val="1"/>
              </w:numPr>
            </w:pPr>
            <w:r>
              <w:t xml:space="preserve">Develop training for licensed clinician on supervising paraprofessionals </w:t>
            </w:r>
          </w:p>
        </w:tc>
        <w:tc>
          <w:tcPr>
            <w:tcW w:w="7044" w:type="dxa"/>
          </w:tcPr>
          <w:p w:rsidR="0064787A" w:rsidRDefault="00730378" w:rsidP="00EF5107">
            <w:pPr>
              <w:pStyle w:val="ListParagraph"/>
              <w:numPr>
                <w:ilvl w:val="0"/>
                <w:numId w:val="1"/>
              </w:numPr>
            </w:pPr>
            <w:r>
              <w:t xml:space="preserve">Number of clinics with eligible clinicians for supervision duties </w:t>
            </w:r>
          </w:p>
          <w:p w:rsidR="00730378" w:rsidRDefault="00730378" w:rsidP="00EF5107">
            <w:pPr>
              <w:pStyle w:val="ListParagraph"/>
              <w:numPr>
                <w:ilvl w:val="0"/>
                <w:numId w:val="1"/>
              </w:numPr>
            </w:pPr>
            <w:r>
              <w:t xml:space="preserve">Quantify the number of staff working within a care team in primary care, behavioral health, and dental health </w:t>
            </w:r>
          </w:p>
          <w:p w:rsidR="00730378" w:rsidRDefault="00730378" w:rsidP="00EF5107">
            <w:pPr>
              <w:pStyle w:val="ListParagraph"/>
              <w:numPr>
                <w:ilvl w:val="0"/>
                <w:numId w:val="1"/>
              </w:numPr>
            </w:pPr>
            <w:r>
              <w:t xml:space="preserve">Number of trainings by workforce on care team </w:t>
            </w:r>
          </w:p>
        </w:tc>
      </w:tr>
      <w:tr w:rsidR="0064787A" w:rsidTr="00912514">
        <w:trPr>
          <w:cantSplit/>
          <w:trHeight w:val="1134"/>
        </w:trPr>
        <w:tc>
          <w:tcPr>
            <w:tcW w:w="1255" w:type="dxa"/>
            <w:textDirection w:val="btLr"/>
            <w:vAlign w:val="center"/>
          </w:tcPr>
          <w:p w:rsidR="0064787A" w:rsidRPr="00912514" w:rsidRDefault="00725E67" w:rsidP="0091251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Scope of Practice</w:t>
            </w:r>
          </w:p>
        </w:tc>
        <w:tc>
          <w:tcPr>
            <w:tcW w:w="5601" w:type="dxa"/>
          </w:tcPr>
          <w:p w:rsidR="0064787A" w:rsidRDefault="00725E67" w:rsidP="00725E67">
            <w:pPr>
              <w:pStyle w:val="ListParagraph"/>
              <w:numPr>
                <w:ilvl w:val="0"/>
                <w:numId w:val="3"/>
              </w:numPr>
            </w:pPr>
            <w:r>
              <w:t xml:space="preserve">Instances of suicide ideation are 4x times higher in the community requiring additional training such as QPR for providers </w:t>
            </w:r>
          </w:p>
        </w:tc>
        <w:tc>
          <w:tcPr>
            <w:tcW w:w="3383" w:type="dxa"/>
          </w:tcPr>
          <w:p w:rsidR="0064787A" w:rsidRDefault="00725E67" w:rsidP="006047A4">
            <w:pPr>
              <w:pStyle w:val="ListParagraph"/>
              <w:numPr>
                <w:ilvl w:val="0"/>
                <w:numId w:val="1"/>
              </w:numPr>
            </w:pPr>
            <w:r>
              <w:t xml:space="preserve">Partner with the local IHS facility and the Area office to recommend an additional 30 hours of training in suicide prevention </w:t>
            </w:r>
            <w:r w:rsidR="0064787A">
              <w:t xml:space="preserve"> </w:t>
            </w:r>
          </w:p>
        </w:tc>
        <w:tc>
          <w:tcPr>
            <w:tcW w:w="7044" w:type="dxa"/>
          </w:tcPr>
          <w:p w:rsidR="0064787A" w:rsidRDefault="00730378" w:rsidP="003A618D">
            <w:pPr>
              <w:pStyle w:val="ListParagraph"/>
              <w:numPr>
                <w:ilvl w:val="0"/>
                <w:numId w:val="1"/>
              </w:numPr>
            </w:pPr>
            <w:r>
              <w:t xml:space="preserve">Number of appropriate suicide prevention models that are culturally appropriate </w:t>
            </w:r>
          </w:p>
          <w:p w:rsidR="00730378" w:rsidRDefault="00730378" w:rsidP="003A618D">
            <w:pPr>
              <w:pStyle w:val="ListParagraph"/>
              <w:numPr>
                <w:ilvl w:val="0"/>
                <w:numId w:val="1"/>
              </w:numPr>
            </w:pPr>
            <w:r>
              <w:t xml:space="preserve">Number of hours for training requirements above National Standards and Procedures </w:t>
            </w:r>
          </w:p>
        </w:tc>
      </w:tr>
      <w:tr w:rsidR="0064787A" w:rsidTr="00912514">
        <w:trPr>
          <w:cantSplit/>
          <w:trHeight w:val="1134"/>
        </w:trPr>
        <w:tc>
          <w:tcPr>
            <w:tcW w:w="1255" w:type="dxa"/>
            <w:textDirection w:val="btLr"/>
            <w:vAlign w:val="center"/>
          </w:tcPr>
          <w:p w:rsidR="0064787A" w:rsidRPr="00912514" w:rsidRDefault="00725E67" w:rsidP="0091251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 xml:space="preserve">Technology Infrastructure </w:t>
            </w:r>
          </w:p>
        </w:tc>
        <w:tc>
          <w:tcPr>
            <w:tcW w:w="5601" w:type="dxa"/>
          </w:tcPr>
          <w:p w:rsidR="0064787A" w:rsidRDefault="00725E67" w:rsidP="00912514">
            <w:pPr>
              <w:pStyle w:val="ListParagraph"/>
              <w:numPr>
                <w:ilvl w:val="0"/>
                <w:numId w:val="4"/>
              </w:numPr>
            </w:pPr>
            <w:r>
              <w:t xml:space="preserve">Aim to station a behavioral health aide at the local school and a community health aide at the local community center, but there is a lack of internet or mobile technology for field notes </w:t>
            </w:r>
            <w:r w:rsidR="00912514">
              <w:t xml:space="preserve"> </w:t>
            </w:r>
          </w:p>
        </w:tc>
        <w:tc>
          <w:tcPr>
            <w:tcW w:w="3383" w:type="dxa"/>
          </w:tcPr>
          <w:p w:rsidR="0064787A" w:rsidRDefault="00725E67" w:rsidP="007F57A9">
            <w:pPr>
              <w:pStyle w:val="ListParagraph"/>
              <w:numPr>
                <w:ilvl w:val="0"/>
                <w:numId w:val="1"/>
              </w:numPr>
            </w:pPr>
            <w:r>
              <w:t xml:space="preserve">Develop an MOU with non-clinical sites for space specific to providing health services. </w:t>
            </w:r>
          </w:p>
          <w:p w:rsidR="0064787A" w:rsidRDefault="00725E67" w:rsidP="007F57A9">
            <w:pPr>
              <w:pStyle w:val="ListParagraph"/>
              <w:numPr>
                <w:ilvl w:val="0"/>
                <w:numId w:val="1"/>
              </w:numPr>
            </w:pPr>
            <w:r>
              <w:t xml:space="preserve">Purchase tablets for the clinic to assign to health aides so they may enter field notes regardless of where they see patients. </w:t>
            </w:r>
          </w:p>
        </w:tc>
        <w:tc>
          <w:tcPr>
            <w:tcW w:w="7044" w:type="dxa"/>
          </w:tcPr>
          <w:p w:rsidR="00730378" w:rsidRDefault="00730378" w:rsidP="003A618D">
            <w:pPr>
              <w:pStyle w:val="ListParagraph"/>
              <w:numPr>
                <w:ilvl w:val="0"/>
                <w:numId w:val="1"/>
              </w:numPr>
            </w:pPr>
            <w:r>
              <w:t>Number of non-clinical sites appropriate to station a behavioral, community, and dental health aide</w:t>
            </w:r>
          </w:p>
          <w:p w:rsidR="0064787A" w:rsidRDefault="0064787A" w:rsidP="003A618D">
            <w:pPr>
              <w:pStyle w:val="ListParagraph"/>
              <w:numPr>
                <w:ilvl w:val="0"/>
                <w:numId w:val="1"/>
              </w:numPr>
            </w:pPr>
            <w:r>
              <w:t xml:space="preserve"> </w:t>
            </w:r>
            <w:r w:rsidR="00730378">
              <w:t xml:space="preserve">Number of applicable level of health BHA, CHA, and DHA for each identified site </w:t>
            </w:r>
          </w:p>
          <w:p w:rsidR="00730378" w:rsidRDefault="00730378" w:rsidP="003A618D">
            <w:pPr>
              <w:pStyle w:val="ListParagraph"/>
              <w:numPr>
                <w:ilvl w:val="0"/>
                <w:numId w:val="1"/>
              </w:numPr>
            </w:pPr>
            <w:r>
              <w:t xml:space="preserve">Projected costs for tablets for health aides </w:t>
            </w:r>
          </w:p>
          <w:p w:rsidR="00730378" w:rsidRDefault="00730378" w:rsidP="003A618D">
            <w:pPr>
              <w:pStyle w:val="ListParagraph"/>
              <w:numPr>
                <w:ilvl w:val="0"/>
                <w:numId w:val="1"/>
              </w:numPr>
            </w:pPr>
            <w:r>
              <w:t xml:space="preserve">Projected cost for mobile internet for health aides </w:t>
            </w:r>
          </w:p>
        </w:tc>
      </w:tr>
      <w:tr w:rsidR="0064787A" w:rsidTr="00912514">
        <w:trPr>
          <w:cantSplit/>
          <w:trHeight w:val="1134"/>
        </w:trPr>
        <w:tc>
          <w:tcPr>
            <w:tcW w:w="1255" w:type="dxa"/>
            <w:textDirection w:val="btLr"/>
            <w:vAlign w:val="center"/>
          </w:tcPr>
          <w:p w:rsidR="0064787A" w:rsidRPr="00912514" w:rsidRDefault="00725E67" w:rsidP="00725E6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lastRenderedPageBreak/>
              <w:t>Training Infrastrcuture</w:t>
            </w:r>
          </w:p>
        </w:tc>
        <w:tc>
          <w:tcPr>
            <w:tcW w:w="5601" w:type="dxa"/>
          </w:tcPr>
          <w:p w:rsidR="00725E67" w:rsidRDefault="00725E67" w:rsidP="00912514">
            <w:pPr>
              <w:pStyle w:val="ListParagraph"/>
              <w:numPr>
                <w:ilvl w:val="0"/>
                <w:numId w:val="5"/>
              </w:numPr>
            </w:pPr>
            <w:r>
              <w:t xml:space="preserve">Tribe currently operates a training facility that needs to have an updated curriculum to align with the standards and procedures for training </w:t>
            </w:r>
          </w:p>
          <w:p w:rsidR="0064787A" w:rsidRDefault="00725E67" w:rsidP="00912514">
            <w:pPr>
              <w:pStyle w:val="ListParagraph"/>
              <w:numPr>
                <w:ilvl w:val="0"/>
                <w:numId w:val="5"/>
              </w:numPr>
            </w:pPr>
            <w:r>
              <w:t xml:space="preserve">The closest training facility for EMS is over 200 miles away </w:t>
            </w:r>
            <w:r w:rsidR="0064787A">
              <w:t xml:space="preserve"> </w:t>
            </w:r>
          </w:p>
          <w:p w:rsidR="00725E67" w:rsidRDefault="00725E67" w:rsidP="00912514">
            <w:pPr>
              <w:pStyle w:val="ListParagraph"/>
              <w:numPr>
                <w:ilvl w:val="0"/>
                <w:numId w:val="5"/>
              </w:numPr>
            </w:pPr>
            <w:r>
              <w:t>Tribe operates virtual continuing education that can be used for health aides with additional resources</w:t>
            </w:r>
          </w:p>
        </w:tc>
        <w:tc>
          <w:tcPr>
            <w:tcW w:w="3383" w:type="dxa"/>
          </w:tcPr>
          <w:p w:rsidR="0064787A" w:rsidRDefault="00725E67" w:rsidP="00823531">
            <w:pPr>
              <w:pStyle w:val="ListParagraph"/>
              <w:numPr>
                <w:ilvl w:val="0"/>
                <w:numId w:val="1"/>
              </w:numPr>
            </w:pPr>
            <w:r>
              <w:t xml:space="preserve">Develop an updated training curriculum and partnership plan to secure instructors to enhance the Tribe’s current training facility. </w:t>
            </w:r>
          </w:p>
          <w:p w:rsidR="0064787A" w:rsidRDefault="00725E67" w:rsidP="00823531">
            <w:pPr>
              <w:pStyle w:val="ListParagraph"/>
              <w:numPr>
                <w:ilvl w:val="0"/>
                <w:numId w:val="1"/>
              </w:numPr>
            </w:pPr>
            <w:r>
              <w:t xml:space="preserve">Plan and indicate total costs to develop a local EMS training program through partnership with other Area tribes to share across the region </w:t>
            </w:r>
          </w:p>
          <w:p w:rsidR="0064787A" w:rsidRDefault="00725E67" w:rsidP="00823531">
            <w:pPr>
              <w:pStyle w:val="ListParagraph"/>
              <w:numPr>
                <w:ilvl w:val="0"/>
                <w:numId w:val="1"/>
              </w:numPr>
            </w:pPr>
            <w:r>
              <w:t xml:space="preserve">Expand the topics for continuing education to make health aides eligible for CEs. </w:t>
            </w:r>
          </w:p>
        </w:tc>
        <w:tc>
          <w:tcPr>
            <w:tcW w:w="7044" w:type="dxa"/>
          </w:tcPr>
          <w:p w:rsidR="0064787A" w:rsidRDefault="0064787A" w:rsidP="00384E14">
            <w:pPr>
              <w:pStyle w:val="ListParagraph"/>
              <w:numPr>
                <w:ilvl w:val="0"/>
                <w:numId w:val="1"/>
              </w:numPr>
            </w:pPr>
            <w:r>
              <w:t>Number of traditional practices appropriate (as determined by the Tribe) for primary care, behavioral health, and dental health</w:t>
            </w:r>
            <w:r w:rsidR="00730378">
              <w:t xml:space="preserve"> to be including in training </w:t>
            </w:r>
          </w:p>
          <w:p w:rsidR="0064787A" w:rsidRDefault="00730378" w:rsidP="00384E14">
            <w:pPr>
              <w:pStyle w:val="ListParagraph"/>
              <w:numPr>
                <w:ilvl w:val="0"/>
                <w:numId w:val="1"/>
              </w:numPr>
            </w:pPr>
            <w:r>
              <w:t xml:space="preserve">Number of current training courses in comparison to the standards and procedures identified by either the Alaska CHAP Standards and Procedures or the National Standards and Procedures </w:t>
            </w:r>
          </w:p>
          <w:p w:rsidR="00730378" w:rsidRDefault="00730378" w:rsidP="00384E14">
            <w:pPr>
              <w:pStyle w:val="ListParagraph"/>
              <w:numPr>
                <w:ilvl w:val="0"/>
                <w:numId w:val="1"/>
              </w:numPr>
            </w:pPr>
            <w:r>
              <w:t xml:space="preserve">Number of current on demand courses available for CEs </w:t>
            </w:r>
          </w:p>
          <w:p w:rsidR="0064787A" w:rsidRDefault="0064787A" w:rsidP="00384E14">
            <w:pPr>
              <w:ind w:left="360"/>
            </w:pPr>
          </w:p>
        </w:tc>
      </w:tr>
      <w:tr w:rsidR="00725E67" w:rsidTr="00912514">
        <w:trPr>
          <w:cantSplit/>
          <w:trHeight w:val="1134"/>
        </w:trPr>
        <w:tc>
          <w:tcPr>
            <w:tcW w:w="1255" w:type="dxa"/>
            <w:textDirection w:val="btLr"/>
            <w:vAlign w:val="center"/>
          </w:tcPr>
          <w:p w:rsidR="00725E67" w:rsidRDefault="00725E67" w:rsidP="0091251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 xml:space="preserve">System Integration </w:t>
            </w:r>
          </w:p>
        </w:tc>
        <w:tc>
          <w:tcPr>
            <w:tcW w:w="5601" w:type="dxa"/>
          </w:tcPr>
          <w:p w:rsidR="00725E67" w:rsidRDefault="00725E67" w:rsidP="00912514">
            <w:pPr>
              <w:pStyle w:val="ListParagraph"/>
              <w:numPr>
                <w:ilvl w:val="0"/>
                <w:numId w:val="5"/>
              </w:numPr>
            </w:pPr>
            <w:r>
              <w:t xml:space="preserve">The existing care team is not aware of how to divide responsibilities in standards of care with the integration of CHAP </w:t>
            </w:r>
          </w:p>
        </w:tc>
        <w:tc>
          <w:tcPr>
            <w:tcW w:w="3383" w:type="dxa"/>
          </w:tcPr>
          <w:p w:rsidR="00725E67" w:rsidRDefault="00725E67" w:rsidP="00823531">
            <w:pPr>
              <w:pStyle w:val="ListParagraph"/>
              <w:numPr>
                <w:ilvl w:val="0"/>
                <w:numId w:val="1"/>
              </w:numPr>
            </w:pPr>
            <w:r>
              <w:t xml:space="preserve">Clearly plan and delineate duties with the integration of health aides </w:t>
            </w:r>
          </w:p>
          <w:p w:rsidR="00725E67" w:rsidRDefault="00725E67" w:rsidP="00823531">
            <w:pPr>
              <w:pStyle w:val="ListParagraph"/>
              <w:numPr>
                <w:ilvl w:val="0"/>
                <w:numId w:val="1"/>
              </w:numPr>
            </w:pPr>
            <w:r>
              <w:t>Reassess job duties for care team based on newly hired health aides predicated on scope of work</w:t>
            </w:r>
          </w:p>
          <w:p w:rsidR="00725E67" w:rsidRDefault="00725E67" w:rsidP="00823531">
            <w:pPr>
              <w:pStyle w:val="ListParagraph"/>
              <w:numPr>
                <w:ilvl w:val="0"/>
                <w:numId w:val="1"/>
              </w:numPr>
            </w:pPr>
            <w:r>
              <w:t xml:space="preserve">Develop on demand training for entire care team on the role of health aides to specify duties/limitations </w:t>
            </w:r>
          </w:p>
        </w:tc>
        <w:tc>
          <w:tcPr>
            <w:tcW w:w="7044" w:type="dxa"/>
          </w:tcPr>
          <w:p w:rsidR="00725E67" w:rsidRDefault="00730378" w:rsidP="00384E14">
            <w:pPr>
              <w:pStyle w:val="ListParagraph"/>
              <w:numPr>
                <w:ilvl w:val="0"/>
                <w:numId w:val="1"/>
              </w:numPr>
            </w:pPr>
            <w:r>
              <w:t xml:space="preserve">List of all the duties by care team members compared to duties for a health aide </w:t>
            </w:r>
          </w:p>
          <w:p w:rsidR="00730378" w:rsidRDefault="00730378" w:rsidP="00384E14">
            <w:pPr>
              <w:pStyle w:val="ListParagraph"/>
              <w:numPr>
                <w:ilvl w:val="0"/>
                <w:numId w:val="1"/>
              </w:numPr>
            </w:pPr>
            <w:r>
              <w:t xml:space="preserve">Number of duties that overlap across the team that can be reassigned </w:t>
            </w:r>
          </w:p>
          <w:p w:rsidR="00730378" w:rsidRDefault="00730378" w:rsidP="00384E14">
            <w:pPr>
              <w:pStyle w:val="ListParagraph"/>
              <w:numPr>
                <w:ilvl w:val="0"/>
                <w:numId w:val="1"/>
              </w:numPr>
            </w:pPr>
            <w:bookmarkStart w:id="0" w:name="_GoBack"/>
            <w:bookmarkEnd w:id="0"/>
          </w:p>
        </w:tc>
      </w:tr>
      <w:tr w:rsidR="00725E67" w:rsidTr="00912514">
        <w:trPr>
          <w:cantSplit/>
          <w:trHeight w:val="1134"/>
        </w:trPr>
        <w:tc>
          <w:tcPr>
            <w:tcW w:w="1255" w:type="dxa"/>
            <w:textDirection w:val="btLr"/>
            <w:vAlign w:val="center"/>
          </w:tcPr>
          <w:p w:rsidR="00725E67" w:rsidRDefault="00725E67" w:rsidP="0091251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 xml:space="preserve"> Support to Address SDOH </w:t>
            </w:r>
          </w:p>
        </w:tc>
        <w:tc>
          <w:tcPr>
            <w:tcW w:w="5601" w:type="dxa"/>
          </w:tcPr>
          <w:p w:rsidR="00725E67" w:rsidRDefault="00725E67" w:rsidP="00912514">
            <w:pPr>
              <w:pStyle w:val="ListParagraph"/>
              <w:numPr>
                <w:ilvl w:val="0"/>
                <w:numId w:val="5"/>
              </w:numPr>
            </w:pPr>
            <w:r>
              <w:t xml:space="preserve">Students graduating high school have expressed interest in studying oral health but there are no dental training options local to the community. </w:t>
            </w:r>
          </w:p>
          <w:p w:rsidR="00725E67" w:rsidRDefault="00725E67" w:rsidP="00912514">
            <w:pPr>
              <w:pStyle w:val="ListParagraph"/>
              <w:numPr>
                <w:ilvl w:val="0"/>
                <w:numId w:val="5"/>
              </w:numPr>
            </w:pPr>
            <w:r>
              <w:t xml:space="preserve">The local Tribal College that offers a mental health training associates degree has seen a decline in enrollment due to costs associated with textbooks, lack of childcare, and transportation support </w:t>
            </w:r>
          </w:p>
        </w:tc>
        <w:tc>
          <w:tcPr>
            <w:tcW w:w="3383" w:type="dxa"/>
          </w:tcPr>
          <w:p w:rsidR="00725E67" w:rsidRDefault="00725E67" w:rsidP="00823531">
            <w:pPr>
              <w:pStyle w:val="ListParagraph"/>
              <w:numPr>
                <w:ilvl w:val="0"/>
                <w:numId w:val="1"/>
              </w:numPr>
            </w:pPr>
            <w:r>
              <w:t>Begin planning to recruit local students into the field by clearly communicating time commitment for training, salary potential, and benefits</w:t>
            </w:r>
          </w:p>
          <w:p w:rsidR="00725E67" w:rsidRDefault="00725E67" w:rsidP="00823531">
            <w:pPr>
              <w:pStyle w:val="ListParagraph"/>
              <w:numPr>
                <w:ilvl w:val="0"/>
                <w:numId w:val="1"/>
              </w:numPr>
            </w:pPr>
            <w:r>
              <w:t>Develop stipends for childcare</w:t>
            </w:r>
          </w:p>
          <w:p w:rsidR="00725E67" w:rsidRDefault="00725E67" w:rsidP="00823531">
            <w:pPr>
              <w:pStyle w:val="ListParagraph"/>
              <w:numPr>
                <w:ilvl w:val="0"/>
                <w:numId w:val="1"/>
              </w:numPr>
            </w:pPr>
            <w:r>
              <w:t xml:space="preserve">Partner with the transportation system to provide discounted tickets using identified route to get from town to training </w:t>
            </w:r>
          </w:p>
        </w:tc>
        <w:tc>
          <w:tcPr>
            <w:tcW w:w="7044" w:type="dxa"/>
          </w:tcPr>
          <w:p w:rsidR="00725E67" w:rsidRDefault="00725E67" w:rsidP="00384E14">
            <w:pPr>
              <w:pStyle w:val="ListParagraph"/>
              <w:numPr>
                <w:ilvl w:val="0"/>
                <w:numId w:val="1"/>
              </w:numPr>
            </w:pPr>
          </w:p>
        </w:tc>
      </w:tr>
    </w:tbl>
    <w:p w:rsidR="00442A1F" w:rsidRDefault="00442A1F"/>
    <w:sectPr w:rsidR="00442A1F" w:rsidSect="00912514">
      <w:pgSz w:w="20160" w:h="12240" w:orient="landscape" w:code="5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2514" w:rsidRDefault="00912514" w:rsidP="00912514">
      <w:pPr>
        <w:spacing w:after="0" w:line="240" w:lineRule="auto"/>
      </w:pPr>
      <w:r>
        <w:separator/>
      </w:r>
    </w:p>
  </w:endnote>
  <w:endnote w:type="continuationSeparator" w:id="0">
    <w:p w:rsidR="00912514" w:rsidRDefault="00912514" w:rsidP="009125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2514" w:rsidRDefault="00912514" w:rsidP="00912514">
      <w:pPr>
        <w:spacing w:after="0" w:line="240" w:lineRule="auto"/>
      </w:pPr>
      <w:r>
        <w:separator/>
      </w:r>
    </w:p>
  </w:footnote>
  <w:footnote w:type="continuationSeparator" w:id="0">
    <w:p w:rsidR="00912514" w:rsidRDefault="00912514" w:rsidP="009125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C7485"/>
    <w:multiLevelType w:val="hybridMultilevel"/>
    <w:tmpl w:val="EA7081D6"/>
    <w:lvl w:ilvl="0" w:tplc="6D826C76">
      <w:start w:val="1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AE40F89"/>
    <w:multiLevelType w:val="hybridMultilevel"/>
    <w:tmpl w:val="5890E7E6"/>
    <w:lvl w:ilvl="0" w:tplc="6D826C7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E95A5E"/>
    <w:multiLevelType w:val="hybridMultilevel"/>
    <w:tmpl w:val="69E84E04"/>
    <w:lvl w:ilvl="0" w:tplc="6D826C76">
      <w:start w:val="1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43063FE"/>
    <w:multiLevelType w:val="hybridMultilevel"/>
    <w:tmpl w:val="10E2FBD6"/>
    <w:lvl w:ilvl="0" w:tplc="6D826C76">
      <w:start w:val="1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29641CD"/>
    <w:multiLevelType w:val="hybridMultilevel"/>
    <w:tmpl w:val="146A8C8E"/>
    <w:lvl w:ilvl="0" w:tplc="6D826C76">
      <w:start w:val="1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7727"/>
    <w:rsid w:val="00026468"/>
    <w:rsid w:val="00384E14"/>
    <w:rsid w:val="003A618D"/>
    <w:rsid w:val="00432A3E"/>
    <w:rsid w:val="00442A1F"/>
    <w:rsid w:val="006047A4"/>
    <w:rsid w:val="0064787A"/>
    <w:rsid w:val="00677727"/>
    <w:rsid w:val="006D367F"/>
    <w:rsid w:val="00725E67"/>
    <w:rsid w:val="00730378"/>
    <w:rsid w:val="007F57A9"/>
    <w:rsid w:val="00812958"/>
    <w:rsid w:val="00823531"/>
    <w:rsid w:val="00912514"/>
    <w:rsid w:val="00EF5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EC6491"/>
  <w15:chartTrackingRefBased/>
  <w15:docId w15:val="{BFD3D19F-6611-4762-8090-E13A345ED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777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F57A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84E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4E1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12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2514"/>
  </w:style>
  <w:style w:type="paragraph" w:styleId="Footer">
    <w:name w:val="footer"/>
    <w:basedOn w:val="Normal"/>
    <w:link w:val="FooterChar"/>
    <w:uiPriority w:val="99"/>
    <w:unhideWhenUsed/>
    <w:rsid w:val="00912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25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651</Words>
  <Characters>3712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Galindo, Minette (IHS/HQ)</dc:creator>
  <cp:keywords/>
  <dc:description/>
  <cp:lastModifiedBy>Galindo, Minette (IHS/HQ)</cp:lastModifiedBy>
  <cp:revision>4</cp:revision>
  <dcterms:created xsi:type="dcterms:W3CDTF">2021-06-14T18:55:00Z</dcterms:created>
  <dcterms:modified xsi:type="dcterms:W3CDTF">2021-06-14T20:59:00Z</dcterms:modified>
</cp:coreProperties>
</file>