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5A0BE" w14:textId="3CB798BD" w:rsidR="0080534A" w:rsidRPr="00AF077F" w:rsidRDefault="00874B0A" w:rsidP="00A578BF">
      <w:pPr>
        <w:pStyle w:val="BodyText"/>
        <w:jc w:val="center"/>
        <w:rPr>
          <w:b/>
          <w:sz w:val="36"/>
          <w:szCs w:val="36"/>
        </w:rPr>
      </w:pPr>
      <w:r w:rsidRPr="00AF077F">
        <w:rPr>
          <w:b/>
          <w:sz w:val="36"/>
          <w:szCs w:val="36"/>
        </w:rPr>
        <w:t>A</w:t>
      </w:r>
      <w:r w:rsidR="004919C1" w:rsidRPr="00AF077F">
        <w:rPr>
          <w:b/>
          <w:sz w:val="36"/>
          <w:szCs w:val="36"/>
        </w:rPr>
        <w:t xml:space="preserve">  </w:t>
      </w:r>
      <w:r w:rsidR="0080534A" w:rsidRPr="00AF077F">
        <w:rPr>
          <w:b/>
          <w:sz w:val="36"/>
          <w:szCs w:val="36"/>
        </w:rPr>
        <w:t>N</w:t>
      </w:r>
      <w:bookmarkStart w:id="0" w:name="_GoBack"/>
      <w:bookmarkEnd w:id="0"/>
      <w:r w:rsidR="0080534A" w:rsidRPr="00AF077F">
        <w:rPr>
          <w:b/>
          <w:sz w:val="36"/>
          <w:szCs w:val="36"/>
        </w:rPr>
        <w:t xml:space="preserve">OTICE OF FUNDING </w:t>
      </w:r>
      <w:r w:rsidR="00944009" w:rsidRPr="00AF077F">
        <w:rPr>
          <w:b/>
          <w:sz w:val="36"/>
          <w:szCs w:val="36"/>
        </w:rPr>
        <w:t>OPPORTUNITY</w:t>
      </w:r>
    </w:p>
    <w:p w14:paraId="235FC905" w14:textId="384A3449" w:rsidR="00555AB4" w:rsidRPr="00AF077F" w:rsidRDefault="00577BFA" w:rsidP="00577BFA">
      <w:pPr>
        <w:pStyle w:val="BodyText"/>
        <w:jc w:val="center"/>
        <w:rPr>
          <w:rFonts w:cs="Times New Roman"/>
          <w:b/>
          <w:sz w:val="32"/>
          <w:szCs w:val="32"/>
        </w:rPr>
      </w:pPr>
      <w:r>
        <w:rPr>
          <w:rFonts w:cs="Times New Roman"/>
          <w:b/>
          <w:sz w:val="32"/>
          <w:szCs w:val="32"/>
        </w:rPr>
        <w:t>Abating Mercury Emissions via</w:t>
      </w:r>
      <w:r w:rsidR="00384D63" w:rsidRPr="00384D63">
        <w:rPr>
          <w:rFonts w:cs="Times New Roman"/>
          <w:b/>
          <w:sz w:val="32"/>
          <w:szCs w:val="32"/>
        </w:rPr>
        <w:t xml:space="preserve"> Mob</w:t>
      </w:r>
      <w:r>
        <w:rPr>
          <w:rFonts w:cs="Times New Roman"/>
          <w:b/>
          <w:sz w:val="32"/>
          <w:szCs w:val="32"/>
        </w:rPr>
        <w:t>ile Processing Units for Small-S</w:t>
      </w:r>
      <w:r w:rsidR="00384D63" w:rsidRPr="00384D63">
        <w:rPr>
          <w:rFonts w:cs="Times New Roman"/>
          <w:b/>
          <w:sz w:val="32"/>
          <w:szCs w:val="32"/>
        </w:rPr>
        <w:t>cale Gold Processing in Suriname</w:t>
      </w:r>
    </w:p>
    <w:p w14:paraId="730143A6" w14:textId="19BA01EB" w:rsidR="00AF077F" w:rsidRPr="00AF077F" w:rsidRDefault="00396D8B" w:rsidP="00AF077F">
      <w:pPr>
        <w:pStyle w:val="BodyText"/>
        <w:rPr>
          <w:b/>
          <w:sz w:val="26"/>
          <w:szCs w:val="26"/>
        </w:rPr>
      </w:pPr>
      <w:r w:rsidRPr="00AF077F">
        <w:rPr>
          <w:b/>
          <w:sz w:val="26"/>
          <w:szCs w:val="26"/>
        </w:rPr>
        <w:t>Table of Contents:</w:t>
      </w:r>
    </w:p>
    <w:sdt>
      <w:sdtPr>
        <w:id w:val="1492062276"/>
        <w:docPartObj>
          <w:docPartGallery w:val="Table of Contents"/>
          <w:docPartUnique/>
        </w:docPartObj>
      </w:sdtPr>
      <w:sdtEndPr>
        <w:rPr>
          <w:b/>
          <w:bCs/>
          <w:noProof/>
        </w:rPr>
      </w:sdtEndPr>
      <w:sdtContent>
        <w:p w14:paraId="3C4BC593" w14:textId="748653C9" w:rsidR="00AF077F" w:rsidRDefault="00AF077F" w:rsidP="009D4234">
          <w:pPr>
            <w:outlineLvl w:val="9"/>
          </w:pPr>
        </w:p>
        <w:p w14:paraId="3E25D750" w14:textId="6DE0C344" w:rsidR="00174F89" w:rsidRDefault="00AF077F">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13546248" w:history="1">
            <w:r w:rsidR="00174F89" w:rsidRPr="001074A2">
              <w:rPr>
                <w:rStyle w:val="Hyperlink"/>
                <w:rFonts w:eastAsia="Times New Roman"/>
                <w:b/>
                <w:bCs/>
                <w:noProof/>
              </w:rPr>
              <w:t>Section A.</w:t>
            </w:r>
            <w:r w:rsidR="00174F89">
              <w:rPr>
                <w:rFonts w:asciiTheme="minorHAnsi" w:eastAsiaTheme="minorEastAsia" w:hAnsiTheme="minorHAnsi" w:cstheme="minorBidi"/>
                <w:noProof/>
                <w:sz w:val="22"/>
              </w:rPr>
              <w:tab/>
            </w:r>
            <w:r w:rsidR="00174F89" w:rsidRPr="001074A2">
              <w:rPr>
                <w:rStyle w:val="Hyperlink"/>
                <w:rFonts w:eastAsia="Times New Roman"/>
                <w:b/>
                <w:bCs/>
                <w:noProof/>
              </w:rPr>
              <w:t>Funding Opportunity Program Description</w:t>
            </w:r>
            <w:r w:rsidR="00174F89">
              <w:rPr>
                <w:noProof/>
                <w:webHidden/>
              </w:rPr>
              <w:tab/>
            </w:r>
            <w:r w:rsidR="00174F89">
              <w:rPr>
                <w:noProof/>
                <w:webHidden/>
              </w:rPr>
              <w:fldChar w:fldCharType="begin"/>
            </w:r>
            <w:r w:rsidR="00174F89">
              <w:rPr>
                <w:noProof/>
                <w:webHidden/>
              </w:rPr>
              <w:instrText xml:space="preserve"> PAGEREF _Toc513546248 \h </w:instrText>
            </w:r>
            <w:r w:rsidR="00174F89">
              <w:rPr>
                <w:noProof/>
                <w:webHidden/>
              </w:rPr>
            </w:r>
            <w:r w:rsidR="00174F89">
              <w:rPr>
                <w:noProof/>
                <w:webHidden/>
              </w:rPr>
              <w:fldChar w:fldCharType="separate"/>
            </w:r>
            <w:r w:rsidR="00174F89">
              <w:rPr>
                <w:noProof/>
                <w:webHidden/>
              </w:rPr>
              <w:t>3</w:t>
            </w:r>
            <w:r w:rsidR="00174F89">
              <w:rPr>
                <w:noProof/>
                <w:webHidden/>
              </w:rPr>
              <w:fldChar w:fldCharType="end"/>
            </w:r>
          </w:hyperlink>
        </w:p>
        <w:p w14:paraId="4CC1F892" w14:textId="551340F3" w:rsidR="00174F89" w:rsidRDefault="00A578BF">
          <w:pPr>
            <w:pStyle w:val="TOC2"/>
            <w:rPr>
              <w:rFonts w:asciiTheme="minorHAnsi" w:eastAsiaTheme="minorEastAsia" w:hAnsiTheme="minorHAnsi" w:cstheme="minorBidi"/>
              <w:noProof/>
              <w:sz w:val="22"/>
            </w:rPr>
          </w:pPr>
          <w:hyperlink w:anchor="_Toc513546249" w:history="1">
            <w:r w:rsidR="00174F89" w:rsidRPr="001074A2">
              <w:rPr>
                <w:rStyle w:val="Hyperlink"/>
                <w:noProof/>
              </w:rPr>
              <w:t>A1. Background</w:t>
            </w:r>
            <w:r w:rsidR="00174F89">
              <w:rPr>
                <w:noProof/>
                <w:webHidden/>
              </w:rPr>
              <w:tab/>
            </w:r>
            <w:r w:rsidR="00174F89">
              <w:rPr>
                <w:noProof/>
                <w:webHidden/>
              </w:rPr>
              <w:fldChar w:fldCharType="begin"/>
            </w:r>
            <w:r w:rsidR="00174F89">
              <w:rPr>
                <w:noProof/>
                <w:webHidden/>
              </w:rPr>
              <w:instrText xml:space="preserve"> PAGEREF _Toc513546249 \h </w:instrText>
            </w:r>
            <w:r w:rsidR="00174F89">
              <w:rPr>
                <w:noProof/>
                <w:webHidden/>
              </w:rPr>
            </w:r>
            <w:r w:rsidR="00174F89">
              <w:rPr>
                <w:noProof/>
                <w:webHidden/>
              </w:rPr>
              <w:fldChar w:fldCharType="separate"/>
            </w:r>
            <w:r w:rsidR="00174F89">
              <w:rPr>
                <w:noProof/>
                <w:webHidden/>
              </w:rPr>
              <w:t>4</w:t>
            </w:r>
            <w:r w:rsidR="00174F89">
              <w:rPr>
                <w:noProof/>
                <w:webHidden/>
              </w:rPr>
              <w:fldChar w:fldCharType="end"/>
            </w:r>
          </w:hyperlink>
        </w:p>
        <w:p w14:paraId="4869D114" w14:textId="46516593" w:rsidR="00174F89" w:rsidRDefault="00A578BF">
          <w:pPr>
            <w:pStyle w:val="TOC2"/>
            <w:rPr>
              <w:rFonts w:asciiTheme="minorHAnsi" w:eastAsiaTheme="minorEastAsia" w:hAnsiTheme="minorHAnsi" w:cstheme="minorBidi"/>
              <w:noProof/>
              <w:sz w:val="22"/>
            </w:rPr>
          </w:pPr>
          <w:hyperlink w:anchor="_Toc513546250" w:history="1">
            <w:r w:rsidR="00174F89" w:rsidRPr="001074A2">
              <w:rPr>
                <w:rStyle w:val="Hyperlink"/>
                <w:rFonts w:eastAsia="Times New Roman"/>
                <w:bCs/>
                <w:noProof/>
              </w:rPr>
              <w:t>To assist small-scale miners to adopt more profitable mercury-free processing techniques, building trust within the sector and serving as a demonstration for other small-scale miners.</w:t>
            </w:r>
            <w:r w:rsidR="00174F89">
              <w:rPr>
                <w:noProof/>
                <w:webHidden/>
              </w:rPr>
              <w:tab/>
            </w:r>
            <w:r w:rsidR="00174F89">
              <w:rPr>
                <w:noProof/>
                <w:webHidden/>
              </w:rPr>
              <w:fldChar w:fldCharType="begin"/>
            </w:r>
            <w:r w:rsidR="00174F89">
              <w:rPr>
                <w:noProof/>
                <w:webHidden/>
              </w:rPr>
              <w:instrText xml:space="preserve"> PAGEREF _Toc513546250 \h </w:instrText>
            </w:r>
            <w:r w:rsidR="00174F89">
              <w:rPr>
                <w:noProof/>
                <w:webHidden/>
              </w:rPr>
            </w:r>
            <w:r w:rsidR="00174F89">
              <w:rPr>
                <w:noProof/>
                <w:webHidden/>
              </w:rPr>
              <w:fldChar w:fldCharType="separate"/>
            </w:r>
            <w:r w:rsidR="00174F89">
              <w:rPr>
                <w:noProof/>
                <w:webHidden/>
              </w:rPr>
              <w:t>4</w:t>
            </w:r>
            <w:r w:rsidR="00174F89">
              <w:rPr>
                <w:noProof/>
                <w:webHidden/>
              </w:rPr>
              <w:fldChar w:fldCharType="end"/>
            </w:r>
          </w:hyperlink>
        </w:p>
        <w:p w14:paraId="1E86D684" w14:textId="1B1A88E7" w:rsidR="00174F89" w:rsidRDefault="00A578BF">
          <w:pPr>
            <w:pStyle w:val="TOC2"/>
            <w:rPr>
              <w:rFonts w:asciiTheme="minorHAnsi" w:eastAsiaTheme="minorEastAsia" w:hAnsiTheme="minorHAnsi" w:cstheme="minorBidi"/>
              <w:noProof/>
              <w:sz w:val="22"/>
            </w:rPr>
          </w:pPr>
          <w:hyperlink w:anchor="_Toc513546251" w:history="1">
            <w:r w:rsidR="00174F89" w:rsidRPr="001074A2">
              <w:rPr>
                <w:rStyle w:val="Hyperlink"/>
                <w:rFonts w:eastAsia="Times New Roman"/>
                <w:b/>
                <w:bCs/>
                <w:noProof/>
              </w:rPr>
              <w:t>A3. Expected Results</w:t>
            </w:r>
            <w:r w:rsidR="00174F89">
              <w:rPr>
                <w:noProof/>
                <w:webHidden/>
              </w:rPr>
              <w:tab/>
            </w:r>
            <w:r w:rsidR="00174F89">
              <w:rPr>
                <w:noProof/>
                <w:webHidden/>
              </w:rPr>
              <w:fldChar w:fldCharType="begin"/>
            </w:r>
            <w:r w:rsidR="00174F89">
              <w:rPr>
                <w:noProof/>
                <w:webHidden/>
              </w:rPr>
              <w:instrText xml:space="preserve"> PAGEREF _Toc513546251 \h </w:instrText>
            </w:r>
            <w:r w:rsidR="00174F89">
              <w:rPr>
                <w:noProof/>
                <w:webHidden/>
              </w:rPr>
            </w:r>
            <w:r w:rsidR="00174F89">
              <w:rPr>
                <w:noProof/>
                <w:webHidden/>
              </w:rPr>
              <w:fldChar w:fldCharType="separate"/>
            </w:r>
            <w:r w:rsidR="00174F89">
              <w:rPr>
                <w:noProof/>
                <w:webHidden/>
              </w:rPr>
              <w:t>4</w:t>
            </w:r>
            <w:r w:rsidR="00174F89">
              <w:rPr>
                <w:noProof/>
                <w:webHidden/>
              </w:rPr>
              <w:fldChar w:fldCharType="end"/>
            </w:r>
          </w:hyperlink>
        </w:p>
        <w:p w14:paraId="35E04F29" w14:textId="1B51246E" w:rsidR="00174F89" w:rsidRDefault="00A578BF">
          <w:pPr>
            <w:pStyle w:val="TOC2"/>
            <w:rPr>
              <w:rFonts w:asciiTheme="minorHAnsi" w:eastAsiaTheme="minorEastAsia" w:hAnsiTheme="minorHAnsi" w:cstheme="minorBidi"/>
              <w:noProof/>
              <w:sz w:val="22"/>
            </w:rPr>
          </w:pPr>
          <w:hyperlink w:anchor="_Toc513546252" w:history="1">
            <w:r w:rsidR="00174F89" w:rsidRPr="001074A2">
              <w:rPr>
                <w:rStyle w:val="Hyperlink"/>
                <w:noProof/>
              </w:rPr>
              <w:t>A4. Main Activities</w:t>
            </w:r>
            <w:r w:rsidR="00174F89">
              <w:rPr>
                <w:noProof/>
                <w:webHidden/>
              </w:rPr>
              <w:tab/>
            </w:r>
            <w:r w:rsidR="00174F89">
              <w:rPr>
                <w:noProof/>
                <w:webHidden/>
              </w:rPr>
              <w:fldChar w:fldCharType="begin"/>
            </w:r>
            <w:r w:rsidR="00174F89">
              <w:rPr>
                <w:noProof/>
                <w:webHidden/>
              </w:rPr>
              <w:instrText xml:space="preserve"> PAGEREF _Toc513546252 \h </w:instrText>
            </w:r>
            <w:r w:rsidR="00174F89">
              <w:rPr>
                <w:noProof/>
                <w:webHidden/>
              </w:rPr>
            </w:r>
            <w:r w:rsidR="00174F89">
              <w:rPr>
                <w:noProof/>
                <w:webHidden/>
              </w:rPr>
              <w:fldChar w:fldCharType="separate"/>
            </w:r>
            <w:r w:rsidR="00174F89">
              <w:rPr>
                <w:noProof/>
                <w:webHidden/>
              </w:rPr>
              <w:t>5</w:t>
            </w:r>
            <w:r w:rsidR="00174F89">
              <w:rPr>
                <w:noProof/>
                <w:webHidden/>
              </w:rPr>
              <w:fldChar w:fldCharType="end"/>
            </w:r>
          </w:hyperlink>
        </w:p>
        <w:p w14:paraId="79499D20" w14:textId="032EEA56" w:rsidR="00174F89" w:rsidRDefault="00A578BF">
          <w:pPr>
            <w:pStyle w:val="TOC1"/>
            <w:rPr>
              <w:rFonts w:asciiTheme="minorHAnsi" w:eastAsiaTheme="minorEastAsia" w:hAnsiTheme="minorHAnsi" w:cstheme="minorBidi"/>
              <w:noProof/>
              <w:sz w:val="22"/>
            </w:rPr>
          </w:pPr>
          <w:hyperlink w:anchor="_Toc513546253" w:history="1">
            <w:r w:rsidR="00174F89" w:rsidRPr="001074A2">
              <w:rPr>
                <w:rStyle w:val="Hyperlink"/>
                <w:noProof/>
              </w:rPr>
              <w:t>Section B.</w:t>
            </w:r>
            <w:r w:rsidR="00174F89">
              <w:rPr>
                <w:rFonts w:asciiTheme="minorHAnsi" w:eastAsiaTheme="minorEastAsia" w:hAnsiTheme="minorHAnsi" w:cstheme="minorBidi"/>
                <w:noProof/>
                <w:sz w:val="22"/>
              </w:rPr>
              <w:tab/>
            </w:r>
            <w:r w:rsidR="00174F89" w:rsidRPr="001074A2">
              <w:rPr>
                <w:rStyle w:val="Hyperlink"/>
                <w:noProof/>
              </w:rPr>
              <w:t>Federal Award Information</w:t>
            </w:r>
            <w:r w:rsidR="00174F89">
              <w:rPr>
                <w:noProof/>
                <w:webHidden/>
              </w:rPr>
              <w:tab/>
            </w:r>
            <w:r w:rsidR="00174F89">
              <w:rPr>
                <w:noProof/>
                <w:webHidden/>
              </w:rPr>
              <w:fldChar w:fldCharType="begin"/>
            </w:r>
            <w:r w:rsidR="00174F89">
              <w:rPr>
                <w:noProof/>
                <w:webHidden/>
              </w:rPr>
              <w:instrText xml:space="preserve"> PAGEREF _Toc513546253 \h </w:instrText>
            </w:r>
            <w:r w:rsidR="00174F89">
              <w:rPr>
                <w:noProof/>
                <w:webHidden/>
              </w:rPr>
            </w:r>
            <w:r w:rsidR="00174F89">
              <w:rPr>
                <w:noProof/>
                <w:webHidden/>
              </w:rPr>
              <w:fldChar w:fldCharType="separate"/>
            </w:r>
            <w:r w:rsidR="00174F89">
              <w:rPr>
                <w:noProof/>
                <w:webHidden/>
              </w:rPr>
              <w:t>7</w:t>
            </w:r>
            <w:r w:rsidR="00174F89">
              <w:rPr>
                <w:noProof/>
                <w:webHidden/>
              </w:rPr>
              <w:fldChar w:fldCharType="end"/>
            </w:r>
          </w:hyperlink>
        </w:p>
        <w:p w14:paraId="181DCE89" w14:textId="349B5FE0" w:rsidR="00174F89" w:rsidRDefault="00A578BF">
          <w:pPr>
            <w:pStyle w:val="TOC2"/>
            <w:rPr>
              <w:rFonts w:asciiTheme="minorHAnsi" w:eastAsiaTheme="minorEastAsia" w:hAnsiTheme="minorHAnsi" w:cstheme="minorBidi"/>
              <w:noProof/>
              <w:sz w:val="22"/>
            </w:rPr>
          </w:pPr>
          <w:hyperlink w:anchor="_Toc513546254" w:history="1">
            <w:r w:rsidR="00174F89" w:rsidRPr="001074A2">
              <w:rPr>
                <w:rStyle w:val="Hyperlink"/>
                <w:noProof/>
              </w:rPr>
              <w:t>B1.  Available Funding</w:t>
            </w:r>
            <w:r w:rsidR="00174F89">
              <w:rPr>
                <w:noProof/>
                <w:webHidden/>
              </w:rPr>
              <w:tab/>
            </w:r>
            <w:r w:rsidR="00174F89">
              <w:rPr>
                <w:noProof/>
                <w:webHidden/>
              </w:rPr>
              <w:fldChar w:fldCharType="begin"/>
            </w:r>
            <w:r w:rsidR="00174F89">
              <w:rPr>
                <w:noProof/>
                <w:webHidden/>
              </w:rPr>
              <w:instrText xml:space="preserve"> PAGEREF _Toc513546254 \h </w:instrText>
            </w:r>
            <w:r w:rsidR="00174F89">
              <w:rPr>
                <w:noProof/>
                <w:webHidden/>
              </w:rPr>
            </w:r>
            <w:r w:rsidR="00174F89">
              <w:rPr>
                <w:noProof/>
                <w:webHidden/>
              </w:rPr>
              <w:fldChar w:fldCharType="separate"/>
            </w:r>
            <w:r w:rsidR="00174F89">
              <w:rPr>
                <w:noProof/>
                <w:webHidden/>
              </w:rPr>
              <w:t>7</w:t>
            </w:r>
            <w:r w:rsidR="00174F89">
              <w:rPr>
                <w:noProof/>
                <w:webHidden/>
              </w:rPr>
              <w:fldChar w:fldCharType="end"/>
            </w:r>
          </w:hyperlink>
        </w:p>
        <w:p w14:paraId="4A8925A0" w14:textId="518E020A" w:rsidR="00174F89" w:rsidRDefault="00A578BF">
          <w:pPr>
            <w:pStyle w:val="TOC2"/>
            <w:rPr>
              <w:rFonts w:asciiTheme="minorHAnsi" w:eastAsiaTheme="minorEastAsia" w:hAnsiTheme="minorHAnsi" w:cstheme="minorBidi"/>
              <w:noProof/>
              <w:sz w:val="22"/>
            </w:rPr>
          </w:pPr>
          <w:hyperlink w:anchor="_Toc513546255" w:history="1">
            <w:r w:rsidR="00174F89" w:rsidRPr="001074A2">
              <w:rPr>
                <w:rStyle w:val="Hyperlink"/>
                <w:noProof/>
              </w:rPr>
              <w:t>B2.  Award Management</w:t>
            </w:r>
            <w:r w:rsidR="00174F89">
              <w:rPr>
                <w:noProof/>
                <w:webHidden/>
              </w:rPr>
              <w:tab/>
            </w:r>
            <w:r w:rsidR="00174F89">
              <w:rPr>
                <w:noProof/>
                <w:webHidden/>
              </w:rPr>
              <w:fldChar w:fldCharType="begin"/>
            </w:r>
            <w:r w:rsidR="00174F89">
              <w:rPr>
                <w:noProof/>
                <w:webHidden/>
              </w:rPr>
              <w:instrText xml:space="preserve"> PAGEREF _Toc513546255 \h </w:instrText>
            </w:r>
            <w:r w:rsidR="00174F89">
              <w:rPr>
                <w:noProof/>
                <w:webHidden/>
              </w:rPr>
            </w:r>
            <w:r w:rsidR="00174F89">
              <w:rPr>
                <w:noProof/>
                <w:webHidden/>
              </w:rPr>
              <w:fldChar w:fldCharType="separate"/>
            </w:r>
            <w:r w:rsidR="00174F89">
              <w:rPr>
                <w:noProof/>
                <w:webHidden/>
              </w:rPr>
              <w:t>8</w:t>
            </w:r>
            <w:r w:rsidR="00174F89">
              <w:rPr>
                <w:noProof/>
                <w:webHidden/>
              </w:rPr>
              <w:fldChar w:fldCharType="end"/>
            </w:r>
          </w:hyperlink>
        </w:p>
        <w:p w14:paraId="0A754C63" w14:textId="1FE59B6F" w:rsidR="00174F89" w:rsidRDefault="00A578BF">
          <w:pPr>
            <w:pStyle w:val="TOC1"/>
            <w:rPr>
              <w:rFonts w:asciiTheme="minorHAnsi" w:eastAsiaTheme="minorEastAsia" w:hAnsiTheme="minorHAnsi" w:cstheme="minorBidi"/>
              <w:noProof/>
              <w:sz w:val="22"/>
            </w:rPr>
          </w:pPr>
          <w:hyperlink w:anchor="_Toc513546256" w:history="1">
            <w:r w:rsidR="00174F89" w:rsidRPr="001074A2">
              <w:rPr>
                <w:rStyle w:val="Hyperlink"/>
                <w:noProof/>
              </w:rPr>
              <w:t>Section C.  Eligibility Information</w:t>
            </w:r>
            <w:r w:rsidR="00174F89">
              <w:rPr>
                <w:noProof/>
                <w:webHidden/>
              </w:rPr>
              <w:tab/>
            </w:r>
            <w:r w:rsidR="00174F89">
              <w:rPr>
                <w:noProof/>
                <w:webHidden/>
              </w:rPr>
              <w:fldChar w:fldCharType="begin"/>
            </w:r>
            <w:r w:rsidR="00174F89">
              <w:rPr>
                <w:noProof/>
                <w:webHidden/>
              </w:rPr>
              <w:instrText xml:space="preserve"> PAGEREF _Toc513546256 \h </w:instrText>
            </w:r>
            <w:r w:rsidR="00174F89">
              <w:rPr>
                <w:noProof/>
                <w:webHidden/>
              </w:rPr>
            </w:r>
            <w:r w:rsidR="00174F89">
              <w:rPr>
                <w:noProof/>
                <w:webHidden/>
              </w:rPr>
              <w:fldChar w:fldCharType="separate"/>
            </w:r>
            <w:r w:rsidR="00174F89">
              <w:rPr>
                <w:noProof/>
                <w:webHidden/>
              </w:rPr>
              <w:t>8</w:t>
            </w:r>
            <w:r w:rsidR="00174F89">
              <w:rPr>
                <w:noProof/>
                <w:webHidden/>
              </w:rPr>
              <w:fldChar w:fldCharType="end"/>
            </w:r>
          </w:hyperlink>
        </w:p>
        <w:p w14:paraId="51001C99" w14:textId="50E38766" w:rsidR="00174F89" w:rsidRDefault="00A578BF">
          <w:pPr>
            <w:pStyle w:val="TOC2"/>
            <w:rPr>
              <w:rFonts w:asciiTheme="minorHAnsi" w:eastAsiaTheme="minorEastAsia" w:hAnsiTheme="minorHAnsi" w:cstheme="minorBidi"/>
              <w:noProof/>
              <w:sz w:val="22"/>
            </w:rPr>
          </w:pPr>
          <w:hyperlink w:anchor="_Toc513546257" w:history="1">
            <w:r w:rsidR="00174F89" w:rsidRPr="001074A2">
              <w:rPr>
                <w:rStyle w:val="Hyperlink"/>
                <w:noProof/>
              </w:rPr>
              <w:t>C1.  Eligible Applicants</w:t>
            </w:r>
            <w:r w:rsidR="00174F89">
              <w:rPr>
                <w:noProof/>
                <w:webHidden/>
              </w:rPr>
              <w:tab/>
            </w:r>
            <w:r w:rsidR="00174F89">
              <w:rPr>
                <w:noProof/>
                <w:webHidden/>
              </w:rPr>
              <w:fldChar w:fldCharType="begin"/>
            </w:r>
            <w:r w:rsidR="00174F89">
              <w:rPr>
                <w:noProof/>
                <w:webHidden/>
              </w:rPr>
              <w:instrText xml:space="preserve"> PAGEREF _Toc513546257 \h </w:instrText>
            </w:r>
            <w:r w:rsidR="00174F89">
              <w:rPr>
                <w:noProof/>
                <w:webHidden/>
              </w:rPr>
            </w:r>
            <w:r w:rsidR="00174F89">
              <w:rPr>
                <w:noProof/>
                <w:webHidden/>
              </w:rPr>
              <w:fldChar w:fldCharType="separate"/>
            </w:r>
            <w:r w:rsidR="00174F89">
              <w:rPr>
                <w:noProof/>
                <w:webHidden/>
              </w:rPr>
              <w:t>9</w:t>
            </w:r>
            <w:r w:rsidR="00174F89">
              <w:rPr>
                <w:noProof/>
                <w:webHidden/>
              </w:rPr>
              <w:fldChar w:fldCharType="end"/>
            </w:r>
          </w:hyperlink>
        </w:p>
        <w:p w14:paraId="0C5600FD" w14:textId="63669BE3" w:rsidR="00174F89" w:rsidRDefault="00A578BF">
          <w:pPr>
            <w:pStyle w:val="TOC2"/>
            <w:rPr>
              <w:rFonts w:asciiTheme="minorHAnsi" w:eastAsiaTheme="minorEastAsia" w:hAnsiTheme="minorHAnsi" w:cstheme="minorBidi"/>
              <w:noProof/>
              <w:sz w:val="22"/>
            </w:rPr>
          </w:pPr>
          <w:hyperlink w:anchor="_Toc513546258" w:history="1">
            <w:r w:rsidR="00174F89" w:rsidRPr="001074A2">
              <w:rPr>
                <w:rStyle w:val="Hyperlink"/>
                <w:noProof/>
              </w:rPr>
              <w:t>C2. Cost Share</w:t>
            </w:r>
            <w:r w:rsidR="00174F89">
              <w:rPr>
                <w:noProof/>
                <w:webHidden/>
              </w:rPr>
              <w:tab/>
            </w:r>
            <w:r w:rsidR="00174F89">
              <w:rPr>
                <w:noProof/>
                <w:webHidden/>
              </w:rPr>
              <w:fldChar w:fldCharType="begin"/>
            </w:r>
            <w:r w:rsidR="00174F89">
              <w:rPr>
                <w:noProof/>
                <w:webHidden/>
              </w:rPr>
              <w:instrText xml:space="preserve"> PAGEREF _Toc513546258 \h </w:instrText>
            </w:r>
            <w:r w:rsidR="00174F89">
              <w:rPr>
                <w:noProof/>
                <w:webHidden/>
              </w:rPr>
            </w:r>
            <w:r w:rsidR="00174F89">
              <w:rPr>
                <w:noProof/>
                <w:webHidden/>
              </w:rPr>
              <w:fldChar w:fldCharType="separate"/>
            </w:r>
            <w:r w:rsidR="00174F89">
              <w:rPr>
                <w:noProof/>
                <w:webHidden/>
              </w:rPr>
              <w:t>9</w:t>
            </w:r>
            <w:r w:rsidR="00174F89">
              <w:rPr>
                <w:noProof/>
                <w:webHidden/>
              </w:rPr>
              <w:fldChar w:fldCharType="end"/>
            </w:r>
          </w:hyperlink>
        </w:p>
        <w:p w14:paraId="5A70907F" w14:textId="6B67514A" w:rsidR="00174F89" w:rsidRDefault="00A578BF">
          <w:pPr>
            <w:pStyle w:val="TOC1"/>
            <w:rPr>
              <w:rFonts w:asciiTheme="minorHAnsi" w:eastAsiaTheme="minorEastAsia" w:hAnsiTheme="minorHAnsi" w:cstheme="minorBidi"/>
              <w:noProof/>
              <w:sz w:val="22"/>
            </w:rPr>
          </w:pPr>
          <w:hyperlink w:anchor="_Toc513546259" w:history="1">
            <w:r w:rsidR="00174F89" w:rsidRPr="001074A2">
              <w:rPr>
                <w:rStyle w:val="Hyperlink"/>
                <w:noProof/>
              </w:rPr>
              <w:t xml:space="preserve">Section D. </w:t>
            </w:r>
            <w:r w:rsidR="00174F89">
              <w:rPr>
                <w:rFonts w:asciiTheme="minorHAnsi" w:eastAsiaTheme="minorEastAsia" w:hAnsiTheme="minorHAnsi" w:cstheme="minorBidi"/>
                <w:noProof/>
                <w:sz w:val="22"/>
              </w:rPr>
              <w:tab/>
            </w:r>
            <w:r w:rsidR="00174F89" w:rsidRPr="001074A2">
              <w:rPr>
                <w:rStyle w:val="Hyperlink"/>
                <w:noProof/>
              </w:rPr>
              <w:t>Application and Submission Information</w:t>
            </w:r>
            <w:r w:rsidR="00174F89">
              <w:rPr>
                <w:noProof/>
                <w:webHidden/>
              </w:rPr>
              <w:tab/>
            </w:r>
            <w:r w:rsidR="00174F89">
              <w:rPr>
                <w:noProof/>
                <w:webHidden/>
              </w:rPr>
              <w:fldChar w:fldCharType="begin"/>
            </w:r>
            <w:r w:rsidR="00174F89">
              <w:rPr>
                <w:noProof/>
                <w:webHidden/>
              </w:rPr>
              <w:instrText xml:space="preserve"> PAGEREF _Toc513546259 \h </w:instrText>
            </w:r>
            <w:r w:rsidR="00174F89">
              <w:rPr>
                <w:noProof/>
                <w:webHidden/>
              </w:rPr>
            </w:r>
            <w:r w:rsidR="00174F89">
              <w:rPr>
                <w:noProof/>
                <w:webHidden/>
              </w:rPr>
              <w:fldChar w:fldCharType="separate"/>
            </w:r>
            <w:r w:rsidR="00174F89">
              <w:rPr>
                <w:noProof/>
                <w:webHidden/>
              </w:rPr>
              <w:t>9</w:t>
            </w:r>
            <w:r w:rsidR="00174F89">
              <w:rPr>
                <w:noProof/>
                <w:webHidden/>
              </w:rPr>
              <w:fldChar w:fldCharType="end"/>
            </w:r>
          </w:hyperlink>
        </w:p>
        <w:p w14:paraId="2B6446E2" w14:textId="1437A3E5" w:rsidR="00174F89" w:rsidRDefault="00A578BF">
          <w:pPr>
            <w:pStyle w:val="TOC2"/>
            <w:rPr>
              <w:rFonts w:asciiTheme="minorHAnsi" w:eastAsiaTheme="minorEastAsia" w:hAnsiTheme="minorHAnsi" w:cstheme="minorBidi"/>
              <w:noProof/>
              <w:sz w:val="22"/>
            </w:rPr>
          </w:pPr>
          <w:hyperlink w:anchor="_Toc513546260" w:history="1">
            <w:r w:rsidR="00174F89" w:rsidRPr="001074A2">
              <w:rPr>
                <w:rStyle w:val="Hyperlink"/>
                <w:noProof/>
              </w:rPr>
              <w:t>D1.  Address to request Application Package</w:t>
            </w:r>
            <w:r w:rsidR="00174F89">
              <w:rPr>
                <w:noProof/>
                <w:webHidden/>
              </w:rPr>
              <w:tab/>
            </w:r>
            <w:r w:rsidR="00174F89">
              <w:rPr>
                <w:noProof/>
                <w:webHidden/>
              </w:rPr>
              <w:fldChar w:fldCharType="begin"/>
            </w:r>
            <w:r w:rsidR="00174F89">
              <w:rPr>
                <w:noProof/>
                <w:webHidden/>
              </w:rPr>
              <w:instrText xml:space="preserve"> PAGEREF _Toc513546260 \h </w:instrText>
            </w:r>
            <w:r w:rsidR="00174F89">
              <w:rPr>
                <w:noProof/>
                <w:webHidden/>
              </w:rPr>
            </w:r>
            <w:r w:rsidR="00174F89">
              <w:rPr>
                <w:noProof/>
                <w:webHidden/>
              </w:rPr>
              <w:fldChar w:fldCharType="separate"/>
            </w:r>
            <w:r w:rsidR="00174F89">
              <w:rPr>
                <w:noProof/>
                <w:webHidden/>
              </w:rPr>
              <w:t>9</w:t>
            </w:r>
            <w:r w:rsidR="00174F89">
              <w:rPr>
                <w:noProof/>
                <w:webHidden/>
              </w:rPr>
              <w:fldChar w:fldCharType="end"/>
            </w:r>
          </w:hyperlink>
        </w:p>
        <w:p w14:paraId="41001169" w14:textId="5B7A48F2" w:rsidR="00174F89" w:rsidRDefault="00A578BF">
          <w:pPr>
            <w:pStyle w:val="TOC2"/>
            <w:rPr>
              <w:rFonts w:asciiTheme="minorHAnsi" w:eastAsiaTheme="minorEastAsia" w:hAnsiTheme="minorHAnsi" w:cstheme="minorBidi"/>
              <w:noProof/>
              <w:sz w:val="22"/>
            </w:rPr>
          </w:pPr>
          <w:hyperlink w:anchor="_Toc513546261" w:history="1">
            <w:r w:rsidR="00174F89" w:rsidRPr="001074A2">
              <w:rPr>
                <w:rStyle w:val="Hyperlink"/>
                <w:noProof/>
              </w:rPr>
              <w:t>D2.  Content and Form of Application Submission</w:t>
            </w:r>
            <w:r w:rsidR="00174F89">
              <w:rPr>
                <w:noProof/>
                <w:webHidden/>
              </w:rPr>
              <w:tab/>
            </w:r>
            <w:r w:rsidR="00174F89">
              <w:rPr>
                <w:noProof/>
                <w:webHidden/>
              </w:rPr>
              <w:fldChar w:fldCharType="begin"/>
            </w:r>
            <w:r w:rsidR="00174F89">
              <w:rPr>
                <w:noProof/>
                <w:webHidden/>
              </w:rPr>
              <w:instrText xml:space="preserve"> PAGEREF _Toc513546261 \h </w:instrText>
            </w:r>
            <w:r w:rsidR="00174F89">
              <w:rPr>
                <w:noProof/>
                <w:webHidden/>
              </w:rPr>
            </w:r>
            <w:r w:rsidR="00174F89">
              <w:rPr>
                <w:noProof/>
                <w:webHidden/>
              </w:rPr>
              <w:fldChar w:fldCharType="separate"/>
            </w:r>
            <w:r w:rsidR="00174F89">
              <w:rPr>
                <w:noProof/>
                <w:webHidden/>
              </w:rPr>
              <w:t>9</w:t>
            </w:r>
            <w:r w:rsidR="00174F89">
              <w:rPr>
                <w:noProof/>
                <w:webHidden/>
              </w:rPr>
              <w:fldChar w:fldCharType="end"/>
            </w:r>
          </w:hyperlink>
        </w:p>
        <w:p w14:paraId="3AA8C3A9" w14:textId="1B8C906A" w:rsidR="00174F89" w:rsidRDefault="00A578BF">
          <w:pPr>
            <w:pStyle w:val="TOC2"/>
            <w:rPr>
              <w:rFonts w:asciiTheme="minorHAnsi" w:eastAsiaTheme="minorEastAsia" w:hAnsiTheme="minorHAnsi" w:cstheme="minorBidi"/>
              <w:noProof/>
              <w:sz w:val="22"/>
            </w:rPr>
          </w:pPr>
          <w:hyperlink w:anchor="_Toc513546262" w:history="1">
            <w:r w:rsidR="00174F89" w:rsidRPr="001074A2">
              <w:rPr>
                <w:rStyle w:val="Hyperlink"/>
                <w:noProof/>
              </w:rPr>
              <w:t>D3.  Unique entity identifier (DUNS) and System for Award Management (SAM)</w:t>
            </w:r>
            <w:r w:rsidR="00174F89">
              <w:rPr>
                <w:noProof/>
                <w:webHidden/>
              </w:rPr>
              <w:tab/>
            </w:r>
            <w:r w:rsidR="00174F89">
              <w:rPr>
                <w:noProof/>
                <w:webHidden/>
              </w:rPr>
              <w:fldChar w:fldCharType="begin"/>
            </w:r>
            <w:r w:rsidR="00174F89">
              <w:rPr>
                <w:noProof/>
                <w:webHidden/>
              </w:rPr>
              <w:instrText xml:space="preserve"> PAGEREF _Toc513546262 \h </w:instrText>
            </w:r>
            <w:r w:rsidR="00174F89">
              <w:rPr>
                <w:noProof/>
                <w:webHidden/>
              </w:rPr>
            </w:r>
            <w:r w:rsidR="00174F89">
              <w:rPr>
                <w:noProof/>
                <w:webHidden/>
              </w:rPr>
              <w:fldChar w:fldCharType="separate"/>
            </w:r>
            <w:r w:rsidR="00174F89">
              <w:rPr>
                <w:noProof/>
                <w:webHidden/>
              </w:rPr>
              <w:t>9</w:t>
            </w:r>
            <w:r w:rsidR="00174F89">
              <w:rPr>
                <w:noProof/>
                <w:webHidden/>
              </w:rPr>
              <w:fldChar w:fldCharType="end"/>
            </w:r>
          </w:hyperlink>
        </w:p>
        <w:p w14:paraId="7766EE0D" w14:textId="253E00F7" w:rsidR="00174F89" w:rsidRDefault="00A578BF">
          <w:pPr>
            <w:pStyle w:val="TOC2"/>
            <w:rPr>
              <w:rFonts w:asciiTheme="minorHAnsi" w:eastAsiaTheme="minorEastAsia" w:hAnsiTheme="minorHAnsi" w:cstheme="minorBidi"/>
              <w:noProof/>
              <w:sz w:val="22"/>
            </w:rPr>
          </w:pPr>
          <w:hyperlink w:anchor="_Toc513546263" w:history="1">
            <w:r w:rsidR="00174F89" w:rsidRPr="001074A2">
              <w:rPr>
                <w:rStyle w:val="Hyperlink"/>
                <w:noProof/>
              </w:rPr>
              <w:t>D4.  Submission Dates and Times</w:t>
            </w:r>
            <w:r w:rsidR="00174F89">
              <w:rPr>
                <w:noProof/>
                <w:webHidden/>
              </w:rPr>
              <w:tab/>
            </w:r>
            <w:r w:rsidR="00174F89">
              <w:rPr>
                <w:noProof/>
                <w:webHidden/>
              </w:rPr>
              <w:fldChar w:fldCharType="begin"/>
            </w:r>
            <w:r w:rsidR="00174F89">
              <w:rPr>
                <w:noProof/>
                <w:webHidden/>
              </w:rPr>
              <w:instrText xml:space="preserve"> PAGEREF _Toc513546263 \h </w:instrText>
            </w:r>
            <w:r w:rsidR="00174F89">
              <w:rPr>
                <w:noProof/>
                <w:webHidden/>
              </w:rPr>
            </w:r>
            <w:r w:rsidR="00174F89">
              <w:rPr>
                <w:noProof/>
                <w:webHidden/>
              </w:rPr>
              <w:fldChar w:fldCharType="separate"/>
            </w:r>
            <w:r w:rsidR="00174F89">
              <w:rPr>
                <w:noProof/>
                <w:webHidden/>
              </w:rPr>
              <w:t>10</w:t>
            </w:r>
            <w:r w:rsidR="00174F89">
              <w:rPr>
                <w:noProof/>
                <w:webHidden/>
              </w:rPr>
              <w:fldChar w:fldCharType="end"/>
            </w:r>
          </w:hyperlink>
        </w:p>
        <w:p w14:paraId="42C769C0" w14:textId="6E7DC309" w:rsidR="00174F89" w:rsidRDefault="00A578BF">
          <w:pPr>
            <w:pStyle w:val="TOC2"/>
            <w:rPr>
              <w:rFonts w:asciiTheme="minorHAnsi" w:eastAsiaTheme="minorEastAsia" w:hAnsiTheme="minorHAnsi" w:cstheme="minorBidi"/>
              <w:noProof/>
              <w:sz w:val="22"/>
            </w:rPr>
          </w:pPr>
          <w:hyperlink w:anchor="_Toc513546264" w:history="1">
            <w:r w:rsidR="00174F89" w:rsidRPr="001074A2">
              <w:rPr>
                <w:rStyle w:val="Hyperlink"/>
                <w:noProof/>
              </w:rPr>
              <w:t>D5.  Funding Restrictions</w:t>
            </w:r>
            <w:r w:rsidR="00174F89">
              <w:rPr>
                <w:noProof/>
                <w:webHidden/>
              </w:rPr>
              <w:tab/>
            </w:r>
            <w:r w:rsidR="00174F89">
              <w:rPr>
                <w:noProof/>
                <w:webHidden/>
              </w:rPr>
              <w:fldChar w:fldCharType="begin"/>
            </w:r>
            <w:r w:rsidR="00174F89">
              <w:rPr>
                <w:noProof/>
                <w:webHidden/>
              </w:rPr>
              <w:instrText xml:space="preserve"> PAGEREF _Toc513546264 \h </w:instrText>
            </w:r>
            <w:r w:rsidR="00174F89">
              <w:rPr>
                <w:noProof/>
                <w:webHidden/>
              </w:rPr>
            </w:r>
            <w:r w:rsidR="00174F89">
              <w:rPr>
                <w:noProof/>
                <w:webHidden/>
              </w:rPr>
              <w:fldChar w:fldCharType="separate"/>
            </w:r>
            <w:r w:rsidR="00174F89">
              <w:rPr>
                <w:noProof/>
                <w:webHidden/>
              </w:rPr>
              <w:t>10</w:t>
            </w:r>
            <w:r w:rsidR="00174F89">
              <w:rPr>
                <w:noProof/>
                <w:webHidden/>
              </w:rPr>
              <w:fldChar w:fldCharType="end"/>
            </w:r>
          </w:hyperlink>
        </w:p>
        <w:p w14:paraId="7730BC7E" w14:textId="173DE4ED" w:rsidR="00174F89" w:rsidRDefault="00A578BF">
          <w:pPr>
            <w:pStyle w:val="TOC2"/>
            <w:rPr>
              <w:rFonts w:asciiTheme="minorHAnsi" w:eastAsiaTheme="minorEastAsia" w:hAnsiTheme="minorHAnsi" w:cstheme="minorBidi"/>
              <w:noProof/>
              <w:sz w:val="22"/>
            </w:rPr>
          </w:pPr>
          <w:hyperlink w:anchor="_Toc513546265" w:history="1">
            <w:r w:rsidR="00174F89" w:rsidRPr="001074A2">
              <w:rPr>
                <w:rStyle w:val="Hyperlink"/>
                <w:noProof/>
              </w:rPr>
              <w:t>D6.  Other Submission Requirements – Proposal Format Requirements</w:t>
            </w:r>
            <w:r w:rsidR="00174F89">
              <w:rPr>
                <w:noProof/>
                <w:webHidden/>
              </w:rPr>
              <w:tab/>
            </w:r>
            <w:r w:rsidR="00174F89">
              <w:rPr>
                <w:noProof/>
                <w:webHidden/>
              </w:rPr>
              <w:fldChar w:fldCharType="begin"/>
            </w:r>
            <w:r w:rsidR="00174F89">
              <w:rPr>
                <w:noProof/>
                <w:webHidden/>
              </w:rPr>
              <w:instrText xml:space="preserve"> PAGEREF _Toc513546265 \h </w:instrText>
            </w:r>
            <w:r w:rsidR="00174F89">
              <w:rPr>
                <w:noProof/>
                <w:webHidden/>
              </w:rPr>
            </w:r>
            <w:r w:rsidR="00174F89">
              <w:rPr>
                <w:noProof/>
                <w:webHidden/>
              </w:rPr>
              <w:fldChar w:fldCharType="separate"/>
            </w:r>
            <w:r w:rsidR="00174F89">
              <w:rPr>
                <w:noProof/>
                <w:webHidden/>
              </w:rPr>
              <w:t>10</w:t>
            </w:r>
            <w:r w:rsidR="00174F89">
              <w:rPr>
                <w:noProof/>
                <w:webHidden/>
              </w:rPr>
              <w:fldChar w:fldCharType="end"/>
            </w:r>
          </w:hyperlink>
        </w:p>
        <w:p w14:paraId="23BC347F" w14:textId="0904E27A" w:rsidR="00174F89" w:rsidRDefault="00A578BF">
          <w:pPr>
            <w:pStyle w:val="TOC1"/>
            <w:rPr>
              <w:rFonts w:asciiTheme="minorHAnsi" w:eastAsiaTheme="minorEastAsia" w:hAnsiTheme="minorHAnsi" w:cstheme="minorBidi"/>
              <w:noProof/>
              <w:sz w:val="22"/>
            </w:rPr>
          </w:pPr>
          <w:hyperlink w:anchor="_Toc513546266" w:history="1">
            <w:r w:rsidR="00174F89" w:rsidRPr="001074A2">
              <w:rPr>
                <w:rStyle w:val="Hyperlink"/>
                <w:noProof/>
              </w:rPr>
              <w:t>Section E.</w:t>
            </w:r>
            <w:r w:rsidR="00174F89">
              <w:rPr>
                <w:rFonts w:asciiTheme="minorHAnsi" w:eastAsiaTheme="minorEastAsia" w:hAnsiTheme="minorHAnsi" w:cstheme="minorBidi"/>
                <w:noProof/>
                <w:sz w:val="22"/>
              </w:rPr>
              <w:tab/>
            </w:r>
            <w:r w:rsidR="00174F89" w:rsidRPr="001074A2">
              <w:rPr>
                <w:rStyle w:val="Hyperlink"/>
                <w:noProof/>
              </w:rPr>
              <w:t>Application Review Information</w:t>
            </w:r>
            <w:r w:rsidR="00174F89">
              <w:rPr>
                <w:noProof/>
                <w:webHidden/>
              </w:rPr>
              <w:tab/>
            </w:r>
            <w:r w:rsidR="00174F89">
              <w:rPr>
                <w:noProof/>
                <w:webHidden/>
              </w:rPr>
              <w:fldChar w:fldCharType="begin"/>
            </w:r>
            <w:r w:rsidR="00174F89">
              <w:rPr>
                <w:noProof/>
                <w:webHidden/>
              </w:rPr>
              <w:instrText xml:space="preserve"> PAGEREF _Toc513546266 \h </w:instrText>
            </w:r>
            <w:r w:rsidR="00174F89">
              <w:rPr>
                <w:noProof/>
                <w:webHidden/>
              </w:rPr>
            </w:r>
            <w:r w:rsidR="00174F89">
              <w:rPr>
                <w:noProof/>
                <w:webHidden/>
              </w:rPr>
              <w:fldChar w:fldCharType="separate"/>
            </w:r>
            <w:r w:rsidR="00174F89">
              <w:rPr>
                <w:noProof/>
                <w:webHidden/>
              </w:rPr>
              <w:t>13</w:t>
            </w:r>
            <w:r w:rsidR="00174F89">
              <w:rPr>
                <w:noProof/>
                <w:webHidden/>
              </w:rPr>
              <w:fldChar w:fldCharType="end"/>
            </w:r>
          </w:hyperlink>
        </w:p>
        <w:p w14:paraId="0636B665" w14:textId="60411E9C" w:rsidR="00174F89" w:rsidRDefault="00A578BF">
          <w:pPr>
            <w:pStyle w:val="TOC2"/>
            <w:rPr>
              <w:rFonts w:asciiTheme="minorHAnsi" w:eastAsiaTheme="minorEastAsia" w:hAnsiTheme="minorHAnsi" w:cstheme="minorBidi"/>
              <w:noProof/>
              <w:sz w:val="22"/>
            </w:rPr>
          </w:pPr>
          <w:hyperlink w:anchor="_Toc513546267" w:history="1">
            <w:r w:rsidR="00174F89" w:rsidRPr="001074A2">
              <w:rPr>
                <w:rStyle w:val="Hyperlink"/>
                <w:noProof/>
              </w:rPr>
              <w:t>E1.  Criteria</w:t>
            </w:r>
            <w:r w:rsidR="00174F89">
              <w:rPr>
                <w:noProof/>
                <w:webHidden/>
              </w:rPr>
              <w:tab/>
            </w:r>
            <w:r w:rsidR="00174F89">
              <w:rPr>
                <w:noProof/>
                <w:webHidden/>
              </w:rPr>
              <w:fldChar w:fldCharType="begin"/>
            </w:r>
            <w:r w:rsidR="00174F89">
              <w:rPr>
                <w:noProof/>
                <w:webHidden/>
              </w:rPr>
              <w:instrText xml:space="preserve"> PAGEREF _Toc513546267 \h </w:instrText>
            </w:r>
            <w:r w:rsidR="00174F89">
              <w:rPr>
                <w:noProof/>
                <w:webHidden/>
              </w:rPr>
            </w:r>
            <w:r w:rsidR="00174F89">
              <w:rPr>
                <w:noProof/>
                <w:webHidden/>
              </w:rPr>
              <w:fldChar w:fldCharType="separate"/>
            </w:r>
            <w:r w:rsidR="00174F89">
              <w:rPr>
                <w:noProof/>
                <w:webHidden/>
              </w:rPr>
              <w:t>13</w:t>
            </w:r>
            <w:r w:rsidR="00174F89">
              <w:rPr>
                <w:noProof/>
                <w:webHidden/>
              </w:rPr>
              <w:fldChar w:fldCharType="end"/>
            </w:r>
          </w:hyperlink>
        </w:p>
        <w:p w14:paraId="7BFFF463" w14:textId="2EC96246" w:rsidR="00174F89" w:rsidRDefault="00A578BF">
          <w:pPr>
            <w:pStyle w:val="TOC2"/>
            <w:rPr>
              <w:rFonts w:asciiTheme="minorHAnsi" w:eastAsiaTheme="minorEastAsia" w:hAnsiTheme="minorHAnsi" w:cstheme="minorBidi"/>
              <w:noProof/>
              <w:sz w:val="22"/>
            </w:rPr>
          </w:pPr>
          <w:hyperlink w:anchor="_Toc513546268" w:history="1">
            <w:r w:rsidR="00174F89" w:rsidRPr="001074A2">
              <w:rPr>
                <w:rStyle w:val="Hyperlink"/>
                <w:noProof/>
              </w:rPr>
              <w:t>E2.  Review and Selection Process</w:t>
            </w:r>
            <w:r w:rsidR="00174F89">
              <w:rPr>
                <w:noProof/>
                <w:webHidden/>
              </w:rPr>
              <w:tab/>
            </w:r>
            <w:r w:rsidR="00174F89">
              <w:rPr>
                <w:noProof/>
                <w:webHidden/>
              </w:rPr>
              <w:fldChar w:fldCharType="begin"/>
            </w:r>
            <w:r w:rsidR="00174F89">
              <w:rPr>
                <w:noProof/>
                <w:webHidden/>
              </w:rPr>
              <w:instrText xml:space="preserve"> PAGEREF _Toc513546268 \h </w:instrText>
            </w:r>
            <w:r w:rsidR="00174F89">
              <w:rPr>
                <w:noProof/>
                <w:webHidden/>
              </w:rPr>
            </w:r>
            <w:r w:rsidR="00174F89">
              <w:rPr>
                <w:noProof/>
                <w:webHidden/>
              </w:rPr>
              <w:fldChar w:fldCharType="separate"/>
            </w:r>
            <w:r w:rsidR="00174F89">
              <w:rPr>
                <w:noProof/>
                <w:webHidden/>
              </w:rPr>
              <w:t>14</w:t>
            </w:r>
            <w:r w:rsidR="00174F89">
              <w:rPr>
                <w:noProof/>
                <w:webHidden/>
              </w:rPr>
              <w:fldChar w:fldCharType="end"/>
            </w:r>
          </w:hyperlink>
        </w:p>
        <w:p w14:paraId="254F86E8" w14:textId="3CE327F9" w:rsidR="00174F89" w:rsidRDefault="00A578BF">
          <w:pPr>
            <w:pStyle w:val="TOC1"/>
            <w:rPr>
              <w:rFonts w:asciiTheme="minorHAnsi" w:eastAsiaTheme="minorEastAsia" w:hAnsiTheme="minorHAnsi" w:cstheme="minorBidi"/>
              <w:noProof/>
              <w:sz w:val="22"/>
            </w:rPr>
          </w:pPr>
          <w:hyperlink w:anchor="_Toc513546269" w:history="1">
            <w:r w:rsidR="00174F89" w:rsidRPr="001074A2">
              <w:rPr>
                <w:rStyle w:val="Hyperlink"/>
                <w:noProof/>
              </w:rPr>
              <w:t>Section F.</w:t>
            </w:r>
            <w:r w:rsidR="00174F89">
              <w:rPr>
                <w:rFonts w:asciiTheme="minorHAnsi" w:eastAsiaTheme="minorEastAsia" w:hAnsiTheme="minorHAnsi" w:cstheme="minorBidi"/>
                <w:noProof/>
                <w:sz w:val="22"/>
              </w:rPr>
              <w:tab/>
            </w:r>
            <w:r w:rsidR="00174F89" w:rsidRPr="001074A2">
              <w:rPr>
                <w:rStyle w:val="Hyperlink"/>
                <w:noProof/>
              </w:rPr>
              <w:t xml:space="preserve"> Federal Award Administration Information</w:t>
            </w:r>
            <w:r w:rsidR="00174F89">
              <w:rPr>
                <w:noProof/>
                <w:webHidden/>
              </w:rPr>
              <w:tab/>
            </w:r>
            <w:r w:rsidR="00174F89">
              <w:rPr>
                <w:noProof/>
                <w:webHidden/>
              </w:rPr>
              <w:fldChar w:fldCharType="begin"/>
            </w:r>
            <w:r w:rsidR="00174F89">
              <w:rPr>
                <w:noProof/>
                <w:webHidden/>
              </w:rPr>
              <w:instrText xml:space="preserve"> PAGEREF _Toc513546269 \h </w:instrText>
            </w:r>
            <w:r w:rsidR="00174F89">
              <w:rPr>
                <w:noProof/>
                <w:webHidden/>
              </w:rPr>
            </w:r>
            <w:r w:rsidR="00174F89">
              <w:rPr>
                <w:noProof/>
                <w:webHidden/>
              </w:rPr>
              <w:fldChar w:fldCharType="separate"/>
            </w:r>
            <w:r w:rsidR="00174F89">
              <w:rPr>
                <w:noProof/>
                <w:webHidden/>
              </w:rPr>
              <w:t>14</w:t>
            </w:r>
            <w:r w:rsidR="00174F89">
              <w:rPr>
                <w:noProof/>
                <w:webHidden/>
              </w:rPr>
              <w:fldChar w:fldCharType="end"/>
            </w:r>
          </w:hyperlink>
        </w:p>
        <w:p w14:paraId="76F73F61" w14:textId="0C81D1CA" w:rsidR="00174F89" w:rsidRDefault="00A578BF">
          <w:pPr>
            <w:pStyle w:val="TOC2"/>
            <w:rPr>
              <w:rFonts w:asciiTheme="minorHAnsi" w:eastAsiaTheme="minorEastAsia" w:hAnsiTheme="minorHAnsi" w:cstheme="minorBidi"/>
              <w:noProof/>
              <w:sz w:val="22"/>
            </w:rPr>
          </w:pPr>
          <w:hyperlink w:anchor="_Toc513546270" w:history="1">
            <w:r w:rsidR="00174F89" w:rsidRPr="001074A2">
              <w:rPr>
                <w:rStyle w:val="Hyperlink"/>
                <w:noProof/>
              </w:rPr>
              <w:t>F1.  Federal Award Notices</w:t>
            </w:r>
            <w:r w:rsidR="00174F89">
              <w:rPr>
                <w:noProof/>
                <w:webHidden/>
              </w:rPr>
              <w:tab/>
            </w:r>
            <w:r w:rsidR="00174F89">
              <w:rPr>
                <w:noProof/>
                <w:webHidden/>
              </w:rPr>
              <w:fldChar w:fldCharType="begin"/>
            </w:r>
            <w:r w:rsidR="00174F89">
              <w:rPr>
                <w:noProof/>
                <w:webHidden/>
              </w:rPr>
              <w:instrText xml:space="preserve"> PAGEREF _Toc513546270 \h </w:instrText>
            </w:r>
            <w:r w:rsidR="00174F89">
              <w:rPr>
                <w:noProof/>
                <w:webHidden/>
              </w:rPr>
            </w:r>
            <w:r w:rsidR="00174F89">
              <w:rPr>
                <w:noProof/>
                <w:webHidden/>
              </w:rPr>
              <w:fldChar w:fldCharType="separate"/>
            </w:r>
            <w:r w:rsidR="00174F89">
              <w:rPr>
                <w:noProof/>
                <w:webHidden/>
              </w:rPr>
              <w:t>14</w:t>
            </w:r>
            <w:r w:rsidR="00174F89">
              <w:rPr>
                <w:noProof/>
                <w:webHidden/>
              </w:rPr>
              <w:fldChar w:fldCharType="end"/>
            </w:r>
          </w:hyperlink>
        </w:p>
        <w:p w14:paraId="064768EC" w14:textId="249B5EE0" w:rsidR="00174F89" w:rsidRDefault="00A578BF">
          <w:pPr>
            <w:pStyle w:val="TOC2"/>
            <w:rPr>
              <w:rFonts w:asciiTheme="minorHAnsi" w:eastAsiaTheme="minorEastAsia" w:hAnsiTheme="minorHAnsi" w:cstheme="minorBidi"/>
              <w:noProof/>
              <w:sz w:val="22"/>
            </w:rPr>
          </w:pPr>
          <w:hyperlink w:anchor="_Toc513546271" w:history="1">
            <w:r w:rsidR="00174F89" w:rsidRPr="001074A2">
              <w:rPr>
                <w:rStyle w:val="Hyperlink"/>
                <w:noProof/>
              </w:rPr>
              <w:t>F2.  Administrative and National Policy Requirements</w:t>
            </w:r>
            <w:r w:rsidR="00174F89">
              <w:rPr>
                <w:noProof/>
                <w:webHidden/>
              </w:rPr>
              <w:tab/>
            </w:r>
            <w:r w:rsidR="00174F89">
              <w:rPr>
                <w:noProof/>
                <w:webHidden/>
              </w:rPr>
              <w:fldChar w:fldCharType="begin"/>
            </w:r>
            <w:r w:rsidR="00174F89">
              <w:rPr>
                <w:noProof/>
                <w:webHidden/>
              </w:rPr>
              <w:instrText xml:space="preserve"> PAGEREF _Toc513546271 \h </w:instrText>
            </w:r>
            <w:r w:rsidR="00174F89">
              <w:rPr>
                <w:noProof/>
                <w:webHidden/>
              </w:rPr>
            </w:r>
            <w:r w:rsidR="00174F89">
              <w:rPr>
                <w:noProof/>
                <w:webHidden/>
              </w:rPr>
              <w:fldChar w:fldCharType="separate"/>
            </w:r>
            <w:r w:rsidR="00174F89">
              <w:rPr>
                <w:noProof/>
                <w:webHidden/>
              </w:rPr>
              <w:t>14</w:t>
            </w:r>
            <w:r w:rsidR="00174F89">
              <w:rPr>
                <w:noProof/>
                <w:webHidden/>
              </w:rPr>
              <w:fldChar w:fldCharType="end"/>
            </w:r>
          </w:hyperlink>
        </w:p>
        <w:p w14:paraId="7C90E2CC" w14:textId="34D332E1" w:rsidR="00174F89" w:rsidRDefault="00A578BF">
          <w:pPr>
            <w:pStyle w:val="TOC2"/>
            <w:rPr>
              <w:rFonts w:asciiTheme="minorHAnsi" w:eastAsiaTheme="minorEastAsia" w:hAnsiTheme="minorHAnsi" w:cstheme="minorBidi"/>
              <w:noProof/>
              <w:sz w:val="22"/>
            </w:rPr>
          </w:pPr>
          <w:hyperlink w:anchor="_Toc513546272" w:history="1">
            <w:r w:rsidR="00174F89" w:rsidRPr="001074A2">
              <w:rPr>
                <w:rStyle w:val="Hyperlink"/>
                <w:noProof/>
              </w:rPr>
              <w:t>F3.  Reporting</w:t>
            </w:r>
            <w:r w:rsidR="00174F89">
              <w:rPr>
                <w:noProof/>
                <w:webHidden/>
              </w:rPr>
              <w:tab/>
            </w:r>
            <w:r w:rsidR="00174F89">
              <w:rPr>
                <w:noProof/>
                <w:webHidden/>
              </w:rPr>
              <w:fldChar w:fldCharType="begin"/>
            </w:r>
            <w:r w:rsidR="00174F89">
              <w:rPr>
                <w:noProof/>
                <w:webHidden/>
              </w:rPr>
              <w:instrText xml:space="preserve"> PAGEREF _Toc513546272 \h </w:instrText>
            </w:r>
            <w:r w:rsidR="00174F89">
              <w:rPr>
                <w:noProof/>
                <w:webHidden/>
              </w:rPr>
            </w:r>
            <w:r w:rsidR="00174F89">
              <w:rPr>
                <w:noProof/>
                <w:webHidden/>
              </w:rPr>
              <w:fldChar w:fldCharType="separate"/>
            </w:r>
            <w:r w:rsidR="00174F89">
              <w:rPr>
                <w:noProof/>
                <w:webHidden/>
              </w:rPr>
              <w:t>15</w:t>
            </w:r>
            <w:r w:rsidR="00174F89">
              <w:rPr>
                <w:noProof/>
                <w:webHidden/>
              </w:rPr>
              <w:fldChar w:fldCharType="end"/>
            </w:r>
          </w:hyperlink>
        </w:p>
        <w:p w14:paraId="5D59ADBC" w14:textId="14EAED18" w:rsidR="00174F89" w:rsidRDefault="00A578BF">
          <w:pPr>
            <w:pStyle w:val="TOC1"/>
            <w:rPr>
              <w:rFonts w:asciiTheme="minorHAnsi" w:eastAsiaTheme="minorEastAsia" w:hAnsiTheme="minorHAnsi" w:cstheme="minorBidi"/>
              <w:noProof/>
              <w:sz w:val="22"/>
            </w:rPr>
          </w:pPr>
          <w:hyperlink w:anchor="_Toc513546273" w:history="1">
            <w:r w:rsidR="00174F89" w:rsidRPr="001074A2">
              <w:rPr>
                <w:rStyle w:val="Hyperlink"/>
                <w:noProof/>
              </w:rPr>
              <w:t>Section G.</w:t>
            </w:r>
            <w:r w:rsidR="00174F89">
              <w:rPr>
                <w:rFonts w:asciiTheme="minorHAnsi" w:eastAsiaTheme="minorEastAsia" w:hAnsiTheme="minorHAnsi" w:cstheme="minorBidi"/>
                <w:noProof/>
                <w:sz w:val="22"/>
              </w:rPr>
              <w:tab/>
            </w:r>
            <w:r w:rsidR="00174F89" w:rsidRPr="001074A2">
              <w:rPr>
                <w:rStyle w:val="Hyperlink"/>
                <w:noProof/>
              </w:rPr>
              <w:t>Federal Awarding Agency Contact</w:t>
            </w:r>
            <w:r w:rsidR="00174F89">
              <w:rPr>
                <w:noProof/>
                <w:webHidden/>
              </w:rPr>
              <w:tab/>
            </w:r>
            <w:r w:rsidR="00174F89">
              <w:rPr>
                <w:noProof/>
                <w:webHidden/>
              </w:rPr>
              <w:fldChar w:fldCharType="begin"/>
            </w:r>
            <w:r w:rsidR="00174F89">
              <w:rPr>
                <w:noProof/>
                <w:webHidden/>
              </w:rPr>
              <w:instrText xml:space="preserve"> PAGEREF _Toc513546273 \h </w:instrText>
            </w:r>
            <w:r w:rsidR="00174F89">
              <w:rPr>
                <w:noProof/>
                <w:webHidden/>
              </w:rPr>
            </w:r>
            <w:r w:rsidR="00174F89">
              <w:rPr>
                <w:noProof/>
                <w:webHidden/>
              </w:rPr>
              <w:fldChar w:fldCharType="separate"/>
            </w:r>
            <w:r w:rsidR="00174F89">
              <w:rPr>
                <w:noProof/>
                <w:webHidden/>
              </w:rPr>
              <w:t>16</w:t>
            </w:r>
            <w:r w:rsidR="00174F89">
              <w:rPr>
                <w:noProof/>
                <w:webHidden/>
              </w:rPr>
              <w:fldChar w:fldCharType="end"/>
            </w:r>
          </w:hyperlink>
        </w:p>
        <w:p w14:paraId="546AE86D" w14:textId="0471945F" w:rsidR="00174F89" w:rsidRDefault="00A578BF">
          <w:pPr>
            <w:pStyle w:val="TOC1"/>
            <w:rPr>
              <w:rFonts w:asciiTheme="minorHAnsi" w:eastAsiaTheme="minorEastAsia" w:hAnsiTheme="minorHAnsi" w:cstheme="minorBidi"/>
              <w:noProof/>
              <w:sz w:val="22"/>
            </w:rPr>
          </w:pPr>
          <w:hyperlink w:anchor="_Toc513546274" w:history="1">
            <w:r w:rsidR="00174F89" w:rsidRPr="001074A2">
              <w:rPr>
                <w:rStyle w:val="Hyperlink"/>
                <w:noProof/>
              </w:rPr>
              <w:t>Section H.</w:t>
            </w:r>
            <w:r w:rsidR="00174F89">
              <w:rPr>
                <w:rFonts w:asciiTheme="minorHAnsi" w:eastAsiaTheme="minorEastAsia" w:hAnsiTheme="minorHAnsi" w:cstheme="minorBidi"/>
                <w:noProof/>
                <w:sz w:val="22"/>
              </w:rPr>
              <w:tab/>
            </w:r>
            <w:r w:rsidR="00174F89" w:rsidRPr="001074A2">
              <w:rPr>
                <w:rStyle w:val="Hyperlink"/>
                <w:noProof/>
              </w:rPr>
              <w:t>Other Information</w:t>
            </w:r>
            <w:r w:rsidR="00174F89">
              <w:rPr>
                <w:noProof/>
                <w:webHidden/>
              </w:rPr>
              <w:tab/>
            </w:r>
            <w:r w:rsidR="00174F89">
              <w:rPr>
                <w:noProof/>
                <w:webHidden/>
              </w:rPr>
              <w:fldChar w:fldCharType="begin"/>
            </w:r>
            <w:r w:rsidR="00174F89">
              <w:rPr>
                <w:noProof/>
                <w:webHidden/>
              </w:rPr>
              <w:instrText xml:space="preserve"> PAGEREF _Toc513546274 \h </w:instrText>
            </w:r>
            <w:r w:rsidR="00174F89">
              <w:rPr>
                <w:noProof/>
                <w:webHidden/>
              </w:rPr>
            </w:r>
            <w:r w:rsidR="00174F89">
              <w:rPr>
                <w:noProof/>
                <w:webHidden/>
              </w:rPr>
              <w:fldChar w:fldCharType="separate"/>
            </w:r>
            <w:r w:rsidR="00174F89">
              <w:rPr>
                <w:noProof/>
                <w:webHidden/>
              </w:rPr>
              <w:t>16</w:t>
            </w:r>
            <w:r w:rsidR="00174F89">
              <w:rPr>
                <w:noProof/>
                <w:webHidden/>
              </w:rPr>
              <w:fldChar w:fldCharType="end"/>
            </w:r>
          </w:hyperlink>
        </w:p>
        <w:p w14:paraId="2463835A" w14:textId="5A755488" w:rsidR="00174F89" w:rsidRDefault="00A578BF">
          <w:pPr>
            <w:pStyle w:val="TOC2"/>
            <w:rPr>
              <w:rFonts w:asciiTheme="minorHAnsi" w:eastAsiaTheme="minorEastAsia" w:hAnsiTheme="minorHAnsi" w:cstheme="minorBidi"/>
              <w:noProof/>
              <w:sz w:val="22"/>
            </w:rPr>
          </w:pPr>
          <w:hyperlink w:anchor="_Toc513546275" w:history="1">
            <w:r w:rsidR="00174F89" w:rsidRPr="001074A2">
              <w:rPr>
                <w:rStyle w:val="Hyperlink"/>
                <w:noProof/>
              </w:rPr>
              <w:t>H1.  Conflict of Interest</w:t>
            </w:r>
            <w:r w:rsidR="00174F89">
              <w:rPr>
                <w:noProof/>
                <w:webHidden/>
              </w:rPr>
              <w:tab/>
            </w:r>
            <w:r w:rsidR="00174F89">
              <w:rPr>
                <w:noProof/>
                <w:webHidden/>
              </w:rPr>
              <w:fldChar w:fldCharType="begin"/>
            </w:r>
            <w:r w:rsidR="00174F89">
              <w:rPr>
                <w:noProof/>
                <w:webHidden/>
              </w:rPr>
              <w:instrText xml:space="preserve"> PAGEREF _Toc513546275 \h </w:instrText>
            </w:r>
            <w:r w:rsidR="00174F89">
              <w:rPr>
                <w:noProof/>
                <w:webHidden/>
              </w:rPr>
            </w:r>
            <w:r w:rsidR="00174F89">
              <w:rPr>
                <w:noProof/>
                <w:webHidden/>
              </w:rPr>
              <w:fldChar w:fldCharType="separate"/>
            </w:r>
            <w:r w:rsidR="00174F89">
              <w:rPr>
                <w:noProof/>
                <w:webHidden/>
              </w:rPr>
              <w:t>16</w:t>
            </w:r>
            <w:r w:rsidR="00174F89">
              <w:rPr>
                <w:noProof/>
                <w:webHidden/>
              </w:rPr>
              <w:fldChar w:fldCharType="end"/>
            </w:r>
          </w:hyperlink>
        </w:p>
        <w:p w14:paraId="18B2E0CD" w14:textId="185D3054" w:rsidR="00174F89" w:rsidRDefault="00A578BF">
          <w:pPr>
            <w:pStyle w:val="TOC2"/>
            <w:rPr>
              <w:rFonts w:asciiTheme="minorHAnsi" w:eastAsiaTheme="minorEastAsia" w:hAnsiTheme="minorHAnsi" w:cstheme="minorBidi"/>
              <w:noProof/>
              <w:sz w:val="22"/>
            </w:rPr>
          </w:pPr>
          <w:hyperlink w:anchor="_Toc513546276" w:history="1">
            <w:r w:rsidR="00174F89" w:rsidRPr="001074A2">
              <w:rPr>
                <w:rStyle w:val="Hyperlink"/>
                <w:noProof/>
              </w:rPr>
              <w:t>H2.  Applicant Vetting</w:t>
            </w:r>
            <w:r w:rsidR="00174F89">
              <w:rPr>
                <w:noProof/>
                <w:webHidden/>
              </w:rPr>
              <w:tab/>
            </w:r>
            <w:r w:rsidR="00174F89">
              <w:rPr>
                <w:noProof/>
                <w:webHidden/>
              </w:rPr>
              <w:fldChar w:fldCharType="begin"/>
            </w:r>
            <w:r w:rsidR="00174F89">
              <w:rPr>
                <w:noProof/>
                <w:webHidden/>
              </w:rPr>
              <w:instrText xml:space="preserve"> PAGEREF _Toc513546276 \h </w:instrText>
            </w:r>
            <w:r w:rsidR="00174F89">
              <w:rPr>
                <w:noProof/>
                <w:webHidden/>
              </w:rPr>
            </w:r>
            <w:r w:rsidR="00174F89">
              <w:rPr>
                <w:noProof/>
                <w:webHidden/>
              </w:rPr>
              <w:fldChar w:fldCharType="separate"/>
            </w:r>
            <w:r w:rsidR="00174F89">
              <w:rPr>
                <w:noProof/>
                <w:webHidden/>
              </w:rPr>
              <w:t>16</w:t>
            </w:r>
            <w:r w:rsidR="00174F89">
              <w:rPr>
                <w:noProof/>
                <w:webHidden/>
              </w:rPr>
              <w:fldChar w:fldCharType="end"/>
            </w:r>
          </w:hyperlink>
        </w:p>
        <w:p w14:paraId="2166C86E" w14:textId="396DCBFF" w:rsidR="00174F89" w:rsidRDefault="00A578BF">
          <w:pPr>
            <w:pStyle w:val="TOC2"/>
            <w:rPr>
              <w:rFonts w:asciiTheme="minorHAnsi" w:eastAsiaTheme="minorEastAsia" w:hAnsiTheme="minorHAnsi" w:cstheme="minorBidi"/>
              <w:noProof/>
              <w:sz w:val="22"/>
            </w:rPr>
          </w:pPr>
          <w:hyperlink w:anchor="_Toc513546277" w:history="1">
            <w:r w:rsidR="00174F89" w:rsidRPr="001074A2">
              <w:rPr>
                <w:rStyle w:val="Hyperlink"/>
                <w:noProof/>
              </w:rPr>
              <w:t>H3.  Marking Policy</w:t>
            </w:r>
            <w:r w:rsidR="00174F89">
              <w:rPr>
                <w:noProof/>
                <w:webHidden/>
              </w:rPr>
              <w:tab/>
            </w:r>
            <w:r w:rsidR="00174F89">
              <w:rPr>
                <w:noProof/>
                <w:webHidden/>
              </w:rPr>
              <w:fldChar w:fldCharType="begin"/>
            </w:r>
            <w:r w:rsidR="00174F89">
              <w:rPr>
                <w:noProof/>
                <w:webHidden/>
              </w:rPr>
              <w:instrText xml:space="preserve"> PAGEREF _Toc513546277 \h </w:instrText>
            </w:r>
            <w:r w:rsidR="00174F89">
              <w:rPr>
                <w:noProof/>
                <w:webHidden/>
              </w:rPr>
            </w:r>
            <w:r w:rsidR="00174F89">
              <w:rPr>
                <w:noProof/>
                <w:webHidden/>
              </w:rPr>
              <w:fldChar w:fldCharType="separate"/>
            </w:r>
            <w:r w:rsidR="00174F89">
              <w:rPr>
                <w:noProof/>
                <w:webHidden/>
              </w:rPr>
              <w:t>17</w:t>
            </w:r>
            <w:r w:rsidR="00174F89">
              <w:rPr>
                <w:noProof/>
                <w:webHidden/>
              </w:rPr>
              <w:fldChar w:fldCharType="end"/>
            </w:r>
          </w:hyperlink>
        </w:p>
        <w:p w14:paraId="7F23E106" w14:textId="5EEF8AB9" w:rsidR="00174F89" w:rsidRDefault="00A578BF">
          <w:pPr>
            <w:pStyle w:val="TOC2"/>
            <w:rPr>
              <w:rFonts w:asciiTheme="minorHAnsi" w:eastAsiaTheme="minorEastAsia" w:hAnsiTheme="minorHAnsi" w:cstheme="minorBidi"/>
              <w:noProof/>
              <w:sz w:val="22"/>
            </w:rPr>
          </w:pPr>
          <w:hyperlink w:anchor="_Toc513546278" w:history="1">
            <w:r w:rsidR="00174F89" w:rsidRPr="001074A2">
              <w:rPr>
                <w:rStyle w:val="Hyperlink"/>
                <w:noProof/>
              </w:rPr>
              <w:t>H4. Evaluation Policy</w:t>
            </w:r>
            <w:r w:rsidR="00174F89">
              <w:rPr>
                <w:noProof/>
                <w:webHidden/>
              </w:rPr>
              <w:tab/>
            </w:r>
            <w:r w:rsidR="00174F89">
              <w:rPr>
                <w:noProof/>
                <w:webHidden/>
              </w:rPr>
              <w:fldChar w:fldCharType="begin"/>
            </w:r>
            <w:r w:rsidR="00174F89">
              <w:rPr>
                <w:noProof/>
                <w:webHidden/>
              </w:rPr>
              <w:instrText xml:space="preserve"> PAGEREF _Toc513546278 \h </w:instrText>
            </w:r>
            <w:r w:rsidR="00174F89">
              <w:rPr>
                <w:noProof/>
                <w:webHidden/>
              </w:rPr>
            </w:r>
            <w:r w:rsidR="00174F89">
              <w:rPr>
                <w:noProof/>
                <w:webHidden/>
              </w:rPr>
              <w:fldChar w:fldCharType="separate"/>
            </w:r>
            <w:r w:rsidR="00174F89">
              <w:rPr>
                <w:noProof/>
                <w:webHidden/>
              </w:rPr>
              <w:t>17</w:t>
            </w:r>
            <w:r w:rsidR="00174F89">
              <w:rPr>
                <w:noProof/>
                <w:webHidden/>
              </w:rPr>
              <w:fldChar w:fldCharType="end"/>
            </w:r>
          </w:hyperlink>
        </w:p>
        <w:p w14:paraId="41E77636" w14:textId="5E8562A2" w:rsidR="00AF077F" w:rsidRDefault="00AF077F" w:rsidP="009D4234">
          <w:pPr>
            <w:outlineLvl w:val="9"/>
          </w:pPr>
          <w:r>
            <w:rPr>
              <w:b/>
              <w:bCs/>
              <w:noProof/>
            </w:rPr>
            <w:fldChar w:fldCharType="end"/>
          </w:r>
        </w:p>
      </w:sdtContent>
    </w:sdt>
    <w:p w14:paraId="5313B5F2" w14:textId="4F1D3184" w:rsidR="00FB5275" w:rsidRPr="00014AAD" w:rsidRDefault="00FB5275" w:rsidP="00701A03">
      <w:pPr>
        <w:pStyle w:val="NoSpacing"/>
        <w:spacing w:after="240"/>
        <w:jc w:val="both"/>
        <w:rPr>
          <w:rFonts w:ascii="Times New Roman" w:hAnsi="Times New Roman"/>
          <w:b/>
        </w:rPr>
      </w:pPr>
    </w:p>
    <w:p w14:paraId="3637D9E2" w14:textId="77777777" w:rsidR="00FB5275" w:rsidRPr="00014AAD" w:rsidRDefault="00FB5275" w:rsidP="00701A03">
      <w:pPr>
        <w:pStyle w:val="NoSpacing"/>
        <w:spacing w:after="240"/>
        <w:jc w:val="both"/>
        <w:rPr>
          <w:rFonts w:ascii="Times New Roman" w:hAnsi="Times New Roman"/>
          <w:sz w:val="26"/>
          <w:szCs w:val="26"/>
        </w:rPr>
      </w:pPr>
      <w:r w:rsidRPr="00014AAD">
        <w:rPr>
          <w:rFonts w:ascii="Times New Roman" w:hAnsi="Times New Roman"/>
          <w:b/>
          <w:sz w:val="26"/>
          <w:szCs w:val="26"/>
        </w:rPr>
        <w:t>Attachments</w:t>
      </w:r>
      <w:r w:rsidRPr="00014AAD">
        <w:rPr>
          <w:rFonts w:ascii="Times New Roman" w:hAnsi="Times New Roman"/>
          <w:sz w:val="26"/>
          <w:szCs w:val="26"/>
        </w:rPr>
        <w:t>:</w:t>
      </w:r>
    </w:p>
    <w:p w14:paraId="59FE0030" w14:textId="0E2FE779" w:rsidR="00973CD4" w:rsidRPr="00014AAD" w:rsidRDefault="00FB5275" w:rsidP="00701A03">
      <w:pPr>
        <w:pStyle w:val="NoSpacing"/>
        <w:spacing w:after="240"/>
        <w:jc w:val="both"/>
        <w:rPr>
          <w:rFonts w:ascii="Times New Roman" w:hAnsi="Times New Roman"/>
          <w:b/>
        </w:rPr>
      </w:pPr>
      <w:r w:rsidRPr="00014AAD">
        <w:rPr>
          <w:rFonts w:ascii="Times New Roman" w:hAnsi="Times New Roman"/>
        </w:rPr>
        <w:t>Appendix 1:</w:t>
      </w:r>
      <w:r w:rsidRPr="00014AAD">
        <w:rPr>
          <w:rFonts w:ascii="Times New Roman" w:hAnsi="Times New Roman"/>
        </w:rPr>
        <w:tab/>
      </w:r>
      <w:r w:rsidR="00973CD4" w:rsidRPr="00014AAD">
        <w:rPr>
          <w:rFonts w:ascii="Times New Roman" w:hAnsi="Times New Roman"/>
        </w:rPr>
        <w:t>Sample – Letter of Institutional Support</w:t>
      </w:r>
    </w:p>
    <w:p w14:paraId="6D3F4510" w14:textId="2F89DE42" w:rsidR="007A5361" w:rsidRPr="005F3762" w:rsidRDefault="00FB5275" w:rsidP="00701A03">
      <w:pPr>
        <w:pStyle w:val="NoSpacing"/>
        <w:spacing w:after="240"/>
        <w:jc w:val="both"/>
        <w:rPr>
          <w:rFonts w:ascii="Times New Roman" w:hAnsi="Times New Roman"/>
          <w:b/>
          <w:sz w:val="36"/>
          <w:szCs w:val="36"/>
        </w:rPr>
      </w:pPr>
      <w:r w:rsidRPr="001037C4">
        <w:br w:type="page"/>
      </w:r>
      <w:bookmarkStart w:id="1" w:name="_Toc513031947"/>
      <w:bookmarkStart w:id="2" w:name="_Toc513032829"/>
    </w:p>
    <w:bookmarkEnd w:id="1"/>
    <w:bookmarkEnd w:id="2"/>
    <w:p w14:paraId="7AAAD4BC" w14:textId="5928557A" w:rsidR="00384D63" w:rsidRPr="00384D63" w:rsidRDefault="00384D63" w:rsidP="00384D63">
      <w:pPr>
        <w:keepNext w:val="0"/>
        <w:keepLines w:val="0"/>
        <w:spacing w:before="0" w:line="240" w:lineRule="auto"/>
        <w:jc w:val="center"/>
        <w:outlineLvl w:val="9"/>
        <w:rPr>
          <w:rFonts w:cs="Times New Roman"/>
          <w:sz w:val="22"/>
        </w:rPr>
      </w:pPr>
      <w:r w:rsidRPr="00384D63">
        <w:rPr>
          <w:rFonts w:cs="Times New Roman"/>
          <w:b/>
          <w:sz w:val="32"/>
          <w:szCs w:val="32"/>
        </w:rPr>
        <w:lastRenderedPageBreak/>
        <w:t xml:space="preserve">Abating Mercury Emissions </w:t>
      </w:r>
      <w:proofErr w:type="gramStart"/>
      <w:r w:rsidRPr="00384D63">
        <w:rPr>
          <w:rFonts w:cs="Times New Roman"/>
          <w:b/>
          <w:sz w:val="32"/>
          <w:szCs w:val="32"/>
        </w:rPr>
        <w:t>Via</w:t>
      </w:r>
      <w:proofErr w:type="gramEnd"/>
      <w:r w:rsidRPr="00384D63">
        <w:rPr>
          <w:rFonts w:cs="Times New Roman"/>
          <w:b/>
          <w:sz w:val="32"/>
          <w:szCs w:val="32"/>
        </w:rPr>
        <w:t xml:space="preserve"> Mob</w:t>
      </w:r>
      <w:r w:rsidR="00577BFA">
        <w:rPr>
          <w:rFonts w:cs="Times New Roman"/>
          <w:b/>
          <w:sz w:val="32"/>
          <w:szCs w:val="32"/>
        </w:rPr>
        <w:t>ile Processing Units for Small-S</w:t>
      </w:r>
      <w:r w:rsidRPr="00384D63">
        <w:rPr>
          <w:rFonts w:cs="Times New Roman"/>
          <w:b/>
          <w:sz w:val="32"/>
          <w:szCs w:val="32"/>
        </w:rPr>
        <w:t>cale Gold Processing in Suriname</w:t>
      </w:r>
    </w:p>
    <w:p w14:paraId="06B026BA" w14:textId="77777777" w:rsidR="00384D63" w:rsidRPr="00384D63" w:rsidRDefault="00384D63" w:rsidP="00384D63">
      <w:pPr>
        <w:spacing w:before="480"/>
        <w:outlineLvl w:val="0"/>
        <w:rPr>
          <w:rFonts w:eastAsia="Times New Roman" w:cs="Times New Roman"/>
          <w:b/>
          <w:bCs/>
          <w:sz w:val="28"/>
          <w:szCs w:val="28"/>
        </w:rPr>
      </w:pPr>
      <w:bookmarkStart w:id="3" w:name="_Toc496620002"/>
      <w:bookmarkStart w:id="4" w:name="_Toc513546248"/>
      <w:r w:rsidRPr="00384D63">
        <w:rPr>
          <w:rFonts w:eastAsia="Times New Roman" w:cs="Times New Roman"/>
          <w:b/>
          <w:bCs/>
          <w:sz w:val="28"/>
          <w:szCs w:val="28"/>
        </w:rPr>
        <w:t>Section A.</w:t>
      </w:r>
      <w:r w:rsidRPr="00384D63">
        <w:rPr>
          <w:rFonts w:eastAsia="Times New Roman" w:cs="Times New Roman"/>
          <w:b/>
          <w:bCs/>
          <w:sz w:val="28"/>
          <w:szCs w:val="28"/>
        </w:rPr>
        <w:tab/>
        <w:t>Funding Opportunity Program Description</w:t>
      </w:r>
      <w:bookmarkEnd w:id="3"/>
      <w:bookmarkEnd w:id="4"/>
    </w:p>
    <w:p w14:paraId="2ECA512A" w14:textId="77777777" w:rsidR="00384D63" w:rsidRPr="00384D63" w:rsidRDefault="00384D63" w:rsidP="00384D63">
      <w:pPr>
        <w:keepNext w:val="0"/>
        <w:keepLines w:val="0"/>
        <w:spacing w:before="0" w:after="200"/>
        <w:outlineLvl w:val="9"/>
        <w:rPr>
          <w:rFonts w:cs="Times New Roman"/>
          <w:sz w:val="22"/>
        </w:rPr>
      </w:pPr>
    </w:p>
    <w:p w14:paraId="22987673"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Announcement Type:</w:t>
      </w:r>
      <w:r w:rsidRPr="00384D63">
        <w:rPr>
          <w:rFonts w:cs="Times New Roman"/>
          <w:sz w:val="22"/>
        </w:rPr>
        <w:tab/>
      </w:r>
      <w:r w:rsidRPr="00384D63">
        <w:rPr>
          <w:rFonts w:cs="Times New Roman"/>
          <w:sz w:val="22"/>
        </w:rPr>
        <w:tab/>
      </w:r>
      <w:r w:rsidRPr="00384D63">
        <w:rPr>
          <w:rFonts w:cs="Times New Roman"/>
          <w:sz w:val="22"/>
        </w:rPr>
        <w:tab/>
        <w:t>Cooperative Agreement</w:t>
      </w:r>
    </w:p>
    <w:p w14:paraId="4E04EA79" w14:textId="77777777" w:rsidR="00384D63" w:rsidRPr="00384D63" w:rsidRDefault="00384D63" w:rsidP="00384D63">
      <w:pPr>
        <w:keepNext w:val="0"/>
        <w:keepLines w:val="0"/>
        <w:spacing w:before="0" w:line="240" w:lineRule="auto"/>
        <w:ind w:left="3600" w:hanging="3600"/>
        <w:outlineLvl w:val="9"/>
        <w:rPr>
          <w:rFonts w:cs="Times New Roman"/>
          <w:sz w:val="30"/>
          <w:szCs w:val="30"/>
        </w:rPr>
      </w:pPr>
      <w:r w:rsidRPr="00384D63">
        <w:rPr>
          <w:rFonts w:cs="Times New Roman"/>
          <w:sz w:val="22"/>
        </w:rPr>
        <w:t>Funding Opportunity Title:</w:t>
      </w:r>
      <w:r w:rsidRPr="00384D63">
        <w:rPr>
          <w:rFonts w:cs="Times New Roman"/>
          <w:sz w:val="22"/>
        </w:rPr>
        <w:tab/>
        <w:t xml:space="preserve">Abating Mercury Emissions </w:t>
      </w:r>
      <w:proofErr w:type="gramStart"/>
      <w:r w:rsidRPr="00384D63">
        <w:rPr>
          <w:rFonts w:cs="Times New Roman"/>
          <w:sz w:val="22"/>
        </w:rPr>
        <w:t>Via</w:t>
      </w:r>
      <w:proofErr w:type="gramEnd"/>
      <w:r w:rsidRPr="00384D63">
        <w:rPr>
          <w:rFonts w:cs="Times New Roman"/>
          <w:sz w:val="22"/>
        </w:rPr>
        <w:t xml:space="preserve"> Mobile Processing Units for Small-scale Gold Processing in Suriname</w:t>
      </w:r>
    </w:p>
    <w:p w14:paraId="2DA415D9" w14:textId="207B0DB7" w:rsidR="00384D63" w:rsidRPr="00384D63" w:rsidRDefault="00277622" w:rsidP="00384D63">
      <w:pPr>
        <w:keepNext w:val="0"/>
        <w:keepLines w:val="0"/>
        <w:spacing w:before="0" w:line="240" w:lineRule="auto"/>
        <w:outlineLvl w:val="9"/>
        <w:rPr>
          <w:rFonts w:cs="Times New Roman"/>
          <w:sz w:val="22"/>
        </w:rPr>
      </w:pPr>
      <w:r>
        <w:rPr>
          <w:rFonts w:cs="Times New Roman"/>
          <w:sz w:val="22"/>
        </w:rPr>
        <w:t>Funding Opportunity Number:</w:t>
      </w:r>
      <w:r>
        <w:rPr>
          <w:rFonts w:cs="Times New Roman"/>
          <w:sz w:val="22"/>
        </w:rPr>
        <w:tab/>
      </w:r>
      <w:r>
        <w:rPr>
          <w:rFonts w:cs="Times New Roman"/>
          <w:sz w:val="22"/>
        </w:rPr>
        <w:tab/>
      </w:r>
      <w:r w:rsidRPr="00277622">
        <w:rPr>
          <w:rFonts w:cs="Times New Roman"/>
          <w:sz w:val="22"/>
        </w:rPr>
        <w:t>SFOP0005041</w:t>
      </w:r>
    </w:p>
    <w:p w14:paraId="0AE70345"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Catalog of Federal Domestic</w:t>
      </w:r>
    </w:p>
    <w:p w14:paraId="5B7534F2"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Assistance Number:</w:t>
      </w:r>
      <w:r w:rsidRPr="00384D63">
        <w:rPr>
          <w:rFonts w:cs="Times New Roman"/>
          <w:sz w:val="22"/>
        </w:rPr>
        <w:tab/>
      </w:r>
      <w:r w:rsidRPr="00384D63">
        <w:rPr>
          <w:rFonts w:cs="Times New Roman"/>
          <w:sz w:val="22"/>
        </w:rPr>
        <w:tab/>
      </w:r>
      <w:r w:rsidRPr="00384D63">
        <w:rPr>
          <w:rFonts w:cs="Times New Roman"/>
          <w:sz w:val="22"/>
        </w:rPr>
        <w:tab/>
        <w:t>19.017</w:t>
      </w:r>
    </w:p>
    <w:p w14:paraId="3A7D21AC"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Funding Amount:</w:t>
      </w:r>
      <w:r w:rsidRPr="00384D63">
        <w:rPr>
          <w:rFonts w:cs="Times New Roman"/>
          <w:sz w:val="22"/>
        </w:rPr>
        <w:tab/>
      </w:r>
      <w:r w:rsidRPr="00384D63">
        <w:rPr>
          <w:rFonts w:cs="Times New Roman"/>
          <w:sz w:val="22"/>
        </w:rPr>
        <w:tab/>
      </w:r>
      <w:r w:rsidRPr="00384D63">
        <w:rPr>
          <w:rFonts w:cs="Times New Roman"/>
          <w:sz w:val="22"/>
        </w:rPr>
        <w:tab/>
        <w:t>$200,000 over two years.</w:t>
      </w:r>
    </w:p>
    <w:p w14:paraId="6D81A3B1"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Key Dates:</w:t>
      </w:r>
    </w:p>
    <w:p w14:paraId="21719FD5" w14:textId="1A989401" w:rsidR="00384D63" w:rsidRPr="00384D63" w:rsidRDefault="00384D63" w:rsidP="00384D63">
      <w:pPr>
        <w:keepNext w:val="0"/>
        <w:keepLines w:val="0"/>
        <w:spacing w:before="0" w:line="240" w:lineRule="auto"/>
        <w:ind w:left="4320" w:hanging="720"/>
        <w:outlineLvl w:val="9"/>
        <w:rPr>
          <w:rFonts w:cs="Times New Roman"/>
          <w:sz w:val="22"/>
        </w:rPr>
      </w:pPr>
      <w:r w:rsidRPr="00384D63">
        <w:rPr>
          <w:rFonts w:cs="Times New Roman"/>
          <w:sz w:val="22"/>
        </w:rPr>
        <w:t>1.</w:t>
      </w:r>
      <w:r w:rsidRPr="00384D63">
        <w:rPr>
          <w:rFonts w:cs="Times New Roman"/>
          <w:sz w:val="22"/>
        </w:rPr>
        <w:tab/>
        <w:t xml:space="preserve">Application </w:t>
      </w:r>
      <w:proofErr w:type="gramStart"/>
      <w:r w:rsidRPr="00384D63">
        <w:rPr>
          <w:rFonts w:cs="Times New Roman"/>
          <w:sz w:val="22"/>
        </w:rPr>
        <w:t>mu</w:t>
      </w:r>
      <w:r w:rsidR="009B4C6A">
        <w:rPr>
          <w:rFonts w:cs="Times New Roman"/>
          <w:sz w:val="22"/>
        </w:rPr>
        <w:t>st be submitted</w:t>
      </w:r>
      <w:proofErr w:type="gramEnd"/>
      <w:r w:rsidR="009B4C6A">
        <w:rPr>
          <w:rFonts w:cs="Times New Roman"/>
          <w:sz w:val="22"/>
        </w:rPr>
        <w:t xml:space="preserve"> by 11:59 PM EDT</w:t>
      </w:r>
      <w:r w:rsidRPr="00384D63">
        <w:rPr>
          <w:rFonts w:cs="Times New Roman"/>
          <w:sz w:val="22"/>
        </w:rPr>
        <w:t xml:space="preserve"> on June 2</w:t>
      </w:r>
      <w:r w:rsidR="00930238">
        <w:rPr>
          <w:rFonts w:cs="Times New Roman"/>
          <w:sz w:val="22"/>
        </w:rPr>
        <w:t>9</w:t>
      </w:r>
      <w:r w:rsidRPr="00384D63">
        <w:rPr>
          <w:rFonts w:cs="Times New Roman"/>
          <w:sz w:val="22"/>
        </w:rPr>
        <w:t xml:space="preserve">, 2018 </w:t>
      </w:r>
    </w:p>
    <w:p w14:paraId="1F0D82D3" w14:textId="77777777" w:rsidR="00384D63" w:rsidRPr="00384D63" w:rsidRDefault="00384D63" w:rsidP="00384D63">
      <w:pPr>
        <w:keepNext w:val="0"/>
        <w:keepLines w:val="0"/>
        <w:spacing w:before="0" w:line="240" w:lineRule="auto"/>
        <w:ind w:left="4320" w:hanging="720"/>
        <w:outlineLvl w:val="9"/>
        <w:rPr>
          <w:rFonts w:cs="Times New Roman"/>
          <w:sz w:val="22"/>
        </w:rPr>
      </w:pPr>
      <w:r w:rsidRPr="00384D63">
        <w:rPr>
          <w:rFonts w:cs="Times New Roman"/>
          <w:sz w:val="22"/>
        </w:rPr>
        <w:t>2.</w:t>
      </w:r>
      <w:r w:rsidRPr="00384D63">
        <w:rPr>
          <w:rFonts w:cs="Times New Roman"/>
          <w:sz w:val="22"/>
        </w:rPr>
        <w:tab/>
        <w:t>Notification of project approval and award signing expected by September 30, 2018</w:t>
      </w:r>
    </w:p>
    <w:p w14:paraId="6460A753" w14:textId="77777777" w:rsidR="00384D63" w:rsidRPr="00384D63" w:rsidRDefault="00384D63" w:rsidP="00384D63">
      <w:pPr>
        <w:keepNext w:val="0"/>
        <w:keepLines w:val="0"/>
        <w:spacing w:before="0" w:line="240" w:lineRule="auto"/>
        <w:ind w:left="4320" w:hanging="720"/>
        <w:outlineLvl w:val="9"/>
        <w:rPr>
          <w:rFonts w:cs="Times New Roman"/>
          <w:sz w:val="22"/>
        </w:rPr>
      </w:pPr>
    </w:p>
    <w:p w14:paraId="6B0010B6" w14:textId="5683F878" w:rsidR="00384D63" w:rsidRDefault="00384D63" w:rsidP="00384D63">
      <w:pPr>
        <w:keepNext w:val="0"/>
        <w:keepLines w:val="0"/>
        <w:spacing w:before="0" w:line="240" w:lineRule="auto"/>
        <w:jc w:val="both"/>
        <w:outlineLvl w:val="9"/>
        <w:rPr>
          <w:rFonts w:cs="Times New Roman"/>
          <w:sz w:val="22"/>
        </w:rPr>
      </w:pPr>
      <w:r w:rsidRPr="00384D63">
        <w:rPr>
          <w:rFonts w:cs="Times New Roman"/>
          <w:b/>
          <w:sz w:val="26"/>
          <w:szCs w:val="26"/>
        </w:rPr>
        <w:t>Executive Summary</w:t>
      </w:r>
      <w:r w:rsidRPr="00384D63">
        <w:rPr>
          <w:rFonts w:cs="Times New Roman"/>
          <w:sz w:val="22"/>
        </w:rPr>
        <w:t>:</w:t>
      </w:r>
    </w:p>
    <w:p w14:paraId="1FE00783" w14:textId="77777777" w:rsidR="00384D63" w:rsidRPr="00384D63" w:rsidRDefault="00384D63" w:rsidP="00384D63">
      <w:pPr>
        <w:pStyle w:val="TOC2"/>
      </w:pPr>
    </w:p>
    <w:p w14:paraId="7C8E1617"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 xml:space="preserve">The Bureau of Oceans and International Environmental and Scientific Affairs’ (OES) Office of Environmental Quality and Transboundary Issues at the Department of State, announces the Notice of Funding Opportunity (“NOFO”) for “Abating Mercury Emissions </w:t>
      </w:r>
      <w:proofErr w:type="gramStart"/>
      <w:r w:rsidRPr="00384D63">
        <w:rPr>
          <w:rFonts w:cs="Times New Roman"/>
          <w:sz w:val="22"/>
        </w:rPr>
        <w:t>Via</w:t>
      </w:r>
      <w:proofErr w:type="gramEnd"/>
      <w:r w:rsidRPr="00384D63">
        <w:rPr>
          <w:rFonts w:cs="Times New Roman"/>
          <w:sz w:val="22"/>
        </w:rPr>
        <w:t xml:space="preserve"> Mobile Processing Units for Small-scale Gold Processing in Suriname.”  The agreement awarded will use U.S. Fiscal Year 2017 Economic Support Funds.  </w:t>
      </w:r>
    </w:p>
    <w:p w14:paraId="71F279D9" w14:textId="77777777" w:rsidR="00384D63" w:rsidRPr="00384D63" w:rsidRDefault="00384D63" w:rsidP="00384D63">
      <w:pPr>
        <w:keepNext w:val="0"/>
        <w:keepLines w:val="0"/>
        <w:spacing w:before="0" w:line="240" w:lineRule="auto"/>
        <w:outlineLvl w:val="9"/>
        <w:rPr>
          <w:rFonts w:cs="Times New Roman"/>
          <w:sz w:val="22"/>
        </w:rPr>
      </w:pPr>
    </w:p>
    <w:p w14:paraId="7E395FA8"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 xml:space="preserve">Eligibility is limited to U.S. non-profit/nongovernmental organizations subject to section 501 (c) (3) of the U. S. tax code, foreign not-for-profit/nongovernmental organizations, educational institutions, and to public international organizations.  </w:t>
      </w:r>
    </w:p>
    <w:p w14:paraId="7A17AA89" w14:textId="77777777" w:rsidR="00384D63" w:rsidRPr="00384D63" w:rsidRDefault="00384D63" w:rsidP="00384D63">
      <w:pPr>
        <w:keepNext w:val="0"/>
        <w:keepLines w:val="0"/>
        <w:spacing w:before="0" w:line="240" w:lineRule="auto"/>
        <w:outlineLvl w:val="9"/>
        <w:rPr>
          <w:rFonts w:cs="Times New Roman"/>
          <w:sz w:val="22"/>
        </w:rPr>
      </w:pPr>
    </w:p>
    <w:p w14:paraId="78F6495F" w14:textId="77777777" w:rsidR="00384D63" w:rsidRPr="00384D63" w:rsidRDefault="00384D63" w:rsidP="00384D63">
      <w:pPr>
        <w:keepNext w:val="0"/>
        <w:keepLines w:val="0"/>
        <w:spacing w:before="0" w:line="240" w:lineRule="auto"/>
        <w:outlineLvl w:val="9"/>
        <w:rPr>
          <w:rFonts w:cs="Times New Roman"/>
          <w:i/>
          <w:sz w:val="22"/>
        </w:rPr>
      </w:pPr>
      <w:r w:rsidRPr="00384D63">
        <w:rPr>
          <w:rFonts w:cs="Times New Roman"/>
          <w:sz w:val="22"/>
        </w:rPr>
        <w:t xml:space="preserve">A cooperative agreement for up to $200,000 U.S. Dollars (USD) in FY 2017 Economic Support Funds (ESF) </w:t>
      </w:r>
      <w:proofErr w:type="gramStart"/>
      <w:r w:rsidRPr="00384D63">
        <w:rPr>
          <w:rFonts w:cs="Times New Roman"/>
          <w:sz w:val="22"/>
        </w:rPr>
        <w:t>will be awarded</w:t>
      </w:r>
      <w:proofErr w:type="gramEnd"/>
      <w:r w:rsidRPr="00384D63">
        <w:rPr>
          <w:rFonts w:cs="Times New Roman"/>
          <w:sz w:val="22"/>
        </w:rPr>
        <w:t xml:space="preserve"> for work that will support the OES Mercury Program.  The initial period of performance will be for two (2) years.  Funding authority rests in the Foreign Assistance Act of 1961, as amended.  </w:t>
      </w:r>
    </w:p>
    <w:p w14:paraId="1B69A83E" w14:textId="77777777" w:rsidR="00384D63" w:rsidRPr="00384D63" w:rsidRDefault="00384D63" w:rsidP="00384D63">
      <w:pPr>
        <w:keepNext w:val="0"/>
        <w:keepLines w:val="0"/>
        <w:spacing w:before="0" w:line="240" w:lineRule="auto"/>
        <w:outlineLvl w:val="9"/>
        <w:rPr>
          <w:rFonts w:cs="Times New Roman"/>
          <w:sz w:val="22"/>
        </w:rPr>
      </w:pPr>
    </w:p>
    <w:p w14:paraId="3F680733" w14:textId="77777777" w:rsidR="00384D63" w:rsidRPr="00384D63" w:rsidRDefault="00384D63" w:rsidP="00384D63">
      <w:pPr>
        <w:keepNext w:val="0"/>
        <w:keepLines w:val="0"/>
        <w:spacing w:before="0" w:line="240" w:lineRule="auto"/>
        <w:outlineLvl w:val="9"/>
        <w:rPr>
          <w:rFonts w:cs="Times New Roman"/>
          <w:i/>
          <w:sz w:val="22"/>
        </w:rPr>
      </w:pPr>
    </w:p>
    <w:p w14:paraId="14E8FD9B"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b/>
          <w:sz w:val="22"/>
        </w:rPr>
        <w:t>Contact Person</w:t>
      </w:r>
      <w:r w:rsidRPr="00384D63">
        <w:rPr>
          <w:rFonts w:cs="Times New Roman"/>
          <w:sz w:val="22"/>
        </w:rPr>
        <w:t>:</w:t>
      </w:r>
      <w:r w:rsidRPr="00384D63">
        <w:rPr>
          <w:rFonts w:cs="Times New Roman"/>
          <w:sz w:val="22"/>
        </w:rPr>
        <w:tab/>
        <w:t>Jane Dennison, Ph.D.</w:t>
      </w:r>
    </w:p>
    <w:p w14:paraId="4955E120"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ab/>
      </w:r>
      <w:r w:rsidRPr="00384D63">
        <w:rPr>
          <w:rFonts w:cs="Times New Roman"/>
          <w:sz w:val="22"/>
        </w:rPr>
        <w:tab/>
      </w:r>
      <w:r w:rsidRPr="00384D63">
        <w:rPr>
          <w:rFonts w:cs="Times New Roman"/>
          <w:sz w:val="22"/>
        </w:rPr>
        <w:tab/>
        <w:t>Bureau of Oceans and International Environmental and Scientific Affairs</w:t>
      </w:r>
    </w:p>
    <w:p w14:paraId="7EAA5CD7"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ab/>
      </w:r>
      <w:r w:rsidRPr="00384D63">
        <w:rPr>
          <w:rFonts w:cs="Times New Roman"/>
          <w:sz w:val="22"/>
        </w:rPr>
        <w:tab/>
      </w:r>
      <w:r w:rsidRPr="00384D63">
        <w:rPr>
          <w:rFonts w:cs="Times New Roman"/>
          <w:sz w:val="22"/>
        </w:rPr>
        <w:tab/>
        <w:t>DennisonJE@state.gov</w:t>
      </w:r>
    </w:p>
    <w:p w14:paraId="68B8AA99" w14:textId="77777777" w:rsidR="00384D63" w:rsidRPr="00384D63" w:rsidRDefault="00384D63" w:rsidP="00384D63">
      <w:pPr>
        <w:keepNext w:val="0"/>
        <w:keepLines w:val="0"/>
        <w:spacing w:before="0" w:line="240" w:lineRule="auto"/>
        <w:outlineLvl w:val="9"/>
        <w:rPr>
          <w:rFonts w:cs="Times New Roman"/>
          <w:sz w:val="22"/>
        </w:rPr>
      </w:pPr>
      <w:r w:rsidRPr="00384D63">
        <w:rPr>
          <w:rFonts w:cs="Times New Roman"/>
          <w:sz w:val="22"/>
        </w:rPr>
        <w:tab/>
      </w:r>
      <w:r w:rsidRPr="00384D63">
        <w:rPr>
          <w:rFonts w:cs="Times New Roman"/>
          <w:sz w:val="22"/>
        </w:rPr>
        <w:tab/>
      </w:r>
      <w:r w:rsidRPr="00384D63">
        <w:rPr>
          <w:rFonts w:cs="Times New Roman"/>
          <w:sz w:val="22"/>
        </w:rPr>
        <w:tab/>
        <w:t>202-647-6880</w:t>
      </w:r>
    </w:p>
    <w:p w14:paraId="0F75B196" w14:textId="77777777" w:rsidR="00384D63" w:rsidRPr="00384D63" w:rsidRDefault="00384D63" w:rsidP="00384D63">
      <w:pPr>
        <w:keepNext w:val="0"/>
        <w:keepLines w:val="0"/>
        <w:spacing w:before="0" w:line="240" w:lineRule="auto"/>
        <w:outlineLvl w:val="9"/>
        <w:rPr>
          <w:rFonts w:cs="Times New Roman"/>
          <w:sz w:val="22"/>
        </w:rPr>
      </w:pPr>
    </w:p>
    <w:p w14:paraId="312A8097" w14:textId="77777777" w:rsidR="00384D63" w:rsidRPr="00384D63" w:rsidRDefault="00384D63" w:rsidP="00384D63">
      <w:pPr>
        <w:keepNext w:val="0"/>
        <w:keepLines w:val="0"/>
        <w:spacing w:before="0" w:line="240" w:lineRule="auto"/>
        <w:outlineLvl w:val="9"/>
        <w:rPr>
          <w:rFonts w:cs="Times New Roman"/>
          <w:sz w:val="22"/>
        </w:rPr>
      </w:pPr>
    </w:p>
    <w:p w14:paraId="32A13765" w14:textId="1D6700F9" w:rsidR="00384D63" w:rsidRPr="00384D63" w:rsidRDefault="00384D63" w:rsidP="00384D63">
      <w:pPr>
        <w:keepNext w:val="0"/>
        <w:keepLines w:val="0"/>
        <w:spacing w:before="0" w:line="240" w:lineRule="auto"/>
        <w:outlineLvl w:val="9"/>
        <w:rPr>
          <w:rFonts w:cs="Times New Roman"/>
          <w:color w:val="1F497D" w:themeColor="text2"/>
          <w:sz w:val="22"/>
        </w:rPr>
      </w:pPr>
      <w:r w:rsidRPr="00384D63">
        <w:rPr>
          <w:rFonts w:cs="Times New Roman"/>
          <w:sz w:val="22"/>
        </w:rPr>
        <w:t xml:space="preserve">Please read carefully the entire solicitation package, </w:t>
      </w:r>
      <w:r w:rsidRPr="00384D63">
        <w:rPr>
          <w:rFonts w:cs="Times New Roman"/>
          <w:sz w:val="22"/>
          <w:u w:val="single"/>
        </w:rPr>
        <w:t>including Proposal Submission Instructions,</w:t>
      </w:r>
      <w:r w:rsidRPr="00384D63">
        <w:rPr>
          <w:rFonts w:cs="Times New Roman"/>
          <w:sz w:val="22"/>
        </w:rPr>
        <w:t xml:space="preserve"> if you plan to submit an </w:t>
      </w:r>
      <w:proofErr w:type="gramStart"/>
      <w:r w:rsidRPr="00384D63">
        <w:rPr>
          <w:rFonts w:cs="Times New Roman"/>
          <w:sz w:val="22"/>
        </w:rPr>
        <w:t>application;</w:t>
      </w:r>
      <w:proofErr w:type="gramEnd"/>
      <w:r w:rsidRPr="00384D63">
        <w:rPr>
          <w:rFonts w:cs="Times New Roman"/>
          <w:sz w:val="22"/>
        </w:rPr>
        <w:t xml:space="preserve"> there are steps that you should take immediately in order to make your submissions by the deadline.</w:t>
      </w:r>
    </w:p>
    <w:p w14:paraId="350E47EF" w14:textId="77777777" w:rsidR="00856E24" w:rsidRPr="007A5361" w:rsidRDefault="00856E24" w:rsidP="00701A03">
      <w:pPr>
        <w:pStyle w:val="NoSpacing"/>
        <w:spacing w:after="240"/>
        <w:jc w:val="both"/>
        <w:rPr>
          <w:rFonts w:ascii="Times New Roman" w:hAnsi="Times New Roman"/>
        </w:rPr>
      </w:pPr>
      <w:r w:rsidRPr="007A5361">
        <w:rPr>
          <w:rFonts w:ascii="Times New Roman" w:hAnsi="Times New Roman"/>
        </w:rPr>
        <w:br w:type="page"/>
      </w:r>
    </w:p>
    <w:p w14:paraId="7AC8E6D5" w14:textId="07B8364B" w:rsidR="002907F6" w:rsidRDefault="00FB5275" w:rsidP="00701A03">
      <w:pPr>
        <w:pStyle w:val="Heading2"/>
        <w:spacing w:after="240"/>
        <w:jc w:val="both"/>
      </w:pPr>
      <w:bookmarkStart w:id="5" w:name="_Toc513031949"/>
      <w:bookmarkStart w:id="6" w:name="_Toc513032831"/>
      <w:bookmarkStart w:id="7" w:name="_Toc513546249"/>
      <w:r w:rsidRPr="002A5C3E">
        <w:lastRenderedPageBreak/>
        <w:t>A</w:t>
      </w:r>
      <w:r w:rsidR="00121093" w:rsidRPr="002A5C3E">
        <w:t>1</w:t>
      </w:r>
      <w:r w:rsidR="002411F7" w:rsidRPr="002A5C3E">
        <w:t xml:space="preserve">. </w:t>
      </w:r>
      <w:r w:rsidRPr="002A5C3E">
        <w:t>Background</w:t>
      </w:r>
      <w:bookmarkEnd w:id="5"/>
      <w:bookmarkEnd w:id="6"/>
      <w:bookmarkEnd w:id="7"/>
      <w:r w:rsidR="00856E24" w:rsidRPr="001037C4">
        <w:t xml:space="preserve"> </w:t>
      </w:r>
    </w:p>
    <w:p w14:paraId="23FC5C59" w14:textId="77777777" w:rsidR="00384D63" w:rsidRPr="00384D63" w:rsidRDefault="00384D63" w:rsidP="00384D63">
      <w:pPr>
        <w:keepNext w:val="0"/>
        <w:keepLines w:val="0"/>
        <w:spacing w:before="0" w:after="200" w:line="240" w:lineRule="auto"/>
        <w:contextualSpacing/>
        <w:outlineLvl w:val="9"/>
        <w:rPr>
          <w:rFonts w:cs="Times New Roman"/>
          <w:sz w:val="22"/>
        </w:rPr>
      </w:pPr>
      <w:r w:rsidRPr="00384D63">
        <w:rPr>
          <w:rFonts w:cs="Times New Roman"/>
          <w:sz w:val="22"/>
        </w:rPr>
        <w:t xml:space="preserve">Mercury is a potent neurotoxin and major public health hazard.  It </w:t>
      </w:r>
      <w:proofErr w:type="gramStart"/>
      <w:r w:rsidRPr="00384D63">
        <w:rPr>
          <w:rFonts w:cs="Times New Roman"/>
          <w:sz w:val="22"/>
        </w:rPr>
        <w:t>is estimated</w:t>
      </w:r>
      <w:proofErr w:type="gramEnd"/>
      <w:r w:rsidRPr="00384D63">
        <w:rPr>
          <w:rFonts w:cs="Times New Roman"/>
          <w:sz w:val="22"/>
        </w:rPr>
        <w:t xml:space="preserve"> that 70 percent of the total mercury deposited in the United States comes from global sources.  The largest source of emissions of mercury is the artisanal and small-scale gold mining (ASGM) sector.  In Suriname, many small-scale gold mining operations are underway, </w:t>
      </w:r>
      <w:proofErr w:type="gramStart"/>
      <w:r w:rsidRPr="00384D63">
        <w:rPr>
          <w:rFonts w:cs="Times New Roman"/>
          <w:sz w:val="22"/>
        </w:rPr>
        <w:t>some of which are operated by legal concessionaires</w:t>
      </w:r>
      <w:proofErr w:type="gramEnd"/>
      <w:r w:rsidRPr="00384D63">
        <w:rPr>
          <w:rFonts w:cs="Times New Roman"/>
          <w:sz w:val="22"/>
        </w:rPr>
        <w:t xml:space="preserve"> and some of which are illegal/informal.  Most, if not all of these small-scale operations use mercury to extract gold.  However, based on the example set by a medium-sized, state-owned operator -- </w:t>
      </w:r>
      <w:proofErr w:type="spellStart"/>
      <w:r w:rsidRPr="00384D63">
        <w:rPr>
          <w:rFonts w:cs="Times New Roman"/>
          <w:sz w:val="22"/>
        </w:rPr>
        <w:t>Grassalco</w:t>
      </w:r>
      <w:proofErr w:type="spellEnd"/>
      <w:r w:rsidRPr="00384D63">
        <w:rPr>
          <w:rFonts w:cs="Times New Roman"/>
          <w:sz w:val="22"/>
        </w:rPr>
        <w:t xml:space="preserve"> – which has demonstrated the viability and increased profitability of mercury-free processing techniques, a number of small-scale legal concessionaires are interested in adopting mercury-free processing techniques.  </w:t>
      </w:r>
    </w:p>
    <w:p w14:paraId="236F94C1" w14:textId="77777777" w:rsidR="00384D63" w:rsidRPr="00384D63" w:rsidRDefault="00384D63" w:rsidP="00384D63">
      <w:pPr>
        <w:keepNext w:val="0"/>
        <w:keepLines w:val="0"/>
        <w:spacing w:before="0" w:after="200" w:line="240" w:lineRule="auto"/>
        <w:contextualSpacing/>
        <w:outlineLvl w:val="9"/>
        <w:rPr>
          <w:rFonts w:cs="Times New Roman"/>
          <w:sz w:val="22"/>
        </w:rPr>
      </w:pPr>
    </w:p>
    <w:p w14:paraId="17F66E36" w14:textId="6CF6B6D2" w:rsidR="00384D63" w:rsidRPr="00F115F7" w:rsidRDefault="00384D63" w:rsidP="00384D63">
      <w:pPr>
        <w:keepNext w:val="0"/>
        <w:keepLines w:val="0"/>
        <w:spacing w:before="0" w:after="200" w:line="240" w:lineRule="auto"/>
        <w:contextualSpacing/>
        <w:outlineLvl w:val="9"/>
        <w:rPr>
          <w:rFonts w:cs="Times New Roman"/>
          <w:sz w:val="22"/>
        </w:rPr>
      </w:pPr>
      <w:r w:rsidRPr="00384D63">
        <w:rPr>
          <w:rFonts w:cs="Times New Roman"/>
          <w:sz w:val="22"/>
        </w:rPr>
        <w:t xml:space="preserve">The Mercury Program’s past projects have demonstrated that in order to reduce mercury use in ASGM effectively, miners need hands-on training in mercury-free processing techniques and demonstration that these techniques will work for their specific ore.  Vehicles for delivering this training include 1) large brick-and-mortar training centers that can provide both classroom instruction and hands-on training on a variety of types of equipment, 2) smaller demonstration plants with site-specific equipment, 3) Internet-based training materials such as videos, and 4) mobile processing units that </w:t>
      </w:r>
      <w:proofErr w:type="gramStart"/>
      <w:r w:rsidRPr="00384D63">
        <w:rPr>
          <w:rFonts w:cs="Times New Roman"/>
          <w:sz w:val="22"/>
        </w:rPr>
        <w:t>can be taken to sites and used to demonstrate techniques in-situ</w:t>
      </w:r>
      <w:proofErr w:type="gramEnd"/>
      <w:r w:rsidRPr="00384D63">
        <w:rPr>
          <w:rFonts w:cs="Times New Roman"/>
          <w:sz w:val="22"/>
        </w:rPr>
        <w:t xml:space="preserve">.  Lack of infrastructure and severe transportation challenges within the gold-mining zones of Suriname, as well as deep levels of distrust among small-scale miners, reduce the viability of the options 1-3 above.  </w:t>
      </w:r>
      <w:proofErr w:type="gramStart"/>
      <w:r w:rsidRPr="00384D63">
        <w:rPr>
          <w:rFonts w:cs="Times New Roman"/>
          <w:sz w:val="22"/>
        </w:rPr>
        <w:t>This project will explore the efficacy of bringing mobile processing units to a few legal concessionaire mining operations, to leverage existing examples of mercury-free processing and ensure government buy-in and support, to set examples at the small- scale mining level where none exist by demonstrating how mercury-free processing of these miners’ ore will allow them to achieve greater yields than processing with mercury.</w:t>
      </w:r>
      <w:proofErr w:type="gramEnd"/>
      <w:r w:rsidRPr="00384D63">
        <w:rPr>
          <w:rFonts w:cs="Times New Roman"/>
          <w:sz w:val="22"/>
        </w:rPr>
        <w:t xml:space="preserve">  </w:t>
      </w:r>
      <w:r w:rsidR="0036040A">
        <w:rPr>
          <w:rFonts w:cs="Times New Roman"/>
          <w:sz w:val="22"/>
        </w:rPr>
        <w:t>It will be important to look for ways to enhance the sustainability of this project and coordinate with other complementary efforts on ASGM in Suriname.</w:t>
      </w:r>
    </w:p>
    <w:p w14:paraId="407AE7EE" w14:textId="77777777" w:rsidR="00384D63" w:rsidRPr="00F115F7" w:rsidRDefault="00384D63" w:rsidP="00384D63">
      <w:pPr>
        <w:keepNext w:val="0"/>
        <w:keepLines w:val="0"/>
        <w:spacing w:before="0" w:after="200" w:line="240" w:lineRule="auto"/>
        <w:contextualSpacing/>
        <w:outlineLvl w:val="9"/>
        <w:rPr>
          <w:rFonts w:cs="Times New Roman"/>
          <w:sz w:val="22"/>
        </w:rPr>
      </w:pPr>
    </w:p>
    <w:p w14:paraId="16704ADE" w14:textId="77777777" w:rsidR="00A4193F" w:rsidRDefault="00384D63" w:rsidP="00A4193F">
      <w:pPr>
        <w:keepNext w:val="0"/>
        <w:keepLines w:val="0"/>
        <w:spacing w:before="0" w:after="200" w:line="240" w:lineRule="auto"/>
        <w:contextualSpacing/>
        <w:outlineLvl w:val="9"/>
        <w:rPr>
          <w:rFonts w:cs="Times New Roman"/>
          <w:sz w:val="22"/>
        </w:rPr>
      </w:pPr>
      <w:r w:rsidRPr="00F115F7">
        <w:rPr>
          <w:rFonts w:cs="Times New Roman"/>
          <w:sz w:val="22"/>
        </w:rPr>
        <w:t>In addition to mobile processing and training, miners who wish to stop using mercury need access to funding to purchase mercury-free processing equipment.  This project will increase miners’ ability to understand and articulate the economic benefits of using mercury-free processing equipment, enhancing their ability to attract investment and incentivizing the</w:t>
      </w:r>
      <w:r w:rsidR="00F115F7">
        <w:rPr>
          <w:rFonts w:cs="Times New Roman"/>
          <w:sz w:val="22"/>
        </w:rPr>
        <w:t>m to operate more transparently.</w:t>
      </w:r>
      <w:bookmarkStart w:id="8" w:name="_Toc513031950"/>
      <w:bookmarkStart w:id="9" w:name="_Toc513032832"/>
    </w:p>
    <w:p w14:paraId="6983EDDA" w14:textId="77777777" w:rsidR="00A4193F" w:rsidRDefault="00A4193F" w:rsidP="00A4193F">
      <w:pPr>
        <w:keepNext w:val="0"/>
        <w:keepLines w:val="0"/>
        <w:spacing w:before="0" w:after="200" w:line="240" w:lineRule="auto"/>
        <w:contextualSpacing/>
        <w:outlineLvl w:val="9"/>
        <w:rPr>
          <w:rFonts w:cs="Times New Roman"/>
          <w:sz w:val="22"/>
        </w:rPr>
      </w:pPr>
    </w:p>
    <w:p w14:paraId="7A8871D5" w14:textId="77777777" w:rsidR="00A4193F" w:rsidRPr="00A4193F" w:rsidRDefault="00121093" w:rsidP="00A4193F">
      <w:pPr>
        <w:keepNext w:val="0"/>
        <w:keepLines w:val="0"/>
        <w:spacing w:before="0" w:after="200" w:line="240" w:lineRule="auto"/>
        <w:contextualSpacing/>
        <w:outlineLvl w:val="9"/>
        <w:rPr>
          <w:b/>
          <w:sz w:val="26"/>
          <w:szCs w:val="26"/>
        </w:rPr>
      </w:pPr>
      <w:r w:rsidRPr="00A4193F">
        <w:rPr>
          <w:b/>
          <w:sz w:val="26"/>
          <w:szCs w:val="26"/>
        </w:rPr>
        <w:t>A2</w:t>
      </w:r>
      <w:r w:rsidR="002411F7" w:rsidRPr="00A4193F">
        <w:rPr>
          <w:b/>
          <w:sz w:val="26"/>
          <w:szCs w:val="26"/>
        </w:rPr>
        <w:t xml:space="preserve">. </w:t>
      </w:r>
      <w:r w:rsidR="008677FF" w:rsidRPr="00A4193F">
        <w:rPr>
          <w:b/>
          <w:sz w:val="26"/>
          <w:szCs w:val="26"/>
        </w:rPr>
        <w:t>Program G</w:t>
      </w:r>
      <w:r w:rsidR="00FB5275" w:rsidRPr="00A4193F">
        <w:rPr>
          <w:b/>
          <w:sz w:val="26"/>
          <w:szCs w:val="26"/>
        </w:rPr>
        <w:t>oal</w:t>
      </w:r>
      <w:bookmarkEnd w:id="8"/>
      <w:bookmarkEnd w:id="9"/>
      <w:r w:rsidR="00C9578B" w:rsidRPr="00A4193F">
        <w:rPr>
          <w:b/>
          <w:sz w:val="26"/>
          <w:szCs w:val="26"/>
        </w:rPr>
        <w:t xml:space="preserve"> </w:t>
      </w:r>
    </w:p>
    <w:p w14:paraId="62C253FF" w14:textId="77777777" w:rsidR="00A4193F" w:rsidRDefault="00A4193F" w:rsidP="00A4193F">
      <w:pPr>
        <w:keepNext w:val="0"/>
        <w:keepLines w:val="0"/>
        <w:spacing w:before="0" w:after="200" w:line="240" w:lineRule="auto"/>
        <w:contextualSpacing/>
        <w:outlineLvl w:val="9"/>
      </w:pPr>
    </w:p>
    <w:p w14:paraId="65AA72DB" w14:textId="3589E58A" w:rsidR="00BF3900" w:rsidRPr="00BF3900" w:rsidRDefault="00BF3900" w:rsidP="00BF3900">
      <w:pPr>
        <w:spacing w:before="200" w:line="240" w:lineRule="auto"/>
        <w:contextualSpacing/>
        <w:outlineLvl w:val="1"/>
        <w:rPr>
          <w:rFonts w:eastAsia="Times New Roman" w:cs="Times New Roman"/>
          <w:bCs/>
          <w:szCs w:val="24"/>
        </w:rPr>
      </w:pPr>
      <w:bookmarkStart w:id="10" w:name="_Toc513546250"/>
      <w:r w:rsidRPr="00BF3900">
        <w:rPr>
          <w:rFonts w:eastAsia="Times New Roman" w:cs="Times New Roman"/>
          <w:bCs/>
          <w:szCs w:val="24"/>
        </w:rPr>
        <w:t xml:space="preserve">To assist small-scale miners to adopt </w:t>
      </w:r>
      <w:proofErr w:type="gramStart"/>
      <w:r w:rsidRPr="00BF3900">
        <w:rPr>
          <w:rFonts w:eastAsia="Times New Roman" w:cs="Times New Roman"/>
          <w:bCs/>
          <w:szCs w:val="24"/>
        </w:rPr>
        <w:t>more profitable mercury-free processing techniques,</w:t>
      </w:r>
      <w:proofErr w:type="gramEnd"/>
      <w:r w:rsidRPr="00BF3900">
        <w:rPr>
          <w:rFonts w:eastAsia="Times New Roman" w:cs="Times New Roman"/>
          <w:bCs/>
          <w:szCs w:val="24"/>
        </w:rPr>
        <w:t xml:space="preserve"> building trust within the sector and serving as a demonstration</w:t>
      </w:r>
      <w:r>
        <w:rPr>
          <w:rFonts w:eastAsia="Times New Roman" w:cs="Times New Roman"/>
          <w:bCs/>
          <w:szCs w:val="24"/>
        </w:rPr>
        <w:t xml:space="preserve"> for other small-</w:t>
      </w:r>
      <w:r w:rsidRPr="00BF3900">
        <w:rPr>
          <w:rFonts w:eastAsia="Times New Roman" w:cs="Times New Roman"/>
          <w:bCs/>
          <w:szCs w:val="24"/>
        </w:rPr>
        <w:t>scale miners.</w:t>
      </w:r>
      <w:bookmarkEnd w:id="10"/>
      <w:r w:rsidRPr="00BF3900">
        <w:rPr>
          <w:rFonts w:eastAsia="Times New Roman" w:cs="Times New Roman"/>
          <w:bCs/>
          <w:szCs w:val="24"/>
        </w:rPr>
        <w:t xml:space="preserve"> </w:t>
      </w:r>
    </w:p>
    <w:p w14:paraId="57052F3F" w14:textId="77777777" w:rsidR="00BF3900" w:rsidRPr="00BF3900" w:rsidRDefault="00BF3900" w:rsidP="00BF3900">
      <w:pPr>
        <w:spacing w:before="200" w:line="240" w:lineRule="auto"/>
        <w:contextualSpacing/>
        <w:outlineLvl w:val="1"/>
        <w:rPr>
          <w:rFonts w:eastAsia="Times New Roman" w:cs="Times New Roman"/>
          <w:b/>
          <w:bCs/>
          <w:sz w:val="26"/>
          <w:szCs w:val="26"/>
        </w:rPr>
      </w:pPr>
      <w:bookmarkStart w:id="11" w:name="_Toc496620005"/>
    </w:p>
    <w:p w14:paraId="7CF26F1B" w14:textId="77777777" w:rsidR="00BF3900" w:rsidRPr="00BF3900" w:rsidRDefault="00BF3900" w:rsidP="00BF3900">
      <w:pPr>
        <w:spacing w:before="200" w:line="240" w:lineRule="auto"/>
        <w:contextualSpacing/>
        <w:outlineLvl w:val="1"/>
        <w:rPr>
          <w:rFonts w:eastAsia="Times New Roman" w:cs="Times New Roman"/>
          <w:b/>
          <w:bCs/>
          <w:sz w:val="26"/>
          <w:szCs w:val="26"/>
        </w:rPr>
      </w:pPr>
      <w:bookmarkStart w:id="12" w:name="_Toc513546251"/>
      <w:r w:rsidRPr="00BF3900">
        <w:rPr>
          <w:rFonts w:eastAsia="Times New Roman" w:cs="Times New Roman"/>
          <w:b/>
          <w:bCs/>
          <w:sz w:val="26"/>
          <w:szCs w:val="26"/>
        </w:rPr>
        <w:t>A3. Expected Results</w:t>
      </w:r>
      <w:bookmarkEnd w:id="11"/>
      <w:bookmarkEnd w:id="12"/>
    </w:p>
    <w:p w14:paraId="7B9D5C3C" w14:textId="77777777" w:rsidR="00BF3900" w:rsidRPr="00BF3900" w:rsidRDefault="00BF3900" w:rsidP="00BF3900">
      <w:pPr>
        <w:keepNext w:val="0"/>
        <w:keepLines w:val="0"/>
        <w:spacing w:before="0" w:line="240" w:lineRule="auto"/>
        <w:contextualSpacing/>
        <w:outlineLvl w:val="9"/>
        <w:rPr>
          <w:rFonts w:cs="Times New Roman"/>
          <w:szCs w:val="24"/>
        </w:rPr>
      </w:pPr>
    </w:p>
    <w:p w14:paraId="5EE86CB2" w14:textId="77777777" w:rsidR="00BF3900" w:rsidRPr="00BF3900" w:rsidRDefault="00BF3900" w:rsidP="00BF3900">
      <w:pPr>
        <w:keepNext w:val="0"/>
        <w:keepLines w:val="0"/>
        <w:spacing w:before="0" w:after="200" w:line="240" w:lineRule="auto"/>
        <w:contextualSpacing/>
        <w:outlineLvl w:val="9"/>
        <w:rPr>
          <w:rFonts w:cs="Times New Roman"/>
          <w:sz w:val="22"/>
        </w:rPr>
      </w:pPr>
      <w:r w:rsidRPr="00BF3900">
        <w:rPr>
          <w:rFonts w:cs="Times New Roman"/>
          <w:sz w:val="22"/>
        </w:rPr>
        <w:t>Specific results could include the following:</w:t>
      </w:r>
    </w:p>
    <w:p w14:paraId="159ECF18" w14:textId="77777777" w:rsidR="00BF3900" w:rsidRPr="00BF3900" w:rsidRDefault="00BF3900" w:rsidP="00BF3900">
      <w:pPr>
        <w:keepNext w:val="0"/>
        <w:keepLines w:val="0"/>
        <w:numPr>
          <w:ilvl w:val="0"/>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A partnership between in-country higher education institutions, companies using mercury-free mining techniques, equipment suppliers and NGOs to ensure access to ASGM mining communities and promote the long-term sustainability of this training method.</w:t>
      </w:r>
    </w:p>
    <w:p w14:paraId="087B8AD0" w14:textId="77777777" w:rsidR="00BF3900" w:rsidRPr="00BF3900" w:rsidRDefault="00BF3900" w:rsidP="00BF3900">
      <w:pPr>
        <w:keepNext w:val="0"/>
        <w:keepLines w:val="0"/>
        <w:numPr>
          <w:ilvl w:val="0"/>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 xml:space="preserve">At least one mobile mercury-free gold processing unit with equipment appropriate to ore processing in the region with consideration of the climate, ease of maintenance, availability of power and water, and other location-specific factors.  It </w:t>
      </w:r>
      <w:proofErr w:type="gramStart"/>
      <w:r w:rsidRPr="00BF3900">
        <w:rPr>
          <w:rFonts w:eastAsia="Times New Roman" w:cs="Times New Roman"/>
          <w:szCs w:val="24"/>
        </w:rPr>
        <w:t>is expected</w:t>
      </w:r>
      <w:proofErr w:type="gramEnd"/>
      <w:r w:rsidRPr="00BF3900">
        <w:rPr>
          <w:rFonts w:eastAsia="Times New Roman" w:cs="Times New Roman"/>
          <w:szCs w:val="24"/>
        </w:rPr>
        <w:t xml:space="preserve"> that the processing equipment would fit in a van, truck, or boat for transport to deploy training at remote ASGM sites.</w:t>
      </w:r>
    </w:p>
    <w:p w14:paraId="0688FECB" w14:textId="77777777" w:rsidR="00BF3900" w:rsidRPr="00BF3900" w:rsidRDefault="00BF3900" w:rsidP="00BF3900">
      <w:pPr>
        <w:keepNext w:val="0"/>
        <w:keepLines w:val="0"/>
        <w:numPr>
          <w:ilvl w:val="0"/>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lastRenderedPageBreak/>
        <w:t>An evaluation of the effectiveness of a mobile processing unit to:</w:t>
      </w:r>
    </w:p>
    <w:p w14:paraId="50A3722F" w14:textId="77777777" w:rsidR="00BF3900" w:rsidRPr="00BF3900" w:rsidRDefault="00BF3900" w:rsidP="00BF3900">
      <w:pPr>
        <w:keepNext w:val="0"/>
        <w:keepLines w:val="0"/>
        <w:numPr>
          <w:ilvl w:val="1"/>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Demonstrate to miners that it is possible to get higher gold recoveries without using mercury.</w:t>
      </w:r>
    </w:p>
    <w:p w14:paraId="29605702" w14:textId="77777777" w:rsidR="00BF3900" w:rsidRPr="00BF3900" w:rsidRDefault="00BF3900" w:rsidP="00BF3900">
      <w:pPr>
        <w:keepNext w:val="0"/>
        <w:keepLines w:val="0"/>
        <w:numPr>
          <w:ilvl w:val="1"/>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To teach miners hands-on mercury-free mining techniques</w:t>
      </w:r>
    </w:p>
    <w:p w14:paraId="6FF6AAB6" w14:textId="77777777" w:rsidR="00BF3900" w:rsidRPr="00BF3900" w:rsidRDefault="00BF3900" w:rsidP="00BF3900">
      <w:pPr>
        <w:keepNext w:val="0"/>
        <w:keepLines w:val="0"/>
        <w:numPr>
          <w:ilvl w:val="1"/>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Instruct miners on how to use and maintain equipment used in mercury-free gold processing.</w:t>
      </w:r>
    </w:p>
    <w:p w14:paraId="64FFF0CA" w14:textId="69998E57" w:rsidR="00BF3900" w:rsidRPr="00BF3900" w:rsidRDefault="00BF3900" w:rsidP="00BF3900">
      <w:pPr>
        <w:keepNext w:val="0"/>
        <w:keepLines w:val="0"/>
        <w:numPr>
          <w:ilvl w:val="0"/>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 xml:space="preserve">A business plan, preferably consistent with the expected financial requirements of </w:t>
      </w:r>
      <w:proofErr w:type="spellStart"/>
      <w:r w:rsidRPr="00BF3900">
        <w:rPr>
          <w:rFonts w:eastAsia="Times New Roman" w:cs="Times New Roman"/>
          <w:szCs w:val="24"/>
        </w:rPr>
        <w:t>Grassalco’s</w:t>
      </w:r>
      <w:proofErr w:type="spellEnd"/>
      <w:r w:rsidRPr="00BF3900">
        <w:rPr>
          <w:rFonts w:eastAsia="Times New Roman" w:cs="Times New Roman"/>
          <w:szCs w:val="24"/>
        </w:rPr>
        <w:t xml:space="preserve"> proposed Gold Purchasing Unit, with the miners at each site that </w:t>
      </w:r>
      <w:proofErr w:type="gramStart"/>
      <w:r w:rsidRPr="00BF3900">
        <w:rPr>
          <w:rFonts w:eastAsia="Times New Roman" w:cs="Times New Roman"/>
          <w:szCs w:val="24"/>
        </w:rPr>
        <w:t>can be presented</w:t>
      </w:r>
      <w:proofErr w:type="gramEnd"/>
      <w:r w:rsidRPr="00BF3900">
        <w:rPr>
          <w:rFonts w:eastAsia="Times New Roman" w:cs="Times New Roman"/>
          <w:szCs w:val="24"/>
        </w:rPr>
        <w:t xml:space="preserve"> to secure financing for mercury-free processing equipment</w:t>
      </w:r>
      <w:r w:rsidR="00930238">
        <w:rPr>
          <w:rFonts w:eastAsia="Times New Roman" w:cs="Times New Roman"/>
          <w:szCs w:val="24"/>
        </w:rPr>
        <w:t>.</w:t>
      </w:r>
      <w:r w:rsidRPr="00BF3900">
        <w:rPr>
          <w:rFonts w:eastAsia="Times New Roman" w:cs="Times New Roman"/>
          <w:szCs w:val="24"/>
        </w:rPr>
        <w:t xml:space="preserve"> </w:t>
      </w:r>
    </w:p>
    <w:p w14:paraId="49C56C25" w14:textId="77777777" w:rsidR="00BF3900" w:rsidRPr="00BF3900" w:rsidRDefault="00BF3900" w:rsidP="00BF3900">
      <w:pPr>
        <w:keepNext w:val="0"/>
        <w:keepLines w:val="0"/>
        <w:numPr>
          <w:ilvl w:val="0"/>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A business plan template for use in future training activities.</w:t>
      </w:r>
    </w:p>
    <w:p w14:paraId="35D29D76" w14:textId="77777777" w:rsidR="00BF3900" w:rsidRPr="00BF3900" w:rsidRDefault="00BF3900" w:rsidP="00F63D26">
      <w:pPr>
        <w:keepNext w:val="0"/>
        <w:keepLines w:val="0"/>
        <w:numPr>
          <w:ilvl w:val="0"/>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 xml:space="preserve">Materials that capture the efficacy of this training and documents lessons learned, ideally featuring miners, for future outreach.  </w:t>
      </w:r>
    </w:p>
    <w:p w14:paraId="6BEF7F6C" w14:textId="5D647AFE" w:rsidR="00BF3900" w:rsidRDefault="00BF3900" w:rsidP="00BF3900">
      <w:pPr>
        <w:keepNext w:val="0"/>
        <w:keepLines w:val="0"/>
        <w:numPr>
          <w:ilvl w:val="0"/>
          <w:numId w:val="18"/>
        </w:numPr>
        <w:spacing w:before="0" w:after="200" w:line="240" w:lineRule="auto"/>
        <w:contextualSpacing/>
        <w:outlineLvl w:val="9"/>
        <w:rPr>
          <w:rFonts w:eastAsia="Times New Roman" w:cs="Times New Roman"/>
          <w:szCs w:val="24"/>
        </w:rPr>
      </w:pPr>
      <w:r w:rsidRPr="00BF3900">
        <w:rPr>
          <w:rFonts w:eastAsia="Times New Roman" w:cs="Times New Roman"/>
          <w:szCs w:val="24"/>
        </w:rPr>
        <w:t xml:space="preserve">A report to </w:t>
      </w:r>
      <w:proofErr w:type="gramStart"/>
      <w:r w:rsidRPr="00BF3900">
        <w:rPr>
          <w:rFonts w:eastAsia="Times New Roman" w:cs="Times New Roman"/>
          <w:szCs w:val="24"/>
        </w:rPr>
        <w:t>be made</w:t>
      </w:r>
      <w:proofErr w:type="gramEnd"/>
      <w:r w:rsidRPr="00BF3900">
        <w:rPr>
          <w:rFonts w:eastAsia="Times New Roman" w:cs="Times New Roman"/>
          <w:szCs w:val="24"/>
        </w:rPr>
        <w:t xml:space="preserve"> publicly available that assesses factors affecting the efficacy of a mobile training center.</w:t>
      </w:r>
    </w:p>
    <w:p w14:paraId="58A1DC22" w14:textId="77777777" w:rsidR="00F63D26" w:rsidRPr="00426CE8" w:rsidRDefault="00F63D26" w:rsidP="00AB34F5">
      <w:pPr>
        <w:pStyle w:val="Heading2"/>
        <w:spacing w:line="240" w:lineRule="auto"/>
        <w:contextualSpacing/>
        <w:rPr>
          <w:rFonts w:ascii="Times New Roman" w:hAnsi="Times New Roman"/>
        </w:rPr>
      </w:pPr>
      <w:bookmarkStart w:id="13" w:name="_Toc513546252"/>
      <w:r w:rsidRPr="00426CE8">
        <w:rPr>
          <w:rFonts w:ascii="Times New Roman" w:hAnsi="Times New Roman"/>
        </w:rPr>
        <w:t>A4. Main Activities</w:t>
      </w:r>
      <w:bookmarkEnd w:id="13"/>
    </w:p>
    <w:p w14:paraId="5486F1D2" w14:textId="77777777" w:rsidR="00F63D26" w:rsidRPr="00426CE8" w:rsidRDefault="00F63D26" w:rsidP="00AB34F5">
      <w:pPr>
        <w:spacing w:line="240" w:lineRule="auto"/>
      </w:pPr>
    </w:p>
    <w:p w14:paraId="57F7ED97" w14:textId="77777777" w:rsidR="00F63D26" w:rsidRPr="00426CE8" w:rsidRDefault="00F63D26" w:rsidP="00F63D26">
      <w:pPr>
        <w:pStyle w:val="NoSpacing"/>
        <w:rPr>
          <w:rFonts w:ascii="Times New Roman" w:hAnsi="Times New Roman"/>
        </w:rPr>
      </w:pPr>
      <w:r w:rsidRPr="00426CE8">
        <w:rPr>
          <w:rFonts w:ascii="Times New Roman" w:hAnsi="Times New Roman"/>
        </w:rPr>
        <w:t xml:space="preserve">The project will reduce the use and release of mercury by promoting the use of mercury-free processing equipment in the ASGM sector.  Specifically, the project will use mobile mercury-free gold processing units to deliver training in mercury-free processing techniques and in supporting training in areas such as mining principles, plant design and assembly, business plan development, and financing.  Three main activities </w:t>
      </w:r>
      <w:proofErr w:type="gramStart"/>
      <w:r w:rsidRPr="00426CE8">
        <w:rPr>
          <w:rFonts w:ascii="Times New Roman" w:hAnsi="Times New Roman"/>
        </w:rPr>
        <w:t>are envisioned</w:t>
      </w:r>
      <w:proofErr w:type="gramEnd"/>
      <w:r w:rsidRPr="00426CE8">
        <w:rPr>
          <w:rFonts w:ascii="Times New Roman" w:hAnsi="Times New Roman"/>
        </w:rPr>
        <w:t>:</w:t>
      </w:r>
    </w:p>
    <w:p w14:paraId="5D628DB3" w14:textId="77777777" w:rsidR="00F63D26" w:rsidRPr="00426CE8" w:rsidRDefault="00F63D26" w:rsidP="00F63D26">
      <w:pPr>
        <w:pStyle w:val="NoSpacing"/>
        <w:rPr>
          <w:rFonts w:ascii="Times New Roman" w:hAnsi="Times New Roman"/>
        </w:rPr>
      </w:pPr>
    </w:p>
    <w:p w14:paraId="28E2EFAF" w14:textId="77777777" w:rsidR="00F63D26" w:rsidRPr="00426CE8" w:rsidRDefault="00F63D26" w:rsidP="009C49B7">
      <w:pPr>
        <w:pStyle w:val="ListParagraph"/>
        <w:keepNext w:val="0"/>
        <w:keepLines w:val="0"/>
        <w:numPr>
          <w:ilvl w:val="0"/>
          <w:numId w:val="19"/>
        </w:numPr>
        <w:spacing w:before="0"/>
        <w:outlineLvl w:val="9"/>
      </w:pPr>
      <w:r w:rsidRPr="00426CE8">
        <w:t xml:space="preserve">Design and set-up of a mercury-free gold mobile processing unit(s) to serve as a mobile training center(s).  The successful applicant will design a </w:t>
      </w:r>
      <w:proofErr w:type="gramStart"/>
      <w:r w:rsidRPr="00426CE8">
        <w:t>work flow</w:t>
      </w:r>
      <w:proofErr w:type="gramEnd"/>
      <w:r w:rsidRPr="00426CE8">
        <w:t xml:space="preserve"> process and select equipment based on evaluation of the ore in Suriname and consultations with small-scale gold miners and mercury-free mining companies currently operating in Suriname.  The </w:t>
      </w:r>
      <w:proofErr w:type="gramStart"/>
      <w:r w:rsidRPr="00426CE8">
        <w:t>work flow</w:t>
      </w:r>
      <w:proofErr w:type="gramEnd"/>
      <w:r w:rsidRPr="00426CE8">
        <w:t xml:space="preserve"> designed should be based on practices familiar to the ASGM sector in Suriname in order to increase likelihood of adoption.  The successful applicant will work with equipment suppliers to obtain equipment appropriate to ore processing in Suriname with consideration of the climate, ease of maintenance, availability of power and water, and other location-specific factors.  It </w:t>
      </w:r>
      <w:proofErr w:type="gramStart"/>
      <w:r w:rsidRPr="00426CE8">
        <w:t>is expected</w:t>
      </w:r>
      <w:proofErr w:type="gramEnd"/>
      <w:r w:rsidRPr="00426CE8">
        <w:t xml:space="preserve"> that the processing equipment would fit in a van, truck, or boat for transport to deploy training at remote ASGM sites.</w:t>
      </w:r>
    </w:p>
    <w:p w14:paraId="2511D661" w14:textId="77777777" w:rsidR="00F63D26" w:rsidRPr="00426CE8" w:rsidRDefault="00F63D26" w:rsidP="00F63D26">
      <w:pPr>
        <w:pStyle w:val="NoSpacing"/>
        <w:ind w:left="720"/>
        <w:rPr>
          <w:rFonts w:ascii="Times New Roman" w:hAnsi="Times New Roman"/>
        </w:rPr>
      </w:pPr>
      <w:r w:rsidRPr="00426CE8">
        <w:rPr>
          <w:rFonts w:ascii="Times New Roman" w:hAnsi="Times New Roman"/>
        </w:rPr>
        <w:t xml:space="preserve"> </w:t>
      </w:r>
    </w:p>
    <w:p w14:paraId="385A1DDB" w14:textId="77777777" w:rsidR="00F63D26" w:rsidRPr="00426CE8" w:rsidRDefault="00F63D26" w:rsidP="00F63D26">
      <w:pPr>
        <w:pStyle w:val="NoSpacing"/>
        <w:numPr>
          <w:ilvl w:val="0"/>
          <w:numId w:val="19"/>
        </w:numPr>
        <w:rPr>
          <w:rFonts w:ascii="Times New Roman" w:hAnsi="Times New Roman"/>
        </w:rPr>
      </w:pPr>
      <w:r w:rsidRPr="00426CE8">
        <w:rPr>
          <w:rFonts w:ascii="Times New Roman" w:hAnsi="Times New Roman"/>
        </w:rPr>
        <w:t xml:space="preserve">Test the mobile processing unit:  </w:t>
      </w:r>
    </w:p>
    <w:p w14:paraId="7438337F" w14:textId="77777777" w:rsidR="00F63D26" w:rsidRPr="00426CE8" w:rsidRDefault="00F63D26" w:rsidP="00F63D26">
      <w:pPr>
        <w:pStyle w:val="ListParagraph"/>
      </w:pPr>
    </w:p>
    <w:p w14:paraId="2B1C8048" w14:textId="77777777" w:rsidR="00F63D26" w:rsidRPr="00426CE8" w:rsidRDefault="00F63D26" w:rsidP="00F63D26">
      <w:pPr>
        <w:pStyle w:val="NoSpacing"/>
        <w:numPr>
          <w:ilvl w:val="0"/>
          <w:numId w:val="21"/>
        </w:numPr>
        <w:rPr>
          <w:rFonts w:ascii="Times New Roman" w:hAnsi="Times New Roman"/>
        </w:rPr>
      </w:pPr>
      <w:r w:rsidRPr="00426CE8">
        <w:rPr>
          <w:rFonts w:ascii="Times New Roman" w:hAnsi="Times New Roman"/>
        </w:rPr>
        <w:t>Test the mobile processing unit on well-characterized ore in order to optimize the equipment and evaluate gold recoveries without using mercury.  Gold recovery must be as good or greater than when using mercury</w:t>
      </w:r>
    </w:p>
    <w:p w14:paraId="7F72086B" w14:textId="77777777" w:rsidR="00F63D26" w:rsidRPr="00426CE8" w:rsidRDefault="00F63D26" w:rsidP="00F63D26">
      <w:pPr>
        <w:pStyle w:val="NoSpacing"/>
        <w:ind w:left="1080"/>
        <w:rPr>
          <w:rFonts w:ascii="Times New Roman" w:hAnsi="Times New Roman"/>
        </w:rPr>
      </w:pPr>
    </w:p>
    <w:p w14:paraId="54B9EEE6" w14:textId="77777777" w:rsidR="00F63D26" w:rsidRPr="00426CE8" w:rsidRDefault="00F63D26" w:rsidP="00F63D26">
      <w:pPr>
        <w:pStyle w:val="NoSpacing"/>
        <w:numPr>
          <w:ilvl w:val="0"/>
          <w:numId w:val="21"/>
        </w:numPr>
        <w:rPr>
          <w:rFonts w:ascii="Times New Roman" w:hAnsi="Times New Roman"/>
        </w:rPr>
      </w:pPr>
      <w:r w:rsidRPr="00426CE8">
        <w:rPr>
          <w:rFonts w:ascii="Times New Roman" w:hAnsi="Times New Roman"/>
        </w:rPr>
        <w:t xml:space="preserve">Field test mobile processing unit for a period of at least nine (9) months, ideally with at least three legal gold mining concessions in Suriname.   Ideally, this project would </w:t>
      </w:r>
      <w:proofErr w:type="gramStart"/>
      <w:r w:rsidRPr="00426CE8">
        <w:rPr>
          <w:rFonts w:ascii="Times New Roman" w:hAnsi="Times New Roman"/>
        </w:rPr>
        <w:t>partner</w:t>
      </w:r>
      <w:proofErr w:type="gramEnd"/>
      <w:r w:rsidRPr="00426CE8">
        <w:rPr>
          <w:rFonts w:ascii="Times New Roman" w:hAnsi="Times New Roman"/>
        </w:rPr>
        <w:t xml:space="preserve"> with an on-going formalized entity already using mercury-free processing techniques similar to what small scale mining operations could use.  Questions this activity is expected to address include:</w:t>
      </w:r>
    </w:p>
    <w:p w14:paraId="7C0EDB79" w14:textId="77777777" w:rsidR="00F63D26" w:rsidRPr="00426CE8" w:rsidRDefault="00F63D26" w:rsidP="00F63D26">
      <w:pPr>
        <w:pStyle w:val="NoSpacing"/>
        <w:ind w:left="360"/>
        <w:rPr>
          <w:rFonts w:ascii="Times New Roman" w:hAnsi="Times New Roman"/>
        </w:rPr>
      </w:pPr>
    </w:p>
    <w:p w14:paraId="61069CB4" w14:textId="77777777" w:rsidR="00F63D26" w:rsidRPr="00426CE8" w:rsidRDefault="00F63D26" w:rsidP="00F63D26">
      <w:pPr>
        <w:pStyle w:val="NoSpacing"/>
        <w:numPr>
          <w:ilvl w:val="0"/>
          <w:numId w:val="20"/>
        </w:numPr>
        <w:rPr>
          <w:rFonts w:ascii="Times New Roman" w:hAnsi="Times New Roman"/>
        </w:rPr>
      </w:pPr>
      <w:r w:rsidRPr="00426CE8">
        <w:rPr>
          <w:rFonts w:ascii="Times New Roman" w:hAnsi="Times New Roman"/>
        </w:rPr>
        <w:t xml:space="preserve">Is a mobile processing unit an effective method to train miners in mercury-free processing in Suriname?  </w:t>
      </w:r>
    </w:p>
    <w:p w14:paraId="55B68705" w14:textId="77777777" w:rsidR="00F63D26" w:rsidRPr="00426CE8" w:rsidRDefault="00F63D26" w:rsidP="00F63D26">
      <w:pPr>
        <w:pStyle w:val="NoSpacing"/>
        <w:numPr>
          <w:ilvl w:val="0"/>
          <w:numId w:val="20"/>
        </w:numPr>
        <w:rPr>
          <w:rFonts w:ascii="Times New Roman" w:hAnsi="Times New Roman"/>
        </w:rPr>
      </w:pPr>
      <w:r w:rsidRPr="00426CE8">
        <w:rPr>
          <w:rFonts w:ascii="Times New Roman" w:hAnsi="Times New Roman"/>
        </w:rPr>
        <w:lastRenderedPageBreak/>
        <w:t>How much scale-up of the mobile processing unit components would be necessary to be attractive for miners to adopt?</w:t>
      </w:r>
    </w:p>
    <w:p w14:paraId="5666BEA8" w14:textId="77777777" w:rsidR="00F63D26" w:rsidRPr="00426CE8" w:rsidRDefault="00F63D26" w:rsidP="00F63D26">
      <w:pPr>
        <w:pStyle w:val="NoSpacing"/>
        <w:numPr>
          <w:ilvl w:val="0"/>
          <w:numId w:val="20"/>
        </w:numPr>
        <w:rPr>
          <w:rFonts w:ascii="Times New Roman" w:hAnsi="Times New Roman"/>
        </w:rPr>
      </w:pPr>
      <w:r w:rsidRPr="00426CE8">
        <w:rPr>
          <w:rFonts w:ascii="Times New Roman" w:hAnsi="Times New Roman"/>
        </w:rPr>
        <w:t>What would be a good business plan that incentivizes responsible behaviors using this pilot model?</w:t>
      </w:r>
    </w:p>
    <w:p w14:paraId="3EAD05D4" w14:textId="77777777" w:rsidR="00F63D26" w:rsidRPr="00426CE8" w:rsidRDefault="00F63D26" w:rsidP="00F63D26">
      <w:pPr>
        <w:pStyle w:val="NoSpacing"/>
        <w:ind w:left="720"/>
        <w:rPr>
          <w:rFonts w:ascii="Times New Roman" w:hAnsi="Times New Roman"/>
        </w:rPr>
      </w:pPr>
    </w:p>
    <w:p w14:paraId="7FE19E04" w14:textId="77777777" w:rsidR="006511F3" w:rsidRDefault="00F63D26" w:rsidP="006511F3">
      <w:pPr>
        <w:pStyle w:val="ListParagraph"/>
        <w:keepNext w:val="0"/>
        <w:keepLines w:val="0"/>
        <w:numPr>
          <w:ilvl w:val="0"/>
          <w:numId w:val="19"/>
        </w:numPr>
        <w:spacing w:before="0"/>
        <w:outlineLvl w:val="9"/>
      </w:pPr>
      <w:r w:rsidRPr="00426CE8">
        <w:t xml:space="preserve">Develop a simple business plan for either the mobile processing unit or a scaled-up processing, using inputs such as costs of equipment, increase in gold recovered, and decrease in expenses such as mercury.   </w:t>
      </w:r>
      <w:bookmarkStart w:id="14" w:name="_Toc513031953"/>
      <w:bookmarkStart w:id="15" w:name="_Toc513032835"/>
    </w:p>
    <w:p w14:paraId="74B700C2" w14:textId="77777777" w:rsidR="006511F3" w:rsidRDefault="006511F3" w:rsidP="006511F3">
      <w:pPr>
        <w:pStyle w:val="ListParagraph"/>
        <w:keepNext w:val="0"/>
        <w:keepLines w:val="0"/>
        <w:spacing w:before="0"/>
        <w:outlineLvl w:val="9"/>
      </w:pPr>
    </w:p>
    <w:p w14:paraId="371389F3" w14:textId="77777777" w:rsidR="006511F3" w:rsidRPr="00174F89" w:rsidRDefault="004D36C8" w:rsidP="006511F3">
      <w:pPr>
        <w:keepNext w:val="0"/>
        <w:keepLines w:val="0"/>
        <w:spacing w:before="0"/>
        <w:outlineLvl w:val="9"/>
        <w:rPr>
          <w:b/>
          <w:sz w:val="26"/>
          <w:szCs w:val="26"/>
        </w:rPr>
      </w:pPr>
      <w:r w:rsidRPr="00174F89">
        <w:rPr>
          <w:b/>
          <w:sz w:val="26"/>
          <w:szCs w:val="26"/>
        </w:rPr>
        <w:t>A</w:t>
      </w:r>
      <w:r w:rsidR="00121093" w:rsidRPr="00174F89">
        <w:rPr>
          <w:b/>
          <w:sz w:val="26"/>
          <w:szCs w:val="26"/>
        </w:rPr>
        <w:t>5</w:t>
      </w:r>
      <w:r w:rsidR="002411F7" w:rsidRPr="00174F89">
        <w:rPr>
          <w:b/>
          <w:sz w:val="26"/>
          <w:szCs w:val="26"/>
        </w:rPr>
        <w:t>.</w:t>
      </w:r>
      <w:r w:rsidR="00FB5275" w:rsidRPr="00174F89">
        <w:rPr>
          <w:b/>
          <w:sz w:val="26"/>
          <w:szCs w:val="26"/>
        </w:rPr>
        <w:t xml:space="preserve"> Performance Indicators</w:t>
      </w:r>
      <w:bookmarkEnd w:id="14"/>
      <w:bookmarkEnd w:id="15"/>
    </w:p>
    <w:p w14:paraId="12170575" w14:textId="77777777" w:rsidR="006511F3" w:rsidRPr="00174F89" w:rsidRDefault="006511F3" w:rsidP="006511F3">
      <w:pPr>
        <w:keepNext w:val="0"/>
        <w:keepLines w:val="0"/>
        <w:spacing w:before="0"/>
        <w:outlineLvl w:val="9"/>
        <w:rPr>
          <w:b/>
          <w:sz w:val="26"/>
          <w:szCs w:val="26"/>
        </w:rPr>
      </w:pPr>
    </w:p>
    <w:p w14:paraId="6667DF44" w14:textId="6B79609D" w:rsidR="006511F3" w:rsidRDefault="002411F7" w:rsidP="002E5C74">
      <w:pPr>
        <w:keepNext w:val="0"/>
        <w:keepLines w:val="0"/>
        <w:spacing w:before="0" w:line="240" w:lineRule="auto"/>
        <w:outlineLvl w:val="9"/>
      </w:pPr>
      <w:r w:rsidRPr="001037C4">
        <w:t>The project should monitor and report on performance indicators that are specific, measurable, achievable, reasonable, and time</w:t>
      </w:r>
      <w:r w:rsidR="006F141C" w:rsidRPr="001037C4">
        <w:t>-</w:t>
      </w:r>
      <w:r w:rsidRPr="001037C4">
        <w:t xml:space="preserve">bound. </w:t>
      </w:r>
      <w:r w:rsidR="006F141C" w:rsidRPr="001037C4">
        <w:t xml:space="preserve"> </w:t>
      </w:r>
      <w:r w:rsidRPr="001037C4">
        <w:t xml:space="preserve">Establish, where possible, performance baseline data and expected performance targets for each expected result, and include details on what sources of data will be used to document performance, how the indicators </w:t>
      </w:r>
      <w:proofErr w:type="gramStart"/>
      <w:r w:rsidRPr="001037C4">
        <w:t>will be measured</w:t>
      </w:r>
      <w:proofErr w:type="gramEnd"/>
      <w:r w:rsidRPr="001037C4">
        <w:t xml:space="preserve">, frequency of measurement, and units of measure.  Where possible, indicators should also allow for sex disaggregation. </w:t>
      </w:r>
    </w:p>
    <w:p w14:paraId="1A831DE8" w14:textId="77777777" w:rsidR="006511F3" w:rsidRDefault="002411F7" w:rsidP="002E5C74">
      <w:pPr>
        <w:spacing w:before="0" w:line="240" w:lineRule="auto"/>
        <w:jc w:val="both"/>
        <w:outlineLvl w:val="9"/>
      </w:pPr>
      <w:r w:rsidRPr="001037C4">
        <w:lastRenderedPageBreak/>
        <w:t>Potential indicators for this project could include:</w:t>
      </w:r>
      <w:r w:rsidR="006511F3" w:rsidRPr="006511F3">
        <w:t xml:space="preserve"> </w:t>
      </w:r>
    </w:p>
    <w:p w14:paraId="0D18B7FA" w14:textId="77777777" w:rsidR="006511F3" w:rsidRDefault="006511F3" w:rsidP="006511F3">
      <w:pPr>
        <w:pStyle w:val="ListParagraph"/>
        <w:spacing w:before="0"/>
        <w:jc w:val="both"/>
        <w:outlineLvl w:val="9"/>
      </w:pPr>
    </w:p>
    <w:p w14:paraId="3A7887E9" w14:textId="1093B1CD" w:rsidR="006511F3" w:rsidRPr="001037C4" w:rsidRDefault="006511F3" w:rsidP="006511F3">
      <w:pPr>
        <w:pStyle w:val="ListParagraph"/>
        <w:numPr>
          <w:ilvl w:val="0"/>
          <w:numId w:val="4"/>
        </w:numPr>
        <w:spacing w:before="0"/>
        <w:jc w:val="both"/>
        <w:outlineLvl w:val="9"/>
      </w:pPr>
      <w:r w:rsidRPr="001037C4">
        <w:t xml:space="preserve">Number of </w:t>
      </w:r>
      <w:r>
        <w:t>miners trained in mercury-free gold processing.</w:t>
      </w:r>
    </w:p>
    <w:p w14:paraId="3D02D4A7" w14:textId="77777777" w:rsidR="006511F3" w:rsidRPr="001037C4" w:rsidRDefault="006511F3" w:rsidP="006511F3">
      <w:pPr>
        <w:pStyle w:val="ListParagraph"/>
        <w:numPr>
          <w:ilvl w:val="0"/>
          <w:numId w:val="4"/>
        </w:numPr>
        <w:spacing w:before="0"/>
        <w:jc w:val="both"/>
        <w:outlineLvl w:val="9"/>
      </w:pPr>
      <w:r>
        <w:t>Number of pieces of concentration equipment purchased as a result of training</w:t>
      </w:r>
    </w:p>
    <w:p w14:paraId="30A4F0CC" w14:textId="77777777" w:rsidR="006511F3" w:rsidRPr="001037C4" w:rsidRDefault="006511F3" w:rsidP="006511F3">
      <w:pPr>
        <w:pStyle w:val="ListParagraph"/>
        <w:numPr>
          <w:ilvl w:val="0"/>
          <w:numId w:val="4"/>
        </w:numPr>
        <w:spacing w:before="0"/>
        <w:jc w:val="both"/>
        <w:outlineLvl w:val="9"/>
      </w:pPr>
      <w:r>
        <w:t>Increase</w:t>
      </w:r>
      <w:r w:rsidRPr="001037C4">
        <w:t xml:space="preserve"> in amount of mercury</w:t>
      </w:r>
      <w:r>
        <w:t>-free gold</w:t>
      </w:r>
      <w:r w:rsidRPr="001037C4">
        <w:t xml:space="preserve"> produced</w:t>
      </w:r>
    </w:p>
    <w:p w14:paraId="42B68BB0" w14:textId="77777777" w:rsidR="006511F3" w:rsidRDefault="006511F3" w:rsidP="006511F3">
      <w:pPr>
        <w:pStyle w:val="ListParagraph"/>
        <w:numPr>
          <w:ilvl w:val="0"/>
          <w:numId w:val="4"/>
        </w:numPr>
        <w:spacing w:before="0"/>
        <w:jc w:val="both"/>
        <w:outlineLvl w:val="9"/>
      </w:pPr>
      <w:r w:rsidRPr="001037C4">
        <w:t>Reduction in mercury used in ASGM sector</w:t>
      </w:r>
    </w:p>
    <w:p w14:paraId="70C4E61D" w14:textId="73617F6D" w:rsidR="006511F3" w:rsidRDefault="006511F3" w:rsidP="00E20E00">
      <w:pPr>
        <w:pStyle w:val="ListParagraph"/>
        <w:numPr>
          <w:ilvl w:val="0"/>
          <w:numId w:val="4"/>
        </w:numPr>
        <w:spacing w:before="0"/>
        <w:jc w:val="both"/>
        <w:outlineLvl w:val="9"/>
      </w:pPr>
      <w:r w:rsidRPr="00701A03">
        <w:t>Decrease in number of illegal miners</w:t>
      </w:r>
    </w:p>
    <w:p w14:paraId="3804D46E" w14:textId="77777777" w:rsidR="00DC686A" w:rsidRDefault="00DC686A" w:rsidP="00E20E00">
      <w:pPr>
        <w:pStyle w:val="BodyText"/>
        <w:spacing w:line="240" w:lineRule="auto"/>
      </w:pPr>
    </w:p>
    <w:p w14:paraId="62D3F39E" w14:textId="77C7689A" w:rsidR="003C142B" w:rsidRPr="00701A03" w:rsidRDefault="003C142B" w:rsidP="00E20E00">
      <w:pPr>
        <w:pStyle w:val="BodyText"/>
        <w:spacing w:line="240" w:lineRule="auto"/>
      </w:pPr>
      <w:r w:rsidRPr="00701A03">
        <w:t xml:space="preserve">All applicable indicators and outcome metrics should be included in the proposal and subsequent to the </w:t>
      </w:r>
      <w:proofErr w:type="gramStart"/>
      <w:r w:rsidRPr="00701A03">
        <w:t>award,</w:t>
      </w:r>
      <w:proofErr w:type="gramEnd"/>
      <w:r w:rsidRPr="00701A03">
        <w:t xml:space="preserve"> routine, periodic reporting all outcomes will be required. </w:t>
      </w:r>
    </w:p>
    <w:p w14:paraId="7A135ACC" w14:textId="77777777" w:rsidR="00555AB4" w:rsidRPr="00701A03" w:rsidRDefault="003C142B" w:rsidP="00E20E00">
      <w:pPr>
        <w:pStyle w:val="BodyText"/>
        <w:spacing w:line="240" w:lineRule="auto"/>
      </w:pPr>
      <w:r w:rsidRPr="00701A03">
        <w:t xml:space="preserve">The State Department takes into consideration the quality of data reported by grant recipients as part of the award activities, therefore applicants should be aware that recipients </w:t>
      </w:r>
      <w:proofErr w:type="gramStart"/>
      <w:r w:rsidRPr="00701A03">
        <w:t>will</w:t>
      </w:r>
      <w:proofErr w:type="gramEnd"/>
      <w:r w:rsidRPr="00701A03">
        <w:t xml:space="preserve"> be subject to data quality assessments. </w:t>
      </w:r>
    </w:p>
    <w:p w14:paraId="4735F029" w14:textId="77777777" w:rsidR="00555AB4" w:rsidRDefault="00FB5275" w:rsidP="00701A03">
      <w:pPr>
        <w:pStyle w:val="Heading1"/>
        <w:spacing w:after="240"/>
        <w:jc w:val="both"/>
      </w:pPr>
      <w:bookmarkStart w:id="16" w:name="_Toc513031954"/>
      <w:bookmarkStart w:id="17" w:name="_Toc513032836"/>
      <w:bookmarkStart w:id="18" w:name="_Toc513546253"/>
      <w:r w:rsidRPr="001037C4">
        <w:t>Section</w:t>
      </w:r>
      <w:r w:rsidR="00253762" w:rsidRPr="001037C4">
        <w:t xml:space="preserve"> B</w:t>
      </w:r>
      <w:r w:rsidRPr="001037C4">
        <w:t>.</w:t>
      </w:r>
      <w:r w:rsidRPr="001037C4">
        <w:tab/>
      </w:r>
      <w:r w:rsidR="008B607A" w:rsidRPr="001037C4">
        <w:t xml:space="preserve">Federal </w:t>
      </w:r>
      <w:r w:rsidRPr="001037C4">
        <w:t>Award Information</w:t>
      </w:r>
      <w:bookmarkStart w:id="19" w:name="_Toc217116376"/>
      <w:bookmarkStart w:id="20" w:name="_Toc217270651"/>
      <w:bookmarkEnd w:id="16"/>
      <w:bookmarkEnd w:id="17"/>
      <w:bookmarkEnd w:id="18"/>
    </w:p>
    <w:p w14:paraId="1D817A05" w14:textId="0FA850F1" w:rsidR="00FB5275" w:rsidRPr="00555AB4" w:rsidDel="00253762" w:rsidRDefault="00E45338" w:rsidP="00701A03">
      <w:pPr>
        <w:pStyle w:val="Heading2"/>
        <w:spacing w:after="240"/>
        <w:jc w:val="both"/>
        <w:rPr>
          <w:rFonts w:ascii="Times New Roman" w:hAnsi="Times New Roman"/>
          <w:color w:val="1F497D" w:themeColor="text2"/>
        </w:rPr>
      </w:pPr>
      <w:bookmarkStart w:id="21" w:name="_Toc513031955"/>
      <w:bookmarkStart w:id="22" w:name="_Toc513032837"/>
      <w:bookmarkStart w:id="23" w:name="_Toc513546254"/>
      <w:r w:rsidRPr="001037C4">
        <w:t>B1</w:t>
      </w:r>
      <w:r w:rsidR="00FB5275" w:rsidRPr="001037C4" w:rsidDel="00253762">
        <w:t>.  Available Funding</w:t>
      </w:r>
      <w:bookmarkEnd w:id="21"/>
      <w:bookmarkEnd w:id="22"/>
      <w:bookmarkEnd w:id="23"/>
      <w:r w:rsidR="00FB5275" w:rsidRPr="001037C4" w:rsidDel="00253762">
        <w:t xml:space="preserve"> </w:t>
      </w:r>
      <w:bookmarkEnd w:id="19"/>
      <w:bookmarkEnd w:id="20"/>
    </w:p>
    <w:p w14:paraId="3845C335" w14:textId="7B2C4308" w:rsidR="00A93FD5" w:rsidRDefault="00A93FD5" w:rsidP="00E20E00">
      <w:pPr>
        <w:spacing w:after="240" w:line="240" w:lineRule="auto"/>
        <w:jc w:val="both"/>
        <w:outlineLvl w:val="9"/>
      </w:pPr>
      <w:proofErr w:type="gramStart"/>
      <w:r w:rsidRPr="001037C4">
        <w:t>Overall</w:t>
      </w:r>
      <w:proofErr w:type="gramEnd"/>
      <w:r w:rsidRPr="001037C4">
        <w:t xml:space="preserve"> grant-making authority for this project is contained in the </w:t>
      </w:r>
      <w:r w:rsidRPr="00433562">
        <w:t>Foreign Assistance Act of 1961, as amended</w:t>
      </w:r>
      <w:r w:rsidRPr="00AE1843">
        <w:t xml:space="preserve">.  OES has funding available for a single award of up to </w:t>
      </w:r>
      <w:r w:rsidR="000816FD" w:rsidRPr="00AE1843">
        <w:t>$</w:t>
      </w:r>
      <w:r w:rsidR="009C49B7">
        <w:t>2</w:t>
      </w:r>
      <w:r w:rsidR="00272E3A" w:rsidRPr="00DF0C17">
        <w:t>00,000</w:t>
      </w:r>
      <w:r w:rsidRPr="00DF0C17">
        <w:t xml:space="preserve"> USD for</w:t>
      </w:r>
      <w:r w:rsidR="00487281" w:rsidRPr="00DF0C17">
        <w:rPr>
          <w:u w:color="0000FF"/>
        </w:rPr>
        <w:t xml:space="preserve"> </w:t>
      </w:r>
      <w:r w:rsidR="00272E3A" w:rsidRPr="001037C4">
        <w:rPr>
          <w:u w:color="0000FF"/>
        </w:rPr>
        <w:t>“</w:t>
      </w:r>
      <w:r w:rsidR="009C49B7" w:rsidRPr="00384D63">
        <w:rPr>
          <w:rFonts w:cs="Times New Roman"/>
          <w:sz w:val="22"/>
        </w:rPr>
        <w:t xml:space="preserve">Abating Mercury Emissions </w:t>
      </w:r>
      <w:proofErr w:type="gramStart"/>
      <w:r w:rsidR="009C49B7" w:rsidRPr="00384D63">
        <w:rPr>
          <w:rFonts w:cs="Times New Roman"/>
          <w:sz w:val="22"/>
        </w:rPr>
        <w:t>Via</w:t>
      </w:r>
      <w:proofErr w:type="gramEnd"/>
      <w:r w:rsidR="009C49B7" w:rsidRPr="00384D63">
        <w:rPr>
          <w:rFonts w:cs="Times New Roman"/>
          <w:sz w:val="22"/>
        </w:rPr>
        <w:t xml:space="preserve"> Mobile Processing Units for Small-scale Gold Processing in Suriname</w:t>
      </w:r>
      <w:r w:rsidR="009C49B7">
        <w:rPr>
          <w:rFonts w:cs="Times New Roman"/>
          <w:sz w:val="22"/>
        </w:rPr>
        <w:t>.</w:t>
      </w:r>
      <w:r w:rsidR="00272E3A" w:rsidRPr="001037C4">
        <w:t xml:space="preserve">”  </w:t>
      </w:r>
      <w:r w:rsidRPr="001037C4">
        <w:t>The initial period of performa</w:t>
      </w:r>
      <w:r w:rsidR="00B93460" w:rsidRPr="001037C4">
        <w:t>nce will be</w:t>
      </w:r>
      <w:r w:rsidR="00487281" w:rsidRPr="001037C4">
        <w:t xml:space="preserve"> </w:t>
      </w:r>
      <w:r w:rsidR="009C49B7">
        <w:t>two</w:t>
      </w:r>
      <w:r w:rsidR="00272E3A" w:rsidRPr="001037C4">
        <w:t xml:space="preserve"> (</w:t>
      </w:r>
      <w:r w:rsidR="009C49B7">
        <w:t>2</w:t>
      </w:r>
      <w:r w:rsidR="00272E3A" w:rsidRPr="001037C4">
        <w:t>) years</w:t>
      </w:r>
      <w:r w:rsidRPr="001037C4">
        <w:t>.  Depending on the quality of performance and other factors, OES may consider additional supplemental funding to continue activities and ex</w:t>
      </w:r>
      <w:r w:rsidR="000816FD" w:rsidRPr="001037C4">
        <w:t>tend the period of performance,</w:t>
      </w:r>
      <w:r w:rsidRPr="001037C4">
        <w:t xml:space="preserve"> if funds are available and OES and the Recipient mutually agree.   </w:t>
      </w:r>
      <w:r w:rsidR="00487281" w:rsidRPr="001037C4">
        <w:t xml:space="preserve"> </w:t>
      </w:r>
    </w:p>
    <w:p w14:paraId="62627FC1" w14:textId="3D6F06C3" w:rsidR="00B27FDC" w:rsidRDefault="00B27FDC" w:rsidP="00B27FDC">
      <w:pPr>
        <w:pStyle w:val="TOC2"/>
      </w:pPr>
    </w:p>
    <w:p w14:paraId="675EA77C" w14:textId="77777777" w:rsidR="00FB5275" w:rsidRPr="001037C4" w:rsidRDefault="00FB5275" w:rsidP="00E20E00">
      <w:pPr>
        <w:spacing w:after="240" w:line="240" w:lineRule="auto"/>
        <w:jc w:val="both"/>
        <w:outlineLvl w:val="9"/>
      </w:pPr>
      <w:r w:rsidRPr="001037C4">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D105CA" w:rsidRPr="001037C4" w14:paraId="70E7B4AA" w14:textId="77777777" w:rsidTr="004B60E8">
        <w:tc>
          <w:tcPr>
            <w:tcW w:w="5328" w:type="dxa"/>
            <w:vAlign w:val="center"/>
          </w:tcPr>
          <w:p w14:paraId="354C3B15" w14:textId="4CEC670B" w:rsidR="00A93FD5" w:rsidRPr="001037C4" w:rsidRDefault="000B1F1D" w:rsidP="00701A03">
            <w:pPr>
              <w:spacing w:after="240"/>
              <w:jc w:val="both"/>
              <w:outlineLvl w:val="9"/>
            </w:pPr>
            <w:r w:rsidRPr="001037C4">
              <w:t xml:space="preserve"> </w:t>
            </w:r>
            <w:r w:rsidR="00C33CFF">
              <w:t>Type of Award</w:t>
            </w:r>
          </w:p>
        </w:tc>
        <w:tc>
          <w:tcPr>
            <w:tcW w:w="4140" w:type="dxa"/>
            <w:vAlign w:val="center"/>
          </w:tcPr>
          <w:p w14:paraId="488351D8" w14:textId="7B7AF679" w:rsidR="00A93FD5" w:rsidRPr="001037C4" w:rsidRDefault="000B1F1D" w:rsidP="00701A03">
            <w:pPr>
              <w:spacing w:after="240"/>
              <w:jc w:val="both"/>
              <w:outlineLvl w:val="9"/>
            </w:pPr>
            <w:r w:rsidRPr="001037C4">
              <w:t>Cooperative Agreement</w:t>
            </w:r>
          </w:p>
        </w:tc>
      </w:tr>
      <w:tr w:rsidR="00D105CA" w:rsidRPr="001037C4" w14:paraId="1C154795" w14:textId="77777777" w:rsidTr="004B60E8">
        <w:tc>
          <w:tcPr>
            <w:tcW w:w="5328" w:type="dxa"/>
            <w:vAlign w:val="center"/>
          </w:tcPr>
          <w:p w14:paraId="040ADEDD" w14:textId="77777777" w:rsidR="00A93FD5" w:rsidRPr="001037C4" w:rsidRDefault="00A93FD5" w:rsidP="00701A03">
            <w:pPr>
              <w:spacing w:after="240"/>
              <w:jc w:val="both"/>
              <w:outlineLvl w:val="9"/>
            </w:pPr>
            <w:r w:rsidRPr="001037C4">
              <w:t>Fiscal Year Funds</w:t>
            </w:r>
          </w:p>
        </w:tc>
        <w:tc>
          <w:tcPr>
            <w:tcW w:w="4140" w:type="dxa"/>
            <w:vAlign w:val="center"/>
          </w:tcPr>
          <w:p w14:paraId="30147690" w14:textId="77777777" w:rsidR="00A93FD5" w:rsidRPr="001037C4" w:rsidRDefault="00A93FD5" w:rsidP="00701A03">
            <w:pPr>
              <w:spacing w:after="240"/>
              <w:jc w:val="both"/>
              <w:outlineLvl w:val="9"/>
            </w:pPr>
            <w:r w:rsidRPr="001037C4">
              <w:t>FY 20</w:t>
            </w:r>
            <w:r w:rsidR="006747AE" w:rsidRPr="001037C4">
              <w:t>17</w:t>
            </w:r>
          </w:p>
        </w:tc>
      </w:tr>
      <w:tr w:rsidR="00D105CA" w:rsidRPr="001037C4" w14:paraId="550C13FE" w14:textId="77777777" w:rsidTr="004B60E8">
        <w:tc>
          <w:tcPr>
            <w:tcW w:w="5328" w:type="dxa"/>
            <w:vAlign w:val="center"/>
          </w:tcPr>
          <w:p w14:paraId="7767EDBA" w14:textId="77777777" w:rsidR="00A93FD5" w:rsidRPr="001037C4" w:rsidRDefault="00A93FD5" w:rsidP="00701A03">
            <w:pPr>
              <w:spacing w:after="240"/>
              <w:jc w:val="both"/>
              <w:outlineLvl w:val="9"/>
            </w:pPr>
            <w:r w:rsidRPr="001037C4">
              <w:t>Approximate Total Funding:</w:t>
            </w:r>
          </w:p>
        </w:tc>
        <w:tc>
          <w:tcPr>
            <w:tcW w:w="4140" w:type="dxa"/>
            <w:vAlign w:val="center"/>
          </w:tcPr>
          <w:p w14:paraId="6917E72A" w14:textId="7AA5CDDE" w:rsidR="00A93FD5" w:rsidRPr="001037C4" w:rsidRDefault="000816FD" w:rsidP="00701A03">
            <w:pPr>
              <w:spacing w:after="240"/>
              <w:jc w:val="both"/>
              <w:outlineLvl w:val="9"/>
            </w:pPr>
            <w:r w:rsidRPr="001037C4">
              <w:t xml:space="preserve">$ </w:t>
            </w:r>
            <w:r w:rsidR="009C49B7">
              <w:t>2</w:t>
            </w:r>
            <w:r w:rsidR="006747AE" w:rsidRPr="001037C4">
              <w:t xml:space="preserve">00,000 </w:t>
            </w:r>
            <w:r w:rsidR="00A93FD5" w:rsidRPr="001037C4">
              <w:t>USD</w:t>
            </w:r>
          </w:p>
        </w:tc>
      </w:tr>
      <w:tr w:rsidR="00D105CA" w:rsidRPr="001037C4" w14:paraId="08185EA3" w14:textId="77777777" w:rsidTr="004B60E8">
        <w:tc>
          <w:tcPr>
            <w:tcW w:w="5328" w:type="dxa"/>
            <w:vAlign w:val="center"/>
          </w:tcPr>
          <w:p w14:paraId="4B67DA07" w14:textId="77777777" w:rsidR="00A93FD5" w:rsidRPr="001037C4" w:rsidRDefault="00A93FD5" w:rsidP="00701A03">
            <w:pPr>
              <w:spacing w:after="240"/>
              <w:jc w:val="both"/>
              <w:outlineLvl w:val="9"/>
            </w:pPr>
            <w:r w:rsidRPr="001037C4">
              <w:t>Approximate Number of Awards:</w:t>
            </w:r>
          </w:p>
        </w:tc>
        <w:tc>
          <w:tcPr>
            <w:tcW w:w="4140" w:type="dxa"/>
            <w:vAlign w:val="center"/>
          </w:tcPr>
          <w:p w14:paraId="6A2427D1" w14:textId="77777777" w:rsidR="00A93FD5" w:rsidRPr="001037C4" w:rsidRDefault="006747AE" w:rsidP="00701A03">
            <w:pPr>
              <w:spacing w:after="240"/>
              <w:jc w:val="both"/>
              <w:outlineLvl w:val="9"/>
            </w:pPr>
            <w:r w:rsidRPr="001037C4">
              <w:t xml:space="preserve">1 </w:t>
            </w:r>
          </w:p>
        </w:tc>
      </w:tr>
      <w:tr w:rsidR="00D105CA" w:rsidRPr="001037C4" w14:paraId="1048F2B9" w14:textId="77777777" w:rsidTr="004B60E8">
        <w:tc>
          <w:tcPr>
            <w:tcW w:w="5328" w:type="dxa"/>
          </w:tcPr>
          <w:p w14:paraId="29F3414C" w14:textId="77777777" w:rsidR="00A93FD5" w:rsidRPr="001037C4" w:rsidRDefault="00A93FD5" w:rsidP="00701A03">
            <w:pPr>
              <w:spacing w:after="240"/>
              <w:jc w:val="both"/>
              <w:outlineLvl w:val="9"/>
            </w:pPr>
            <w:r w:rsidRPr="001037C4">
              <w:t>Anticipated Award Date:</w:t>
            </w:r>
          </w:p>
        </w:tc>
        <w:tc>
          <w:tcPr>
            <w:tcW w:w="4140" w:type="dxa"/>
          </w:tcPr>
          <w:p w14:paraId="741CCF48" w14:textId="786C52A9" w:rsidR="00A93FD5" w:rsidRPr="001037C4" w:rsidRDefault="009B0605" w:rsidP="00701A03">
            <w:pPr>
              <w:spacing w:after="240"/>
              <w:jc w:val="both"/>
              <w:outlineLvl w:val="9"/>
            </w:pPr>
            <w:r>
              <w:t>September 30</w:t>
            </w:r>
            <w:r w:rsidR="006747AE" w:rsidRPr="001037C4">
              <w:t>, 2018</w:t>
            </w:r>
          </w:p>
        </w:tc>
      </w:tr>
      <w:tr w:rsidR="00D105CA" w:rsidRPr="001037C4" w14:paraId="6A4FFB7E" w14:textId="77777777" w:rsidTr="004B60E8">
        <w:tc>
          <w:tcPr>
            <w:tcW w:w="5328" w:type="dxa"/>
          </w:tcPr>
          <w:p w14:paraId="59945688" w14:textId="77777777" w:rsidR="00A93FD5" w:rsidRPr="001037C4" w:rsidRDefault="00A93FD5" w:rsidP="00701A03">
            <w:pPr>
              <w:spacing w:after="240"/>
              <w:jc w:val="both"/>
              <w:outlineLvl w:val="9"/>
            </w:pPr>
            <w:r w:rsidRPr="001037C4">
              <w:t>Anticipated Project Completion Date:</w:t>
            </w:r>
          </w:p>
        </w:tc>
        <w:tc>
          <w:tcPr>
            <w:tcW w:w="4140" w:type="dxa"/>
          </w:tcPr>
          <w:p w14:paraId="2AC88982" w14:textId="44BB8831" w:rsidR="00A93FD5" w:rsidRPr="001037C4" w:rsidRDefault="009B0605" w:rsidP="00701A03">
            <w:pPr>
              <w:spacing w:after="240"/>
              <w:jc w:val="both"/>
              <w:outlineLvl w:val="9"/>
            </w:pPr>
            <w:r>
              <w:t xml:space="preserve">September </w:t>
            </w:r>
            <w:r w:rsidR="00533F7D" w:rsidRPr="001037C4">
              <w:t>3</w:t>
            </w:r>
            <w:r w:rsidR="005F6C96" w:rsidRPr="001037C4">
              <w:t>0</w:t>
            </w:r>
            <w:r w:rsidR="009C49B7">
              <w:t>, 2020</w:t>
            </w:r>
          </w:p>
        </w:tc>
      </w:tr>
    </w:tbl>
    <w:p w14:paraId="1970049E" w14:textId="77777777" w:rsidR="00FB5275" w:rsidRPr="001037C4" w:rsidRDefault="00FB5275" w:rsidP="00701A03">
      <w:pPr>
        <w:spacing w:after="240"/>
        <w:jc w:val="both"/>
        <w:outlineLvl w:val="9"/>
      </w:pPr>
    </w:p>
    <w:p w14:paraId="796DCDD4" w14:textId="77777777" w:rsidR="00FB5275" w:rsidRPr="001037C4" w:rsidRDefault="00FB5275" w:rsidP="00701A03">
      <w:pPr>
        <w:spacing w:after="240"/>
        <w:jc w:val="both"/>
        <w:outlineLvl w:val="9"/>
      </w:pPr>
      <w:r w:rsidRPr="001037C4">
        <w:lastRenderedPageBreak/>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8"/>
        <w:gridCol w:w="4082"/>
      </w:tblGrid>
      <w:tr w:rsidR="00D105CA" w:rsidRPr="001037C4" w14:paraId="423BF0EA" w14:textId="77777777" w:rsidTr="0030761C">
        <w:tc>
          <w:tcPr>
            <w:tcW w:w="5328" w:type="dxa"/>
            <w:vAlign w:val="center"/>
          </w:tcPr>
          <w:p w14:paraId="047E3335" w14:textId="77777777" w:rsidR="00FB5275" w:rsidRPr="001037C4" w:rsidRDefault="00FB5275" w:rsidP="00701A03">
            <w:pPr>
              <w:spacing w:after="240"/>
              <w:jc w:val="both"/>
              <w:outlineLvl w:val="9"/>
            </w:pPr>
            <w:r w:rsidRPr="001037C4">
              <w:t>Deadline for Applications</w:t>
            </w:r>
          </w:p>
        </w:tc>
        <w:tc>
          <w:tcPr>
            <w:tcW w:w="4140" w:type="dxa"/>
            <w:vAlign w:val="center"/>
          </w:tcPr>
          <w:p w14:paraId="787F2F06" w14:textId="5DB85409" w:rsidR="00FB5275" w:rsidRPr="001037C4" w:rsidRDefault="009B0605" w:rsidP="00701A03">
            <w:pPr>
              <w:spacing w:after="240"/>
              <w:jc w:val="both"/>
              <w:outlineLvl w:val="9"/>
            </w:pPr>
            <w:r>
              <w:t>11:59</w:t>
            </w:r>
            <w:r w:rsidR="006747AE" w:rsidRPr="001037C4">
              <w:t xml:space="preserve"> PM EDT </w:t>
            </w:r>
            <w:r w:rsidR="00533F7D" w:rsidRPr="001037C4">
              <w:t>June</w:t>
            </w:r>
            <w:r w:rsidR="005F6C96" w:rsidRPr="001037C4">
              <w:t xml:space="preserve"> </w:t>
            </w:r>
            <w:r w:rsidR="008C50FB">
              <w:t>2</w:t>
            </w:r>
            <w:r w:rsidR="00930238">
              <w:t>9</w:t>
            </w:r>
            <w:r w:rsidR="006747AE" w:rsidRPr="001037C4">
              <w:t>, 2018</w:t>
            </w:r>
          </w:p>
        </w:tc>
      </w:tr>
      <w:tr w:rsidR="00D105CA" w:rsidRPr="001037C4" w14:paraId="07D11763" w14:textId="77777777" w:rsidTr="004B60E8">
        <w:tc>
          <w:tcPr>
            <w:tcW w:w="5328" w:type="dxa"/>
            <w:vAlign w:val="center"/>
          </w:tcPr>
          <w:p w14:paraId="1096250A" w14:textId="77777777" w:rsidR="000816FD" w:rsidRPr="001037C4" w:rsidRDefault="000816FD" w:rsidP="00701A03">
            <w:pPr>
              <w:spacing w:after="240"/>
              <w:jc w:val="both"/>
              <w:outlineLvl w:val="9"/>
            </w:pPr>
            <w:r w:rsidRPr="001037C4">
              <w:t xml:space="preserve">Notification of Project Approval/Disapproval and </w:t>
            </w:r>
            <w:r w:rsidR="00121B33" w:rsidRPr="001037C4">
              <w:t xml:space="preserve">Cooperative Agreement </w:t>
            </w:r>
            <w:r w:rsidRPr="001037C4">
              <w:t>Signing</w:t>
            </w:r>
          </w:p>
        </w:tc>
        <w:tc>
          <w:tcPr>
            <w:tcW w:w="4140" w:type="dxa"/>
          </w:tcPr>
          <w:p w14:paraId="6B17B6EA" w14:textId="6C177E60" w:rsidR="000816FD" w:rsidRPr="001037C4" w:rsidRDefault="001F707C" w:rsidP="00701A03">
            <w:pPr>
              <w:spacing w:after="240"/>
              <w:jc w:val="both"/>
              <w:outlineLvl w:val="9"/>
            </w:pPr>
            <w:r>
              <w:t>September 30</w:t>
            </w:r>
            <w:r w:rsidR="00E507EF" w:rsidRPr="001037C4">
              <w:t>, 2018</w:t>
            </w:r>
          </w:p>
        </w:tc>
      </w:tr>
    </w:tbl>
    <w:p w14:paraId="7B7AE57C" w14:textId="77777777" w:rsidR="00FB5275" w:rsidRPr="001037C4" w:rsidRDefault="00FB5275" w:rsidP="00701A03">
      <w:pPr>
        <w:spacing w:after="240"/>
        <w:jc w:val="both"/>
        <w:outlineLvl w:val="9"/>
      </w:pPr>
      <w:bookmarkStart w:id="24" w:name="_Toc217116377"/>
      <w:bookmarkStart w:id="25" w:name="_Toc217270652"/>
    </w:p>
    <w:p w14:paraId="4ED989AD" w14:textId="77777777" w:rsidR="00433562" w:rsidRDefault="00E45338" w:rsidP="00701A03">
      <w:pPr>
        <w:pStyle w:val="Heading2"/>
        <w:spacing w:after="240"/>
        <w:jc w:val="both"/>
      </w:pPr>
      <w:bookmarkStart w:id="26" w:name="_Toc513031956"/>
      <w:bookmarkStart w:id="27" w:name="_Toc513032838"/>
      <w:bookmarkStart w:id="28" w:name="_Toc513546255"/>
      <w:r w:rsidRPr="001037C4">
        <w:t>B2</w:t>
      </w:r>
      <w:r w:rsidR="00FB5275" w:rsidRPr="001037C4">
        <w:t>.  Award Management</w:t>
      </w:r>
      <w:bookmarkStart w:id="29" w:name="_Toc217116378"/>
      <w:bookmarkStart w:id="30" w:name="_Toc217270653"/>
      <w:bookmarkEnd w:id="24"/>
      <w:bookmarkEnd w:id="25"/>
      <w:bookmarkEnd w:id="26"/>
      <w:bookmarkEnd w:id="27"/>
      <w:bookmarkEnd w:id="28"/>
    </w:p>
    <w:p w14:paraId="7245C535" w14:textId="5F9D100B" w:rsidR="009B4A74" w:rsidRPr="009B4A74" w:rsidRDefault="009B4A74" w:rsidP="007E43D7">
      <w:pPr>
        <w:spacing w:after="240" w:line="240" w:lineRule="auto"/>
        <w:jc w:val="both"/>
        <w:outlineLvl w:val="9"/>
      </w:pPr>
      <w:r w:rsidRPr="009B4A74">
        <w:t xml:space="preserve">This award will be a cooperative agreement: the successful applicant will need </w:t>
      </w:r>
      <w:proofErr w:type="gramStart"/>
      <w:r w:rsidRPr="009B4A74">
        <w:t>to routinely collaborate</w:t>
      </w:r>
      <w:proofErr w:type="gramEnd"/>
      <w:r w:rsidRPr="009B4A74">
        <w:t xml:space="preserve"> with the U.S. Embassy </w:t>
      </w:r>
      <w:r w:rsidR="009C49B7">
        <w:t>Paramaribo</w:t>
      </w:r>
      <w:r w:rsidRPr="009B4A74">
        <w:t xml:space="preserve"> and the OES Bureau.  Specific requirements for the Department’s substantial involvement will depend on the final statement of work but could include: </w:t>
      </w:r>
    </w:p>
    <w:p w14:paraId="79AB78CA" w14:textId="77777777" w:rsidR="009B4A74" w:rsidRPr="009B4A74" w:rsidRDefault="009B4A74" w:rsidP="007E43D7">
      <w:pPr>
        <w:pStyle w:val="ListParagraph"/>
        <w:numPr>
          <w:ilvl w:val="0"/>
          <w:numId w:val="11"/>
        </w:numPr>
        <w:spacing w:before="0"/>
        <w:jc w:val="both"/>
        <w:outlineLvl w:val="9"/>
      </w:pPr>
      <w:r w:rsidRPr="009B4A74">
        <w:t>Review and approve the Recipient’s implementation work plan to achieve the expected results described in Section A.3.</w:t>
      </w:r>
    </w:p>
    <w:p w14:paraId="4245C502" w14:textId="77777777" w:rsidR="009B4A74" w:rsidRPr="002907F6" w:rsidRDefault="009B4A74" w:rsidP="007E43D7">
      <w:pPr>
        <w:pStyle w:val="ListParagraph"/>
        <w:numPr>
          <w:ilvl w:val="0"/>
          <w:numId w:val="11"/>
        </w:numPr>
        <w:spacing w:before="0"/>
        <w:jc w:val="both"/>
        <w:outlineLvl w:val="9"/>
        <w:rPr>
          <w:iCs/>
        </w:rPr>
      </w:pPr>
      <w:r w:rsidRPr="009B4A74">
        <w:t>Participating in the selection process of key personnel.</w:t>
      </w:r>
    </w:p>
    <w:p w14:paraId="09A3BFA9" w14:textId="77777777" w:rsidR="009B4A74" w:rsidRPr="009B4A74" w:rsidRDefault="009B4A74" w:rsidP="007E43D7">
      <w:pPr>
        <w:pStyle w:val="ListParagraph"/>
        <w:numPr>
          <w:ilvl w:val="0"/>
          <w:numId w:val="11"/>
        </w:numPr>
        <w:spacing w:before="0"/>
        <w:jc w:val="both"/>
        <w:outlineLvl w:val="9"/>
      </w:pPr>
      <w:r w:rsidRPr="009B4A74">
        <w:t>Providing guidance related to the recipient’s implementation plan for outreach events and meetings.</w:t>
      </w:r>
    </w:p>
    <w:p w14:paraId="69FC7961" w14:textId="36D96D6B" w:rsidR="009B4A74" w:rsidRPr="007E43D7" w:rsidRDefault="009B4A74" w:rsidP="007E43D7">
      <w:pPr>
        <w:pStyle w:val="ListParagraph"/>
        <w:numPr>
          <w:ilvl w:val="0"/>
          <w:numId w:val="11"/>
        </w:numPr>
        <w:spacing w:before="0"/>
        <w:jc w:val="both"/>
        <w:outlineLvl w:val="9"/>
        <w:rPr>
          <w:iCs/>
        </w:rPr>
      </w:pPr>
      <w:r w:rsidRPr="009B4A74">
        <w:t>Advising, reviewing, and approving final sites for implementation.</w:t>
      </w:r>
    </w:p>
    <w:p w14:paraId="4E4785E6" w14:textId="77777777" w:rsidR="007E43D7" w:rsidRPr="002907F6" w:rsidRDefault="007E43D7" w:rsidP="00D1479A">
      <w:pPr>
        <w:pStyle w:val="ListParagraph"/>
        <w:spacing w:before="0"/>
        <w:jc w:val="both"/>
        <w:outlineLvl w:val="9"/>
        <w:rPr>
          <w:iCs/>
        </w:rPr>
      </w:pPr>
    </w:p>
    <w:p w14:paraId="44D5408D" w14:textId="6E511755" w:rsidR="00B27FDC" w:rsidRPr="00B27FDC" w:rsidRDefault="00A93FD5" w:rsidP="002E5C74">
      <w:pPr>
        <w:spacing w:after="240" w:line="240" w:lineRule="auto"/>
        <w:jc w:val="both"/>
        <w:outlineLvl w:val="9"/>
      </w:pPr>
      <w:r w:rsidRPr="00AE1843">
        <w:t xml:space="preserve">The Recipient must ensure that all funds </w:t>
      </w:r>
      <w:proofErr w:type="gramStart"/>
      <w:r w:rsidRPr="00AE1843">
        <w:t>are used</w:t>
      </w:r>
      <w:proofErr w:type="gramEnd"/>
      <w:r w:rsidRPr="00AE1843">
        <w:t xml:space="preserve"> in </w:t>
      </w:r>
      <w:r w:rsidRPr="00842344">
        <w:t>a manner consistent with U.S. Government laws on the use of foreign assistance funds, including any applicable restrictions on funding.</w:t>
      </w:r>
    </w:p>
    <w:p w14:paraId="594A164F" w14:textId="45DC12B3" w:rsidR="00FB5275" w:rsidRPr="00842344" w:rsidRDefault="00E45338" w:rsidP="00701A03">
      <w:pPr>
        <w:pStyle w:val="Heading1"/>
        <w:spacing w:after="240"/>
        <w:jc w:val="both"/>
      </w:pPr>
      <w:bookmarkStart w:id="31" w:name="_Toc513031957"/>
      <w:bookmarkStart w:id="32" w:name="_Toc513032839"/>
      <w:bookmarkStart w:id="33" w:name="_Toc513546256"/>
      <w:r w:rsidRPr="00842344">
        <w:t>Section C</w:t>
      </w:r>
      <w:r w:rsidR="00661AF3" w:rsidRPr="00842344">
        <w:t>.</w:t>
      </w:r>
      <w:r w:rsidRPr="00842344">
        <w:t xml:space="preserve">  Eligibility Information</w:t>
      </w:r>
      <w:bookmarkEnd w:id="31"/>
      <w:bookmarkEnd w:id="32"/>
      <w:bookmarkEnd w:id="33"/>
      <w:r w:rsidRPr="00842344">
        <w:t xml:space="preserve"> </w:t>
      </w:r>
      <w:bookmarkEnd w:id="29"/>
      <w:bookmarkEnd w:id="30"/>
    </w:p>
    <w:p w14:paraId="0A46A972" w14:textId="77777777" w:rsidR="00FB5275" w:rsidRPr="001037C4" w:rsidRDefault="00E45338" w:rsidP="00701A03">
      <w:pPr>
        <w:pStyle w:val="Heading2"/>
        <w:spacing w:after="240"/>
        <w:jc w:val="both"/>
      </w:pPr>
      <w:bookmarkStart w:id="34" w:name="_Toc217116379"/>
      <w:bookmarkStart w:id="35" w:name="_Toc217270654"/>
      <w:bookmarkStart w:id="36" w:name="_Toc513031958"/>
      <w:bookmarkStart w:id="37" w:name="_Toc513032840"/>
      <w:bookmarkStart w:id="38" w:name="_Toc513546257"/>
      <w:r w:rsidRPr="001037C4">
        <w:t>C1</w:t>
      </w:r>
      <w:r w:rsidR="00FB5275" w:rsidRPr="001037C4">
        <w:t>.  Eligible Applicants</w:t>
      </w:r>
      <w:bookmarkEnd w:id="34"/>
      <w:bookmarkEnd w:id="35"/>
      <w:bookmarkEnd w:id="36"/>
      <w:bookmarkEnd w:id="37"/>
      <w:bookmarkEnd w:id="38"/>
    </w:p>
    <w:p w14:paraId="35632682" w14:textId="598D10ED" w:rsidR="00444CA1" w:rsidRDefault="00A93FD5" w:rsidP="007E43D7">
      <w:pPr>
        <w:spacing w:after="240" w:line="240" w:lineRule="auto"/>
        <w:jc w:val="both"/>
        <w:outlineLvl w:val="9"/>
      </w:pPr>
      <w:r w:rsidRPr="001037C4">
        <w:t xml:space="preserve">Eligibility is limited to </w:t>
      </w:r>
      <w:r w:rsidR="00C4112A" w:rsidRPr="001037C4">
        <w:t xml:space="preserve">U.S. </w:t>
      </w:r>
      <w:r w:rsidRPr="001037C4">
        <w:t>non-profit/nongovernmental organizations subject to section 501 (c) (3) of the U.S. tax code, foreign non-profit organizations, educational institutions, and public international organizations</w:t>
      </w:r>
      <w:r w:rsidR="008B2663" w:rsidRPr="001037C4">
        <w:t>.</w:t>
      </w:r>
    </w:p>
    <w:p w14:paraId="399B1D20" w14:textId="249B5FC5" w:rsidR="00A93FD5" w:rsidRPr="001037C4" w:rsidRDefault="007E260A" w:rsidP="007E43D7">
      <w:pPr>
        <w:spacing w:after="240" w:line="240" w:lineRule="auto"/>
        <w:jc w:val="both"/>
        <w:outlineLvl w:val="9"/>
      </w:pPr>
      <w:r w:rsidRPr="001037C4">
        <w:t xml:space="preserve">Technically eligible submissions are those which: 1) arrive electronically to www.grants.gov  or </w:t>
      </w:r>
      <w:r w:rsidR="005158DF" w:rsidRPr="001037C4">
        <w:t>SAMS Domestic</w:t>
      </w:r>
      <w:r w:rsidRPr="001037C4">
        <w:t xml:space="preserve"> by the designated deadline;  2) have heeded all instructions contained in the Notice of Funding Opportunity (NOFO), including length and completeness of submission; and 3) do not violate any of the guidelines stated in the </w:t>
      </w:r>
      <w:r w:rsidR="00F151F3">
        <w:t>solicitation and this document.</w:t>
      </w:r>
    </w:p>
    <w:p w14:paraId="0EB92939" w14:textId="77777777" w:rsidR="00E45338" w:rsidRPr="001037C4" w:rsidRDefault="00E45338" w:rsidP="00701A03">
      <w:pPr>
        <w:pStyle w:val="Heading2"/>
        <w:spacing w:after="240"/>
        <w:jc w:val="both"/>
      </w:pPr>
      <w:bookmarkStart w:id="39" w:name="_Toc513031959"/>
      <w:bookmarkStart w:id="40" w:name="_Toc513032841"/>
      <w:bookmarkStart w:id="41" w:name="_Toc513546258"/>
      <w:r w:rsidRPr="001037C4">
        <w:t xml:space="preserve">C2. </w:t>
      </w:r>
      <w:r w:rsidR="00E44845" w:rsidRPr="001037C4">
        <w:t>Cost Share</w:t>
      </w:r>
      <w:bookmarkEnd w:id="39"/>
      <w:bookmarkEnd w:id="40"/>
      <w:bookmarkEnd w:id="41"/>
    </w:p>
    <w:p w14:paraId="730FEEF5" w14:textId="5AD799D8" w:rsidR="004F42A0" w:rsidRPr="001037C4" w:rsidRDefault="00E44845" w:rsidP="00701A03">
      <w:pPr>
        <w:spacing w:after="240"/>
        <w:jc w:val="both"/>
        <w:outlineLvl w:val="9"/>
      </w:pPr>
      <w:r w:rsidRPr="001037C4">
        <w:t>Cost share is not required for this application.</w:t>
      </w:r>
      <w:r w:rsidR="00A302DE" w:rsidRPr="001037C4">
        <w:t xml:space="preserve"> </w:t>
      </w:r>
    </w:p>
    <w:p w14:paraId="029B9533" w14:textId="244D61F9" w:rsidR="00066CD9" w:rsidRPr="001037C4" w:rsidRDefault="00FB5275" w:rsidP="00701A03">
      <w:pPr>
        <w:pStyle w:val="Heading1"/>
        <w:spacing w:after="240"/>
        <w:jc w:val="both"/>
      </w:pPr>
      <w:bookmarkStart w:id="42" w:name="_Toc217116381"/>
      <w:bookmarkStart w:id="43" w:name="_Toc217270656"/>
      <w:bookmarkStart w:id="44" w:name="_Toc513031961"/>
      <w:bookmarkStart w:id="45" w:name="_Toc513032843"/>
      <w:bookmarkStart w:id="46" w:name="_Toc513546259"/>
      <w:r w:rsidRPr="00DF0C17">
        <w:lastRenderedPageBreak/>
        <w:t xml:space="preserve">Section </w:t>
      </w:r>
      <w:r w:rsidR="00E44845" w:rsidRPr="00DF0C17">
        <w:t xml:space="preserve">D. </w:t>
      </w:r>
      <w:r w:rsidRPr="00DF0C17">
        <w:tab/>
        <w:t>Application and Submission Information</w:t>
      </w:r>
      <w:bookmarkEnd w:id="42"/>
      <w:bookmarkEnd w:id="43"/>
      <w:bookmarkEnd w:id="44"/>
      <w:bookmarkEnd w:id="45"/>
      <w:bookmarkEnd w:id="46"/>
    </w:p>
    <w:p w14:paraId="0D253076" w14:textId="39BAAB9C" w:rsidR="00841041" w:rsidRPr="001037C4" w:rsidRDefault="00066CD9" w:rsidP="00701A03">
      <w:pPr>
        <w:pStyle w:val="Heading2"/>
        <w:spacing w:after="240"/>
        <w:jc w:val="both"/>
      </w:pPr>
      <w:bookmarkStart w:id="47" w:name="_Toc513031962"/>
      <w:bookmarkStart w:id="48" w:name="_Toc513032844"/>
      <w:bookmarkStart w:id="49" w:name="_Toc513546260"/>
      <w:r w:rsidRPr="001037C4">
        <w:t>D1.  Address to request Application Package</w:t>
      </w:r>
      <w:bookmarkEnd w:id="47"/>
      <w:bookmarkEnd w:id="48"/>
      <w:bookmarkEnd w:id="49"/>
    </w:p>
    <w:p w14:paraId="66C0CC7F" w14:textId="77777777" w:rsidR="00066CD9" w:rsidRPr="001037C4" w:rsidRDefault="007E260A" w:rsidP="007E43D7">
      <w:pPr>
        <w:spacing w:after="240" w:line="240" w:lineRule="auto"/>
        <w:jc w:val="both"/>
        <w:outlineLvl w:val="9"/>
      </w:pPr>
      <w:r w:rsidRPr="001037C4">
        <w:t>Please read carefully the entire announcement and follow the guidelines below before sending inquiries or submitting proposals.</w:t>
      </w:r>
    </w:p>
    <w:p w14:paraId="6CB8687E" w14:textId="77777777" w:rsidR="00ED70A4" w:rsidRPr="001037C4" w:rsidRDefault="00FB5275" w:rsidP="007E43D7">
      <w:pPr>
        <w:spacing w:after="240" w:line="240" w:lineRule="auto"/>
        <w:jc w:val="both"/>
        <w:outlineLvl w:val="9"/>
      </w:pPr>
      <w:r w:rsidRPr="001037C4">
        <w:t xml:space="preserve">Once the </w:t>
      </w:r>
      <w:r w:rsidR="00C60B2A" w:rsidRPr="001037C4">
        <w:t xml:space="preserve">NOFO </w:t>
      </w:r>
      <w:r w:rsidRPr="001037C4">
        <w:t xml:space="preserve">deadline has passed, OES staff may not discuss this competition with an applicant until the proposal review process </w:t>
      </w:r>
      <w:proofErr w:type="gramStart"/>
      <w:r w:rsidRPr="001037C4">
        <w:t>has been completed</w:t>
      </w:r>
      <w:proofErr w:type="gramEnd"/>
      <w:r w:rsidRPr="001037C4">
        <w:t>.</w:t>
      </w:r>
      <w:bookmarkStart w:id="50" w:name="_Toc217116383"/>
      <w:bookmarkStart w:id="51" w:name="_Toc217270658"/>
    </w:p>
    <w:p w14:paraId="798DA780" w14:textId="77777777" w:rsidR="00FB5275" w:rsidRPr="001037C4" w:rsidRDefault="00066CD9" w:rsidP="00701A03">
      <w:pPr>
        <w:pStyle w:val="Heading2"/>
        <w:spacing w:after="240"/>
        <w:jc w:val="both"/>
      </w:pPr>
      <w:bookmarkStart w:id="52" w:name="_Toc513031963"/>
      <w:bookmarkStart w:id="53" w:name="_Toc513032845"/>
      <w:bookmarkStart w:id="54" w:name="_Toc513546261"/>
      <w:r w:rsidRPr="001037C4">
        <w:t>D2</w:t>
      </w:r>
      <w:r w:rsidR="00FB5275" w:rsidRPr="001037C4">
        <w:t>.  Content and Form of Application Submission</w:t>
      </w:r>
      <w:bookmarkEnd w:id="50"/>
      <w:bookmarkEnd w:id="51"/>
      <w:bookmarkEnd w:id="52"/>
      <w:bookmarkEnd w:id="53"/>
      <w:bookmarkEnd w:id="54"/>
    </w:p>
    <w:p w14:paraId="7087F2CB" w14:textId="00D77F15" w:rsidR="00B27FDC" w:rsidRPr="00B27FDC" w:rsidRDefault="00FB5275" w:rsidP="009C49B7">
      <w:pPr>
        <w:spacing w:after="240" w:line="240" w:lineRule="auto"/>
        <w:jc w:val="both"/>
        <w:outlineLvl w:val="9"/>
      </w:pPr>
      <w:r w:rsidRPr="001037C4">
        <w:t xml:space="preserve">Any prospective applicant who has questions concerning the contents of this </w:t>
      </w:r>
      <w:r w:rsidR="00C60B2A" w:rsidRPr="001037C4">
        <w:t xml:space="preserve">NOFO </w:t>
      </w:r>
      <w:r w:rsidRPr="001037C4">
        <w:t>should submit them by email to</w:t>
      </w:r>
      <w:r w:rsidR="00A302DE" w:rsidRPr="001037C4">
        <w:t xml:space="preserve"> </w:t>
      </w:r>
      <w:r w:rsidR="00657224" w:rsidRPr="001037C4">
        <w:t xml:space="preserve">Jane Dennison: </w:t>
      </w:r>
      <w:hyperlink r:id="rId8" w:history="1">
        <w:r w:rsidR="00657224" w:rsidRPr="00AE1843">
          <w:rPr>
            <w:rStyle w:val="Hyperlink"/>
            <w:color w:val="1F497D" w:themeColor="text2"/>
          </w:rPr>
          <w:t>DennisonJE@state.gov</w:t>
        </w:r>
      </w:hyperlink>
      <w:r w:rsidR="00657224" w:rsidRPr="00AE1843">
        <w:t xml:space="preserve">  </w:t>
      </w:r>
      <w:r w:rsidRPr="00AE1843">
        <w:t>Please refer to the funding opportunity number</w:t>
      </w:r>
      <w:r w:rsidR="00443175" w:rsidRPr="00AE1843">
        <w:t>.</w:t>
      </w:r>
      <w:r w:rsidRPr="00AE1843">
        <w:t xml:space="preserve"> Any updates about this </w:t>
      </w:r>
      <w:r w:rsidR="00C60B2A" w:rsidRPr="00AE1843">
        <w:t xml:space="preserve">NOFO </w:t>
      </w:r>
      <w:proofErr w:type="gramStart"/>
      <w:r w:rsidRPr="00AE1843">
        <w:t>will also be posted</w:t>
      </w:r>
      <w:proofErr w:type="gramEnd"/>
      <w:r w:rsidRPr="00AE1843">
        <w:t xml:space="preserve"> on </w:t>
      </w:r>
      <w:hyperlink r:id="rId9" w:history="1">
        <w:r w:rsidR="00487281" w:rsidRPr="00AE1843">
          <w:rPr>
            <w:rStyle w:val="Hyperlink"/>
            <w:color w:val="1F497D" w:themeColor="text2"/>
          </w:rPr>
          <w:t>www.grants.gov</w:t>
        </w:r>
      </w:hyperlink>
      <w:r w:rsidR="00D03286" w:rsidRPr="00AE1843">
        <w:t xml:space="preserve"> and SAMS Domestic</w:t>
      </w:r>
      <w:r w:rsidRPr="00AE1843">
        <w:t>.</w:t>
      </w:r>
      <w:r w:rsidR="00D03286" w:rsidRPr="00AE1843">
        <w:t xml:space="preserve"> </w:t>
      </w:r>
    </w:p>
    <w:p w14:paraId="23843A72" w14:textId="77777777" w:rsidR="005D1700" w:rsidRPr="00DF0C17" w:rsidRDefault="005D1700" w:rsidP="00701A03">
      <w:pPr>
        <w:pStyle w:val="Heading2"/>
        <w:spacing w:after="240"/>
        <w:jc w:val="both"/>
      </w:pPr>
      <w:bookmarkStart w:id="55" w:name="_Toc513031964"/>
      <w:bookmarkStart w:id="56" w:name="_Toc513032846"/>
      <w:bookmarkStart w:id="57" w:name="_Toc513546262"/>
      <w:r w:rsidRPr="00DF0C17">
        <w:t xml:space="preserve">D3.  Unique entity identifier </w:t>
      </w:r>
      <w:r w:rsidR="00ED70A4" w:rsidRPr="00DF0C17">
        <w:t xml:space="preserve">(DUNS) </w:t>
      </w:r>
      <w:r w:rsidRPr="00DF0C17">
        <w:t>and System for Award Management (SAM)</w:t>
      </w:r>
      <w:bookmarkEnd w:id="55"/>
      <w:bookmarkEnd w:id="56"/>
      <w:bookmarkEnd w:id="57"/>
    </w:p>
    <w:p w14:paraId="2BA1487B" w14:textId="77777777" w:rsidR="005D1700" w:rsidRPr="001037C4" w:rsidRDefault="005D1700" w:rsidP="007E43D7">
      <w:pPr>
        <w:spacing w:after="240" w:line="240" w:lineRule="auto"/>
        <w:jc w:val="both"/>
        <w:outlineLvl w:val="9"/>
      </w:pPr>
      <w:proofErr w:type="gramStart"/>
      <w:r w:rsidRPr="001037C4">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1037C4">
        <w:t xml:space="preserve"> </w:t>
      </w:r>
      <w:proofErr w:type="gramStart"/>
      <w:r w:rsidRPr="001037C4">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228DBDAB" w14:textId="77777777" w:rsidR="007E260A" w:rsidRPr="001037C4" w:rsidRDefault="007E260A" w:rsidP="007E43D7">
      <w:pPr>
        <w:spacing w:after="240" w:line="240" w:lineRule="auto"/>
        <w:jc w:val="both"/>
        <w:outlineLvl w:val="9"/>
      </w:pPr>
      <w:r w:rsidRPr="001037C4">
        <w:t>In addition, if the organization plans to sub-contract or sub-grant any of the funds under an award, those sub-awardees must also have a unique entity identifier (DUNS) number.  (Certain exceptions apply)</w:t>
      </w:r>
    </w:p>
    <w:p w14:paraId="32B21553" w14:textId="77777777" w:rsidR="00FB5275" w:rsidRPr="001037C4" w:rsidRDefault="007E260A" w:rsidP="00701A03">
      <w:pPr>
        <w:pStyle w:val="Heading2"/>
        <w:spacing w:after="240"/>
        <w:jc w:val="both"/>
      </w:pPr>
      <w:bookmarkStart w:id="58" w:name="_Toc513031965"/>
      <w:bookmarkStart w:id="59" w:name="_Toc513032847"/>
      <w:bookmarkStart w:id="60" w:name="_Toc513546263"/>
      <w:r w:rsidRPr="001037C4">
        <w:t>D</w:t>
      </w:r>
      <w:r w:rsidR="007A5588" w:rsidRPr="001037C4">
        <w:t>4</w:t>
      </w:r>
      <w:r w:rsidRPr="001037C4">
        <w:t>.  Submission Dates and Times</w:t>
      </w:r>
      <w:bookmarkEnd w:id="58"/>
      <w:bookmarkEnd w:id="59"/>
      <w:bookmarkEnd w:id="60"/>
    </w:p>
    <w:p w14:paraId="24FC55EC" w14:textId="77777777" w:rsidR="007E260A" w:rsidRPr="00AE1843" w:rsidRDefault="007E260A" w:rsidP="007E43D7">
      <w:pPr>
        <w:spacing w:after="240" w:line="240" w:lineRule="auto"/>
        <w:jc w:val="both"/>
        <w:outlineLvl w:val="9"/>
      </w:pPr>
      <w:r w:rsidRPr="001037C4">
        <w:t xml:space="preserve">The Department of State requires proposals be submitted electronically through </w:t>
      </w:r>
      <w:hyperlink r:id="rId10" w:history="1">
        <w:r w:rsidRPr="00AE1843">
          <w:rPr>
            <w:rStyle w:val="Hyperlink"/>
            <w:color w:val="1F497D" w:themeColor="text2"/>
          </w:rPr>
          <w:t>www.grants.gov</w:t>
        </w:r>
      </w:hyperlink>
      <w:r w:rsidRPr="00AE1843">
        <w:t xml:space="preserve"> or </w:t>
      </w:r>
      <w:hyperlink r:id="rId11" w:history="1">
        <w:r w:rsidR="004F42A0" w:rsidRPr="00AE1843">
          <w:rPr>
            <w:rStyle w:val="Hyperlink"/>
            <w:color w:val="1F497D" w:themeColor="text2"/>
          </w:rPr>
          <w:t>SAMS</w:t>
        </w:r>
      </w:hyperlink>
      <w:r w:rsidR="004F42A0" w:rsidRPr="00AE1843">
        <w:rPr>
          <w:rStyle w:val="Hyperlink"/>
          <w:color w:val="1F497D" w:themeColor="text2"/>
        </w:rPr>
        <w:t xml:space="preserve"> Domestic</w:t>
      </w:r>
      <w:r w:rsidRPr="00AE1843">
        <w:t xml:space="preserve">. </w:t>
      </w:r>
    </w:p>
    <w:p w14:paraId="7F791593" w14:textId="77777777" w:rsidR="007E260A" w:rsidRPr="001037C4" w:rsidRDefault="007E260A" w:rsidP="007E43D7">
      <w:pPr>
        <w:spacing w:after="240" w:line="240" w:lineRule="auto"/>
        <w:jc w:val="both"/>
        <w:outlineLvl w:val="9"/>
      </w:pPr>
      <w:r w:rsidRPr="00DF0C17">
        <w:t>Organizations new to Grants.gov</w:t>
      </w:r>
      <w:r w:rsidR="004F42A0" w:rsidRPr="00DF0C17">
        <w:t xml:space="preserve"> and SAM</w:t>
      </w:r>
      <w:r w:rsidR="004F42A0" w:rsidRPr="001037C4">
        <w:t>S Domestic</w:t>
      </w:r>
      <w:r w:rsidRPr="001037C4">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1037C4">
        <w:t xml:space="preserve"> Additionally, SAMS Domestic requires multi-factor authentication.</w:t>
      </w:r>
    </w:p>
    <w:p w14:paraId="633D963F" w14:textId="77777777" w:rsidR="007E260A" w:rsidRPr="001037C4" w:rsidRDefault="007E260A" w:rsidP="007E43D7">
      <w:pPr>
        <w:spacing w:after="240" w:line="240" w:lineRule="auto"/>
        <w:jc w:val="both"/>
        <w:outlineLvl w:val="9"/>
      </w:pPr>
      <w:r w:rsidRPr="001037C4">
        <w:lastRenderedPageBreak/>
        <w:t xml:space="preserve">Applicants </w:t>
      </w:r>
      <w:proofErr w:type="gramStart"/>
      <w:r w:rsidRPr="001037C4">
        <w:t>are urged</w:t>
      </w:r>
      <w:proofErr w:type="gramEnd"/>
      <w:r w:rsidRPr="001037C4">
        <w:t xml:space="preserve"> to begin this process well before the submission deadline.  No exceptions </w:t>
      </w:r>
      <w:proofErr w:type="gramStart"/>
      <w:r w:rsidRPr="001037C4">
        <w:t>will be made</w:t>
      </w:r>
      <w:proofErr w:type="gramEnd"/>
      <w:r w:rsidRPr="001037C4">
        <w:t xml:space="preserve"> for organizations that have not completed the necessary steps.</w:t>
      </w:r>
    </w:p>
    <w:p w14:paraId="4CB9D3D1" w14:textId="77777777" w:rsidR="007E260A" w:rsidRPr="001037C4" w:rsidRDefault="007E260A" w:rsidP="007E43D7">
      <w:pPr>
        <w:spacing w:after="240" w:line="240" w:lineRule="auto"/>
        <w:jc w:val="both"/>
        <w:outlineLvl w:val="9"/>
      </w:pPr>
      <w:r w:rsidRPr="001037C4">
        <w:t xml:space="preserve">For help submitting applications in </w:t>
      </w:r>
      <w:r w:rsidR="00252775" w:rsidRPr="001037C4">
        <w:t xml:space="preserve">SAMS Domestic: </w:t>
      </w:r>
      <w:r w:rsidRPr="001037C4">
        <w:t xml:space="preserve">The Help Desk is available to assist you </w:t>
      </w:r>
      <w:r w:rsidR="001B687F" w:rsidRPr="001037C4">
        <w:t>at 1-888-313-ILMS (4567).</w:t>
      </w:r>
    </w:p>
    <w:p w14:paraId="0FFFC61B" w14:textId="2C668CD7" w:rsidR="00FB5275" w:rsidRPr="001037C4" w:rsidRDefault="00FB5275" w:rsidP="007E43D7">
      <w:pPr>
        <w:spacing w:after="240" w:line="240" w:lineRule="auto"/>
        <w:jc w:val="both"/>
        <w:outlineLvl w:val="9"/>
      </w:pPr>
      <w:r w:rsidRPr="001037C4">
        <w:t>All applic</w:t>
      </w:r>
      <w:r w:rsidR="00A302DE" w:rsidRPr="001037C4">
        <w:t>ations must be submitted by</w:t>
      </w:r>
      <w:r w:rsidR="000B1F1D" w:rsidRPr="001037C4">
        <w:t xml:space="preserve"> 11:59</w:t>
      </w:r>
      <w:r w:rsidRPr="001037C4">
        <w:t xml:space="preserve"> pm Eastern Daylight Time (EDT) on</w:t>
      </w:r>
      <w:r w:rsidR="00A302DE" w:rsidRPr="001037C4">
        <w:rPr>
          <w:b/>
        </w:rPr>
        <w:t xml:space="preserve"> </w:t>
      </w:r>
      <w:r w:rsidR="000B1F1D" w:rsidRPr="001037C4">
        <w:rPr>
          <w:b/>
        </w:rPr>
        <w:t xml:space="preserve">June </w:t>
      </w:r>
      <w:r w:rsidR="00D42293">
        <w:rPr>
          <w:b/>
        </w:rPr>
        <w:t>2</w:t>
      </w:r>
      <w:r w:rsidR="00930238">
        <w:rPr>
          <w:b/>
        </w:rPr>
        <w:t>9</w:t>
      </w:r>
      <w:r w:rsidR="000B1F1D" w:rsidRPr="001037C4">
        <w:rPr>
          <w:b/>
        </w:rPr>
        <w:t>, 2018</w:t>
      </w:r>
      <w:r w:rsidRPr="001037C4">
        <w:rPr>
          <w:b/>
        </w:rPr>
        <w:t>.</w:t>
      </w:r>
      <w:r w:rsidRPr="001037C4">
        <w:t xml:space="preserve">  Applications received after the deadline </w:t>
      </w:r>
      <w:proofErr w:type="gramStart"/>
      <w:r w:rsidRPr="001037C4">
        <w:t>will not be considered</w:t>
      </w:r>
      <w:proofErr w:type="gramEnd"/>
      <w:r w:rsidRPr="001037C4">
        <w:t>.</w:t>
      </w:r>
      <w:bookmarkStart w:id="61" w:name="_Toc217116385"/>
      <w:bookmarkStart w:id="62" w:name="_Toc217270660"/>
    </w:p>
    <w:p w14:paraId="625FB0BB" w14:textId="77777777" w:rsidR="00237852" w:rsidRPr="001037C4" w:rsidRDefault="00237852" w:rsidP="00701A03">
      <w:pPr>
        <w:pStyle w:val="Heading2"/>
        <w:spacing w:after="240"/>
        <w:jc w:val="both"/>
      </w:pPr>
      <w:bookmarkStart w:id="63" w:name="_Toc513031966"/>
      <w:bookmarkStart w:id="64" w:name="_Toc513032848"/>
      <w:bookmarkStart w:id="65" w:name="_Toc513546264"/>
      <w:r w:rsidRPr="001037C4">
        <w:t>D</w:t>
      </w:r>
      <w:r w:rsidR="007A5588" w:rsidRPr="001037C4">
        <w:t xml:space="preserve">5.  </w:t>
      </w:r>
      <w:r w:rsidRPr="001037C4">
        <w:t>Funding Restrictions</w:t>
      </w:r>
      <w:bookmarkEnd w:id="63"/>
      <w:bookmarkEnd w:id="64"/>
      <w:bookmarkEnd w:id="65"/>
    </w:p>
    <w:p w14:paraId="3C87D10B" w14:textId="73ED1E84" w:rsidR="00B27FDC" w:rsidRPr="00B27FDC" w:rsidRDefault="00657224" w:rsidP="009C49B7">
      <w:pPr>
        <w:spacing w:after="240" w:line="240" w:lineRule="auto"/>
        <w:jc w:val="both"/>
        <w:outlineLvl w:val="9"/>
      </w:pPr>
      <w:r w:rsidRPr="000F6754">
        <w:t xml:space="preserve">These funds </w:t>
      </w:r>
      <w:proofErr w:type="gramStart"/>
      <w:r w:rsidRPr="000F6754">
        <w:t>may not be used</w:t>
      </w:r>
      <w:proofErr w:type="gramEnd"/>
      <w:r w:rsidRPr="000F6754">
        <w:t xml:space="preserve"> for construction activities.  Pre-Federal award costs are not eligible for reimbursement.  </w:t>
      </w:r>
    </w:p>
    <w:p w14:paraId="45AFD945" w14:textId="172D2EEB" w:rsidR="00E10ADE" w:rsidRPr="001037C4" w:rsidRDefault="00E21D44" w:rsidP="00701A03">
      <w:pPr>
        <w:pStyle w:val="Heading2"/>
        <w:spacing w:after="240"/>
        <w:jc w:val="both"/>
      </w:pPr>
      <w:bookmarkStart w:id="66" w:name="_Toc513031967"/>
      <w:bookmarkStart w:id="67" w:name="_Toc513032849"/>
      <w:bookmarkStart w:id="68" w:name="_Toc513546265"/>
      <w:r w:rsidRPr="00DF0C17">
        <w:t>D6</w:t>
      </w:r>
      <w:r w:rsidR="00FB5275" w:rsidRPr="00DF0C17">
        <w:t xml:space="preserve">.  </w:t>
      </w:r>
      <w:bookmarkEnd w:id="61"/>
      <w:bookmarkEnd w:id="62"/>
      <w:r w:rsidR="00252775" w:rsidRPr="001037C4">
        <w:t xml:space="preserve">Other Submission Requirements – </w:t>
      </w:r>
      <w:r w:rsidRPr="001037C4">
        <w:t>Proposal Format Requirements</w:t>
      </w:r>
      <w:bookmarkEnd w:id="66"/>
      <w:bookmarkEnd w:id="67"/>
      <w:bookmarkEnd w:id="68"/>
    </w:p>
    <w:p w14:paraId="062F0349" w14:textId="77777777" w:rsidR="00E21D44" w:rsidRPr="001037C4" w:rsidRDefault="00E21D44" w:rsidP="00701A03">
      <w:pPr>
        <w:spacing w:after="240"/>
        <w:jc w:val="both"/>
        <w:outlineLvl w:val="9"/>
      </w:pPr>
      <w:bookmarkStart w:id="69" w:name="_Toc217116386"/>
      <w:bookmarkStart w:id="70" w:name="_Toc217270661"/>
      <w:r w:rsidRPr="001037C4">
        <w:t xml:space="preserve">Applicants must include the following in the proposal submission.  All submissions must be in English.   </w:t>
      </w:r>
    </w:p>
    <w:p w14:paraId="549DCB7B" w14:textId="77777777" w:rsidR="00E21D44" w:rsidRPr="001037C4" w:rsidRDefault="00E21D44" w:rsidP="00701A03">
      <w:pPr>
        <w:pStyle w:val="ListParagraph"/>
        <w:numPr>
          <w:ilvl w:val="0"/>
          <w:numId w:val="8"/>
        </w:numPr>
        <w:spacing w:after="240"/>
        <w:jc w:val="both"/>
        <w:outlineLvl w:val="9"/>
      </w:pPr>
      <w:r w:rsidRPr="001037C4">
        <w:t>Table of Contents that lists application contents and attachments (if any);</w:t>
      </w:r>
    </w:p>
    <w:p w14:paraId="4493FDDB" w14:textId="77777777" w:rsidR="00E21D44" w:rsidRPr="001037C4" w:rsidRDefault="00E21D44" w:rsidP="00701A03">
      <w:pPr>
        <w:pStyle w:val="ListParagraph"/>
        <w:numPr>
          <w:ilvl w:val="0"/>
          <w:numId w:val="8"/>
        </w:numPr>
        <w:spacing w:after="240"/>
        <w:jc w:val="both"/>
        <w:outlineLvl w:val="9"/>
      </w:pPr>
      <w:r w:rsidRPr="001037C4">
        <w:t xml:space="preserve">Completed and signed SF-424, SF-424A and SF424B, as directed on www.grants.gov and </w:t>
      </w:r>
      <w:r w:rsidR="00194744" w:rsidRPr="001037C4">
        <w:t>SAMS Domestic</w:t>
      </w:r>
      <w:r w:rsidRPr="001037C4">
        <w:t xml:space="preserve">.  The Certifications and Assurances that your organization is agreeing to in signing the 424 are available at </w:t>
      </w:r>
      <w:r w:rsidR="00194744" w:rsidRPr="001037C4">
        <w:t>https://www.grants.gov/web/grants/forms/sf-424-family.html</w:t>
      </w:r>
      <w:r w:rsidRPr="001037C4">
        <w:t xml:space="preserve">; </w:t>
      </w:r>
    </w:p>
    <w:p w14:paraId="7C7EA208" w14:textId="77777777" w:rsidR="00E21D44" w:rsidRPr="001037C4" w:rsidRDefault="00E21D44" w:rsidP="00701A03">
      <w:pPr>
        <w:pStyle w:val="ListParagraph"/>
        <w:numPr>
          <w:ilvl w:val="0"/>
          <w:numId w:val="8"/>
        </w:numPr>
        <w:spacing w:after="240"/>
        <w:jc w:val="both"/>
        <w:outlineLvl w:val="9"/>
      </w:pPr>
      <w:r w:rsidRPr="001037C4">
        <w:t>If your organization engages in lobbying activities, a Disclosure of Lobbying Activities (SF-LLL) form is required.</w:t>
      </w:r>
    </w:p>
    <w:p w14:paraId="24C8C1BE" w14:textId="75C92612" w:rsidR="00701A03" w:rsidRDefault="004A6CCE" w:rsidP="00701A03">
      <w:pPr>
        <w:pStyle w:val="ListParagraph"/>
        <w:numPr>
          <w:ilvl w:val="0"/>
          <w:numId w:val="8"/>
        </w:numPr>
        <w:spacing w:after="240"/>
        <w:jc w:val="both"/>
        <w:outlineLvl w:val="9"/>
      </w:pPr>
      <w:r w:rsidRPr="001037C4">
        <w:t>Letter(s) of Institutional Support to indicate that your organization’s leadership is providing their support of the application.</w:t>
      </w:r>
      <w:r w:rsidR="00886A18" w:rsidRPr="001037C4">
        <w:t xml:space="preserve"> See sample letter in Appendix </w:t>
      </w:r>
      <w:r w:rsidR="00C33CFF">
        <w:t>1</w:t>
      </w:r>
      <w:r w:rsidR="00886A18" w:rsidRPr="001037C4">
        <w:t>.</w:t>
      </w:r>
    </w:p>
    <w:p w14:paraId="18E8D680" w14:textId="4DBE7FA7" w:rsidR="00E21D44" w:rsidRPr="00AE1843" w:rsidRDefault="00E21D44" w:rsidP="009C49B7">
      <w:pPr>
        <w:spacing w:after="240" w:line="240" w:lineRule="auto"/>
        <w:jc w:val="both"/>
        <w:outlineLvl w:val="9"/>
      </w:pPr>
      <w:r w:rsidRPr="001037C4">
        <w:t xml:space="preserve">An important part of the application is the Proposal Narrative.  The Proposal Narrative (not to exceed </w:t>
      </w:r>
      <w:r w:rsidRPr="000F6754">
        <w:t>10</w:t>
      </w:r>
      <w:r w:rsidRPr="00AE1843">
        <w:t xml:space="preserve"> pages, single-spaced, 12 point Times New Roman font in Microsoft Word, at least one-inch margins), should be organized using the following section headings: </w:t>
      </w:r>
      <w:r w:rsidRPr="000F6754">
        <w:t>Executive Summary, Organizational Capacity and Past Performance, Program Strategy, Performance Monitoring and Evaluation, and Management Plan</w:t>
      </w:r>
      <w:r w:rsidRPr="00AE1843">
        <w:t xml:space="preserve">.  (CVs, budget components and the SF-424s do not count as part of the </w:t>
      </w:r>
      <w:proofErr w:type="gramStart"/>
      <w:r w:rsidRPr="000F6754">
        <w:t>10</w:t>
      </w:r>
      <w:r w:rsidRPr="00AE1843">
        <w:t xml:space="preserve"> page</w:t>
      </w:r>
      <w:proofErr w:type="gramEnd"/>
      <w:r w:rsidRPr="00AE1843">
        <w:t xml:space="preserve"> limit).  </w:t>
      </w:r>
      <w:r w:rsidR="00F559F0" w:rsidRPr="00AE1843">
        <w:t xml:space="preserve">A proposal narrative in excess of these requirements </w:t>
      </w:r>
      <w:proofErr w:type="gramStart"/>
      <w:r w:rsidR="00F559F0" w:rsidRPr="00AE1843">
        <w:t>will be excluded</w:t>
      </w:r>
      <w:proofErr w:type="gramEnd"/>
      <w:r w:rsidR="00F559F0" w:rsidRPr="00AE1843">
        <w:t xml:space="preserve"> from further consideration. </w:t>
      </w:r>
      <w:r w:rsidRPr="00AE1843">
        <w:t xml:space="preserve">The point value shown for each section indicates its relative importance in the application review process.  Please see Section E for more information.  Evaluation values </w:t>
      </w:r>
      <w:proofErr w:type="gramStart"/>
      <w:r w:rsidRPr="00AE1843">
        <w:t>are based</w:t>
      </w:r>
      <w:proofErr w:type="gramEnd"/>
      <w:r w:rsidRPr="00AE1843">
        <w:t xml:space="preserve"> on </w:t>
      </w:r>
      <w:r w:rsidRPr="000F6754">
        <w:t>five</w:t>
      </w:r>
      <w:r w:rsidRPr="00AE1843">
        <w:t xml:space="preserve"> narrative components and two budget components. </w:t>
      </w:r>
    </w:p>
    <w:p w14:paraId="37799D21" w14:textId="034D93D8" w:rsidR="00E21D44" w:rsidRPr="00AE1843" w:rsidRDefault="00E21D44" w:rsidP="00701A03">
      <w:pPr>
        <w:spacing w:after="240"/>
        <w:jc w:val="both"/>
        <w:outlineLvl w:val="9"/>
      </w:pPr>
      <w:r w:rsidRPr="00AE1843">
        <w:t>Narrative Components</w:t>
      </w:r>
    </w:p>
    <w:p w14:paraId="4F8DD068" w14:textId="77777777" w:rsidR="00E21D44" w:rsidRPr="00AE1843" w:rsidRDefault="00E21D44" w:rsidP="00D1479A">
      <w:pPr>
        <w:pStyle w:val="ListParagraph"/>
        <w:numPr>
          <w:ilvl w:val="0"/>
          <w:numId w:val="9"/>
        </w:numPr>
        <w:spacing w:after="240"/>
        <w:ind w:left="360"/>
        <w:jc w:val="both"/>
        <w:outlineLvl w:val="9"/>
      </w:pPr>
      <w:r w:rsidRPr="00AE1843">
        <w:t>Executive Summary</w:t>
      </w:r>
    </w:p>
    <w:p w14:paraId="1C606C46" w14:textId="0E3C6DDB" w:rsidR="00B27FDC" w:rsidRPr="00B27FDC" w:rsidRDefault="00E21D44" w:rsidP="009C49B7">
      <w:pPr>
        <w:spacing w:after="240" w:line="240" w:lineRule="auto"/>
        <w:jc w:val="both"/>
        <w:outlineLvl w:val="9"/>
      </w:pPr>
      <w:proofErr w:type="gramStart"/>
      <w:r w:rsidRPr="00DF0C17">
        <w:lastRenderedPageBreak/>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w:t>
      </w:r>
      <w:r w:rsidRPr="001037C4">
        <w:t>ability and impact of the project); involvement or use of any NGO’s or civil society organizations; and expected results and sustainability; and a one-paragraph program description.</w:t>
      </w:r>
      <w:proofErr w:type="gramEnd"/>
      <w:r w:rsidRPr="001037C4">
        <w:t xml:space="preserve"> Countries of implementation are those countries or participants f</w:t>
      </w:r>
      <w:r w:rsidR="00337015" w:rsidRPr="001037C4">
        <w:t>rom countries that will receive</w:t>
      </w:r>
      <w:r w:rsidRPr="001037C4">
        <w:t xml:space="preserve"> financial or technical suppor</w:t>
      </w:r>
      <w:r w:rsidR="00194259">
        <w:t xml:space="preserve">t </w:t>
      </w:r>
      <w:proofErr w:type="gramStart"/>
      <w:r w:rsidR="00194259">
        <w:t>as a result</w:t>
      </w:r>
      <w:proofErr w:type="gramEnd"/>
      <w:r w:rsidR="00194259">
        <w:t xml:space="preserve"> of this project. </w:t>
      </w:r>
    </w:p>
    <w:p w14:paraId="4A5D87C7" w14:textId="77777777" w:rsidR="00E21D44" w:rsidRPr="001037C4" w:rsidRDefault="00E21D44" w:rsidP="00701A03">
      <w:pPr>
        <w:spacing w:after="240"/>
        <w:jc w:val="both"/>
        <w:outlineLvl w:val="9"/>
      </w:pPr>
      <w:r w:rsidRPr="001037C4">
        <w:t>2.  Organizational Capacity and Past Performance</w:t>
      </w:r>
    </w:p>
    <w:p w14:paraId="787C41CA" w14:textId="6C5EA04C" w:rsidR="00E21D44" w:rsidRPr="001037C4" w:rsidRDefault="00E21D44" w:rsidP="001D786A">
      <w:pPr>
        <w:spacing w:after="240" w:line="240" w:lineRule="auto"/>
        <w:jc w:val="both"/>
        <w:outlineLvl w:val="9"/>
      </w:pPr>
      <w:r w:rsidRPr="001037C4">
        <w:t xml:space="preserve">This section of the application provides information about the applicant organization.  It provides evidence that the applicant has the ability </w:t>
      </w:r>
      <w:proofErr w:type="gramStart"/>
      <w:r w:rsidRPr="001037C4">
        <w:t>to successfully carry</w:t>
      </w:r>
      <w:proofErr w:type="gramEnd"/>
      <w:r w:rsidRPr="001037C4">
        <w:t xml:space="preserve"> out the progr</w:t>
      </w:r>
      <w:r w:rsidR="00194259">
        <w:t>am activities of the agreement.</w:t>
      </w:r>
    </w:p>
    <w:p w14:paraId="56D9758F" w14:textId="77777777" w:rsidR="00B27FDC" w:rsidRDefault="00E21D44" w:rsidP="00152959">
      <w:pPr>
        <w:pStyle w:val="ListParagraph"/>
        <w:numPr>
          <w:ilvl w:val="0"/>
          <w:numId w:val="4"/>
        </w:numPr>
        <w:spacing w:after="240"/>
        <w:jc w:val="both"/>
        <w:outlineLvl w:val="9"/>
      </w:pPr>
      <w:r w:rsidRPr="001037C4">
        <w:t>Provide a description of the applicant organization – including its general purpose, goals, annual budget (including funding sources), and major past and current activities and projects undertaken.</w:t>
      </w:r>
      <w:r w:rsidR="00BE2794" w:rsidRPr="000434EC">
        <w:t xml:space="preserve">  </w:t>
      </w:r>
    </w:p>
    <w:p w14:paraId="478CB34E" w14:textId="7DE05A29" w:rsidR="00E21D44" w:rsidRPr="001037C4" w:rsidRDefault="00BE2794" w:rsidP="00152959">
      <w:pPr>
        <w:pStyle w:val="ListParagraph"/>
        <w:numPr>
          <w:ilvl w:val="0"/>
          <w:numId w:val="4"/>
        </w:numPr>
        <w:spacing w:after="240"/>
        <w:jc w:val="both"/>
        <w:outlineLvl w:val="9"/>
      </w:pPr>
      <w:r w:rsidRPr="00150865">
        <w:t xml:space="preserve">As an attachment (which does not count as part of the 10 pages), </w:t>
      </w:r>
      <w:r w:rsidR="00E91E9F" w:rsidRPr="00150865">
        <w:t xml:space="preserve">applicants must provide at least one past performance reference which describes any contracts, grants, </w:t>
      </w:r>
      <w:r w:rsidR="00E91E9F">
        <w:t xml:space="preserve">or </w:t>
      </w:r>
      <w:r w:rsidR="00E91E9F" w:rsidRPr="00150865">
        <w:t xml:space="preserve">cooperative agreements which the applicant organization has implemented involving </w:t>
      </w:r>
      <w:r w:rsidR="00E91E9F" w:rsidRPr="000434EC">
        <w:t>ASGM over the past three years</w:t>
      </w:r>
      <w:r w:rsidR="009A1D4E">
        <w:t xml:space="preserve"> in </w:t>
      </w:r>
      <w:r w:rsidR="009C49B7">
        <w:t>Suriname or Guyana</w:t>
      </w:r>
      <w:r w:rsidR="00B27FDC">
        <w:t>.</w:t>
      </w:r>
      <w:r w:rsidR="00E91E9F">
        <w:t xml:space="preserve">  If an applicant does not have experience with ASGM specifically in </w:t>
      </w:r>
      <w:r w:rsidR="009C49B7">
        <w:t>Suriname or Guyana</w:t>
      </w:r>
      <w:r w:rsidR="00E91E9F">
        <w:t xml:space="preserve">, then they must include in this application a partner organization that does.  </w:t>
      </w:r>
      <w:r w:rsidR="0025191A" w:rsidRPr="000434EC">
        <w:t xml:space="preserve">Applicants are encouraged to provide evidence of </w:t>
      </w:r>
      <w:r w:rsidRPr="000434EC">
        <w:t xml:space="preserve">participation in the </w:t>
      </w:r>
      <w:proofErr w:type="spellStart"/>
      <w:r w:rsidR="0025191A" w:rsidRPr="000434EC">
        <w:t>Minamata</w:t>
      </w:r>
      <w:proofErr w:type="spellEnd"/>
      <w:r w:rsidR="0025191A" w:rsidRPr="000434EC">
        <w:t xml:space="preserve"> </w:t>
      </w:r>
      <w:r w:rsidRPr="000434EC">
        <w:t xml:space="preserve">Convention </w:t>
      </w:r>
      <w:r w:rsidR="0025191A" w:rsidRPr="000434EC">
        <w:t xml:space="preserve">on Mercury </w:t>
      </w:r>
      <w:r w:rsidRPr="000434EC">
        <w:t>negotiations, assistance with Global Environment Facility ASGM enabling or GOLD projects, or other bilateral or multilateral mercury projects.</w:t>
      </w:r>
      <w:r w:rsidR="00E21D44" w:rsidRPr="00DF0C17">
        <w:t xml:space="preserve">  </w:t>
      </w:r>
      <w:proofErr w:type="gramStart"/>
      <w:r w:rsidR="0025191A" w:rsidRPr="000434EC">
        <w:t xml:space="preserve">With the reference, please </w:t>
      </w:r>
      <w:r w:rsidR="00E21D44" w:rsidRPr="001037C4">
        <w:t>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14:paraId="7BC78DA6" w14:textId="77777777" w:rsidR="00E21D44" w:rsidRPr="001037C4" w:rsidRDefault="00E21D44" w:rsidP="00701A03">
      <w:pPr>
        <w:spacing w:after="240"/>
        <w:jc w:val="both"/>
        <w:outlineLvl w:val="9"/>
      </w:pPr>
      <w:r w:rsidRPr="001037C4">
        <w:t>3.  Program Strategy</w:t>
      </w:r>
    </w:p>
    <w:p w14:paraId="31922319" w14:textId="77777777" w:rsidR="00E21D44" w:rsidRPr="001037C4" w:rsidRDefault="00E21D44" w:rsidP="00B27FDC">
      <w:pPr>
        <w:pStyle w:val="ListParagraph"/>
        <w:numPr>
          <w:ilvl w:val="0"/>
          <w:numId w:val="4"/>
        </w:numPr>
        <w:spacing w:after="240"/>
        <w:contextualSpacing/>
        <w:jc w:val="both"/>
        <w:outlineLvl w:val="9"/>
      </w:pPr>
      <w:r w:rsidRPr="001037C4">
        <w:t xml:space="preserve">Propose a clear and realistic implementation plan </w:t>
      </w:r>
      <w:proofErr w:type="gramStart"/>
      <w:r w:rsidRPr="001037C4">
        <w:t>to significantly address</w:t>
      </w:r>
      <w:proofErr w:type="gramEnd"/>
      <w:r w:rsidRPr="001037C4">
        <w:t xml:space="preserve"> the Program Goals in Section A2.  </w:t>
      </w:r>
    </w:p>
    <w:p w14:paraId="4E59516B" w14:textId="25D50465" w:rsidR="00E21D44" w:rsidRPr="001037C4" w:rsidRDefault="00E21D44" w:rsidP="00B27FDC">
      <w:pPr>
        <w:pStyle w:val="ListParagraph"/>
        <w:numPr>
          <w:ilvl w:val="0"/>
          <w:numId w:val="4"/>
        </w:numPr>
        <w:spacing w:after="240"/>
        <w:contextualSpacing/>
        <w:jc w:val="both"/>
        <w:outlineLvl w:val="9"/>
      </w:pPr>
      <w:r w:rsidRPr="001037C4">
        <w:t xml:space="preserve">The proposal should further outline the expected and achievable results for the </w:t>
      </w:r>
      <w:proofErr w:type="gramStart"/>
      <w:r w:rsidRPr="001037C4">
        <w:t>project which</w:t>
      </w:r>
      <w:proofErr w:type="gramEnd"/>
      <w:r w:rsidRPr="001037C4">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r w:rsidR="00505819">
        <w:t>Include a plan for supporting the sustainability of this work beyond the performance period.</w:t>
      </w:r>
    </w:p>
    <w:p w14:paraId="53955FD2" w14:textId="5D81AB1F" w:rsidR="00E21D44" w:rsidRDefault="00E21D44" w:rsidP="00B27FDC">
      <w:pPr>
        <w:pStyle w:val="ListParagraph"/>
        <w:numPr>
          <w:ilvl w:val="0"/>
          <w:numId w:val="6"/>
        </w:numPr>
        <w:spacing w:after="240"/>
        <w:contextualSpacing/>
        <w:jc w:val="both"/>
        <w:outlineLvl w:val="9"/>
      </w:pPr>
      <w:r w:rsidRPr="001037C4">
        <w:lastRenderedPageBreak/>
        <w:t xml:space="preserve">In table format, please present a brief, one- to two-page work plan matrix (which does count as part of the </w:t>
      </w:r>
      <w:r w:rsidRPr="000F6754">
        <w:t>10</w:t>
      </w:r>
      <w:r w:rsidRPr="00AE1843">
        <w:t xml:space="preserve"> pages), with a timeline including target dates for activities for the life of the agreement, which reflects the overall program approach, and objectives. The following timeline below </w:t>
      </w:r>
      <w:proofErr w:type="gramStart"/>
      <w:r w:rsidRPr="00AE1843">
        <w:t>is provided</w:t>
      </w:r>
      <w:proofErr w:type="gramEnd"/>
      <w:r w:rsidRPr="00AE1843">
        <w:t xml:space="preserve"> as an example.</w:t>
      </w:r>
    </w:p>
    <w:p w14:paraId="528EB840" w14:textId="77777777" w:rsidR="004C38E1" w:rsidRPr="00AE1843" w:rsidRDefault="004C38E1" w:rsidP="004C38E1">
      <w:pPr>
        <w:spacing w:after="240"/>
        <w:jc w:val="both"/>
        <w:outlineLvl w:val="9"/>
      </w:pPr>
    </w:p>
    <w:tbl>
      <w:tblPr>
        <w:tblW w:w="0" w:type="auto"/>
        <w:tblLayout w:type="fixed"/>
        <w:tblCellMar>
          <w:left w:w="115" w:type="dxa"/>
          <w:right w:w="115" w:type="dxa"/>
        </w:tblCellMar>
        <w:tblLook w:val="04A0" w:firstRow="1" w:lastRow="0" w:firstColumn="1" w:lastColumn="0" w:noHBand="0" w:noVBand="1"/>
      </w:tblPr>
      <w:tblGrid>
        <w:gridCol w:w="2510"/>
        <w:gridCol w:w="1138"/>
        <w:gridCol w:w="1138"/>
        <w:gridCol w:w="1139"/>
        <w:gridCol w:w="1138"/>
        <w:gridCol w:w="1138"/>
        <w:gridCol w:w="1139"/>
      </w:tblGrid>
      <w:tr w:rsidR="00194259" w:rsidRPr="00F60D34" w14:paraId="5843DCDA" w14:textId="77777777" w:rsidTr="000357B9">
        <w:trPr>
          <w:trHeight w:val="624"/>
        </w:trPr>
        <w:tc>
          <w:tcPr>
            <w:tcW w:w="2510" w:type="dxa"/>
            <w:tcBorders>
              <w:top w:val="single" w:sz="8" w:space="0" w:color="000000"/>
              <w:left w:val="single" w:sz="8" w:space="0" w:color="000000"/>
              <w:bottom w:val="single" w:sz="8" w:space="0" w:color="000000"/>
              <w:right w:val="single" w:sz="8" w:space="0" w:color="000000"/>
            </w:tcBorders>
            <w:shd w:val="clear" w:color="000000" w:fill="FABF8F"/>
            <w:hideMark/>
          </w:tcPr>
          <w:p w14:paraId="60F28F7B"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Primary Activities, Deliverables, and/or Milestones</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547746FD"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Q1</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7EEB2D06"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Q2</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1F2B4C92"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Q3</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5B254D96"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Q4</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411E5772"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Q5</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440D9618"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Etc.</w:t>
            </w:r>
          </w:p>
        </w:tc>
      </w:tr>
      <w:tr w:rsidR="00194259" w:rsidRPr="00F60D34" w14:paraId="1D4B0B92" w14:textId="77777777" w:rsidTr="000357B9">
        <w:trPr>
          <w:trHeight w:val="930"/>
        </w:trPr>
        <w:tc>
          <w:tcPr>
            <w:tcW w:w="2510" w:type="dxa"/>
            <w:tcBorders>
              <w:top w:val="nil"/>
              <w:left w:val="single" w:sz="8" w:space="0" w:color="000000"/>
              <w:bottom w:val="single" w:sz="8" w:space="0" w:color="000000"/>
              <w:right w:val="single" w:sz="8" w:space="0" w:color="000000"/>
            </w:tcBorders>
            <w:shd w:val="clear" w:color="auto" w:fill="auto"/>
            <w:hideMark/>
          </w:tcPr>
          <w:p w14:paraId="3E7C71A2"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Project Monitoring Plan (may be requested within 90 days after the start of the activity (see Attachment A))</w:t>
            </w:r>
          </w:p>
        </w:tc>
        <w:tc>
          <w:tcPr>
            <w:tcW w:w="1138" w:type="dxa"/>
            <w:tcBorders>
              <w:top w:val="nil"/>
              <w:left w:val="nil"/>
              <w:bottom w:val="single" w:sz="8" w:space="0" w:color="000000"/>
              <w:right w:val="single" w:sz="8" w:space="0" w:color="000000"/>
            </w:tcBorders>
            <w:shd w:val="clear" w:color="auto" w:fill="auto"/>
            <w:vAlign w:val="center"/>
            <w:hideMark/>
          </w:tcPr>
          <w:p w14:paraId="472036E8"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39E74111"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77B7FA65"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680DF0FF"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79E34DA9"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2027433C"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194259" w:rsidRPr="00F60D34" w14:paraId="3386676D" w14:textId="77777777" w:rsidTr="000357B9">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6307B169"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XYZ Activity</w:t>
            </w:r>
          </w:p>
        </w:tc>
        <w:tc>
          <w:tcPr>
            <w:tcW w:w="1138" w:type="dxa"/>
            <w:tcBorders>
              <w:top w:val="nil"/>
              <w:left w:val="nil"/>
              <w:bottom w:val="single" w:sz="8" w:space="0" w:color="000000"/>
              <w:right w:val="single" w:sz="8" w:space="0" w:color="000000"/>
            </w:tcBorders>
            <w:shd w:val="clear" w:color="auto" w:fill="auto"/>
            <w:vAlign w:val="center"/>
            <w:hideMark/>
          </w:tcPr>
          <w:p w14:paraId="392DED06"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31EADDE4"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1A4F3E16"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6D0D85B1"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3ACEBDE1"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28572DD7"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194259" w:rsidRPr="00F60D34" w14:paraId="42E4061F" w14:textId="77777777" w:rsidTr="000357B9">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463A7DAA"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Activity 123</w:t>
            </w:r>
          </w:p>
        </w:tc>
        <w:tc>
          <w:tcPr>
            <w:tcW w:w="1138" w:type="dxa"/>
            <w:tcBorders>
              <w:top w:val="nil"/>
              <w:left w:val="nil"/>
              <w:bottom w:val="single" w:sz="8" w:space="0" w:color="000000"/>
              <w:right w:val="single" w:sz="8" w:space="0" w:color="000000"/>
            </w:tcBorders>
            <w:shd w:val="clear" w:color="auto" w:fill="auto"/>
            <w:vAlign w:val="center"/>
            <w:hideMark/>
          </w:tcPr>
          <w:p w14:paraId="4CF3BE05"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3DCDA8CC"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15D171EE"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1F0C6671"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39C2D29F"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0216E1E0"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194259" w:rsidRPr="00F60D34" w14:paraId="725E585D" w14:textId="77777777" w:rsidTr="000357B9">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40CBB280" w14:textId="77777777" w:rsidR="00194259" w:rsidRPr="00F60D34" w:rsidRDefault="00194259" w:rsidP="00701A03">
            <w:pPr>
              <w:spacing w:line="240" w:lineRule="auto"/>
              <w:jc w:val="both"/>
              <w:rPr>
                <w:rFonts w:eastAsia="Times New Roman"/>
                <w:color w:val="000000"/>
                <w:szCs w:val="24"/>
              </w:rPr>
            </w:pPr>
            <w:r w:rsidRPr="00F60D34">
              <w:rPr>
                <w:rFonts w:eastAsia="Times New Roman"/>
                <w:color w:val="000000"/>
                <w:szCs w:val="24"/>
              </w:rPr>
              <w:t>Etc.</w:t>
            </w:r>
          </w:p>
        </w:tc>
        <w:tc>
          <w:tcPr>
            <w:tcW w:w="1138" w:type="dxa"/>
            <w:tcBorders>
              <w:top w:val="nil"/>
              <w:left w:val="nil"/>
              <w:bottom w:val="single" w:sz="8" w:space="0" w:color="000000"/>
              <w:right w:val="single" w:sz="8" w:space="0" w:color="000000"/>
            </w:tcBorders>
            <w:shd w:val="clear" w:color="auto" w:fill="auto"/>
            <w:vAlign w:val="center"/>
            <w:hideMark/>
          </w:tcPr>
          <w:p w14:paraId="618B9DCF"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4431E8B6"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49B97824"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6B42D7BD"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7E5B659E"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13565743" w14:textId="77777777" w:rsidR="00194259" w:rsidRPr="00F60D34" w:rsidRDefault="00194259" w:rsidP="00701A03">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bl>
    <w:p w14:paraId="3CAA1E97" w14:textId="77777777" w:rsidR="000357B9" w:rsidRDefault="000357B9" w:rsidP="00701A03">
      <w:pPr>
        <w:spacing w:after="240"/>
        <w:jc w:val="both"/>
        <w:outlineLvl w:val="9"/>
      </w:pPr>
    </w:p>
    <w:p w14:paraId="5691FBF6" w14:textId="26483F1E" w:rsidR="00E21D44" w:rsidRPr="001037C4" w:rsidRDefault="00E21D44" w:rsidP="00701A03">
      <w:pPr>
        <w:spacing w:after="240"/>
        <w:jc w:val="both"/>
        <w:outlineLvl w:val="9"/>
      </w:pPr>
      <w:r w:rsidRPr="001037C4">
        <w:t xml:space="preserve">4.  Performance Monitoring and Evaluation </w:t>
      </w:r>
    </w:p>
    <w:p w14:paraId="2B17E705" w14:textId="77777777" w:rsidR="001D786A" w:rsidRDefault="00E21D44" w:rsidP="001D786A">
      <w:pPr>
        <w:spacing w:after="240" w:line="240" w:lineRule="auto"/>
        <w:jc w:val="both"/>
        <w:outlineLvl w:val="9"/>
      </w:pPr>
      <w:r w:rsidRPr="001037C4">
        <w:t xml:space="preserve">Discuss how progress towards the expected results </w:t>
      </w:r>
      <w:proofErr w:type="gramStart"/>
      <w:r w:rsidRPr="001037C4">
        <w:t>will be measured</w:t>
      </w:r>
      <w:proofErr w:type="gramEnd"/>
      <w:r w:rsidRPr="001037C4">
        <w:t xml:space="preserve">, as outlined by the Performance Indicators in Section A5.  Identify which performance indicators </w:t>
      </w:r>
      <w:proofErr w:type="gramStart"/>
      <w:r w:rsidRPr="001037C4">
        <w:t>will be measured</w:t>
      </w:r>
      <w:proofErr w:type="gramEnd"/>
      <w:r w:rsidRPr="001037C4">
        <w:t xml:space="preserve"> and how data on these indicators will be collected, analyzed, and used for program management.  Present indicators linked to specific project objectives in table </w:t>
      </w:r>
      <w:proofErr w:type="gramStart"/>
      <w:r w:rsidRPr="001037C4">
        <w:t>format and include source of data</w:t>
      </w:r>
      <w:proofErr w:type="gramEnd"/>
      <w:r w:rsidRPr="001037C4">
        <w:t xml:space="preserve"> and proposed frequency of collection.  </w:t>
      </w:r>
    </w:p>
    <w:p w14:paraId="492AE426" w14:textId="3BCC63A8" w:rsidR="00E21D44" w:rsidRPr="001037C4" w:rsidRDefault="00E21D44" w:rsidP="001D786A">
      <w:pPr>
        <w:spacing w:after="240"/>
        <w:jc w:val="both"/>
        <w:outlineLvl w:val="9"/>
      </w:pPr>
      <w:r w:rsidRPr="001037C4">
        <w:t xml:space="preserve">5.  Management Plan </w:t>
      </w:r>
    </w:p>
    <w:p w14:paraId="0D7F5B60" w14:textId="77777777" w:rsidR="00E21D44" w:rsidRPr="001037C4" w:rsidRDefault="00E21D44" w:rsidP="002F40FB">
      <w:pPr>
        <w:pStyle w:val="ListParagraph"/>
        <w:numPr>
          <w:ilvl w:val="0"/>
          <w:numId w:val="4"/>
        </w:numPr>
        <w:spacing w:after="240"/>
        <w:contextualSpacing/>
        <w:jc w:val="both"/>
        <w:outlineLvl w:val="9"/>
      </w:pPr>
      <w:r w:rsidRPr="001037C4">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FE0E2A7" w14:textId="53E64079" w:rsidR="00E21D44" w:rsidRPr="001037C4" w:rsidRDefault="00E21D44" w:rsidP="002F40FB">
      <w:pPr>
        <w:pStyle w:val="ListParagraph"/>
        <w:numPr>
          <w:ilvl w:val="0"/>
          <w:numId w:val="4"/>
        </w:numPr>
        <w:spacing w:after="240"/>
        <w:contextualSpacing/>
        <w:jc w:val="both"/>
        <w:outlineLvl w:val="9"/>
      </w:pPr>
      <w:r w:rsidRPr="001037C4">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proofErr w:type="gramStart"/>
      <w:r w:rsidRPr="001037C4">
        <w:t>will be expected</w:t>
      </w:r>
      <w:proofErr w:type="gramEnd"/>
      <w:r w:rsidRPr="001037C4">
        <w:t xml:space="preserve"> to have lead responsibility for communicating with OES.  Note the location where key staff </w:t>
      </w:r>
      <w:proofErr w:type="gramStart"/>
      <w:r w:rsidRPr="001037C4">
        <w:t>will be based</w:t>
      </w:r>
      <w:proofErr w:type="gramEnd"/>
      <w:r w:rsidRPr="001037C4">
        <w:t xml:space="preserve">.  </w:t>
      </w:r>
    </w:p>
    <w:p w14:paraId="71642643" w14:textId="77777777" w:rsidR="00E21D44" w:rsidRPr="001037C4" w:rsidRDefault="00E21D44" w:rsidP="00701A03">
      <w:pPr>
        <w:spacing w:after="240"/>
        <w:jc w:val="both"/>
        <w:outlineLvl w:val="9"/>
      </w:pPr>
      <w:r w:rsidRPr="001037C4">
        <w:t>Budget Components</w:t>
      </w:r>
    </w:p>
    <w:p w14:paraId="2A1CD373" w14:textId="77777777" w:rsidR="00E21D44" w:rsidRPr="001037C4" w:rsidRDefault="00E21D44" w:rsidP="002F40FB">
      <w:pPr>
        <w:pStyle w:val="ListParagraph"/>
        <w:numPr>
          <w:ilvl w:val="0"/>
          <w:numId w:val="7"/>
        </w:numPr>
        <w:spacing w:after="240"/>
        <w:contextualSpacing/>
        <w:jc w:val="both"/>
        <w:outlineLvl w:val="9"/>
      </w:pPr>
      <w:r w:rsidRPr="001037C4">
        <w:t>Refer to the Excel Budget Template for guidance on compiling a budget and associated budget narrative.</w:t>
      </w:r>
    </w:p>
    <w:p w14:paraId="2EE8A70A" w14:textId="77777777" w:rsidR="00E21D44" w:rsidRPr="001037C4" w:rsidRDefault="00E21D44" w:rsidP="002F40FB">
      <w:pPr>
        <w:pStyle w:val="ListParagraph"/>
        <w:numPr>
          <w:ilvl w:val="0"/>
          <w:numId w:val="7"/>
        </w:numPr>
        <w:spacing w:after="240"/>
        <w:contextualSpacing/>
        <w:jc w:val="both"/>
        <w:outlineLvl w:val="9"/>
      </w:pPr>
      <w:r w:rsidRPr="001037C4">
        <w:lastRenderedPageBreak/>
        <w:t>A PDF file copy of your organization’s most recent program (A-133 /2 CFR 200) audit, if applicable.  If not, please include a copy of your most recent independent audit, if available</w:t>
      </w:r>
      <w:r w:rsidR="00F559F0" w:rsidRPr="001037C4">
        <w:t>.</w:t>
      </w:r>
      <w:r w:rsidRPr="001037C4">
        <w:t xml:space="preserve"> </w:t>
      </w:r>
    </w:p>
    <w:p w14:paraId="65869A1B" w14:textId="5FB2CBD2" w:rsidR="00B27FDC" w:rsidRDefault="00E21D44" w:rsidP="009C49B7">
      <w:pPr>
        <w:pStyle w:val="BodyText"/>
        <w:jc w:val="both"/>
      </w:pPr>
      <w:r w:rsidRPr="000357B9">
        <w:t xml:space="preserve">Before grants </w:t>
      </w:r>
      <w:proofErr w:type="gramStart"/>
      <w:r w:rsidRPr="000357B9">
        <w:t>are awarded</w:t>
      </w:r>
      <w:proofErr w:type="gramEnd"/>
      <w:r w:rsidRPr="000357B9">
        <w:t>, the Bureau reserves the right to reduce, revise, or increase proposal budgets in accordance with the Bureau’s program needs and availability of funds.</w:t>
      </w:r>
      <w:bookmarkStart w:id="71" w:name="_Toc513031968"/>
      <w:bookmarkStart w:id="72" w:name="_Toc513032850"/>
    </w:p>
    <w:p w14:paraId="03885B7C" w14:textId="4E531CD9" w:rsidR="000357B9" w:rsidRPr="001037C4" w:rsidRDefault="000357B9" w:rsidP="00701A03">
      <w:pPr>
        <w:pStyle w:val="Heading1"/>
        <w:spacing w:after="240"/>
        <w:jc w:val="both"/>
      </w:pPr>
      <w:bookmarkStart w:id="73" w:name="_Toc513546266"/>
      <w:r w:rsidRPr="001037C4">
        <w:t>Section E.</w:t>
      </w:r>
      <w:r w:rsidRPr="001037C4">
        <w:tab/>
        <w:t>Application Review Information</w:t>
      </w:r>
      <w:bookmarkEnd w:id="71"/>
      <w:bookmarkEnd w:id="72"/>
      <w:bookmarkEnd w:id="73"/>
    </w:p>
    <w:p w14:paraId="450AE58A" w14:textId="77777777" w:rsidR="00D36882" w:rsidRDefault="00392755" w:rsidP="00701A03">
      <w:pPr>
        <w:pStyle w:val="Heading2"/>
        <w:spacing w:after="240"/>
        <w:jc w:val="both"/>
      </w:pPr>
      <w:bookmarkStart w:id="74" w:name="_Toc513031969"/>
      <w:bookmarkStart w:id="75" w:name="_Toc513032851"/>
      <w:bookmarkStart w:id="76" w:name="_Toc513546267"/>
      <w:bookmarkStart w:id="77" w:name="_Toc217116387"/>
      <w:bookmarkStart w:id="78" w:name="_Toc217270662"/>
      <w:bookmarkEnd w:id="69"/>
      <w:bookmarkEnd w:id="70"/>
      <w:r w:rsidRPr="001037C4">
        <w:t>E1</w:t>
      </w:r>
      <w:r w:rsidR="00FB5275" w:rsidRPr="001037C4">
        <w:t>.  Criteria</w:t>
      </w:r>
      <w:bookmarkEnd w:id="74"/>
      <w:bookmarkEnd w:id="75"/>
      <w:bookmarkEnd w:id="76"/>
      <w:r w:rsidR="00FB5275" w:rsidRPr="001037C4">
        <w:t xml:space="preserve"> </w:t>
      </w:r>
      <w:bookmarkEnd w:id="77"/>
      <w:bookmarkEnd w:id="78"/>
    </w:p>
    <w:p w14:paraId="47920618" w14:textId="098585F9" w:rsidR="00D36882" w:rsidRDefault="00ED1EEE" w:rsidP="001D786A">
      <w:pPr>
        <w:pStyle w:val="BodyText"/>
        <w:spacing w:line="240" w:lineRule="auto"/>
        <w:jc w:val="both"/>
      </w:pPr>
      <w:r w:rsidRPr="001037C4">
        <w:t xml:space="preserve">Each application will be evaluated and scored on the five part Proposal Components and the two part Budget Components using a </w:t>
      </w:r>
      <w:proofErr w:type="gramStart"/>
      <w:r w:rsidRPr="001037C4">
        <w:t>100 point</w:t>
      </w:r>
      <w:proofErr w:type="gramEnd"/>
      <w:r w:rsidRPr="001037C4">
        <w:t xml:space="preserve"> scale by a peer review committee of Department of State and other </w:t>
      </w:r>
      <w:r w:rsidR="00A302DE" w:rsidRPr="001037C4">
        <w:t>experts</w:t>
      </w:r>
      <w:r w:rsidR="00E21D44" w:rsidRPr="001037C4">
        <w:t>, as appropriate</w:t>
      </w:r>
      <w:r w:rsidRPr="001037C4">
        <w:t xml:space="preserve">.  </w:t>
      </w:r>
    </w:p>
    <w:p w14:paraId="3099DE84" w14:textId="58BC6FE6" w:rsidR="00ED1EEE" w:rsidRDefault="00ED1EEE" w:rsidP="001D786A">
      <w:pPr>
        <w:pStyle w:val="BodyText"/>
        <w:spacing w:line="240" w:lineRule="auto"/>
        <w:jc w:val="both"/>
      </w:pPr>
      <w:r w:rsidRPr="001037C4">
        <w:rPr>
          <w:i/>
        </w:rPr>
        <w:t>Proposal Narrative</w:t>
      </w:r>
      <w:r w:rsidRPr="001037C4">
        <w:t xml:space="preserve">: The committee will score each of the five sections of the Proposal Narrative based on how completely they address the bulleted points described in the Proposal Narrative Guidance in Section 4D.  The </w:t>
      </w:r>
      <w:proofErr w:type="gramStart"/>
      <w:r w:rsidRPr="001037C4">
        <w:t>importance of each section is indicated by the maximum score</w:t>
      </w:r>
      <w:proofErr w:type="gramEnd"/>
      <w:r w:rsidRPr="001037C4">
        <w:t xml:space="preserve"> as follows:</w:t>
      </w:r>
    </w:p>
    <w:p w14:paraId="30E20F49" w14:textId="77777777" w:rsidR="00D36882" w:rsidRPr="00AE1843" w:rsidRDefault="00D36882" w:rsidP="001D786A">
      <w:pPr>
        <w:pStyle w:val="ListParagraph"/>
        <w:numPr>
          <w:ilvl w:val="0"/>
          <w:numId w:val="7"/>
        </w:numPr>
        <w:spacing w:before="0"/>
        <w:jc w:val="both"/>
        <w:outlineLvl w:val="9"/>
      </w:pPr>
      <w:r w:rsidRPr="001037C4">
        <w:t xml:space="preserve">Executive Summary – </w:t>
      </w:r>
      <w:r w:rsidRPr="000F6754">
        <w:t>10</w:t>
      </w:r>
      <w:r w:rsidRPr="00AE1843">
        <w:t xml:space="preserve"> points</w:t>
      </w:r>
    </w:p>
    <w:p w14:paraId="6B713E42" w14:textId="77777777" w:rsidR="00D36882" w:rsidRPr="00AE1843" w:rsidRDefault="00D36882" w:rsidP="001D786A">
      <w:pPr>
        <w:pStyle w:val="ListParagraph"/>
        <w:numPr>
          <w:ilvl w:val="0"/>
          <w:numId w:val="7"/>
        </w:numPr>
        <w:spacing w:before="0"/>
        <w:jc w:val="both"/>
        <w:outlineLvl w:val="9"/>
      </w:pPr>
      <w:r w:rsidRPr="00AE1843">
        <w:t xml:space="preserve">Organization Capacity and Past Performance – </w:t>
      </w:r>
      <w:r w:rsidRPr="000F6754">
        <w:t>20</w:t>
      </w:r>
      <w:r w:rsidRPr="00AE1843">
        <w:t xml:space="preserve"> points</w:t>
      </w:r>
    </w:p>
    <w:p w14:paraId="726E598B" w14:textId="77777777" w:rsidR="00D36882" w:rsidRPr="00AE1843" w:rsidRDefault="00D36882" w:rsidP="001D786A">
      <w:pPr>
        <w:pStyle w:val="ListParagraph"/>
        <w:numPr>
          <w:ilvl w:val="0"/>
          <w:numId w:val="7"/>
        </w:numPr>
        <w:spacing w:before="0"/>
        <w:jc w:val="both"/>
        <w:outlineLvl w:val="9"/>
      </w:pPr>
      <w:r w:rsidRPr="00AE1843">
        <w:t xml:space="preserve">Program Strategy – </w:t>
      </w:r>
      <w:r w:rsidRPr="000F6754">
        <w:t>25</w:t>
      </w:r>
      <w:r w:rsidRPr="00AE1843">
        <w:t xml:space="preserve"> points</w:t>
      </w:r>
    </w:p>
    <w:p w14:paraId="0E6E152C" w14:textId="77777777" w:rsidR="00D36882" w:rsidRPr="00AE1843" w:rsidRDefault="00D36882" w:rsidP="001D786A">
      <w:pPr>
        <w:pStyle w:val="ListParagraph"/>
        <w:numPr>
          <w:ilvl w:val="0"/>
          <w:numId w:val="7"/>
        </w:numPr>
        <w:spacing w:before="0"/>
        <w:jc w:val="both"/>
        <w:outlineLvl w:val="9"/>
      </w:pPr>
      <w:r w:rsidRPr="00AE1843">
        <w:t xml:space="preserve">Performance Monitoring and Evaluation – </w:t>
      </w:r>
      <w:r w:rsidRPr="000F6754">
        <w:t>15</w:t>
      </w:r>
      <w:r w:rsidRPr="00AE1843">
        <w:t xml:space="preserve"> points</w:t>
      </w:r>
    </w:p>
    <w:p w14:paraId="32CF6CBF" w14:textId="523B4102" w:rsidR="00C33CFF" w:rsidRDefault="00D36882" w:rsidP="001D786A">
      <w:pPr>
        <w:pStyle w:val="ListParagraph"/>
        <w:numPr>
          <w:ilvl w:val="0"/>
          <w:numId w:val="7"/>
        </w:numPr>
        <w:spacing w:before="0"/>
        <w:jc w:val="both"/>
        <w:outlineLvl w:val="9"/>
      </w:pPr>
      <w:r w:rsidRPr="00AE1843">
        <w:t xml:space="preserve">Management Plan – </w:t>
      </w:r>
      <w:r w:rsidRPr="000F6754">
        <w:t>10</w:t>
      </w:r>
      <w:r w:rsidRPr="00AE1843">
        <w:t xml:space="preserve"> points</w:t>
      </w:r>
    </w:p>
    <w:p w14:paraId="4BF42F17" w14:textId="783B8F1F" w:rsidR="001D786A" w:rsidRPr="00AE1843" w:rsidRDefault="001D786A" w:rsidP="001D786A">
      <w:pPr>
        <w:pStyle w:val="ListParagraph"/>
        <w:spacing w:before="0"/>
        <w:jc w:val="both"/>
        <w:outlineLvl w:val="9"/>
      </w:pPr>
    </w:p>
    <w:p w14:paraId="03765D02" w14:textId="004DEE53" w:rsidR="00D36882" w:rsidRPr="001037C4" w:rsidRDefault="00D36882" w:rsidP="001D786A">
      <w:pPr>
        <w:pStyle w:val="BodyText"/>
        <w:spacing w:line="240" w:lineRule="auto"/>
        <w:jc w:val="both"/>
      </w:pPr>
      <w:r w:rsidRPr="001037C4">
        <w:rPr>
          <w:i/>
        </w:rPr>
        <w:t>Budget</w:t>
      </w:r>
      <w:r w:rsidRPr="001037C4">
        <w:t>: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1037C4" w:rsidDel="00080168">
        <w:t>mount of funding contributed by the applicant, sub-awardees, and other partners shows a commitment to the success of the project.</w:t>
      </w:r>
    </w:p>
    <w:p w14:paraId="118C1A3D" w14:textId="77777777" w:rsidR="00D36882" w:rsidRPr="00AE1843" w:rsidRDefault="00D36882" w:rsidP="001D786A">
      <w:pPr>
        <w:pStyle w:val="ListParagraph"/>
        <w:numPr>
          <w:ilvl w:val="0"/>
          <w:numId w:val="7"/>
        </w:numPr>
        <w:spacing w:before="0"/>
        <w:jc w:val="both"/>
        <w:outlineLvl w:val="9"/>
      </w:pPr>
      <w:r w:rsidRPr="001037C4">
        <w:t xml:space="preserve">Budget Appropriateness – </w:t>
      </w:r>
      <w:r w:rsidRPr="000F6754">
        <w:t>10</w:t>
      </w:r>
      <w:r w:rsidRPr="00AE1843">
        <w:t xml:space="preserve"> points</w:t>
      </w:r>
    </w:p>
    <w:p w14:paraId="3741D2FC" w14:textId="27CDF233" w:rsidR="00701A03" w:rsidRPr="00DF0C17" w:rsidRDefault="00D36882" w:rsidP="001D786A">
      <w:pPr>
        <w:pStyle w:val="ListParagraph"/>
        <w:numPr>
          <w:ilvl w:val="0"/>
          <w:numId w:val="7"/>
        </w:numPr>
        <w:spacing w:before="0"/>
        <w:jc w:val="both"/>
        <w:outlineLvl w:val="9"/>
      </w:pPr>
      <w:r w:rsidRPr="00AE1843">
        <w:t xml:space="preserve">Cost-effectiveness  – </w:t>
      </w:r>
      <w:r w:rsidRPr="000F6754">
        <w:t>10</w:t>
      </w:r>
      <w:r w:rsidRPr="00AE1843">
        <w:t xml:space="preserve"> points </w:t>
      </w:r>
    </w:p>
    <w:p w14:paraId="32E94F8D" w14:textId="1E045A05" w:rsidR="00392755" w:rsidRPr="001037C4" w:rsidRDefault="00392755" w:rsidP="00701A03">
      <w:pPr>
        <w:pStyle w:val="Heading2"/>
        <w:spacing w:after="240"/>
        <w:jc w:val="both"/>
      </w:pPr>
      <w:bookmarkStart w:id="79" w:name="_Toc513031970"/>
      <w:bookmarkStart w:id="80" w:name="_Toc513032852"/>
      <w:bookmarkStart w:id="81" w:name="_Toc513546268"/>
      <w:r w:rsidRPr="001037C4">
        <w:t>E2</w:t>
      </w:r>
      <w:r w:rsidR="005D1700" w:rsidRPr="001037C4">
        <w:t xml:space="preserve">.  </w:t>
      </w:r>
      <w:r w:rsidRPr="001037C4">
        <w:t>Review and Selection Process</w:t>
      </w:r>
      <w:bookmarkEnd w:id="79"/>
      <w:bookmarkEnd w:id="80"/>
      <w:bookmarkEnd w:id="81"/>
    </w:p>
    <w:p w14:paraId="3B9DA85E" w14:textId="77777777" w:rsidR="00E21D44" w:rsidRPr="001037C4" w:rsidRDefault="00E21D44" w:rsidP="001D786A">
      <w:pPr>
        <w:spacing w:after="240" w:line="240" w:lineRule="auto"/>
        <w:jc w:val="both"/>
        <w:outlineLvl w:val="9"/>
      </w:pPr>
      <w:proofErr w:type="gramStart"/>
      <w:r w:rsidRPr="001037C4">
        <w:t>Applications will be reviewed by a technical review panel</w:t>
      </w:r>
      <w:proofErr w:type="gramEnd"/>
      <w:r w:rsidRPr="001037C4">
        <w:t xml:space="preserve">.  The applications </w:t>
      </w:r>
      <w:proofErr w:type="gramStart"/>
      <w:r w:rsidRPr="001037C4">
        <w:t>will be scored</w:t>
      </w:r>
      <w:proofErr w:type="gramEnd"/>
      <w:r w:rsidRPr="001037C4">
        <w:t xml:space="preserve"> based on the strengths and weaknesses of the aforementioned categories and for consistency with the program goals and key areas of interest as contained in this NOFO.</w:t>
      </w:r>
    </w:p>
    <w:p w14:paraId="2A50F751" w14:textId="77777777" w:rsidR="00FB5275" w:rsidRPr="001037C4" w:rsidRDefault="00FB5275" w:rsidP="00701A03">
      <w:pPr>
        <w:pStyle w:val="Heading1"/>
        <w:spacing w:after="240"/>
        <w:jc w:val="both"/>
      </w:pPr>
      <w:bookmarkStart w:id="82" w:name="_Toc513031971"/>
      <w:bookmarkStart w:id="83" w:name="_Toc513032853"/>
      <w:bookmarkStart w:id="84" w:name="_Toc513546269"/>
      <w:r w:rsidRPr="001037C4">
        <w:t xml:space="preserve">Section </w:t>
      </w:r>
      <w:r w:rsidR="00392755" w:rsidRPr="001037C4">
        <w:t>F</w:t>
      </w:r>
      <w:r w:rsidRPr="001037C4">
        <w:t>.</w:t>
      </w:r>
      <w:r w:rsidRPr="001037C4">
        <w:tab/>
      </w:r>
      <w:r w:rsidR="00392755" w:rsidRPr="001037C4">
        <w:t xml:space="preserve"> Federal </w:t>
      </w:r>
      <w:r w:rsidRPr="001037C4">
        <w:t>Award Administration Information</w:t>
      </w:r>
      <w:bookmarkEnd w:id="82"/>
      <w:bookmarkEnd w:id="83"/>
      <w:bookmarkEnd w:id="84"/>
    </w:p>
    <w:p w14:paraId="6CC65280" w14:textId="2AFBC82F" w:rsidR="00E10ADE" w:rsidRPr="001037C4" w:rsidRDefault="00392755" w:rsidP="00701A03">
      <w:pPr>
        <w:pStyle w:val="Heading2"/>
        <w:spacing w:after="240"/>
        <w:jc w:val="both"/>
      </w:pPr>
      <w:bookmarkStart w:id="85" w:name="_Toc217116389"/>
      <w:bookmarkStart w:id="86" w:name="_Toc217270664"/>
      <w:bookmarkStart w:id="87" w:name="_Toc513031972"/>
      <w:bookmarkStart w:id="88" w:name="_Toc513032854"/>
      <w:bookmarkStart w:id="89" w:name="_Toc513546270"/>
      <w:r w:rsidRPr="001037C4">
        <w:lastRenderedPageBreak/>
        <w:t>F1</w:t>
      </w:r>
      <w:r w:rsidR="00FB5275" w:rsidRPr="001037C4">
        <w:t xml:space="preserve">.  </w:t>
      </w:r>
      <w:r w:rsidRPr="001037C4">
        <w:t xml:space="preserve">Federal </w:t>
      </w:r>
      <w:r w:rsidR="00FB5275" w:rsidRPr="001037C4">
        <w:t>Award Notices</w:t>
      </w:r>
      <w:bookmarkEnd w:id="85"/>
      <w:bookmarkEnd w:id="86"/>
      <w:bookmarkEnd w:id="87"/>
      <w:bookmarkEnd w:id="88"/>
      <w:bookmarkEnd w:id="89"/>
    </w:p>
    <w:p w14:paraId="0F57E9B8" w14:textId="77777777" w:rsidR="00E21D44" w:rsidRPr="001037C4" w:rsidRDefault="00E21D44" w:rsidP="009C49B7">
      <w:pPr>
        <w:spacing w:after="240" w:line="240" w:lineRule="auto"/>
        <w:jc w:val="both"/>
        <w:outlineLvl w:val="9"/>
      </w:pPr>
      <w:bookmarkStart w:id="90" w:name="_Toc217116390"/>
      <w:bookmarkStart w:id="91" w:name="_Toc217270665"/>
      <w:r w:rsidRPr="001037C4">
        <w:t xml:space="preserve">The award </w:t>
      </w:r>
      <w:proofErr w:type="gramStart"/>
      <w:r w:rsidRPr="001037C4">
        <w:t>shall be written, signed, awarded, and administered by the Grants Officer subsequent to the panel review and selection of proposals</w:t>
      </w:r>
      <w:proofErr w:type="gramEnd"/>
      <w:r w:rsidRPr="001037C4">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1037C4">
        <w:t>will be provided</w:t>
      </w:r>
      <w:proofErr w:type="gramEnd"/>
      <w:r w:rsidRPr="001037C4">
        <w:t xml:space="preserve"> to the Recipient electronically</w:t>
      </w:r>
      <w:r w:rsidR="00EB56DE" w:rsidRPr="001037C4">
        <w:t xml:space="preserve"> through SAMS Domestic</w:t>
      </w:r>
      <w:r w:rsidRPr="001037C4">
        <w:t xml:space="preserve">.  Organizations whose applications </w:t>
      </w:r>
      <w:proofErr w:type="gramStart"/>
      <w:r w:rsidRPr="001037C4">
        <w:t>will not be funded</w:t>
      </w:r>
      <w:proofErr w:type="gramEnd"/>
      <w:r w:rsidRPr="001037C4">
        <w:t xml:space="preserve"> will also be notified in writing.</w:t>
      </w:r>
    </w:p>
    <w:p w14:paraId="3AADFD01" w14:textId="77777777" w:rsidR="00ED1EEE" w:rsidRPr="001037C4" w:rsidRDefault="00E21D44" w:rsidP="001D786A">
      <w:pPr>
        <w:spacing w:after="240" w:line="240" w:lineRule="auto"/>
        <w:jc w:val="both"/>
        <w:outlineLvl w:val="9"/>
      </w:pPr>
      <w:r w:rsidRPr="001037C4">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3FCFDBF1" w14:textId="77777777" w:rsidR="00FB5275" w:rsidRPr="001037C4" w:rsidRDefault="00392755" w:rsidP="00701A03">
      <w:pPr>
        <w:pStyle w:val="Heading2"/>
        <w:spacing w:after="240"/>
        <w:jc w:val="both"/>
      </w:pPr>
      <w:bookmarkStart w:id="92" w:name="_Toc513031973"/>
      <w:bookmarkStart w:id="93" w:name="_Toc513032855"/>
      <w:bookmarkStart w:id="94" w:name="_Toc513546271"/>
      <w:r w:rsidRPr="001037C4">
        <w:t>F2.</w:t>
      </w:r>
      <w:r w:rsidR="00661AF3" w:rsidRPr="001037C4">
        <w:t xml:space="preserve">  </w:t>
      </w:r>
      <w:r w:rsidR="00FB5275" w:rsidRPr="001037C4">
        <w:t>Administrative and National Policy</w:t>
      </w:r>
      <w:bookmarkEnd w:id="90"/>
      <w:bookmarkEnd w:id="91"/>
      <w:r w:rsidRPr="001037C4">
        <w:t xml:space="preserve"> Requirements</w:t>
      </w:r>
      <w:bookmarkEnd w:id="92"/>
      <w:bookmarkEnd w:id="93"/>
      <w:bookmarkEnd w:id="94"/>
    </w:p>
    <w:p w14:paraId="325AD40E" w14:textId="77777777" w:rsidR="00E21D44" w:rsidRPr="00AE1843" w:rsidRDefault="00E21D44" w:rsidP="001D786A">
      <w:pPr>
        <w:spacing w:after="240" w:line="240" w:lineRule="auto"/>
        <w:jc w:val="both"/>
        <w:outlineLvl w:val="9"/>
      </w:pPr>
      <w:bookmarkStart w:id="95" w:name="_Toc217116391"/>
      <w:bookmarkStart w:id="96" w:name="_Toc217270666"/>
      <w:r w:rsidRPr="001037C4">
        <w:t xml:space="preserve">Prior to submitting an application, applicants should review all the terms and conditions and required </w:t>
      </w:r>
      <w:proofErr w:type="gramStart"/>
      <w:r w:rsidRPr="001037C4">
        <w:t>certifications which</w:t>
      </w:r>
      <w:proofErr w:type="gramEnd"/>
      <w:r w:rsidRPr="001037C4">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2" w:history="1">
        <w:r w:rsidR="00E95748" w:rsidRPr="00AE1843">
          <w:rPr>
            <w:rStyle w:val="Hyperlink"/>
            <w:color w:val="1F497D" w:themeColor="text2"/>
          </w:rPr>
          <w:t>h</w:t>
        </w:r>
        <w:r w:rsidR="00F559F0" w:rsidRPr="00DF0C17">
          <w:rPr>
            <w:rStyle w:val="Hyperlink"/>
            <w:color w:val="1F497D" w:themeColor="text2"/>
          </w:rPr>
          <w:t>ttps://www.state.gov/m/a/ope/index.htm</w:t>
        </w:r>
      </w:hyperlink>
    </w:p>
    <w:p w14:paraId="6185F5B9" w14:textId="77777777" w:rsidR="00ED1EEE" w:rsidRPr="00DF0C17" w:rsidRDefault="00E21D44" w:rsidP="001D786A">
      <w:pPr>
        <w:spacing w:after="240" w:line="240" w:lineRule="auto"/>
        <w:jc w:val="both"/>
        <w:outlineLvl w:val="9"/>
      </w:pPr>
      <w:r w:rsidRPr="00DF0C17">
        <w:t xml:space="preserve">Applicants should plan to coordinate with OES throughout the course of the agreement to ensure assistance </w:t>
      </w:r>
      <w:proofErr w:type="gramStart"/>
      <w:r w:rsidRPr="00DF0C17">
        <w:t>is provided</w:t>
      </w:r>
      <w:proofErr w:type="gramEnd"/>
      <w:r w:rsidRPr="00DF0C17">
        <w:t xml:space="preserve"> only to eligible participants. </w:t>
      </w:r>
      <w:r w:rsidR="00ED1EEE" w:rsidRPr="00DF0C17">
        <w:t xml:space="preserve"> </w:t>
      </w:r>
    </w:p>
    <w:p w14:paraId="6B30B5D6" w14:textId="77777777" w:rsidR="005158DF" w:rsidRPr="001037C4" w:rsidRDefault="005158DF" w:rsidP="001D786A">
      <w:pPr>
        <w:spacing w:after="240" w:line="240" w:lineRule="auto"/>
        <w:jc w:val="both"/>
        <w:outlineLvl w:val="9"/>
      </w:pPr>
      <w:r w:rsidRPr="001037C4">
        <w:t>Banking Requirements</w:t>
      </w:r>
    </w:p>
    <w:p w14:paraId="46BCC7B5" w14:textId="77777777" w:rsidR="005158DF" w:rsidRPr="001037C4" w:rsidRDefault="005158DF" w:rsidP="001D786A">
      <w:pPr>
        <w:spacing w:after="240" w:line="240" w:lineRule="auto"/>
        <w:jc w:val="both"/>
        <w:outlineLvl w:val="9"/>
      </w:pPr>
      <w:r w:rsidRPr="001037C4">
        <w:t xml:space="preserve">If the award </w:t>
      </w:r>
      <w:proofErr w:type="gramStart"/>
      <w:r w:rsidRPr="001037C4">
        <w:t>is approved</w:t>
      </w:r>
      <w:proofErr w:type="gramEnd"/>
      <w:r w:rsidRPr="001037C4">
        <w:t>, payments will be made through the online Payment Management System (PMS).  Please consult with OES regarding how to proceed with PMS registration.</w:t>
      </w:r>
    </w:p>
    <w:p w14:paraId="5346330F" w14:textId="77777777" w:rsidR="00FB5275" w:rsidRPr="001037C4" w:rsidRDefault="00392755" w:rsidP="00701A03">
      <w:pPr>
        <w:pStyle w:val="Heading2"/>
        <w:spacing w:after="240"/>
        <w:jc w:val="both"/>
      </w:pPr>
      <w:bookmarkStart w:id="97" w:name="_Toc513031974"/>
      <w:bookmarkStart w:id="98" w:name="_Toc513032856"/>
      <w:bookmarkStart w:id="99" w:name="_Toc513546272"/>
      <w:r w:rsidRPr="001037C4">
        <w:t>F3</w:t>
      </w:r>
      <w:r w:rsidR="00FB5275" w:rsidRPr="001037C4">
        <w:t>.  Reporting</w:t>
      </w:r>
      <w:bookmarkEnd w:id="97"/>
      <w:bookmarkEnd w:id="98"/>
      <w:bookmarkEnd w:id="99"/>
      <w:r w:rsidR="00FB5275" w:rsidRPr="001037C4">
        <w:t xml:space="preserve"> </w:t>
      </w:r>
      <w:bookmarkEnd w:id="95"/>
      <w:bookmarkEnd w:id="96"/>
    </w:p>
    <w:p w14:paraId="71AFD5CD" w14:textId="77777777" w:rsidR="00E21D44" w:rsidRPr="001037C4" w:rsidRDefault="00E21D44" w:rsidP="001D786A">
      <w:pPr>
        <w:spacing w:after="240" w:line="240" w:lineRule="auto"/>
        <w:jc w:val="both"/>
        <w:outlineLvl w:val="9"/>
        <w:rPr>
          <w:b/>
        </w:rPr>
      </w:pPr>
      <w:r w:rsidRPr="001037C4">
        <w:t xml:space="preserve">The Recipient, at a minimum, shall provide OES with the following reports (Please note that all data collected, </w:t>
      </w:r>
      <w:proofErr w:type="gramStart"/>
      <w:r w:rsidRPr="001037C4">
        <w:t>supporting documentation, and contact information, must be maintained for a minimum of three years and provided to the Bureau upon request</w:t>
      </w:r>
      <w:proofErr w:type="gramEnd"/>
      <w:r w:rsidRPr="001037C4">
        <w:t xml:space="preserve">):  </w:t>
      </w:r>
    </w:p>
    <w:p w14:paraId="01AA0320" w14:textId="77777777" w:rsidR="00E21D44" w:rsidRPr="00D36882" w:rsidRDefault="00E21D44" w:rsidP="001D786A">
      <w:pPr>
        <w:spacing w:after="240" w:line="240" w:lineRule="auto"/>
        <w:jc w:val="both"/>
        <w:outlineLvl w:val="9"/>
        <w:rPr>
          <w:b/>
        </w:rPr>
      </w:pPr>
      <w:r w:rsidRPr="00D36882">
        <w:rPr>
          <w:b/>
        </w:rPr>
        <w:t>Financial Reports</w:t>
      </w:r>
    </w:p>
    <w:p w14:paraId="72469A98" w14:textId="2C260178" w:rsidR="00E21D44" w:rsidRPr="00AE1843" w:rsidRDefault="00E21D44" w:rsidP="001D786A">
      <w:pPr>
        <w:spacing w:after="240" w:line="240" w:lineRule="auto"/>
        <w:jc w:val="both"/>
        <w:outlineLvl w:val="9"/>
      </w:pPr>
      <w:r w:rsidRPr="001037C4">
        <w:t xml:space="preserve">The Recipient is required to submit quarterly financial reports throughout the project period, using Form FFR SF-425, the Federal </w:t>
      </w:r>
      <w:r w:rsidRPr="00D36882">
        <w:rPr>
          <w:rStyle w:val="BodyTextChar"/>
        </w:rPr>
        <w:t>Financial Report form, as well as</w:t>
      </w:r>
      <w:r w:rsidRPr="001037C4">
        <w:t xml:space="preserve"> forms suggested by the Grants Officer Representative.   If payment </w:t>
      </w:r>
      <w:proofErr w:type="gramStart"/>
      <w:r w:rsidRPr="001037C4">
        <w:t>is made</w:t>
      </w:r>
      <w:proofErr w:type="gramEnd"/>
      <w:r w:rsidRPr="001037C4">
        <w:t xml:space="preserve"> through the Payment Management System, all financial reports must be submitted electronically through the Payment Management System.</w:t>
      </w:r>
      <w:r w:rsidRPr="001037C4">
        <w:rPr>
          <w:bCs/>
        </w:rPr>
        <w:t xml:space="preserve"> The grantee is also required to upload </w:t>
      </w:r>
      <w:r w:rsidR="00EB56DE" w:rsidRPr="001037C4">
        <w:rPr>
          <w:bCs/>
        </w:rPr>
        <w:t xml:space="preserve">to SAMS Domestic </w:t>
      </w:r>
      <w:r w:rsidRPr="001037C4">
        <w:rPr>
          <w:bCs/>
        </w:rPr>
        <w:t>a pdf version of all financial reports (Federal Financial report) they have submitted in the Payment Management System.</w:t>
      </w:r>
      <w:r w:rsidRPr="001037C4">
        <w:t xml:space="preserve">  Form FFR (SF-425) </w:t>
      </w:r>
      <w:proofErr w:type="gramStart"/>
      <w:r w:rsidRPr="001037C4">
        <w:t>can be found</w:t>
      </w:r>
      <w:proofErr w:type="gramEnd"/>
      <w:r w:rsidRPr="001037C4">
        <w:t xml:space="preserve"> on OMB’s website here: </w:t>
      </w:r>
      <w:hyperlink r:id="rId13" w:anchor="sortby=1" w:history="1">
        <w:r w:rsidR="00C0179F" w:rsidRPr="002675AA">
          <w:rPr>
            <w:rStyle w:val="Hyperlink"/>
          </w:rPr>
          <w:t>https://www.grants.gov/web/grants/forms/post-award-reporting-forms.html#sortby=1</w:t>
        </w:r>
      </w:hyperlink>
      <w:r w:rsidR="00C0179F" w:rsidRPr="00DA0F75">
        <w:rPr>
          <w:rStyle w:val="Hyperlink"/>
        </w:rPr>
        <w:t>.</w:t>
      </w:r>
      <w:r w:rsidRPr="00AE1843">
        <w:t xml:space="preserve"> </w:t>
      </w:r>
    </w:p>
    <w:p w14:paraId="19A5AD5D" w14:textId="2EACF0BB" w:rsidR="00E21D44" w:rsidRDefault="00E21D44" w:rsidP="001D786A">
      <w:pPr>
        <w:spacing w:after="240" w:line="240" w:lineRule="auto"/>
        <w:jc w:val="both"/>
        <w:outlineLvl w:val="9"/>
      </w:pPr>
      <w:r w:rsidRPr="00DF0C17">
        <w:t xml:space="preserve">Financial reports are due on /before 30 days after the end of each quarter. </w:t>
      </w:r>
    </w:p>
    <w:p w14:paraId="3B9C0CDA" w14:textId="77777777" w:rsidR="00B27FDC" w:rsidRPr="00B27FDC" w:rsidRDefault="00B27FDC" w:rsidP="00B27FDC">
      <w:pPr>
        <w:pStyle w:val="TOC2"/>
      </w:pPr>
    </w:p>
    <w:p w14:paraId="03F87645" w14:textId="77777777" w:rsidR="00E21D44" w:rsidRPr="00D36882" w:rsidRDefault="00E21D44" w:rsidP="00701A03">
      <w:pPr>
        <w:spacing w:after="240"/>
        <w:jc w:val="both"/>
        <w:outlineLvl w:val="9"/>
        <w:rPr>
          <w:b/>
        </w:rPr>
      </w:pPr>
      <w:r w:rsidRPr="00D36882">
        <w:rPr>
          <w:b/>
        </w:rPr>
        <w:t>Progress Reporting</w:t>
      </w:r>
    </w:p>
    <w:p w14:paraId="76A77D39" w14:textId="2496E95A" w:rsidR="00E21D44" w:rsidRPr="00D36882" w:rsidRDefault="00E21D44" w:rsidP="001D786A">
      <w:pPr>
        <w:spacing w:after="240" w:line="240" w:lineRule="auto"/>
        <w:jc w:val="both"/>
        <w:outlineLvl w:val="9"/>
        <w:rPr>
          <w:bCs/>
        </w:rPr>
      </w:pPr>
      <w:r w:rsidRPr="001037C4">
        <w:rPr>
          <w:bCs/>
        </w:rPr>
        <w:t>The awardee is required to upload all progress reports to the award file</w:t>
      </w:r>
      <w:r w:rsidR="00EB56DE" w:rsidRPr="001037C4">
        <w:rPr>
          <w:bCs/>
        </w:rPr>
        <w:t xml:space="preserve"> in SAMS Domestic</w:t>
      </w:r>
      <w:r w:rsidRPr="001037C4">
        <w:rPr>
          <w:bCs/>
        </w:rPr>
        <w:t>.  </w:t>
      </w:r>
      <w:r w:rsidRPr="001037C4">
        <w:t xml:space="preserve">Progress reports </w:t>
      </w:r>
      <w:proofErr w:type="gramStart"/>
      <w:r w:rsidRPr="001037C4">
        <w:t>must be submitted</w:t>
      </w:r>
      <w:proofErr w:type="gramEnd"/>
      <w:r w:rsidRPr="001037C4">
        <w:t xml:space="preserve"> </w:t>
      </w:r>
      <w:r w:rsidRPr="000F6754">
        <w:t>semi-annually</w:t>
      </w:r>
      <w:r w:rsidRPr="00AE1843">
        <w:t xml:space="preserve">. </w:t>
      </w:r>
      <w:r w:rsidRPr="00AE1843">
        <w:rPr>
          <w:bCs/>
        </w:rPr>
        <w:t xml:space="preserve"> </w:t>
      </w:r>
      <w:r w:rsidRPr="00DF0C17">
        <w:t xml:space="preserve">Awardees must submit Page 1 of the Performance Progress Report (Form SF-PPR), signed, and completed as a cover page to progress reports, which </w:t>
      </w:r>
      <w:proofErr w:type="gramStart"/>
      <w:r w:rsidRPr="00DF0C17">
        <w:t>should be compiled</w:t>
      </w:r>
      <w:proofErr w:type="gramEnd"/>
      <w:r w:rsidRPr="00DF0C17">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w:t>
      </w:r>
      <w:proofErr w:type="gramStart"/>
      <w:r w:rsidRPr="00DF0C17">
        <w:t>is expect</w:t>
      </w:r>
      <w:r w:rsidRPr="001037C4">
        <w:t>ed</w:t>
      </w:r>
      <w:proofErr w:type="gramEnd"/>
      <w:r w:rsidRPr="001037C4">
        <w:t xml:space="preserve"> to anticipate the reporting due dates by tracking implementation, outcome and financial progress throughout the reporting period. </w:t>
      </w:r>
      <w:r w:rsidRPr="000F6754">
        <w:t>OES/</w:t>
      </w:r>
      <w:r w:rsidR="00F82EA9" w:rsidRPr="00AE1843">
        <w:t>EQT</w:t>
      </w:r>
      <w:r w:rsidRPr="00AE1843">
        <w:t xml:space="preserve"> may also provide a detailed reporting reminder before the due date for each </w:t>
      </w:r>
      <w:r w:rsidRPr="000F6754">
        <w:t>semi</w:t>
      </w:r>
      <w:r w:rsidR="0008092F" w:rsidRPr="000F6754">
        <w:t>-</w:t>
      </w:r>
      <w:r w:rsidRPr="000F6754">
        <w:t>annual</w:t>
      </w:r>
      <w:r w:rsidRPr="00AE1843">
        <w:t xml:space="preserve"> report due under this agreement.   At minimum, it </w:t>
      </w:r>
      <w:proofErr w:type="gramStart"/>
      <w:r w:rsidRPr="00AE1843">
        <w:t>is expected</w:t>
      </w:r>
      <w:proofErr w:type="gramEnd"/>
      <w:r w:rsidRPr="00AE1843">
        <w:t xml:space="preserve"> that </w:t>
      </w:r>
      <w:r w:rsidRPr="000F6754">
        <w:t>semi-annual</w:t>
      </w:r>
      <w:r w:rsidRPr="00AE1843">
        <w:t xml:space="preserve"> progress reports will include:</w:t>
      </w:r>
      <w:r w:rsidRPr="00DF0C17">
        <w:t xml:space="preserve">                                                                                                </w:t>
      </w:r>
    </w:p>
    <w:p w14:paraId="127BF0C4" w14:textId="77777777" w:rsidR="00E21D44" w:rsidRPr="00D36882" w:rsidRDefault="00E21D44" w:rsidP="001D786A">
      <w:pPr>
        <w:pStyle w:val="BodyText"/>
        <w:numPr>
          <w:ilvl w:val="0"/>
          <w:numId w:val="17"/>
        </w:numPr>
        <w:spacing w:before="0" w:after="0" w:line="240" w:lineRule="auto"/>
        <w:jc w:val="both"/>
      </w:pPr>
      <w:r w:rsidRPr="00D36882">
        <w:t>Significant activities of the period and how activities reflect progress toward achieving goals;</w:t>
      </w:r>
    </w:p>
    <w:p w14:paraId="37D048D3" w14:textId="77777777" w:rsidR="00E21D44" w:rsidRPr="00D36882" w:rsidRDefault="00E21D44" w:rsidP="001D786A">
      <w:pPr>
        <w:pStyle w:val="BodyText"/>
        <w:numPr>
          <w:ilvl w:val="0"/>
          <w:numId w:val="17"/>
        </w:numPr>
        <w:spacing w:before="0" w:after="0" w:line="240" w:lineRule="auto"/>
        <w:jc w:val="both"/>
      </w:pPr>
      <w:r w:rsidRPr="00D36882">
        <w:t>Evaluation of progress on goals/objectives with quantitative and qualitative data, as appropriate;</w:t>
      </w:r>
    </w:p>
    <w:p w14:paraId="4C869447" w14:textId="77777777" w:rsidR="00E21D44" w:rsidRPr="00D36882" w:rsidRDefault="00E21D44" w:rsidP="001D786A">
      <w:pPr>
        <w:pStyle w:val="BodyText"/>
        <w:numPr>
          <w:ilvl w:val="0"/>
          <w:numId w:val="17"/>
        </w:numPr>
        <w:spacing w:before="0" w:after="0" w:line="240" w:lineRule="auto"/>
        <w:jc w:val="both"/>
      </w:pPr>
      <w:r w:rsidRPr="00D36882">
        <w:t>Any problems/challenges in implementing the project and a corrective action plan;</w:t>
      </w:r>
    </w:p>
    <w:p w14:paraId="61F34886" w14:textId="77777777" w:rsidR="00E21D44" w:rsidRPr="00D36882" w:rsidRDefault="00E21D44" w:rsidP="001D786A">
      <w:pPr>
        <w:pStyle w:val="BodyText"/>
        <w:numPr>
          <w:ilvl w:val="0"/>
          <w:numId w:val="17"/>
        </w:numPr>
        <w:spacing w:before="0" w:after="0" w:line="240" w:lineRule="auto"/>
        <w:jc w:val="both"/>
      </w:pPr>
      <w:r w:rsidRPr="00D36882">
        <w:t>Evaluation of accomplishments with quantifiable information on goals and objectives to date as available, including reporting on agreed-upon indicators;</w:t>
      </w:r>
    </w:p>
    <w:p w14:paraId="4D3229A0" w14:textId="77777777" w:rsidR="00E21D44" w:rsidRPr="00D36882" w:rsidRDefault="00E21D44" w:rsidP="001D786A">
      <w:pPr>
        <w:pStyle w:val="BodyText"/>
        <w:numPr>
          <w:ilvl w:val="0"/>
          <w:numId w:val="17"/>
        </w:numPr>
        <w:spacing w:before="0" w:after="0" w:line="240" w:lineRule="auto"/>
        <w:jc w:val="both"/>
      </w:pPr>
      <w:r w:rsidRPr="00D36882">
        <w:t>An update on expenditures during the reporting period; and</w:t>
      </w:r>
    </w:p>
    <w:p w14:paraId="1873BD03" w14:textId="77777777" w:rsidR="00E21D44" w:rsidRPr="00D36882" w:rsidRDefault="00E21D44" w:rsidP="001D786A">
      <w:pPr>
        <w:pStyle w:val="BodyText"/>
        <w:numPr>
          <w:ilvl w:val="0"/>
          <w:numId w:val="17"/>
        </w:numPr>
        <w:spacing w:before="0" w:after="0" w:line="240" w:lineRule="auto"/>
        <w:jc w:val="both"/>
      </w:pPr>
      <w:r w:rsidRPr="00D36882">
        <w:t>Supporting documentation or products related to project activities (such as surveys, travel, etc.).</w:t>
      </w:r>
    </w:p>
    <w:p w14:paraId="2B26E66C" w14:textId="77777777" w:rsidR="00E21D44" w:rsidRPr="00D36882" w:rsidRDefault="00E21D44" w:rsidP="001D786A">
      <w:pPr>
        <w:pStyle w:val="BodyText"/>
        <w:numPr>
          <w:ilvl w:val="0"/>
          <w:numId w:val="17"/>
        </w:numPr>
        <w:spacing w:before="0" w:after="0" w:line="240" w:lineRule="auto"/>
        <w:jc w:val="both"/>
      </w:pPr>
      <w:r w:rsidRPr="00D36882">
        <w:t>Performance indicator results and supporting documentation</w:t>
      </w:r>
    </w:p>
    <w:p w14:paraId="5C148873" w14:textId="3EF23AA0" w:rsidR="00D36882" w:rsidRDefault="00E21D44" w:rsidP="001D786A">
      <w:pPr>
        <w:pStyle w:val="BodyText"/>
        <w:numPr>
          <w:ilvl w:val="0"/>
          <w:numId w:val="17"/>
        </w:numPr>
        <w:spacing w:before="0" w:after="0" w:line="240" w:lineRule="auto"/>
        <w:jc w:val="both"/>
      </w:pPr>
      <w:r w:rsidRPr="00D36882">
        <w:t>Project Spotlight highlighting a significant area of progress under the agreement as well as photos of implementation</w:t>
      </w:r>
    </w:p>
    <w:p w14:paraId="6DBFD879" w14:textId="77777777" w:rsidR="001D786A" w:rsidRDefault="001D786A" w:rsidP="001D786A">
      <w:pPr>
        <w:pStyle w:val="BodyText"/>
        <w:spacing w:before="0" w:after="0" w:line="240" w:lineRule="auto"/>
        <w:ind w:left="720"/>
        <w:jc w:val="both"/>
      </w:pPr>
    </w:p>
    <w:p w14:paraId="4A925C66" w14:textId="1BCD78D9" w:rsidR="00D36882" w:rsidRDefault="00E21D44" w:rsidP="001D786A">
      <w:pPr>
        <w:pStyle w:val="BodyText"/>
        <w:spacing w:line="240" w:lineRule="auto"/>
        <w:jc w:val="both"/>
      </w:pPr>
      <w:r w:rsidRPr="001037C4">
        <w:t xml:space="preserve">Semi-annual progress reports should also reflect the </w:t>
      </w:r>
      <w:proofErr w:type="gramStart"/>
      <w:r w:rsidRPr="001037C4">
        <w:t>awardee’s</w:t>
      </w:r>
      <w:proofErr w:type="gramEnd"/>
      <w:r w:rsidRPr="001037C4">
        <w:t xml:space="preserve"> continued focus on measuring the project’s impact on the overarching goals or problems the project set out to address.  An assessment of the overall project impact, as appropriate, should be included in each quarterly project report.</w:t>
      </w:r>
    </w:p>
    <w:p w14:paraId="57A4A0E3" w14:textId="77777777" w:rsidR="00D36882" w:rsidRPr="00D36882" w:rsidRDefault="00E21D44" w:rsidP="001D786A">
      <w:pPr>
        <w:pStyle w:val="BodyText"/>
        <w:spacing w:line="240" w:lineRule="auto"/>
        <w:jc w:val="both"/>
        <w:rPr>
          <w:b/>
        </w:rPr>
      </w:pPr>
      <w:r w:rsidRPr="00D36882">
        <w:rPr>
          <w:b/>
        </w:rPr>
        <w:t>Fina</w:t>
      </w:r>
      <w:r w:rsidR="00D36882" w:rsidRPr="00D36882">
        <w:rPr>
          <w:b/>
        </w:rPr>
        <w:t>l Report:</w:t>
      </w:r>
    </w:p>
    <w:p w14:paraId="5F977667" w14:textId="5F38EA58" w:rsidR="00ED1EEE" w:rsidRDefault="00E21D44" w:rsidP="001D786A">
      <w:pPr>
        <w:pStyle w:val="BodyText"/>
        <w:spacing w:line="240" w:lineRule="auto"/>
        <w:jc w:val="both"/>
      </w:pPr>
      <w:r w:rsidRPr="001037C4">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1037C4">
        <w:t>will be sustained</w:t>
      </w:r>
      <w:proofErr w:type="gramEnd"/>
      <w:r w:rsidRPr="001037C4">
        <w:t xml:space="preserve">, and a final financial report.  Additional guidance </w:t>
      </w:r>
      <w:proofErr w:type="gramStart"/>
      <w:r w:rsidRPr="001037C4">
        <w:t>may be provided</w:t>
      </w:r>
      <w:proofErr w:type="gramEnd"/>
      <w:r w:rsidRPr="001037C4">
        <w:t xml:space="preserve"> prior to the award end date.</w:t>
      </w:r>
    </w:p>
    <w:p w14:paraId="25832835" w14:textId="1F5D1EC5" w:rsidR="00B27FDC" w:rsidRDefault="00B27FDC" w:rsidP="001D786A">
      <w:pPr>
        <w:pStyle w:val="BodyText"/>
        <w:spacing w:line="240" w:lineRule="auto"/>
        <w:jc w:val="both"/>
      </w:pPr>
    </w:p>
    <w:p w14:paraId="341E4892" w14:textId="7E410E72" w:rsidR="00B27FDC" w:rsidRPr="001037C4" w:rsidRDefault="00B27FDC" w:rsidP="001D786A">
      <w:pPr>
        <w:pStyle w:val="BodyText"/>
        <w:spacing w:line="240" w:lineRule="auto"/>
        <w:jc w:val="both"/>
      </w:pPr>
    </w:p>
    <w:p w14:paraId="50A64920" w14:textId="77777777" w:rsidR="00404DEA" w:rsidRPr="001037C4" w:rsidRDefault="00DD415E" w:rsidP="00701A03">
      <w:pPr>
        <w:pStyle w:val="Heading1"/>
        <w:spacing w:after="240"/>
        <w:jc w:val="both"/>
      </w:pPr>
      <w:bookmarkStart w:id="100" w:name="_Toc513031975"/>
      <w:bookmarkStart w:id="101" w:name="_Toc513032857"/>
      <w:bookmarkStart w:id="102" w:name="_Toc513546273"/>
      <w:r w:rsidRPr="001037C4">
        <w:lastRenderedPageBreak/>
        <w:t>Section G.</w:t>
      </w:r>
      <w:r w:rsidR="00FB5275" w:rsidRPr="001037C4">
        <w:tab/>
      </w:r>
      <w:r w:rsidR="00EB56DE" w:rsidRPr="001037C4">
        <w:t xml:space="preserve">Federal Awarding </w:t>
      </w:r>
      <w:r w:rsidR="00FB5275" w:rsidRPr="001037C4">
        <w:t>Agency Contact</w:t>
      </w:r>
      <w:bookmarkEnd w:id="100"/>
      <w:bookmarkEnd w:id="101"/>
      <w:bookmarkEnd w:id="102"/>
    </w:p>
    <w:p w14:paraId="7ACF0F44" w14:textId="4F323FAF" w:rsidR="004C38E1" w:rsidRPr="00DF0C17" w:rsidRDefault="00ED1EEE" w:rsidP="001D786A">
      <w:pPr>
        <w:pStyle w:val="BodyText"/>
        <w:spacing w:line="240" w:lineRule="auto"/>
        <w:jc w:val="both"/>
      </w:pPr>
      <w:r w:rsidRPr="001037C4">
        <w:t xml:space="preserve">Any prospective applicant who has questions concerning the contents of this </w:t>
      </w:r>
      <w:r w:rsidR="00656467" w:rsidRPr="001037C4">
        <w:t xml:space="preserve">NOFO </w:t>
      </w:r>
      <w:r w:rsidRPr="001037C4">
        <w:t>should email them to</w:t>
      </w:r>
      <w:r w:rsidR="00A302DE" w:rsidRPr="001037C4">
        <w:t xml:space="preserve"> </w:t>
      </w:r>
      <w:r w:rsidR="00657224" w:rsidRPr="001037C4">
        <w:t xml:space="preserve">Jane Dennison: </w:t>
      </w:r>
      <w:hyperlink r:id="rId14" w:history="1">
        <w:r w:rsidR="00657224" w:rsidRPr="00AE1843">
          <w:rPr>
            <w:rStyle w:val="Hyperlink"/>
            <w:color w:val="1F497D" w:themeColor="text2"/>
          </w:rPr>
          <w:t>DennisonJE@state.gov</w:t>
        </w:r>
      </w:hyperlink>
      <w:r w:rsidR="00657224" w:rsidRPr="00AE1843">
        <w:t xml:space="preserve"> .  </w:t>
      </w:r>
      <w:r w:rsidRPr="00AE1843">
        <w:t>Note that once the Request for Proposals deadline has passed State Department staff in Washington DC and overseas</w:t>
      </w:r>
      <w:r w:rsidRPr="00DF0C17">
        <w:t xml:space="preserve"> at U.S. Embassies/Missions may not discuss this competition with applicants until the review process </w:t>
      </w:r>
      <w:proofErr w:type="gramStart"/>
      <w:r w:rsidRPr="00DF0C17">
        <w:t>has been completed</w:t>
      </w:r>
      <w:proofErr w:type="gramEnd"/>
      <w:r w:rsidRPr="00DF0C17">
        <w:t>.</w:t>
      </w:r>
    </w:p>
    <w:p w14:paraId="1BD61047" w14:textId="77777777" w:rsidR="00DD415E" w:rsidRPr="001037C4" w:rsidRDefault="00F07C1F" w:rsidP="00701A03">
      <w:pPr>
        <w:pStyle w:val="Heading1"/>
        <w:spacing w:after="240"/>
        <w:jc w:val="both"/>
      </w:pPr>
      <w:bookmarkStart w:id="103" w:name="_Toc513031976"/>
      <w:bookmarkStart w:id="104" w:name="_Toc513032858"/>
      <w:bookmarkStart w:id="105" w:name="_Toc513546274"/>
      <w:r w:rsidRPr="001037C4">
        <w:t xml:space="preserve">Section </w:t>
      </w:r>
      <w:r w:rsidR="00444CA1" w:rsidRPr="001037C4">
        <w:t>H.</w:t>
      </w:r>
      <w:r w:rsidR="00444CA1" w:rsidRPr="001037C4">
        <w:tab/>
      </w:r>
      <w:r w:rsidR="00DD415E" w:rsidRPr="001037C4">
        <w:t xml:space="preserve">Other </w:t>
      </w:r>
      <w:r w:rsidR="00EB56DE" w:rsidRPr="001037C4">
        <w:t>Information</w:t>
      </w:r>
      <w:bookmarkEnd w:id="103"/>
      <w:bookmarkEnd w:id="104"/>
      <w:bookmarkEnd w:id="105"/>
    </w:p>
    <w:p w14:paraId="7E3B2B89" w14:textId="77777777" w:rsidR="0008092F" w:rsidRPr="001037C4" w:rsidRDefault="0008092F" w:rsidP="00701A03">
      <w:pPr>
        <w:pStyle w:val="Heading2"/>
        <w:spacing w:after="240"/>
        <w:jc w:val="both"/>
      </w:pPr>
      <w:bookmarkStart w:id="106" w:name="_Toc513031977"/>
      <w:bookmarkStart w:id="107" w:name="_Toc513032342"/>
      <w:bookmarkStart w:id="108" w:name="_Toc513032859"/>
      <w:bookmarkStart w:id="109" w:name="_Toc513546275"/>
      <w:r w:rsidRPr="001037C4">
        <w:t>H1.  Conflict of Interest</w:t>
      </w:r>
      <w:bookmarkEnd w:id="106"/>
      <w:bookmarkEnd w:id="107"/>
      <w:bookmarkEnd w:id="108"/>
      <w:bookmarkEnd w:id="109"/>
    </w:p>
    <w:p w14:paraId="516CE6E4" w14:textId="27F93697" w:rsidR="0008092F" w:rsidRPr="001037C4" w:rsidRDefault="0008092F" w:rsidP="001D786A">
      <w:pPr>
        <w:pStyle w:val="BodyText"/>
        <w:spacing w:line="240" w:lineRule="auto"/>
        <w:jc w:val="both"/>
      </w:pPr>
      <w:r w:rsidRPr="001037C4">
        <w:t>In accordance with applicable Federal awarding agency policy, applicants must disclose in writing any potential conflict of interest to the Federal awarding agency or pass-through entity</w:t>
      </w:r>
      <w:r w:rsidR="00955143" w:rsidRPr="001037C4">
        <w:t>.</w:t>
      </w:r>
    </w:p>
    <w:p w14:paraId="59E2A360" w14:textId="77777777" w:rsidR="00F07C1F" w:rsidRPr="001037C4" w:rsidRDefault="0008092F" w:rsidP="00701A03">
      <w:pPr>
        <w:pStyle w:val="Heading2"/>
        <w:spacing w:after="240"/>
        <w:jc w:val="both"/>
      </w:pPr>
      <w:bookmarkStart w:id="110" w:name="_Toc513031978"/>
      <w:bookmarkStart w:id="111" w:name="_Toc513032343"/>
      <w:bookmarkStart w:id="112" w:name="_Toc513032860"/>
      <w:bookmarkStart w:id="113" w:name="_Toc513546276"/>
      <w:r w:rsidRPr="001037C4">
        <w:t>H2</w:t>
      </w:r>
      <w:r w:rsidR="00DD415E" w:rsidRPr="001037C4">
        <w:t>.</w:t>
      </w:r>
      <w:r w:rsidR="00444CA1" w:rsidRPr="001037C4">
        <w:t xml:space="preserve">  </w:t>
      </w:r>
      <w:r w:rsidR="00F07C1F" w:rsidRPr="001037C4">
        <w:t>Applicant Vetting</w:t>
      </w:r>
      <w:bookmarkEnd w:id="110"/>
      <w:bookmarkEnd w:id="111"/>
      <w:bookmarkEnd w:id="112"/>
      <w:bookmarkEnd w:id="113"/>
    </w:p>
    <w:p w14:paraId="02ED31C2" w14:textId="4D785A24" w:rsidR="00E21D44" w:rsidRPr="00DF0C17" w:rsidRDefault="00E21D44" w:rsidP="001D786A">
      <w:pPr>
        <w:pStyle w:val="BodyText"/>
        <w:spacing w:line="240" w:lineRule="auto"/>
        <w:jc w:val="both"/>
      </w:pPr>
      <w:r w:rsidRPr="001037C4">
        <w:t xml:space="preserve">Applicants </w:t>
      </w:r>
      <w:proofErr w:type="gramStart"/>
      <w:r w:rsidRPr="001037C4">
        <w:t>are advised</w:t>
      </w:r>
      <w:proofErr w:type="gramEnd"/>
      <w:r w:rsidRPr="001037C4">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1037C4">
        <w:t>vetting information is requested by the Grants Officer</w:t>
      </w:r>
      <w:proofErr w:type="gramEnd"/>
      <w:r w:rsidRPr="001037C4">
        <w:t xml:space="preserve">, information may be submitted on the secure web portal at: </w:t>
      </w:r>
      <w:hyperlink r:id="rId15" w:history="1">
        <w:r w:rsidRPr="00AE1843">
          <w:rPr>
            <w:rStyle w:val="Hyperlink"/>
            <w:color w:val="1F497D" w:themeColor="text2"/>
          </w:rPr>
          <w:t>https://ramportal.state.gov</w:t>
        </w:r>
      </w:hyperlink>
      <w:r w:rsidRPr="00AE1843">
        <w:t xml:space="preserve">, via Email to </w:t>
      </w:r>
      <w:hyperlink r:id="rId16" w:history="1">
        <w:r w:rsidRPr="00AE1843">
          <w:rPr>
            <w:rStyle w:val="Hyperlink"/>
            <w:color w:val="1F497D" w:themeColor="text2"/>
          </w:rPr>
          <w:t>RAM@state.gov</w:t>
        </w:r>
      </w:hyperlink>
      <w:r w:rsidRPr="00AE1843">
        <w:t xml:space="preserve">, or hardcopy to the Grants Officer  </w:t>
      </w:r>
    </w:p>
    <w:p w14:paraId="609A8E28" w14:textId="77777777" w:rsidR="00E21D44" w:rsidRPr="00AE1843" w:rsidRDefault="00E21D44" w:rsidP="001D786A">
      <w:pPr>
        <w:pStyle w:val="BodyText"/>
        <w:spacing w:line="240" w:lineRule="auto"/>
        <w:jc w:val="both"/>
      </w:pPr>
      <w:r w:rsidRPr="00DF0C17">
        <w:t xml:space="preserve">Questions about the form </w:t>
      </w:r>
      <w:proofErr w:type="gramStart"/>
      <w:r w:rsidRPr="00DF0C17">
        <w:t>may be emailed</w:t>
      </w:r>
      <w:proofErr w:type="gramEnd"/>
      <w:r w:rsidRPr="00DF0C17">
        <w:t xml:space="preserve"> to </w:t>
      </w:r>
      <w:hyperlink r:id="rId17" w:history="1">
        <w:r w:rsidRPr="00AE1843">
          <w:rPr>
            <w:rStyle w:val="Hyperlink"/>
            <w:color w:val="1F497D" w:themeColor="text2"/>
          </w:rPr>
          <w:t>RAM@state.gov</w:t>
        </w:r>
      </w:hyperlink>
      <w:r w:rsidRPr="00AE1843">
        <w:t>. Failure to submit information when requested, or failure to pass vetting may be grounds for rejecting your proposal.</w:t>
      </w:r>
    </w:p>
    <w:p w14:paraId="244C7498" w14:textId="77777777" w:rsidR="00E37A96" w:rsidRPr="001037C4" w:rsidRDefault="00DD415E" w:rsidP="001D786A">
      <w:pPr>
        <w:pStyle w:val="Heading2"/>
        <w:spacing w:after="240" w:line="240" w:lineRule="auto"/>
        <w:jc w:val="both"/>
      </w:pPr>
      <w:bookmarkStart w:id="114" w:name="_Toc513031979"/>
      <w:bookmarkStart w:id="115" w:name="_Toc513032344"/>
      <w:bookmarkStart w:id="116" w:name="_Toc513032861"/>
      <w:bookmarkStart w:id="117" w:name="_Toc513546277"/>
      <w:r w:rsidRPr="00DF0C17">
        <w:t>H</w:t>
      </w:r>
      <w:r w:rsidR="0008092F" w:rsidRPr="00DF0C17">
        <w:t>3</w:t>
      </w:r>
      <w:r w:rsidRPr="001037C4">
        <w:t>.</w:t>
      </w:r>
      <w:r w:rsidR="00E37A96" w:rsidRPr="001037C4">
        <w:t xml:space="preserve">  </w:t>
      </w:r>
      <w:r w:rsidR="00EA484B" w:rsidRPr="001037C4">
        <w:t xml:space="preserve">Marking </w:t>
      </w:r>
      <w:r w:rsidR="00E37A96" w:rsidRPr="001037C4">
        <w:t>Policy</w:t>
      </w:r>
      <w:bookmarkEnd w:id="114"/>
      <w:bookmarkEnd w:id="115"/>
      <w:bookmarkEnd w:id="116"/>
      <w:bookmarkEnd w:id="117"/>
    </w:p>
    <w:p w14:paraId="2421B074" w14:textId="77777777" w:rsidR="00E21D44" w:rsidRPr="001037C4" w:rsidRDefault="00E21D44" w:rsidP="001D786A">
      <w:pPr>
        <w:pStyle w:val="BodyText"/>
        <w:spacing w:line="240" w:lineRule="auto"/>
        <w:jc w:val="both"/>
      </w:pPr>
      <w:r w:rsidRPr="001037C4">
        <w:t xml:space="preserve">Applicants are advised that recipients and sub-recipients of Federal assistance awards </w:t>
      </w:r>
      <w:proofErr w:type="gramStart"/>
      <w:r w:rsidRPr="001037C4">
        <w:t>are</w:t>
      </w:r>
      <w:proofErr w:type="gramEnd"/>
      <w:r w:rsidRPr="001037C4">
        <w:t xml:space="preserve"> subject to the State Department’s Marking Policy.  More information on this policy </w:t>
      </w:r>
      <w:proofErr w:type="gramStart"/>
      <w:r w:rsidRPr="001037C4">
        <w:t>can be found on</w:t>
      </w:r>
      <w:proofErr w:type="gramEnd"/>
      <w:r w:rsidRPr="001037C4">
        <w:t xml:space="preserve">:  </w:t>
      </w:r>
    </w:p>
    <w:p w14:paraId="3B7B25B0" w14:textId="77777777" w:rsidR="00E95748" w:rsidRPr="001037C4" w:rsidRDefault="00E95748" w:rsidP="001D786A">
      <w:pPr>
        <w:pStyle w:val="BodyText"/>
        <w:spacing w:line="240" w:lineRule="auto"/>
        <w:jc w:val="both"/>
        <w:rPr>
          <w:rStyle w:val="Hyperlink"/>
          <w:color w:val="1F497D" w:themeColor="text2"/>
        </w:rPr>
      </w:pPr>
      <w:r w:rsidRPr="001037C4">
        <w:rPr>
          <w:rStyle w:val="Hyperlink"/>
          <w:color w:val="1F497D" w:themeColor="text2"/>
        </w:rPr>
        <w:t>http://r.state.sbu/visiblyamerican/default.aspx</w:t>
      </w:r>
    </w:p>
    <w:p w14:paraId="7E6198B7" w14:textId="77777777" w:rsidR="00E21D44" w:rsidRPr="001037C4" w:rsidRDefault="00194685" w:rsidP="001D786A">
      <w:pPr>
        <w:pStyle w:val="Heading2"/>
        <w:spacing w:after="240" w:line="240" w:lineRule="auto"/>
        <w:jc w:val="both"/>
      </w:pPr>
      <w:bookmarkStart w:id="118" w:name="_Toc442189029"/>
      <w:bookmarkStart w:id="119" w:name="_Toc447194392"/>
      <w:bookmarkStart w:id="120" w:name="_Toc513031980"/>
      <w:bookmarkStart w:id="121" w:name="_Toc513032345"/>
      <w:bookmarkStart w:id="122" w:name="_Toc513032862"/>
      <w:bookmarkStart w:id="123" w:name="_Toc513546278"/>
      <w:r w:rsidRPr="001037C4">
        <w:t>H</w:t>
      </w:r>
      <w:r w:rsidR="0008092F" w:rsidRPr="001037C4">
        <w:t>4</w:t>
      </w:r>
      <w:r w:rsidR="00E21D44" w:rsidRPr="001037C4">
        <w:t>. Evaluation Policy</w:t>
      </w:r>
      <w:bookmarkEnd w:id="118"/>
      <w:bookmarkEnd w:id="119"/>
      <w:bookmarkEnd w:id="120"/>
      <w:bookmarkEnd w:id="121"/>
      <w:bookmarkEnd w:id="122"/>
      <w:bookmarkEnd w:id="123"/>
    </w:p>
    <w:p w14:paraId="012CA523" w14:textId="77777777" w:rsidR="00E21D44" w:rsidRPr="00AE1843" w:rsidRDefault="00E21D44" w:rsidP="001D786A">
      <w:pPr>
        <w:spacing w:after="240" w:line="240" w:lineRule="auto"/>
        <w:jc w:val="both"/>
        <w:outlineLvl w:val="9"/>
      </w:pPr>
      <w:r w:rsidRPr="001037C4">
        <w:t xml:space="preserve">Applicants are advised that recipients and sub-recipients of Federal assistance awards </w:t>
      </w:r>
      <w:proofErr w:type="gramStart"/>
      <w:r w:rsidRPr="001037C4">
        <w:t>are</w:t>
      </w:r>
      <w:proofErr w:type="gramEnd"/>
      <w:r w:rsidRPr="001037C4">
        <w:t xml:space="preserve"> subject to the Department of State Evaluation Policy.  More information on this policy </w:t>
      </w:r>
      <w:proofErr w:type="gramStart"/>
      <w:r w:rsidRPr="001037C4">
        <w:t>can be found</w:t>
      </w:r>
      <w:proofErr w:type="gramEnd"/>
      <w:r w:rsidRPr="001037C4">
        <w:t xml:space="preserve"> here: </w:t>
      </w:r>
      <w:hyperlink r:id="rId18" w:history="1">
        <w:r w:rsidRPr="00AE1843">
          <w:rPr>
            <w:rStyle w:val="Hyperlink"/>
            <w:color w:val="1F497D" w:themeColor="text2"/>
          </w:rPr>
          <w:t>http://www.state.gov/s/d/rm/rls/evaluation/2015/23</w:t>
        </w:r>
        <w:r w:rsidRPr="00DF0C17">
          <w:rPr>
            <w:rStyle w:val="Hyperlink"/>
            <w:color w:val="1F497D" w:themeColor="text2"/>
          </w:rPr>
          <w:t>6970.htm</w:t>
        </w:r>
      </w:hyperlink>
      <w:r w:rsidRPr="00AE1843">
        <w:t xml:space="preserve"> </w:t>
      </w:r>
    </w:p>
    <w:p w14:paraId="28C7DE8C" w14:textId="77777777" w:rsidR="00E21D44" w:rsidRPr="00AE1843" w:rsidRDefault="00E21D44" w:rsidP="00701A03">
      <w:pPr>
        <w:spacing w:after="240"/>
        <w:jc w:val="both"/>
        <w:outlineLvl w:val="9"/>
      </w:pPr>
      <w:r w:rsidRPr="00AE1843">
        <w:br w:type="page"/>
      </w:r>
    </w:p>
    <w:p w14:paraId="4ECFA1A2" w14:textId="501E67D0" w:rsidR="00E21D44" w:rsidRPr="000F6754" w:rsidRDefault="000B43DF" w:rsidP="00701A03">
      <w:pPr>
        <w:spacing w:after="240"/>
        <w:jc w:val="both"/>
        <w:outlineLvl w:val="9"/>
      </w:pPr>
      <w:bookmarkStart w:id="124" w:name="_Toc513031981"/>
      <w:r w:rsidRPr="000F6754">
        <w:rPr>
          <w:sz w:val="44"/>
        </w:rPr>
        <w:lastRenderedPageBreak/>
        <w:t xml:space="preserve">APPENDIX </w:t>
      </w:r>
      <w:r w:rsidR="00AA5740">
        <w:rPr>
          <w:sz w:val="44"/>
          <w:szCs w:val="44"/>
        </w:rPr>
        <w:t>1</w:t>
      </w:r>
      <w:r w:rsidRPr="000F6754">
        <w:t xml:space="preserve"> – SAMPLE</w:t>
      </w:r>
      <w:r w:rsidR="00E21D44" w:rsidRPr="000F6754">
        <w:t xml:space="preserve"> LETTER OF INSTITUTIONAL SUPPORT</w:t>
      </w:r>
      <w:bookmarkEnd w:id="124"/>
    </w:p>
    <w:p w14:paraId="4412A34D" w14:textId="77777777" w:rsidR="00E21D44" w:rsidRPr="00DF0C17" w:rsidRDefault="00E21D44" w:rsidP="001D786A">
      <w:pPr>
        <w:spacing w:before="0" w:line="240" w:lineRule="auto"/>
        <w:jc w:val="both"/>
        <w:outlineLvl w:val="9"/>
      </w:pPr>
      <w:r w:rsidRPr="00DF0C17">
        <w:t>Bureau of Oceans, and International Environmental and Scientific Affairs (OES)</w:t>
      </w:r>
    </w:p>
    <w:p w14:paraId="1A0F97D1" w14:textId="77777777" w:rsidR="00E21D44" w:rsidRPr="001037C4" w:rsidRDefault="00E21D44" w:rsidP="001D786A">
      <w:pPr>
        <w:spacing w:before="0" w:line="240" w:lineRule="auto"/>
        <w:jc w:val="both"/>
        <w:outlineLvl w:val="9"/>
      </w:pPr>
      <w:r w:rsidRPr="001037C4">
        <w:t>U.S. Department of State</w:t>
      </w:r>
    </w:p>
    <w:p w14:paraId="633FF468" w14:textId="77777777" w:rsidR="00E21D44" w:rsidRPr="001037C4" w:rsidRDefault="00E21D44" w:rsidP="001D786A">
      <w:pPr>
        <w:spacing w:before="0" w:line="240" w:lineRule="auto"/>
        <w:jc w:val="both"/>
        <w:outlineLvl w:val="9"/>
      </w:pPr>
      <w:r w:rsidRPr="001037C4">
        <w:t>Room 2201 C Street, NW</w:t>
      </w:r>
    </w:p>
    <w:p w14:paraId="27901E90" w14:textId="77777777" w:rsidR="00E21D44" w:rsidRPr="001037C4" w:rsidRDefault="00E21D44" w:rsidP="001D786A">
      <w:pPr>
        <w:spacing w:before="0" w:line="240" w:lineRule="auto"/>
        <w:jc w:val="both"/>
        <w:outlineLvl w:val="9"/>
      </w:pPr>
      <w:bookmarkStart w:id="125" w:name="_Toc447192049"/>
      <w:bookmarkStart w:id="126" w:name="_Toc447194393"/>
      <w:r w:rsidRPr="001037C4">
        <w:t>Washington, D.C. 20520</w:t>
      </w:r>
      <w:bookmarkEnd w:id="125"/>
      <w:bookmarkEnd w:id="126"/>
    </w:p>
    <w:p w14:paraId="6739BBC0" w14:textId="77777777" w:rsidR="00E21D44" w:rsidRPr="001037C4" w:rsidRDefault="00E21D44" w:rsidP="001D786A">
      <w:pPr>
        <w:spacing w:before="0" w:line="240" w:lineRule="auto"/>
        <w:jc w:val="both"/>
        <w:outlineLvl w:val="9"/>
      </w:pPr>
      <w:r w:rsidRPr="001037C4">
        <w:t xml:space="preserve"> [</w:t>
      </w:r>
      <w:proofErr w:type="gramStart"/>
      <w:r w:rsidRPr="001037C4">
        <w:t>applicant</w:t>
      </w:r>
      <w:proofErr w:type="gramEnd"/>
      <w:r w:rsidRPr="001037C4">
        <w:t xml:space="preserve"> Institution Letterhead]</w:t>
      </w:r>
    </w:p>
    <w:p w14:paraId="2CE49350" w14:textId="77777777" w:rsidR="00E21D44" w:rsidRPr="001037C4" w:rsidRDefault="00E21D44" w:rsidP="001D786A">
      <w:pPr>
        <w:spacing w:after="240" w:line="240" w:lineRule="auto"/>
        <w:jc w:val="both"/>
        <w:outlineLvl w:val="9"/>
      </w:pPr>
    </w:p>
    <w:p w14:paraId="57F42061" w14:textId="77777777" w:rsidR="00E21D44" w:rsidRPr="001037C4" w:rsidRDefault="00E21D44" w:rsidP="001D786A">
      <w:pPr>
        <w:spacing w:after="240" w:line="240" w:lineRule="auto"/>
        <w:jc w:val="both"/>
        <w:outlineLvl w:val="9"/>
      </w:pPr>
      <w:r w:rsidRPr="001037C4">
        <w:t>Date:</w:t>
      </w:r>
    </w:p>
    <w:p w14:paraId="4B8B0B8B" w14:textId="77777777" w:rsidR="00E21D44" w:rsidRPr="001037C4" w:rsidRDefault="00E21D44" w:rsidP="001D786A">
      <w:pPr>
        <w:spacing w:after="240" w:line="240" w:lineRule="auto"/>
        <w:jc w:val="both"/>
        <w:outlineLvl w:val="9"/>
      </w:pPr>
    </w:p>
    <w:p w14:paraId="3046B953" w14:textId="77777777" w:rsidR="00E21D44" w:rsidRPr="001037C4" w:rsidRDefault="00E21D44" w:rsidP="001D786A">
      <w:pPr>
        <w:spacing w:after="240" w:line="240" w:lineRule="auto"/>
        <w:contextualSpacing/>
        <w:jc w:val="both"/>
        <w:outlineLvl w:val="9"/>
      </w:pPr>
      <w:r w:rsidRPr="001037C4">
        <w:t>[</w:t>
      </w:r>
      <w:proofErr w:type="gramStart"/>
      <w:r w:rsidRPr="001037C4">
        <w:t>name</w:t>
      </w:r>
      <w:proofErr w:type="gramEnd"/>
      <w:r w:rsidRPr="001037C4">
        <w:t xml:space="preserve"> of higher executive supportive of the proposal submission}</w:t>
      </w:r>
    </w:p>
    <w:p w14:paraId="24407939" w14:textId="77777777" w:rsidR="00E21D44" w:rsidRPr="001037C4" w:rsidRDefault="00E21D44" w:rsidP="001D786A">
      <w:pPr>
        <w:spacing w:after="240" w:line="240" w:lineRule="auto"/>
        <w:contextualSpacing/>
        <w:jc w:val="both"/>
        <w:outlineLvl w:val="9"/>
      </w:pPr>
      <w:r w:rsidRPr="001037C4">
        <w:t>Street Address</w:t>
      </w:r>
    </w:p>
    <w:p w14:paraId="587751E7" w14:textId="77777777" w:rsidR="00E21D44" w:rsidRPr="001037C4" w:rsidRDefault="00E21D44" w:rsidP="001D786A">
      <w:pPr>
        <w:spacing w:after="240" w:line="240" w:lineRule="auto"/>
        <w:contextualSpacing/>
        <w:jc w:val="both"/>
        <w:outlineLvl w:val="9"/>
      </w:pPr>
      <w:proofErr w:type="gramStart"/>
      <w:r w:rsidRPr="001037C4">
        <w:t>State,</w:t>
      </w:r>
      <w:proofErr w:type="gramEnd"/>
      <w:r w:rsidRPr="001037C4">
        <w:t xml:space="preserve"> and zip code</w:t>
      </w:r>
    </w:p>
    <w:p w14:paraId="748DEEB8" w14:textId="77777777" w:rsidR="00E21D44" w:rsidRPr="001037C4" w:rsidRDefault="00E21D44" w:rsidP="001D786A">
      <w:pPr>
        <w:spacing w:after="240" w:line="240" w:lineRule="auto"/>
        <w:contextualSpacing/>
        <w:jc w:val="both"/>
        <w:outlineLvl w:val="9"/>
      </w:pPr>
    </w:p>
    <w:p w14:paraId="040C06F4" w14:textId="77777777" w:rsidR="00E21D44" w:rsidRPr="001037C4" w:rsidRDefault="00E21D44" w:rsidP="001D786A">
      <w:pPr>
        <w:spacing w:after="240" w:line="240" w:lineRule="auto"/>
        <w:contextualSpacing/>
        <w:jc w:val="both"/>
        <w:outlineLvl w:val="9"/>
      </w:pPr>
    </w:p>
    <w:p w14:paraId="5C7366BA" w14:textId="77777777" w:rsidR="00E21D44" w:rsidRPr="001037C4" w:rsidRDefault="00E21D44" w:rsidP="001D786A">
      <w:pPr>
        <w:spacing w:after="240" w:line="240" w:lineRule="auto"/>
        <w:contextualSpacing/>
        <w:jc w:val="both"/>
        <w:outlineLvl w:val="9"/>
      </w:pPr>
      <w:r w:rsidRPr="001037C4">
        <w:t xml:space="preserve">Attention: </w:t>
      </w:r>
      <w:r w:rsidRPr="001037C4">
        <w:tab/>
        <w:t>Maria Urbina</w:t>
      </w:r>
    </w:p>
    <w:p w14:paraId="5238CE3A" w14:textId="77777777" w:rsidR="00E21D44" w:rsidRPr="001037C4" w:rsidRDefault="00E21D44" w:rsidP="001D786A">
      <w:pPr>
        <w:spacing w:after="240" w:line="240" w:lineRule="auto"/>
        <w:contextualSpacing/>
        <w:jc w:val="both"/>
        <w:outlineLvl w:val="9"/>
      </w:pPr>
      <w:r w:rsidRPr="001037C4">
        <w:t>Bureau of Oceans, Environmental and International Affairs</w:t>
      </w:r>
    </w:p>
    <w:p w14:paraId="684C6D0C" w14:textId="77777777" w:rsidR="00E21D44" w:rsidRPr="001037C4" w:rsidRDefault="00E21D44" w:rsidP="001D786A">
      <w:pPr>
        <w:spacing w:after="240" w:line="240" w:lineRule="auto"/>
        <w:contextualSpacing/>
        <w:jc w:val="both"/>
        <w:outlineLvl w:val="9"/>
      </w:pPr>
      <w:r w:rsidRPr="001037C4">
        <w:t>U.S. Department of State</w:t>
      </w:r>
    </w:p>
    <w:p w14:paraId="40BEAB1A" w14:textId="6691F642" w:rsidR="00E21D44" w:rsidRPr="001037C4" w:rsidRDefault="00E21D44" w:rsidP="001D786A">
      <w:pPr>
        <w:spacing w:after="240" w:line="240" w:lineRule="auto"/>
        <w:jc w:val="both"/>
        <w:outlineLvl w:val="9"/>
      </w:pPr>
    </w:p>
    <w:p w14:paraId="6DB6E8FF" w14:textId="77777777" w:rsidR="00E21D44" w:rsidRPr="001037C4" w:rsidRDefault="00E21D44" w:rsidP="001D786A">
      <w:pPr>
        <w:spacing w:after="240" w:line="240" w:lineRule="auto"/>
        <w:jc w:val="both"/>
        <w:outlineLvl w:val="9"/>
      </w:pPr>
      <w:r w:rsidRPr="001037C4">
        <w:t xml:space="preserve">RE: Letter of support for Request for Applications # xxx </w:t>
      </w:r>
    </w:p>
    <w:p w14:paraId="5B511FA1" w14:textId="707A660A" w:rsidR="00E21D44" w:rsidRPr="001037C4" w:rsidRDefault="00E21D44" w:rsidP="001D786A">
      <w:pPr>
        <w:spacing w:after="240" w:line="240" w:lineRule="auto"/>
        <w:jc w:val="both"/>
        <w:outlineLvl w:val="9"/>
      </w:pPr>
    </w:p>
    <w:p w14:paraId="2DCDDEF4" w14:textId="3AAA2B5B" w:rsidR="00E21D44" w:rsidRPr="001037C4" w:rsidRDefault="00E21D44" w:rsidP="001D786A">
      <w:pPr>
        <w:spacing w:after="240" w:line="240" w:lineRule="auto"/>
        <w:jc w:val="both"/>
        <w:outlineLvl w:val="9"/>
      </w:pPr>
      <w:r w:rsidRPr="001037C4">
        <w:t xml:space="preserve">The </w:t>
      </w:r>
      <w:r w:rsidR="00847147" w:rsidRPr="001037C4">
        <w:t>[</w:t>
      </w:r>
      <w:r w:rsidRPr="001037C4">
        <w:t>name of the applicant institution</w:t>
      </w:r>
      <w:proofErr w:type="gramStart"/>
      <w:r w:rsidR="00847147" w:rsidRPr="001037C4">
        <w:t xml:space="preserve">] </w:t>
      </w:r>
      <w:r w:rsidRPr="001037C4">
        <w:t xml:space="preserve"> is</w:t>
      </w:r>
      <w:proofErr w:type="gramEnd"/>
      <w:r w:rsidRPr="001037C4">
        <w:t xml:space="preserve"> happy to endorse the proposal’s entitled “XXXXXXX” in response to the NOFO# entitled XXXXXXX.  Our organization has been working in this area for the last X years and have developed extensive expertise in selected countries/region.  (</w:t>
      </w:r>
      <w:proofErr w:type="gramStart"/>
      <w:r w:rsidRPr="001037C4">
        <w:t>if</w:t>
      </w:r>
      <w:proofErr w:type="gramEnd"/>
      <w:r w:rsidRPr="001037C4">
        <w:t xml:space="preserve"> you have established a long standing contacts describe those and briefly explain why you are interested in committing your organizational resources such as staffing and in-kind contribution in support of the NOFO goals.).</w:t>
      </w:r>
    </w:p>
    <w:p w14:paraId="4DEF0A69" w14:textId="77777777" w:rsidR="00E21D44" w:rsidRPr="001037C4" w:rsidRDefault="00E21D44" w:rsidP="001D786A">
      <w:pPr>
        <w:spacing w:after="240" w:line="240" w:lineRule="auto"/>
        <w:jc w:val="both"/>
        <w:outlineLvl w:val="9"/>
      </w:pPr>
      <w:r w:rsidRPr="001037C4">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6F3AD4" w14:textId="77777777" w:rsidR="00E21D44" w:rsidRPr="001037C4" w:rsidRDefault="00E21D44" w:rsidP="001D786A">
      <w:pPr>
        <w:spacing w:after="240" w:line="240" w:lineRule="auto"/>
        <w:jc w:val="both"/>
        <w:outlineLvl w:val="9"/>
      </w:pPr>
      <w:r w:rsidRPr="001037C4">
        <w:t xml:space="preserve"> </w:t>
      </w:r>
    </w:p>
    <w:p w14:paraId="5430CB4E" w14:textId="77777777" w:rsidR="00E21D44" w:rsidRPr="001037C4" w:rsidRDefault="00E21D44" w:rsidP="001D786A">
      <w:pPr>
        <w:spacing w:after="240" w:line="240" w:lineRule="auto"/>
        <w:contextualSpacing/>
        <w:jc w:val="both"/>
        <w:outlineLvl w:val="9"/>
      </w:pPr>
      <w:r w:rsidRPr="001037C4">
        <w:t xml:space="preserve">Sincerely, </w:t>
      </w:r>
    </w:p>
    <w:p w14:paraId="6EF44593" w14:textId="77777777" w:rsidR="00E21D44" w:rsidRPr="001037C4" w:rsidRDefault="00E21D44" w:rsidP="001D786A">
      <w:pPr>
        <w:spacing w:after="240" w:line="240" w:lineRule="auto"/>
        <w:contextualSpacing/>
        <w:jc w:val="both"/>
        <w:outlineLvl w:val="9"/>
      </w:pPr>
    </w:p>
    <w:p w14:paraId="2C1E1B3B" w14:textId="77777777" w:rsidR="00E21D44" w:rsidRPr="001037C4" w:rsidRDefault="00E21D44" w:rsidP="001D786A">
      <w:pPr>
        <w:spacing w:after="240" w:line="240" w:lineRule="auto"/>
        <w:contextualSpacing/>
        <w:jc w:val="both"/>
        <w:outlineLvl w:val="9"/>
      </w:pPr>
    </w:p>
    <w:p w14:paraId="1A075F9B" w14:textId="77777777" w:rsidR="00E21D44" w:rsidRPr="001037C4" w:rsidRDefault="00E21D44" w:rsidP="001D786A">
      <w:pPr>
        <w:spacing w:after="240" w:line="240" w:lineRule="auto"/>
        <w:contextualSpacing/>
        <w:jc w:val="both"/>
        <w:outlineLvl w:val="9"/>
      </w:pPr>
      <w:r w:rsidRPr="001037C4">
        <w:t xml:space="preserve">[Sr. officer of the institution] </w:t>
      </w:r>
    </w:p>
    <w:p w14:paraId="27EB877D" w14:textId="77777777" w:rsidR="00E21D44" w:rsidRPr="001037C4" w:rsidRDefault="00E21D44" w:rsidP="001D786A">
      <w:pPr>
        <w:spacing w:after="240" w:line="240" w:lineRule="auto"/>
        <w:contextualSpacing/>
        <w:jc w:val="both"/>
        <w:outlineLvl w:val="9"/>
      </w:pPr>
      <w:r w:rsidRPr="001037C4">
        <w:t>Signature of President or</w:t>
      </w:r>
    </w:p>
    <w:p w14:paraId="1842D490" w14:textId="7012B474" w:rsidR="00E21D44" w:rsidRPr="001037C4" w:rsidRDefault="00E21D44" w:rsidP="001D786A">
      <w:pPr>
        <w:spacing w:after="240" w:line="240" w:lineRule="auto"/>
        <w:contextualSpacing/>
        <w:jc w:val="both"/>
        <w:outlineLvl w:val="9"/>
      </w:pPr>
      <w:r w:rsidRPr="001037C4">
        <w:t>Executive Office</w:t>
      </w:r>
      <w:r w:rsidRPr="001037C4">
        <w:br w:type="page"/>
      </w:r>
    </w:p>
    <w:p w14:paraId="56E164F7" w14:textId="77777777" w:rsidR="00E21D44" w:rsidRPr="00AE1843" w:rsidRDefault="00E21D44" w:rsidP="00701A03">
      <w:pPr>
        <w:spacing w:after="240"/>
        <w:jc w:val="both"/>
        <w:outlineLvl w:val="9"/>
      </w:pPr>
      <w:r w:rsidRPr="00AE1843">
        <w:rPr>
          <w:noProof/>
        </w:rPr>
        <w:lastRenderedPageBreak/>
        <mc:AlternateContent>
          <mc:Choice Requires="wps">
            <w:drawing>
              <wp:anchor distT="0" distB="0" distL="114300" distR="114300" simplePos="0" relativeHeight="251659264" behindDoc="0" locked="0" layoutInCell="0" allowOverlap="1" wp14:anchorId="5632B600" wp14:editId="727CF3F1">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B431"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1FEB2A9A" w14:textId="77777777" w:rsidR="00E21D44" w:rsidRPr="00DF0C17" w:rsidRDefault="00E21D44" w:rsidP="00701A03">
      <w:pPr>
        <w:spacing w:after="240"/>
        <w:jc w:val="both"/>
        <w:outlineLvl w:val="9"/>
      </w:pPr>
      <w:r w:rsidRPr="00DF0C17">
        <w:t xml:space="preserve"> FOR INTERNAL USE ONLY AT Department of State</w:t>
      </w:r>
    </w:p>
    <w:p w14:paraId="1BCE2BBE" w14:textId="77777777" w:rsidR="00E21D44" w:rsidRPr="001037C4" w:rsidRDefault="00E21D44" w:rsidP="00701A03">
      <w:pPr>
        <w:spacing w:after="240"/>
        <w:jc w:val="both"/>
        <w:outlineLvl w:val="9"/>
      </w:pPr>
    </w:p>
    <w:p w14:paraId="4F70CAAD" w14:textId="77777777" w:rsidR="00E21D44" w:rsidRPr="001037C4" w:rsidRDefault="00E21D44" w:rsidP="00701A03">
      <w:pPr>
        <w:spacing w:after="240"/>
        <w:jc w:val="both"/>
        <w:outlineLvl w:val="9"/>
      </w:pPr>
      <w:r w:rsidRPr="001037C4">
        <w:t xml:space="preserve">   Reviewed by:  ____________________________________________________________________</w:t>
      </w:r>
    </w:p>
    <w:p w14:paraId="351C2098" w14:textId="77777777" w:rsidR="00E21D44" w:rsidRPr="001037C4" w:rsidRDefault="00E21D44" w:rsidP="00701A03">
      <w:pPr>
        <w:spacing w:after="240"/>
        <w:jc w:val="both"/>
        <w:outlineLvl w:val="9"/>
      </w:pPr>
      <w:r w:rsidRPr="001037C4">
        <w:t xml:space="preserve">   Date:  __________________________________________________________________________</w:t>
      </w:r>
    </w:p>
    <w:p w14:paraId="131B4794" w14:textId="77777777" w:rsidR="00E21D44" w:rsidRPr="00D105CA" w:rsidRDefault="00E21D44" w:rsidP="00701A03">
      <w:pPr>
        <w:spacing w:after="240"/>
        <w:jc w:val="both"/>
        <w:outlineLvl w:val="9"/>
      </w:pPr>
      <w:r w:rsidRPr="001037C4">
        <w:t xml:space="preserve">   Comments:</w:t>
      </w:r>
    </w:p>
    <w:p w14:paraId="1895C2DF" w14:textId="77777777" w:rsidR="00E21D44" w:rsidRPr="00D105CA" w:rsidRDefault="00E21D44" w:rsidP="00701A03">
      <w:pPr>
        <w:spacing w:after="240"/>
        <w:jc w:val="both"/>
        <w:outlineLvl w:val="9"/>
      </w:pPr>
    </w:p>
    <w:p w14:paraId="4461B124" w14:textId="77777777" w:rsidR="00E21D44" w:rsidRPr="00D105CA" w:rsidRDefault="00E21D44" w:rsidP="00701A03">
      <w:pPr>
        <w:spacing w:after="240"/>
        <w:jc w:val="both"/>
        <w:outlineLvl w:val="9"/>
      </w:pPr>
    </w:p>
    <w:p w14:paraId="72D57A88" w14:textId="77777777" w:rsidR="00E21D44" w:rsidRPr="00D105CA" w:rsidRDefault="00E21D44" w:rsidP="00701A03">
      <w:pPr>
        <w:spacing w:after="240"/>
        <w:jc w:val="both"/>
        <w:outlineLvl w:val="9"/>
      </w:pPr>
    </w:p>
    <w:p w14:paraId="02CAA60D" w14:textId="77777777" w:rsidR="00E21D44" w:rsidRPr="00D105CA" w:rsidRDefault="00E21D44" w:rsidP="00701A03">
      <w:pPr>
        <w:spacing w:after="240"/>
        <w:jc w:val="both"/>
        <w:outlineLvl w:val="9"/>
      </w:pPr>
    </w:p>
    <w:p w14:paraId="3350F0E7" w14:textId="77777777" w:rsidR="00E21D44" w:rsidRPr="00D105CA" w:rsidRDefault="00E21D44" w:rsidP="00701A03">
      <w:pPr>
        <w:spacing w:after="240"/>
        <w:jc w:val="both"/>
        <w:outlineLvl w:val="9"/>
      </w:pPr>
    </w:p>
    <w:p w14:paraId="43369FE4" w14:textId="77777777" w:rsidR="00E21D44" w:rsidRPr="00D105CA" w:rsidRDefault="00E21D44" w:rsidP="00701A03">
      <w:pPr>
        <w:spacing w:after="240"/>
        <w:jc w:val="both"/>
        <w:outlineLvl w:val="9"/>
      </w:pPr>
    </w:p>
    <w:p w14:paraId="21A0D3BC" w14:textId="77777777" w:rsidR="00E21D44" w:rsidRPr="00D105CA" w:rsidRDefault="00E21D44" w:rsidP="00701A03">
      <w:pPr>
        <w:spacing w:after="240"/>
        <w:jc w:val="both"/>
        <w:outlineLvl w:val="9"/>
      </w:pPr>
    </w:p>
    <w:p w14:paraId="31E787F9" w14:textId="77777777" w:rsidR="00662BD5" w:rsidRPr="00D105CA" w:rsidRDefault="00662BD5" w:rsidP="00701A03">
      <w:pPr>
        <w:spacing w:after="240"/>
        <w:jc w:val="both"/>
        <w:outlineLvl w:val="9"/>
      </w:pPr>
    </w:p>
    <w:sectPr w:rsidR="00662BD5" w:rsidRPr="00D105CA" w:rsidSect="00E5156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1E18E" w14:textId="77777777" w:rsidR="002907F6" w:rsidRDefault="002907F6" w:rsidP="002907F6">
      <w:r>
        <w:separator/>
      </w:r>
    </w:p>
  </w:endnote>
  <w:endnote w:type="continuationSeparator" w:id="0">
    <w:p w14:paraId="0A732986" w14:textId="77777777" w:rsidR="002907F6" w:rsidRDefault="002907F6" w:rsidP="002907F6">
      <w:r>
        <w:continuationSeparator/>
      </w:r>
    </w:p>
  </w:endnote>
  <w:endnote w:type="continuationNotice" w:id="1">
    <w:p w14:paraId="1B62D243" w14:textId="77777777" w:rsidR="002907F6" w:rsidRDefault="002907F6" w:rsidP="00290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EA07" w14:textId="7BD439BD" w:rsidR="002907F6" w:rsidRDefault="002907F6" w:rsidP="002907F6">
    <w:pPr>
      <w:pStyle w:val="Footer"/>
    </w:pPr>
    <w:r>
      <w:fldChar w:fldCharType="begin"/>
    </w:r>
    <w:r>
      <w:instrText xml:space="preserve"> PAGE   \* MERGEFORMAT </w:instrText>
    </w:r>
    <w:r>
      <w:fldChar w:fldCharType="separate"/>
    </w:r>
    <w:r w:rsidR="00A578BF">
      <w:rPr>
        <w:noProof/>
      </w:rPr>
      <w:t>18</w:t>
    </w:r>
    <w:r>
      <w:rPr>
        <w:noProof/>
      </w:rPr>
      <w:fldChar w:fldCharType="end"/>
    </w:r>
  </w:p>
  <w:p w14:paraId="55C5EFA6" w14:textId="77777777" w:rsidR="002907F6" w:rsidRDefault="002907F6" w:rsidP="00290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DC9DB" w14:textId="77777777" w:rsidR="002907F6" w:rsidRDefault="002907F6" w:rsidP="002907F6">
      <w:r>
        <w:separator/>
      </w:r>
    </w:p>
  </w:footnote>
  <w:footnote w:type="continuationSeparator" w:id="0">
    <w:p w14:paraId="51D71B39" w14:textId="77777777" w:rsidR="002907F6" w:rsidRDefault="002907F6" w:rsidP="002907F6">
      <w:r>
        <w:continuationSeparator/>
      </w:r>
    </w:p>
  </w:footnote>
  <w:footnote w:type="continuationNotice" w:id="1">
    <w:p w14:paraId="6D55BD41" w14:textId="77777777" w:rsidR="002907F6" w:rsidRDefault="002907F6" w:rsidP="002907F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ADA744A"/>
    <w:multiLevelType w:val="hybridMultilevel"/>
    <w:tmpl w:val="99282B1C"/>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E03FC"/>
    <w:multiLevelType w:val="hybridMultilevel"/>
    <w:tmpl w:val="33D24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4F1FF1"/>
    <w:multiLevelType w:val="hybridMultilevel"/>
    <w:tmpl w:val="1DA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64DBB"/>
    <w:multiLevelType w:val="hybridMultilevel"/>
    <w:tmpl w:val="866664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023294"/>
    <w:multiLevelType w:val="hybridMultilevel"/>
    <w:tmpl w:val="4FEC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D3040"/>
    <w:multiLevelType w:val="hybridMultilevel"/>
    <w:tmpl w:val="3F9E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E3566"/>
    <w:multiLevelType w:val="hybridMultilevel"/>
    <w:tmpl w:val="9FB2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75DF2"/>
    <w:multiLevelType w:val="hybridMultilevel"/>
    <w:tmpl w:val="9D94AE7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AB31D0"/>
    <w:multiLevelType w:val="hybridMultilevel"/>
    <w:tmpl w:val="332683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801C9"/>
    <w:multiLevelType w:val="hybridMultilevel"/>
    <w:tmpl w:val="3F24A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0FA31D0"/>
    <w:multiLevelType w:val="hybridMultilevel"/>
    <w:tmpl w:val="CE1815F6"/>
    <w:lvl w:ilvl="0" w:tplc="04090001">
      <w:start w:val="1"/>
      <w:numFmt w:val="bullet"/>
      <w:lvlText w:val=""/>
      <w:lvlJc w:val="left"/>
      <w:pPr>
        <w:ind w:left="720" w:hanging="360"/>
      </w:pPr>
      <w:rPr>
        <w:rFonts w:ascii="Symbol" w:hAnsi="Symbol" w:hint="default"/>
        <w:b w:val="0"/>
      </w:rPr>
    </w:lvl>
    <w:lvl w:ilvl="1" w:tplc="3378F80C">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067EFF"/>
    <w:multiLevelType w:val="hybridMultilevel"/>
    <w:tmpl w:val="801C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0"/>
  </w:num>
  <w:num w:numId="4">
    <w:abstractNumId w:val="18"/>
  </w:num>
  <w:num w:numId="5">
    <w:abstractNumId w:val="16"/>
  </w:num>
  <w:num w:numId="6">
    <w:abstractNumId w:val="17"/>
  </w:num>
  <w:num w:numId="7">
    <w:abstractNumId w:val="11"/>
  </w:num>
  <w:num w:numId="8">
    <w:abstractNumId w:val="9"/>
  </w:num>
  <w:num w:numId="9">
    <w:abstractNumId w:val="19"/>
  </w:num>
  <w:num w:numId="10">
    <w:abstractNumId w:val="13"/>
  </w:num>
  <w:num w:numId="11">
    <w:abstractNumId w:val="14"/>
  </w:num>
  <w:num w:numId="12">
    <w:abstractNumId w:val="7"/>
  </w:num>
  <w:num w:numId="13">
    <w:abstractNumId w:val="15"/>
  </w:num>
  <w:num w:numId="14">
    <w:abstractNumId w:val="4"/>
  </w:num>
  <w:num w:numId="15">
    <w:abstractNumId w:val="6"/>
  </w:num>
  <w:num w:numId="16">
    <w:abstractNumId w:val="21"/>
  </w:num>
  <w:num w:numId="17">
    <w:abstractNumId w:val="8"/>
  </w:num>
  <w:num w:numId="18">
    <w:abstractNumId w:val="12"/>
  </w:num>
  <w:num w:numId="19">
    <w:abstractNumId w:val="2"/>
  </w:num>
  <w:num w:numId="20">
    <w:abstractNumId w:val="3"/>
  </w:num>
  <w:num w:numId="2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4AAD"/>
    <w:rsid w:val="000150DA"/>
    <w:rsid w:val="0002062C"/>
    <w:rsid w:val="0002150A"/>
    <w:rsid w:val="00022F4D"/>
    <w:rsid w:val="000271B8"/>
    <w:rsid w:val="000357B9"/>
    <w:rsid w:val="0004014A"/>
    <w:rsid w:val="00041114"/>
    <w:rsid w:val="00041F90"/>
    <w:rsid w:val="000434EC"/>
    <w:rsid w:val="00045DFC"/>
    <w:rsid w:val="000460CE"/>
    <w:rsid w:val="00046898"/>
    <w:rsid w:val="00047718"/>
    <w:rsid w:val="00050B8D"/>
    <w:rsid w:val="00051D1C"/>
    <w:rsid w:val="00053475"/>
    <w:rsid w:val="00057E1A"/>
    <w:rsid w:val="00060FDF"/>
    <w:rsid w:val="00061221"/>
    <w:rsid w:val="000630E8"/>
    <w:rsid w:val="00063805"/>
    <w:rsid w:val="00066834"/>
    <w:rsid w:val="00066CD9"/>
    <w:rsid w:val="00080168"/>
    <w:rsid w:val="0008092F"/>
    <w:rsid w:val="000816FD"/>
    <w:rsid w:val="00084CD0"/>
    <w:rsid w:val="000915EE"/>
    <w:rsid w:val="000A154F"/>
    <w:rsid w:val="000A26F4"/>
    <w:rsid w:val="000A473C"/>
    <w:rsid w:val="000A598E"/>
    <w:rsid w:val="000B165B"/>
    <w:rsid w:val="000B16F8"/>
    <w:rsid w:val="000B1E4B"/>
    <w:rsid w:val="000B1F1D"/>
    <w:rsid w:val="000B43DF"/>
    <w:rsid w:val="000B760F"/>
    <w:rsid w:val="000C05FB"/>
    <w:rsid w:val="000C1A65"/>
    <w:rsid w:val="000C4532"/>
    <w:rsid w:val="000C6046"/>
    <w:rsid w:val="000C7584"/>
    <w:rsid w:val="000D39AF"/>
    <w:rsid w:val="000E33D4"/>
    <w:rsid w:val="000E59AA"/>
    <w:rsid w:val="000E7725"/>
    <w:rsid w:val="000F075F"/>
    <w:rsid w:val="000F0D10"/>
    <w:rsid w:val="000F4E4F"/>
    <w:rsid w:val="000F6754"/>
    <w:rsid w:val="001037C4"/>
    <w:rsid w:val="00111F90"/>
    <w:rsid w:val="00120CBA"/>
    <w:rsid w:val="00121093"/>
    <w:rsid w:val="00121B33"/>
    <w:rsid w:val="00124F8F"/>
    <w:rsid w:val="001276B5"/>
    <w:rsid w:val="00136D2D"/>
    <w:rsid w:val="00142254"/>
    <w:rsid w:val="00143FCE"/>
    <w:rsid w:val="00145EF0"/>
    <w:rsid w:val="00150865"/>
    <w:rsid w:val="001530F3"/>
    <w:rsid w:val="00153A19"/>
    <w:rsid w:val="0015421B"/>
    <w:rsid w:val="001547F4"/>
    <w:rsid w:val="001576BD"/>
    <w:rsid w:val="0015775D"/>
    <w:rsid w:val="00163066"/>
    <w:rsid w:val="00164613"/>
    <w:rsid w:val="001663C9"/>
    <w:rsid w:val="00174F89"/>
    <w:rsid w:val="001764C6"/>
    <w:rsid w:val="0017665A"/>
    <w:rsid w:val="00187214"/>
    <w:rsid w:val="00187A23"/>
    <w:rsid w:val="00193064"/>
    <w:rsid w:val="001937E2"/>
    <w:rsid w:val="00194259"/>
    <w:rsid w:val="00194685"/>
    <w:rsid w:val="00194744"/>
    <w:rsid w:val="00194CF6"/>
    <w:rsid w:val="001A200F"/>
    <w:rsid w:val="001A3041"/>
    <w:rsid w:val="001A3D45"/>
    <w:rsid w:val="001A5E7A"/>
    <w:rsid w:val="001B275D"/>
    <w:rsid w:val="001B687F"/>
    <w:rsid w:val="001B74AF"/>
    <w:rsid w:val="001C078C"/>
    <w:rsid w:val="001C259F"/>
    <w:rsid w:val="001C2EBE"/>
    <w:rsid w:val="001C5496"/>
    <w:rsid w:val="001C7C9B"/>
    <w:rsid w:val="001D18AB"/>
    <w:rsid w:val="001D2907"/>
    <w:rsid w:val="001D6C85"/>
    <w:rsid w:val="001D73D3"/>
    <w:rsid w:val="001D786A"/>
    <w:rsid w:val="001E1B76"/>
    <w:rsid w:val="001E27CA"/>
    <w:rsid w:val="001F27F8"/>
    <w:rsid w:val="001F29A6"/>
    <w:rsid w:val="001F5075"/>
    <w:rsid w:val="001F55D8"/>
    <w:rsid w:val="001F707C"/>
    <w:rsid w:val="00204CC9"/>
    <w:rsid w:val="0020520B"/>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191A"/>
    <w:rsid w:val="00252775"/>
    <w:rsid w:val="00253762"/>
    <w:rsid w:val="00255761"/>
    <w:rsid w:val="002561B4"/>
    <w:rsid w:val="00260718"/>
    <w:rsid w:val="00263E06"/>
    <w:rsid w:val="002664F3"/>
    <w:rsid w:val="00267154"/>
    <w:rsid w:val="002676B6"/>
    <w:rsid w:val="002679BE"/>
    <w:rsid w:val="00272E3A"/>
    <w:rsid w:val="00277622"/>
    <w:rsid w:val="002906D2"/>
    <w:rsid w:val="002907F6"/>
    <w:rsid w:val="002915AC"/>
    <w:rsid w:val="002966C8"/>
    <w:rsid w:val="002A0A9D"/>
    <w:rsid w:val="002A39E7"/>
    <w:rsid w:val="002A5C3E"/>
    <w:rsid w:val="002B2BED"/>
    <w:rsid w:val="002B6122"/>
    <w:rsid w:val="002B7895"/>
    <w:rsid w:val="002C12AF"/>
    <w:rsid w:val="002C16A2"/>
    <w:rsid w:val="002C172E"/>
    <w:rsid w:val="002C2227"/>
    <w:rsid w:val="002D0160"/>
    <w:rsid w:val="002D1A2D"/>
    <w:rsid w:val="002D5F43"/>
    <w:rsid w:val="002E28F7"/>
    <w:rsid w:val="002E31F0"/>
    <w:rsid w:val="002E5C74"/>
    <w:rsid w:val="002E7541"/>
    <w:rsid w:val="002E7E62"/>
    <w:rsid w:val="002F3A3D"/>
    <w:rsid w:val="002F40FB"/>
    <w:rsid w:val="002F50AC"/>
    <w:rsid w:val="002F6A2D"/>
    <w:rsid w:val="0030761C"/>
    <w:rsid w:val="00310137"/>
    <w:rsid w:val="00312C1C"/>
    <w:rsid w:val="00321264"/>
    <w:rsid w:val="00321B26"/>
    <w:rsid w:val="003318C1"/>
    <w:rsid w:val="00332688"/>
    <w:rsid w:val="00332AD7"/>
    <w:rsid w:val="003362B3"/>
    <w:rsid w:val="00337015"/>
    <w:rsid w:val="003374AC"/>
    <w:rsid w:val="00341E69"/>
    <w:rsid w:val="003473F2"/>
    <w:rsid w:val="003475DE"/>
    <w:rsid w:val="00355C42"/>
    <w:rsid w:val="00355D2A"/>
    <w:rsid w:val="0036040A"/>
    <w:rsid w:val="00371A0B"/>
    <w:rsid w:val="00371D8D"/>
    <w:rsid w:val="003727BD"/>
    <w:rsid w:val="00374EE9"/>
    <w:rsid w:val="003756F6"/>
    <w:rsid w:val="00376A91"/>
    <w:rsid w:val="00377A3F"/>
    <w:rsid w:val="00381E9D"/>
    <w:rsid w:val="003820BA"/>
    <w:rsid w:val="003821BC"/>
    <w:rsid w:val="00382641"/>
    <w:rsid w:val="00383F01"/>
    <w:rsid w:val="00384D63"/>
    <w:rsid w:val="003854DB"/>
    <w:rsid w:val="00385FD6"/>
    <w:rsid w:val="003918A3"/>
    <w:rsid w:val="00392755"/>
    <w:rsid w:val="00393158"/>
    <w:rsid w:val="00394935"/>
    <w:rsid w:val="00396D8B"/>
    <w:rsid w:val="003A324A"/>
    <w:rsid w:val="003A3A35"/>
    <w:rsid w:val="003A51D8"/>
    <w:rsid w:val="003C03B9"/>
    <w:rsid w:val="003C142B"/>
    <w:rsid w:val="003C72A3"/>
    <w:rsid w:val="003C7DBC"/>
    <w:rsid w:val="003D1637"/>
    <w:rsid w:val="003D1EAA"/>
    <w:rsid w:val="003E20F8"/>
    <w:rsid w:val="003E29F4"/>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3562"/>
    <w:rsid w:val="00441295"/>
    <w:rsid w:val="00443175"/>
    <w:rsid w:val="00444CA1"/>
    <w:rsid w:val="004452A0"/>
    <w:rsid w:val="00446697"/>
    <w:rsid w:val="00450856"/>
    <w:rsid w:val="004566E7"/>
    <w:rsid w:val="00456F71"/>
    <w:rsid w:val="004609C4"/>
    <w:rsid w:val="00462D76"/>
    <w:rsid w:val="00465475"/>
    <w:rsid w:val="00466B1D"/>
    <w:rsid w:val="00472337"/>
    <w:rsid w:val="0047710A"/>
    <w:rsid w:val="004778E4"/>
    <w:rsid w:val="00482FD1"/>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671"/>
    <w:rsid w:val="004B3892"/>
    <w:rsid w:val="004B60E8"/>
    <w:rsid w:val="004C0DF4"/>
    <w:rsid w:val="004C38E1"/>
    <w:rsid w:val="004C4CC5"/>
    <w:rsid w:val="004C7E03"/>
    <w:rsid w:val="004D2A84"/>
    <w:rsid w:val="004D36C8"/>
    <w:rsid w:val="004D663E"/>
    <w:rsid w:val="004E140D"/>
    <w:rsid w:val="004F21D5"/>
    <w:rsid w:val="004F42A0"/>
    <w:rsid w:val="004F5D41"/>
    <w:rsid w:val="004F686B"/>
    <w:rsid w:val="004F6D50"/>
    <w:rsid w:val="005033AE"/>
    <w:rsid w:val="00504E40"/>
    <w:rsid w:val="00505819"/>
    <w:rsid w:val="00514611"/>
    <w:rsid w:val="005158DF"/>
    <w:rsid w:val="0051660F"/>
    <w:rsid w:val="00520548"/>
    <w:rsid w:val="00521022"/>
    <w:rsid w:val="00521119"/>
    <w:rsid w:val="00525890"/>
    <w:rsid w:val="005258BA"/>
    <w:rsid w:val="005272BB"/>
    <w:rsid w:val="005313A6"/>
    <w:rsid w:val="00533F7D"/>
    <w:rsid w:val="00533F8C"/>
    <w:rsid w:val="005444B0"/>
    <w:rsid w:val="0054469E"/>
    <w:rsid w:val="00544851"/>
    <w:rsid w:val="00544972"/>
    <w:rsid w:val="00544AF9"/>
    <w:rsid w:val="005455CD"/>
    <w:rsid w:val="00555AB4"/>
    <w:rsid w:val="00557C15"/>
    <w:rsid w:val="00562165"/>
    <w:rsid w:val="0056265C"/>
    <w:rsid w:val="00562FCD"/>
    <w:rsid w:val="005635DD"/>
    <w:rsid w:val="00565921"/>
    <w:rsid w:val="005710FC"/>
    <w:rsid w:val="0057183C"/>
    <w:rsid w:val="00572845"/>
    <w:rsid w:val="00573812"/>
    <w:rsid w:val="00576EE4"/>
    <w:rsid w:val="00577BFA"/>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6C96"/>
    <w:rsid w:val="0060358A"/>
    <w:rsid w:val="00605F0A"/>
    <w:rsid w:val="00614C4A"/>
    <w:rsid w:val="006167F6"/>
    <w:rsid w:val="00623282"/>
    <w:rsid w:val="006425F9"/>
    <w:rsid w:val="006511F3"/>
    <w:rsid w:val="00655F5E"/>
    <w:rsid w:val="00656467"/>
    <w:rsid w:val="00657224"/>
    <w:rsid w:val="0066111D"/>
    <w:rsid w:val="00661AF3"/>
    <w:rsid w:val="00662395"/>
    <w:rsid w:val="00662BD5"/>
    <w:rsid w:val="006718E4"/>
    <w:rsid w:val="006747AE"/>
    <w:rsid w:val="00675A8E"/>
    <w:rsid w:val="006802D3"/>
    <w:rsid w:val="00680D34"/>
    <w:rsid w:val="00684486"/>
    <w:rsid w:val="006871D4"/>
    <w:rsid w:val="00690D6E"/>
    <w:rsid w:val="006914D4"/>
    <w:rsid w:val="006956CE"/>
    <w:rsid w:val="00697E9B"/>
    <w:rsid w:val="006A16BA"/>
    <w:rsid w:val="006A5043"/>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7935"/>
    <w:rsid w:val="00701924"/>
    <w:rsid w:val="00701A03"/>
    <w:rsid w:val="007047C4"/>
    <w:rsid w:val="00705E13"/>
    <w:rsid w:val="007109EB"/>
    <w:rsid w:val="00717A48"/>
    <w:rsid w:val="00721979"/>
    <w:rsid w:val="00732C6A"/>
    <w:rsid w:val="00733450"/>
    <w:rsid w:val="007358D1"/>
    <w:rsid w:val="0074226B"/>
    <w:rsid w:val="0074239B"/>
    <w:rsid w:val="00746E7A"/>
    <w:rsid w:val="00747367"/>
    <w:rsid w:val="00757D3B"/>
    <w:rsid w:val="007660A1"/>
    <w:rsid w:val="00771426"/>
    <w:rsid w:val="007822C3"/>
    <w:rsid w:val="0078353B"/>
    <w:rsid w:val="007859C1"/>
    <w:rsid w:val="007914D0"/>
    <w:rsid w:val="00797E9B"/>
    <w:rsid w:val="007A06B9"/>
    <w:rsid w:val="007A1FF4"/>
    <w:rsid w:val="007A5361"/>
    <w:rsid w:val="007A5588"/>
    <w:rsid w:val="007B2EF6"/>
    <w:rsid w:val="007B3979"/>
    <w:rsid w:val="007B4146"/>
    <w:rsid w:val="007B7D0D"/>
    <w:rsid w:val="007C2039"/>
    <w:rsid w:val="007C4222"/>
    <w:rsid w:val="007C4470"/>
    <w:rsid w:val="007C4901"/>
    <w:rsid w:val="007D7F68"/>
    <w:rsid w:val="007E260A"/>
    <w:rsid w:val="007E43D7"/>
    <w:rsid w:val="007E4901"/>
    <w:rsid w:val="007E5C16"/>
    <w:rsid w:val="007F4323"/>
    <w:rsid w:val="007F510F"/>
    <w:rsid w:val="007F5AE2"/>
    <w:rsid w:val="008026CF"/>
    <w:rsid w:val="0080534A"/>
    <w:rsid w:val="00807A99"/>
    <w:rsid w:val="008128F1"/>
    <w:rsid w:val="008146DF"/>
    <w:rsid w:val="00814988"/>
    <w:rsid w:val="00815CF9"/>
    <w:rsid w:val="008225D1"/>
    <w:rsid w:val="00824B77"/>
    <w:rsid w:val="0082543F"/>
    <w:rsid w:val="00827683"/>
    <w:rsid w:val="008318CC"/>
    <w:rsid w:val="00841041"/>
    <w:rsid w:val="00842344"/>
    <w:rsid w:val="00843145"/>
    <w:rsid w:val="00843174"/>
    <w:rsid w:val="0084351A"/>
    <w:rsid w:val="00844565"/>
    <w:rsid w:val="0084553C"/>
    <w:rsid w:val="00846687"/>
    <w:rsid w:val="00847147"/>
    <w:rsid w:val="008479AC"/>
    <w:rsid w:val="00856664"/>
    <w:rsid w:val="00856E24"/>
    <w:rsid w:val="00860925"/>
    <w:rsid w:val="00860AA3"/>
    <w:rsid w:val="00863E77"/>
    <w:rsid w:val="008677FF"/>
    <w:rsid w:val="00872B24"/>
    <w:rsid w:val="00874B0A"/>
    <w:rsid w:val="00877696"/>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2663"/>
    <w:rsid w:val="008B3581"/>
    <w:rsid w:val="008B38CA"/>
    <w:rsid w:val="008B607A"/>
    <w:rsid w:val="008B76AB"/>
    <w:rsid w:val="008C253A"/>
    <w:rsid w:val="008C50FB"/>
    <w:rsid w:val="008D0208"/>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6D91"/>
    <w:rsid w:val="00930238"/>
    <w:rsid w:val="00944009"/>
    <w:rsid w:val="00944FE1"/>
    <w:rsid w:val="00952294"/>
    <w:rsid w:val="00954626"/>
    <w:rsid w:val="00954B1B"/>
    <w:rsid w:val="00955143"/>
    <w:rsid w:val="00972A82"/>
    <w:rsid w:val="00973CD4"/>
    <w:rsid w:val="009755E6"/>
    <w:rsid w:val="00977AC2"/>
    <w:rsid w:val="009866DF"/>
    <w:rsid w:val="00987493"/>
    <w:rsid w:val="00990428"/>
    <w:rsid w:val="00991651"/>
    <w:rsid w:val="00991DD1"/>
    <w:rsid w:val="009942A5"/>
    <w:rsid w:val="009943DF"/>
    <w:rsid w:val="00994B1E"/>
    <w:rsid w:val="00996471"/>
    <w:rsid w:val="00997BE7"/>
    <w:rsid w:val="009A1D4E"/>
    <w:rsid w:val="009A36BD"/>
    <w:rsid w:val="009A7EAC"/>
    <w:rsid w:val="009B0605"/>
    <w:rsid w:val="009B4A74"/>
    <w:rsid w:val="009B4C6A"/>
    <w:rsid w:val="009C1749"/>
    <w:rsid w:val="009C49B7"/>
    <w:rsid w:val="009C5A22"/>
    <w:rsid w:val="009C5E6F"/>
    <w:rsid w:val="009C666D"/>
    <w:rsid w:val="009C6F0C"/>
    <w:rsid w:val="009D4234"/>
    <w:rsid w:val="009D5214"/>
    <w:rsid w:val="009D6F5E"/>
    <w:rsid w:val="009D77BD"/>
    <w:rsid w:val="009E419B"/>
    <w:rsid w:val="009F05F6"/>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4193F"/>
    <w:rsid w:val="00A51CDB"/>
    <w:rsid w:val="00A55FF1"/>
    <w:rsid w:val="00A5781B"/>
    <w:rsid w:val="00A578BF"/>
    <w:rsid w:val="00A57A5A"/>
    <w:rsid w:val="00A615AA"/>
    <w:rsid w:val="00A6652D"/>
    <w:rsid w:val="00A72B01"/>
    <w:rsid w:val="00A80CB2"/>
    <w:rsid w:val="00A81AAF"/>
    <w:rsid w:val="00A82E56"/>
    <w:rsid w:val="00A85A71"/>
    <w:rsid w:val="00A90412"/>
    <w:rsid w:val="00A9047F"/>
    <w:rsid w:val="00A92EDD"/>
    <w:rsid w:val="00A93706"/>
    <w:rsid w:val="00A93FD5"/>
    <w:rsid w:val="00A95D08"/>
    <w:rsid w:val="00A96843"/>
    <w:rsid w:val="00AA051E"/>
    <w:rsid w:val="00AA22FA"/>
    <w:rsid w:val="00AA5740"/>
    <w:rsid w:val="00AA791E"/>
    <w:rsid w:val="00AB34F5"/>
    <w:rsid w:val="00AB6DC4"/>
    <w:rsid w:val="00AC066F"/>
    <w:rsid w:val="00AC07B9"/>
    <w:rsid w:val="00AC173F"/>
    <w:rsid w:val="00AD6212"/>
    <w:rsid w:val="00AE061E"/>
    <w:rsid w:val="00AE1843"/>
    <w:rsid w:val="00AE392F"/>
    <w:rsid w:val="00AE4015"/>
    <w:rsid w:val="00AE50BF"/>
    <w:rsid w:val="00AE5621"/>
    <w:rsid w:val="00AF077F"/>
    <w:rsid w:val="00AF2A82"/>
    <w:rsid w:val="00AF4A42"/>
    <w:rsid w:val="00AF5C57"/>
    <w:rsid w:val="00AF5D9D"/>
    <w:rsid w:val="00B04073"/>
    <w:rsid w:val="00B12056"/>
    <w:rsid w:val="00B1236D"/>
    <w:rsid w:val="00B13D2D"/>
    <w:rsid w:val="00B145C3"/>
    <w:rsid w:val="00B16868"/>
    <w:rsid w:val="00B16BDD"/>
    <w:rsid w:val="00B16E05"/>
    <w:rsid w:val="00B1730D"/>
    <w:rsid w:val="00B20491"/>
    <w:rsid w:val="00B21BE1"/>
    <w:rsid w:val="00B244BD"/>
    <w:rsid w:val="00B27453"/>
    <w:rsid w:val="00B27F48"/>
    <w:rsid w:val="00B27FDC"/>
    <w:rsid w:val="00B330CE"/>
    <w:rsid w:val="00B36FEC"/>
    <w:rsid w:val="00B43A30"/>
    <w:rsid w:val="00B43A41"/>
    <w:rsid w:val="00B47A88"/>
    <w:rsid w:val="00B51F09"/>
    <w:rsid w:val="00B601A0"/>
    <w:rsid w:val="00B66327"/>
    <w:rsid w:val="00B67CE0"/>
    <w:rsid w:val="00B73F2C"/>
    <w:rsid w:val="00B7529E"/>
    <w:rsid w:val="00B775DA"/>
    <w:rsid w:val="00B7788D"/>
    <w:rsid w:val="00B81001"/>
    <w:rsid w:val="00B8319A"/>
    <w:rsid w:val="00B834B0"/>
    <w:rsid w:val="00B845DC"/>
    <w:rsid w:val="00B90A4A"/>
    <w:rsid w:val="00B90E6D"/>
    <w:rsid w:val="00B93460"/>
    <w:rsid w:val="00B962AC"/>
    <w:rsid w:val="00B97373"/>
    <w:rsid w:val="00BA2AE9"/>
    <w:rsid w:val="00BA6186"/>
    <w:rsid w:val="00BA72DC"/>
    <w:rsid w:val="00BC0042"/>
    <w:rsid w:val="00BC09AF"/>
    <w:rsid w:val="00BC1030"/>
    <w:rsid w:val="00BC3C0F"/>
    <w:rsid w:val="00BC3F09"/>
    <w:rsid w:val="00BC4C8E"/>
    <w:rsid w:val="00BC75F6"/>
    <w:rsid w:val="00BD01AA"/>
    <w:rsid w:val="00BD08B1"/>
    <w:rsid w:val="00BD2BBF"/>
    <w:rsid w:val="00BE2768"/>
    <w:rsid w:val="00BE2794"/>
    <w:rsid w:val="00BE4559"/>
    <w:rsid w:val="00BF3900"/>
    <w:rsid w:val="00BF5F10"/>
    <w:rsid w:val="00BF686C"/>
    <w:rsid w:val="00BF6910"/>
    <w:rsid w:val="00BF6AD7"/>
    <w:rsid w:val="00C00D4B"/>
    <w:rsid w:val="00C0179F"/>
    <w:rsid w:val="00C04CA2"/>
    <w:rsid w:val="00C06B05"/>
    <w:rsid w:val="00C10154"/>
    <w:rsid w:val="00C16774"/>
    <w:rsid w:val="00C20ED5"/>
    <w:rsid w:val="00C25F41"/>
    <w:rsid w:val="00C26689"/>
    <w:rsid w:val="00C30259"/>
    <w:rsid w:val="00C303A3"/>
    <w:rsid w:val="00C30E43"/>
    <w:rsid w:val="00C33698"/>
    <w:rsid w:val="00C33CFF"/>
    <w:rsid w:val="00C40256"/>
    <w:rsid w:val="00C4112A"/>
    <w:rsid w:val="00C45E93"/>
    <w:rsid w:val="00C5129F"/>
    <w:rsid w:val="00C51B7E"/>
    <w:rsid w:val="00C55605"/>
    <w:rsid w:val="00C6062D"/>
    <w:rsid w:val="00C60B2A"/>
    <w:rsid w:val="00C614B4"/>
    <w:rsid w:val="00C61B3E"/>
    <w:rsid w:val="00C6248A"/>
    <w:rsid w:val="00C63508"/>
    <w:rsid w:val="00C63F14"/>
    <w:rsid w:val="00C742D5"/>
    <w:rsid w:val="00C80293"/>
    <w:rsid w:val="00C8063F"/>
    <w:rsid w:val="00C86AC1"/>
    <w:rsid w:val="00C87CEE"/>
    <w:rsid w:val="00C9578B"/>
    <w:rsid w:val="00C97BBE"/>
    <w:rsid w:val="00CA3701"/>
    <w:rsid w:val="00CB1672"/>
    <w:rsid w:val="00CB5C67"/>
    <w:rsid w:val="00CB60B5"/>
    <w:rsid w:val="00CC1EAB"/>
    <w:rsid w:val="00CC3293"/>
    <w:rsid w:val="00CC4639"/>
    <w:rsid w:val="00CC4FC9"/>
    <w:rsid w:val="00CC5DB7"/>
    <w:rsid w:val="00CC71A5"/>
    <w:rsid w:val="00CD07F9"/>
    <w:rsid w:val="00CD255A"/>
    <w:rsid w:val="00CD572F"/>
    <w:rsid w:val="00CD6877"/>
    <w:rsid w:val="00CE0811"/>
    <w:rsid w:val="00CE0844"/>
    <w:rsid w:val="00CE178B"/>
    <w:rsid w:val="00CE7AAA"/>
    <w:rsid w:val="00CF3A41"/>
    <w:rsid w:val="00D031BB"/>
    <w:rsid w:val="00D03286"/>
    <w:rsid w:val="00D03613"/>
    <w:rsid w:val="00D06F71"/>
    <w:rsid w:val="00D105CA"/>
    <w:rsid w:val="00D1479A"/>
    <w:rsid w:val="00D15F71"/>
    <w:rsid w:val="00D17124"/>
    <w:rsid w:val="00D17224"/>
    <w:rsid w:val="00D173A3"/>
    <w:rsid w:val="00D17EBE"/>
    <w:rsid w:val="00D23E29"/>
    <w:rsid w:val="00D25885"/>
    <w:rsid w:val="00D25B35"/>
    <w:rsid w:val="00D265F9"/>
    <w:rsid w:val="00D32D97"/>
    <w:rsid w:val="00D34085"/>
    <w:rsid w:val="00D342C8"/>
    <w:rsid w:val="00D36882"/>
    <w:rsid w:val="00D404A1"/>
    <w:rsid w:val="00D42293"/>
    <w:rsid w:val="00D43065"/>
    <w:rsid w:val="00D432DF"/>
    <w:rsid w:val="00D44337"/>
    <w:rsid w:val="00D47679"/>
    <w:rsid w:val="00D54AF1"/>
    <w:rsid w:val="00D578A3"/>
    <w:rsid w:val="00D57E0E"/>
    <w:rsid w:val="00D64B11"/>
    <w:rsid w:val="00D73AA2"/>
    <w:rsid w:val="00D7459F"/>
    <w:rsid w:val="00D75D39"/>
    <w:rsid w:val="00D867A1"/>
    <w:rsid w:val="00D86E9E"/>
    <w:rsid w:val="00DA1208"/>
    <w:rsid w:val="00DA189A"/>
    <w:rsid w:val="00DA2D9F"/>
    <w:rsid w:val="00DA3741"/>
    <w:rsid w:val="00DC6800"/>
    <w:rsid w:val="00DC686A"/>
    <w:rsid w:val="00DD2DDA"/>
    <w:rsid w:val="00DD415E"/>
    <w:rsid w:val="00DD6976"/>
    <w:rsid w:val="00DE2CBA"/>
    <w:rsid w:val="00DE4915"/>
    <w:rsid w:val="00DE71EC"/>
    <w:rsid w:val="00DF0C17"/>
    <w:rsid w:val="00DF1405"/>
    <w:rsid w:val="00DF1DE6"/>
    <w:rsid w:val="00DF41BE"/>
    <w:rsid w:val="00DF4D01"/>
    <w:rsid w:val="00E00F36"/>
    <w:rsid w:val="00E02361"/>
    <w:rsid w:val="00E04EE2"/>
    <w:rsid w:val="00E071C4"/>
    <w:rsid w:val="00E10ADE"/>
    <w:rsid w:val="00E14763"/>
    <w:rsid w:val="00E20E00"/>
    <w:rsid w:val="00E21D44"/>
    <w:rsid w:val="00E25960"/>
    <w:rsid w:val="00E31000"/>
    <w:rsid w:val="00E33D56"/>
    <w:rsid w:val="00E376B2"/>
    <w:rsid w:val="00E37A96"/>
    <w:rsid w:val="00E40E23"/>
    <w:rsid w:val="00E42BCE"/>
    <w:rsid w:val="00E4409E"/>
    <w:rsid w:val="00E44845"/>
    <w:rsid w:val="00E45338"/>
    <w:rsid w:val="00E507EF"/>
    <w:rsid w:val="00E51566"/>
    <w:rsid w:val="00E5204B"/>
    <w:rsid w:val="00E52B97"/>
    <w:rsid w:val="00E52EF3"/>
    <w:rsid w:val="00E54A07"/>
    <w:rsid w:val="00E562F0"/>
    <w:rsid w:val="00E576D3"/>
    <w:rsid w:val="00E6559A"/>
    <w:rsid w:val="00E67839"/>
    <w:rsid w:val="00E728F5"/>
    <w:rsid w:val="00E74A56"/>
    <w:rsid w:val="00E75782"/>
    <w:rsid w:val="00E76E36"/>
    <w:rsid w:val="00E76EEA"/>
    <w:rsid w:val="00E82B73"/>
    <w:rsid w:val="00E83932"/>
    <w:rsid w:val="00E83DC9"/>
    <w:rsid w:val="00E86374"/>
    <w:rsid w:val="00E879E0"/>
    <w:rsid w:val="00E905D0"/>
    <w:rsid w:val="00E91E9F"/>
    <w:rsid w:val="00E93BD3"/>
    <w:rsid w:val="00E940DE"/>
    <w:rsid w:val="00E95748"/>
    <w:rsid w:val="00EA023A"/>
    <w:rsid w:val="00EA24E7"/>
    <w:rsid w:val="00EA25D4"/>
    <w:rsid w:val="00EA3EED"/>
    <w:rsid w:val="00EA484B"/>
    <w:rsid w:val="00EB0B90"/>
    <w:rsid w:val="00EB50C4"/>
    <w:rsid w:val="00EB56DE"/>
    <w:rsid w:val="00EB5E8C"/>
    <w:rsid w:val="00ED1EEE"/>
    <w:rsid w:val="00ED401F"/>
    <w:rsid w:val="00ED42FC"/>
    <w:rsid w:val="00ED53EF"/>
    <w:rsid w:val="00ED6056"/>
    <w:rsid w:val="00ED70A4"/>
    <w:rsid w:val="00ED763A"/>
    <w:rsid w:val="00EE0325"/>
    <w:rsid w:val="00EE3956"/>
    <w:rsid w:val="00EE50B1"/>
    <w:rsid w:val="00EE64E4"/>
    <w:rsid w:val="00EE6F6E"/>
    <w:rsid w:val="00EF1866"/>
    <w:rsid w:val="00EF4283"/>
    <w:rsid w:val="00F0159E"/>
    <w:rsid w:val="00F01B65"/>
    <w:rsid w:val="00F06FE7"/>
    <w:rsid w:val="00F07C1F"/>
    <w:rsid w:val="00F115F7"/>
    <w:rsid w:val="00F151F3"/>
    <w:rsid w:val="00F21773"/>
    <w:rsid w:val="00F2177F"/>
    <w:rsid w:val="00F26A51"/>
    <w:rsid w:val="00F330A6"/>
    <w:rsid w:val="00F34772"/>
    <w:rsid w:val="00F37D8D"/>
    <w:rsid w:val="00F43313"/>
    <w:rsid w:val="00F440B6"/>
    <w:rsid w:val="00F453B2"/>
    <w:rsid w:val="00F464AB"/>
    <w:rsid w:val="00F5167E"/>
    <w:rsid w:val="00F559F0"/>
    <w:rsid w:val="00F55CC8"/>
    <w:rsid w:val="00F61BA9"/>
    <w:rsid w:val="00F61D87"/>
    <w:rsid w:val="00F63D26"/>
    <w:rsid w:val="00F665CD"/>
    <w:rsid w:val="00F753AC"/>
    <w:rsid w:val="00F75C23"/>
    <w:rsid w:val="00F7731D"/>
    <w:rsid w:val="00F80451"/>
    <w:rsid w:val="00F810C2"/>
    <w:rsid w:val="00F82EA9"/>
    <w:rsid w:val="00F87F7C"/>
    <w:rsid w:val="00F90F21"/>
    <w:rsid w:val="00F96D6F"/>
    <w:rsid w:val="00FA059F"/>
    <w:rsid w:val="00FA3CC2"/>
    <w:rsid w:val="00FB2239"/>
    <w:rsid w:val="00FB41CD"/>
    <w:rsid w:val="00FB5275"/>
    <w:rsid w:val="00FB66BB"/>
    <w:rsid w:val="00FC4D64"/>
    <w:rsid w:val="00FC6DC5"/>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EBD3443"/>
  <w15:docId w15:val="{95C7A68B-B908-44C4-A144-20D2544C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lsdException w:name="toc 6" w:locked="1" w:uiPriority="0"/>
    <w:lsdException w:name="toc 7" w:locked="1"/>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2"/>
    <w:qFormat/>
    <w:rsid w:val="00194259"/>
    <w:pPr>
      <w:keepNext/>
      <w:keepLines/>
      <w:spacing w:before="40" w:line="276" w:lineRule="auto"/>
      <w:outlineLvl w:val="4"/>
    </w:pPr>
    <w:rPr>
      <w:rFonts w:ascii="Times New Roman" w:hAnsi="Times New Roman" w:cstheme="majorBidi"/>
      <w:sz w:val="24"/>
    </w:rPr>
  </w:style>
  <w:style w:type="paragraph" w:styleId="Heading1">
    <w:name w:val="heading 1"/>
    <w:basedOn w:val="Normal"/>
    <w:next w:val="Normal"/>
    <w:link w:val="Heading1Char"/>
    <w:uiPriority w:val="99"/>
    <w:qFormat/>
    <w:rsid w:val="00194259"/>
    <w:pPr>
      <w:spacing w:before="480"/>
      <w:outlineLvl w:val="0"/>
    </w:pPr>
    <w:rPr>
      <w:rFonts w:ascii="Cambria" w:eastAsia="Times New Roman" w:hAnsi="Cambria"/>
      <w:b/>
      <w:bCs/>
      <w:sz w:val="28"/>
      <w:szCs w:val="28"/>
    </w:rPr>
  </w:style>
  <w:style w:type="paragraph" w:styleId="Heading2">
    <w:name w:val="heading 2"/>
    <w:basedOn w:val="Normal"/>
    <w:next w:val="Normal"/>
    <w:link w:val="Heading2Char"/>
    <w:uiPriority w:val="99"/>
    <w:qFormat/>
    <w:rsid w:val="0019425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9"/>
    <w:qFormat/>
    <w:rsid w:val="0057183C"/>
    <w:p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spacing w:before="20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locked/>
    <w:rsid w:val="002907F6"/>
    <w:rPr>
      <w:rFonts w:asciiTheme="majorHAnsi" w:eastAsiaTheme="majorEastAsia" w:hAnsiTheme="majorHAnsi"/>
      <w:color w:val="365F91" w:themeColor="accent1" w:themeShade="BF"/>
    </w:rPr>
  </w:style>
  <w:style w:type="paragraph" w:styleId="Heading6">
    <w:name w:val="heading 6"/>
    <w:basedOn w:val="Normal"/>
    <w:next w:val="Normal"/>
    <w:link w:val="Heading6Char"/>
    <w:unhideWhenUsed/>
    <w:qFormat/>
    <w:locked/>
    <w:rsid w:val="002907F6"/>
    <w:pPr>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nhideWhenUsed/>
    <w:qFormat/>
    <w:locked/>
    <w:rsid w:val="002907F6"/>
    <w:pPr>
      <w:outlineLvl w:val="6"/>
    </w:pPr>
    <w:rPr>
      <w:rFonts w:asciiTheme="majorHAnsi" w:eastAsiaTheme="majorEastAsia" w:hAnsiTheme="majorHAns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4259"/>
    <w:rPr>
      <w:rFonts w:ascii="Cambria" w:eastAsia="Times New Roman" w:hAnsi="Cambria" w:cstheme="majorBidi"/>
      <w:b/>
      <w:bCs/>
      <w:sz w:val="28"/>
      <w:szCs w:val="28"/>
    </w:rPr>
  </w:style>
  <w:style w:type="character" w:customStyle="1" w:styleId="Heading2Char">
    <w:name w:val="Heading 2 Char"/>
    <w:basedOn w:val="DefaultParagraphFont"/>
    <w:link w:val="Heading2"/>
    <w:uiPriority w:val="99"/>
    <w:locked/>
    <w:rsid w:val="00194259"/>
    <w:rPr>
      <w:rFonts w:ascii="Cambria" w:eastAsia="Times New Roman" w:hAnsi="Cambria" w:cstheme="majorBidi"/>
      <w:b/>
      <w:bCs/>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qFormat/>
    <w:rsid w:val="00D36882"/>
    <w:pPr>
      <w:spacing w:after="240"/>
      <w:outlineLvl w:val="9"/>
    </w:pPr>
  </w:style>
  <w:style w:type="character" w:customStyle="1" w:styleId="BodyTextChar">
    <w:name w:val="Body Text Char"/>
    <w:basedOn w:val="DefaultParagraphFont"/>
    <w:link w:val="BodyText"/>
    <w:uiPriority w:val="99"/>
    <w:locked/>
    <w:rsid w:val="00D36882"/>
    <w:rPr>
      <w:rFonts w:ascii="Times New Roman" w:hAnsi="Times New Roman" w:cstheme="majorBidi"/>
      <w:sz w:val="24"/>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line="240" w:lineRule="auto"/>
      <w:ind w:left="720"/>
    </w:pPr>
    <w:rPr>
      <w:rFonts w:eastAsia="Times New Roman"/>
      <w:szCs w:val="24"/>
    </w:rPr>
  </w:style>
  <w:style w:type="paragraph" w:styleId="TOC1">
    <w:name w:val="toc 1"/>
    <w:basedOn w:val="Normal"/>
    <w:next w:val="Normal"/>
    <w:autoRedefine/>
    <w:uiPriority w:val="39"/>
    <w:rsid w:val="009D4234"/>
    <w:pPr>
      <w:tabs>
        <w:tab w:val="left" w:pos="1320"/>
        <w:tab w:val="right" w:leader="dot" w:pos="9350"/>
      </w:tabs>
      <w:spacing w:after="100"/>
      <w:outlineLvl w:val="9"/>
    </w:pPr>
  </w:style>
  <w:style w:type="paragraph" w:styleId="TOC2">
    <w:name w:val="toc 2"/>
    <w:basedOn w:val="Normal"/>
    <w:next w:val="Normal"/>
    <w:autoRedefine/>
    <w:uiPriority w:val="39"/>
    <w:rsid w:val="009D4234"/>
    <w:pPr>
      <w:tabs>
        <w:tab w:val="right" w:leader="dot" w:pos="9350"/>
      </w:tabs>
      <w:spacing w:after="100"/>
      <w:ind w:left="216"/>
      <w:outlineLvl w:val="9"/>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Heading5Char">
    <w:name w:val="Heading 5 Char"/>
    <w:basedOn w:val="DefaultParagraphFont"/>
    <w:link w:val="Heading5"/>
    <w:rsid w:val="002907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2907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2907F6"/>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555AB4"/>
    <w:pPr>
      <w:spacing w:before="240" w:line="259" w:lineRule="auto"/>
      <w:outlineLvl w:val="9"/>
    </w:pPr>
    <w:rPr>
      <w:rFonts w:asciiTheme="majorHAnsi" w:eastAsiaTheme="majorEastAsia"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onJE@state.gov" TargetMode="External"/><Relationship Id="rId13" Type="http://schemas.openxmlformats.org/officeDocument/2006/relationships/hyperlink" Target="https://www.grants.gov/web/grants/forms/post-award-reporting-forms.html" TargetMode="External"/><Relationship Id="rId18" Type="http://schemas.openxmlformats.org/officeDocument/2006/relationships/hyperlink" Target="http://www.state.gov/s/d/rm/rls/evaluation/2015/2369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m/a/ope/index.htm"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https://ramportal.state.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mailto:DennisonJE@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9F094-7443-4812-90B4-1A1B1389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18</Pages>
  <Words>5145</Words>
  <Characters>33065</Characters>
  <Application>Microsoft Office Word</Application>
  <DocSecurity>0</DocSecurity>
  <Lines>275</Lines>
  <Paragraphs>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4</cp:revision>
  <cp:lastPrinted>2015-10-19T15:27:00Z</cp:lastPrinted>
  <dcterms:created xsi:type="dcterms:W3CDTF">2018-05-08T19:45:00Z</dcterms:created>
  <dcterms:modified xsi:type="dcterms:W3CDTF">2018-05-08T20:15:00Z</dcterms:modified>
</cp:coreProperties>
</file>