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12E" w:rsidRPr="00CD032B" w:rsidRDefault="0027312E" w:rsidP="0027312E">
      <w:pPr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  <w:u w:val="single"/>
        </w:rPr>
        <w:t>Required Documents</w:t>
      </w:r>
    </w:p>
    <w:p w:rsidR="0027312E" w:rsidRPr="00CD032B" w:rsidRDefault="0027312E" w:rsidP="0027312E">
      <w:pPr>
        <w:rPr>
          <w:rFonts w:asciiTheme="minorHAnsi" w:hAnsiTheme="minorHAnsi"/>
          <w:sz w:val="22"/>
          <w:szCs w:val="22"/>
        </w:rPr>
      </w:pPr>
    </w:p>
    <w:p w:rsidR="0027312E" w:rsidRPr="00CD032B" w:rsidRDefault="0027312E" w:rsidP="0027312E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Complete Application Packages</w:t>
      </w:r>
      <w:r w:rsidRPr="00CD032B">
        <w:rPr>
          <w:rFonts w:asciiTheme="minorHAnsi" w:hAnsiTheme="minorHAnsi"/>
          <w:sz w:val="22"/>
          <w:szCs w:val="22"/>
        </w:rPr>
        <w:t xml:space="preserve"> must include: </w:t>
      </w:r>
    </w:p>
    <w:p w:rsidR="0027312E" w:rsidRPr="00CD032B" w:rsidRDefault="0027312E" w:rsidP="0027312E">
      <w:pPr>
        <w:rPr>
          <w:rFonts w:asciiTheme="minorHAnsi" w:hAnsiTheme="minorHAnsi"/>
          <w:sz w:val="22"/>
          <w:szCs w:val="22"/>
        </w:rPr>
      </w:pPr>
    </w:p>
    <w:p w:rsidR="0027312E" w:rsidRPr="00CD032B" w:rsidRDefault="0027312E" w:rsidP="0027312E">
      <w:pPr>
        <w:pStyle w:val="ListParagraph"/>
        <w:numPr>
          <w:ilvl w:val="0"/>
          <w:numId w:val="1"/>
        </w:numPr>
        <w:rPr>
          <w:rFonts w:asciiTheme="minorHAnsi" w:eastAsia="Times New Roman" w:hAnsiTheme="minorHAnsi"/>
          <w:lang w:val="en-GB"/>
        </w:rPr>
      </w:pPr>
      <w:r w:rsidRPr="00CD032B">
        <w:rPr>
          <w:rFonts w:asciiTheme="minorHAnsi" w:eastAsia="Times New Roman" w:hAnsiTheme="minorHAnsi"/>
          <w:lang w:val="en-GB"/>
        </w:rPr>
        <w:t xml:space="preserve">SF-424 package (SF-424, SF-424A, SF-424B – </w:t>
      </w:r>
      <w:r>
        <w:rPr>
          <w:rFonts w:asciiTheme="minorHAnsi" w:eastAsia="Times New Roman" w:hAnsiTheme="minorHAnsi"/>
          <w:lang w:val="en-GB"/>
        </w:rPr>
        <w:t>available on Grantsolutions.gov</w:t>
      </w:r>
      <w:r w:rsidRPr="00CD032B">
        <w:rPr>
          <w:rFonts w:asciiTheme="minorHAnsi" w:eastAsia="Times New Roman" w:hAnsiTheme="minorHAnsi"/>
          <w:lang w:val="en-GB"/>
        </w:rPr>
        <w:t>);</w:t>
      </w:r>
    </w:p>
    <w:p w:rsidR="0027312E" w:rsidRPr="00CD032B" w:rsidRDefault="0027312E" w:rsidP="0027312E">
      <w:pPr>
        <w:pStyle w:val="ListParagraph"/>
        <w:numPr>
          <w:ilvl w:val="0"/>
          <w:numId w:val="1"/>
        </w:numPr>
        <w:spacing w:after="0"/>
        <w:rPr>
          <w:rFonts w:asciiTheme="minorHAnsi" w:eastAsia="Times New Roman" w:hAnsiTheme="minorHAnsi"/>
          <w:lang w:val="en-GB"/>
        </w:rPr>
      </w:pPr>
      <w:r w:rsidRPr="00CD032B">
        <w:rPr>
          <w:rFonts w:asciiTheme="minorHAnsi" w:eastAsia="Times New Roman" w:hAnsiTheme="minorHAnsi"/>
          <w:lang w:val="en-GB"/>
        </w:rPr>
        <w:t>Project Budget (</w:t>
      </w:r>
      <w:r>
        <w:rPr>
          <w:rFonts w:asciiTheme="minorHAnsi" w:eastAsia="Times New Roman" w:hAnsiTheme="minorHAnsi"/>
          <w:lang w:val="en-GB"/>
        </w:rPr>
        <w:t>utilizing recommended S/GWI Template;</w:t>
      </w:r>
      <w:r w:rsidR="003E0259">
        <w:rPr>
          <w:rFonts w:asciiTheme="minorHAnsi" w:eastAsia="Times New Roman" w:hAnsiTheme="minorHAnsi"/>
          <w:lang w:val="en-GB"/>
        </w:rPr>
        <w:t xml:space="preserve"> </w:t>
      </w:r>
      <w:r w:rsidRPr="00CD032B">
        <w:rPr>
          <w:rFonts w:asciiTheme="minorHAnsi" w:eastAsia="Times New Roman" w:hAnsiTheme="minorHAnsi"/>
          <w:lang w:val="en-GB"/>
        </w:rPr>
        <w:t>see RFA for detailed instructions);</w:t>
      </w:r>
    </w:p>
    <w:p w:rsidR="0027312E" w:rsidRPr="00CD032B" w:rsidRDefault="0027312E" w:rsidP="0027312E">
      <w:pPr>
        <w:pStyle w:val="ListParagraph"/>
        <w:numPr>
          <w:ilvl w:val="0"/>
          <w:numId w:val="1"/>
        </w:numPr>
        <w:spacing w:after="0"/>
        <w:rPr>
          <w:rFonts w:asciiTheme="minorHAnsi" w:eastAsia="Times New Roman" w:hAnsiTheme="minorHAnsi"/>
          <w:lang w:val="en-GB"/>
        </w:rPr>
      </w:pPr>
      <w:r w:rsidRPr="00CD032B">
        <w:rPr>
          <w:rFonts w:asciiTheme="minorHAnsi" w:eastAsia="Times New Roman" w:hAnsiTheme="minorHAnsi"/>
          <w:lang w:val="en-GB"/>
        </w:rPr>
        <w:t>Project Budget Narrative (</w:t>
      </w:r>
      <w:r>
        <w:rPr>
          <w:rFonts w:asciiTheme="minorHAnsi" w:eastAsia="Times New Roman" w:hAnsiTheme="minorHAnsi"/>
          <w:lang w:val="en-GB"/>
        </w:rPr>
        <w:t xml:space="preserve">mirroring the format outlined in the S/GWI Budget template; </w:t>
      </w:r>
      <w:r w:rsidRPr="00CD032B">
        <w:rPr>
          <w:rFonts w:asciiTheme="minorHAnsi" w:eastAsia="Times New Roman" w:hAnsiTheme="minorHAnsi"/>
          <w:lang w:val="en-GB"/>
        </w:rPr>
        <w:t>see RFA for detailed instructions);</w:t>
      </w:r>
    </w:p>
    <w:p w:rsidR="0027312E" w:rsidRPr="00CD032B" w:rsidRDefault="0027312E" w:rsidP="0027312E">
      <w:pPr>
        <w:pStyle w:val="ListParagraph"/>
        <w:numPr>
          <w:ilvl w:val="0"/>
          <w:numId w:val="1"/>
        </w:numPr>
        <w:shd w:val="clear" w:color="auto" w:fill="FFFFFF"/>
        <w:tabs>
          <w:tab w:val="left" w:pos="1530"/>
        </w:tabs>
        <w:autoSpaceDE w:val="0"/>
        <w:rPr>
          <w:rFonts w:asciiTheme="minorHAnsi" w:eastAsia="Times New Roman" w:hAnsiTheme="minorHAnsi"/>
          <w:lang w:val="en-GB"/>
        </w:rPr>
      </w:pPr>
      <w:r w:rsidRPr="00CD032B">
        <w:rPr>
          <w:rFonts w:asciiTheme="minorHAnsi" w:hAnsiTheme="minorHAnsi"/>
        </w:rPr>
        <w:t xml:space="preserve">Information concerning cost-sharing/cost-matching arrangements, in-kind contributions, and sub-agreements associated with the program (part of budget submission). </w:t>
      </w:r>
      <w:r>
        <w:rPr>
          <w:rFonts w:asciiTheme="minorHAnsi" w:eastAsia="Times New Roman" w:hAnsiTheme="minorHAnsi"/>
          <w:lang w:val="en-GB"/>
        </w:rPr>
        <w:t>While cost-</w:t>
      </w:r>
      <w:r w:rsidRPr="00CD032B">
        <w:rPr>
          <w:rFonts w:asciiTheme="minorHAnsi" w:eastAsia="Times New Roman" w:hAnsiTheme="minorHAnsi"/>
          <w:lang w:val="en-GB"/>
        </w:rPr>
        <w:t xml:space="preserve">sharing (in-kind or monetary) is not required, it is encouraged; </w:t>
      </w:r>
    </w:p>
    <w:p w:rsidR="0027312E" w:rsidRPr="00CD032B" w:rsidRDefault="0027312E" w:rsidP="0027312E">
      <w:pPr>
        <w:pStyle w:val="ListParagraph"/>
        <w:numPr>
          <w:ilvl w:val="0"/>
          <w:numId w:val="1"/>
        </w:numPr>
        <w:spacing w:after="0"/>
        <w:rPr>
          <w:rFonts w:asciiTheme="minorHAnsi" w:eastAsia="Times New Roman" w:hAnsiTheme="minorHAnsi"/>
          <w:lang w:val="en-GB"/>
        </w:rPr>
      </w:pPr>
      <w:r w:rsidRPr="00CD032B">
        <w:rPr>
          <w:rFonts w:asciiTheme="minorHAnsi" w:eastAsia="Times New Roman" w:hAnsiTheme="minorHAnsi"/>
          <w:lang w:val="en-GB"/>
        </w:rPr>
        <w:t>Most recent organizational financial statement and/or most recent A-133 audit;</w:t>
      </w:r>
    </w:p>
    <w:p w:rsidR="0027312E" w:rsidRPr="00CD032B" w:rsidRDefault="0027312E" w:rsidP="0027312E">
      <w:pPr>
        <w:pStyle w:val="ListParagraph"/>
        <w:numPr>
          <w:ilvl w:val="0"/>
          <w:numId w:val="1"/>
        </w:numPr>
        <w:spacing w:after="0"/>
        <w:rPr>
          <w:rFonts w:asciiTheme="minorHAnsi" w:eastAsia="Times New Roman" w:hAnsiTheme="minorHAnsi"/>
          <w:lang w:val="en-GB"/>
        </w:rPr>
      </w:pPr>
      <w:r w:rsidRPr="00CD032B">
        <w:rPr>
          <w:rFonts w:asciiTheme="minorHAnsi" w:eastAsia="Times New Roman" w:hAnsiTheme="minorHAnsi"/>
          <w:lang w:val="en-GB"/>
        </w:rPr>
        <w:t>Project monitoring and evaluation plan</w:t>
      </w:r>
      <w:r w:rsidR="001B63FA">
        <w:rPr>
          <w:rFonts w:asciiTheme="minorHAnsi" w:eastAsia="Times New Roman" w:hAnsiTheme="minorHAnsi"/>
          <w:lang w:val="en-GB"/>
        </w:rPr>
        <w:t>,</w:t>
      </w:r>
      <w:r>
        <w:rPr>
          <w:rFonts w:asciiTheme="minorHAnsi" w:eastAsia="Times New Roman" w:hAnsiTheme="minorHAnsi"/>
          <w:lang w:val="en-GB"/>
        </w:rPr>
        <w:t xml:space="preserve"> Implementation timeline</w:t>
      </w:r>
      <w:r w:rsidR="001B63FA">
        <w:rPr>
          <w:rFonts w:asciiTheme="minorHAnsi" w:eastAsia="Times New Roman" w:hAnsiTheme="minorHAnsi"/>
          <w:lang w:val="en-GB"/>
        </w:rPr>
        <w:t>, and Risk Analysis</w:t>
      </w:r>
      <w:r w:rsidRPr="00CD032B">
        <w:rPr>
          <w:rFonts w:asciiTheme="minorHAnsi" w:eastAsia="Times New Roman" w:hAnsiTheme="minorHAnsi"/>
          <w:lang w:val="en-GB"/>
        </w:rPr>
        <w:t xml:space="preserve"> (see template</w:t>
      </w:r>
      <w:r>
        <w:rPr>
          <w:rFonts w:asciiTheme="minorHAnsi" w:eastAsia="Times New Roman" w:hAnsiTheme="minorHAnsi"/>
          <w:lang w:val="en-GB"/>
        </w:rPr>
        <w:t>, S/GWI M&amp;E Primer</w:t>
      </w:r>
      <w:r w:rsidRPr="00CD032B">
        <w:rPr>
          <w:rFonts w:asciiTheme="minorHAnsi" w:eastAsia="Times New Roman" w:hAnsiTheme="minorHAnsi"/>
          <w:lang w:val="en-GB"/>
        </w:rPr>
        <w:t xml:space="preserve"> and RFA for detailed instructions); </w:t>
      </w:r>
    </w:p>
    <w:p w:rsidR="0027312E" w:rsidRPr="00CD032B" w:rsidRDefault="0027312E" w:rsidP="0027312E">
      <w:pPr>
        <w:pStyle w:val="ListParagraph"/>
        <w:numPr>
          <w:ilvl w:val="0"/>
          <w:numId w:val="1"/>
        </w:numPr>
        <w:shd w:val="clear" w:color="auto" w:fill="FFFFFF"/>
        <w:tabs>
          <w:tab w:val="left" w:pos="1530"/>
        </w:tabs>
        <w:autoSpaceDE w:val="0"/>
        <w:spacing w:after="0" w:line="240" w:lineRule="auto"/>
        <w:rPr>
          <w:rFonts w:asciiTheme="minorHAnsi" w:eastAsia="Times New Roman" w:hAnsiTheme="minorHAnsi"/>
          <w:lang w:val="en-GB"/>
        </w:rPr>
      </w:pPr>
      <w:r w:rsidRPr="00CD032B">
        <w:rPr>
          <w:rFonts w:asciiTheme="minorHAnsi" w:eastAsia="Times New Roman" w:hAnsiTheme="minorHAnsi"/>
          <w:lang w:val="en-GB"/>
        </w:rPr>
        <w:t>Resumes or CVs of key personnel who will be working on this proposed project;</w:t>
      </w:r>
    </w:p>
    <w:p w:rsidR="0027312E" w:rsidRPr="00CD032B" w:rsidRDefault="0027312E" w:rsidP="0027312E">
      <w:pPr>
        <w:pStyle w:val="ListParagraph"/>
        <w:numPr>
          <w:ilvl w:val="0"/>
          <w:numId w:val="1"/>
        </w:numPr>
        <w:rPr>
          <w:rFonts w:asciiTheme="minorHAnsi" w:eastAsia="Times New Roman" w:hAnsiTheme="minorHAnsi"/>
          <w:lang w:val="en-GB"/>
        </w:rPr>
      </w:pPr>
      <w:r w:rsidRPr="00CD032B">
        <w:rPr>
          <w:rFonts w:asciiTheme="minorHAnsi" w:eastAsia="Times New Roman" w:hAnsiTheme="minorHAnsi"/>
          <w:lang w:val="en-GB"/>
        </w:rPr>
        <w:t xml:space="preserve">If you have any partner organizations/entities that will be working with you on this project, please provide a statement explaining that partnership and include letter(s) of commitment. </w:t>
      </w:r>
    </w:p>
    <w:p w:rsidR="0027312E" w:rsidRPr="00CD032B" w:rsidRDefault="0027312E" w:rsidP="0027312E">
      <w:pPr>
        <w:rPr>
          <w:rFonts w:asciiTheme="minorHAnsi" w:hAnsiTheme="minorHAnsi"/>
          <w:sz w:val="22"/>
          <w:szCs w:val="22"/>
        </w:rPr>
      </w:pPr>
      <w:r w:rsidRPr="00CD032B">
        <w:rPr>
          <w:rFonts w:asciiTheme="minorHAnsi" w:hAnsiTheme="minorHAnsi"/>
          <w:sz w:val="22"/>
          <w:szCs w:val="22"/>
        </w:rPr>
        <w:t>If applicable, the following appendices are also mandatory. If these requirements do not apply to your organization, please provide a statement indicating why these documents have not been included.</w:t>
      </w:r>
    </w:p>
    <w:p w:rsidR="0027312E" w:rsidRPr="00CD032B" w:rsidRDefault="0027312E" w:rsidP="0027312E">
      <w:pPr>
        <w:ind w:left="720"/>
        <w:rPr>
          <w:rFonts w:asciiTheme="minorHAnsi" w:hAnsiTheme="minorHAnsi"/>
          <w:sz w:val="22"/>
          <w:szCs w:val="22"/>
        </w:rPr>
      </w:pPr>
    </w:p>
    <w:p w:rsidR="0027312E" w:rsidRPr="00CD032B" w:rsidRDefault="0027312E" w:rsidP="0027312E">
      <w:pPr>
        <w:pStyle w:val="ListParagraph"/>
        <w:numPr>
          <w:ilvl w:val="0"/>
          <w:numId w:val="1"/>
        </w:numPr>
        <w:shd w:val="clear" w:color="auto" w:fill="FFFFFF"/>
        <w:tabs>
          <w:tab w:val="left" w:pos="1530"/>
        </w:tabs>
        <w:autoSpaceDE w:val="0"/>
        <w:spacing w:after="0" w:line="240" w:lineRule="auto"/>
        <w:rPr>
          <w:rFonts w:asciiTheme="minorHAnsi" w:eastAsia="Times New Roman" w:hAnsiTheme="minorHAnsi"/>
          <w:lang w:val="en-GB"/>
        </w:rPr>
      </w:pPr>
      <w:r w:rsidRPr="00CD032B">
        <w:rPr>
          <w:rFonts w:asciiTheme="minorHAnsi" w:eastAsia="Times New Roman" w:hAnsiTheme="minorHAnsi"/>
          <w:lang w:val="en-GB"/>
        </w:rPr>
        <w:t>Most recent Annual Report;</w:t>
      </w:r>
    </w:p>
    <w:p w:rsidR="0027312E" w:rsidRPr="00CD032B" w:rsidRDefault="0027312E" w:rsidP="0027312E">
      <w:pPr>
        <w:pStyle w:val="ListParagraph"/>
        <w:numPr>
          <w:ilvl w:val="0"/>
          <w:numId w:val="1"/>
        </w:numPr>
        <w:shd w:val="clear" w:color="auto" w:fill="FFFFFF"/>
        <w:tabs>
          <w:tab w:val="left" w:pos="1530"/>
        </w:tabs>
        <w:autoSpaceDE w:val="0"/>
        <w:spacing w:after="0" w:line="240" w:lineRule="auto"/>
        <w:rPr>
          <w:rFonts w:asciiTheme="minorHAnsi" w:eastAsia="Times New Roman" w:hAnsiTheme="minorHAnsi"/>
          <w:lang w:val="en-GB"/>
        </w:rPr>
      </w:pPr>
      <w:r w:rsidRPr="00CD032B">
        <w:rPr>
          <w:rFonts w:asciiTheme="minorHAnsi" w:eastAsia="Times New Roman" w:hAnsiTheme="minorHAnsi"/>
          <w:lang w:val="en-GB"/>
        </w:rPr>
        <w:t>A list of previous U.S. Government awards (grants or contracts) showing the name of the awarding agency and a point of contact within the agency for the last five years;</w:t>
      </w:r>
    </w:p>
    <w:p w:rsidR="0027312E" w:rsidRPr="00CD032B" w:rsidRDefault="0027312E" w:rsidP="004F234C">
      <w:pPr>
        <w:pStyle w:val="ListParagraph"/>
        <w:numPr>
          <w:ilvl w:val="0"/>
          <w:numId w:val="1"/>
        </w:numPr>
        <w:shd w:val="clear" w:color="auto" w:fill="FFFFFF"/>
        <w:tabs>
          <w:tab w:val="left" w:pos="1530"/>
        </w:tabs>
        <w:autoSpaceDE w:val="0"/>
        <w:rPr>
          <w:rFonts w:asciiTheme="minorHAnsi" w:eastAsia="Times New Roman" w:hAnsiTheme="minorHAnsi"/>
          <w:lang w:val="en-GB"/>
        </w:rPr>
      </w:pPr>
      <w:r w:rsidRPr="00CD032B">
        <w:rPr>
          <w:rFonts w:asciiTheme="minorHAnsi" w:eastAsia="Times New Roman" w:hAnsiTheme="minorHAnsi"/>
          <w:lang w:val="en-GB"/>
        </w:rPr>
        <w:t>If applicable, a copy of the applicant’s Negotiated Indirect Cost Rate Agreement (NICRA) with the U.S. Government should be included. (Note</w:t>
      </w:r>
      <w:r w:rsidR="004F234C">
        <w:rPr>
          <w:rFonts w:asciiTheme="minorHAnsi" w:eastAsia="Times New Roman" w:hAnsiTheme="minorHAnsi"/>
          <w:lang w:val="en-GB"/>
        </w:rPr>
        <w:t>:</w:t>
      </w:r>
      <w:r w:rsidRPr="00CD032B">
        <w:rPr>
          <w:rFonts w:asciiTheme="minorHAnsi" w:eastAsia="Times New Roman" w:hAnsiTheme="minorHAnsi"/>
          <w:lang w:val="en-GB"/>
        </w:rPr>
        <w:t xml:space="preserve"> if an organization is requesting indirect costs, they m</w:t>
      </w:r>
      <w:r w:rsidR="004F234C">
        <w:rPr>
          <w:rFonts w:asciiTheme="minorHAnsi" w:eastAsia="Times New Roman" w:hAnsiTheme="minorHAnsi"/>
          <w:lang w:val="en-GB"/>
        </w:rPr>
        <w:t xml:space="preserve">ust present an approved NICRA). </w:t>
      </w:r>
      <w:r w:rsidR="004F234C" w:rsidRPr="004F234C">
        <w:rPr>
          <w:rFonts w:asciiTheme="minorHAnsi" w:eastAsia="Times New Roman" w:hAnsiTheme="minorHAnsi"/>
          <w:lang w:val="en-GB"/>
        </w:rPr>
        <w:t xml:space="preserve">If your proposal involves </w:t>
      </w:r>
      <w:proofErr w:type="spellStart"/>
      <w:r w:rsidR="004F234C" w:rsidRPr="004F234C">
        <w:rPr>
          <w:rFonts w:asciiTheme="minorHAnsi" w:eastAsia="Times New Roman" w:hAnsiTheme="minorHAnsi"/>
          <w:lang w:val="en-GB"/>
        </w:rPr>
        <w:t>subgrants</w:t>
      </w:r>
      <w:proofErr w:type="spellEnd"/>
      <w:r w:rsidR="004F234C" w:rsidRPr="004F234C">
        <w:rPr>
          <w:rFonts w:asciiTheme="minorHAnsi" w:eastAsia="Times New Roman" w:hAnsiTheme="minorHAnsi"/>
          <w:lang w:val="en-GB"/>
        </w:rPr>
        <w:t xml:space="preserve"> to organizations charging indirect costs, please submit the applicable NICRA also as a .pdf file (see</w:t>
      </w:r>
      <w:r w:rsidR="004F234C">
        <w:rPr>
          <w:rFonts w:asciiTheme="minorHAnsi" w:eastAsia="Times New Roman" w:hAnsiTheme="minorHAnsi"/>
          <w:lang w:val="en-GB"/>
        </w:rPr>
        <w:t xml:space="preserve"> RFA for more details);</w:t>
      </w:r>
      <w:bookmarkStart w:id="0" w:name="_GoBack"/>
      <w:bookmarkEnd w:id="0"/>
    </w:p>
    <w:p w:rsidR="0027312E" w:rsidRPr="00CD032B" w:rsidRDefault="0027312E" w:rsidP="00453997">
      <w:pPr>
        <w:pStyle w:val="ListParagraph"/>
        <w:numPr>
          <w:ilvl w:val="0"/>
          <w:numId w:val="1"/>
        </w:numPr>
        <w:shd w:val="clear" w:color="auto" w:fill="FFFFFF"/>
        <w:tabs>
          <w:tab w:val="left" w:pos="1530"/>
        </w:tabs>
        <w:autoSpaceDE w:val="0"/>
        <w:spacing w:after="0" w:line="240" w:lineRule="auto"/>
        <w:rPr>
          <w:rFonts w:asciiTheme="minorHAnsi" w:eastAsia="Times New Roman" w:hAnsiTheme="minorHAnsi"/>
          <w:lang w:val="en-GB"/>
        </w:rPr>
      </w:pPr>
      <w:r w:rsidRPr="00CD032B">
        <w:rPr>
          <w:rFonts w:asciiTheme="minorHAnsi" w:eastAsia="Times New Roman" w:hAnsiTheme="minorHAnsi"/>
          <w:lang w:val="en-GB"/>
        </w:rPr>
        <w:t>Disclosure of Lobbying Activities (SF-LLL);</w:t>
      </w:r>
    </w:p>
    <w:p w:rsidR="0027312E" w:rsidRPr="003E0259" w:rsidRDefault="0027312E" w:rsidP="0027312E">
      <w:pPr>
        <w:pStyle w:val="ListParagraph"/>
        <w:numPr>
          <w:ilvl w:val="0"/>
          <w:numId w:val="1"/>
        </w:numPr>
        <w:shd w:val="clear" w:color="auto" w:fill="FFFFFF"/>
        <w:tabs>
          <w:tab w:val="left" w:pos="1530"/>
        </w:tabs>
        <w:autoSpaceDE w:val="0"/>
        <w:spacing w:after="0" w:line="240" w:lineRule="auto"/>
        <w:rPr>
          <w:rFonts w:asciiTheme="minorHAnsi" w:eastAsia="Times New Roman" w:hAnsiTheme="minorHAnsi"/>
          <w:lang w:val="en-GB"/>
        </w:rPr>
      </w:pPr>
      <w:r w:rsidRPr="00CD032B">
        <w:rPr>
          <w:rFonts w:asciiTheme="minorHAnsi" w:eastAsia="Times New Roman" w:hAnsiTheme="minorHAnsi"/>
          <w:lang w:val="en-GB"/>
        </w:rPr>
        <w:t xml:space="preserve">Organizations who have not been previous recipients of </w:t>
      </w:r>
      <w:r>
        <w:rPr>
          <w:rFonts w:asciiTheme="minorHAnsi" w:eastAsia="Times New Roman" w:hAnsiTheme="minorHAnsi"/>
          <w:lang w:val="en-GB"/>
        </w:rPr>
        <w:t>S/GWI</w:t>
      </w:r>
      <w:r w:rsidRPr="00CD032B">
        <w:rPr>
          <w:rFonts w:asciiTheme="minorHAnsi" w:eastAsia="Times New Roman" w:hAnsiTheme="minorHAnsi"/>
          <w:lang w:val="en-GB"/>
        </w:rPr>
        <w:t xml:space="preserve"> funds should provide their </w:t>
      </w:r>
      <w:r w:rsidRPr="003E0259">
        <w:rPr>
          <w:rFonts w:asciiTheme="minorHAnsi" w:eastAsia="Times New Roman" w:hAnsiTheme="minorHAnsi"/>
          <w:lang w:val="en-GB"/>
        </w:rPr>
        <w:t xml:space="preserve">Articles of Incorporation and </w:t>
      </w:r>
      <w:r w:rsidR="0004473E" w:rsidRPr="003E0259">
        <w:rPr>
          <w:rFonts w:asciiTheme="minorHAnsi" w:eastAsia="Times New Roman" w:hAnsiTheme="minorHAnsi"/>
          <w:lang w:val="en-GB"/>
        </w:rPr>
        <w:t>current bylaws</w:t>
      </w:r>
      <w:r w:rsidR="004F234C">
        <w:rPr>
          <w:rFonts w:asciiTheme="minorHAnsi" w:eastAsia="Times New Roman" w:hAnsiTheme="minorHAnsi"/>
          <w:lang w:val="en-GB"/>
        </w:rPr>
        <w:t>;</w:t>
      </w:r>
    </w:p>
    <w:p w:rsidR="003E0259" w:rsidRDefault="0027312E" w:rsidP="00453997">
      <w:pPr>
        <w:pStyle w:val="ListParagraph"/>
        <w:numPr>
          <w:ilvl w:val="0"/>
          <w:numId w:val="1"/>
        </w:numPr>
        <w:shd w:val="clear" w:color="auto" w:fill="FFFFFF"/>
        <w:tabs>
          <w:tab w:val="left" w:pos="1530"/>
        </w:tabs>
        <w:autoSpaceDE w:val="0"/>
        <w:spacing w:after="0" w:line="240" w:lineRule="auto"/>
        <w:rPr>
          <w:rFonts w:asciiTheme="minorHAnsi" w:eastAsia="Times New Roman" w:hAnsiTheme="minorHAnsi"/>
          <w:lang w:val="en-GB"/>
        </w:rPr>
      </w:pPr>
      <w:r w:rsidRPr="003E0259">
        <w:rPr>
          <w:rFonts w:asciiTheme="minorHAnsi" w:eastAsia="Times New Roman" w:hAnsiTheme="minorHAnsi"/>
          <w:lang w:val="en-GB"/>
        </w:rPr>
        <w:t>IRS 501(c) (3) designation (if applicable)</w:t>
      </w:r>
      <w:r w:rsidR="004F234C">
        <w:rPr>
          <w:rFonts w:asciiTheme="minorHAnsi" w:eastAsia="Times New Roman" w:hAnsiTheme="minorHAnsi"/>
          <w:lang w:val="en-GB"/>
        </w:rPr>
        <w:t>;</w:t>
      </w:r>
    </w:p>
    <w:p w:rsidR="0027312E" w:rsidRPr="003E0259" w:rsidRDefault="0027312E" w:rsidP="00453997">
      <w:pPr>
        <w:pStyle w:val="ListParagraph"/>
        <w:numPr>
          <w:ilvl w:val="0"/>
          <w:numId w:val="1"/>
        </w:numPr>
        <w:shd w:val="clear" w:color="auto" w:fill="FFFFFF"/>
        <w:tabs>
          <w:tab w:val="left" w:pos="1530"/>
        </w:tabs>
        <w:autoSpaceDE w:val="0"/>
        <w:spacing w:after="0" w:line="240" w:lineRule="auto"/>
        <w:rPr>
          <w:rFonts w:asciiTheme="minorHAnsi" w:eastAsia="Times New Roman" w:hAnsiTheme="minorHAnsi"/>
          <w:lang w:val="en-GB"/>
        </w:rPr>
      </w:pPr>
      <w:r w:rsidRPr="003E0259">
        <w:rPr>
          <w:rFonts w:asciiTheme="minorHAnsi" w:eastAsia="Times New Roman" w:hAnsiTheme="minorHAnsi"/>
          <w:lang w:val="en-GB"/>
        </w:rPr>
        <w:t>List of Current Board Members</w:t>
      </w:r>
      <w:r w:rsidR="004F234C">
        <w:rPr>
          <w:rFonts w:asciiTheme="minorHAnsi" w:eastAsia="Times New Roman" w:hAnsiTheme="minorHAnsi"/>
          <w:lang w:val="en-GB"/>
        </w:rPr>
        <w:t>;</w:t>
      </w:r>
    </w:p>
    <w:p w:rsidR="0027312E" w:rsidRPr="003E0259" w:rsidRDefault="0027312E" w:rsidP="00453997">
      <w:pPr>
        <w:pStyle w:val="ListParagraph"/>
        <w:numPr>
          <w:ilvl w:val="0"/>
          <w:numId w:val="1"/>
        </w:numPr>
        <w:shd w:val="clear" w:color="auto" w:fill="FFFFFF"/>
        <w:tabs>
          <w:tab w:val="left" w:pos="1530"/>
        </w:tabs>
        <w:autoSpaceDE w:val="0"/>
        <w:spacing w:after="0" w:line="240" w:lineRule="auto"/>
        <w:rPr>
          <w:rFonts w:asciiTheme="minorHAnsi" w:eastAsia="Times New Roman" w:hAnsiTheme="minorHAnsi"/>
          <w:lang w:val="en-GB"/>
        </w:rPr>
      </w:pPr>
      <w:r w:rsidRPr="003E0259">
        <w:rPr>
          <w:rFonts w:asciiTheme="minorHAnsi" w:eastAsia="Times New Roman" w:hAnsiTheme="minorHAnsi"/>
          <w:lang w:val="en-GB"/>
        </w:rPr>
        <w:t>Minutes of the most recent Board of Directors Meeting</w:t>
      </w:r>
      <w:r w:rsidR="004F234C">
        <w:rPr>
          <w:rFonts w:asciiTheme="minorHAnsi" w:eastAsia="Times New Roman" w:hAnsiTheme="minorHAnsi"/>
          <w:lang w:val="en-GB"/>
        </w:rPr>
        <w:t>;</w:t>
      </w:r>
    </w:p>
    <w:p w:rsidR="0027312E" w:rsidRPr="003E0259" w:rsidRDefault="0027312E" w:rsidP="00453997">
      <w:pPr>
        <w:pStyle w:val="ListParagraph"/>
        <w:numPr>
          <w:ilvl w:val="0"/>
          <w:numId w:val="1"/>
        </w:numPr>
        <w:shd w:val="clear" w:color="auto" w:fill="FFFFFF"/>
        <w:tabs>
          <w:tab w:val="left" w:pos="1530"/>
        </w:tabs>
        <w:autoSpaceDE w:val="0"/>
        <w:spacing w:after="0" w:line="240" w:lineRule="auto"/>
        <w:rPr>
          <w:rFonts w:asciiTheme="minorHAnsi" w:eastAsia="Times New Roman" w:hAnsiTheme="minorHAnsi"/>
          <w:lang w:val="en-GB"/>
        </w:rPr>
      </w:pPr>
      <w:r w:rsidRPr="003E0259">
        <w:rPr>
          <w:rFonts w:asciiTheme="minorHAnsi" w:eastAsia="Times New Roman" w:hAnsiTheme="minorHAnsi"/>
          <w:lang w:val="en-GB"/>
        </w:rPr>
        <w:t>Board of Directors: Standards of Conduct</w:t>
      </w:r>
      <w:r w:rsidR="004F234C">
        <w:rPr>
          <w:rFonts w:asciiTheme="minorHAnsi" w:eastAsia="Times New Roman" w:hAnsiTheme="minorHAnsi"/>
          <w:lang w:val="en-GB"/>
        </w:rPr>
        <w:t>;</w:t>
      </w:r>
    </w:p>
    <w:p w:rsidR="0027312E" w:rsidRPr="003E0259" w:rsidRDefault="0027312E" w:rsidP="00453997">
      <w:pPr>
        <w:pStyle w:val="ListParagraph"/>
        <w:numPr>
          <w:ilvl w:val="0"/>
          <w:numId w:val="1"/>
        </w:numPr>
        <w:shd w:val="clear" w:color="auto" w:fill="FFFFFF"/>
        <w:tabs>
          <w:tab w:val="left" w:pos="1530"/>
        </w:tabs>
        <w:autoSpaceDE w:val="0"/>
        <w:spacing w:after="0" w:line="240" w:lineRule="auto"/>
        <w:rPr>
          <w:rFonts w:asciiTheme="minorHAnsi" w:eastAsia="Times New Roman" w:hAnsiTheme="minorHAnsi"/>
          <w:lang w:val="en-GB"/>
        </w:rPr>
      </w:pPr>
      <w:r w:rsidRPr="003E0259">
        <w:rPr>
          <w:rFonts w:asciiTheme="minorHAnsi" w:eastAsia="Times New Roman" w:hAnsiTheme="minorHAnsi"/>
          <w:lang w:val="en-GB"/>
        </w:rPr>
        <w:t>Organizational Chart</w:t>
      </w:r>
    </w:p>
    <w:p w:rsidR="00B52C75" w:rsidRPr="00453997" w:rsidRDefault="00B52C75" w:rsidP="00453997">
      <w:pPr>
        <w:shd w:val="clear" w:color="auto" w:fill="FFFFFF"/>
        <w:tabs>
          <w:tab w:val="left" w:pos="1530"/>
        </w:tabs>
        <w:autoSpaceDE w:val="0"/>
        <w:ind w:left="360"/>
        <w:rPr>
          <w:rFonts w:asciiTheme="minorHAnsi" w:hAnsiTheme="minorHAnsi"/>
        </w:rPr>
      </w:pPr>
    </w:p>
    <w:sectPr w:rsidR="00B52C75" w:rsidRPr="00453997" w:rsidSect="00B52C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F1E67"/>
    <w:multiLevelType w:val="hybridMultilevel"/>
    <w:tmpl w:val="61C643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7312E"/>
    <w:rsid w:val="0004473E"/>
    <w:rsid w:val="001B63FA"/>
    <w:rsid w:val="0027312E"/>
    <w:rsid w:val="003E0259"/>
    <w:rsid w:val="00453997"/>
    <w:rsid w:val="004F234C"/>
    <w:rsid w:val="00656766"/>
    <w:rsid w:val="00860604"/>
    <w:rsid w:val="00B52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1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semiHidden/>
    <w:rsid w:val="0027312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7312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7312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2731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31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12E"/>
    <w:rPr>
      <w:rFonts w:ascii="Tahoma" w:eastAsia="Times New Roman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335</Words>
  <Characters>1914</Characters>
  <Application>Microsoft Office Word</Application>
  <DocSecurity>0</DocSecurity>
  <Lines>15</Lines>
  <Paragraphs>4</Paragraphs>
  <ScaleCrop>false</ScaleCrop>
  <Company>U.S. Department of State</Company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murraymj</dc:creator>
  <cp:lastModifiedBy>Mark J Murray</cp:lastModifiedBy>
  <cp:revision>6</cp:revision>
  <dcterms:created xsi:type="dcterms:W3CDTF">2014-02-13T20:36:00Z</dcterms:created>
  <dcterms:modified xsi:type="dcterms:W3CDTF">2014-12-04T20:17:00Z</dcterms:modified>
</cp:coreProperties>
</file>