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A23" w:rsidRPr="005B72E6" w:rsidRDefault="00D26A23"/>
    <w:p w:rsidR="00D26A23" w:rsidRPr="005B72E6" w:rsidRDefault="00D26A23">
      <w:pPr>
        <w:rPr>
          <w:sz w:val="16"/>
          <w:szCs w:val="16"/>
        </w:rPr>
      </w:pPr>
    </w:p>
    <w:tbl>
      <w:tblPr>
        <w:tblW w:w="10578" w:type="dxa"/>
        <w:tblInd w:w="-162" w:type="dxa"/>
        <w:tblLook w:val="00A0" w:firstRow="1" w:lastRow="0" w:firstColumn="1" w:lastColumn="0" w:noHBand="0" w:noVBand="0"/>
      </w:tblPr>
      <w:tblGrid>
        <w:gridCol w:w="1908"/>
        <w:gridCol w:w="6963"/>
        <w:gridCol w:w="1389"/>
        <w:gridCol w:w="90"/>
        <w:gridCol w:w="228"/>
      </w:tblGrid>
      <w:tr w:rsidR="00F02869" w:rsidRPr="006810AA" w:rsidTr="000B65E8">
        <w:trPr>
          <w:gridAfter w:val="2"/>
          <w:wAfter w:w="318" w:type="dxa"/>
          <w:trHeight w:val="47"/>
        </w:trPr>
        <w:tc>
          <w:tcPr>
            <w:tcW w:w="10260" w:type="dxa"/>
            <w:gridSpan w:val="3"/>
          </w:tcPr>
          <w:p w:rsidR="000D0064" w:rsidRPr="000B65E8" w:rsidRDefault="000D0064" w:rsidP="00115DDB">
            <w:pPr>
              <w:spacing w:before="120" w:after="120" w:line="240" w:lineRule="auto"/>
              <w:jc w:val="center"/>
              <w:rPr>
                <w:rFonts w:asciiTheme="majorHAnsi" w:hAnsiTheme="majorHAnsi"/>
                <w:b/>
                <w:sz w:val="48"/>
              </w:rPr>
            </w:pPr>
            <w:r w:rsidRPr="000B65E8">
              <w:rPr>
                <w:rFonts w:asciiTheme="majorHAnsi" w:hAnsiTheme="majorHAnsi"/>
                <w:b/>
                <w:sz w:val="48"/>
              </w:rPr>
              <w:t>U.S. Small Business Administration</w:t>
            </w:r>
          </w:p>
          <w:p w:rsidR="004505C3" w:rsidRPr="000B65E8" w:rsidRDefault="000D0064" w:rsidP="004505C3">
            <w:pPr>
              <w:spacing w:before="120" w:after="120" w:line="240" w:lineRule="auto"/>
              <w:jc w:val="center"/>
              <w:rPr>
                <w:rFonts w:asciiTheme="majorHAnsi" w:hAnsiTheme="majorHAnsi"/>
                <w:b/>
                <w:sz w:val="36"/>
              </w:rPr>
            </w:pPr>
            <w:r w:rsidRPr="000B65E8">
              <w:rPr>
                <w:rFonts w:asciiTheme="majorHAnsi" w:hAnsiTheme="majorHAnsi"/>
                <w:b/>
                <w:sz w:val="36"/>
              </w:rPr>
              <w:t xml:space="preserve">Office of </w:t>
            </w:r>
            <w:r w:rsidR="004505C3" w:rsidRPr="000B65E8">
              <w:rPr>
                <w:rFonts w:asciiTheme="majorHAnsi" w:hAnsiTheme="majorHAnsi"/>
                <w:b/>
                <w:sz w:val="36"/>
              </w:rPr>
              <w:t xml:space="preserve">Investment and Innovation </w:t>
            </w:r>
          </w:p>
          <w:p w:rsidR="00F02869" w:rsidRDefault="00F02869" w:rsidP="004505C3">
            <w:pPr>
              <w:spacing w:before="120" w:after="120" w:line="240" w:lineRule="auto"/>
              <w:jc w:val="center"/>
              <w:rPr>
                <w:rFonts w:ascii="Garamond" w:hAnsi="Garamond"/>
                <w:b/>
                <w:sz w:val="32"/>
              </w:rPr>
            </w:pPr>
          </w:p>
          <w:p w:rsidR="000B65E8" w:rsidRDefault="000B65E8" w:rsidP="000B65E8">
            <w:pPr>
              <w:jc w:val="center"/>
            </w:pPr>
          </w:p>
          <w:p w:rsidR="000B65E8" w:rsidRPr="00EB6848" w:rsidRDefault="000B65E8" w:rsidP="000B65E8">
            <w:pPr>
              <w:jc w:val="center"/>
              <w:rPr>
                <w:rFonts w:asciiTheme="majorHAnsi" w:hAnsiTheme="majorHAnsi"/>
                <w:b/>
                <w:sz w:val="36"/>
              </w:rPr>
            </w:pPr>
            <w:r w:rsidRPr="00EB6848">
              <w:rPr>
                <w:rFonts w:asciiTheme="majorHAnsi" w:hAnsiTheme="majorHAnsi"/>
                <w:b/>
                <w:sz w:val="36"/>
              </w:rPr>
              <w:t>FEDERAL AND STATE TECHNOLOGY (FAST)</w:t>
            </w:r>
          </w:p>
          <w:p w:rsidR="000B65E8" w:rsidRPr="00EB6848" w:rsidRDefault="000B65E8" w:rsidP="000B65E8">
            <w:pPr>
              <w:jc w:val="center"/>
              <w:rPr>
                <w:rFonts w:asciiTheme="majorHAnsi" w:hAnsiTheme="majorHAnsi"/>
                <w:b/>
                <w:sz w:val="36"/>
              </w:rPr>
            </w:pPr>
            <w:r w:rsidRPr="00EB6848">
              <w:rPr>
                <w:rFonts w:asciiTheme="majorHAnsi" w:hAnsiTheme="majorHAnsi"/>
                <w:b/>
                <w:sz w:val="36"/>
              </w:rPr>
              <w:t>PARTNERSHIP PROGRAM</w:t>
            </w:r>
          </w:p>
          <w:p w:rsidR="000B65E8" w:rsidRDefault="000B65E8" w:rsidP="000B65E8">
            <w:pPr>
              <w:jc w:val="center"/>
            </w:pPr>
          </w:p>
          <w:p w:rsidR="000B65E8" w:rsidRPr="00EB6848" w:rsidRDefault="000B65E8" w:rsidP="000B65E8">
            <w:pPr>
              <w:jc w:val="center"/>
              <w:rPr>
                <w:b/>
                <w:sz w:val="32"/>
              </w:rPr>
            </w:pPr>
            <w:r w:rsidRPr="00EB6848">
              <w:rPr>
                <w:b/>
                <w:sz w:val="32"/>
              </w:rPr>
              <w:t>FY 2017</w:t>
            </w:r>
          </w:p>
          <w:p w:rsidR="000B65E8" w:rsidRPr="00EB6848" w:rsidRDefault="000B65E8" w:rsidP="000B65E8">
            <w:pPr>
              <w:jc w:val="center"/>
              <w:rPr>
                <w:b/>
                <w:sz w:val="32"/>
              </w:rPr>
            </w:pPr>
            <w:r w:rsidRPr="00EB6848">
              <w:rPr>
                <w:b/>
                <w:sz w:val="32"/>
              </w:rPr>
              <w:t>Funding Opportunity No.</w:t>
            </w:r>
          </w:p>
          <w:p w:rsidR="000B65E8" w:rsidRPr="00EB6848" w:rsidRDefault="000B65E8" w:rsidP="000B65E8">
            <w:pPr>
              <w:jc w:val="center"/>
              <w:rPr>
                <w:b/>
                <w:sz w:val="32"/>
              </w:rPr>
            </w:pPr>
            <w:r w:rsidRPr="00EB6848">
              <w:rPr>
                <w:b/>
                <w:sz w:val="32"/>
              </w:rPr>
              <w:t>FAST-2017-R-0011</w:t>
            </w:r>
          </w:p>
          <w:p w:rsidR="000B65E8" w:rsidRPr="00EB6848" w:rsidRDefault="000B65E8" w:rsidP="000B65E8">
            <w:pPr>
              <w:jc w:val="center"/>
              <w:rPr>
                <w:b/>
                <w:sz w:val="24"/>
              </w:rPr>
            </w:pPr>
          </w:p>
          <w:p w:rsidR="000B65E8" w:rsidRPr="002014EB" w:rsidRDefault="000B65E8" w:rsidP="000B65E8">
            <w:pPr>
              <w:jc w:val="center"/>
              <w:rPr>
                <w:b/>
                <w:sz w:val="24"/>
              </w:rPr>
            </w:pPr>
            <w:r w:rsidRPr="00EB6848">
              <w:rPr>
                <w:b/>
                <w:sz w:val="24"/>
              </w:rPr>
              <w:t xml:space="preserve">Opening Date: </w:t>
            </w:r>
            <w:r w:rsidR="002014EB">
              <w:rPr>
                <w:b/>
                <w:sz w:val="24"/>
              </w:rPr>
              <w:t>May 15, 2017</w:t>
            </w:r>
          </w:p>
          <w:p w:rsidR="000B65E8" w:rsidRPr="002014EB" w:rsidRDefault="000B65E8" w:rsidP="000B65E8">
            <w:pPr>
              <w:jc w:val="center"/>
              <w:rPr>
                <w:b/>
                <w:sz w:val="24"/>
              </w:rPr>
            </w:pPr>
            <w:r w:rsidRPr="00EB6848">
              <w:rPr>
                <w:b/>
                <w:sz w:val="24"/>
              </w:rPr>
              <w:t xml:space="preserve">Closing Date: </w:t>
            </w:r>
            <w:r w:rsidR="002014EB">
              <w:rPr>
                <w:b/>
                <w:sz w:val="24"/>
              </w:rPr>
              <w:t>June 20, 2017</w:t>
            </w:r>
          </w:p>
          <w:p w:rsidR="000B65E8" w:rsidRDefault="000B65E8" w:rsidP="000B65E8">
            <w:pPr>
              <w:jc w:val="center"/>
            </w:pPr>
          </w:p>
          <w:p w:rsidR="000B65E8" w:rsidRDefault="000B65E8" w:rsidP="000B65E8">
            <w:pPr>
              <w:jc w:val="center"/>
            </w:pPr>
            <w:r>
              <w:t xml:space="preserve">Proposals responding to this </w:t>
            </w:r>
            <w:r w:rsidR="00AA6062">
              <w:t>Funding Opportunity</w:t>
            </w:r>
            <w:r>
              <w:t xml:space="preserve"> Announcement must be posted to www.grants.gov by </w:t>
            </w:r>
            <w:r w:rsidR="005875CE">
              <w:t>4</w:t>
            </w:r>
            <w:r>
              <w:t xml:space="preserve"> p.m. Eastern Time, </w:t>
            </w:r>
            <w:r w:rsidR="002014EB">
              <w:t>June 20, 2017</w:t>
            </w:r>
            <w:r>
              <w:t>. No other methods of submission will be permitted. Proposals submitted after the stipulated deadline will be rejected without being evaluated.</w:t>
            </w:r>
          </w:p>
          <w:p w:rsidR="000B65E8" w:rsidRDefault="000B65E8" w:rsidP="000B65E8">
            <w:pPr>
              <w:jc w:val="center"/>
            </w:pPr>
          </w:p>
          <w:p w:rsidR="000B65E8" w:rsidRDefault="000B65E8" w:rsidP="000B65E8">
            <w:pPr>
              <w:jc w:val="center"/>
            </w:pPr>
            <w:r>
              <w:t>The purpose of this Funding Opportunity</w:t>
            </w:r>
            <w:r w:rsidR="00AA6062">
              <w:t xml:space="preserve"> Announcement</w:t>
            </w:r>
            <w:r>
              <w:t xml:space="preserve"> is to invite proposals for funding from any public or private organization, entity or individual interested in providing assistance and guidance to small technology business concerns.</w:t>
            </w:r>
          </w:p>
          <w:p w:rsidR="000B65E8" w:rsidRPr="006810AA" w:rsidRDefault="000B65E8" w:rsidP="004505C3">
            <w:pPr>
              <w:spacing w:before="120" w:after="120" w:line="240" w:lineRule="auto"/>
              <w:jc w:val="center"/>
              <w:rPr>
                <w:rFonts w:ascii="Garamond" w:hAnsi="Garamond"/>
                <w:b/>
                <w:sz w:val="32"/>
              </w:rPr>
            </w:pPr>
          </w:p>
        </w:tc>
      </w:tr>
      <w:tr w:rsidR="00F02869" w:rsidRPr="00643F9B" w:rsidTr="000B65E8">
        <w:trPr>
          <w:trHeight w:val="576"/>
        </w:trPr>
        <w:tc>
          <w:tcPr>
            <w:tcW w:w="10578" w:type="dxa"/>
            <w:gridSpan w:val="5"/>
          </w:tcPr>
          <w:p w:rsidR="00F02869" w:rsidRPr="00643F9B" w:rsidRDefault="009E09F6" w:rsidP="000B65E8">
            <w:pPr>
              <w:spacing w:before="120" w:after="120" w:line="240" w:lineRule="auto"/>
              <w:jc w:val="center"/>
              <w:rPr>
                <w:rFonts w:asciiTheme="majorHAnsi" w:hAnsiTheme="majorHAnsi"/>
                <w:strike/>
              </w:rPr>
            </w:pPr>
            <w:r w:rsidRPr="00643F9B">
              <w:rPr>
                <w:rFonts w:asciiTheme="majorHAnsi" w:hAnsiTheme="majorHAnsi"/>
                <w:b/>
                <w:sz w:val="24"/>
              </w:rPr>
              <w:lastRenderedPageBreak/>
              <w:t>Table of Contents</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1.0</w:t>
            </w:r>
          </w:p>
        </w:tc>
        <w:tc>
          <w:tcPr>
            <w:tcW w:w="6963" w:type="dxa"/>
          </w:tcPr>
          <w:p w:rsidR="00F02869" w:rsidRPr="00643F9B" w:rsidRDefault="00F02869" w:rsidP="0027452A">
            <w:pPr>
              <w:spacing w:before="120" w:after="120" w:line="240" w:lineRule="auto"/>
              <w:rPr>
                <w:rFonts w:asciiTheme="majorHAnsi" w:hAnsiTheme="majorHAnsi"/>
                <w:b/>
              </w:rPr>
            </w:pPr>
            <w:r w:rsidRPr="00643F9B">
              <w:rPr>
                <w:rFonts w:asciiTheme="majorHAnsi" w:hAnsiTheme="majorHAnsi"/>
                <w:b/>
              </w:rPr>
              <w:t>Section I – Funding Opportunity Description</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3</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1.1</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Program Overview</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3</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1.2</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Introduction</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4</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1.3</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Background</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4</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1.4</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Purpose</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4</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1.5</w:t>
            </w:r>
          </w:p>
        </w:tc>
        <w:tc>
          <w:tcPr>
            <w:tcW w:w="6963" w:type="dxa"/>
          </w:tcPr>
          <w:p w:rsidR="00F02869" w:rsidRPr="00643F9B" w:rsidRDefault="00753732" w:rsidP="0027452A">
            <w:pPr>
              <w:spacing w:before="120" w:after="120" w:line="240" w:lineRule="auto"/>
              <w:rPr>
                <w:rFonts w:asciiTheme="majorHAnsi" w:hAnsiTheme="majorHAnsi"/>
              </w:rPr>
            </w:pPr>
            <w:r w:rsidRPr="00643F9B">
              <w:rPr>
                <w:rFonts w:asciiTheme="majorHAnsi" w:hAnsiTheme="majorHAnsi"/>
              </w:rPr>
              <w:t>Leveraging of Resources</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5</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1.6</w:t>
            </w:r>
          </w:p>
        </w:tc>
        <w:tc>
          <w:tcPr>
            <w:tcW w:w="6963" w:type="dxa"/>
          </w:tcPr>
          <w:p w:rsidR="00F02869" w:rsidRPr="00643F9B" w:rsidRDefault="00753732" w:rsidP="0027452A">
            <w:pPr>
              <w:spacing w:before="120" w:after="120" w:line="240" w:lineRule="auto"/>
              <w:rPr>
                <w:rFonts w:asciiTheme="majorHAnsi" w:hAnsiTheme="majorHAnsi"/>
              </w:rPr>
            </w:pPr>
            <w:r w:rsidRPr="00643F9B">
              <w:rPr>
                <w:rFonts w:asciiTheme="majorHAnsi" w:hAnsiTheme="majorHAnsi"/>
              </w:rPr>
              <w:t>SBA Involvement and Oversight</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5</w:t>
            </w:r>
          </w:p>
        </w:tc>
      </w:tr>
      <w:tr w:rsidR="00753732"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753732" w:rsidRPr="00643F9B" w:rsidRDefault="00753732" w:rsidP="00753732">
            <w:pPr>
              <w:spacing w:before="120" w:after="120" w:line="240" w:lineRule="auto"/>
              <w:ind w:left="360"/>
              <w:rPr>
                <w:rFonts w:asciiTheme="majorHAnsi" w:hAnsiTheme="majorHAnsi"/>
              </w:rPr>
            </w:pPr>
            <w:r w:rsidRPr="00643F9B">
              <w:rPr>
                <w:rFonts w:asciiTheme="majorHAnsi" w:hAnsiTheme="majorHAnsi"/>
              </w:rPr>
              <w:t>1.7</w:t>
            </w:r>
          </w:p>
        </w:tc>
        <w:tc>
          <w:tcPr>
            <w:tcW w:w="6963" w:type="dxa"/>
          </w:tcPr>
          <w:p w:rsidR="00753732" w:rsidRPr="00643F9B" w:rsidRDefault="00753732" w:rsidP="0027452A">
            <w:pPr>
              <w:spacing w:before="120" w:after="120" w:line="240" w:lineRule="auto"/>
              <w:rPr>
                <w:rFonts w:asciiTheme="majorHAnsi" w:hAnsiTheme="majorHAnsi"/>
              </w:rPr>
            </w:pPr>
            <w:r w:rsidRPr="00643F9B">
              <w:rPr>
                <w:rFonts w:asciiTheme="majorHAnsi" w:hAnsiTheme="majorHAnsi"/>
              </w:rPr>
              <w:t>Changes or Cancellation</w:t>
            </w:r>
          </w:p>
        </w:tc>
        <w:tc>
          <w:tcPr>
            <w:tcW w:w="1479" w:type="dxa"/>
            <w:gridSpan w:val="2"/>
          </w:tcPr>
          <w:p w:rsidR="00753732" w:rsidRPr="00643F9B" w:rsidRDefault="00E408F1" w:rsidP="0027452A">
            <w:pPr>
              <w:spacing w:before="120" w:after="120" w:line="240" w:lineRule="auto"/>
              <w:jc w:val="right"/>
              <w:rPr>
                <w:rFonts w:asciiTheme="majorHAnsi" w:hAnsiTheme="majorHAnsi"/>
              </w:rPr>
            </w:pPr>
            <w:r>
              <w:rPr>
                <w:rFonts w:asciiTheme="majorHAnsi" w:hAnsiTheme="majorHAnsi"/>
              </w:rPr>
              <w:t>5</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2.0</w:t>
            </w:r>
          </w:p>
        </w:tc>
        <w:tc>
          <w:tcPr>
            <w:tcW w:w="6963" w:type="dxa"/>
          </w:tcPr>
          <w:p w:rsidR="00F02869" w:rsidRPr="00643F9B" w:rsidRDefault="00F02869" w:rsidP="0027452A">
            <w:pPr>
              <w:spacing w:before="120" w:after="120" w:line="240" w:lineRule="auto"/>
              <w:rPr>
                <w:rFonts w:asciiTheme="majorHAnsi" w:hAnsiTheme="majorHAnsi"/>
                <w:b/>
              </w:rPr>
            </w:pPr>
            <w:r w:rsidRPr="00643F9B">
              <w:rPr>
                <w:rFonts w:asciiTheme="majorHAnsi" w:hAnsiTheme="majorHAnsi"/>
                <w:b/>
              </w:rPr>
              <w:t>Section II – Award Information</w:t>
            </w:r>
          </w:p>
        </w:tc>
        <w:tc>
          <w:tcPr>
            <w:tcW w:w="1479" w:type="dxa"/>
            <w:gridSpan w:val="2"/>
          </w:tcPr>
          <w:p w:rsidR="00F02869" w:rsidRPr="00643F9B" w:rsidRDefault="00384B14" w:rsidP="0027452A">
            <w:pPr>
              <w:spacing w:before="120" w:after="120" w:line="240" w:lineRule="auto"/>
              <w:jc w:val="right"/>
              <w:rPr>
                <w:rFonts w:asciiTheme="majorHAnsi" w:hAnsiTheme="majorHAnsi"/>
              </w:rPr>
            </w:pPr>
            <w:r>
              <w:rPr>
                <w:rFonts w:asciiTheme="majorHAnsi" w:hAnsiTheme="majorHAnsi"/>
              </w:rPr>
              <w:t>5</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BB098B" w:rsidP="00753732">
            <w:pPr>
              <w:spacing w:before="120" w:after="120" w:line="240" w:lineRule="auto"/>
              <w:ind w:left="360"/>
              <w:rPr>
                <w:rFonts w:asciiTheme="majorHAnsi" w:hAnsiTheme="majorHAnsi"/>
              </w:rPr>
            </w:pPr>
            <w:r w:rsidRPr="00643F9B">
              <w:rPr>
                <w:rFonts w:asciiTheme="majorHAnsi" w:hAnsiTheme="majorHAnsi"/>
              </w:rPr>
              <w:t>2.</w:t>
            </w:r>
            <w:r w:rsidR="00856411" w:rsidRPr="00643F9B">
              <w:rPr>
                <w:rFonts w:asciiTheme="majorHAnsi" w:hAnsiTheme="majorHAnsi"/>
              </w:rPr>
              <w:t>1</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Funding Information</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5</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BB098B" w:rsidP="00753732">
            <w:pPr>
              <w:spacing w:before="120" w:after="120" w:line="240" w:lineRule="auto"/>
              <w:ind w:left="360"/>
              <w:rPr>
                <w:rFonts w:asciiTheme="majorHAnsi" w:hAnsiTheme="majorHAnsi"/>
              </w:rPr>
            </w:pPr>
            <w:r w:rsidRPr="00643F9B">
              <w:rPr>
                <w:rFonts w:asciiTheme="majorHAnsi" w:hAnsiTheme="majorHAnsi"/>
              </w:rPr>
              <w:t>2.</w:t>
            </w:r>
            <w:r w:rsidR="00856411" w:rsidRPr="00643F9B">
              <w:rPr>
                <w:rFonts w:asciiTheme="majorHAnsi" w:hAnsiTheme="majorHAnsi"/>
              </w:rPr>
              <w:t>2</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Matching Requirement</w:t>
            </w:r>
          </w:p>
        </w:tc>
        <w:tc>
          <w:tcPr>
            <w:tcW w:w="1479" w:type="dxa"/>
            <w:gridSpan w:val="2"/>
          </w:tcPr>
          <w:p w:rsidR="00F02869" w:rsidRPr="00643F9B" w:rsidRDefault="00E408F1" w:rsidP="0027452A">
            <w:pPr>
              <w:spacing w:before="120" w:after="120" w:line="240" w:lineRule="auto"/>
              <w:jc w:val="right"/>
              <w:rPr>
                <w:rFonts w:asciiTheme="majorHAnsi" w:hAnsiTheme="majorHAnsi"/>
              </w:rPr>
            </w:pPr>
            <w:r>
              <w:rPr>
                <w:rFonts w:asciiTheme="majorHAnsi" w:hAnsiTheme="majorHAnsi"/>
              </w:rPr>
              <w:t>6</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3.0</w:t>
            </w:r>
          </w:p>
        </w:tc>
        <w:tc>
          <w:tcPr>
            <w:tcW w:w="6963" w:type="dxa"/>
          </w:tcPr>
          <w:p w:rsidR="00F02869" w:rsidRPr="00643F9B" w:rsidRDefault="00410CA3" w:rsidP="00410CA3">
            <w:pPr>
              <w:spacing w:before="120" w:after="120" w:line="240" w:lineRule="auto"/>
              <w:rPr>
                <w:rFonts w:asciiTheme="majorHAnsi" w:hAnsiTheme="majorHAnsi"/>
                <w:b/>
              </w:rPr>
            </w:pPr>
            <w:r w:rsidRPr="00643F9B">
              <w:rPr>
                <w:rFonts w:asciiTheme="majorHAnsi" w:hAnsiTheme="majorHAnsi"/>
                <w:b/>
              </w:rPr>
              <w:t>Section III – Eligibility Information</w:t>
            </w:r>
            <w:r w:rsidR="00F02869" w:rsidRPr="00643F9B">
              <w:rPr>
                <w:rFonts w:asciiTheme="majorHAnsi" w:hAnsiTheme="majorHAnsi"/>
                <w:b/>
              </w:rPr>
              <w:t xml:space="preserve"> </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6</w:t>
            </w:r>
          </w:p>
        </w:tc>
      </w:tr>
      <w:tr w:rsidR="00410CA3"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410CA3" w:rsidRPr="00643F9B" w:rsidRDefault="00410CA3" w:rsidP="0027452A">
            <w:pPr>
              <w:spacing w:before="120" w:after="120" w:line="240" w:lineRule="auto"/>
              <w:ind w:left="360"/>
              <w:rPr>
                <w:rFonts w:asciiTheme="majorHAnsi" w:hAnsiTheme="majorHAnsi"/>
              </w:rPr>
            </w:pPr>
            <w:r w:rsidRPr="00643F9B">
              <w:rPr>
                <w:rFonts w:asciiTheme="majorHAnsi" w:hAnsiTheme="majorHAnsi"/>
              </w:rPr>
              <w:t>3.1</w:t>
            </w:r>
          </w:p>
        </w:tc>
        <w:tc>
          <w:tcPr>
            <w:tcW w:w="6963" w:type="dxa"/>
          </w:tcPr>
          <w:p w:rsidR="00410CA3" w:rsidRPr="00643F9B" w:rsidRDefault="00410CA3" w:rsidP="0027452A">
            <w:pPr>
              <w:spacing w:before="120" w:after="120" w:line="240" w:lineRule="auto"/>
              <w:rPr>
                <w:rFonts w:asciiTheme="majorHAnsi" w:hAnsiTheme="majorHAnsi"/>
              </w:rPr>
            </w:pPr>
            <w:r w:rsidRPr="00643F9B">
              <w:rPr>
                <w:rFonts w:asciiTheme="majorHAnsi" w:hAnsiTheme="majorHAnsi"/>
              </w:rPr>
              <w:t>General</w:t>
            </w:r>
          </w:p>
        </w:tc>
        <w:tc>
          <w:tcPr>
            <w:tcW w:w="1479" w:type="dxa"/>
            <w:gridSpan w:val="2"/>
          </w:tcPr>
          <w:p w:rsidR="00410CA3" w:rsidRPr="00643F9B" w:rsidRDefault="00E9363C" w:rsidP="0027452A">
            <w:pPr>
              <w:spacing w:before="120" w:after="120" w:line="240" w:lineRule="auto"/>
              <w:jc w:val="right"/>
              <w:rPr>
                <w:rFonts w:asciiTheme="majorHAnsi" w:hAnsiTheme="majorHAnsi"/>
              </w:rPr>
            </w:pPr>
            <w:r>
              <w:rPr>
                <w:rFonts w:asciiTheme="majorHAnsi" w:hAnsiTheme="majorHAnsi"/>
              </w:rPr>
              <w:t>6</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410CA3">
            <w:pPr>
              <w:spacing w:before="120" w:after="120" w:line="240" w:lineRule="auto"/>
              <w:ind w:left="360"/>
              <w:rPr>
                <w:rFonts w:asciiTheme="majorHAnsi" w:hAnsiTheme="majorHAnsi"/>
              </w:rPr>
            </w:pPr>
            <w:r w:rsidRPr="00643F9B">
              <w:rPr>
                <w:rFonts w:asciiTheme="majorHAnsi" w:hAnsiTheme="majorHAnsi"/>
              </w:rPr>
              <w:t>3.</w:t>
            </w:r>
            <w:r w:rsidR="00410CA3" w:rsidRPr="00643F9B">
              <w:rPr>
                <w:rFonts w:asciiTheme="majorHAnsi" w:hAnsiTheme="majorHAnsi"/>
              </w:rPr>
              <w:t>2</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Eligible Applicants</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6</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410CA3">
            <w:pPr>
              <w:spacing w:before="120" w:after="120" w:line="240" w:lineRule="auto"/>
              <w:ind w:left="360"/>
              <w:rPr>
                <w:rFonts w:asciiTheme="majorHAnsi" w:hAnsiTheme="majorHAnsi"/>
              </w:rPr>
            </w:pPr>
            <w:r w:rsidRPr="00643F9B">
              <w:rPr>
                <w:rFonts w:asciiTheme="majorHAnsi" w:hAnsiTheme="majorHAnsi"/>
              </w:rPr>
              <w:t>3.</w:t>
            </w:r>
            <w:r w:rsidR="00410CA3" w:rsidRPr="00643F9B">
              <w:rPr>
                <w:rFonts w:asciiTheme="majorHAnsi" w:hAnsiTheme="majorHAnsi"/>
              </w:rPr>
              <w:t>3</w:t>
            </w:r>
          </w:p>
        </w:tc>
        <w:tc>
          <w:tcPr>
            <w:tcW w:w="6963"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Ineligible Applicants</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7</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rPr>
                <w:rFonts w:asciiTheme="majorHAnsi" w:hAnsiTheme="majorHAnsi"/>
              </w:rPr>
            </w:pPr>
            <w:r w:rsidRPr="00643F9B">
              <w:rPr>
                <w:rFonts w:asciiTheme="majorHAnsi" w:hAnsiTheme="majorHAnsi"/>
              </w:rPr>
              <w:t>4.0</w:t>
            </w:r>
          </w:p>
        </w:tc>
        <w:tc>
          <w:tcPr>
            <w:tcW w:w="6963" w:type="dxa"/>
          </w:tcPr>
          <w:p w:rsidR="00F02869" w:rsidRPr="00643F9B" w:rsidRDefault="00F02869" w:rsidP="0027452A">
            <w:pPr>
              <w:spacing w:before="120" w:after="120" w:line="240" w:lineRule="auto"/>
              <w:rPr>
                <w:rFonts w:asciiTheme="majorHAnsi" w:hAnsiTheme="majorHAnsi"/>
                <w:b/>
              </w:rPr>
            </w:pPr>
            <w:r w:rsidRPr="00643F9B">
              <w:rPr>
                <w:rFonts w:asciiTheme="majorHAnsi" w:hAnsiTheme="majorHAnsi"/>
                <w:b/>
              </w:rPr>
              <w:t>Section IV – Application and Submission Information</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7</w:t>
            </w:r>
          </w:p>
        </w:tc>
      </w:tr>
      <w:tr w:rsidR="00F02869"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F02869" w:rsidRPr="00643F9B" w:rsidRDefault="00F02869" w:rsidP="0027452A">
            <w:pPr>
              <w:spacing w:before="120" w:after="120" w:line="240" w:lineRule="auto"/>
              <w:ind w:left="360"/>
              <w:rPr>
                <w:rFonts w:asciiTheme="majorHAnsi" w:hAnsiTheme="majorHAnsi"/>
              </w:rPr>
            </w:pPr>
            <w:r w:rsidRPr="00643F9B">
              <w:rPr>
                <w:rFonts w:asciiTheme="majorHAnsi" w:hAnsiTheme="majorHAnsi"/>
              </w:rPr>
              <w:t>4.1</w:t>
            </w:r>
          </w:p>
        </w:tc>
        <w:tc>
          <w:tcPr>
            <w:tcW w:w="6963" w:type="dxa"/>
          </w:tcPr>
          <w:p w:rsidR="00F02869" w:rsidRPr="00643F9B" w:rsidRDefault="00633AC4" w:rsidP="0027452A">
            <w:pPr>
              <w:spacing w:before="120" w:after="120" w:line="240" w:lineRule="auto"/>
              <w:rPr>
                <w:rFonts w:asciiTheme="majorHAnsi" w:hAnsiTheme="majorHAnsi"/>
              </w:rPr>
            </w:pPr>
            <w:r w:rsidRPr="00643F9B">
              <w:rPr>
                <w:rFonts w:asciiTheme="majorHAnsi" w:hAnsiTheme="majorHAnsi"/>
              </w:rPr>
              <w:t>Application Instructions</w:t>
            </w:r>
          </w:p>
        </w:tc>
        <w:tc>
          <w:tcPr>
            <w:tcW w:w="1479" w:type="dxa"/>
            <w:gridSpan w:val="2"/>
          </w:tcPr>
          <w:p w:rsidR="00F02869" w:rsidRPr="00643F9B" w:rsidRDefault="00E9363C" w:rsidP="0027452A">
            <w:pPr>
              <w:spacing w:before="120" w:after="120" w:line="240" w:lineRule="auto"/>
              <w:jc w:val="right"/>
              <w:rPr>
                <w:rFonts w:asciiTheme="majorHAnsi" w:hAnsiTheme="majorHAnsi"/>
              </w:rPr>
            </w:pPr>
            <w:r>
              <w:rPr>
                <w:rFonts w:asciiTheme="majorHAnsi" w:hAnsiTheme="majorHAnsi"/>
              </w:rPr>
              <w:t>7</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2104F5" w:rsidP="002104F5">
            <w:pPr>
              <w:spacing w:before="120" w:after="120" w:line="240" w:lineRule="auto"/>
              <w:rPr>
                <w:rFonts w:asciiTheme="majorHAnsi" w:hAnsiTheme="majorHAnsi"/>
              </w:rPr>
            </w:pPr>
            <w:r w:rsidRPr="00643F9B">
              <w:rPr>
                <w:rFonts w:asciiTheme="majorHAnsi" w:hAnsiTheme="majorHAnsi"/>
              </w:rPr>
              <w:t xml:space="preserve">    </w:t>
            </w:r>
            <w:r w:rsidR="006E6BD9" w:rsidRPr="00643F9B">
              <w:rPr>
                <w:rFonts w:asciiTheme="majorHAnsi" w:hAnsiTheme="majorHAnsi"/>
              </w:rPr>
              <w:t xml:space="preserve">   </w:t>
            </w:r>
            <w:r w:rsidR="007E6E3A">
              <w:rPr>
                <w:rFonts w:asciiTheme="majorHAnsi" w:hAnsiTheme="majorHAnsi"/>
              </w:rPr>
              <w:t>4.2</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rPr>
              <w:t>Required Proposal Submission Dates</w:t>
            </w:r>
          </w:p>
        </w:tc>
        <w:tc>
          <w:tcPr>
            <w:tcW w:w="1479" w:type="dxa"/>
            <w:gridSpan w:val="2"/>
          </w:tcPr>
          <w:p w:rsidR="0094030E" w:rsidRPr="00643F9B" w:rsidRDefault="007E6E3A" w:rsidP="0004194E">
            <w:pPr>
              <w:spacing w:before="120" w:after="120" w:line="240" w:lineRule="auto"/>
              <w:jc w:val="right"/>
              <w:rPr>
                <w:rFonts w:asciiTheme="majorHAnsi" w:hAnsiTheme="majorHAnsi"/>
              </w:rPr>
            </w:pPr>
            <w:r>
              <w:rPr>
                <w:rFonts w:asciiTheme="majorHAnsi" w:hAnsiTheme="majorHAnsi"/>
              </w:rPr>
              <w:t>9</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94030E">
            <w:pPr>
              <w:spacing w:before="120" w:after="120" w:line="240" w:lineRule="auto"/>
              <w:rPr>
                <w:rFonts w:asciiTheme="majorHAnsi" w:hAnsiTheme="majorHAnsi"/>
              </w:rPr>
            </w:pPr>
            <w:r w:rsidRPr="00643F9B">
              <w:rPr>
                <w:rFonts w:asciiTheme="majorHAnsi" w:hAnsiTheme="majorHAnsi"/>
              </w:rPr>
              <w:t>5.0</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b/>
              </w:rPr>
              <w:t>Section V – Application Review Information</w:t>
            </w:r>
          </w:p>
        </w:tc>
        <w:tc>
          <w:tcPr>
            <w:tcW w:w="1479" w:type="dxa"/>
            <w:gridSpan w:val="2"/>
          </w:tcPr>
          <w:p w:rsidR="0094030E" w:rsidRPr="00643F9B" w:rsidRDefault="000A3CD6" w:rsidP="0004194E">
            <w:pPr>
              <w:spacing w:before="120" w:after="120" w:line="240" w:lineRule="auto"/>
              <w:jc w:val="right"/>
              <w:rPr>
                <w:rFonts w:asciiTheme="majorHAnsi" w:hAnsiTheme="majorHAnsi"/>
              </w:rPr>
            </w:pPr>
            <w:r>
              <w:rPr>
                <w:rFonts w:asciiTheme="majorHAnsi" w:hAnsiTheme="majorHAnsi"/>
              </w:rPr>
              <w:t>9</w:t>
            </w:r>
          </w:p>
        </w:tc>
      </w:tr>
      <w:tr w:rsidR="00410CA3"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410CA3" w:rsidRPr="00643F9B" w:rsidRDefault="00410CA3" w:rsidP="00410CA3">
            <w:pPr>
              <w:spacing w:before="120" w:after="120" w:line="240" w:lineRule="auto"/>
              <w:ind w:left="360"/>
              <w:rPr>
                <w:rFonts w:asciiTheme="majorHAnsi" w:hAnsiTheme="majorHAnsi"/>
              </w:rPr>
            </w:pPr>
            <w:r w:rsidRPr="00643F9B">
              <w:rPr>
                <w:rFonts w:asciiTheme="majorHAnsi" w:hAnsiTheme="majorHAnsi"/>
              </w:rPr>
              <w:t>5.1</w:t>
            </w:r>
          </w:p>
        </w:tc>
        <w:tc>
          <w:tcPr>
            <w:tcW w:w="6963" w:type="dxa"/>
          </w:tcPr>
          <w:p w:rsidR="00410CA3" w:rsidRPr="00643F9B" w:rsidRDefault="00410CA3" w:rsidP="0027452A">
            <w:pPr>
              <w:spacing w:before="120" w:after="120" w:line="240" w:lineRule="auto"/>
              <w:rPr>
                <w:rFonts w:asciiTheme="majorHAnsi" w:hAnsiTheme="majorHAnsi"/>
              </w:rPr>
            </w:pPr>
            <w:r w:rsidRPr="00643F9B">
              <w:rPr>
                <w:rFonts w:asciiTheme="majorHAnsi" w:hAnsiTheme="majorHAnsi"/>
              </w:rPr>
              <w:t>General</w:t>
            </w:r>
          </w:p>
        </w:tc>
        <w:tc>
          <w:tcPr>
            <w:tcW w:w="1479" w:type="dxa"/>
            <w:gridSpan w:val="2"/>
          </w:tcPr>
          <w:p w:rsidR="00410CA3" w:rsidRPr="00643F9B" w:rsidRDefault="000A3CD6" w:rsidP="0004194E">
            <w:pPr>
              <w:spacing w:before="120" w:after="120" w:line="240" w:lineRule="auto"/>
              <w:jc w:val="right"/>
              <w:rPr>
                <w:rFonts w:asciiTheme="majorHAnsi" w:hAnsiTheme="majorHAnsi"/>
              </w:rPr>
            </w:pPr>
            <w:r>
              <w:rPr>
                <w:rFonts w:asciiTheme="majorHAnsi" w:hAnsiTheme="majorHAnsi"/>
              </w:rPr>
              <w:t>9</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410CA3">
            <w:pPr>
              <w:spacing w:before="120" w:after="120" w:line="240" w:lineRule="auto"/>
              <w:ind w:left="360"/>
              <w:rPr>
                <w:rFonts w:asciiTheme="majorHAnsi" w:hAnsiTheme="majorHAnsi"/>
              </w:rPr>
            </w:pPr>
            <w:r w:rsidRPr="00643F9B">
              <w:rPr>
                <w:rFonts w:asciiTheme="majorHAnsi" w:hAnsiTheme="majorHAnsi"/>
              </w:rPr>
              <w:t>5.</w:t>
            </w:r>
            <w:r w:rsidR="00410CA3" w:rsidRPr="00643F9B">
              <w:rPr>
                <w:rFonts w:asciiTheme="majorHAnsi" w:hAnsiTheme="majorHAnsi"/>
              </w:rPr>
              <w:t>2</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rPr>
              <w:t>Evaluation Criteria</w:t>
            </w:r>
          </w:p>
        </w:tc>
        <w:tc>
          <w:tcPr>
            <w:tcW w:w="1479" w:type="dxa"/>
            <w:gridSpan w:val="2"/>
          </w:tcPr>
          <w:p w:rsidR="0094030E" w:rsidRPr="00643F9B" w:rsidRDefault="000A3CD6" w:rsidP="0004194E">
            <w:pPr>
              <w:spacing w:before="120" w:after="120" w:line="240" w:lineRule="auto"/>
              <w:jc w:val="right"/>
              <w:rPr>
                <w:rFonts w:asciiTheme="majorHAnsi" w:hAnsiTheme="majorHAnsi"/>
              </w:rPr>
            </w:pPr>
            <w:r>
              <w:rPr>
                <w:rFonts w:asciiTheme="majorHAnsi" w:hAnsiTheme="majorHAnsi"/>
              </w:rPr>
              <w:t>9</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410CA3">
            <w:pPr>
              <w:spacing w:before="120" w:after="120" w:line="240" w:lineRule="auto"/>
              <w:ind w:left="360"/>
              <w:rPr>
                <w:rFonts w:asciiTheme="majorHAnsi" w:hAnsiTheme="majorHAnsi"/>
              </w:rPr>
            </w:pPr>
            <w:r w:rsidRPr="00643F9B">
              <w:rPr>
                <w:rFonts w:asciiTheme="majorHAnsi" w:hAnsiTheme="majorHAnsi"/>
              </w:rPr>
              <w:t>5.</w:t>
            </w:r>
            <w:r w:rsidR="00410CA3" w:rsidRPr="00643F9B">
              <w:rPr>
                <w:rFonts w:asciiTheme="majorHAnsi" w:hAnsiTheme="majorHAnsi"/>
              </w:rPr>
              <w:t>3</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rPr>
              <w:t>Review and Selection Process</w:t>
            </w:r>
          </w:p>
        </w:tc>
        <w:tc>
          <w:tcPr>
            <w:tcW w:w="1479" w:type="dxa"/>
            <w:gridSpan w:val="2"/>
          </w:tcPr>
          <w:p w:rsidR="0094030E" w:rsidRPr="00643F9B" w:rsidRDefault="007E6E3A" w:rsidP="0004194E">
            <w:pPr>
              <w:spacing w:before="120" w:after="120" w:line="240" w:lineRule="auto"/>
              <w:jc w:val="right"/>
              <w:rPr>
                <w:rFonts w:asciiTheme="majorHAnsi" w:hAnsiTheme="majorHAnsi"/>
              </w:rPr>
            </w:pPr>
            <w:r>
              <w:rPr>
                <w:rFonts w:asciiTheme="majorHAnsi" w:hAnsiTheme="majorHAnsi"/>
              </w:rPr>
              <w:t>1</w:t>
            </w:r>
            <w:r w:rsidR="00844A8F">
              <w:rPr>
                <w:rFonts w:asciiTheme="majorHAnsi" w:hAnsiTheme="majorHAnsi"/>
              </w:rPr>
              <w:t>2</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2104F5">
            <w:pPr>
              <w:spacing w:before="120" w:after="120" w:line="240" w:lineRule="auto"/>
              <w:rPr>
                <w:rFonts w:asciiTheme="majorHAnsi" w:hAnsiTheme="majorHAnsi"/>
              </w:rPr>
            </w:pPr>
            <w:r w:rsidRPr="00643F9B">
              <w:rPr>
                <w:rFonts w:asciiTheme="majorHAnsi" w:hAnsiTheme="majorHAnsi"/>
              </w:rPr>
              <w:t>6.0</w:t>
            </w:r>
          </w:p>
        </w:tc>
        <w:tc>
          <w:tcPr>
            <w:tcW w:w="6963" w:type="dxa"/>
          </w:tcPr>
          <w:p w:rsidR="0094030E" w:rsidRPr="00643F9B" w:rsidRDefault="0094030E" w:rsidP="0006144C">
            <w:pPr>
              <w:spacing w:before="120" w:after="120" w:line="240" w:lineRule="auto"/>
              <w:rPr>
                <w:rFonts w:asciiTheme="majorHAnsi" w:hAnsiTheme="majorHAnsi"/>
              </w:rPr>
            </w:pPr>
            <w:r w:rsidRPr="00643F9B">
              <w:rPr>
                <w:rFonts w:asciiTheme="majorHAnsi" w:hAnsiTheme="majorHAnsi"/>
                <w:b/>
              </w:rPr>
              <w:t>Section VI – Award Administration Information</w:t>
            </w:r>
          </w:p>
        </w:tc>
        <w:tc>
          <w:tcPr>
            <w:tcW w:w="1479" w:type="dxa"/>
            <w:gridSpan w:val="2"/>
          </w:tcPr>
          <w:p w:rsidR="0094030E" w:rsidRPr="00643F9B" w:rsidRDefault="00844A8F" w:rsidP="0004194E">
            <w:pPr>
              <w:spacing w:before="120" w:after="120" w:line="240" w:lineRule="auto"/>
              <w:jc w:val="right"/>
              <w:rPr>
                <w:rFonts w:asciiTheme="majorHAnsi" w:hAnsiTheme="majorHAnsi"/>
              </w:rPr>
            </w:pPr>
            <w:r>
              <w:rPr>
                <w:rFonts w:asciiTheme="majorHAnsi" w:hAnsiTheme="majorHAnsi"/>
              </w:rPr>
              <w:t>1</w:t>
            </w:r>
            <w:r w:rsidR="000A3CD6">
              <w:rPr>
                <w:rFonts w:asciiTheme="majorHAnsi" w:hAnsiTheme="majorHAnsi"/>
              </w:rPr>
              <w:t>2</w:t>
            </w:r>
          </w:p>
        </w:tc>
      </w:tr>
      <w:tr w:rsidR="00C7496C"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C7496C" w:rsidRPr="00643F9B" w:rsidRDefault="00C7496C" w:rsidP="0027452A">
            <w:pPr>
              <w:spacing w:before="120" w:after="120" w:line="240" w:lineRule="auto"/>
              <w:ind w:left="360"/>
              <w:rPr>
                <w:rFonts w:asciiTheme="majorHAnsi" w:hAnsiTheme="majorHAnsi"/>
              </w:rPr>
            </w:pPr>
            <w:r w:rsidRPr="00643F9B">
              <w:rPr>
                <w:rFonts w:asciiTheme="majorHAnsi" w:hAnsiTheme="majorHAnsi"/>
              </w:rPr>
              <w:t>6.1</w:t>
            </w:r>
          </w:p>
        </w:tc>
        <w:tc>
          <w:tcPr>
            <w:tcW w:w="6963" w:type="dxa"/>
          </w:tcPr>
          <w:p w:rsidR="00C7496C" w:rsidRPr="00643F9B" w:rsidRDefault="00C7496C" w:rsidP="00410CA3">
            <w:pPr>
              <w:spacing w:before="120" w:after="120" w:line="240" w:lineRule="auto"/>
              <w:rPr>
                <w:rFonts w:asciiTheme="majorHAnsi" w:hAnsiTheme="majorHAnsi"/>
              </w:rPr>
            </w:pPr>
            <w:r w:rsidRPr="00643F9B">
              <w:rPr>
                <w:rFonts w:asciiTheme="majorHAnsi" w:hAnsiTheme="majorHAnsi"/>
              </w:rPr>
              <w:t>Award Noti</w:t>
            </w:r>
            <w:r w:rsidR="00410CA3" w:rsidRPr="00643F9B">
              <w:rPr>
                <w:rFonts w:asciiTheme="majorHAnsi" w:hAnsiTheme="majorHAnsi"/>
              </w:rPr>
              <w:t>fication</w:t>
            </w:r>
          </w:p>
        </w:tc>
        <w:tc>
          <w:tcPr>
            <w:tcW w:w="1479" w:type="dxa"/>
            <w:gridSpan w:val="2"/>
          </w:tcPr>
          <w:p w:rsidR="00C7496C" w:rsidRPr="00643F9B" w:rsidRDefault="00844A8F" w:rsidP="0004194E">
            <w:pPr>
              <w:spacing w:before="120" w:after="120" w:line="240" w:lineRule="auto"/>
              <w:jc w:val="right"/>
              <w:rPr>
                <w:rFonts w:asciiTheme="majorHAnsi" w:hAnsiTheme="majorHAnsi"/>
              </w:rPr>
            </w:pPr>
            <w:r>
              <w:rPr>
                <w:rFonts w:asciiTheme="majorHAnsi" w:hAnsiTheme="majorHAnsi"/>
              </w:rPr>
              <w:t>1</w:t>
            </w:r>
            <w:r w:rsidR="000A3CD6">
              <w:rPr>
                <w:rFonts w:asciiTheme="majorHAnsi" w:hAnsiTheme="majorHAnsi"/>
              </w:rPr>
              <w:t>2</w:t>
            </w:r>
          </w:p>
        </w:tc>
      </w:tr>
      <w:tr w:rsidR="00410CA3"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410CA3" w:rsidRPr="00643F9B" w:rsidRDefault="00410CA3" w:rsidP="0027452A">
            <w:pPr>
              <w:spacing w:before="120" w:after="120" w:line="240" w:lineRule="auto"/>
              <w:ind w:left="360"/>
              <w:rPr>
                <w:rFonts w:asciiTheme="majorHAnsi" w:hAnsiTheme="majorHAnsi"/>
              </w:rPr>
            </w:pPr>
            <w:r w:rsidRPr="00643F9B">
              <w:rPr>
                <w:rFonts w:asciiTheme="majorHAnsi" w:hAnsiTheme="majorHAnsi"/>
              </w:rPr>
              <w:t>6.2</w:t>
            </w:r>
          </w:p>
        </w:tc>
        <w:tc>
          <w:tcPr>
            <w:tcW w:w="6963" w:type="dxa"/>
          </w:tcPr>
          <w:p w:rsidR="00410CA3" w:rsidRPr="00643F9B" w:rsidRDefault="00410CA3" w:rsidP="0027452A">
            <w:pPr>
              <w:spacing w:before="120" w:after="120" w:line="240" w:lineRule="auto"/>
              <w:rPr>
                <w:rFonts w:asciiTheme="majorHAnsi" w:hAnsiTheme="majorHAnsi"/>
              </w:rPr>
            </w:pPr>
            <w:r w:rsidRPr="00643F9B">
              <w:rPr>
                <w:rFonts w:asciiTheme="majorHAnsi" w:hAnsiTheme="majorHAnsi"/>
              </w:rPr>
              <w:t>Administrative and National Policy Requirements</w:t>
            </w:r>
          </w:p>
        </w:tc>
        <w:tc>
          <w:tcPr>
            <w:tcW w:w="1479" w:type="dxa"/>
            <w:gridSpan w:val="2"/>
          </w:tcPr>
          <w:p w:rsidR="00410CA3" w:rsidRPr="00643F9B" w:rsidRDefault="00844A8F" w:rsidP="0004194E">
            <w:pPr>
              <w:spacing w:before="120" w:after="120" w:line="240" w:lineRule="auto"/>
              <w:jc w:val="right"/>
              <w:rPr>
                <w:rFonts w:asciiTheme="majorHAnsi" w:hAnsiTheme="majorHAnsi"/>
              </w:rPr>
            </w:pPr>
            <w:r>
              <w:rPr>
                <w:rFonts w:asciiTheme="majorHAnsi" w:hAnsiTheme="majorHAnsi"/>
              </w:rPr>
              <w:t>1</w:t>
            </w:r>
            <w:r w:rsidR="000A3CD6">
              <w:rPr>
                <w:rFonts w:asciiTheme="majorHAnsi" w:hAnsiTheme="majorHAnsi"/>
              </w:rPr>
              <w:t>2</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410CA3">
            <w:pPr>
              <w:spacing w:before="120" w:after="120" w:line="240" w:lineRule="auto"/>
              <w:ind w:left="360"/>
              <w:rPr>
                <w:rFonts w:asciiTheme="majorHAnsi" w:hAnsiTheme="majorHAnsi"/>
              </w:rPr>
            </w:pPr>
            <w:r w:rsidRPr="00643F9B">
              <w:rPr>
                <w:rFonts w:asciiTheme="majorHAnsi" w:hAnsiTheme="majorHAnsi"/>
              </w:rPr>
              <w:t>6.</w:t>
            </w:r>
            <w:r w:rsidR="00410CA3" w:rsidRPr="00643F9B">
              <w:rPr>
                <w:rFonts w:asciiTheme="majorHAnsi" w:hAnsiTheme="majorHAnsi"/>
              </w:rPr>
              <w:t>3</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rPr>
              <w:t>Reporting</w:t>
            </w:r>
          </w:p>
        </w:tc>
        <w:tc>
          <w:tcPr>
            <w:tcW w:w="1479" w:type="dxa"/>
            <w:gridSpan w:val="2"/>
          </w:tcPr>
          <w:p w:rsidR="0094030E" w:rsidRPr="00643F9B" w:rsidRDefault="00844A8F" w:rsidP="0004194E">
            <w:pPr>
              <w:spacing w:before="120" w:after="120" w:line="240" w:lineRule="auto"/>
              <w:jc w:val="right"/>
              <w:rPr>
                <w:rFonts w:asciiTheme="majorHAnsi" w:hAnsiTheme="majorHAnsi"/>
              </w:rPr>
            </w:pPr>
            <w:r>
              <w:rPr>
                <w:rFonts w:asciiTheme="majorHAnsi" w:hAnsiTheme="majorHAnsi"/>
              </w:rPr>
              <w:t>13</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rPr>
              <w:t>7.0</w:t>
            </w:r>
          </w:p>
        </w:tc>
        <w:tc>
          <w:tcPr>
            <w:tcW w:w="6963" w:type="dxa"/>
          </w:tcPr>
          <w:p w:rsidR="0094030E" w:rsidRPr="00643F9B" w:rsidRDefault="0094030E" w:rsidP="0027452A">
            <w:pPr>
              <w:spacing w:before="120" w:after="120" w:line="240" w:lineRule="auto"/>
              <w:rPr>
                <w:rFonts w:asciiTheme="majorHAnsi" w:hAnsiTheme="majorHAnsi"/>
                <w:b/>
              </w:rPr>
            </w:pPr>
            <w:r w:rsidRPr="00643F9B">
              <w:rPr>
                <w:rFonts w:asciiTheme="majorHAnsi" w:hAnsiTheme="majorHAnsi"/>
                <w:b/>
              </w:rPr>
              <w:t>Section VII – Agency Contacts</w:t>
            </w:r>
          </w:p>
        </w:tc>
        <w:tc>
          <w:tcPr>
            <w:tcW w:w="1479" w:type="dxa"/>
            <w:gridSpan w:val="2"/>
          </w:tcPr>
          <w:p w:rsidR="0094030E" w:rsidRPr="00643F9B" w:rsidRDefault="00844A8F" w:rsidP="0004194E">
            <w:pPr>
              <w:spacing w:before="120" w:after="120" w:line="240" w:lineRule="auto"/>
              <w:jc w:val="right"/>
              <w:rPr>
                <w:rFonts w:asciiTheme="majorHAnsi" w:hAnsiTheme="majorHAnsi"/>
              </w:rPr>
            </w:pPr>
            <w:r>
              <w:rPr>
                <w:rFonts w:asciiTheme="majorHAnsi" w:hAnsiTheme="majorHAnsi"/>
              </w:rPr>
              <w:t>1</w:t>
            </w:r>
            <w:r w:rsidR="000A3CD6">
              <w:rPr>
                <w:rFonts w:asciiTheme="majorHAnsi" w:hAnsiTheme="majorHAnsi"/>
              </w:rPr>
              <w:t>3</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2104F5">
            <w:pPr>
              <w:spacing w:before="120" w:after="120" w:line="240" w:lineRule="auto"/>
              <w:rPr>
                <w:rFonts w:asciiTheme="majorHAnsi" w:hAnsiTheme="majorHAnsi"/>
              </w:rPr>
            </w:pPr>
            <w:r w:rsidRPr="00643F9B">
              <w:rPr>
                <w:rFonts w:asciiTheme="majorHAnsi" w:hAnsiTheme="majorHAnsi"/>
              </w:rPr>
              <w:t>8.0</w:t>
            </w:r>
          </w:p>
        </w:tc>
        <w:tc>
          <w:tcPr>
            <w:tcW w:w="6963" w:type="dxa"/>
          </w:tcPr>
          <w:p w:rsidR="0094030E" w:rsidRPr="00643F9B" w:rsidRDefault="0094030E" w:rsidP="0027452A">
            <w:pPr>
              <w:spacing w:before="120" w:after="120" w:line="240" w:lineRule="auto"/>
              <w:rPr>
                <w:rFonts w:asciiTheme="majorHAnsi" w:hAnsiTheme="majorHAnsi"/>
              </w:rPr>
            </w:pPr>
            <w:r w:rsidRPr="00643F9B">
              <w:rPr>
                <w:rFonts w:asciiTheme="majorHAnsi" w:hAnsiTheme="majorHAnsi"/>
                <w:b/>
              </w:rPr>
              <w:t>Section VIII – Other Information</w:t>
            </w:r>
          </w:p>
        </w:tc>
        <w:tc>
          <w:tcPr>
            <w:tcW w:w="1479" w:type="dxa"/>
            <w:gridSpan w:val="2"/>
          </w:tcPr>
          <w:p w:rsidR="0094030E" w:rsidRPr="00643F9B" w:rsidRDefault="00844A8F" w:rsidP="0004194E">
            <w:pPr>
              <w:spacing w:before="120" w:after="120" w:line="240" w:lineRule="auto"/>
              <w:jc w:val="right"/>
              <w:rPr>
                <w:rFonts w:asciiTheme="majorHAnsi" w:hAnsiTheme="majorHAnsi"/>
              </w:rPr>
            </w:pPr>
            <w:r>
              <w:rPr>
                <w:rFonts w:asciiTheme="majorHAnsi" w:hAnsiTheme="majorHAnsi"/>
              </w:rPr>
              <w:t>1</w:t>
            </w:r>
            <w:r w:rsidR="000A3CD6">
              <w:rPr>
                <w:rFonts w:asciiTheme="majorHAnsi" w:hAnsiTheme="majorHAnsi"/>
              </w:rPr>
              <w:t>3</w:t>
            </w:r>
          </w:p>
        </w:tc>
      </w:tr>
      <w:tr w:rsidR="0094030E"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94030E" w:rsidRPr="00643F9B" w:rsidRDefault="0094030E" w:rsidP="0027452A">
            <w:pPr>
              <w:spacing w:before="120" w:after="120" w:line="240" w:lineRule="auto"/>
              <w:ind w:left="360"/>
              <w:rPr>
                <w:rFonts w:asciiTheme="majorHAnsi" w:hAnsiTheme="majorHAnsi"/>
              </w:rPr>
            </w:pPr>
            <w:r w:rsidRPr="00643F9B">
              <w:rPr>
                <w:rFonts w:asciiTheme="majorHAnsi" w:hAnsiTheme="majorHAnsi"/>
              </w:rPr>
              <w:t>8.1</w:t>
            </w:r>
          </w:p>
        </w:tc>
        <w:tc>
          <w:tcPr>
            <w:tcW w:w="6963" w:type="dxa"/>
          </w:tcPr>
          <w:p w:rsidR="0094030E" w:rsidRPr="00643F9B" w:rsidRDefault="006807E5" w:rsidP="0027452A">
            <w:pPr>
              <w:spacing w:before="120" w:after="120" w:line="240" w:lineRule="auto"/>
              <w:rPr>
                <w:rFonts w:asciiTheme="majorHAnsi" w:hAnsiTheme="majorHAnsi"/>
              </w:rPr>
            </w:pPr>
            <w:r w:rsidRPr="00643F9B">
              <w:rPr>
                <w:rFonts w:asciiTheme="majorHAnsi" w:hAnsiTheme="majorHAnsi"/>
              </w:rPr>
              <w:t>Definitions</w:t>
            </w:r>
          </w:p>
        </w:tc>
        <w:tc>
          <w:tcPr>
            <w:tcW w:w="1479" w:type="dxa"/>
            <w:gridSpan w:val="2"/>
          </w:tcPr>
          <w:p w:rsidR="0094030E" w:rsidRPr="00643F9B" w:rsidRDefault="0004194E" w:rsidP="00E408F1">
            <w:pPr>
              <w:spacing w:before="120" w:after="120" w:line="240" w:lineRule="auto"/>
              <w:jc w:val="right"/>
              <w:rPr>
                <w:rFonts w:asciiTheme="majorHAnsi" w:hAnsiTheme="majorHAnsi"/>
              </w:rPr>
            </w:pPr>
            <w:r w:rsidRPr="00643F9B">
              <w:rPr>
                <w:rFonts w:asciiTheme="majorHAnsi" w:hAnsiTheme="majorHAnsi"/>
              </w:rPr>
              <w:t>1</w:t>
            </w:r>
            <w:r w:rsidR="000A3CD6">
              <w:rPr>
                <w:rFonts w:asciiTheme="majorHAnsi" w:hAnsiTheme="majorHAnsi"/>
              </w:rPr>
              <w:t>3</w:t>
            </w:r>
          </w:p>
        </w:tc>
      </w:tr>
      <w:tr w:rsidR="00165766"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165766" w:rsidRPr="00643F9B" w:rsidRDefault="00165766" w:rsidP="0027452A">
            <w:pPr>
              <w:spacing w:before="120" w:after="120" w:line="240" w:lineRule="auto"/>
              <w:ind w:left="360"/>
              <w:rPr>
                <w:rFonts w:asciiTheme="majorHAnsi" w:hAnsiTheme="majorHAnsi"/>
              </w:rPr>
            </w:pPr>
            <w:r w:rsidRPr="00643F9B">
              <w:rPr>
                <w:rFonts w:asciiTheme="majorHAnsi" w:hAnsiTheme="majorHAnsi"/>
              </w:rPr>
              <w:t>8.2</w:t>
            </w:r>
          </w:p>
        </w:tc>
        <w:tc>
          <w:tcPr>
            <w:tcW w:w="6963" w:type="dxa"/>
          </w:tcPr>
          <w:p w:rsidR="00165766" w:rsidRPr="00643F9B" w:rsidRDefault="00165766" w:rsidP="0027452A">
            <w:pPr>
              <w:spacing w:before="120" w:after="120" w:line="240" w:lineRule="auto"/>
              <w:rPr>
                <w:rFonts w:asciiTheme="majorHAnsi" w:hAnsiTheme="majorHAnsi"/>
              </w:rPr>
            </w:pPr>
            <w:r w:rsidRPr="00643F9B">
              <w:rPr>
                <w:rFonts w:asciiTheme="majorHAnsi" w:hAnsiTheme="majorHAnsi"/>
              </w:rPr>
              <w:t>Instructions for Completing the SF-424</w:t>
            </w:r>
          </w:p>
        </w:tc>
        <w:tc>
          <w:tcPr>
            <w:tcW w:w="1479" w:type="dxa"/>
            <w:gridSpan w:val="2"/>
          </w:tcPr>
          <w:p w:rsidR="00165766" w:rsidRPr="00643F9B" w:rsidDel="0004194E" w:rsidRDefault="000A3CD6" w:rsidP="0004194E">
            <w:pPr>
              <w:spacing w:before="120" w:after="120" w:line="240" w:lineRule="auto"/>
              <w:jc w:val="right"/>
              <w:rPr>
                <w:rFonts w:asciiTheme="majorHAnsi" w:hAnsiTheme="majorHAnsi"/>
              </w:rPr>
            </w:pPr>
            <w:r>
              <w:rPr>
                <w:rFonts w:asciiTheme="majorHAnsi" w:hAnsiTheme="majorHAnsi"/>
              </w:rPr>
              <w:t>13</w:t>
            </w:r>
          </w:p>
        </w:tc>
      </w:tr>
      <w:tr w:rsidR="00165766"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165766" w:rsidRPr="00643F9B" w:rsidRDefault="00165766" w:rsidP="0027452A">
            <w:pPr>
              <w:spacing w:before="120" w:after="120" w:line="240" w:lineRule="auto"/>
              <w:ind w:left="360"/>
              <w:rPr>
                <w:rFonts w:asciiTheme="majorHAnsi" w:hAnsiTheme="majorHAnsi"/>
              </w:rPr>
            </w:pPr>
            <w:r w:rsidRPr="00643F9B">
              <w:rPr>
                <w:rFonts w:asciiTheme="majorHAnsi" w:hAnsiTheme="majorHAnsi"/>
              </w:rPr>
              <w:t>8.3</w:t>
            </w:r>
          </w:p>
        </w:tc>
        <w:tc>
          <w:tcPr>
            <w:tcW w:w="6963" w:type="dxa"/>
          </w:tcPr>
          <w:p w:rsidR="00165766" w:rsidRPr="00643F9B" w:rsidRDefault="00165766" w:rsidP="0027452A">
            <w:pPr>
              <w:spacing w:before="120" w:after="120" w:line="240" w:lineRule="auto"/>
              <w:rPr>
                <w:rFonts w:asciiTheme="majorHAnsi" w:hAnsiTheme="majorHAnsi"/>
              </w:rPr>
            </w:pPr>
            <w:r w:rsidRPr="00643F9B">
              <w:rPr>
                <w:rFonts w:asciiTheme="majorHAnsi" w:hAnsiTheme="majorHAnsi"/>
              </w:rPr>
              <w:t>Instructions for Completing the SF-424A</w:t>
            </w:r>
          </w:p>
        </w:tc>
        <w:tc>
          <w:tcPr>
            <w:tcW w:w="1479" w:type="dxa"/>
            <w:gridSpan w:val="2"/>
          </w:tcPr>
          <w:p w:rsidR="00165766" w:rsidRPr="00643F9B" w:rsidDel="0004194E" w:rsidRDefault="000A3CD6" w:rsidP="0004194E">
            <w:pPr>
              <w:spacing w:before="120" w:after="120" w:line="240" w:lineRule="auto"/>
              <w:jc w:val="right"/>
              <w:rPr>
                <w:rFonts w:asciiTheme="majorHAnsi" w:hAnsiTheme="majorHAnsi"/>
              </w:rPr>
            </w:pPr>
            <w:r>
              <w:rPr>
                <w:rFonts w:asciiTheme="majorHAnsi" w:hAnsiTheme="majorHAnsi"/>
              </w:rPr>
              <w:t>13</w:t>
            </w:r>
          </w:p>
        </w:tc>
      </w:tr>
      <w:tr w:rsidR="00165766"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165766" w:rsidRPr="00643F9B" w:rsidRDefault="00165766" w:rsidP="0027452A">
            <w:pPr>
              <w:spacing w:before="120" w:after="120" w:line="240" w:lineRule="auto"/>
              <w:ind w:left="360"/>
              <w:rPr>
                <w:rFonts w:asciiTheme="majorHAnsi" w:hAnsiTheme="majorHAnsi"/>
              </w:rPr>
            </w:pPr>
            <w:r w:rsidRPr="00643F9B">
              <w:rPr>
                <w:rFonts w:asciiTheme="majorHAnsi" w:hAnsiTheme="majorHAnsi"/>
              </w:rPr>
              <w:t>8.4</w:t>
            </w:r>
          </w:p>
        </w:tc>
        <w:tc>
          <w:tcPr>
            <w:tcW w:w="6963" w:type="dxa"/>
          </w:tcPr>
          <w:p w:rsidR="00165766" w:rsidRPr="00643F9B" w:rsidRDefault="00165766" w:rsidP="0027452A">
            <w:pPr>
              <w:spacing w:before="120" w:after="120" w:line="240" w:lineRule="auto"/>
              <w:rPr>
                <w:rFonts w:asciiTheme="majorHAnsi" w:hAnsiTheme="majorHAnsi"/>
              </w:rPr>
            </w:pPr>
            <w:r w:rsidRPr="00643F9B">
              <w:rPr>
                <w:rFonts w:asciiTheme="majorHAnsi" w:hAnsiTheme="majorHAnsi"/>
              </w:rPr>
              <w:t>Application Checklist</w:t>
            </w:r>
          </w:p>
        </w:tc>
        <w:tc>
          <w:tcPr>
            <w:tcW w:w="1479" w:type="dxa"/>
            <w:gridSpan w:val="2"/>
          </w:tcPr>
          <w:p w:rsidR="00165766" w:rsidRPr="00643F9B" w:rsidDel="0004194E" w:rsidRDefault="000A3CD6" w:rsidP="0004194E">
            <w:pPr>
              <w:spacing w:before="120" w:after="120" w:line="240" w:lineRule="auto"/>
              <w:jc w:val="right"/>
              <w:rPr>
                <w:rFonts w:asciiTheme="majorHAnsi" w:hAnsiTheme="majorHAnsi"/>
              </w:rPr>
            </w:pPr>
            <w:r>
              <w:rPr>
                <w:rFonts w:asciiTheme="majorHAnsi" w:hAnsiTheme="majorHAnsi"/>
              </w:rPr>
              <w:t>13</w:t>
            </w:r>
          </w:p>
        </w:tc>
      </w:tr>
      <w:tr w:rsidR="00165766" w:rsidRPr="006810AA" w:rsidTr="000B65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gridAfter w:val="1"/>
          <w:wAfter w:w="228" w:type="dxa"/>
          <w:trHeight w:hRule="exact" w:val="360"/>
        </w:trPr>
        <w:tc>
          <w:tcPr>
            <w:tcW w:w="1908" w:type="dxa"/>
          </w:tcPr>
          <w:p w:rsidR="00165766" w:rsidRPr="00643F9B" w:rsidRDefault="00165766" w:rsidP="0027452A">
            <w:pPr>
              <w:spacing w:before="120" w:after="120" w:line="240" w:lineRule="auto"/>
              <w:ind w:left="360"/>
              <w:rPr>
                <w:rFonts w:asciiTheme="majorHAnsi" w:hAnsiTheme="majorHAnsi"/>
              </w:rPr>
            </w:pPr>
            <w:r w:rsidRPr="00643F9B">
              <w:rPr>
                <w:rFonts w:asciiTheme="majorHAnsi" w:hAnsiTheme="majorHAnsi"/>
              </w:rPr>
              <w:t>8.5</w:t>
            </w:r>
          </w:p>
        </w:tc>
        <w:tc>
          <w:tcPr>
            <w:tcW w:w="6963" w:type="dxa"/>
          </w:tcPr>
          <w:p w:rsidR="00165766" w:rsidRPr="00643F9B" w:rsidRDefault="00165766" w:rsidP="0027452A">
            <w:pPr>
              <w:spacing w:before="120" w:after="120" w:line="240" w:lineRule="auto"/>
              <w:rPr>
                <w:rFonts w:asciiTheme="majorHAnsi" w:hAnsiTheme="majorHAnsi"/>
              </w:rPr>
            </w:pPr>
            <w:r w:rsidRPr="00643F9B">
              <w:rPr>
                <w:rFonts w:asciiTheme="majorHAnsi" w:hAnsiTheme="majorHAnsi"/>
              </w:rPr>
              <w:t>State Rankings and Match Requirements</w:t>
            </w:r>
          </w:p>
        </w:tc>
        <w:tc>
          <w:tcPr>
            <w:tcW w:w="1479" w:type="dxa"/>
            <w:gridSpan w:val="2"/>
          </w:tcPr>
          <w:p w:rsidR="00165766" w:rsidRPr="00643F9B" w:rsidDel="0004194E" w:rsidRDefault="00E408F1" w:rsidP="0004194E">
            <w:pPr>
              <w:spacing w:before="120" w:after="120" w:line="240" w:lineRule="auto"/>
              <w:jc w:val="right"/>
              <w:rPr>
                <w:rFonts w:asciiTheme="majorHAnsi" w:hAnsiTheme="majorHAnsi"/>
              </w:rPr>
            </w:pPr>
            <w:r>
              <w:rPr>
                <w:rFonts w:asciiTheme="majorHAnsi" w:hAnsiTheme="majorHAnsi"/>
              </w:rPr>
              <w:t>15</w:t>
            </w:r>
          </w:p>
        </w:tc>
      </w:tr>
    </w:tbl>
    <w:p w:rsidR="008E5657" w:rsidRPr="00384B14" w:rsidRDefault="008E5657" w:rsidP="008E5657">
      <w:pPr>
        <w:spacing w:before="120" w:after="120" w:line="240" w:lineRule="auto"/>
        <w:rPr>
          <w:rFonts w:asciiTheme="majorHAnsi" w:hAnsiTheme="majorHAnsi"/>
          <w:b/>
          <w:sz w:val="24"/>
          <w:u w:val="single"/>
        </w:rPr>
      </w:pPr>
      <w:r w:rsidRPr="00384B14">
        <w:rPr>
          <w:rFonts w:asciiTheme="minorHAnsi" w:hAnsiTheme="minorHAnsi"/>
          <w:sz w:val="24"/>
        </w:rPr>
        <w:lastRenderedPageBreak/>
        <w:t>1.0</w:t>
      </w:r>
      <w:r w:rsidRPr="00384B14">
        <w:rPr>
          <w:rFonts w:asciiTheme="majorHAnsi" w:hAnsiTheme="majorHAnsi"/>
          <w:sz w:val="24"/>
        </w:rPr>
        <w:tab/>
      </w:r>
      <w:r w:rsidRPr="00384B14">
        <w:rPr>
          <w:rFonts w:asciiTheme="majorHAnsi" w:hAnsiTheme="majorHAnsi"/>
          <w:b/>
          <w:sz w:val="24"/>
        </w:rPr>
        <w:t>Section I – Funding Opportunity Description</w:t>
      </w:r>
    </w:p>
    <w:p w:rsidR="008E5657" w:rsidRPr="00C50DDF" w:rsidRDefault="0003356D" w:rsidP="008E5657">
      <w:pPr>
        <w:spacing w:before="120" w:after="120" w:line="240" w:lineRule="auto"/>
        <w:rPr>
          <w:rFonts w:asciiTheme="minorHAnsi" w:hAnsiTheme="minorHAnsi"/>
        </w:rPr>
      </w:pPr>
      <w:r>
        <w:rPr>
          <w:rFonts w:asciiTheme="minorHAnsi" w:hAnsiTheme="minorHAnsi"/>
        </w:rPr>
        <w:t>1.1</w:t>
      </w:r>
      <w:r w:rsidR="008E5657" w:rsidRPr="00C50DDF">
        <w:rPr>
          <w:rFonts w:asciiTheme="minorHAnsi" w:hAnsiTheme="minorHAnsi"/>
        </w:rPr>
        <w:tab/>
      </w:r>
      <w:r w:rsidR="008E5657" w:rsidRPr="00C50DDF">
        <w:rPr>
          <w:rFonts w:asciiTheme="minorHAnsi" w:hAnsiTheme="minorHAnsi"/>
          <w:i/>
        </w:rPr>
        <w:t>Program Overview</w:t>
      </w:r>
    </w:p>
    <w:tbl>
      <w:tblPr>
        <w:tblW w:w="0" w:type="auto"/>
        <w:tblLook w:val="01E0" w:firstRow="1" w:lastRow="1" w:firstColumn="1" w:lastColumn="1" w:noHBand="0" w:noVBand="0"/>
      </w:tblPr>
      <w:tblGrid>
        <w:gridCol w:w="829"/>
        <w:gridCol w:w="3339"/>
        <w:gridCol w:w="5984"/>
      </w:tblGrid>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Federal Agency Name</w:t>
            </w:r>
            <w:r w:rsidR="00307580" w:rsidRPr="00C50DDF">
              <w:rPr>
                <w:rFonts w:asciiTheme="minorHAnsi" w:hAnsiTheme="minorHAnsi"/>
              </w:rPr>
              <w:t>:</w:t>
            </w:r>
          </w:p>
        </w:tc>
        <w:tc>
          <w:tcPr>
            <w:tcW w:w="6010"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U.S. Small Business Administration</w:t>
            </w:r>
            <w:r w:rsidR="00345273" w:rsidRPr="00C50DDF">
              <w:rPr>
                <w:rFonts w:asciiTheme="minorHAnsi" w:hAnsiTheme="minorHAnsi"/>
              </w:rPr>
              <w:t xml:space="preserve"> (SBA)</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1.1.2</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Funding Opportunity Title</w:t>
            </w:r>
            <w:r w:rsidR="00307580" w:rsidRPr="00C50DDF">
              <w:rPr>
                <w:rFonts w:asciiTheme="minorHAnsi" w:hAnsiTheme="minorHAnsi"/>
              </w:rPr>
              <w:t>:</w:t>
            </w:r>
          </w:p>
        </w:tc>
        <w:tc>
          <w:tcPr>
            <w:tcW w:w="6010" w:type="dxa"/>
          </w:tcPr>
          <w:p w:rsidR="008E5657" w:rsidRPr="00C50DDF" w:rsidRDefault="00E5720B" w:rsidP="007C5521">
            <w:pPr>
              <w:spacing w:before="120" w:after="120" w:line="240" w:lineRule="auto"/>
              <w:rPr>
                <w:rFonts w:asciiTheme="minorHAnsi" w:hAnsiTheme="minorHAnsi"/>
              </w:rPr>
            </w:pPr>
            <w:r w:rsidRPr="00C50DDF">
              <w:rPr>
                <w:rFonts w:asciiTheme="minorHAnsi" w:hAnsiTheme="minorHAnsi"/>
              </w:rPr>
              <w:t>Federal and State Technology (FAST) Partnership</w:t>
            </w:r>
            <w:r w:rsidR="008E5657" w:rsidRPr="00C50DDF">
              <w:rPr>
                <w:rFonts w:asciiTheme="minorHAnsi" w:hAnsiTheme="minorHAnsi"/>
              </w:rPr>
              <w:t xml:space="preserve"> Program</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1.1.3</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Announcement Type</w:t>
            </w:r>
            <w:r w:rsidR="00307580" w:rsidRPr="00C50DDF">
              <w:rPr>
                <w:rFonts w:asciiTheme="minorHAnsi" w:hAnsiTheme="minorHAnsi"/>
              </w:rPr>
              <w:t>:</w:t>
            </w:r>
          </w:p>
        </w:tc>
        <w:tc>
          <w:tcPr>
            <w:tcW w:w="6010" w:type="dxa"/>
          </w:tcPr>
          <w:p w:rsidR="008E5657" w:rsidRPr="00C50DDF" w:rsidRDefault="00D007CC" w:rsidP="008E5657">
            <w:pPr>
              <w:spacing w:before="120" w:after="120" w:line="240" w:lineRule="auto"/>
              <w:rPr>
                <w:rFonts w:asciiTheme="minorHAnsi" w:hAnsiTheme="minorHAnsi"/>
              </w:rPr>
            </w:pPr>
            <w:r w:rsidRPr="00C50DDF">
              <w:rPr>
                <w:rFonts w:asciiTheme="minorHAnsi" w:hAnsiTheme="minorHAnsi"/>
              </w:rPr>
              <w:t>Ninth</w:t>
            </w:r>
            <w:r w:rsidR="00E5720B" w:rsidRPr="00C50DDF">
              <w:rPr>
                <w:rFonts w:asciiTheme="minorHAnsi" w:hAnsiTheme="minorHAnsi"/>
              </w:rPr>
              <w:t xml:space="preserve"> Round of Funding Under the FAST Program</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1.1.4</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Funding Opportunity Number:</w:t>
            </w:r>
          </w:p>
        </w:tc>
        <w:tc>
          <w:tcPr>
            <w:tcW w:w="6010" w:type="dxa"/>
          </w:tcPr>
          <w:p w:rsidR="008E5657" w:rsidRPr="00C50DDF" w:rsidRDefault="00661CD5" w:rsidP="00D007CC">
            <w:pPr>
              <w:spacing w:before="120" w:after="120" w:line="240" w:lineRule="auto"/>
              <w:rPr>
                <w:rFonts w:asciiTheme="minorHAnsi" w:hAnsiTheme="minorHAnsi"/>
              </w:rPr>
            </w:pPr>
            <w:r w:rsidRPr="00C50DDF">
              <w:rPr>
                <w:rFonts w:asciiTheme="minorHAnsi" w:hAnsiTheme="minorHAnsi"/>
              </w:rPr>
              <w:t>FAST</w:t>
            </w:r>
            <w:r w:rsidR="005B31A7" w:rsidRPr="00C50DDF">
              <w:rPr>
                <w:rFonts w:asciiTheme="minorHAnsi" w:hAnsiTheme="minorHAnsi"/>
              </w:rPr>
              <w:t>-</w:t>
            </w:r>
            <w:r w:rsidRPr="00C50DDF">
              <w:rPr>
                <w:rFonts w:asciiTheme="minorHAnsi" w:hAnsiTheme="minorHAnsi"/>
              </w:rPr>
              <w:t>201</w:t>
            </w:r>
            <w:r w:rsidR="00307580" w:rsidRPr="00C50DDF">
              <w:rPr>
                <w:rFonts w:asciiTheme="minorHAnsi" w:hAnsiTheme="minorHAnsi"/>
              </w:rPr>
              <w:t>7</w:t>
            </w:r>
            <w:r w:rsidRPr="00C50DDF">
              <w:rPr>
                <w:rFonts w:asciiTheme="minorHAnsi" w:hAnsiTheme="minorHAnsi"/>
              </w:rPr>
              <w:t>-</w:t>
            </w:r>
            <w:r w:rsidR="00D007CC" w:rsidRPr="00C50DDF">
              <w:rPr>
                <w:rFonts w:asciiTheme="minorHAnsi" w:hAnsiTheme="minorHAnsi"/>
              </w:rPr>
              <w:t>R-0011</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1.1.5</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CDFA Number</w:t>
            </w:r>
            <w:r w:rsidR="00307580" w:rsidRPr="00C50DDF">
              <w:rPr>
                <w:rFonts w:asciiTheme="minorHAnsi" w:hAnsiTheme="minorHAnsi"/>
              </w:rPr>
              <w:t>:</w:t>
            </w:r>
          </w:p>
        </w:tc>
        <w:tc>
          <w:tcPr>
            <w:tcW w:w="6010" w:type="dxa"/>
          </w:tcPr>
          <w:p w:rsidR="008E5657" w:rsidRPr="00C50DDF" w:rsidRDefault="008E5657" w:rsidP="00FE597D">
            <w:pPr>
              <w:spacing w:before="120" w:after="120" w:line="240" w:lineRule="auto"/>
              <w:rPr>
                <w:rFonts w:asciiTheme="minorHAnsi" w:hAnsiTheme="minorHAnsi"/>
              </w:rPr>
            </w:pPr>
            <w:r w:rsidRPr="00C50DDF">
              <w:rPr>
                <w:rFonts w:asciiTheme="minorHAnsi" w:hAnsiTheme="minorHAnsi"/>
              </w:rPr>
              <w:t>59.</w:t>
            </w:r>
            <w:r w:rsidR="00FE597D" w:rsidRPr="00C50DDF">
              <w:rPr>
                <w:rFonts w:asciiTheme="minorHAnsi" w:hAnsiTheme="minorHAnsi"/>
              </w:rPr>
              <w:t>058</w:t>
            </w:r>
          </w:p>
        </w:tc>
      </w:tr>
      <w:tr w:rsidR="008E5657" w:rsidRPr="00C50DDF" w:rsidTr="00C50DDF">
        <w:trPr>
          <w:trHeight w:val="450"/>
        </w:trPr>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1.1.6</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Closing Date for Submissions:</w:t>
            </w:r>
          </w:p>
        </w:tc>
        <w:tc>
          <w:tcPr>
            <w:tcW w:w="6010" w:type="dxa"/>
          </w:tcPr>
          <w:p w:rsidR="008E5657" w:rsidRPr="00C50DDF" w:rsidRDefault="002014EB" w:rsidP="00661CD5">
            <w:pPr>
              <w:tabs>
                <w:tab w:val="left" w:pos="540"/>
                <w:tab w:val="left" w:pos="3927"/>
              </w:tabs>
              <w:spacing w:before="120" w:after="120" w:line="240" w:lineRule="auto"/>
              <w:ind w:left="4320" w:hanging="4320"/>
              <w:rPr>
                <w:rFonts w:asciiTheme="minorHAnsi" w:hAnsiTheme="minorHAnsi"/>
              </w:rPr>
            </w:pPr>
            <w:r>
              <w:rPr>
                <w:rFonts w:asciiTheme="minorHAnsi" w:hAnsiTheme="minorHAnsi"/>
              </w:rPr>
              <w:t>June 20</w:t>
            </w:r>
            <w:r w:rsidRPr="002014EB">
              <w:rPr>
                <w:rFonts w:asciiTheme="minorHAnsi" w:hAnsiTheme="minorHAnsi"/>
              </w:rPr>
              <w:t>, 2017</w:t>
            </w:r>
            <w:r w:rsidR="00810709" w:rsidRPr="002014EB">
              <w:rPr>
                <w:rFonts w:asciiTheme="minorHAnsi" w:hAnsiTheme="minorHAnsi"/>
              </w:rPr>
              <w:t xml:space="preserve"> </w:t>
            </w:r>
            <w:r w:rsidR="005875CE" w:rsidRPr="002014EB">
              <w:rPr>
                <w:rFonts w:asciiTheme="minorHAnsi" w:hAnsiTheme="minorHAnsi"/>
              </w:rPr>
              <w:t>4</w:t>
            </w:r>
            <w:r w:rsidR="005875CE">
              <w:rPr>
                <w:rFonts w:asciiTheme="minorHAnsi" w:hAnsiTheme="minorHAnsi"/>
              </w:rPr>
              <w:t>:00</w:t>
            </w:r>
            <w:r w:rsidR="008E5657" w:rsidRPr="00C50DDF">
              <w:rPr>
                <w:rFonts w:asciiTheme="minorHAnsi" w:hAnsiTheme="minorHAnsi"/>
              </w:rPr>
              <w:t xml:space="preserve"> PM E</w:t>
            </w:r>
            <w:r w:rsidR="00CE6A56" w:rsidRPr="00C50DDF">
              <w:rPr>
                <w:rFonts w:asciiTheme="minorHAnsi" w:hAnsiTheme="minorHAnsi"/>
              </w:rPr>
              <w:t xml:space="preserve">astern </w:t>
            </w:r>
            <w:r w:rsidR="008E5657" w:rsidRPr="00C50DDF">
              <w:rPr>
                <w:rFonts w:asciiTheme="minorHAnsi" w:hAnsiTheme="minorHAnsi"/>
              </w:rPr>
              <w:t>T</w:t>
            </w:r>
            <w:r w:rsidR="00CE6A56" w:rsidRPr="00C50DDF">
              <w:rPr>
                <w:rFonts w:asciiTheme="minorHAnsi" w:hAnsiTheme="minorHAnsi"/>
              </w:rPr>
              <w:t>ime</w:t>
            </w:r>
          </w:p>
        </w:tc>
      </w:tr>
      <w:tr w:rsidR="008E5657" w:rsidRPr="00C50DDF" w:rsidTr="00C50DDF">
        <w:trPr>
          <w:trHeight w:val="486"/>
        </w:trPr>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1.1.7</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Authority:</w:t>
            </w:r>
          </w:p>
        </w:tc>
        <w:tc>
          <w:tcPr>
            <w:tcW w:w="6010" w:type="dxa"/>
          </w:tcPr>
          <w:p w:rsidR="008E5657" w:rsidRPr="00C50DDF" w:rsidRDefault="00AF0B10" w:rsidP="00A25485">
            <w:pPr>
              <w:spacing w:before="120" w:after="120" w:line="240" w:lineRule="auto"/>
              <w:rPr>
                <w:rFonts w:asciiTheme="minorHAnsi" w:hAnsiTheme="minorHAnsi"/>
              </w:rPr>
            </w:pPr>
            <w:r w:rsidRPr="00C50DDF">
              <w:rPr>
                <w:rFonts w:asciiTheme="minorHAnsi" w:hAnsiTheme="minorHAnsi"/>
              </w:rPr>
              <w:t>Public Law 114-113</w:t>
            </w:r>
            <w:r w:rsidR="00FE597D" w:rsidRPr="00C50DDF">
              <w:rPr>
                <w:rFonts w:asciiTheme="minorHAnsi" w:hAnsiTheme="minorHAnsi"/>
              </w:rPr>
              <w:t xml:space="preserve"> and 15 U.S.C. 657d</w:t>
            </w:r>
          </w:p>
        </w:tc>
      </w:tr>
      <w:tr w:rsidR="008E5657" w:rsidRPr="00C50DDF" w:rsidTr="00C50DDF">
        <w:tc>
          <w:tcPr>
            <w:tcW w:w="829" w:type="dxa"/>
          </w:tcPr>
          <w:p w:rsidR="008E5657" w:rsidRPr="00C50DDF" w:rsidRDefault="0003356D" w:rsidP="006756D6">
            <w:pPr>
              <w:spacing w:before="120" w:after="120" w:line="240" w:lineRule="auto"/>
              <w:rPr>
                <w:rFonts w:asciiTheme="minorHAnsi" w:hAnsiTheme="minorHAnsi"/>
              </w:rPr>
            </w:pPr>
            <w:r>
              <w:rPr>
                <w:rFonts w:asciiTheme="minorHAnsi" w:hAnsiTheme="minorHAnsi"/>
              </w:rPr>
              <w:t>1.1.8</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Duration of Authority:</w:t>
            </w:r>
          </w:p>
        </w:tc>
        <w:tc>
          <w:tcPr>
            <w:tcW w:w="6010" w:type="dxa"/>
          </w:tcPr>
          <w:p w:rsidR="008E5657" w:rsidRPr="00C50DDF" w:rsidRDefault="00A25485" w:rsidP="00BC4C7B">
            <w:pPr>
              <w:spacing w:before="120" w:after="120" w:line="240" w:lineRule="auto"/>
              <w:rPr>
                <w:rFonts w:asciiTheme="minorHAnsi" w:hAnsiTheme="minorHAnsi"/>
              </w:rPr>
            </w:pPr>
            <w:r w:rsidRPr="00C50DDF">
              <w:rPr>
                <w:rFonts w:asciiTheme="minorHAnsi" w:hAnsiTheme="minorHAnsi"/>
              </w:rPr>
              <w:t>Permanent</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1.1.9</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Funding Instrument:</w:t>
            </w:r>
          </w:p>
        </w:tc>
        <w:tc>
          <w:tcPr>
            <w:tcW w:w="6010" w:type="dxa"/>
          </w:tcPr>
          <w:p w:rsidR="008E5657" w:rsidRPr="00C50DDF" w:rsidRDefault="00D007CC" w:rsidP="008E5657">
            <w:pPr>
              <w:spacing w:before="120" w:after="120" w:line="240" w:lineRule="auto"/>
              <w:rPr>
                <w:rFonts w:asciiTheme="minorHAnsi" w:hAnsiTheme="minorHAnsi"/>
              </w:rPr>
            </w:pPr>
            <w:r w:rsidRPr="00C50DDF">
              <w:rPr>
                <w:rFonts w:asciiTheme="minorHAnsi" w:hAnsiTheme="minorHAnsi"/>
              </w:rPr>
              <w:t>Grant</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1.1.10</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Funding:</w:t>
            </w:r>
          </w:p>
        </w:tc>
        <w:tc>
          <w:tcPr>
            <w:tcW w:w="6010" w:type="dxa"/>
          </w:tcPr>
          <w:p w:rsidR="008E5657" w:rsidRPr="00C50DDF" w:rsidRDefault="00155F01" w:rsidP="00AF0B10">
            <w:pPr>
              <w:spacing w:before="120" w:after="120" w:line="240" w:lineRule="auto"/>
              <w:rPr>
                <w:rFonts w:asciiTheme="minorHAnsi" w:hAnsiTheme="minorHAnsi"/>
              </w:rPr>
            </w:pPr>
            <w:r>
              <w:rPr>
                <w:rFonts w:asciiTheme="minorHAnsi" w:hAnsiTheme="minorHAnsi"/>
              </w:rPr>
              <w:t>Funding is</w:t>
            </w:r>
            <w:r w:rsidR="008E5657" w:rsidRPr="00C50DDF">
              <w:rPr>
                <w:rFonts w:asciiTheme="minorHAnsi" w:hAnsiTheme="minorHAnsi"/>
              </w:rPr>
              <w:t xml:space="preserve"> Fiscal Year (FY) 20</w:t>
            </w:r>
            <w:r w:rsidR="00661CD5" w:rsidRPr="00C50DDF">
              <w:rPr>
                <w:rFonts w:asciiTheme="minorHAnsi" w:hAnsiTheme="minorHAnsi"/>
              </w:rPr>
              <w:t>1</w:t>
            </w:r>
            <w:r w:rsidR="00307580" w:rsidRPr="00C50DDF">
              <w:rPr>
                <w:rFonts w:asciiTheme="minorHAnsi" w:hAnsiTheme="minorHAnsi"/>
              </w:rPr>
              <w:t>7</w:t>
            </w:r>
            <w:r w:rsidR="005B1AA9" w:rsidRPr="00C50DDF">
              <w:rPr>
                <w:rFonts w:asciiTheme="minorHAnsi" w:hAnsiTheme="minorHAnsi"/>
              </w:rPr>
              <w:t xml:space="preserve">  </w:t>
            </w:r>
          </w:p>
        </w:tc>
      </w:tr>
      <w:tr w:rsidR="008E5657" w:rsidRPr="00C50DDF" w:rsidTr="00C50DDF">
        <w:trPr>
          <w:trHeight w:val="1422"/>
        </w:trPr>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1.1.11</w:t>
            </w:r>
          </w:p>
        </w:tc>
        <w:tc>
          <w:tcPr>
            <w:tcW w:w="3349" w:type="dxa"/>
          </w:tcPr>
          <w:p w:rsidR="008E5657" w:rsidRPr="00C50DDF" w:rsidRDefault="008E5657" w:rsidP="008E5657">
            <w:pPr>
              <w:spacing w:before="120" w:after="120" w:line="240" w:lineRule="auto"/>
              <w:rPr>
                <w:rFonts w:asciiTheme="minorHAnsi" w:hAnsiTheme="minorHAnsi"/>
                <w:highlight w:val="yellow"/>
              </w:rPr>
            </w:pPr>
            <w:r w:rsidRPr="00C50DDF">
              <w:rPr>
                <w:rFonts w:asciiTheme="minorHAnsi" w:hAnsiTheme="minorHAnsi"/>
              </w:rPr>
              <w:t>Award Amount/Funding Range:</w:t>
            </w:r>
          </w:p>
        </w:tc>
        <w:tc>
          <w:tcPr>
            <w:tcW w:w="6010" w:type="dxa"/>
          </w:tcPr>
          <w:p w:rsidR="008E5657" w:rsidRPr="00C50DDF" w:rsidRDefault="00D007CC" w:rsidP="00EB201F">
            <w:pPr>
              <w:spacing w:before="120" w:after="120" w:line="240" w:lineRule="auto"/>
              <w:rPr>
                <w:rFonts w:asciiTheme="minorHAnsi" w:hAnsiTheme="minorHAnsi"/>
                <w:highlight w:val="yellow"/>
              </w:rPr>
            </w:pPr>
            <w:r w:rsidRPr="00C50DDF">
              <w:rPr>
                <w:rFonts w:asciiTheme="minorHAnsi" w:hAnsiTheme="minorHAnsi"/>
              </w:rPr>
              <w:t>Funding of awards under this Announcement is contingent upon continuing authorization and appropriations by Congress. Based upon historical trends, SBA anticipates that approximately $2,000,000 may be available for this program in FY 2017. At that funding level, SBA would expect to make approximately 16 awards with a maximum award amount of $125,000. Publication of this Announcement does not guarantee that SBA will issue any FAST awards for FY 2017. To the extent funds are made available for this purpose, only qualified applicants will be funded. There is a matching fund requirement and resources should be noted in the technical proposal.</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1.1.12</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Project Duration:</w:t>
            </w:r>
          </w:p>
        </w:tc>
        <w:tc>
          <w:tcPr>
            <w:tcW w:w="6010" w:type="dxa"/>
          </w:tcPr>
          <w:p w:rsidR="008E5657" w:rsidRPr="00C50DDF" w:rsidRDefault="00AF0B10" w:rsidP="00C147DA">
            <w:pPr>
              <w:spacing w:before="120" w:after="120" w:line="240" w:lineRule="auto"/>
              <w:rPr>
                <w:rFonts w:asciiTheme="minorHAnsi" w:hAnsiTheme="minorHAnsi"/>
              </w:rPr>
            </w:pPr>
            <w:r w:rsidRPr="00C50DDF">
              <w:rPr>
                <w:rFonts w:asciiTheme="minorHAnsi" w:hAnsiTheme="minorHAnsi"/>
              </w:rPr>
              <w:t>Awards will be made for a 1-year period of performance, consisting of a base period of 12 months from the date of award.</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1.1.13</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Project Starting Date:</w:t>
            </w:r>
          </w:p>
        </w:tc>
        <w:tc>
          <w:tcPr>
            <w:tcW w:w="6010" w:type="dxa"/>
          </w:tcPr>
          <w:p w:rsidR="008E5657" w:rsidRPr="00C50DDF" w:rsidRDefault="00212894" w:rsidP="005B1AA9">
            <w:pPr>
              <w:spacing w:before="120" w:after="120" w:line="240" w:lineRule="auto"/>
              <w:rPr>
                <w:rFonts w:asciiTheme="minorHAnsi" w:hAnsiTheme="minorHAnsi"/>
              </w:rPr>
            </w:pPr>
            <w:r w:rsidRPr="00C50DDF">
              <w:rPr>
                <w:rFonts w:asciiTheme="minorHAnsi" w:hAnsiTheme="minorHAnsi"/>
              </w:rPr>
              <w:t>September 30, 201</w:t>
            </w:r>
            <w:r w:rsidR="005B1AA9" w:rsidRPr="00C50DDF">
              <w:rPr>
                <w:rFonts w:asciiTheme="minorHAnsi" w:hAnsiTheme="minorHAnsi"/>
              </w:rPr>
              <w:t>7</w:t>
            </w:r>
          </w:p>
        </w:tc>
      </w:tr>
      <w:tr w:rsidR="008E5657" w:rsidRPr="00C50DDF" w:rsidTr="00C50DDF">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t>1.1.14</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Proposal Evaluation:</w:t>
            </w:r>
          </w:p>
        </w:tc>
        <w:tc>
          <w:tcPr>
            <w:tcW w:w="6010" w:type="dxa"/>
          </w:tcPr>
          <w:p w:rsidR="008E5657" w:rsidRPr="00C50DDF" w:rsidRDefault="00714FDD" w:rsidP="005F6FBF">
            <w:pPr>
              <w:spacing w:before="120" w:after="120" w:line="240" w:lineRule="auto"/>
              <w:rPr>
                <w:rFonts w:asciiTheme="minorHAnsi" w:hAnsiTheme="minorHAnsi"/>
              </w:rPr>
            </w:pPr>
            <w:r w:rsidRPr="00C50DDF">
              <w:rPr>
                <w:rFonts w:asciiTheme="minorHAnsi" w:hAnsiTheme="minorHAnsi" w:cs="Arial"/>
              </w:rPr>
              <w:t xml:space="preserve">Proposals will be reviewed for sufficiency </w:t>
            </w:r>
            <w:r w:rsidR="00B469EF" w:rsidRPr="00C50DDF">
              <w:rPr>
                <w:rFonts w:asciiTheme="minorHAnsi" w:hAnsiTheme="minorHAnsi" w:cs="Arial"/>
              </w:rPr>
              <w:t xml:space="preserve">as detailed </w:t>
            </w:r>
            <w:r w:rsidRPr="00C50DDF">
              <w:rPr>
                <w:rFonts w:asciiTheme="minorHAnsi" w:hAnsiTheme="minorHAnsi" w:cs="Arial"/>
              </w:rPr>
              <w:t>in</w:t>
            </w:r>
            <w:r w:rsidR="00B469EF" w:rsidRPr="00C50DDF">
              <w:rPr>
                <w:rFonts w:asciiTheme="minorHAnsi" w:hAnsiTheme="minorHAnsi" w:cs="Arial"/>
              </w:rPr>
              <w:t xml:space="preserve"> Section </w:t>
            </w:r>
            <w:r w:rsidR="009135CF" w:rsidRPr="00C50DDF">
              <w:rPr>
                <w:rFonts w:asciiTheme="minorHAnsi" w:hAnsiTheme="minorHAnsi" w:cs="Arial"/>
              </w:rPr>
              <w:t>5.0</w:t>
            </w:r>
            <w:r w:rsidRPr="00C50DDF">
              <w:rPr>
                <w:rFonts w:asciiTheme="minorHAnsi" w:hAnsiTheme="minorHAnsi" w:cs="Arial"/>
              </w:rPr>
              <w:t xml:space="preserve">.  SBA may ask </w:t>
            </w:r>
            <w:r w:rsidR="0062620B" w:rsidRPr="00C50DDF">
              <w:rPr>
                <w:rFonts w:asciiTheme="minorHAnsi" w:hAnsiTheme="minorHAnsi" w:cs="Arial"/>
              </w:rPr>
              <w:t>Applicant</w:t>
            </w:r>
            <w:r w:rsidRPr="00C50DDF">
              <w:rPr>
                <w:rFonts w:asciiTheme="minorHAnsi" w:hAnsiTheme="minorHAnsi" w:cs="Arial"/>
              </w:rPr>
              <w:t>s for clarification o</w:t>
            </w:r>
            <w:r w:rsidR="005F6FBF" w:rsidRPr="00C50DDF">
              <w:rPr>
                <w:rFonts w:asciiTheme="minorHAnsi" w:hAnsiTheme="minorHAnsi" w:cs="Arial"/>
              </w:rPr>
              <w:t>f</w:t>
            </w:r>
            <w:r w:rsidRPr="00C50DDF">
              <w:rPr>
                <w:rFonts w:asciiTheme="minorHAnsi" w:hAnsiTheme="minorHAnsi" w:cs="Arial"/>
              </w:rPr>
              <w:t xml:space="preserve"> the technical and cost aspects of </w:t>
            </w:r>
            <w:r w:rsidR="005F6FBF" w:rsidRPr="00C50DDF">
              <w:rPr>
                <w:rFonts w:asciiTheme="minorHAnsi" w:hAnsiTheme="minorHAnsi" w:cs="Arial"/>
              </w:rPr>
              <w:t xml:space="preserve">their </w:t>
            </w:r>
            <w:r w:rsidRPr="00C50DDF">
              <w:rPr>
                <w:rFonts w:asciiTheme="minorHAnsi" w:hAnsiTheme="minorHAnsi" w:cs="Arial"/>
              </w:rPr>
              <w:t xml:space="preserve">proposals. </w:t>
            </w:r>
            <w:r w:rsidR="001C1F3A" w:rsidRPr="00C50DDF">
              <w:rPr>
                <w:rFonts w:asciiTheme="minorHAnsi" w:hAnsiTheme="minorHAnsi" w:cs="Helvetica"/>
              </w:rPr>
              <w:t>This must not be construed as a commitment to fund the proposed effort.</w:t>
            </w:r>
          </w:p>
        </w:tc>
      </w:tr>
      <w:tr w:rsidR="008E5657" w:rsidRPr="00C50DDF" w:rsidTr="00C50DDF">
        <w:trPr>
          <w:trHeight w:val="855"/>
        </w:trPr>
        <w:tc>
          <w:tcPr>
            <w:tcW w:w="829" w:type="dxa"/>
          </w:tcPr>
          <w:p w:rsidR="008E5657" w:rsidRPr="00C50DDF" w:rsidRDefault="0003356D" w:rsidP="00990C12">
            <w:pPr>
              <w:spacing w:before="120" w:after="120" w:line="240" w:lineRule="auto"/>
              <w:rPr>
                <w:rFonts w:asciiTheme="minorHAnsi" w:hAnsiTheme="minorHAnsi"/>
              </w:rPr>
            </w:pPr>
            <w:r>
              <w:rPr>
                <w:rFonts w:asciiTheme="minorHAnsi" w:hAnsiTheme="minorHAnsi"/>
              </w:rPr>
              <w:lastRenderedPageBreak/>
              <w:t>1.1.15</w:t>
            </w:r>
          </w:p>
        </w:tc>
        <w:tc>
          <w:tcPr>
            <w:tcW w:w="3349" w:type="dxa"/>
          </w:tcPr>
          <w:p w:rsidR="008E5657" w:rsidRPr="00C50DDF" w:rsidRDefault="008E5657" w:rsidP="008E5657">
            <w:pPr>
              <w:spacing w:before="120" w:after="120" w:line="240" w:lineRule="auto"/>
              <w:rPr>
                <w:rFonts w:asciiTheme="minorHAnsi" w:hAnsiTheme="minorHAnsi"/>
              </w:rPr>
            </w:pPr>
            <w:r w:rsidRPr="00C50DDF">
              <w:rPr>
                <w:rFonts w:asciiTheme="minorHAnsi" w:hAnsiTheme="minorHAnsi"/>
              </w:rPr>
              <w:t xml:space="preserve">Agency </w:t>
            </w:r>
            <w:r w:rsidR="002E5D2D" w:rsidRPr="00C50DDF">
              <w:rPr>
                <w:rFonts w:asciiTheme="minorHAnsi" w:hAnsiTheme="minorHAnsi"/>
              </w:rPr>
              <w:t xml:space="preserve">Programmatic </w:t>
            </w:r>
            <w:r w:rsidRPr="00C50DDF">
              <w:rPr>
                <w:rFonts w:asciiTheme="minorHAnsi" w:hAnsiTheme="minorHAnsi"/>
              </w:rPr>
              <w:t>Point of Contact:</w:t>
            </w:r>
          </w:p>
        </w:tc>
        <w:tc>
          <w:tcPr>
            <w:tcW w:w="6010" w:type="dxa"/>
          </w:tcPr>
          <w:p w:rsidR="00FE597D" w:rsidRPr="00C50DDF" w:rsidRDefault="00307580" w:rsidP="00307580">
            <w:pPr>
              <w:spacing w:before="120" w:after="120" w:line="240" w:lineRule="auto"/>
              <w:rPr>
                <w:rFonts w:asciiTheme="minorHAnsi" w:hAnsiTheme="minorHAnsi"/>
              </w:rPr>
            </w:pPr>
            <w:r w:rsidRPr="00C50DDF">
              <w:rPr>
                <w:rFonts w:asciiTheme="minorHAnsi" w:hAnsiTheme="minorHAnsi"/>
              </w:rPr>
              <w:t>Brittany Sickler</w:t>
            </w:r>
            <w:r w:rsidR="00FE597D" w:rsidRPr="00C50DDF">
              <w:rPr>
                <w:rFonts w:asciiTheme="minorHAnsi" w:hAnsiTheme="minorHAnsi"/>
              </w:rPr>
              <w:t>,</w:t>
            </w:r>
            <w:r w:rsidRPr="00C50DDF">
              <w:rPr>
                <w:rFonts w:asciiTheme="minorHAnsi" w:hAnsiTheme="minorHAnsi"/>
              </w:rPr>
              <w:t xml:space="preserve"> U.S.</w:t>
            </w:r>
            <w:r w:rsidR="009135CF" w:rsidRPr="00C50DDF">
              <w:rPr>
                <w:rFonts w:asciiTheme="minorHAnsi" w:hAnsiTheme="minorHAnsi"/>
              </w:rPr>
              <w:t xml:space="preserve"> </w:t>
            </w:r>
            <w:r w:rsidR="008E5657" w:rsidRPr="00C50DDF">
              <w:rPr>
                <w:rFonts w:asciiTheme="minorHAnsi" w:hAnsiTheme="minorHAnsi"/>
              </w:rPr>
              <w:t>Small Busines</w:t>
            </w:r>
            <w:r w:rsidR="00B469EF" w:rsidRPr="00C50DDF">
              <w:rPr>
                <w:rFonts w:asciiTheme="minorHAnsi" w:hAnsiTheme="minorHAnsi"/>
              </w:rPr>
              <w:t xml:space="preserve">s Administration, </w:t>
            </w:r>
            <w:r w:rsidRPr="00C50DDF">
              <w:rPr>
                <w:rFonts w:asciiTheme="minorHAnsi" w:hAnsiTheme="minorHAnsi"/>
              </w:rPr>
              <w:t xml:space="preserve">  </w:t>
            </w:r>
            <w:r w:rsidR="00C50DDF">
              <w:rPr>
                <w:rFonts w:asciiTheme="minorHAnsi" w:hAnsiTheme="minorHAnsi"/>
              </w:rPr>
              <w:t xml:space="preserve">            </w:t>
            </w:r>
            <w:r w:rsidR="00B469EF" w:rsidRPr="00C50DDF">
              <w:rPr>
                <w:rFonts w:asciiTheme="minorHAnsi" w:hAnsiTheme="minorHAnsi"/>
              </w:rPr>
              <w:t>Office of</w:t>
            </w:r>
            <w:r w:rsidRPr="00C50DDF">
              <w:rPr>
                <w:rFonts w:asciiTheme="minorHAnsi" w:hAnsiTheme="minorHAnsi"/>
              </w:rPr>
              <w:t xml:space="preserve"> Innovation and</w:t>
            </w:r>
            <w:r w:rsidR="00B469EF" w:rsidRPr="00C50DDF">
              <w:rPr>
                <w:rFonts w:asciiTheme="minorHAnsi" w:hAnsiTheme="minorHAnsi"/>
              </w:rPr>
              <w:t xml:space="preserve"> </w:t>
            </w:r>
            <w:r w:rsidR="005B72E6" w:rsidRPr="00C50DDF">
              <w:rPr>
                <w:rFonts w:asciiTheme="minorHAnsi" w:hAnsiTheme="minorHAnsi"/>
              </w:rPr>
              <w:t>Technology</w:t>
            </w:r>
            <w:r w:rsidR="00B469EF" w:rsidRPr="00C50DDF">
              <w:rPr>
                <w:rFonts w:asciiTheme="minorHAnsi" w:hAnsiTheme="minorHAnsi"/>
              </w:rPr>
              <w:t xml:space="preserve"> </w:t>
            </w:r>
            <w:r w:rsidRPr="00C50DDF">
              <w:rPr>
                <w:rFonts w:asciiTheme="minorHAnsi" w:hAnsiTheme="minorHAnsi"/>
              </w:rPr>
              <w:t xml:space="preserve">                           </w:t>
            </w:r>
            <w:r w:rsidR="00C50DDF">
              <w:rPr>
                <w:rFonts w:asciiTheme="minorHAnsi" w:hAnsiTheme="minorHAnsi"/>
              </w:rPr>
              <w:t xml:space="preserve">                </w:t>
            </w:r>
            <w:r w:rsidRPr="00C50DDF">
              <w:rPr>
                <w:rFonts w:asciiTheme="minorHAnsi" w:hAnsiTheme="minorHAnsi"/>
              </w:rPr>
              <w:t xml:space="preserve"> </w:t>
            </w:r>
            <w:r w:rsidR="00B469EF" w:rsidRPr="00C50DDF">
              <w:rPr>
                <w:rFonts w:asciiTheme="minorHAnsi" w:hAnsiTheme="minorHAnsi"/>
              </w:rPr>
              <w:t xml:space="preserve">Tel: </w:t>
            </w:r>
            <w:r w:rsidR="00FE597D" w:rsidRPr="00C50DDF">
              <w:rPr>
                <w:rFonts w:asciiTheme="minorHAnsi" w:hAnsiTheme="minorHAnsi"/>
              </w:rPr>
              <w:t>202</w:t>
            </w:r>
            <w:r w:rsidRPr="00C50DDF">
              <w:rPr>
                <w:rFonts w:asciiTheme="minorHAnsi" w:hAnsiTheme="minorHAnsi"/>
              </w:rPr>
              <w:t>-710-5163</w:t>
            </w:r>
            <w:r w:rsidR="008E5657" w:rsidRPr="00C50DDF">
              <w:rPr>
                <w:rFonts w:asciiTheme="minorHAnsi" w:hAnsiTheme="minorHAnsi"/>
              </w:rPr>
              <w:t xml:space="preserve"> Email: </w:t>
            </w:r>
            <w:hyperlink r:id="rId9" w:history="1">
              <w:r w:rsidR="00FE597D" w:rsidRPr="00C50DDF">
                <w:rPr>
                  <w:rStyle w:val="Hyperlink"/>
                  <w:rFonts w:asciiTheme="minorHAnsi" w:hAnsiTheme="minorHAnsi"/>
                  <w:color w:val="auto"/>
                </w:rPr>
                <w:t>FAST@sba.gov</w:t>
              </w:r>
            </w:hyperlink>
          </w:p>
        </w:tc>
      </w:tr>
    </w:tbl>
    <w:p w:rsidR="000E6500" w:rsidRPr="00C50DDF" w:rsidRDefault="000E6500" w:rsidP="000E6500">
      <w:pPr>
        <w:numPr>
          <w:ilvl w:val="1"/>
          <w:numId w:val="1"/>
        </w:numPr>
        <w:spacing w:before="120" w:after="120" w:line="240" w:lineRule="auto"/>
        <w:rPr>
          <w:rFonts w:asciiTheme="minorHAnsi" w:hAnsiTheme="minorHAnsi"/>
        </w:rPr>
      </w:pPr>
      <w:r w:rsidRPr="00C50DDF">
        <w:rPr>
          <w:rFonts w:asciiTheme="minorHAnsi" w:hAnsiTheme="minorHAnsi"/>
          <w:i/>
        </w:rPr>
        <w:t>Introduction</w:t>
      </w:r>
    </w:p>
    <w:p w:rsidR="000E6500" w:rsidRPr="00C50DDF" w:rsidRDefault="00612483" w:rsidP="00974B1A">
      <w:pPr>
        <w:spacing w:before="120" w:after="120" w:line="240" w:lineRule="auto"/>
        <w:ind w:left="720"/>
        <w:rPr>
          <w:rFonts w:asciiTheme="minorHAnsi" w:hAnsiTheme="minorHAnsi"/>
        </w:rPr>
      </w:pPr>
      <w:r w:rsidRPr="00C50DDF">
        <w:rPr>
          <w:rFonts w:asciiTheme="minorHAnsi" w:hAnsiTheme="minorHAnsi"/>
        </w:rPr>
        <w:t>The Consolidated Appropriations Act of 2001, codified at 15 U.S.C 657d(c), established the FAST program.  In accordance with is original statutory language, the program expired on September 30, 2005, however it was reestablished under the Consolidated Appropriations Act of 2010.</w:t>
      </w:r>
    </w:p>
    <w:p w:rsidR="000E6500" w:rsidRPr="00C50DDF" w:rsidRDefault="000E6500" w:rsidP="000E6500">
      <w:pPr>
        <w:pStyle w:val="ListParagraph"/>
        <w:numPr>
          <w:ilvl w:val="1"/>
          <w:numId w:val="1"/>
        </w:numPr>
        <w:spacing w:before="120" w:after="120" w:line="240" w:lineRule="auto"/>
        <w:rPr>
          <w:rFonts w:asciiTheme="minorHAnsi" w:hAnsiTheme="minorHAnsi"/>
          <w:i/>
        </w:rPr>
      </w:pPr>
      <w:r w:rsidRPr="00C50DDF">
        <w:rPr>
          <w:rFonts w:asciiTheme="minorHAnsi" w:hAnsiTheme="minorHAnsi"/>
          <w:i/>
        </w:rPr>
        <w:t xml:space="preserve">Background </w:t>
      </w:r>
    </w:p>
    <w:p w:rsidR="000701EE" w:rsidRPr="00C50DDF" w:rsidRDefault="000E6500" w:rsidP="0003356D">
      <w:pPr>
        <w:spacing w:before="120" w:after="120" w:line="240" w:lineRule="auto"/>
        <w:ind w:left="720"/>
        <w:rPr>
          <w:rFonts w:asciiTheme="minorHAnsi" w:hAnsiTheme="minorHAnsi"/>
        </w:rPr>
      </w:pPr>
      <w:r w:rsidRPr="00C50DDF">
        <w:rPr>
          <w:rFonts w:asciiTheme="minorHAnsi" w:hAnsiTheme="minorHAnsi"/>
        </w:rPr>
        <w:t xml:space="preserve">Since its inception in 1953, </w:t>
      </w:r>
      <w:r w:rsidR="00784223" w:rsidRPr="00C50DDF">
        <w:rPr>
          <w:rFonts w:asciiTheme="minorHAnsi" w:hAnsiTheme="minorHAnsi"/>
        </w:rPr>
        <w:t xml:space="preserve">SBA </w:t>
      </w:r>
      <w:r w:rsidRPr="00C50DDF">
        <w:rPr>
          <w:rFonts w:asciiTheme="minorHAnsi" w:hAnsiTheme="minorHAnsi"/>
        </w:rPr>
        <w:t xml:space="preserve">has served to aid, counsel, assist and protect the interests of small businesses. </w:t>
      </w:r>
      <w:r w:rsidR="006116B2" w:rsidRPr="00C50DDF">
        <w:rPr>
          <w:rFonts w:asciiTheme="minorHAnsi" w:hAnsiTheme="minorHAnsi"/>
        </w:rPr>
        <w:t xml:space="preserve"> </w:t>
      </w:r>
      <w:r w:rsidRPr="00C50DDF">
        <w:rPr>
          <w:rFonts w:asciiTheme="minorHAnsi" w:hAnsiTheme="minorHAnsi"/>
        </w:rPr>
        <w:t xml:space="preserve">While SBA is </w:t>
      </w:r>
      <w:r w:rsidR="00B42436" w:rsidRPr="00C50DDF">
        <w:rPr>
          <w:rFonts w:asciiTheme="minorHAnsi" w:hAnsiTheme="minorHAnsi"/>
        </w:rPr>
        <w:t>best</w:t>
      </w:r>
      <w:r w:rsidRPr="00C50DDF">
        <w:rPr>
          <w:rFonts w:asciiTheme="minorHAnsi" w:hAnsiTheme="minorHAnsi"/>
        </w:rPr>
        <w:t xml:space="preserve"> known for its financial support of small businesses</w:t>
      </w:r>
      <w:r w:rsidR="00345273" w:rsidRPr="00C50DDF">
        <w:rPr>
          <w:rFonts w:asciiTheme="minorHAnsi" w:hAnsiTheme="minorHAnsi"/>
        </w:rPr>
        <w:t xml:space="preserve"> through its many lending programs</w:t>
      </w:r>
      <w:r w:rsidRPr="00C50DDF">
        <w:rPr>
          <w:rFonts w:asciiTheme="minorHAnsi" w:hAnsiTheme="minorHAnsi"/>
        </w:rPr>
        <w:t xml:space="preserve">, the Agency also </w:t>
      </w:r>
      <w:r w:rsidR="00345273" w:rsidRPr="00C50DDF">
        <w:rPr>
          <w:rFonts w:asciiTheme="minorHAnsi" w:hAnsiTheme="minorHAnsi"/>
        </w:rPr>
        <w:t xml:space="preserve">plays a critical role in </w:t>
      </w:r>
      <w:r w:rsidR="00974B1A" w:rsidRPr="00C50DDF">
        <w:rPr>
          <w:rFonts w:asciiTheme="minorHAnsi" w:hAnsiTheme="minorHAnsi"/>
        </w:rPr>
        <w:t xml:space="preserve">providing </w:t>
      </w:r>
      <w:r w:rsidR="00345273" w:rsidRPr="00C50DDF">
        <w:rPr>
          <w:rFonts w:asciiTheme="minorHAnsi" w:hAnsiTheme="minorHAnsi"/>
        </w:rPr>
        <w:t xml:space="preserve">funding </w:t>
      </w:r>
      <w:r w:rsidR="00974B1A" w:rsidRPr="00C50DDF">
        <w:rPr>
          <w:rFonts w:asciiTheme="minorHAnsi" w:hAnsiTheme="minorHAnsi"/>
        </w:rPr>
        <w:t xml:space="preserve">to </w:t>
      </w:r>
      <w:r w:rsidR="00345273" w:rsidRPr="00C50DDF">
        <w:rPr>
          <w:rFonts w:asciiTheme="minorHAnsi" w:hAnsiTheme="minorHAnsi"/>
        </w:rPr>
        <w:t>o</w:t>
      </w:r>
      <w:r w:rsidR="0080354C" w:rsidRPr="00C50DDF">
        <w:rPr>
          <w:rFonts w:asciiTheme="minorHAnsi" w:hAnsiTheme="minorHAnsi"/>
        </w:rPr>
        <w:t xml:space="preserve">rganizations that </w:t>
      </w:r>
      <w:r w:rsidR="00974B1A" w:rsidRPr="00C50DDF">
        <w:rPr>
          <w:rFonts w:asciiTheme="minorHAnsi" w:hAnsiTheme="minorHAnsi"/>
        </w:rPr>
        <w:t>deliver</w:t>
      </w:r>
      <w:r w:rsidRPr="00C50DDF">
        <w:rPr>
          <w:rFonts w:asciiTheme="minorHAnsi" w:hAnsiTheme="minorHAnsi"/>
        </w:rPr>
        <w:t xml:space="preserve"> </w:t>
      </w:r>
      <w:r w:rsidR="000343D5" w:rsidRPr="00C50DDF">
        <w:rPr>
          <w:rFonts w:asciiTheme="minorHAnsi" w:hAnsiTheme="minorHAnsi"/>
        </w:rPr>
        <w:t>technical assistance in the form of</w:t>
      </w:r>
      <w:r w:rsidRPr="00C50DDF">
        <w:rPr>
          <w:rFonts w:asciiTheme="minorHAnsi" w:hAnsiTheme="minorHAnsi"/>
        </w:rPr>
        <w:t xml:space="preserve"> counseling and</w:t>
      </w:r>
      <w:r w:rsidR="000343D5" w:rsidRPr="00C50DDF">
        <w:rPr>
          <w:rFonts w:asciiTheme="minorHAnsi" w:hAnsiTheme="minorHAnsi"/>
        </w:rPr>
        <w:t xml:space="preserve"> training</w:t>
      </w:r>
      <w:r w:rsidRPr="00C50DDF">
        <w:rPr>
          <w:rFonts w:asciiTheme="minorHAnsi" w:hAnsiTheme="minorHAnsi"/>
        </w:rPr>
        <w:t xml:space="preserve"> to small business con</w:t>
      </w:r>
      <w:r w:rsidR="000343D5" w:rsidRPr="00C50DDF">
        <w:rPr>
          <w:rFonts w:asciiTheme="minorHAnsi" w:hAnsiTheme="minorHAnsi"/>
        </w:rPr>
        <w:t>cerns and nascent entrepreneurs</w:t>
      </w:r>
      <w:r w:rsidRPr="00C50DDF">
        <w:rPr>
          <w:rFonts w:asciiTheme="minorHAnsi" w:hAnsiTheme="minorHAnsi"/>
        </w:rPr>
        <w:t xml:space="preserve"> in order to promote growth, expansion, innovation, increased productivity and management improvement. </w:t>
      </w:r>
      <w:r w:rsidR="006116B2" w:rsidRPr="00C50DDF">
        <w:rPr>
          <w:rFonts w:asciiTheme="minorHAnsi" w:hAnsiTheme="minorHAnsi"/>
        </w:rPr>
        <w:t xml:space="preserve"> </w:t>
      </w:r>
    </w:p>
    <w:p w:rsidR="000E6500" w:rsidRPr="00C50DDF" w:rsidRDefault="001C1F3A" w:rsidP="0003356D">
      <w:pPr>
        <w:spacing w:before="120" w:after="120" w:line="240" w:lineRule="auto"/>
        <w:ind w:left="720"/>
        <w:rPr>
          <w:rFonts w:asciiTheme="minorHAnsi" w:hAnsiTheme="minorHAnsi"/>
        </w:rPr>
      </w:pPr>
      <w:r w:rsidRPr="00C50DDF">
        <w:rPr>
          <w:rFonts w:asciiTheme="minorHAnsi" w:hAnsiTheme="minorHAnsi"/>
        </w:rPr>
        <w:t xml:space="preserve">The mission of </w:t>
      </w:r>
      <w:r w:rsidR="00974B1A" w:rsidRPr="00C50DDF">
        <w:rPr>
          <w:rFonts w:asciiTheme="minorHAnsi" w:hAnsiTheme="minorHAnsi"/>
        </w:rPr>
        <w:t xml:space="preserve">SBA’s Office of </w:t>
      </w:r>
      <w:r w:rsidR="00825706" w:rsidRPr="00C50DDF">
        <w:rPr>
          <w:rFonts w:asciiTheme="minorHAnsi" w:hAnsiTheme="minorHAnsi"/>
        </w:rPr>
        <w:t xml:space="preserve">Innovation &amp; </w:t>
      </w:r>
      <w:r w:rsidR="00612483" w:rsidRPr="00C50DDF">
        <w:rPr>
          <w:rFonts w:asciiTheme="minorHAnsi" w:hAnsiTheme="minorHAnsi"/>
        </w:rPr>
        <w:t>Technology,</w:t>
      </w:r>
      <w:r w:rsidR="00093E90" w:rsidRPr="00C50DDF">
        <w:rPr>
          <w:rFonts w:asciiTheme="minorHAnsi" w:hAnsiTheme="minorHAnsi"/>
        </w:rPr>
        <w:t xml:space="preserve"> which </w:t>
      </w:r>
      <w:r w:rsidR="001D4409" w:rsidRPr="00C50DDF">
        <w:rPr>
          <w:rFonts w:asciiTheme="minorHAnsi" w:hAnsiTheme="minorHAnsi"/>
        </w:rPr>
        <w:t>bears</w:t>
      </w:r>
      <w:r w:rsidR="00B42436" w:rsidRPr="00C50DDF">
        <w:rPr>
          <w:rFonts w:asciiTheme="minorHAnsi" w:hAnsiTheme="minorHAnsi"/>
        </w:rPr>
        <w:t xml:space="preserve"> responsib</w:t>
      </w:r>
      <w:r w:rsidR="001D4409" w:rsidRPr="00C50DDF">
        <w:rPr>
          <w:rFonts w:asciiTheme="minorHAnsi" w:hAnsiTheme="minorHAnsi"/>
        </w:rPr>
        <w:t>ility</w:t>
      </w:r>
      <w:r w:rsidR="00B42436" w:rsidRPr="00C50DDF">
        <w:rPr>
          <w:rFonts w:asciiTheme="minorHAnsi" w:hAnsiTheme="minorHAnsi"/>
        </w:rPr>
        <w:t xml:space="preserve"> for</w:t>
      </w:r>
      <w:r w:rsidR="00093E90" w:rsidRPr="00C50DDF">
        <w:rPr>
          <w:rFonts w:asciiTheme="minorHAnsi" w:hAnsiTheme="minorHAnsi"/>
        </w:rPr>
        <w:t xml:space="preserve"> administering the </w:t>
      </w:r>
      <w:r w:rsidR="00612483" w:rsidRPr="00C50DDF">
        <w:rPr>
          <w:rFonts w:asciiTheme="minorHAnsi" w:hAnsiTheme="minorHAnsi"/>
        </w:rPr>
        <w:t>FAST</w:t>
      </w:r>
      <w:r w:rsidR="00093E90" w:rsidRPr="00C50DDF">
        <w:rPr>
          <w:rFonts w:asciiTheme="minorHAnsi" w:hAnsiTheme="minorHAnsi"/>
        </w:rPr>
        <w:t xml:space="preserve"> Program,</w:t>
      </w:r>
      <w:r w:rsidR="00974B1A" w:rsidRPr="00C50DDF">
        <w:rPr>
          <w:rFonts w:asciiTheme="minorHAnsi" w:hAnsiTheme="minorHAnsi"/>
        </w:rPr>
        <w:t xml:space="preserve"> </w:t>
      </w:r>
      <w:r w:rsidRPr="00C50DDF">
        <w:rPr>
          <w:rFonts w:asciiTheme="minorHAnsi" w:hAnsiTheme="minorHAnsi" w:cs="Arial"/>
        </w:rPr>
        <w:t xml:space="preserve">is to </w:t>
      </w:r>
      <w:r w:rsidR="00612483" w:rsidRPr="00C50DDF">
        <w:rPr>
          <w:rFonts w:asciiTheme="minorHAnsi" w:hAnsiTheme="minorHAnsi" w:cs="Arial"/>
        </w:rPr>
        <w:t>strengthen the technological competitiveness of small business concerns in every state</w:t>
      </w:r>
      <w:r w:rsidR="00093E90" w:rsidRPr="00C50DDF">
        <w:rPr>
          <w:rFonts w:asciiTheme="minorHAnsi" w:hAnsiTheme="minorHAnsi" w:cs="Arial"/>
        </w:rPr>
        <w:t>.</w:t>
      </w:r>
      <w:r w:rsidR="00612483" w:rsidRPr="00C50DDF">
        <w:rPr>
          <w:rFonts w:asciiTheme="minorHAnsi" w:hAnsiTheme="minorHAnsi" w:cs="Arial"/>
        </w:rPr>
        <w:t xml:space="preserve">  </w:t>
      </w:r>
      <w:r w:rsidR="00FD1F6C" w:rsidRPr="00C50DDF">
        <w:rPr>
          <w:rFonts w:asciiTheme="minorHAnsi" w:hAnsiTheme="minorHAnsi"/>
        </w:rPr>
        <w:t>The FAST program focuses on improving the participation of small firms in the innovation and commercialization of new technology, thereby helping keep the United States on the cutting edge of research and development in science and technology</w:t>
      </w:r>
      <w:r w:rsidR="005B1AA9" w:rsidRPr="00C50DDF">
        <w:rPr>
          <w:rFonts w:asciiTheme="minorHAnsi" w:hAnsiTheme="minorHAnsi" w:cs="Arial"/>
        </w:rPr>
        <w:t>.</w:t>
      </w:r>
      <w:r w:rsidR="006116B2" w:rsidRPr="00C50DDF">
        <w:rPr>
          <w:rFonts w:asciiTheme="minorHAnsi" w:hAnsiTheme="minorHAnsi" w:cs="Arial"/>
        </w:rPr>
        <w:t xml:space="preserve"> </w:t>
      </w:r>
    </w:p>
    <w:p w:rsidR="000E6500" w:rsidRPr="0054357B" w:rsidRDefault="000E6500" w:rsidP="000E6500">
      <w:pPr>
        <w:numPr>
          <w:ilvl w:val="1"/>
          <w:numId w:val="1"/>
        </w:numPr>
        <w:spacing w:before="120" w:after="120" w:line="240" w:lineRule="auto"/>
        <w:rPr>
          <w:rFonts w:asciiTheme="minorHAnsi" w:hAnsiTheme="minorHAnsi"/>
          <w:i/>
        </w:rPr>
      </w:pPr>
      <w:r w:rsidRPr="0054357B">
        <w:rPr>
          <w:rFonts w:asciiTheme="minorHAnsi" w:hAnsiTheme="minorHAnsi"/>
          <w:i/>
        </w:rPr>
        <w:t>Purpose</w:t>
      </w:r>
    </w:p>
    <w:p w:rsidR="00E82218" w:rsidRDefault="0020799B" w:rsidP="000E6500">
      <w:pPr>
        <w:autoSpaceDE w:val="0"/>
        <w:autoSpaceDN w:val="0"/>
        <w:adjustRightInd w:val="0"/>
        <w:spacing w:before="120" w:after="120" w:line="240" w:lineRule="auto"/>
        <w:ind w:left="720"/>
        <w:rPr>
          <w:rFonts w:asciiTheme="minorHAnsi" w:hAnsiTheme="minorHAnsi"/>
        </w:rPr>
      </w:pPr>
      <w:r w:rsidRPr="0054357B">
        <w:rPr>
          <w:rFonts w:asciiTheme="minorHAnsi" w:hAnsiTheme="minorHAnsi"/>
        </w:rPr>
        <w:t xml:space="preserve">Eligible organizations (as defined in Section </w:t>
      </w:r>
      <w:r w:rsidR="00784223" w:rsidRPr="0054357B">
        <w:rPr>
          <w:rFonts w:asciiTheme="minorHAnsi" w:hAnsiTheme="minorHAnsi"/>
        </w:rPr>
        <w:t>3.</w:t>
      </w:r>
      <w:r w:rsidR="001D4409" w:rsidRPr="0054357B">
        <w:rPr>
          <w:rFonts w:asciiTheme="minorHAnsi" w:hAnsiTheme="minorHAnsi"/>
        </w:rPr>
        <w:t>2</w:t>
      </w:r>
      <w:r w:rsidRPr="0054357B">
        <w:rPr>
          <w:rFonts w:asciiTheme="minorHAnsi" w:hAnsiTheme="minorHAnsi"/>
        </w:rPr>
        <w:t>)</w:t>
      </w:r>
      <w:r w:rsidR="000E6500" w:rsidRPr="0054357B">
        <w:rPr>
          <w:rFonts w:asciiTheme="minorHAnsi" w:hAnsiTheme="minorHAnsi"/>
        </w:rPr>
        <w:t xml:space="preserve"> may apply to SBA for awards of financial assistance</w:t>
      </w:r>
      <w:r w:rsidRPr="0054357B">
        <w:rPr>
          <w:rFonts w:asciiTheme="minorHAnsi" w:hAnsiTheme="minorHAnsi"/>
        </w:rPr>
        <w:t xml:space="preserve"> under this Announcement</w:t>
      </w:r>
      <w:r w:rsidR="00B42436" w:rsidRPr="0054357B">
        <w:rPr>
          <w:rFonts w:asciiTheme="minorHAnsi" w:hAnsiTheme="minorHAnsi"/>
        </w:rPr>
        <w:t xml:space="preserve"> to fund projects </w:t>
      </w:r>
      <w:r w:rsidR="001A2CCB" w:rsidRPr="0054357B">
        <w:rPr>
          <w:rFonts w:asciiTheme="minorHAnsi" w:hAnsiTheme="minorHAnsi"/>
        </w:rPr>
        <w:t>t</w:t>
      </w:r>
      <w:r w:rsidR="0019518E" w:rsidRPr="0054357B">
        <w:rPr>
          <w:rFonts w:asciiTheme="minorHAnsi" w:hAnsiTheme="minorHAnsi"/>
        </w:rPr>
        <w:t>hat</w:t>
      </w:r>
      <w:r w:rsidR="001A2CCB" w:rsidRPr="0054357B">
        <w:rPr>
          <w:rFonts w:asciiTheme="minorHAnsi" w:hAnsiTheme="minorHAnsi"/>
        </w:rPr>
        <w:t xml:space="preserve"> </w:t>
      </w:r>
      <w:r w:rsidR="001A2CCB" w:rsidRPr="00772BA9">
        <w:rPr>
          <w:rFonts w:asciiTheme="minorHAnsi" w:hAnsiTheme="minorHAnsi"/>
          <w:b/>
        </w:rPr>
        <w:t xml:space="preserve">improve the participation of small technology firms </w:t>
      </w:r>
      <w:r w:rsidR="00AC23F1" w:rsidRPr="00772BA9">
        <w:rPr>
          <w:rFonts w:asciiTheme="minorHAnsi" w:hAnsiTheme="minorHAnsi"/>
          <w:b/>
        </w:rPr>
        <w:t>to submit</w:t>
      </w:r>
      <w:r w:rsidR="009E09F6" w:rsidRPr="00772BA9">
        <w:rPr>
          <w:rFonts w:asciiTheme="minorHAnsi" w:hAnsiTheme="minorHAnsi"/>
          <w:b/>
        </w:rPr>
        <w:t xml:space="preserve"> proposals</w:t>
      </w:r>
      <w:r w:rsidR="00AC23F1" w:rsidRPr="00772BA9">
        <w:rPr>
          <w:rFonts w:asciiTheme="minorHAnsi" w:hAnsiTheme="minorHAnsi"/>
          <w:b/>
        </w:rPr>
        <w:t xml:space="preserve"> and win more SBIR/STTR awards and/or commercialize SBIR/STTR technologies.</w:t>
      </w:r>
      <w:r w:rsidR="001A2CCB" w:rsidRPr="0054357B">
        <w:rPr>
          <w:rFonts w:asciiTheme="minorHAnsi" w:hAnsiTheme="minorHAnsi"/>
        </w:rPr>
        <w:t xml:space="preserve">  </w:t>
      </w:r>
    </w:p>
    <w:p w:rsidR="00AB5811" w:rsidRPr="0054357B" w:rsidRDefault="00A874F6" w:rsidP="000E6500">
      <w:pPr>
        <w:autoSpaceDE w:val="0"/>
        <w:autoSpaceDN w:val="0"/>
        <w:adjustRightInd w:val="0"/>
        <w:spacing w:before="120" w:after="120" w:line="240" w:lineRule="auto"/>
        <w:ind w:left="720"/>
        <w:rPr>
          <w:rFonts w:asciiTheme="minorHAnsi" w:hAnsiTheme="minorHAnsi"/>
        </w:rPr>
      </w:pPr>
      <w:r w:rsidRPr="0054357B">
        <w:rPr>
          <w:rFonts w:asciiTheme="minorHAnsi" w:hAnsiTheme="minorHAnsi"/>
        </w:rPr>
        <w:t xml:space="preserve">Extra consideration </w:t>
      </w:r>
      <w:r w:rsidR="009E09F6" w:rsidRPr="0054357B">
        <w:rPr>
          <w:rFonts w:asciiTheme="minorHAnsi" w:hAnsiTheme="minorHAnsi"/>
        </w:rPr>
        <w:t xml:space="preserve">(as outlined in Section 5.2) </w:t>
      </w:r>
      <w:r w:rsidRPr="0054357B">
        <w:rPr>
          <w:rFonts w:asciiTheme="minorHAnsi" w:hAnsiTheme="minorHAnsi"/>
        </w:rPr>
        <w:t xml:space="preserve">will be given to organizations that detail plans to increase the participation of </w:t>
      </w:r>
      <w:r w:rsidR="00AB5811" w:rsidRPr="0054357B">
        <w:rPr>
          <w:rFonts w:asciiTheme="minorHAnsi" w:hAnsiTheme="minorHAnsi"/>
        </w:rPr>
        <w:t xml:space="preserve">small businesses owned or controlled by women, and/or increase the participation of women </w:t>
      </w:r>
      <w:r w:rsidR="009E09F6" w:rsidRPr="0054357B">
        <w:rPr>
          <w:rFonts w:asciiTheme="minorHAnsi" w:hAnsiTheme="minorHAnsi"/>
        </w:rPr>
        <w:t>as Principal Investigators (PI); and increase the participation of small businesses owned or controlled by individuals who are socially or economically disadvantaged.</w:t>
      </w:r>
      <w:r w:rsidR="00AB5811" w:rsidRPr="0054357B">
        <w:rPr>
          <w:rFonts w:asciiTheme="minorHAnsi" w:hAnsiTheme="minorHAnsi"/>
        </w:rPr>
        <w:t xml:space="preserve"> </w:t>
      </w:r>
      <w:r w:rsidRPr="0054357B">
        <w:rPr>
          <w:rFonts w:asciiTheme="minorHAnsi" w:hAnsiTheme="minorHAnsi"/>
        </w:rPr>
        <w:t xml:space="preserve"> </w:t>
      </w:r>
    </w:p>
    <w:p w:rsidR="000E6500" w:rsidRPr="0054357B" w:rsidRDefault="00E82218" w:rsidP="000E6500">
      <w:pPr>
        <w:autoSpaceDE w:val="0"/>
        <w:autoSpaceDN w:val="0"/>
        <w:adjustRightInd w:val="0"/>
        <w:spacing w:before="120" w:after="120" w:line="240" w:lineRule="auto"/>
        <w:ind w:left="720"/>
        <w:rPr>
          <w:rFonts w:asciiTheme="minorHAnsi" w:hAnsiTheme="minorHAnsi"/>
        </w:rPr>
      </w:pPr>
      <w:r>
        <w:rPr>
          <w:rFonts w:asciiTheme="minorHAnsi" w:hAnsiTheme="minorHAnsi"/>
        </w:rPr>
        <w:t>As set forth in the Small Business Act (Rev.13) FAST awards seek to enhance the following</w:t>
      </w:r>
      <w:r w:rsidR="001A2CCB" w:rsidRPr="0054357B">
        <w:rPr>
          <w:rFonts w:asciiTheme="minorHAnsi" w:hAnsiTheme="minorHAnsi"/>
        </w:rPr>
        <w:t>:</w:t>
      </w:r>
    </w:p>
    <w:p w:rsidR="001A2CCB" w:rsidRPr="003379CA" w:rsidRDefault="00825706" w:rsidP="00165766">
      <w:pPr>
        <w:spacing w:after="0" w:line="240" w:lineRule="auto"/>
        <w:ind w:left="1440" w:hanging="450"/>
        <w:rPr>
          <w:rFonts w:asciiTheme="minorHAnsi" w:hAnsiTheme="minorHAnsi"/>
        </w:rPr>
      </w:pPr>
      <w:r w:rsidRPr="003379CA">
        <w:rPr>
          <w:rFonts w:asciiTheme="minorHAnsi" w:hAnsiTheme="minorHAnsi"/>
        </w:rPr>
        <w:t>a</w:t>
      </w:r>
      <w:r w:rsidR="001A2CCB" w:rsidRPr="003379CA">
        <w:rPr>
          <w:rFonts w:asciiTheme="minorHAnsi" w:hAnsiTheme="minorHAnsi"/>
        </w:rPr>
        <w:t>.</w:t>
      </w:r>
      <w:r w:rsidR="001A2CCB" w:rsidRPr="003379CA">
        <w:rPr>
          <w:rFonts w:asciiTheme="minorHAnsi" w:hAnsiTheme="minorHAnsi"/>
        </w:rPr>
        <w:tab/>
        <w:t>Outreach, financial support and technical assistance to technology-based small business concerns participating in or interested in participating in an SBIR</w:t>
      </w:r>
      <w:r w:rsidRPr="003379CA">
        <w:rPr>
          <w:rFonts w:asciiTheme="minorHAnsi" w:hAnsiTheme="minorHAnsi"/>
        </w:rPr>
        <w:t>/STTR</w:t>
      </w:r>
      <w:r w:rsidR="001A2CCB" w:rsidRPr="003379CA">
        <w:rPr>
          <w:rFonts w:asciiTheme="minorHAnsi" w:hAnsiTheme="minorHAnsi"/>
        </w:rPr>
        <w:t xml:space="preserve"> program, </w:t>
      </w:r>
      <w:r w:rsidR="005B72E6" w:rsidRPr="003379CA">
        <w:rPr>
          <w:rFonts w:asciiTheme="minorHAnsi" w:hAnsiTheme="minorHAnsi"/>
        </w:rPr>
        <w:t>including initiatives</w:t>
      </w:r>
      <w:r w:rsidR="001A2CCB" w:rsidRPr="003379CA">
        <w:rPr>
          <w:rFonts w:asciiTheme="minorHAnsi" w:hAnsiTheme="minorHAnsi"/>
        </w:rPr>
        <w:t>:</w:t>
      </w:r>
    </w:p>
    <w:p w:rsidR="001A2CCB" w:rsidRPr="003379CA" w:rsidRDefault="00DC5E62" w:rsidP="00AE5AE6">
      <w:pPr>
        <w:spacing w:after="0" w:line="240" w:lineRule="auto"/>
        <w:ind w:left="1980" w:hanging="360"/>
        <w:rPr>
          <w:rFonts w:asciiTheme="minorHAnsi" w:hAnsiTheme="minorHAnsi"/>
          <w:highlight w:val="yellow"/>
        </w:rPr>
      </w:pPr>
      <w:r w:rsidRPr="003379CA">
        <w:rPr>
          <w:rFonts w:asciiTheme="minorHAnsi" w:hAnsiTheme="minorHAnsi"/>
        </w:rPr>
        <w:t xml:space="preserve"> </w:t>
      </w:r>
      <w:r w:rsidR="001A2CCB" w:rsidRPr="003379CA">
        <w:rPr>
          <w:rFonts w:asciiTheme="minorHAnsi" w:hAnsiTheme="minorHAnsi"/>
        </w:rPr>
        <w:t>(</w:t>
      </w:r>
      <w:r w:rsidRPr="003379CA">
        <w:rPr>
          <w:rFonts w:asciiTheme="minorHAnsi" w:hAnsiTheme="minorHAnsi"/>
        </w:rPr>
        <w:t>i</w:t>
      </w:r>
      <w:r w:rsidR="001A2CCB" w:rsidRPr="003379CA">
        <w:rPr>
          <w:rFonts w:asciiTheme="minorHAnsi" w:hAnsiTheme="minorHAnsi"/>
        </w:rPr>
        <w:t xml:space="preserve">)  To operate a </w:t>
      </w:r>
      <w:r w:rsidR="001A2CCB" w:rsidRPr="003379CA">
        <w:rPr>
          <w:rFonts w:asciiTheme="minorHAnsi" w:hAnsiTheme="minorHAnsi"/>
          <w:b/>
        </w:rPr>
        <w:t>mentoring network</w:t>
      </w:r>
      <w:r w:rsidR="001A2CCB" w:rsidRPr="003379CA">
        <w:rPr>
          <w:rFonts w:asciiTheme="minorHAnsi" w:hAnsiTheme="minorHAnsi"/>
        </w:rPr>
        <w:t xml:space="preserve"> </w:t>
      </w:r>
      <w:r w:rsidR="00AE5AE6" w:rsidRPr="003379CA">
        <w:rPr>
          <w:rFonts w:asciiTheme="minorHAnsi" w:hAnsiTheme="minorHAnsi"/>
        </w:rPr>
        <w:t>to provide</w:t>
      </w:r>
      <w:r w:rsidR="00384B14">
        <w:rPr>
          <w:rFonts w:asciiTheme="minorHAnsi" w:hAnsiTheme="minorHAnsi"/>
        </w:rPr>
        <w:t xml:space="preserve"> </w:t>
      </w:r>
      <w:r w:rsidR="001A2CCB" w:rsidRPr="003379CA">
        <w:rPr>
          <w:rFonts w:asciiTheme="minorHAnsi" w:hAnsiTheme="minorHAnsi"/>
        </w:rPr>
        <w:t xml:space="preserve">business advice and counseling </w:t>
      </w:r>
      <w:r w:rsidR="00AE5AE6" w:rsidRPr="003379CA">
        <w:rPr>
          <w:rFonts w:asciiTheme="minorHAnsi" w:hAnsiTheme="minorHAnsi"/>
        </w:rPr>
        <w:t>relevant to</w:t>
      </w:r>
      <w:r w:rsidR="001A2CCB" w:rsidRPr="003379CA">
        <w:rPr>
          <w:rFonts w:asciiTheme="minorHAnsi" w:hAnsiTheme="minorHAnsi"/>
        </w:rPr>
        <w:t xml:space="preserve"> concerns identified by FAST Program participants, program</w:t>
      </w:r>
      <w:r w:rsidR="00A26E15" w:rsidRPr="003379CA">
        <w:rPr>
          <w:rFonts w:asciiTheme="minorHAnsi" w:hAnsiTheme="minorHAnsi"/>
        </w:rPr>
        <w:t xml:space="preserve"> managers of participating SBIR</w:t>
      </w:r>
      <w:r w:rsidR="001A2CCB" w:rsidRPr="003379CA">
        <w:rPr>
          <w:rFonts w:asciiTheme="minorHAnsi" w:hAnsiTheme="minorHAnsi"/>
        </w:rPr>
        <w:t xml:space="preserve"> agencies, the Administration, </w:t>
      </w:r>
      <w:r w:rsidR="00EB201F" w:rsidRPr="003379CA">
        <w:rPr>
          <w:rFonts w:asciiTheme="minorHAnsi" w:hAnsiTheme="minorHAnsi"/>
        </w:rPr>
        <w:t>past SBIR</w:t>
      </w:r>
      <w:r w:rsidR="00F05415" w:rsidRPr="003379CA">
        <w:rPr>
          <w:rFonts w:asciiTheme="minorHAnsi" w:hAnsiTheme="minorHAnsi"/>
        </w:rPr>
        <w:t>/STTR</w:t>
      </w:r>
      <w:r w:rsidR="00EB201F" w:rsidRPr="003379CA">
        <w:rPr>
          <w:rFonts w:asciiTheme="minorHAnsi" w:hAnsiTheme="minorHAnsi"/>
        </w:rPr>
        <w:t xml:space="preserve"> awardees, </w:t>
      </w:r>
      <w:r w:rsidR="001A2CCB" w:rsidRPr="003379CA">
        <w:rPr>
          <w:rFonts w:asciiTheme="minorHAnsi" w:hAnsiTheme="minorHAnsi"/>
        </w:rPr>
        <w:t>other entities that are knowledgeable about SBIR</w:t>
      </w:r>
      <w:r w:rsidR="00A26E15" w:rsidRPr="003379CA">
        <w:rPr>
          <w:rFonts w:asciiTheme="minorHAnsi" w:hAnsiTheme="minorHAnsi"/>
        </w:rPr>
        <w:t xml:space="preserve"> /</w:t>
      </w:r>
      <w:r w:rsidR="001A2CCB" w:rsidRPr="003379CA">
        <w:rPr>
          <w:rFonts w:asciiTheme="minorHAnsi" w:hAnsiTheme="minorHAnsi"/>
        </w:rPr>
        <w:t>STTR</w:t>
      </w:r>
      <w:r w:rsidR="00A26E15" w:rsidRPr="003379CA">
        <w:rPr>
          <w:rFonts w:asciiTheme="minorHAnsi" w:hAnsiTheme="minorHAnsi"/>
        </w:rPr>
        <w:t>, and individuals that are</w:t>
      </w:r>
      <w:r w:rsidR="001A2CCB" w:rsidRPr="003379CA">
        <w:rPr>
          <w:rFonts w:asciiTheme="minorHAnsi" w:hAnsiTheme="minorHAnsi"/>
        </w:rPr>
        <w:t xml:space="preserve"> g</w:t>
      </w:r>
      <w:r w:rsidR="00A26E15" w:rsidRPr="003379CA">
        <w:rPr>
          <w:rFonts w:asciiTheme="minorHAnsi" w:hAnsiTheme="minorHAnsi"/>
        </w:rPr>
        <w:t>ood candidates for the SBIR/</w:t>
      </w:r>
      <w:r w:rsidR="001A2CCB" w:rsidRPr="003379CA">
        <w:rPr>
          <w:rFonts w:asciiTheme="minorHAnsi" w:hAnsiTheme="minorHAnsi"/>
        </w:rPr>
        <w:t>S</w:t>
      </w:r>
      <w:r w:rsidR="00A26E15" w:rsidRPr="003379CA">
        <w:rPr>
          <w:rFonts w:asciiTheme="minorHAnsi" w:hAnsiTheme="minorHAnsi"/>
        </w:rPr>
        <w:t>TTR Programs</w:t>
      </w:r>
      <w:r w:rsidR="001A2CCB" w:rsidRPr="003379CA">
        <w:rPr>
          <w:rFonts w:asciiTheme="minorHAnsi" w:hAnsiTheme="minorHAnsi"/>
        </w:rPr>
        <w:t xml:space="preserve"> and that would benefit from mentoring, in accordance with section 35 of the Small Business Act (15 USC § 657c);</w:t>
      </w:r>
    </w:p>
    <w:p w:rsidR="001A2CCB" w:rsidRPr="003379CA" w:rsidRDefault="001A2CCB" w:rsidP="00165766">
      <w:pPr>
        <w:tabs>
          <w:tab w:val="left" w:pos="360"/>
        </w:tabs>
        <w:spacing w:after="0" w:line="240" w:lineRule="auto"/>
        <w:ind w:left="1980" w:hanging="360"/>
        <w:rPr>
          <w:rFonts w:asciiTheme="minorHAnsi" w:hAnsiTheme="minorHAnsi"/>
          <w:u w:val="single"/>
        </w:rPr>
      </w:pPr>
      <w:r w:rsidRPr="003379CA">
        <w:rPr>
          <w:rFonts w:asciiTheme="minorHAnsi" w:hAnsiTheme="minorHAnsi"/>
        </w:rPr>
        <w:t xml:space="preserve">(ii) </w:t>
      </w:r>
      <w:r w:rsidR="00DC5E62" w:rsidRPr="003379CA">
        <w:rPr>
          <w:rFonts w:asciiTheme="minorHAnsi" w:hAnsiTheme="minorHAnsi"/>
        </w:rPr>
        <w:t xml:space="preserve"> </w:t>
      </w:r>
      <w:r w:rsidRPr="003379CA">
        <w:rPr>
          <w:rFonts w:asciiTheme="minorHAnsi" w:hAnsiTheme="minorHAnsi"/>
        </w:rPr>
        <w:t xml:space="preserve">To </w:t>
      </w:r>
      <w:r w:rsidR="00AE5AE6" w:rsidRPr="003379CA">
        <w:rPr>
          <w:rFonts w:asciiTheme="minorHAnsi" w:hAnsiTheme="minorHAnsi"/>
        </w:rPr>
        <w:t>participate in SBA’s</w:t>
      </w:r>
      <w:r w:rsidRPr="003379CA">
        <w:rPr>
          <w:rFonts w:asciiTheme="minorHAnsi" w:hAnsiTheme="minorHAnsi"/>
        </w:rPr>
        <w:t xml:space="preserve"> </w:t>
      </w:r>
      <w:r w:rsidR="00AE5AE6" w:rsidRPr="003379CA">
        <w:rPr>
          <w:rFonts w:asciiTheme="minorHAnsi" w:hAnsiTheme="minorHAnsi"/>
          <w:b/>
        </w:rPr>
        <w:t>T</w:t>
      </w:r>
      <w:r w:rsidR="003379CA" w:rsidRPr="003379CA">
        <w:rPr>
          <w:rFonts w:asciiTheme="minorHAnsi" w:hAnsiTheme="minorHAnsi"/>
          <w:b/>
        </w:rPr>
        <w:t>rain-the-</w:t>
      </w:r>
      <w:r w:rsidR="00AE5AE6" w:rsidRPr="003379CA">
        <w:rPr>
          <w:rFonts w:asciiTheme="minorHAnsi" w:hAnsiTheme="minorHAnsi"/>
          <w:b/>
        </w:rPr>
        <w:t>T</w:t>
      </w:r>
      <w:r w:rsidR="00A26E15" w:rsidRPr="003379CA">
        <w:rPr>
          <w:rFonts w:asciiTheme="minorHAnsi" w:hAnsiTheme="minorHAnsi"/>
          <w:b/>
        </w:rPr>
        <w:t>rainer</w:t>
      </w:r>
      <w:r w:rsidRPr="003379CA">
        <w:rPr>
          <w:rFonts w:asciiTheme="minorHAnsi" w:hAnsiTheme="minorHAnsi"/>
          <w:b/>
        </w:rPr>
        <w:t xml:space="preserve"> program</w:t>
      </w:r>
      <w:r w:rsidR="00384B14">
        <w:rPr>
          <w:rFonts w:asciiTheme="minorHAnsi" w:hAnsiTheme="minorHAnsi"/>
          <w:b/>
        </w:rPr>
        <w:t xml:space="preserve"> </w:t>
      </w:r>
      <w:r w:rsidR="00384B14">
        <w:rPr>
          <w:rFonts w:asciiTheme="minorHAnsi" w:hAnsiTheme="minorHAnsi"/>
        </w:rPr>
        <w:t>(September 2017 launch)</w:t>
      </w:r>
      <w:r w:rsidRPr="003379CA">
        <w:rPr>
          <w:rFonts w:asciiTheme="minorHAnsi" w:hAnsiTheme="minorHAnsi"/>
        </w:rPr>
        <w:t xml:space="preserve"> for individuals providing SBIR outreach and assistance at</w:t>
      </w:r>
      <w:r w:rsidR="005B1AA9" w:rsidRPr="003379CA">
        <w:rPr>
          <w:rFonts w:asciiTheme="minorHAnsi" w:hAnsiTheme="minorHAnsi"/>
        </w:rPr>
        <w:t xml:space="preserve"> the state and local levels</w:t>
      </w:r>
      <w:r w:rsidR="003379CA" w:rsidRPr="003379CA">
        <w:rPr>
          <w:rFonts w:asciiTheme="minorHAnsi" w:hAnsiTheme="minorHAnsi"/>
        </w:rPr>
        <w:t>, and/or adapt a similar program to meet local needs</w:t>
      </w:r>
      <w:r w:rsidR="005B1AA9" w:rsidRPr="003379CA">
        <w:rPr>
          <w:rFonts w:asciiTheme="minorHAnsi" w:hAnsiTheme="minorHAnsi"/>
        </w:rPr>
        <w:t xml:space="preserve">; </w:t>
      </w:r>
    </w:p>
    <w:p w:rsidR="00DC5E62" w:rsidRPr="003379CA" w:rsidRDefault="00DC5E62" w:rsidP="00DC5E62">
      <w:pPr>
        <w:spacing w:after="0" w:line="240" w:lineRule="auto"/>
        <w:ind w:left="720" w:firstLine="720"/>
        <w:rPr>
          <w:rFonts w:asciiTheme="minorHAnsi" w:hAnsiTheme="minorHAnsi"/>
        </w:rPr>
      </w:pPr>
      <w:r w:rsidRPr="003379CA">
        <w:rPr>
          <w:rFonts w:asciiTheme="minorHAnsi" w:hAnsiTheme="minorHAnsi"/>
        </w:rPr>
        <w:t xml:space="preserve">   (iii)  </w:t>
      </w:r>
      <w:r w:rsidR="001A2CCB" w:rsidRPr="003379CA">
        <w:rPr>
          <w:rFonts w:asciiTheme="minorHAnsi" w:hAnsiTheme="minorHAnsi"/>
        </w:rPr>
        <w:t>To encourage the commercialization of technology developed through SBIR</w:t>
      </w:r>
      <w:r w:rsidRPr="003379CA">
        <w:rPr>
          <w:rFonts w:asciiTheme="minorHAnsi" w:hAnsiTheme="minorHAnsi"/>
        </w:rPr>
        <w:t>/STTR</w:t>
      </w:r>
    </w:p>
    <w:p w:rsidR="001A2CCB" w:rsidRPr="003379CA" w:rsidRDefault="00DC5E62" w:rsidP="00DC5E62">
      <w:pPr>
        <w:spacing w:after="0" w:line="240" w:lineRule="auto"/>
        <w:ind w:left="720" w:firstLine="720"/>
        <w:rPr>
          <w:rFonts w:asciiTheme="minorHAnsi" w:hAnsiTheme="minorHAnsi"/>
        </w:rPr>
      </w:pPr>
      <w:r w:rsidRPr="003379CA">
        <w:rPr>
          <w:rFonts w:asciiTheme="minorHAnsi" w:hAnsiTheme="minorHAnsi"/>
        </w:rPr>
        <w:t xml:space="preserve">           </w:t>
      </w:r>
      <w:proofErr w:type="gramStart"/>
      <w:r w:rsidRPr="003379CA">
        <w:rPr>
          <w:rFonts w:asciiTheme="minorHAnsi" w:hAnsiTheme="minorHAnsi"/>
        </w:rPr>
        <w:t>program</w:t>
      </w:r>
      <w:proofErr w:type="gramEnd"/>
      <w:r w:rsidRPr="003379CA">
        <w:rPr>
          <w:rFonts w:asciiTheme="minorHAnsi" w:hAnsiTheme="minorHAnsi"/>
        </w:rPr>
        <w:t xml:space="preserve"> funding;</w:t>
      </w:r>
      <w:r w:rsidR="005B1AA9" w:rsidRPr="003379CA">
        <w:rPr>
          <w:rFonts w:asciiTheme="minorHAnsi" w:hAnsiTheme="minorHAnsi"/>
        </w:rPr>
        <w:t xml:space="preserve"> and</w:t>
      </w:r>
    </w:p>
    <w:p w:rsidR="00AC23F1" w:rsidRPr="003379CA" w:rsidRDefault="00DC5E62" w:rsidP="00165766">
      <w:pPr>
        <w:numPr>
          <w:ilvl w:val="0"/>
          <w:numId w:val="18"/>
        </w:numPr>
        <w:tabs>
          <w:tab w:val="num" w:pos="810"/>
        </w:tabs>
        <w:spacing w:after="0" w:line="240" w:lineRule="auto"/>
        <w:ind w:left="1980" w:hanging="360"/>
        <w:rPr>
          <w:rFonts w:asciiTheme="minorHAnsi" w:hAnsiTheme="minorHAnsi"/>
        </w:rPr>
      </w:pPr>
      <w:r w:rsidRPr="003379CA">
        <w:rPr>
          <w:rFonts w:asciiTheme="minorHAnsi" w:hAnsiTheme="minorHAnsi"/>
        </w:rPr>
        <w:lastRenderedPageBreak/>
        <w:t>To make grants or loans to</w:t>
      </w:r>
      <w:r w:rsidR="005B1AA9" w:rsidRPr="003379CA">
        <w:rPr>
          <w:rFonts w:asciiTheme="minorHAnsi" w:hAnsiTheme="minorHAnsi"/>
        </w:rPr>
        <w:t xml:space="preserve"> companies to pay a portion or a</w:t>
      </w:r>
      <w:r w:rsidRPr="003379CA">
        <w:rPr>
          <w:rFonts w:asciiTheme="minorHAnsi" w:hAnsiTheme="minorHAnsi"/>
        </w:rPr>
        <w:t>ll of the cost of developing SBIR/STTR proposals.</w:t>
      </w:r>
    </w:p>
    <w:p w:rsidR="00825706" w:rsidRPr="003379CA" w:rsidRDefault="00825706" w:rsidP="00825706">
      <w:pPr>
        <w:spacing w:after="0" w:line="240" w:lineRule="auto"/>
        <w:rPr>
          <w:rFonts w:asciiTheme="minorHAnsi" w:hAnsiTheme="minorHAnsi"/>
        </w:rPr>
      </w:pPr>
      <w:r w:rsidRPr="003379CA">
        <w:rPr>
          <w:rFonts w:asciiTheme="minorHAnsi" w:hAnsiTheme="minorHAnsi"/>
        </w:rPr>
        <w:t xml:space="preserve">                </w:t>
      </w:r>
      <w:r w:rsidR="003379CA">
        <w:rPr>
          <w:rFonts w:asciiTheme="minorHAnsi" w:hAnsiTheme="minorHAnsi"/>
        </w:rPr>
        <w:t xml:space="preserve">  </w:t>
      </w:r>
      <w:r w:rsidRPr="003379CA">
        <w:rPr>
          <w:rFonts w:asciiTheme="minorHAnsi" w:hAnsiTheme="minorHAnsi"/>
        </w:rPr>
        <w:t xml:space="preserve">  b.  </w:t>
      </w:r>
      <w:r w:rsidR="003379CA">
        <w:rPr>
          <w:rFonts w:asciiTheme="minorHAnsi" w:hAnsiTheme="minorHAnsi"/>
        </w:rPr>
        <w:t xml:space="preserve"> </w:t>
      </w:r>
      <w:r w:rsidRPr="003379CA">
        <w:rPr>
          <w:rFonts w:asciiTheme="minorHAnsi" w:hAnsiTheme="minorHAnsi"/>
        </w:rPr>
        <w:t>Technology research and development by small business concerns;</w:t>
      </w:r>
    </w:p>
    <w:p w:rsidR="00825706" w:rsidRPr="003379CA" w:rsidRDefault="00825706" w:rsidP="00825706">
      <w:pPr>
        <w:spacing w:after="0" w:line="240" w:lineRule="auto"/>
        <w:ind w:left="990"/>
        <w:rPr>
          <w:rFonts w:asciiTheme="minorHAnsi" w:hAnsiTheme="minorHAnsi"/>
        </w:rPr>
      </w:pPr>
      <w:r w:rsidRPr="003379CA">
        <w:rPr>
          <w:rFonts w:asciiTheme="minorHAnsi" w:hAnsiTheme="minorHAnsi"/>
        </w:rPr>
        <w:t xml:space="preserve">c.   Technology transfer from university research to </w:t>
      </w:r>
      <w:r w:rsidR="00384B14">
        <w:rPr>
          <w:rFonts w:asciiTheme="minorHAnsi" w:hAnsiTheme="minorHAnsi"/>
        </w:rPr>
        <w:t>technology-based small business</w:t>
      </w:r>
      <w:r w:rsidRPr="003379CA">
        <w:rPr>
          <w:rFonts w:asciiTheme="minorHAnsi" w:hAnsiTheme="minorHAnsi"/>
        </w:rPr>
        <w:t>;</w:t>
      </w:r>
    </w:p>
    <w:p w:rsidR="00825706" w:rsidRPr="003379CA" w:rsidRDefault="00825706" w:rsidP="00825706">
      <w:pPr>
        <w:spacing w:after="0" w:line="240" w:lineRule="auto"/>
        <w:ind w:left="990"/>
        <w:rPr>
          <w:rFonts w:asciiTheme="minorHAnsi" w:hAnsiTheme="minorHAnsi"/>
        </w:rPr>
      </w:pPr>
      <w:r w:rsidRPr="003379CA">
        <w:rPr>
          <w:rFonts w:asciiTheme="minorHAnsi" w:hAnsiTheme="minorHAnsi"/>
        </w:rPr>
        <w:t>d.</w:t>
      </w:r>
      <w:r w:rsidRPr="003379CA">
        <w:rPr>
          <w:rFonts w:asciiTheme="minorHAnsi" w:hAnsiTheme="minorHAnsi"/>
          <w:b/>
        </w:rPr>
        <w:t xml:space="preserve">   </w:t>
      </w:r>
      <w:r w:rsidRPr="003379CA">
        <w:rPr>
          <w:rFonts w:asciiTheme="minorHAnsi" w:hAnsiTheme="minorHAnsi"/>
        </w:rPr>
        <w:t>Technology deployment and diffusion benefiting small business concerns;</w:t>
      </w:r>
    </w:p>
    <w:p w:rsidR="00E82218" w:rsidRDefault="00825706" w:rsidP="00E82218">
      <w:pPr>
        <w:spacing w:after="0" w:line="240" w:lineRule="auto"/>
        <w:ind w:left="1350" w:hanging="360"/>
        <w:rPr>
          <w:rFonts w:asciiTheme="minorHAnsi" w:hAnsiTheme="minorHAnsi"/>
          <w:u w:val="single"/>
        </w:rPr>
      </w:pPr>
      <w:r w:rsidRPr="003379CA">
        <w:rPr>
          <w:rFonts w:asciiTheme="minorHAnsi" w:hAnsiTheme="minorHAnsi"/>
        </w:rPr>
        <w:t>e.</w:t>
      </w:r>
      <w:r w:rsidRPr="003379CA">
        <w:rPr>
          <w:rFonts w:asciiTheme="minorHAnsi" w:hAnsiTheme="minorHAnsi"/>
          <w:b/>
        </w:rPr>
        <w:t xml:space="preserve"> </w:t>
      </w:r>
      <w:r w:rsidR="003379CA">
        <w:rPr>
          <w:rFonts w:asciiTheme="minorHAnsi" w:hAnsiTheme="minorHAnsi"/>
        </w:rPr>
        <w:t xml:space="preserve">  Increasing small business</w:t>
      </w:r>
      <w:r w:rsidRPr="003379CA">
        <w:rPr>
          <w:rFonts w:asciiTheme="minorHAnsi" w:hAnsiTheme="minorHAnsi"/>
        </w:rPr>
        <w:t xml:space="preserve"> technological capabilities through the establishment or</w:t>
      </w:r>
      <w:r w:rsidRPr="0054357B">
        <w:rPr>
          <w:rFonts w:asciiTheme="minorHAnsi" w:hAnsiTheme="minorHAnsi"/>
        </w:rPr>
        <w:t xml:space="preserve"> operation of</w:t>
      </w:r>
      <w:r w:rsidR="003379CA">
        <w:rPr>
          <w:rFonts w:asciiTheme="minorHAnsi" w:hAnsiTheme="minorHAnsi"/>
        </w:rPr>
        <w:t xml:space="preserve"> </w:t>
      </w:r>
      <w:r w:rsidRPr="003379CA">
        <w:rPr>
          <w:rFonts w:asciiTheme="minorHAnsi" w:hAnsiTheme="minorHAnsi"/>
          <w:b/>
        </w:rPr>
        <w:t xml:space="preserve">consortia </w:t>
      </w:r>
      <w:r w:rsidR="00384B14">
        <w:rPr>
          <w:rFonts w:asciiTheme="minorHAnsi" w:hAnsiTheme="minorHAnsi"/>
        </w:rPr>
        <w:t xml:space="preserve">comprised of entities </w:t>
      </w:r>
      <w:r w:rsidRPr="0054357B">
        <w:rPr>
          <w:rFonts w:asciiTheme="minorHAnsi" w:hAnsiTheme="minorHAnsi"/>
        </w:rPr>
        <w:t>or individuals including</w:t>
      </w:r>
      <w:r w:rsidR="003379CA">
        <w:rPr>
          <w:rFonts w:asciiTheme="minorHAnsi" w:hAnsiTheme="minorHAnsi"/>
        </w:rPr>
        <w:t>, but not limited to</w:t>
      </w:r>
      <w:r w:rsidRPr="0054357B">
        <w:rPr>
          <w:rFonts w:asciiTheme="minorHAnsi" w:hAnsiTheme="minorHAnsi"/>
        </w:rPr>
        <w:t>:</w:t>
      </w:r>
    </w:p>
    <w:p w:rsidR="00E82218" w:rsidRPr="003379CA" w:rsidRDefault="00825706" w:rsidP="0003356D">
      <w:pPr>
        <w:pStyle w:val="ListParagraph"/>
        <w:numPr>
          <w:ilvl w:val="0"/>
          <w:numId w:val="38"/>
        </w:numPr>
        <w:spacing w:after="0" w:line="240" w:lineRule="auto"/>
        <w:rPr>
          <w:rFonts w:asciiTheme="minorHAnsi" w:hAnsiTheme="minorHAnsi"/>
          <w:u w:val="single"/>
        </w:rPr>
      </w:pPr>
      <w:r w:rsidRPr="00E82218">
        <w:rPr>
          <w:rFonts w:asciiTheme="minorHAnsi" w:hAnsiTheme="minorHAnsi"/>
        </w:rPr>
        <w:t>State and local de</w:t>
      </w:r>
      <w:r w:rsidR="00E82218" w:rsidRPr="00E82218">
        <w:rPr>
          <w:rFonts w:asciiTheme="minorHAnsi" w:hAnsiTheme="minorHAnsi"/>
        </w:rPr>
        <w:t>velopment agencies and entities</w:t>
      </w:r>
      <w:r w:rsidR="00E82218">
        <w:rPr>
          <w:rFonts w:asciiTheme="minorHAnsi" w:hAnsiTheme="minorHAnsi"/>
        </w:rPr>
        <w:t>;</w:t>
      </w:r>
    </w:p>
    <w:p w:rsidR="003379CA" w:rsidRPr="00E82218" w:rsidRDefault="003379CA" w:rsidP="0003356D">
      <w:pPr>
        <w:pStyle w:val="ListParagraph"/>
        <w:numPr>
          <w:ilvl w:val="0"/>
          <w:numId w:val="38"/>
        </w:numPr>
        <w:spacing w:after="0" w:line="240" w:lineRule="auto"/>
        <w:rPr>
          <w:rFonts w:asciiTheme="minorHAnsi" w:hAnsiTheme="minorHAnsi"/>
          <w:u w:val="single"/>
        </w:rPr>
      </w:pPr>
      <w:r>
        <w:rPr>
          <w:rFonts w:asciiTheme="minorHAnsi" w:hAnsiTheme="minorHAnsi"/>
        </w:rPr>
        <w:t>Federal agencies involved in technology or economic development;</w:t>
      </w:r>
    </w:p>
    <w:p w:rsidR="00E82218" w:rsidRPr="00E82218" w:rsidRDefault="00E82218" w:rsidP="0003356D">
      <w:pPr>
        <w:pStyle w:val="ListParagraph"/>
        <w:numPr>
          <w:ilvl w:val="0"/>
          <w:numId w:val="38"/>
        </w:numPr>
        <w:spacing w:after="0" w:line="240" w:lineRule="auto"/>
        <w:rPr>
          <w:rFonts w:asciiTheme="minorHAnsi" w:hAnsiTheme="minorHAnsi"/>
          <w:u w:val="single"/>
        </w:rPr>
      </w:pPr>
      <w:r>
        <w:rPr>
          <w:rFonts w:asciiTheme="minorHAnsi" w:hAnsiTheme="minorHAnsi"/>
        </w:rPr>
        <w:t>T</w:t>
      </w:r>
      <w:r w:rsidR="00825706" w:rsidRPr="00E82218">
        <w:rPr>
          <w:rFonts w:asciiTheme="minorHAnsi" w:hAnsiTheme="minorHAnsi"/>
        </w:rPr>
        <w:t xml:space="preserve">echnology-based small business </w:t>
      </w:r>
      <w:r w:rsidR="00AC23F1" w:rsidRPr="00E82218">
        <w:rPr>
          <w:rFonts w:asciiTheme="minorHAnsi" w:hAnsiTheme="minorHAnsi"/>
        </w:rPr>
        <w:t>to inc</w:t>
      </w:r>
      <w:r>
        <w:rPr>
          <w:rFonts w:asciiTheme="minorHAnsi" w:hAnsiTheme="minorHAnsi"/>
        </w:rPr>
        <w:t xml:space="preserve">lude past SBIR/STTR </w:t>
      </w:r>
      <w:r w:rsidR="00AC23F1" w:rsidRPr="00E82218">
        <w:rPr>
          <w:rFonts w:asciiTheme="minorHAnsi" w:hAnsiTheme="minorHAnsi"/>
        </w:rPr>
        <w:t>awardees</w:t>
      </w:r>
      <w:r w:rsidR="00825706" w:rsidRPr="00E82218">
        <w:rPr>
          <w:rFonts w:asciiTheme="minorHAnsi" w:hAnsiTheme="minorHAnsi"/>
        </w:rPr>
        <w:t>;</w:t>
      </w:r>
    </w:p>
    <w:p w:rsidR="00E82218" w:rsidRPr="00E82218" w:rsidRDefault="00E82218" w:rsidP="0003356D">
      <w:pPr>
        <w:pStyle w:val="ListParagraph"/>
        <w:numPr>
          <w:ilvl w:val="0"/>
          <w:numId w:val="38"/>
        </w:numPr>
        <w:spacing w:after="0" w:line="240" w:lineRule="auto"/>
        <w:rPr>
          <w:rFonts w:asciiTheme="minorHAnsi" w:hAnsiTheme="minorHAnsi"/>
          <w:u w:val="single"/>
        </w:rPr>
      </w:pPr>
      <w:r>
        <w:rPr>
          <w:rFonts w:asciiTheme="minorHAnsi" w:hAnsiTheme="minorHAnsi"/>
        </w:rPr>
        <w:t>Relevant i</w:t>
      </w:r>
      <w:r w:rsidR="003379CA">
        <w:rPr>
          <w:rFonts w:asciiTheme="minorHAnsi" w:hAnsiTheme="minorHAnsi"/>
        </w:rPr>
        <w:t>ndustry representatives</w:t>
      </w:r>
      <w:r w:rsidR="00825706" w:rsidRPr="00E82218">
        <w:rPr>
          <w:rFonts w:asciiTheme="minorHAnsi" w:hAnsiTheme="minorHAnsi"/>
        </w:rPr>
        <w:t xml:space="preserve"> and emerging companies;</w:t>
      </w:r>
    </w:p>
    <w:p w:rsidR="003379CA" w:rsidRPr="003379CA" w:rsidRDefault="00825706" w:rsidP="0003356D">
      <w:pPr>
        <w:pStyle w:val="ListParagraph"/>
        <w:numPr>
          <w:ilvl w:val="0"/>
          <w:numId w:val="38"/>
        </w:numPr>
        <w:spacing w:after="0" w:line="240" w:lineRule="auto"/>
        <w:rPr>
          <w:rFonts w:asciiTheme="minorHAnsi" w:hAnsiTheme="minorHAnsi"/>
          <w:u w:val="single"/>
        </w:rPr>
      </w:pPr>
      <w:r w:rsidRPr="00E82218">
        <w:rPr>
          <w:rFonts w:asciiTheme="minorHAnsi" w:hAnsiTheme="minorHAnsi"/>
        </w:rPr>
        <w:t>Universities</w:t>
      </w:r>
      <w:r w:rsidR="003379CA">
        <w:rPr>
          <w:rFonts w:asciiTheme="minorHAnsi" w:hAnsiTheme="minorHAnsi"/>
        </w:rPr>
        <w:t xml:space="preserve"> and c</w:t>
      </w:r>
      <w:r w:rsidR="00E82218">
        <w:rPr>
          <w:rFonts w:asciiTheme="minorHAnsi" w:hAnsiTheme="minorHAnsi"/>
        </w:rPr>
        <w:t>olleges</w:t>
      </w:r>
      <w:r w:rsidRPr="00E82218">
        <w:rPr>
          <w:rFonts w:asciiTheme="minorHAnsi" w:hAnsiTheme="minorHAnsi"/>
        </w:rPr>
        <w:t xml:space="preserve">; </w:t>
      </w:r>
    </w:p>
    <w:p w:rsidR="00E82218" w:rsidRPr="00E82218" w:rsidRDefault="003379CA" w:rsidP="0003356D">
      <w:pPr>
        <w:pStyle w:val="ListParagraph"/>
        <w:numPr>
          <w:ilvl w:val="0"/>
          <w:numId w:val="38"/>
        </w:numPr>
        <w:spacing w:after="0" w:line="240" w:lineRule="auto"/>
        <w:rPr>
          <w:rFonts w:asciiTheme="minorHAnsi" w:hAnsiTheme="minorHAnsi"/>
          <w:u w:val="single"/>
        </w:rPr>
      </w:pPr>
      <w:r>
        <w:rPr>
          <w:rFonts w:asciiTheme="minorHAnsi" w:hAnsiTheme="minorHAnsi"/>
        </w:rPr>
        <w:t xml:space="preserve">Accelerators and incubators; </w:t>
      </w:r>
      <w:r w:rsidR="00825706" w:rsidRPr="00E82218">
        <w:rPr>
          <w:rFonts w:asciiTheme="minorHAnsi" w:hAnsiTheme="minorHAnsi"/>
        </w:rPr>
        <w:t>and</w:t>
      </w:r>
    </w:p>
    <w:p w:rsidR="00825706" w:rsidRPr="00E82218" w:rsidRDefault="00E82218" w:rsidP="0003356D">
      <w:pPr>
        <w:pStyle w:val="ListParagraph"/>
        <w:numPr>
          <w:ilvl w:val="0"/>
          <w:numId w:val="38"/>
        </w:numPr>
        <w:spacing w:after="0" w:line="240" w:lineRule="auto"/>
        <w:rPr>
          <w:rFonts w:asciiTheme="minorHAnsi" w:hAnsiTheme="minorHAnsi"/>
          <w:u w:val="single"/>
        </w:rPr>
      </w:pPr>
      <w:r>
        <w:rPr>
          <w:rFonts w:asciiTheme="minorHAnsi" w:hAnsiTheme="minorHAnsi"/>
        </w:rPr>
        <w:t>Small Business D</w:t>
      </w:r>
      <w:r w:rsidR="00825706" w:rsidRPr="00E82218">
        <w:rPr>
          <w:rFonts w:asciiTheme="minorHAnsi" w:hAnsiTheme="minorHAnsi"/>
        </w:rPr>
        <w:t>e</w:t>
      </w:r>
      <w:r>
        <w:rPr>
          <w:rFonts w:asciiTheme="minorHAnsi" w:hAnsiTheme="minorHAnsi"/>
        </w:rPr>
        <w:t>velopment C</w:t>
      </w:r>
      <w:r w:rsidR="00825706" w:rsidRPr="00E82218">
        <w:rPr>
          <w:rFonts w:asciiTheme="minorHAnsi" w:hAnsiTheme="minorHAnsi"/>
        </w:rPr>
        <w:t>enters.</w:t>
      </w:r>
    </w:p>
    <w:p w:rsidR="00FA4738" w:rsidRPr="0054357B" w:rsidRDefault="009C54F4" w:rsidP="00CB3D76">
      <w:pPr>
        <w:autoSpaceDE w:val="0"/>
        <w:autoSpaceDN w:val="0"/>
        <w:adjustRightInd w:val="0"/>
        <w:spacing w:before="120" w:after="120" w:line="240" w:lineRule="auto"/>
        <w:rPr>
          <w:rFonts w:asciiTheme="minorHAnsi" w:hAnsiTheme="minorHAnsi"/>
        </w:rPr>
      </w:pPr>
      <w:r w:rsidRPr="0054357B">
        <w:rPr>
          <w:rFonts w:asciiTheme="minorHAnsi" w:hAnsiTheme="minorHAnsi"/>
        </w:rPr>
        <w:t>1.5</w:t>
      </w:r>
      <w:r w:rsidRPr="0054357B">
        <w:rPr>
          <w:rFonts w:asciiTheme="minorHAnsi" w:hAnsiTheme="minorHAnsi"/>
        </w:rPr>
        <w:tab/>
      </w:r>
      <w:r w:rsidR="00FA4738" w:rsidRPr="0054357B">
        <w:rPr>
          <w:rFonts w:asciiTheme="minorHAnsi" w:hAnsiTheme="minorHAnsi"/>
          <w:i/>
        </w:rPr>
        <w:t>Leveraging of Resources</w:t>
      </w:r>
    </w:p>
    <w:p w:rsidR="005B1AA9" w:rsidRPr="0054357B" w:rsidRDefault="00CA1C2F" w:rsidP="00FA4738">
      <w:pPr>
        <w:autoSpaceDE w:val="0"/>
        <w:autoSpaceDN w:val="0"/>
        <w:adjustRightInd w:val="0"/>
        <w:spacing w:before="120" w:after="120" w:line="240" w:lineRule="auto"/>
        <w:ind w:left="720"/>
        <w:rPr>
          <w:rFonts w:asciiTheme="minorHAnsi" w:hAnsiTheme="minorHAnsi"/>
        </w:rPr>
      </w:pPr>
      <w:r w:rsidRPr="0054357B">
        <w:rPr>
          <w:rFonts w:asciiTheme="minorHAnsi" w:hAnsiTheme="minorHAnsi"/>
        </w:rPr>
        <w:t xml:space="preserve">Applicants selected for awards under this Announcement are required to maximize their efforts to leverage SBA funding by working in conjunction with </w:t>
      </w:r>
      <w:r w:rsidR="00DC5E62" w:rsidRPr="0054357B">
        <w:rPr>
          <w:rFonts w:asciiTheme="minorHAnsi" w:hAnsiTheme="minorHAnsi"/>
        </w:rPr>
        <w:t>other public and private entities that provide support or have resources that would benefit small technology based</w:t>
      </w:r>
      <w:r w:rsidR="00917650" w:rsidRPr="0054357B">
        <w:rPr>
          <w:rFonts w:asciiTheme="minorHAnsi" w:hAnsiTheme="minorHAnsi"/>
        </w:rPr>
        <w:t xml:space="preserve"> businesses</w:t>
      </w:r>
      <w:r w:rsidR="005B1AA9" w:rsidRPr="0054357B">
        <w:rPr>
          <w:rFonts w:asciiTheme="minorHAnsi" w:hAnsiTheme="minorHAnsi"/>
        </w:rPr>
        <w:t>:</w:t>
      </w:r>
      <w:r w:rsidRPr="0054357B">
        <w:rPr>
          <w:rFonts w:asciiTheme="minorHAnsi" w:hAnsiTheme="minorHAnsi"/>
        </w:rPr>
        <w:t xml:space="preserve"> </w:t>
      </w:r>
    </w:p>
    <w:p w:rsidR="005B1AA9" w:rsidRPr="00D51DA2" w:rsidRDefault="005B1AA9" w:rsidP="0003356D">
      <w:pPr>
        <w:pStyle w:val="ListParagraph"/>
        <w:numPr>
          <w:ilvl w:val="0"/>
          <w:numId w:val="26"/>
        </w:numPr>
        <w:autoSpaceDE w:val="0"/>
        <w:autoSpaceDN w:val="0"/>
        <w:adjustRightInd w:val="0"/>
        <w:spacing w:before="120" w:after="120" w:line="240" w:lineRule="auto"/>
        <w:ind w:hanging="450"/>
        <w:rPr>
          <w:rFonts w:asciiTheme="minorHAnsi" w:hAnsiTheme="minorHAnsi"/>
        </w:rPr>
      </w:pPr>
      <w:r w:rsidRPr="00D51DA2">
        <w:rPr>
          <w:rFonts w:asciiTheme="minorHAnsi" w:hAnsiTheme="minorHAnsi"/>
        </w:rPr>
        <w:t>R</w:t>
      </w:r>
      <w:r w:rsidR="00CA1C2F" w:rsidRPr="00D51DA2">
        <w:rPr>
          <w:rFonts w:asciiTheme="minorHAnsi" w:hAnsiTheme="minorHAnsi"/>
        </w:rPr>
        <w:t xml:space="preserve">esource partners such as </w:t>
      </w:r>
      <w:r w:rsidR="00CB3D76" w:rsidRPr="00D51DA2">
        <w:rPr>
          <w:rFonts w:asciiTheme="minorHAnsi" w:hAnsiTheme="minorHAnsi"/>
        </w:rPr>
        <w:t xml:space="preserve">Small Business Development Centers, Women’s Business Centers, SCORE, </w:t>
      </w:r>
      <w:r w:rsidR="00C4262C" w:rsidRPr="00D51DA2">
        <w:rPr>
          <w:rFonts w:asciiTheme="minorHAnsi" w:hAnsiTheme="minorHAnsi"/>
        </w:rPr>
        <w:t xml:space="preserve">Procurement Technical Assistance Centers, </w:t>
      </w:r>
      <w:r w:rsidR="00CB3D76" w:rsidRPr="00D51DA2">
        <w:rPr>
          <w:rFonts w:asciiTheme="minorHAnsi" w:hAnsiTheme="minorHAnsi"/>
        </w:rPr>
        <w:t xml:space="preserve">Growth Accelerators, </w:t>
      </w:r>
      <w:r w:rsidR="00CA1C2F" w:rsidRPr="00D51DA2">
        <w:rPr>
          <w:rFonts w:asciiTheme="minorHAnsi" w:hAnsiTheme="minorHAnsi"/>
        </w:rPr>
        <w:t xml:space="preserve">Veterans Business Outreach Centers, </w:t>
      </w:r>
      <w:r w:rsidR="006E1AF0" w:rsidRPr="00D51DA2">
        <w:rPr>
          <w:rFonts w:asciiTheme="minorHAnsi" w:hAnsiTheme="minorHAnsi"/>
        </w:rPr>
        <w:t>SBA lenders</w:t>
      </w:r>
      <w:r w:rsidR="00772BA9">
        <w:rPr>
          <w:rFonts w:asciiTheme="minorHAnsi" w:hAnsiTheme="minorHAnsi"/>
        </w:rPr>
        <w:t>, and more</w:t>
      </w:r>
      <w:r w:rsidR="00CA1C2F" w:rsidRPr="00D51DA2">
        <w:rPr>
          <w:rFonts w:asciiTheme="minorHAnsi" w:hAnsiTheme="minorHAnsi"/>
        </w:rPr>
        <w:t xml:space="preserve">; </w:t>
      </w:r>
    </w:p>
    <w:p w:rsidR="00FD1F6C" w:rsidRPr="00D51DA2" w:rsidRDefault="00FD1F6C" w:rsidP="0003356D">
      <w:pPr>
        <w:pStyle w:val="ListParagraph"/>
        <w:numPr>
          <w:ilvl w:val="0"/>
          <w:numId w:val="26"/>
        </w:numPr>
        <w:autoSpaceDE w:val="0"/>
        <w:autoSpaceDN w:val="0"/>
        <w:adjustRightInd w:val="0"/>
        <w:spacing w:before="120" w:after="120" w:line="240" w:lineRule="auto"/>
        <w:ind w:hanging="450"/>
        <w:rPr>
          <w:rFonts w:asciiTheme="minorHAnsi" w:hAnsiTheme="minorHAnsi"/>
        </w:rPr>
      </w:pPr>
      <w:r w:rsidRPr="00D51DA2">
        <w:rPr>
          <w:rFonts w:asciiTheme="minorHAnsi" w:hAnsiTheme="minorHAnsi"/>
        </w:rPr>
        <w:t>Feder</w:t>
      </w:r>
      <w:r w:rsidR="0037777E">
        <w:rPr>
          <w:rFonts w:asciiTheme="minorHAnsi" w:hAnsiTheme="minorHAnsi"/>
        </w:rPr>
        <w:t>al, state, and local government</w:t>
      </w:r>
      <w:r w:rsidRPr="00D51DA2">
        <w:rPr>
          <w:rFonts w:asciiTheme="minorHAnsi" w:hAnsiTheme="minorHAnsi"/>
        </w:rPr>
        <w:t>;</w:t>
      </w:r>
    </w:p>
    <w:p w:rsidR="005B1AA9" w:rsidRPr="00D51DA2" w:rsidRDefault="005B1AA9" w:rsidP="0003356D">
      <w:pPr>
        <w:pStyle w:val="ListParagraph"/>
        <w:numPr>
          <w:ilvl w:val="0"/>
          <w:numId w:val="26"/>
        </w:numPr>
        <w:autoSpaceDE w:val="0"/>
        <w:autoSpaceDN w:val="0"/>
        <w:adjustRightInd w:val="0"/>
        <w:spacing w:before="120" w:after="120" w:line="240" w:lineRule="auto"/>
        <w:ind w:hanging="450"/>
        <w:rPr>
          <w:rFonts w:asciiTheme="minorHAnsi" w:hAnsiTheme="minorHAnsi"/>
        </w:rPr>
      </w:pPr>
      <w:r w:rsidRPr="00D51DA2">
        <w:rPr>
          <w:rFonts w:asciiTheme="minorHAnsi" w:hAnsiTheme="minorHAnsi"/>
        </w:rPr>
        <w:t>U</w:t>
      </w:r>
      <w:r w:rsidR="005E44E5" w:rsidRPr="00D51DA2">
        <w:rPr>
          <w:rFonts w:asciiTheme="minorHAnsi" w:hAnsiTheme="minorHAnsi"/>
        </w:rPr>
        <w:t xml:space="preserve">niversities, colleges, and other institutions of higher education; </w:t>
      </w:r>
      <w:r w:rsidR="00CA1C2F" w:rsidRPr="00D51DA2">
        <w:rPr>
          <w:rFonts w:asciiTheme="minorHAnsi" w:hAnsiTheme="minorHAnsi"/>
        </w:rPr>
        <w:t xml:space="preserve">and </w:t>
      </w:r>
    </w:p>
    <w:p w:rsidR="00FA4738" w:rsidRPr="00D51DA2" w:rsidRDefault="005B1AA9" w:rsidP="0003356D">
      <w:pPr>
        <w:pStyle w:val="ListParagraph"/>
        <w:numPr>
          <w:ilvl w:val="0"/>
          <w:numId w:val="26"/>
        </w:numPr>
        <w:autoSpaceDE w:val="0"/>
        <w:autoSpaceDN w:val="0"/>
        <w:adjustRightInd w:val="0"/>
        <w:spacing w:before="120" w:after="120" w:line="240" w:lineRule="auto"/>
        <w:ind w:hanging="450"/>
        <w:rPr>
          <w:rFonts w:asciiTheme="minorHAnsi" w:hAnsiTheme="minorHAnsi"/>
        </w:rPr>
      </w:pPr>
      <w:r w:rsidRPr="00D51DA2">
        <w:rPr>
          <w:rFonts w:asciiTheme="minorHAnsi" w:hAnsiTheme="minorHAnsi"/>
        </w:rPr>
        <w:t>P</w:t>
      </w:r>
      <w:r w:rsidR="00CA1C2F" w:rsidRPr="00D51DA2">
        <w:rPr>
          <w:rFonts w:asciiTheme="minorHAnsi" w:hAnsiTheme="minorHAnsi"/>
        </w:rPr>
        <w:t>rivate organizations such as cha</w:t>
      </w:r>
      <w:r w:rsidR="0037777E">
        <w:rPr>
          <w:rFonts w:asciiTheme="minorHAnsi" w:hAnsiTheme="minorHAnsi"/>
        </w:rPr>
        <w:t>mbers of commerce and trade/</w:t>
      </w:r>
      <w:r w:rsidR="00384B14">
        <w:rPr>
          <w:rFonts w:asciiTheme="minorHAnsi" w:hAnsiTheme="minorHAnsi"/>
        </w:rPr>
        <w:t>industry groups</w:t>
      </w:r>
      <w:r w:rsidR="00CA1C2F" w:rsidRPr="00D51DA2">
        <w:rPr>
          <w:rFonts w:asciiTheme="minorHAnsi" w:hAnsiTheme="minorHAnsi"/>
        </w:rPr>
        <w:t>.</w:t>
      </w:r>
      <w:r w:rsidR="00A6269B" w:rsidRPr="00D51DA2">
        <w:rPr>
          <w:rFonts w:asciiTheme="minorHAnsi" w:hAnsiTheme="minorHAnsi"/>
        </w:rPr>
        <w:t xml:space="preserve"> </w:t>
      </w:r>
    </w:p>
    <w:p w:rsidR="00FA4738" w:rsidRPr="0054357B" w:rsidRDefault="00FA4738" w:rsidP="009C54F4">
      <w:pPr>
        <w:autoSpaceDE w:val="0"/>
        <w:autoSpaceDN w:val="0"/>
        <w:adjustRightInd w:val="0"/>
        <w:spacing w:before="120" w:after="120" w:line="240" w:lineRule="auto"/>
        <w:rPr>
          <w:rFonts w:asciiTheme="minorHAnsi" w:hAnsiTheme="minorHAnsi"/>
        </w:rPr>
      </w:pPr>
      <w:r w:rsidRPr="0054357B">
        <w:rPr>
          <w:rFonts w:asciiTheme="minorHAnsi" w:hAnsiTheme="minorHAnsi"/>
        </w:rPr>
        <w:t>1.6</w:t>
      </w:r>
      <w:r w:rsidRPr="0054357B">
        <w:rPr>
          <w:rFonts w:asciiTheme="minorHAnsi" w:hAnsiTheme="minorHAnsi"/>
        </w:rPr>
        <w:tab/>
      </w:r>
      <w:r w:rsidRPr="0054357B">
        <w:rPr>
          <w:rFonts w:asciiTheme="minorHAnsi" w:hAnsiTheme="minorHAnsi"/>
          <w:i/>
        </w:rPr>
        <w:t>SBA Involvement and Oversight</w:t>
      </w:r>
    </w:p>
    <w:p w:rsidR="00FA4738" w:rsidRPr="0054357B" w:rsidRDefault="003D4A33" w:rsidP="00F8477A">
      <w:pPr>
        <w:autoSpaceDE w:val="0"/>
        <w:autoSpaceDN w:val="0"/>
        <w:adjustRightInd w:val="0"/>
        <w:spacing w:before="120" w:after="120" w:line="240" w:lineRule="auto"/>
        <w:ind w:left="720"/>
        <w:rPr>
          <w:rFonts w:asciiTheme="minorHAnsi" w:hAnsiTheme="minorHAnsi"/>
        </w:rPr>
      </w:pPr>
      <w:r w:rsidRPr="0054357B">
        <w:rPr>
          <w:rFonts w:asciiTheme="minorHAnsi" w:hAnsiTheme="minorHAnsi"/>
        </w:rPr>
        <w:t xml:space="preserve">A designated </w:t>
      </w:r>
      <w:r w:rsidR="002E5D2D" w:rsidRPr="0054357B">
        <w:rPr>
          <w:rFonts w:asciiTheme="minorHAnsi" w:hAnsiTheme="minorHAnsi"/>
        </w:rPr>
        <w:t>Grants Officer Technical Representative (GOTR)</w:t>
      </w:r>
      <w:r w:rsidRPr="0054357B">
        <w:rPr>
          <w:rFonts w:asciiTheme="minorHAnsi" w:hAnsiTheme="minorHAnsi"/>
        </w:rPr>
        <w:t xml:space="preserve"> </w:t>
      </w:r>
      <w:r w:rsidR="00814518" w:rsidRPr="0054357B">
        <w:rPr>
          <w:rFonts w:asciiTheme="minorHAnsi" w:hAnsiTheme="minorHAnsi"/>
        </w:rPr>
        <w:t xml:space="preserve">within the </w:t>
      </w:r>
      <w:r w:rsidR="001A2CCB" w:rsidRPr="0054357B">
        <w:rPr>
          <w:rFonts w:asciiTheme="minorHAnsi" w:hAnsiTheme="minorHAnsi"/>
        </w:rPr>
        <w:t>Office of Innovation and Technology</w:t>
      </w:r>
      <w:r w:rsidR="00C55DCB" w:rsidRPr="0054357B">
        <w:rPr>
          <w:rFonts w:asciiTheme="minorHAnsi" w:hAnsiTheme="minorHAnsi"/>
        </w:rPr>
        <w:t xml:space="preserve"> </w:t>
      </w:r>
      <w:r w:rsidRPr="0054357B">
        <w:rPr>
          <w:rFonts w:asciiTheme="minorHAnsi" w:hAnsiTheme="minorHAnsi"/>
        </w:rPr>
        <w:t xml:space="preserve">will be responsible for </w:t>
      </w:r>
      <w:r w:rsidR="005E3464" w:rsidRPr="0054357B">
        <w:rPr>
          <w:rFonts w:asciiTheme="minorHAnsi" w:hAnsiTheme="minorHAnsi"/>
        </w:rPr>
        <w:t xml:space="preserve">overall monitoring and oversight of a </w:t>
      </w:r>
      <w:r w:rsidR="001A2CCB" w:rsidRPr="0054357B">
        <w:rPr>
          <w:rFonts w:asciiTheme="minorHAnsi" w:hAnsiTheme="minorHAnsi"/>
        </w:rPr>
        <w:t>FAST</w:t>
      </w:r>
      <w:r w:rsidR="001A3421" w:rsidRPr="0054357B">
        <w:rPr>
          <w:rFonts w:asciiTheme="minorHAnsi" w:hAnsiTheme="minorHAnsi"/>
        </w:rPr>
        <w:t xml:space="preserve"> </w:t>
      </w:r>
      <w:r w:rsidR="00D51DA2">
        <w:rPr>
          <w:rFonts w:asciiTheme="minorHAnsi" w:hAnsiTheme="minorHAnsi"/>
        </w:rPr>
        <w:t>A</w:t>
      </w:r>
      <w:r w:rsidR="005E3464" w:rsidRPr="0054357B">
        <w:rPr>
          <w:rFonts w:asciiTheme="minorHAnsi" w:hAnsiTheme="minorHAnsi"/>
        </w:rPr>
        <w:t xml:space="preserve">ward </w:t>
      </w:r>
      <w:r w:rsidR="0062620B" w:rsidRPr="0054357B">
        <w:rPr>
          <w:rFonts w:asciiTheme="minorHAnsi" w:hAnsiTheme="minorHAnsi"/>
        </w:rPr>
        <w:t>Recipient</w:t>
      </w:r>
      <w:r w:rsidR="005E3464" w:rsidRPr="0054357B">
        <w:rPr>
          <w:rFonts w:asciiTheme="minorHAnsi" w:hAnsiTheme="minorHAnsi"/>
        </w:rPr>
        <w:t xml:space="preserve">, including </w:t>
      </w:r>
      <w:r w:rsidR="00D51DA2">
        <w:rPr>
          <w:rFonts w:asciiTheme="minorHAnsi" w:hAnsiTheme="minorHAnsi"/>
        </w:rPr>
        <w:t>compliance with the grant terms</w:t>
      </w:r>
      <w:r w:rsidR="005E3464" w:rsidRPr="0054357B">
        <w:rPr>
          <w:rFonts w:asciiTheme="minorHAnsi" w:hAnsiTheme="minorHAnsi"/>
        </w:rPr>
        <w:t>.</w:t>
      </w:r>
      <w:r w:rsidR="0008684A" w:rsidRPr="0054357B">
        <w:rPr>
          <w:rFonts w:asciiTheme="minorHAnsi" w:hAnsiTheme="minorHAnsi"/>
        </w:rPr>
        <w:t xml:space="preserve"> </w:t>
      </w:r>
      <w:r w:rsidR="001A2CCB" w:rsidRPr="0054357B">
        <w:rPr>
          <w:rFonts w:asciiTheme="minorHAnsi" w:hAnsiTheme="minorHAnsi"/>
        </w:rPr>
        <w:t xml:space="preserve"> </w:t>
      </w:r>
      <w:r w:rsidR="00CB3D76" w:rsidRPr="0054357B">
        <w:rPr>
          <w:rFonts w:asciiTheme="minorHAnsi" w:hAnsiTheme="minorHAnsi"/>
        </w:rPr>
        <w:t>D</w:t>
      </w:r>
      <w:r w:rsidR="0008684A" w:rsidRPr="0054357B">
        <w:rPr>
          <w:rFonts w:asciiTheme="minorHAnsi" w:hAnsiTheme="minorHAnsi"/>
        </w:rPr>
        <w:t>esignated Grants Officer</w:t>
      </w:r>
      <w:r w:rsidR="00CB3D76" w:rsidRPr="0054357B">
        <w:rPr>
          <w:rFonts w:asciiTheme="minorHAnsi" w:hAnsiTheme="minorHAnsi"/>
        </w:rPr>
        <w:t>s</w:t>
      </w:r>
      <w:r w:rsidR="0008684A" w:rsidRPr="0054357B">
        <w:rPr>
          <w:rFonts w:asciiTheme="minorHAnsi" w:hAnsiTheme="minorHAnsi"/>
        </w:rPr>
        <w:t xml:space="preserve"> within the Office of Grants Management (OGM) will be responsible for </w:t>
      </w:r>
      <w:r w:rsidR="00C55DCB" w:rsidRPr="0054357B">
        <w:rPr>
          <w:rFonts w:asciiTheme="minorHAnsi" w:hAnsiTheme="minorHAnsi"/>
        </w:rPr>
        <w:t>issuing the Notice of Award, making modifications to the award, and processing payments.</w:t>
      </w:r>
    </w:p>
    <w:p w:rsidR="009C54F4" w:rsidRPr="0054357B" w:rsidRDefault="00FA4738" w:rsidP="009C54F4">
      <w:pPr>
        <w:autoSpaceDE w:val="0"/>
        <w:autoSpaceDN w:val="0"/>
        <w:adjustRightInd w:val="0"/>
        <w:spacing w:before="120" w:after="120" w:line="240" w:lineRule="auto"/>
        <w:rPr>
          <w:rFonts w:asciiTheme="minorHAnsi" w:hAnsiTheme="minorHAnsi"/>
        </w:rPr>
      </w:pPr>
      <w:r w:rsidRPr="0054357B">
        <w:rPr>
          <w:rFonts w:asciiTheme="minorHAnsi" w:hAnsiTheme="minorHAnsi"/>
        </w:rPr>
        <w:t>1.7</w:t>
      </w:r>
      <w:r w:rsidRPr="0054357B">
        <w:rPr>
          <w:rFonts w:asciiTheme="minorHAnsi" w:hAnsiTheme="minorHAnsi"/>
        </w:rPr>
        <w:tab/>
      </w:r>
      <w:r w:rsidR="009C54F4" w:rsidRPr="0054357B">
        <w:rPr>
          <w:rFonts w:asciiTheme="minorHAnsi" w:hAnsiTheme="minorHAnsi"/>
          <w:i/>
        </w:rPr>
        <w:t>Changes or Cancellation</w:t>
      </w:r>
    </w:p>
    <w:p w:rsidR="00605181" w:rsidRPr="0054357B" w:rsidRDefault="009C54F4" w:rsidP="0003356D">
      <w:pPr>
        <w:spacing w:line="240" w:lineRule="auto"/>
        <w:ind w:left="720"/>
        <w:rPr>
          <w:rFonts w:asciiTheme="minorHAnsi" w:hAnsiTheme="minorHAnsi" w:cs="Arial"/>
        </w:rPr>
      </w:pPr>
      <w:r w:rsidRPr="0054357B">
        <w:rPr>
          <w:rFonts w:asciiTheme="minorHAnsi" w:hAnsiTheme="minorHAnsi"/>
        </w:rPr>
        <w:t>SBA reserves the right to amend or cancel this Announcement, in whole or in part, at the Agency’s discretion.</w:t>
      </w:r>
      <w:r w:rsidR="000E6500" w:rsidRPr="0054357B">
        <w:rPr>
          <w:rFonts w:asciiTheme="minorHAnsi" w:hAnsiTheme="minorHAnsi"/>
        </w:rPr>
        <w:t xml:space="preserve"> </w:t>
      </w:r>
      <w:r w:rsidRPr="0054357B">
        <w:rPr>
          <w:rFonts w:asciiTheme="minorHAnsi" w:hAnsiTheme="minorHAnsi"/>
        </w:rPr>
        <w:t xml:space="preserve">Should SBA make material changes to this Announcement, the Agency will extend the Closing Date as necessary to afford </w:t>
      </w:r>
      <w:r w:rsidR="0062620B" w:rsidRPr="0054357B">
        <w:rPr>
          <w:rFonts w:asciiTheme="minorHAnsi" w:hAnsiTheme="minorHAnsi"/>
        </w:rPr>
        <w:t>Applicant</w:t>
      </w:r>
      <w:r w:rsidRPr="0054357B">
        <w:rPr>
          <w:rFonts w:asciiTheme="minorHAnsi" w:hAnsiTheme="minorHAnsi"/>
        </w:rPr>
        <w:t>s sufficient opportunity to address such changes.</w:t>
      </w:r>
    </w:p>
    <w:p w:rsidR="00F02869" w:rsidRPr="00384B14" w:rsidRDefault="00F02869" w:rsidP="00805E87">
      <w:pPr>
        <w:spacing w:after="0" w:line="240" w:lineRule="auto"/>
        <w:rPr>
          <w:rFonts w:asciiTheme="majorHAnsi" w:hAnsiTheme="majorHAnsi"/>
          <w:b/>
          <w:sz w:val="24"/>
        </w:rPr>
      </w:pPr>
      <w:r w:rsidRPr="00384B14">
        <w:rPr>
          <w:rFonts w:asciiTheme="minorHAnsi" w:hAnsiTheme="minorHAnsi"/>
          <w:sz w:val="24"/>
        </w:rPr>
        <w:t>2.0</w:t>
      </w:r>
      <w:r w:rsidRPr="00384B14">
        <w:rPr>
          <w:rFonts w:asciiTheme="majorHAnsi" w:hAnsiTheme="majorHAnsi"/>
          <w:sz w:val="24"/>
        </w:rPr>
        <w:tab/>
      </w:r>
      <w:r w:rsidRPr="00384B14">
        <w:rPr>
          <w:rFonts w:asciiTheme="majorHAnsi" w:hAnsiTheme="majorHAnsi"/>
          <w:b/>
          <w:sz w:val="24"/>
        </w:rPr>
        <w:t>Section II – Award Information</w:t>
      </w:r>
    </w:p>
    <w:p w:rsidR="00886E9F" w:rsidRPr="0054357B" w:rsidRDefault="00F02869" w:rsidP="006746AD">
      <w:pPr>
        <w:spacing w:before="120" w:after="120" w:line="240" w:lineRule="auto"/>
        <w:ind w:left="720" w:hanging="720"/>
        <w:rPr>
          <w:rFonts w:asciiTheme="minorHAnsi" w:hAnsiTheme="minorHAnsi"/>
          <w:i/>
        </w:rPr>
      </w:pPr>
      <w:r w:rsidRPr="0054357B">
        <w:rPr>
          <w:rFonts w:asciiTheme="minorHAnsi" w:hAnsiTheme="minorHAnsi"/>
        </w:rPr>
        <w:t>2.</w:t>
      </w:r>
      <w:r w:rsidR="00AF0B10" w:rsidRPr="0054357B">
        <w:rPr>
          <w:rFonts w:asciiTheme="minorHAnsi" w:hAnsiTheme="minorHAnsi"/>
        </w:rPr>
        <w:t>1</w:t>
      </w:r>
      <w:r w:rsidRPr="0054357B">
        <w:rPr>
          <w:rFonts w:asciiTheme="minorHAnsi" w:hAnsiTheme="minorHAnsi"/>
        </w:rPr>
        <w:tab/>
      </w:r>
      <w:r w:rsidRPr="0054357B">
        <w:rPr>
          <w:rFonts w:asciiTheme="minorHAnsi" w:hAnsiTheme="minorHAnsi"/>
          <w:i/>
        </w:rPr>
        <w:t>Funding Information</w:t>
      </w:r>
    </w:p>
    <w:p w:rsidR="00F02869" w:rsidRPr="0054357B" w:rsidRDefault="00335E8D" w:rsidP="00886E9F">
      <w:pPr>
        <w:spacing w:before="120" w:after="120" w:line="240" w:lineRule="auto"/>
        <w:ind w:left="720"/>
        <w:rPr>
          <w:rFonts w:asciiTheme="minorHAnsi" w:hAnsiTheme="minorHAnsi"/>
        </w:rPr>
      </w:pPr>
      <w:r w:rsidRPr="0054357B">
        <w:rPr>
          <w:rFonts w:asciiTheme="minorHAnsi" w:hAnsiTheme="minorHAnsi"/>
        </w:rPr>
        <w:t xml:space="preserve">Funds provided under the </w:t>
      </w:r>
      <w:r w:rsidR="009F0AFB" w:rsidRPr="0054357B">
        <w:rPr>
          <w:rFonts w:asciiTheme="minorHAnsi" w:hAnsiTheme="minorHAnsi"/>
        </w:rPr>
        <w:t>FAST</w:t>
      </w:r>
      <w:r w:rsidR="00F02869" w:rsidRPr="0054357B">
        <w:rPr>
          <w:rFonts w:asciiTheme="minorHAnsi" w:hAnsiTheme="minorHAnsi"/>
        </w:rPr>
        <w:t xml:space="preserve"> Program must be used solely for the purpose</w:t>
      </w:r>
      <w:r w:rsidRPr="0054357B">
        <w:rPr>
          <w:rFonts w:asciiTheme="minorHAnsi" w:hAnsiTheme="minorHAnsi"/>
        </w:rPr>
        <w:t>s stipulated in this Announcement and the Notice of Award</w:t>
      </w:r>
      <w:r w:rsidR="00F02869" w:rsidRPr="0054357B">
        <w:rPr>
          <w:rFonts w:asciiTheme="minorHAnsi" w:hAnsiTheme="minorHAnsi"/>
        </w:rPr>
        <w:t xml:space="preserve"> and may not be commingled with any other </w:t>
      </w:r>
      <w:r w:rsidRPr="0054357B">
        <w:rPr>
          <w:rFonts w:asciiTheme="minorHAnsi" w:hAnsiTheme="minorHAnsi"/>
        </w:rPr>
        <w:t>monies</w:t>
      </w:r>
      <w:r w:rsidR="00F02869" w:rsidRPr="0054357B">
        <w:rPr>
          <w:rFonts w:asciiTheme="minorHAnsi" w:hAnsiTheme="minorHAnsi"/>
        </w:rPr>
        <w:t>.</w:t>
      </w:r>
      <w:r w:rsidR="00AD2682" w:rsidRPr="0054357B">
        <w:rPr>
          <w:rFonts w:asciiTheme="minorHAnsi" w:hAnsiTheme="minorHAnsi"/>
        </w:rPr>
        <w:t xml:space="preserve"> </w:t>
      </w:r>
      <w:r w:rsidR="00FE0C3B" w:rsidRPr="0054357B">
        <w:rPr>
          <w:rFonts w:asciiTheme="minorHAnsi" w:hAnsiTheme="minorHAnsi"/>
        </w:rPr>
        <w:t xml:space="preserve"> </w:t>
      </w:r>
      <w:r w:rsidR="00AD2682" w:rsidRPr="0054357B">
        <w:rPr>
          <w:rFonts w:asciiTheme="minorHAnsi" w:hAnsiTheme="minorHAnsi"/>
        </w:rPr>
        <w:t xml:space="preserve">All costs proposed in an </w:t>
      </w:r>
      <w:r w:rsidR="0062620B" w:rsidRPr="0054357B">
        <w:rPr>
          <w:rFonts w:asciiTheme="minorHAnsi" w:hAnsiTheme="minorHAnsi"/>
        </w:rPr>
        <w:t>Applicant</w:t>
      </w:r>
      <w:r w:rsidR="00AD2682" w:rsidRPr="0054357B">
        <w:rPr>
          <w:rFonts w:asciiTheme="minorHAnsi" w:hAnsiTheme="minorHAnsi"/>
        </w:rPr>
        <w:t xml:space="preserve">’s budget must meet the tests of allowability, allocability, and reasonableness set forth in the </w:t>
      </w:r>
      <w:r w:rsidR="00204A45" w:rsidRPr="0054357B">
        <w:rPr>
          <w:rFonts w:asciiTheme="minorHAnsi" w:hAnsiTheme="minorHAnsi"/>
        </w:rPr>
        <w:t>applicable Office of Management and Budget (OMB) cost principles</w:t>
      </w:r>
      <w:r w:rsidR="00BA6669" w:rsidRPr="0054357B">
        <w:rPr>
          <w:rFonts w:asciiTheme="minorHAnsi" w:hAnsiTheme="minorHAnsi"/>
        </w:rPr>
        <w:t xml:space="preserve"> (2 C.F.R. 200, Subpart E)</w:t>
      </w:r>
      <w:r w:rsidR="00204A45" w:rsidRPr="0054357B">
        <w:rPr>
          <w:rFonts w:asciiTheme="minorHAnsi" w:hAnsiTheme="minorHAnsi"/>
        </w:rPr>
        <w:t>.</w:t>
      </w:r>
      <w:r w:rsidR="009132E5" w:rsidRPr="0054357B">
        <w:rPr>
          <w:rFonts w:asciiTheme="minorHAnsi" w:hAnsiTheme="minorHAnsi"/>
        </w:rPr>
        <w:t xml:space="preserve"> Indirect costs will be stipulated in an Applicant’s indirect cost rate agreement</w:t>
      </w:r>
      <w:r w:rsidR="002F7EC3" w:rsidRPr="0054357B">
        <w:rPr>
          <w:rFonts w:asciiTheme="minorHAnsi" w:hAnsiTheme="minorHAnsi"/>
        </w:rPr>
        <w:t>.</w:t>
      </w:r>
      <w:r w:rsidR="00431B3B" w:rsidRPr="0054357B">
        <w:rPr>
          <w:rFonts w:asciiTheme="minorHAnsi" w:hAnsiTheme="minorHAnsi"/>
        </w:rPr>
        <w:t xml:space="preserve"> </w:t>
      </w:r>
      <w:r w:rsidR="00AA77BC" w:rsidRPr="0054357B">
        <w:rPr>
          <w:rFonts w:asciiTheme="minorHAnsi" w:hAnsiTheme="minorHAnsi"/>
        </w:rPr>
        <w:t xml:space="preserve">SBA will not reimburse Applicants for their proposal preparation costs, but Applicants may request </w:t>
      </w:r>
      <w:proofErr w:type="spellStart"/>
      <w:r w:rsidR="00AA77BC" w:rsidRPr="0054357B">
        <w:rPr>
          <w:rFonts w:asciiTheme="minorHAnsi" w:hAnsiTheme="minorHAnsi"/>
        </w:rPr>
        <w:t>preaward</w:t>
      </w:r>
      <w:proofErr w:type="spellEnd"/>
      <w:r w:rsidR="00AA77BC" w:rsidRPr="0054357B">
        <w:rPr>
          <w:rFonts w:asciiTheme="minorHAnsi" w:hAnsiTheme="minorHAnsi"/>
        </w:rPr>
        <w:t xml:space="preserve"> costs. </w:t>
      </w:r>
      <w:r w:rsidR="00AA77BC" w:rsidRPr="0054357B">
        <w:rPr>
          <w:rFonts w:asciiTheme="minorHAnsi" w:hAnsiTheme="minorHAnsi"/>
        </w:rPr>
        <w:lastRenderedPageBreak/>
        <w:t>Preaward costs must directly relate to the conduct of the project and meet the tests of allowability, allocability, and reasonableness.</w:t>
      </w:r>
    </w:p>
    <w:p w:rsidR="00F02869" w:rsidRPr="0054357B" w:rsidRDefault="007D0299" w:rsidP="00AF0B10">
      <w:pPr>
        <w:spacing w:before="120" w:after="120" w:line="240" w:lineRule="auto"/>
        <w:ind w:left="720"/>
        <w:rPr>
          <w:rFonts w:asciiTheme="minorHAnsi" w:hAnsiTheme="minorHAnsi"/>
          <w:strike/>
        </w:rPr>
      </w:pPr>
      <w:r w:rsidRPr="0054357B">
        <w:rPr>
          <w:rFonts w:asciiTheme="minorHAnsi" w:hAnsiTheme="minorHAnsi"/>
        </w:rPr>
        <w:t xml:space="preserve">No Federal funds provided through an Award under this Announcement, or matching contributions dedicated to such an Award, may be used for the purpose of making a subgrant. While subcontracting is permitted, successful Applicants may not spend more than </w:t>
      </w:r>
      <w:r w:rsidR="002F7EC3" w:rsidRPr="0054357B">
        <w:rPr>
          <w:rFonts w:asciiTheme="minorHAnsi" w:hAnsiTheme="minorHAnsi"/>
        </w:rPr>
        <w:t>33</w:t>
      </w:r>
      <w:r w:rsidRPr="0054357B">
        <w:rPr>
          <w:rFonts w:asciiTheme="minorHAnsi" w:hAnsiTheme="minorHAnsi"/>
        </w:rPr>
        <w:t xml:space="preserve"> percent of Award funds on </w:t>
      </w:r>
      <w:r w:rsidR="00F95D9E" w:rsidRPr="0054357B">
        <w:rPr>
          <w:rFonts w:asciiTheme="minorHAnsi" w:hAnsiTheme="minorHAnsi"/>
        </w:rPr>
        <w:t>contractor and/or consultant costs</w:t>
      </w:r>
      <w:r w:rsidR="00384B14">
        <w:rPr>
          <w:rFonts w:asciiTheme="minorHAnsi" w:hAnsiTheme="minorHAnsi"/>
        </w:rPr>
        <w:t>. U</w:t>
      </w:r>
      <w:r w:rsidRPr="0054357B">
        <w:rPr>
          <w:rFonts w:asciiTheme="minorHAnsi" w:hAnsiTheme="minorHAnsi"/>
        </w:rPr>
        <w:t xml:space="preserve">nder no circumstances may successful Applicants </w:t>
      </w:r>
      <w:r w:rsidRPr="0054357B">
        <w:rPr>
          <w:rFonts w:asciiTheme="minorHAnsi" w:hAnsiTheme="minorHAnsi" w:cs="Arial"/>
        </w:rPr>
        <w:t xml:space="preserve">contract out the administration or </w:t>
      </w:r>
      <w:r w:rsidR="00BB2CCC" w:rsidRPr="0054357B">
        <w:rPr>
          <w:rFonts w:asciiTheme="minorHAnsi" w:hAnsiTheme="minorHAnsi" w:cs="Arial"/>
        </w:rPr>
        <w:t>daily</w:t>
      </w:r>
      <w:r w:rsidRPr="0054357B">
        <w:rPr>
          <w:rFonts w:asciiTheme="minorHAnsi" w:hAnsiTheme="minorHAnsi" w:cs="Arial"/>
        </w:rPr>
        <w:t xml:space="preserve"> management of this project to </w:t>
      </w:r>
      <w:r w:rsidR="00BB2CCC">
        <w:rPr>
          <w:rFonts w:asciiTheme="minorHAnsi" w:hAnsiTheme="minorHAnsi" w:cs="Arial"/>
        </w:rPr>
        <w:t>another</w:t>
      </w:r>
      <w:r w:rsidRPr="0054357B">
        <w:rPr>
          <w:rFonts w:asciiTheme="minorHAnsi" w:hAnsiTheme="minorHAnsi" w:cs="Arial"/>
        </w:rPr>
        <w:t xml:space="preserve"> party.</w:t>
      </w:r>
    </w:p>
    <w:p w:rsidR="00886E9F" w:rsidRPr="0054357B" w:rsidRDefault="00AF0B10" w:rsidP="005E3464">
      <w:pPr>
        <w:spacing w:before="120" w:after="120" w:line="240" w:lineRule="auto"/>
        <w:ind w:left="720" w:hanging="720"/>
        <w:rPr>
          <w:rFonts w:asciiTheme="minorHAnsi" w:hAnsiTheme="minorHAnsi"/>
          <w:i/>
        </w:rPr>
      </w:pPr>
      <w:r w:rsidRPr="0054357B">
        <w:rPr>
          <w:rFonts w:asciiTheme="minorHAnsi" w:hAnsiTheme="minorHAnsi"/>
        </w:rPr>
        <w:t>2.2</w:t>
      </w:r>
      <w:r w:rsidR="00335E8D" w:rsidRPr="0054357B">
        <w:rPr>
          <w:rFonts w:asciiTheme="minorHAnsi" w:hAnsiTheme="minorHAnsi"/>
        </w:rPr>
        <w:tab/>
      </w:r>
      <w:r w:rsidR="00F02869" w:rsidRPr="0054357B">
        <w:rPr>
          <w:rFonts w:asciiTheme="minorHAnsi" w:hAnsiTheme="minorHAnsi"/>
          <w:i/>
        </w:rPr>
        <w:t>Matching Requirement</w:t>
      </w:r>
    </w:p>
    <w:p w:rsidR="00431B3B" w:rsidRPr="0054357B" w:rsidRDefault="00E9363C" w:rsidP="004F3B44">
      <w:pPr>
        <w:spacing w:after="0" w:line="240" w:lineRule="auto"/>
        <w:ind w:left="720"/>
        <w:rPr>
          <w:rFonts w:asciiTheme="minorHAnsi" w:hAnsiTheme="minorHAnsi"/>
        </w:rPr>
      </w:pPr>
      <w:r>
        <w:rPr>
          <w:rFonts w:asciiTheme="minorHAnsi" w:hAnsiTheme="minorHAnsi"/>
        </w:rPr>
        <w:t>A non-Federal match is required, and n</w:t>
      </w:r>
      <w:r w:rsidR="00CB5F06" w:rsidRPr="0054357B">
        <w:rPr>
          <w:rFonts w:asciiTheme="minorHAnsi" w:hAnsiTheme="minorHAnsi"/>
        </w:rPr>
        <w:t xml:space="preserve">ot less than 50 percent of the match provided by a recipient must take the form of cash.  The remaining match amount may consist of indirect costs and in-kind contributions. With the exception of the Community Development Block Grant (CDBG) program, no portion of the match may be derived from funds provided under any other Federal program. </w:t>
      </w:r>
      <w:r w:rsidR="00431B3B" w:rsidRPr="0054357B">
        <w:rPr>
          <w:rFonts w:asciiTheme="minorHAnsi" w:hAnsiTheme="minorHAnsi"/>
        </w:rPr>
        <w:t xml:space="preserve">Applicants may use up to five (5) percent of their grants for planning activities which are excluded from the non-Federal matching requirements (Refer to </w:t>
      </w:r>
      <w:r w:rsidR="00CC1C56" w:rsidRPr="0054357B">
        <w:rPr>
          <w:rFonts w:asciiTheme="minorHAnsi" w:hAnsiTheme="minorHAnsi"/>
        </w:rPr>
        <w:t xml:space="preserve">Section 8.1 </w:t>
      </w:r>
      <w:r w:rsidR="00431B3B" w:rsidRPr="0054357B">
        <w:rPr>
          <w:rFonts w:asciiTheme="minorHAnsi" w:hAnsiTheme="minorHAnsi"/>
        </w:rPr>
        <w:t xml:space="preserve">for </w:t>
      </w:r>
      <w:r w:rsidR="00CC1C56" w:rsidRPr="0054357B">
        <w:rPr>
          <w:rFonts w:asciiTheme="minorHAnsi" w:hAnsiTheme="minorHAnsi"/>
        </w:rPr>
        <w:t xml:space="preserve">the </w:t>
      </w:r>
      <w:r w:rsidR="00431B3B" w:rsidRPr="0054357B">
        <w:rPr>
          <w:rFonts w:asciiTheme="minorHAnsi" w:hAnsiTheme="minorHAnsi"/>
        </w:rPr>
        <w:t>definition of planning activity.) The non-Federal share of the cost of an activity (other than a planning activity) carried out under the FA</w:t>
      </w:r>
      <w:r w:rsidR="00CC1C56" w:rsidRPr="0054357B">
        <w:rPr>
          <w:rFonts w:asciiTheme="minorHAnsi" w:hAnsiTheme="minorHAnsi"/>
        </w:rPr>
        <w:t xml:space="preserve">ST program is provided below:  </w:t>
      </w:r>
    </w:p>
    <w:p w:rsidR="00431B3B" w:rsidRPr="0054357B" w:rsidRDefault="00431B3B" w:rsidP="00431B3B">
      <w:pPr>
        <w:spacing w:after="0" w:line="240" w:lineRule="auto"/>
        <w:rPr>
          <w:rFonts w:asciiTheme="minorHAnsi" w:hAnsiTheme="minorHAnsi"/>
        </w:rPr>
      </w:pPr>
      <w:r w:rsidRPr="0054357B">
        <w:rPr>
          <w:rFonts w:asciiTheme="minorHAnsi" w:hAnsiTheme="minorHAnsi"/>
        </w:rPr>
        <w:t xml:space="preserve">              </w:t>
      </w:r>
    </w:p>
    <w:p w:rsidR="00D51DA2" w:rsidRDefault="00431B3B" w:rsidP="00D51DA2">
      <w:pPr>
        <w:pStyle w:val="ListParagraph"/>
        <w:numPr>
          <w:ilvl w:val="0"/>
          <w:numId w:val="34"/>
        </w:numPr>
        <w:tabs>
          <w:tab w:val="left" w:pos="1350"/>
        </w:tabs>
        <w:spacing w:after="0" w:line="240" w:lineRule="auto"/>
        <w:rPr>
          <w:rFonts w:asciiTheme="minorHAnsi" w:hAnsiTheme="minorHAnsi"/>
        </w:rPr>
      </w:pPr>
      <w:r w:rsidRPr="00D51DA2">
        <w:rPr>
          <w:rFonts w:asciiTheme="minorHAnsi" w:hAnsiTheme="minorHAnsi"/>
        </w:rPr>
        <w:t xml:space="preserve">50 cents of non-Federal match for each Federal dollar (a 1:2 match) for </w:t>
      </w:r>
      <w:r w:rsidR="00F95D9E" w:rsidRPr="00D51DA2">
        <w:rPr>
          <w:rFonts w:asciiTheme="minorHAnsi" w:hAnsiTheme="minorHAnsi"/>
        </w:rPr>
        <w:t>R</w:t>
      </w:r>
      <w:r w:rsidRPr="00D51DA2">
        <w:rPr>
          <w:rFonts w:asciiTheme="minorHAnsi" w:hAnsiTheme="minorHAnsi"/>
        </w:rPr>
        <w:t xml:space="preserve">ecipients in the </w:t>
      </w:r>
      <w:r w:rsidR="00C50DDF" w:rsidRPr="00D51DA2">
        <w:rPr>
          <w:rFonts w:asciiTheme="minorHAnsi" w:hAnsiTheme="minorHAnsi"/>
        </w:rPr>
        <w:t>eighteen</w:t>
      </w:r>
      <w:r w:rsidR="00142954" w:rsidRPr="00D51DA2">
        <w:rPr>
          <w:rFonts w:asciiTheme="minorHAnsi" w:hAnsiTheme="minorHAnsi"/>
        </w:rPr>
        <w:t xml:space="preserve"> </w:t>
      </w:r>
      <w:r w:rsidRPr="00D51DA2">
        <w:rPr>
          <w:rFonts w:asciiTheme="minorHAnsi" w:hAnsiTheme="minorHAnsi"/>
        </w:rPr>
        <w:t>(</w:t>
      </w:r>
      <w:r w:rsidR="00C50DDF" w:rsidRPr="00D51DA2">
        <w:rPr>
          <w:rFonts w:asciiTheme="minorHAnsi" w:hAnsiTheme="minorHAnsi"/>
        </w:rPr>
        <w:t>18</w:t>
      </w:r>
      <w:r w:rsidRPr="00D51DA2">
        <w:rPr>
          <w:rFonts w:asciiTheme="minorHAnsi" w:hAnsiTheme="minorHAnsi"/>
        </w:rPr>
        <w:t xml:space="preserve">) states receiving the fewest number of SBIR </w:t>
      </w:r>
      <w:r w:rsidR="00C50DDF" w:rsidRPr="00D51DA2">
        <w:rPr>
          <w:rFonts w:asciiTheme="minorHAnsi" w:hAnsiTheme="minorHAnsi"/>
        </w:rPr>
        <w:t>Phase I</w:t>
      </w:r>
      <w:r w:rsidRPr="00D51DA2">
        <w:rPr>
          <w:rFonts w:asciiTheme="minorHAnsi" w:hAnsiTheme="minorHAnsi"/>
        </w:rPr>
        <w:t xml:space="preserve"> awards;</w:t>
      </w:r>
    </w:p>
    <w:p w:rsidR="00D51DA2" w:rsidRDefault="00431B3B" w:rsidP="00D51DA2">
      <w:pPr>
        <w:pStyle w:val="ListParagraph"/>
        <w:numPr>
          <w:ilvl w:val="0"/>
          <w:numId w:val="34"/>
        </w:numPr>
        <w:tabs>
          <w:tab w:val="left" w:pos="1350"/>
        </w:tabs>
        <w:spacing w:after="0" w:line="240" w:lineRule="auto"/>
        <w:rPr>
          <w:rFonts w:asciiTheme="minorHAnsi" w:hAnsiTheme="minorHAnsi"/>
        </w:rPr>
      </w:pPr>
      <w:r w:rsidRPr="00D51DA2">
        <w:rPr>
          <w:rFonts w:asciiTheme="minorHAnsi" w:hAnsiTheme="minorHAnsi"/>
        </w:rPr>
        <w:t>except as noted in (d) below, one dollar of non-Federal match</w:t>
      </w:r>
      <w:r w:rsidR="00D51DA2">
        <w:rPr>
          <w:rFonts w:asciiTheme="minorHAnsi" w:hAnsiTheme="minorHAnsi"/>
        </w:rPr>
        <w:t xml:space="preserve"> </w:t>
      </w:r>
      <w:r w:rsidRPr="00D51DA2">
        <w:rPr>
          <w:rFonts w:asciiTheme="minorHAnsi" w:hAnsiTheme="minorHAnsi"/>
        </w:rPr>
        <w:t xml:space="preserve">for each Federal dollar (1:1 match), in the case of a </w:t>
      </w:r>
      <w:r w:rsidR="00F95D9E" w:rsidRPr="00D51DA2">
        <w:rPr>
          <w:rFonts w:asciiTheme="minorHAnsi" w:hAnsiTheme="minorHAnsi"/>
        </w:rPr>
        <w:t>R</w:t>
      </w:r>
      <w:r w:rsidRPr="00D51DA2">
        <w:rPr>
          <w:rFonts w:asciiTheme="minorHAnsi" w:hAnsiTheme="minorHAnsi"/>
        </w:rPr>
        <w:t>ecipient that will</w:t>
      </w:r>
      <w:r w:rsidR="00D51DA2">
        <w:rPr>
          <w:rFonts w:asciiTheme="minorHAnsi" w:hAnsiTheme="minorHAnsi"/>
        </w:rPr>
        <w:t xml:space="preserve"> </w:t>
      </w:r>
      <w:r w:rsidRPr="00D51DA2">
        <w:rPr>
          <w:rFonts w:asciiTheme="minorHAnsi" w:hAnsiTheme="minorHAnsi"/>
        </w:rPr>
        <w:t>serve small business concerns locate</w:t>
      </w:r>
      <w:r w:rsidR="006F7D7B" w:rsidRPr="00D51DA2">
        <w:rPr>
          <w:rFonts w:asciiTheme="minorHAnsi" w:hAnsiTheme="minorHAnsi"/>
        </w:rPr>
        <w:t xml:space="preserve">d in one of the </w:t>
      </w:r>
      <w:r w:rsidR="00C50DDF" w:rsidRPr="00D51DA2">
        <w:rPr>
          <w:rFonts w:asciiTheme="minorHAnsi" w:hAnsiTheme="minorHAnsi"/>
        </w:rPr>
        <w:t>sixteen</w:t>
      </w:r>
      <w:r w:rsidRPr="00D51DA2">
        <w:rPr>
          <w:rFonts w:asciiTheme="minorHAnsi" w:hAnsiTheme="minorHAnsi"/>
        </w:rPr>
        <w:t xml:space="preserve"> (1</w:t>
      </w:r>
      <w:r w:rsidR="00C50DDF" w:rsidRPr="00D51DA2">
        <w:rPr>
          <w:rFonts w:asciiTheme="minorHAnsi" w:hAnsiTheme="minorHAnsi"/>
        </w:rPr>
        <w:t>6</w:t>
      </w:r>
      <w:r w:rsidR="00D51DA2">
        <w:rPr>
          <w:rFonts w:asciiTheme="minorHAnsi" w:hAnsiTheme="minorHAnsi"/>
        </w:rPr>
        <w:t xml:space="preserve">) states </w:t>
      </w:r>
      <w:r w:rsidRPr="00D51DA2">
        <w:rPr>
          <w:rFonts w:asciiTheme="minorHAnsi" w:hAnsiTheme="minorHAnsi"/>
        </w:rPr>
        <w:t>r</w:t>
      </w:r>
      <w:r w:rsidR="00C50DDF" w:rsidRPr="00D51DA2">
        <w:rPr>
          <w:rFonts w:asciiTheme="minorHAnsi" w:hAnsiTheme="minorHAnsi"/>
        </w:rPr>
        <w:t>eceiving the greatest number of</w:t>
      </w:r>
      <w:r w:rsidRPr="00D51DA2">
        <w:rPr>
          <w:rFonts w:asciiTheme="minorHAnsi" w:hAnsiTheme="minorHAnsi"/>
        </w:rPr>
        <w:t xml:space="preserve"> SBIR </w:t>
      </w:r>
      <w:r w:rsidR="00C50DDF" w:rsidRPr="00D51DA2">
        <w:rPr>
          <w:rFonts w:asciiTheme="minorHAnsi" w:hAnsiTheme="minorHAnsi"/>
        </w:rPr>
        <w:t>Phase I</w:t>
      </w:r>
      <w:r w:rsidRPr="00D51DA2">
        <w:rPr>
          <w:rFonts w:asciiTheme="minorHAnsi" w:hAnsiTheme="minorHAnsi"/>
        </w:rPr>
        <w:t xml:space="preserve"> awards; and, </w:t>
      </w:r>
    </w:p>
    <w:p w:rsidR="00D51DA2" w:rsidRDefault="00431B3B" w:rsidP="00D51DA2">
      <w:pPr>
        <w:pStyle w:val="ListParagraph"/>
        <w:numPr>
          <w:ilvl w:val="0"/>
          <w:numId w:val="34"/>
        </w:numPr>
        <w:tabs>
          <w:tab w:val="left" w:pos="1350"/>
        </w:tabs>
        <w:spacing w:after="0" w:line="240" w:lineRule="auto"/>
        <w:rPr>
          <w:rFonts w:asciiTheme="minorHAnsi" w:hAnsiTheme="minorHAnsi"/>
        </w:rPr>
      </w:pPr>
      <w:proofErr w:type="gramStart"/>
      <w:r w:rsidRPr="00D51DA2">
        <w:rPr>
          <w:rFonts w:asciiTheme="minorHAnsi" w:hAnsiTheme="minorHAnsi"/>
        </w:rPr>
        <w:t>except</w:t>
      </w:r>
      <w:proofErr w:type="gramEnd"/>
      <w:r w:rsidRPr="00D51DA2">
        <w:rPr>
          <w:rFonts w:asciiTheme="minorHAnsi" w:hAnsiTheme="minorHAnsi"/>
        </w:rPr>
        <w:t xml:space="preserve"> as noted in (d) below, 75 cents of non-Federal match (a 3:4 match) for each Federal dollar for all other states not described previously.</w:t>
      </w:r>
    </w:p>
    <w:p w:rsidR="00431B3B" w:rsidRPr="00D51DA2" w:rsidRDefault="00431B3B" w:rsidP="00D51DA2">
      <w:pPr>
        <w:pStyle w:val="ListParagraph"/>
        <w:numPr>
          <w:ilvl w:val="0"/>
          <w:numId w:val="34"/>
        </w:numPr>
        <w:tabs>
          <w:tab w:val="left" w:pos="1350"/>
        </w:tabs>
        <w:spacing w:after="0" w:line="240" w:lineRule="auto"/>
        <w:rPr>
          <w:rFonts w:asciiTheme="minorHAnsi" w:hAnsiTheme="minorHAnsi"/>
        </w:rPr>
      </w:pPr>
      <w:r w:rsidRPr="00D51DA2">
        <w:rPr>
          <w:rFonts w:asciiTheme="minorHAnsi" w:hAnsiTheme="minorHAnsi"/>
        </w:rPr>
        <w:t xml:space="preserve">50 cents for each Federal dollar that will be directly allocated by a </w:t>
      </w:r>
      <w:r w:rsidR="00F95D9E" w:rsidRPr="00D51DA2">
        <w:rPr>
          <w:rFonts w:asciiTheme="minorHAnsi" w:hAnsiTheme="minorHAnsi"/>
        </w:rPr>
        <w:t>R</w:t>
      </w:r>
      <w:r w:rsidRPr="00D51DA2">
        <w:rPr>
          <w:rFonts w:asciiTheme="minorHAnsi" w:hAnsiTheme="minorHAnsi"/>
        </w:rPr>
        <w:t xml:space="preserve">ecipient described in sections (b) or (c) above to serve small business concerns located in a qualified census tract as that term is defined in section 42(d)(5)(C)(ii) of the Internal Revenue Code of 1986.  Federal dollars not so allocated by that </w:t>
      </w:r>
      <w:r w:rsidR="00F95D9E" w:rsidRPr="00D51DA2">
        <w:rPr>
          <w:rFonts w:asciiTheme="minorHAnsi" w:hAnsiTheme="minorHAnsi"/>
        </w:rPr>
        <w:t>R</w:t>
      </w:r>
      <w:r w:rsidRPr="00D51DA2">
        <w:rPr>
          <w:rFonts w:asciiTheme="minorHAnsi" w:hAnsiTheme="minorHAnsi"/>
        </w:rPr>
        <w:t xml:space="preserve">ecipient shall be subject to the matching requirements of </w:t>
      </w:r>
      <w:proofErr w:type="gramStart"/>
      <w:r w:rsidRPr="00D51DA2">
        <w:rPr>
          <w:rFonts w:asciiTheme="minorHAnsi" w:hAnsiTheme="minorHAnsi"/>
        </w:rPr>
        <w:t>section</w:t>
      </w:r>
      <w:r w:rsidR="00695253" w:rsidRPr="00D51DA2">
        <w:rPr>
          <w:rFonts w:asciiTheme="minorHAnsi" w:hAnsiTheme="minorHAnsi"/>
        </w:rPr>
        <w:t>(</w:t>
      </w:r>
      <w:proofErr w:type="gramEnd"/>
      <w:r w:rsidR="00695253" w:rsidRPr="00D51DA2">
        <w:rPr>
          <w:rFonts w:asciiTheme="minorHAnsi" w:hAnsiTheme="minorHAnsi"/>
        </w:rPr>
        <w:t>a),</w:t>
      </w:r>
      <w:r w:rsidRPr="00D51DA2">
        <w:rPr>
          <w:rFonts w:asciiTheme="minorHAnsi" w:hAnsiTheme="minorHAnsi"/>
        </w:rPr>
        <w:t xml:space="preserve"> (b) or (c) above.</w:t>
      </w:r>
    </w:p>
    <w:p w:rsidR="00CB5F06" w:rsidRPr="0054357B" w:rsidRDefault="00CB5F06" w:rsidP="00CB5F06">
      <w:pPr>
        <w:tabs>
          <w:tab w:val="left" w:pos="630"/>
        </w:tabs>
        <w:spacing w:after="0" w:line="240" w:lineRule="auto"/>
        <w:rPr>
          <w:rFonts w:asciiTheme="minorHAnsi" w:hAnsiTheme="minorHAnsi"/>
        </w:rPr>
      </w:pPr>
      <w:r w:rsidRPr="0054357B">
        <w:rPr>
          <w:rFonts w:asciiTheme="minorHAnsi" w:hAnsiTheme="minorHAnsi"/>
          <w:b/>
        </w:rPr>
        <w:tab/>
        <w:t xml:space="preserve">  </w:t>
      </w:r>
    </w:p>
    <w:p w:rsidR="00431B3B" w:rsidRPr="0054357B" w:rsidRDefault="00CB5F06" w:rsidP="00CB5F06">
      <w:pPr>
        <w:tabs>
          <w:tab w:val="left" w:pos="630"/>
        </w:tabs>
        <w:spacing w:after="0" w:line="240" w:lineRule="auto"/>
        <w:rPr>
          <w:rFonts w:asciiTheme="minorHAnsi" w:hAnsiTheme="minorHAnsi"/>
        </w:rPr>
      </w:pPr>
      <w:r w:rsidRPr="0054357B">
        <w:rPr>
          <w:rFonts w:asciiTheme="minorHAnsi" w:hAnsiTheme="minorHAnsi"/>
        </w:rPr>
        <w:tab/>
        <w:t xml:space="preserve">  </w:t>
      </w:r>
      <w:r w:rsidR="004F3B44" w:rsidRPr="0054357B">
        <w:rPr>
          <w:rFonts w:asciiTheme="minorHAnsi" w:hAnsiTheme="minorHAnsi"/>
        </w:rPr>
        <w:t>See Section 8.5 for your state ranking and corresponding match requirement.</w:t>
      </w:r>
    </w:p>
    <w:p w:rsidR="004F3B44" w:rsidRPr="0054357B" w:rsidRDefault="004F3B44" w:rsidP="004F3B44">
      <w:pPr>
        <w:spacing w:after="0" w:line="240" w:lineRule="auto"/>
        <w:ind w:left="720"/>
        <w:rPr>
          <w:rFonts w:asciiTheme="minorHAnsi" w:hAnsiTheme="minorHAnsi"/>
        </w:rPr>
      </w:pPr>
    </w:p>
    <w:p w:rsidR="00251E1C" w:rsidRPr="00E9363C" w:rsidRDefault="00251E1C" w:rsidP="00CC1C56">
      <w:pPr>
        <w:spacing w:after="0" w:line="240" w:lineRule="auto"/>
        <w:rPr>
          <w:rFonts w:asciiTheme="majorHAnsi" w:hAnsiTheme="majorHAnsi"/>
          <w:b/>
          <w:sz w:val="24"/>
        </w:rPr>
      </w:pPr>
      <w:r w:rsidRPr="00E9363C">
        <w:rPr>
          <w:rFonts w:asciiTheme="minorHAnsi" w:hAnsiTheme="minorHAnsi"/>
          <w:sz w:val="24"/>
        </w:rPr>
        <w:t>3.0</w:t>
      </w:r>
      <w:r w:rsidRPr="00E9363C">
        <w:rPr>
          <w:rFonts w:asciiTheme="majorHAnsi" w:hAnsiTheme="majorHAnsi"/>
          <w:sz w:val="24"/>
        </w:rPr>
        <w:tab/>
      </w:r>
      <w:r w:rsidRPr="00E9363C">
        <w:rPr>
          <w:rFonts w:asciiTheme="majorHAnsi" w:hAnsiTheme="majorHAnsi"/>
          <w:b/>
          <w:sz w:val="24"/>
        </w:rPr>
        <w:t>Section III – Eligib</w:t>
      </w:r>
      <w:r w:rsidR="009132E5" w:rsidRPr="00E9363C">
        <w:rPr>
          <w:rFonts w:asciiTheme="majorHAnsi" w:hAnsiTheme="majorHAnsi"/>
          <w:b/>
          <w:sz w:val="24"/>
        </w:rPr>
        <w:t>ility Information</w:t>
      </w:r>
    </w:p>
    <w:p w:rsidR="00886E9F" w:rsidRPr="0054357B" w:rsidRDefault="00251E1C" w:rsidP="00251E1C">
      <w:pPr>
        <w:spacing w:before="120" w:after="120" w:line="240" w:lineRule="auto"/>
        <w:ind w:left="720" w:hanging="720"/>
        <w:rPr>
          <w:rFonts w:asciiTheme="minorHAnsi" w:hAnsiTheme="minorHAnsi"/>
          <w:i/>
        </w:rPr>
      </w:pPr>
      <w:r w:rsidRPr="0054357B">
        <w:rPr>
          <w:rFonts w:asciiTheme="minorHAnsi" w:hAnsiTheme="minorHAnsi"/>
        </w:rPr>
        <w:t>3.1</w:t>
      </w:r>
      <w:r w:rsidRPr="0054357B">
        <w:rPr>
          <w:rFonts w:asciiTheme="minorHAnsi" w:hAnsiTheme="minorHAnsi"/>
        </w:rPr>
        <w:tab/>
      </w:r>
      <w:r w:rsidR="008D719D" w:rsidRPr="0054357B">
        <w:rPr>
          <w:rFonts w:asciiTheme="minorHAnsi" w:hAnsiTheme="minorHAnsi"/>
          <w:i/>
        </w:rPr>
        <w:t>General</w:t>
      </w:r>
    </w:p>
    <w:p w:rsidR="00251E1C" w:rsidRPr="0054357B" w:rsidRDefault="008D719D" w:rsidP="00886E9F">
      <w:pPr>
        <w:spacing w:before="120" w:after="120" w:line="240" w:lineRule="auto"/>
        <w:ind w:left="720"/>
        <w:rPr>
          <w:rFonts w:asciiTheme="minorHAnsi" w:hAnsiTheme="minorHAnsi"/>
        </w:rPr>
      </w:pPr>
      <w:r w:rsidRPr="0054357B">
        <w:rPr>
          <w:rFonts w:asciiTheme="minorHAnsi" w:hAnsiTheme="minorHAnsi"/>
        </w:rPr>
        <w:t xml:space="preserve">An organization may submit </w:t>
      </w:r>
      <w:r w:rsidR="00FE0C3B" w:rsidRPr="0054357B">
        <w:rPr>
          <w:rFonts w:asciiTheme="minorHAnsi" w:hAnsiTheme="minorHAnsi"/>
        </w:rPr>
        <w:t xml:space="preserve">only </w:t>
      </w:r>
      <w:r w:rsidRPr="0054357B">
        <w:rPr>
          <w:rFonts w:asciiTheme="minorHAnsi" w:hAnsiTheme="minorHAnsi"/>
        </w:rPr>
        <w:t xml:space="preserve">one proposal in response to this Announcement. </w:t>
      </w:r>
      <w:r w:rsidR="00FE0C3B" w:rsidRPr="0054357B">
        <w:rPr>
          <w:rFonts w:asciiTheme="minorHAnsi" w:hAnsiTheme="minorHAnsi"/>
        </w:rPr>
        <w:t xml:space="preserve"> </w:t>
      </w:r>
      <w:r w:rsidRPr="0054357B">
        <w:rPr>
          <w:rFonts w:asciiTheme="minorHAnsi" w:hAnsiTheme="minorHAnsi"/>
        </w:rPr>
        <w:t>Any additional applications from the same organization will automatically be rejected without being evaluated</w:t>
      </w:r>
      <w:r w:rsidR="00431B3B" w:rsidRPr="0054357B">
        <w:rPr>
          <w:rFonts w:asciiTheme="minorHAnsi" w:hAnsiTheme="minorHAnsi"/>
        </w:rPr>
        <w:t>.</w:t>
      </w:r>
    </w:p>
    <w:p w:rsidR="00886E9F" w:rsidRPr="0054357B" w:rsidRDefault="00251E1C" w:rsidP="00251E1C">
      <w:pPr>
        <w:spacing w:before="120" w:after="120" w:line="240" w:lineRule="auto"/>
        <w:ind w:left="720" w:hanging="720"/>
        <w:rPr>
          <w:rFonts w:asciiTheme="minorHAnsi" w:hAnsiTheme="minorHAnsi"/>
          <w:i/>
        </w:rPr>
      </w:pPr>
      <w:r w:rsidRPr="0054357B">
        <w:rPr>
          <w:rFonts w:asciiTheme="minorHAnsi" w:hAnsiTheme="minorHAnsi"/>
        </w:rPr>
        <w:t>3.2</w:t>
      </w:r>
      <w:r w:rsidRPr="0054357B">
        <w:rPr>
          <w:rFonts w:asciiTheme="minorHAnsi" w:hAnsiTheme="minorHAnsi"/>
          <w:i/>
        </w:rPr>
        <w:tab/>
      </w:r>
      <w:r w:rsidR="008D719D" w:rsidRPr="0054357B">
        <w:rPr>
          <w:rFonts w:asciiTheme="minorHAnsi" w:hAnsiTheme="minorHAnsi"/>
          <w:i/>
        </w:rPr>
        <w:t>Eligible Applicants</w:t>
      </w:r>
    </w:p>
    <w:p w:rsidR="00EC506E" w:rsidRPr="0054357B" w:rsidRDefault="008D719D" w:rsidP="00886E9F">
      <w:pPr>
        <w:spacing w:before="120" w:after="120" w:line="240" w:lineRule="auto"/>
        <w:ind w:left="720"/>
        <w:rPr>
          <w:rFonts w:asciiTheme="minorHAnsi" w:hAnsiTheme="minorHAnsi"/>
        </w:rPr>
      </w:pPr>
      <w:r w:rsidRPr="0054357B">
        <w:rPr>
          <w:rFonts w:asciiTheme="minorHAnsi" w:hAnsiTheme="minorHAnsi"/>
        </w:rPr>
        <w:t xml:space="preserve">In order to be eligible for this funding opportunity an </w:t>
      </w:r>
      <w:r w:rsidR="0062620B" w:rsidRPr="0054357B">
        <w:rPr>
          <w:rFonts w:asciiTheme="minorHAnsi" w:hAnsiTheme="minorHAnsi"/>
        </w:rPr>
        <w:t>Applicant</w:t>
      </w:r>
      <w:r w:rsidRPr="0054357B">
        <w:rPr>
          <w:rFonts w:asciiTheme="minorHAnsi" w:hAnsiTheme="minorHAnsi"/>
        </w:rPr>
        <w:t xml:space="preserve"> must</w:t>
      </w:r>
      <w:r w:rsidR="00EC506E" w:rsidRPr="0054357B">
        <w:rPr>
          <w:rFonts w:asciiTheme="minorHAnsi" w:hAnsiTheme="minorHAnsi"/>
        </w:rPr>
        <w:t>:</w:t>
      </w:r>
    </w:p>
    <w:p w:rsidR="00810709" w:rsidRPr="0054357B" w:rsidRDefault="00380546" w:rsidP="004F3B44">
      <w:pPr>
        <w:pStyle w:val="ListParagraph"/>
        <w:numPr>
          <w:ilvl w:val="0"/>
          <w:numId w:val="21"/>
        </w:numPr>
        <w:spacing w:before="120" w:after="120" w:line="240" w:lineRule="auto"/>
        <w:rPr>
          <w:rFonts w:asciiTheme="minorHAnsi" w:hAnsiTheme="minorHAnsi"/>
        </w:rPr>
      </w:pPr>
      <w:r w:rsidRPr="0054357B">
        <w:rPr>
          <w:rFonts w:asciiTheme="minorHAnsi" w:hAnsiTheme="minorHAnsi"/>
        </w:rPr>
        <w:t>Be a public or private</w:t>
      </w:r>
      <w:r w:rsidR="00DF1A14" w:rsidRPr="0054357B">
        <w:rPr>
          <w:rFonts w:asciiTheme="minorHAnsi" w:hAnsiTheme="minorHAnsi"/>
        </w:rPr>
        <w:t xml:space="preserve"> entity, organization, or individual </w:t>
      </w:r>
      <w:r w:rsidRPr="0054357B">
        <w:rPr>
          <w:rFonts w:asciiTheme="minorHAnsi" w:hAnsiTheme="minorHAnsi"/>
        </w:rPr>
        <w:t xml:space="preserve">that intends to use funding awarded under this Announcement to </w:t>
      </w:r>
      <w:r w:rsidR="00917650" w:rsidRPr="0054357B">
        <w:rPr>
          <w:rFonts w:asciiTheme="minorHAnsi" w:hAnsiTheme="minorHAnsi"/>
        </w:rPr>
        <w:t>increase SBIR/STTR proposals and awards</w:t>
      </w:r>
      <w:r w:rsidR="00A94017" w:rsidRPr="0054357B">
        <w:rPr>
          <w:rFonts w:asciiTheme="minorHAnsi" w:hAnsiTheme="minorHAnsi"/>
        </w:rPr>
        <w:t xml:space="preserve"> within a single or multiple states and </w:t>
      </w:r>
      <w:r w:rsidRPr="0054357B">
        <w:rPr>
          <w:rFonts w:asciiTheme="minorHAnsi" w:hAnsiTheme="minorHAnsi"/>
        </w:rPr>
        <w:t xml:space="preserve">provide outreach, financial support, and/or technical assistance to technology based small business concerns </w:t>
      </w:r>
      <w:r w:rsidR="00E9363C">
        <w:rPr>
          <w:rFonts w:asciiTheme="minorHAnsi" w:hAnsiTheme="minorHAnsi"/>
        </w:rPr>
        <w:t xml:space="preserve">related to women and individuals who are socially </w:t>
      </w:r>
      <w:r w:rsidR="00E9363C">
        <w:rPr>
          <w:rFonts w:asciiTheme="minorHAnsi" w:hAnsiTheme="minorHAnsi"/>
        </w:rPr>
        <w:lastRenderedPageBreak/>
        <w:t>or economically disadvantaged, as well as underrepresented geographies, to</w:t>
      </w:r>
      <w:r w:rsidR="00980962" w:rsidRPr="0054357B">
        <w:rPr>
          <w:rFonts w:asciiTheme="minorHAnsi" w:hAnsiTheme="minorHAnsi"/>
        </w:rPr>
        <w:t xml:space="preserve"> </w:t>
      </w:r>
      <w:r w:rsidRPr="0054357B">
        <w:rPr>
          <w:rFonts w:asciiTheme="minorHAnsi" w:hAnsiTheme="minorHAnsi"/>
        </w:rPr>
        <w:t>participat</w:t>
      </w:r>
      <w:r w:rsidR="00980962" w:rsidRPr="0054357B">
        <w:rPr>
          <w:rFonts w:asciiTheme="minorHAnsi" w:hAnsiTheme="minorHAnsi"/>
        </w:rPr>
        <w:t>e</w:t>
      </w:r>
      <w:r w:rsidR="00E9363C">
        <w:rPr>
          <w:rFonts w:asciiTheme="minorHAnsi" w:hAnsiTheme="minorHAnsi"/>
        </w:rPr>
        <w:t xml:space="preserve"> in </w:t>
      </w:r>
      <w:r w:rsidR="00980962" w:rsidRPr="0054357B">
        <w:rPr>
          <w:rFonts w:asciiTheme="minorHAnsi" w:hAnsiTheme="minorHAnsi"/>
        </w:rPr>
        <w:t>SBIR/STTR</w:t>
      </w:r>
      <w:r w:rsidRPr="0054357B">
        <w:rPr>
          <w:rFonts w:asciiTheme="minorHAnsi" w:hAnsiTheme="minorHAnsi"/>
        </w:rPr>
        <w:t xml:space="preserve"> program</w:t>
      </w:r>
      <w:r w:rsidR="00980962" w:rsidRPr="0054357B">
        <w:rPr>
          <w:rFonts w:asciiTheme="minorHAnsi" w:hAnsiTheme="minorHAnsi"/>
        </w:rPr>
        <w:t>s</w:t>
      </w:r>
      <w:r w:rsidRPr="0054357B">
        <w:rPr>
          <w:rFonts w:asciiTheme="minorHAnsi" w:hAnsiTheme="minorHAnsi"/>
        </w:rPr>
        <w:t>; and</w:t>
      </w:r>
    </w:p>
    <w:p w:rsidR="00EB291C" w:rsidRPr="0054357B" w:rsidRDefault="00380546" w:rsidP="00810709">
      <w:pPr>
        <w:pStyle w:val="ListParagraph"/>
        <w:numPr>
          <w:ilvl w:val="0"/>
          <w:numId w:val="21"/>
        </w:numPr>
        <w:spacing w:before="120" w:after="120" w:line="240" w:lineRule="auto"/>
        <w:rPr>
          <w:rFonts w:asciiTheme="minorHAnsi" w:hAnsiTheme="minorHAnsi"/>
        </w:rPr>
      </w:pPr>
      <w:r w:rsidRPr="0054357B">
        <w:rPr>
          <w:rFonts w:asciiTheme="minorHAnsi" w:hAnsiTheme="minorHAnsi"/>
        </w:rPr>
        <w:t xml:space="preserve">Be endorsed by the appropriate state governor or </w:t>
      </w:r>
      <w:r w:rsidR="00E9363C">
        <w:rPr>
          <w:rFonts w:asciiTheme="minorHAnsi" w:hAnsiTheme="minorHAnsi"/>
        </w:rPr>
        <w:t>their</w:t>
      </w:r>
      <w:r w:rsidRPr="0054357B">
        <w:rPr>
          <w:rFonts w:asciiTheme="minorHAnsi" w:hAnsiTheme="minorHAnsi"/>
        </w:rPr>
        <w:t xml:space="preserve"> authorized designee as the only approved applicant from that state. </w:t>
      </w:r>
      <w:r w:rsidR="00DF1A14" w:rsidRPr="0054357B">
        <w:rPr>
          <w:rFonts w:asciiTheme="minorHAnsi" w:hAnsiTheme="minorHAnsi"/>
        </w:rPr>
        <w:t xml:space="preserve"> </w:t>
      </w:r>
    </w:p>
    <w:p w:rsidR="00886E9F" w:rsidRPr="0054357B" w:rsidRDefault="008D719D" w:rsidP="00251E1C">
      <w:pPr>
        <w:spacing w:before="120" w:after="120" w:line="240" w:lineRule="auto"/>
        <w:ind w:left="720" w:hanging="720"/>
        <w:rPr>
          <w:rFonts w:asciiTheme="minorHAnsi" w:hAnsiTheme="minorHAnsi"/>
          <w:i/>
        </w:rPr>
      </w:pPr>
      <w:r w:rsidRPr="0054357B">
        <w:rPr>
          <w:rFonts w:asciiTheme="minorHAnsi" w:hAnsiTheme="minorHAnsi"/>
        </w:rPr>
        <w:t>3.3</w:t>
      </w:r>
      <w:r w:rsidRPr="0054357B">
        <w:rPr>
          <w:rFonts w:asciiTheme="minorHAnsi" w:hAnsiTheme="minorHAnsi"/>
        </w:rPr>
        <w:tab/>
      </w:r>
      <w:r w:rsidR="00251E1C" w:rsidRPr="0054357B">
        <w:rPr>
          <w:rFonts w:asciiTheme="minorHAnsi" w:hAnsiTheme="minorHAnsi"/>
          <w:i/>
        </w:rPr>
        <w:t>Ineligible Applicants</w:t>
      </w:r>
    </w:p>
    <w:p w:rsidR="00251E1C" w:rsidRPr="0054357B" w:rsidRDefault="00251E1C" w:rsidP="00886E9F">
      <w:pPr>
        <w:spacing w:before="120" w:after="120" w:line="240" w:lineRule="auto"/>
        <w:ind w:left="720"/>
        <w:rPr>
          <w:rFonts w:asciiTheme="minorHAnsi" w:hAnsiTheme="minorHAnsi"/>
        </w:rPr>
      </w:pPr>
      <w:r w:rsidRPr="0054357B">
        <w:rPr>
          <w:rFonts w:asciiTheme="minorHAnsi" w:hAnsiTheme="minorHAnsi"/>
        </w:rPr>
        <w:t>The following</w:t>
      </w:r>
      <w:r w:rsidR="00860CE2" w:rsidRPr="0054357B">
        <w:rPr>
          <w:rFonts w:asciiTheme="minorHAnsi" w:hAnsiTheme="minorHAnsi"/>
        </w:rPr>
        <w:t xml:space="preserve"> organizations</w:t>
      </w:r>
      <w:r w:rsidRPr="0054357B">
        <w:rPr>
          <w:rFonts w:asciiTheme="minorHAnsi" w:hAnsiTheme="minorHAnsi"/>
        </w:rPr>
        <w:t xml:space="preserve"> will automatically be considered ineligible and their applications will be </w:t>
      </w:r>
      <w:r w:rsidR="00860CE2" w:rsidRPr="0054357B">
        <w:rPr>
          <w:rFonts w:asciiTheme="minorHAnsi" w:hAnsiTheme="minorHAnsi"/>
        </w:rPr>
        <w:t xml:space="preserve">rejected without being </w:t>
      </w:r>
      <w:r w:rsidRPr="0054357B">
        <w:rPr>
          <w:rFonts w:asciiTheme="minorHAnsi" w:hAnsiTheme="minorHAnsi"/>
        </w:rPr>
        <w:t>evaluated:</w:t>
      </w:r>
    </w:p>
    <w:p w:rsidR="007A0154" w:rsidRPr="0054357B" w:rsidRDefault="00860CE2"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 xml:space="preserve">Any organization </w:t>
      </w:r>
      <w:r w:rsidR="009132E5" w:rsidRPr="0054357B">
        <w:rPr>
          <w:rFonts w:asciiTheme="minorHAnsi" w:hAnsiTheme="minorHAnsi" w:cs="Arial"/>
        </w:rPr>
        <w:t>that</w:t>
      </w:r>
      <w:r w:rsidRPr="0054357B">
        <w:rPr>
          <w:rFonts w:asciiTheme="minorHAnsi" w:hAnsiTheme="minorHAnsi" w:cs="Arial"/>
        </w:rPr>
        <w:t xml:space="preserve"> owes an outstanding and unresolved financial obligation to the federal government;</w:t>
      </w:r>
    </w:p>
    <w:p w:rsidR="00860CE2" w:rsidRPr="0054357B" w:rsidRDefault="00860CE2"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Any organization that is currently suspended, debarred or otherwise prohibited from receiving awards of contracts or grants from the federal government;</w:t>
      </w:r>
    </w:p>
    <w:p w:rsidR="00AF1F94" w:rsidRPr="0054357B" w:rsidRDefault="00860CE2"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 xml:space="preserve">Any organization </w:t>
      </w:r>
      <w:r w:rsidR="00AF1F94" w:rsidRPr="0054357B">
        <w:rPr>
          <w:rFonts w:asciiTheme="minorHAnsi" w:hAnsiTheme="minorHAnsi" w:cs="Arial"/>
        </w:rPr>
        <w:t>with an outstanding and unresolved material deficiency reported under the requirements of the Single Audit Act or OMB Circular A-133 within the past three years;</w:t>
      </w:r>
    </w:p>
    <w:p w:rsidR="00AF1F94" w:rsidRPr="0054357B" w:rsidRDefault="00AF1F94"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 xml:space="preserve">Any organization that </w:t>
      </w:r>
      <w:r w:rsidR="00CE0E97" w:rsidRPr="0054357B">
        <w:rPr>
          <w:rFonts w:asciiTheme="minorHAnsi" w:hAnsiTheme="minorHAnsi" w:cs="Arial"/>
        </w:rPr>
        <w:t xml:space="preserve">has </w:t>
      </w:r>
      <w:r w:rsidRPr="0054357B">
        <w:rPr>
          <w:rFonts w:asciiTheme="minorHAnsi" w:hAnsiTheme="minorHAnsi" w:cs="Arial"/>
        </w:rPr>
        <w:t xml:space="preserve">had a </w:t>
      </w:r>
      <w:r w:rsidR="00E52DE6">
        <w:rPr>
          <w:rFonts w:asciiTheme="minorHAnsi" w:hAnsiTheme="minorHAnsi" w:cs="Arial"/>
        </w:rPr>
        <w:t xml:space="preserve">FAST award </w:t>
      </w:r>
      <w:r w:rsidRPr="0054357B">
        <w:rPr>
          <w:rFonts w:asciiTheme="minorHAnsi" w:hAnsiTheme="minorHAnsi" w:cs="Arial"/>
        </w:rPr>
        <w:t>involuntarily terminated or non-renewed</w:t>
      </w:r>
      <w:r w:rsidR="00CE0E97" w:rsidRPr="0054357B">
        <w:rPr>
          <w:rFonts w:asciiTheme="minorHAnsi" w:hAnsiTheme="minorHAnsi" w:cs="Arial"/>
        </w:rPr>
        <w:t xml:space="preserve"> by SBA</w:t>
      </w:r>
      <w:r w:rsidR="00AE7C94" w:rsidRPr="0054357B">
        <w:rPr>
          <w:rFonts w:asciiTheme="minorHAnsi" w:hAnsiTheme="minorHAnsi" w:cs="Arial"/>
        </w:rPr>
        <w:t xml:space="preserve"> for cause</w:t>
      </w:r>
      <w:r w:rsidR="00E52DE6">
        <w:rPr>
          <w:rFonts w:asciiTheme="minorHAnsi" w:hAnsiTheme="minorHAnsi" w:cs="Arial"/>
        </w:rPr>
        <w:t xml:space="preserve"> within the past year</w:t>
      </w:r>
      <w:r w:rsidR="00CE0E97" w:rsidRPr="0054357B">
        <w:rPr>
          <w:rFonts w:asciiTheme="minorHAnsi" w:hAnsiTheme="minorHAnsi" w:cs="Arial"/>
        </w:rPr>
        <w:t>;</w:t>
      </w:r>
    </w:p>
    <w:p w:rsidR="00CE0E97" w:rsidRPr="0054357B" w:rsidRDefault="00CE0E97"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 xml:space="preserve">Any organization that has filed for bankruptcy within the past five years; </w:t>
      </w:r>
    </w:p>
    <w:p w:rsidR="00CE0E97" w:rsidRPr="0054357B" w:rsidRDefault="00CE0E97"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Any organization that proposes to serve as a pass-through and permit another organization to manage the day-to-day operations of the project</w:t>
      </w:r>
      <w:r w:rsidR="00B17A1E" w:rsidRPr="0054357B">
        <w:rPr>
          <w:rFonts w:asciiTheme="minorHAnsi" w:hAnsiTheme="minorHAnsi" w:cs="Arial"/>
        </w:rPr>
        <w:t xml:space="preserve">; </w:t>
      </w:r>
    </w:p>
    <w:p w:rsidR="00FF174C" w:rsidRPr="0054357B" w:rsidRDefault="00FF174C" w:rsidP="00905B6C">
      <w:pPr>
        <w:pStyle w:val="ListParagraph"/>
        <w:numPr>
          <w:ilvl w:val="0"/>
          <w:numId w:val="4"/>
        </w:numPr>
        <w:tabs>
          <w:tab w:val="num" w:pos="720"/>
          <w:tab w:val="left" w:pos="900"/>
        </w:tabs>
        <w:spacing w:after="0" w:line="240" w:lineRule="auto"/>
        <w:rPr>
          <w:rFonts w:asciiTheme="minorHAnsi" w:hAnsiTheme="minorHAnsi" w:cs="Arial"/>
        </w:rPr>
      </w:pPr>
      <w:r w:rsidRPr="0054357B">
        <w:rPr>
          <w:rFonts w:asciiTheme="minorHAnsi" w:hAnsiTheme="minorHAnsi" w:cs="Arial"/>
        </w:rPr>
        <w:t xml:space="preserve">Any organization </w:t>
      </w:r>
      <w:r w:rsidR="00B17A1E" w:rsidRPr="0054357B">
        <w:rPr>
          <w:rFonts w:asciiTheme="minorHAnsi" w:hAnsiTheme="minorHAnsi"/>
        </w:rPr>
        <w:t xml:space="preserve">that was convicted, or had an officer or agent acting on its behalf convicted, of a felony criminal violation under any Federal law within the preceding </w:t>
      </w:r>
      <w:r w:rsidR="00E52DE6">
        <w:rPr>
          <w:rFonts w:asciiTheme="minorHAnsi" w:hAnsiTheme="minorHAnsi"/>
        </w:rPr>
        <w:t>two years; and/or</w:t>
      </w:r>
    </w:p>
    <w:p w:rsidR="00E9363C" w:rsidRPr="00E9363C" w:rsidRDefault="00E52DE6" w:rsidP="00805E87">
      <w:pPr>
        <w:pStyle w:val="ListParagraph"/>
        <w:numPr>
          <w:ilvl w:val="0"/>
          <w:numId w:val="4"/>
        </w:numPr>
        <w:tabs>
          <w:tab w:val="left" w:pos="900"/>
        </w:tabs>
        <w:spacing w:before="120" w:after="120" w:line="240" w:lineRule="auto"/>
        <w:rPr>
          <w:rFonts w:asciiTheme="minorHAnsi" w:hAnsiTheme="minorHAnsi"/>
        </w:rPr>
      </w:pPr>
      <w:r>
        <w:rPr>
          <w:rFonts w:asciiTheme="minorHAnsi" w:hAnsiTheme="minorHAnsi" w:cs="Arial"/>
        </w:rPr>
        <w:t xml:space="preserve">Any </w:t>
      </w:r>
      <w:r w:rsidR="00123A92" w:rsidRPr="00E9363C">
        <w:rPr>
          <w:rFonts w:asciiTheme="minorHAnsi" w:hAnsiTheme="minorHAnsi" w:cs="Arial"/>
        </w:rPr>
        <w:t xml:space="preserve">SBA approved Small Business Technology Development Center (SBTDC) (See funding announcement </w:t>
      </w:r>
      <w:r w:rsidR="00936B49" w:rsidRPr="00E9363C">
        <w:rPr>
          <w:rFonts w:asciiTheme="minorHAnsi" w:hAnsiTheme="minorHAnsi" w:cs="Arial"/>
        </w:rPr>
        <w:t>FAST 2017</w:t>
      </w:r>
      <w:r w:rsidR="00123A92" w:rsidRPr="00E9363C">
        <w:rPr>
          <w:rFonts w:asciiTheme="minorHAnsi" w:hAnsiTheme="minorHAnsi" w:cs="Arial"/>
        </w:rPr>
        <w:t>-</w:t>
      </w:r>
      <w:r w:rsidR="00AF0B10" w:rsidRPr="00E9363C">
        <w:rPr>
          <w:rFonts w:asciiTheme="minorHAnsi" w:hAnsiTheme="minorHAnsi" w:cs="Arial"/>
        </w:rPr>
        <w:t>R-0011</w:t>
      </w:r>
      <w:r w:rsidR="00936B49" w:rsidRPr="00E9363C">
        <w:rPr>
          <w:rFonts w:asciiTheme="minorHAnsi" w:hAnsiTheme="minorHAnsi" w:cs="Arial"/>
        </w:rPr>
        <w:t>A</w:t>
      </w:r>
      <w:r>
        <w:rPr>
          <w:rFonts w:asciiTheme="minorHAnsi" w:hAnsiTheme="minorHAnsi" w:cs="Arial"/>
        </w:rPr>
        <w:t xml:space="preserve"> to apply for FAST awards to SBTDCs</w:t>
      </w:r>
      <w:r w:rsidR="00123A92" w:rsidRPr="00E9363C">
        <w:rPr>
          <w:rFonts w:asciiTheme="minorHAnsi" w:hAnsiTheme="minorHAnsi" w:cs="Arial"/>
        </w:rPr>
        <w:t>)</w:t>
      </w:r>
      <w:r>
        <w:rPr>
          <w:rFonts w:asciiTheme="minorHAnsi" w:hAnsiTheme="minorHAnsi" w:cs="Arial"/>
        </w:rPr>
        <w:t>.</w:t>
      </w:r>
    </w:p>
    <w:p w:rsidR="00E9363C" w:rsidRPr="00E9363C" w:rsidRDefault="00E9363C" w:rsidP="00E9363C">
      <w:pPr>
        <w:pStyle w:val="ListParagraph"/>
        <w:tabs>
          <w:tab w:val="left" w:pos="900"/>
        </w:tabs>
        <w:spacing w:before="120" w:after="120" w:line="240" w:lineRule="auto"/>
        <w:ind w:left="1440"/>
        <w:rPr>
          <w:rFonts w:asciiTheme="minorHAnsi" w:hAnsiTheme="minorHAnsi"/>
        </w:rPr>
      </w:pPr>
    </w:p>
    <w:p w:rsidR="00805E87" w:rsidRPr="00E9363C" w:rsidRDefault="00805E87" w:rsidP="00A80D10">
      <w:pPr>
        <w:tabs>
          <w:tab w:val="left" w:pos="720"/>
        </w:tabs>
        <w:spacing w:before="120" w:after="120" w:line="240" w:lineRule="auto"/>
        <w:rPr>
          <w:rFonts w:asciiTheme="minorHAnsi" w:hAnsiTheme="minorHAnsi"/>
          <w:sz w:val="24"/>
        </w:rPr>
      </w:pPr>
      <w:r w:rsidRPr="00E9363C">
        <w:rPr>
          <w:rFonts w:asciiTheme="minorHAnsi" w:hAnsiTheme="minorHAnsi"/>
          <w:sz w:val="24"/>
        </w:rPr>
        <w:t>4.0</w:t>
      </w:r>
      <w:r w:rsidRPr="00E9363C">
        <w:rPr>
          <w:rFonts w:asciiTheme="minorHAnsi" w:hAnsiTheme="minorHAnsi"/>
          <w:sz w:val="24"/>
        </w:rPr>
        <w:tab/>
      </w:r>
      <w:r w:rsidRPr="00E9363C">
        <w:rPr>
          <w:rFonts w:asciiTheme="majorHAnsi" w:hAnsiTheme="majorHAnsi"/>
          <w:b/>
          <w:sz w:val="24"/>
        </w:rPr>
        <w:t>Section IV - Application and Submission Information</w:t>
      </w:r>
    </w:p>
    <w:p w:rsidR="00886E9F" w:rsidRPr="0054357B" w:rsidRDefault="00805E87" w:rsidP="00A540E3">
      <w:pPr>
        <w:spacing w:before="120" w:after="120" w:line="240" w:lineRule="auto"/>
        <w:ind w:left="720" w:hanging="720"/>
        <w:rPr>
          <w:rFonts w:asciiTheme="minorHAnsi" w:hAnsiTheme="minorHAnsi"/>
          <w:i/>
        </w:rPr>
      </w:pPr>
      <w:r w:rsidRPr="0054357B">
        <w:rPr>
          <w:rFonts w:asciiTheme="minorHAnsi" w:hAnsiTheme="minorHAnsi"/>
        </w:rPr>
        <w:t>4.</w:t>
      </w:r>
      <w:r w:rsidR="00834708" w:rsidRPr="0054357B">
        <w:rPr>
          <w:rFonts w:asciiTheme="minorHAnsi" w:hAnsiTheme="minorHAnsi"/>
        </w:rPr>
        <w:t>1</w:t>
      </w:r>
      <w:r w:rsidRPr="0054357B">
        <w:rPr>
          <w:rFonts w:asciiTheme="minorHAnsi" w:hAnsiTheme="minorHAnsi"/>
        </w:rPr>
        <w:tab/>
      </w:r>
      <w:r w:rsidR="00834708" w:rsidRPr="0054357B">
        <w:rPr>
          <w:rFonts w:asciiTheme="minorHAnsi" w:hAnsiTheme="minorHAnsi"/>
          <w:i/>
        </w:rPr>
        <w:t>Application</w:t>
      </w:r>
      <w:r w:rsidR="00886E9F" w:rsidRPr="0054357B">
        <w:rPr>
          <w:rFonts w:asciiTheme="minorHAnsi" w:hAnsiTheme="minorHAnsi"/>
          <w:i/>
        </w:rPr>
        <w:t xml:space="preserve"> </w:t>
      </w:r>
      <w:r w:rsidR="00633AC4" w:rsidRPr="0054357B">
        <w:rPr>
          <w:rFonts w:asciiTheme="minorHAnsi" w:hAnsiTheme="minorHAnsi"/>
          <w:i/>
        </w:rPr>
        <w:t>Instructions</w:t>
      </w:r>
    </w:p>
    <w:p w:rsidR="00805E87" w:rsidRPr="0054357B" w:rsidRDefault="0098154E" w:rsidP="00886E9F">
      <w:pPr>
        <w:spacing w:before="120" w:after="120" w:line="240" w:lineRule="auto"/>
        <w:ind w:left="720"/>
        <w:rPr>
          <w:rFonts w:asciiTheme="minorHAnsi" w:hAnsiTheme="minorHAnsi"/>
        </w:rPr>
      </w:pPr>
      <w:r w:rsidRPr="0054357B">
        <w:rPr>
          <w:rFonts w:asciiTheme="minorHAnsi" w:hAnsiTheme="minorHAnsi"/>
        </w:rPr>
        <w:t>Applications must consist of the following elements:</w:t>
      </w:r>
      <w:r w:rsidR="00A540E3" w:rsidRPr="0054357B">
        <w:rPr>
          <w:rFonts w:asciiTheme="minorHAnsi" w:hAnsiTheme="minorHAnsi"/>
        </w:rPr>
        <w:t xml:space="preserve"> </w:t>
      </w:r>
      <w:r w:rsidR="000C6EA8" w:rsidRPr="0054357B">
        <w:rPr>
          <w:rFonts w:asciiTheme="minorHAnsi" w:hAnsiTheme="minorHAnsi"/>
        </w:rPr>
        <w:t xml:space="preserve">(i) </w:t>
      </w:r>
      <w:r w:rsidR="00A540E3" w:rsidRPr="0054357B">
        <w:rPr>
          <w:rFonts w:asciiTheme="minorHAnsi" w:hAnsiTheme="minorHAnsi"/>
        </w:rPr>
        <w:t xml:space="preserve">a cover letter; </w:t>
      </w:r>
      <w:r w:rsidR="000C6EA8" w:rsidRPr="0054357B">
        <w:rPr>
          <w:rFonts w:asciiTheme="minorHAnsi" w:hAnsiTheme="minorHAnsi"/>
        </w:rPr>
        <w:t xml:space="preserve">(ii) </w:t>
      </w:r>
      <w:r w:rsidR="00A540E3" w:rsidRPr="0054357B">
        <w:rPr>
          <w:rFonts w:asciiTheme="minorHAnsi" w:hAnsiTheme="minorHAnsi"/>
        </w:rPr>
        <w:t xml:space="preserve">a technical proposal; </w:t>
      </w:r>
      <w:r w:rsidR="000C6EA8" w:rsidRPr="0054357B">
        <w:rPr>
          <w:rFonts w:asciiTheme="minorHAnsi" w:hAnsiTheme="minorHAnsi"/>
        </w:rPr>
        <w:t>(iii)</w:t>
      </w:r>
      <w:r w:rsidR="008C4F3A" w:rsidRPr="0054357B">
        <w:rPr>
          <w:rFonts w:asciiTheme="minorHAnsi" w:hAnsiTheme="minorHAnsi"/>
        </w:rPr>
        <w:t> </w:t>
      </w:r>
      <w:r w:rsidR="00A540E3" w:rsidRPr="0054357B">
        <w:rPr>
          <w:rFonts w:asciiTheme="minorHAnsi" w:hAnsiTheme="minorHAnsi"/>
        </w:rPr>
        <w:t xml:space="preserve">budget information; </w:t>
      </w:r>
      <w:r w:rsidR="000C6EA8" w:rsidRPr="0054357B">
        <w:rPr>
          <w:rFonts w:asciiTheme="minorHAnsi" w:hAnsiTheme="minorHAnsi"/>
        </w:rPr>
        <w:t xml:space="preserve">(iv) </w:t>
      </w:r>
      <w:r w:rsidR="00A540E3" w:rsidRPr="0054357B">
        <w:rPr>
          <w:rFonts w:asciiTheme="minorHAnsi" w:hAnsiTheme="minorHAnsi"/>
        </w:rPr>
        <w:t>certifications, forms and assurances</w:t>
      </w:r>
      <w:r w:rsidR="000C6EA8" w:rsidRPr="0054357B">
        <w:rPr>
          <w:rFonts w:asciiTheme="minorHAnsi" w:hAnsiTheme="minorHAnsi"/>
        </w:rPr>
        <w:t>; and (v) attachments and exhibits.</w:t>
      </w:r>
    </w:p>
    <w:p w:rsidR="00886E9F" w:rsidRPr="0054357B" w:rsidRDefault="00805E87" w:rsidP="00264299">
      <w:pPr>
        <w:spacing w:before="120" w:after="120" w:line="240" w:lineRule="auto"/>
        <w:ind w:left="720" w:hanging="720"/>
        <w:rPr>
          <w:rFonts w:asciiTheme="minorHAnsi" w:hAnsiTheme="minorHAnsi"/>
          <w:i/>
        </w:rPr>
      </w:pPr>
      <w:r w:rsidRPr="0054357B">
        <w:rPr>
          <w:rFonts w:asciiTheme="minorHAnsi" w:hAnsiTheme="minorHAnsi"/>
        </w:rPr>
        <w:t>4.</w:t>
      </w:r>
      <w:r w:rsidR="00834708" w:rsidRPr="0054357B">
        <w:rPr>
          <w:rFonts w:asciiTheme="minorHAnsi" w:hAnsiTheme="minorHAnsi"/>
        </w:rPr>
        <w:t>1</w:t>
      </w:r>
      <w:r w:rsidRPr="0054357B">
        <w:rPr>
          <w:rFonts w:asciiTheme="minorHAnsi" w:hAnsiTheme="minorHAnsi"/>
        </w:rPr>
        <w:t>.1</w:t>
      </w:r>
      <w:r w:rsidRPr="0054357B">
        <w:rPr>
          <w:rFonts w:asciiTheme="minorHAnsi" w:hAnsiTheme="minorHAnsi"/>
        </w:rPr>
        <w:tab/>
      </w:r>
      <w:r w:rsidR="00264299" w:rsidRPr="0054357B">
        <w:rPr>
          <w:rFonts w:asciiTheme="minorHAnsi" w:hAnsiTheme="minorHAnsi"/>
          <w:i/>
        </w:rPr>
        <w:t>Cover Letter</w:t>
      </w:r>
    </w:p>
    <w:p w:rsidR="00805E87" w:rsidRPr="0054357B" w:rsidRDefault="00410C36" w:rsidP="00886E9F">
      <w:pPr>
        <w:spacing w:before="120" w:after="120" w:line="240" w:lineRule="auto"/>
        <w:ind w:left="720"/>
        <w:rPr>
          <w:rFonts w:asciiTheme="minorHAnsi" w:hAnsiTheme="minorHAnsi"/>
        </w:rPr>
      </w:pPr>
      <w:r w:rsidRPr="0054357B">
        <w:rPr>
          <w:rFonts w:asciiTheme="minorHAnsi" w:hAnsiTheme="minorHAnsi"/>
        </w:rPr>
        <w:t xml:space="preserve">The first page of each application must </w:t>
      </w:r>
      <w:r w:rsidR="00E9363C">
        <w:rPr>
          <w:rFonts w:asciiTheme="minorHAnsi" w:hAnsiTheme="minorHAnsi"/>
        </w:rPr>
        <w:t>include</w:t>
      </w:r>
      <w:r w:rsidR="00A540E3" w:rsidRPr="0054357B">
        <w:rPr>
          <w:rFonts w:asciiTheme="minorHAnsi" w:hAnsiTheme="minorHAnsi"/>
        </w:rPr>
        <w:t xml:space="preserve"> the following information:</w:t>
      </w:r>
    </w:p>
    <w:p w:rsidR="00454A0B" w:rsidRPr="0054357B" w:rsidRDefault="00454A0B" w:rsidP="00905B6C">
      <w:pPr>
        <w:pStyle w:val="ListParagraph"/>
        <w:numPr>
          <w:ilvl w:val="0"/>
          <w:numId w:val="6"/>
        </w:numPr>
        <w:spacing w:before="120" w:after="120" w:line="240" w:lineRule="auto"/>
        <w:rPr>
          <w:rFonts w:asciiTheme="minorHAnsi" w:hAnsiTheme="minorHAnsi"/>
        </w:rPr>
      </w:pPr>
      <w:r w:rsidRPr="0054357B">
        <w:rPr>
          <w:rFonts w:asciiTheme="minorHAnsi" w:hAnsiTheme="minorHAnsi"/>
        </w:rPr>
        <w:t xml:space="preserve">Statement that the application is in response to </w:t>
      </w:r>
      <w:r w:rsidR="00AF0B10" w:rsidRPr="0054357B">
        <w:rPr>
          <w:rFonts w:asciiTheme="minorHAnsi" w:hAnsiTheme="minorHAnsi"/>
        </w:rPr>
        <w:t>Funding Opportunity</w:t>
      </w:r>
      <w:r w:rsidRPr="0054357B">
        <w:rPr>
          <w:rFonts w:asciiTheme="minorHAnsi" w:hAnsiTheme="minorHAnsi"/>
        </w:rPr>
        <w:t xml:space="preserve"> </w:t>
      </w:r>
      <w:r w:rsidR="00EC5A6D" w:rsidRPr="0054357B">
        <w:rPr>
          <w:rFonts w:asciiTheme="minorHAnsi" w:hAnsiTheme="minorHAnsi"/>
        </w:rPr>
        <w:t xml:space="preserve">No. </w:t>
      </w:r>
      <w:r w:rsidR="00661CD5" w:rsidRPr="0054357B">
        <w:rPr>
          <w:rFonts w:asciiTheme="minorHAnsi" w:hAnsiTheme="minorHAnsi"/>
        </w:rPr>
        <w:t>FAST</w:t>
      </w:r>
      <w:r w:rsidR="005B31A7" w:rsidRPr="0054357B">
        <w:rPr>
          <w:rFonts w:asciiTheme="minorHAnsi" w:hAnsiTheme="minorHAnsi"/>
        </w:rPr>
        <w:t>-</w:t>
      </w:r>
      <w:r w:rsidR="00936B49" w:rsidRPr="0054357B">
        <w:rPr>
          <w:rFonts w:asciiTheme="minorHAnsi" w:hAnsiTheme="minorHAnsi"/>
        </w:rPr>
        <w:t>2017-</w:t>
      </w:r>
      <w:r w:rsidR="00AF0B10" w:rsidRPr="0054357B">
        <w:rPr>
          <w:rFonts w:asciiTheme="minorHAnsi" w:hAnsiTheme="minorHAnsi"/>
        </w:rPr>
        <w:t>R</w:t>
      </w:r>
      <w:r w:rsidR="00936B49" w:rsidRPr="0054357B">
        <w:rPr>
          <w:rFonts w:asciiTheme="minorHAnsi" w:hAnsiTheme="minorHAnsi"/>
        </w:rPr>
        <w:t>-</w:t>
      </w:r>
      <w:r w:rsidR="00AF0B10" w:rsidRPr="0054357B">
        <w:rPr>
          <w:rFonts w:asciiTheme="minorHAnsi" w:hAnsiTheme="minorHAnsi"/>
        </w:rPr>
        <w:t>0011</w:t>
      </w:r>
      <w:r w:rsidRPr="0054357B">
        <w:rPr>
          <w:rFonts w:asciiTheme="minorHAnsi" w:hAnsiTheme="minorHAnsi"/>
        </w:rPr>
        <w:t>;</w:t>
      </w:r>
    </w:p>
    <w:p w:rsidR="00454A0B" w:rsidRPr="0054357B" w:rsidRDefault="0037777E" w:rsidP="00905B6C">
      <w:pPr>
        <w:pStyle w:val="ListParagraph"/>
        <w:numPr>
          <w:ilvl w:val="0"/>
          <w:numId w:val="6"/>
        </w:numPr>
        <w:spacing w:before="120" w:after="120" w:line="240" w:lineRule="auto"/>
        <w:rPr>
          <w:rFonts w:asciiTheme="minorHAnsi" w:hAnsiTheme="minorHAnsi"/>
        </w:rPr>
      </w:pPr>
      <w:r>
        <w:rPr>
          <w:rFonts w:asciiTheme="minorHAnsi" w:hAnsiTheme="minorHAnsi"/>
        </w:rPr>
        <w:t xml:space="preserve">Applicant’s name, physical </w:t>
      </w:r>
      <w:r w:rsidR="00454A0B" w:rsidRPr="0054357B">
        <w:rPr>
          <w:rFonts w:asciiTheme="minorHAnsi" w:hAnsiTheme="minorHAnsi"/>
        </w:rPr>
        <w:t>address</w:t>
      </w:r>
      <w:r>
        <w:rPr>
          <w:rFonts w:asciiTheme="minorHAnsi" w:hAnsiTheme="minorHAnsi"/>
        </w:rPr>
        <w:t>, and website address</w:t>
      </w:r>
      <w:r w:rsidR="00454A0B" w:rsidRPr="0054357B">
        <w:rPr>
          <w:rFonts w:asciiTheme="minorHAnsi" w:hAnsiTheme="minorHAnsi"/>
        </w:rPr>
        <w:t>;</w:t>
      </w:r>
    </w:p>
    <w:p w:rsidR="00454A0B" w:rsidRPr="0054357B" w:rsidRDefault="005D7442" w:rsidP="00905B6C">
      <w:pPr>
        <w:pStyle w:val="ListParagraph"/>
        <w:numPr>
          <w:ilvl w:val="0"/>
          <w:numId w:val="6"/>
        </w:numPr>
        <w:spacing w:before="120" w:after="120" w:line="240" w:lineRule="auto"/>
        <w:rPr>
          <w:rFonts w:asciiTheme="minorHAnsi" w:hAnsiTheme="minorHAnsi"/>
        </w:rPr>
      </w:pPr>
      <w:r>
        <w:rPr>
          <w:rFonts w:asciiTheme="minorHAnsi" w:hAnsiTheme="minorHAnsi"/>
        </w:rPr>
        <w:t xml:space="preserve">Name, </w:t>
      </w:r>
      <w:r w:rsidR="00454A0B" w:rsidRPr="0054357B">
        <w:rPr>
          <w:rFonts w:asciiTheme="minorHAnsi" w:hAnsiTheme="minorHAnsi"/>
        </w:rPr>
        <w:t xml:space="preserve">phone number, and email address for the </w:t>
      </w:r>
      <w:r w:rsidR="0062620B" w:rsidRPr="0054357B">
        <w:rPr>
          <w:rFonts w:asciiTheme="minorHAnsi" w:hAnsiTheme="minorHAnsi"/>
        </w:rPr>
        <w:t>Applicant</w:t>
      </w:r>
      <w:r w:rsidR="00454A0B" w:rsidRPr="0054357B">
        <w:rPr>
          <w:rFonts w:asciiTheme="minorHAnsi" w:hAnsiTheme="minorHAnsi"/>
        </w:rPr>
        <w:t>’s designated point of contact; and</w:t>
      </w:r>
    </w:p>
    <w:p w:rsidR="00454A0B" w:rsidRPr="0054357B" w:rsidRDefault="00454A0B" w:rsidP="00905B6C">
      <w:pPr>
        <w:pStyle w:val="ListParagraph"/>
        <w:numPr>
          <w:ilvl w:val="0"/>
          <w:numId w:val="6"/>
        </w:numPr>
        <w:spacing w:before="120" w:after="120" w:line="240" w:lineRule="auto"/>
        <w:rPr>
          <w:rFonts w:asciiTheme="minorHAnsi" w:hAnsiTheme="minorHAnsi"/>
        </w:rPr>
      </w:pPr>
      <w:r w:rsidRPr="0054357B">
        <w:rPr>
          <w:rFonts w:asciiTheme="minorHAnsi" w:hAnsiTheme="minorHAnsi"/>
        </w:rPr>
        <w:t>Dollar amount of assistance being requested.</w:t>
      </w:r>
    </w:p>
    <w:p w:rsidR="00886E9F" w:rsidRPr="0054357B" w:rsidRDefault="00805E87" w:rsidP="004C4EB8">
      <w:pPr>
        <w:spacing w:before="120" w:after="120" w:line="240" w:lineRule="auto"/>
        <w:ind w:left="720" w:hanging="720"/>
        <w:rPr>
          <w:rFonts w:asciiTheme="minorHAnsi" w:hAnsiTheme="minorHAnsi"/>
        </w:rPr>
      </w:pPr>
      <w:r w:rsidRPr="0054357B">
        <w:rPr>
          <w:rFonts w:asciiTheme="minorHAnsi" w:hAnsiTheme="minorHAnsi"/>
        </w:rPr>
        <w:t>4.</w:t>
      </w:r>
      <w:r w:rsidR="00834708" w:rsidRPr="0054357B">
        <w:rPr>
          <w:rFonts w:asciiTheme="minorHAnsi" w:hAnsiTheme="minorHAnsi"/>
        </w:rPr>
        <w:t>1</w:t>
      </w:r>
      <w:r w:rsidRPr="0054357B">
        <w:rPr>
          <w:rFonts w:asciiTheme="minorHAnsi" w:hAnsiTheme="minorHAnsi"/>
        </w:rPr>
        <w:t>.2</w:t>
      </w:r>
      <w:r w:rsidRPr="0054357B">
        <w:rPr>
          <w:rFonts w:asciiTheme="minorHAnsi" w:hAnsiTheme="minorHAnsi"/>
        </w:rPr>
        <w:tab/>
      </w:r>
      <w:r w:rsidR="00DD19F1" w:rsidRPr="0054357B">
        <w:rPr>
          <w:rFonts w:asciiTheme="minorHAnsi" w:hAnsiTheme="minorHAnsi"/>
          <w:i/>
        </w:rPr>
        <w:t>Technical Proposal</w:t>
      </w:r>
      <w:r w:rsidR="004C4EB8" w:rsidRPr="0054357B">
        <w:rPr>
          <w:rFonts w:asciiTheme="minorHAnsi" w:hAnsiTheme="minorHAnsi"/>
          <w:i/>
        </w:rPr>
        <w:t xml:space="preserve"> (not to exceed </w:t>
      </w:r>
      <w:r w:rsidR="00E9363C">
        <w:rPr>
          <w:rFonts w:asciiTheme="minorHAnsi" w:hAnsiTheme="minorHAnsi"/>
          <w:i/>
        </w:rPr>
        <w:t>2</w:t>
      </w:r>
      <w:r w:rsidR="005D7442">
        <w:rPr>
          <w:rFonts w:asciiTheme="minorHAnsi" w:hAnsiTheme="minorHAnsi"/>
          <w:i/>
        </w:rPr>
        <w:t>0</w:t>
      </w:r>
      <w:r w:rsidR="004C4EB8" w:rsidRPr="0054357B">
        <w:rPr>
          <w:rFonts w:asciiTheme="minorHAnsi" w:hAnsiTheme="minorHAnsi"/>
          <w:i/>
        </w:rPr>
        <w:t xml:space="preserve"> pages)</w:t>
      </w:r>
    </w:p>
    <w:p w:rsidR="00672F55" w:rsidRPr="0054357B" w:rsidRDefault="004C4EB8" w:rsidP="00886E9F">
      <w:pPr>
        <w:spacing w:before="120" w:after="120" w:line="240" w:lineRule="auto"/>
        <w:ind w:left="720"/>
        <w:rPr>
          <w:rFonts w:asciiTheme="minorHAnsi" w:hAnsiTheme="minorHAnsi"/>
        </w:rPr>
      </w:pPr>
      <w:r w:rsidRPr="0054357B">
        <w:rPr>
          <w:rFonts w:asciiTheme="minorHAnsi" w:hAnsiTheme="minorHAnsi"/>
        </w:rPr>
        <w:t xml:space="preserve">The technical proposal serves as the narrative blueprint for the </w:t>
      </w:r>
      <w:r w:rsidR="0062620B" w:rsidRPr="0054357B">
        <w:rPr>
          <w:rFonts w:asciiTheme="minorHAnsi" w:hAnsiTheme="minorHAnsi"/>
        </w:rPr>
        <w:t>Applicant</w:t>
      </w:r>
      <w:r w:rsidRPr="0054357B">
        <w:rPr>
          <w:rFonts w:asciiTheme="minorHAnsi" w:hAnsiTheme="minorHAnsi"/>
        </w:rPr>
        <w:t xml:space="preserve">’s </w:t>
      </w:r>
      <w:r w:rsidR="00672F55" w:rsidRPr="0054357B">
        <w:rPr>
          <w:rFonts w:asciiTheme="minorHAnsi" w:hAnsiTheme="minorHAnsi"/>
        </w:rPr>
        <w:t xml:space="preserve">planned project and must include the following </w:t>
      </w:r>
      <w:r w:rsidR="00CA36A1">
        <w:rPr>
          <w:rFonts w:asciiTheme="minorHAnsi" w:hAnsiTheme="minorHAnsi"/>
        </w:rPr>
        <w:t>sections,</w:t>
      </w:r>
      <w:r w:rsidR="003917B6">
        <w:rPr>
          <w:rFonts w:asciiTheme="minorHAnsi" w:hAnsiTheme="minorHAnsi"/>
        </w:rPr>
        <w:t xml:space="preserve"> detailed in section 5.2,</w:t>
      </w:r>
      <w:r w:rsidR="00CA36A1">
        <w:rPr>
          <w:rFonts w:asciiTheme="minorHAnsi" w:hAnsiTheme="minorHAnsi"/>
        </w:rPr>
        <w:t xml:space="preserve"> in </w:t>
      </w:r>
      <w:r w:rsidR="003917B6">
        <w:rPr>
          <w:rFonts w:asciiTheme="minorHAnsi" w:hAnsiTheme="minorHAnsi"/>
        </w:rPr>
        <w:t>the order listed</w:t>
      </w:r>
      <w:r w:rsidR="00672F55" w:rsidRPr="0054357B">
        <w:rPr>
          <w:rFonts w:asciiTheme="minorHAnsi" w:hAnsiTheme="minorHAnsi"/>
        </w:rPr>
        <w:t>:</w:t>
      </w:r>
    </w:p>
    <w:p w:rsidR="007E6E3A" w:rsidRPr="003917B6" w:rsidRDefault="005D0736" w:rsidP="00C815DD">
      <w:pPr>
        <w:pStyle w:val="ListParagraph"/>
        <w:numPr>
          <w:ilvl w:val="0"/>
          <w:numId w:val="39"/>
        </w:numPr>
        <w:spacing w:before="120" w:after="120" w:line="240" w:lineRule="auto"/>
        <w:rPr>
          <w:rFonts w:asciiTheme="minorHAnsi" w:hAnsiTheme="minorHAnsi"/>
        </w:rPr>
      </w:pPr>
      <w:r w:rsidRPr="003917B6">
        <w:rPr>
          <w:rFonts w:asciiTheme="minorHAnsi" w:hAnsiTheme="minorHAnsi"/>
        </w:rPr>
        <w:t>Organizational Experience and Capacity</w:t>
      </w:r>
    </w:p>
    <w:p w:rsidR="005D0736" w:rsidRPr="003917B6" w:rsidRDefault="005D0736" w:rsidP="00C815DD">
      <w:pPr>
        <w:pStyle w:val="ListParagraph"/>
        <w:numPr>
          <w:ilvl w:val="0"/>
          <w:numId w:val="39"/>
        </w:numPr>
        <w:spacing w:before="120" w:after="120" w:line="240" w:lineRule="auto"/>
        <w:rPr>
          <w:rFonts w:asciiTheme="minorHAnsi" w:hAnsiTheme="minorHAnsi"/>
        </w:rPr>
      </w:pPr>
      <w:r w:rsidRPr="003917B6">
        <w:rPr>
          <w:rFonts w:asciiTheme="minorHAnsi" w:hAnsiTheme="minorHAnsi"/>
        </w:rPr>
        <w:t>Project Design</w:t>
      </w:r>
    </w:p>
    <w:p w:rsidR="005D0736" w:rsidRPr="003917B6" w:rsidRDefault="005D0736" w:rsidP="00C815DD">
      <w:pPr>
        <w:pStyle w:val="ListParagraph"/>
        <w:numPr>
          <w:ilvl w:val="0"/>
          <w:numId w:val="39"/>
        </w:numPr>
        <w:spacing w:before="120" w:after="120" w:line="240" w:lineRule="auto"/>
        <w:rPr>
          <w:rFonts w:asciiTheme="minorHAnsi" w:hAnsiTheme="minorHAnsi"/>
        </w:rPr>
      </w:pPr>
      <w:r w:rsidRPr="003917B6">
        <w:rPr>
          <w:rFonts w:asciiTheme="minorHAnsi" w:hAnsiTheme="minorHAnsi"/>
        </w:rPr>
        <w:t>Project Management</w:t>
      </w:r>
    </w:p>
    <w:p w:rsidR="00CA36A1" w:rsidRPr="003917B6" w:rsidRDefault="00CA36A1" w:rsidP="00C815DD">
      <w:pPr>
        <w:pStyle w:val="ListParagraph"/>
        <w:numPr>
          <w:ilvl w:val="0"/>
          <w:numId w:val="39"/>
        </w:numPr>
        <w:spacing w:before="120" w:after="120" w:line="240" w:lineRule="auto"/>
        <w:rPr>
          <w:rFonts w:asciiTheme="minorHAnsi" w:hAnsiTheme="minorHAnsi"/>
        </w:rPr>
      </w:pPr>
      <w:r w:rsidRPr="003917B6">
        <w:rPr>
          <w:rFonts w:asciiTheme="minorHAnsi" w:hAnsiTheme="minorHAnsi"/>
        </w:rPr>
        <w:t>Collaboration</w:t>
      </w:r>
      <w:r w:rsidR="003917B6">
        <w:rPr>
          <w:rFonts w:asciiTheme="minorHAnsi" w:hAnsiTheme="minorHAnsi"/>
        </w:rPr>
        <w:t xml:space="preserve"> </w:t>
      </w:r>
      <w:r w:rsidR="00850BC2">
        <w:rPr>
          <w:rFonts w:asciiTheme="minorHAnsi" w:hAnsiTheme="minorHAnsi"/>
        </w:rPr>
        <w:t>and Leveraging of Resources</w:t>
      </w:r>
    </w:p>
    <w:p w:rsidR="00CA36A1" w:rsidRPr="003917B6" w:rsidRDefault="00CA36A1" w:rsidP="00C815DD">
      <w:pPr>
        <w:pStyle w:val="ListParagraph"/>
        <w:numPr>
          <w:ilvl w:val="0"/>
          <w:numId w:val="39"/>
        </w:numPr>
        <w:spacing w:before="120" w:after="120" w:line="240" w:lineRule="auto"/>
        <w:rPr>
          <w:rFonts w:asciiTheme="minorHAnsi" w:hAnsiTheme="minorHAnsi"/>
        </w:rPr>
      </w:pPr>
      <w:r w:rsidRPr="003917B6">
        <w:rPr>
          <w:rFonts w:asciiTheme="minorHAnsi" w:hAnsiTheme="minorHAnsi"/>
        </w:rPr>
        <w:t>Target Markets</w:t>
      </w:r>
    </w:p>
    <w:p w:rsidR="00CA36A1" w:rsidRPr="003917B6" w:rsidRDefault="00CA36A1" w:rsidP="00C815DD">
      <w:pPr>
        <w:pStyle w:val="ListParagraph"/>
        <w:numPr>
          <w:ilvl w:val="0"/>
          <w:numId w:val="39"/>
        </w:numPr>
        <w:spacing w:before="120" w:after="120" w:line="240" w:lineRule="auto"/>
        <w:rPr>
          <w:rFonts w:asciiTheme="minorHAnsi" w:hAnsiTheme="minorHAnsi"/>
        </w:rPr>
      </w:pPr>
      <w:r w:rsidRPr="003917B6">
        <w:rPr>
          <w:rFonts w:asciiTheme="minorHAnsi" w:hAnsiTheme="minorHAnsi"/>
        </w:rPr>
        <w:lastRenderedPageBreak/>
        <w:t>Past Performance</w:t>
      </w:r>
    </w:p>
    <w:p w:rsidR="00CA36A1" w:rsidRPr="003917B6" w:rsidRDefault="00CA36A1" w:rsidP="00C815DD">
      <w:pPr>
        <w:pStyle w:val="ListParagraph"/>
        <w:numPr>
          <w:ilvl w:val="0"/>
          <w:numId w:val="39"/>
        </w:numPr>
        <w:spacing w:before="120" w:after="120" w:line="240" w:lineRule="auto"/>
        <w:rPr>
          <w:rFonts w:asciiTheme="minorHAnsi" w:hAnsiTheme="minorHAnsi"/>
        </w:rPr>
      </w:pPr>
      <w:r w:rsidRPr="003917B6">
        <w:rPr>
          <w:rFonts w:asciiTheme="minorHAnsi" w:hAnsiTheme="minorHAnsi"/>
        </w:rPr>
        <w:t>Risk Management</w:t>
      </w:r>
    </w:p>
    <w:p w:rsidR="00886E9F" w:rsidRPr="0054357B" w:rsidRDefault="00805E87" w:rsidP="007903E9">
      <w:pPr>
        <w:spacing w:before="120" w:after="120" w:line="240" w:lineRule="auto"/>
        <w:ind w:left="720" w:hanging="720"/>
        <w:rPr>
          <w:rFonts w:asciiTheme="minorHAnsi" w:hAnsiTheme="minorHAnsi"/>
          <w:i/>
        </w:rPr>
      </w:pPr>
      <w:r w:rsidRPr="0054357B">
        <w:rPr>
          <w:rFonts w:asciiTheme="minorHAnsi" w:hAnsiTheme="minorHAnsi"/>
        </w:rPr>
        <w:t>4.</w:t>
      </w:r>
      <w:r w:rsidR="00834708" w:rsidRPr="0054357B">
        <w:rPr>
          <w:rFonts w:asciiTheme="minorHAnsi" w:hAnsiTheme="minorHAnsi"/>
        </w:rPr>
        <w:t>1</w:t>
      </w:r>
      <w:r w:rsidRPr="0054357B">
        <w:rPr>
          <w:rFonts w:asciiTheme="minorHAnsi" w:hAnsiTheme="minorHAnsi"/>
        </w:rPr>
        <w:t>.3</w:t>
      </w:r>
      <w:r w:rsidRPr="0054357B">
        <w:rPr>
          <w:rFonts w:asciiTheme="minorHAnsi" w:hAnsiTheme="minorHAnsi"/>
        </w:rPr>
        <w:tab/>
      </w:r>
      <w:r w:rsidRPr="0054357B">
        <w:rPr>
          <w:rFonts w:asciiTheme="minorHAnsi" w:hAnsiTheme="minorHAnsi"/>
          <w:i/>
        </w:rPr>
        <w:t>Budget Information</w:t>
      </w:r>
    </w:p>
    <w:p w:rsidR="003A6439" w:rsidRPr="0054357B" w:rsidRDefault="00805E87" w:rsidP="00886E9F">
      <w:pPr>
        <w:spacing w:before="120" w:after="120" w:line="240" w:lineRule="auto"/>
        <w:ind w:left="720"/>
        <w:rPr>
          <w:rFonts w:asciiTheme="minorHAnsi" w:hAnsiTheme="minorHAnsi"/>
        </w:rPr>
      </w:pPr>
      <w:r w:rsidRPr="0054357B">
        <w:rPr>
          <w:rFonts w:asciiTheme="minorHAnsi" w:hAnsiTheme="minorHAnsi"/>
        </w:rPr>
        <w:t xml:space="preserve">Budget information </w:t>
      </w:r>
      <w:r w:rsidR="00263106" w:rsidRPr="0054357B">
        <w:rPr>
          <w:rFonts w:asciiTheme="minorHAnsi" w:hAnsiTheme="minorHAnsi"/>
        </w:rPr>
        <w:t>must</w:t>
      </w:r>
      <w:r w:rsidRPr="0054357B">
        <w:rPr>
          <w:rFonts w:asciiTheme="minorHAnsi" w:hAnsiTheme="minorHAnsi"/>
        </w:rPr>
        <w:t xml:space="preserve"> be provided through the </w:t>
      </w:r>
      <w:r w:rsidR="00263106" w:rsidRPr="0054357B">
        <w:rPr>
          <w:rFonts w:asciiTheme="minorHAnsi" w:hAnsiTheme="minorHAnsi"/>
        </w:rPr>
        <w:t xml:space="preserve">completion </w:t>
      </w:r>
      <w:r w:rsidR="003B198A" w:rsidRPr="0054357B">
        <w:rPr>
          <w:rFonts w:asciiTheme="minorHAnsi" w:hAnsiTheme="minorHAnsi"/>
        </w:rPr>
        <w:t xml:space="preserve">or submission </w:t>
      </w:r>
      <w:r w:rsidR="00263106" w:rsidRPr="0054357B">
        <w:rPr>
          <w:rFonts w:asciiTheme="minorHAnsi" w:hAnsiTheme="minorHAnsi"/>
        </w:rPr>
        <w:t xml:space="preserve">of </w:t>
      </w:r>
      <w:r w:rsidR="003A6439" w:rsidRPr="0054357B">
        <w:rPr>
          <w:rFonts w:asciiTheme="minorHAnsi" w:hAnsiTheme="minorHAnsi"/>
        </w:rPr>
        <w:t>the following:</w:t>
      </w:r>
    </w:p>
    <w:p w:rsidR="003A6439" w:rsidRPr="0054357B" w:rsidRDefault="00263106" w:rsidP="00905B6C">
      <w:pPr>
        <w:pStyle w:val="ListParagraph"/>
        <w:numPr>
          <w:ilvl w:val="0"/>
          <w:numId w:val="8"/>
        </w:numPr>
        <w:spacing w:before="120" w:after="120" w:line="240" w:lineRule="auto"/>
        <w:rPr>
          <w:rFonts w:asciiTheme="minorHAnsi" w:hAnsiTheme="minorHAnsi"/>
        </w:rPr>
      </w:pPr>
      <w:r w:rsidRPr="0054357B">
        <w:rPr>
          <w:rFonts w:asciiTheme="minorHAnsi" w:hAnsiTheme="minorHAnsi"/>
        </w:rPr>
        <w:t>Standard Form (SF) 424</w:t>
      </w:r>
      <w:r w:rsidR="003A6439" w:rsidRPr="0054357B">
        <w:rPr>
          <w:rFonts w:asciiTheme="minorHAnsi" w:hAnsiTheme="minorHAnsi"/>
        </w:rPr>
        <w:t>, Application for Federal Assistance;</w:t>
      </w:r>
    </w:p>
    <w:p w:rsidR="003A6439" w:rsidRPr="0054357B" w:rsidRDefault="003A6439" w:rsidP="00905B6C">
      <w:pPr>
        <w:pStyle w:val="ListParagraph"/>
        <w:numPr>
          <w:ilvl w:val="0"/>
          <w:numId w:val="8"/>
        </w:numPr>
        <w:spacing w:before="120" w:after="120" w:line="240" w:lineRule="auto"/>
        <w:rPr>
          <w:rFonts w:asciiTheme="minorHAnsi" w:hAnsiTheme="minorHAnsi"/>
        </w:rPr>
      </w:pPr>
      <w:r w:rsidRPr="0054357B">
        <w:rPr>
          <w:rFonts w:asciiTheme="minorHAnsi" w:hAnsiTheme="minorHAnsi"/>
        </w:rPr>
        <w:t>SF-424A, Budget Information (Non-Construction Programs);</w:t>
      </w:r>
    </w:p>
    <w:p w:rsidR="00805E87" w:rsidRPr="0054357B" w:rsidRDefault="003A6439" w:rsidP="00905B6C">
      <w:pPr>
        <w:pStyle w:val="ListParagraph"/>
        <w:numPr>
          <w:ilvl w:val="0"/>
          <w:numId w:val="8"/>
        </w:numPr>
        <w:spacing w:before="120" w:after="120" w:line="240" w:lineRule="auto"/>
        <w:rPr>
          <w:rFonts w:asciiTheme="minorHAnsi" w:hAnsiTheme="minorHAnsi"/>
        </w:rPr>
      </w:pPr>
      <w:r w:rsidRPr="0054357B">
        <w:rPr>
          <w:rFonts w:asciiTheme="minorHAnsi" w:hAnsiTheme="minorHAnsi"/>
        </w:rPr>
        <w:t>Budget Detail Worksheet (Attachments A-</w:t>
      </w:r>
      <w:r w:rsidR="003066FE" w:rsidRPr="0054357B">
        <w:rPr>
          <w:rFonts w:asciiTheme="minorHAnsi" w:hAnsiTheme="minorHAnsi"/>
        </w:rPr>
        <w:t>9</w:t>
      </w:r>
      <w:r w:rsidRPr="0054357B">
        <w:rPr>
          <w:rFonts w:asciiTheme="minorHAnsi" w:hAnsiTheme="minorHAnsi"/>
        </w:rPr>
        <w:t xml:space="preserve"> through </w:t>
      </w:r>
      <w:r w:rsidR="005A17F7" w:rsidRPr="0054357B">
        <w:rPr>
          <w:rFonts w:asciiTheme="minorHAnsi" w:hAnsiTheme="minorHAnsi"/>
        </w:rPr>
        <w:t>A</w:t>
      </w:r>
      <w:r w:rsidRPr="0054357B">
        <w:rPr>
          <w:rFonts w:asciiTheme="minorHAnsi" w:hAnsiTheme="minorHAnsi"/>
        </w:rPr>
        <w:t>-12 to the SF-424A).</w:t>
      </w:r>
      <w:r w:rsidR="00805E87" w:rsidRPr="0054357B">
        <w:rPr>
          <w:rFonts w:asciiTheme="minorHAnsi" w:hAnsiTheme="minorHAnsi"/>
        </w:rPr>
        <w:t xml:space="preserve"> </w:t>
      </w:r>
      <w:r w:rsidR="005A17F7" w:rsidRPr="0054357B">
        <w:rPr>
          <w:rFonts w:asciiTheme="minorHAnsi" w:hAnsiTheme="minorHAnsi"/>
        </w:rPr>
        <w:t xml:space="preserve">An </w:t>
      </w:r>
      <w:r w:rsidR="0062620B" w:rsidRPr="0054357B">
        <w:rPr>
          <w:rFonts w:asciiTheme="minorHAnsi" w:hAnsiTheme="minorHAnsi"/>
        </w:rPr>
        <w:t>Applicant</w:t>
      </w:r>
      <w:r w:rsidR="005A17F7" w:rsidRPr="0054357B">
        <w:rPr>
          <w:rFonts w:asciiTheme="minorHAnsi" w:hAnsiTheme="minorHAnsi"/>
        </w:rPr>
        <w:t xml:space="preserve"> may substitute its own forms or spreadsheets </w:t>
      </w:r>
      <w:r w:rsidR="00FC3DD3" w:rsidRPr="0054357B">
        <w:rPr>
          <w:rFonts w:asciiTheme="minorHAnsi" w:hAnsiTheme="minorHAnsi"/>
        </w:rPr>
        <w:t>in place of</w:t>
      </w:r>
      <w:r w:rsidR="005A17F7" w:rsidRPr="0054357B">
        <w:rPr>
          <w:rFonts w:asciiTheme="minorHAnsi" w:hAnsiTheme="minorHAnsi"/>
        </w:rPr>
        <w:t xml:space="preserve"> the Budget Detail Worksheet,</w:t>
      </w:r>
      <w:r w:rsidR="00805E87" w:rsidRPr="0054357B">
        <w:rPr>
          <w:rFonts w:asciiTheme="minorHAnsi" w:hAnsiTheme="minorHAnsi"/>
        </w:rPr>
        <w:t xml:space="preserve"> </w:t>
      </w:r>
      <w:r w:rsidR="005A17F7" w:rsidRPr="0054357B">
        <w:rPr>
          <w:rFonts w:asciiTheme="minorHAnsi" w:hAnsiTheme="minorHAnsi"/>
        </w:rPr>
        <w:t>provided it includes all the same cost elements/line items covered by Attachments A-</w:t>
      </w:r>
      <w:r w:rsidR="003066FE" w:rsidRPr="0054357B">
        <w:rPr>
          <w:rFonts w:asciiTheme="minorHAnsi" w:hAnsiTheme="minorHAnsi"/>
        </w:rPr>
        <w:t>9</w:t>
      </w:r>
      <w:r w:rsidR="005A17F7" w:rsidRPr="0054357B">
        <w:rPr>
          <w:rFonts w:asciiTheme="minorHAnsi" w:hAnsiTheme="minorHAnsi"/>
        </w:rPr>
        <w:t xml:space="preserve"> through A-12;</w:t>
      </w:r>
    </w:p>
    <w:p w:rsidR="003B198A" w:rsidRPr="0054357B" w:rsidRDefault="005A17F7" w:rsidP="00905B6C">
      <w:pPr>
        <w:pStyle w:val="ListParagraph"/>
        <w:numPr>
          <w:ilvl w:val="0"/>
          <w:numId w:val="8"/>
        </w:numPr>
        <w:spacing w:before="120" w:after="120" w:line="240" w:lineRule="auto"/>
        <w:rPr>
          <w:rFonts w:asciiTheme="minorHAnsi" w:hAnsiTheme="minorHAnsi"/>
        </w:rPr>
      </w:pPr>
      <w:r w:rsidRPr="0054357B">
        <w:rPr>
          <w:rFonts w:asciiTheme="minorHAnsi" w:hAnsiTheme="minorHAnsi"/>
        </w:rPr>
        <w:t xml:space="preserve">Budget narrative providing a brief, detailed explanation of </w:t>
      </w:r>
      <w:r w:rsidR="00301363" w:rsidRPr="0054357B">
        <w:rPr>
          <w:rFonts w:asciiTheme="minorHAnsi" w:hAnsiTheme="minorHAnsi"/>
        </w:rPr>
        <w:t xml:space="preserve">the </w:t>
      </w:r>
      <w:r w:rsidRPr="0054357B">
        <w:rPr>
          <w:rFonts w:asciiTheme="minorHAnsi" w:hAnsiTheme="minorHAnsi"/>
        </w:rPr>
        <w:t>components of each cost element listed in the SF-424A</w:t>
      </w:r>
      <w:r w:rsidR="00FC3DD3" w:rsidRPr="0054357B">
        <w:rPr>
          <w:rFonts w:asciiTheme="minorHAnsi" w:hAnsiTheme="minorHAnsi"/>
        </w:rPr>
        <w:t xml:space="preserve">; </w:t>
      </w:r>
    </w:p>
    <w:p w:rsidR="005A17F7" w:rsidRPr="0054357B" w:rsidRDefault="003B198A" w:rsidP="00905B6C">
      <w:pPr>
        <w:pStyle w:val="ListParagraph"/>
        <w:numPr>
          <w:ilvl w:val="0"/>
          <w:numId w:val="8"/>
        </w:numPr>
        <w:spacing w:before="120" w:after="120" w:line="240" w:lineRule="auto"/>
        <w:rPr>
          <w:rFonts w:asciiTheme="minorHAnsi" w:hAnsiTheme="minorHAnsi"/>
        </w:rPr>
      </w:pPr>
      <w:r w:rsidRPr="0054357B">
        <w:rPr>
          <w:rFonts w:asciiTheme="minorHAnsi" w:hAnsiTheme="minorHAnsi"/>
        </w:rPr>
        <w:t xml:space="preserve">Copy of the </w:t>
      </w:r>
      <w:r w:rsidR="0062620B" w:rsidRPr="0054357B">
        <w:rPr>
          <w:rFonts w:asciiTheme="minorHAnsi" w:hAnsiTheme="minorHAnsi"/>
        </w:rPr>
        <w:t>Applicant</w:t>
      </w:r>
      <w:r w:rsidRPr="0054357B">
        <w:rPr>
          <w:rFonts w:asciiTheme="minorHAnsi" w:hAnsiTheme="minorHAnsi"/>
        </w:rPr>
        <w:t xml:space="preserve">’s </w:t>
      </w:r>
      <w:r w:rsidR="003066FE" w:rsidRPr="0054357B">
        <w:rPr>
          <w:rFonts w:asciiTheme="minorHAnsi" w:hAnsiTheme="minorHAnsi"/>
        </w:rPr>
        <w:t>Cost Policy Statement</w:t>
      </w:r>
      <w:r w:rsidRPr="0054357B">
        <w:rPr>
          <w:rFonts w:asciiTheme="minorHAnsi" w:hAnsiTheme="minorHAnsi"/>
        </w:rPr>
        <w:t>; and</w:t>
      </w:r>
    </w:p>
    <w:p w:rsidR="00BE6674" w:rsidRPr="0054357B" w:rsidRDefault="003066FE" w:rsidP="00805E87">
      <w:pPr>
        <w:pStyle w:val="ListParagraph"/>
        <w:numPr>
          <w:ilvl w:val="0"/>
          <w:numId w:val="8"/>
        </w:numPr>
        <w:spacing w:before="120" w:after="120" w:line="240" w:lineRule="auto"/>
        <w:rPr>
          <w:rFonts w:asciiTheme="minorHAnsi" w:hAnsiTheme="minorHAnsi"/>
          <w:i/>
        </w:rPr>
      </w:pPr>
      <w:r w:rsidRPr="0054357B">
        <w:rPr>
          <w:rFonts w:asciiTheme="minorHAnsi" w:hAnsiTheme="minorHAnsi"/>
        </w:rPr>
        <w:t xml:space="preserve">Copy of the </w:t>
      </w:r>
      <w:r w:rsidR="0062620B" w:rsidRPr="0054357B">
        <w:rPr>
          <w:rFonts w:asciiTheme="minorHAnsi" w:hAnsiTheme="minorHAnsi"/>
        </w:rPr>
        <w:t>Applicant</w:t>
      </w:r>
      <w:r w:rsidRPr="0054357B">
        <w:rPr>
          <w:rFonts w:asciiTheme="minorHAnsi" w:hAnsiTheme="minorHAnsi"/>
        </w:rPr>
        <w:t>’s c</w:t>
      </w:r>
      <w:r w:rsidR="005A17F7" w:rsidRPr="0054357B">
        <w:rPr>
          <w:rFonts w:asciiTheme="minorHAnsi" w:hAnsiTheme="minorHAnsi"/>
        </w:rPr>
        <w:t xml:space="preserve">urrent, </w:t>
      </w:r>
      <w:r w:rsidR="001F7796" w:rsidRPr="0054357B">
        <w:rPr>
          <w:rFonts w:asciiTheme="minorHAnsi" w:hAnsiTheme="minorHAnsi"/>
        </w:rPr>
        <w:t>government-wide</w:t>
      </w:r>
      <w:r w:rsidR="005A17F7" w:rsidRPr="0054357B">
        <w:rPr>
          <w:rFonts w:asciiTheme="minorHAnsi" w:hAnsiTheme="minorHAnsi"/>
        </w:rPr>
        <w:t xml:space="preserve"> indirect cost rate agreement (</w:t>
      </w:r>
      <w:r w:rsidR="006F5A22" w:rsidRPr="0054357B">
        <w:rPr>
          <w:rFonts w:asciiTheme="minorHAnsi" w:hAnsiTheme="minorHAnsi"/>
        </w:rPr>
        <w:t xml:space="preserve">if the </w:t>
      </w:r>
      <w:r w:rsidR="0062620B" w:rsidRPr="0054357B">
        <w:rPr>
          <w:rFonts w:asciiTheme="minorHAnsi" w:hAnsiTheme="minorHAnsi"/>
        </w:rPr>
        <w:t>Applicant</w:t>
      </w:r>
      <w:r w:rsidR="006F5A22" w:rsidRPr="0054357B">
        <w:rPr>
          <w:rFonts w:asciiTheme="minorHAnsi" w:hAnsiTheme="minorHAnsi"/>
        </w:rPr>
        <w:t xml:space="preserve">’s </w:t>
      </w:r>
      <w:r w:rsidR="00301363" w:rsidRPr="0054357B">
        <w:rPr>
          <w:rFonts w:asciiTheme="minorHAnsi" w:hAnsiTheme="minorHAnsi"/>
        </w:rPr>
        <w:t xml:space="preserve">budget </w:t>
      </w:r>
      <w:r w:rsidR="006F5A22" w:rsidRPr="0054357B">
        <w:rPr>
          <w:rFonts w:asciiTheme="minorHAnsi" w:hAnsiTheme="minorHAnsi"/>
        </w:rPr>
        <w:t>includes indirect costs).</w:t>
      </w:r>
      <w:r w:rsidR="00C3089B" w:rsidRPr="0054357B">
        <w:rPr>
          <w:rFonts w:asciiTheme="minorHAnsi" w:hAnsiTheme="minorHAnsi"/>
        </w:rPr>
        <w:t xml:space="preserve"> If the Applicant does not have </w:t>
      </w:r>
      <w:r w:rsidR="001F7796" w:rsidRPr="0054357B">
        <w:rPr>
          <w:rFonts w:asciiTheme="minorHAnsi" w:hAnsiTheme="minorHAnsi"/>
        </w:rPr>
        <w:t xml:space="preserve">such </w:t>
      </w:r>
      <w:r w:rsidR="00C3089B" w:rsidRPr="0054357B">
        <w:rPr>
          <w:rFonts w:asciiTheme="minorHAnsi" w:hAnsiTheme="minorHAnsi"/>
        </w:rPr>
        <w:t>an agreement,</w:t>
      </w:r>
      <w:r w:rsidR="001F7796" w:rsidRPr="0054357B">
        <w:rPr>
          <w:rFonts w:asciiTheme="minorHAnsi" w:hAnsiTheme="minorHAnsi"/>
        </w:rPr>
        <w:t xml:space="preserve"> it must propose an indirect cost rate in accordance with the procedures set forth in the applicable cost principles circular.</w:t>
      </w:r>
      <w:r w:rsidR="006F5A22" w:rsidRPr="0054357B">
        <w:rPr>
          <w:rFonts w:asciiTheme="minorHAnsi" w:hAnsiTheme="minorHAnsi"/>
        </w:rPr>
        <w:t xml:space="preserve"> </w:t>
      </w:r>
    </w:p>
    <w:p w:rsidR="00886E9F" w:rsidRPr="0054357B" w:rsidRDefault="00805E87" w:rsidP="00BE6674">
      <w:pPr>
        <w:spacing w:before="120" w:after="120" w:line="240" w:lineRule="auto"/>
        <w:rPr>
          <w:rFonts w:asciiTheme="minorHAnsi" w:hAnsiTheme="minorHAnsi"/>
          <w:i/>
        </w:rPr>
      </w:pPr>
      <w:r w:rsidRPr="0054357B">
        <w:rPr>
          <w:rFonts w:asciiTheme="minorHAnsi" w:hAnsiTheme="minorHAnsi"/>
        </w:rPr>
        <w:t>4.</w:t>
      </w:r>
      <w:r w:rsidR="00834708" w:rsidRPr="0054357B">
        <w:rPr>
          <w:rFonts w:asciiTheme="minorHAnsi" w:hAnsiTheme="minorHAnsi"/>
        </w:rPr>
        <w:t>1</w:t>
      </w:r>
      <w:r w:rsidRPr="0054357B">
        <w:rPr>
          <w:rFonts w:asciiTheme="minorHAnsi" w:hAnsiTheme="minorHAnsi"/>
        </w:rPr>
        <w:t>.4</w:t>
      </w:r>
      <w:r w:rsidRPr="0054357B">
        <w:rPr>
          <w:rFonts w:asciiTheme="minorHAnsi" w:hAnsiTheme="minorHAnsi"/>
        </w:rPr>
        <w:tab/>
      </w:r>
      <w:r w:rsidRPr="0054357B">
        <w:rPr>
          <w:rFonts w:asciiTheme="minorHAnsi" w:hAnsiTheme="minorHAnsi"/>
          <w:i/>
        </w:rPr>
        <w:t xml:space="preserve">Certifications, </w:t>
      </w:r>
      <w:r w:rsidR="00263106" w:rsidRPr="0054357B">
        <w:rPr>
          <w:rFonts w:asciiTheme="minorHAnsi" w:hAnsiTheme="minorHAnsi"/>
          <w:i/>
        </w:rPr>
        <w:t xml:space="preserve">Forms and </w:t>
      </w:r>
      <w:r w:rsidRPr="0054357B">
        <w:rPr>
          <w:rFonts w:asciiTheme="minorHAnsi" w:hAnsiTheme="minorHAnsi"/>
          <w:i/>
        </w:rPr>
        <w:t>Assurances</w:t>
      </w:r>
    </w:p>
    <w:p w:rsidR="00805E87" w:rsidRPr="0054357B" w:rsidRDefault="0078222E" w:rsidP="00886E9F">
      <w:pPr>
        <w:pStyle w:val="Default"/>
        <w:spacing w:before="120" w:after="120"/>
        <w:ind w:left="720"/>
        <w:rPr>
          <w:rFonts w:asciiTheme="minorHAnsi" w:hAnsiTheme="minorHAnsi"/>
          <w:color w:val="auto"/>
          <w:sz w:val="22"/>
          <w:szCs w:val="22"/>
        </w:rPr>
      </w:pPr>
      <w:r w:rsidRPr="0054357B">
        <w:rPr>
          <w:rFonts w:asciiTheme="minorHAnsi" w:hAnsiTheme="minorHAnsi"/>
          <w:color w:val="auto"/>
          <w:sz w:val="22"/>
          <w:szCs w:val="22"/>
        </w:rPr>
        <w:t xml:space="preserve">Each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 xml:space="preserve"> must complete and submit the following forms:</w:t>
      </w:r>
      <w:r w:rsidR="00805E87" w:rsidRPr="0054357B">
        <w:rPr>
          <w:rFonts w:asciiTheme="minorHAnsi" w:hAnsiTheme="minorHAnsi"/>
          <w:i/>
          <w:color w:val="auto"/>
          <w:sz w:val="22"/>
          <w:szCs w:val="22"/>
        </w:rPr>
        <w:t xml:space="preserve"> </w:t>
      </w:r>
    </w:p>
    <w:p w:rsidR="00F02869" w:rsidRPr="0054357B" w:rsidRDefault="00717AA4" w:rsidP="00905B6C">
      <w:pPr>
        <w:pStyle w:val="Default"/>
        <w:numPr>
          <w:ilvl w:val="0"/>
          <w:numId w:val="9"/>
        </w:numPr>
        <w:spacing w:before="120"/>
        <w:rPr>
          <w:rFonts w:asciiTheme="minorHAnsi" w:hAnsiTheme="minorHAnsi"/>
          <w:color w:val="auto"/>
          <w:sz w:val="22"/>
          <w:szCs w:val="22"/>
        </w:rPr>
      </w:pPr>
      <w:r w:rsidRPr="0054357B">
        <w:rPr>
          <w:rFonts w:asciiTheme="minorHAnsi" w:hAnsiTheme="minorHAnsi"/>
          <w:color w:val="auto"/>
          <w:sz w:val="22"/>
          <w:szCs w:val="22"/>
        </w:rPr>
        <w:t xml:space="preserve">SBA Form 1623, </w:t>
      </w:r>
      <w:r w:rsidR="0078222E" w:rsidRPr="0054357B">
        <w:rPr>
          <w:rFonts w:asciiTheme="minorHAnsi" w:hAnsiTheme="minorHAnsi"/>
          <w:color w:val="auto"/>
          <w:sz w:val="22"/>
          <w:szCs w:val="22"/>
        </w:rPr>
        <w:t>Certification Regarding Debarment, Suspension, and Other Responsibility Matters;</w:t>
      </w:r>
    </w:p>
    <w:p w:rsidR="0078222E" w:rsidRPr="0054357B" w:rsidRDefault="00717AA4" w:rsidP="00905B6C">
      <w:pPr>
        <w:pStyle w:val="Default"/>
        <w:numPr>
          <w:ilvl w:val="0"/>
          <w:numId w:val="9"/>
        </w:numPr>
        <w:rPr>
          <w:rFonts w:asciiTheme="minorHAnsi" w:hAnsiTheme="minorHAnsi"/>
          <w:color w:val="auto"/>
          <w:sz w:val="22"/>
          <w:szCs w:val="22"/>
        </w:rPr>
      </w:pPr>
      <w:r w:rsidRPr="0054357B">
        <w:rPr>
          <w:rFonts w:asciiTheme="minorHAnsi" w:hAnsiTheme="minorHAnsi"/>
          <w:color w:val="auto"/>
          <w:sz w:val="22"/>
          <w:szCs w:val="22"/>
        </w:rPr>
        <w:t xml:space="preserve">SF-LLL , </w:t>
      </w:r>
      <w:r w:rsidR="0078222E" w:rsidRPr="0054357B">
        <w:rPr>
          <w:rFonts w:asciiTheme="minorHAnsi" w:hAnsiTheme="minorHAnsi"/>
          <w:color w:val="auto"/>
          <w:sz w:val="22"/>
          <w:szCs w:val="22"/>
        </w:rPr>
        <w:t>Disclosure of Lobbying Activities;</w:t>
      </w:r>
    </w:p>
    <w:p w:rsidR="0078222E" w:rsidRPr="0054357B" w:rsidRDefault="00717AA4" w:rsidP="00905B6C">
      <w:pPr>
        <w:pStyle w:val="Default"/>
        <w:numPr>
          <w:ilvl w:val="0"/>
          <w:numId w:val="9"/>
        </w:numPr>
        <w:rPr>
          <w:rFonts w:asciiTheme="minorHAnsi" w:hAnsiTheme="minorHAnsi"/>
          <w:color w:val="auto"/>
          <w:sz w:val="22"/>
          <w:szCs w:val="22"/>
        </w:rPr>
      </w:pPr>
      <w:r w:rsidRPr="0054357B">
        <w:rPr>
          <w:rFonts w:asciiTheme="minorHAnsi" w:hAnsiTheme="minorHAnsi"/>
          <w:color w:val="auto"/>
          <w:sz w:val="22"/>
          <w:szCs w:val="22"/>
        </w:rPr>
        <w:t xml:space="preserve">SF-424B, </w:t>
      </w:r>
      <w:r w:rsidR="0078222E" w:rsidRPr="0054357B">
        <w:rPr>
          <w:rFonts w:asciiTheme="minorHAnsi" w:hAnsiTheme="minorHAnsi"/>
          <w:color w:val="auto"/>
          <w:sz w:val="22"/>
          <w:szCs w:val="22"/>
        </w:rPr>
        <w:t>Assurances for Non-Construction Programs;</w:t>
      </w:r>
    </w:p>
    <w:p w:rsidR="0078222E" w:rsidRPr="0054357B" w:rsidRDefault="003B198A" w:rsidP="00905B6C">
      <w:pPr>
        <w:pStyle w:val="Default"/>
        <w:numPr>
          <w:ilvl w:val="0"/>
          <w:numId w:val="9"/>
        </w:numPr>
        <w:spacing w:after="120"/>
        <w:rPr>
          <w:rFonts w:asciiTheme="minorHAnsi" w:hAnsiTheme="minorHAnsi"/>
          <w:color w:val="auto"/>
          <w:sz w:val="22"/>
          <w:szCs w:val="22"/>
        </w:rPr>
      </w:pPr>
      <w:r w:rsidRPr="0054357B">
        <w:rPr>
          <w:rFonts w:asciiTheme="minorHAnsi" w:hAnsiTheme="minorHAnsi"/>
          <w:color w:val="auto"/>
          <w:sz w:val="22"/>
          <w:szCs w:val="22"/>
        </w:rPr>
        <w:t xml:space="preserve">Letter from the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 xml:space="preserve">’s </w:t>
      </w:r>
      <w:r w:rsidR="00E82612" w:rsidRPr="0054357B">
        <w:rPr>
          <w:rFonts w:asciiTheme="minorHAnsi" w:hAnsiTheme="minorHAnsi"/>
          <w:color w:val="auto"/>
          <w:sz w:val="22"/>
          <w:szCs w:val="22"/>
        </w:rPr>
        <w:t xml:space="preserve">Auditor, </w:t>
      </w:r>
      <w:r w:rsidRPr="0054357B">
        <w:rPr>
          <w:rFonts w:asciiTheme="minorHAnsi" w:hAnsiTheme="minorHAnsi"/>
          <w:color w:val="auto"/>
          <w:sz w:val="22"/>
          <w:szCs w:val="22"/>
        </w:rPr>
        <w:t>CPA, Treasurer, Comptroller, CFO or similarly qualified individual certifying that the organization</w:t>
      </w:r>
      <w:r w:rsidR="009960D0" w:rsidRPr="0054357B">
        <w:rPr>
          <w:rFonts w:asciiTheme="minorHAnsi" w:hAnsiTheme="minorHAnsi"/>
          <w:color w:val="auto"/>
          <w:sz w:val="22"/>
          <w:szCs w:val="22"/>
        </w:rPr>
        <w:t>’</w:t>
      </w:r>
      <w:r w:rsidRPr="0054357B">
        <w:rPr>
          <w:rFonts w:asciiTheme="minorHAnsi" w:hAnsiTheme="minorHAnsi"/>
          <w:color w:val="auto"/>
          <w:sz w:val="22"/>
          <w:szCs w:val="22"/>
        </w:rPr>
        <w:t xml:space="preserve">s financial management system currently meets the requirements of 2 C.F.R. </w:t>
      </w:r>
      <w:r w:rsidR="003A6232" w:rsidRPr="0054357B">
        <w:rPr>
          <w:rFonts w:asciiTheme="minorHAnsi" w:hAnsiTheme="minorHAnsi"/>
          <w:color w:val="auto"/>
          <w:sz w:val="22"/>
          <w:szCs w:val="22"/>
        </w:rPr>
        <w:t>200.302</w:t>
      </w:r>
      <w:r w:rsidR="009960D0" w:rsidRPr="0054357B">
        <w:rPr>
          <w:rFonts w:asciiTheme="minorHAnsi" w:hAnsiTheme="minorHAnsi"/>
          <w:color w:val="auto"/>
          <w:sz w:val="22"/>
          <w:szCs w:val="22"/>
        </w:rPr>
        <w:t>, Uniform Administrative Requirements for Grants and Agreements with Institutions of Higher Education, Hospitals and Other Non Profit Organizations</w:t>
      </w:r>
      <w:r w:rsidRPr="0054357B">
        <w:rPr>
          <w:rFonts w:asciiTheme="minorHAnsi" w:hAnsiTheme="minorHAnsi"/>
          <w:color w:val="auto"/>
          <w:sz w:val="22"/>
          <w:szCs w:val="22"/>
        </w:rPr>
        <w:t>.</w:t>
      </w:r>
      <w:r w:rsidR="00082A6E" w:rsidRPr="0054357B">
        <w:rPr>
          <w:rFonts w:asciiTheme="minorHAnsi" w:hAnsiTheme="minorHAnsi"/>
          <w:color w:val="auto"/>
          <w:sz w:val="22"/>
          <w:szCs w:val="22"/>
        </w:rPr>
        <w:t xml:space="preserve"> [</w:t>
      </w:r>
      <w:r w:rsidR="0011368A" w:rsidRPr="0054357B">
        <w:rPr>
          <w:rFonts w:asciiTheme="minorHAnsi" w:hAnsiTheme="minorHAnsi"/>
          <w:color w:val="auto"/>
          <w:sz w:val="22"/>
          <w:szCs w:val="22"/>
        </w:rPr>
        <w:t xml:space="preserve">NOTE: </w:t>
      </w:r>
      <w:r w:rsidR="00082A6E" w:rsidRPr="0054357B">
        <w:rPr>
          <w:rFonts w:asciiTheme="minorHAnsi" w:hAnsiTheme="minorHAnsi"/>
          <w:color w:val="auto"/>
          <w:sz w:val="22"/>
          <w:szCs w:val="22"/>
        </w:rPr>
        <w:t xml:space="preserve">This </w:t>
      </w:r>
      <w:r w:rsidR="0011368A" w:rsidRPr="0054357B">
        <w:rPr>
          <w:rFonts w:asciiTheme="minorHAnsi" w:hAnsiTheme="minorHAnsi"/>
          <w:color w:val="auto"/>
          <w:sz w:val="22"/>
          <w:szCs w:val="22"/>
        </w:rPr>
        <w:t xml:space="preserve">requirement </w:t>
      </w:r>
      <w:r w:rsidR="00082A6E" w:rsidRPr="0054357B">
        <w:rPr>
          <w:rFonts w:asciiTheme="minorHAnsi" w:hAnsiTheme="minorHAnsi"/>
          <w:color w:val="auto"/>
          <w:sz w:val="22"/>
          <w:szCs w:val="22"/>
        </w:rPr>
        <w:t>does not apply to awards made directly to state</w:t>
      </w:r>
      <w:r w:rsidR="00E82612" w:rsidRPr="0054357B">
        <w:rPr>
          <w:rFonts w:asciiTheme="minorHAnsi" w:hAnsiTheme="minorHAnsi"/>
          <w:color w:val="auto"/>
          <w:sz w:val="22"/>
          <w:szCs w:val="22"/>
        </w:rPr>
        <w:t>,</w:t>
      </w:r>
      <w:r w:rsidR="00082A6E" w:rsidRPr="0054357B">
        <w:rPr>
          <w:rFonts w:asciiTheme="minorHAnsi" w:hAnsiTheme="minorHAnsi"/>
          <w:color w:val="auto"/>
          <w:sz w:val="22"/>
          <w:szCs w:val="22"/>
        </w:rPr>
        <w:t xml:space="preserve"> local</w:t>
      </w:r>
      <w:r w:rsidR="00E82612" w:rsidRPr="0054357B">
        <w:rPr>
          <w:rFonts w:asciiTheme="minorHAnsi" w:hAnsiTheme="minorHAnsi"/>
          <w:color w:val="auto"/>
          <w:sz w:val="22"/>
          <w:szCs w:val="22"/>
        </w:rPr>
        <w:t>, or tribal</w:t>
      </w:r>
      <w:r w:rsidR="00082A6E" w:rsidRPr="0054357B">
        <w:rPr>
          <w:rFonts w:asciiTheme="minorHAnsi" w:hAnsiTheme="minorHAnsi"/>
          <w:color w:val="auto"/>
          <w:sz w:val="22"/>
          <w:szCs w:val="22"/>
        </w:rPr>
        <w:t xml:space="preserve"> governments]</w:t>
      </w:r>
    </w:p>
    <w:p w:rsidR="00886E9F" w:rsidRPr="0054357B" w:rsidRDefault="008160D9" w:rsidP="00787572">
      <w:pPr>
        <w:pStyle w:val="Default"/>
        <w:spacing w:after="120"/>
        <w:ind w:left="720" w:hanging="720"/>
        <w:rPr>
          <w:rFonts w:asciiTheme="minorHAnsi" w:hAnsiTheme="minorHAnsi"/>
          <w:i/>
          <w:color w:val="auto"/>
          <w:sz w:val="22"/>
          <w:szCs w:val="22"/>
        </w:rPr>
      </w:pPr>
      <w:r w:rsidRPr="0054357B">
        <w:rPr>
          <w:rFonts w:asciiTheme="minorHAnsi" w:hAnsiTheme="minorHAnsi"/>
          <w:color w:val="auto"/>
          <w:sz w:val="22"/>
          <w:szCs w:val="22"/>
        </w:rPr>
        <w:t>4.</w:t>
      </w:r>
      <w:r w:rsidR="00834708" w:rsidRPr="0054357B">
        <w:rPr>
          <w:rFonts w:asciiTheme="minorHAnsi" w:hAnsiTheme="minorHAnsi"/>
          <w:color w:val="auto"/>
          <w:sz w:val="22"/>
          <w:szCs w:val="22"/>
        </w:rPr>
        <w:t>1</w:t>
      </w:r>
      <w:r w:rsidRPr="0054357B">
        <w:rPr>
          <w:rFonts w:asciiTheme="minorHAnsi" w:hAnsiTheme="minorHAnsi"/>
          <w:color w:val="auto"/>
          <w:sz w:val="22"/>
          <w:szCs w:val="22"/>
        </w:rPr>
        <w:t>.5</w:t>
      </w:r>
      <w:r w:rsidRPr="0054357B">
        <w:rPr>
          <w:rFonts w:asciiTheme="minorHAnsi" w:hAnsiTheme="minorHAnsi"/>
          <w:color w:val="auto"/>
          <w:sz w:val="22"/>
          <w:szCs w:val="22"/>
        </w:rPr>
        <w:tab/>
      </w:r>
      <w:r w:rsidRPr="0054357B">
        <w:rPr>
          <w:rFonts w:asciiTheme="minorHAnsi" w:hAnsiTheme="minorHAnsi"/>
          <w:i/>
          <w:color w:val="auto"/>
          <w:sz w:val="22"/>
          <w:szCs w:val="22"/>
        </w:rPr>
        <w:t>Attachments and Exhibits</w:t>
      </w:r>
    </w:p>
    <w:p w:rsidR="00787572" w:rsidRPr="0054357B" w:rsidRDefault="00787572" w:rsidP="00886E9F">
      <w:pPr>
        <w:pStyle w:val="Default"/>
        <w:spacing w:after="120"/>
        <w:ind w:left="720"/>
        <w:rPr>
          <w:rFonts w:asciiTheme="minorHAnsi" w:hAnsiTheme="minorHAnsi"/>
          <w:color w:val="auto"/>
          <w:sz w:val="22"/>
          <w:szCs w:val="22"/>
        </w:rPr>
      </w:pPr>
      <w:r w:rsidRPr="0054357B">
        <w:rPr>
          <w:rFonts w:asciiTheme="minorHAnsi" w:hAnsiTheme="minorHAnsi"/>
          <w:color w:val="auto"/>
          <w:sz w:val="22"/>
          <w:szCs w:val="22"/>
        </w:rPr>
        <w:t xml:space="preserve">Each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 xml:space="preserve"> must attach copies of the following to its proposal (as applicable):</w:t>
      </w:r>
    </w:p>
    <w:p w:rsidR="008160D9" w:rsidRPr="0054357B" w:rsidRDefault="00787572" w:rsidP="00905B6C">
      <w:pPr>
        <w:pStyle w:val="Default"/>
        <w:numPr>
          <w:ilvl w:val="0"/>
          <w:numId w:val="10"/>
        </w:numPr>
        <w:rPr>
          <w:rFonts w:asciiTheme="minorHAnsi" w:hAnsiTheme="minorHAnsi"/>
          <w:color w:val="auto"/>
          <w:sz w:val="22"/>
          <w:szCs w:val="22"/>
        </w:rPr>
      </w:pPr>
      <w:r w:rsidRPr="0054357B">
        <w:rPr>
          <w:rFonts w:asciiTheme="minorHAnsi" w:hAnsiTheme="minorHAnsi"/>
          <w:color w:val="auto"/>
          <w:sz w:val="22"/>
          <w:szCs w:val="22"/>
        </w:rPr>
        <w:t xml:space="preserve">Résumés, position descriptions, contracts, consulting agreements, </w:t>
      </w:r>
      <w:r w:rsidR="00877146" w:rsidRPr="0054357B">
        <w:rPr>
          <w:rFonts w:asciiTheme="minorHAnsi" w:hAnsiTheme="minorHAnsi"/>
          <w:color w:val="auto"/>
          <w:sz w:val="22"/>
          <w:szCs w:val="22"/>
        </w:rPr>
        <w:t>letters of support, pledges of additional funding or in-kind resources</w:t>
      </w:r>
      <w:r w:rsidR="003066FE" w:rsidRPr="0054357B">
        <w:rPr>
          <w:rFonts w:asciiTheme="minorHAnsi" w:hAnsiTheme="minorHAnsi"/>
          <w:color w:val="auto"/>
          <w:sz w:val="22"/>
          <w:szCs w:val="22"/>
        </w:rPr>
        <w:t>, leases, conflict of interest policy, and cost policy statement</w:t>
      </w:r>
      <w:r w:rsidR="00877146" w:rsidRPr="0054357B">
        <w:rPr>
          <w:rFonts w:asciiTheme="minorHAnsi" w:hAnsiTheme="minorHAnsi"/>
          <w:color w:val="auto"/>
          <w:sz w:val="22"/>
          <w:szCs w:val="22"/>
        </w:rPr>
        <w:t>;</w:t>
      </w:r>
      <w:r w:rsidRPr="0054357B">
        <w:rPr>
          <w:rFonts w:asciiTheme="minorHAnsi" w:hAnsiTheme="minorHAnsi"/>
          <w:color w:val="auto"/>
          <w:sz w:val="22"/>
          <w:szCs w:val="22"/>
        </w:rPr>
        <w:t xml:space="preserve"> </w:t>
      </w:r>
    </w:p>
    <w:p w:rsidR="00877146" w:rsidRPr="0054357B" w:rsidRDefault="00787572" w:rsidP="00905B6C">
      <w:pPr>
        <w:pStyle w:val="Default"/>
        <w:numPr>
          <w:ilvl w:val="0"/>
          <w:numId w:val="10"/>
        </w:numPr>
        <w:rPr>
          <w:rFonts w:asciiTheme="minorHAnsi" w:hAnsiTheme="minorHAnsi"/>
          <w:color w:val="auto"/>
          <w:sz w:val="22"/>
          <w:szCs w:val="22"/>
        </w:rPr>
      </w:pPr>
      <w:r w:rsidRPr="0054357B">
        <w:rPr>
          <w:rFonts w:asciiTheme="minorHAnsi" w:hAnsiTheme="minorHAnsi"/>
          <w:color w:val="auto"/>
          <w:sz w:val="22"/>
          <w:szCs w:val="22"/>
        </w:rPr>
        <w:t>Most recent A-133 audit repor</w:t>
      </w:r>
      <w:r w:rsidR="005B31A7" w:rsidRPr="0054357B">
        <w:rPr>
          <w:rFonts w:asciiTheme="minorHAnsi" w:hAnsiTheme="minorHAnsi"/>
          <w:color w:val="auto"/>
          <w:sz w:val="22"/>
          <w:szCs w:val="22"/>
        </w:rPr>
        <w:t>t no olde</w:t>
      </w:r>
      <w:r w:rsidR="005D7442">
        <w:rPr>
          <w:rFonts w:asciiTheme="minorHAnsi" w:hAnsiTheme="minorHAnsi"/>
          <w:color w:val="auto"/>
          <w:sz w:val="22"/>
          <w:szCs w:val="22"/>
        </w:rPr>
        <w:t>r than 1 year from current date</w:t>
      </w:r>
      <w:r w:rsidRPr="0054357B">
        <w:rPr>
          <w:rFonts w:asciiTheme="minorHAnsi" w:hAnsiTheme="minorHAnsi"/>
          <w:color w:val="auto"/>
          <w:sz w:val="22"/>
          <w:szCs w:val="22"/>
        </w:rPr>
        <w:t xml:space="preserve">. If the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 xml:space="preserve"> is not subject to the requirements of the Single Audit Act, it must instead submit a copy of its most recent audited financial statement</w:t>
      </w:r>
      <w:r w:rsidR="00877146" w:rsidRPr="0054357B">
        <w:rPr>
          <w:rFonts w:asciiTheme="minorHAnsi" w:hAnsiTheme="minorHAnsi"/>
          <w:color w:val="auto"/>
          <w:sz w:val="22"/>
          <w:szCs w:val="22"/>
        </w:rPr>
        <w:t xml:space="preserve">; </w:t>
      </w:r>
      <w:r w:rsidR="006D4EEE" w:rsidRPr="0054357B">
        <w:rPr>
          <w:rFonts w:asciiTheme="minorHAnsi" w:hAnsiTheme="minorHAnsi"/>
          <w:b/>
          <w:color w:val="auto"/>
          <w:sz w:val="22"/>
          <w:szCs w:val="22"/>
        </w:rPr>
        <w:t>UNAUDITED FINANCIAL STATEMENTS ARE NOT ACCEPTABLE</w:t>
      </w:r>
      <w:r w:rsidR="006D4EEE" w:rsidRPr="0054357B">
        <w:rPr>
          <w:rFonts w:asciiTheme="minorHAnsi" w:hAnsiTheme="minorHAnsi"/>
          <w:color w:val="auto"/>
          <w:sz w:val="22"/>
          <w:szCs w:val="22"/>
        </w:rPr>
        <w:t>;</w:t>
      </w:r>
    </w:p>
    <w:p w:rsidR="006D4EEE" w:rsidRPr="0054357B" w:rsidRDefault="007C38D2" w:rsidP="00905B6C">
      <w:pPr>
        <w:pStyle w:val="Default"/>
        <w:numPr>
          <w:ilvl w:val="0"/>
          <w:numId w:val="10"/>
        </w:numPr>
        <w:rPr>
          <w:rFonts w:asciiTheme="minorHAnsi" w:hAnsiTheme="minorHAnsi"/>
          <w:color w:val="auto"/>
          <w:sz w:val="22"/>
          <w:szCs w:val="22"/>
        </w:rPr>
      </w:pPr>
      <w:r w:rsidRPr="0054357B">
        <w:rPr>
          <w:rFonts w:asciiTheme="minorHAnsi" w:hAnsiTheme="minorHAnsi"/>
          <w:color w:val="auto"/>
          <w:sz w:val="22"/>
          <w:szCs w:val="22"/>
        </w:rPr>
        <w:t xml:space="preserve">Governor’s Letter of Endorsement.  Only those proposals bearing the written endorsement of the </w:t>
      </w:r>
      <w:r w:rsidR="00085166" w:rsidRPr="0054357B">
        <w:rPr>
          <w:rFonts w:asciiTheme="minorHAnsi" w:hAnsiTheme="minorHAnsi"/>
          <w:color w:val="auto"/>
          <w:sz w:val="22"/>
          <w:szCs w:val="22"/>
        </w:rPr>
        <w:t>state Gover</w:t>
      </w:r>
      <w:r w:rsidR="0037777E">
        <w:rPr>
          <w:rFonts w:asciiTheme="minorHAnsi" w:hAnsiTheme="minorHAnsi"/>
          <w:color w:val="auto"/>
          <w:sz w:val="22"/>
          <w:szCs w:val="22"/>
        </w:rPr>
        <w:t xml:space="preserve">nor(s) or </w:t>
      </w:r>
      <w:r w:rsidR="00085166" w:rsidRPr="0054357B">
        <w:rPr>
          <w:rFonts w:asciiTheme="minorHAnsi" w:hAnsiTheme="minorHAnsi"/>
          <w:color w:val="auto"/>
          <w:sz w:val="22"/>
          <w:szCs w:val="22"/>
        </w:rPr>
        <w:t>their designee(s) may be submitted for evaluation and funding considerations.  In the situation where the Governor or equivalent (e.g., Mayor of the District of Columbia), assigns the signatory responsibility of the endorsement letter to a designee, the letter must include an acknowledgement that the Govern</w:t>
      </w:r>
      <w:r w:rsidR="0037777E">
        <w:rPr>
          <w:rFonts w:asciiTheme="minorHAnsi" w:hAnsiTheme="minorHAnsi"/>
          <w:color w:val="auto"/>
          <w:sz w:val="22"/>
          <w:szCs w:val="22"/>
        </w:rPr>
        <w:t xml:space="preserve">or/equivalent has authorized </w:t>
      </w:r>
      <w:r w:rsidR="0037777E">
        <w:rPr>
          <w:rFonts w:asciiTheme="minorHAnsi" w:hAnsiTheme="minorHAnsi"/>
          <w:color w:val="auto"/>
          <w:sz w:val="22"/>
          <w:szCs w:val="22"/>
        </w:rPr>
        <w:lastRenderedPageBreak/>
        <w:t>her/him to sign the letter on their</w:t>
      </w:r>
      <w:r w:rsidR="00085166" w:rsidRPr="0054357B">
        <w:rPr>
          <w:rFonts w:asciiTheme="minorHAnsi" w:hAnsiTheme="minorHAnsi"/>
          <w:color w:val="auto"/>
          <w:sz w:val="22"/>
          <w:szCs w:val="22"/>
        </w:rPr>
        <w:t xml:space="preserve"> behalf.  The Governor’s correspondence should be addressed to Mr. Edsel M. Brown, Jr., </w:t>
      </w:r>
      <w:r w:rsidR="004325C8" w:rsidRPr="0054357B">
        <w:rPr>
          <w:rFonts w:asciiTheme="minorHAnsi" w:hAnsiTheme="minorHAnsi"/>
          <w:color w:val="auto"/>
          <w:sz w:val="22"/>
          <w:szCs w:val="22"/>
        </w:rPr>
        <w:t>Deputy Director Office of Innovation and Technology</w:t>
      </w:r>
      <w:r w:rsidR="00085166" w:rsidRPr="0054357B">
        <w:rPr>
          <w:rFonts w:asciiTheme="minorHAnsi" w:hAnsiTheme="minorHAnsi"/>
          <w:color w:val="auto"/>
          <w:sz w:val="22"/>
          <w:szCs w:val="22"/>
        </w:rPr>
        <w:t>, U.S. Small Business Administration, 403 3</w:t>
      </w:r>
      <w:r w:rsidR="00085166" w:rsidRPr="0054357B">
        <w:rPr>
          <w:rFonts w:asciiTheme="minorHAnsi" w:hAnsiTheme="minorHAnsi"/>
          <w:color w:val="auto"/>
          <w:sz w:val="22"/>
          <w:szCs w:val="22"/>
          <w:vertAlign w:val="superscript"/>
        </w:rPr>
        <w:t>rd</w:t>
      </w:r>
      <w:r w:rsidR="00085166" w:rsidRPr="0054357B">
        <w:rPr>
          <w:rFonts w:asciiTheme="minorHAnsi" w:hAnsiTheme="minorHAnsi"/>
          <w:color w:val="auto"/>
          <w:sz w:val="22"/>
          <w:szCs w:val="22"/>
        </w:rPr>
        <w:t xml:space="preserve"> Street, SW, 6</w:t>
      </w:r>
      <w:r w:rsidR="00085166" w:rsidRPr="0054357B">
        <w:rPr>
          <w:rFonts w:asciiTheme="minorHAnsi" w:hAnsiTheme="minorHAnsi"/>
          <w:color w:val="auto"/>
          <w:sz w:val="22"/>
          <w:szCs w:val="22"/>
          <w:vertAlign w:val="superscript"/>
        </w:rPr>
        <w:t>th</w:t>
      </w:r>
      <w:r w:rsidR="00AF0B10" w:rsidRPr="0054357B">
        <w:rPr>
          <w:rFonts w:asciiTheme="minorHAnsi" w:hAnsiTheme="minorHAnsi"/>
          <w:color w:val="auto"/>
          <w:sz w:val="22"/>
          <w:szCs w:val="22"/>
        </w:rPr>
        <w:t xml:space="preserve"> Floor, Washington, DC 20416; and</w:t>
      </w:r>
    </w:p>
    <w:p w:rsidR="00834708" w:rsidRPr="0054357B" w:rsidRDefault="00877146" w:rsidP="006F7D7B">
      <w:pPr>
        <w:pStyle w:val="Default"/>
        <w:numPr>
          <w:ilvl w:val="0"/>
          <w:numId w:val="10"/>
        </w:numPr>
        <w:rPr>
          <w:rFonts w:asciiTheme="minorHAnsi" w:hAnsiTheme="minorHAnsi"/>
          <w:color w:val="auto"/>
          <w:sz w:val="22"/>
          <w:szCs w:val="22"/>
        </w:rPr>
      </w:pPr>
      <w:r w:rsidRPr="0054357B">
        <w:rPr>
          <w:rFonts w:asciiTheme="minorHAnsi" w:hAnsiTheme="minorHAnsi"/>
          <w:color w:val="auto"/>
          <w:sz w:val="22"/>
          <w:szCs w:val="22"/>
        </w:rPr>
        <w:t xml:space="preserve">Any other documentation the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 xml:space="preserve"> believes supports its proposal</w:t>
      </w:r>
      <w:r w:rsidR="00787572" w:rsidRPr="0054357B">
        <w:rPr>
          <w:rFonts w:asciiTheme="minorHAnsi" w:hAnsiTheme="minorHAnsi"/>
          <w:color w:val="auto"/>
          <w:sz w:val="22"/>
          <w:szCs w:val="22"/>
        </w:rPr>
        <w:t>.</w:t>
      </w:r>
    </w:p>
    <w:p w:rsidR="00F90CD9" w:rsidRPr="0054357B" w:rsidRDefault="007E6E3A" w:rsidP="00F90CD9">
      <w:pPr>
        <w:spacing w:before="120" w:after="120" w:line="240" w:lineRule="auto"/>
        <w:rPr>
          <w:rFonts w:asciiTheme="minorHAnsi" w:hAnsiTheme="minorHAnsi"/>
          <w:i/>
        </w:rPr>
      </w:pPr>
      <w:r>
        <w:rPr>
          <w:rFonts w:ascii="Garamond" w:hAnsi="Garamond"/>
        </w:rPr>
        <w:t>4.2</w:t>
      </w:r>
      <w:r w:rsidR="00F90CD9" w:rsidRPr="006810AA">
        <w:rPr>
          <w:rFonts w:ascii="Garamond" w:hAnsi="Garamond"/>
        </w:rPr>
        <w:tab/>
      </w:r>
      <w:r w:rsidR="00F90CD9" w:rsidRPr="0054357B">
        <w:rPr>
          <w:rFonts w:asciiTheme="minorHAnsi" w:hAnsiTheme="minorHAnsi"/>
          <w:i/>
        </w:rPr>
        <w:t>Required Proposal Submission Dates</w:t>
      </w:r>
    </w:p>
    <w:p w:rsidR="00290DC8" w:rsidRPr="0054357B" w:rsidRDefault="00F90CD9" w:rsidP="00F90CD9">
      <w:pPr>
        <w:pStyle w:val="Default"/>
        <w:spacing w:before="120" w:after="120"/>
        <w:ind w:left="720"/>
        <w:rPr>
          <w:rFonts w:asciiTheme="minorHAnsi" w:hAnsiTheme="minorHAnsi"/>
          <w:color w:val="auto"/>
          <w:sz w:val="22"/>
          <w:szCs w:val="22"/>
        </w:rPr>
      </w:pPr>
      <w:r w:rsidRPr="0054357B">
        <w:rPr>
          <w:rFonts w:asciiTheme="minorHAnsi" w:hAnsiTheme="minorHAnsi"/>
          <w:b/>
          <w:bCs/>
          <w:color w:val="auto"/>
          <w:sz w:val="22"/>
          <w:szCs w:val="22"/>
        </w:rPr>
        <w:t xml:space="preserve">Each </w:t>
      </w:r>
      <w:r w:rsidR="0062620B" w:rsidRPr="0054357B">
        <w:rPr>
          <w:rFonts w:asciiTheme="minorHAnsi" w:hAnsiTheme="minorHAnsi"/>
          <w:b/>
          <w:bCs/>
          <w:color w:val="auto"/>
          <w:sz w:val="22"/>
          <w:szCs w:val="22"/>
        </w:rPr>
        <w:t>Applicant</w:t>
      </w:r>
      <w:r w:rsidRPr="0054357B">
        <w:rPr>
          <w:rFonts w:asciiTheme="minorHAnsi" w:hAnsiTheme="minorHAnsi"/>
          <w:b/>
          <w:bCs/>
          <w:color w:val="auto"/>
          <w:sz w:val="22"/>
          <w:szCs w:val="22"/>
        </w:rPr>
        <w:t xml:space="preserve"> is required to submit its proposal electronically via </w:t>
      </w:r>
      <w:hyperlink r:id="rId10" w:history="1">
        <w:r w:rsidR="001B4C42" w:rsidRPr="0054357B">
          <w:rPr>
            <w:rStyle w:val="Hyperlink"/>
            <w:rFonts w:asciiTheme="minorHAnsi" w:hAnsiTheme="minorHAnsi"/>
            <w:b/>
            <w:bCs/>
            <w:color w:val="auto"/>
            <w:sz w:val="22"/>
            <w:szCs w:val="22"/>
          </w:rPr>
          <w:t>www.grants.gov</w:t>
        </w:r>
      </w:hyperlink>
      <w:r w:rsidR="001B4C42" w:rsidRPr="0054357B">
        <w:rPr>
          <w:rFonts w:asciiTheme="minorHAnsi" w:hAnsiTheme="minorHAnsi"/>
          <w:b/>
          <w:bCs/>
          <w:color w:val="auto"/>
          <w:sz w:val="22"/>
          <w:szCs w:val="22"/>
        </w:rPr>
        <w:t xml:space="preserve"> no later than </w:t>
      </w:r>
      <w:r w:rsidR="005875CE">
        <w:rPr>
          <w:rFonts w:asciiTheme="minorHAnsi" w:hAnsiTheme="minorHAnsi"/>
          <w:b/>
          <w:bCs/>
          <w:color w:val="auto"/>
          <w:sz w:val="22"/>
          <w:szCs w:val="22"/>
        </w:rPr>
        <w:t>4:00</w:t>
      </w:r>
      <w:r w:rsidR="001B4C42" w:rsidRPr="0054357B">
        <w:rPr>
          <w:rFonts w:asciiTheme="minorHAnsi" w:hAnsiTheme="minorHAnsi"/>
          <w:b/>
          <w:bCs/>
          <w:color w:val="auto"/>
          <w:sz w:val="22"/>
          <w:szCs w:val="22"/>
        </w:rPr>
        <w:t xml:space="preserve"> p.m. </w:t>
      </w:r>
      <w:r w:rsidR="00290DC8" w:rsidRPr="0054357B">
        <w:rPr>
          <w:rFonts w:asciiTheme="minorHAnsi" w:hAnsiTheme="minorHAnsi"/>
          <w:b/>
          <w:bCs/>
          <w:color w:val="auto"/>
          <w:sz w:val="22"/>
          <w:szCs w:val="22"/>
        </w:rPr>
        <w:t xml:space="preserve">Eastern </w:t>
      </w:r>
      <w:r w:rsidR="003066FE" w:rsidRPr="0054357B">
        <w:rPr>
          <w:rFonts w:asciiTheme="minorHAnsi" w:hAnsiTheme="minorHAnsi"/>
          <w:b/>
          <w:bCs/>
          <w:color w:val="auto"/>
          <w:sz w:val="22"/>
          <w:szCs w:val="22"/>
        </w:rPr>
        <w:t>T</w:t>
      </w:r>
      <w:r w:rsidR="00290DC8" w:rsidRPr="0054357B">
        <w:rPr>
          <w:rFonts w:asciiTheme="minorHAnsi" w:hAnsiTheme="minorHAnsi"/>
          <w:b/>
          <w:bCs/>
          <w:color w:val="auto"/>
          <w:sz w:val="22"/>
          <w:szCs w:val="22"/>
        </w:rPr>
        <w:t>ime</w:t>
      </w:r>
      <w:r w:rsidR="003066FE" w:rsidRPr="0054357B">
        <w:rPr>
          <w:rFonts w:asciiTheme="minorHAnsi" w:hAnsiTheme="minorHAnsi"/>
          <w:b/>
          <w:bCs/>
          <w:color w:val="auto"/>
          <w:sz w:val="22"/>
          <w:szCs w:val="22"/>
        </w:rPr>
        <w:t xml:space="preserve"> </w:t>
      </w:r>
      <w:r w:rsidR="001B4C42" w:rsidRPr="0054357B">
        <w:rPr>
          <w:rFonts w:asciiTheme="minorHAnsi" w:hAnsiTheme="minorHAnsi"/>
          <w:b/>
          <w:bCs/>
          <w:color w:val="auto"/>
          <w:sz w:val="22"/>
          <w:szCs w:val="22"/>
        </w:rPr>
        <w:t xml:space="preserve">on </w:t>
      </w:r>
      <w:r w:rsidR="002014EB">
        <w:rPr>
          <w:rFonts w:asciiTheme="minorHAnsi" w:hAnsiTheme="minorHAnsi"/>
          <w:b/>
          <w:bCs/>
          <w:color w:val="auto"/>
          <w:sz w:val="22"/>
          <w:szCs w:val="22"/>
        </w:rPr>
        <w:t>June 20, 2017</w:t>
      </w:r>
      <w:r w:rsidR="00085F04" w:rsidRPr="0054357B">
        <w:rPr>
          <w:rFonts w:asciiTheme="minorHAnsi" w:hAnsiTheme="minorHAnsi"/>
          <w:b/>
          <w:bCs/>
          <w:color w:val="auto"/>
          <w:sz w:val="22"/>
          <w:szCs w:val="22"/>
        </w:rPr>
        <w:t xml:space="preserve">. </w:t>
      </w:r>
      <w:r w:rsidRPr="0054357B">
        <w:rPr>
          <w:rFonts w:asciiTheme="minorHAnsi" w:hAnsiTheme="minorHAnsi"/>
          <w:color w:val="auto"/>
          <w:sz w:val="22"/>
          <w:szCs w:val="22"/>
        </w:rPr>
        <w:t xml:space="preserve">Because </w:t>
      </w:r>
      <w:r w:rsidR="001B4C42" w:rsidRPr="0054357B">
        <w:rPr>
          <w:rFonts w:asciiTheme="minorHAnsi" w:hAnsiTheme="minorHAnsi"/>
          <w:color w:val="auto"/>
          <w:sz w:val="22"/>
          <w:szCs w:val="22"/>
        </w:rPr>
        <w:t xml:space="preserve">of </w:t>
      </w:r>
      <w:r w:rsidRPr="0054357B">
        <w:rPr>
          <w:rFonts w:asciiTheme="minorHAnsi" w:hAnsiTheme="minorHAnsi"/>
          <w:color w:val="auto"/>
          <w:sz w:val="22"/>
          <w:szCs w:val="22"/>
        </w:rPr>
        <w:t>the pre-conditions for submitting applications via grants.gov</w:t>
      </w:r>
      <w:r w:rsidR="001B4C42" w:rsidRPr="0054357B">
        <w:rPr>
          <w:rFonts w:asciiTheme="minorHAnsi" w:hAnsiTheme="minorHAnsi"/>
          <w:color w:val="auto"/>
          <w:sz w:val="22"/>
          <w:szCs w:val="22"/>
        </w:rPr>
        <w:t xml:space="preserve"> and the potential for encountering technical difficulties in using th</w:t>
      </w:r>
      <w:r w:rsidR="003066FE" w:rsidRPr="0054357B">
        <w:rPr>
          <w:rFonts w:asciiTheme="minorHAnsi" w:hAnsiTheme="minorHAnsi"/>
          <w:color w:val="auto"/>
          <w:sz w:val="22"/>
          <w:szCs w:val="22"/>
        </w:rPr>
        <w:t>at</w:t>
      </w:r>
      <w:r w:rsidR="001B4C42" w:rsidRPr="0054357B">
        <w:rPr>
          <w:rFonts w:asciiTheme="minorHAnsi" w:hAnsiTheme="minorHAnsi"/>
          <w:color w:val="auto"/>
          <w:sz w:val="22"/>
          <w:szCs w:val="22"/>
        </w:rPr>
        <w:t xml:space="preserve"> site</w:t>
      </w:r>
      <w:r w:rsidRPr="0054357B">
        <w:rPr>
          <w:rFonts w:asciiTheme="minorHAnsi" w:hAnsiTheme="minorHAnsi"/>
          <w:color w:val="auto"/>
          <w:sz w:val="22"/>
          <w:szCs w:val="22"/>
        </w:rPr>
        <w:t xml:space="preserve">, </w:t>
      </w:r>
      <w:r w:rsidR="0062620B" w:rsidRPr="0054357B">
        <w:rPr>
          <w:rFonts w:asciiTheme="minorHAnsi" w:hAnsiTheme="minorHAnsi"/>
          <w:color w:val="auto"/>
          <w:sz w:val="22"/>
          <w:szCs w:val="22"/>
        </w:rPr>
        <w:t>Applicant</w:t>
      </w:r>
      <w:r w:rsidRPr="0054357B">
        <w:rPr>
          <w:rFonts w:asciiTheme="minorHAnsi" w:hAnsiTheme="minorHAnsi"/>
          <w:color w:val="auto"/>
          <w:sz w:val="22"/>
          <w:szCs w:val="22"/>
        </w:rPr>
        <w:t>s</w:t>
      </w:r>
      <w:r w:rsidR="001B4C42" w:rsidRPr="0054357B">
        <w:rPr>
          <w:rFonts w:asciiTheme="minorHAnsi" w:hAnsiTheme="minorHAnsi"/>
          <w:color w:val="auto"/>
          <w:sz w:val="22"/>
          <w:szCs w:val="22"/>
        </w:rPr>
        <w:t xml:space="preserve"> </w:t>
      </w:r>
      <w:r w:rsidR="00290DC8" w:rsidRPr="0054357B">
        <w:rPr>
          <w:rFonts w:asciiTheme="minorHAnsi" w:hAnsiTheme="minorHAnsi"/>
          <w:color w:val="auto"/>
          <w:sz w:val="22"/>
          <w:szCs w:val="22"/>
        </w:rPr>
        <w:t>are strongly encouraged to log on to grants.gov and review the submission instructions early</w:t>
      </w:r>
      <w:r w:rsidR="004E4EF5" w:rsidRPr="0054357B">
        <w:rPr>
          <w:rFonts w:asciiTheme="minorHAnsi" w:hAnsiTheme="minorHAnsi"/>
          <w:color w:val="auto"/>
          <w:sz w:val="22"/>
          <w:szCs w:val="22"/>
        </w:rPr>
        <w:t>.</w:t>
      </w:r>
      <w:r w:rsidR="00290DC8" w:rsidRPr="0054357B">
        <w:rPr>
          <w:rFonts w:asciiTheme="minorHAnsi" w:hAnsiTheme="minorHAnsi"/>
          <w:color w:val="auto"/>
          <w:sz w:val="22"/>
          <w:szCs w:val="22"/>
        </w:rPr>
        <w:t xml:space="preserve"> </w:t>
      </w:r>
      <w:proofErr w:type="gramStart"/>
      <w:r w:rsidR="004E4EF5" w:rsidRPr="0054357B">
        <w:rPr>
          <w:rFonts w:asciiTheme="minorHAnsi" w:hAnsiTheme="minorHAnsi"/>
          <w:b/>
          <w:color w:val="auto"/>
          <w:sz w:val="22"/>
          <w:szCs w:val="22"/>
        </w:rPr>
        <w:t>DO</w:t>
      </w:r>
      <w:proofErr w:type="gramEnd"/>
      <w:r w:rsidR="004E4EF5" w:rsidRPr="0054357B">
        <w:rPr>
          <w:rFonts w:asciiTheme="minorHAnsi" w:hAnsiTheme="minorHAnsi"/>
          <w:b/>
          <w:color w:val="auto"/>
          <w:sz w:val="22"/>
          <w:szCs w:val="22"/>
        </w:rPr>
        <w:t xml:space="preserve"> NOT WAIT UNTIL THE CLOSING DATE TO BEGIN THE SUBMISSION PROCESS</w:t>
      </w:r>
      <w:r w:rsidRPr="0054357B">
        <w:rPr>
          <w:rFonts w:asciiTheme="minorHAnsi" w:hAnsiTheme="minorHAnsi"/>
          <w:color w:val="auto"/>
          <w:sz w:val="22"/>
          <w:szCs w:val="22"/>
        </w:rPr>
        <w:t>.</w:t>
      </w:r>
      <w:r w:rsidR="001B4C42" w:rsidRPr="0054357B">
        <w:rPr>
          <w:rFonts w:asciiTheme="minorHAnsi" w:hAnsiTheme="minorHAnsi"/>
          <w:color w:val="auto"/>
          <w:sz w:val="22"/>
          <w:szCs w:val="22"/>
        </w:rPr>
        <w:t xml:space="preserve"> Applicants bear sole responsibility for ensuring their proposals are submitted and received before the closing date. </w:t>
      </w:r>
    </w:p>
    <w:p w:rsidR="00290DC8" w:rsidRPr="0054357B" w:rsidRDefault="00810544" w:rsidP="00F90CD9">
      <w:pPr>
        <w:pStyle w:val="Default"/>
        <w:spacing w:before="120" w:after="120"/>
        <w:ind w:left="720"/>
        <w:rPr>
          <w:rFonts w:asciiTheme="minorHAnsi" w:hAnsiTheme="minorHAnsi"/>
          <w:color w:val="auto"/>
          <w:sz w:val="22"/>
          <w:szCs w:val="22"/>
        </w:rPr>
      </w:pPr>
      <w:r w:rsidRPr="0054357B">
        <w:rPr>
          <w:rFonts w:asciiTheme="minorHAnsi" w:hAnsiTheme="minorHAnsi"/>
          <w:color w:val="auto"/>
          <w:sz w:val="22"/>
          <w:szCs w:val="22"/>
        </w:rPr>
        <w:t xml:space="preserve">SBA will consider the date and time stamp on the validation generated by grants.gov as the official submission time. </w:t>
      </w:r>
      <w:r w:rsidR="001B4C42" w:rsidRPr="0054357B">
        <w:rPr>
          <w:rFonts w:asciiTheme="minorHAnsi" w:hAnsiTheme="minorHAnsi"/>
          <w:color w:val="auto"/>
          <w:sz w:val="22"/>
          <w:szCs w:val="22"/>
        </w:rPr>
        <w:t xml:space="preserve">A proposal that is not received by grants.gov before the closing date of this Announcement will be rejected without being evaluated, unless the </w:t>
      </w:r>
      <w:r w:rsidR="0062620B" w:rsidRPr="0054357B">
        <w:rPr>
          <w:rFonts w:asciiTheme="minorHAnsi" w:hAnsiTheme="minorHAnsi"/>
          <w:color w:val="auto"/>
          <w:sz w:val="22"/>
          <w:szCs w:val="22"/>
        </w:rPr>
        <w:t>Applicant</w:t>
      </w:r>
      <w:r w:rsidR="001B4C42" w:rsidRPr="0054357B">
        <w:rPr>
          <w:rFonts w:asciiTheme="minorHAnsi" w:hAnsiTheme="minorHAnsi"/>
          <w:color w:val="auto"/>
          <w:sz w:val="22"/>
          <w:szCs w:val="22"/>
        </w:rPr>
        <w:t xml:space="preserve"> can clearly demonstrate through documentation </w:t>
      </w:r>
      <w:r w:rsidR="003066FE" w:rsidRPr="0054357B">
        <w:rPr>
          <w:rFonts w:asciiTheme="minorHAnsi" w:hAnsiTheme="minorHAnsi"/>
          <w:color w:val="auto"/>
          <w:sz w:val="22"/>
          <w:szCs w:val="22"/>
        </w:rPr>
        <w:t xml:space="preserve">obtained </w:t>
      </w:r>
      <w:r w:rsidR="001B4C42" w:rsidRPr="0054357B">
        <w:rPr>
          <w:rFonts w:asciiTheme="minorHAnsi" w:hAnsiTheme="minorHAnsi"/>
          <w:color w:val="auto"/>
          <w:sz w:val="22"/>
          <w:szCs w:val="22"/>
        </w:rPr>
        <w:t xml:space="preserve">from grants.gov that it attempted to submit its proposal in a timely manner but was unable to do so solely because of </w:t>
      </w:r>
      <w:r w:rsidR="002D370E" w:rsidRPr="0054357B">
        <w:rPr>
          <w:rFonts w:asciiTheme="minorHAnsi" w:hAnsiTheme="minorHAnsi"/>
          <w:color w:val="auto"/>
          <w:sz w:val="22"/>
          <w:szCs w:val="22"/>
        </w:rPr>
        <w:t>grants.gov systems issues</w:t>
      </w:r>
      <w:r w:rsidR="001B4C42" w:rsidRPr="0054357B">
        <w:rPr>
          <w:rFonts w:asciiTheme="minorHAnsi" w:hAnsiTheme="minorHAnsi"/>
          <w:color w:val="auto"/>
          <w:sz w:val="22"/>
          <w:szCs w:val="22"/>
        </w:rPr>
        <w:t>.</w:t>
      </w:r>
      <w:r w:rsidR="00DC6437" w:rsidRPr="0054357B">
        <w:rPr>
          <w:rFonts w:asciiTheme="minorHAnsi" w:hAnsiTheme="minorHAnsi"/>
          <w:color w:val="auto"/>
          <w:sz w:val="22"/>
          <w:szCs w:val="22"/>
        </w:rPr>
        <w:t xml:space="preserve"> </w:t>
      </w:r>
      <w:r w:rsidR="002E4722" w:rsidRPr="0054357B">
        <w:rPr>
          <w:rFonts w:asciiTheme="minorHAnsi" w:hAnsiTheme="minorHAnsi"/>
          <w:color w:val="auto"/>
          <w:sz w:val="22"/>
          <w:szCs w:val="22"/>
        </w:rPr>
        <w:t>Additionally, SBA will not accept any changes, additions, revisions, or deletions to applications made after the closing date.</w:t>
      </w:r>
    </w:p>
    <w:p w:rsidR="003066FE" w:rsidRPr="0054357B" w:rsidRDefault="001B0DEB" w:rsidP="00621D7C">
      <w:pPr>
        <w:pStyle w:val="Default"/>
        <w:ind w:left="720"/>
        <w:rPr>
          <w:rFonts w:asciiTheme="minorHAnsi" w:hAnsiTheme="minorHAnsi"/>
          <w:color w:val="auto"/>
          <w:sz w:val="22"/>
          <w:szCs w:val="22"/>
        </w:rPr>
      </w:pPr>
      <w:r w:rsidRPr="0054357B">
        <w:rPr>
          <w:rFonts w:asciiTheme="minorHAnsi" w:hAnsiTheme="minorHAnsi"/>
          <w:color w:val="auto"/>
          <w:sz w:val="22"/>
          <w:szCs w:val="22"/>
        </w:rPr>
        <w:t xml:space="preserve">Applicants should save and print written proof of an electronic submission made at grants.gov.  If problems occur while using grants.gov, the applicant is advised to (i) print any error message received; and (ii) contact grants.gov for immediate assistance. </w:t>
      </w:r>
      <w:r w:rsidR="00DC6437" w:rsidRPr="0054357B">
        <w:rPr>
          <w:rFonts w:asciiTheme="minorHAnsi" w:hAnsiTheme="minorHAnsi"/>
          <w:color w:val="auto"/>
          <w:sz w:val="22"/>
          <w:szCs w:val="22"/>
        </w:rPr>
        <w:t>Applicants may obtain advice and assistance with the submission process by visiting</w:t>
      </w:r>
      <w:r w:rsidR="004E4EF5" w:rsidRPr="0054357B">
        <w:rPr>
          <w:rFonts w:asciiTheme="minorHAnsi" w:hAnsiTheme="minorHAnsi"/>
          <w:color w:val="auto"/>
          <w:sz w:val="22"/>
          <w:szCs w:val="22"/>
        </w:rPr>
        <w:t xml:space="preserve"> </w:t>
      </w:r>
      <w:hyperlink r:id="rId11" w:history="1">
        <w:r w:rsidR="007E6E3A" w:rsidRPr="00C815DD">
          <w:rPr>
            <w:rStyle w:val="Hyperlink"/>
            <w:rFonts w:asciiTheme="minorHAnsi" w:hAnsiTheme="minorHAnsi"/>
            <w:color w:val="auto"/>
            <w:sz w:val="22"/>
            <w:szCs w:val="22"/>
          </w:rPr>
          <w:t>www.grants.gov/web/grants/support.html</w:t>
        </w:r>
      </w:hyperlink>
      <w:r w:rsidR="00BE6674" w:rsidRPr="00C815DD">
        <w:rPr>
          <w:rFonts w:asciiTheme="minorHAnsi" w:hAnsiTheme="minorHAnsi"/>
          <w:color w:val="auto"/>
          <w:sz w:val="22"/>
          <w:szCs w:val="22"/>
        </w:rPr>
        <w:t xml:space="preserve"> </w:t>
      </w:r>
      <w:r w:rsidRPr="0054357B">
        <w:rPr>
          <w:rFonts w:asciiTheme="minorHAnsi" w:hAnsiTheme="minorHAnsi"/>
          <w:color w:val="auto"/>
          <w:sz w:val="22"/>
          <w:szCs w:val="22"/>
        </w:rPr>
        <w:t>or by calling 1-800-518-4726</w:t>
      </w:r>
      <w:r w:rsidR="00DC6437" w:rsidRPr="0054357B">
        <w:rPr>
          <w:rFonts w:asciiTheme="minorHAnsi" w:hAnsiTheme="minorHAnsi"/>
          <w:color w:val="auto"/>
          <w:sz w:val="22"/>
          <w:szCs w:val="22"/>
        </w:rPr>
        <w:t>.</w:t>
      </w:r>
      <w:r w:rsidRPr="0054357B">
        <w:rPr>
          <w:rFonts w:asciiTheme="minorHAnsi" w:hAnsiTheme="minorHAnsi"/>
          <w:color w:val="auto"/>
          <w:sz w:val="22"/>
          <w:szCs w:val="22"/>
        </w:rPr>
        <w:t xml:space="preserve"> </w:t>
      </w:r>
      <w:r w:rsidR="00290DC8" w:rsidRPr="0054357B">
        <w:rPr>
          <w:rFonts w:asciiTheme="minorHAnsi" w:hAnsiTheme="minorHAnsi"/>
          <w:color w:val="auto"/>
          <w:sz w:val="22"/>
          <w:szCs w:val="22"/>
        </w:rPr>
        <w:t xml:space="preserve">  </w:t>
      </w:r>
    </w:p>
    <w:p w:rsidR="003066FE" w:rsidRPr="007E6E3A" w:rsidRDefault="003066FE" w:rsidP="00621D7C">
      <w:pPr>
        <w:spacing w:after="0" w:line="240" w:lineRule="auto"/>
        <w:rPr>
          <w:rFonts w:asciiTheme="minorHAnsi" w:hAnsiTheme="minorHAnsi"/>
          <w:sz w:val="20"/>
        </w:rPr>
      </w:pPr>
    </w:p>
    <w:p w:rsidR="00F02869" w:rsidRPr="007E6E3A" w:rsidRDefault="00F02869" w:rsidP="00621D7C">
      <w:pPr>
        <w:spacing w:after="0" w:line="240" w:lineRule="auto"/>
        <w:rPr>
          <w:rFonts w:asciiTheme="minorHAnsi" w:hAnsiTheme="minorHAnsi"/>
          <w:b/>
          <w:sz w:val="24"/>
        </w:rPr>
      </w:pPr>
      <w:r w:rsidRPr="007E6E3A">
        <w:rPr>
          <w:rFonts w:asciiTheme="minorHAnsi" w:hAnsiTheme="minorHAnsi"/>
          <w:sz w:val="24"/>
        </w:rPr>
        <w:t>5.0</w:t>
      </w:r>
      <w:r w:rsidRPr="007E6E3A">
        <w:rPr>
          <w:rFonts w:asciiTheme="minorHAnsi" w:hAnsiTheme="minorHAnsi"/>
          <w:sz w:val="24"/>
        </w:rPr>
        <w:tab/>
      </w:r>
      <w:r w:rsidRPr="007E6E3A">
        <w:rPr>
          <w:rFonts w:asciiTheme="majorHAnsi" w:hAnsiTheme="majorHAnsi"/>
          <w:b/>
          <w:sz w:val="24"/>
        </w:rPr>
        <w:t>Section V - Application Review Information</w:t>
      </w:r>
    </w:p>
    <w:p w:rsidR="00F02869" w:rsidRPr="0054357B" w:rsidRDefault="00F02869" w:rsidP="0027452A">
      <w:pPr>
        <w:spacing w:before="120" w:after="120" w:line="240" w:lineRule="auto"/>
        <w:rPr>
          <w:rFonts w:asciiTheme="minorHAnsi" w:hAnsiTheme="minorHAnsi"/>
          <w:i/>
        </w:rPr>
      </w:pPr>
      <w:r w:rsidRPr="0054357B">
        <w:rPr>
          <w:rFonts w:asciiTheme="minorHAnsi" w:hAnsiTheme="minorHAnsi"/>
        </w:rPr>
        <w:t>5.1</w:t>
      </w:r>
      <w:r w:rsidRPr="0054357B">
        <w:rPr>
          <w:rFonts w:asciiTheme="minorHAnsi" w:hAnsiTheme="minorHAnsi"/>
        </w:rPr>
        <w:tab/>
      </w:r>
      <w:r w:rsidR="001B4C42" w:rsidRPr="0054357B">
        <w:rPr>
          <w:rFonts w:asciiTheme="minorHAnsi" w:hAnsiTheme="minorHAnsi"/>
          <w:i/>
        </w:rPr>
        <w:t>General</w:t>
      </w:r>
    </w:p>
    <w:p w:rsidR="00F02869" w:rsidRPr="0054357B" w:rsidRDefault="00F02869" w:rsidP="00DC6437">
      <w:pPr>
        <w:spacing w:line="240" w:lineRule="auto"/>
        <w:ind w:left="720" w:hanging="720"/>
        <w:rPr>
          <w:rFonts w:asciiTheme="minorHAnsi" w:hAnsiTheme="minorHAnsi"/>
        </w:rPr>
      </w:pPr>
      <w:r w:rsidRPr="0054357B">
        <w:rPr>
          <w:rFonts w:asciiTheme="minorHAnsi" w:hAnsiTheme="minorHAnsi"/>
        </w:rPr>
        <w:tab/>
        <w:t xml:space="preserve">Applications will be </w:t>
      </w:r>
      <w:r w:rsidR="001B4C42" w:rsidRPr="0054357B">
        <w:rPr>
          <w:rFonts w:asciiTheme="minorHAnsi" w:hAnsiTheme="minorHAnsi"/>
        </w:rPr>
        <w:t xml:space="preserve">rejected without being evaluated </w:t>
      </w:r>
      <w:r w:rsidRPr="0054357B">
        <w:rPr>
          <w:rFonts w:asciiTheme="minorHAnsi" w:hAnsiTheme="minorHAnsi"/>
        </w:rPr>
        <w:t>if</w:t>
      </w:r>
      <w:r w:rsidR="001B4C42" w:rsidRPr="0054357B">
        <w:rPr>
          <w:rFonts w:asciiTheme="minorHAnsi" w:hAnsiTheme="minorHAnsi"/>
        </w:rPr>
        <w:t xml:space="preserve"> they are</w:t>
      </w:r>
      <w:r w:rsidRPr="0054357B">
        <w:rPr>
          <w:rFonts w:asciiTheme="minorHAnsi" w:hAnsiTheme="minorHAnsi"/>
        </w:rPr>
        <w:t xml:space="preserve"> </w:t>
      </w:r>
      <w:r w:rsidR="003066FE" w:rsidRPr="0054357B">
        <w:rPr>
          <w:rFonts w:asciiTheme="minorHAnsi" w:hAnsiTheme="minorHAnsi"/>
        </w:rPr>
        <w:t xml:space="preserve">submitted by ineligible </w:t>
      </w:r>
      <w:r w:rsidR="000B65E8">
        <w:rPr>
          <w:rFonts w:asciiTheme="minorHAnsi" w:hAnsiTheme="minorHAnsi"/>
        </w:rPr>
        <w:t>o</w:t>
      </w:r>
      <w:r w:rsidR="003066FE" w:rsidRPr="0054357B">
        <w:rPr>
          <w:rFonts w:asciiTheme="minorHAnsi" w:hAnsiTheme="minorHAnsi"/>
        </w:rPr>
        <w:t xml:space="preserve">rganizations or they are </w:t>
      </w:r>
      <w:r w:rsidR="00DC6437" w:rsidRPr="0054357B">
        <w:rPr>
          <w:rFonts w:asciiTheme="minorHAnsi" w:hAnsiTheme="minorHAnsi"/>
        </w:rPr>
        <w:t xml:space="preserve">illegible or materially </w:t>
      </w:r>
      <w:r w:rsidRPr="0054357B">
        <w:rPr>
          <w:rFonts w:asciiTheme="minorHAnsi" w:hAnsiTheme="minorHAnsi"/>
        </w:rPr>
        <w:t>incomplete</w:t>
      </w:r>
      <w:r w:rsidR="00DC6437" w:rsidRPr="0054357B">
        <w:rPr>
          <w:rFonts w:asciiTheme="minorHAnsi" w:hAnsiTheme="minorHAnsi"/>
        </w:rPr>
        <w:t xml:space="preserve"> due to an </w:t>
      </w:r>
      <w:r w:rsidR="0062620B" w:rsidRPr="0054357B">
        <w:rPr>
          <w:rFonts w:asciiTheme="minorHAnsi" w:hAnsiTheme="minorHAnsi"/>
        </w:rPr>
        <w:t>Applicant</w:t>
      </w:r>
      <w:r w:rsidR="00DC6437" w:rsidRPr="0054357B">
        <w:rPr>
          <w:rFonts w:asciiTheme="minorHAnsi" w:hAnsiTheme="minorHAnsi"/>
        </w:rPr>
        <w:t>’s failure to include all required forms</w:t>
      </w:r>
      <w:r w:rsidR="007C08EC" w:rsidRPr="0054357B">
        <w:rPr>
          <w:rFonts w:asciiTheme="minorHAnsi" w:hAnsiTheme="minorHAnsi"/>
        </w:rPr>
        <w:t xml:space="preserve"> and/or</w:t>
      </w:r>
      <w:r w:rsidR="00DC6437" w:rsidRPr="0054357B">
        <w:rPr>
          <w:rFonts w:asciiTheme="minorHAnsi" w:hAnsiTheme="minorHAnsi"/>
        </w:rPr>
        <w:t xml:space="preserve"> provide the</w:t>
      </w:r>
      <w:r w:rsidRPr="0054357B">
        <w:rPr>
          <w:rFonts w:asciiTheme="minorHAnsi" w:hAnsiTheme="minorHAnsi"/>
        </w:rPr>
        <w:t xml:space="preserve"> required </w:t>
      </w:r>
      <w:r w:rsidR="00DC6437" w:rsidRPr="0054357B">
        <w:rPr>
          <w:rFonts w:asciiTheme="minorHAnsi" w:hAnsiTheme="minorHAnsi"/>
        </w:rPr>
        <w:t xml:space="preserve">level of </w:t>
      </w:r>
      <w:r w:rsidRPr="0054357B">
        <w:rPr>
          <w:rFonts w:asciiTheme="minorHAnsi" w:hAnsiTheme="minorHAnsi"/>
        </w:rPr>
        <w:t>detail</w:t>
      </w:r>
      <w:r w:rsidR="007C08EC" w:rsidRPr="0054357B">
        <w:rPr>
          <w:rFonts w:asciiTheme="minorHAnsi" w:hAnsiTheme="minorHAnsi"/>
        </w:rPr>
        <w:t xml:space="preserve">. </w:t>
      </w:r>
    </w:p>
    <w:p w:rsidR="00F02869" w:rsidRPr="0054357B" w:rsidRDefault="00F02869" w:rsidP="00DA2AF6">
      <w:pPr>
        <w:spacing w:before="120" w:after="120" w:line="240" w:lineRule="auto"/>
        <w:rPr>
          <w:rFonts w:asciiTheme="minorHAnsi" w:hAnsiTheme="minorHAnsi"/>
          <w:i/>
        </w:rPr>
      </w:pPr>
      <w:r w:rsidRPr="0054357B">
        <w:rPr>
          <w:rFonts w:asciiTheme="minorHAnsi" w:hAnsiTheme="minorHAnsi"/>
        </w:rPr>
        <w:t>5.2</w:t>
      </w:r>
      <w:r w:rsidRPr="0054357B">
        <w:rPr>
          <w:rFonts w:asciiTheme="minorHAnsi" w:hAnsiTheme="minorHAnsi"/>
          <w:i/>
        </w:rPr>
        <w:tab/>
      </w:r>
      <w:r w:rsidR="006F6AD3" w:rsidRPr="0054357B">
        <w:rPr>
          <w:rFonts w:asciiTheme="minorHAnsi" w:hAnsiTheme="minorHAnsi"/>
          <w:i/>
        </w:rPr>
        <w:t xml:space="preserve">Evaluation </w:t>
      </w:r>
      <w:r w:rsidR="00605181" w:rsidRPr="0054357B">
        <w:rPr>
          <w:rFonts w:asciiTheme="minorHAnsi" w:hAnsiTheme="minorHAnsi"/>
          <w:i/>
        </w:rPr>
        <w:t>Criteria</w:t>
      </w:r>
    </w:p>
    <w:p w:rsidR="00F02869" w:rsidRPr="0054357B" w:rsidRDefault="00F02869" w:rsidP="00D2730D">
      <w:pPr>
        <w:tabs>
          <w:tab w:val="num" w:pos="4320"/>
        </w:tabs>
        <w:spacing w:before="120" w:after="120" w:line="240" w:lineRule="auto"/>
        <w:ind w:left="720" w:hanging="720"/>
        <w:rPr>
          <w:rFonts w:asciiTheme="minorHAnsi" w:hAnsiTheme="minorHAnsi"/>
        </w:rPr>
      </w:pPr>
      <w:r w:rsidRPr="0054357B">
        <w:rPr>
          <w:rFonts w:asciiTheme="minorHAnsi" w:hAnsiTheme="minorHAnsi"/>
        </w:rPr>
        <w:tab/>
      </w:r>
      <w:r w:rsidR="00605181" w:rsidRPr="0054357B">
        <w:rPr>
          <w:rFonts w:asciiTheme="minorHAnsi" w:hAnsiTheme="minorHAnsi"/>
        </w:rPr>
        <w:t xml:space="preserve">All timely, </w:t>
      </w:r>
      <w:r w:rsidR="00264DD5" w:rsidRPr="0054357B">
        <w:rPr>
          <w:rFonts w:asciiTheme="minorHAnsi" w:hAnsiTheme="minorHAnsi"/>
        </w:rPr>
        <w:t xml:space="preserve">materially </w:t>
      </w:r>
      <w:r w:rsidR="00605181" w:rsidRPr="0054357B">
        <w:rPr>
          <w:rFonts w:asciiTheme="minorHAnsi" w:hAnsiTheme="minorHAnsi"/>
        </w:rPr>
        <w:t>complete</w:t>
      </w:r>
      <w:r w:rsidRPr="0054357B">
        <w:rPr>
          <w:rFonts w:asciiTheme="minorHAnsi" w:hAnsiTheme="minorHAnsi"/>
        </w:rPr>
        <w:t xml:space="preserve"> applications</w:t>
      </w:r>
      <w:r w:rsidR="00605181" w:rsidRPr="0054357B">
        <w:rPr>
          <w:rFonts w:asciiTheme="minorHAnsi" w:hAnsiTheme="minorHAnsi"/>
        </w:rPr>
        <w:t xml:space="preserve"> received from eligible organizations will be evaluated in accordance with the criteria</w:t>
      </w:r>
      <w:r w:rsidR="00BE7D59" w:rsidRPr="0054357B">
        <w:rPr>
          <w:rFonts w:asciiTheme="minorHAnsi" w:hAnsiTheme="minorHAnsi"/>
        </w:rPr>
        <w:t xml:space="preserve"> listed below. </w:t>
      </w:r>
    </w:p>
    <w:p w:rsidR="00605181" w:rsidRPr="0054357B" w:rsidRDefault="00605181" w:rsidP="00D2730D">
      <w:pPr>
        <w:tabs>
          <w:tab w:val="num" w:pos="4320"/>
        </w:tabs>
        <w:spacing w:before="120" w:after="120" w:line="240" w:lineRule="auto"/>
        <w:ind w:left="720" w:hanging="720"/>
        <w:rPr>
          <w:rFonts w:asciiTheme="minorHAnsi" w:hAnsiTheme="minorHAnsi"/>
        </w:rPr>
      </w:pPr>
      <w:r w:rsidRPr="0054357B">
        <w:rPr>
          <w:rFonts w:asciiTheme="minorHAnsi" w:hAnsiTheme="minorHAnsi"/>
        </w:rPr>
        <w:t>5.2.1</w:t>
      </w:r>
      <w:r w:rsidRPr="0054357B">
        <w:rPr>
          <w:rFonts w:asciiTheme="minorHAnsi" w:hAnsiTheme="minorHAnsi"/>
        </w:rPr>
        <w:tab/>
      </w:r>
      <w:r w:rsidRPr="005D0736">
        <w:rPr>
          <w:rFonts w:asciiTheme="minorHAnsi" w:hAnsiTheme="minorHAnsi"/>
          <w:b/>
          <w:i/>
        </w:rPr>
        <w:t xml:space="preserve">Organizational Experience and Capacity </w:t>
      </w:r>
      <w:r w:rsidR="001D790A" w:rsidRPr="005D0736">
        <w:rPr>
          <w:rFonts w:asciiTheme="minorHAnsi" w:hAnsiTheme="minorHAnsi"/>
          <w:b/>
          <w:i/>
        </w:rPr>
        <w:t>(</w:t>
      </w:r>
      <w:r w:rsidR="001363EE" w:rsidRPr="001363EE">
        <w:rPr>
          <w:rFonts w:asciiTheme="minorHAnsi" w:hAnsiTheme="minorHAnsi"/>
          <w:b/>
          <w:i/>
        </w:rPr>
        <w:t>25</w:t>
      </w:r>
      <w:r w:rsidRPr="001363EE">
        <w:rPr>
          <w:rFonts w:asciiTheme="minorHAnsi" w:hAnsiTheme="minorHAnsi"/>
          <w:b/>
          <w:i/>
        </w:rPr>
        <w:t xml:space="preserve"> Points)</w:t>
      </w:r>
    </w:p>
    <w:p w:rsidR="005721F7" w:rsidRPr="0054357B" w:rsidRDefault="00F91F18" w:rsidP="003917B6">
      <w:pPr>
        <w:spacing w:before="120" w:after="120" w:line="240" w:lineRule="auto"/>
        <w:ind w:left="720"/>
        <w:rPr>
          <w:rFonts w:asciiTheme="minorHAnsi" w:hAnsiTheme="minorHAnsi"/>
        </w:rPr>
      </w:pPr>
      <w:r w:rsidRPr="00CA36A1">
        <w:rPr>
          <w:rFonts w:asciiTheme="minorHAnsi" w:hAnsiTheme="minorHAnsi"/>
        </w:rPr>
        <w:t>Applicants shall use a portion of the grant funds for outreach</w:t>
      </w:r>
      <w:r w:rsidR="000C7CD9" w:rsidRPr="00CA36A1">
        <w:rPr>
          <w:rFonts w:asciiTheme="minorHAnsi" w:hAnsiTheme="minorHAnsi"/>
        </w:rPr>
        <w:t xml:space="preserve">, </w:t>
      </w:r>
      <w:r w:rsidR="00773FA0" w:rsidRPr="00CA36A1">
        <w:rPr>
          <w:rFonts w:asciiTheme="minorHAnsi" w:hAnsiTheme="minorHAnsi"/>
        </w:rPr>
        <w:t>as well as</w:t>
      </w:r>
      <w:r w:rsidRPr="00CA36A1">
        <w:rPr>
          <w:rFonts w:asciiTheme="minorHAnsi" w:hAnsiTheme="minorHAnsi"/>
        </w:rPr>
        <w:t xml:space="preserve"> financial support to eligible s</w:t>
      </w:r>
      <w:r w:rsidR="00BE610E" w:rsidRPr="00CA36A1">
        <w:rPr>
          <w:rFonts w:asciiTheme="minorHAnsi" w:hAnsiTheme="minorHAnsi"/>
        </w:rPr>
        <w:t>mall technology based companies</w:t>
      </w:r>
      <w:r w:rsidRPr="00CA36A1">
        <w:rPr>
          <w:rFonts w:asciiTheme="minorHAnsi" w:hAnsiTheme="minorHAnsi"/>
        </w:rPr>
        <w:t>.</w:t>
      </w:r>
      <w:r w:rsidR="00CA36A1" w:rsidRPr="00CA36A1">
        <w:rPr>
          <w:rFonts w:asciiTheme="minorHAnsi" w:hAnsiTheme="minorHAnsi"/>
        </w:rPr>
        <w:t xml:space="preserve"> </w:t>
      </w:r>
      <w:r w:rsidR="00C4584E" w:rsidRPr="0054357B">
        <w:rPr>
          <w:rFonts w:asciiTheme="minorHAnsi" w:hAnsiTheme="minorHAnsi"/>
        </w:rPr>
        <w:t>Applicants must provide adequate evidence and documentation</w:t>
      </w:r>
      <w:r w:rsidR="005721F7" w:rsidRPr="0054357B">
        <w:rPr>
          <w:rFonts w:asciiTheme="minorHAnsi" w:hAnsiTheme="minorHAnsi"/>
        </w:rPr>
        <w:t>, including specific examples,</w:t>
      </w:r>
      <w:r w:rsidR="00C4584E" w:rsidRPr="0054357B">
        <w:rPr>
          <w:rFonts w:asciiTheme="minorHAnsi" w:hAnsiTheme="minorHAnsi"/>
        </w:rPr>
        <w:t xml:space="preserve"> of</w:t>
      </w:r>
      <w:r w:rsidR="005721F7" w:rsidRPr="0054357B">
        <w:rPr>
          <w:rFonts w:asciiTheme="minorHAnsi" w:hAnsiTheme="minorHAnsi"/>
        </w:rPr>
        <w:t xml:space="preserve"> their:</w:t>
      </w:r>
    </w:p>
    <w:p w:rsidR="007E6E3A" w:rsidRPr="0054357B" w:rsidRDefault="007E6E3A" w:rsidP="003917B6">
      <w:pPr>
        <w:pStyle w:val="ListParagraph"/>
        <w:numPr>
          <w:ilvl w:val="0"/>
          <w:numId w:val="11"/>
        </w:numPr>
        <w:spacing w:before="120" w:after="120" w:line="240" w:lineRule="auto"/>
        <w:ind w:left="1080"/>
        <w:rPr>
          <w:rFonts w:asciiTheme="minorHAnsi" w:hAnsiTheme="minorHAnsi"/>
        </w:rPr>
      </w:pPr>
      <w:r w:rsidRPr="0054357B">
        <w:rPr>
          <w:rFonts w:asciiTheme="minorHAnsi" w:hAnsiTheme="minorHAnsi"/>
        </w:rPr>
        <w:t>Detailed description of the Applicant’s past experience and present capacity to provide assistance to technology based firms</w:t>
      </w:r>
      <w:r>
        <w:rPr>
          <w:rFonts w:asciiTheme="minorHAnsi" w:hAnsiTheme="minorHAnsi"/>
        </w:rPr>
        <w:t>, including outreach and financial support</w:t>
      </w:r>
      <w:r w:rsidRPr="0054357B">
        <w:rPr>
          <w:rFonts w:asciiTheme="minorHAnsi" w:hAnsiTheme="minorHAnsi"/>
        </w:rPr>
        <w:t>;</w:t>
      </w:r>
    </w:p>
    <w:p w:rsidR="005721F7" w:rsidRPr="0054357B" w:rsidRDefault="00985A7F" w:rsidP="003917B6">
      <w:pPr>
        <w:pStyle w:val="ListParagraph"/>
        <w:numPr>
          <w:ilvl w:val="0"/>
          <w:numId w:val="11"/>
        </w:numPr>
        <w:tabs>
          <w:tab w:val="num" w:pos="4320"/>
        </w:tabs>
        <w:spacing w:before="120" w:after="120" w:line="240" w:lineRule="auto"/>
        <w:ind w:left="1080"/>
        <w:rPr>
          <w:rFonts w:asciiTheme="minorHAnsi" w:hAnsiTheme="minorHAnsi"/>
        </w:rPr>
      </w:pPr>
      <w:r w:rsidRPr="0054357B">
        <w:rPr>
          <w:rFonts w:asciiTheme="minorHAnsi" w:hAnsiTheme="minorHAnsi"/>
        </w:rPr>
        <w:t xml:space="preserve">Experience with, and capacity for, conducting </w:t>
      </w:r>
      <w:r w:rsidR="004325C8" w:rsidRPr="0054357B">
        <w:rPr>
          <w:rFonts w:asciiTheme="minorHAnsi" w:hAnsiTheme="minorHAnsi"/>
        </w:rPr>
        <w:t>o</w:t>
      </w:r>
      <w:r w:rsidR="00F91F18" w:rsidRPr="0054357B">
        <w:rPr>
          <w:rFonts w:asciiTheme="minorHAnsi" w:hAnsiTheme="minorHAnsi"/>
        </w:rPr>
        <w:t>utreach and Mentoring Network</w:t>
      </w:r>
      <w:r w:rsidRPr="0054357B">
        <w:rPr>
          <w:rFonts w:asciiTheme="minorHAnsi" w:hAnsiTheme="minorHAnsi"/>
        </w:rPr>
        <w:t xml:space="preserve"> projects, including discussion of the number of years they have conducted such projects</w:t>
      </w:r>
      <w:r w:rsidR="006B766F">
        <w:rPr>
          <w:rFonts w:asciiTheme="minorHAnsi" w:hAnsiTheme="minorHAnsi"/>
        </w:rPr>
        <w:t>, and a brief overview of outcomes, lessons learned, and best practices</w:t>
      </w:r>
      <w:r w:rsidRPr="0054357B">
        <w:rPr>
          <w:rFonts w:asciiTheme="minorHAnsi" w:hAnsiTheme="minorHAnsi"/>
        </w:rPr>
        <w:t>;</w:t>
      </w:r>
    </w:p>
    <w:p w:rsidR="00A70490" w:rsidRPr="0054357B" w:rsidRDefault="00A70490" w:rsidP="003917B6">
      <w:pPr>
        <w:pStyle w:val="ListParagraph"/>
        <w:numPr>
          <w:ilvl w:val="0"/>
          <w:numId w:val="11"/>
        </w:numPr>
        <w:tabs>
          <w:tab w:val="num" w:pos="4320"/>
        </w:tabs>
        <w:spacing w:before="120" w:after="120" w:line="240" w:lineRule="auto"/>
        <w:ind w:left="1080"/>
        <w:rPr>
          <w:rFonts w:asciiTheme="minorHAnsi" w:hAnsiTheme="minorHAnsi"/>
        </w:rPr>
      </w:pPr>
      <w:r w:rsidRPr="0054357B">
        <w:rPr>
          <w:rFonts w:asciiTheme="minorHAnsi" w:hAnsiTheme="minorHAnsi"/>
        </w:rPr>
        <w:t>Past experience (if any) and details of success metrics for helping small businesses submit proposals and win SBIR/STTR awards</w:t>
      </w:r>
      <w:r w:rsidR="004325C8" w:rsidRPr="0054357B">
        <w:rPr>
          <w:rFonts w:asciiTheme="minorHAnsi" w:hAnsiTheme="minorHAnsi"/>
        </w:rPr>
        <w:t>;</w:t>
      </w:r>
    </w:p>
    <w:p w:rsidR="00C904AF" w:rsidRPr="0054357B" w:rsidRDefault="001214D0" w:rsidP="003917B6">
      <w:pPr>
        <w:pStyle w:val="ListParagraph"/>
        <w:numPr>
          <w:ilvl w:val="0"/>
          <w:numId w:val="11"/>
        </w:numPr>
        <w:tabs>
          <w:tab w:val="num" w:pos="4320"/>
        </w:tabs>
        <w:spacing w:before="120" w:after="120" w:line="240" w:lineRule="auto"/>
        <w:ind w:left="1080"/>
        <w:rPr>
          <w:rFonts w:asciiTheme="minorHAnsi" w:hAnsiTheme="minorHAnsi"/>
        </w:rPr>
      </w:pPr>
      <w:r w:rsidRPr="0054357B">
        <w:rPr>
          <w:rFonts w:asciiTheme="minorHAnsi" w:hAnsiTheme="minorHAnsi"/>
        </w:rPr>
        <w:lastRenderedPageBreak/>
        <w:t>Record of receiving other grants or contracts for the conduct of technical assistance projects, including the names of the awarding agencies, the grant or contract numbers, and the performance outcomes/results achieved</w:t>
      </w:r>
      <w:r w:rsidR="00C904AF" w:rsidRPr="0054357B">
        <w:rPr>
          <w:rFonts w:asciiTheme="minorHAnsi" w:hAnsiTheme="minorHAnsi"/>
        </w:rPr>
        <w:t xml:space="preserve">; </w:t>
      </w:r>
    </w:p>
    <w:p w:rsidR="00C904AF" w:rsidRPr="0054357B" w:rsidRDefault="00C904AF" w:rsidP="003917B6">
      <w:pPr>
        <w:pStyle w:val="ListParagraph"/>
        <w:numPr>
          <w:ilvl w:val="0"/>
          <w:numId w:val="11"/>
        </w:numPr>
        <w:tabs>
          <w:tab w:val="num" w:pos="4320"/>
        </w:tabs>
        <w:spacing w:before="120" w:after="120" w:line="240" w:lineRule="auto"/>
        <w:ind w:left="1080"/>
        <w:rPr>
          <w:rFonts w:asciiTheme="minorHAnsi" w:hAnsiTheme="minorHAnsi"/>
        </w:rPr>
      </w:pPr>
      <w:r w:rsidRPr="0054357B">
        <w:rPr>
          <w:rFonts w:asciiTheme="minorHAnsi" w:hAnsiTheme="minorHAnsi"/>
        </w:rPr>
        <w:t>Sources of capital, includi</w:t>
      </w:r>
      <w:r w:rsidR="003917B6">
        <w:rPr>
          <w:rFonts w:asciiTheme="minorHAnsi" w:hAnsiTheme="minorHAnsi"/>
        </w:rPr>
        <w:t xml:space="preserve">ng a brief description of </w:t>
      </w:r>
      <w:r w:rsidRPr="0054357B">
        <w:rPr>
          <w:rFonts w:asciiTheme="minorHAnsi" w:hAnsiTheme="minorHAnsi"/>
        </w:rPr>
        <w:t>strategies for raising such capital;</w:t>
      </w:r>
      <w:r w:rsidR="004325C8" w:rsidRPr="0054357B">
        <w:rPr>
          <w:rFonts w:asciiTheme="minorHAnsi" w:hAnsiTheme="minorHAnsi"/>
        </w:rPr>
        <w:t xml:space="preserve"> and</w:t>
      </w:r>
    </w:p>
    <w:p w:rsidR="00CA36A1" w:rsidRPr="00CA36A1" w:rsidRDefault="00C904AF" w:rsidP="003917B6">
      <w:pPr>
        <w:pStyle w:val="ListParagraph"/>
        <w:numPr>
          <w:ilvl w:val="0"/>
          <w:numId w:val="11"/>
        </w:numPr>
        <w:tabs>
          <w:tab w:val="num" w:pos="4320"/>
        </w:tabs>
        <w:spacing w:before="120" w:after="120" w:line="240" w:lineRule="auto"/>
        <w:ind w:left="1080"/>
        <w:rPr>
          <w:rFonts w:asciiTheme="minorHAnsi" w:hAnsiTheme="minorHAnsi"/>
        </w:rPr>
      </w:pPr>
      <w:r w:rsidRPr="0054357B">
        <w:rPr>
          <w:rFonts w:asciiTheme="minorHAnsi" w:hAnsiTheme="minorHAnsi"/>
        </w:rPr>
        <w:t>Responses/corrective actions to any qualified audit opinions, going concern paragraphs, or A-133 audit findings</w:t>
      </w:r>
      <w:r w:rsidR="00C4584E" w:rsidRPr="0054357B">
        <w:rPr>
          <w:rFonts w:asciiTheme="minorHAnsi" w:hAnsiTheme="minorHAnsi"/>
        </w:rPr>
        <w:t>.</w:t>
      </w:r>
      <w:r w:rsidR="005721F7" w:rsidRPr="0054357B">
        <w:rPr>
          <w:rFonts w:asciiTheme="minorHAnsi" w:hAnsiTheme="minorHAnsi"/>
        </w:rPr>
        <w:t xml:space="preserve"> </w:t>
      </w:r>
    </w:p>
    <w:p w:rsidR="005721F7" w:rsidRPr="0054357B" w:rsidRDefault="005721F7" w:rsidP="005721F7">
      <w:pPr>
        <w:tabs>
          <w:tab w:val="num" w:pos="720"/>
        </w:tabs>
        <w:spacing w:before="120" w:after="120" w:line="240" w:lineRule="auto"/>
        <w:rPr>
          <w:rFonts w:asciiTheme="minorHAnsi" w:hAnsiTheme="minorHAnsi"/>
        </w:rPr>
      </w:pPr>
      <w:r w:rsidRPr="0054357B">
        <w:rPr>
          <w:rFonts w:asciiTheme="minorHAnsi" w:hAnsiTheme="minorHAnsi"/>
        </w:rPr>
        <w:t>5.2.2</w:t>
      </w:r>
      <w:r w:rsidRPr="0054357B">
        <w:rPr>
          <w:rFonts w:asciiTheme="minorHAnsi" w:hAnsiTheme="minorHAnsi"/>
        </w:rPr>
        <w:tab/>
      </w:r>
      <w:r w:rsidRPr="005D0736">
        <w:rPr>
          <w:rFonts w:asciiTheme="minorHAnsi" w:hAnsiTheme="minorHAnsi"/>
          <w:b/>
          <w:i/>
        </w:rPr>
        <w:t>Project Design</w:t>
      </w:r>
      <w:r w:rsidRPr="0054357B">
        <w:rPr>
          <w:rFonts w:asciiTheme="minorHAnsi" w:hAnsiTheme="minorHAnsi"/>
          <w:i/>
        </w:rPr>
        <w:t xml:space="preserve"> </w:t>
      </w:r>
      <w:r w:rsidRPr="001363EE">
        <w:rPr>
          <w:rFonts w:asciiTheme="minorHAnsi" w:hAnsiTheme="minorHAnsi"/>
          <w:b/>
          <w:i/>
        </w:rPr>
        <w:t>(</w:t>
      </w:r>
      <w:r w:rsidR="00A82EA4" w:rsidRPr="001363EE">
        <w:rPr>
          <w:rFonts w:asciiTheme="minorHAnsi" w:hAnsiTheme="minorHAnsi"/>
          <w:b/>
          <w:i/>
        </w:rPr>
        <w:t>2</w:t>
      </w:r>
      <w:r w:rsidR="001D790A" w:rsidRPr="001363EE">
        <w:rPr>
          <w:rFonts w:asciiTheme="minorHAnsi" w:hAnsiTheme="minorHAnsi"/>
          <w:b/>
          <w:i/>
        </w:rPr>
        <w:t xml:space="preserve">0 </w:t>
      </w:r>
      <w:r w:rsidRPr="001363EE">
        <w:rPr>
          <w:rFonts w:asciiTheme="minorHAnsi" w:hAnsiTheme="minorHAnsi"/>
          <w:b/>
          <w:i/>
        </w:rPr>
        <w:t>Points)</w:t>
      </w:r>
    </w:p>
    <w:p w:rsidR="005721F7" w:rsidRPr="0054357B" w:rsidRDefault="00564D18" w:rsidP="003917B6">
      <w:pPr>
        <w:tabs>
          <w:tab w:val="left" w:pos="720"/>
        </w:tabs>
        <w:spacing w:before="120" w:after="120" w:line="240" w:lineRule="auto"/>
        <w:ind w:left="720"/>
        <w:rPr>
          <w:rFonts w:asciiTheme="minorHAnsi" w:hAnsiTheme="minorHAnsi"/>
        </w:rPr>
      </w:pPr>
      <w:r w:rsidRPr="0054357B">
        <w:rPr>
          <w:rFonts w:asciiTheme="minorHAnsi" w:hAnsiTheme="minorHAnsi"/>
        </w:rPr>
        <w:t xml:space="preserve">Applicants will be evaluated on their understanding of the </w:t>
      </w:r>
      <w:r w:rsidR="00D37C93" w:rsidRPr="0054357B">
        <w:rPr>
          <w:rFonts w:asciiTheme="minorHAnsi" w:hAnsiTheme="minorHAnsi"/>
        </w:rPr>
        <w:t xml:space="preserve">purpose of the </w:t>
      </w:r>
      <w:r w:rsidR="00BA5E2D" w:rsidRPr="0054357B">
        <w:rPr>
          <w:rFonts w:asciiTheme="minorHAnsi" w:hAnsiTheme="minorHAnsi"/>
        </w:rPr>
        <w:t>FAST</w:t>
      </w:r>
      <w:r w:rsidR="007A213B" w:rsidRPr="0054357B">
        <w:rPr>
          <w:rFonts w:asciiTheme="minorHAnsi" w:hAnsiTheme="minorHAnsi"/>
        </w:rPr>
        <w:t xml:space="preserve"> </w:t>
      </w:r>
      <w:r w:rsidR="005B0C84" w:rsidRPr="0054357B">
        <w:rPr>
          <w:rFonts w:asciiTheme="minorHAnsi" w:hAnsiTheme="minorHAnsi"/>
        </w:rPr>
        <w:t>P</w:t>
      </w:r>
      <w:r w:rsidRPr="0054357B">
        <w:rPr>
          <w:rFonts w:asciiTheme="minorHAnsi" w:hAnsiTheme="minorHAnsi"/>
        </w:rPr>
        <w:t>rogram</w:t>
      </w:r>
      <w:r w:rsidR="00193A8F" w:rsidRPr="0054357B">
        <w:rPr>
          <w:rFonts w:asciiTheme="minorHAnsi" w:hAnsiTheme="minorHAnsi"/>
        </w:rPr>
        <w:t>,</w:t>
      </w:r>
      <w:r w:rsidRPr="0054357B">
        <w:rPr>
          <w:rFonts w:asciiTheme="minorHAnsi" w:hAnsiTheme="minorHAnsi"/>
        </w:rPr>
        <w:t xml:space="preserve"> their proposed approach for performing their project</w:t>
      </w:r>
      <w:r w:rsidR="007A213B" w:rsidRPr="0054357B">
        <w:rPr>
          <w:rFonts w:asciiTheme="minorHAnsi" w:hAnsiTheme="minorHAnsi"/>
        </w:rPr>
        <w:t>s</w:t>
      </w:r>
      <w:r w:rsidR="00193A8F" w:rsidRPr="0054357B">
        <w:rPr>
          <w:rFonts w:asciiTheme="minorHAnsi" w:hAnsiTheme="minorHAnsi"/>
        </w:rPr>
        <w:t xml:space="preserve">, </w:t>
      </w:r>
      <w:r w:rsidR="006B766F" w:rsidRPr="005D0736">
        <w:rPr>
          <w:rFonts w:asciiTheme="minorHAnsi" w:hAnsiTheme="minorHAnsi"/>
        </w:rPr>
        <w:t>measurement tools for</w:t>
      </w:r>
      <w:r w:rsidR="00193A8F" w:rsidRPr="005D0736">
        <w:rPr>
          <w:rFonts w:asciiTheme="minorHAnsi" w:hAnsiTheme="minorHAnsi"/>
        </w:rPr>
        <w:t xml:space="preserve"> outcomes and objectives</w:t>
      </w:r>
      <w:r w:rsidR="00193A8F" w:rsidRPr="0054357B">
        <w:rPr>
          <w:rFonts w:asciiTheme="minorHAnsi" w:hAnsiTheme="minorHAnsi"/>
        </w:rPr>
        <w:t xml:space="preserve">, and </w:t>
      </w:r>
      <w:r w:rsidR="00BA5E2D" w:rsidRPr="0054357B">
        <w:rPr>
          <w:rFonts w:asciiTheme="minorHAnsi" w:hAnsiTheme="minorHAnsi"/>
        </w:rPr>
        <w:t>t</w:t>
      </w:r>
      <w:r w:rsidR="00193A8F" w:rsidRPr="0054357B">
        <w:rPr>
          <w:rFonts w:asciiTheme="minorHAnsi" w:hAnsiTheme="minorHAnsi"/>
        </w:rPr>
        <w:t>heir methodology for evaluating and assessing the effectiveness and impact of their project</w:t>
      </w:r>
      <w:r w:rsidR="00BA5E2D" w:rsidRPr="0054357B">
        <w:rPr>
          <w:rFonts w:asciiTheme="minorHAnsi" w:hAnsiTheme="minorHAnsi"/>
        </w:rPr>
        <w:t xml:space="preserve">.  </w:t>
      </w:r>
      <w:r w:rsidR="00BA5E2D" w:rsidRPr="0054357B">
        <w:rPr>
          <w:rFonts w:asciiTheme="minorHAnsi" w:hAnsiTheme="minorHAnsi"/>
          <w:b/>
        </w:rPr>
        <w:t>I</w:t>
      </w:r>
      <w:r w:rsidR="00D513A9" w:rsidRPr="0054357B">
        <w:rPr>
          <w:rFonts w:asciiTheme="minorHAnsi" w:hAnsiTheme="minorHAnsi"/>
          <w:b/>
        </w:rPr>
        <w:t xml:space="preserve">nnovation and creativity in providing assistance is strongly encouraged. </w:t>
      </w:r>
      <w:r w:rsidR="005721F7" w:rsidRPr="0054357B">
        <w:rPr>
          <w:rFonts w:asciiTheme="minorHAnsi" w:hAnsiTheme="minorHAnsi"/>
        </w:rPr>
        <w:t xml:space="preserve">Applicants must describe in detail the </w:t>
      </w:r>
      <w:r w:rsidR="00B30CB4" w:rsidRPr="0054357B">
        <w:rPr>
          <w:rFonts w:asciiTheme="minorHAnsi" w:hAnsiTheme="minorHAnsi"/>
        </w:rPr>
        <w:t xml:space="preserve">proposed </w:t>
      </w:r>
      <w:r w:rsidR="005721F7" w:rsidRPr="0054357B">
        <w:rPr>
          <w:rFonts w:asciiTheme="minorHAnsi" w:hAnsiTheme="minorHAnsi"/>
        </w:rPr>
        <w:t>technical assistance delivery methods</w:t>
      </w:r>
      <w:r w:rsidR="006929FD" w:rsidRPr="0054357B">
        <w:rPr>
          <w:rFonts w:asciiTheme="minorHAnsi" w:hAnsiTheme="minorHAnsi"/>
        </w:rPr>
        <w:t xml:space="preserve"> and</w:t>
      </w:r>
      <w:r w:rsidR="005721F7" w:rsidRPr="0054357B">
        <w:rPr>
          <w:rFonts w:asciiTheme="minorHAnsi" w:hAnsiTheme="minorHAnsi"/>
        </w:rPr>
        <w:t xml:space="preserve"> products</w:t>
      </w:r>
      <w:r w:rsidR="006F7DF0" w:rsidRPr="0054357B">
        <w:rPr>
          <w:rFonts w:asciiTheme="minorHAnsi" w:hAnsiTheme="minorHAnsi"/>
        </w:rPr>
        <w:t>,</w:t>
      </w:r>
      <w:r w:rsidR="005721F7" w:rsidRPr="0054357B">
        <w:rPr>
          <w:rFonts w:asciiTheme="minorHAnsi" w:hAnsiTheme="minorHAnsi"/>
        </w:rPr>
        <w:t xml:space="preserve"> and their implementation</w:t>
      </w:r>
      <w:r w:rsidR="006929FD" w:rsidRPr="0054357B">
        <w:rPr>
          <w:rFonts w:asciiTheme="minorHAnsi" w:hAnsiTheme="minorHAnsi"/>
        </w:rPr>
        <w:t xml:space="preserve"> and evaluatio</w:t>
      </w:r>
      <w:r w:rsidR="00137C4E" w:rsidRPr="0054357B">
        <w:rPr>
          <w:rFonts w:asciiTheme="minorHAnsi" w:hAnsiTheme="minorHAnsi"/>
        </w:rPr>
        <w:t>n</w:t>
      </w:r>
      <w:r w:rsidR="006F7DF0" w:rsidRPr="0054357B">
        <w:rPr>
          <w:rFonts w:asciiTheme="minorHAnsi" w:hAnsiTheme="minorHAnsi"/>
        </w:rPr>
        <w:t>.</w:t>
      </w:r>
      <w:r w:rsidR="005721F7" w:rsidRPr="0054357B">
        <w:rPr>
          <w:rFonts w:asciiTheme="minorHAnsi" w:hAnsiTheme="minorHAnsi"/>
        </w:rPr>
        <w:t xml:space="preserve"> </w:t>
      </w:r>
      <w:r w:rsidR="00543A27" w:rsidRPr="0054357B">
        <w:rPr>
          <w:rFonts w:asciiTheme="minorHAnsi" w:hAnsiTheme="minorHAnsi"/>
        </w:rPr>
        <w:t>Specific t</w:t>
      </w:r>
      <w:r w:rsidR="006929FD" w:rsidRPr="0054357B">
        <w:rPr>
          <w:rFonts w:asciiTheme="minorHAnsi" w:hAnsiTheme="minorHAnsi"/>
        </w:rPr>
        <w:t>opics include:</w:t>
      </w:r>
    </w:p>
    <w:p w:rsidR="00BA66D5" w:rsidRPr="0054357B" w:rsidRDefault="00BA66D5" w:rsidP="003917B6">
      <w:pPr>
        <w:pStyle w:val="ListParagraph"/>
        <w:numPr>
          <w:ilvl w:val="0"/>
          <w:numId w:val="12"/>
        </w:numPr>
        <w:tabs>
          <w:tab w:val="num" w:pos="1080"/>
        </w:tabs>
        <w:spacing w:before="120" w:after="120" w:line="240" w:lineRule="auto"/>
        <w:ind w:left="1080"/>
        <w:rPr>
          <w:rFonts w:asciiTheme="minorHAnsi" w:hAnsiTheme="minorHAnsi"/>
        </w:rPr>
      </w:pPr>
      <w:r w:rsidRPr="0054357B">
        <w:rPr>
          <w:rFonts w:asciiTheme="minorHAnsi" w:hAnsiTheme="minorHAnsi"/>
        </w:rPr>
        <w:t>Scope of the geographic area and demographic</w:t>
      </w:r>
      <w:r w:rsidR="006B766F">
        <w:rPr>
          <w:rFonts w:asciiTheme="minorHAnsi" w:hAnsiTheme="minorHAnsi"/>
        </w:rPr>
        <w:t>s</w:t>
      </w:r>
      <w:r w:rsidRPr="0054357B">
        <w:rPr>
          <w:rFonts w:asciiTheme="minorHAnsi" w:hAnsiTheme="minorHAnsi"/>
        </w:rPr>
        <w:t xml:space="preserve"> it intends to serve;</w:t>
      </w:r>
    </w:p>
    <w:p w:rsidR="00F0174D" w:rsidRDefault="00BA66D5" w:rsidP="003917B6">
      <w:pPr>
        <w:pStyle w:val="ListParagraph"/>
        <w:numPr>
          <w:ilvl w:val="0"/>
          <w:numId w:val="12"/>
        </w:numPr>
        <w:tabs>
          <w:tab w:val="num" w:pos="1080"/>
        </w:tabs>
        <w:spacing w:before="120" w:after="120" w:line="240" w:lineRule="auto"/>
        <w:ind w:left="1080"/>
        <w:rPr>
          <w:rFonts w:asciiTheme="minorHAnsi" w:hAnsiTheme="minorHAnsi"/>
        </w:rPr>
      </w:pPr>
      <w:r w:rsidRPr="0054357B">
        <w:rPr>
          <w:rFonts w:asciiTheme="minorHAnsi" w:hAnsiTheme="minorHAnsi"/>
        </w:rPr>
        <w:t>Number of training courses/seminars/meetings etc</w:t>
      </w:r>
      <w:r w:rsidR="001D790A" w:rsidRPr="0054357B">
        <w:rPr>
          <w:rFonts w:asciiTheme="minorHAnsi" w:hAnsiTheme="minorHAnsi"/>
        </w:rPr>
        <w:t xml:space="preserve">. </w:t>
      </w:r>
      <w:r w:rsidRPr="0054357B">
        <w:rPr>
          <w:rFonts w:asciiTheme="minorHAnsi" w:hAnsiTheme="minorHAnsi"/>
        </w:rPr>
        <w:t xml:space="preserve"> it expects to conduct</w:t>
      </w:r>
      <w:r w:rsidR="00257757" w:rsidRPr="0054357B">
        <w:rPr>
          <w:rFonts w:asciiTheme="minorHAnsi" w:hAnsiTheme="minorHAnsi"/>
        </w:rPr>
        <w:t>, along with a list of the topics it intends to cover</w:t>
      </w:r>
      <w:r w:rsidRPr="0054357B">
        <w:rPr>
          <w:rFonts w:asciiTheme="minorHAnsi" w:hAnsiTheme="minorHAnsi"/>
        </w:rPr>
        <w:t>;</w:t>
      </w:r>
    </w:p>
    <w:p w:rsidR="005D0736" w:rsidRDefault="005D0736" w:rsidP="003917B6">
      <w:pPr>
        <w:pStyle w:val="ListParagraph"/>
        <w:numPr>
          <w:ilvl w:val="0"/>
          <w:numId w:val="12"/>
        </w:numPr>
        <w:tabs>
          <w:tab w:val="num" w:pos="1080"/>
        </w:tabs>
        <w:spacing w:before="120" w:after="120" w:line="240" w:lineRule="auto"/>
        <w:ind w:left="1080"/>
        <w:rPr>
          <w:rFonts w:asciiTheme="minorHAnsi" w:hAnsiTheme="minorHAnsi"/>
        </w:rPr>
      </w:pPr>
      <w:r>
        <w:rPr>
          <w:rFonts w:asciiTheme="minorHAnsi" w:hAnsiTheme="minorHAnsi"/>
        </w:rPr>
        <w:t>D</w:t>
      </w:r>
      <w:r w:rsidRPr="00E9363C">
        <w:rPr>
          <w:rFonts w:asciiTheme="minorHAnsi" w:hAnsiTheme="minorHAnsi"/>
        </w:rPr>
        <w:t>escription of plans to leverage available sbir.gov tutorials and training tools for clients</w:t>
      </w:r>
      <w:r>
        <w:rPr>
          <w:rFonts w:asciiTheme="minorHAnsi" w:hAnsiTheme="minorHAnsi"/>
        </w:rPr>
        <w:t>;</w:t>
      </w:r>
    </w:p>
    <w:p w:rsidR="005D0736" w:rsidRPr="0054357B" w:rsidRDefault="005D0736" w:rsidP="003917B6">
      <w:pPr>
        <w:pStyle w:val="ListParagraph"/>
        <w:numPr>
          <w:ilvl w:val="0"/>
          <w:numId w:val="12"/>
        </w:numPr>
        <w:tabs>
          <w:tab w:val="num" w:pos="1080"/>
        </w:tabs>
        <w:spacing w:before="120" w:after="120" w:line="240" w:lineRule="auto"/>
        <w:ind w:left="1080"/>
        <w:rPr>
          <w:rFonts w:asciiTheme="minorHAnsi" w:hAnsiTheme="minorHAnsi"/>
        </w:rPr>
      </w:pPr>
      <w:r>
        <w:rPr>
          <w:rFonts w:asciiTheme="minorHAnsi" w:hAnsiTheme="minorHAnsi"/>
        </w:rPr>
        <w:t>D</w:t>
      </w:r>
      <w:r w:rsidRPr="00E9363C">
        <w:rPr>
          <w:rFonts w:asciiTheme="minorHAnsi" w:hAnsiTheme="minorHAnsi"/>
        </w:rPr>
        <w:t>escription of plans to utilize SBA’s Train the Trainer materials (if applicable), 13 interactive modules are set for release in September 2017</w:t>
      </w:r>
      <w:r>
        <w:rPr>
          <w:rFonts w:asciiTheme="minorHAnsi" w:hAnsiTheme="minorHAnsi"/>
        </w:rPr>
        <w:t>;</w:t>
      </w:r>
    </w:p>
    <w:p w:rsidR="00BA66D5" w:rsidRPr="0054357B" w:rsidRDefault="00BA66D5" w:rsidP="003917B6">
      <w:pPr>
        <w:pStyle w:val="ListParagraph"/>
        <w:numPr>
          <w:ilvl w:val="0"/>
          <w:numId w:val="12"/>
        </w:numPr>
        <w:tabs>
          <w:tab w:val="num" w:pos="1080"/>
        </w:tabs>
        <w:spacing w:before="120" w:after="120" w:line="240" w:lineRule="auto"/>
        <w:ind w:left="1080"/>
        <w:rPr>
          <w:rFonts w:asciiTheme="minorHAnsi" w:hAnsiTheme="minorHAnsi"/>
        </w:rPr>
      </w:pPr>
      <w:r w:rsidRPr="0054357B">
        <w:rPr>
          <w:rFonts w:asciiTheme="minorHAnsi" w:hAnsiTheme="minorHAnsi"/>
        </w:rPr>
        <w:t>Clarity, accuracy, relevance, and ease of reportability of its evaluation methodology</w:t>
      </w:r>
      <w:r w:rsidR="006F7DF0" w:rsidRPr="0054357B">
        <w:rPr>
          <w:rFonts w:asciiTheme="minorHAnsi" w:hAnsiTheme="minorHAnsi"/>
        </w:rPr>
        <w:t>;</w:t>
      </w:r>
    </w:p>
    <w:p w:rsidR="00BA66D5" w:rsidRPr="00496AF7" w:rsidRDefault="00BA66D5" w:rsidP="003917B6">
      <w:pPr>
        <w:pStyle w:val="ListParagraph"/>
        <w:numPr>
          <w:ilvl w:val="0"/>
          <w:numId w:val="12"/>
        </w:numPr>
        <w:tabs>
          <w:tab w:val="num" w:pos="1080"/>
        </w:tabs>
        <w:spacing w:before="120" w:after="120" w:line="240" w:lineRule="auto"/>
        <w:ind w:left="1080"/>
        <w:rPr>
          <w:rFonts w:asciiTheme="minorHAnsi" w:hAnsiTheme="minorHAnsi"/>
        </w:rPr>
      </w:pPr>
      <w:r w:rsidRPr="0054357B">
        <w:rPr>
          <w:rFonts w:asciiTheme="minorHAnsi" w:hAnsiTheme="minorHAnsi"/>
        </w:rPr>
        <w:t>Projected milestones or timeline of program</w:t>
      </w:r>
      <w:r w:rsidR="00496AF7">
        <w:rPr>
          <w:rFonts w:asciiTheme="minorHAnsi" w:hAnsiTheme="minorHAnsi"/>
        </w:rPr>
        <w:t xml:space="preserve"> accomplishments and activities, including a</w:t>
      </w:r>
      <w:r w:rsidR="00496AF7" w:rsidRPr="00496AF7">
        <w:rPr>
          <w:rFonts w:asciiTheme="minorHAnsi" w:hAnsiTheme="minorHAnsi"/>
        </w:rPr>
        <w:t xml:space="preserve"> timeline of performance milestones for the 12-month Budget Period; </w:t>
      </w:r>
      <w:r w:rsidR="001F375A" w:rsidRPr="00496AF7">
        <w:rPr>
          <w:rFonts w:asciiTheme="minorHAnsi" w:hAnsiTheme="minorHAnsi"/>
        </w:rPr>
        <w:t>and</w:t>
      </w:r>
    </w:p>
    <w:p w:rsidR="00D06CA3" w:rsidRPr="0054357B" w:rsidRDefault="00D06CA3" w:rsidP="003917B6">
      <w:pPr>
        <w:pStyle w:val="ListParagraph"/>
        <w:numPr>
          <w:ilvl w:val="0"/>
          <w:numId w:val="12"/>
        </w:numPr>
        <w:tabs>
          <w:tab w:val="num" w:pos="1080"/>
        </w:tabs>
        <w:spacing w:before="120" w:after="120" w:line="240" w:lineRule="auto"/>
        <w:ind w:left="1080"/>
        <w:rPr>
          <w:rFonts w:asciiTheme="minorHAnsi" w:hAnsiTheme="minorHAnsi"/>
        </w:rPr>
      </w:pPr>
      <w:r w:rsidRPr="0054357B">
        <w:rPr>
          <w:rFonts w:asciiTheme="minorHAnsi" w:hAnsiTheme="minorHAnsi"/>
        </w:rPr>
        <w:t>Sub</w:t>
      </w:r>
      <w:r w:rsidR="001D790A" w:rsidRPr="0054357B">
        <w:rPr>
          <w:rFonts w:asciiTheme="minorHAnsi" w:hAnsiTheme="minorHAnsi"/>
        </w:rPr>
        <w:t>contracting</w:t>
      </w:r>
      <w:r w:rsidRPr="0054357B">
        <w:rPr>
          <w:rFonts w:asciiTheme="minorHAnsi" w:hAnsiTheme="minorHAnsi"/>
        </w:rPr>
        <w:t xml:space="preserve"> plan, addressing how sub</w:t>
      </w:r>
      <w:r w:rsidR="001D790A" w:rsidRPr="0054357B">
        <w:rPr>
          <w:rFonts w:asciiTheme="minorHAnsi" w:hAnsiTheme="minorHAnsi"/>
        </w:rPr>
        <w:t>contractors</w:t>
      </w:r>
      <w:r w:rsidRPr="0054357B">
        <w:rPr>
          <w:rFonts w:asciiTheme="minorHAnsi" w:hAnsiTheme="minorHAnsi"/>
        </w:rPr>
        <w:t xml:space="preserve"> will be selected, the amount or range of funding each sub</w:t>
      </w:r>
      <w:r w:rsidR="001D790A" w:rsidRPr="0054357B">
        <w:rPr>
          <w:rFonts w:asciiTheme="minorHAnsi" w:hAnsiTheme="minorHAnsi"/>
        </w:rPr>
        <w:t>contractor</w:t>
      </w:r>
      <w:r w:rsidRPr="0054357B">
        <w:rPr>
          <w:rFonts w:asciiTheme="minorHAnsi" w:hAnsiTheme="minorHAnsi"/>
        </w:rPr>
        <w:t xml:space="preserve"> will receive, and the purposes for which sub</w:t>
      </w:r>
      <w:r w:rsidR="001D790A" w:rsidRPr="0054357B">
        <w:rPr>
          <w:rFonts w:asciiTheme="minorHAnsi" w:hAnsiTheme="minorHAnsi"/>
        </w:rPr>
        <w:t>contracts</w:t>
      </w:r>
      <w:r w:rsidRPr="0054357B">
        <w:rPr>
          <w:rFonts w:asciiTheme="minorHAnsi" w:hAnsiTheme="minorHAnsi"/>
        </w:rPr>
        <w:t xml:space="preserve"> will be made, if applicable</w:t>
      </w:r>
      <w:r w:rsidR="001F375A" w:rsidRPr="0054357B">
        <w:rPr>
          <w:rFonts w:asciiTheme="minorHAnsi" w:hAnsiTheme="minorHAnsi"/>
        </w:rPr>
        <w:t>.</w:t>
      </w:r>
    </w:p>
    <w:p w:rsidR="00D513A9" w:rsidRPr="0054357B" w:rsidRDefault="00D513A9" w:rsidP="00D513A9">
      <w:pPr>
        <w:tabs>
          <w:tab w:val="num" w:pos="720"/>
        </w:tabs>
        <w:spacing w:before="120" w:after="120" w:line="240" w:lineRule="auto"/>
        <w:rPr>
          <w:rFonts w:asciiTheme="minorHAnsi" w:hAnsiTheme="minorHAnsi"/>
        </w:rPr>
      </w:pPr>
      <w:r w:rsidRPr="0054357B">
        <w:rPr>
          <w:rFonts w:asciiTheme="minorHAnsi" w:hAnsiTheme="minorHAnsi"/>
        </w:rPr>
        <w:t>5.2.3</w:t>
      </w:r>
      <w:r w:rsidRPr="0054357B">
        <w:rPr>
          <w:rFonts w:asciiTheme="minorHAnsi" w:hAnsiTheme="minorHAnsi"/>
        </w:rPr>
        <w:tab/>
      </w:r>
      <w:r w:rsidRPr="005D0736">
        <w:rPr>
          <w:rFonts w:asciiTheme="minorHAnsi" w:hAnsiTheme="minorHAnsi"/>
          <w:b/>
          <w:i/>
        </w:rPr>
        <w:t>Project Management</w:t>
      </w:r>
      <w:r w:rsidRPr="0054357B">
        <w:rPr>
          <w:rFonts w:asciiTheme="minorHAnsi" w:hAnsiTheme="minorHAnsi"/>
          <w:i/>
        </w:rPr>
        <w:t xml:space="preserve"> </w:t>
      </w:r>
      <w:r w:rsidRPr="00117437">
        <w:rPr>
          <w:rFonts w:asciiTheme="minorHAnsi" w:hAnsiTheme="minorHAnsi"/>
          <w:b/>
          <w:i/>
        </w:rPr>
        <w:t>(</w:t>
      </w:r>
      <w:r w:rsidR="001D790A" w:rsidRPr="00117437">
        <w:rPr>
          <w:rFonts w:asciiTheme="minorHAnsi" w:hAnsiTheme="minorHAnsi"/>
          <w:b/>
          <w:i/>
        </w:rPr>
        <w:t>20</w:t>
      </w:r>
      <w:r w:rsidR="00316FC3" w:rsidRPr="00117437">
        <w:rPr>
          <w:rFonts w:asciiTheme="minorHAnsi" w:hAnsiTheme="minorHAnsi"/>
          <w:b/>
          <w:i/>
        </w:rPr>
        <w:t xml:space="preserve"> </w:t>
      </w:r>
      <w:r w:rsidRPr="00117437">
        <w:rPr>
          <w:rFonts w:asciiTheme="minorHAnsi" w:hAnsiTheme="minorHAnsi"/>
          <w:b/>
          <w:i/>
        </w:rPr>
        <w:t>Points)</w:t>
      </w:r>
    </w:p>
    <w:p w:rsidR="00D513A9" w:rsidRPr="0054357B" w:rsidRDefault="00915992" w:rsidP="003917B6">
      <w:pPr>
        <w:spacing w:before="120" w:after="120" w:line="240" w:lineRule="auto"/>
        <w:ind w:left="720"/>
        <w:rPr>
          <w:rFonts w:asciiTheme="minorHAnsi" w:hAnsiTheme="minorHAnsi"/>
        </w:rPr>
      </w:pPr>
      <w:r w:rsidRPr="0054357B">
        <w:rPr>
          <w:rFonts w:asciiTheme="minorHAnsi" w:hAnsiTheme="minorHAnsi"/>
        </w:rPr>
        <w:t xml:space="preserve">Applicants will be evaluated on the </w:t>
      </w:r>
      <w:r w:rsidR="00B51AA3" w:rsidRPr="0054357B">
        <w:rPr>
          <w:rFonts w:asciiTheme="minorHAnsi" w:hAnsiTheme="minorHAnsi"/>
        </w:rPr>
        <w:t>strength</w:t>
      </w:r>
      <w:r w:rsidRPr="0054357B">
        <w:rPr>
          <w:rFonts w:asciiTheme="minorHAnsi" w:hAnsiTheme="minorHAnsi"/>
        </w:rPr>
        <w:t xml:space="preserve"> of their staffing and management plans. </w:t>
      </w:r>
      <w:r w:rsidR="001D588A" w:rsidRPr="0054357B">
        <w:rPr>
          <w:rFonts w:asciiTheme="minorHAnsi" w:hAnsiTheme="minorHAnsi"/>
        </w:rPr>
        <w:t xml:space="preserve">Applicants must demonstrate they will devote adequate numbers of personnel having sufficient experience to the project, establish clear and direct lines of responsibility and authority for managing and overseeing the project, </w:t>
      </w:r>
      <w:r w:rsidR="007F784A" w:rsidRPr="0054357B">
        <w:rPr>
          <w:rFonts w:asciiTheme="minorHAnsi" w:hAnsiTheme="minorHAnsi"/>
        </w:rPr>
        <w:t xml:space="preserve">and show they will have sufficient facilities and other physical resources at their disposal in order to accomplish the proposed project. </w:t>
      </w:r>
      <w:r w:rsidR="00BE7D59" w:rsidRPr="0054357B">
        <w:rPr>
          <w:rFonts w:asciiTheme="minorHAnsi" w:hAnsiTheme="minorHAnsi"/>
        </w:rPr>
        <w:t xml:space="preserve">In particular, an </w:t>
      </w:r>
      <w:r w:rsidR="0062620B" w:rsidRPr="0054357B">
        <w:rPr>
          <w:rFonts w:asciiTheme="minorHAnsi" w:hAnsiTheme="minorHAnsi"/>
        </w:rPr>
        <w:t>Applicant</w:t>
      </w:r>
      <w:r w:rsidR="00BE7D59" w:rsidRPr="0054357B">
        <w:rPr>
          <w:rFonts w:asciiTheme="minorHAnsi" w:hAnsiTheme="minorHAnsi"/>
        </w:rPr>
        <w:t xml:space="preserve"> must:</w:t>
      </w:r>
    </w:p>
    <w:p w:rsidR="00CA36A1" w:rsidRPr="00CA36A1" w:rsidRDefault="005D0736" w:rsidP="003917B6">
      <w:pPr>
        <w:pStyle w:val="ListParagraph"/>
        <w:numPr>
          <w:ilvl w:val="0"/>
          <w:numId w:val="36"/>
        </w:numPr>
        <w:spacing w:before="120" w:after="120" w:line="240" w:lineRule="auto"/>
        <w:rPr>
          <w:rFonts w:asciiTheme="minorHAnsi" w:hAnsiTheme="minorHAnsi"/>
        </w:rPr>
      </w:pPr>
      <w:r w:rsidRPr="00CA36A1">
        <w:rPr>
          <w:rFonts w:asciiTheme="minorHAnsi" w:hAnsiTheme="minorHAnsi"/>
        </w:rPr>
        <w:t>Identify the project director and</w:t>
      </w:r>
      <w:r w:rsidR="00E61F4E" w:rsidRPr="00CA36A1">
        <w:rPr>
          <w:rFonts w:asciiTheme="minorHAnsi" w:hAnsiTheme="minorHAnsi"/>
        </w:rPr>
        <w:t xml:space="preserve"> key management</w:t>
      </w:r>
      <w:r w:rsidR="00CA36A1" w:rsidRPr="00CA36A1">
        <w:rPr>
          <w:rFonts w:asciiTheme="minorHAnsi" w:hAnsiTheme="minorHAnsi"/>
        </w:rPr>
        <w:t xml:space="preserve"> personnel and</w:t>
      </w:r>
      <w:r w:rsidR="00E61F4E" w:rsidRPr="00CA36A1">
        <w:rPr>
          <w:rFonts w:asciiTheme="minorHAnsi" w:hAnsiTheme="minorHAnsi"/>
        </w:rPr>
        <w:t xml:space="preserve"> staff and describe their </w:t>
      </w:r>
      <w:r w:rsidR="00583FAF" w:rsidRPr="00CA36A1">
        <w:rPr>
          <w:rFonts w:asciiTheme="minorHAnsi" w:hAnsiTheme="minorHAnsi"/>
        </w:rPr>
        <w:t xml:space="preserve">expertise and their </w:t>
      </w:r>
      <w:r w:rsidR="00CA36A1" w:rsidRPr="00CA36A1">
        <w:rPr>
          <w:rFonts w:asciiTheme="minorHAnsi" w:hAnsiTheme="minorHAnsi"/>
        </w:rPr>
        <w:t>roles in conducting/</w:t>
      </w:r>
      <w:r w:rsidR="00E61F4E" w:rsidRPr="00CA36A1">
        <w:rPr>
          <w:rFonts w:asciiTheme="minorHAnsi" w:hAnsiTheme="minorHAnsi"/>
        </w:rPr>
        <w:t xml:space="preserve">overseeing the project, stipulate the amount of time they will devote to the project, and provide </w:t>
      </w:r>
      <w:r w:rsidR="007F784A" w:rsidRPr="00CA36A1">
        <w:rPr>
          <w:rFonts w:asciiTheme="minorHAnsi" w:hAnsiTheme="minorHAnsi"/>
        </w:rPr>
        <w:t xml:space="preserve">copies of </w:t>
      </w:r>
      <w:r w:rsidR="00E61F4E" w:rsidRPr="00CA36A1">
        <w:rPr>
          <w:rFonts w:asciiTheme="minorHAnsi" w:hAnsiTheme="minorHAnsi"/>
        </w:rPr>
        <w:t>résumés/position descriptions</w:t>
      </w:r>
      <w:r w:rsidR="00CA36A1" w:rsidRPr="00CA36A1">
        <w:rPr>
          <w:rFonts w:asciiTheme="minorHAnsi" w:hAnsiTheme="minorHAnsi"/>
        </w:rPr>
        <w:t>. Résumés must include experience relevant to this project and may not be more than two pages in length. Copies of résumés must be included as attachments in accordance with Section 4.1.5 and do not count toward page limit;</w:t>
      </w:r>
    </w:p>
    <w:p w:rsidR="00CA36A1" w:rsidRPr="00CA36A1" w:rsidRDefault="00CA36A1" w:rsidP="003917B6">
      <w:pPr>
        <w:pStyle w:val="ListParagraph"/>
        <w:numPr>
          <w:ilvl w:val="0"/>
          <w:numId w:val="13"/>
        </w:numPr>
        <w:tabs>
          <w:tab w:val="num" w:pos="720"/>
        </w:tabs>
        <w:spacing w:before="120" w:after="120" w:line="240" w:lineRule="auto"/>
        <w:ind w:left="1080"/>
        <w:rPr>
          <w:rFonts w:asciiTheme="minorHAnsi" w:hAnsiTheme="minorHAnsi"/>
        </w:rPr>
      </w:pPr>
      <w:r w:rsidRPr="00CA36A1">
        <w:rPr>
          <w:rFonts w:asciiTheme="minorHAnsi" w:hAnsiTheme="minorHAnsi"/>
        </w:rPr>
        <w:t xml:space="preserve">Include an organizational chart; </w:t>
      </w:r>
    </w:p>
    <w:p w:rsidR="00CA36A1" w:rsidRDefault="005D0736" w:rsidP="003917B6">
      <w:pPr>
        <w:pStyle w:val="ListParagraph"/>
        <w:numPr>
          <w:ilvl w:val="0"/>
          <w:numId w:val="13"/>
        </w:numPr>
        <w:tabs>
          <w:tab w:val="num" w:pos="720"/>
        </w:tabs>
        <w:spacing w:before="120" w:after="120" w:line="240" w:lineRule="auto"/>
        <w:ind w:left="1080"/>
        <w:rPr>
          <w:rFonts w:asciiTheme="minorHAnsi" w:hAnsiTheme="minorHAnsi"/>
        </w:rPr>
      </w:pPr>
      <w:r w:rsidRPr="00CA36A1">
        <w:rPr>
          <w:rFonts w:asciiTheme="minorHAnsi" w:hAnsiTheme="minorHAnsi"/>
        </w:rPr>
        <w:t xml:space="preserve">Identify contractors and consultants and the manner in which they were selected (i.e., competitively or non-competitively). NOTE: No more than 33 percent of award funds may be expended on contractor and/or consultant costs. </w:t>
      </w:r>
      <w:r w:rsidR="00CA36A1">
        <w:rPr>
          <w:rFonts w:asciiTheme="minorHAnsi" w:hAnsiTheme="minorHAnsi"/>
        </w:rPr>
        <w:t>Identify the employees or officials of the Applicant organization who will be responsible for overseeing and administering those agreement; c</w:t>
      </w:r>
      <w:r w:rsidRPr="00CA36A1">
        <w:rPr>
          <w:rFonts w:asciiTheme="minorHAnsi" w:hAnsiTheme="minorHAnsi"/>
        </w:rPr>
        <w:t>opies of contracts and consulting agreements (either signed or samples as applicable) must be included as attachments in accordance with Section 4.1.5 and do not count toward the page limit;</w:t>
      </w:r>
    </w:p>
    <w:p w:rsidR="00E61F4E" w:rsidRPr="0054357B" w:rsidRDefault="007F784A" w:rsidP="003917B6">
      <w:pPr>
        <w:pStyle w:val="ListParagraph"/>
        <w:numPr>
          <w:ilvl w:val="0"/>
          <w:numId w:val="13"/>
        </w:numPr>
        <w:tabs>
          <w:tab w:val="num" w:pos="720"/>
          <w:tab w:val="left" w:pos="1080"/>
        </w:tabs>
        <w:spacing w:before="120" w:after="120" w:line="240" w:lineRule="auto"/>
        <w:ind w:left="1080"/>
        <w:rPr>
          <w:rFonts w:asciiTheme="minorHAnsi" w:hAnsiTheme="minorHAnsi"/>
        </w:rPr>
      </w:pPr>
      <w:r w:rsidRPr="0054357B">
        <w:rPr>
          <w:rFonts w:asciiTheme="minorHAnsi" w:hAnsiTheme="minorHAnsi"/>
        </w:rPr>
        <w:lastRenderedPageBreak/>
        <w:t>Identify all facilities and other physical resources that will</w:t>
      </w:r>
      <w:r w:rsidR="006B766F">
        <w:rPr>
          <w:rFonts w:asciiTheme="minorHAnsi" w:hAnsiTheme="minorHAnsi"/>
        </w:rPr>
        <w:t xml:space="preserve"> be</w:t>
      </w:r>
      <w:r w:rsidRPr="0054357B">
        <w:rPr>
          <w:rFonts w:asciiTheme="minorHAnsi" w:hAnsiTheme="minorHAnsi"/>
        </w:rPr>
        <w:t xml:space="preserve"> utilized in furtherance of the proposed project</w:t>
      </w:r>
      <w:r w:rsidR="00F4028E" w:rsidRPr="0054357B">
        <w:rPr>
          <w:rFonts w:asciiTheme="minorHAnsi" w:hAnsiTheme="minorHAnsi"/>
        </w:rPr>
        <w:t>, the hours of their operation (including any night and weekend availability</w:t>
      </w:r>
      <w:r w:rsidR="00A55AEF">
        <w:rPr>
          <w:rFonts w:asciiTheme="minorHAnsi" w:hAnsiTheme="minorHAnsi"/>
        </w:rPr>
        <w:t>)</w:t>
      </w:r>
      <w:r w:rsidRPr="0054357B">
        <w:rPr>
          <w:rFonts w:asciiTheme="minorHAnsi" w:hAnsiTheme="minorHAnsi"/>
        </w:rPr>
        <w:t>;</w:t>
      </w:r>
    </w:p>
    <w:p w:rsidR="00323717" w:rsidRPr="0054357B" w:rsidRDefault="007F784A" w:rsidP="003917B6">
      <w:pPr>
        <w:pStyle w:val="ListParagraph"/>
        <w:numPr>
          <w:ilvl w:val="0"/>
          <w:numId w:val="13"/>
        </w:numPr>
        <w:tabs>
          <w:tab w:val="num" w:pos="720"/>
          <w:tab w:val="left" w:pos="1080"/>
        </w:tabs>
        <w:spacing w:before="120" w:after="120" w:line="240" w:lineRule="auto"/>
        <w:ind w:left="1080"/>
        <w:rPr>
          <w:rFonts w:asciiTheme="minorHAnsi" w:hAnsiTheme="minorHAnsi"/>
        </w:rPr>
      </w:pPr>
      <w:r w:rsidRPr="0054357B">
        <w:rPr>
          <w:rFonts w:asciiTheme="minorHAnsi" w:hAnsiTheme="minorHAnsi"/>
        </w:rPr>
        <w:t xml:space="preserve">Describe its financial management </w:t>
      </w:r>
      <w:r w:rsidR="00323717" w:rsidRPr="0054357B">
        <w:rPr>
          <w:rFonts w:asciiTheme="minorHAnsi" w:hAnsiTheme="minorHAnsi"/>
        </w:rPr>
        <w:t>structure and internal controls</w:t>
      </w:r>
      <w:r w:rsidR="00A55AEF">
        <w:rPr>
          <w:rFonts w:asciiTheme="minorHAnsi" w:hAnsiTheme="minorHAnsi"/>
        </w:rPr>
        <w:t>,</w:t>
      </w:r>
      <w:r w:rsidR="00323717" w:rsidRPr="0054357B">
        <w:rPr>
          <w:rFonts w:asciiTheme="minorHAnsi" w:hAnsiTheme="minorHAnsi"/>
        </w:rPr>
        <w:t xml:space="preserve"> </w:t>
      </w:r>
      <w:r w:rsidRPr="0054357B">
        <w:rPr>
          <w:rFonts w:asciiTheme="minorHAnsi" w:hAnsiTheme="minorHAnsi"/>
        </w:rPr>
        <w:t>and identify all staff</w:t>
      </w:r>
      <w:r w:rsidR="0028167B" w:rsidRPr="0054357B">
        <w:rPr>
          <w:rFonts w:asciiTheme="minorHAnsi" w:hAnsiTheme="minorHAnsi"/>
        </w:rPr>
        <w:t xml:space="preserve"> members</w:t>
      </w:r>
      <w:r w:rsidRPr="0054357B">
        <w:rPr>
          <w:rFonts w:asciiTheme="minorHAnsi" w:hAnsiTheme="minorHAnsi"/>
        </w:rPr>
        <w:t xml:space="preserve"> who will be responsible for financial recordkeeping</w:t>
      </w:r>
      <w:r w:rsidR="00433A7F" w:rsidRPr="0054357B">
        <w:rPr>
          <w:rFonts w:asciiTheme="minorHAnsi" w:hAnsiTheme="minorHAnsi"/>
        </w:rPr>
        <w:t>, reporting,</w:t>
      </w:r>
      <w:r w:rsidRPr="0054357B">
        <w:rPr>
          <w:rFonts w:asciiTheme="minorHAnsi" w:hAnsiTheme="minorHAnsi"/>
        </w:rPr>
        <w:t xml:space="preserve"> the receipt and expenditure of award funds</w:t>
      </w:r>
      <w:r w:rsidR="0028167B" w:rsidRPr="0054357B">
        <w:rPr>
          <w:rFonts w:asciiTheme="minorHAnsi" w:hAnsiTheme="minorHAnsi"/>
        </w:rPr>
        <w:t>, and addressing audit findings</w:t>
      </w:r>
      <w:r w:rsidR="00323717" w:rsidRPr="0054357B">
        <w:rPr>
          <w:rFonts w:asciiTheme="minorHAnsi" w:hAnsiTheme="minorHAnsi"/>
        </w:rPr>
        <w:t>;</w:t>
      </w:r>
      <w:r w:rsidR="00A55AEF">
        <w:rPr>
          <w:rFonts w:asciiTheme="minorHAnsi" w:hAnsiTheme="minorHAnsi"/>
        </w:rPr>
        <w:t xml:space="preserve"> and</w:t>
      </w:r>
    </w:p>
    <w:p w:rsidR="007F784A" w:rsidRPr="0054357B" w:rsidRDefault="00A24B08" w:rsidP="003917B6">
      <w:pPr>
        <w:pStyle w:val="ListParagraph"/>
        <w:numPr>
          <w:ilvl w:val="0"/>
          <w:numId w:val="13"/>
        </w:numPr>
        <w:tabs>
          <w:tab w:val="num" w:pos="720"/>
          <w:tab w:val="left" w:pos="1080"/>
        </w:tabs>
        <w:spacing w:before="120" w:after="120" w:line="240" w:lineRule="auto"/>
        <w:ind w:left="1080"/>
        <w:rPr>
          <w:rFonts w:asciiTheme="minorHAnsi" w:hAnsiTheme="minorHAnsi"/>
        </w:rPr>
      </w:pPr>
      <w:r w:rsidRPr="0054357B">
        <w:rPr>
          <w:rFonts w:asciiTheme="minorHAnsi" w:hAnsiTheme="minorHAnsi"/>
        </w:rPr>
        <w:t>Applicant</w:t>
      </w:r>
      <w:r w:rsidR="00A55AEF">
        <w:rPr>
          <w:rFonts w:asciiTheme="minorHAnsi" w:hAnsiTheme="minorHAnsi"/>
        </w:rPr>
        <w:t>’</w:t>
      </w:r>
      <w:r w:rsidRPr="0054357B">
        <w:rPr>
          <w:rFonts w:asciiTheme="minorHAnsi" w:hAnsiTheme="minorHAnsi"/>
        </w:rPr>
        <w:t>s</w:t>
      </w:r>
      <w:r w:rsidR="00323717" w:rsidRPr="0054357B">
        <w:rPr>
          <w:rFonts w:asciiTheme="minorHAnsi" w:hAnsiTheme="minorHAnsi"/>
        </w:rPr>
        <w:t xml:space="preserve"> conflict of interest policy </w:t>
      </w:r>
      <w:r w:rsidRPr="0054357B">
        <w:rPr>
          <w:rFonts w:asciiTheme="minorHAnsi" w:hAnsiTheme="minorHAnsi"/>
        </w:rPr>
        <w:t xml:space="preserve">must be consistent with the requirements of 2 C.F.R. 2701.112 </w:t>
      </w:r>
      <w:r w:rsidR="00323717" w:rsidRPr="0054357B">
        <w:rPr>
          <w:rFonts w:asciiTheme="minorHAnsi" w:hAnsiTheme="minorHAnsi"/>
        </w:rPr>
        <w:t>addressing</w:t>
      </w:r>
      <w:r w:rsidRPr="0054357B">
        <w:rPr>
          <w:rFonts w:asciiTheme="minorHAnsi" w:hAnsiTheme="minorHAnsi"/>
        </w:rPr>
        <w:t xml:space="preserve"> </w:t>
      </w:r>
      <w:r w:rsidR="00480564" w:rsidRPr="0054357B">
        <w:rPr>
          <w:rFonts w:asciiTheme="minorHAnsi" w:hAnsiTheme="minorHAnsi"/>
        </w:rPr>
        <w:t xml:space="preserve">procedures for ensuring its employees, consultants and contractors do not assist </w:t>
      </w:r>
      <w:r w:rsidR="00817E9B" w:rsidRPr="0054357B">
        <w:rPr>
          <w:rFonts w:asciiTheme="minorHAnsi" w:hAnsiTheme="minorHAnsi"/>
        </w:rPr>
        <w:t xml:space="preserve">clients </w:t>
      </w:r>
      <w:r w:rsidR="00480564" w:rsidRPr="0054357B">
        <w:rPr>
          <w:rFonts w:asciiTheme="minorHAnsi" w:hAnsiTheme="minorHAnsi"/>
        </w:rPr>
        <w:t>in which they, their principals</w:t>
      </w:r>
      <w:r w:rsidR="00BB2D34" w:rsidRPr="0054357B">
        <w:rPr>
          <w:rFonts w:asciiTheme="minorHAnsi" w:hAnsiTheme="minorHAnsi"/>
        </w:rPr>
        <w:t>,</w:t>
      </w:r>
      <w:r w:rsidR="00480564" w:rsidRPr="0054357B">
        <w:rPr>
          <w:rFonts w:asciiTheme="minorHAnsi" w:hAnsiTheme="minorHAnsi"/>
        </w:rPr>
        <w:t xml:space="preserve"> or their immediate family members have a financial interest or fiduciary duty</w:t>
      </w:r>
      <w:r w:rsidR="00D2617B" w:rsidRPr="0054357B">
        <w:rPr>
          <w:rFonts w:asciiTheme="minorHAnsi" w:hAnsiTheme="minorHAnsi"/>
        </w:rPr>
        <w:t xml:space="preserve"> and </w:t>
      </w:r>
      <w:r w:rsidR="00BB2D34" w:rsidRPr="0054357B">
        <w:rPr>
          <w:rFonts w:asciiTheme="minorHAnsi" w:hAnsiTheme="minorHAnsi"/>
        </w:rPr>
        <w:t>for ensuring its employees, consultants and contractors do not use their role in the project as a means of marketing their outside services to project clients</w:t>
      </w:r>
      <w:r w:rsidR="007F784A" w:rsidRPr="0054357B">
        <w:rPr>
          <w:rFonts w:asciiTheme="minorHAnsi" w:hAnsiTheme="minorHAnsi"/>
        </w:rPr>
        <w:t>.</w:t>
      </w:r>
    </w:p>
    <w:p w:rsidR="00433A7F" w:rsidRPr="0054357B" w:rsidRDefault="00433A7F" w:rsidP="00433A7F">
      <w:pPr>
        <w:tabs>
          <w:tab w:val="num" w:pos="720"/>
        </w:tabs>
        <w:spacing w:before="120" w:after="120" w:line="240" w:lineRule="auto"/>
        <w:rPr>
          <w:rFonts w:asciiTheme="minorHAnsi" w:hAnsiTheme="minorHAnsi"/>
        </w:rPr>
      </w:pPr>
      <w:r w:rsidRPr="006810AA">
        <w:rPr>
          <w:rFonts w:ascii="Garamond" w:hAnsi="Garamond"/>
        </w:rPr>
        <w:t>5.2.</w:t>
      </w:r>
      <w:r w:rsidR="00160C8C" w:rsidRPr="006810AA">
        <w:rPr>
          <w:rFonts w:ascii="Garamond" w:hAnsi="Garamond"/>
        </w:rPr>
        <w:t>4</w:t>
      </w:r>
      <w:r w:rsidRPr="006810AA">
        <w:rPr>
          <w:rFonts w:ascii="Garamond" w:hAnsi="Garamond"/>
        </w:rPr>
        <w:tab/>
      </w:r>
      <w:r w:rsidRPr="005D0736">
        <w:rPr>
          <w:rFonts w:asciiTheme="minorHAnsi" w:hAnsiTheme="minorHAnsi"/>
          <w:b/>
          <w:i/>
        </w:rPr>
        <w:t>Collaboration and Leveraging of Resources</w:t>
      </w:r>
      <w:r w:rsidRPr="0054357B">
        <w:rPr>
          <w:rFonts w:asciiTheme="minorHAnsi" w:hAnsiTheme="minorHAnsi"/>
          <w:i/>
        </w:rPr>
        <w:t xml:space="preserve"> </w:t>
      </w:r>
      <w:r w:rsidRPr="00117437">
        <w:rPr>
          <w:rFonts w:asciiTheme="minorHAnsi" w:hAnsiTheme="minorHAnsi"/>
          <w:b/>
          <w:i/>
        </w:rPr>
        <w:t>(</w:t>
      </w:r>
      <w:r w:rsidR="001D790A" w:rsidRPr="00117437">
        <w:rPr>
          <w:rFonts w:asciiTheme="minorHAnsi" w:hAnsiTheme="minorHAnsi"/>
          <w:b/>
          <w:i/>
        </w:rPr>
        <w:t>25</w:t>
      </w:r>
      <w:r w:rsidR="00A82EA4" w:rsidRPr="00117437">
        <w:rPr>
          <w:rFonts w:asciiTheme="minorHAnsi" w:hAnsiTheme="minorHAnsi"/>
          <w:b/>
          <w:i/>
        </w:rPr>
        <w:t xml:space="preserve"> </w:t>
      </w:r>
      <w:r w:rsidRPr="00117437">
        <w:rPr>
          <w:rFonts w:asciiTheme="minorHAnsi" w:hAnsiTheme="minorHAnsi"/>
          <w:b/>
          <w:i/>
        </w:rPr>
        <w:t>Points)</w:t>
      </w:r>
    </w:p>
    <w:p w:rsidR="00433A7F" w:rsidRPr="0054357B" w:rsidRDefault="00BB2D34" w:rsidP="003917B6">
      <w:pPr>
        <w:tabs>
          <w:tab w:val="num" w:pos="450"/>
        </w:tabs>
        <w:spacing w:before="120" w:after="120" w:line="240" w:lineRule="auto"/>
        <w:ind w:left="720"/>
        <w:rPr>
          <w:rFonts w:asciiTheme="minorHAnsi" w:hAnsiTheme="minorHAnsi"/>
        </w:rPr>
      </w:pPr>
      <w:r w:rsidRPr="0054357B">
        <w:rPr>
          <w:rFonts w:asciiTheme="minorHAnsi" w:hAnsiTheme="minorHAnsi"/>
        </w:rPr>
        <w:t xml:space="preserve">Applicants will be evaluated on </w:t>
      </w:r>
      <w:r w:rsidR="005F2E97" w:rsidRPr="0054357B">
        <w:rPr>
          <w:rFonts w:asciiTheme="minorHAnsi" w:hAnsiTheme="minorHAnsi"/>
        </w:rPr>
        <w:t xml:space="preserve">the breadth of their </w:t>
      </w:r>
      <w:r w:rsidRPr="0054357B">
        <w:rPr>
          <w:rFonts w:asciiTheme="minorHAnsi" w:hAnsiTheme="minorHAnsi"/>
        </w:rPr>
        <w:t xml:space="preserve">plans for coordinating their proposed activities and working </w:t>
      </w:r>
      <w:r w:rsidR="005F2E97" w:rsidRPr="0054357B">
        <w:rPr>
          <w:rFonts w:asciiTheme="minorHAnsi" w:hAnsiTheme="minorHAnsi"/>
        </w:rPr>
        <w:t xml:space="preserve">to expand the scope and reach of their project </w:t>
      </w:r>
      <w:r w:rsidRPr="0054357B">
        <w:rPr>
          <w:rFonts w:asciiTheme="minorHAnsi" w:hAnsiTheme="minorHAnsi"/>
        </w:rPr>
        <w:t xml:space="preserve">in collaboration with </w:t>
      </w:r>
      <w:r w:rsidR="005F2E97" w:rsidRPr="0054357B">
        <w:rPr>
          <w:rFonts w:asciiTheme="minorHAnsi" w:hAnsiTheme="minorHAnsi"/>
        </w:rPr>
        <w:t xml:space="preserve">entities such as SBA’s District Offices, </w:t>
      </w:r>
      <w:r w:rsidR="00180672" w:rsidRPr="0054357B">
        <w:rPr>
          <w:rFonts w:asciiTheme="minorHAnsi" w:hAnsiTheme="minorHAnsi"/>
        </w:rPr>
        <w:t xml:space="preserve">PTAC’s, Accelerators, </w:t>
      </w:r>
      <w:r w:rsidR="005F2E97" w:rsidRPr="0054357B">
        <w:rPr>
          <w:rFonts w:asciiTheme="minorHAnsi" w:hAnsiTheme="minorHAnsi"/>
        </w:rPr>
        <w:t xml:space="preserve">other federal, state, local and tribal government agencies, other SBA grant </w:t>
      </w:r>
      <w:r w:rsidR="0062620B" w:rsidRPr="0054357B">
        <w:rPr>
          <w:rFonts w:asciiTheme="minorHAnsi" w:hAnsiTheme="minorHAnsi"/>
        </w:rPr>
        <w:t>Recipient</w:t>
      </w:r>
      <w:r w:rsidR="00A55AEF">
        <w:rPr>
          <w:rFonts w:asciiTheme="minorHAnsi" w:hAnsiTheme="minorHAnsi"/>
        </w:rPr>
        <w:t>s/Resource P</w:t>
      </w:r>
      <w:r w:rsidR="005F2E97" w:rsidRPr="0054357B">
        <w:rPr>
          <w:rFonts w:asciiTheme="minorHAnsi" w:hAnsiTheme="minorHAnsi"/>
        </w:rPr>
        <w:t>artners, trade associations, business/industry groups, institutions of higher education, and</w:t>
      </w:r>
      <w:r w:rsidR="00160C8C" w:rsidRPr="0054357B">
        <w:rPr>
          <w:rFonts w:asciiTheme="minorHAnsi" w:hAnsiTheme="minorHAnsi"/>
        </w:rPr>
        <w:t>/or</w:t>
      </w:r>
      <w:r w:rsidR="005F2E97" w:rsidRPr="0054357B">
        <w:rPr>
          <w:rFonts w:asciiTheme="minorHAnsi" w:hAnsiTheme="minorHAnsi"/>
        </w:rPr>
        <w:t xml:space="preserve"> private organizations. Specifically, an </w:t>
      </w:r>
      <w:r w:rsidR="0062620B" w:rsidRPr="0054357B">
        <w:rPr>
          <w:rFonts w:asciiTheme="minorHAnsi" w:hAnsiTheme="minorHAnsi"/>
        </w:rPr>
        <w:t>Applicant</w:t>
      </w:r>
      <w:r w:rsidR="005F2E97" w:rsidRPr="0054357B">
        <w:rPr>
          <w:rFonts w:asciiTheme="minorHAnsi" w:hAnsiTheme="minorHAnsi"/>
        </w:rPr>
        <w:t xml:space="preserve"> must provide:</w:t>
      </w:r>
    </w:p>
    <w:p w:rsidR="005F2E97" w:rsidRPr="0054357B" w:rsidRDefault="005F2E97" w:rsidP="003917B6">
      <w:pPr>
        <w:pStyle w:val="ListParagraph"/>
        <w:numPr>
          <w:ilvl w:val="0"/>
          <w:numId w:val="14"/>
        </w:numPr>
        <w:tabs>
          <w:tab w:val="num" w:pos="1080"/>
        </w:tabs>
        <w:spacing w:before="120" w:after="120" w:line="240" w:lineRule="auto"/>
        <w:ind w:left="1080"/>
        <w:rPr>
          <w:rFonts w:asciiTheme="minorHAnsi" w:hAnsiTheme="minorHAnsi"/>
        </w:rPr>
      </w:pPr>
      <w:r w:rsidRPr="0054357B">
        <w:rPr>
          <w:rFonts w:asciiTheme="minorHAnsi" w:hAnsiTheme="minorHAnsi"/>
        </w:rPr>
        <w:t>Copies of agreements</w:t>
      </w:r>
      <w:r w:rsidR="00B5166D" w:rsidRPr="0054357B">
        <w:rPr>
          <w:rFonts w:asciiTheme="minorHAnsi" w:hAnsiTheme="minorHAnsi"/>
        </w:rPr>
        <w:t xml:space="preserve"> with</w:t>
      </w:r>
      <w:r w:rsidR="00316FC3" w:rsidRPr="0054357B">
        <w:rPr>
          <w:rFonts w:asciiTheme="minorHAnsi" w:hAnsiTheme="minorHAnsi"/>
        </w:rPr>
        <w:t>,</w:t>
      </w:r>
      <w:r w:rsidR="003917B6">
        <w:rPr>
          <w:rFonts w:asciiTheme="minorHAnsi" w:hAnsiTheme="minorHAnsi"/>
        </w:rPr>
        <w:t xml:space="preserve"> or letters/</w:t>
      </w:r>
      <w:r w:rsidR="00316FC3" w:rsidRPr="0054357B">
        <w:rPr>
          <w:rFonts w:asciiTheme="minorHAnsi" w:hAnsiTheme="minorHAnsi"/>
        </w:rPr>
        <w:t xml:space="preserve">emails </w:t>
      </w:r>
      <w:r w:rsidR="00B5166D" w:rsidRPr="0054357B">
        <w:rPr>
          <w:rFonts w:asciiTheme="minorHAnsi" w:hAnsiTheme="minorHAnsi"/>
        </w:rPr>
        <w:t>from</w:t>
      </w:r>
      <w:r w:rsidR="00316FC3" w:rsidRPr="0054357B">
        <w:rPr>
          <w:rFonts w:asciiTheme="minorHAnsi" w:hAnsiTheme="minorHAnsi"/>
        </w:rPr>
        <w:t>,</w:t>
      </w:r>
      <w:r w:rsidR="00B5166D" w:rsidRPr="0054357B">
        <w:rPr>
          <w:rFonts w:asciiTheme="minorHAnsi" w:hAnsiTheme="minorHAnsi"/>
        </w:rPr>
        <w:t xml:space="preserve"> </w:t>
      </w:r>
      <w:r w:rsidR="00316FC3" w:rsidRPr="0054357B">
        <w:rPr>
          <w:rFonts w:asciiTheme="minorHAnsi" w:hAnsiTheme="minorHAnsi"/>
        </w:rPr>
        <w:t xml:space="preserve">the above-listed </w:t>
      </w:r>
      <w:r w:rsidR="00B5166D" w:rsidRPr="0054357B">
        <w:rPr>
          <w:rFonts w:asciiTheme="minorHAnsi" w:hAnsiTheme="minorHAnsi"/>
        </w:rPr>
        <w:t xml:space="preserve">organizations pledging to work with the </w:t>
      </w:r>
      <w:r w:rsidR="0062620B" w:rsidRPr="0054357B">
        <w:rPr>
          <w:rFonts w:asciiTheme="minorHAnsi" w:hAnsiTheme="minorHAnsi"/>
        </w:rPr>
        <w:t>Applicant</w:t>
      </w:r>
      <w:r w:rsidR="00B5166D" w:rsidRPr="0054357B">
        <w:rPr>
          <w:rFonts w:asciiTheme="minorHAnsi" w:hAnsiTheme="minorHAnsi"/>
        </w:rPr>
        <w:t xml:space="preserve"> in order to advance specific </w:t>
      </w:r>
      <w:r w:rsidR="00137C4E" w:rsidRPr="0054357B">
        <w:rPr>
          <w:rFonts w:asciiTheme="minorHAnsi" w:hAnsiTheme="minorHAnsi"/>
        </w:rPr>
        <w:t>FAST</w:t>
      </w:r>
      <w:r w:rsidR="00316FC3" w:rsidRPr="0054357B">
        <w:rPr>
          <w:rFonts w:asciiTheme="minorHAnsi" w:hAnsiTheme="minorHAnsi"/>
        </w:rPr>
        <w:t xml:space="preserve"> </w:t>
      </w:r>
      <w:r w:rsidR="00B5166D" w:rsidRPr="0054357B">
        <w:rPr>
          <w:rFonts w:asciiTheme="minorHAnsi" w:hAnsiTheme="minorHAnsi"/>
        </w:rPr>
        <w:t>Program objectives</w:t>
      </w:r>
      <w:r w:rsidR="005D7442">
        <w:rPr>
          <w:rFonts w:asciiTheme="minorHAnsi" w:hAnsiTheme="minorHAnsi"/>
        </w:rPr>
        <w:t xml:space="preserve"> (can be included as attachments)</w:t>
      </w:r>
      <w:r w:rsidR="00B5166D" w:rsidRPr="0054357B">
        <w:rPr>
          <w:rFonts w:asciiTheme="minorHAnsi" w:hAnsiTheme="minorHAnsi"/>
        </w:rPr>
        <w:t>;</w:t>
      </w:r>
      <w:r w:rsidR="00A55AEF">
        <w:rPr>
          <w:rFonts w:asciiTheme="minorHAnsi" w:hAnsiTheme="minorHAnsi"/>
        </w:rPr>
        <w:t xml:space="preserve"> and</w:t>
      </w:r>
    </w:p>
    <w:p w:rsidR="005B18BA" w:rsidRPr="0054357B" w:rsidRDefault="004F4D55" w:rsidP="003917B6">
      <w:pPr>
        <w:pStyle w:val="ListParagraph"/>
        <w:numPr>
          <w:ilvl w:val="0"/>
          <w:numId w:val="14"/>
        </w:numPr>
        <w:tabs>
          <w:tab w:val="num" w:pos="1080"/>
        </w:tabs>
        <w:spacing w:before="120" w:after="120" w:line="240" w:lineRule="auto"/>
        <w:ind w:left="1080"/>
        <w:rPr>
          <w:rFonts w:asciiTheme="minorHAnsi" w:hAnsiTheme="minorHAnsi"/>
        </w:rPr>
      </w:pPr>
      <w:r w:rsidRPr="0054357B">
        <w:rPr>
          <w:rFonts w:asciiTheme="minorHAnsi" w:hAnsiTheme="minorHAnsi"/>
        </w:rPr>
        <w:t>Detailed descriptions</w:t>
      </w:r>
      <w:r w:rsidR="00B5166D" w:rsidRPr="0054357B">
        <w:rPr>
          <w:rFonts w:asciiTheme="minorHAnsi" w:hAnsiTheme="minorHAnsi"/>
        </w:rPr>
        <w:t xml:space="preserve"> of any of its own funds or in-kind resources the </w:t>
      </w:r>
      <w:r w:rsidR="0062620B" w:rsidRPr="0054357B">
        <w:rPr>
          <w:rFonts w:asciiTheme="minorHAnsi" w:hAnsiTheme="minorHAnsi"/>
        </w:rPr>
        <w:t>Applicant</w:t>
      </w:r>
      <w:r w:rsidR="00B5166D" w:rsidRPr="0054357B">
        <w:rPr>
          <w:rFonts w:asciiTheme="minorHAnsi" w:hAnsiTheme="minorHAnsi"/>
        </w:rPr>
        <w:t xml:space="preserve"> will devote to the project and copies of donation letters or checks from outside entities</w:t>
      </w:r>
      <w:r w:rsidR="005D7442">
        <w:rPr>
          <w:rFonts w:asciiTheme="minorHAnsi" w:hAnsiTheme="minorHAnsi"/>
        </w:rPr>
        <w:t xml:space="preserve"> (can be included as attachments)</w:t>
      </w:r>
      <w:r w:rsidR="00B5166D" w:rsidRPr="0054357B">
        <w:rPr>
          <w:rFonts w:asciiTheme="minorHAnsi" w:hAnsiTheme="minorHAnsi"/>
        </w:rPr>
        <w:t>.</w:t>
      </w:r>
    </w:p>
    <w:p w:rsidR="00160C8C" w:rsidRPr="0054357B" w:rsidRDefault="00160C8C" w:rsidP="00160C8C">
      <w:pPr>
        <w:tabs>
          <w:tab w:val="num" w:pos="720"/>
        </w:tabs>
        <w:spacing w:before="120" w:after="120" w:line="240" w:lineRule="auto"/>
        <w:rPr>
          <w:rFonts w:asciiTheme="minorHAnsi" w:hAnsiTheme="minorHAnsi"/>
        </w:rPr>
      </w:pPr>
      <w:r w:rsidRPr="0054357B">
        <w:rPr>
          <w:rFonts w:asciiTheme="minorHAnsi" w:hAnsiTheme="minorHAnsi"/>
        </w:rPr>
        <w:t>5.2.5</w:t>
      </w:r>
      <w:r w:rsidRPr="0054357B">
        <w:rPr>
          <w:rFonts w:asciiTheme="minorHAnsi" w:hAnsiTheme="minorHAnsi"/>
        </w:rPr>
        <w:tab/>
      </w:r>
      <w:r w:rsidRPr="005D0736">
        <w:rPr>
          <w:rFonts w:asciiTheme="minorHAnsi" w:hAnsiTheme="minorHAnsi"/>
          <w:b/>
          <w:i/>
        </w:rPr>
        <w:t>Ability to Reach Special Target Markets</w:t>
      </w:r>
      <w:r w:rsidRPr="0054357B">
        <w:rPr>
          <w:rFonts w:asciiTheme="minorHAnsi" w:hAnsiTheme="minorHAnsi"/>
          <w:i/>
        </w:rPr>
        <w:t xml:space="preserve"> </w:t>
      </w:r>
      <w:r w:rsidRPr="00117437">
        <w:rPr>
          <w:rFonts w:asciiTheme="minorHAnsi" w:hAnsiTheme="minorHAnsi"/>
          <w:b/>
          <w:i/>
        </w:rPr>
        <w:t>(</w:t>
      </w:r>
      <w:r w:rsidR="00117437" w:rsidRPr="00117437">
        <w:rPr>
          <w:rFonts w:asciiTheme="minorHAnsi" w:hAnsiTheme="minorHAnsi"/>
          <w:b/>
          <w:i/>
        </w:rPr>
        <w:t>35</w:t>
      </w:r>
      <w:r w:rsidRPr="00117437">
        <w:rPr>
          <w:rFonts w:asciiTheme="minorHAnsi" w:hAnsiTheme="minorHAnsi"/>
          <w:b/>
          <w:i/>
        </w:rPr>
        <w:t xml:space="preserve"> </w:t>
      </w:r>
      <w:r w:rsidR="00316FC3" w:rsidRPr="00117437">
        <w:rPr>
          <w:rFonts w:asciiTheme="minorHAnsi" w:hAnsiTheme="minorHAnsi"/>
          <w:b/>
          <w:i/>
        </w:rPr>
        <w:t>P</w:t>
      </w:r>
      <w:r w:rsidRPr="00117437">
        <w:rPr>
          <w:rFonts w:asciiTheme="minorHAnsi" w:hAnsiTheme="minorHAnsi"/>
          <w:b/>
          <w:i/>
        </w:rPr>
        <w:t>oints)</w:t>
      </w:r>
      <w:r w:rsidR="0011368A" w:rsidRPr="00117437">
        <w:rPr>
          <w:rFonts w:asciiTheme="minorHAnsi" w:hAnsiTheme="minorHAnsi"/>
          <w:b/>
        </w:rPr>
        <w:t xml:space="preserve"> </w:t>
      </w:r>
    </w:p>
    <w:p w:rsidR="00160C8C" w:rsidRPr="0054357B" w:rsidRDefault="00160C8C" w:rsidP="003917B6">
      <w:pPr>
        <w:spacing w:before="120" w:after="120" w:line="240" w:lineRule="auto"/>
        <w:ind w:left="720" w:hanging="360"/>
        <w:rPr>
          <w:rFonts w:asciiTheme="minorHAnsi" w:hAnsiTheme="minorHAnsi"/>
        </w:rPr>
      </w:pPr>
      <w:r w:rsidRPr="0054357B">
        <w:rPr>
          <w:rFonts w:asciiTheme="minorHAnsi" w:hAnsiTheme="minorHAnsi"/>
        </w:rPr>
        <w:tab/>
        <w:t>Applicants will be evaluated on their ability and positioning to extend project services to</w:t>
      </w:r>
      <w:r w:rsidR="002C040F" w:rsidRPr="0054357B">
        <w:rPr>
          <w:rFonts w:asciiTheme="minorHAnsi" w:hAnsiTheme="minorHAnsi"/>
        </w:rPr>
        <w:t xml:space="preserve"> </w:t>
      </w:r>
      <w:r w:rsidR="00137C4E" w:rsidRPr="0054357B">
        <w:rPr>
          <w:rFonts w:asciiTheme="minorHAnsi" w:hAnsiTheme="minorHAnsi"/>
        </w:rPr>
        <w:t>women-owned, socially and economically disadvantaged and small firms that have not traditionally participated in SBIR/STTR</w:t>
      </w:r>
      <w:r w:rsidR="00A55AEF">
        <w:rPr>
          <w:rFonts w:asciiTheme="minorHAnsi" w:hAnsiTheme="minorHAnsi"/>
        </w:rPr>
        <w:t xml:space="preserve">. </w:t>
      </w:r>
      <w:r w:rsidR="00137C4E" w:rsidRPr="0054357B">
        <w:rPr>
          <w:rFonts w:asciiTheme="minorHAnsi" w:hAnsiTheme="minorHAnsi"/>
        </w:rPr>
        <w:t xml:space="preserve"> </w:t>
      </w:r>
      <w:r w:rsidRPr="0054357B">
        <w:rPr>
          <w:rFonts w:asciiTheme="minorHAnsi" w:hAnsiTheme="minorHAnsi"/>
        </w:rPr>
        <w:t>Applicants must demonstrate their:</w:t>
      </w:r>
    </w:p>
    <w:p w:rsidR="00695253" w:rsidRPr="0054357B" w:rsidRDefault="000A07B7" w:rsidP="003917B6">
      <w:pPr>
        <w:pStyle w:val="ListParagraph"/>
        <w:numPr>
          <w:ilvl w:val="0"/>
          <w:numId w:val="22"/>
        </w:numPr>
        <w:spacing w:before="120" w:after="120" w:line="240" w:lineRule="auto"/>
        <w:ind w:left="1080"/>
        <w:rPr>
          <w:rFonts w:asciiTheme="minorHAnsi" w:hAnsiTheme="minorHAnsi"/>
        </w:rPr>
      </w:pPr>
      <w:r w:rsidRPr="0054357B">
        <w:rPr>
          <w:rFonts w:asciiTheme="minorHAnsi" w:hAnsiTheme="minorHAnsi"/>
        </w:rPr>
        <w:t>Familiarity and expertise with assisting women-owned, socially and economically disadvantaged</w:t>
      </w:r>
      <w:r w:rsidR="00A55AEF">
        <w:rPr>
          <w:rFonts w:asciiTheme="minorHAnsi" w:hAnsiTheme="minorHAnsi"/>
        </w:rPr>
        <w:t>,</w:t>
      </w:r>
      <w:r w:rsidRPr="0054357B">
        <w:rPr>
          <w:rFonts w:asciiTheme="minorHAnsi" w:hAnsiTheme="minorHAnsi"/>
        </w:rPr>
        <w:t xml:space="preserve"> and small firms that have not traditionally participated in SBIR/STTR, including the number of these firms assisted over the prior 2 years and the </w:t>
      </w:r>
      <w:r w:rsidR="004267EE" w:rsidRPr="0054357B">
        <w:rPr>
          <w:rFonts w:asciiTheme="minorHAnsi" w:hAnsiTheme="minorHAnsi"/>
        </w:rPr>
        <w:t>demonstrable</w:t>
      </w:r>
      <w:r w:rsidRPr="0054357B">
        <w:rPr>
          <w:rFonts w:asciiTheme="minorHAnsi" w:hAnsiTheme="minorHAnsi"/>
        </w:rPr>
        <w:t xml:space="preserve"> effects of such assistance (e.g., increase in the number of SBIR proposal</w:t>
      </w:r>
      <w:r w:rsidR="002744C6" w:rsidRPr="0054357B">
        <w:rPr>
          <w:rFonts w:asciiTheme="minorHAnsi" w:hAnsiTheme="minorHAnsi"/>
        </w:rPr>
        <w:t xml:space="preserve"> submitted, increase in number of SBIR awards received);</w:t>
      </w:r>
    </w:p>
    <w:p w:rsidR="00160C8C" w:rsidRPr="0054357B" w:rsidRDefault="00160C8C" w:rsidP="003917B6">
      <w:pPr>
        <w:pStyle w:val="ListParagraph"/>
        <w:numPr>
          <w:ilvl w:val="0"/>
          <w:numId w:val="15"/>
        </w:numPr>
        <w:spacing w:before="120" w:after="120" w:line="240" w:lineRule="auto"/>
        <w:ind w:left="1080"/>
        <w:rPr>
          <w:rFonts w:asciiTheme="minorHAnsi" w:hAnsiTheme="minorHAnsi"/>
        </w:rPr>
      </w:pPr>
      <w:r w:rsidRPr="0054357B">
        <w:rPr>
          <w:rFonts w:asciiTheme="minorHAnsi" w:hAnsiTheme="minorHAnsi"/>
        </w:rPr>
        <w:t xml:space="preserve">Experience in working with </w:t>
      </w:r>
      <w:r w:rsidR="004F3B44" w:rsidRPr="0054357B">
        <w:rPr>
          <w:rFonts w:asciiTheme="minorHAnsi" w:hAnsiTheme="minorHAnsi"/>
        </w:rPr>
        <w:t xml:space="preserve">organizations representing the interests of </w:t>
      </w:r>
      <w:r w:rsidR="00137C4E" w:rsidRPr="0054357B">
        <w:rPr>
          <w:rFonts w:asciiTheme="minorHAnsi" w:hAnsiTheme="minorHAnsi"/>
        </w:rPr>
        <w:t>women-owned, socially and economically disadvantaged and small firms that have not traditionally participated in SBIR/STTR</w:t>
      </w:r>
      <w:r w:rsidRPr="0054357B">
        <w:rPr>
          <w:rFonts w:asciiTheme="minorHAnsi" w:hAnsiTheme="minorHAnsi"/>
        </w:rPr>
        <w:t>;</w:t>
      </w:r>
    </w:p>
    <w:p w:rsidR="002744C6" w:rsidRPr="0054357B" w:rsidRDefault="002744C6" w:rsidP="003917B6">
      <w:pPr>
        <w:pStyle w:val="ListParagraph"/>
        <w:numPr>
          <w:ilvl w:val="0"/>
          <w:numId w:val="15"/>
        </w:numPr>
        <w:tabs>
          <w:tab w:val="num" w:pos="720"/>
        </w:tabs>
        <w:spacing w:before="120" w:after="120" w:line="240" w:lineRule="auto"/>
        <w:ind w:left="1080"/>
        <w:rPr>
          <w:rFonts w:asciiTheme="minorHAnsi" w:hAnsiTheme="minorHAnsi"/>
        </w:rPr>
      </w:pPr>
      <w:r w:rsidRPr="0054357B">
        <w:rPr>
          <w:rFonts w:asciiTheme="minorHAnsi" w:hAnsiTheme="minorHAnsi"/>
        </w:rPr>
        <w:t>Methods of outreach to women-owned, socially and economically disadvantaged and small firms that have not traditionally participated in SBIR/STTR;</w:t>
      </w:r>
    </w:p>
    <w:p w:rsidR="002744C6" w:rsidRPr="0054357B" w:rsidRDefault="002744C6" w:rsidP="003917B6">
      <w:pPr>
        <w:pStyle w:val="ListParagraph"/>
        <w:numPr>
          <w:ilvl w:val="0"/>
          <w:numId w:val="15"/>
        </w:numPr>
        <w:tabs>
          <w:tab w:val="num" w:pos="720"/>
        </w:tabs>
        <w:spacing w:before="120" w:after="120" w:line="240" w:lineRule="auto"/>
        <w:ind w:left="1080"/>
        <w:rPr>
          <w:rFonts w:asciiTheme="minorHAnsi" w:hAnsiTheme="minorHAnsi"/>
        </w:rPr>
      </w:pPr>
      <w:r w:rsidRPr="0054357B">
        <w:rPr>
          <w:rFonts w:asciiTheme="minorHAnsi" w:hAnsiTheme="minorHAnsi"/>
        </w:rPr>
        <w:t>Number of these firms it expects to assist</w:t>
      </w:r>
      <w:r w:rsidR="00850BC2">
        <w:rPr>
          <w:rFonts w:asciiTheme="minorHAnsi" w:hAnsiTheme="minorHAnsi"/>
        </w:rPr>
        <w:t>, and how it arrived at such estimates</w:t>
      </w:r>
      <w:r w:rsidRPr="0054357B">
        <w:rPr>
          <w:rFonts w:asciiTheme="minorHAnsi" w:hAnsiTheme="minorHAnsi"/>
        </w:rPr>
        <w:t>;</w:t>
      </w:r>
    </w:p>
    <w:p w:rsidR="002744C6" w:rsidRPr="0054357B" w:rsidRDefault="002744C6" w:rsidP="003917B6">
      <w:pPr>
        <w:pStyle w:val="ListParagraph"/>
        <w:numPr>
          <w:ilvl w:val="0"/>
          <w:numId w:val="15"/>
        </w:numPr>
        <w:tabs>
          <w:tab w:val="num" w:pos="720"/>
        </w:tabs>
        <w:spacing w:before="120" w:after="120" w:line="240" w:lineRule="auto"/>
        <w:ind w:left="1080"/>
        <w:rPr>
          <w:rFonts w:asciiTheme="minorHAnsi" w:hAnsiTheme="minorHAnsi"/>
        </w:rPr>
      </w:pPr>
      <w:r w:rsidRPr="0054357B">
        <w:rPr>
          <w:rFonts w:asciiTheme="minorHAnsi" w:hAnsiTheme="minorHAnsi"/>
        </w:rPr>
        <w:t>Identification of the data elements it will collect from such firms, the means of their collection, and the uses to which they will be applied;</w:t>
      </w:r>
      <w:r w:rsidR="005B18BA" w:rsidRPr="0054357B">
        <w:rPr>
          <w:rFonts w:asciiTheme="minorHAnsi" w:hAnsiTheme="minorHAnsi"/>
        </w:rPr>
        <w:t xml:space="preserve"> and</w:t>
      </w:r>
    </w:p>
    <w:p w:rsidR="00160C8C" w:rsidRPr="0054357B" w:rsidRDefault="00160C8C" w:rsidP="003917B6">
      <w:pPr>
        <w:pStyle w:val="ListParagraph"/>
        <w:numPr>
          <w:ilvl w:val="0"/>
          <w:numId w:val="15"/>
        </w:numPr>
        <w:tabs>
          <w:tab w:val="num" w:pos="720"/>
        </w:tabs>
        <w:spacing w:before="120" w:after="120" w:line="240" w:lineRule="auto"/>
        <w:ind w:left="1080"/>
        <w:rPr>
          <w:rFonts w:asciiTheme="minorHAnsi" w:hAnsiTheme="minorHAnsi"/>
        </w:rPr>
      </w:pPr>
      <w:r w:rsidRPr="0054357B">
        <w:rPr>
          <w:rFonts w:asciiTheme="minorHAnsi" w:hAnsiTheme="minorHAnsi"/>
        </w:rPr>
        <w:t>Proximity to or ability to reach</w:t>
      </w:r>
      <w:r w:rsidR="002C040F" w:rsidRPr="0054357B">
        <w:rPr>
          <w:rFonts w:asciiTheme="minorHAnsi" w:hAnsiTheme="minorHAnsi"/>
        </w:rPr>
        <w:t xml:space="preserve"> </w:t>
      </w:r>
      <w:r w:rsidR="00137C4E" w:rsidRPr="0054357B">
        <w:rPr>
          <w:rFonts w:asciiTheme="minorHAnsi" w:hAnsiTheme="minorHAnsi"/>
        </w:rPr>
        <w:t>these firms</w:t>
      </w:r>
      <w:r w:rsidRPr="0054357B">
        <w:rPr>
          <w:rFonts w:asciiTheme="minorHAnsi" w:hAnsiTheme="minorHAnsi"/>
        </w:rPr>
        <w:t xml:space="preserve"> within their project service area.</w:t>
      </w:r>
    </w:p>
    <w:p w:rsidR="00180672" w:rsidRPr="0054357B" w:rsidRDefault="00180672" w:rsidP="00180672">
      <w:pPr>
        <w:spacing w:before="120" w:after="120" w:line="240" w:lineRule="auto"/>
        <w:rPr>
          <w:rFonts w:asciiTheme="minorHAnsi" w:hAnsiTheme="minorHAnsi"/>
        </w:rPr>
      </w:pPr>
      <w:r w:rsidRPr="0054357B">
        <w:rPr>
          <w:rFonts w:asciiTheme="minorHAnsi" w:hAnsiTheme="minorHAnsi"/>
        </w:rPr>
        <w:t>5.2.6</w:t>
      </w:r>
      <w:r w:rsidRPr="0054357B">
        <w:rPr>
          <w:rFonts w:asciiTheme="minorHAnsi" w:hAnsiTheme="minorHAnsi"/>
        </w:rPr>
        <w:tab/>
      </w:r>
      <w:r w:rsidR="0088608C" w:rsidRPr="005D0736">
        <w:rPr>
          <w:rFonts w:asciiTheme="minorHAnsi" w:hAnsiTheme="minorHAnsi"/>
          <w:b/>
          <w:i/>
        </w:rPr>
        <w:t>Past Performance</w:t>
      </w:r>
      <w:r w:rsidRPr="005D0736">
        <w:rPr>
          <w:rFonts w:asciiTheme="minorHAnsi" w:hAnsiTheme="minorHAnsi"/>
          <w:b/>
          <w:i/>
        </w:rPr>
        <w:t xml:space="preserve"> (</w:t>
      </w:r>
      <w:r w:rsidR="00F76B06" w:rsidRPr="00117437">
        <w:rPr>
          <w:rFonts w:asciiTheme="minorHAnsi" w:hAnsiTheme="minorHAnsi"/>
          <w:b/>
          <w:i/>
        </w:rPr>
        <w:t>15</w:t>
      </w:r>
      <w:r w:rsidRPr="00117437">
        <w:rPr>
          <w:rFonts w:asciiTheme="minorHAnsi" w:hAnsiTheme="minorHAnsi"/>
          <w:b/>
          <w:i/>
        </w:rPr>
        <w:t xml:space="preserve"> points)</w:t>
      </w:r>
    </w:p>
    <w:p w:rsidR="00180672" w:rsidRPr="0054357B" w:rsidRDefault="00B44F0E" w:rsidP="003917B6">
      <w:pPr>
        <w:spacing w:before="120" w:after="120" w:line="240" w:lineRule="auto"/>
        <w:ind w:left="720"/>
        <w:rPr>
          <w:rFonts w:asciiTheme="minorHAnsi" w:hAnsiTheme="minorHAnsi"/>
          <w:lang w:eastAsia="ja-JP"/>
        </w:rPr>
      </w:pPr>
      <w:r w:rsidRPr="0054357B">
        <w:rPr>
          <w:rFonts w:asciiTheme="minorHAnsi" w:hAnsiTheme="minorHAnsi"/>
          <w:lang w:eastAsia="ja-JP"/>
        </w:rPr>
        <w:t>Applicants will be evaluated on past performance using the following criteria</w:t>
      </w:r>
      <w:r w:rsidR="00A55AEF">
        <w:rPr>
          <w:rFonts w:asciiTheme="minorHAnsi" w:hAnsiTheme="minorHAnsi"/>
          <w:lang w:eastAsia="ja-JP"/>
        </w:rPr>
        <w:t>:</w:t>
      </w:r>
      <w:r w:rsidRPr="0054357B">
        <w:rPr>
          <w:rFonts w:asciiTheme="minorHAnsi" w:hAnsiTheme="minorHAnsi"/>
          <w:lang w:eastAsia="ja-JP"/>
        </w:rPr>
        <w:t xml:space="preserve"> </w:t>
      </w:r>
    </w:p>
    <w:p w:rsidR="00B44F0E" w:rsidRPr="00130DF0" w:rsidRDefault="00130DF0" w:rsidP="003917B6">
      <w:pPr>
        <w:pStyle w:val="ListParagraph"/>
        <w:numPr>
          <w:ilvl w:val="0"/>
          <w:numId w:val="25"/>
        </w:numPr>
        <w:spacing w:before="120" w:after="120" w:line="240" w:lineRule="auto"/>
        <w:ind w:left="1080"/>
        <w:rPr>
          <w:rFonts w:asciiTheme="minorHAnsi" w:hAnsiTheme="minorHAnsi"/>
        </w:rPr>
      </w:pPr>
      <w:r>
        <w:rPr>
          <w:rFonts w:asciiTheme="minorHAnsi" w:hAnsiTheme="minorHAnsi"/>
        </w:rPr>
        <w:lastRenderedPageBreak/>
        <w:t xml:space="preserve">If </w:t>
      </w:r>
      <w:r w:rsidR="00850BC2">
        <w:rPr>
          <w:rFonts w:asciiTheme="minorHAnsi" w:hAnsiTheme="minorHAnsi"/>
        </w:rPr>
        <w:t>the Applicant has</w:t>
      </w:r>
      <w:r>
        <w:rPr>
          <w:rFonts w:asciiTheme="minorHAnsi" w:hAnsiTheme="minorHAnsi"/>
        </w:rPr>
        <w:t xml:space="preserve"> received a FAST Award in the past, h</w:t>
      </w:r>
      <w:r w:rsidR="00B44F0E" w:rsidRPr="00130DF0">
        <w:rPr>
          <w:rFonts w:asciiTheme="minorHAnsi" w:hAnsiTheme="minorHAnsi"/>
        </w:rPr>
        <w:t>ow the award has</w:t>
      </w:r>
      <w:r w:rsidR="00850BC2">
        <w:rPr>
          <w:rFonts w:asciiTheme="minorHAnsi" w:hAnsiTheme="minorHAnsi"/>
        </w:rPr>
        <w:t xml:space="preserve"> both</w:t>
      </w:r>
      <w:r w:rsidR="00B44F0E" w:rsidRPr="00130DF0">
        <w:rPr>
          <w:rFonts w:asciiTheme="minorHAnsi" w:hAnsiTheme="minorHAnsi"/>
        </w:rPr>
        <w:t xml:space="preserve"> </w:t>
      </w:r>
      <w:r>
        <w:rPr>
          <w:rFonts w:asciiTheme="minorHAnsi" w:hAnsiTheme="minorHAnsi"/>
        </w:rPr>
        <w:t xml:space="preserve">impacted </w:t>
      </w:r>
      <w:r w:rsidR="00B44F0E" w:rsidRPr="00130DF0">
        <w:rPr>
          <w:rFonts w:asciiTheme="minorHAnsi" w:hAnsiTheme="minorHAnsi"/>
        </w:rPr>
        <w:t>the number of SBIR</w:t>
      </w:r>
      <w:r>
        <w:rPr>
          <w:rFonts w:asciiTheme="minorHAnsi" w:hAnsiTheme="minorHAnsi"/>
        </w:rPr>
        <w:t>/STTR</w:t>
      </w:r>
      <w:r w:rsidR="00850BC2">
        <w:rPr>
          <w:rFonts w:asciiTheme="minorHAnsi" w:hAnsiTheme="minorHAnsi"/>
        </w:rPr>
        <w:t xml:space="preserve"> proposals and awards in that</w:t>
      </w:r>
      <w:r w:rsidR="00B44F0E" w:rsidRPr="00130DF0">
        <w:rPr>
          <w:rFonts w:asciiTheme="minorHAnsi" w:hAnsiTheme="minorHAnsi"/>
        </w:rPr>
        <w:t xml:space="preserve"> state</w:t>
      </w:r>
      <w:r w:rsidR="00850BC2">
        <w:rPr>
          <w:rFonts w:asciiTheme="minorHAnsi" w:hAnsiTheme="minorHAnsi"/>
        </w:rPr>
        <w:t>, as well as increased the strength of the state’s SBIR/STTR stakeholder network</w:t>
      </w:r>
      <w:r w:rsidR="00B44F0E" w:rsidRPr="00130DF0">
        <w:rPr>
          <w:rFonts w:asciiTheme="minorHAnsi" w:hAnsiTheme="minorHAnsi"/>
        </w:rPr>
        <w:t>;</w:t>
      </w:r>
      <w:r w:rsidR="00C815DD">
        <w:rPr>
          <w:rFonts w:asciiTheme="minorHAnsi" w:hAnsiTheme="minorHAnsi"/>
        </w:rPr>
        <w:t xml:space="preserve"> and</w:t>
      </w:r>
    </w:p>
    <w:p w:rsidR="00B44F0E" w:rsidRPr="0054357B" w:rsidRDefault="00850BC2" w:rsidP="003917B6">
      <w:pPr>
        <w:pStyle w:val="ListParagraph"/>
        <w:numPr>
          <w:ilvl w:val="0"/>
          <w:numId w:val="25"/>
        </w:numPr>
        <w:spacing w:before="120" w:after="120" w:line="240" w:lineRule="auto"/>
        <w:ind w:left="1080"/>
        <w:rPr>
          <w:rFonts w:asciiTheme="minorHAnsi" w:hAnsiTheme="minorHAnsi"/>
        </w:rPr>
      </w:pPr>
      <w:r>
        <w:rPr>
          <w:rFonts w:asciiTheme="minorHAnsi" w:hAnsiTheme="minorHAnsi"/>
        </w:rPr>
        <w:t xml:space="preserve">If the Applicant has </w:t>
      </w:r>
      <w:r w:rsidR="00130DF0">
        <w:rPr>
          <w:rFonts w:asciiTheme="minorHAnsi" w:hAnsiTheme="minorHAnsi"/>
        </w:rPr>
        <w:t xml:space="preserve">not received a FAST Award </w:t>
      </w:r>
      <w:r>
        <w:rPr>
          <w:rFonts w:asciiTheme="minorHAnsi" w:hAnsiTheme="minorHAnsi"/>
        </w:rPr>
        <w:t>previously</w:t>
      </w:r>
      <w:r w:rsidR="00130DF0">
        <w:rPr>
          <w:rFonts w:asciiTheme="minorHAnsi" w:hAnsiTheme="minorHAnsi"/>
        </w:rPr>
        <w:t>,</w:t>
      </w:r>
      <w:r w:rsidR="00B44F0E" w:rsidRPr="0054357B">
        <w:rPr>
          <w:rFonts w:asciiTheme="minorHAnsi" w:hAnsiTheme="minorHAnsi"/>
        </w:rPr>
        <w:t xml:space="preserve"> give example</w:t>
      </w:r>
      <w:r w:rsidR="00130DF0">
        <w:rPr>
          <w:rFonts w:asciiTheme="minorHAnsi" w:hAnsiTheme="minorHAnsi"/>
        </w:rPr>
        <w:t>s</w:t>
      </w:r>
      <w:r w:rsidR="00B44F0E" w:rsidRPr="0054357B">
        <w:rPr>
          <w:rFonts w:asciiTheme="minorHAnsi" w:hAnsiTheme="minorHAnsi"/>
        </w:rPr>
        <w:t xml:space="preserve"> of pa</w:t>
      </w:r>
      <w:r w:rsidR="00130DF0">
        <w:rPr>
          <w:rFonts w:asciiTheme="minorHAnsi" w:hAnsiTheme="minorHAnsi"/>
        </w:rPr>
        <w:t xml:space="preserve">st performance on other </w:t>
      </w:r>
      <w:r w:rsidR="00B44F0E" w:rsidRPr="0054357B">
        <w:rPr>
          <w:rFonts w:asciiTheme="minorHAnsi" w:hAnsiTheme="minorHAnsi"/>
        </w:rPr>
        <w:t>fund</w:t>
      </w:r>
      <w:r>
        <w:rPr>
          <w:rFonts w:asciiTheme="minorHAnsi" w:hAnsiTheme="minorHAnsi"/>
        </w:rPr>
        <w:t>ing and how it has impacted</w:t>
      </w:r>
      <w:r w:rsidR="00B44F0E" w:rsidRPr="0054357B">
        <w:rPr>
          <w:rFonts w:asciiTheme="minorHAnsi" w:hAnsiTheme="minorHAnsi"/>
        </w:rPr>
        <w:t xml:space="preserve"> st</w:t>
      </w:r>
      <w:r w:rsidR="00130DF0">
        <w:rPr>
          <w:rFonts w:asciiTheme="minorHAnsi" w:hAnsiTheme="minorHAnsi"/>
        </w:rPr>
        <w:t>ate or organizational goals/</w:t>
      </w:r>
      <w:r w:rsidR="00B44F0E" w:rsidRPr="0054357B">
        <w:rPr>
          <w:rFonts w:asciiTheme="minorHAnsi" w:hAnsiTheme="minorHAnsi"/>
        </w:rPr>
        <w:t>objectives</w:t>
      </w:r>
      <w:r>
        <w:rPr>
          <w:rFonts w:asciiTheme="minorHAnsi" w:hAnsiTheme="minorHAnsi"/>
        </w:rPr>
        <w:t>, and</w:t>
      </w:r>
      <w:r w:rsidR="00130DF0">
        <w:rPr>
          <w:rFonts w:asciiTheme="minorHAnsi" w:hAnsiTheme="minorHAnsi"/>
        </w:rPr>
        <w:t xml:space="preserve"> </w:t>
      </w:r>
      <w:r>
        <w:rPr>
          <w:rFonts w:asciiTheme="minorHAnsi" w:hAnsiTheme="minorHAnsi"/>
        </w:rPr>
        <w:t>more specifically describe the unique capabilities the organization will employ in order to reach the goals of the FAST program</w:t>
      </w:r>
      <w:r w:rsidR="00B44F0E" w:rsidRPr="0054357B">
        <w:rPr>
          <w:rFonts w:asciiTheme="minorHAnsi" w:hAnsiTheme="minorHAnsi"/>
        </w:rPr>
        <w:t>.</w:t>
      </w:r>
    </w:p>
    <w:p w:rsidR="00FB6AE1" w:rsidRPr="0054357B" w:rsidRDefault="00FB6AE1" w:rsidP="00FB6AE1">
      <w:pPr>
        <w:tabs>
          <w:tab w:val="num" w:pos="720"/>
        </w:tabs>
        <w:spacing w:before="120" w:after="120" w:line="240" w:lineRule="auto"/>
        <w:rPr>
          <w:rFonts w:asciiTheme="minorHAnsi" w:hAnsiTheme="minorHAnsi"/>
          <w:i/>
        </w:rPr>
      </w:pPr>
      <w:r w:rsidRPr="0054357B">
        <w:rPr>
          <w:rFonts w:asciiTheme="minorHAnsi" w:hAnsiTheme="minorHAnsi"/>
        </w:rPr>
        <w:t>5.2.</w:t>
      </w:r>
      <w:r w:rsidR="00F76B06" w:rsidRPr="0054357B">
        <w:rPr>
          <w:rFonts w:asciiTheme="minorHAnsi" w:hAnsiTheme="minorHAnsi"/>
        </w:rPr>
        <w:t>7</w:t>
      </w:r>
      <w:r w:rsidRPr="0054357B">
        <w:rPr>
          <w:rFonts w:asciiTheme="minorHAnsi" w:hAnsiTheme="minorHAnsi"/>
        </w:rPr>
        <w:tab/>
      </w:r>
      <w:r w:rsidRPr="005D0736">
        <w:rPr>
          <w:rFonts w:asciiTheme="minorHAnsi" w:hAnsiTheme="minorHAnsi"/>
          <w:b/>
          <w:i/>
        </w:rPr>
        <w:t>Risk Management</w:t>
      </w:r>
      <w:r w:rsidR="00117437">
        <w:rPr>
          <w:rFonts w:asciiTheme="minorHAnsi" w:hAnsiTheme="minorHAnsi"/>
          <w:i/>
        </w:rPr>
        <w:t xml:space="preserve"> </w:t>
      </w:r>
      <w:r w:rsidR="00117437" w:rsidRPr="00117437">
        <w:rPr>
          <w:rFonts w:asciiTheme="minorHAnsi" w:hAnsiTheme="minorHAnsi"/>
          <w:b/>
          <w:i/>
        </w:rPr>
        <w:t>(15</w:t>
      </w:r>
      <w:r w:rsidR="00F3496B" w:rsidRPr="00117437">
        <w:rPr>
          <w:rFonts w:asciiTheme="minorHAnsi" w:hAnsiTheme="minorHAnsi"/>
          <w:b/>
          <w:i/>
        </w:rPr>
        <w:t xml:space="preserve"> points)</w:t>
      </w:r>
    </w:p>
    <w:p w:rsidR="00F3496B" w:rsidRPr="0054357B" w:rsidRDefault="00F3496B" w:rsidP="003917B6">
      <w:pPr>
        <w:tabs>
          <w:tab w:val="num" w:pos="720"/>
        </w:tabs>
        <w:spacing w:before="120" w:after="120" w:line="240" w:lineRule="auto"/>
        <w:ind w:left="720"/>
        <w:rPr>
          <w:rFonts w:asciiTheme="minorHAnsi" w:hAnsiTheme="minorHAnsi"/>
        </w:rPr>
      </w:pPr>
      <w:r w:rsidRPr="0054357B">
        <w:rPr>
          <w:rFonts w:asciiTheme="minorHAnsi" w:hAnsiTheme="minorHAnsi"/>
        </w:rPr>
        <w:t>Applicants will be evaluated using a risk-based approach pursuant to 2 C.F.R. 200.205(b) using the following criteria:</w:t>
      </w:r>
    </w:p>
    <w:p w:rsidR="00F3496B" w:rsidRPr="0054357B" w:rsidRDefault="00F3496B" w:rsidP="003917B6">
      <w:pPr>
        <w:pStyle w:val="ListParagraph"/>
        <w:numPr>
          <w:ilvl w:val="0"/>
          <w:numId w:val="23"/>
        </w:numPr>
        <w:tabs>
          <w:tab w:val="num" w:pos="1080"/>
          <w:tab w:val="left" w:pos="1350"/>
        </w:tabs>
        <w:spacing w:before="120" w:after="120" w:line="240" w:lineRule="auto"/>
        <w:ind w:left="1080"/>
        <w:rPr>
          <w:rFonts w:asciiTheme="minorHAnsi" w:hAnsiTheme="minorHAnsi"/>
        </w:rPr>
      </w:pPr>
      <w:r w:rsidRPr="0054357B">
        <w:rPr>
          <w:rFonts w:asciiTheme="minorHAnsi" w:hAnsiTheme="minorHAnsi"/>
        </w:rPr>
        <w:t>Financial stability;</w:t>
      </w:r>
    </w:p>
    <w:p w:rsidR="00F3496B" w:rsidRPr="0054357B" w:rsidRDefault="00E00645" w:rsidP="003917B6">
      <w:pPr>
        <w:pStyle w:val="ListParagraph"/>
        <w:numPr>
          <w:ilvl w:val="0"/>
          <w:numId w:val="23"/>
        </w:numPr>
        <w:tabs>
          <w:tab w:val="num" w:pos="1080"/>
          <w:tab w:val="left" w:pos="1350"/>
        </w:tabs>
        <w:spacing w:before="120" w:after="120" w:line="240" w:lineRule="auto"/>
        <w:ind w:left="1080"/>
        <w:rPr>
          <w:rFonts w:asciiTheme="minorHAnsi" w:hAnsiTheme="minorHAnsi"/>
        </w:rPr>
      </w:pPr>
      <w:r w:rsidRPr="0054357B">
        <w:rPr>
          <w:rFonts w:asciiTheme="minorHAnsi" w:hAnsiTheme="minorHAnsi"/>
        </w:rPr>
        <w:t>History of performance: t</w:t>
      </w:r>
      <w:r w:rsidR="00F3496B" w:rsidRPr="0054357B">
        <w:rPr>
          <w:rFonts w:asciiTheme="minorHAnsi" w:hAnsiTheme="minorHAnsi"/>
        </w:rPr>
        <w:t xml:space="preserve">he applicant’s record in managing Federal awards, if </w:t>
      </w:r>
      <w:r w:rsidR="001D1AA9">
        <w:rPr>
          <w:rFonts w:asciiTheme="minorHAnsi" w:hAnsiTheme="minorHAnsi"/>
        </w:rPr>
        <w:t>applicable</w:t>
      </w:r>
      <w:r w:rsidR="00F3496B" w:rsidRPr="0054357B">
        <w:rPr>
          <w:rFonts w:asciiTheme="minorHAnsi" w:hAnsiTheme="minorHAnsi"/>
        </w:rPr>
        <w:t>, including timeliness of compliance with applicable reporting requirements, conformance to the terms and condit</w:t>
      </w:r>
      <w:r w:rsidRPr="0054357B">
        <w:rPr>
          <w:rFonts w:asciiTheme="minorHAnsi" w:hAnsiTheme="minorHAnsi"/>
        </w:rPr>
        <w:t>ions of previous Federal awards;</w:t>
      </w:r>
    </w:p>
    <w:p w:rsidR="00F3496B" w:rsidRPr="0054357B" w:rsidRDefault="00F3496B" w:rsidP="003917B6">
      <w:pPr>
        <w:pStyle w:val="ListParagraph"/>
        <w:numPr>
          <w:ilvl w:val="0"/>
          <w:numId w:val="23"/>
        </w:numPr>
        <w:tabs>
          <w:tab w:val="num" w:pos="1080"/>
          <w:tab w:val="left" w:pos="1350"/>
        </w:tabs>
        <w:spacing w:before="120" w:after="120" w:line="240" w:lineRule="auto"/>
        <w:ind w:left="1080"/>
        <w:rPr>
          <w:rFonts w:asciiTheme="minorHAnsi" w:hAnsiTheme="minorHAnsi"/>
        </w:rPr>
      </w:pPr>
      <w:r w:rsidRPr="0054357B">
        <w:rPr>
          <w:rFonts w:asciiTheme="minorHAnsi" w:hAnsiTheme="minorHAnsi"/>
        </w:rPr>
        <w:t>Reports and</w:t>
      </w:r>
      <w:r w:rsidR="00E00645" w:rsidRPr="0054357B">
        <w:rPr>
          <w:rFonts w:asciiTheme="minorHAnsi" w:hAnsiTheme="minorHAnsi"/>
        </w:rPr>
        <w:t xml:space="preserve"> findings from audits performed; and</w:t>
      </w:r>
    </w:p>
    <w:p w:rsidR="00FB6AE1" w:rsidRPr="00155F01" w:rsidRDefault="00F3496B" w:rsidP="003917B6">
      <w:pPr>
        <w:pStyle w:val="ListParagraph"/>
        <w:numPr>
          <w:ilvl w:val="0"/>
          <w:numId w:val="23"/>
        </w:numPr>
        <w:tabs>
          <w:tab w:val="num" w:pos="1080"/>
          <w:tab w:val="left" w:pos="1350"/>
        </w:tabs>
        <w:spacing w:before="120" w:after="120" w:line="240" w:lineRule="auto"/>
        <w:ind w:left="1080"/>
        <w:rPr>
          <w:rFonts w:asciiTheme="minorHAnsi" w:hAnsiTheme="minorHAnsi"/>
        </w:rPr>
      </w:pPr>
      <w:r w:rsidRPr="0054357B">
        <w:rPr>
          <w:rFonts w:asciiTheme="minorHAnsi" w:hAnsiTheme="minorHAnsi"/>
        </w:rPr>
        <w:t>The applicant’s ability to effectively implement statutory, regulatory or other requirement imposed on non-Federal entities.</w:t>
      </w:r>
    </w:p>
    <w:p w:rsidR="00A46D96" w:rsidRPr="0054357B" w:rsidRDefault="00A46D96" w:rsidP="00A46D96">
      <w:pPr>
        <w:tabs>
          <w:tab w:val="num" w:pos="720"/>
        </w:tabs>
        <w:spacing w:before="120" w:after="120" w:line="240" w:lineRule="auto"/>
        <w:rPr>
          <w:rFonts w:asciiTheme="minorHAnsi" w:hAnsiTheme="minorHAnsi"/>
        </w:rPr>
      </w:pPr>
      <w:r w:rsidRPr="0054357B">
        <w:rPr>
          <w:rFonts w:asciiTheme="minorHAnsi" w:hAnsiTheme="minorHAnsi"/>
        </w:rPr>
        <w:t>5.3</w:t>
      </w:r>
      <w:r w:rsidRPr="0054357B">
        <w:rPr>
          <w:rFonts w:asciiTheme="minorHAnsi" w:hAnsiTheme="minorHAnsi"/>
        </w:rPr>
        <w:tab/>
      </w:r>
      <w:r w:rsidRPr="0054357B">
        <w:rPr>
          <w:rFonts w:asciiTheme="minorHAnsi" w:hAnsiTheme="minorHAnsi"/>
          <w:i/>
        </w:rPr>
        <w:t>Review and Selection Process</w:t>
      </w:r>
    </w:p>
    <w:p w:rsidR="000D1018" w:rsidRPr="0054357B" w:rsidRDefault="00A46D96" w:rsidP="00A46D96">
      <w:pPr>
        <w:tabs>
          <w:tab w:val="num" w:pos="720"/>
        </w:tabs>
        <w:spacing w:before="120" w:after="120" w:line="240" w:lineRule="auto"/>
        <w:ind w:left="720" w:hanging="720"/>
        <w:rPr>
          <w:rFonts w:asciiTheme="minorHAnsi" w:hAnsiTheme="minorHAnsi"/>
        </w:rPr>
      </w:pPr>
      <w:r w:rsidRPr="0054357B">
        <w:rPr>
          <w:rFonts w:asciiTheme="minorHAnsi" w:hAnsiTheme="minorHAnsi"/>
        </w:rPr>
        <w:tab/>
      </w:r>
      <w:r w:rsidR="002C040F" w:rsidRPr="0054357B">
        <w:rPr>
          <w:rFonts w:asciiTheme="minorHAnsi" w:hAnsiTheme="minorHAnsi"/>
        </w:rPr>
        <w:t xml:space="preserve">Applications that are not rejected by grants.gov or SBA’s screening process will be evaluated by teams of reviewers and scored on the basis of how well they meet the criteria outlined above. These reviewers may be SBA employees or employees of other Federal agencies. </w:t>
      </w:r>
      <w:r w:rsidR="000D1018" w:rsidRPr="0054357B">
        <w:rPr>
          <w:rFonts w:asciiTheme="minorHAnsi" w:hAnsiTheme="minorHAnsi"/>
        </w:rPr>
        <w:t xml:space="preserve">The maximum score any application can receive is </w:t>
      </w:r>
      <w:r w:rsidR="00085F04" w:rsidRPr="0054357B">
        <w:rPr>
          <w:rFonts w:asciiTheme="minorHAnsi" w:hAnsiTheme="minorHAnsi"/>
        </w:rPr>
        <w:t>1</w:t>
      </w:r>
      <w:r w:rsidR="00F76B06" w:rsidRPr="0054357B">
        <w:rPr>
          <w:rFonts w:asciiTheme="minorHAnsi" w:hAnsiTheme="minorHAnsi"/>
        </w:rPr>
        <w:t>6</w:t>
      </w:r>
      <w:r w:rsidR="00085F04" w:rsidRPr="0054357B">
        <w:rPr>
          <w:rFonts w:asciiTheme="minorHAnsi" w:hAnsiTheme="minorHAnsi"/>
        </w:rPr>
        <w:t>0</w:t>
      </w:r>
      <w:r w:rsidR="000D1018" w:rsidRPr="0054357B">
        <w:rPr>
          <w:rFonts w:asciiTheme="minorHAnsi" w:hAnsiTheme="minorHAnsi"/>
        </w:rPr>
        <w:t xml:space="preserve"> points. </w:t>
      </w:r>
      <w:r w:rsidR="005C7F04" w:rsidRPr="0054357B">
        <w:rPr>
          <w:rFonts w:asciiTheme="minorHAnsi" w:hAnsiTheme="minorHAnsi"/>
        </w:rPr>
        <w:t xml:space="preserve">Prior to evaluating applications </w:t>
      </w:r>
      <w:r w:rsidR="000D1018" w:rsidRPr="0054357B">
        <w:rPr>
          <w:rFonts w:asciiTheme="minorHAnsi" w:hAnsiTheme="minorHAnsi"/>
        </w:rPr>
        <w:t>SBA will establish a minimum acceptable score</w:t>
      </w:r>
      <w:r w:rsidR="005C7F04" w:rsidRPr="0054357B">
        <w:rPr>
          <w:rFonts w:asciiTheme="minorHAnsi" w:hAnsiTheme="minorHAnsi"/>
        </w:rPr>
        <w:t>.</w:t>
      </w:r>
      <w:r w:rsidR="000D1018" w:rsidRPr="0054357B">
        <w:rPr>
          <w:rFonts w:asciiTheme="minorHAnsi" w:hAnsiTheme="minorHAnsi"/>
        </w:rPr>
        <w:t xml:space="preserve"> </w:t>
      </w:r>
      <w:r w:rsidR="005C7F04" w:rsidRPr="0054357B">
        <w:rPr>
          <w:rFonts w:asciiTheme="minorHAnsi" w:hAnsiTheme="minorHAnsi"/>
        </w:rPr>
        <w:t>O</w:t>
      </w:r>
      <w:r w:rsidR="000D1018" w:rsidRPr="0054357B">
        <w:rPr>
          <w:rFonts w:asciiTheme="minorHAnsi" w:hAnsiTheme="minorHAnsi"/>
        </w:rPr>
        <w:t xml:space="preserve">nly those applications that meet or exceed </w:t>
      </w:r>
      <w:r w:rsidR="005C7F04" w:rsidRPr="0054357B">
        <w:rPr>
          <w:rFonts w:asciiTheme="minorHAnsi" w:hAnsiTheme="minorHAnsi"/>
        </w:rPr>
        <w:t>that threshold</w:t>
      </w:r>
      <w:r w:rsidR="000D1018" w:rsidRPr="0054357B">
        <w:rPr>
          <w:rFonts w:asciiTheme="minorHAnsi" w:hAnsiTheme="minorHAnsi"/>
        </w:rPr>
        <w:t xml:space="preserve"> will be eligible for funding. Applicants are therefore encouraged to design proposals that address each of the scoring criteria </w:t>
      </w:r>
      <w:r w:rsidR="005C7F04" w:rsidRPr="0054357B">
        <w:rPr>
          <w:rFonts w:asciiTheme="minorHAnsi" w:hAnsiTheme="minorHAnsi"/>
        </w:rPr>
        <w:t xml:space="preserve">listed above </w:t>
      </w:r>
      <w:r w:rsidR="000D1018" w:rsidRPr="0054357B">
        <w:rPr>
          <w:rFonts w:asciiTheme="minorHAnsi" w:hAnsiTheme="minorHAnsi"/>
        </w:rPr>
        <w:t>as thoroughly as possible.</w:t>
      </w:r>
    </w:p>
    <w:p w:rsidR="00A46D96" w:rsidRPr="0054357B" w:rsidRDefault="000D1018" w:rsidP="00621D7C">
      <w:pPr>
        <w:tabs>
          <w:tab w:val="num" w:pos="720"/>
        </w:tabs>
        <w:spacing w:after="0" w:line="240" w:lineRule="auto"/>
        <w:ind w:left="720" w:hanging="720"/>
        <w:rPr>
          <w:rFonts w:asciiTheme="minorHAnsi" w:hAnsiTheme="minorHAnsi"/>
        </w:rPr>
      </w:pPr>
      <w:r w:rsidRPr="0054357B">
        <w:rPr>
          <w:rFonts w:asciiTheme="minorHAnsi" w:hAnsiTheme="minorHAnsi"/>
        </w:rPr>
        <w:tab/>
      </w:r>
      <w:r w:rsidR="00A46D96" w:rsidRPr="005D7442">
        <w:rPr>
          <w:rFonts w:asciiTheme="minorHAnsi" w:hAnsiTheme="minorHAnsi"/>
        </w:rPr>
        <w:t xml:space="preserve">In the interest of providing </w:t>
      </w:r>
      <w:r w:rsidR="00137C4E" w:rsidRPr="005D7442">
        <w:rPr>
          <w:rFonts w:asciiTheme="minorHAnsi" w:hAnsiTheme="minorHAnsi"/>
        </w:rPr>
        <w:t>FAST</w:t>
      </w:r>
      <w:r w:rsidR="0042501D" w:rsidRPr="005D7442">
        <w:rPr>
          <w:rFonts w:asciiTheme="minorHAnsi" w:hAnsiTheme="minorHAnsi"/>
        </w:rPr>
        <w:t xml:space="preserve"> </w:t>
      </w:r>
      <w:r w:rsidR="00A46D96" w:rsidRPr="005D7442">
        <w:rPr>
          <w:rFonts w:asciiTheme="minorHAnsi" w:hAnsiTheme="minorHAnsi"/>
        </w:rPr>
        <w:t xml:space="preserve">Program services to as broad a segment of the </w:t>
      </w:r>
      <w:r w:rsidR="00AE465B" w:rsidRPr="005D7442">
        <w:rPr>
          <w:rFonts w:asciiTheme="minorHAnsi" w:hAnsiTheme="minorHAnsi"/>
        </w:rPr>
        <w:t xml:space="preserve">small business </w:t>
      </w:r>
      <w:r w:rsidR="00A46D96" w:rsidRPr="005D7442">
        <w:rPr>
          <w:rFonts w:asciiTheme="minorHAnsi" w:hAnsiTheme="minorHAnsi"/>
        </w:rPr>
        <w:t xml:space="preserve">community as possible, SBA will take the geographical dispersion of </w:t>
      </w:r>
      <w:r w:rsidR="0062620B" w:rsidRPr="005D7442">
        <w:rPr>
          <w:rFonts w:asciiTheme="minorHAnsi" w:hAnsiTheme="minorHAnsi"/>
        </w:rPr>
        <w:t>Applicant</w:t>
      </w:r>
      <w:r w:rsidR="00A46D96" w:rsidRPr="005D7442">
        <w:rPr>
          <w:rFonts w:asciiTheme="minorHAnsi" w:hAnsiTheme="minorHAnsi"/>
        </w:rPr>
        <w:t xml:space="preserve">s’ project service areas into account when making award decisions. An application that </w:t>
      </w:r>
      <w:r w:rsidRPr="005D7442">
        <w:rPr>
          <w:rFonts w:asciiTheme="minorHAnsi" w:hAnsiTheme="minorHAnsi"/>
        </w:rPr>
        <w:t xml:space="preserve">exceeds the minimum acceptable score and which </w:t>
      </w:r>
      <w:r w:rsidR="00A46D96" w:rsidRPr="005D7442">
        <w:rPr>
          <w:rFonts w:asciiTheme="minorHAnsi" w:hAnsiTheme="minorHAnsi"/>
        </w:rPr>
        <w:t xml:space="preserve">scores more highly than other </w:t>
      </w:r>
      <w:r w:rsidRPr="005D7442">
        <w:rPr>
          <w:rFonts w:asciiTheme="minorHAnsi" w:hAnsiTheme="minorHAnsi"/>
        </w:rPr>
        <w:t xml:space="preserve">acceptable </w:t>
      </w:r>
      <w:r w:rsidR="00A46D96" w:rsidRPr="005D7442">
        <w:rPr>
          <w:rFonts w:asciiTheme="minorHAnsi" w:hAnsiTheme="minorHAnsi"/>
        </w:rPr>
        <w:t xml:space="preserve">proposals may nevertheless be passed over for funding if </w:t>
      </w:r>
      <w:r w:rsidR="002F1087" w:rsidRPr="005D7442">
        <w:rPr>
          <w:rFonts w:asciiTheme="minorHAnsi" w:hAnsiTheme="minorHAnsi"/>
        </w:rPr>
        <w:t xml:space="preserve">that application proposes to serve the same or substantially the same area or market as </w:t>
      </w:r>
      <w:r w:rsidR="00A46D96" w:rsidRPr="005D7442">
        <w:rPr>
          <w:rFonts w:asciiTheme="minorHAnsi" w:hAnsiTheme="minorHAnsi"/>
        </w:rPr>
        <w:t xml:space="preserve">another </w:t>
      </w:r>
      <w:r w:rsidR="005D7442">
        <w:rPr>
          <w:rFonts w:asciiTheme="minorHAnsi" w:hAnsiTheme="minorHAnsi"/>
        </w:rPr>
        <w:t>acceptable</w:t>
      </w:r>
      <w:r w:rsidR="00A46D96" w:rsidRPr="005D7442">
        <w:rPr>
          <w:rFonts w:asciiTheme="minorHAnsi" w:hAnsiTheme="minorHAnsi"/>
        </w:rPr>
        <w:t xml:space="preserve"> application</w:t>
      </w:r>
      <w:r w:rsidR="002F1087" w:rsidRPr="005D7442">
        <w:rPr>
          <w:rFonts w:asciiTheme="minorHAnsi" w:hAnsiTheme="minorHAnsi"/>
        </w:rPr>
        <w:t xml:space="preserve"> that was selected for award.</w:t>
      </w:r>
      <w:r w:rsidR="00A46D96" w:rsidRPr="005D7442">
        <w:rPr>
          <w:rFonts w:asciiTheme="minorHAnsi" w:hAnsiTheme="minorHAnsi"/>
        </w:rPr>
        <w:t xml:space="preserve"> </w:t>
      </w:r>
      <w:r w:rsidR="00F76B06" w:rsidRPr="005D7442">
        <w:rPr>
          <w:rFonts w:asciiTheme="minorHAnsi" w:hAnsiTheme="minorHAnsi"/>
        </w:rPr>
        <w:t>In accordance with the RISE After Disaster Act of 2015, SBA will give special consideration to an</w:t>
      </w:r>
      <w:r w:rsidR="00123A92" w:rsidRPr="005D7442">
        <w:rPr>
          <w:rFonts w:asciiTheme="minorHAnsi" w:hAnsiTheme="minorHAnsi"/>
        </w:rPr>
        <w:t>y</w:t>
      </w:r>
      <w:r w:rsidR="003917B6" w:rsidRPr="005D7442">
        <w:rPr>
          <w:rFonts w:asciiTheme="minorHAnsi" w:hAnsiTheme="minorHAnsi"/>
        </w:rPr>
        <w:t xml:space="preserve"> applicant </w:t>
      </w:r>
      <w:r w:rsidR="00F76B06" w:rsidRPr="005D7442">
        <w:rPr>
          <w:rFonts w:asciiTheme="minorHAnsi" w:hAnsiTheme="minorHAnsi"/>
        </w:rPr>
        <w:t>located in an area affect</w:t>
      </w:r>
      <w:r w:rsidR="003917B6" w:rsidRPr="005D7442">
        <w:rPr>
          <w:rFonts w:asciiTheme="minorHAnsi" w:hAnsiTheme="minorHAnsi"/>
        </w:rPr>
        <w:t xml:space="preserve">ed by a catastrophic incident. </w:t>
      </w:r>
      <w:r w:rsidR="00F76B06" w:rsidRPr="005D7442">
        <w:rPr>
          <w:rFonts w:asciiTheme="minorHAnsi" w:hAnsiTheme="minorHAnsi"/>
        </w:rPr>
        <w:t xml:space="preserve">Applications from states that are the subject of a major disaster declaration will get </w:t>
      </w:r>
      <w:r w:rsidR="005203C4" w:rsidRPr="005D7442">
        <w:rPr>
          <w:rFonts w:asciiTheme="minorHAnsi" w:hAnsiTheme="minorHAnsi"/>
        </w:rPr>
        <w:t xml:space="preserve">five </w:t>
      </w:r>
      <w:r w:rsidR="005203C4" w:rsidRPr="005D7442">
        <w:rPr>
          <w:rFonts w:asciiTheme="minorHAnsi" w:hAnsiTheme="minorHAnsi"/>
          <w:b/>
        </w:rPr>
        <w:t>(</w:t>
      </w:r>
      <w:r w:rsidR="00F76B06" w:rsidRPr="005D7442">
        <w:rPr>
          <w:rFonts w:asciiTheme="minorHAnsi" w:hAnsiTheme="minorHAnsi"/>
          <w:b/>
        </w:rPr>
        <w:t>5</w:t>
      </w:r>
      <w:r w:rsidR="005203C4" w:rsidRPr="005D7442">
        <w:rPr>
          <w:rFonts w:asciiTheme="minorHAnsi" w:hAnsiTheme="minorHAnsi"/>
          <w:b/>
        </w:rPr>
        <w:t>)</w:t>
      </w:r>
      <w:r w:rsidR="00F76B06" w:rsidRPr="005D7442">
        <w:rPr>
          <w:rFonts w:asciiTheme="minorHAnsi" w:hAnsiTheme="minorHAnsi"/>
        </w:rPr>
        <w:t xml:space="preserve"> extra points.</w:t>
      </w:r>
    </w:p>
    <w:p w:rsidR="0010599E" w:rsidRPr="005D0736" w:rsidRDefault="0010599E" w:rsidP="00621D7C">
      <w:pPr>
        <w:spacing w:after="0" w:line="240" w:lineRule="auto"/>
        <w:rPr>
          <w:rFonts w:asciiTheme="minorHAnsi" w:hAnsiTheme="minorHAnsi"/>
          <w:sz w:val="16"/>
        </w:rPr>
      </w:pPr>
    </w:p>
    <w:p w:rsidR="00F90CD9" w:rsidRPr="005D0736" w:rsidRDefault="00F90CD9" w:rsidP="00621D7C">
      <w:pPr>
        <w:spacing w:after="0" w:line="240" w:lineRule="auto"/>
        <w:rPr>
          <w:rFonts w:asciiTheme="majorHAnsi" w:hAnsiTheme="majorHAnsi"/>
          <w:sz w:val="24"/>
        </w:rPr>
      </w:pPr>
      <w:r w:rsidRPr="005D0736">
        <w:rPr>
          <w:rFonts w:asciiTheme="minorHAnsi" w:hAnsiTheme="minorHAnsi"/>
          <w:sz w:val="24"/>
        </w:rPr>
        <w:t>6.0.</w:t>
      </w:r>
      <w:r w:rsidRPr="005D0736">
        <w:rPr>
          <w:rFonts w:asciiTheme="minorHAnsi" w:hAnsiTheme="minorHAnsi"/>
          <w:sz w:val="24"/>
        </w:rPr>
        <w:tab/>
      </w:r>
      <w:r w:rsidRPr="005D0736">
        <w:rPr>
          <w:rFonts w:asciiTheme="majorHAnsi" w:hAnsiTheme="majorHAnsi"/>
          <w:b/>
          <w:sz w:val="24"/>
        </w:rPr>
        <w:t>Section VI - Award Administration Information</w:t>
      </w:r>
    </w:p>
    <w:p w:rsidR="00F90CD9" w:rsidRPr="0054357B" w:rsidRDefault="00F90CD9" w:rsidP="00F90CD9">
      <w:pPr>
        <w:spacing w:before="120" w:after="120" w:line="240" w:lineRule="auto"/>
        <w:ind w:left="720" w:hanging="720"/>
        <w:rPr>
          <w:rFonts w:asciiTheme="minorHAnsi" w:hAnsiTheme="minorHAnsi"/>
        </w:rPr>
      </w:pPr>
      <w:r w:rsidRPr="0054357B">
        <w:rPr>
          <w:rFonts w:asciiTheme="minorHAnsi" w:hAnsiTheme="minorHAnsi"/>
        </w:rPr>
        <w:t>6.1.</w:t>
      </w:r>
      <w:r w:rsidRPr="0054357B">
        <w:rPr>
          <w:rFonts w:asciiTheme="minorHAnsi" w:hAnsiTheme="minorHAnsi"/>
        </w:rPr>
        <w:tab/>
      </w:r>
      <w:r w:rsidRPr="0054357B">
        <w:rPr>
          <w:rFonts w:asciiTheme="minorHAnsi" w:hAnsiTheme="minorHAnsi"/>
          <w:i/>
        </w:rPr>
        <w:t>Award Noti</w:t>
      </w:r>
      <w:r w:rsidR="00605181" w:rsidRPr="0054357B">
        <w:rPr>
          <w:rFonts w:asciiTheme="minorHAnsi" w:hAnsiTheme="minorHAnsi"/>
          <w:i/>
        </w:rPr>
        <w:t>fication</w:t>
      </w:r>
      <w:r w:rsidRPr="0054357B">
        <w:rPr>
          <w:rFonts w:asciiTheme="minorHAnsi" w:hAnsiTheme="minorHAnsi"/>
        </w:rPr>
        <w:t xml:space="preserve">  </w:t>
      </w:r>
    </w:p>
    <w:p w:rsidR="00F90CD9" w:rsidRPr="0054357B" w:rsidRDefault="00F90CD9" w:rsidP="00F90CD9">
      <w:pPr>
        <w:spacing w:before="120" w:after="120" w:line="240" w:lineRule="auto"/>
        <w:ind w:left="720"/>
        <w:rPr>
          <w:rFonts w:asciiTheme="minorHAnsi" w:hAnsiTheme="minorHAnsi"/>
        </w:rPr>
      </w:pPr>
      <w:r w:rsidRPr="0054357B">
        <w:rPr>
          <w:rFonts w:asciiTheme="minorHAnsi" w:hAnsiTheme="minorHAnsi"/>
        </w:rPr>
        <w:t xml:space="preserve">All </w:t>
      </w:r>
      <w:r w:rsidR="0062620B" w:rsidRPr="0054357B">
        <w:rPr>
          <w:rFonts w:asciiTheme="minorHAnsi" w:hAnsiTheme="minorHAnsi"/>
        </w:rPr>
        <w:t>Applicant</w:t>
      </w:r>
      <w:r w:rsidRPr="0054357B">
        <w:rPr>
          <w:rFonts w:asciiTheme="minorHAnsi" w:hAnsiTheme="minorHAnsi"/>
        </w:rPr>
        <w:t xml:space="preserve">s </w:t>
      </w:r>
      <w:r w:rsidR="00605181" w:rsidRPr="0054357B">
        <w:rPr>
          <w:rFonts w:asciiTheme="minorHAnsi" w:hAnsiTheme="minorHAnsi"/>
        </w:rPr>
        <w:t xml:space="preserve">selected for awards </w:t>
      </w:r>
      <w:r w:rsidRPr="0054357B">
        <w:rPr>
          <w:rFonts w:asciiTheme="minorHAnsi" w:hAnsiTheme="minorHAnsi"/>
        </w:rPr>
        <w:t xml:space="preserve">will receive written notification. </w:t>
      </w:r>
      <w:r w:rsidR="00605181" w:rsidRPr="0054357B">
        <w:rPr>
          <w:rFonts w:asciiTheme="minorHAnsi" w:hAnsiTheme="minorHAnsi"/>
        </w:rPr>
        <w:t xml:space="preserve">Applicants not selected for awards will not be notified. There will be no debriefing process for unsuccessful </w:t>
      </w:r>
      <w:r w:rsidR="0062620B" w:rsidRPr="0054357B">
        <w:rPr>
          <w:rFonts w:asciiTheme="minorHAnsi" w:hAnsiTheme="minorHAnsi"/>
        </w:rPr>
        <w:t>Applicant</w:t>
      </w:r>
      <w:r w:rsidR="00605181" w:rsidRPr="0054357B">
        <w:rPr>
          <w:rFonts w:asciiTheme="minorHAnsi" w:hAnsiTheme="minorHAnsi"/>
        </w:rPr>
        <w:t>s.</w:t>
      </w:r>
      <w:r w:rsidRPr="0054357B">
        <w:rPr>
          <w:rFonts w:asciiTheme="minorHAnsi" w:hAnsiTheme="minorHAnsi"/>
        </w:rPr>
        <w:t xml:space="preserve"> </w:t>
      </w:r>
    </w:p>
    <w:p w:rsidR="001327EF" w:rsidRPr="0054357B" w:rsidRDefault="007531F0" w:rsidP="007531F0">
      <w:pPr>
        <w:spacing w:before="120" w:after="120" w:line="240" w:lineRule="auto"/>
        <w:ind w:left="720" w:hanging="720"/>
        <w:rPr>
          <w:rFonts w:asciiTheme="minorHAnsi" w:hAnsiTheme="minorHAnsi"/>
        </w:rPr>
      </w:pPr>
      <w:r w:rsidRPr="0054357B">
        <w:rPr>
          <w:rFonts w:asciiTheme="minorHAnsi" w:hAnsiTheme="minorHAnsi"/>
        </w:rPr>
        <w:t>6.2</w:t>
      </w:r>
      <w:r w:rsidRPr="0054357B">
        <w:rPr>
          <w:rFonts w:asciiTheme="minorHAnsi" w:hAnsiTheme="minorHAnsi"/>
        </w:rPr>
        <w:tab/>
      </w:r>
      <w:r w:rsidR="001327EF" w:rsidRPr="0054357B">
        <w:rPr>
          <w:rFonts w:asciiTheme="minorHAnsi" w:hAnsiTheme="minorHAnsi"/>
          <w:i/>
        </w:rPr>
        <w:t>Administrative and National Policy Requirements</w:t>
      </w:r>
    </w:p>
    <w:p w:rsidR="001327EF" w:rsidRPr="0054357B" w:rsidRDefault="001327EF" w:rsidP="001327EF">
      <w:pPr>
        <w:spacing w:before="120" w:after="120" w:line="240" w:lineRule="auto"/>
        <w:ind w:left="720"/>
        <w:rPr>
          <w:rFonts w:asciiTheme="minorHAnsi" w:hAnsiTheme="minorHAnsi"/>
        </w:rPr>
      </w:pPr>
      <w:r w:rsidRPr="0054357B">
        <w:rPr>
          <w:rFonts w:asciiTheme="minorHAnsi" w:hAnsiTheme="minorHAnsi"/>
        </w:rPr>
        <w:t xml:space="preserve">All successful </w:t>
      </w:r>
      <w:r w:rsidR="0062620B" w:rsidRPr="0054357B">
        <w:rPr>
          <w:rFonts w:asciiTheme="minorHAnsi" w:hAnsiTheme="minorHAnsi"/>
        </w:rPr>
        <w:t>Applicant</w:t>
      </w:r>
      <w:r w:rsidRPr="0054357B">
        <w:rPr>
          <w:rFonts w:asciiTheme="minorHAnsi" w:hAnsiTheme="minorHAnsi"/>
        </w:rPr>
        <w:t>s will be required to comply with the requirements set forth in</w:t>
      </w:r>
      <w:r w:rsidR="00B62976" w:rsidRPr="0054357B">
        <w:rPr>
          <w:rFonts w:asciiTheme="minorHAnsi" w:hAnsiTheme="minorHAnsi"/>
        </w:rPr>
        <w:t xml:space="preserve"> 15 U.S.C. § 657d</w:t>
      </w:r>
      <w:r w:rsidR="00AF7360" w:rsidRPr="0054357B">
        <w:rPr>
          <w:rFonts w:asciiTheme="minorHAnsi" w:hAnsiTheme="minorHAnsi"/>
        </w:rPr>
        <w:t xml:space="preserve">; </w:t>
      </w:r>
      <w:r w:rsidR="00C718F0" w:rsidRPr="0054357B">
        <w:rPr>
          <w:rFonts w:asciiTheme="minorHAnsi" w:hAnsiTheme="minorHAnsi"/>
        </w:rPr>
        <w:t xml:space="preserve">2 C.F.R. Part </w:t>
      </w:r>
      <w:r w:rsidR="00A24B08" w:rsidRPr="0054357B">
        <w:rPr>
          <w:rFonts w:asciiTheme="minorHAnsi" w:hAnsiTheme="minorHAnsi"/>
        </w:rPr>
        <w:t>200</w:t>
      </w:r>
      <w:r w:rsidR="00C718F0" w:rsidRPr="0054357B">
        <w:rPr>
          <w:rFonts w:asciiTheme="minorHAnsi" w:hAnsiTheme="minorHAnsi"/>
        </w:rPr>
        <w:t>, and OMB Circular A-133 (as applicable)</w:t>
      </w:r>
      <w:r w:rsidR="00234CA1" w:rsidRPr="0054357B">
        <w:rPr>
          <w:rFonts w:asciiTheme="minorHAnsi" w:hAnsiTheme="minorHAnsi"/>
        </w:rPr>
        <w:t>;</w:t>
      </w:r>
      <w:r w:rsidR="00C718F0" w:rsidRPr="0054357B">
        <w:rPr>
          <w:rFonts w:asciiTheme="minorHAnsi" w:hAnsiTheme="minorHAnsi"/>
        </w:rPr>
        <w:t xml:space="preserve"> </w:t>
      </w:r>
      <w:r w:rsidRPr="0054357B">
        <w:rPr>
          <w:rFonts w:asciiTheme="minorHAnsi" w:hAnsiTheme="minorHAnsi"/>
        </w:rPr>
        <w:t xml:space="preserve">the Assurances for Non-Construction </w:t>
      </w:r>
      <w:r w:rsidRPr="0054357B">
        <w:rPr>
          <w:rFonts w:asciiTheme="minorHAnsi" w:hAnsiTheme="minorHAnsi"/>
        </w:rPr>
        <w:lastRenderedPageBreak/>
        <w:t>Programs</w:t>
      </w:r>
      <w:r w:rsidR="00C718F0" w:rsidRPr="0054357B">
        <w:rPr>
          <w:rFonts w:asciiTheme="minorHAnsi" w:hAnsiTheme="minorHAnsi"/>
        </w:rPr>
        <w:t xml:space="preserve"> (SF-424B)</w:t>
      </w:r>
      <w:r w:rsidR="00234CA1" w:rsidRPr="0054357B">
        <w:rPr>
          <w:rFonts w:asciiTheme="minorHAnsi" w:hAnsiTheme="minorHAnsi"/>
        </w:rPr>
        <w:t>;</w:t>
      </w:r>
      <w:r w:rsidRPr="0054357B">
        <w:rPr>
          <w:rFonts w:asciiTheme="minorHAnsi" w:hAnsiTheme="minorHAnsi"/>
        </w:rPr>
        <w:t xml:space="preserve"> and the terms </w:t>
      </w:r>
      <w:r w:rsidR="00C718F0" w:rsidRPr="0054357B">
        <w:rPr>
          <w:rFonts w:asciiTheme="minorHAnsi" w:hAnsiTheme="minorHAnsi"/>
        </w:rPr>
        <w:t xml:space="preserve">and conditions </w:t>
      </w:r>
      <w:r w:rsidR="00234CA1" w:rsidRPr="0054357B">
        <w:rPr>
          <w:rFonts w:asciiTheme="minorHAnsi" w:hAnsiTheme="minorHAnsi"/>
        </w:rPr>
        <w:t>set forth in</w:t>
      </w:r>
      <w:r w:rsidRPr="0054357B">
        <w:rPr>
          <w:rFonts w:asciiTheme="minorHAnsi" w:hAnsiTheme="minorHAnsi"/>
        </w:rPr>
        <w:t xml:space="preserve"> their Notices of Award.</w:t>
      </w:r>
      <w:r w:rsidR="00130DF0">
        <w:rPr>
          <w:rFonts w:asciiTheme="minorHAnsi" w:hAnsiTheme="minorHAnsi"/>
        </w:rPr>
        <w:t xml:space="preserve"> In addition, SBA may,</w:t>
      </w:r>
      <w:r w:rsidR="005C5E70" w:rsidRPr="0054357B">
        <w:rPr>
          <w:rFonts w:asciiTheme="minorHAnsi" w:hAnsiTheme="minorHAnsi"/>
        </w:rPr>
        <w:t xml:space="preserve"> from time to time, advise </w:t>
      </w:r>
      <w:r w:rsidR="0062620B" w:rsidRPr="0054357B">
        <w:rPr>
          <w:rFonts w:asciiTheme="minorHAnsi" w:hAnsiTheme="minorHAnsi"/>
        </w:rPr>
        <w:t>Recipient</w:t>
      </w:r>
      <w:r w:rsidR="005C5E70" w:rsidRPr="0054357B">
        <w:rPr>
          <w:rFonts w:asciiTheme="minorHAnsi" w:hAnsiTheme="minorHAnsi"/>
        </w:rPr>
        <w:t xml:space="preserve">s of awards made under this Announcement of new </w:t>
      </w:r>
      <w:r w:rsidR="001177CC" w:rsidRPr="0054357B">
        <w:rPr>
          <w:rFonts w:asciiTheme="minorHAnsi" w:hAnsiTheme="minorHAnsi"/>
        </w:rPr>
        <w:t xml:space="preserve">legal requirements and/or </w:t>
      </w:r>
      <w:r w:rsidR="005C5E70" w:rsidRPr="0054357B">
        <w:rPr>
          <w:rFonts w:asciiTheme="minorHAnsi" w:hAnsiTheme="minorHAnsi"/>
        </w:rPr>
        <w:t xml:space="preserve">policy initiatives with which </w:t>
      </w:r>
      <w:r w:rsidR="001177CC" w:rsidRPr="0054357B">
        <w:rPr>
          <w:rFonts w:asciiTheme="minorHAnsi" w:hAnsiTheme="minorHAnsi"/>
        </w:rPr>
        <w:t>they</w:t>
      </w:r>
      <w:r w:rsidR="005C5E70" w:rsidRPr="0054357B">
        <w:rPr>
          <w:rFonts w:asciiTheme="minorHAnsi" w:hAnsiTheme="minorHAnsi"/>
        </w:rPr>
        <w:t xml:space="preserve"> must agree to comply.</w:t>
      </w:r>
    </w:p>
    <w:p w:rsidR="00F90CD9" w:rsidRPr="0054357B" w:rsidRDefault="00F90CD9" w:rsidP="00905B6C">
      <w:pPr>
        <w:pStyle w:val="ListParagraph"/>
        <w:numPr>
          <w:ilvl w:val="1"/>
          <w:numId w:val="16"/>
        </w:numPr>
        <w:spacing w:before="120" w:after="120" w:line="240" w:lineRule="auto"/>
        <w:ind w:left="720" w:hanging="720"/>
        <w:rPr>
          <w:rFonts w:asciiTheme="minorHAnsi" w:hAnsiTheme="minorHAnsi"/>
        </w:rPr>
      </w:pPr>
      <w:r w:rsidRPr="0054357B">
        <w:rPr>
          <w:rFonts w:asciiTheme="minorHAnsi" w:hAnsiTheme="minorHAnsi"/>
          <w:i/>
        </w:rPr>
        <w:t>Reporting</w:t>
      </w:r>
      <w:r w:rsidRPr="0054357B">
        <w:rPr>
          <w:rFonts w:asciiTheme="minorHAnsi" w:hAnsiTheme="minorHAnsi"/>
        </w:rPr>
        <w:t xml:space="preserve">  </w:t>
      </w:r>
    </w:p>
    <w:p w:rsidR="00F90CD9" w:rsidRPr="0054357B" w:rsidRDefault="00F90CD9" w:rsidP="00F90CD9">
      <w:pPr>
        <w:spacing w:before="120" w:after="120" w:line="240" w:lineRule="auto"/>
        <w:ind w:left="720"/>
        <w:rPr>
          <w:rFonts w:asciiTheme="minorHAnsi" w:hAnsiTheme="minorHAnsi"/>
        </w:rPr>
      </w:pPr>
      <w:r w:rsidRPr="0054357B">
        <w:rPr>
          <w:rFonts w:asciiTheme="minorHAnsi" w:hAnsiTheme="minorHAnsi"/>
        </w:rPr>
        <w:t xml:space="preserve">All </w:t>
      </w:r>
      <w:r w:rsidR="0062620B" w:rsidRPr="0054357B">
        <w:rPr>
          <w:rFonts w:asciiTheme="minorHAnsi" w:hAnsiTheme="minorHAnsi"/>
        </w:rPr>
        <w:t>Recipient</w:t>
      </w:r>
      <w:r w:rsidRPr="0054357B">
        <w:rPr>
          <w:rFonts w:asciiTheme="minorHAnsi" w:hAnsiTheme="minorHAnsi"/>
        </w:rPr>
        <w:t xml:space="preserve">s are required to submit the reports identified below. SBA may withhold payment if reports are not received or </w:t>
      </w:r>
      <w:r w:rsidR="00F91249" w:rsidRPr="0054357B">
        <w:rPr>
          <w:rFonts w:asciiTheme="minorHAnsi" w:hAnsiTheme="minorHAnsi"/>
        </w:rPr>
        <w:t xml:space="preserve">are </w:t>
      </w:r>
      <w:r w:rsidRPr="0054357B">
        <w:rPr>
          <w:rFonts w:asciiTheme="minorHAnsi" w:hAnsiTheme="minorHAnsi"/>
        </w:rPr>
        <w:t xml:space="preserve">deemed inadequate. Failure to report in a timely manner will </w:t>
      </w:r>
      <w:r w:rsidR="00995950" w:rsidRPr="0054357B">
        <w:rPr>
          <w:rFonts w:asciiTheme="minorHAnsi" w:hAnsiTheme="minorHAnsi"/>
        </w:rPr>
        <w:t xml:space="preserve">also </w:t>
      </w:r>
      <w:r w:rsidRPr="0054357B">
        <w:rPr>
          <w:rFonts w:asciiTheme="minorHAnsi" w:hAnsiTheme="minorHAnsi"/>
        </w:rPr>
        <w:t xml:space="preserve">be weighed against future </w:t>
      </w:r>
      <w:r w:rsidR="005C7F04" w:rsidRPr="0054357B">
        <w:rPr>
          <w:rFonts w:asciiTheme="minorHAnsi" w:hAnsiTheme="minorHAnsi"/>
        </w:rPr>
        <w:t>applications</w:t>
      </w:r>
      <w:r w:rsidRPr="0054357B">
        <w:rPr>
          <w:rFonts w:asciiTheme="minorHAnsi" w:hAnsiTheme="minorHAnsi"/>
        </w:rPr>
        <w:t xml:space="preserve"> for grant funding</w:t>
      </w:r>
      <w:r w:rsidR="005C7F04" w:rsidRPr="0054357B">
        <w:rPr>
          <w:rFonts w:asciiTheme="minorHAnsi" w:hAnsiTheme="minorHAnsi"/>
        </w:rPr>
        <w:t xml:space="preserve"> </w:t>
      </w:r>
      <w:r w:rsidR="00995950" w:rsidRPr="0054357B">
        <w:rPr>
          <w:rFonts w:asciiTheme="minorHAnsi" w:hAnsiTheme="minorHAnsi"/>
        </w:rPr>
        <w:t xml:space="preserve">from the same organization </w:t>
      </w:r>
      <w:r w:rsidR="005C7F04" w:rsidRPr="0054357B">
        <w:rPr>
          <w:rFonts w:asciiTheme="minorHAnsi" w:hAnsiTheme="minorHAnsi"/>
        </w:rPr>
        <w:t>and the exercise of any option periods</w:t>
      </w:r>
      <w:r w:rsidRPr="0054357B">
        <w:rPr>
          <w:rFonts w:asciiTheme="minorHAnsi" w:hAnsiTheme="minorHAnsi"/>
        </w:rPr>
        <w:t xml:space="preserve">. The reports provided by </w:t>
      </w:r>
      <w:r w:rsidR="00F75F3E" w:rsidRPr="0054357B">
        <w:rPr>
          <w:rFonts w:asciiTheme="minorHAnsi" w:hAnsiTheme="minorHAnsi"/>
        </w:rPr>
        <w:t>R</w:t>
      </w:r>
      <w:r w:rsidRPr="0054357B">
        <w:rPr>
          <w:rFonts w:asciiTheme="minorHAnsi" w:hAnsiTheme="minorHAnsi"/>
        </w:rPr>
        <w:t xml:space="preserve">ecipients may be made public. In addition, SBA reserves the right to require Recipients to </w:t>
      </w:r>
      <w:r w:rsidR="00130DF0">
        <w:rPr>
          <w:rFonts w:asciiTheme="minorHAnsi" w:hAnsiTheme="minorHAnsi"/>
        </w:rPr>
        <w:t>post these reports on their web</w:t>
      </w:r>
      <w:r w:rsidRPr="0054357B">
        <w:rPr>
          <w:rFonts w:asciiTheme="minorHAnsi" w:hAnsiTheme="minorHAnsi"/>
        </w:rPr>
        <w:t xml:space="preserve">sites.  </w:t>
      </w:r>
    </w:p>
    <w:p w:rsidR="005C7F04" w:rsidRPr="0054357B" w:rsidRDefault="005C7F04" w:rsidP="005C7F04">
      <w:pPr>
        <w:spacing w:before="120" w:after="120" w:line="240" w:lineRule="auto"/>
        <w:rPr>
          <w:rFonts w:asciiTheme="minorHAnsi" w:hAnsiTheme="minorHAnsi"/>
        </w:rPr>
      </w:pPr>
      <w:r w:rsidRPr="0054357B">
        <w:rPr>
          <w:rFonts w:asciiTheme="minorHAnsi" w:hAnsiTheme="minorHAnsi"/>
        </w:rPr>
        <w:t>6.</w:t>
      </w:r>
      <w:r w:rsidR="007531F0" w:rsidRPr="0054357B">
        <w:rPr>
          <w:rFonts w:asciiTheme="minorHAnsi" w:hAnsiTheme="minorHAnsi"/>
        </w:rPr>
        <w:t>3</w:t>
      </w:r>
      <w:r w:rsidRPr="0054357B">
        <w:rPr>
          <w:rFonts w:asciiTheme="minorHAnsi" w:hAnsiTheme="minorHAnsi"/>
        </w:rPr>
        <w:t>.1</w:t>
      </w:r>
      <w:r w:rsidRPr="0054357B">
        <w:rPr>
          <w:rFonts w:asciiTheme="minorHAnsi" w:hAnsiTheme="minorHAnsi"/>
        </w:rPr>
        <w:tab/>
      </w:r>
      <w:r w:rsidRPr="0054357B">
        <w:rPr>
          <w:rFonts w:asciiTheme="minorHAnsi" w:hAnsiTheme="minorHAnsi"/>
          <w:i/>
        </w:rPr>
        <w:t>Financial Reports</w:t>
      </w:r>
    </w:p>
    <w:p w:rsidR="005C7F04" w:rsidRPr="0054357B" w:rsidRDefault="005C7F04" w:rsidP="005C7F04">
      <w:pPr>
        <w:spacing w:before="120" w:after="120" w:line="240" w:lineRule="auto"/>
        <w:ind w:left="720" w:hanging="720"/>
        <w:rPr>
          <w:rFonts w:asciiTheme="minorHAnsi" w:hAnsiTheme="minorHAnsi"/>
        </w:rPr>
      </w:pPr>
      <w:r w:rsidRPr="0054357B">
        <w:rPr>
          <w:rFonts w:asciiTheme="minorHAnsi" w:hAnsiTheme="minorHAnsi"/>
        </w:rPr>
        <w:tab/>
        <w:t xml:space="preserve">Recipients will be required to submit </w:t>
      </w:r>
      <w:r w:rsidR="00995950" w:rsidRPr="0054357B">
        <w:rPr>
          <w:rFonts w:asciiTheme="minorHAnsi" w:hAnsiTheme="minorHAnsi"/>
        </w:rPr>
        <w:t>quarterly</w:t>
      </w:r>
      <w:r w:rsidR="00137C4E" w:rsidRPr="0054357B">
        <w:rPr>
          <w:rFonts w:asciiTheme="minorHAnsi" w:hAnsiTheme="minorHAnsi"/>
        </w:rPr>
        <w:t xml:space="preserve"> </w:t>
      </w:r>
      <w:r w:rsidR="00995950" w:rsidRPr="0054357B">
        <w:rPr>
          <w:rFonts w:asciiTheme="minorHAnsi" w:hAnsiTheme="minorHAnsi"/>
        </w:rPr>
        <w:t xml:space="preserve">financial reports </w:t>
      </w:r>
      <w:r w:rsidR="005217DA" w:rsidRPr="0054357B">
        <w:rPr>
          <w:rFonts w:asciiTheme="minorHAnsi" w:hAnsiTheme="minorHAnsi"/>
        </w:rPr>
        <w:t xml:space="preserve">to SBA </w:t>
      </w:r>
      <w:r w:rsidR="00995950" w:rsidRPr="0054357B">
        <w:rPr>
          <w:rFonts w:asciiTheme="minorHAnsi" w:hAnsiTheme="minorHAnsi"/>
        </w:rPr>
        <w:t xml:space="preserve">using SF-425, Federal Financial Report (FFR) within 30 days of the completion of each of the first three quarters and within 90 days of the completion of the fourth quarter of each </w:t>
      </w:r>
      <w:r w:rsidR="0011368A" w:rsidRPr="0054357B">
        <w:rPr>
          <w:rFonts w:asciiTheme="minorHAnsi" w:hAnsiTheme="minorHAnsi"/>
        </w:rPr>
        <w:t>Budget Period</w:t>
      </w:r>
      <w:r w:rsidR="00995950" w:rsidRPr="0054357B">
        <w:rPr>
          <w:rFonts w:asciiTheme="minorHAnsi" w:hAnsiTheme="minorHAnsi"/>
        </w:rPr>
        <w:t xml:space="preserve">. </w:t>
      </w:r>
    </w:p>
    <w:p w:rsidR="00995950" w:rsidRPr="0054357B" w:rsidRDefault="00995950" w:rsidP="005C7F04">
      <w:pPr>
        <w:spacing w:before="120" w:after="120" w:line="240" w:lineRule="auto"/>
        <w:ind w:left="720" w:hanging="720"/>
        <w:rPr>
          <w:rFonts w:asciiTheme="minorHAnsi" w:hAnsiTheme="minorHAnsi"/>
        </w:rPr>
      </w:pPr>
      <w:r w:rsidRPr="0054357B">
        <w:rPr>
          <w:rFonts w:asciiTheme="minorHAnsi" w:hAnsiTheme="minorHAnsi"/>
        </w:rPr>
        <w:t>6.3.2</w:t>
      </w:r>
      <w:r w:rsidRPr="0054357B">
        <w:rPr>
          <w:rFonts w:asciiTheme="minorHAnsi" w:hAnsiTheme="minorHAnsi"/>
        </w:rPr>
        <w:tab/>
      </w:r>
      <w:r w:rsidRPr="0054357B">
        <w:rPr>
          <w:rFonts w:asciiTheme="minorHAnsi" w:hAnsiTheme="minorHAnsi"/>
          <w:i/>
        </w:rPr>
        <w:t>Performance Reports</w:t>
      </w:r>
    </w:p>
    <w:p w:rsidR="00995950" w:rsidRPr="0054357B" w:rsidRDefault="00995950" w:rsidP="005C7F04">
      <w:pPr>
        <w:spacing w:before="120" w:after="120" w:line="240" w:lineRule="auto"/>
        <w:ind w:left="720" w:hanging="720"/>
        <w:rPr>
          <w:rFonts w:asciiTheme="minorHAnsi" w:hAnsiTheme="minorHAnsi"/>
        </w:rPr>
      </w:pPr>
      <w:r w:rsidRPr="0054357B">
        <w:rPr>
          <w:rFonts w:asciiTheme="minorHAnsi" w:hAnsiTheme="minorHAnsi"/>
        </w:rPr>
        <w:tab/>
      </w:r>
      <w:r w:rsidR="005217DA" w:rsidRPr="0054357B">
        <w:rPr>
          <w:rFonts w:asciiTheme="minorHAnsi" w:hAnsiTheme="minorHAnsi"/>
        </w:rPr>
        <w:t>Recipients will be required to submit quarterl</w:t>
      </w:r>
      <w:r w:rsidR="00B73A98" w:rsidRPr="0054357B">
        <w:rPr>
          <w:rFonts w:asciiTheme="minorHAnsi" w:hAnsiTheme="minorHAnsi"/>
        </w:rPr>
        <w:t>y p</w:t>
      </w:r>
      <w:r w:rsidR="005217DA" w:rsidRPr="0054357B">
        <w:rPr>
          <w:rFonts w:asciiTheme="minorHAnsi" w:hAnsiTheme="minorHAnsi"/>
        </w:rPr>
        <w:t>erformance reports to SBA using SF-PPR, Performance Progress Report</w:t>
      </w:r>
      <w:r w:rsidR="000C7CD9" w:rsidRPr="0054357B">
        <w:rPr>
          <w:rFonts w:asciiTheme="minorHAnsi" w:hAnsiTheme="minorHAnsi"/>
        </w:rPr>
        <w:t xml:space="preserve"> </w:t>
      </w:r>
      <w:r w:rsidR="00F11D23" w:rsidRPr="0054357B">
        <w:rPr>
          <w:rFonts w:asciiTheme="minorHAnsi" w:hAnsiTheme="minorHAnsi"/>
        </w:rPr>
        <w:t xml:space="preserve">(or a form of their own devising that includes all the same information sought by the SF-PPR), </w:t>
      </w:r>
      <w:r w:rsidR="000C7CD9" w:rsidRPr="0054357B">
        <w:rPr>
          <w:rFonts w:asciiTheme="minorHAnsi" w:hAnsiTheme="minorHAnsi"/>
        </w:rPr>
        <w:t xml:space="preserve">including SBA’s Office </w:t>
      </w:r>
      <w:r w:rsidR="00A70490" w:rsidRPr="0054357B">
        <w:rPr>
          <w:rFonts w:asciiTheme="minorHAnsi" w:hAnsiTheme="minorHAnsi"/>
        </w:rPr>
        <w:t>Innovation and Technology</w:t>
      </w:r>
      <w:r w:rsidR="000C7CD9" w:rsidRPr="0054357B">
        <w:rPr>
          <w:rFonts w:asciiTheme="minorHAnsi" w:hAnsiTheme="minorHAnsi"/>
        </w:rPr>
        <w:t xml:space="preserve"> FAST Report Template</w:t>
      </w:r>
      <w:r w:rsidR="00380EA0" w:rsidRPr="0054357B">
        <w:rPr>
          <w:rFonts w:asciiTheme="minorHAnsi" w:hAnsiTheme="minorHAnsi"/>
        </w:rPr>
        <w:t>,</w:t>
      </w:r>
      <w:r w:rsidR="005217DA" w:rsidRPr="0054357B">
        <w:rPr>
          <w:rFonts w:asciiTheme="minorHAnsi" w:hAnsiTheme="minorHAnsi"/>
        </w:rPr>
        <w:t xml:space="preserve"> within 30 days of the completion of each of the first three quarters and within 90 days of the completion of the fourth quarter of each </w:t>
      </w:r>
      <w:r w:rsidR="0011368A" w:rsidRPr="0054357B">
        <w:rPr>
          <w:rFonts w:asciiTheme="minorHAnsi" w:hAnsiTheme="minorHAnsi"/>
        </w:rPr>
        <w:t>Budget Period</w:t>
      </w:r>
      <w:r w:rsidR="005217DA" w:rsidRPr="0054357B">
        <w:rPr>
          <w:rFonts w:asciiTheme="minorHAnsi" w:hAnsiTheme="minorHAnsi"/>
        </w:rPr>
        <w:t>.</w:t>
      </w:r>
    </w:p>
    <w:p w:rsidR="00154F88" w:rsidRPr="0054357B" w:rsidRDefault="00154F88" w:rsidP="005C7F04">
      <w:pPr>
        <w:spacing w:before="120" w:after="120" w:line="240" w:lineRule="auto"/>
        <w:ind w:left="720" w:hanging="720"/>
        <w:rPr>
          <w:rFonts w:asciiTheme="minorHAnsi" w:hAnsiTheme="minorHAnsi"/>
        </w:rPr>
      </w:pPr>
      <w:r w:rsidRPr="0054357B">
        <w:rPr>
          <w:rFonts w:asciiTheme="minorHAnsi" w:hAnsiTheme="minorHAnsi"/>
        </w:rPr>
        <w:t>6.3.3</w:t>
      </w:r>
      <w:r w:rsidRPr="0054357B">
        <w:rPr>
          <w:rFonts w:asciiTheme="minorHAnsi" w:hAnsiTheme="minorHAnsi"/>
        </w:rPr>
        <w:tab/>
      </w:r>
      <w:r w:rsidRPr="0054357B">
        <w:rPr>
          <w:rFonts w:asciiTheme="minorHAnsi" w:hAnsiTheme="minorHAnsi"/>
          <w:i/>
        </w:rPr>
        <w:t>Report Submission</w:t>
      </w:r>
    </w:p>
    <w:p w:rsidR="00154F88" w:rsidRPr="0054357B" w:rsidRDefault="00154F88" w:rsidP="00621D7C">
      <w:pPr>
        <w:spacing w:after="0" w:line="240" w:lineRule="auto"/>
        <w:ind w:left="720"/>
        <w:rPr>
          <w:rFonts w:asciiTheme="minorHAnsi" w:hAnsiTheme="minorHAnsi"/>
        </w:rPr>
      </w:pPr>
      <w:r w:rsidRPr="0054357B">
        <w:rPr>
          <w:rFonts w:asciiTheme="minorHAnsi" w:hAnsiTheme="minorHAnsi"/>
        </w:rPr>
        <w:t xml:space="preserve">Reports may be submitted via e-mail </w:t>
      </w:r>
      <w:r w:rsidR="00A55AEF">
        <w:rPr>
          <w:rFonts w:asciiTheme="minorHAnsi" w:hAnsiTheme="minorHAnsi"/>
        </w:rPr>
        <w:t xml:space="preserve">(preferable) </w:t>
      </w:r>
      <w:r w:rsidRPr="0054357B">
        <w:rPr>
          <w:rFonts w:asciiTheme="minorHAnsi" w:hAnsiTheme="minorHAnsi"/>
        </w:rPr>
        <w:t xml:space="preserve">or in hard copy form to the GOTR. </w:t>
      </w:r>
    </w:p>
    <w:p w:rsidR="000220D5" w:rsidRPr="005D0736" w:rsidRDefault="000220D5" w:rsidP="00621D7C">
      <w:pPr>
        <w:spacing w:after="0" w:line="240" w:lineRule="auto"/>
        <w:ind w:left="720"/>
        <w:rPr>
          <w:rFonts w:asciiTheme="minorHAnsi" w:hAnsiTheme="minorHAnsi"/>
          <w:b/>
          <w:sz w:val="16"/>
        </w:rPr>
      </w:pPr>
    </w:p>
    <w:p w:rsidR="00921151" w:rsidRPr="005D0736" w:rsidRDefault="00921151" w:rsidP="00621D7C">
      <w:pPr>
        <w:numPr>
          <w:ilvl w:val="0"/>
          <w:numId w:val="2"/>
        </w:numPr>
        <w:spacing w:after="0" w:line="240" w:lineRule="auto"/>
        <w:rPr>
          <w:rFonts w:asciiTheme="majorHAnsi" w:hAnsiTheme="majorHAnsi"/>
          <w:b/>
          <w:sz w:val="24"/>
        </w:rPr>
      </w:pPr>
      <w:r w:rsidRPr="005D0736">
        <w:rPr>
          <w:rFonts w:asciiTheme="majorHAnsi" w:hAnsiTheme="majorHAnsi"/>
          <w:b/>
          <w:sz w:val="24"/>
        </w:rPr>
        <w:t>Section VII - Agency Contacts</w:t>
      </w:r>
    </w:p>
    <w:p w:rsidR="005217DA" w:rsidRPr="0054357B" w:rsidRDefault="005217DA" w:rsidP="005217DA">
      <w:pPr>
        <w:spacing w:before="120" w:after="120" w:line="240" w:lineRule="auto"/>
        <w:ind w:left="720" w:hanging="720"/>
        <w:rPr>
          <w:rFonts w:asciiTheme="minorHAnsi" w:hAnsiTheme="minorHAnsi"/>
        </w:rPr>
      </w:pPr>
      <w:r w:rsidRPr="0054357B">
        <w:rPr>
          <w:rFonts w:asciiTheme="minorHAnsi" w:hAnsiTheme="minorHAnsi"/>
        </w:rPr>
        <w:t>7.1</w:t>
      </w:r>
      <w:r w:rsidRPr="0054357B">
        <w:rPr>
          <w:rFonts w:asciiTheme="minorHAnsi" w:hAnsiTheme="minorHAnsi"/>
        </w:rPr>
        <w:tab/>
      </w:r>
      <w:r w:rsidR="00B73A98" w:rsidRPr="0054357B">
        <w:rPr>
          <w:rFonts w:asciiTheme="minorHAnsi" w:hAnsiTheme="minorHAnsi"/>
          <w:i/>
        </w:rPr>
        <w:t>FAST</w:t>
      </w:r>
      <w:r w:rsidRPr="0054357B">
        <w:rPr>
          <w:rFonts w:asciiTheme="minorHAnsi" w:hAnsiTheme="minorHAnsi"/>
          <w:i/>
        </w:rPr>
        <w:t xml:space="preserve"> Program Point of Contact</w:t>
      </w:r>
    </w:p>
    <w:p w:rsidR="00921151" w:rsidRPr="0054357B" w:rsidRDefault="005217DA" w:rsidP="00921151">
      <w:pPr>
        <w:tabs>
          <w:tab w:val="num" w:pos="720"/>
        </w:tabs>
        <w:spacing w:before="120" w:after="120" w:line="240" w:lineRule="auto"/>
        <w:ind w:left="720"/>
        <w:rPr>
          <w:rFonts w:asciiTheme="minorHAnsi" w:hAnsiTheme="minorHAnsi"/>
        </w:rPr>
      </w:pPr>
      <w:r w:rsidRPr="0054357B">
        <w:rPr>
          <w:rFonts w:asciiTheme="minorHAnsi" w:hAnsiTheme="minorHAnsi"/>
        </w:rPr>
        <w:t xml:space="preserve">Questions concerning general information contained in this Announcement should be directed to the GOTR, </w:t>
      </w:r>
      <w:r w:rsidR="005B18BA" w:rsidRPr="0054357B">
        <w:rPr>
          <w:rFonts w:asciiTheme="minorHAnsi" w:hAnsiTheme="minorHAnsi"/>
        </w:rPr>
        <w:t>Brittany Sickler</w:t>
      </w:r>
      <w:r w:rsidRPr="0054357B">
        <w:rPr>
          <w:rFonts w:asciiTheme="minorHAnsi" w:hAnsiTheme="minorHAnsi"/>
        </w:rPr>
        <w:t>, at</w:t>
      </w:r>
      <w:r w:rsidR="00452754" w:rsidRPr="0054357B">
        <w:rPr>
          <w:rFonts w:asciiTheme="minorHAnsi" w:hAnsiTheme="minorHAnsi"/>
        </w:rPr>
        <w:t xml:space="preserve"> </w:t>
      </w:r>
      <w:hyperlink r:id="rId12" w:history="1">
        <w:r w:rsidR="00B73A98" w:rsidRPr="0054357B">
          <w:rPr>
            <w:rStyle w:val="Hyperlink"/>
            <w:rFonts w:asciiTheme="minorHAnsi" w:hAnsiTheme="minorHAnsi"/>
            <w:color w:val="auto"/>
          </w:rPr>
          <w:t>FAST@sba.gov</w:t>
        </w:r>
      </w:hyperlink>
      <w:r w:rsidR="00A55AEF">
        <w:rPr>
          <w:rFonts w:asciiTheme="minorHAnsi" w:hAnsiTheme="minorHAnsi"/>
        </w:rPr>
        <w:t>.</w:t>
      </w:r>
    </w:p>
    <w:p w:rsidR="005217DA" w:rsidRPr="0054357B" w:rsidRDefault="005217DA" w:rsidP="005217DA">
      <w:pPr>
        <w:spacing w:before="120" w:after="120" w:line="240" w:lineRule="auto"/>
        <w:ind w:left="720" w:hanging="720"/>
        <w:rPr>
          <w:rFonts w:asciiTheme="minorHAnsi" w:hAnsiTheme="minorHAnsi"/>
        </w:rPr>
      </w:pPr>
      <w:r w:rsidRPr="0054357B">
        <w:rPr>
          <w:rFonts w:asciiTheme="minorHAnsi" w:hAnsiTheme="minorHAnsi"/>
        </w:rPr>
        <w:t>7.2</w:t>
      </w:r>
      <w:r w:rsidRPr="0054357B">
        <w:rPr>
          <w:rFonts w:asciiTheme="minorHAnsi" w:hAnsiTheme="minorHAnsi"/>
        </w:rPr>
        <w:tab/>
      </w:r>
      <w:r w:rsidRPr="0054357B">
        <w:rPr>
          <w:rFonts w:asciiTheme="minorHAnsi" w:hAnsiTheme="minorHAnsi"/>
          <w:i/>
        </w:rPr>
        <w:t>Financial/Grants Management Point of Contact</w:t>
      </w:r>
    </w:p>
    <w:p w:rsidR="001D2437" w:rsidRDefault="005217DA" w:rsidP="005217DA">
      <w:pPr>
        <w:spacing w:before="120" w:after="120" w:line="240" w:lineRule="auto"/>
        <w:ind w:left="720" w:hanging="720"/>
        <w:rPr>
          <w:rFonts w:asciiTheme="minorHAnsi" w:hAnsiTheme="minorHAnsi"/>
        </w:rPr>
      </w:pPr>
      <w:r w:rsidRPr="0054357B">
        <w:rPr>
          <w:rFonts w:asciiTheme="minorHAnsi" w:hAnsiTheme="minorHAnsi"/>
        </w:rPr>
        <w:tab/>
        <w:t xml:space="preserve">Questions regarding budgetary matters related to this Announcement should be directed </w:t>
      </w:r>
      <w:r w:rsidR="001D2437" w:rsidRPr="0054357B">
        <w:rPr>
          <w:rFonts w:asciiTheme="minorHAnsi" w:hAnsiTheme="minorHAnsi"/>
        </w:rPr>
        <w:t xml:space="preserve">to </w:t>
      </w:r>
      <w:r w:rsidR="001D2437">
        <w:rPr>
          <w:rFonts w:asciiTheme="minorHAnsi" w:hAnsiTheme="minorHAnsi"/>
        </w:rPr>
        <w:t xml:space="preserve">the Grants Management Officer, Damond Smith, at </w:t>
      </w:r>
      <w:hyperlink r:id="rId13" w:history="1">
        <w:r w:rsidR="001D2437" w:rsidRPr="00D26537">
          <w:rPr>
            <w:rStyle w:val="Hyperlink"/>
            <w:rFonts w:asciiTheme="minorHAnsi" w:hAnsiTheme="minorHAnsi"/>
            <w:color w:val="auto"/>
          </w:rPr>
          <w:t>damond.smith@sba.gov</w:t>
        </w:r>
      </w:hyperlink>
      <w:r w:rsidR="001D2437" w:rsidRPr="00D26537">
        <w:rPr>
          <w:rFonts w:asciiTheme="minorHAnsi" w:hAnsiTheme="minorHAnsi"/>
        </w:rPr>
        <w:t>.</w:t>
      </w:r>
    </w:p>
    <w:p w:rsidR="00452754" w:rsidRPr="0054357B" w:rsidRDefault="00452754" w:rsidP="005217DA">
      <w:pPr>
        <w:spacing w:before="120" w:after="120" w:line="240" w:lineRule="auto"/>
        <w:ind w:left="720" w:hanging="720"/>
        <w:rPr>
          <w:rFonts w:asciiTheme="minorHAnsi" w:hAnsiTheme="minorHAnsi"/>
        </w:rPr>
      </w:pPr>
      <w:r w:rsidRPr="0054357B">
        <w:rPr>
          <w:rFonts w:asciiTheme="minorHAnsi" w:hAnsiTheme="minorHAnsi"/>
        </w:rPr>
        <w:t>7.3</w:t>
      </w:r>
      <w:r w:rsidRPr="0054357B">
        <w:rPr>
          <w:rFonts w:asciiTheme="minorHAnsi" w:hAnsiTheme="minorHAnsi"/>
        </w:rPr>
        <w:tab/>
      </w:r>
      <w:r w:rsidRPr="0054357B">
        <w:rPr>
          <w:rFonts w:asciiTheme="minorHAnsi" w:hAnsiTheme="minorHAnsi"/>
          <w:i/>
        </w:rPr>
        <w:t xml:space="preserve">Grants.gov Technical </w:t>
      </w:r>
      <w:proofErr w:type="gramStart"/>
      <w:r w:rsidRPr="0054357B">
        <w:rPr>
          <w:rFonts w:asciiTheme="minorHAnsi" w:hAnsiTheme="minorHAnsi"/>
          <w:i/>
        </w:rPr>
        <w:t>Support</w:t>
      </w:r>
      <w:proofErr w:type="gramEnd"/>
    </w:p>
    <w:p w:rsidR="00452754" w:rsidRPr="0054357B" w:rsidRDefault="00452754" w:rsidP="00621D7C">
      <w:pPr>
        <w:spacing w:after="0" w:line="240" w:lineRule="auto"/>
        <w:ind w:left="720" w:hanging="720"/>
        <w:rPr>
          <w:rFonts w:asciiTheme="minorHAnsi" w:hAnsiTheme="minorHAnsi"/>
        </w:rPr>
      </w:pPr>
      <w:r w:rsidRPr="0054357B">
        <w:rPr>
          <w:rFonts w:asciiTheme="minorHAnsi" w:hAnsiTheme="minorHAnsi"/>
        </w:rPr>
        <w:tab/>
        <w:t xml:space="preserve">For technical support with filing an electronic application in response to this Announcement, contact </w:t>
      </w:r>
      <w:r w:rsidR="00154F88" w:rsidRPr="0054357B">
        <w:rPr>
          <w:rFonts w:asciiTheme="minorHAnsi" w:hAnsiTheme="minorHAnsi"/>
        </w:rPr>
        <w:t xml:space="preserve">the Grants.gov help desk at </w:t>
      </w:r>
      <w:r w:rsidRPr="0054357B">
        <w:rPr>
          <w:rFonts w:asciiTheme="minorHAnsi" w:hAnsiTheme="minorHAnsi"/>
        </w:rPr>
        <w:t>1-800-518-4726</w:t>
      </w:r>
      <w:r w:rsidR="002F7C79" w:rsidRPr="0054357B">
        <w:rPr>
          <w:rFonts w:asciiTheme="minorHAnsi" w:hAnsiTheme="minorHAnsi"/>
        </w:rPr>
        <w:t xml:space="preserve"> or </w:t>
      </w:r>
      <w:hyperlink r:id="rId14" w:history="1">
        <w:r w:rsidR="002F7C79" w:rsidRPr="0054357B">
          <w:rPr>
            <w:rStyle w:val="Hyperlink"/>
            <w:rFonts w:asciiTheme="minorHAnsi" w:hAnsiTheme="minorHAnsi"/>
            <w:color w:val="auto"/>
          </w:rPr>
          <w:t>support@grants.gov</w:t>
        </w:r>
      </w:hyperlink>
      <w:r w:rsidRPr="0054357B">
        <w:rPr>
          <w:rFonts w:asciiTheme="minorHAnsi" w:hAnsiTheme="minorHAnsi"/>
        </w:rPr>
        <w:t>.</w:t>
      </w:r>
    </w:p>
    <w:p w:rsidR="000220D5" w:rsidRPr="0054357B" w:rsidRDefault="000220D5" w:rsidP="00621D7C">
      <w:pPr>
        <w:spacing w:after="0" w:line="240" w:lineRule="auto"/>
        <w:ind w:left="720"/>
        <w:rPr>
          <w:rFonts w:asciiTheme="minorHAnsi" w:hAnsiTheme="minorHAnsi"/>
          <w:b/>
        </w:rPr>
      </w:pPr>
    </w:p>
    <w:p w:rsidR="00921151" w:rsidRPr="005D0736" w:rsidRDefault="00921151" w:rsidP="00621D7C">
      <w:pPr>
        <w:numPr>
          <w:ilvl w:val="0"/>
          <w:numId w:val="2"/>
        </w:numPr>
        <w:spacing w:after="0" w:line="240" w:lineRule="auto"/>
        <w:rPr>
          <w:rFonts w:asciiTheme="majorHAnsi" w:hAnsiTheme="majorHAnsi"/>
          <w:b/>
          <w:sz w:val="24"/>
        </w:rPr>
      </w:pPr>
      <w:r w:rsidRPr="005D0736">
        <w:rPr>
          <w:rFonts w:asciiTheme="majorHAnsi" w:hAnsiTheme="majorHAnsi"/>
          <w:b/>
          <w:sz w:val="24"/>
        </w:rPr>
        <w:t>Section VIII - Other Information</w:t>
      </w:r>
    </w:p>
    <w:p w:rsidR="00921151" w:rsidRPr="00844A8F" w:rsidRDefault="00082C26" w:rsidP="000339BF">
      <w:pPr>
        <w:numPr>
          <w:ilvl w:val="1"/>
          <w:numId w:val="2"/>
        </w:numPr>
        <w:tabs>
          <w:tab w:val="clear" w:pos="840"/>
          <w:tab w:val="num" w:pos="720"/>
        </w:tabs>
        <w:spacing w:before="120" w:after="120" w:line="240" w:lineRule="auto"/>
        <w:ind w:left="720"/>
        <w:rPr>
          <w:rFonts w:asciiTheme="minorHAnsi" w:hAnsiTheme="minorHAnsi"/>
        </w:rPr>
      </w:pPr>
      <w:r w:rsidRPr="00844A8F">
        <w:rPr>
          <w:rFonts w:asciiTheme="minorHAnsi" w:hAnsiTheme="minorHAnsi"/>
          <w:i/>
        </w:rPr>
        <w:t>Definitions that</w:t>
      </w:r>
      <w:r w:rsidR="00921151" w:rsidRPr="00844A8F">
        <w:rPr>
          <w:rFonts w:asciiTheme="minorHAnsi" w:hAnsiTheme="minorHAnsi"/>
          <w:i/>
        </w:rPr>
        <w:t xml:space="preserve"> apply to </w:t>
      </w:r>
      <w:r w:rsidR="00264B32" w:rsidRPr="00844A8F">
        <w:rPr>
          <w:rFonts w:asciiTheme="minorHAnsi" w:hAnsiTheme="minorHAnsi"/>
          <w:i/>
        </w:rPr>
        <w:t>awards</w:t>
      </w:r>
      <w:r w:rsidR="00921151" w:rsidRPr="00844A8F">
        <w:rPr>
          <w:rFonts w:asciiTheme="minorHAnsi" w:hAnsiTheme="minorHAnsi"/>
          <w:i/>
        </w:rPr>
        <w:t xml:space="preserve"> made under this </w:t>
      </w:r>
      <w:r w:rsidR="00264B32" w:rsidRPr="00844A8F">
        <w:rPr>
          <w:rFonts w:asciiTheme="minorHAnsi" w:hAnsiTheme="minorHAnsi"/>
          <w:i/>
        </w:rPr>
        <w:t>Announcement</w:t>
      </w:r>
      <w:r w:rsidRPr="00844A8F">
        <w:rPr>
          <w:rFonts w:asciiTheme="minorHAnsi" w:hAnsiTheme="minorHAnsi"/>
          <w:i/>
        </w:rPr>
        <w:t xml:space="preserve"> can be found at</w:t>
      </w:r>
      <w:r w:rsidRPr="00844A8F">
        <w:rPr>
          <w:rFonts w:asciiTheme="minorHAnsi" w:hAnsiTheme="minorHAnsi"/>
        </w:rPr>
        <w:t xml:space="preserve"> </w:t>
      </w:r>
      <w:r w:rsidR="005875CE">
        <w:rPr>
          <w:rFonts w:asciiTheme="minorHAnsi" w:hAnsiTheme="minorHAnsi"/>
        </w:rPr>
        <w:t xml:space="preserve"> </w:t>
      </w:r>
      <w:hyperlink r:id="rId15" w:history="1">
        <w:r w:rsidR="000339BF" w:rsidRPr="00B41C59">
          <w:rPr>
            <w:rStyle w:val="Hyperlink"/>
            <w:rFonts w:asciiTheme="minorHAnsi" w:hAnsiTheme="minorHAnsi"/>
            <w:bCs/>
          </w:rPr>
          <w:t>bit.ly/FY17FASTDefinitions</w:t>
        </w:r>
      </w:hyperlink>
      <w:r w:rsidR="000339BF">
        <w:rPr>
          <w:rFonts w:asciiTheme="minorHAnsi" w:hAnsiTheme="minorHAnsi"/>
          <w:bCs/>
        </w:rPr>
        <w:t xml:space="preserve"> </w:t>
      </w:r>
    </w:p>
    <w:p w:rsidR="00060F13" w:rsidRDefault="009419C7" w:rsidP="00844A8F">
      <w:pPr>
        <w:spacing w:before="120" w:after="120"/>
        <w:rPr>
          <w:bCs/>
        </w:rPr>
      </w:pPr>
      <w:r w:rsidRPr="0054357B">
        <w:t>8.2</w:t>
      </w:r>
      <w:r w:rsidRPr="0054357B">
        <w:tab/>
      </w:r>
      <w:r w:rsidR="00060F13" w:rsidRPr="00082C26">
        <w:rPr>
          <w:i/>
        </w:rPr>
        <w:t>Instructions for Completing the SF-424</w:t>
      </w:r>
      <w:bookmarkStart w:id="0" w:name="_GoBack"/>
      <w:r w:rsidR="00060F13" w:rsidRPr="00082C26">
        <w:rPr>
          <w:i/>
        </w:rPr>
        <w:t xml:space="preserve"> </w:t>
      </w:r>
      <w:bookmarkEnd w:id="0"/>
      <w:r w:rsidR="00060F13" w:rsidRPr="00082C26">
        <w:rPr>
          <w:i/>
        </w:rPr>
        <w:t>(Application for Federal Assistance)</w:t>
      </w:r>
      <w:r w:rsidR="00082C26" w:rsidRPr="00082C26">
        <w:rPr>
          <w:i/>
        </w:rPr>
        <w:t>:</w:t>
      </w:r>
      <w:r w:rsidR="00082C26">
        <w:t xml:space="preserve"> </w:t>
      </w:r>
      <w:hyperlink r:id="rId16" w:history="1">
        <w:r w:rsidR="000339BF" w:rsidRPr="00B41C59">
          <w:rPr>
            <w:rStyle w:val="Hyperlink"/>
          </w:rPr>
          <w:t>bit.ly/FY17FASTInstructions</w:t>
        </w:r>
      </w:hyperlink>
      <w:r w:rsidR="000339BF">
        <w:t xml:space="preserve"> </w:t>
      </w:r>
    </w:p>
    <w:p w:rsidR="006E1773" w:rsidRPr="00082C26" w:rsidRDefault="00EC0732" w:rsidP="00844A8F">
      <w:pPr>
        <w:spacing w:before="120" w:after="120"/>
        <w:ind w:left="720" w:hanging="720"/>
        <w:rPr>
          <w:rFonts w:asciiTheme="minorHAnsi" w:hAnsiTheme="minorHAnsi"/>
          <w:bCs/>
        </w:rPr>
      </w:pPr>
      <w:r w:rsidRPr="0054357B">
        <w:rPr>
          <w:rFonts w:asciiTheme="minorHAnsi" w:hAnsiTheme="minorHAnsi"/>
          <w:bCs/>
        </w:rPr>
        <w:t>8.3</w:t>
      </w:r>
      <w:r w:rsidRPr="0054357B">
        <w:rPr>
          <w:rFonts w:asciiTheme="minorHAnsi" w:hAnsiTheme="minorHAnsi"/>
          <w:bCs/>
        </w:rPr>
        <w:tab/>
      </w:r>
      <w:r w:rsidRPr="00082C26">
        <w:rPr>
          <w:rFonts w:asciiTheme="minorHAnsi" w:hAnsiTheme="minorHAnsi"/>
          <w:bCs/>
          <w:i/>
        </w:rPr>
        <w:t>Instructions for Completing the SF-424A (Budget Information for Non-Construction Programs)</w:t>
      </w:r>
      <w:r w:rsidR="00082C26">
        <w:rPr>
          <w:rFonts w:asciiTheme="minorHAnsi" w:hAnsiTheme="minorHAnsi"/>
          <w:bCs/>
        </w:rPr>
        <w:t xml:space="preserve">: </w:t>
      </w:r>
      <w:hyperlink r:id="rId17" w:history="1">
        <w:r w:rsidR="000339BF" w:rsidRPr="00B41C59">
          <w:rPr>
            <w:rStyle w:val="Hyperlink"/>
          </w:rPr>
          <w:t>bit.ly/FY17FASTSFs</w:t>
        </w:r>
      </w:hyperlink>
      <w:r w:rsidR="000339BF">
        <w:t xml:space="preserve"> </w:t>
      </w:r>
    </w:p>
    <w:p w:rsidR="0069534B" w:rsidRPr="00844A8F" w:rsidRDefault="006603E9" w:rsidP="00082C26">
      <w:pPr>
        <w:spacing w:after="0" w:line="240" w:lineRule="auto"/>
        <w:rPr>
          <w:rFonts w:asciiTheme="minorHAnsi" w:hAnsiTheme="minorHAnsi"/>
        </w:rPr>
      </w:pPr>
      <w:r w:rsidRPr="0054357B">
        <w:rPr>
          <w:rFonts w:asciiTheme="minorHAnsi" w:hAnsiTheme="minorHAnsi"/>
        </w:rPr>
        <w:lastRenderedPageBreak/>
        <w:t>8.4</w:t>
      </w:r>
      <w:r w:rsidR="0069534B" w:rsidRPr="0054357B">
        <w:rPr>
          <w:rFonts w:asciiTheme="minorHAnsi" w:hAnsiTheme="minorHAnsi"/>
        </w:rPr>
        <w:t>.</w:t>
      </w:r>
      <w:r w:rsidR="00A874F6" w:rsidRPr="0054357B">
        <w:rPr>
          <w:rFonts w:asciiTheme="minorHAnsi" w:hAnsiTheme="minorHAnsi"/>
          <w:i/>
        </w:rPr>
        <w:t xml:space="preserve"> </w:t>
      </w:r>
      <w:r w:rsidR="00082C26">
        <w:rPr>
          <w:rFonts w:asciiTheme="minorHAnsi" w:hAnsiTheme="minorHAnsi"/>
          <w:i/>
        </w:rPr>
        <w:tab/>
      </w:r>
      <w:r w:rsidRPr="00844A8F">
        <w:rPr>
          <w:rFonts w:asciiTheme="minorHAnsi" w:hAnsiTheme="minorHAnsi"/>
          <w:i/>
        </w:rPr>
        <w:t>Application Checklist</w:t>
      </w:r>
      <w:r w:rsidR="00844A8F" w:rsidRPr="00844A8F">
        <w:rPr>
          <w:rFonts w:asciiTheme="minorHAnsi" w:hAnsiTheme="minorHAnsi"/>
          <w:i/>
        </w:rPr>
        <w:t xml:space="preserve"> for </w:t>
      </w:r>
      <w:r w:rsidR="00844A8F" w:rsidRPr="00844A8F">
        <w:rPr>
          <w:rFonts w:asciiTheme="minorHAnsi" w:hAnsiTheme="minorHAnsi" w:cs="Arial"/>
          <w:i/>
        </w:rPr>
        <w:t>Completing the Application for Federal Assistance</w:t>
      </w:r>
      <w:r w:rsidR="00844A8F" w:rsidRPr="0054357B">
        <w:rPr>
          <w:rFonts w:asciiTheme="minorHAnsi" w:hAnsiTheme="minorHAnsi" w:cs="Arial"/>
        </w:rPr>
        <w:t xml:space="preserve"> </w:t>
      </w:r>
    </w:p>
    <w:p w:rsidR="0069534B" w:rsidRPr="00844A8F" w:rsidRDefault="0069534B" w:rsidP="00155F01">
      <w:pPr>
        <w:spacing w:after="0" w:line="240" w:lineRule="auto"/>
        <w:rPr>
          <w:rFonts w:asciiTheme="minorHAnsi" w:hAnsiTheme="minorHAnsi" w:cs="Arial"/>
          <w:sz w:val="16"/>
        </w:rPr>
      </w:pP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SF-424, Application for Federal Assistance</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SF-424</w:t>
      </w:r>
      <w:r w:rsidR="00843EEC" w:rsidRPr="0054357B">
        <w:rPr>
          <w:rFonts w:asciiTheme="minorHAnsi" w:hAnsiTheme="minorHAnsi" w:cs="Arial"/>
          <w:b/>
        </w:rPr>
        <w:t>A</w:t>
      </w:r>
      <w:r w:rsidRPr="0054357B">
        <w:rPr>
          <w:rFonts w:asciiTheme="minorHAnsi" w:hAnsiTheme="minorHAnsi" w:cs="Arial"/>
          <w:b/>
        </w:rPr>
        <w:t>, Budget Information</w:t>
      </w:r>
      <w:r w:rsidR="00082C26">
        <w:rPr>
          <w:rFonts w:asciiTheme="minorHAnsi" w:hAnsiTheme="minorHAnsi" w:cs="Arial"/>
        </w:rPr>
        <w:t xml:space="preserve"> </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SF-424</w:t>
      </w:r>
      <w:r w:rsidR="00843EEC" w:rsidRPr="0054357B">
        <w:rPr>
          <w:rFonts w:asciiTheme="minorHAnsi" w:hAnsiTheme="minorHAnsi" w:cs="Arial"/>
          <w:b/>
        </w:rPr>
        <w:t>B</w:t>
      </w:r>
      <w:r w:rsidRPr="0054357B">
        <w:rPr>
          <w:rFonts w:asciiTheme="minorHAnsi" w:hAnsiTheme="minorHAnsi" w:cs="Arial"/>
          <w:b/>
        </w:rPr>
        <w:t>, Assurances</w:t>
      </w:r>
      <w:r w:rsidR="00082C26">
        <w:rPr>
          <w:rFonts w:asciiTheme="minorHAnsi" w:hAnsiTheme="minorHAnsi" w:cs="Arial"/>
        </w:rPr>
        <w:t xml:space="preserve"> (</w:t>
      </w:r>
      <w:r w:rsidRPr="0054357B">
        <w:rPr>
          <w:rFonts w:asciiTheme="minorHAnsi" w:hAnsiTheme="minorHAnsi" w:cs="Arial"/>
        </w:rPr>
        <w:t xml:space="preserve">Instructions for completing are provided on the reverse side of </w:t>
      </w:r>
      <w:r w:rsidR="00082C26">
        <w:rPr>
          <w:rFonts w:asciiTheme="minorHAnsi" w:hAnsiTheme="minorHAnsi" w:cs="Arial"/>
        </w:rPr>
        <w:t xml:space="preserve">the </w:t>
      </w:r>
      <w:r w:rsidRPr="0054357B">
        <w:rPr>
          <w:rFonts w:asciiTheme="minorHAnsi" w:hAnsiTheme="minorHAnsi" w:cs="Arial"/>
        </w:rPr>
        <w:t>form</w:t>
      </w:r>
      <w:r w:rsidR="00082C26">
        <w:rPr>
          <w:rFonts w:asciiTheme="minorHAnsi" w:hAnsiTheme="minorHAnsi" w:cs="Arial"/>
        </w:rPr>
        <w:t>)</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Budget Detailed Worksheet and Narrative</w:t>
      </w:r>
      <w:r w:rsidR="00843EEC" w:rsidRPr="0054357B">
        <w:rPr>
          <w:rFonts w:asciiTheme="minorHAnsi" w:hAnsiTheme="minorHAnsi" w:cs="Arial"/>
          <w:b/>
        </w:rPr>
        <w:t xml:space="preserve"> A9-A12</w:t>
      </w:r>
    </w:p>
    <w:p w:rsidR="001A4887" w:rsidRPr="0054357B" w:rsidRDefault="0069534B" w:rsidP="00621D7C">
      <w:pPr>
        <w:tabs>
          <w:tab w:val="left" w:pos="450"/>
        </w:tabs>
        <w:spacing w:after="0" w:line="240" w:lineRule="auto"/>
        <w:ind w:left="450"/>
        <w:rPr>
          <w:rFonts w:asciiTheme="minorHAnsi" w:hAnsiTheme="minorHAnsi" w:cs="Arial"/>
        </w:rPr>
      </w:pPr>
      <w:r w:rsidRPr="0054357B">
        <w:rPr>
          <w:rFonts w:asciiTheme="minorHAnsi" w:hAnsiTheme="minorHAnsi" w:cs="Arial"/>
        </w:rPr>
        <w:t xml:space="preserve">Any category of expense not applicable to your budget may be deleted by the SBA.  The Worksheet and narrative must provide a clear correlation between the costs and activities to be performed under the grant.  Narratives must support all costs shown on the Budget Detailed Worksheet. </w:t>
      </w:r>
    </w:p>
    <w:p w:rsidR="001A4887" w:rsidRPr="0054357B" w:rsidRDefault="001A4887" w:rsidP="00621D7C">
      <w:pPr>
        <w:tabs>
          <w:tab w:val="left" w:pos="450"/>
        </w:tabs>
        <w:spacing w:after="0" w:line="240" w:lineRule="auto"/>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Match _____</w:t>
      </w:r>
      <w:proofErr w:type="gramStart"/>
      <w:r w:rsidRPr="0054357B">
        <w:rPr>
          <w:rFonts w:asciiTheme="minorHAnsi" w:hAnsiTheme="minorHAnsi" w:cs="Arial"/>
          <w:b/>
        </w:rPr>
        <w:t>%  Certification</w:t>
      </w:r>
      <w:proofErr w:type="gramEnd"/>
      <w:r w:rsidRPr="0054357B">
        <w:rPr>
          <w:rFonts w:asciiTheme="minorHAnsi" w:hAnsiTheme="minorHAnsi" w:cs="Arial"/>
          <w:b/>
        </w:rPr>
        <w:t xml:space="preserve"> and documentati</w:t>
      </w:r>
      <w:r w:rsidR="00082C26">
        <w:rPr>
          <w:rFonts w:asciiTheme="minorHAnsi" w:hAnsiTheme="minorHAnsi" w:cs="Arial"/>
          <w:b/>
        </w:rPr>
        <w:t xml:space="preserve">on on portion.  </w:t>
      </w:r>
    </w:p>
    <w:p w:rsidR="001A4887" w:rsidRPr="0054357B" w:rsidRDefault="001A4887" w:rsidP="00621D7C">
      <w:pPr>
        <w:tabs>
          <w:tab w:val="left" w:pos="450"/>
        </w:tabs>
        <w:spacing w:after="0" w:line="240" w:lineRule="auto"/>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00082C26">
        <w:rPr>
          <w:rFonts w:asciiTheme="minorHAnsi" w:hAnsiTheme="minorHAnsi" w:cs="Arial"/>
          <w:b/>
        </w:rPr>
        <w:t>List of Contractors/Consultants</w:t>
      </w:r>
    </w:p>
    <w:p w:rsidR="001A4887" w:rsidRPr="0054357B" w:rsidRDefault="001A4887"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Copy of Contractual/Consultant Agreements (Over $25,000)</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Technical Proposal</w:t>
      </w:r>
      <w:r w:rsidRPr="0054357B">
        <w:rPr>
          <w:rFonts w:asciiTheme="minorHAnsi" w:hAnsiTheme="minorHAnsi" w:cs="Arial"/>
        </w:rPr>
        <w:t xml:space="preserve"> </w:t>
      </w:r>
    </w:p>
    <w:p w:rsidR="0069534B" w:rsidRPr="0054357B" w:rsidRDefault="00082C26" w:rsidP="00621D7C">
      <w:pPr>
        <w:tabs>
          <w:tab w:val="left" w:pos="450"/>
        </w:tabs>
        <w:spacing w:after="0" w:line="240" w:lineRule="auto"/>
        <w:ind w:left="450"/>
        <w:rPr>
          <w:rFonts w:asciiTheme="minorHAnsi" w:hAnsiTheme="minorHAnsi" w:cs="Arial"/>
        </w:rPr>
      </w:pPr>
      <w:r>
        <w:rPr>
          <w:rFonts w:asciiTheme="minorHAnsi" w:hAnsiTheme="minorHAnsi" w:cs="Arial"/>
        </w:rPr>
        <w:t>S</w:t>
      </w:r>
      <w:r w:rsidR="0069534B" w:rsidRPr="0054357B">
        <w:rPr>
          <w:rFonts w:asciiTheme="minorHAnsi" w:hAnsiTheme="minorHAnsi" w:cs="Arial"/>
        </w:rPr>
        <w:t xml:space="preserve">hould be prepared in double spaced format and when read </w:t>
      </w:r>
      <w:r w:rsidR="00621D7C">
        <w:rPr>
          <w:rFonts w:asciiTheme="minorHAnsi" w:hAnsiTheme="minorHAnsi" w:cs="Arial"/>
        </w:rPr>
        <w:t xml:space="preserve">separately from the rest of the </w:t>
      </w:r>
      <w:r w:rsidR="0069534B" w:rsidRPr="0054357B">
        <w:rPr>
          <w:rFonts w:asciiTheme="minorHAnsi" w:hAnsiTheme="minorHAnsi" w:cs="Arial"/>
        </w:rPr>
        <w:t xml:space="preserve">application, serve as succinct </w:t>
      </w:r>
      <w:r>
        <w:rPr>
          <w:rFonts w:asciiTheme="minorHAnsi" w:hAnsiTheme="minorHAnsi" w:cs="Arial"/>
        </w:rPr>
        <w:t xml:space="preserve">and accurate description of </w:t>
      </w:r>
      <w:r w:rsidR="0069534B" w:rsidRPr="0054357B">
        <w:rPr>
          <w:rFonts w:asciiTheme="minorHAnsi" w:hAnsiTheme="minorHAnsi" w:cs="Arial"/>
        </w:rPr>
        <w:t>proposed work.  Applicants should concisely describ</w:t>
      </w:r>
      <w:r>
        <w:rPr>
          <w:rFonts w:asciiTheme="minorHAnsi" w:hAnsiTheme="minorHAnsi" w:cs="Arial"/>
        </w:rPr>
        <w:t xml:space="preserve">e the goals, </w:t>
      </w:r>
      <w:r w:rsidR="00E561BE" w:rsidRPr="0054357B">
        <w:rPr>
          <w:rFonts w:asciiTheme="minorHAnsi" w:hAnsiTheme="minorHAnsi" w:cs="Arial"/>
        </w:rPr>
        <w:t>objectives</w:t>
      </w:r>
      <w:r>
        <w:rPr>
          <w:rFonts w:asciiTheme="minorHAnsi" w:hAnsiTheme="minorHAnsi" w:cs="Arial"/>
        </w:rPr>
        <w:t>,</w:t>
      </w:r>
      <w:r w:rsidR="00E561BE" w:rsidRPr="0054357B">
        <w:rPr>
          <w:rFonts w:asciiTheme="minorHAnsi" w:hAnsiTheme="minorHAnsi" w:cs="Arial"/>
        </w:rPr>
        <w:t xml:space="preserve"> and </w:t>
      </w:r>
      <w:r w:rsidR="00621D7C">
        <w:rPr>
          <w:rFonts w:asciiTheme="minorHAnsi" w:hAnsiTheme="minorHAnsi" w:cs="Arial"/>
        </w:rPr>
        <w:t>methods for achievement</w:t>
      </w:r>
      <w:r>
        <w:rPr>
          <w:rFonts w:asciiTheme="minorHAnsi" w:hAnsiTheme="minorHAnsi" w:cs="Arial"/>
        </w:rPr>
        <w:t xml:space="preserve">. Also </w:t>
      </w:r>
      <w:r w:rsidR="0069534B" w:rsidRPr="0054357B">
        <w:rPr>
          <w:rFonts w:asciiTheme="minorHAnsi" w:hAnsiTheme="minorHAnsi" w:cs="Arial"/>
        </w:rPr>
        <w:t>provide a clear measurable</w:t>
      </w:r>
      <w:r>
        <w:rPr>
          <w:rFonts w:asciiTheme="minorHAnsi" w:hAnsiTheme="minorHAnsi" w:cs="Arial"/>
        </w:rPr>
        <w:t xml:space="preserve"> "end result" to be achieved.  </w:t>
      </w:r>
    </w:p>
    <w:p w:rsidR="0069534B" w:rsidRPr="0054357B" w:rsidRDefault="0069534B" w:rsidP="00621D7C">
      <w:pPr>
        <w:tabs>
          <w:tab w:val="left" w:pos="450"/>
        </w:tabs>
        <w:spacing w:after="0" w:line="240" w:lineRule="auto"/>
        <w:rPr>
          <w:rFonts w:asciiTheme="minorHAnsi" w:hAnsiTheme="minorHAnsi" w:cs="Arial"/>
          <w:b/>
        </w:rPr>
      </w:pPr>
      <w:r w:rsidRPr="0054357B">
        <w:rPr>
          <w:rFonts w:asciiTheme="minorHAnsi" w:hAnsiTheme="minorHAnsi" w:cs="Arial"/>
        </w:rPr>
        <w:t xml:space="preserve">(  ) </w:t>
      </w:r>
      <w:r w:rsidRPr="0054357B">
        <w:rPr>
          <w:rFonts w:asciiTheme="minorHAnsi" w:hAnsiTheme="minorHAnsi" w:cs="Arial"/>
        </w:rPr>
        <w:tab/>
      </w:r>
      <w:r w:rsidRPr="0054357B">
        <w:rPr>
          <w:rFonts w:asciiTheme="minorHAnsi" w:hAnsiTheme="minorHAnsi" w:cs="Arial"/>
          <w:b/>
        </w:rPr>
        <w:t>Chart of Project Milestones</w:t>
      </w:r>
    </w:p>
    <w:p w:rsidR="0069534B" w:rsidRPr="0054357B" w:rsidRDefault="0069534B" w:rsidP="00621D7C">
      <w:pPr>
        <w:tabs>
          <w:tab w:val="left" w:pos="450"/>
        </w:tabs>
        <w:spacing w:after="0" w:line="240" w:lineRule="auto"/>
        <w:ind w:left="450"/>
        <w:rPr>
          <w:rFonts w:asciiTheme="minorHAnsi" w:hAnsiTheme="minorHAnsi" w:cs="Arial"/>
        </w:rPr>
      </w:pPr>
      <w:r w:rsidRPr="0054357B">
        <w:rPr>
          <w:rFonts w:asciiTheme="minorHAnsi" w:hAnsiTheme="minorHAnsi" w:cs="Arial"/>
        </w:rPr>
        <w:t xml:space="preserve">Applicants must provide a chart of monthly projections for all activities to be performed under the grant project.  Monthly </w:t>
      </w:r>
      <w:r w:rsidR="00082C26">
        <w:rPr>
          <w:rFonts w:asciiTheme="minorHAnsi" w:hAnsiTheme="minorHAnsi" w:cs="Arial"/>
        </w:rPr>
        <w:t>projections must be measurable.</w:t>
      </w:r>
    </w:p>
    <w:p w:rsidR="0069534B" w:rsidRPr="00082C26" w:rsidRDefault="0069534B" w:rsidP="00621D7C">
      <w:pPr>
        <w:tabs>
          <w:tab w:val="left" w:pos="450"/>
        </w:tabs>
        <w:spacing w:after="0" w:line="240" w:lineRule="auto"/>
        <w:rPr>
          <w:rFonts w:asciiTheme="minorHAnsi" w:hAnsiTheme="minorHAnsi" w:cs="Arial"/>
          <w:b/>
        </w:rPr>
      </w:pPr>
      <w:r w:rsidRPr="0054357B">
        <w:rPr>
          <w:rFonts w:asciiTheme="minorHAnsi" w:hAnsiTheme="minorHAnsi" w:cs="Arial"/>
        </w:rPr>
        <w:t xml:space="preserve">(  ) </w:t>
      </w:r>
      <w:r w:rsidRPr="0054357B">
        <w:rPr>
          <w:rFonts w:asciiTheme="minorHAnsi" w:hAnsiTheme="minorHAnsi" w:cs="Arial"/>
        </w:rPr>
        <w:tab/>
      </w:r>
      <w:r w:rsidRPr="0054357B">
        <w:rPr>
          <w:rFonts w:asciiTheme="minorHAnsi" w:hAnsiTheme="minorHAnsi" w:cs="Arial"/>
          <w:b/>
        </w:rPr>
        <w:t>G</w:t>
      </w:r>
      <w:r w:rsidR="00082C26">
        <w:rPr>
          <w:rFonts w:asciiTheme="minorHAnsi" w:hAnsiTheme="minorHAnsi" w:cs="Arial"/>
          <w:b/>
        </w:rPr>
        <w:t>overnor’s Letter of Endorsement</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 xml:space="preserve">Resumes and Position Descriptions for all Key </w:t>
      </w:r>
      <w:r w:rsidR="0054357B">
        <w:rPr>
          <w:rFonts w:asciiTheme="minorHAnsi" w:hAnsiTheme="minorHAnsi" w:cs="Arial"/>
          <w:b/>
        </w:rPr>
        <w:t>P</w:t>
      </w:r>
      <w:r w:rsidRPr="0054357B">
        <w:rPr>
          <w:rFonts w:asciiTheme="minorHAnsi" w:hAnsiTheme="minorHAnsi" w:cs="Arial"/>
          <w:b/>
        </w:rPr>
        <w:t>ersonnel providing services</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ab/>
        <w:t>If position is vacant, a positio</w:t>
      </w:r>
      <w:r w:rsidR="00082C26">
        <w:rPr>
          <w:rFonts w:asciiTheme="minorHAnsi" w:hAnsiTheme="minorHAnsi" w:cs="Arial"/>
        </w:rPr>
        <w:t>n description must be provided.</w:t>
      </w:r>
    </w:p>
    <w:p w:rsidR="0069534B" w:rsidRPr="0054357B" w:rsidRDefault="0069534B" w:rsidP="00621D7C">
      <w:pPr>
        <w:tabs>
          <w:tab w:val="left" w:pos="450"/>
        </w:tabs>
        <w:spacing w:after="0" w:line="240" w:lineRule="auto"/>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Organizational Chart and List of Board of Directors</w:t>
      </w:r>
    </w:p>
    <w:p w:rsidR="0069534B" w:rsidRPr="0054357B" w:rsidRDefault="0069534B" w:rsidP="00621D7C">
      <w:pPr>
        <w:tabs>
          <w:tab w:val="left" w:pos="450"/>
        </w:tabs>
        <w:spacing w:after="0" w:line="240" w:lineRule="auto"/>
        <w:ind w:left="450" w:hanging="450"/>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Tax Identification Documentation issued by the Internal Revenue Service</w:t>
      </w:r>
      <w:r w:rsidR="00F75B1E" w:rsidRPr="0054357B">
        <w:rPr>
          <w:rFonts w:asciiTheme="minorHAnsi" w:hAnsiTheme="minorHAnsi" w:cs="Arial"/>
          <w:b/>
        </w:rPr>
        <w:t xml:space="preserve"> </w:t>
      </w:r>
      <w:r w:rsidR="005B31A7" w:rsidRPr="0054357B">
        <w:rPr>
          <w:rFonts w:asciiTheme="minorHAnsi" w:hAnsiTheme="minorHAnsi" w:cs="Arial"/>
          <w:b/>
        </w:rPr>
        <w:t>(W-9 form is a temporary form until final notification is received from IRS-usually within 30 days</w:t>
      </w:r>
      <w:r w:rsidR="0054357B">
        <w:rPr>
          <w:rFonts w:asciiTheme="minorHAnsi" w:hAnsiTheme="minorHAnsi" w:cs="Arial"/>
          <w:b/>
        </w:rPr>
        <w:t>)</w:t>
      </w:r>
    </w:p>
    <w:p w:rsidR="0069534B" w:rsidRPr="0054357B" w:rsidRDefault="0069534B" w:rsidP="00621D7C">
      <w:pPr>
        <w:tabs>
          <w:tab w:val="left" w:pos="450"/>
        </w:tabs>
        <w:spacing w:after="0" w:line="240" w:lineRule="auto"/>
        <w:ind w:left="450" w:hanging="450"/>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SF-LLL Disclosure of Lobbying Activities</w:t>
      </w:r>
    </w:p>
    <w:p w:rsidR="0069534B" w:rsidRPr="0054357B" w:rsidRDefault="00621D7C" w:rsidP="00621D7C">
      <w:pPr>
        <w:tabs>
          <w:tab w:val="left" w:pos="450"/>
        </w:tabs>
        <w:spacing w:after="0" w:line="240" w:lineRule="auto"/>
        <w:ind w:left="450" w:hanging="450"/>
        <w:rPr>
          <w:rFonts w:asciiTheme="minorHAnsi" w:hAnsiTheme="minorHAnsi" w:cs="Arial"/>
        </w:rPr>
      </w:pPr>
      <w:r>
        <w:rPr>
          <w:rFonts w:asciiTheme="minorHAnsi" w:hAnsiTheme="minorHAnsi" w:cs="Arial"/>
        </w:rPr>
        <w:tab/>
      </w:r>
      <w:r w:rsidR="0069534B" w:rsidRPr="0054357B">
        <w:rPr>
          <w:rFonts w:asciiTheme="minorHAnsi" w:hAnsiTheme="minorHAnsi" w:cs="Arial"/>
        </w:rPr>
        <w:t>Instructions for completing are provided on reverse side of form</w:t>
      </w:r>
      <w:r w:rsidR="00082C26">
        <w:rPr>
          <w:rFonts w:asciiTheme="minorHAnsi" w:hAnsiTheme="minorHAnsi" w:cs="Arial"/>
        </w:rPr>
        <w:t>.</w:t>
      </w:r>
      <w:r w:rsidR="0069534B" w:rsidRPr="0054357B">
        <w:rPr>
          <w:rFonts w:asciiTheme="minorHAnsi" w:hAnsiTheme="minorHAnsi" w:cs="Arial"/>
        </w:rPr>
        <w:t xml:space="preserve"> Federal funds under this award may not be used for lobbyin</w:t>
      </w:r>
      <w:r w:rsidR="00082C26">
        <w:rPr>
          <w:rFonts w:asciiTheme="minorHAnsi" w:hAnsiTheme="minorHAnsi" w:cs="Arial"/>
        </w:rPr>
        <w:t>g activities.</w:t>
      </w:r>
    </w:p>
    <w:p w:rsidR="0069534B" w:rsidRPr="0054357B" w:rsidRDefault="0069534B" w:rsidP="00621D7C">
      <w:pPr>
        <w:tabs>
          <w:tab w:val="left" w:pos="450"/>
        </w:tabs>
        <w:spacing w:after="0" w:line="240" w:lineRule="auto"/>
        <w:ind w:left="450" w:hanging="450"/>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SF-3881, ACH Vendor /Miscellaneous Payment Enrollment Form</w:t>
      </w:r>
    </w:p>
    <w:p w:rsidR="0069534B" w:rsidRPr="0054357B" w:rsidRDefault="00621D7C" w:rsidP="00621D7C">
      <w:pPr>
        <w:tabs>
          <w:tab w:val="left" w:pos="450"/>
        </w:tabs>
        <w:spacing w:after="0" w:line="240" w:lineRule="auto"/>
        <w:ind w:left="450" w:hanging="450"/>
        <w:rPr>
          <w:rFonts w:asciiTheme="minorHAnsi" w:hAnsiTheme="minorHAnsi" w:cs="Arial"/>
        </w:rPr>
      </w:pPr>
      <w:r>
        <w:rPr>
          <w:rFonts w:asciiTheme="minorHAnsi" w:hAnsiTheme="minorHAnsi" w:cs="Arial"/>
        </w:rPr>
        <w:tab/>
      </w:r>
      <w:r w:rsidR="0069534B" w:rsidRPr="0054357B">
        <w:rPr>
          <w:rFonts w:asciiTheme="minorHAnsi" w:hAnsiTheme="minorHAnsi" w:cs="Arial"/>
        </w:rPr>
        <w:t>Applicants are to complete the Payee/Company Information and Financial Institution sections of this form only.  The Agency Information section will be completed by SBA.</w:t>
      </w:r>
    </w:p>
    <w:p w:rsidR="0069534B" w:rsidRPr="00082C26" w:rsidRDefault="0069534B" w:rsidP="00621D7C">
      <w:pPr>
        <w:tabs>
          <w:tab w:val="left" w:pos="450"/>
        </w:tabs>
        <w:spacing w:after="0" w:line="240" w:lineRule="auto"/>
        <w:ind w:left="450" w:hanging="450"/>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Debarment</w:t>
      </w:r>
      <w:r w:rsidR="00082C26">
        <w:rPr>
          <w:rFonts w:asciiTheme="minorHAnsi" w:hAnsiTheme="minorHAnsi" w:cs="Arial"/>
          <w:b/>
        </w:rPr>
        <w:t xml:space="preserve"> and Suspension – SBA Form 1623</w:t>
      </w:r>
    </w:p>
    <w:p w:rsidR="0069534B" w:rsidRPr="0054357B" w:rsidRDefault="0069534B" w:rsidP="00621D7C">
      <w:pPr>
        <w:tabs>
          <w:tab w:val="left" w:pos="450"/>
        </w:tabs>
        <w:spacing w:after="0" w:line="240" w:lineRule="auto"/>
        <w:ind w:left="450" w:hanging="450"/>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Organizations most recent audit report</w:t>
      </w:r>
      <w:r w:rsidR="001A4887" w:rsidRPr="0054357B">
        <w:rPr>
          <w:rFonts w:asciiTheme="minorHAnsi" w:hAnsiTheme="minorHAnsi" w:cs="Arial"/>
          <w:b/>
        </w:rPr>
        <w:t xml:space="preserve"> (</w:t>
      </w:r>
      <w:r w:rsidR="00BE6674" w:rsidRPr="0054357B">
        <w:rPr>
          <w:rFonts w:asciiTheme="minorHAnsi" w:hAnsiTheme="minorHAnsi" w:cs="Arial"/>
          <w:b/>
        </w:rPr>
        <w:t>201</w:t>
      </w:r>
      <w:r w:rsidR="0054357B">
        <w:rPr>
          <w:rFonts w:asciiTheme="minorHAnsi" w:hAnsiTheme="minorHAnsi" w:cs="Arial"/>
          <w:b/>
        </w:rPr>
        <w:t>6,</w:t>
      </w:r>
      <w:r w:rsidR="006810AA" w:rsidRPr="0054357B">
        <w:rPr>
          <w:rFonts w:asciiTheme="minorHAnsi" w:hAnsiTheme="minorHAnsi" w:cs="Arial"/>
          <w:b/>
        </w:rPr>
        <w:t xml:space="preserve"> no older than 1 year from current date</w:t>
      </w:r>
      <w:r w:rsidR="001A4887" w:rsidRPr="0054357B">
        <w:rPr>
          <w:rFonts w:asciiTheme="minorHAnsi" w:hAnsiTheme="minorHAnsi" w:cs="Arial"/>
          <w:b/>
        </w:rPr>
        <w:t>) or link to website where located</w:t>
      </w:r>
    </w:p>
    <w:p w:rsidR="0054357B" w:rsidRDefault="0069534B" w:rsidP="00621D7C">
      <w:pPr>
        <w:tabs>
          <w:tab w:val="left" w:pos="450"/>
        </w:tabs>
        <w:spacing w:after="0" w:line="240" w:lineRule="auto"/>
        <w:ind w:left="450" w:hanging="450"/>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0054357B">
        <w:rPr>
          <w:rFonts w:asciiTheme="minorHAnsi" w:hAnsiTheme="minorHAnsi" w:cs="Arial"/>
          <w:b/>
        </w:rPr>
        <w:t xml:space="preserve">Indirect Cost Proposal </w:t>
      </w:r>
    </w:p>
    <w:p w:rsidR="0069534B" w:rsidRPr="0054357B" w:rsidRDefault="00621D7C" w:rsidP="00621D7C">
      <w:pPr>
        <w:tabs>
          <w:tab w:val="left" w:pos="450"/>
        </w:tabs>
        <w:spacing w:after="0" w:line="240" w:lineRule="auto"/>
        <w:ind w:left="450" w:hanging="450"/>
        <w:rPr>
          <w:rFonts w:asciiTheme="minorHAnsi" w:hAnsiTheme="minorHAnsi" w:cs="Arial"/>
        </w:rPr>
      </w:pPr>
      <w:r>
        <w:rPr>
          <w:rFonts w:asciiTheme="minorHAnsi" w:hAnsiTheme="minorHAnsi" w:cs="Arial"/>
        </w:rPr>
        <w:tab/>
      </w:r>
      <w:r w:rsidR="00C8446B" w:rsidRPr="0054357B">
        <w:rPr>
          <w:rFonts w:asciiTheme="minorHAnsi" w:hAnsiTheme="minorHAnsi" w:cs="Arial"/>
        </w:rPr>
        <w:t xml:space="preserve">Applicant must submit a current approved rate.  If </w:t>
      </w:r>
      <w:r w:rsidR="00813943">
        <w:rPr>
          <w:rFonts w:asciiTheme="minorHAnsi" w:hAnsiTheme="minorHAnsi" w:cs="Arial"/>
        </w:rPr>
        <w:t>there is no</w:t>
      </w:r>
      <w:r w:rsidR="00C8446B" w:rsidRPr="0054357B">
        <w:rPr>
          <w:rFonts w:asciiTheme="minorHAnsi" w:hAnsiTheme="minorHAnsi" w:cs="Arial"/>
        </w:rPr>
        <w:t xml:space="preserve"> such an agreement, the applicant may negotiate a proposed indirect cost rate in accordance with the procedures set forth in the appl</w:t>
      </w:r>
      <w:r w:rsidR="00813943">
        <w:rPr>
          <w:rFonts w:asciiTheme="minorHAnsi" w:hAnsiTheme="minorHAnsi" w:cs="Arial"/>
        </w:rPr>
        <w:t>icable cost principles outlined</w:t>
      </w:r>
      <w:r w:rsidR="00C8446B" w:rsidRPr="0054357B">
        <w:rPr>
          <w:rFonts w:asciiTheme="minorHAnsi" w:hAnsiTheme="minorHAnsi" w:cs="Arial"/>
        </w:rPr>
        <w:t xml:space="preserve"> in the New Omnibus Super Circul</w:t>
      </w:r>
      <w:r w:rsidR="00813943">
        <w:rPr>
          <w:rFonts w:asciiTheme="minorHAnsi" w:hAnsiTheme="minorHAnsi" w:cs="Arial"/>
        </w:rPr>
        <w:t>ar, or may accept the 10%</w:t>
      </w:r>
      <w:r w:rsidR="00C8446B" w:rsidRPr="0054357B">
        <w:rPr>
          <w:rFonts w:asciiTheme="minorHAnsi" w:hAnsiTheme="minorHAnsi" w:cs="Arial"/>
        </w:rPr>
        <w:t xml:space="preserve"> de Minimis rate.</w:t>
      </w:r>
    </w:p>
    <w:p w:rsidR="0069534B" w:rsidRPr="0054357B" w:rsidRDefault="0069534B" w:rsidP="00621D7C">
      <w:pPr>
        <w:tabs>
          <w:tab w:val="left" w:pos="450"/>
        </w:tabs>
        <w:spacing w:after="0" w:line="240" w:lineRule="auto"/>
        <w:ind w:left="450" w:hanging="450"/>
        <w:rPr>
          <w:rFonts w:asciiTheme="minorHAnsi" w:hAnsiTheme="minorHAnsi" w:cs="Arial"/>
          <w:b/>
        </w:rPr>
      </w:pPr>
      <w:r w:rsidRPr="0054357B">
        <w:rPr>
          <w:rFonts w:asciiTheme="minorHAnsi" w:hAnsiTheme="minorHAnsi" w:cs="Arial"/>
        </w:rPr>
        <w:t>(  )</w:t>
      </w:r>
      <w:r w:rsidRPr="0054357B">
        <w:rPr>
          <w:rFonts w:asciiTheme="minorHAnsi" w:hAnsiTheme="minorHAnsi" w:cs="Arial"/>
        </w:rPr>
        <w:tab/>
      </w:r>
      <w:r w:rsidR="00082C26">
        <w:rPr>
          <w:rFonts w:asciiTheme="minorHAnsi" w:hAnsiTheme="minorHAnsi" w:cs="Arial"/>
          <w:b/>
        </w:rPr>
        <w:t>Cost Policy Statement</w:t>
      </w:r>
    </w:p>
    <w:p w:rsidR="0069534B" w:rsidRPr="0054357B" w:rsidRDefault="0069534B" w:rsidP="00621D7C">
      <w:pPr>
        <w:tabs>
          <w:tab w:val="left" w:pos="450"/>
        </w:tabs>
        <w:spacing w:after="0" w:line="240" w:lineRule="auto"/>
        <w:ind w:left="450" w:hanging="450"/>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C</w:t>
      </w:r>
      <w:r w:rsidR="001A4887" w:rsidRPr="0054357B">
        <w:rPr>
          <w:rFonts w:asciiTheme="minorHAnsi" w:hAnsiTheme="minorHAnsi" w:cs="Arial"/>
          <w:b/>
        </w:rPr>
        <w:t>FO</w:t>
      </w:r>
      <w:r w:rsidRPr="0054357B">
        <w:rPr>
          <w:rFonts w:asciiTheme="minorHAnsi" w:hAnsiTheme="minorHAnsi" w:cs="Arial"/>
          <w:b/>
        </w:rPr>
        <w:t xml:space="preserve"> Certification (or person of comparable expertise)</w:t>
      </w:r>
    </w:p>
    <w:p w:rsidR="00AA0375" w:rsidRPr="0054357B" w:rsidRDefault="00621D7C" w:rsidP="00621D7C">
      <w:pPr>
        <w:tabs>
          <w:tab w:val="left" w:pos="450"/>
        </w:tabs>
        <w:spacing w:after="0" w:line="240" w:lineRule="auto"/>
        <w:ind w:left="450" w:hanging="450"/>
        <w:rPr>
          <w:rFonts w:asciiTheme="minorHAnsi" w:hAnsiTheme="minorHAnsi" w:cs="Arial"/>
        </w:rPr>
      </w:pPr>
      <w:r>
        <w:rPr>
          <w:rFonts w:asciiTheme="minorHAnsi" w:hAnsiTheme="minorHAnsi" w:cs="Arial"/>
        </w:rPr>
        <w:tab/>
      </w:r>
      <w:r w:rsidR="0069534B" w:rsidRPr="0054357B">
        <w:rPr>
          <w:rFonts w:asciiTheme="minorHAnsi" w:hAnsiTheme="minorHAnsi" w:cs="Arial"/>
        </w:rPr>
        <w:t xml:space="preserve">All applications must include a written statement form </w:t>
      </w:r>
      <w:r w:rsidR="00813943">
        <w:rPr>
          <w:rFonts w:asciiTheme="minorHAnsi" w:hAnsiTheme="minorHAnsi" w:cs="Arial"/>
        </w:rPr>
        <w:t xml:space="preserve">from </w:t>
      </w:r>
      <w:r w:rsidR="0069534B" w:rsidRPr="0054357B">
        <w:rPr>
          <w:rFonts w:asciiTheme="minorHAnsi" w:hAnsiTheme="minorHAnsi" w:cs="Arial"/>
        </w:rPr>
        <w:t>a certified public accountant or person of comparable expertise to verify that it has an established organizational infrastructure with an internal financial management system that meets the standards prescribed in 2 C</w:t>
      </w:r>
      <w:r w:rsidR="000F76B8" w:rsidRPr="0054357B">
        <w:rPr>
          <w:rFonts w:asciiTheme="minorHAnsi" w:hAnsiTheme="minorHAnsi" w:cs="Arial"/>
        </w:rPr>
        <w:t>.</w:t>
      </w:r>
      <w:r w:rsidR="0069534B" w:rsidRPr="0054357B">
        <w:rPr>
          <w:rFonts w:asciiTheme="minorHAnsi" w:hAnsiTheme="minorHAnsi" w:cs="Arial"/>
        </w:rPr>
        <w:t>F</w:t>
      </w:r>
      <w:r w:rsidR="000F76B8" w:rsidRPr="0054357B">
        <w:rPr>
          <w:rFonts w:asciiTheme="minorHAnsi" w:hAnsiTheme="minorHAnsi" w:cs="Arial"/>
        </w:rPr>
        <w:t>.</w:t>
      </w:r>
      <w:r w:rsidR="0069534B" w:rsidRPr="0054357B">
        <w:rPr>
          <w:rFonts w:asciiTheme="minorHAnsi" w:hAnsiTheme="minorHAnsi" w:cs="Arial"/>
        </w:rPr>
        <w:t>R</w:t>
      </w:r>
      <w:r w:rsidR="000F76B8" w:rsidRPr="0054357B">
        <w:rPr>
          <w:rFonts w:asciiTheme="minorHAnsi" w:hAnsiTheme="minorHAnsi" w:cs="Arial"/>
        </w:rPr>
        <w:t>.200.302</w:t>
      </w:r>
      <w:r w:rsidR="00082C26">
        <w:rPr>
          <w:rFonts w:asciiTheme="minorHAnsi" w:hAnsiTheme="minorHAnsi" w:cs="Arial"/>
        </w:rPr>
        <w:t>.</w:t>
      </w:r>
    </w:p>
    <w:p w:rsidR="00AA0375" w:rsidRPr="0054357B" w:rsidRDefault="00AA0375" w:rsidP="00621D7C">
      <w:pPr>
        <w:tabs>
          <w:tab w:val="left" w:pos="450"/>
        </w:tabs>
        <w:spacing w:after="0" w:line="240" w:lineRule="auto"/>
        <w:ind w:left="450" w:hanging="450"/>
        <w:rPr>
          <w:rFonts w:asciiTheme="minorHAnsi" w:hAnsiTheme="minorHAnsi" w:cs="Arial"/>
        </w:rPr>
      </w:pPr>
      <w:r w:rsidRPr="0054357B">
        <w:rPr>
          <w:rFonts w:asciiTheme="minorHAnsi" w:hAnsiTheme="minorHAnsi" w:cs="Arial"/>
        </w:rPr>
        <w:t>(  )</w:t>
      </w:r>
      <w:r w:rsidRPr="0054357B">
        <w:rPr>
          <w:rFonts w:asciiTheme="minorHAnsi" w:hAnsiTheme="minorHAnsi" w:cs="Arial"/>
        </w:rPr>
        <w:tab/>
      </w:r>
      <w:r w:rsidRPr="0054357B">
        <w:rPr>
          <w:rFonts w:asciiTheme="minorHAnsi" w:hAnsiTheme="minorHAnsi" w:cs="Arial"/>
          <w:b/>
        </w:rPr>
        <w:t>Drug-free Workplace Agreement</w:t>
      </w:r>
    </w:p>
    <w:p w:rsidR="0069534B" w:rsidRPr="0054357B" w:rsidRDefault="0069534B" w:rsidP="0069534B">
      <w:pPr>
        <w:spacing w:after="0" w:line="240" w:lineRule="auto"/>
        <w:rPr>
          <w:rFonts w:asciiTheme="minorHAnsi" w:hAnsiTheme="minorHAnsi"/>
          <w:b/>
        </w:rPr>
      </w:pPr>
    </w:p>
    <w:p w:rsidR="00AA6062" w:rsidRDefault="00AA6062" w:rsidP="00433890">
      <w:pPr>
        <w:spacing w:after="0" w:line="240" w:lineRule="auto"/>
        <w:rPr>
          <w:rFonts w:asciiTheme="minorHAnsi" w:hAnsiTheme="minorHAnsi"/>
        </w:rPr>
      </w:pPr>
    </w:p>
    <w:p w:rsidR="0069534B" w:rsidRPr="0054357B" w:rsidRDefault="006603E9" w:rsidP="00433890">
      <w:pPr>
        <w:spacing w:after="0" w:line="240" w:lineRule="auto"/>
        <w:rPr>
          <w:rFonts w:asciiTheme="minorHAnsi" w:hAnsiTheme="minorHAnsi"/>
          <w:i/>
        </w:rPr>
      </w:pPr>
      <w:r w:rsidRPr="0054357B">
        <w:rPr>
          <w:rFonts w:asciiTheme="minorHAnsi" w:hAnsiTheme="minorHAnsi"/>
        </w:rPr>
        <w:lastRenderedPageBreak/>
        <w:t>8.5</w:t>
      </w:r>
      <w:r w:rsidRPr="0054357B">
        <w:rPr>
          <w:rFonts w:asciiTheme="minorHAnsi" w:hAnsiTheme="minorHAnsi"/>
          <w:i/>
        </w:rPr>
        <w:t xml:space="preserve"> State Rankings</w:t>
      </w:r>
      <w:r w:rsidR="00165766" w:rsidRPr="0054357B">
        <w:rPr>
          <w:rFonts w:asciiTheme="minorHAnsi" w:hAnsiTheme="minorHAnsi"/>
          <w:i/>
        </w:rPr>
        <w:t xml:space="preserve"> and Match Requirements</w:t>
      </w:r>
    </w:p>
    <w:p w:rsidR="002C1B31" w:rsidRDefault="002C1B31" w:rsidP="00433890">
      <w:pPr>
        <w:spacing w:after="0" w:line="240" w:lineRule="auto"/>
        <w:rPr>
          <w:rFonts w:asciiTheme="minorHAnsi" w:hAnsiTheme="minorHAnsi"/>
          <w:i/>
        </w:rPr>
      </w:pPr>
    </w:p>
    <w:p w:rsidR="00AA6062" w:rsidRDefault="00AA6062" w:rsidP="00433890">
      <w:pPr>
        <w:spacing w:after="0" w:line="240" w:lineRule="auto"/>
        <w:rPr>
          <w:rFonts w:asciiTheme="minorHAnsi" w:hAnsiTheme="minorHAnsi"/>
          <w:i/>
        </w:rPr>
      </w:pPr>
    </w:p>
    <w:p w:rsidR="00AA6062" w:rsidRPr="0054357B" w:rsidRDefault="00AA6062" w:rsidP="00433890">
      <w:pPr>
        <w:spacing w:after="0" w:line="240" w:lineRule="auto"/>
        <w:rPr>
          <w:rFonts w:asciiTheme="minorHAnsi" w:hAnsiTheme="minorHAnsi"/>
          <w:i/>
        </w:rPr>
      </w:pPr>
    </w:p>
    <w:p w:rsidR="002C1B31" w:rsidRPr="00AA6062" w:rsidRDefault="002C1B31" w:rsidP="002C1B31">
      <w:pPr>
        <w:spacing w:after="0" w:line="240" w:lineRule="auto"/>
        <w:jc w:val="center"/>
        <w:rPr>
          <w:rFonts w:asciiTheme="minorHAnsi" w:hAnsiTheme="minorHAnsi"/>
        </w:rPr>
      </w:pPr>
      <w:r w:rsidRPr="00AA6062">
        <w:rPr>
          <w:rFonts w:asciiTheme="minorHAnsi" w:hAnsiTheme="minorHAnsi"/>
        </w:rPr>
        <w:t xml:space="preserve">FY 2015 SBIR award data compiled by the </w:t>
      </w:r>
    </w:p>
    <w:p w:rsidR="002C1B31" w:rsidRPr="00AA6062" w:rsidRDefault="002C1B31" w:rsidP="002C1B31">
      <w:pPr>
        <w:spacing w:after="0" w:line="240" w:lineRule="auto"/>
        <w:jc w:val="center"/>
        <w:rPr>
          <w:rFonts w:asciiTheme="minorHAnsi" w:hAnsiTheme="minorHAnsi"/>
        </w:rPr>
      </w:pPr>
      <w:r w:rsidRPr="00AA6062">
        <w:rPr>
          <w:rFonts w:asciiTheme="minorHAnsi" w:hAnsiTheme="minorHAnsi"/>
        </w:rPr>
        <w:t>U.S. Small Business Administration Office of Innovation and Technology</w:t>
      </w:r>
    </w:p>
    <w:p w:rsidR="002C1B31" w:rsidRPr="00AA6062" w:rsidRDefault="002C1B31" w:rsidP="002C1B31">
      <w:pPr>
        <w:spacing w:after="0" w:line="240" w:lineRule="auto"/>
        <w:jc w:val="center"/>
        <w:rPr>
          <w:rFonts w:asciiTheme="minorHAnsi" w:hAnsiTheme="minorHAnsi"/>
        </w:rPr>
      </w:pPr>
      <w:r w:rsidRPr="00AA6062">
        <w:rPr>
          <w:rFonts w:asciiTheme="minorHAnsi" w:hAnsiTheme="minorHAnsi"/>
        </w:rPr>
        <w:t>Information based on number of awards issued and funding obligations for new awards only.</w:t>
      </w:r>
    </w:p>
    <w:p w:rsidR="00844A8F" w:rsidRDefault="00844A8F" w:rsidP="00433890">
      <w:pPr>
        <w:spacing w:after="0" w:line="240" w:lineRule="auto"/>
        <w:rPr>
          <w:rFonts w:asciiTheme="minorHAnsi" w:hAnsiTheme="minorHAnsi"/>
          <w:i/>
        </w:rPr>
      </w:pPr>
    </w:p>
    <w:p w:rsidR="00AA6062" w:rsidRDefault="00AA6062" w:rsidP="00433890">
      <w:pPr>
        <w:spacing w:after="0" w:line="240" w:lineRule="auto"/>
        <w:rPr>
          <w:rFonts w:asciiTheme="minorHAnsi" w:hAnsiTheme="minorHAnsi"/>
          <w:i/>
        </w:rPr>
      </w:pPr>
    </w:p>
    <w:p w:rsidR="00AA6062" w:rsidRDefault="00AA6062" w:rsidP="00433890">
      <w:pPr>
        <w:spacing w:after="0" w:line="240" w:lineRule="auto"/>
        <w:rPr>
          <w:rFonts w:asciiTheme="minorHAnsi" w:hAnsiTheme="minorHAnsi"/>
          <w:i/>
        </w:rPr>
      </w:pPr>
    </w:p>
    <w:p w:rsidR="00AA6062" w:rsidRPr="0054357B" w:rsidRDefault="00AA6062" w:rsidP="00433890">
      <w:pPr>
        <w:spacing w:after="0" w:line="240" w:lineRule="auto"/>
        <w:rPr>
          <w:rFonts w:asciiTheme="minorHAnsi" w:hAnsiTheme="minorHAnsi"/>
          <w:i/>
        </w:rPr>
      </w:pPr>
    </w:p>
    <w:p w:rsidR="0069534B" w:rsidRDefault="00433890" w:rsidP="007A548D">
      <w:pPr>
        <w:spacing w:after="0" w:line="240" w:lineRule="auto"/>
        <w:jc w:val="center"/>
        <w:rPr>
          <w:rFonts w:asciiTheme="minorHAnsi" w:hAnsiTheme="minorHAnsi"/>
          <w:b/>
        </w:rPr>
      </w:pPr>
      <w:r w:rsidRPr="0054357B">
        <w:rPr>
          <w:rFonts w:asciiTheme="minorHAnsi" w:hAnsiTheme="minorHAnsi"/>
          <w:b/>
        </w:rPr>
        <w:t xml:space="preserve">States </w:t>
      </w:r>
      <w:r w:rsidR="00890D77" w:rsidRPr="0054357B">
        <w:rPr>
          <w:rFonts w:asciiTheme="minorHAnsi" w:hAnsiTheme="minorHAnsi"/>
          <w:b/>
        </w:rPr>
        <w:t xml:space="preserve">Listed </w:t>
      </w:r>
      <w:r w:rsidR="000A3CD6">
        <w:rPr>
          <w:rFonts w:asciiTheme="minorHAnsi" w:hAnsiTheme="minorHAnsi"/>
          <w:b/>
        </w:rPr>
        <w:t>in the Following Chart</w:t>
      </w:r>
      <w:r w:rsidRPr="0054357B">
        <w:rPr>
          <w:rFonts w:asciiTheme="minorHAnsi" w:hAnsiTheme="minorHAnsi"/>
          <w:b/>
        </w:rPr>
        <w:t xml:space="preserve"> Must</w:t>
      </w:r>
      <w:r w:rsidR="007A548D">
        <w:rPr>
          <w:rFonts w:asciiTheme="minorHAnsi" w:hAnsiTheme="minorHAnsi"/>
          <w:b/>
        </w:rPr>
        <w:t xml:space="preserve"> Provide a </w:t>
      </w:r>
      <w:r w:rsidR="0069534B" w:rsidRPr="0054357B">
        <w:rPr>
          <w:rFonts w:asciiTheme="minorHAnsi" w:hAnsiTheme="minorHAnsi"/>
          <w:b/>
        </w:rPr>
        <w:t>Non-Federal Match of $.50 for each $1 of Federal Funds</w:t>
      </w:r>
    </w:p>
    <w:p w:rsidR="000A3CD6" w:rsidRPr="0054357B" w:rsidRDefault="000A3CD6" w:rsidP="007A548D">
      <w:pPr>
        <w:spacing w:after="0" w:line="240" w:lineRule="auto"/>
        <w:jc w:val="center"/>
        <w:rPr>
          <w:rFonts w:asciiTheme="minorHAnsi" w:hAnsiTheme="minorHAnsi"/>
          <w:b/>
        </w:rPr>
      </w:pPr>
    </w:p>
    <w:tbl>
      <w:tblPr>
        <w:tblW w:w="0" w:type="auto"/>
        <w:jc w:val="center"/>
        <w:tblInd w:w="1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2430"/>
        <w:gridCol w:w="1954"/>
      </w:tblGrid>
      <w:tr w:rsidR="00E52906" w:rsidRPr="0054357B" w:rsidTr="00AA6062">
        <w:trPr>
          <w:jc w:val="center"/>
        </w:trPr>
        <w:tc>
          <w:tcPr>
            <w:tcW w:w="1350" w:type="dxa"/>
          </w:tcPr>
          <w:p w:rsidR="00E52906" w:rsidRPr="0054357B" w:rsidRDefault="00E52906" w:rsidP="00661CD5">
            <w:pPr>
              <w:spacing w:after="0" w:line="240" w:lineRule="auto"/>
              <w:jc w:val="center"/>
              <w:rPr>
                <w:rFonts w:asciiTheme="minorHAnsi" w:hAnsiTheme="minorHAnsi"/>
                <w:b/>
              </w:rPr>
            </w:pPr>
            <w:r w:rsidRPr="0054357B">
              <w:rPr>
                <w:rFonts w:asciiTheme="minorHAnsi" w:hAnsiTheme="minorHAnsi"/>
                <w:b/>
              </w:rPr>
              <w:t>Ranking</w:t>
            </w:r>
          </w:p>
        </w:tc>
        <w:tc>
          <w:tcPr>
            <w:tcW w:w="2430" w:type="dxa"/>
          </w:tcPr>
          <w:p w:rsidR="00E52906" w:rsidRPr="0054357B" w:rsidRDefault="00E52906" w:rsidP="00661CD5">
            <w:pPr>
              <w:spacing w:after="0" w:line="240" w:lineRule="auto"/>
              <w:jc w:val="center"/>
              <w:rPr>
                <w:rFonts w:asciiTheme="minorHAnsi" w:hAnsiTheme="minorHAnsi"/>
                <w:b/>
              </w:rPr>
            </w:pPr>
            <w:r w:rsidRPr="0054357B">
              <w:rPr>
                <w:rFonts w:asciiTheme="minorHAnsi" w:hAnsiTheme="minorHAnsi"/>
                <w:b/>
              </w:rPr>
              <w:t>State</w:t>
            </w:r>
          </w:p>
        </w:tc>
        <w:tc>
          <w:tcPr>
            <w:tcW w:w="1954" w:type="dxa"/>
          </w:tcPr>
          <w:p w:rsidR="00E52906" w:rsidRPr="0054357B" w:rsidRDefault="002164A7" w:rsidP="002164A7">
            <w:pPr>
              <w:spacing w:after="0" w:line="240" w:lineRule="auto"/>
              <w:jc w:val="center"/>
              <w:rPr>
                <w:rFonts w:asciiTheme="minorHAnsi" w:hAnsiTheme="minorHAnsi"/>
                <w:b/>
              </w:rPr>
            </w:pPr>
            <w:r>
              <w:rPr>
                <w:rFonts w:asciiTheme="minorHAnsi" w:hAnsiTheme="minorHAnsi"/>
                <w:b/>
              </w:rPr>
              <w:t xml:space="preserve">Phase 1 </w:t>
            </w:r>
            <w:r w:rsidR="00E52906" w:rsidRPr="0054357B">
              <w:rPr>
                <w:rFonts w:asciiTheme="minorHAnsi" w:hAnsiTheme="minorHAnsi"/>
                <w:b/>
              </w:rPr>
              <w:t>Awards</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w:t>
            </w:r>
          </w:p>
        </w:tc>
        <w:tc>
          <w:tcPr>
            <w:tcW w:w="2430" w:type="dxa"/>
          </w:tcPr>
          <w:p w:rsidR="002C1B31" w:rsidRPr="0054357B" w:rsidRDefault="002C1B31" w:rsidP="00506D00">
            <w:pPr>
              <w:spacing w:after="0" w:line="240" w:lineRule="auto"/>
              <w:rPr>
                <w:rFonts w:asciiTheme="minorHAnsi" w:hAnsiTheme="minorHAnsi"/>
                <w:b/>
              </w:rPr>
            </w:pPr>
            <w:r w:rsidRPr="0054357B">
              <w:rPr>
                <w:rFonts w:asciiTheme="minorHAnsi" w:hAnsiTheme="minorHAnsi"/>
                <w:b/>
              </w:rPr>
              <w:t>Nevada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12</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2</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Idaho</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10</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3</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Nebraska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8</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4</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District of Columbia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7</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5</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Iowa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6</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6</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Louisiana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6</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7</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South Dakota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6</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8</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Maine</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5</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9</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Vermont</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5</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10</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West Virginia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4</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11</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Wyoming</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4</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12</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Mississippi</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3</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13</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Alaska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2</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14</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North Dakota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15</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Puerto Rico</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16</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American Samoa</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0</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17</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Guam</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0</w:t>
            </w:r>
          </w:p>
        </w:tc>
      </w:tr>
      <w:tr w:rsidR="002C1B31" w:rsidRPr="0054357B" w:rsidTr="00AA6062">
        <w:trPr>
          <w:jc w:val="center"/>
        </w:trPr>
        <w:tc>
          <w:tcPr>
            <w:tcW w:w="1350"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18</w:t>
            </w:r>
          </w:p>
        </w:tc>
        <w:tc>
          <w:tcPr>
            <w:tcW w:w="2430"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Virgin Islands</w:t>
            </w:r>
          </w:p>
        </w:tc>
        <w:tc>
          <w:tcPr>
            <w:tcW w:w="1954"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0</w:t>
            </w:r>
          </w:p>
        </w:tc>
      </w:tr>
    </w:tbl>
    <w:p w:rsidR="004C25CB" w:rsidRDefault="004C25CB"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AA6062" w:rsidRDefault="00AA6062" w:rsidP="0069534B">
      <w:pPr>
        <w:spacing w:after="0" w:line="240" w:lineRule="auto"/>
        <w:jc w:val="center"/>
        <w:rPr>
          <w:rFonts w:asciiTheme="minorHAnsi" w:hAnsiTheme="minorHAnsi"/>
        </w:rPr>
      </w:pPr>
    </w:p>
    <w:p w:rsidR="0069534B" w:rsidRDefault="00433890" w:rsidP="002164A7">
      <w:pPr>
        <w:spacing w:after="0" w:line="240" w:lineRule="auto"/>
        <w:jc w:val="center"/>
        <w:rPr>
          <w:rFonts w:asciiTheme="minorHAnsi" w:hAnsiTheme="minorHAnsi"/>
          <w:b/>
        </w:rPr>
      </w:pPr>
      <w:r w:rsidRPr="0054357B">
        <w:rPr>
          <w:rFonts w:asciiTheme="minorHAnsi" w:hAnsiTheme="minorHAnsi"/>
          <w:b/>
        </w:rPr>
        <w:lastRenderedPageBreak/>
        <w:t xml:space="preserve">States </w:t>
      </w:r>
      <w:r w:rsidR="00890D77" w:rsidRPr="0054357B">
        <w:rPr>
          <w:rFonts w:asciiTheme="minorHAnsi" w:hAnsiTheme="minorHAnsi"/>
          <w:b/>
        </w:rPr>
        <w:t xml:space="preserve">Listed </w:t>
      </w:r>
      <w:r w:rsidR="000A3CD6">
        <w:rPr>
          <w:rFonts w:asciiTheme="minorHAnsi" w:hAnsiTheme="minorHAnsi"/>
          <w:b/>
        </w:rPr>
        <w:t>in the Following Chart</w:t>
      </w:r>
      <w:r w:rsidRPr="0054357B">
        <w:rPr>
          <w:rFonts w:asciiTheme="minorHAnsi" w:hAnsiTheme="minorHAnsi"/>
          <w:b/>
        </w:rPr>
        <w:t xml:space="preserve"> Must</w:t>
      </w:r>
      <w:r w:rsidR="007A548D">
        <w:rPr>
          <w:rFonts w:asciiTheme="minorHAnsi" w:hAnsiTheme="minorHAnsi"/>
          <w:b/>
        </w:rPr>
        <w:t xml:space="preserve"> Provide a </w:t>
      </w:r>
      <w:r w:rsidR="0069534B" w:rsidRPr="0054357B">
        <w:rPr>
          <w:rFonts w:asciiTheme="minorHAnsi" w:hAnsiTheme="minorHAnsi"/>
          <w:b/>
        </w:rPr>
        <w:t>Non-Federal Match of $.75 for each $1 of Federal Funds</w:t>
      </w:r>
    </w:p>
    <w:p w:rsidR="00AA6062" w:rsidRPr="0054357B" w:rsidRDefault="00AA6062" w:rsidP="002164A7">
      <w:pPr>
        <w:spacing w:after="0" w:line="240" w:lineRule="auto"/>
        <w:jc w:val="center"/>
        <w:rPr>
          <w:rFonts w:asciiTheme="minorHAnsi" w:hAnsiTheme="minorHAnsi"/>
          <w:b/>
        </w:rPr>
      </w:pPr>
    </w:p>
    <w:tbl>
      <w:tblPr>
        <w:tblW w:w="0" w:type="auto"/>
        <w:jc w:val="center"/>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5"/>
        <w:gridCol w:w="2462"/>
        <w:gridCol w:w="2003"/>
      </w:tblGrid>
      <w:tr w:rsidR="00E52906" w:rsidRPr="0054357B" w:rsidTr="00AA6062">
        <w:trPr>
          <w:jc w:val="center"/>
        </w:trPr>
        <w:tc>
          <w:tcPr>
            <w:tcW w:w="1305" w:type="dxa"/>
          </w:tcPr>
          <w:p w:rsidR="00E52906" w:rsidRPr="0054357B" w:rsidRDefault="00E52906" w:rsidP="00661CD5">
            <w:pPr>
              <w:spacing w:after="0" w:line="240" w:lineRule="auto"/>
              <w:jc w:val="center"/>
              <w:rPr>
                <w:rFonts w:asciiTheme="minorHAnsi" w:hAnsiTheme="minorHAnsi"/>
                <w:b/>
              </w:rPr>
            </w:pPr>
            <w:r w:rsidRPr="0054357B">
              <w:rPr>
                <w:rFonts w:asciiTheme="minorHAnsi" w:hAnsiTheme="minorHAnsi"/>
                <w:b/>
              </w:rPr>
              <w:t>Ranking</w:t>
            </w:r>
          </w:p>
        </w:tc>
        <w:tc>
          <w:tcPr>
            <w:tcW w:w="2462" w:type="dxa"/>
          </w:tcPr>
          <w:p w:rsidR="00E52906" w:rsidRPr="0054357B" w:rsidRDefault="00E52906" w:rsidP="00661CD5">
            <w:pPr>
              <w:spacing w:after="0" w:line="240" w:lineRule="auto"/>
              <w:jc w:val="center"/>
              <w:rPr>
                <w:rFonts w:asciiTheme="minorHAnsi" w:hAnsiTheme="minorHAnsi"/>
                <w:b/>
              </w:rPr>
            </w:pPr>
            <w:r w:rsidRPr="0054357B">
              <w:rPr>
                <w:rFonts w:asciiTheme="minorHAnsi" w:hAnsiTheme="minorHAnsi"/>
                <w:b/>
              </w:rPr>
              <w:t>State</w:t>
            </w:r>
          </w:p>
        </w:tc>
        <w:tc>
          <w:tcPr>
            <w:tcW w:w="2003" w:type="dxa"/>
          </w:tcPr>
          <w:p w:rsidR="00E52906" w:rsidRPr="0054357B" w:rsidRDefault="00AA6062" w:rsidP="00AA6062">
            <w:pPr>
              <w:spacing w:after="0" w:line="240" w:lineRule="auto"/>
              <w:jc w:val="center"/>
              <w:rPr>
                <w:rFonts w:asciiTheme="minorHAnsi" w:hAnsiTheme="minorHAnsi"/>
                <w:b/>
              </w:rPr>
            </w:pPr>
            <w:r>
              <w:rPr>
                <w:rFonts w:asciiTheme="minorHAnsi" w:hAnsiTheme="minorHAnsi"/>
                <w:b/>
              </w:rPr>
              <w:t xml:space="preserve">Phase 1 </w:t>
            </w:r>
            <w:r w:rsidR="00E52906" w:rsidRPr="0054357B">
              <w:rPr>
                <w:rFonts w:asciiTheme="minorHAnsi" w:hAnsiTheme="minorHAnsi"/>
                <w:b/>
              </w:rPr>
              <w:t>Awards</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Minnesota</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55</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2</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Washington</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51</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3</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Connecticut</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48</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4</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New Hampshire</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46</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5</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Oregon</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45</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6</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Georgia</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43</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7</w:t>
            </w:r>
          </w:p>
        </w:tc>
        <w:tc>
          <w:tcPr>
            <w:tcW w:w="246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New Mexico</w:t>
            </w:r>
          </w:p>
        </w:tc>
        <w:tc>
          <w:tcPr>
            <w:tcW w:w="2003"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43</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8</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Utah</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39</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9</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Indiana</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35</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10</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Wisconsin</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31</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11</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Kentucky</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28</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12</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Delaware</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26</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13</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Tennessee</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25</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14</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Missouri</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21</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15</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Arkansas</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17</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16</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Hawaii</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16</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17</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Oklahoma</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16</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18</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South Carolina</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15</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19</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Kansas</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13</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20</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Montana</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13</w:t>
            </w:r>
          </w:p>
        </w:tc>
      </w:tr>
      <w:tr w:rsidR="002C1B31" w:rsidRPr="0054357B" w:rsidTr="00AA6062">
        <w:trPr>
          <w:jc w:val="center"/>
        </w:trPr>
        <w:tc>
          <w:tcPr>
            <w:tcW w:w="1305" w:type="dxa"/>
          </w:tcPr>
          <w:p w:rsidR="002C1B31" w:rsidRPr="0054357B" w:rsidRDefault="002C1B31" w:rsidP="00661CD5">
            <w:pPr>
              <w:spacing w:after="0" w:line="240" w:lineRule="auto"/>
              <w:jc w:val="right"/>
              <w:rPr>
                <w:rFonts w:asciiTheme="minorHAnsi" w:hAnsiTheme="minorHAnsi"/>
                <w:b/>
              </w:rPr>
            </w:pPr>
            <w:r w:rsidRPr="0054357B">
              <w:rPr>
                <w:rFonts w:asciiTheme="minorHAnsi" w:hAnsiTheme="minorHAnsi"/>
                <w:b/>
              </w:rPr>
              <w:t>21</w:t>
            </w:r>
          </w:p>
        </w:tc>
        <w:tc>
          <w:tcPr>
            <w:tcW w:w="2462" w:type="dxa"/>
          </w:tcPr>
          <w:p w:rsidR="002C1B31" w:rsidRPr="0054357B" w:rsidRDefault="002C1B31" w:rsidP="00661CD5">
            <w:pPr>
              <w:spacing w:after="0" w:line="240" w:lineRule="auto"/>
              <w:rPr>
                <w:rFonts w:asciiTheme="minorHAnsi" w:hAnsiTheme="minorHAnsi"/>
                <w:b/>
              </w:rPr>
            </w:pPr>
            <w:r w:rsidRPr="0054357B">
              <w:rPr>
                <w:rFonts w:asciiTheme="minorHAnsi" w:hAnsiTheme="minorHAnsi"/>
                <w:b/>
              </w:rPr>
              <w:t>Rhode Island</w:t>
            </w:r>
          </w:p>
        </w:tc>
        <w:tc>
          <w:tcPr>
            <w:tcW w:w="2003" w:type="dxa"/>
          </w:tcPr>
          <w:p w:rsidR="002C1B31" w:rsidRPr="0054357B" w:rsidRDefault="002C1B31" w:rsidP="00661CD5">
            <w:pPr>
              <w:spacing w:after="0" w:line="240" w:lineRule="auto"/>
              <w:jc w:val="center"/>
              <w:rPr>
                <w:rFonts w:asciiTheme="minorHAnsi" w:hAnsiTheme="minorHAnsi"/>
                <w:b/>
              </w:rPr>
            </w:pPr>
            <w:r w:rsidRPr="0054357B">
              <w:rPr>
                <w:rFonts w:asciiTheme="minorHAnsi" w:hAnsiTheme="minorHAnsi"/>
                <w:b/>
              </w:rPr>
              <w:t>13</w:t>
            </w:r>
          </w:p>
        </w:tc>
      </w:tr>
    </w:tbl>
    <w:p w:rsidR="00AA6062" w:rsidRPr="00621D7C" w:rsidRDefault="00AA6062" w:rsidP="00AA6062">
      <w:pPr>
        <w:spacing w:after="0" w:line="240" w:lineRule="auto"/>
        <w:rPr>
          <w:rFonts w:asciiTheme="minorHAnsi" w:hAnsiTheme="minorHAnsi"/>
          <w:b/>
          <w:sz w:val="20"/>
        </w:rPr>
      </w:pPr>
    </w:p>
    <w:p w:rsidR="004C25CB" w:rsidRPr="00621D7C" w:rsidRDefault="004C25CB" w:rsidP="0069534B">
      <w:pPr>
        <w:spacing w:after="0" w:line="240" w:lineRule="auto"/>
        <w:jc w:val="center"/>
        <w:rPr>
          <w:rFonts w:asciiTheme="minorHAnsi" w:hAnsiTheme="minorHAnsi"/>
          <w:b/>
          <w:sz w:val="20"/>
        </w:rPr>
      </w:pPr>
    </w:p>
    <w:p w:rsidR="0069534B" w:rsidRDefault="00433890" w:rsidP="007A548D">
      <w:pPr>
        <w:spacing w:after="0" w:line="240" w:lineRule="auto"/>
        <w:jc w:val="center"/>
        <w:rPr>
          <w:rFonts w:asciiTheme="minorHAnsi" w:hAnsiTheme="minorHAnsi"/>
          <w:b/>
        </w:rPr>
      </w:pPr>
      <w:r w:rsidRPr="0054357B">
        <w:rPr>
          <w:rFonts w:asciiTheme="minorHAnsi" w:hAnsiTheme="minorHAnsi"/>
          <w:b/>
        </w:rPr>
        <w:t>State</w:t>
      </w:r>
      <w:r w:rsidR="00890D77" w:rsidRPr="0054357B">
        <w:rPr>
          <w:rFonts w:asciiTheme="minorHAnsi" w:hAnsiTheme="minorHAnsi"/>
          <w:b/>
        </w:rPr>
        <w:t>s Listed</w:t>
      </w:r>
      <w:r w:rsidRPr="0054357B">
        <w:rPr>
          <w:rFonts w:asciiTheme="minorHAnsi" w:hAnsiTheme="minorHAnsi"/>
          <w:b/>
        </w:rPr>
        <w:t xml:space="preserve"> </w:t>
      </w:r>
      <w:r w:rsidR="000A3CD6">
        <w:rPr>
          <w:rFonts w:asciiTheme="minorHAnsi" w:hAnsiTheme="minorHAnsi"/>
          <w:b/>
        </w:rPr>
        <w:t>in the Following Chart</w:t>
      </w:r>
      <w:r w:rsidRPr="0054357B">
        <w:rPr>
          <w:rFonts w:asciiTheme="minorHAnsi" w:hAnsiTheme="minorHAnsi"/>
          <w:b/>
        </w:rPr>
        <w:t xml:space="preserve"> Must</w:t>
      </w:r>
      <w:r w:rsidR="007A548D">
        <w:rPr>
          <w:rFonts w:asciiTheme="minorHAnsi" w:hAnsiTheme="minorHAnsi"/>
          <w:b/>
        </w:rPr>
        <w:t xml:space="preserve"> Provide a </w:t>
      </w:r>
      <w:r w:rsidR="0069534B" w:rsidRPr="0054357B">
        <w:rPr>
          <w:rFonts w:asciiTheme="minorHAnsi" w:hAnsiTheme="minorHAnsi"/>
          <w:b/>
        </w:rPr>
        <w:t>Non-Federal Match of $1</w:t>
      </w:r>
      <w:r w:rsidR="00984D92" w:rsidRPr="0054357B">
        <w:rPr>
          <w:rFonts w:asciiTheme="minorHAnsi" w:hAnsiTheme="minorHAnsi"/>
          <w:b/>
        </w:rPr>
        <w:t xml:space="preserve"> </w:t>
      </w:r>
      <w:r w:rsidR="0069534B" w:rsidRPr="0054357B">
        <w:rPr>
          <w:rFonts w:asciiTheme="minorHAnsi" w:hAnsiTheme="minorHAnsi"/>
          <w:b/>
        </w:rPr>
        <w:t>for each $1 of Federal Funds</w:t>
      </w:r>
    </w:p>
    <w:p w:rsidR="00750598" w:rsidRPr="0054357B" w:rsidRDefault="00750598" w:rsidP="007A548D">
      <w:pPr>
        <w:spacing w:after="0" w:line="240" w:lineRule="auto"/>
        <w:jc w:val="center"/>
        <w:rPr>
          <w:rFonts w:asciiTheme="minorHAnsi" w:hAnsiTheme="minorHAnsi"/>
          <w:b/>
        </w:rPr>
      </w:pPr>
    </w:p>
    <w:tbl>
      <w:tblPr>
        <w:tblW w:w="0" w:type="auto"/>
        <w:jc w:val="center"/>
        <w:tblInd w:w="1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2512"/>
        <w:gridCol w:w="1929"/>
      </w:tblGrid>
      <w:tr w:rsidR="00BE6674" w:rsidRPr="0054357B" w:rsidTr="00750598">
        <w:trPr>
          <w:jc w:val="center"/>
        </w:trPr>
        <w:tc>
          <w:tcPr>
            <w:tcW w:w="1345" w:type="dxa"/>
          </w:tcPr>
          <w:p w:rsidR="00BE6674" w:rsidRPr="0054357B" w:rsidRDefault="00BE6674" w:rsidP="00BE6674">
            <w:pPr>
              <w:spacing w:after="0" w:line="240" w:lineRule="auto"/>
              <w:jc w:val="center"/>
              <w:rPr>
                <w:rFonts w:asciiTheme="minorHAnsi" w:hAnsiTheme="minorHAnsi"/>
                <w:b/>
              </w:rPr>
            </w:pPr>
            <w:r w:rsidRPr="0054357B">
              <w:rPr>
                <w:rFonts w:asciiTheme="minorHAnsi" w:hAnsiTheme="minorHAnsi"/>
                <w:b/>
              </w:rPr>
              <w:t>Ranking</w:t>
            </w:r>
          </w:p>
        </w:tc>
        <w:tc>
          <w:tcPr>
            <w:tcW w:w="2512" w:type="dxa"/>
          </w:tcPr>
          <w:p w:rsidR="00BE6674" w:rsidRPr="0054357B" w:rsidRDefault="00BE6674" w:rsidP="00BE6674">
            <w:pPr>
              <w:spacing w:after="0" w:line="240" w:lineRule="auto"/>
              <w:jc w:val="center"/>
              <w:rPr>
                <w:rFonts w:asciiTheme="minorHAnsi" w:hAnsiTheme="minorHAnsi"/>
                <w:b/>
              </w:rPr>
            </w:pPr>
            <w:r w:rsidRPr="0054357B">
              <w:rPr>
                <w:rFonts w:asciiTheme="minorHAnsi" w:hAnsiTheme="minorHAnsi"/>
                <w:b/>
              </w:rPr>
              <w:t>State</w:t>
            </w:r>
          </w:p>
        </w:tc>
        <w:tc>
          <w:tcPr>
            <w:tcW w:w="1929" w:type="dxa"/>
          </w:tcPr>
          <w:p w:rsidR="00BE6674" w:rsidRPr="0054357B" w:rsidRDefault="00AA6062" w:rsidP="00AA6062">
            <w:pPr>
              <w:spacing w:after="0" w:line="240" w:lineRule="auto"/>
              <w:jc w:val="center"/>
              <w:rPr>
                <w:rFonts w:asciiTheme="minorHAnsi" w:hAnsiTheme="minorHAnsi"/>
                <w:b/>
              </w:rPr>
            </w:pPr>
            <w:r>
              <w:rPr>
                <w:rFonts w:asciiTheme="minorHAnsi" w:hAnsiTheme="minorHAnsi"/>
                <w:b/>
              </w:rPr>
              <w:t xml:space="preserve">Phase 1 </w:t>
            </w:r>
            <w:r w:rsidR="00BE6674" w:rsidRPr="0054357B">
              <w:rPr>
                <w:rFonts w:asciiTheme="minorHAnsi" w:hAnsiTheme="minorHAnsi"/>
                <w:b/>
              </w:rPr>
              <w:t>Awards</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w:t>
            </w:r>
          </w:p>
        </w:tc>
        <w:tc>
          <w:tcPr>
            <w:tcW w:w="2512" w:type="dxa"/>
          </w:tcPr>
          <w:p w:rsidR="00BE6674" w:rsidRPr="0054357B" w:rsidRDefault="00BE6674" w:rsidP="00BE6674">
            <w:pPr>
              <w:spacing w:after="0" w:line="240" w:lineRule="auto"/>
              <w:rPr>
                <w:rFonts w:asciiTheme="minorHAnsi" w:hAnsiTheme="minorHAnsi"/>
                <w:b/>
              </w:rPr>
            </w:pPr>
            <w:r w:rsidRPr="0054357B">
              <w:rPr>
                <w:rFonts w:asciiTheme="minorHAnsi" w:hAnsiTheme="minorHAnsi"/>
                <w:b/>
              </w:rPr>
              <w:t>California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724</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2</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Massachusetts</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367</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3</w:t>
            </w:r>
          </w:p>
        </w:tc>
        <w:tc>
          <w:tcPr>
            <w:tcW w:w="2512" w:type="dxa"/>
          </w:tcPr>
          <w:p w:rsidR="00BE6674" w:rsidRPr="0054357B" w:rsidRDefault="00BE6674" w:rsidP="00BE6674">
            <w:pPr>
              <w:spacing w:after="0" w:line="240" w:lineRule="auto"/>
              <w:rPr>
                <w:rFonts w:asciiTheme="minorHAnsi" w:hAnsiTheme="minorHAnsi"/>
                <w:b/>
              </w:rPr>
            </w:pPr>
            <w:r w:rsidRPr="0054357B">
              <w:rPr>
                <w:rFonts w:asciiTheme="minorHAnsi" w:hAnsiTheme="minorHAnsi"/>
                <w:b/>
              </w:rPr>
              <w:t>Virginia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196</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4</w:t>
            </w:r>
          </w:p>
        </w:tc>
        <w:tc>
          <w:tcPr>
            <w:tcW w:w="2512" w:type="dxa"/>
          </w:tcPr>
          <w:p w:rsidR="00BE6674" w:rsidRPr="0054357B" w:rsidRDefault="00BE6674" w:rsidP="00BE6674">
            <w:pPr>
              <w:spacing w:after="0" w:line="240" w:lineRule="auto"/>
              <w:rPr>
                <w:rFonts w:asciiTheme="minorHAnsi" w:hAnsiTheme="minorHAnsi"/>
                <w:b/>
              </w:rPr>
            </w:pPr>
            <w:r w:rsidRPr="0054357B">
              <w:rPr>
                <w:rFonts w:asciiTheme="minorHAnsi" w:hAnsiTheme="minorHAnsi"/>
                <w:b/>
              </w:rPr>
              <w:t>Maryland</w:t>
            </w:r>
          </w:p>
        </w:tc>
        <w:tc>
          <w:tcPr>
            <w:tcW w:w="1929" w:type="dxa"/>
          </w:tcPr>
          <w:p w:rsidR="00BE6674" w:rsidRPr="0054357B" w:rsidRDefault="00BE6674" w:rsidP="00506D00">
            <w:pPr>
              <w:spacing w:after="0" w:line="240" w:lineRule="auto"/>
              <w:jc w:val="center"/>
              <w:rPr>
                <w:rFonts w:asciiTheme="minorHAnsi" w:hAnsiTheme="minorHAnsi"/>
                <w:b/>
              </w:rPr>
            </w:pPr>
            <w:r w:rsidRPr="0054357B">
              <w:rPr>
                <w:rFonts w:asciiTheme="minorHAnsi" w:hAnsiTheme="minorHAnsi"/>
                <w:b/>
              </w:rPr>
              <w:t>1</w:t>
            </w:r>
            <w:r w:rsidR="00506D00" w:rsidRPr="0054357B">
              <w:rPr>
                <w:rFonts w:asciiTheme="minorHAnsi" w:hAnsiTheme="minorHAnsi"/>
                <w:b/>
              </w:rPr>
              <w:t>85</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5</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New York</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175</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6</w:t>
            </w:r>
          </w:p>
        </w:tc>
        <w:tc>
          <w:tcPr>
            <w:tcW w:w="2512" w:type="dxa"/>
          </w:tcPr>
          <w:p w:rsidR="00BE6674" w:rsidRPr="0054357B" w:rsidRDefault="00BE6674" w:rsidP="00BE6674">
            <w:pPr>
              <w:spacing w:after="0" w:line="240" w:lineRule="auto"/>
              <w:rPr>
                <w:rFonts w:asciiTheme="minorHAnsi" w:hAnsiTheme="minorHAnsi"/>
                <w:b/>
              </w:rPr>
            </w:pPr>
            <w:r w:rsidRPr="0054357B">
              <w:rPr>
                <w:rFonts w:asciiTheme="minorHAnsi" w:hAnsiTheme="minorHAnsi"/>
                <w:b/>
              </w:rPr>
              <w:t>Texas</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153</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7</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Pennsylvania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151</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8</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Colorado</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135</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9</w:t>
            </w:r>
          </w:p>
        </w:tc>
        <w:tc>
          <w:tcPr>
            <w:tcW w:w="2512" w:type="dxa"/>
          </w:tcPr>
          <w:p w:rsidR="00BE6674" w:rsidRPr="0054357B" w:rsidRDefault="00BE6674" w:rsidP="00BE6674">
            <w:pPr>
              <w:spacing w:after="0" w:line="240" w:lineRule="auto"/>
              <w:rPr>
                <w:rFonts w:asciiTheme="minorHAnsi" w:hAnsiTheme="minorHAnsi"/>
                <w:b/>
              </w:rPr>
            </w:pPr>
            <w:r w:rsidRPr="0054357B">
              <w:rPr>
                <w:rFonts w:asciiTheme="minorHAnsi" w:hAnsiTheme="minorHAnsi"/>
                <w:b/>
              </w:rPr>
              <w:t>Ohio</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133</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10</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Florida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97</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11</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Michigan</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95</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12</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New Jersey</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81</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13</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Alabama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77</w:t>
            </w:r>
          </w:p>
        </w:tc>
      </w:tr>
      <w:tr w:rsidR="00BE6674" w:rsidRPr="0054357B" w:rsidTr="00750598">
        <w:trPr>
          <w:jc w:val="center"/>
        </w:trPr>
        <w:tc>
          <w:tcPr>
            <w:tcW w:w="1350" w:type="dxa"/>
          </w:tcPr>
          <w:p w:rsidR="00BE6674" w:rsidRPr="0054357B" w:rsidRDefault="00BE6674" w:rsidP="00BE6674">
            <w:pPr>
              <w:spacing w:after="0" w:line="240" w:lineRule="auto"/>
              <w:jc w:val="right"/>
              <w:rPr>
                <w:rFonts w:asciiTheme="minorHAnsi" w:hAnsiTheme="minorHAnsi"/>
                <w:b/>
              </w:rPr>
            </w:pPr>
            <w:r w:rsidRPr="0054357B">
              <w:rPr>
                <w:rFonts w:asciiTheme="minorHAnsi" w:hAnsiTheme="minorHAnsi"/>
                <w:b/>
              </w:rPr>
              <w:t>14</w:t>
            </w:r>
          </w:p>
        </w:tc>
        <w:tc>
          <w:tcPr>
            <w:tcW w:w="2512" w:type="dxa"/>
          </w:tcPr>
          <w:p w:rsidR="00BE6674" w:rsidRPr="0054357B" w:rsidRDefault="00506D00" w:rsidP="00BE6674">
            <w:pPr>
              <w:spacing w:after="0" w:line="240" w:lineRule="auto"/>
              <w:rPr>
                <w:rFonts w:asciiTheme="minorHAnsi" w:hAnsiTheme="minorHAnsi"/>
                <w:b/>
              </w:rPr>
            </w:pPr>
            <w:r w:rsidRPr="0054357B">
              <w:rPr>
                <w:rFonts w:asciiTheme="minorHAnsi" w:hAnsiTheme="minorHAnsi"/>
                <w:b/>
              </w:rPr>
              <w:t>North Carolina</w:t>
            </w:r>
          </w:p>
        </w:tc>
        <w:tc>
          <w:tcPr>
            <w:tcW w:w="1929" w:type="dxa"/>
          </w:tcPr>
          <w:p w:rsidR="00BE6674" w:rsidRPr="0054357B" w:rsidRDefault="00506D00" w:rsidP="00BE6674">
            <w:pPr>
              <w:spacing w:after="0" w:line="240" w:lineRule="auto"/>
              <w:jc w:val="center"/>
              <w:rPr>
                <w:rFonts w:asciiTheme="minorHAnsi" w:hAnsiTheme="minorHAnsi"/>
                <w:b/>
              </w:rPr>
            </w:pPr>
            <w:r w:rsidRPr="0054357B">
              <w:rPr>
                <w:rFonts w:asciiTheme="minorHAnsi" w:hAnsiTheme="minorHAnsi"/>
                <w:b/>
              </w:rPr>
              <w:t>70</w:t>
            </w:r>
          </w:p>
        </w:tc>
      </w:tr>
      <w:tr w:rsidR="00506D00" w:rsidRPr="0054357B" w:rsidTr="00750598">
        <w:trPr>
          <w:jc w:val="center"/>
        </w:trPr>
        <w:tc>
          <w:tcPr>
            <w:tcW w:w="1350" w:type="dxa"/>
          </w:tcPr>
          <w:p w:rsidR="00506D00" w:rsidRPr="0054357B" w:rsidRDefault="00506D00" w:rsidP="00BE6674">
            <w:pPr>
              <w:spacing w:after="0" w:line="240" w:lineRule="auto"/>
              <w:jc w:val="right"/>
              <w:rPr>
                <w:rFonts w:asciiTheme="minorHAnsi" w:hAnsiTheme="minorHAnsi"/>
                <w:b/>
              </w:rPr>
            </w:pPr>
            <w:r w:rsidRPr="0054357B">
              <w:rPr>
                <w:rFonts w:asciiTheme="minorHAnsi" w:hAnsiTheme="minorHAnsi"/>
                <w:b/>
              </w:rPr>
              <w:t>15</w:t>
            </w:r>
          </w:p>
        </w:tc>
        <w:tc>
          <w:tcPr>
            <w:tcW w:w="2512" w:type="dxa"/>
          </w:tcPr>
          <w:p w:rsidR="00506D00" w:rsidRPr="0054357B" w:rsidRDefault="00506D00" w:rsidP="00BE6674">
            <w:pPr>
              <w:spacing w:after="0" w:line="240" w:lineRule="auto"/>
              <w:rPr>
                <w:rFonts w:asciiTheme="minorHAnsi" w:hAnsiTheme="minorHAnsi"/>
                <w:b/>
              </w:rPr>
            </w:pPr>
            <w:r w:rsidRPr="0054357B">
              <w:rPr>
                <w:rFonts w:asciiTheme="minorHAnsi" w:hAnsiTheme="minorHAnsi"/>
                <w:b/>
              </w:rPr>
              <w:t>Illinois</w:t>
            </w:r>
          </w:p>
        </w:tc>
        <w:tc>
          <w:tcPr>
            <w:tcW w:w="1929" w:type="dxa"/>
          </w:tcPr>
          <w:p w:rsidR="00506D00" w:rsidRPr="0054357B" w:rsidRDefault="00506D00" w:rsidP="00BE6674">
            <w:pPr>
              <w:spacing w:after="0" w:line="240" w:lineRule="auto"/>
              <w:jc w:val="center"/>
              <w:rPr>
                <w:rFonts w:asciiTheme="minorHAnsi" w:hAnsiTheme="minorHAnsi"/>
                <w:b/>
              </w:rPr>
            </w:pPr>
            <w:r w:rsidRPr="0054357B">
              <w:rPr>
                <w:rFonts w:asciiTheme="minorHAnsi" w:hAnsiTheme="minorHAnsi"/>
                <w:b/>
              </w:rPr>
              <w:t>67</w:t>
            </w:r>
          </w:p>
        </w:tc>
      </w:tr>
      <w:tr w:rsidR="002C1B31" w:rsidRPr="0054357B" w:rsidTr="00750598">
        <w:trPr>
          <w:jc w:val="center"/>
        </w:trPr>
        <w:tc>
          <w:tcPr>
            <w:tcW w:w="1350" w:type="dxa"/>
          </w:tcPr>
          <w:p w:rsidR="002C1B31" w:rsidRPr="0054357B" w:rsidRDefault="002C1B31" w:rsidP="00BE6674">
            <w:pPr>
              <w:spacing w:after="0" w:line="240" w:lineRule="auto"/>
              <w:jc w:val="right"/>
              <w:rPr>
                <w:rFonts w:asciiTheme="minorHAnsi" w:hAnsiTheme="minorHAnsi"/>
                <w:b/>
              </w:rPr>
            </w:pPr>
            <w:r w:rsidRPr="0054357B">
              <w:rPr>
                <w:rFonts w:asciiTheme="minorHAnsi" w:hAnsiTheme="minorHAnsi"/>
                <w:b/>
              </w:rPr>
              <w:t>16</w:t>
            </w:r>
          </w:p>
        </w:tc>
        <w:tc>
          <w:tcPr>
            <w:tcW w:w="2512" w:type="dxa"/>
          </w:tcPr>
          <w:p w:rsidR="002C1B31" w:rsidRPr="0054357B" w:rsidRDefault="002C1B31" w:rsidP="00155F01">
            <w:pPr>
              <w:spacing w:after="0" w:line="240" w:lineRule="auto"/>
              <w:rPr>
                <w:rFonts w:asciiTheme="minorHAnsi" w:hAnsiTheme="minorHAnsi"/>
                <w:b/>
              </w:rPr>
            </w:pPr>
            <w:r w:rsidRPr="0054357B">
              <w:rPr>
                <w:rFonts w:asciiTheme="minorHAnsi" w:hAnsiTheme="minorHAnsi"/>
                <w:b/>
              </w:rPr>
              <w:t>Arizona</w:t>
            </w:r>
          </w:p>
        </w:tc>
        <w:tc>
          <w:tcPr>
            <w:tcW w:w="1929" w:type="dxa"/>
          </w:tcPr>
          <w:p w:rsidR="002C1B31" w:rsidRPr="0054357B" w:rsidRDefault="002C1B31" w:rsidP="00155F01">
            <w:pPr>
              <w:spacing w:after="0" w:line="240" w:lineRule="auto"/>
              <w:jc w:val="center"/>
              <w:rPr>
                <w:rFonts w:asciiTheme="minorHAnsi" w:hAnsiTheme="minorHAnsi"/>
                <w:b/>
              </w:rPr>
            </w:pPr>
            <w:r w:rsidRPr="0054357B">
              <w:rPr>
                <w:rFonts w:asciiTheme="minorHAnsi" w:hAnsiTheme="minorHAnsi"/>
                <w:b/>
              </w:rPr>
              <w:t>60</w:t>
            </w:r>
          </w:p>
        </w:tc>
      </w:tr>
    </w:tbl>
    <w:p w:rsidR="0069534B" w:rsidRPr="0054357B" w:rsidRDefault="0069534B" w:rsidP="00AA6062">
      <w:pPr>
        <w:rPr>
          <w:rFonts w:asciiTheme="minorHAnsi" w:hAnsiTheme="minorHAnsi"/>
        </w:rPr>
      </w:pPr>
    </w:p>
    <w:sectPr w:rsidR="0069534B" w:rsidRPr="0054357B" w:rsidSect="000B65E8">
      <w:headerReference w:type="default" r:id="rId18"/>
      <w:footerReference w:type="default" r:id="rId19"/>
      <w:pgSz w:w="12240" w:h="15840"/>
      <w:pgMar w:top="302" w:right="1152" w:bottom="432" w:left="1152" w:header="720" w:footer="720" w:gutter="0"/>
      <w:pgBorders w:offsetFrom="page">
        <w:top w:val="single" w:sz="12" w:space="24" w:color="000000"/>
        <w:left w:val="single" w:sz="12" w:space="24" w:color="000000"/>
        <w:bottom w:val="single" w:sz="12" w:space="24" w:color="000000"/>
        <w:right w:val="single" w:sz="12" w:space="24" w:color="00000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6B6" w:rsidRDefault="00F006B6" w:rsidP="00B562B5">
      <w:pPr>
        <w:spacing w:after="0" w:line="240" w:lineRule="auto"/>
      </w:pPr>
      <w:r>
        <w:separator/>
      </w:r>
    </w:p>
  </w:endnote>
  <w:endnote w:type="continuationSeparator" w:id="0">
    <w:p w:rsidR="00F006B6" w:rsidRDefault="00F006B6" w:rsidP="00B56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801" w:rsidRDefault="00167801">
    <w:pPr>
      <w:pStyle w:val="Footer"/>
      <w:jc w:val="right"/>
    </w:pPr>
    <w:r>
      <w:t xml:space="preserve">Page | </w:t>
    </w:r>
    <w:r>
      <w:fldChar w:fldCharType="begin"/>
    </w:r>
    <w:r>
      <w:instrText xml:space="preserve"> PAGE   \* MERGEFORMAT </w:instrText>
    </w:r>
    <w:r>
      <w:fldChar w:fldCharType="separate"/>
    </w:r>
    <w:r w:rsidR="000339BF">
      <w:rPr>
        <w:noProof/>
      </w:rPr>
      <w:t>13</w:t>
    </w:r>
    <w:r>
      <w:rPr>
        <w:noProof/>
      </w:rPr>
      <w:fldChar w:fldCharType="end"/>
    </w:r>
    <w:r>
      <w:t xml:space="preserve"> </w:t>
    </w:r>
  </w:p>
  <w:p w:rsidR="00167801" w:rsidRDefault="001678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6B6" w:rsidRDefault="00F006B6" w:rsidP="00B562B5">
      <w:pPr>
        <w:spacing w:after="0" w:line="240" w:lineRule="auto"/>
      </w:pPr>
      <w:r>
        <w:separator/>
      </w:r>
    </w:p>
  </w:footnote>
  <w:footnote w:type="continuationSeparator" w:id="0">
    <w:p w:rsidR="00F006B6" w:rsidRDefault="00F006B6" w:rsidP="00B562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thickThinSmallGap" w:sz="24" w:space="0" w:color="auto"/>
        <w:insideV w:val="thickThinSmallGap" w:sz="24" w:space="0" w:color="auto"/>
      </w:tblBorders>
      <w:tblLook w:val="00A0" w:firstRow="1" w:lastRow="0" w:firstColumn="1" w:lastColumn="0" w:noHBand="0" w:noVBand="0"/>
    </w:tblPr>
    <w:tblGrid>
      <w:gridCol w:w="10098"/>
    </w:tblGrid>
    <w:tr w:rsidR="00167801" w:rsidRPr="00E408F1" w:rsidTr="000B65E8">
      <w:tc>
        <w:tcPr>
          <w:tcW w:w="10098" w:type="dxa"/>
        </w:tcPr>
        <w:p w:rsidR="00167801" w:rsidRPr="00E408F1" w:rsidRDefault="00167801" w:rsidP="00226F47">
          <w:pPr>
            <w:pStyle w:val="Header"/>
            <w:jc w:val="right"/>
            <w:rPr>
              <w:rFonts w:asciiTheme="majorHAnsi" w:hAnsiTheme="majorHAnsi"/>
            </w:rPr>
          </w:pPr>
          <w:r w:rsidRPr="00E408F1">
            <w:rPr>
              <w:rFonts w:asciiTheme="majorHAnsi" w:hAnsiTheme="majorHAnsi"/>
            </w:rPr>
            <w:t>U.S. Small Business Administration</w:t>
          </w:r>
        </w:p>
        <w:p w:rsidR="00167801" w:rsidRPr="00E408F1" w:rsidRDefault="00167801" w:rsidP="00E5720B">
          <w:pPr>
            <w:pStyle w:val="Header"/>
            <w:jc w:val="right"/>
            <w:rPr>
              <w:rFonts w:asciiTheme="majorHAnsi" w:hAnsiTheme="majorHAnsi"/>
            </w:rPr>
          </w:pPr>
          <w:r w:rsidRPr="00E408F1">
            <w:rPr>
              <w:rFonts w:asciiTheme="majorHAnsi" w:hAnsiTheme="majorHAnsi"/>
            </w:rPr>
            <w:t>Federal and State Technology Partnership Program</w:t>
          </w:r>
        </w:p>
      </w:tc>
    </w:tr>
    <w:tr w:rsidR="00167801" w:rsidRPr="00E408F1" w:rsidTr="000B65E8">
      <w:tc>
        <w:tcPr>
          <w:tcW w:w="10098" w:type="dxa"/>
          <w:tcBorders>
            <w:bottom w:val="thickThinSmallGap" w:sz="24" w:space="0" w:color="auto"/>
          </w:tcBorders>
        </w:tcPr>
        <w:p w:rsidR="00167801" w:rsidRPr="00E408F1" w:rsidRDefault="00167801" w:rsidP="00AA6062">
          <w:pPr>
            <w:pStyle w:val="Header"/>
            <w:jc w:val="right"/>
            <w:rPr>
              <w:rFonts w:asciiTheme="majorHAnsi" w:hAnsiTheme="majorHAnsi"/>
            </w:rPr>
          </w:pPr>
          <w:r w:rsidRPr="00E408F1">
            <w:rPr>
              <w:rFonts w:asciiTheme="majorHAnsi" w:hAnsiTheme="majorHAnsi"/>
            </w:rPr>
            <w:t>Funding Opportunity No. FAST-2017-R-0011</w:t>
          </w:r>
        </w:p>
      </w:tc>
    </w:tr>
  </w:tbl>
  <w:p w:rsidR="00167801" w:rsidRPr="00E408F1" w:rsidRDefault="00167801">
    <w:pPr>
      <w:pStyle w:val="Header"/>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A17"/>
    <w:multiLevelType w:val="hybridMultilevel"/>
    <w:tmpl w:val="B914B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966C73"/>
    <w:multiLevelType w:val="hybridMultilevel"/>
    <w:tmpl w:val="4EBABE82"/>
    <w:lvl w:ilvl="0" w:tplc="04090001">
      <w:start w:val="1"/>
      <w:numFmt w:val="bullet"/>
      <w:lvlText w:val=""/>
      <w:lvlJc w:val="left"/>
      <w:pPr>
        <w:ind w:left="1486" w:hanging="360"/>
      </w:pPr>
      <w:rPr>
        <w:rFonts w:ascii="Symbol" w:hAnsi="Symbol" w:hint="default"/>
      </w:rPr>
    </w:lvl>
    <w:lvl w:ilvl="1" w:tplc="04090003">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2">
    <w:nsid w:val="0D5B7D7E"/>
    <w:multiLevelType w:val="hybridMultilevel"/>
    <w:tmpl w:val="AFDACD28"/>
    <w:lvl w:ilvl="0" w:tplc="576E753A">
      <w:start w:val="1"/>
      <w:numFmt w:val="lowerLetter"/>
      <w:lvlText w:val="(%1)"/>
      <w:lvlJc w:val="left"/>
      <w:pPr>
        <w:ind w:left="1740" w:hanging="39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nsid w:val="135717F3"/>
    <w:multiLevelType w:val="hybridMultilevel"/>
    <w:tmpl w:val="47EA73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C607D"/>
    <w:multiLevelType w:val="hybridMultilevel"/>
    <w:tmpl w:val="C84C7F2C"/>
    <w:lvl w:ilvl="0" w:tplc="FDDEE974">
      <w:start w:val="1"/>
      <w:numFmt w:val="lowerLetter"/>
      <w:lvlText w:val="%1)"/>
      <w:lvlJc w:val="left"/>
      <w:pPr>
        <w:tabs>
          <w:tab w:val="num" w:pos="1080"/>
        </w:tabs>
        <w:ind w:left="1080" w:hanging="360"/>
      </w:pPr>
      <w:rPr>
        <w:rFonts w:cs="Times New Roman"/>
      </w:rPr>
    </w:lvl>
    <w:lvl w:ilvl="1" w:tplc="4148D946">
      <w:start w:val="2"/>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1533757B"/>
    <w:multiLevelType w:val="hybridMultilevel"/>
    <w:tmpl w:val="E460FA5A"/>
    <w:lvl w:ilvl="0" w:tplc="61545228">
      <w:start w:val="4"/>
      <w:numFmt w:val="lowerRoman"/>
      <w:lvlText w:val="(%1)"/>
      <w:lvlJc w:val="left"/>
      <w:pPr>
        <w:tabs>
          <w:tab w:val="num" w:pos="2520"/>
        </w:tabs>
        <w:ind w:left="2520" w:hanging="720"/>
      </w:pPr>
      <w:rPr>
        <w:rFonts w:hint="default"/>
        <w:b w:val="0"/>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nsid w:val="1EDC0F43"/>
    <w:multiLevelType w:val="hybridMultilevel"/>
    <w:tmpl w:val="97644442"/>
    <w:lvl w:ilvl="0" w:tplc="583668D8">
      <w:start w:val="1"/>
      <w:numFmt w:val="lowerRoman"/>
      <w:lvlText w:val="(%1)"/>
      <w:lvlJc w:val="left"/>
      <w:pPr>
        <w:ind w:left="1710" w:hanging="720"/>
      </w:pPr>
      <w:rPr>
        <w:rFonts w:hint="default"/>
        <w:u w:val="non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20AE61DB"/>
    <w:multiLevelType w:val="hybridMultilevel"/>
    <w:tmpl w:val="1FD216E2"/>
    <w:lvl w:ilvl="0" w:tplc="33F6EB28">
      <w:start w:val="1"/>
      <w:numFmt w:val="lowerRoman"/>
      <w:lvlText w:val="(%1)"/>
      <w:lvlJc w:val="left"/>
      <w:pPr>
        <w:ind w:left="2520" w:hanging="720"/>
      </w:pPr>
      <w:rPr>
        <w:rFonts w:asciiTheme="minorHAnsi" w:eastAsia="Times New Roman" w:hAnsiTheme="minorHAnsi" w:cs="Times New Roman"/>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2D877A6"/>
    <w:multiLevelType w:val="hybridMultilevel"/>
    <w:tmpl w:val="C68CA6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60708AF"/>
    <w:multiLevelType w:val="hybridMultilevel"/>
    <w:tmpl w:val="90244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8BA11AD"/>
    <w:multiLevelType w:val="hybridMultilevel"/>
    <w:tmpl w:val="B582E9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B83ACF"/>
    <w:multiLevelType w:val="hybridMultilevel"/>
    <w:tmpl w:val="9CFA9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04032EB"/>
    <w:multiLevelType w:val="hybridMultilevel"/>
    <w:tmpl w:val="5CCA1F84"/>
    <w:lvl w:ilvl="0" w:tplc="04090001">
      <w:start w:val="1"/>
      <w:numFmt w:val="bullet"/>
      <w:lvlText w:val=""/>
      <w:lvlJc w:val="left"/>
      <w:pPr>
        <w:ind w:left="2520" w:hanging="720"/>
      </w:pPr>
      <w:rPr>
        <w:rFonts w:ascii="Symbol" w:hAnsi="Symbol" w:hint="default"/>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0E75B64"/>
    <w:multiLevelType w:val="hybridMultilevel"/>
    <w:tmpl w:val="00EC9FF6"/>
    <w:lvl w:ilvl="0" w:tplc="04090019">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10B21A7"/>
    <w:multiLevelType w:val="hybridMultilevel"/>
    <w:tmpl w:val="59569B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7DA6198"/>
    <w:multiLevelType w:val="multilevel"/>
    <w:tmpl w:val="A4F6FB3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8333F72"/>
    <w:multiLevelType w:val="hybridMultilevel"/>
    <w:tmpl w:val="B1CA258A"/>
    <w:lvl w:ilvl="0" w:tplc="ED14CFA6">
      <w:start w:val="1"/>
      <w:numFmt w:val="lowerRoman"/>
      <w:lvlText w:val="(%1)"/>
      <w:lvlJc w:val="left"/>
      <w:pPr>
        <w:tabs>
          <w:tab w:val="num" w:pos="2160"/>
        </w:tabs>
        <w:ind w:left="2160" w:hanging="720"/>
      </w:pPr>
      <w:rPr>
        <w:rFonts w:hint="default"/>
        <w:b w:val="0"/>
        <w:bCs/>
      </w:rPr>
    </w:lvl>
    <w:lvl w:ilvl="1" w:tplc="8EB2A7F0">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396E7DD9"/>
    <w:multiLevelType w:val="hybridMultilevel"/>
    <w:tmpl w:val="81226D60"/>
    <w:lvl w:ilvl="0" w:tplc="0409001B">
      <w:start w:val="1"/>
      <w:numFmt w:val="lowerRoman"/>
      <w:lvlText w:val="%1."/>
      <w:lvlJc w:val="right"/>
      <w:pPr>
        <w:ind w:left="2520" w:hanging="720"/>
      </w:pPr>
      <w:rPr>
        <w:rFonts w:hint="default"/>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A8E2746"/>
    <w:multiLevelType w:val="hybridMultilevel"/>
    <w:tmpl w:val="E8B64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B656450"/>
    <w:multiLevelType w:val="hybridMultilevel"/>
    <w:tmpl w:val="50926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0FD78EF"/>
    <w:multiLevelType w:val="hybridMultilevel"/>
    <w:tmpl w:val="5F48C8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AC1193"/>
    <w:multiLevelType w:val="hybridMultilevel"/>
    <w:tmpl w:val="B32401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D2F4BBA"/>
    <w:multiLevelType w:val="multilevel"/>
    <w:tmpl w:val="BB8C75FE"/>
    <w:lvl w:ilvl="0">
      <w:start w:val="7"/>
      <w:numFmt w:val="decimal"/>
      <w:lvlText w:val="%1.0."/>
      <w:lvlJc w:val="left"/>
      <w:pPr>
        <w:tabs>
          <w:tab w:val="num" w:pos="720"/>
        </w:tabs>
        <w:ind w:left="720" w:hanging="720"/>
      </w:pPr>
      <w:rPr>
        <w:rFonts w:asciiTheme="minorHAnsi" w:hAnsiTheme="minorHAnsi" w:cs="Times New Roman" w:hint="default"/>
        <w:b w:val="0"/>
      </w:rPr>
    </w:lvl>
    <w:lvl w:ilvl="1">
      <w:start w:val="1"/>
      <w:numFmt w:val="decimal"/>
      <w:lvlText w:val="%1.%2."/>
      <w:lvlJc w:val="left"/>
      <w:pPr>
        <w:tabs>
          <w:tab w:val="num" w:pos="840"/>
        </w:tabs>
        <w:ind w:left="84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nsid w:val="4E3A46D3"/>
    <w:multiLevelType w:val="hybridMultilevel"/>
    <w:tmpl w:val="86BA1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E5851A8"/>
    <w:multiLevelType w:val="hybridMultilevel"/>
    <w:tmpl w:val="E1B0A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2ED264F"/>
    <w:multiLevelType w:val="hybridMultilevel"/>
    <w:tmpl w:val="A4749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4503FFA"/>
    <w:multiLevelType w:val="hybridMultilevel"/>
    <w:tmpl w:val="4A7AA9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7EE093A"/>
    <w:multiLevelType w:val="hybridMultilevel"/>
    <w:tmpl w:val="3F80A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84475E8"/>
    <w:multiLevelType w:val="hybridMultilevel"/>
    <w:tmpl w:val="148E0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4B5456"/>
    <w:multiLevelType w:val="hybridMultilevel"/>
    <w:tmpl w:val="72022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C572FD3"/>
    <w:multiLevelType w:val="hybridMultilevel"/>
    <w:tmpl w:val="B712DE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DF30228"/>
    <w:multiLevelType w:val="multilevel"/>
    <w:tmpl w:val="E3AE177A"/>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2">
    <w:nsid w:val="5F4D5507"/>
    <w:multiLevelType w:val="hybridMultilevel"/>
    <w:tmpl w:val="5D82BC52"/>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
    <w:nsid w:val="61DA4475"/>
    <w:multiLevelType w:val="hybridMultilevel"/>
    <w:tmpl w:val="241EE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2A10864"/>
    <w:multiLevelType w:val="hybridMultilevel"/>
    <w:tmpl w:val="052A6298"/>
    <w:lvl w:ilvl="0" w:tplc="04090013">
      <w:start w:val="1"/>
      <w:numFmt w:val="upperRoman"/>
      <w:lvlText w:val="%1."/>
      <w:lvlJc w:val="right"/>
      <w:pPr>
        <w:ind w:left="1486" w:hanging="360"/>
      </w:pPr>
      <w:rPr>
        <w:rFonts w:hint="default"/>
      </w:rPr>
    </w:lvl>
    <w:lvl w:ilvl="1" w:tplc="04090003">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35">
    <w:nsid w:val="63FA4816"/>
    <w:multiLevelType w:val="hybridMultilevel"/>
    <w:tmpl w:val="5504E7C8"/>
    <w:lvl w:ilvl="0" w:tplc="61545228">
      <w:start w:val="4"/>
      <w:numFmt w:val="lowerRoman"/>
      <w:lvlText w:val="(%1)"/>
      <w:lvlJc w:val="left"/>
      <w:pPr>
        <w:ind w:left="2520" w:hanging="720"/>
      </w:pPr>
      <w:rPr>
        <w:rFonts w:hint="default"/>
        <w:b w:val="0"/>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65A8280D"/>
    <w:multiLevelType w:val="hybridMultilevel"/>
    <w:tmpl w:val="E460FA5A"/>
    <w:lvl w:ilvl="0" w:tplc="61545228">
      <w:start w:val="4"/>
      <w:numFmt w:val="lowerRoman"/>
      <w:lvlText w:val="(%1)"/>
      <w:lvlJc w:val="left"/>
      <w:pPr>
        <w:tabs>
          <w:tab w:val="num" w:pos="2520"/>
        </w:tabs>
        <w:ind w:left="2520" w:hanging="720"/>
      </w:pPr>
      <w:rPr>
        <w:rFonts w:hint="default"/>
        <w:b w:val="0"/>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7">
    <w:nsid w:val="6E283B5E"/>
    <w:multiLevelType w:val="hybridMultilevel"/>
    <w:tmpl w:val="52C00F8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D161038"/>
    <w:multiLevelType w:val="hybridMultilevel"/>
    <w:tmpl w:val="DC240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1"/>
  </w:num>
  <w:num w:numId="2">
    <w:abstractNumId w:val="22"/>
  </w:num>
  <w:num w:numId="3">
    <w:abstractNumId w:val="37"/>
  </w:num>
  <w:num w:numId="4">
    <w:abstractNumId w:val="29"/>
  </w:num>
  <w:num w:numId="5">
    <w:abstractNumId w:val="11"/>
  </w:num>
  <w:num w:numId="6">
    <w:abstractNumId w:val="27"/>
  </w:num>
  <w:num w:numId="7">
    <w:abstractNumId w:val="1"/>
  </w:num>
  <w:num w:numId="8">
    <w:abstractNumId w:val="18"/>
  </w:num>
  <w:num w:numId="9">
    <w:abstractNumId w:val="38"/>
  </w:num>
  <w:num w:numId="10">
    <w:abstractNumId w:val="33"/>
  </w:num>
  <w:num w:numId="11">
    <w:abstractNumId w:val="10"/>
  </w:num>
  <w:num w:numId="12">
    <w:abstractNumId w:val="0"/>
  </w:num>
  <w:num w:numId="13">
    <w:abstractNumId w:val="8"/>
  </w:num>
  <w:num w:numId="14">
    <w:abstractNumId w:val="9"/>
  </w:num>
  <w:num w:numId="15">
    <w:abstractNumId w:val="30"/>
  </w:num>
  <w:num w:numId="16">
    <w:abstractNumId w:val="15"/>
  </w:num>
  <w:num w:numId="17">
    <w:abstractNumId w:val="4"/>
  </w:num>
  <w:num w:numId="18">
    <w:abstractNumId w:val="5"/>
  </w:num>
  <w:num w:numId="19">
    <w:abstractNumId w:val="28"/>
  </w:num>
  <w:num w:numId="20">
    <w:abstractNumId w:val="16"/>
  </w:num>
  <w:num w:numId="21">
    <w:abstractNumId w:val="23"/>
  </w:num>
  <w:num w:numId="22">
    <w:abstractNumId w:val="20"/>
  </w:num>
  <w:num w:numId="23">
    <w:abstractNumId w:val="25"/>
  </w:num>
  <w:num w:numId="24">
    <w:abstractNumId w:val="14"/>
  </w:num>
  <w:num w:numId="25">
    <w:abstractNumId w:val="24"/>
  </w:num>
  <w:num w:numId="26">
    <w:abstractNumId w:val="13"/>
  </w:num>
  <w:num w:numId="27">
    <w:abstractNumId w:val="3"/>
  </w:num>
  <w:num w:numId="28">
    <w:abstractNumId w:val="6"/>
  </w:num>
  <w:num w:numId="29">
    <w:abstractNumId w:val="36"/>
  </w:num>
  <w:num w:numId="30">
    <w:abstractNumId w:val="7"/>
  </w:num>
  <w:num w:numId="31">
    <w:abstractNumId w:val="32"/>
  </w:num>
  <w:num w:numId="32">
    <w:abstractNumId w:val="2"/>
  </w:num>
  <w:num w:numId="33">
    <w:abstractNumId w:val="26"/>
  </w:num>
  <w:num w:numId="34">
    <w:abstractNumId w:val="21"/>
  </w:num>
  <w:num w:numId="35">
    <w:abstractNumId w:val="12"/>
  </w:num>
  <w:num w:numId="36">
    <w:abstractNumId w:val="19"/>
  </w:num>
  <w:num w:numId="37">
    <w:abstractNumId w:val="17"/>
  </w:num>
  <w:num w:numId="38">
    <w:abstractNumId w:val="35"/>
  </w:num>
  <w:num w:numId="39">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2B5"/>
    <w:rsid w:val="00000E73"/>
    <w:rsid w:val="0000126B"/>
    <w:rsid w:val="00003F75"/>
    <w:rsid w:val="000047C9"/>
    <w:rsid w:val="00005FD8"/>
    <w:rsid w:val="000061FF"/>
    <w:rsid w:val="000126BB"/>
    <w:rsid w:val="00012F4E"/>
    <w:rsid w:val="00014CE6"/>
    <w:rsid w:val="00021CF6"/>
    <w:rsid w:val="000220D5"/>
    <w:rsid w:val="00023BB0"/>
    <w:rsid w:val="000251A5"/>
    <w:rsid w:val="00026B57"/>
    <w:rsid w:val="00027D48"/>
    <w:rsid w:val="0003219E"/>
    <w:rsid w:val="0003356D"/>
    <w:rsid w:val="000339BF"/>
    <w:rsid w:val="00033FA0"/>
    <w:rsid w:val="0003408B"/>
    <w:rsid w:val="000343D5"/>
    <w:rsid w:val="00035F77"/>
    <w:rsid w:val="00036547"/>
    <w:rsid w:val="00037A31"/>
    <w:rsid w:val="00040659"/>
    <w:rsid w:val="00040BD5"/>
    <w:rsid w:val="000415FE"/>
    <w:rsid w:val="0004194E"/>
    <w:rsid w:val="00041DFF"/>
    <w:rsid w:val="00041F72"/>
    <w:rsid w:val="00042475"/>
    <w:rsid w:val="00043C44"/>
    <w:rsid w:val="00045984"/>
    <w:rsid w:val="000526D0"/>
    <w:rsid w:val="0005345F"/>
    <w:rsid w:val="00053A8A"/>
    <w:rsid w:val="00060F13"/>
    <w:rsid w:val="0006144C"/>
    <w:rsid w:val="00062DA0"/>
    <w:rsid w:val="000701EE"/>
    <w:rsid w:val="0007062C"/>
    <w:rsid w:val="0007069E"/>
    <w:rsid w:val="00070766"/>
    <w:rsid w:val="00073A38"/>
    <w:rsid w:val="0007631F"/>
    <w:rsid w:val="00077273"/>
    <w:rsid w:val="000802EE"/>
    <w:rsid w:val="00082A6E"/>
    <w:rsid w:val="00082C26"/>
    <w:rsid w:val="00082E88"/>
    <w:rsid w:val="00083B1B"/>
    <w:rsid w:val="00085166"/>
    <w:rsid w:val="00085F04"/>
    <w:rsid w:val="0008684A"/>
    <w:rsid w:val="00086A6C"/>
    <w:rsid w:val="0009245D"/>
    <w:rsid w:val="00092EFC"/>
    <w:rsid w:val="00093153"/>
    <w:rsid w:val="00093E90"/>
    <w:rsid w:val="000943AA"/>
    <w:rsid w:val="000961DF"/>
    <w:rsid w:val="000A07B7"/>
    <w:rsid w:val="000A0896"/>
    <w:rsid w:val="000A2086"/>
    <w:rsid w:val="000A3CD6"/>
    <w:rsid w:val="000A5C1D"/>
    <w:rsid w:val="000B4C48"/>
    <w:rsid w:val="000B521B"/>
    <w:rsid w:val="000B62F0"/>
    <w:rsid w:val="000B65E8"/>
    <w:rsid w:val="000B69A9"/>
    <w:rsid w:val="000B70D0"/>
    <w:rsid w:val="000B7BEC"/>
    <w:rsid w:val="000C0AFC"/>
    <w:rsid w:val="000C0CAE"/>
    <w:rsid w:val="000C26D7"/>
    <w:rsid w:val="000C6EA8"/>
    <w:rsid w:val="000C73F3"/>
    <w:rsid w:val="000C7CD9"/>
    <w:rsid w:val="000C7F1A"/>
    <w:rsid w:val="000D0064"/>
    <w:rsid w:val="000D1018"/>
    <w:rsid w:val="000D1798"/>
    <w:rsid w:val="000D23EB"/>
    <w:rsid w:val="000D2A25"/>
    <w:rsid w:val="000E2267"/>
    <w:rsid w:val="000E3271"/>
    <w:rsid w:val="000E4471"/>
    <w:rsid w:val="000E4B18"/>
    <w:rsid w:val="000E4C7C"/>
    <w:rsid w:val="000E513A"/>
    <w:rsid w:val="000E59FE"/>
    <w:rsid w:val="000E6500"/>
    <w:rsid w:val="000E7C5C"/>
    <w:rsid w:val="000F0071"/>
    <w:rsid w:val="000F03FD"/>
    <w:rsid w:val="000F2638"/>
    <w:rsid w:val="000F76B8"/>
    <w:rsid w:val="00101874"/>
    <w:rsid w:val="0010370A"/>
    <w:rsid w:val="0010599E"/>
    <w:rsid w:val="00106003"/>
    <w:rsid w:val="00110A46"/>
    <w:rsid w:val="00110E6B"/>
    <w:rsid w:val="0011368A"/>
    <w:rsid w:val="001137FB"/>
    <w:rsid w:val="00114610"/>
    <w:rsid w:val="00115095"/>
    <w:rsid w:val="00115218"/>
    <w:rsid w:val="00115DDB"/>
    <w:rsid w:val="0011610B"/>
    <w:rsid w:val="00117437"/>
    <w:rsid w:val="001177CC"/>
    <w:rsid w:val="001200D7"/>
    <w:rsid w:val="00121037"/>
    <w:rsid w:val="001214D0"/>
    <w:rsid w:val="00123A92"/>
    <w:rsid w:val="00124FA7"/>
    <w:rsid w:val="001258E0"/>
    <w:rsid w:val="00126969"/>
    <w:rsid w:val="00126B26"/>
    <w:rsid w:val="00127C29"/>
    <w:rsid w:val="00130DF0"/>
    <w:rsid w:val="0013163F"/>
    <w:rsid w:val="00131C44"/>
    <w:rsid w:val="001327EF"/>
    <w:rsid w:val="00132D28"/>
    <w:rsid w:val="0013443D"/>
    <w:rsid w:val="001355A9"/>
    <w:rsid w:val="001356FD"/>
    <w:rsid w:val="00136322"/>
    <w:rsid w:val="001363EE"/>
    <w:rsid w:val="00137C4E"/>
    <w:rsid w:val="00137E8C"/>
    <w:rsid w:val="001405FF"/>
    <w:rsid w:val="00142954"/>
    <w:rsid w:val="00145199"/>
    <w:rsid w:val="001467FB"/>
    <w:rsid w:val="00150D19"/>
    <w:rsid w:val="00151DA1"/>
    <w:rsid w:val="00153347"/>
    <w:rsid w:val="00154F88"/>
    <w:rsid w:val="00155918"/>
    <w:rsid w:val="00155C5A"/>
    <w:rsid w:val="00155F01"/>
    <w:rsid w:val="00160C8C"/>
    <w:rsid w:val="0016290C"/>
    <w:rsid w:val="00164F2E"/>
    <w:rsid w:val="00165766"/>
    <w:rsid w:val="00167801"/>
    <w:rsid w:val="0016796F"/>
    <w:rsid w:val="00177138"/>
    <w:rsid w:val="0017768C"/>
    <w:rsid w:val="00177A77"/>
    <w:rsid w:val="00180672"/>
    <w:rsid w:val="001824C2"/>
    <w:rsid w:val="00182767"/>
    <w:rsid w:val="00183E85"/>
    <w:rsid w:val="00186042"/>
    <w:rsid w:val="00186234"/>
    <w:rsid w:val="001905E0"/>
    <w:rsid w:val="001933FA"/>
    <w:rsid w:val="00193A8F"/>
    <w:rsid w:val="00194865"/>
    <w:rsid w:val="001950A5"/>
    <w:rsid w:val="0019518E"/>
    <w:rsid w:val="001957C9"/>
    <w:rsid w:val="0019740A"/>
    <w:rsid w:val="001A1F6E"/>
    <w:rsid w:val="001A203E"/>
    <w:rsid w:val="001A28B6"/>
    <w:rsid w:val="001A2CCB"/>
    <w:rsid w:val="001A3421"/>
    <w:rsid w:val="001A414D"/>
    <w:rsid w:val="001A4887"/>
    <w:rsid w:val="001B0DEB"/>
    <w:rsid w:val="001B1290"/>
    <w:rsid w:val="001B2229"/>
    <w:rsid w:val="001B4C42"/>
    <w:rsid w:val="001B5A8B"/>
    <w:rsid w:val="001B6413"/>
    <w:rsid w:val="001C17D0"/>
    <w:rsid w:val="001C1F3A"/>
    <w:rsid w:val="001C2B36"/>
    <w:rsid w:val="001C4A07"/>
    <w:rsid w:val="001C661F"/>
    <w:rsid w:val="001C69BC"/>
    <w:rsid w:val="001C71AE"/>
    <w:rsid w:val="001D0DE0"/>
    <w:rsid w:val="001D1AA9"/>
    <w:rsid w:val="001D2437"/>
    <w:rsid w:val="001D2D91"/>
    <w:rsid w:val="001D4409"/>
    <w:rsid w:val="001D588A"/>
    <w:rsid w:val="001D790A"/>
    <w:rsid w:val="001E54E2"/>
    <w:rsid w:val="001E6B74"/>
    <w:rsid w:val="001E7344"/>
    <w:rsid w:val="001F375A"/>
    <w:rsid w:val="001F3F47"/>
    <w:rsid w:val="001F6339"/>
    <w:rsid w:val="001F7796"/>
    <w:rsid w:val="0020097A"/>
    <w:rsid w:val="00200EC8"/>
    <w:rsid w:val="002014EB"/>
    <w:rsid w:val="00201D52"/>
    <w:rsid w:val="002021F7"/>
    <w:rsid w:val="00202242"/>
    <w:rsid w:val="00202597"/>
    <w:rsid w:val="002032E4"/>
    <w:rsid w:val="00204A45"/>
    <w:rsid w:val="00206E7A"/>
    <w:rsid w:val="002071D4"/>
    <w:rsid w:val="0020799B"/>
    <w:rsid w:val="002104F5"/>
    <w:rsid w:val="00210C33"/>
    <w:rsid w:val="00210D3D"/>
    <w:rsid w:val="00212300"/>
    <w:rsid w:val="0021239E"/>
    <w:rsid w:val="00212894"/>
    <w:rsid w:val="00212B57"/>
    <w:rsid w:val="0021354E"/>
    <w:rsid w:val="002164A7"/>
    <w:rsid w:val="00220C3B"/>
    <w:rsid w:val="0022152A"/>
    <w:rsid w:val="00223104"/>
    <w:rsid w:val="0022564D"/>
    <w:rsid w:val="00226B3C"/>
    <w:rsid w:val="00226F47"/>
    <w:rsid w:val="00234CA1"/>
    <w:rsid w:val="00235082"/>
    <w:rsid w:val="00235F84"/>
    <w:rsid w:val="00236EC5"/>
    <w:rsid w:val="00237F2A"/>
    <w:rsid w:val="00241C77"/>
    <w:rsid w:val="0024277B"/>
    <w:rsid w:val="00243897"/>
    <w:rsid w:val="00245006"/>
    <w:rsid w:val="002457F7"/>
    <w:rsid w:val="0024669C"/>
    <w:rsid w:val="0025016A"/>
    <w:rsid w:val="00251E1C"/>
    <w:rsid w:val="0025303B"/>
    <w:rsid w:val="00257757"/>
    <w:rsid w:val="00257A62"/>
    <w:rsid w:val="0026132E"/>
    <w:rsid w:val="00263106"/>
    <w:rsid w:val="00263FC8"/>
    <w:rsid w:val="00264299"/>
    <w:rsid w:val="002644B6"/>
    <w:rsid w:val="00264B32"/>
    <w:rsid w:val="00264DD5"/>
    <w:rsid w:val="002653CB"/>
    <w:rsid w:val="0026590A"/>
    <w:rsid w:val="00266008"/>
    <w:rsid w:val="002660A4"/>
    <w:rsid w:val="002663DC"/>
    <w:rsid w:val="00267C27"/>
    <w:rsid w:val="00267CAF"/>
    <w:rsid w:val="00273380"/>
    <w:rsid w:val="002744C6"/>
    <w:rsid w:val="0027452A"/>
    <w:rsid w:val="0027787C"/>
    <w:rsid w:val="00277AB6"/>
    <w:rsid w:val="0028167B"/>
    <w:rsid w:val="00282910"/>
    <w:rsid w:val="00282E56"/>
    <w:rsid w:val="00284D3D"/>
    <w:rsid w:val="00285D24"/>
    <w:rsid w:val="00286662"/>
    <w:rsid w:val="002904B8"/>
    <w:rsid w:val="00290DC8"/>
    <w:rsid w:val="00291C44"/>
    <w:rsid w:val="0029386D"/>
    <w:rsid w:val="002951A7"/>
    <w:rsid w:val="0029730A"/>
    <w:rsid w:val="002A0474"/>
    <w:rsid w:val="002A0989"/>
    <w:rsid w:val="002A15A7"/>
    <w:rsid w:val="002A3648"/>
    <w:rsid w:val="002A76A9"/>
    <w:rsid w:val="002A7ADA"/>
    <w:rsid w:val="002B1389"/>
    <w:rsid w:val="002B1903"/>
    <w:rsid w:val="002B194E"/>
    <w:rsid w:val="002B2EE3"/>
    <w:rsid w:val="002B39C5"/>
    <w:rsid w:val="002B6B3F"/>
    <w:rsid w:val="002C040F"/>
    <w:rsid w:val="002C189A"/>
    <w:rsid w:val="002C1B31"/>
    <w:rsid w:val="002C2900"/>
    <w:rsid w:val="002C689D"/>
    <w:rsid w:val="002D0F5D"/>
    <w:rsid w:val="002D370E"/>
    <w:rsid w:val="002D376D"/>
    <w:rsid w:val="002D5B43"/>
    <w:rsid w:val="002E1C4D"/>
    <w:rsid w:val="002E250E"/>
    <w:rsid w:val="002E3365"/>
    <w:rsid w:val="002E3904"/>
    <w:rsid w:val="002E4722"/>
    <w:rsid w:val="002E49FA"/>
    <w:rsid w:val="002E4AB4"/>
    <w:rsid w:val="002E5D2D"/>
    <w:rsid w:val="002F05BC"/>
    <w:rsid w:val="002F1087"/>
    <w:rsid w:val="002F2C1F"/>
    <w:rsid w:val="002F2DF5"/>
    <w:rsid w:val="002F4F64"/>
    <w:rsid w:val="002F7C79"/>
    <w:rsid w:val="002F7EC3"/>
    <w:rsid w:val="0030001E"/>
    <w:rsid w:val="00301363"/>
    <w:rsid w:val="003022EB"/>
    <w:rsid w:val="0030311E"/>
    <w:rsid w:val="00303185"/>
    <w:rsid w:val="00303DD6"/>
    <w:rsid w:val="003058D1"/>
    <w:rsid w:val="003066FE"/>
    <w:rsid w:val="00306E6B"/>
    <w:rsid w:val="00307580"/>
    <w:rsid w:val="003121D7"/>
    <w:rsid w:val="0031284C"/>
    <w:rsid w:val="0031441D"/>
    <w:rsid w:val="00314519"/>
    <w:rsid w:val="00314863"/>
    <w:rsid w:val="0031523B"/>
    <w:rsid w:val="00316FC3"/>
    <w:rsid w:val="00317E07"/>
    <w:rsid w:val="00321C7D"/>
    <w:rsid w:val="0032242E"/>
    <w:rsid w:val="00323717"/>
    <w:rsid w:val="00324F02"/>
    <w:rsid w:val="0032559B"/>
    <w:rsid w:val="00327892"/>
    <w:rsid w:val="00331BB1"/>
    <w:rsid w:val="00331CAF"/>
    <w:rsid w:val="00334B93"/>
    <w:rsid w:val="003355E3"/>
    <w:rsid w:val="00335E8D"/>
    <w:rsid w:val="003379CA"/>
    <w:rsid w:val="00341717"/>
    <w:rsid w:val="003424B4"/>
    <w:rsid w:val="00342517"/>
    <w:rsid w:val="00342580"/>
    <w:rsid w:val="003439F6"/>
    <w:rsid w:val="00344D11"/>
    <w:rsid w:val="0034516C"/>
    <w:rsid w:val="00345273"/>
    <w:rsid w:val="00345291"/>
    <w:rsid w:val="00347AFC"/>
    <w:rsid w:val="00350A5B"/>
    <w:rsid w:val="003525B0"/>
    <w:rsid w:val="0035787C"/>
    <w:rsid w:val="00360895"/>
    <w:rsid w:val="00361258"/>
    <w:rsid w:val="00362DF5"/>
    <w:rsid w:val="00363901"/>
    <w:rsid w:val="00364E79"/>
    <w:rsid w:val="003658F9"/>
    <w:rsid w:val="003715DE"/>
    <w:rsid w:val="0037220A"/>
    <w:rsid w:val="003723D5"/>
    <w:rsid w:val="0037265F"/>
    <w:rsid w:val="00373E4C"/>
    <w:rsid w:val="0037482B"/>
    <w:rsid w:val="003775E6"/>
    <w:rsid w:val="0037777E"/>
    <w:rsid w:val="0037799D"/>
    <w:rsid w:val="00380546"/>
    <w:rsid w:val="00380D0C"/>
    <w:rsid w:val="00380EA0"/>
    <w:rsid w:val="003845DC"/>
    <w:rsid w:val="00384B14"/>
    <w:rsid w:val="00386033"/>
    <w:rsid w:val="00390A61"/>
    <w:rsid w:val="003917B6"/>
    <w:rsid w:val="00391DE8"/>
    <w:rsid w:val="0039569F"/>
    <w:rsid w:val="003A1D23"/>
    <w:rsid w:val="003A2799"/>
    <w:rsid w:val="003A3B2D"/>
    <w:rsid w:val="003A49A3"/>
    <w:rsid w:val="003A6232"/>
    <w:rsid w:val="003A6439"/>
    <w:rsid w:val="003B0474"/>
    <w:rsid w:val="003B198A"/>
    <w:rsid w:val="003B266D"/>
    <w:rsid w:val="003B347A"/>
    <w:rsid w:val="003B5611"/>
    <w:rsid w:val="003B779D"/>
    <w:rsid w:val="003C037F"/>
    <w:rsid w:val="003C3990"/>
    <w:rsid w:val="003C48D7"/>
    <w:rsid w:val="003C5088"/>
    <w:rsid w:val="003D10BC"/>
    <w:rsid w:val="003D4A33"/>
    <w:rsid w:val="003D4BF8"/>
    <w:rsid w:val="003D51C4"/>
    <w:rsid w:val="003D6B04"/>
    <w:rsid w:val="003D7E88"/>
    <w:rsid w:val="003E0207"/>
    <w:rsid w:val="003E211C"/>
    <w:rsid w:val="003E46E7"/>
    <w:rsid w:val="003E733A"/>
    <w:rsid w:val="003F3279"/>
    <w:rsid w:val="00400BAB"/>
    <w:rsid w:val="00401077"/>
    <w:rsid w:val="004037D5"/>
    <w:rsid w:val="00403F19"/>
    <w:rsid w:val="00404C1F"/>
    <w:rsid w:val="004067FE"/>
    <w:rsid w:val="00410C36"/>
    <w:rsid w:val="00410CA3"/>
    <w:rsid w:val="00411FDB"/>
    <w:rsid w:val="00416AF0"/>
    <w:rsid w:val="004175D1"/>
    <w:rsid w:val="00420001"/>
    <w:rsid w:val="00422401"/>
    <w:rsid w:val="00423114"/>
    <w:rsid w:val="0042501D"/>
    <w:rsid w:val="00425BCF"/>
    <w:rsid w:val="004267EE"/>
    <w:rsid w:val="00426859"/>
    <w:rsid w:val="00427585"/>
    <w:rsid w:val="00431B11"/>
    <w:rsid w:val="00431B3B"/>
    <w:rsid w:val="004325C8"/>
    <w:rsid w:val="004334B0"/>
    <w:rsid w:val="00433890"/>
    <w:rsid w:val="00433A7F"/>
    <w:rsid w:val="00435B83"/>
    <w:rsid w:val="00442F93"/>
    <w:rsid w:val="00445B73"/>
    <w:rsid w:val="004460BD"/>
    <w:rsid w:val="004505C3"/>
    <w:rsid w:val="004513C1"/>
    <w:rsid w:val="00451998"/>
    <w:rsid w:val="00452754"/>
    <w:rsid w:val="00452B42"/>
    <w:rsid w:val="00454A0B"/>
    <w:rsid w:val="00456BBD"/>
    <w:rsid w:val="0045732B"/>
    <w:rsid w:val="004615DC"/>
    <w:rsid w:val="00461E60"/>
    <w:rsid w:val="00463BCF"/>
    <w:rsid w:val="00466D32"/>
    <w:rsid w:val="00470D36"/>
    <w:rsid w:val="004734A8"/>
    <w:rsid w:val="00473CA1"/>
    <w:rsid w:val="00473D8A"/>
    <w:rsid w:val="004778B8"/>
    <w:rsid w:val="00480564"/>
    <w:rsid w:val="004827EE"/>
    <w:rsid w:val="0048363B"/>
    <w:rsid w:val="00483FA6"/>
    <w:rsid w:val="00484EC1"/>
    <w:rsid w:val="0049174F"/>
    <w:rsid w:val="00493D8D"/>
    <w:rsid w:val="00496474"/>
    <w:rsid w:val="00496AF7"/>
    <w:rsid w:val="004A006F"/>
    <w:rsid w:val="004A36FA"/>
    <w:rsid w:val="004A5E2F"/>
    <w:rsid w:val="004A5F8D"/>
    <w:rsid w:val="004A6A7C"/>
    <w:rsid w:val="004A79DE"/>
    <w:rsid w:val="004B0729"/>
    <w:rsid w:val="004B2B11"/>
    <w:rsid w:val="004B34BD"/>
    <w:rsid w:val="004B6496"/>
    <w:rsid w:val="004C21D2"/>
    <w:rsid w:val="004C25CB"/>
    <w:rsid w:val="004C4EB8"/>
    <w:rsid w:val="004C5242"/>
    <w:rsid w:val="004C5E99"/>
    <w:rsid w:val="004C62F2"/>
    <w:rsid w:val="004C7F34"/>
    <w:rsid w:val="004C7FA5"/>
    <w:rsid w:val="004D009D"/>
    <w:rsid w:val="004D171A"/>
    <w:rsid w:val="004D17D3"/>
    <w:rsid w:val="004D1FC0"/>
    <w:rsid w:val="004E14CB"/>
    <w:rsid w:val="004E3FE6"/>
    <w:rsid w:val="004E4EF5"/>
    <w:rsid w:val="004F3B44"/>
    <w:rsid w:val="004F45EB"/>
    <w:rsid w:val="004F4D55"/>
    <w:rsid w:val="0050130D"/>
    <w:rsid w:val="005017C5"/>
    <w:rsid w:val="0050262D"/>
    <w:rsid w:val="0050291A"/>
    <w:rsid w:val="005034E8"/>
    <w:rsid w:val="005051C3"/>
    <w:rsid w:val="005056D1"/>
    <w:rsid w:val="00505916"/>
    <w:rsid w:val="00506D00"/>
    <w:rsid w:val="005105DE"/>
    <w:rsid w:val="00514D5E"/>
    <w:rsid w:val="00515C71"/>
    <w:rsid w:val="0051746D"/>
    <w:rsid w:val="005203C4"/>
    <w:rsid w:val="005217DA"/>
    <w:rsid w:val="00521AC7"/>
    <w:rsid w:val="00524396"/>
    <w:rsid w:val="00530EC8"/>
    <w:rsid w:val="0053119C"/>
    <w:rsid w:val="005311D0"/>
    <w:rsid w:val="00533EFC"/>
    <w:rsid w:val="005343C9"/>
    <w:rsid w:val="00534993"/>
    <w:rsid w:val="005364D2"/>
    <w:rsid w:val="00541131"/>
    <w:rsid w:val="00541A9C"/>
    <w:rsid w:val="0054357B"/>
    <w:rsid w:val="00543A27"/>
    <w:rsid w:val="00544FB2"/>
    <w:rsid w:val="005457C6"/>
    <w:rsid w:val="0054687D"/>
    <w:rsid w:val="00546A5F"/>
    <w:rsid w:val="00546CCF"/>
    <w:rsid w:val="00546ED2"/>
    <w:rsid w:val="0054793B"/>
    <w:rsid w:val="00547A3E"/>
    <w:rsid w:val="00550F88"/>
    <w:rsid w:val="00551245"/>
    <w:rsid w:val="00552A68"/>
    <w:rsid w:val="0055455C"/>
    <w:rsid w:val="005568EE"/>
    <w:rsid w:val="00556C17"/>
    <w:rsid w:val="005579F8"/>
    <w:rsid w:val="00561F31"/>
    <w:rsid w:val="00563BDE"/>
    <w:rsid w:val="005645E0"/>
    <w:rsid w:val="00564D18"/>
    <w:rsid w:val="00565029"/>
    <w:rsid w:val="005721F7"/>
    <w:rsid w:val="0057749B"/>
    <w:rsid w:val="005803A9"/>
    <w:rsid w:val="00583C4A"/>
    <w:rsid w:val="00583FAF"/>
    <w:rsid w:val="00586A6B"/>
    <w:rsid w:val="005875CE"/>
    <w:rsid w:val="00590301"/>
    <w:rsid w:val="0059091E"/>
    <w:rsid w:val="00590C48"/>
    <w:rsid w:val="00590C58"/>
    <w:rsid w:val="00591363"/>
    <w:rsid w:val="00591A87"/>
    <w:rsid w:val="0059302E"/>
    <w:rsid w:val="0059496E"/>
    <w:rsid w:val="005970FD"/>
    <w:rsid w:val="005A17F7"/>
    <w:rsid w:val="005A4FE8"/>
    <w:rsid w:val="005A63B1"/>
    <w:rsid w:val="005B0C84"/>
    <w:rsid w:val="005B10E3"/>
    <w:rsid w:val="005B18BA"/>
    <w:rsid w:val="005B1AA9"/>
    <w:rsid w:val="005B2537"/>
    <w:rsid w:val="005B2C6F"/>
    <w:rsid w:val="005B31A7"/>
    <w:rsid w:val="005B4FFE"/>
    <w:rsid w:val="005B5F71"/>
    <w:rsid w:val="005B6905"/>
    <w:rsid w:val="005B72E6"/>
    <w:rsid w:val="005C29D2"/>
    <w:rsid w:val="005C365A"/>
    <w:rsid w:val="005C5E70"/>
    <w:rsid w:val="005C7F04"/>
    <w:rsid w:val="005D0736"/>
    <w:rsid w:val="005D1140"/>
    <w:rsid w:val="005D20B1"/>
    <w:rsid w:val="005D41FE"/>
    <w:rsid w:val="005D6361"/>
    <w:rsid w:val="005D6D51"/>
    <w:rsid w:val="005D7442"/>
    <w:rsid w:val="005D7AB5"/>
    <w:rsid w:val="005D7CA6"/>
    <w:rsid w:val="005D7CDA"/>
    <w:rsid w:val="005E1C15"/>
    <w:rsid w:val="005E3464"/>
    <w:rsid w:val="005E44E5"/>
    <w:rsid w:val="005E502F"/>
    <w:rsid w:val="005E5182"/>
    <w:rsid w:val="005E595E"/>
    <w:rsid w:val="005F0420"/>
    <w:rsid w:val="005F2E97"/>
    <w:rsid w:val="005F37FF"/>
    <w:rsid w:val="005F6984"/>
    <w:rsid w:val="005F6BDA"/>
    <w:rsid w:val="005F6FBF"/>
    <w:rsid w:val="005F772A"/>
    <w:rsid w:val="005F7997"/>
    <w:rsid w:val="0060051C"/>
    <w:rsid w:val="00602857"/>
    <w:rsid w:val="00602858"/>
    <w:rsid w:val="006031AC"/>
    <w:rsid w:val="00603716"/>
    <w:rsid w:val="00605181"/>
    <w:rsid w:val="0060584E"/>
    <w:rsid w:val="00606D30"/>
    <w:rsid w:val="006072E5"/>
    <w:rsid w:val="006075D2"/>
    <w:rsid w:val="006076A1"/>
    <w:rsid w:val="00607D4E"/>
    <w:rsid w:val="006101D1"/>
    <w:rsid w:val="00610437"/>
    <w:rsid w:val="0061092A"/>
    <w:rsid w:val="006116B2"/>
    <w:rsid w:val="00611805"/>
    <w:rsid w:val="0061239C"/>
    <w:rsid w:val="00612483"/>
    <w:rsid w:val="0061699B"/>
    <w:rsid w:val="00621D7C"/>
    <w:rsid w:val="00622385"/>
    <w:rsid w:val="00622B2C"/>
    <w:rsid w:val="00623323"/>
    <w:rsid w:val="0062500A"/>
    <w:rsid w:val="006258FC"/>
    <w:rsid w:val="00625A02"/>
    <w:rsid w:val="0062620B"/>
    <w:rsid w:val="006262C3"/>
    <w:rsid w:val="00632E9D"/>
    <w:rsid w:val="0063396D"/>
    <w:rsid w:val="00633AC4"/>
    <w:rsid w:val="00635FE8"/>
    <w:rsid w:val="006360C9"/>
    <w:rsid w:val="00640338"/>
    <w:rsid w:val="0064135A"/>
    <w:rsid w:val="0064184A"/>
    <w:rsid w:val="00642771"/>
    <w:rsid w:val="006435F1"/>
    <w:rsid w:val="00643F9B"/>
    <w:rsid w:val="00650C4E"/>
    <w:rsid w:val="00652802"/>
    <w:rsid w:val="00652986"/>
    <w:rsid w:val="00653727"/>
    <w:rsid w:val="00655575"/>
    <w:rsid w:val="006603E9"/>
    <w:rsid w:val="006604EA"/>
    <w:rsid w:val="00660672"/>
    <w:rsid w:val="0066141F"/>
    <w:rsid w:val="00661CD5"/>
    <w:rsid w:val="0066294A"/>
    <w:rsid w:val="00662FC1"/>
    <w:rsid w:val="00664763"/>
    <w:rsid w:val="00665D3D"/>
    <w:rsid w:val="006679F6"/>
    <w:rsid w:val="00667FB2"/>
    <w:rsid w:val="0067015A"/>
    <w:rsid w:val="00672742"/>
    <w:rsid w:val="00672BFD"/>
    <w:rsid w:val="00672F55"/>
    <w:rsid w:val="006738F6"/>
    <w:rsid w:val="006746AD"/>
    <w:rsid w:val="00674760"/>
    <w:rsid w:val="00674BEF"/>
    <w:rsid w:val="006756D6"/>
    <w:rsid w:val="00680355"/>
    <w:rsid w:val="006807E5"/>
    <w:rsid w:val="006810AA"/>
    <w:rsid w:val="00683156"/>
    <w:rsid w:val="00683524"/>
    <w:rsid w:val="00692429"/>
    <w:rsid w:val="006924ED"/>
    <w:rsid w:val="006929FD"/>
    <w:rsid w:val="00695253"/>
    <w:rsid w:val="0069534B"/>
    <w:rsid w:val="00695F7B"/>
    <w:rsid w:val="00697F0A"/>
    <w:rsid w:val="006A25F2"/>
    <w:rsid w:val="006A2745"/>
    <w:rsid w:val="006A2C28"/>
    <w:rsid w:val="006A374C"/>
    <w:rsid w:val="006A510B"/>
    <w:rsid w:val="006A54B6"/>
    <w:rsid w:val="006A6D31"/>
    <w:rsid w:val="006A74AB"/>
    <w:rsid w:val="006B215D"/>
    <w:rsid w:val="006B2470"/>
    <w:rsid w:val="006B30A9"/>
    <w:rsid w:val="006B766F"/>
    <w:rsid w:val="006C0700"/>
    <w:rsid w:val="006C0CC5"/>
    <w:rsid w:val="006C32FA"/>
    <w:rsid w:val="006C3714"/>
    <w:rsid w:val="006C3AA6"/>
    <w:rsid w:val="006C3E38"/>
    <w:rsid w:val="006C6CB5"/>
    <w:rsid w:val="006C77AD"/>
    <w:rsid w:val="006C7C11"/>
    <w:rsid w:val="006C7C83"/>
    <w:rsid w:val="006C7D36"/>
    <w:rsid w:val="006D11FC"/>
    <w:rsid w:val="006D142F"/>
    <w:rsid w:val="006D218A"/>
    <w:rsid w:val="006D3A24"/>
    <w:rsid w:val="006D4EEE"/>
    <w:rsid w:val="006D54BA"/>
    <w:rsid w:val="006D682F"/>
    <w:rsid w:val="006D6967"/>
    <w:rsid w:val="006E0C22"/>
    <w:rsid w:val="006E1773"/>
    <w:rsid w:val="006E1AF0"/>
    <w:rsid w:val="006E20FB"/>
    <w:rsid w:val="006E3151"/>
    <w:rsid w:val="006E4DCE"/>
    <w:rsid w:val="006E6BD9"/>
    <w:rsid w:val="006F04AC"/>
    <w:rsid w:val="006F17A4"/>
    <w:rsid w:val="006F5054"/>
    <w:rsid w:val="006F5A22"/>
    <w:rsid w:val="006F6AD3"/>
    <w:rsid w:val="006F7303"/>
    <w:rsid w:val="006F7773"/>
    <w:rsid w:val="006F7D7B"/>
    <w:rsid w:val="006F7DF0"/>
    <w:rsid w:val="0070503C"/>
    <w:rsid w:val="00705175"/>
    <w:rsid w:val="00705310"/>
    <w:rsid w:val="007056EE"/>
    <w:rsid w:val="007059D8"/>
    <w:rsid w:val="007061D9"/>
    <w:rsid w:val="00707A58"/>
    <w:rsid w:val="007113DC"/>
    <w:rsid w:val="00711A7F"/>
    <w:rsid w:val="00712395"/>
    <w:rsid w:val="00714FDD"/>
    <w:rsid w:val="007167E0"/>
    <w:rsid w:val="00717AA4"/>
    <w:rsid w:val="00720124"/>
    <w:rsid w:val="00721177"/>
    <w:rsid w:val="007214BA"/>
    <w:rsid w:val="0072252B"/>
    <w:rsid w:val="00726CAF"/>
    <w:rsid w:val="007274A9"/>
    <w:rsid w:val="00730C58"/>
    <w:rsid w:val="0073204F"/>
    <w:rsid w:val="00732821"/>
    <w:rsid w:val="00732889"/>
    <w:rsid w:val="007342A0"/>
    <w:rsid w:val="00740F66"/>
    <w:rsid w:val="00741E2D"/>
    <w:rsid w:val="0074235D"/>
    <w:rsid w:val="00743D39"/>
    <w:rsid w:val="007472D8"/>
    <w:rsid w:val="00747B21"/>
    <w:rsid w:val="00750598"/>
    <w:rsid w:val="0075092B"/>
    <w:rsid w:val="007513BA"/>
    <w:rsid w:val="007531F0"/>
    <w:rsid w:val="007536A4"/>
    <w:rsid w:val="00753732"/>
    <w:rsid w:val="0075673F"/>
    <w:rsid w:val="00760844"/>
    <w:rsid w:val="00761B67"/>
    <w:rsid w:val="00762ABB"/>
    <w:rsid w:val="00762E00"/>
    <w:rsid w:val="007642B4"/>
    <w:rsid w:val="00766729"/>
    <w:rsid w:val="00770729"/>
    <w:rsid w:val="00770C90"/>
    <w:rsid w:val="00772BA9"/>
    <w:rsid w:val="00773FA0"/>
    <w:rsid w:val="007748D8"/>
    <w:rsid w:val="00776161"/>
    <w:rsid w:val="00776484"/>
    <w:rsid w:val="0077750C"/>
    <w:rsid w:val="0077755F"/>
    <w:rsid w:val="007815BA"/>
    <w:rsid w:val="0078178C"/>
    <w:rsid w:val="0078222E"/>
    <w:rsid w:val="00782504"/>
    <w:rsid w:val="00784223"/>
    <w:rsid w:val="00785C0C"/>
    <w:rsid w:val="00785DC6"/>
    <w:rsid w:val="00787572"/>
    <w:rsid w:val="007903E9"/>
    <w:rsid w:val="00791C30"/>
    <w:rsid w:val="007920E8"/>
    <w:rsid w:val="00794F21"/>
    <w:rsid w:val="00797CD8"/>
    <w:rsid w:val="007A0154"/>
    <w:rsid w:val="007A137A"/>
    <w:rsid w:val="007A160D"/>
    <w:rsid w:val="007A1631"/>
    <w:rsid w:val="007A1FB7"/>
    <w:rsid w:val="007A213B"/>
    <w:rsid w:val="007A2FD7"/>
    <w:rsid w:val="007A404E"/>
    <w:rsid w:val="007A548D"/>
    <w:rsid w:val="007A59F6"/>
    <w:rsid w:val="007A7D3A"/>
    <w:rsid w:val="007B0106"/>
    <w:rsid w:val="007B025F"/>
    <w:rsid w:val="007B141A"/>
    <w:rsid w:val="007B2AE5"/>
    <w:rsid w:val="007B2DCC"/>
    <w:rsid w:val="007B2E79"/>
    <w:rsid w:val="007B4198"/>
    <w:rsid w:val="007C08EC"/>
    <w:rsid w:val="007C38D2"/>
    <w:rsid w:val="007C5521"/>
    <w:rsid w:val="007D0299"/>
    <w:rsid w:val="007D2773"/>
    <w:rsid w:val="007D294B"/>
    <w:rsid w:val="007D6358"/>
    <w:rsid w:val="007D7657"/>
    <w:rsid w:val="007E289A"/>
    <w:rsid w:val="007E45A8"/>
    <w:rsid w:val="007E4F7B"/>
    <w:rsid w:val="007E56A4"/>
    <w:rsid w:val="007E5CE4"/>
    <w:rsid w:val="007E5F36"/>
    <w:rsid w:val="007E6E3A"/>
    <w:rsid w:val="007E75A8"/>
    <w:rsid w:val="007F0BE0"/>
    <w:rsid w:val="007F2C5F"/>
    <w:rsid w:val="007F6CB7"/>
    <w:rsid w:val="007F77E5"/>
    <w:rsid w:val="007F784A"/>
    <w:rsid w:val="0080354C"/>
    <w:rsid w:val="00805E87"/>
    <w:rsid w:val="00806490"/>
    <w:rsid w:val="00807885"/>
    <w:rsid w:val="00810544"/>
    <w:rsid w:val="00810549"/>
    <w:rsid w:val="00810709"/>
    <w:rsid w:val="00812282"/>
    <w:rsid w:val="008133A6"/>
    <w:rsid w:val="00813943"/>
    <w:rsid w:val="00814518"/>
    <w:rsid w:val="00815BDE"/>
    <w:rsid w:val="008160D9"/>
    <w:rsid w:val="008163F7"/>
    <w:rsid w:val="00816D84"/>
    <w:rsid w:val="00817E9B"/>
    <w:rsid w:val="008230A0"/>
    <w:rsid w:val="00824522"/>
    <w:rsid w:val="00825016"/>
    <w:rsid w:val="00825706"/>
    <w:rsid w:val="00826111"/>
    <w:rsid w:val="0082719A"/>
    <w:rsid w:val="00832321"/>
    <w:rsid w:val="00834708"/>
    <w:rsid w:val="00835E0C"/>
    <w:rsid w:val="0083774B"/>
    <w:rsid w:val="00841AFB"/>
    <w:rsid w:val="00843EEC"/>
    <w:rsid w:val="008441C0"/>
    <w:rsid w:val="008449D0"/>
    <w:rsid w:val="00844A8F"/>
    <w:rsid w:val="00847132"/>
    <w:rsid w:val="008505F2"/>
    <w:rsid w:val="00850BC2"/>
    <w:rsid w:val="00852CB0"/>
    <w:rsid w:val="0085603C"/>
    <w:rsid w:val="00856411"/>
    <w:rsid w:val="00860071"/>
    <w:rsid w:val="00860CE2"/>
    <w:rsid w:val="00860D05"/>
    <w:rsid w:val="00861BE9"/>
    <w:rsid w:val="00866FBC"/>
    <w:rsid w:val="00867D74"/>
    <w:rsid w:val="0087046A"/>
    <w:rsid w:val="008714BA"/>
    <w:rsid w:val="008716BC"/>
    <w:rsid w:val="00872023"/>
    <w:rsid w:val="008722D1"/>
    <w:rsid w:val="00872B98"/>
    <w:rsid w:val="008736DF"/>
    <w:rsid w:val="00876763"/>
    <w:rsid w:val="00876CDA"/>
    <w:rsid w:val="00876EF4"/>
    <w:rsid w:val="00877146"/>
    <w:rsid w:val="00881834"/>
    <w:rsid w:val="0088188C"/>
    <w:rsid w:val="008857D5"/>
    <w:rsid w:val="0088608C"/>
    <w:rsid w:val="00886E9F"/>
    <w:rsid w:val="00887AA0"/>
    <w:rsid w:val="00887CD6"/>
    <w:rsid w:val="00890689"/>
    <w:rsid w:val="008908DE"/>
    <w:rsid w:val="00890D77"/>
    <w:rsid w:val="00891076"/>
    <w:rsid w:val="008914CD"/>
    <w:rsid w:val="00893283"/>
    <w:rsid w:val="00893A91"/>
    <w:rsid w:val="0089500C"/>
    <w:rsid w:val="00896087"/>
    <w:rsid w:val="008965C9"/>
    <w:rsid w:val="00897EB1"/>
    <w:rsid w:val="008A0003"/>
    <w:rsid w:val="008A01CF"/>
    <w:rsid w:val="008A2A3C"/>
    <w:rsid w:val="008A392D"/>
    <w:rsid w:val="008A4482"/>
    <w:rsid w:val="008A5947"/>
    <w:rsid w:val="008B05F9"/>
    <w:rsid w:val="008B0E8D"/>
    <w:rsid w:val="008B1819"/>
    <w:rsid w:val="008B2204"/>
    <w:rsid w:val="008B3183"/>
    <w:rsid w:val="008B3B69"/>
    <w:rsid w:val="008B47E3"/>
    <w:rsid w:val="008B55B5"/>
    <w:rsid w:val="008B5CCE"/>
    <w:rsid w:val="008B5D20"/>
    <w:rsid w:val="008B64AA"/>
    <w:rsid w:val="008B684A"/>
    <w:rsid w:val="008B6CFF"/>
    <w:rsid w:val="008B6D56"/>
    <w:rsid w:val="008B6FE8"/>
    <w:rsid w:val="008C1235"/>
    <w:rsid w:val="008C197A"/>
    <w:rsid w:val="008C4F3A"/>
    <w:rsid w:val="008C72D8"/>
    <w:rsid w:val="008D157A"/>
    <w:rsid w:val="008D1C7E"/>
    <w:rsid w:val="008D31BF"/>
    <w:rsid w:val="008D34B8"/>
    <w:rsid w:val="008D5B1B"/>
    <w:rsid w:val="008D719D"/>
    <w:rsid w:val="008E16C3"/>
    <w:rsid w:val="008E5657"/>
    <w:rsid w:val="008E57F7"/>
    <w:rsid w:val="008E6BEE"/>
    <w:rsid w:val="008F14B0"/>
    <w:rsid w:val="008F212D"/>
    <w:rsid w:val="008F4BA5"/>
    <w:rsid w:val="008F668A"/>
    <w:rsid w:val="008F6DD4"/>
    <w:rsid w:val="008F7938"/>
    <w:rsid w:val="00901332"/>
    <w:rsid w:val="00905B6C"/>
    <w:rsid w:val="009060CD"/>
    <w:rsid w:val="00906323"/>
    <w:rsid w:val="009132E5"/>
    <w:rsid w:val="009135CF"/>
    <w:rsid w:val="00915023"/>
    <w:rsid w:val="00915466"/>
    <w:rsid w:val="00915992"/>
    <w:rsid w:val="009169BF"/>
    <w:rsid w:val="00917650"/>
    <w:rsid w:val="00920577"/>
    <w:rsid w:val="00921151"/>
    <w:rsid w:val="00921517"/>
    <w:rsid w:val="00921607"/>
    <w:rsid w:val="00922F55"/>
    <w:rsid w:val="0092532A"/>
    <w:rsid w:val="009254A7"/>
    <w:rsid w:val="00934A6C"/>
    <w:rsid w:val="009352A4"/>
    <w:rsid w:val="009358B0"/>
    <w:rsid w:val="00935A48"/>
    <w:rsid w:val="00936B49"/>
    <w:rsid w:val="0094030E"/>
    <w:rsid w:val="00940B79"/>
    <w:rsid w:val="009410B7"/>
    <w:rsid w:val="009419C7"/>
    <w:rsid w:val="0094288B"/>
    <w:rsid w:val="00943238"/>
    <w:rsid w:val="00943275"/>
    <w:rsid w:val="00945AB1"/>
    <w:rsid w:val="00953604"/>
    <w:rsid w:val="009537C5"/>
    <w:rsid w:val="00953F5A"/>
    <w:rsid w:val="009542C4"/>
    <w:rsid w:val="00955E3B"/>
    <w:rsid w:val="00957064"/>
    <w:rsid w:val="00961C01"/>
    <w:rsid w:val="009633AC"/>
    <w:rsid w:val="00963B10"/>
    <w:rsid w:val="00967C65"/>
    <w:rsid w:val="0097477B"/>
    <w:rsid w:val="00974B1A"/>
    <w:rsid w:val="00980962"/>
    <w:rsid w:val="0098154E"/>
    <w:rsid w:val="00982B09"/>
    <w:rsid w:val="00982F66"/>
    <w:rsid w:val="00984D92"/>
    <w:rsid w:val="00984E13"/>
    <w:rsid w:val="00985A7F"/>
    <w:rsid w:val="009867C8"/>
    <w:rsid w:val="00987A50"/>
    <w:rsid w:val="00990C12"/>
    <w:rsid w:val="0099105F"/>
    <w:rsid w:val="00991DAE"/>
    <w:rsid w:val="00992E78"/>
    <w:rsid w:val="00993DB0"/>
    <w:rsid w:val="00995950"/>
    <w:rsid w:val="009960D0"/>
    <w:rsid w:val="009A4644"/>
    <w:rsid w:val="009A4B87"/>
    <w:rsid w:val="009A7127"/>
    <w:rsid w:val="009A722D"/>
    <w:rsid w:val="009A7B1B"/>
    <w:rsid w:val="009B033B"/>
    <w:rsid w:val="009B12D7"/>
    <w:rsid w:val="009B7A28"/>
    <w:rsid w:val="009C11FD"/>
    <w:rsid w:val="009C3317"/>
    <w:rsid w:val="009C54F4"/>
    <w:rsid w:val="009C6682"/>
    <w:rsid w:val="009C7BF5"/>
    <w:rsid w:val="009D0BDA"/>
    <w:rsid w:val="009D2935"/>
    <w:rsid w:val="009D30F6"/>
    <w:rsid w:val="009D5CF2"/>
    <w:rsid w:val="009D5D09"/>
    <w:rsid w:val="009D6013"/>
    <w:rsid w:val="009E06F4"/>
    <w:rsid w:val="009E09F6"/>
    <w:rsid w:val="009E1157"/>
    <w:rsid w:val="009E48DC"/>
    <w:rsid w:val="009E5CF8"/>
    <w:rsid w:val="009E7627"/>
    <w:rsid w:val="009F0A00"/>
    <w:rsid w:val="009F0AFB"/>
    <w:rsid w:val="009F2242"/>
    <w:rsid w:val="009F3DE0"/>
    <w:rsid w:val="009F584A"/>
    <w:rsid w:val="00A00587"/>
    <w:rsid w:val="00A00D2D"/>
    <w:rsid w:val="00A03E63"/>
    <w:rsid w:val="00A10A84"/>
    <w:rsid w:val="00A10DFC"/>
    <w:rsid w:val="00A129C7"/>
    <w:rsid w:val="00A12AC9"/>
    <w:rsid w:val="00A13A5E"/>
    <w:rsid w:val="00A14A46"/>
    <w:rsid w:val="00A16A49"/>
    <w:rsid w:val="00A17CA8"/>
    <w:rsid w:val="00A203E1"/>
    <w:rsid w:val="00A24754"/>
    <w:rsid w:val="00A24B08"/>
    <w:rsid w:val="00A25276"/>
    <w:rsid w:val="00A25485"/>
    <w:rsid w:val="00A25CE6"/>
    <w:rsid w:val="00A26E15"/>
    <w:rsid w:val="00A32433"/>
    <w:rsid w:val="00A346A5"/>
    <w:rsid w:val="00A34D98"/>
    <w:rsid w:val="00A3555F"/>
    <w:rsid w:val="00A3593D"/>
    <w:rsid w:val="00A3610A"/>
    <w:rsid w:val="00A36285"/>
    <w:rsid w:val="00A36302"/>
    <w:rsid w:val="00A4177D"/>
    <w:rsid w:val="00A41C5D"/>
    <w:rsid w:val="00A46D96"/>
    <w:rsid w:val="00A517D2"/>
    <w:rsid w:val="00A52AD4"/>
    <w:rsid w:val="00A53865"/>
    <w:rsid w:val="00A540E3"/>
    <w:rsid w:val="00A54EF9"/>
    <w:rsid w:val="00A55AEF"/>
    <w:rsid w:val="00A57219"/>
    <w:rsid w:val="00A573C9"/>
    <w:rsid w:val="00A60364"/>
    <w:rsid w:val="00A6269B"/>
    <w:rsid w:val="00A66DE0"/>
    <w:rsid w:val="00A67579"/>
    <w:rsid w:val="00A70490"/>
    <w:rsid w:val="00A7116D"/>
    <w:rsid w:val="00A71914"/>
    <w:rsid w:val="00A740B6"/>
    <w:rsid w:val="00A75B51"/>
    <w:rsid w:val="00A76F70"/>
    <w:rsid w:val="00A77B69"/>
    <w:rsid w:val="00A8042E"/>
    <w:rsid w:val="00A80D10"/>
    <w:rsid w:val="00A82CBD"/>
    <w:rsid w:val="00A82D92"/>
    <w:rsid w:val="00A82EA4"/>
    <w:rsid w:val="00A83EE4"/>
    <w:rsid w:val="00A84257"/>
    <w:rsid w:val="00A84273"/>
    <w:rsid w:val="00A84388"/>
    <w:rsid w:val="00A874F6"/>
    <w:rsid w:val="00A94017"/>
    <w:rsid w:val="00A9476F"/>
    <w:rsid w:val="00A94E51"/>
    <w:rsid w:val="00AA0375"/>
    <w:rsid w:val="00AA0C8F"/>
    <w:rsid w:val="00AA1591"/>
    <w:rsid w:val="00AA1E59"/>
    <w:rsid w:val="00AA3702"/>
    <w:rsid w:val="00AA503A"/>
    <w:rsid w:val="00AA5B7E"/>
    <w:rsid w:val="00AA6062"/>
    <w:rsid w:val="00AA77BC"/>
    <w:rsid w:val="00AB3AB3"/>
    <w:rsid w:val="00AB5773"/>
    <w:rsid w:val="00AB5811"/>
    <w:rsid w:val="00AB638F"/>
    <w:rsid w:val="00AB7BDF"/>
    <w:rsid w:val="00AC08DD"/>
    <w:rsid w:val="00AC0A58"/>
    <w:rsid w:val="00AC0BAB"/>
    <w:rsid w:val="00AC1506"/>
    <w:rsid w:val="00AC23F1"/>
    <w:rsid w:val="00AC34FC"/>
    <w:rsid w:val="00AC4199"/>
    <w:rsid w:val="00AD167C"/>
    <w:rsid w:val="00AD2026"/>
    <w:rsid w:val="00AD2682"/>
    <w:rsid w:val="00AD5D72"/>
    <w:rsid w:val="00AE087F"/>
    <w:rsid w:val="00AE2A1E"/>
    <w:rsid w:val="00AE465B"/>
    <w:rsid w:val="00AE5AE6"/>
    <w:rsid w:val="00AE7C94"/>
    <w:rsid w:val="00AF0B10"/>
    <w:rsid w:val="00AF1628"/>
    <w:rsid w:val="00AF1761"/>
    <w:rsid w:val="00AF1F94"/>
    <w:rsid w:val="00AF449E"/>
    <w:rsid w:val="00AF4A89"/>
    <w:rsid w:val="00AF4E00"/>
    <w:rsid w:val="00AF597F"/>
    <w:rsid w:val="00AF7360"/>
    <w:rsid w:val="00B04B62"/>
    <w:rsid w:val="00B07348"/>
    <w:rsid w:val="00B11153"/>
    <w:rsid w:val="00B11E74"/>
    <w:rsid w:val="00B13286"/>
    <w:rsid w:val="00B13DDE"/>
    <w:rsid w:val="00B140DC"/>
    <w:rsid w:val="00B16735"/>
    <w:rsid w:val="00B1786E"/>
    <w:rsid w:val="00B17A1E"/>
    <w:rsid w:val="00B2005A"/>
    <w:rsid w:val="00B21B56"/>
    <w:rsid w:val="00B22D96"/>
    <w:rsid w:val="00B26489"/>
    <w:rsid w:val="00B2704B"/>
    <w:rsid w:val="00B27247"/>
    <w:rsid w:val="00B2754B"/>
    <w:rsid w:val="00B30CB4"/>
    <w:rsid w:val="00B30FD9"/>
    <w:rsid w:val="00B35775"/>
    <w:rsid w:val="00B35C2A"/>
    <w:rsid w:val="00B373CF"/>
    <w:rsid w:val="00B42436"/>
    <w:rsid w:val="00B42DE4"/>
    <w:rsid w:val="00B42E83"/>
    <w:rsid w:val="00B44C60"/>
    <w:rsid w:val="00B44F0E"/>
    <w:rsid w:val="00B469EF"/>
    <w:rsid w:val="00B5036D"/>
    <w:rsid w:val="00B505D9"/>
    <w:rsid w:val="00B5166D"/>
    <w:rsid w:val="00B51AA3"/>
    <w:rsid w:val="00B5541D"/>
    <w:rsid w:val="00B562B5"/>
    <w:rsid w:val="00B57FD7"/>
    <w:rsid w:val="00B62976"/>
    <w:rsid w:val="00B653E1"/>
    <w:rsid w:val="00B676F3"/>
    <w:rsid w:val="00B678B0"/>
    <w:rsid w:val="00B6791C"/>
    <w:rsid w:val="00B70228"/>
    <w:rsid w:val="00B73A98"/>
    <w:rsid w:val="00B77892"/>
    <w:rsid w:val="00B77995"/>
    <w:rsid w:val="00B847FD"/>
    <w:rsid w:val="00B84B37"/>
    <w:rsid w:val="00B86EB4"/>
    <w:rsid w:val="00B90F3C"/>
    <w:rsid w:val="00B9435D"/>
    <w:rsid w:val="00B946C7"/>
    <w:rsid w:val="00B94BBF"/>
    <w:rsid w:val="00B94DE2"/>
    <w:rsid w:val="00B95950"/>
    <w:rsid w:val="00B96256"/>
    <w:rsid w:val="00BA14FF"/>
    <w:rsid w:val="00BA23A3"/>
    <w:rsid w:val="00BA3814"/>
    <w:rsid w:val="00BA5E2D"/>
    <w:rsid w:val="00BA6669"/>
    <w:rsid w:val="00BA66D5"/>
    <w:rsid w:val="00BA6A54"/>
    <w:rsid w:val="00BB098B"/>
    <w:rsid w:val="00BB112E"/>
    <w:rsid w:val="00BB1877"/>
    <w:rsid w:val="00BB2CA2"/>
    <w:rsid w:val="00BB2CCC"/>
    <w:rsid w:val="00BB2D34"/>
    <w:rsid w:val="00BB4FE0"/>
    <w:rsid w:val="00BB5CB9"/>
    <w:rsid w:val="00BC0342"/>
    <w:rsid w:val="00BC2B60"/>
    <w:rsid w:val="00BC34A4"/>
    <w:rsid w:val="00BC3B01"/>
    <w:rsid w:val="00BC40C9"/>
    <w:rsid w:val="00BC4C7B"/>
    <w:rsid w:val="00BC6A74"/>
    <w:rsid w:val="00BD706F"/>
    <w:rsid w:val="00BD7555"/>
    <w:rsid w:val="00BE024B"/>
    <w:rsid w:val="00BE2B63"/>
    <w:rsid w:val="00BE4BC2"/>
    <w:rsid w:val="00BE610E"/>
    <w:rsid w:val="00BE6674"/>
    <w:rsid w:val="00BE756C"/>
    <w:rsid w:val="00BE7D59"/>
    <w:rsid w:val="00BF1C4F"/>
    <w:rsid w:val="00BF1DC1"/>
    <w:rsid w:val="00BF21C3"/>
    <w:rsid w:val="00BF4A2D"/>
    <w:rsid w:val="00BF4AAE"/>
    <w:rsid w:val="00BF4F6F"/>
    <w:rsid w:val="00BF65F0"/>
    <w:rsid w:val="00BF74B9"/>
    <w:rsid w:val="00C00D8E"/>
    <w:rsid w:val="00C04360"/>
    <w:rsid w:val="00C0483F"/>
    <w:rsid w:val="00C0547F"/>
    <w:rsid w:val="00C07163"/>
    <w:rsid w:val="00C105A4"/>
    <w:rsid w:val="00C10C4A"/>
    <w:rsid w:val="00C112AA"/>
    <w:rsid w:val="00C11C30"/>
    <w:rsid w:val="00C14280"/>
    <w:rsid w:val="00C147DA"/>
    <w:rsid w:val="00C15C24"/>
    <w:rsid w:val="00C161E3"/>
    <w:rsid w:val="00C1703D"/>
    <w:rsid w:val="00C20CD1"/>
    <w:rsid w:val="00C2128B"/>
    <w:rsid w:val="00C21998"/>
    <w:rsid w:val="00C21C29"/>
    <w:rsid w:val="00C247BF"/>
    <w:rsid w:val="00C25268"/>
    <w:rsid w:val="00C25536"/>
    <w:rsid w:val="00C25ADE"/>
    <w:rsid w:val="00C25AF6"/>
    <w:rsid w:val="00C277C5"/>
    <w:rsid w:val="00C27C8D"/>
    <w:rsid w:val="00C3089B"/>
    <w:rsid w:val="00C317C4"/>
    <w:rsid w:val="00C3236E"/>
    <w:rsid w:val="00C34DB7"/>
    <w:rsid w:val="00C35535"/>
    <w:rsid w:val="00C403A2"/>
    <w:rsid w:val="00C40455"/>
    <w:rsid w:val="00C4262C"/>
    <w:rsid w:val="00C4584E"/>
    <w:rsid w:val="00C45A63"/>
    <w:rsid w:val="00C46281"/>
    <w:rsid w:val="00C47424"/>
    <w:rsid w:val="00C503CF"/>
    <w:rsid w:val="00C50DDF"/>
    <w:rsid w:val="00C55126"/>
    <w:rsid w:val="00C55DCB"/>
    <w:rsid w:val="00C57B55"/>
    <w:rsid w:val="00C6005D"/>
    <w:rsid w:val="00C6035B"/>
    <w:rsid w:val="00C60E4E"/>
    <w:rsid w:val="00C617C8"/>
    <w:rsid w:val="00C635E9"/>
    <w:rsid w:val="00C6409D"/>
    <w:rsid w:val="00C67F68"/>
    <w:rsid w:val="00C718F0"/>
    <w:rsid w:val="00C745CA"/>
    <w:rsid w:val="00C7496C"/>
    <w:rsid w:val="00C7724C"/>
    <w:rsid w:val="00C7743E"/>
    <w:rsid w:val="00C815DD"/>
    <w:rsid w:val="00C81942"/>
    <w:rsid w:val="00C8256F"/>
    <w:rsid w:val="00C8294F"/>
    <w:rsid w:val="00C82CEA"/>
    <w:rsid w:val="00C8446B"/>
    <w:rsid w:val="00C85673"/>
    <w:rsid w:val="00C870D6"/>
    <w:rsid w:val="00C871C1"/>
    <w:rsid w:val="00C904AF"/>
    <w:rsid w:val="00C90697"/>
    <w:rsid w:val="00C90EE7"/>
    <w:rsid w:val="00C91AD9"/>
    <w:rsid w:val="00C91FAF"/>
    <w:rsid w:val="00C95A18"/>
    <w:rsid w:val="00C96AC6"/>
    <w:rsid w:val="00C97198"/>
    <w:rsid w:val="00C97BD5"/>
    <w:rsid w:val="00CA043A"/>
    <w:rsid w:val="00CA1616"/>
    <w:rsid w:val="00CA1C2F"/>
    <w:rsid w:val="00CA206B"/>
    <w:rsid w:val="00CA36A1"/>
    <w:rsid w:val="00CA6A0C"/>
    <w:rsid w:val="00CB2D8C"/>
    <w:rsid w:val="00CB3D76"/>
    <w:rsid w:val="00CB3F8D"/>
    <w:rsid w:val="00CB5F06"/>
    <w:rsid w:val="00CC0B3A"/>
    <w:rsid w:val="00CC1854"/>
    <w:rsid w:val="00CC1C56"/>
    <w:rsid w:val="00CC4885"/>
    <w:rsid w:val="00CC4FB8"/>
    <w:rsid w:val="00CC5746"/>
    <w:rsid w:val="00CD1CA2"/>
    <w:rsid w:val="00CD584D"/>
    <w:rsid w:val="00CD665D"/>
    <w:rsid w:val="00CD6CD9"/>
    <w:rsid w:val="00CD7F0E"/>
    <w:rsid w:val="00CE043F"/>
    <w:rsid w:val="00CE05B1"/>
    <w:rsid w:val="00CE0E97"/>
    <w:rsid w:val="00CE0F8D"/>
    <w:rsid w:val="00CE6A56"/>
    <w:rsid w:val="00CE7171"/>
    <w:rsid w:val="00CE7ECF"/>
    <w:rsid w:val="00CF0241"/>
    <w:rsid w:val="00CF064F"/>
    <w:rsid w:val="00CF3596"/>
    <w:rsid w:val="00CF4277"/>
    <w:rsid w:val="00CF6733"/>
    <w:rsid w:val="00D007CC"/>
    <w:rsid w:val="00D01424"/>
    <w:rsid w:val="00D02D6B"/>
    <w:rsid w:val="00D02F29"/>
    <w:rsid w:val="00D034F7"/>
    <w:rsid w:val="00D06CA3"/>
    <w:rsid w:val="00D07AE4"/>
    <w:rsid w:val="00D115FA"/>
    <w:rsid w:val="00D11DA7"/>
    <w:rsid w:val="00D12620"/>
    <w:rsid w:val="00D136D8"/>
    <w:rsid w:val="00D15293"/>
    <w:rsid w:val="00D16E5E"/>
    <w:rsid w:val="00D17260"/>
    <w:rsid w:val="00D21757"/>
    <w:rsid w:val="00D22E80"/>
    <w:rsid w:val="00D24A60"/>
    <w:rsid w:val="00D2617B"/>
    <w:rsid w:val="00D26A23"/>
    <w:rsid w:val="00D2730D"/>
    <w:rsid w:val="00D273C0"/>
    <w:rsid w:val="00D32FC5"/>
    <w:rsid w:val="00D34AB9"/>
    <w:rsid w:val="00D37C93"/>
    <w:rsid w:val="00D41111"/>
    <w:rsid w:val="00D43CEB"/>
    <w:rsid w:val="00D4712A"/>
    <w:rsid w:val="00D50DD6"/>
    <w:rsid w:val="00D513A9"/>
    <w:rsid w:val="00D51DA2"/>
    <w:rsid w:val="00D537F1"/>
    <w:rsid w:val="00D56D2B"/>
    <w:rsid w:val="00D60AD3"/>
    <w:rsid w:val="00D62103"/>
    <w:rsid w:val="00D63D30"/>
    <w:rsid w:val="00D67CF8"/>
    <w:rsid w:val="00D71009"/>
    <w:rsid w:val="00D718BB"/>
    <w:rsid w:val="00D72BE5"/>
    <w:rsid w:val="00D73CC2"/>
    <w:rsid w:val="00D75127"/>
    <w:rsid w:val="00D76F9B"/>
    <w:rsid w:val="00D7766D"/>
    <w:rsid w:val="00D777E7"/>
    <w:rsid w:val="00D77A2B"/>
    <w:rsid w:val="00D92912"/>
    <w:rsid w:val="00D92A8D"/>
    <w:rsid w:val="00D92FF5"/>
    <w:rsid w:val="00D9375E"/>
    <w:rsid w:val="00D97213"/>
    <w:rsid w:val="00D9795D"/>
    <w:rsid w:val="00DA18D4"/>
    <w:rsid w:val="00DA2AF6"/>
    <w:rsid w:val="00DA6084"/>
    <w:rsid w:val="00DA656F"/>
    <w:rsid w:val="00DA7842"/>
    <w:rsid w:val="00DA7B94"/>
    <w:rsid w:val="00DB073A"/>
    <w:rsid w:val="00DB177D"/>
    <w:rsid w:val="00DB20BE"/>
    <w:rsid w:val="00DB4CF2"/>
    <w:rsid w:val="00DB640F"/>
    <w:rsid w:val="00DB7363"/>
    <w:rsid w:val="00DB7C1A"/>
    <w:rsid w:val="00DC11AC"/>
    <w:rsid w:val="00DC4465"/>
    <w:rsid w:val="00DC5E62"/>
    <w:rsid w:val="00DC6437"/>
    <w:rsid w:val="00DC7F94"/>
    <w:rsid w:val="00DD09AF"/>
    <w:rsid w:val="00DD0AB9"/>
    <w:rsid w:val="00DD1540"/>
    <w:rsid w:val="00DD19F1"/>
    <w:rsid w:val="00DD1EE1"/>
    <w:rsid w:val="00DD2EBA"/>
    <w:rsid w:val="00DD4149"/>
    <w:rsid w:val="00DD5261"/>
    <w:rsid w:val="00DD559A"/>
    <w:rsid w:val="00DD6202"/>
    <w:rsid w:val="00DD6E6D"/>
    <w:rsid w:val="00DD7A0D"/>
    <w:rsid w:val="00DE2061"/>
    <w:rsid w:val="00DE4B58"/>
    <w:rsid w:val="00DE545D"/>
    <w:rsid w:val="00DE6864"/>
    <w:rsid w:val="00DE7E57"/>
    <w:rsid w:val="00DF0C15"/>
    <w:rsid w:val="00DF1A14"/>
    <w:rsid w:val="00DF2E12"/>
    <w:rsid w:val="00E00645"/>
    <w:rsid w:val="00E033DC"/>
    <w:rsid w:val="00E0626D"/>
    <w:rsid w:val="00E0756F"/>
    <w:rsid w:val="00E10D5B"/>
    <w:rsid w:val="00E1411F"/>
    <w:rsid w:val="00E145E5"/>
    <w:rsid w:val="00E20DE8"/>
    <w:rsid w:val="00E20F3B"/>
    <w:rsid w:val="00E21C58"/>
    <w:rsid w:val="00E236DD"/>
    <w:rsid w:val="00E240D0"/>
    <w:rsid w:val="00E242FD"/>
    <w:rsid w:val="00E243E6"/>
    <w:rsid w:val="00E25BF7"/>
    <w:rsid w:val="00E26218"/>
    <w:rsid w:val="00E30922"/>
    <w:rsid w:val="00E32EF8"/>
    <w:rsid w:val="00E3435C"/>
    <w:rsid w:val="00E35274"/>
    <w:rsid w:val="00E35C4C"/>
    <w:rsid w:val="00E36A43"/>
    <w:rsid w:val="00E37289"/>
    <w:rsid w:val="00E406DD"/>
    <w:rsid w:val="00E408F1"/>
    <w:rsid w:val="00E46DA2"/>
    <w:rsid w:val="00E47C20"/>
    <w:rsid w:val="00E50B5F"/>
    <w:rsid w:val="00E52906"/>
    <w:rsid w:val="00E52AA2"/>
    <w:rsid w:val="00E52D20"/>
    <w:rsid w:val="00E52DE6"/>
    <w:rsid w:val="00E561BE"/>
    <w:rsid w:val="00E5682D"/>
    <w:rsid w:val="00E5720B"/>
    <w:rsid w:val="00E579C7"/>
    <w:rsid w:val="00E61F4E"/>
    <w:rsid w:val="00E67007"/>
    <w:rsid w:val="00E716D6"/>
    <w:rsid w:val="00E72A73"/>
    <w:rsid w:val="00E74136"/>
    <w:rsid w:val="00E76C99"/>
    <w:rsid w:val="00E76D7D"/>
    <w:rsid w:val="00E82218"/>
    <w:rsid w:val="00E82612"/>
    <w:rsid w:val="00E841AF"/>
    <w:rsid w:val="00E85277"/>
    <w:rsid w:val="00E9019C"/>
    <w:rsid w:val="00E91BA2"/>
    <w:rsid w:val="00E92D28"/>
    <w:rsid w:val="00E93409"/>
    <w:rsid w:val="00E9343C"/>
    <w:rsid w:val="00E9363C"/>
    <w:rsid w:val="00E94BDE"/>
    <w:rsid w:val="00E96F63"/>
    <w:rsid w:val="00EA15D5"/>
    <w:rsid w:val="00EA1695"/>
    <w:rsid w:val="00EA16CB"/>
    <w:rsid w:val="00EA1D4E"/>
    <w:rsid w:val="00EA2A3A"/>
    <w:rsid w:val="00EA3B5E"/>
    <w:rsid w:val="00EA4BC8"/>
    <w:rsid w:val="00EA4BDD"/>
    <w:rsid w:val="00EB0FC1"/>
    <w:rsid w:val="00EB1943"/>
    <w:rsid w:val="00EB201F"/>
    <w:rsid w:val="00EB291C"/>
    <w:rsid w:val="00EB2E47"/>
    <w:rsid w:val="00EB3826"/>
    <w:rsid w:val="00EB493A"/>
    <w:rsid w:val="00EB5942"/>
    <w:rsid w:val="00EB5D52"/>
    <w:rsid w:val="00EB76FE"/>
    <w:rsid w:val="00EC0732"/>
    <w:rsid w:val="00EC4BB5"/>
    <w:rsid w:val="00EC4BBC"/>
    <w:rsid w:val="00EC506E"/>
    <w:rsid w:val="00EC5A6D"/>
    <w:rsid w:val="00EC6053"/>
    <w:rsid w:val="00ED09AD"/>
    <w:rsid w:val="00ED424E"/>
    <w:rsid w:val="00ED4ADA"/>
    <w:rsid w:val="00ED5152"/>
    <w:rsid w:val="00ED7991"/>
    <w:rsid w:val="00EE3344"/>
    <w:rsid w:val="00EE46DF"/>
    <w:rsid w:val="00EE511E"/>
    <w:rsid w:val="00EE6E8F"/>
    <w:rsid w:val="00EE6FE0"/>
    <w:rsid w:val="00EE74E1"/>
    <w:rsid w:val="00EF1EAD"/>
    <w:rsid w:val="00EF5C54"/>
    <w:rsid w:val="00F006B6"/>
    <w:rsid w:val="00F0174D"/>
    <w:rsid w:val="00F02869"/>
    <w:rsid w:val="00F0334F"/>
    <w:rsid w:val="00F05415"/>
    <w:rsid w:val="00F05543"/>
    <w:rsid w:val="00F0566D"/>
    <w:rsid w:val="00F0600A"/>
    <w:rsid w:val="00F0628F"/>
    <w:rsid w:val="00F070FE"/>
    <w:rsid w:val="00F11C7B"/>
    <w:rsid w:val="00F11D23"/>
    <w:rsid w:val="00F13BCF"/>
    <w:rsid w:val="00F15251"/>
    <w:rsid w:val="00F20F98"/>
    <w:rsid w:val="00F225D5"/>
    <w:rsid w:val="00F22C92"/>
    <w:rsid w:val="00F23A30"/>
    <w:rsid w:val="00F262EE"/>
    <w:rsid w:val="00F26F65"/>
    <w:rsid w:val="00F2731C"/>
    <w:rsid w:val="00F30CF6"/>
    <w:rsid w:val="00F30D00"/>
    <w:rsid w:val="00F317DC"/>
    <w:rsid w:val="00F346AF"/>
    <w:rsid w:val="00F3496B"/>
    <w:rsid w:val="00F34F8D"/>
    <w:rsid w:val="00F363B9"/>
    <w:rsid w:val="00F3660F"/>
    <w:rsid w:val="00F366D1"/>
    <w:rsid w:val="00F37C81"/>
    <w:rsid w:val="00F4028E"/>
    <w:rsid w:val="00F409FE"/>
    <w:rsid w:val="00F40FB8"/>
    <w:rsid w:val="00F42BAB"/>
    <w:rsid w:val="00F43722"/>
    <w:rsid w:val="00F43845"/>
    <w:rsid w:val="00F43D6E"/>
    <w:rsid w:val="00F44B78"/>
    <w:rsid w:val="00F45528"/>
    <w:rsid w:val="00F45DE4"/>
    <w:rsid w:val="00F47A39"/>
    <w:rsid w:val="00F505FA"/>
    <w:rsid w:val="00F55C86"/>
    <w:rsid w:val="00F56BC7"/>
    <w:rsid w:val="00F57758"/>
    <w:rsid w:val="00F603A6"/>
    <w:rsid w:val="00F61274"/>
    <w:rsid w:val="00F6174D"/>
    <w:rsid w:val="00F6438E"/>
    <w:rsid w:val="00F64CFB"/>
    <w:rsid w:val="00F66960"/>
    <w:rsid w:val="00F7505D"/>
    <w:rsid w:val="00F75B1E"/>
    <w:rsid w:val="00F75F3E"/>
    <w:rsid w:val="00F76B06"/>
    <w:rsid w:val="00F7736C"/>
    <w:rsid w:val="00F779B9"/>
    <w:rsid w:val="00F816ED"/>
    <w:rsid w:val="00F82F1D"/>
    <w:rsid w:val="00F83E0C"/>
    <w:rsid w:val="00F8477A"/>
    <w:rsid w:val="00F85142"/>
    <w:rsid w:val="00F86F39"/>
    <w:rsid w:val="00F90CD9"/>
    <w:rsid w:val="00F91037"/>
    <w:rsid w:val="00F91249"/>
    <w:rsid w:val="00F91F18"/>
    <w:rsid w:val="00F91F2C"/>
    <w:rsid w:val="00F92E60"/>
    <w:rsid w:val="00F955A6"/>
    <w:rsid w:val="00F95C1C"/>
    <w:rsid w:val="00F95D9E"/>
    <w:rsid w:val="00F96989"/>
    <w:rsid w:val="00F977A1"/>
    <w:rsid w:val="00FA2084"/>
    <w:rsid w:val="00FA3958"/>
    <w:rsid w:val="00FA4738"/>
    <w:rsid w:val="00FA53AA"/>
    <w:rsid w:val="00FA6A07"/>
    <w:rsid w:val="00FB077D"/>
    <w:rsid w:val="00FB2D91"/>
    <w:rsid w:val="00FB44EE"/>
    <w:rsid w:val="00FB6617"/>
    <w:rsid w:val="00FB6AE1"/>
    <w:rsid w:val="00FB75BE"/>
    <w:rsid w:val="00FB781F"/>
    <w:rsid w:val="00FC0CCD"/>
    <w:rsid w:val="00FC3DD3"/>
    <w:rsid w:val="00FC436A"/>
    <w:rsid w:val="00FC6BC6"/>
    <w:rsid w:val="00FC6D13"/>
    <w:rsid w:val="00FC7148"/>
    <w:rsid w:val="00FD1F6C"/>
    <w:rsid w:val="00FD37BD"/>
    <w:rsid w:val="00FD413A"/>
    <w:rsid w:val="00FD4FD7"/>
    <w:rsid w:val="00FD508F"/>
    <w:rsid w:val="00FE0C3B"/>
    <w:rsid w:val="00FE4C18"/>
    <w:rsid w:val="00FE597D"/>
    <w:rsid w:val="00FF09C9"/>
    <w:rsid w:val="00FF174C"/>
    <w:rsid w:val="00FF5798"/>
    <w:rsid w:val="00FF6432"/>
    <w:rsid w:val="00FF7B85"/>
    <w:rsid w:val="00FF7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267">
    <w:lsdException w:name="footnote text" w:uiPriority="99"/>
    <w:lsdException w:name="header" w:uiPriority="99"/>
    <w:lsdException w:name="footnote reference" w:uiPriority="99"/>
    <w:lsdException w:name="Hyperlink" w:uiPriority="99"/>
    <w:lsdException w:name="List Paragraph" w:qFormat="1"/>
  </w:latentStyles>
  <w:style w:type="paragraph" w:default="1" w:styleId="Normal">
    <w:name w:val="Normal"/>
    <w:qFormat/>
    <w:rsid w:val="00AF449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62B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562B5"/>
    <w:rPr>
      <w:rFonts w:cs="Times New Roman"/>
    </w:rPr>
  </w:style>
  <w:style w:type="paragraph" w:styleId="Footer">
    <w:name w:val="footer"/>
    <w:basedOn w:val="Normal"/>
    <w:link w:val="FooterChar"/>
    <w:rsid w:val="00B562B5"/>
    <w:pPr>
      <w:tabs>
        <w:tab w:val="center" w:pos="4680"/>
        <w:tab w:val="right" w:pos="9360"/>
      </w:tabs>
      <w:spacing w:after="0" w:line="240" w:lineRule="auto"/>
    </w:pPr>
  </w:style>
  <w:style w:type="character" w:customStyle="1" w:styleId="FooterChar">
    <w:name w:val="Footer Char"/>
    <w:basedOn w:val="DefaultParagraphFont"/>
    <w:link w:val="Footer"/>
    <w:locked/>
    <w:rsid w:val="00B562B5"/>
    <w:rPr>
      <w:rFonts w:cs="Times New Roman"/>
    </w:rPr>
  </w:style>
  <w:style w:type="paragraph" w:styleId="BalloonText">
    <w:name w:val="Balloon Text"/>
    <w:basedOn w:val="Normal"/>
    <w:link w:val="BalloonTextChar"/>
    <w:semiHidden/>
    <w:rsid w:val="00B56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B562B5"/>
    <w:rPr>
      <w:rFonts w:ascii="Tahoma" w:hAnsi="Tahoma" w:cs="Tahoma"/>
      <w:sz w:val="16"/>
      <w:szCs w:val="16"/>
    </w:rPr>
  </w:style>
  <w:style w:type="table" w:styleId="TableGrid">
    <w:name w:val="Table Grid"/>
    <w:basedOn w:val="TableNormal"/>
    <w:rsid w:val="00B562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semiHidden/>
    <w:rsid w:val="007F77E5"/>
    <w:rPr>
      <w:rFonts w:cs="Times New Roman"/>
      <w:color w:val="808080"/>
    </w:rPr>
  </w:style>
  <w:style w:type="character" w:styleId="Hyperlink">
    <w:name w:val="Hyperlink"/>
    <w:basedOn w:val="DefaultParagraphFont"/>
    <w:uiPriority w:val="99"/>
    <w:rsid w:val="007F77E5"/>
    <w:rPr>
      <w:rFonts w:cs="Times New Roman"/>
      <w:color w:val="0000FF"/>
      <w:u w:val="single"/>
    </w:rPr>
  </w:style>
  <w:style w:type="character" w:styleId="CommentReference">
    <w:name w:val="annotation reference"/>
    <w:basedOn w:val="DefaultParagraphFont"/>
    <w:semiHidden/>
    <w:rsid w:val="00E25BF7"/>
    <w:rPr>
      <w:rFonts w:cs="Times New Roman"/>
      <w:sz w:val="16"/>
      <w:szCs w:val="16"/>
    </w:rPr>
  </w:style>
  <w:style w:type="paragraph" w:styleId="CommentText">
    <w:name w:val="annotation text"/>
    <w:basedOn w:val="Normal"/>
    <w:link w:val="CommentTextChar"/>
    <w:semiHidden/>
    <w:rsid w:val="00E25BF7"/>
    <w:rPr>
      <w:sz w:val="20"/>
      <w:szCs w:val="20"/>
    </w:rPr>
  </w:style>
  <w:style w:type="character" w:customStyle="1" w:styleId="CommentTextChar">
    <w:name w:val="Comment Text Char"/>
    <w:basedOn w:val="DefaultParagraphFont"/>
    <w:link w:val="CommentText"/>
    <w:semiHidden/>
    <w:locked/>
    <w:rsid w:val="0050291A"/>
    <w:rPr>
      <w:rFonts w:cs="Times New Roman"/>
    </w:rPr>
  </w:style>
  <w:style w:type="paragraph" w:styleId="CommentSubject">
    <w:name w:val="annotation subject"/>
    <w:basedOn w:val="CommentText"/>
    <w:next w:val="CommentText"/>
    <w:link w:val="CommentSubjectChar"/>
    <w:semiHidden/>
    <w:rsid w:val="00E25BF7"/>
    <w:rPr>
      <w:b/>
      <w:bCs/>
    </w:rPr>
  </w:style>
  <w:style w:type="character" w:customStyle="1" w:styleId="CommentSubjectChar">
    <w:name w:val="Comment Subject Char"/>
    <w:basedOn w:val="CommentTextChar"/>
    <w:link w:val="CommentSubject"/>
    <w:semiHidden/>
    <w:locked/>
    <w:rsid w:val="0050291A"/>
    <w:rPr>
      <w:rFonts w:cs="Times New Roman"/>
      <w:b/>
      <w:bCs/>
    </w:rPr>
  </w:style>
  <w:style w:type="paragraph" w:customStyle="1" w:styleId="Default">
    <w:name w:val="Default"/>
    <w:uiPriority w:val="99"/>
    <w:rsid w:val="00ED424E"/>
    <w:pPr>
      <w:autoSpaceDE w:val="0"/>
      <w:autoSpaceDN w:val="0"/>
      <w:adjustRightInd w:val="0"/>
    </w:pPr>
    <w:rPr>
      <w:rFonts w:ascii="Times New Roman" w:hAnsi="Times New Roman"/>
      <w:color w:val="000000"/>
    </w:rPr>
  </w:style>
  <w:style w:type="paragraph" w:styleId="ListParagraph">
    <w:name w:val="List Paragraph"/>
    <w:basedOn w:val="Normal"/>
    <w:qFormat/>
    <w:rsid w:val="008D1C7E"/>
    <w:pPr>
      <w:ind w:left="720"/>
      <w:contextualSpacing/>
    </w:pPr>
  </w:style>
  <w:style w:type="paragraph" w:styleId="BodyTextIndent">
    <w:name w:val="Body Text Indent"/>
    <w:basedOn w:val="Normal"/>
    <w:link w:val="BodyTextIndentChar"/>
    <w:rsid w:val="00CA1616"/>
    <w:pPr>
      <w:spacing w:after="120" w:line="240" w:lineRule="auto"/>
      <w:ind w:left="360"/>
    </w:pPr>
    <w:rPr>
      <w:rFonts w:ascii="Times New Roman" w:hAnsi="Times New Roman"/>
      <w:sz w:val="24"/>
      <w:szCs w:val="20"/>
    </w:rPr>
  </w:style>
  <w:style w:type="character" w:customStyle="1" w:styleId="BodyTextIndentChar">
    <w:name w:val="Body Text Indent Char"/>
    <w:basedOn w:val="DefaultParagraphFont"/>
    <w:link w:val="BodyTextIndent"/>
    <w:locked/>
    <w:rsid w:val="00CA1616"/>
    <w:rPr>
      <w:rFonts w:ascii="Times New Roman" w:hAnsi="Times New Roman" w:cs="Times New Roman"/>
      <w:sz w:val="24"/>
    </w:rPr>
  </w:style>
  <w:style w:type="character" w:styleId="FollowedHyperlink">
    <w:name w:val="FollowedHyperlink"/>
    <w:basedOn w:val="DefaultParagraphFont"/>
    <w:rsid w:val="006F17A4"/>
    <w:rPr>
      <w:rFonts w:cs="Times New Roman"/>
      <w:color w:val="606420"/>
      <w:u w:val="single"/>
    </w:rPr>
  </w:style>
  <w:style w:type="paragraph" w:styleId="FootnoteText">
    <w:name w:val="footnote text"/>
    <w:basedOn w:val="Normal"/>
    <w:link w:val="FootnoteTextChar"/>
    <w:uiPriority w:val="99"/>
    <w:rsid w:val="008F4BA5"/>
    <w:rPr>
      <w:sz w:val="20"/>
      <w:szCs w:val="20"/>
    </w:rPr>
  </w:style>
  <w:style w:type="character" w:customStyle="1" w:styleId="FootnoteTextChar">
    <w:name w:val="Footnote Text Char"/>
    <w:basedOn w:val="DefaultParagraphFont"/>
    <w:link w:val="FootnoteText"/>
    <w:uiPriority w:val="99"/>
    <w:locked/>
    <w:rsid w:val="0050291A"/>
    <w:rPr>
      <w:rFonts w:cs="Times New Roman"/>
    </w:rPr>
  </w:style>
  <w:style w:type="character" w:styleId="FootnoteReference">
    <w:name w:val="footnote reference"/>
    <w:basedOn w:val="DefaultParagraphFont"/>
    <w:uiPriority w:val="99"/>
    <w:rsid w:val="008F4BA5"/>
    <w:rPr>
      <w:rFonts w:cs="Times New Roman"/>
      <w:vertAlign w:val="superscript"/>
    </w:rPr>
  </w:style>
  <w:style w:type="paragraph" w:styleId="NormalWeb">
    <w:name w:val="Normal (Web)"/>
    <w:basedOn w:val="Normal"/>
    <w:rsid w:val="00AA1E59"/>
    <w:pPr>
      <w:spacing w:before="100" w:beforeAutospacing="1" w:after="100" w:afterAutospacing="1" w:line="240" w:lineRule="auto"/>
    </w:pPr>
    <w:rPr>
      <w:rFonts w:ascii="Times New Roman" w:hAnsi="Times New Roman"/>
      <w:sz w:val="24"/>
      <w:szCs w:val="24"/>
    </w:rPr>
  </w:style>
  <w:style w:type="character" w:customStyle="1" w:styleId="mw-headline">
    <w:name w:val="mw-headline"/>
    <w:basedOn w:val="DefaultParagraphFont"/>
    <w:rsid w:val="00AA1E59"/>
    <w:rPr>
      <w:rFonts w:cs="Times New Roman"/>
    </w:rPr>
  </w:style>
  <w:style w:type="character" w:customStyle="1" w:styleId="CharChar">
    <w:name w:val="Char Char"/>
    <w:basedOn w:val="DefaultParagraphFont"/>
    <w:rsid w:val="007167E0"/>
  </w:style>
  <w:style w:type="character" w:styleId="Strong">
    <w:name w:val="Strong"/>
    <w:basedOn w:val="DefaultParagraphFont"/>
    <w:qFormat/>
    <w:locked/>
    <w:rsid w:val="00DF2E12"/>
    <w:rPr>
      <w:b/>
      <w:bCs/>
    </w:rPr>
  </w:style>
  <w:style w:type="paragraph" w:styleId="NoSpacing">
    <w:name w:val="No Spacing"/>
    <w:uiPriority w:val="1"/>
    <w:qFormat/>
    <w:rsid w:val="00F91F2C"/>
    <w:rPr>
      <w:sz w:val="22"/>
      <w:szCs w:val="22"/>
    </w:rPr>
  </w:style>
  <w:style w:type="character" w:styleId="BookTitle">
    <w:name w:val="Book Title"/>
    <w:basedOn w:val="DefaultParagraphFont"/>
    <w:uiPriority w:val="33"/>
    <w:qFormat/>
    <w:rsid w:val="009C11FD"/>
    <w:rPr>
      <w:b/>
      <w:bCs/>
      <w:smallCaps/>
      <w:spacing w:val="5"/>
    </w:rPr>
  </w:style>
  <w:style w:type="paragraph" w:styleId="Subtitle">
    <w:name w:val="Subtitle"/>
    <w:basedOn w:val="Normal"/>
    <w:next w:val="Normal"/>
    <w:link w:val="SubtitleChar"/>
    <w:qFormat/>
    <w:locked/>
    <w:rsid w:val="00C10C4A"/>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C10C4A"/>
    <w:rPr>
      <w:rFonts w:ascii="Cambria" w:eastAsia="Times New Roman" w:hAnsi="Cambria" w:cs="Times New Roman"/>
      <w:sz w:val="24"/>
      <w:szCs w:val="24"/>
    </w:rPr>
  </w:style>
  <w:style w:type="paragraph" w:styleId="BodyText">
    <w:name w:val="Body Text"/>
    <w:basedOn w:val="Normal"/>
    <w:link w:val="BodyTextChar"/>
    <w:rsid w:val="007A0154"/>
    <w:pPr>
      <w:spacing w:after="120"/>
    </w:pPr>
  </w:style>
  <w:style w:type="character" w:customStyle="1" w:styleId="BodyTextChar">
    <w:name w:val="Body Text Char"/>
    <w:basedOn w:val="DefaultParagraphFont"/>
    <w:link w:val="BodyText"/>
    <w:rsid w:val="007A0154"/>
    <w:rPr>
      <w:sz w:val="22"/>
      <w:szCs w:val="22"/>
    </w:rPr>
  </w:style>
  <w:style w:type="paragraph" w:customStyle="1" w:styleId="CM32">
    <w:name w:val="CM32"/>
    <w:basedOn w:val="Default"/>
    <w:next w:val="Default"/>
    <w:uiPriority w:val="99"/>
    <w:rsid w:val="00060F13"/>
    <w:rPr>
      <w:rFonts w:eastAsia="Calibri"/>
      <w:color w:val="auto"/>
    </w:rPr>
  </w:style>
  <w:style w:type="paragraph" w:customStyle="1" w:styleId="CM11">
    <w:name w:val="CM11"/>
    <w:basedOn w:val="Default"/>
    <w:next w:val="Default"/>
    <w:uiPriority w:val="99"/>
    <w:rsid w:val="00060F13"/>
    <w:pPr>
      <w:spacing w:line="278" w:lineRule="atLeast"/>
    </w:pPr>
    <w:rPr>
      <w:rFonts w:eastAsia="Calibri"/>
      <w:color w:val="auto"/>
    </w:rPr>
  </w:style>
  <w:style w:type="paragraph" w:customStyle="1" w:styleId="CM33">
    <w:name w:val="CM33"/>
    <w:basedOn w:val="Default"/>
    <w:next w:val="Default"/>
    <w:uiPriority w:val="99"/>
    <w:rsid w:val="00EC0732"/>
    <w:rPr>
      <w:rFonts w:eastAsia="Calibri"/>
      <w:color w:val="auto"/>
    </w:rPr>
  </w:style>
  <w:style w:type="paragraph" w:customStyle="1" w:styleId="CM36">
    <w:name w:val="CM36"/>
    <w:basedOn w:val="Default"/>
    <w:next w:val="Default"/>
    <w:uiPriority w:val="99"/>
    <w:rsid w:val="00EC0732"/>
    <w:rPr>
      <w:rFonts w:eastAsia="Calibri"/>
      <w:color w:val="auto"/>
    </w:rPr>
  </w:style>
  <w:style w:type="paragraph" w:customStyle="1" w:styleId="CM24">
    <w:name w:val="CM24"/>
    <w:basedOn w:val="Default"/>
    <w:next w:val="Default"/>
    <w:uiPriority w:val="99"/>
    <w:rsid w:val="00EC0732"/>
    <w:pPr>
      <w:spacing w:line="323" w:lineRule="atLeast"/>
    </w:pPr>
    <w:rPr>
      <w:rFonts w:eastAsia="Calibri"/>
      <w:color w:val="auto"/>
    </w:rPr>
  </w:style>
  <w:style w:type="paragraph" w:customStyle="1" w:styleId="CM37">
    <w:name w:val="CM37"/>
    <w:basedOn w:val="Default"/>
    <w:next w:val="Default"/>
    <w:uiPriority w:val="99"/>
    <w:rsid w:val="00EC0732"/>
    <w:rPr>
      <w:rFonts w:eastAsia="Calibri"/>
      <w:color w:val="auto"/>
    </w:rPr>
  </w:style>
  <w:style w:type="paragraph" w:styleId="Revision">
    <w:name w:val="Revision"/>
    <w:hidden/>
    <w:rsid w:val="0069534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267">
    <w:lsdException w:name="footnote text" w:uiPriority="99"/>
    <w:lsdException w:name="header" w:uiPriority="99"/>
    <w:lsdException w:name="footnote reference" w:uiPriority="99"/>
    <w:lsdException w:name="Hyperlink" w:uiPriority="99"/>
    <w:lsdException w:name="List Paragraph" w:qFormat="1"/>
  </w:latentStyles>
  <w:style w:type="paragraph" w:default="1" w:styleId="Normal">
    <w:name w:val="Normal"/>
    <w:qFormat/>
    <w:rsid w:val="00AF449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62B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562B5"/>
    <w:rPr>
      <w:rFonts w:cs="Times New Roman"/>
    </w:rPr>
  </w:style>
  <w:style w:type="paragraph" w:styleId="Footer">
    <w:name w:val="footer"/>
    <w:basedOn w:val="Normal"/>
    <w:link w:val="FooterChar"/>
    <w:rsid w:val="00B562B5"/>
    <w:pPr>
      <w:tabs>
        <w:tab w:val="center" w:pos="4680"/>
        <w:tab w:val="right" w:pos="9360"/>
      </w:tabs>
      <w:spacing w:after="0" w:line="240" w:lineRule="auto"/>
    </w:pPr>
  </w:style>
  <w:style w:type="character" w:customStyle="1" w:styleId="FooterChar">
    <w:name w:val="Footer Char"/>
    <w:basedOn w:val="DefaultParagraphFont"/>
    <w:link w:val="Footer"/>
    <w:locked/>
    <w:rsid w:val="00B562B5"/>
    <w:rPr>
      <w:rFonts w:cs="Times New Roman"/>
    </w:rPr>
  </w:style>
  <w:style w:type="paragraph" w:styleId="BalloonText">
    <w:name w:val="Balloon Text"/>
    <w:basedOn w:val="Normal"/>
    <w:link w:val="BalloonTextChar"/>
    <w:semiHidden/>
    <w:rsid w:val="00B56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B562B5"/>
    <w:rPr>
      <w:rFonts w:ascii="Tahoma" w:hAnsi="Tahoma" w:cs="Tahoma"/>
      <w:sz w:val="16"/>
      <w:szCs w:val="16"/>
    </w:rPr>
  </w:style>
  <w:style w:type="table" w:styleId="TableGrid">
    <w:name w:val="Table Grid"/>
    <w:basedOn w:val="TableNormal"/>
    <w:rsid w:val="00B562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semiHidden/>
    <w:rsid w:val="007F77E5"/>
    <w:rPr>
      <w:rFonts w:cs="Times New Roman"/>
      <w:color w:val="808080"/>
    </w:rPr>
  </w:style>
  <w:style w:type="character" w:styleId="Hyperlink">
    <w:name w:val="Hyperlink"/>
    <w:basedOn w:val="DefaultParagraphFont"/>
    <w:uiPriority w:val="99"/>
    <w:rsid w:val="007F77E5"/>
    <w:rPr>
      <w:rFonts w:cs="Times New Roman"/>
      <w:color w:val="0000FF"/>
      <w:u w:val="single"/>
    </w:rPr>
  </w:style>
  <w:style w:type="character" w:styleId="CommentReference">
    <w:name w:val="annotation reference"/>
    <w:basedOn w:val="DefaultParagraphFont"/>
    <w:semiHidden/>
    <w:rsid w:val="00E25BF7"/>
    <w:rPr>
      <w:rFonts w:cs="Times New Roman"/>
      <w:sz w:val="16"/>
      <w:szCs w:val="16"/>
    </w:rPr>
  </w:style>
  <w:style w:type="paragraph" w:styleId="CommentText">
    <w:name w:val="annotation text"/>
    <w:basedOn w:val="Normal"/>
    <w:link w:val="CommentTextChar"/>
    <w:semiHidden/>
    <w:rsid w:val="00E25BF7"/>
    <w:rPr>
      <w:sz w:val="20"/>
      <w:szCs w:val="20"/>
    </w:rPr>
  </w:style>
  <w:style w:type="character" w:customStyle="1" w:styleId="CommentTextChar">
    <w:name w:val="Comment Text Char"/>
    <w:basedOn w:val="DefaultParagraphFont"/>
    <w:link w:val="CommentText"/>
    <w:semiHidden/>
    <w:locked/>
    <w:rsid w:val="0050291A"/>
    <w:rPr>
      <w:rFonts w:cs="Times New Roman"/>
    </w:rPr>
  </w:style>
  <w:style w:type="paragraph" w:styleId="CommentSubject">
    <w:name w:val="annotation subject"/>
    <w:basedOn w:val="CommentText"/>
    <w:next w:val="CommentText"/>
    <w:link w:val="CommentSubjectChar"/>
    <w:semiHidden/>
    <w:rsid w:val="00E25BF7"/>
    <w:rPr>
      <w:b/>
      <w:bCs/>
    </w:rPr>
  </w:style>
  <w:style w:type="character" w:customStyle="1" w:styleId="CommentSubjectChar">
    <w:name w:val="Comment Subject Char"/>
    <w:basedOn w:val="CommentTextChar"/>
    <w:link w:val="CommentSubject"/>
    <w:semiHidden/>
    <w:locked/>
    <w:rsid w:val="0050291A"/>
    <w:rPr>
      <w:rFonts w:cs="Times New Roman"/>
      <w:b/>
      <w:bCs/>
    </w:rPr>
  </w:style>
  <w:style w:type="paragraph" w:customStyle="1" w:styleId="Default">
    <w:name w:val="Default"/>
    <w:uiPriority w:val="99"/>
    <w:rsid w:val="00ED424E"/>
    <w:pPr>
      <w:autoSpaceDE w:val="0"/>
      <w:autoSpaceDN w:val="0"/>
      <w:adjustRightInd w:val="0"/>
    </w:pPr>
    <w:rPr>
      <w:rFonts w:ascii="Times New Roman" w:hAnsi="Times New Roman"/>
      <w:color w:val="000000"/>
    </w:rPr>
  </w:style>
  <w:style w:type="paragraph" w:styleId="ListParagraph">
    <w:name w:val="List Paragraph"/>
    <w:basedOn w:val="Normal"/>
    <w:qFormat/>
    <w:rsid w:val="008D1C7E"/>
    <w:pPr>
      <w:ind w:left="720"/>
      <w:contextualSpacing/>
    </w:pPr>
  </w:style>
  <w:style w:type="paragraph" w:styleId="BodyTextIndent">
    <w:name w:val="Body Text Indent"/>
    <w:basedOn w:val="Normal"/>
    <w:link w:val="BodyTextIndentChar"/>
    <w:rsid w:val="00CA1616"/>
    <w:pPr>
      <w:spacing w:after="120" w:line="240" w:lineRule="auto"/>
      <w:ind w:left="360"/>
    </w:pPr>
    <w:rPr>
      <w:rFonts w:ascii="Times New Roman" w:hAnsi="Times New Roman"/>
      <w:sz w:val="24"/>
      <w:szCs w:val="20"/>
    </w:rPr>
  </w:style>
  <w:style w:type="character" w:customStyle="1" w:styleId="BodyTextIndentChar">
    <w:name w:val="Body Text Indent Char"/>
    <w:basedOn w:val="DefaultParagraphFont"/>
    <w:link w:val="BodyTextIndent"/>
    <w:locked/>
    <w:rsid w:val="00CA1616"/>
    <w:rPr>
      <w:rFonts w:ascii="Times New Roman" w:hAnsi="Times New Roman" w:cs="Times New Roman"/>
      <w:sz w:val="24"/>
    </w:rPr>
  </w:style>
  <w:style w:type="character" w:styleId="FollowedHyperlink">
    <w:name w:val="FollowedHyperlink"/>
    <w:basedOn w:val="DefaultParagraphFont"/>
    <w:rsid w:val="006F17A4"/>
    <w:rPr>
      <w:rFonts w:cs="Times New Roman"/>
      <w:color w:val="606420"/>
      <w:u w:val="single"/>
    </w:rPr>
  </w:style>
  <w:style w:type="paragraph" w:styleId="FootnoteText">
    <w:name w:val="footnote text"/>
    <w:basedOn w:val="Normal"/>
    <w:link w:val="FootnoteTextChar"/>
    <w:uiPriority w:val="99"/>
    <w:rsid w:val="008F4BA5"/>
    <w:rPr>
      <w:sz w:val="20"/>
      <w:szCs w:val="20"/>
    </w:rPr>
  </w:style>
  <w:style w:type="character" w:customStyle="1" w:styleId="FootnoteTextChar">
    <w:name w:val="Footnote Text Char"/>
    <w:basedOn w:val="DefaultParagraphFont"/>
    <w:link w:val="FootnoteText"/>
    <w:uiPriority w:val="99"/>
    <w:locked/>
    <w:rsid w:val="0050291A"/>
    <w:rPr>
      <w:rFonts w:cs="Times New Roman"/>
    </w:rPr>
  </w:style>
  <w:style w:type="character" w:styleId="FootnoteReference">
    <w:name w:val="footnote reference"/>
    <w:basedOn w:val="DefaultParagraphFont"/>
    <w:uiPriority w:val="99"/>
    <w:rsid w:val="008F4BA5"/>
    <w:rPr>
      <w:rFonts w:cs="Times New Roman"/>
      <w:vertAlign w:val="superscript"/>
    </w:rPr>
  </w:style>
  <w:style w:type="paragraph" w:styleId="NormalWeb">
    <w:name w:val="Normal (Web)"/>
    <w:basedOn w:val="Normal"/>
    <w:rsid w:val="00AA1E59"/>
    <w:pPr>
      <w:spacing w:before="100" w:beforeAutospacing="1" w:after="100" w:afterAutospacing="1" w:line="240" w:lineRule="auto"/>
    </w:pPr>
    <w:rPr>
      <w:rFonts w:ascii="Times New Roman" w:hAnsi="Times New Roman"/>
      <w:sz w:val="24"/>
      <w:szCs w:val="24"/>
    </w:rPr>
  </w:style>
  <w:style w:type="character" w:customStyle="1" w:styleId="mw-headline">
    <w:name w:val="mw-headline"/>
    <w:basedOn w:val="DefaultParagraphFont"/>
    <w:rsid w:val="00AA1E59"/>
    <w:rPr>
      <w:rFonts w:cs="Times New Roman"/>
    </w:rPr>
  </w:style>
  <w:style w:type="character" w:customStyle="1" w:styleId="CharChar">
    <w:name w:val="Char Char"/>
    <w:basedOn w:val="DefaultParagraphFont"/>
    <w:rsid w:val="007167E0"/>
  </w:style>
  <w:style w:type="character" w:styleId="Strong">
    <w:name w:val="Strong"/>
    <w:basedOn w:val="DefaultParagraphFont"/>
    <w:qFormat/>
    <w:locked/>
    <w:rsid w:val="00DF2E12"/>
    <w:rPr>
      <w:b/>
      <w:bCs/>
    </w:rPr>
  </w:style>
  <w:style w:type="paragraph" w:styleId="NoSpacing">
    <w:name w:val="No Spacing"/>
    <w:uiPriority w:val="1"/>
    <w:qFormat/>
    <w:rsid w:val="00F91F2C"/>
    <w:rPr>
      <w:sz w:val="22"/>
      <w:szCs w:val="22"/>
    </w:rPr>
  </w:style>
  <w:style w:type="character" w:styleId="BookTitle">
    <w:name w:val="Book Title"/>
    <w:basedOn w:val="DefaultParagraphFont"/>
    <w:uiPriority w:val="33"/>
    <w:qFormat/>
    <w:rsid w:val="009C11FD"/>
    <w:rPr>
      <w:b/>
      <w:bCs/>
      <w:smallCaps/>
      <w:spacing w:val="5"/>
    </w:rPr>
  </w:style>
  <w:style w:type="paragraph" w:styleId="Subtitle">
    <w:name w:val="Subtitle"/>
    <w:basedOn w:val="Normal"/>
    <w:next w:val="Normal"/>
    <w:link w:val="SubtitleChar"/>
    <w:qFormat/>
    <w:locked/>
    <w:rsid w:val="00C10C4A"/>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C10C4A"/>
    <w:rPr>
      <w:rFonts w:ascii="Cambria" w:eastAsia="Times New Roman" w:hAnsi="Cambria" w:cs="Times New Roman"/>
      <w:sz w:val="24"/>
      <w:szCs w:val="24"/>
    </w:rPr>
  </w:style>
  <w:style w:type="paragraph" w:styleId="BodyText">
    <w:name w:val="Body Text"/>
    <w:basedOn w:val="Normal"/>
    <w:link w:val="BodyTextChar"/>
    <w:rsid w:val="007A0154"/>
    <w:pPr>
      <w:spacing w:after="120"/>
    </w:pPr>
  </w:style>
  <w:style w:type="character" w:customStyle="1" w:styleId="BodyTextChar">
    <w:name w:val="Body Text Char"/>
    <w:basedOn w:val="DefaultParagraphFont"/>
    <w:link w:val="BodyText"/>
    <w:rsid w:val="007A0154"/>
    <w:rPr>
      <w:sz w:val="22"/>
      <w:szCs w:val="22"/>
    </w:rPr>
  </w:style>
  <w:style w:type="paragraph" w:customStyle="1" w:styleId="CM32">
    <w:name w:val="CM32"/>
    <w:basedOn w:val="Default"/>
    <w:next w:val="Default"/>
    <w:uiPriority w:val="99"/>
    <w:rsid w:val="00060F13"/>
    <w:rPr>
      <w:rFonts w:eastAsia="Calibri"/>
      <w:color w:val="auto"/>
    </w:rPr>
  </w:style>
  <w:style w:type="paragraph" w:customStyle="1" w:styleId="CM11">
    <w:name w:val="CM11"/>
    <w:basedOn w:val="Default"/>
    <w:next w:val="Default"/>
    <w:uiPriority w:val="99"/>
    <w:rsid w:val="00060F13"/>
    <w:pPr>
      <w:spacing w:line="278" w:lineRule="atLeast"/>
    </w:pPr>
    <w:rPr>
      <w:rFonts w:eastAsia="Calibri"/>
      <w:color w:val="auto"/>
    </w:rPr>
  </w:style>
  <w:style w:type="paragraph" w:customStyle="1" w:styleId="CM33">
    <w:name w:val="CM33"/>
    <w:basedOn w:val="Default"/>
    <w:next w:val="Default"/>
    <w:uiPriority w:val="99"/>
    <w:rsid w:val="00EC0732"/>
    <w:rPr>
      <w:rFonts w:eastAsia="Calibri"/>
      <w:color w:val="auto"/>
    </w:rPr>
  </w:style>
  <w:style w:type="paragraph" w:customStyle="1" w:styleId="CM36">
    <w:name w:val="CM36"/>
    <w:basedOn w:val="Default"/>
    <w:next w:val="Default"/>
    <w:uiPriority w:val="99"/>
    <w:rsid w:val="00EC0732"/>
    <w:rPr>
      <w:rFonts w:eastAsia="Calibri"/>
      <w:color w:val="auto"/>
    </w:rPr>
  </w:style>
  <w:style w:type="paragraph" w:customStyle="1" w:styleId="CM24">
    <w:name w:val="CM24"/>
    <w:basedOn w:val="Default"/>
    <w:next w:val="Default"/>
    <w:uiPriority w:val="99"/>
    <w:rsid w:val="00EC0732"/>
    <w:pPr>
      <w:spacing w:line="323" w:lineRule="atLeast"/>
    </w:pPr>
    <w:rPr>
      <w:rFonts w:eastAsia="Calibri"/>
      <w:color w:val="auto"/>
    </w:rPr>
  </w:style>
  <w:style w:type="paragraph" w:customStyle="1" w:styleId="CM37">
    <w:name w:val="CM37"/>
    <w:basedOn w:val="Default"/>
    <w:next w:val="Default"/>
    <w:uiPriority w:val="99"/>
    <w:rsid w:val="00EC0732"/>
    <w:rPr>
      <w:rFonts w:eastAsia="Calibri"/>
      <w:color w:val="auto"/>
    </w:rPr>
  </w:style>
  <w:style w:type="paragraph" w:styleId="Revision">
    <w:name w:val="Revision"/>
    <w:hidden/>
    <w:rsid w:val="0069534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44642815">
      <w:bodyDiv w:val="1"/>
      <w:marLeft w:val="0"/>
      <w:marRight w:val="0"/>
      <w:marTop w:val="0"/>
      <w:marBottom w:val="0"/>
      <w:divBdr>
        <w:top w:val="none" w:sz="0" w:space="0" w:color="auto"/>
        <w:left w:val="none" w:sz="0" w:space="0" w:color="auto"/>
        <w:bottom w:val="none" w:sz="0" w:space="0" w:color="auto"/>
        <w:right w:val="none" w:sz="0" w:space="0" w:color="auto"/>
      </w:divBdr>
    </w:div>
    <w:div w:id="367728724">
      <w:bodyDiv w:val="1"/>
      <w:marLeft w:val="0"/>
      <w:marRight w:val="0"/>
      <w:marTop w:val="0"/>
      <w:marBottom w:val="0"/>
      <w:divBdr>
        <w:top w:val="none" w:sz="0" w:space="0" w:color="auto"/>
        <w:left w:val="none" w:sz="0" w:space="0" w:color="auto"/>
        <w:bottom w:val="none" w:sz="0" w:space="0" w:color="auto"/>
        <w:right w:val="none" w:sz="0" w:space="0" w:color="auto"/>
      </w:divBdr>
    </w:div>
    <w:div w:id="483283616">
      <w:bodyDiv w:val="1"/>
      <w:marLeft w:val="0"/>
      <w:marRight w:val="0"/>
      <w:marTop w:val="0"/>
      <w:marBottom w:val="0"/>
      <w:divBdr>
        <w:top w:val="none" w:sz="0" w:space="0" w:color="auto"/>
        <w:left w:val="none" w:sz="0" w:space="0" w:color="auto"/>
        <w:bottom w:val="none" w:sz="0" w:space="0" w:color="auto"/>
        <w:right w:val="none" w:sz="0" w:space="0" w:color="auto"/>
      </w:divBdr>
    </w:div>
    <w:div w:id="540433511">
      <w:bodyDiv w:val="1"/>
      <w:marLeft w:val="0"/>
      <w:marRight w:val="0"/>
      <w:marTop w:val="0"/>
      <w:marBottom w:val="0"/>
      <w:divBdr>
        <w:top w:val="none" w:sz="0" w:space="0" w:color="auto"/>
        <w:left w:val="none" w:sz="0" w:space="0" w:color="auto"/>
        <w:bottom w:val="none" w:sz="0" w:space="0" w:color="auto"/>
        <w:right w:val="none" w:sz="0" w:space="0" w:color="auto"/>
      </w:divBdr>
    </w:div>
    <w:div w:id="980112919">
      <w:bodyDiv w:val="1"/>
      <w:marLeft w:val="0"/>
      <w:marRight w:val="0"/>
      <w:marTop w:val="0"/>
      <w:marBottom w:val="0"/>
      <w:divBdr>
        <w:top w:val="none" w:sz="0" w:space="0" w:color="auto"/>
        <w:left w:val="none" w:sz="0" w:space="0" w:color="auto"/>
        <w:bottom w:val="none" w:sz="0" w:space="0" w:color="auto"/>
        <w:right w:val="none" w:sz="0" w:space="0" w:color="auto"/>
      </w:divBdr>
    </w:div>
    <w:div w:id="1130053040">
      <w:bodyDiv w:val="1"/>
      <w:marLeft w:val="0"/>
      <w:marRight w:val="0"/>
      <w:marTop w:val="0"/>
      <w:marBottom w:val="0"/>
      <w:divBdr>
        <w:top w:val="none" w:sz="0" w:space="0" w:color="auto"/>
        <w:left w:val="none" w:sz="0" w:space="0" w:color="auto"/>
        <w:bottom w:val="none" w:sz="0" w:space="0" w:color="auto"/>
        <w:right w:val="none" w:sz="0" w:space="0" w:color="auto"/>
      </w:divBdr>
    </w:div>
    <w:div w:id="1432582084">
      <w:bodyDiv w:val="1"/>
      <w:marLeft w:val="0"/>
      <w:marRight w:val="0"/>
      <w:marTop w:val="0"/>
      <w:marBottom w:val="0"/>
      <w:divBdr>
        <w:top w:val="none" w:sz="0" w:space="0" w:color="auto"/>
        <w:left w:val="none" w:sz="0" w:space="0" w:color="auto"/>
        <w:bottom w:val="none" w:sz="0" w:space="0" w:color="auto"/>
        <w:right w:val="none" w:sz="0" w:space="0" w:color="auto"/>
      </w:divBdr>
    </w:div>
    <w:div w:id="162904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mond.smith@sba.go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FAST@sba.gov" TargetMode="External"/><Relationship Id="rId17" Type="http://schemas.openxmlformats.org/officeDocument/2006/relationships/hyperlink" Target="http://bit.ly/FY17FASTSFs" TargetMode="External"/><Relationship Id="rId2" Type="http://schemas.openxmlformats.org/officeDocument/2006/relationships/numbering" Target="numbering.xml"/><Relationship Id="rId16" Type="http://schemas.openxmlformats.org/officeDocument/2006/relationships/hyperlink" Target="http://bit.ly/FY17FASTInstruc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web/grants/support.html" TargetMode="External"/><Relationship Id="rId5" Type="http://schemas.openxmlformats.org/officeDocument/2006/relationships/settings" Target="settings.xml"/><Relationship Id="rId15" Type="http://schemas.openxmlformats.org/officeDocument/2006/relationships/hyperlink" Target="http://bit.ly/FY17FASTDefinitions" TargetMode="External"/><Relationship Id="rId10" Type="http://schemas.openxmlformats.org/officeDocument/2006/relationships/hyperlink" Target="http://www.grants.gov"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FAST@sba.gov" TargetMode="External"/><Relationship Id="rId14" Type="http://schemas.openxmlformats.org/officeDocument/2006/relationships/hyperlink" Target="mailto:support@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9263-40D8-4CAB-A7C7-CB1B25028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7E64C1DE.dotm</Template>
  <TotalTime>70</TotalTime>
  <Pages>16</Pages>
  <Words>5881</Words>
  <Characters>33523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Program Announcement for the Small Business Sustainability Initiative – Technology CreationProgram Announcement Number OSBDC-2008-07</vt:lpstr>
    </vt:vector>
  </TitlesOfParts>
  <Company>Small Business Administration</Company>
  <LinksUpToDate>false</LinksUpToDate>
  <CharactersWithSpaces>39326</CharactersWithSpaces>
  <SharedDoc>false</SharedDoc>
  <HLinks>
    <vt:vector size="90" baseType="variant">
      <vt:variant>
        <vt:i4>3604526</vt:i4>
      </vt:variant>
      <vt:variant>
        <vt:i4>42</vt:i4>
      </vt:variant>
      <vt:variant>
        <vt:i4>0</vt:i4>
      </vt:variant>
      <vt:variant>
        <vt:i4>5</vt:i4>
      </vt:variant>
      <vt:variant>
        <vt:lpwstr>http://www.grants.gov/</vt:lpwstr>
      </vt:variant>
      <vt:variant>
        <vt:lpwstr/>
      </vt:variant>
      <vt:variant>
        <vt:i4>2687047</vt:i4>
      </vt:variant>
      <vt:variant>
        <vt:i4>39</vt:i4>
      </vt:variant>
      <vt:variant>
        <vt:i4>0</vt:i4>
      </vt:variant>
      <vt:variant>
        <vt:i4>5</vt:i4>
      </vt:variant>
      <vt:variant>
        <vt:lpwstr>http://www.sba.gov/aboutsba/sbaprograms/sbdc/funding/sbdc_forms.html</vt:lpwstr>
      </vt:variant>
      <vt:variant>
        <vt:lpwstr/>
      </vt:variant>
      <vt:variant>
        <vt:i4>2687047</vt:i4>
      </vt:variant>
      <vt:variant>
        <vt:i4>36</vt:i4>
      </vt:variant>
      <vt:variant>
        <vt:i4>0</vt:i4>
      </vt:variant>
      <vt:variant>
        <vt:i4>5</vt:i4>
      </vt:variant>
      <vt:variant>
        <vt:lpwstr>http://www.sba.gov/aboutsba/sbaprograms/sbdc/funding/sbdc_forms.html</vt:lpwstr>
      </vt:variant>
      <vt:variant>
        <vt:lpwstr/>
      </vt:variant>
      <vt:variant>
        <vt:i4>2687047</vt:i4>
      </vt:variant>
      <vt:variant>
        <vt:i4>33</vt:i4>
      </vt:variant>
      <vt:variant>
        <vt:i4>0</vt:i4>
      </vt:variant>
      <vt:variant>
        <vt:i4>5</vt:i4>
      </vt:variant>
      <vt:variant>
        <vt:lpwstr>http://www.sba.gov/aboutsba/sbaprograms/sbdc/funding/sbdc_forms.html</vt:lpwstr>
      </vt:variant>
      <vt:variant>
        <vt:lpwstr/>
      </vt:variant>
      <vt:variant>
        <vt:i4>2687047</vt:i4>
      </vt:variant>
      <vt:variant>
        <vt:i4>30</vt:i4>
      </vt:variant>
      <vt:variant>
        <vt:i4>0</vt:i4>
      </vt:variant>
      <vt:variant>
        <vt:i4>5</vt:i4>
      </vt:variant>
      <vt:variant>
        <vt:lpwstr>http://www.sba.gov/aboutsba/sbaprograms/sbdc/funding/sbdc_forms.html</vt:lpwstr>
      </vt:variant>
      <vt:variant>
        <vt:lpwstr/>
      </vt:variant>
      <vt:variant>
        <vt:i4>2687047</vt:i4>
      </vt:variant>
      <vt:variant>
        <vt:i4>27</vt:i4>
      </vt:variant>
      <vt:variant>
        <vt:i4>0</vt:i4>
      </vt:variant>
      <vt:variant>
        <vt:i4>5</vt:i4>
      </vt:variant>
      <vt:variant>
        <vt:lpwstr>http://www.sba.gov/aboutsba/sbaprograms/sbdc/funding/sbdc_forms.html</vt:lpwstr>
      </vt:variant>
      <vt:variant>
        <vt:lpwstr/>
      </vt:variant>
      <vt:variant>
        <vt:i4>2687047</vt:i4>
      </vt:variant>
      <vt:variant>
        <vt:i4>24</vt:i4>
      </vt:variant>
      <vt:variant>
        <vt:i4>0</vt:i4>
      </vt:variant>
      <vt:variant>
        <vt:i4>5</vt:i4>
      </vt:variant>
      <vt:variant>
        <vt:lpwstr>http://www.sba.gov/aboutsba/sbaprograms/sbdc/funding/sbdc_forms.html</vt:lpwstr>
      </vt:variant>
      <vt:variant>
        <vt:lpwstr/>
      </vt:variant>
      <vt:variant>
        <vt:i4>4259854</vt:i4>
      </vt:variant>
      <vt:variant>
        <vt:i4>21</vt:i4>
      </vt:variant>
      <vt:variant>
        <vt:i4>0</vt:i4>
      </vt:variant>
      <vt:variant>
        <vt:i4>5</vt:i4>
      </vt:variant>
      <vt:variant>
        <vt:lpwstr>C:\RBPatter\Local Settings\RBPatter\ADOSS\Local Settings\Temporary Internet Files\OLK7\See paragraph 4.1</vt:lpwstr>
      </vt:variant>
      <vt:variant>
        <vt:lpwstr/>
      </vt:variant>
      <vt:variant>
        <vt:i4>4128830</vt:i4>
      </vt:variant>
      <vt:variant>
        <vt:i4>18</vt:i4>
      </vt:variant>
      <vt:variant>
        <vt:i4>0</vt:i4>
      </vt:variant>
      <vt:variant>
        <vt:i4>5</vt:i4>
      </vt:variant>
      <vt:variant>
        <vt:lpwstr>http://www.sba.gov/sbdc</vt:lpwstr>
      </vt:variant>
      <vt:variant>
        <vt:lpwstr/>
      </vt:variant>
      <vt:variant>
        <vt:i4>3604526</vt:i4>
      </vt:variant>
      <vt:variant>
        <vt:i4>15</vt:i4>
      </vt:variant>
      <vt:variant>
        <vt:i4>0</vt:i4>
      </vt:variant>
      <vt:variant>
        <vt:i4>5</vt:i4>
      </vt:variant>
      <vt:variant>
        <vt:lpwstr>http://www.grants.gov/</vt:lpwstr>
      </vt:variant>
      <vt:variant>
        <vt:lpwstr/>
      </vt:variant>
      <vt:variant>
        <vt:i4>3604526</vt:i4>
      </vt:variant>
      <vt:variant>
        <vt:i4>12</vt:i4>
      </vt:variant>
      <vt:variant>
        <vt:i4>0</vt:i4>
      </vt:variant>
      <vt:variant>
        <vt:i4>5</vt:i4>
      </vt:variant>
      <vt:variant>
        <vt:lpwstr>http://www.grants.gov/</vt:lpwstr>
      </vt:variant>
      <vt:variant>
        <vt:lpwstr/>
      </vt:variant>
      <vt:variant>
        <vt:i4>4587595</vt:i4>
      </vt:variant>
      <vt:variant>
        <vt:i4>9</vt:i4>
      </vt:variant>
      <vt:variant>
        <vt:i4>0</vt:i4>
      </vt:variant>
      <vt:variant>
        <vt:i4>5</vt:i4>
      </vt:variant>
      <vt:variant>
        <vt:lpwstr>http://www.sba.gov/osbdc</vt:lpwstr>
      </vt:variant>
      <vt:variant>
        <vt:lpwstr/>
      </vt:variant>
      <vt:variant>
        <vt:i4>4587595</vt:i4>
      </vt:variant>
      <vt:variant>
        <vt:i4>6</vt:i4>
      </vt:variant>
      <vt:variant>
        <vt:i4>0</vt:i4>
      </vt:variant>
      <vt:variant>
        <vt:i4>5</vt:i4>
      </vt:variant>
      <vt:variant>
        <vt:lpwstr>http://www.sba.gov/osbdc</vt:lpwstr>
      </vt:variant>
      <vt:variant>
        <vt:lpwstr/>
      </vt:variant>
      <vt:variant>
        <vt:i4>7929937</vt:i4>
      </vt:variant>
      <vt:variant>
        <vt:i4>3</vt:i4>
      </vt:variant>
      <vt:variant>
        <vt:i4>0</vt:i4>
      </vt:variant>
      <vt:variant>
        <vt:i4>5</vt:i4>
      </vt:variant>
      <vt:variant>
        <vt:lpwstr>mailto:osbdc@sba.go</vt:lpwstr>
      </vt:variant>
      <vt:variant>
        <vt:lpwstr/>
      </vt:variant>
      <vt:variant>
        <vt:i4>5374006</vt:i4>
      </vt:variant>
      <vt:variant>
        <vt:i4>0</vt:i4>
      </vt:variant>
      <vt:variant>
        <vt:i4>0</vt:i4>
      </vt:variant>
      <vt:variant>
        <vt:i4>5</vt:i4>
      </vt:variant>
      <vt:variant>
        <vt:lpwstr>http://www.sba.gov/aboutsba/sbaprograms/sbdc/sbdclocator/SBDC_LOCATOR.html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Announcement for the Small Business Sustainability Initiative – Technology CreationProgram Announcement Number OSBDC-2008-07</dc:title>
  <dc:creator>Reginald</dc:creator>
  <cp:lastModifiedBy>Sickler, Brittany L.</cp:lastModifiedBy>
  <cp:revision>5</cp:revision>
  <cp:lastPrinted>2017-04-25T13:58:00Z</cp:lastPrinted>
  <dcterms:created xsi:type="dcterms:W3CDTF">2017-05-09T20:56:00Z</dcterms:created>
  <dcterms:modified xsi:type="dcterms:W3CDTF">2017-05-11T18:09:00Z</dcterms:modified>
</cp:coreProperties>
</file>