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60E" w:rsidRPr="000B360E" w:rsidRDefault="00654E14" w:rsidP="00654E14">
      <w:pPr>
        <w:pStyle w:val="NoSpacing"/>
        <w:jc w:val="center"/>
        <w:rPr>
          <w:b/>
        </w:rPr>
      </w:pPr>
      <w:r>
        <w:rPr>
          <w:caps/>
          <w:noProof/>
        </w:rPr>
        <w:drawing>
          <wp:anchor distT="0" distB="0" distL="114300" distR="114300" simplePos="0" relativeHeight="251659264" behindDoc="1" locked="0" layoutInCell="0" allowOverlap="0" wp14:anchorId="6A8217B3" wp14:editId="1BD4113C">
            <wp:simplePos x="0" y="0"/>
            <wp:positionH relativeFrom="margin">
              <wp:posOffset>228600</wp:posOffset>
            </wp:positionH>
            <wp:positionV relativeFrom="margin">
              <wp:posOffset>-26670</wp:posOffset>
            </wp:positionV>
            <wp:extent cx="895985" cy="1170305"/>
            <wp:effectExtent l="0" t="0" r="0" b="0"/>
            <wp:wrapNone/>
            <wp:docPr id="2" name="Picture 2"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660288" behindDoc="1" locked="0" layoutInCell="1" allowOverlap="1" wp14:anchorId="0D51DB0E" wp14:editId="184D59FE">
            <wp:simplePos x="0" y="0"/>
            <wp:positionH relativeFrom="column">
              <wp:posOffset>4705985</wp:posOffset>
            </wp:positionH>
            <wp:positionV relativeFrom="paragraph">
              <wp:posOffset>-104775</wp:posOffset>
            </wp:positionV>
            <wp:extent cx="1247775" cy="12477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000B360E" w:rsidRPr="000B360E">
        <w:rPr>
          <w:b/>
        </w:rPr>
        <w:t>UNITED STATES</w:t>
      </w:r>
    </w:p>
    <w:p w:rsidR="000B360E" w:rsidRDefault="000B360E" w:rsidP="00654E14">
      <w:pPr>
        <w:pStyle w:val="NoSpacing"/>
        <w:tabs>
          <w:tab w:val="bar" w:pos="7830"/>
          <w:tab w:val="left" w:pos="8820"/>
        </w:tabs>
        <w:jc w:val="center"/>
        <w:rPr>
          <w:b/>
        </w:rPr>
      </w:pPr>
      <w:r w:rsidRPr="000B360E">
        <w:rPr>
          <w:b/>
        </w:rPr>
        <w:t>DEPARTMENT OF THE INTERIOR</w:t>
      </w:r>
    </w:p>
    <w:p w:rsidR="00654E14" w:rsidRPr="000B360E" w:rsidRDefault="00654E14" w:rsidP="00654E14">
      <w:pPr>
        <w:pStyle w:val="NoSpacing"/>
        <w:tabs>
          <w:tab w:val="bar" w:pos="7830"/>
          <w:tab w:val="left" w:pos="8820"/>
        </w:tabs>
        <w:jc w:val="center"/>
        <w:rPr>
          <w:b/>
        </w:rPr>
      </w:pPr>
    </w:p>
    <w:p w:rsidR="000B360E" w:rsidRPr="000B360E" w:rsidRDefault="000B360E" w:rsidP="00654E14">
      <w:pPr>
        <w:pStyle w:val="NoSpacing"/>
        <w:jc w:val="center"/>
        <w:rPr>
          <w:b/>
        </w:rPr>
      </w:pPr>
      <w:r w:rsidRPr="000B360E">
        <w:rPr>
          <w:b/>
          <w:szCs w:val="24"/>
        </w:rPr>
        <w:t>NATIONAL PARK SERVICE</w:t>
      </w:r>
    </w:p>
    <w:p w:rsidR="00A4065F" w:rsidRPr="000B360E" w:rsidRDefault="00A4065F" w:rsidP="000B360E">
      <w:pPr>
        <w:pStyle w:val="NoSpacing"/>
      </w:pPr>
    </w:p>
    <w:p w:rsidR="000B360E" w:rsidRDefault="000B360E" w:rsidP="000B360E">
      <w:pPr>
        <w:pStyle w:val="NoSpacing"/>
      </w:pPr>
    </w:p>
    <w:p w:rsidR="00654E14" w:rsidRDefault="00654E14" w:rsidP="000B360E">
      <w:pPr>
        <w:pStyle w:val="NoSpacing"/>
        <w:jc w:val="center"/>
        <w:rPr>
          <w:caps/>
        </w:rPr>
      </w:pPr>
    </w:p>
    <w:p w:rsidR="00654E14" w:rsidRDefault="00654E14" w:rsidP="000B360E">
      <w:pPr>
        <w:pStyle w:val="NoSpacing"/>
        <w:jc w:val="center"/>
        <w:rPr>
          <w:caps/>
        </w:rPr>
      </w:pPr>
      <w:r w:rsidRPr="00654E14">
        <w:rPr>
          <w:caps/>
          <w:noProof/>
        </w:rPr>
        <mc:AlternateContent>
          <mc:Choice Requires="wps">
            <w:drawing>
              <wp:anchor distT="0" distB="0" distL="114300" distR="114300" simplePos="0" relativeHeight="251662336" behindDoc="0" locked="0" layoutInCell="1" allowOverlap="1" wp14:anchorId="5270FEF0" wp14:editId="53F12F27">
                <wp:simplePos x="0" y="0"/>
                <wp:positionH relativeFrom="column">
                  <wp:posOffset>228600</wp:posOffset>
                </wp:positionH>
                <wp:positionV relativeFrom="paragraph">
                  <wp:posOffset>68580</wp:posOffset>
                </wp:positionV>
                <wp:extent cx="5448300" cy="762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762000"/>
                        </a:xfrm>
                        <a:prstGeom prst="rect">
                          <a:avLst/>
                        </a:prstGeom>
                        <a:solidFill>
                          <a:schemeClr val="bg1">
                            <a:lumMod val="85000"/>
                          </a:schemeClr>
                        </a:solidFill>
                        <a:ln w="9525">
                          <a:solidFill>
                            <a:srgbClr val="000000"/>
                          </a:solidFill>
                          <a:miter lim="800000"/>
                          <a:headEnd/>
                          <a:tailEnd/>
                        </a:ln>
                      </wps:spPr>
                      <wps:txbx>
                        <w:txbxContent>
                          <w:p w:rsidR="00410750" w:rsidRDefault="00410750" w:rsidP="00FF207B">
                            <w:pPr>
                              <w:jc w:val="center"/>
                              <w:rPr>
                                <w:b/>
                                <w:sz w:val="28"/>
                                <w:szCs w:val="28"/>
                              </w:rPr>
                            </w:pPr>
                            <w:r w:rsidRPr="00410750">
                              <w:rPr>
                                <w:b/>
                                <w:sz w:val="28"/>
                                <w:szCs w:val="28"/>
                              </w:rPr>
                              <w:t xml:space="preserve">Preserve and Protect Archeological Sites </w:t>
                            </w:r>
                          </w:p>
                          <w:p w:rsidR="0031046A" w:rsidRPr="0009235F" w:rsidRDefault="00410750" w:rsidP="00FF207B">
                            <w:pPr>
                              <w:jc w:val="center"/>
                              <w:rPr>
                                <w:b/>
                                <w:sz w:val="28"/>
                                <w:szCs w:val="28"/>
                              </w:rPr>
                            </w:pPr>
                            <w:proofErr w:type="gramStart"/>
                            <w:r w:rsidRPr="00410750">
                              <w:rPr>
                                <w:b/>
                                <w:sz w:val="28"/>
                                <w:szCs w:val="28"/>
                              </w:rPr>
                              <w:t>by</w:t>
                            </w:r>
                            <w:proofErr w:type="gramEnd"/>
                            <w:r w:rsidRPr="00410750">
                              <w:rPr>
                                <w:b/>
                                <w:sz w:val="28"/>
                                <w:szCs w:val="28"/>
                              </w:rPr>
                              <w:t xml:space="preserve"> Completing </w:t>
                            </w:r>
                            <w:proofErr w:type="spellStart"/>
                            <w:r w:rsidRPr="00410750">
                              <w:rPr>
                                <w:b/>
                                <w:sz w:val="28"/>
                                <w:szCs w:val="28"/>
                              </w:rPr>
                              <w:t>Cliffline</w:t>
                            </w:r>
                            <w:proofErr w:type="spellEnd"/>
                            <w:r w:rsidRPr="00410750">
                              <w:rPr>
                                <w:b/>
                                <w:sz w:val="28"/>
                                <w:szCs w:val="28"/>
                              </w:rPr>
                              <w:t xml:space="preserve"> Survey</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pt;margin-top:5.4pt;width:429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" fillcolor="#d8d8d8 [2732]">
                <v:textbox>
                  <w:txbxContent>
                    <w:p w:rsidR="00410750" w:rsidRDefault="00410750" w:rsidP="00FF207B">
                      <w:pPr>
                        <w:jc w:val="center"/>
                        <w:rPr>
                          <w:b/>
                          <w:sz w:val="28"/>
                          <w:szCs w:val="28"/>
                        </w:rPr>
                      </w:pPr>
                      <w:r w:rsidRPr="00410750">
                        <w:rPr>
                          <w:b/>
                          <w:sz w:val="28"/>
                          <w:szCs w:val="28"/>
                        </w:rPr>
                        <w:t xml:space="preserve">Preserve and Protect Archeological Sites </w:t>
                      </w:r>
                    </w:p>
                    <w:p w:rsidR="0031046A" w:rsidRPr="0009235F" w:rsidRDefault="00410750" w:rsidP="00FF207B">
                      <w:pPr>
                        <w:jc w:val="center"/>
                        <w:rPr>
                          <w:b/>
                          <w:sz w:val="28"/>
                          <w:szCs w:val="28"/>
                        </w:rPr>
                      </w:pPr>
                      <w:proofErr w:type="gramStart"/>
                      <w:r w:rsidRPr="00410750">
                        <w:rPr>
                          <w:b/>
                          <w:sz w:val="28"/>
                          <w:szCs w:val="28"/>
                        </w:rPr>
                        <w:t>by</w:t>
                      </w:r>
                      <w:proofErr w:type="gramEnd"/>
                      <w:r w:rsidRPr="00410750">
                        <w:rPr>
                          <w:b/>
                          <w:sz w:val="28"/>
                          <w:szCs w:val="28"/>
                        </w:rPr>
                        <w:t xml:space="preserve"> Completing </w:t>
                      </w:r>
                      <w:proofErr w:type="spellStart"/>
                      <w:r w:rsidRPr="00410750">
                        <w:rPr>
                          <w:b/>
                          <w:sz w:val="28"/>
                          <w:szCs w:val="28"/>
                        </w:rPr>
                        <w:t>Cliffline</w:t>
                      </w:r>
                      <w:proofErr w:type="spellEnd"/>
                      <w:r w:rsidRPr="00410750">
                        <w:rPr>
                          <w:b/>
                          <w:sz w:val="28"/>
                          <w:szCs w:val="28"/>
                        </w:rPr>
                        <w:t xml:space="preserve"> Survey</w:t>
                      </w:r>
                    </w:p>
                  </w:txbxContent>
                </v:textbox>
              </v:shape>
            </w:pict>
          </mc:Fallback>
        </mc:AlternateContent>
      </w: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09235F" w:rsidRDefault="0009235F" w:rsidP="000B360E">
      <w:pPr>
        <w:pStyle w:val="NoSpacing"/>
        <w:jc w:val="center"/>
        <w:rPr>
          <w:caps/>
        </w:rPr>
      </w:pPr>
      <w:r>
        <w:rPr>
          <w:caps/>
        </w:rPr>
        <w:t xml:space="preserve">Authority: </w:t>
      </w:r>
      <w:r w:rsidR="00F57EBB">
        <w:t xml:space="preserve">16 USC §1a-2(j), </w:t>
      </w:r>
      <w:r w:rsidR="00F57EBB" w:rsidRPr="00F57EBB">
        <w:t>16 USC §5933 and the 1998 NPS Omnibus Act</w:t>
      </w:r>
    </w:p>
    <w:p w:rsidR="00654E14" w:rsidRDefault="00654E14" w:rsidP="000B360E">
      <w:pPr>
        <w:pStyle w:val="NoSpacing"/>
        <w:jc w:val="center"/>
        <w:rPr>
          <w:caps/>
        </w:rPr>
      </w:pPr>
    </w:p>
    <w:p w:rsidR="000B360E" w:rsidRDefault="000B360E" w:rsidP="000B360E">
      <w:pPr>
        <w:pStyle w:val="NoSpacing"/>
        <w:jc w:val="center"/>
        <w:rPr>
          <w:caps/>
        </w:rPr>
      </w:pPr>
      <w:r w:rsidRPr="000B360E">
        <w:rPr>
          <w:caps/>
        </w:rPr>
        <w:t>Funding Opportunity Announcement</w:t>
      </w:r>
    </w:p>
    <w:p w:rsidR="00D87FBA" w:rsidRPr="00C509E9" w:rsidRDefault="00393140" w:rsidP="008156E7">
      <w:pPr>
        <w:pStyle w:val="NoSpacing"/>
        <w:jc w:val="center"/>
        <w:rPr>
          <w:b/>
          <w:caps/>
        </w:rPr>
      </w:pPr>
      <w:bookmarkStart w:id="0" w:name="_GoBack"/>
      <w:r w:rsidRPr="00C509E9">
        <w:rPr>
          <w:b/>
          <w:caps/>
        </w:rPr>
        <w:t>P14AS00091</w:t>
      </w:r>
    </w:p>
    <w:bookmarkEnd w:id="0"/>
    <w:p w:rsidR="006450DD" w:rsidRDefault="006450DD" w:rsidP="008156E7">
      <w:pPr>
        <w:pStyle w:val="NoSpacing"/>
        <w:jc w:val="center"/>
        <w:rPr>
          <w:caps/>
        </w:rPr>
      </w:pPr>
    </w:p>
    <w:p w:rsidR="000B360E" w:rsidRDefault="000B360E" w:rsidP="008156E7">
      <w:pPr>
        <w:pStyle w:val="NoSpacing"/>
        <w:jc w:val="center"/>
        <w:rPr>
          <w:caps/>
        </w:rPr>
      </w:pPr>
      <w:proofErr w:type="gramStart"/>
      <w:r>
        <w:rPr>
          <w:caps/>
        </w:rPr>
        <w:t>CFDA No.</w:t>
      </w:r>
      <w:proofErr w:type="gramEnd"/>
      <w:r w:rsidR="006450DD">
        <w:rPr>
          <w:caps/>
        </w:rPr>
        <w:t xml:space="preserve"> 15.945</w:t>
      </w:r>
    </w:p>
    <w:p w:rsidR="000B360E" w:rsidRDefault="000B360E" w:rsidP="000B360E">
      <w:pPr>
        <w:pStyle w:val="NoSpacing"/>
        <w:jc w:val="center"/>
        <w:rPr>
          <w:caps/>
        </w:rPr>
      </w:pPr>
      <w:r>
        <w:rPr>
          <w:caps/>
        </w:rPr>
        <w:t>CFDA Title:</w:t>
      </w:r>
      <w:r w:rsidR="006450DD" w:rsidRPr="006450DD">
        <w:t xml:space="preserve"> </w:t>
      </w:r>
      <w:r w:rsidR="00F57EBB" w:rsidRPr="00F57EBB">
        <w:t>Cooperative Research and Training Programs – Resources of the National Park System</w:t>
      </w:r>
    </w:p>
    <w:p w:rsidR="00D87FBA" w:rsidRDefault="00D87FBA" w:rsidP="000B360E">
      <w:pPr>
        <w:pStyle w:val="NoSpacing"/>
        <w:jc w:val="center"/>
        <w:rPr>
          <w:caps/>
        </w:rPr>
      </w:pPr>
    </w:p>
    <w:p w:rsidR="000B360E" w:rsidRPr="006450DD" w:rsidRDefault="000B360E" w:rsidP="000B360E">
      <w:pPr>
        <w:pStyle w:val="NoSpacing"/>
        <w:jc w:val="center"/>
      </w:pPr>
      <w:r w:rsidRPr="00AE6ADB">
        <w:rPr>
          <w:caps/>
        </w:rPr>
        <w:t>ISSUE DATE:</w:t>
      </w:r>
      <w:r w:rsidR="006450DD" w:rsidRPr="00AE6ADB">
        <w:rPr>
          <w:caps/>
        </w:rPr>
        <w:t xml:space="preserve"> </w:t>
      </w:r>
      <w:r w:rsidR="00CA7159" w:rsidRPr="00AE6ADB">
        <w:t xml:space="preserve">May </w:t>
      </w:r>
      <w:r w:rsidR="00AE6ADB" w:rsidRPr="00AE6ADB">
        <w:t>7, 2014</w:t>
      </w:r>
    </w:p>
    <w:p w:rsidR="000B360E" w:rsidRDefault="000B360E" w:rsidP="000B360E">
      <w:pPr>
        <w:pStyle w:val="NoSpacing"/>
        <w:jc w:val="center"/>
        <w:rPr>
          <w:caps/>
        </w:rPr>
      </w:pPr>
    </w:p>
    <w:tbl>
      <w:tblPr>
        <w:tblW w:w="0" w:type="auto"/>
        <w:jc w:val="center"/>
        <w:tblInd w:w="2288" w:type="dxa"/>
        <w:tblLayout w:type="fixed"/>
        <w:tblCellMar>
          <w:left w:w="0" w:type="dxa"/>
          <w:right w:w="0" w:type="dxa"/>
        </w:tblCellMar>
        <w:tblLook w:val="0000" w:firstRow="0" w:lastRow="0" w:firstColumn="0" w:lastColumn="0" w:noHBand="0" w:noVBand="0"/>
      </w:tblPr>
      <w:tblGrid>
        <w:gridCol w:w="6278"/>
      </w:tblGrid>
      <w:tr w:rsidR="000B360E" w:rsidRPr="000B360E" w:rsidTr="000B360E">
        <w:trPr>
          <w:trHeight w:val="957"/>
          <w:jc w:val="center"/>
        </w:trPr>
        <w:tc>
          <w:tcPr>
            <w:tcW w:w="6278" w:type="dxa"/>
            <w:tcBorders>
              <w:top w:val="double" w:sz="7" w:space="0" w:color="000000"/>
              <w:left w:val="single" w:sz="6" w:space="0" w:color="FFFFFF"/>
              <w:bottom w:val="double" w:sz="7" w:space="0" w:color="000000"/>
              <w:right w:val="single" w:sz="6" w:space="0" w:color="FFFFFF"/>
            </w:tcBorders>
            <w:vAlign w:val="bottom"/>
          </w:tcPr>
          <w:p w:rsidR="000B360E" w:rsidRPr="005202F5" w:rsidRDefault="000B360E" w:rsidP="000B360E">
            <w:pPr>
              <w:widowControl w:val="0"/>
              <w:autoSpaceDE w:val="0"/>
              <w:autoSpaceDN w:val="0"/>
              <w:adjustRightInd w:val="0"/>
              <w:spacing w:after="0" w:line="360" w:lineRule="auto"/>
              <w:jc w:val="center"/>
              <w:rPr>
                <w:rFonts w:eastAsia="Times New Roman" w:cs="Times New Roman"/>
                <w:b/>
                <w:sz w:val="28"/>
                <w:szCs w:val="24"/>
              </w:rPr>
            </w:pPr>
            <w:r w:rsidRPr="005202F5">
              <w:rPr>
                <w:rFonts w:eastAsia="Times New Roman" w:cs="Times New Roman"/>
                <w:b/>
                <w:sz w:val="28"/>
                <w:szCs w:val="24"/>
              </w:rPr>
              <w:t>CLOSING DATE &amp; TIME</w:t>
            </w:r>
          </w:p>
          <w:p w:rsidR="000B360E" w:rsidRPr="000B360E" w:rsidRDefault="00CA7159" w:rsidP="00D859CC">
            <w:pPr>
              <w:widowControl w:val="0"/>
              <w:autoSpaceDE w:val="0"/>
              <w:autoSpaceDN w:val="0"/>
              <w:adjustRightInd w:val="0"/>
              <w:spacing w:after="0" w:line="360" w:lineRule="auto"/>
              <w:jc w:val="center"/>
              <w:rPr>
                <w:rFonts w:eastAsia="Times New Roman" w:cs="Times New Roman"/>
                <w:b/>
                <w:szCs w:val="24"/>
              </w:rPr>
            </w:pPr>
            <w:r w:rsidRPr="005202F5">
              <w:rPr>
                <w:rFonts w:eastAsia="Times New Roman" w:cs="Times New Roman"/>
                <w:b/>
                <w:szCs w:val="24"/>
              </w:rPr>
              <w:t xml:space="preserve">May </w:t>
            </w:r>
            <w:r w:rsidR="00D859CC" w:rsidRPr="005202F5">
              <w:rPr>
                <w:rFonts w:eastAsia="Times New Roman" w:cs="Times New Roman"/>
                <w:b/>
                <w:szCs w:val="24"/>
              </w:rPr>
              <w:t>16</w:t>
            </w:r>
            <w:r w:rsidRPr="005202F5">
              <w:rPr>
                <w:rFonts w:eastAsia="Times New Roman" w:cs="Times New Roman"/>
                <w:b/>
                <w:szCs w:val="24"/>
              </w:rPr>
              <w:t>, 2014</w:t>
            </w:r>
            <w:r w:rsidR="000B360E" w:rsidRPr="005202F5">
              <w:rPr>
                <w:rFonts w:eastAsia="Times New Roman" w:cs="Times New Roman"/>
                <w:b/>
                <w:szCs w:val="24"/>
              </w:rPr>
              <w:t xml:space="preserve">, </w:t>
            </w:r>
            <w:r w:rsidR="00D859CC" w:rsidRPr="005202F5">
              <w:rPr>
                <w:rFonts w:eastAsia="Times New Roman" w:cs="Times New Roman"/>
                <w:b/>
                <w:szCs w:val="24"/>
              </w:rPr>
              <w:t>3:00</w:t>
            </w:r>
            <w:r w:rsidR="000B360E" w:rsidRPr="005202F5">
              <w:rPr>
                <w:rFonts w:eastAsia="Times New Roman" w:cs="Times New Roman"/>
                <w:b/>
                <w:szCs w:val="24"/>
              </w:rPr>
              <w:t xml:space="preserve"> p.m., Eastern </w:t>
            </w:r>
            <w:r w:rsidR="005202F5" w:rsidRPr="005202F5">
              <w:rPr>
                <w:rFonts w:eastAsia="Times New Roman" w:cs="Times New Roman"/>
                <w:b/>
                <w:szCs w:val="24"/>
              </w:rPr>
              <w:t xml:space="preserve">Daylight </w:t>
            </w:r>
            <w:r w:rsidR="000B360E" w:rsidRPr="005202F5">
              <w:rPr>
                <w:rFonts w:eastAsia="Times New Roman" w:cs="Times New Roman"/>
                <w:b/>
                <w:szCs w:val="24"/>
              </w:rPr>
              <w:t>Time</w:t>
            </w:r>
          </w:p>
        </w:tc>
      </w:tr>
    </w:tbl>
    <w:p w:rsidR="000B360E" w:rsidRPr="000B360E" w:rsidRDefault="000B360E" w:rsidP="000B360E">
      <w:pPr>
        <w:widowControl w:val="0"/>
        <w:tabs>
          <w:tab w:val="center" w:pos="4320"/>
        </w:tabs>
        <w:autoSpaceDE w:val="0"/>
        <w:autoSpaceDN w:val="0"/>
        <w:adjustRightInd w:val="0"/>
        <w:spacing w:after="0" w:line="240" w:lineRule="auto"/>
        <w:rPr>
          <w:rFonts w:eastAsia="Times New Roman" w:cs="Times New Roman"/>
          <w:szCs w:val="24"/>
        </w:rPr>
      </w:pPr>
    </w:p>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0B360E" w:rsidRPr="000B360E" w:rsidRDefault="00A00C8B" w:rsidP="000B360E">
      <w:pPr>
        <w:widowControl w:val="0"/>
        <w:autoSpaceDE w:val="0"/>
        <w:autoSpaceDN w:val="0"/>
        <w:adjustRightInd w:val="0"/>
        <w:spacing w:after="0" w:line="240" w:lineRule="auto"/>
        <w:rPr>
          <w:rFonts w:eastAsia="Times New Roman" w:cs="Times New Roman"/>
          <w:b/>
          <w:sz w:val="28"/>
          <w:szCs w:val="28"/>
        </w:rPr>
      </w:pPr>
      <w:r>
        <w:rPr>
          <w:rFonts w:eastAsia="Times New Roman" w:cs="Times New Roman"/>
          <w:b/>
          <w:sz w:val="28"/>
          <w:szCs w:val="28"/>
        </w:rPr>
        <w:t xml:space="preserve">NPS Grants Officer </w:t>
      </w:r>
      <w:r w:rsidR="000B360E" w:rsidRPr="000B360E">
        <w:rPr>
          <w:rFonts w:eastAsia="Times New Roman" w:cs="Times New Roman"/>
          <w:b/>
          <w:sz w:val="28"/>
          <w:szCs w:val="28"/>
        </w:rPr>
        <w:t>Contact Information:</w:t>
      </w:r>
    </w:p>
    <w:p w:rsidR="000B360E" w:rsidRPr="00911499" w:rsidRDefault="000B360E" w:rsidP="00D87FBA">
      <w:pPr>
        <w:pStyle w:val="NoSpacing"/>
        <w:ind w:left="1440"/>
        <w:rPr>
          <w:rFonts w:cs="Times New Roman"/>
          <w:szCs w:val="24"/>
          <w:shd w:val="clear" w:color="auto" w:fill="FFFFFF"/>
        </w:rPr>
      </w:pPr>
      <w:r w:rsidRPr="00911499">
        <w:rPr>
          <w:rFonts w:cs="Times New Roman"/>
          <w:szCs w:val="24"/>
          <w:shd w:val="clear" w:color="auto" w:fill="FFFFFF"/>
        </w:rPr>
        <w:t>Brian Straka, Agreements Officer</w:t>
      </w:r>
      <w:r w:rsidRPr="00911499">
        <w:rPr>
          <w:rFonts w:cs="Times New Roman"/>
          <w:szCs w:val="24"/>
        </w:rPr>
        <w:br/>
      </w:r>
      <w:r w:rsidRPr="00911499">
        <w:rPr>
          <w:rFonts w:cs="Times New Roman"/>
          <w:szCs w:val="24"/>
          <w:shd w:val="clear" w:color="auto" w:fill="FFFFFF"/>
        </w:rPr>
        <w:t>North Administrative Service Unit</w:t>
      </w:r>
      <w:r w:rsidRPr="00911499">
        <w:rPr>
          <w:rFonts w:cs="Times New Roman"/>
          <w:szCs w:val="24"/>
        </w:rPr>
        <w:br/>
      </w:r>
      <w:r w:rsidRPr="00911499">
        <w:rPr>
          <w:rFonts w:cs="Times New Roman"/>
          <w:szCs w:val="24"/>
          <w:shd w:val="clear" w:color="auto" w:fill="FFFFFF"/>
        </w:rPr>
        <w:t>Great Smoky Mountains National Park</w:t>
      </w:r>
      <w:r w:rsidRPr="00911499">
        <w:rPr>
          <w:rFonts w:cs="Times New Roman"/>
          <w:szCs w:val="24"/>
        </w:rPr>
        <w:br/>
      </w:r>
      <w:r w:rsidR="00D87FBA" w:rsidRPr="00911499">
        <w:rPr>
          <w:rFonts w:cs="Times New Roman"/>
          <w:szCs w:val="24"/>
          <w:shd w:val="clear" w:color="auto" w:fill="FFFFFF"/>
        </w:rPr>
        <w:t xml:space="preserve">Phone: </w:t>
      </w:r>
      <w:r w:rsidRPr="00911499">
        <w:rPr>
          <w:rFonts w:cs="Times New Roman"/>
          <w:szCs w:val="24"/>
          <w:shd w:val="clear" w:color="auto" w:fill="FFFFFF"/>
        </w:rPr>
        <w:t>865.436.1217</w:t>
      </w:r>
      <w:r w:rsidR="00D87FBA" w:rsidRPr="00911499">
        <w:rPr>
          <w:rFonts w:cs="Times New Roman"/>
          <w:szCs w:val="24"/>
        </w:rPr>
        <w:t xml:space="preserve">   </w:t>
      </w:r>
      <w:r w:rsidR="00D87FBA" w:rsidRPr="00911499">
        <w:rPr>
          <w:rFonts w:cs="Times New Roman"/>
          <w:szCs w:val="24"/>
          <w:shd w:val="clear" w:color="auto" w:fill="FFFFFF"/>
        </w:rPr>
        <w:t xml:space="preserve">Fax: </w:t>
      </w:r>
      <w:r w:rsidRPr="00911499">
        <w:rPr>
          <w:rFonts w:cs="Times New Roman"/>
          <w:szCs w:val="24"/>
          <w:shd w:val="clear" w:color="auto" w:fill="FFFFFF"/>
        </w:rPr>
        <w:t>865.436.1220</w:t>
      </w:r>
    </w:p>
    <w:p w:rsidR="00D87FBA" w:rsidRPr="00911499" w:rsidRDefault="00D87FBA" w:rsidP="00D87FBA">
      <w:pPr>
        <w:pStyle w:val="NoSpacing"/>
        <w:ind w:left="1440"/>
        <w:rPr>
          <w:rFonts w:cs="Times New Roman"/>
          <w:szCs w:val="24"/>
          <w:shd w:val="clear" w:color="auto" w:fill="FFFFFF"/>
        </w:rPr>
      </w:pPr>
      <w:r w:rsidRPr="00911499">
        <w:rPr>
          <w:rFonts w:cs="Times New Roman"/>
          <w:szCs w:val="24"/>
          <w:shd w:val="clear" w:color="auto" w:fill="FFFFFF"/>
        </w:rPr>
        <w:t>Brian_Straka@nps.gov</w:t>
      </w:r>
    </w:p>
    <w:p w:rsidR="00D87FBA" w:rsidRDefault="00D87FBA" w:rsidP="000B360E">
      <w:pPr>
        <w:pStyle w:val="NoSpacing"/>
        <w:rPr>
          <w:rFonts w:cs="Times New Roman"/>
          <w:caps/>
          <w:szCs w:val="24"/>
        </w:rPr>
      </w:pPr>
    </w:p>
    <w:p w:rsidR="000F2E9D" w:rsidRDefault="000F2E9D" w:rsidP="000B360E">
      <w:pPr>
        <w:pStyle w:val="NoSpacing"/>
        <w:rPr>
          <w:rFonts w:cs="Times New Roman"/>
          <w:caps/>
          <w:szCs w:val="24"/>
        </w:rPr>
      </w:pPr>
    </w:p>
    <w:p w:rsidR="000F2E9D" w:rsidRDefault="000F2E9D" w:rsidP="000B360E">
      <w:pPr>
        <w:pStyle w:val="NoSpacing"/>
        <w:rPr>
          <w:rFonts w:cs="Times New Roman"/>
          <w:caps/>
          <w:szCs w:val="24"/>
        </w:rPr>
      </w:pPr>
    </w:p>
    <w:p w:rsidR="000F2E9D" w:rsidRDefault="000F2E9D" w:rsidP="000B360E">
      <w:pPr>
        <w:pStyle w:val="NoSpacing"/>
        <w:rPr>
          <w:rFonts w:cs="Times New Roman"/>
          <w:cap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caps/>
          <w:sz w:val="28"/>
          <w:szCs w:val="28"/>
        </w:rPr>
      </w:pPr>
      <w:r w:rsidRPr="000F2E9D">
        <w:rPr>
          <w:rFonts w:eastAsia="Times New Roman" w:cs="Times New Roman"/>
          <w:b/>
          <w:sz w:val="28"/>
          <w:szCs w:val="28"/>
        </w:rPr>
        <w:t xml:space="preserve">SECTION I.  </w:t>
      </w:r>
      <w:r w:rsidRPr="000F2E9D">
        <w:rPr>
          <w:rFonts w:eastAsia="Times New Roman" w:cs="Times New Roman"/>
          <w:b/>
          <w:caps/>
          <w:sz w:val="28"/>
          <w:szCs w:val="28"/>
        </w:rPr>
        <w:t xml:space="preserve">Funding Opportunity Description   </w:t>
      </w:r>
    </w:p>
    <w:p w:rsidR="00B31BED" w:rsidRDefault="00B31BED" w:rsidP="00B31BED">
      <w:pPr>
        <w:widowControl w:val="0"/>
        <w:autoSpaceDE w:val="0"/>
        <w:autoSpaceDN w:val="0"/>
        <w:adjustRightInd w:val="0"/>
        <w:spacing w:after="0" w:line="240" w:lineRule="auto"/>
        <w:ind w:left="360"/>
        <w:rPr>
          <w:rFonts w:eastAsia="Times New Roman" w:cs="Times New Roman"/>
          <w:color w:val="FF0000"/>
          <w:sz w:val="28"/>
          <w:szCs w:val="28"/>
        </w:rPr>
      </w:pPr>
    </w:p>
    <w:p w:rsidR="000F2E9D" w:rsidRPr="000F2E9D"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A. </w:t>
      </w:r>
      <w:r w:rsidR="000F2E9D" w:rsidRPr="000F2E9D">
        <w:rPr>
          <w:rFonts w:eastAsia="Times New Roman" w:cs="Times New Roman"/>
          <w:b/>
          <w:szCs w:val="24"/>
        </w:rPr>
        <w:t>Project Objectives</w:t>
      </w:r>
      <w:r w:rsidR="000F2E9D" w:rsidRPr="000F2E9D">
        <w:rPr>
          <w:rFonts w:eastAsia="Times New Roman" w:cs="Times New Roman"/>
          <w:szCs w:val="24"/>
        </w:rPr>
        <w:t xml:space="preserve">: </w:t>
      </w:r>
      <w:r w:rsidR="00410750" w:rsidRPr="00410750">
        <w:rPr>
          <w:rFonts w:eastAsia="Times New Roman" w:cs="Times New Roman"/>
          <w:spacing w:val="-3"/>
          <w:szCs w:val="24"/>
        </w:rPr>
        <w:t xml:space="preserve">The </w:t>
      </w:r>
      <w:proofErr w:type="spellStart"/>
      <w:r w:rsidR="00410750" w:rsidRPr="00410750">
        <w:rPr>
          <w:rFonts w:eastAsia="Times New Roman" w:cs="Times New Roman"/>
          <w:spacing w:val="-3"/>
          <w:szCs w:val="24"/>
        </w:rPr>
        <w:t>Cliffline</w:t>
      </w:r>
      <w:proofErr w:type="spellEnd"/>
      <w:r w:rsidR="00410750" w:rsidRPr="00410750">
        <w:rPr>
          <w:rFonts w:eastAsia="Times New Roman" w:cs="Times New Roman"/>
          <w:spacing w:val="-3"/>
          <w:szCs w:val="24"/>
        </w:rPr>
        <w:t xml:space="preserve"> </w:t>
      </w:r>
      <w:r w:rsidR="00410750" w:rsidRPr="00410750">
        <w:rPr>
          <w:rFonts w:eastAsia="Times New Roman" w:cs="Times New Roman"/>
          <w:color w:val="000000"/>
          <w:spacing w:val="-3"/>
          <w:szCs w:val="24"/>
        </w:rPr>
        <w:t>Archeological Survey Project</w:t>
      </w:r>
      <w:r w:rsidR="00410750" w:rsidRPr="00410750">
        <w:rPr>
          <w:rFonts w:eastAsia="Times New Roman" w:cs="Times New Roman"/>
          <w:spacing w:val="-3"/>
          <w:szCs w:val="24"/>
        </w:rPr>
        <w:t xml:space="preserve"> is designed to acquire location information of vulnerable </w:t>
      </w:r>
      <w:proofErr w:type="spellStart"/>
      <w:r w:rsidR="00410750" w:rsidRPr="00410750">
        <w:rPr>
          <w:rFonts w:eastAsia="Times New Roman" w:cs="Times New Roman"/>
          <w:spacing w:val="-3"/>
          <w:szCs w:val="24"/>
        </w:rPr>
        <w:t>rockshelter</w:t>
      </w:r>
      <w:proofErr w:type="spellEnd"/>
      <w:r w:rsidR="00410750" w:rsidRPr="00410750">
        <w:rPr>
          <w:rFonts w:eastAsia="Times New Roman" w:cs="Times New Roman"/>
          <w:spacing w:val="-3"/>
          <w:szCs w:val="24"/>
        </w:rPr>
        <w:t xml:space="preserve"> archeological sites through a cooperative effort which will organize, direct, and support </w:t>
      </w:r>
      <w:r w:rsidR="00410750" w:rsidRPr="00410750">
        <w:rPr>
          <w:rFonts w:eastAsia="Times New Roman" w:cs="Times New Roman"/>
          <w:spacing w:val="-3"/>
          <w:szCs w:val="24"/>
          <w:u w:val="single"/>
        </w:rPr>
        <w:t>three</w:t>
      </w:r>
      <w:r w:rsidR="00410750" w:rsidRPr="00410750">
        <w:rPr>
          <w:rFonts w:eastAsia="Times New Roman" w:cs="Times New Roman"/>
          <w:spacing w:val="-3"/>
          <w:szCs w:val="24"/>
        </w:rPr>
        <w:t xml:space="preserve"> Student Interns for twelve weeks while they do archeological site location survey and documentation along the </w:t>
      </w:r>
      <w:proofErr w:type="spellStart"/>
      <w:r w:rsidR="00410750" w:rsidRPr="00410750">
        <w:rPr>
          <w:rFonts w:eastAsia="Times New Roman" w:cs="Times New Roman"/>
          <w:spacing w:val="-3"/>
          <w:szCs w:val="24"/>
        </w:rPr>
        <w:t>clifflines</w:t>
      </w:r>
      <w:proofErr w:type="spellEnd"/>
      <w:r w:rsidR="00410750" w:rsidRPr="00410750">
        <w:rPr>
          <w:rFonts w:eastAsia="Times New Roman" w:cs="Times New Roman"/>
          <w:spacing w:val="-3"/>
          <w:szCs w:val="24"/>
        </w:rPr>
        <w:t xml:space="preserve"> within Big South Fork National River and Recreation Area (BSF). This project will support efforts to identify BISO’s archeological baseline data as defined in the NPS Government Performance and Results Act under Goal Ia8.</w:t>
      </w:r>
    </w:p>
    <w:p w:rsidR="000F2E9D" w:rsidRDefault="000F2E9D" w:rsidP="00B31BED">
      <w:pPr>
        <w:widowControl w:val="0"/>
        <w:autoSpaceDE w:val="0"/>
        <w:autoSpaceDN w:val="0"/>
        <w:adjustRightInd w:val="0"/>
        <w:spacing w:after="0" w:line="240" w:lineRule="auto"/>
        <w:rPr>
          <w:rFonts w:eastAsia="Times New Roman" w:cs="Times New Roman"/>
          <w:szCs w:val="24"/>
        </w:rPr>
      </w:pPr>
    </w:p>
    <w:p w:rsidR="007E0A8A" w:rsidRDefault="007E0A8A" w:rsidP="00B31BED">
      <w:pPr>
        <w:widowControl w:val="0"/>
        <w:autoSpaceDE w:val="0"/>
        <w:autoSpaceDN w:val="0"/>
        <w:adjustRightInd w:val="0"/>
        <w:spacing w:after="0" w:line="240" w:lineRule="auto"/>
        <w:rPr>
          <w:rFonts w:eastAsia="Times New Roman" w:cs="Times New Roman"/>
          <w:szCs w:val="24"/>
        </w:rPr>
      </w:pPr>
    </w:p>
    <w:p w:rsidR="007E0A8A" w:rsidRPr="000F2E9D" w:rsidRDefault="007E0A8A" w:rsidP="00B31BED">
      <w:pPr>
        <w:widowControl w:val="0"/>
        <w:autoSpaceDE w:val="0"/>
        <w:autoSpaceDN w:val="0"/>
        <w:adjustRightInd w:val="0"/>
        <w:spacing w:after="0" w:line="240" w:lineRule="auto"/>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lastRenderedPageBreak/>
        <w:t xml:space="preserve">B. </w:t>
      </w:r>
      <w:r w:rsidR="00410750">
        <w:rPr>
          <w:rFonts w:eastAsia="Times New Roman" w:cs="Times New Roman"/>
          <w:b/>
          <w:szCs w:val="24"/>
        </w:rPr>
        <w:t>Project Tasks:</w:t>
      </w:r>
    </w:p>
    <w:p w:rsidR="00410750" w:rsidRPr="00410750" w:rsidRDefault="00410750" w:rsidP="00410750">
      <w:pPr>
        <w:tabs>
          <w:tab w:val="left" w:pos="-720"/>
        </w:tabs>
        <w:suppressAutoHyphens/>
        <w:autoSpaceDE w:val="0"/>
        <w:autoSpaceDN w:val="0"/>
        <w:spacing w:after="0" w:line="240" w:lineRule="auto"/>
        <w:jc w:val="both"/>
        <w:rPr>
          <w:rFonts w:eastAsia="Times New Roman" w:cs="Times New Roman"/>
          <w:spacing w:val="-3"/>
          <w:szCs w:val="24"/>
        </w:rPr>
      </w:pPr>
    </w:p>
    <w:p w:rsidR="00410750" w:rsidRPr="00410750" w:rsidRDefault="00410750" w:rsidP="00410750">
      <w:pPr>
        <w:numPr>
          <w:ilvl w:val="0"/>
          <w:numId w:val="15"/>
        </w:numPr>
        <w:tabs>
          <w:tab w:val="left" w:pos="-720"/>
          <w:tab w:val="left" w:pos="0"/>
        </w:tabs>
        <w:suppressAutoHyphens/>
        <w:autoSpaceDE w:val="0"/>
        <w:autoSpaceDN w:val="0"/>
        <w:spacing w:after="0" w:line="240" w:lineRule="auto"/>
        <w:jc w:val="both"/>
        <w:rPr>
          <w:rFonts w:eastAsia="Times New Roman" w:cs="Times New Roman"/>
          <w:spacing w:val="-3"/>
          <w:szCs w:val="24"/>
        </w:rPr>
      </w:pPr>
      <w:r w:rsidRPr="00410750">
        <w:rPr>
          <w:rFonts w:eastAsia="Times New Roman" w:cs="Times New Roman"/>
          <w:spacing w:val="-3"/>
          <w:szCs w:val="24"/>
        </w:rPr>
        <w:t xml:space="preserve">To conduct a </w:t>
      </w:r>
      <w:r w:rsidRPr="00410750">
        <w:rPr>
          <w:rFonts w:eastAsia="Times New Roman" w:cs="Times New Roman"/>
          <w:spacing w:val="-3"/>
          <w:szCs w:val="24"/>
          <w:u w:val="single"/>
        </w:rPr>
        <w:t xml:space="preserve">surface </w:t>
      </w:r>
      <w:r w:rsidRPr="00410750">
        <w:rPr>
          <w:rFonts w:eastAsia="Times New Roman" w:cs="Times New Roman"/>
          <w:spacing w:val="-3"/>
          <w:szCs w:val="24"/>
        </w:rPr>
        <w:t xml:space="preserve">archeological site location and Condition Assessment survey according to National Historic Preservation Act, (1966) Section 106 guidelines and the National Park Service NPS-28 guidelines (These can be found at </w:t>
      </w:r>
      <w:hyperlink r:id="rId11" w:history="1">
        <w:r w:rsidRPr="00410750">
          <w:rPr>
            <w:rFonts w:eastAsia="Times New Roman" w:cs="Times New Roman"/>
            <w:color w:val="0000FF"/>
            <w:szCs w:val="24"/>
            <w:u w:val="single"/>
          </w:rPr>
          <w:t>http://data2.itc.nps.gov/npspolicy/Dorders.cfm</w:t>
        </w:r>
      </w:hyperlink>
      <w:r w:rsidRPr="00410750">
        <w:rPr>
          <w:rFonts w:eastAsia="Times New Roman" w:cs="Times New Roman"/>
          <w:spacing w:val="-3"/>
          <w:szCs w:val="24"/>
        </w:rPr>
        <w:t>) or they can be provided by the Big South Fork upon request).</w:t>
      </w:r>
    </w:p>
    <w:p w:rsidR="00410750" w:rsidRPr="00410750" w:rsidRDefault="00410750" w:rsidP="00410750">
      <w:pPr>
        <w:tabs>
          <w:tab w:val="left" w:pos="-720"/>
          <w:tab w:val="left" w:pos="0"/>
        </w:tabs>
        <w:suppressAutoHyphens/>
        <w:autoSpaceDE w:val="0"/>
        <w:autoSpaceDN w:val="0"/>
        <w:spacing w:after="0" w:line="240" w:lineRule="auto"/>
        <w:jc w:val="both"/>
        <w:rPr>
          <w:rFonts w:eastAsia="Times New Roman" w:cs="Times New Roman"/>
          <w:spacing w:val="-3"/>
          <w:szCs w:val="24"/>
        </w:rPr>
      </w:pPr>
    </w:p>
    <w:p w:rsidR="00410750" w:rsidRPr="00410750" w:rsidRDefault="00410750" w:rsidP="00410750">
      <w:pPr>
        <w:numPr>
          <w:ilvl w:val="0"/>
          <w:numId w:val="15"/>
        </w:numPr>
        <w:tabs>
          <w:tab w:val="left" w:pos="-720"/>
          <w:tab w:val="left" w:pos="0"/>
        </w:tabs>
        <w:suppressAutoHyphens/>
        <w:autoSpaceDE w:val="0"/>
        <w:autoSpaceDN w:val="0"/>
        <w:spacing w:after="0" w:line="240" w:lineRule="auto"/>
        <w:jc w:val="both"/>
        <w:rPr>
          <w:rFonts w:eastAsia="Times New Roman" w:cs="Times New Roman"/>
          <w:spacing w:val="-3"/>
          <w:szCs w:val="24"/>
        </w:rPr>
      </w:pPr>
      <w:r w:rsidRPr="00410750">
        <w:rPr>
          <w:rFonts w:eastAsia="Times New Roman" w:cs="Times New Roman"/>
          <w:spacing w:val="-3"/>
          <w:szCs w:val="24"/>
        </w:rPr>
        <w:t xml:space="preserve">That specific work is to be accomplished during the six month period beginning with the effective date of the </w:t>
      </w:r>
      <w:r w:rsidRPr="00410750">
        <w:rPr>
          <w:rFonts w:eastAsia="Times New Roman" w:cs="Times New Roman"/>
          <w:color w:val="000000"/>
          <w:spacing w:val="-3"/>
          <w:szCs w:val="24"/>
        </w:rPr>
        <w:t>project</w:t>
      </w:r>
      <w:r w:rsidRPr="00410750">
        <w:rPr>
          <w:rFonts w:eastAsia="Times New Roman" w:cs="Times New Roman"/>
          <w:spacing w:val="-3"/>
          <w:szCs w:val="24"/>
        </w:rPr>
        <w:t xml:space="preserve"> in accordance with the terms and conditions set forth in this Scope of Work. The BISO CRM Specialist/Archeologist will monitor that work on a weekly basis. It is understood and agreed that this </w:t>
      </w:r>
      <w:r w:rsidRPr="00410750">
        <w:rPr>
          <w:rFonts w:eastAsia="Times New Roman" w:cs="Times New Roman"/>
          <w:color w:val="000000"/>
          <w:spacing w:val="-3"/>
          <w:szCs w:val="24"/>
        </w:rPr>
        <w:t>project</w:t>
      </w:r>
      <w:r w:rsidRPr="00410750">
        <w:rPr>
          <w:rFonts w:eastAsia="Times New Roman" w:cs="Times New Roman"/>
          <w:spacing w:val="-3"/>
          <w:szCs w:val="24"/>
        </w:rPr>
        <w:t xml:space="preserve"> may be renewed thereafter for successive terms not to exceed five (5) years at the express agreement of BSF and the University given prior to expiration.</w:t>
      </w:r>
    </w:p>
    <w:p w:rsidR="00410750" w:rsidRPr="00410750" w:rsidRDefault="00410750" w:rsidP="00410750">
      <w:pPr>
        <w:tabs>
          <w:tab w:val="left" w:pos="-720"/>
          <w:tab w:val="left" w:pos="0"/>
        </w:tabs>
        <w:suppressAutoHyphens/>
        <w:autoSpaceDE w:val="0"/>
        <w:autoSpaceDN w:val="0"/>
        <w:spacing w:after="0" w:line="240" w:lineRule="auto"/>
        <w:jc w:val="both"/>
        <w:rPr>
          <w:rFonts w:eastAsia="Times New Roman" w:cs="Times New Roman"/>
          <w:spacing w:val="-3"/>
          <w:szCs w:val="24"/>
        </w:rPr>
      </w:pPr>
    </w:p>
    <w:p w:rsidR="00410750" w:rsidRPr="00410750" w:rsidRDefault="00410750" w:rsidP="00410750">
      <w:pPr>
        <w:numPr>
          <w:ilvl w:val="0"/>
          <w:numId w:val="15"/>
        </w:numPr>
        <w:tabs>
          <w:tab w:val="left" w:pos="-720"/>
        </w:tabs>
        <w:suppressAutoHyphens/>
        <w:autoSpaceDE w:val="0"/>
        <w:autoSpaceDN w:val="0"/>
        <w:spacing w:after="0" w:line="240" w:lineRule="auto"/>
        <w:jc w:val="both"/>
        <w:rPr>
          <w:rFonts w:eastAsia="Times New Roman" w:cs="Times New Roman"/>
          <w:spacing w:val="-3"/>
          <w:szCs w:val="24"/>
        </w:rPr>
      </w:pPr>
      <w:r w:rsidRPr="00410750">
        <w:rPr>
          <w:rFonts w:eastAsia="Times New Roman" w:cs="Times New Roman"/>
          <w:spacing w:val="-3"/>
          <w:szCs w:val="24"/>
        </w:rPr>
        <w:t xml:space="preserve">The work </w:t>
      </w:r>
      <w:r w:rsidRPr="00410750">
        <w:rPr>
          <w:rFonts w:eastAsia="Times New Roman" w:cs="Times New Roman"/>
          <w:color w:val="000000"/>
          <w:spacing w:val="-3"/>
          <w:szCs w:val="24"/>
        </w:rPr>
        <w:t>shall</w:t>
      </w:r>
      <w:r w:rsidRPr="00410750">
        <w:rPr>
          <w:rFonts w:eastAsia="Times New Roman" w:cs="Times New Roman"/>
          <w:spacing w:val="-3"/>
          <w:szCs w:val="24"/>
        </w:rPr>
        <w:t xml:space="preserve"> require a field season of 12 weeks duration for three Student Interns. </w:t>
      </w:r>
      <w:r w:rsidRPr="00410750">
        <w:rPr>
          <w:rFonts w:eastAsia="Times New Roman" w:cs="Times New Roman"/>
          <w:spacing w:val="-3"/>
          <w:szCs w:val="24"/>
          <w:u w:val="single"/>
        </w:rPr>
        <w:t>Two</w:t>
      </w:r>
      <w:r w:rsidRPr="00410750">
        <w:rPr>
          <w:rFonts w:eastAsia="Times New Roman" w:cs="Times New Roman"/>
          <w:spacing w:val="-3"/>
          <w:szCs w:val="24"/>
        </w:rPr>
        <w:t xml:space="preserve"> student interns </w:t>
      </w:r>
      <w:r w:rsidRPr="00410750">
        <w:rPr>
          <w:rFonts w:eastAsia="Times New Roman" w:cs="Times New Roman"/>
          <w:color w:val="000000"/>
          <w:spacing w:val="-3"/>
          <w:szCs w:val="24"/>
        </w:rPr>
        <w:t>shall</w:t>
      </w:r>
      <w:r w:rsidRPr="00410750">
        <w:rPr>
          <w:rFonts w:eastAsia="Times New Roman" w:cs="Times New Roman"/>
          <w:spacing w:val="-3"/>
          <w:szCs w:val="24"/>
        </w:rPr>
        <w:t xml:space="preserve"> walk selected </w:t>
      </w:r>
      <w:proofErr w:type="spellStart"/>
      <w:r w:rsidRPr="00410750">
        <w:rPr>
          <w:rFonts w:eastAsia="Times New Roman" w:cs="Times New Roman"/>
          <w:spacing w:val="-3"/>
          <w:szCs w:val="24"/>
        </w:rPr>
        <w:t>clifflines</w:t>
      </w:r>
      <w:proofErr w:type="spellEnd"/>
      <w:r w:rsidRPr="00410750">
        <w:rPr>
          <w:rFonts w:eastAsia="Times New Roman" w:cs="Times New Roman"/>
          <w:spacing w:val="-3"/>
          <w:szCs w:val="24"/>
        </w:rPr>
        <w:t xml:space="preserve"> locating historically and prehistorically occupied archeological </w:t>
      </w:r>
      <w:proofErr w:type="spellStart"/>
      <w:r w:rsidRPr="00410750">
        <w:rPr>
          <w:rFonts w:eastAsia="Times New Roman" w:cs="Times New Roman"/>
          <w:spacing w:val="-3"/>
          <w:szCs w:val="24"/>
        </w:rPr>
        <w:t>rockshelter</w:t>
      </w:r>
      <w:proofErr w:type="spellEnd"/>
      <w:r w:rsidRPr="00410750">
        <w:rPr>
          <w:rFonts w:eastAsia="Times New Roman" w:cs="Times New Roman"/>
          <w:spacing w:val="-3"/>
          <w:szCs w:val="24"/>
        </w:rPr>
        <w:t xml:space="preserve"> sites. The located sites </w:t>
      </w:r>
      <w:r w:rsidRPr="00410750">
        <w:rPr>
          <w:rFonts w:eastAsia="Times New Roman" w:cs="Times New Roman"/>
          <w:color w:val="000000"/>
          <w:spacing w:val="-3"/>
          <w:szCs w:val="24"/>
        </w:rPr>
        <w:t>shall</w:t>
      </w:r>
      <w:r w:rsidRPr="00410750">
        <w:rPr>
          <w:rFonts w:eastAsia="Times New Roman" w:cs="Times New Roman"/>
          <w:spacing w:val="-3"/>
          <w:szCs w:val="24"/>
        </w:rPr>
        <w:t xml:space="preserve"> be documented with GPS and compass coordinates, and measured, field sketched, photographed, tagged, and </w:t>
      </w:r>
      <w:r w:rsidRPr="00410750">
        <w:rPr>
          <w:rFonts w:eastAsia="Times New Roman" w:cs="Times New Roman"/>
          <w:spacing w:val="-3"/>
          <w:szCs w:val="24"/>
          <w:u w:val="single"/>
        </w:rPr>
        <w:t>diagnostic</w:t>
      </w:r>
      <w:r w:rsidRPr="00410750">
        <w:rPr>
          <w:rFonts w:eastAsia="Times New Roman" w:cs="Times New Roman"/>
          <w:spacing w:val="-3"/>
          <w:szCs w:val="24"/>
        </w:rPr>
        <w:t xml:space="preserve"> or unique materials will be mapped in place and collected. Faunal remains </w:t>
      </w:r>
      <w:r w:rsidRPr="00410750">
        <w:rPr>
          <w:rFonts w:eastAsia="Times New Roman" w:cs="Times New Roman"/>
          <w:color w:val="000000"/>
          <w:spacing w:val="-3"/>
          <w:szCs w:val="24"/>
        </w:rPr>
        <w:t>shall</w:t>
      </w:r>
      <w:r w:rsidRPr="00410750">
        <w:rPr>
          <w:rFonts w:eastAsia="Times New Roman" w:cs="Times New Roman"/>
          <w:spacing w:val="-3"/>
          <w:szCs w:val="24"/>
        </w:rPr>
        <w:t xml:space="preserve"> be noted or collected if unusual,  and site areas will be assessed for site condition and scouted for T &amp; E plants and animals before moving on to the next </w:t>
      </w:r>
      <w:proofErr w:type="spellStart"/>
      <w:r w:rsidRPr="00410750">
        <w:rPr>
          <w:rFonts w:eastAsia="Times New Roman" w:cs="Times New Roman"/>
          <w:spacing w:val="-3"/>
          <w:szCs w:val="24"/>
        </w:rPr>
        <w:t>rockshelter</w:t>
      </w:r>
      <w:proofErr w:type="spellEnd"/>
      <w:r w:rsidRPr="00410750">
        <w:rPr>
          <w:rFonts w:eastAsia="Times New Roman" w:cs="Times New Roman"/>
          <w:spacing w:val="-3"/>
          <w:szCs w:val="24"/>
        </w:rPr>
        <w:t xml:space="preserve">. </w:t>
      </w:r>
    </w:p>
    <w:p w:rsidR="00410750" w:rsidRPr="00410750" w:rsidRDefault="00410750" w:rsidP="00410750">
      <w:pPr>
        <w:autoSpaceDE w:val="0"/>
        <w:autoSpaceDN w:val="0"/>
        <w:spacing w:after="0" w:line="240" w:lineRule="auto"/>
        <w:ind w:left="720"/>
        <w:rPr>
          <w:rFonts w:eastAsia="Times New Roman" w:cs="Times New Roman"/>
          <w:spacing w:val="-3"/>
          <w:szCs w:val="24"/>
        </w:rPr>
      </w:pPr>
    </w:p>
    <w:p w:rsidR="00410750" w:rsidRPr="00410750" w:rsidRDefault="00410750" w:rsidP="00410750">
      <w:pPr>
        <w:numPr>
          <w:ilvl w:val="0"/>
          <w:numId w:val="15"/>
        </w:numPr>
        <w:tabs>
          <w:tab w:val="left" w:pos="-720"/>
        </w:tabs>
        <w:suppressAutoHyphens/>
        <w:autoSpaceDE w:val="0"/>
        <w:autoSpaceDN w:val="0"/>
        <w:spacing w:after="0" w:line="240" w:lineRule="auto"/>
        <w:jc w:val="both"/>
        <w:rPr>
          <w:rFonts w:eastAsia="Times New Roman" w:cs="Times New Roman"/>
          <w:spacing w:val="-3"/>
          <w:szCs w:val="24"/>
        </w:rPr>
      </w:pPr>
      <w:r w:rsidRPr="00410750">
        <w:rPr>
          <w:rFonts w:eastAsia="Times New Roman" w:cs="Times New Roman"/>
          <w:spacing w:val="-3"/>
          <w:szCs w:val="24"/>
        </w:rPr>
        <w:t xml:space="preserve">Suspected human remains found on the surface </w:t>
      </w:r>
      <w:r w:rsidRPr="00410750">
        <w:rPr>
          <w:rFonts w:eastAsia="Times New Roman" w:cs="Times New Roman"/>
          <w:color w:val="000000"/>
          <w:spacing w:val="-3"/>
          <w:szCs w:val="24"/>
        </w:rPr>
        <w:t>must</w:t>
      </w:r>
      <w:r w:rsidRPr="00410750">
        <w:rPr>
          <w:rFonts w:eastAsia="Times New Roman" w:cs="Times New Roman"/>
          <w:spacing w:val="-3"/>
          <w:szCs w:val="24"/>
        </w:rPr>
        <w:t xml:space="preserve"> be triangulated and plotted on the field sketch, and photographed in-situ. If a specialist determines that the remains in the images are human the NPS Rangers will be contacted immediately and the BISO/OBRI Inadvertent Discovery Plan shall be implemented. Appropriate Native American representatives will be contacted by the National Park Service and if any human remains or artifacts are found that are defined in the Native American Graves Protection and Repatriation Act (1990).</w:t>
      </w:r>
    </w:p>
    <w:p w:rsidR="00410750" w:rsidRPr="00410750" w:rsidRDefault="00410750" w:rsidP="00410750">
      <w:pPr>
        <w:autoSpaceDE w:val="0"/>
        <w:autoSpaceDN w:val="0"/>
        <w:spacing w:after="0" w:line="240" w:lineRule="auto"/>
        <w:ind w:left="720"/>
        <w:rPr>
          <w:rFonts w:eastAsia="Times New Roman" w:cs="Times New Roman"/>
          <w:spacing w:val="-3"/>
          <w:szCs w:val="24"/>
        </w:rPr>
      </w:pPr>
    </w:p>
    <w:p w:rsidR="00410750" w:rsidRPr="00410750" w:rsidRDefault="00410750" w:rsidP="00410750">
      <w:pPr>
        <w:numPr>
          <w:ilvl w:val="0"/>
          <w:numId w:val="15"/>
        </w:numPr>
        <w:tabs>
          <w:tab w:val="left" w:pos="-720"/>
        </w:tabs>
        <w:suppressAutoHyphens/>
        <w:autoSpaceDE w:val="0"/>
        <w:autoSpaceDN w:val="0"/>
        <w:spacing w:after="0" w:line="240" w:lineRule="auto"/>
        <w:jc w:val="both"/>
        <w:rPr>
          <w:rFonts w:eastAsia="Times New Roman" w:cs="Times New Roman"/>
          <w:spacing w:val="-3"/>
          <w:szCs w:val="24"/>
        </w:rPr>
      </w:pPr>
      <w:r w:rsidRPr="00410750">
        <w:rPr>
          <w:rFonts w:eastAsia="Times New Roman" w:cs="Times New Roman"/>
          <w:spacing w:val="-3"/>
          <w:szCs w:val="24"/>
        </w:rPr>
        <w:t xml:space="preserve">The </w:t>
      </w:r>
      <w:r w:rsidRPr="00410750">
        <w:rPr>
          <w:rFonts w:eastAsia="Times New Roman" w:cs="Times New Roman"/>
          <w:spacing w:val="-3"/>
          <w:szCs w:val="24"/>
          <w:u w:val="single"/>
        </w:rPr>
        <w:t>third</w:t>
      </w:r>
      <w:r w:rsidRPr="00410750">
        <w:rPr>
          <w:rFonts w:eastAsia="Times New Roman" w:cs="Times New Roman"/>
          <w:spacing w:val="-3"/>
          <w:szCs w:val="24"/>
        </w:rPr>
        <w:t xml:space="preserve"> student intern </w:t>
      </w:r>
      <w:r w:rsidRPr="00410750">
        <w:rPr>
          <w:rFonts w:eastAsia="Times New Roman" w:cs="Times New Roman"/>
          <w:color w:val="000000"/>
          <w:spacing w:val="-3"/>
          <w:szCs w:val="24"/>
        </w:rPr>
        <w:t>shall</w:t>
      </w:r>
      <w:r w:rsidRPr="00410750">
        <w:rPr>
          <w:rFonts w:eastAsia="Times New Roman" w:cs="Times New Roman"/>
          <w:spacing w:val="-3"/>
          <w:szCs w:val="24"/>
        </w:rPr>
        <w:t xml:space="preserve"> remain in the laboratory and will wash, number, and catalog the collected artifacts on the NPS catalog forms.</w:t>
      </w:r>
    </w:p>
    <w:p w:rsidR="00410750" w:rsidRPr="00410750" w:rsidRDefault="00410750" w:rsidP="00410750">
      <w:pPr>
        <w:tabs>
          <w:tab w:val="left" w:pos="-720"/>
        </w:tabs>
        <w:suppressAutoHyphens/>
        <w:autoSpaceDE w:val="0"/>
        <w:autoSpaceDN w:val="0"/>
        <w:spacing w:after="0" w:line="240" w:lineRule="auto"/>
        <w:jc w:val="both"/>
        <w:rPr>
          <w:rFonts w:eastAsia="Times New Roman" w:cs="Times New Roman"/>
          <w:spacing w:val="-3"/>
          <w:szCs w:val="24"/>
        </w:rPr>
      </w:pPr>
    </w:p>
    <w:p w:rsidR="00410750" w:rsidRPr="00410750" w:rsidRDefault="00410750" w:rsidP="00410750">
      <w:pPr>
        <w:numPr>
          <w:ilvl w:val="0"/>
          <w:numId w:val="15"/>
        </w:numPr>
        <w:tabs>
          <w:tab w:val="left" w:pos="-720"/>
        </w:tabs>
        <w:suppressAutoHyphens/>
        <w:autoSpaceDE w:val="0"/>
        <w:autoSpaceDN w:val="0"/>
        <w:spacing w:after="0" w:line="240" w:lineRule="auto"/>
        <w:jc w:val="both"/>
        <w:rPr>
          <w:rFonts w:eastAsia="Times New Roman" w:cs="Times New Roman"/>
          <w:spacing w:val="-3"/>
          <w:szCs w:val="24"/>
        </w:rPr>
      </w:pPr>
      <w:r w:rsidRPr="00410750">
        <w:rPr>
          <w:rFonts w:eastAsia="Times New Roman" w:cs="Times New Roman"/>
          <w:spacing w:val="-3"/>
          <w:szCs w:val="24"/>
        </w:rPr>
        <w:t>All located sites shall be plotted on the survey base map and will have site forms filled in.</w:t>
      </w:r>
    </w:p>
    <w:p w:rsidR="00410750" w:rsidRPr="00410750" w:rsidRDefault="00410750" w:rsidP="00410750">
      <w:pPr>
        <w:tabs>
          <w:tab w:val="left" w:pos="-720"/>
        </w:tabs>
        <w:suppressAutoHyphens/>
        <w:spacing w:after="0" w:line="240" w:lineRule="auto"/>
        <w:ind w:left="720"/>
        <w:jc w:val="both"/>
        <w:rPr>
          <w:rFonts w:eastAsia="Times New Roman" w:cs="Times New Roman"/>
          <w:spacing w:val="-3"/>
          <w:szCs w:val="24"/>
        </w:rPr>
      </w:pPr>
    </w:p>
    <w:p w:rsidR="00410750" w:rsidRPr="00410750" w:rsidRDefault="00410750" w:rsidP="00410750">
      <w:pPr>
        <w:numPr>
          <w:ilvl w:val="0"/>
          <w:numId w:val="15"/>
        </w:numPr>
        <w:tabs>
          <w:tab w:val="left" w:pos="-720"/>
        </w:tabs>
        <w:suppressAutoHyphens/>
        <w:autoSpaceDE w:val="0"/>
        <w:autoSpaceDN w:val="0"/>
        <w:spacing w:after="0" w:line="240" w:lineRule="auto"/>
        <w:jc w:val="both"/>
        <w:rPr>
          <w:rFonts w:ascii="Arial" w:eastAsia="Times New Roman" w:hAnsi="Arial" w:cs="Arial"/>
          <w:bCs/>
          <w:color w:val="000000"/>
          <w:sz w:val="22"/>
        </w:rPr>
      </w:pPr>
      <w:r w:rsidRPr="00410750">
        <w:rPr>
          <w:rFonts w:eastAsia="Times New Roman" w:cs="Times New Roman"/>
          <w:spacing w:val="-3"/>
          <w:szCs w:val="24"/>
        </w:rPr>
        <w:t xml:space="preserve">Safe working procedures </w:t>
      </w:r>
      <w:r w:rsidRPr="00410750">
        <w:rPr>
          <w:rFonts w:eastAsia="Times New Roman" w:cs="Times New Roman"/>
          <w:color w:val="000000"/>
          <w:spacing w:val="-3"/>
          <w:szCs w:val="24"/>
        </w:rPr>
        <w:t>must</w:t>
      </w:r>
      <w:r w:rsidRPr="00410750">
        <w:rPr>
          <w:rFonts w:eastAsia="Times New Roman" w:cs="Times New Roman"/>
          <w:spacing w:val="-3"/>
          <w:szCs w:val="24"/>
        </w:rPr>
        <w:t xml:space="preserve"> be followed at all times. The field party </w:t>
      </w:r>
      <w:r w:rsidRPr="00410750">
        <w:rPr>
          <w:rFonts w:eastAsia="Times New Roman" w:cs="Times New Roman"/>
          <w:color w:val="000000"/>
          <w:spacing w:val="-3"/>
          <w:szCs w:val="24"/>
        </w:rPr>
        <w:t>shall</w:t>
      </w:r>
      <w:r w:rsidRPr="00410750">
        <w:rPr>
          <w:rFonts w:eastAsia="Times New Roman" w:cs="Times New Roman"/>
          <w:color w:val="FF0000"/>
          <w:spacing w:val="-3"/>
          <w:szCs w:val="24"/>
        </w:rPr>
        <w:t xml:space="preserve"> </w:t>
      </w:r>
      <w:r w:rsidRPr="00410750">
        <w:rPr>
          <w:rFonts w:eastAsia="Times New Roman" w:cs="Times New Roman"/>
          <w:spacing w:val="-3"/>
          <w:szCs w:val="24"/>
        </w:rPr>
        <w:t xml:space="preserve">carry a two way-radio, a first aid kit, and plenty of water. The two-way radios will be provided as will all necessary field equipment. </w:t>
      </w:r>
    </w:p>
    <w:p w:rsidR="00410750" w:rsidRDefault="00410750" w:rsidP="00B31BED">
      <w:pPr>
        <w:widowControl w:val="0"/>
        <w:autoSpaceDE w:val="0"/>
        <w:autoSpaceDN w:val="0"/>
        <w:adjustRightInd w:val="0"/>
        <w:spacing w:after="0" w:line="240" w:lineRule="auto"/>
        <w:rPr>
          <w:rFonts w:eastAsia="Times New Roman" w:cs="Times New Roman"/>
          <w:szCs w:val="24"/>
        </w:rPr>
      </w:pPr>
    </w:p>
    <w:p w:rsidR="00490353" w:rsidRDefault="00490353" w:rsidP="00B31BED">
      <w:pPr>
        <w:widowControl w:val="0"/>
        <w:autoSpaceDE w:val="0"/>
        <w:autoSpaceDN w:val="0"/>
        <w:adjustRightInd w:val="0"/>
        <w:spacing w:after="0" w:line="240" w:lineRule="auto"/>
        <w:ind w:left="360"/>
        <w:rPr>
          <w:rFonts w:eastAsia="Times New Roman" w:cs="Times New Roman"/>
          <w:szCs w:val="24"/>
        </w:rPr>
      </w:pPr>
    </w:p>
    <w:p w:rsidR="00410750" w:rsidRPr="00410750" w:rsidRDefault="00B31BED" w:rsidP="00410750">
      <w:pPr>
        <w:widowControl w:val="0"/>
        <w:autoSpaceDE w:val="0"/>
        <w:autoSpaceDN w:val="0"/>
        <w:adjustRightInd w:val="0"/>
        <w:spacing w:after="0" w:line="240" w:lineRule="auto"/>
        <w:rPr>
          <w:rFonts w:eastAsia="Times New Roman" w:cs="Times New Roman"/>
          <w:bCs/>
          <w:szCs w:val="24"/>
        </w:rPr>
      </w:pPr>
      <w:r>
        <w:rPr>
          <w:rFonts w:eastAsia="Times New Roman" w:cs="Times New Roman"/>
          <w:b/>
          <w:szCs w:val="24"/>
        </w:rPr>
        <w:t xml:space="preserve">C. </w:t>
      </w:r>
      <w:r w:rsidR="00490353">
        <w:rPr>
          <w:rFonts w:eastAsia="Times New Roman" w:cs="Times New Roman"/>
          <w:b/>
          <w:szCs w:val="24"/>
        </w:rPr>
        <w:t xml:space="preserve">Project Products: </w:t>
      </w:r>
      <w:r w:rsidR="00490353" w:rsidRPr="00490353">
        <w:rPr>
          <w:rFonts w:eastAsia="Times New Roman" w:cs="Times New Roman"/>
          <w:szCs w:val="24"/>
        </w:rPr>
        <w:t xml:space="preserve"> </w:t>
      </w:r>
      <w:r w:rsidR="00410750" w:rsidRPr="00410750">
        <w:rPr>
          <w:rFonts w:eastAsia="Times New Roman" w:cs="Times New Roman"/>
          <w:szCs w:val="24"/>
        </w:rPr>
        <w:t xml:space="preserve">A running log of located sites shall be kept and a bi-weekly summary of site data will be submitted to the Park </w:t>
      </w:r>
      <w:r w:rsidR="00410750" w:rsidRPr="00410750">
        <w:rPr>
          <w:rFonts w:eastAsia="Times New Roman" w:cs="Times New Roman"/>
          <w:bCs/>
          <w:szCs w:val="24"/>
        </w:rPr>
        <w:t>representative. T</w:t>
      </w:r>
      <w:r w:rsidR="00410750" w:rsidRPr="00410750">
        <w:rPr>
          <w:rFonts w:eastAsia="Times New Roman" w:cs="Times New Roman"/>
          <w:szCs w:val="24"/>
        </w:rPr>
        <w:t>he collected data will be entered into the National Park Service’s ASMIS database and collated into a statistical summary report. Th</w:t>
      </w:r>
      <w:r w:rsidR="00410750" w:rsidRPr="00410750">
        <w:rPr>
          <w:rFonts w:eastAsia="Times New Roman" w:cs="Times New Roman"/>
          <w:bCs/>
          <w:szCs w:val="24"/>
        </w:rPr>
        <w:t>e cooperator will provide two paper copies of the final report, plus all relevant data.  An electronic copy of the report will be provided as well. File formats for the electronic/digital data are Word 2007 or later version, Excel 2007 or later version, and ArcView 9 compatible geospatial data. The final report will be sent to the park representative.  The product must be approved by the park representative prior to final payment.</w:t>
      </w:r>
    </w:p>
    <w:p w:rsidR="00490353" w:rsidRDefault="00490353" w:rsidP="00B31BED">
      <w:pPr>
        <w:widowControl w:val="0"/>
        <w:autoSpaceDE w:val="0"/>
        <w:autoSpaceDN w:val="0"/>
        <w:adjustRightInd w:val="0"/>
        <w:spacing w:after="0" w:line="240" w:lineRule="auto"/>
        <w:rPr>
          <w:rFonts w:eastAsia="Times New Roman" w:cs="Times New Roman"/>
          <w:szCs w:val="24"/>
        </w:rPr>
      </w:pPr>
    </w:p>
    <w:p w:rsidR="00490353" w:rsidRDefault="00490353" w:rsidP="00B31BED">
      <w:pPr>
        <w:widowControl w:val="0"/>
        <w:autoSpaceDE w:val="0"/>
        <w:autoSpaceDN w:val="0"/>
        <w:adjustRightInd w:val="0"/>
        <w:spacing w:after="0" w:line="240" w:lineRule="auto"/>
        <w:ind w:left="360"/>
        <w:rPr>
          <w:rFonts w:eastAsia="Times New Roman" w:cs="Times New Roman"/>
          <w:szCs w:val="24"/>
        </w:rPr>
      </w:pPr>
    </w:p>
    <w:p w:rsidR="007E0A8A" w:rsidRDefault="007E0A8A" w:rsidP="00B31BED">
      <w:pPr>
        <w:widowControl w:val="0"/>
        <w:autoSpaceDE w:val="0"/>
        <w:autoSpaceDN w:val="0"/>
        <w:adjustRightInd w:val="0"/>
        <w:spacing w:after="0" w:line="240" w:lineRule="auto"/>
        <w:ind w:left="360"/>
        <w:rPr>
          <w:rFonts w:eastAsia="Times New Roman" w:cs="Times New Roman"/>
          <w:szCs w:val="24"/>
        </w:rPr>
      </w:pPr>
    </w:p>
    <w:p w:rsidR="007E0A8A" w:rsidRDefault="007E0A8A" w:rsidP="00B31BED">
      <w:pPr>
        <w:widowControl w:val="0"/>
        <w:autoSpaceDE w:val="0"/>
        <w:autoSpaceDN w:val="0"/>
        <w:adjustRightInd w:val="0"/>
        <w:spacing w:after="0" w:line="240" w:lineRule="auto"/>
        <w:ind w:left="360"/>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lastRenderedPageBreak/>
        <w:t xml:space="preserve">D. </w:t>
      </w:r>
      <w:r w:rsidR="00490353" w:rsidRPr="00490353">
        <w:rPr>
          <w:rFonts w:eastAsia="Times New Roman" w:cs="Times New Roman"/>
          <w:b/>
          <w:szCs w:val="24"/>
        </w:rPr>
        <w:t>Project Schedule:</w:t>
      </w:r>
      <w:r w:rsidR="00490353">
        <w:rPr>
          <w:rFonts w:eastAsia="Times New Roman" w:cs="Times New Roman"/>
          <w:b/>
          <w:szCs w:val="24"/>
        </w:rPr>
        <w:t xml:space="preserve"> </w:t>
      </w:r>
      <w:r w:rsidR="00490353" w:rsidRPr="00490353">
        <w:rPr>
          <w:rFonts w:eastAsia="Times New Roman" w:cs="Times New Roman"/>
          <w:szCs w:val="24"/>
        </w:rPr>
        <w:t xml:space="preserve"> </w:t>
      </w:r>
    </w:p>
    <w:p w:rsidR="00410750" w:rsidRPr="00410750" w:rsidRDefault="00410750" w:rsidP="00410750">
      <w:pPr>
        <w:widowControl w:val="0"/>
        <w:autoSpaceDE w:val="0"/>
        <w:autoSpaceDN w:val="0"/>
        <w:adjustRightInd w:val="0"/>
        <w:spacing w:after="0" w:line="240" w:lineRule="auto"/>
        <w:ind w:left="360"/>
        <w:rPr>
          <w:rFonts w:eastAsia="Times New Roman" w:cs="Times New Roman"/>
          <w:szCs w:val="24"/>
        </w:rPr>
      </w:pPr>
      <w:r w:rsidRPr="00410750">
        <w:rPr>
          <w:rFonts w:eastAsia="Times New Roman" w:cs="Times New Roman"/>
          <w:szCs w:val="24"/>
        </w:rPr>
        <w:t>The period of performance shall be from 5/27/2014 to 9/26/2014.</w:t>
      </w:r>
    </w:p>
    <w:p w:rsidR="00410750" w:rsidRPr="00410750" w:rsidRDefault="00410750" w:rsidP="00410750">
      <w:pPr>
        <w:widowControl w:val="0"/>
        <w:autoSpaceDE w:val="0"/>
        <w:autoSpaceDN w:val="0"/>
        <w:adjustRightInd w:val="0"/>
        <w:spacing w:after="0" w:line="240" w:lineRule="auto"/>
        <w:ind w:left="360"/>
        <w:rPr>
          <w:rFonts w:eastAsia="Times New Roman" w:cs="Times New Roman"/>
          <w:szCs w:val="24"/>
        </w:rPr>
      </w:pPr>
      <w:r w:rsidRPr="00410750">
        <w:rPr>
          <w:rFonts w:eastAsia="Times New Roman" w:cs="Times New Roman"/>
          <w:szCs w:val="24"/>
        </w:rPr>
        <w:t xml:space="preserve">Month </w:t>
      </w:r>
      <w:proofErr w:type="gramStart"/>
      <w:r w:rsidRPr="00410750">
        <w:rPr>
          <w:rFonts w:eastAsia="Times New Roman" w:cs="Times New Roman"/>
          <w:szCs w:val="24"/>
        </w:rPr>
        <w:t>May  27</w:t>
      </w:r>
      <w:proofErr w:type="gramEnd"/>
      <w:r w:rsidRPr="00410750">
        <w:rPr>
          <w:rFonts w:eastAsia="Times New Roman" w:cs="Times New Roman"/>
          <w:szCs w:val="24"/>
        </w:rPr>
        <w:t xml:space="preserve"> – Fieldwork Phase begins</w:t>
      </w:r>
    </w:p>
    <w:p w:rsidR="00410750" w:rsidRPr="00410750" w:rsidRDefault="00410750" w:rsidP="00410750">
      <w:pPr>
        <w:widowControl w:val="0"/>
        <w:autoSpaceDE w:val="0"/>
        <w:autoSpaceDN w:val="0"/>
        <w:adjustRightInd w:val="0"/>
        <w:spacing w:after="0" w:line="240" w:lineRule="auto"/>
        <w:ind w:left="360"/>
        <w:rPr>
          <w:rFonts w:eastAsia="Times New Roman" w:cs="Times New Roman"/>
          <w:szCs w:val="24"/>
        </w:rPr>
      </w:pPr>
      <w:r w:rsidRPr="00410750">
        <w:rPr>
          <w:rFonts w:eastAsia="Times New Roman" w:cs="Times New Roman"/>
          <w:szCs w:val="24"/>
        </w:rPr>
        <w:t>Month Aug   18 – Fieldwork Ends data and products submitted</w:t>
      </w:r>
    </w:p>
    <w:p w:rsidR="00410750" w:rsidRDefault="00410750" w:rsidP="00AE6ADB">
      <w:pPr>
        <w:widowControl w:val="0"/>
        <w:autoSpaceDE w:val="0"/>
        <w:autoSpaceDN w:val="0"/>
        <w:adjustRightInd w:val="0"/>
        <w:spacing w:after="0" w:line="240" w:lineRule="auto"/>
        <w:ind w:firstLine="360"/>
        <w:rPr>
          <w:rFonts w:eastAsia="Times New Roman" w:cs="Times New Roman"/>
          <w:szCs w:val="24"/>
        </w:rPr>
      </w:pPr>
      <w:r w:rsidRPr="00410750">
        <w:rPr>
          <w:rFonts w:eastAsia="Times New Roman" w:cs="Times New Roman"/>
          <w:szCs w:val="24"/>
        </w:rPr>
        <w:t>Month Sept   26 – Project wrap-up, submission of final report to NPS</w:t>
      </w:r>
    </w:p>
    <w:p w:rsidR="005769CB" w:rsidRDefault="005769CB" w:rsidP="00AE6ADB">
      <w:pPr>
        <w:widowControl w:val="0"/>
        <w:autoSpaceDE w:val="0"/>
        <w:autoSpaceDN w:val="0"/>
        <w:adjustRightInd w:val="0"/>
        <w:spacing w:after="0" w:line="240" w:lineRule="auto"/>
        <w:ind w:firstLine="360"/>
        <w:rPr>
          <w:rFonts w:eastAsia="Times New Roman" w:cs="Times New Roman"/>
          <w:szCs w:val="24"/>
        </w:rPr>
      </w:pPr>
    </w:p>
    <w:p w:rsidR="005769CB" w:rsidRPr="00410750" w:rsidRDefault="005769CB" w:rsidP="00AE6ADB">
      <w:pPr>
        <w:widowControl w:val="0"/>
        <w:autoSpaceDE w:val="0"/>
        <w:autoSpaceDN w:val="0"/>
        <w:adjustRightInd w:val="0"/>
        <w:spacing w:after="0" w:line="240" w:lineRule="auto"/>
        <w:ind w:firstLine="360"/>
        <w:rPr>
          <w:rFonts w:eastAsia="Times New Roman" w:cs="Times New Roman"/>
          <w:szCs w:val="24"/>
        </w:rPr>
      </w:pPr>
      <w:r>
        <w:rPr>
          <w:rFonts w:eastAsia="Times New Roman" w:cs="Times New Roman"/>
          <w:szCs w:val="24"/>
        </w:rPr>
        <w:t xml:space="preserve">This </w:t>
      </w:r>
    </w:p>
    <w:p w:rsidR="002A2207" w:rsidRDefault="002A2207" w:rsidP="00B31BED">
      <w:pPr>
        <w:widowControl w:val="0"/>
        <w:autoSpaceDE w:val="0"/>
        <w:autoSpaceDN w:val="0"/>
        <w:adjustRightInd w:val="0"/>
        <w:spacing w:after="0" w:line="240" w:lineRule="auto"/>
        <w:ind w:left="360"/>
        <w:rPr>
          <w:rFonts w:eastAsia="Times New Roman" w:cs="Times New Roman"/>
          <w:szCs w:val="24"/>
        </w:rPr>
      </w:pPr>
    </w:p>
    <w:p w:rsidR="002A2207" w:rsidRDefault="00B31BED"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E. </w:t>
      </w:r>
      <w:r w:rsidR="002A2207" w:rsidRPr="00FE17AC">
        <w:rPr>
          <w:rFonts w:eastAsia="Times New Roman" w:cs="Times New Roman"/>
          <w:b/>
          <w:szCs w:val="24"/>
        </w:rPr>
        <w:t>Furnished Property / Other Considerations:</w:t>
      </w:r>
    </w:p>
    <w:p w:rsidR="00410750" w:rsidRPr="00410750" w:rsidRDefault="00410750" w:rsidP="00410750">
      <w:pPr>
        <w:tabs>
          <w:tab w:val="left" w:pos="-1440"/>
          <w:tab w:val="left" w:pos="-720"/>
          <w:tab w:val="left" w:pos="5040"/>
        </w:tabs>
        <w:suppressAutoHyphens/>
        <w:autoSpaceDE w:val="0"/>
        <w:autoSpaceDN w:val="0"/>
        <w:spacing w:after="0" w:line="240" w:lineRule="auto"/>
        <w:rPr>
          <w:rFonts w:ascii="Arial" w:eastAsia="Times New Roman" w:hAnsi="Arial" w:cs="Arial"/>
          <w:spacing w:val="-2"/>
          <w:sz w:val="22"/>
        </w:rPr>
      </w:pPr>
    </w:p>
    <w:p w:rsidR="00410750" w:rsidRPr="00410750" w:rsidRDefault="00410750" w:rsidP="00410750">
      <w:pPr>
        <w:numPr>
          <w:ilvl w:val="0"/>
          <w:numId w:val="16"/>
        </w:numPr>
        <w:tabs>
          <w:tab w:val="left" w:pos="-720"/>
          <w:tab w:val="left" w:pos="0"/>
        </w:tabs>
        <w:suppressAutoHyphens/>
        <w:autoSpaceDE w:val="0"/>
        <w:autoSpaceDN w:val="0"/>
        <w:spacing w:after="0" w:line="240" w:lineRule="auto"/>
        <w:jc w:val="both"/>
        <w:rPr>
          <w:rFonts w:eastAsia="Times New Roman" w:cs="Times New Roman"/>
          <w:color w:val="000000"/>
          <w:szCs w:val="24"/>
        </w:rPr>
      </w:pPr>
      <w:r w:rsidRPr="00410750">
        <w:rPr>
          <w:rFonts w:eastAsia="Times New Roman" w:cs="Times New Roman"/>
          <w:color w:val="000000"/>
          <w:spacing w:val="-3"/>
          <w:szCs w:val="24"/>
        </w:rPr>
        <w:t xml:space="preserve">The NPS at Big South Fork will loan a GPS unit, a digital camera, a two way radio, two backpacks and the remainder of necessary field equipment </w:t>
      </w:r>
      <w:r w:rsidRPr="00410750">
        <w:rPr>
          <w:rFonts w:eastAsia="Times New Roman" w:cs="Times New Roman"/>
          <w:color w:val="000000"/>
          <w:szCs w:val="24"/>
        </w:rPr>
        <w:t>for field data collection.</w:t>
      </w:r>
      <w:r w:rsidRPr="00410750">
        <w:rPr>
          <w:rFonts w:eastAsia="Times New Roman" w:cs="Times New Roman"/>
          <w:color w:val="000000"/>
          <w:spacing w:val="-3"/>
          <w:szCs w:val="24"/>
        </w:rPr>
        <w:t xml:space="preserve"> </w:t>
      </w:r>
    </w:p>
    <w:p w:rsidR="00410750" w:rsidRPr="00410750" w:rsidRDefault="00410750" w:rsidP="00410750">
      <w:pPr>
        <w:tabs>
          <w:tab w:val="left" w:pos="-720"/>
          <w:tab w:val="left" w:pos="0"/>
        </w:tabs>
        <w:suppressAutoHyphens/>
        <w:spacing w:after="0" w:line="240" w:lineRule="auto"/>
        <w:ind w:left="720"/>
        <w:jc w:val="both"/>
        <w:rPr>
          <w:rFonts w:eastAsia="Times New Roman" w:cs="Times New Roman"/>
          <w:color w:val="000000"/>
          <w:szCs w:val="24"/>
        </w:rPr>
      </w:pPr>
    </w:p>
    <w:p w:rsidR="00410750" w:rsidRPr="00410750" w:rsidRDefault="00410750" w:rsidP="00410750">
      <w:pPr>
        <w:numPr>
          <w:ilvl w:val="0"/>
          <w:numId w:val="16"/>
        </w:numPr>
        <w:tabs>
          <w:tab w:val="left" w:pos="-720"/>
          <w:tab w:val="left" w:pos="0"/>
        </w:tabs>
        <w:suppressAutoHyphens/>
        <w:autoSpaceDE w:val="0"/>
        <w:autoSpaceDN w:val="0"/>
        <w:spacing w:after="0" w:line="240" w:lineRule="auto"/>
        <w:jc w:val="both"/>
        <w:rPr>
          <w:rFonts w:eastAsia="Times New Roman" w:cs="Times New Roman"/>
          <w:color w:val="000000"/>
          <w:szCs w:val="24"/>
        </w:rPr>
      </w:pPr>
      <w:r w:rsidRPr="00410750">
        <w:rPr>
          <w:rFonts w:eastAsia="Times New Roman" w:cs="Times New Roman"/>
          <w:color w:val="000000"/>
          <w:szCs w:val="24"/>
        </w:rPr>
        <w:t xml:space="preserve">BSF will provide staff assistance to plan and initiate the project and instruct Interns in the Condition Assessment process. BSF Staff may assist with fieldwork on occasion. BSF will also provide laboratory equipment for cleaning artifacts and the NPS software and NPS staff to instruct in its use for entering data into the ASMIS program and cataloging artifacts. </w:t>
      </w:r>
    </w:p>
    <w:p w:rsidR="00410750" w:rsidRPr="00410750" w:rsidRDefault="00410750" w:rsidP="00410750">
      <w:pPr>
        <w:tabs>
          <w:tab w:val="left" w:pos="-1440"/>
          <w:tab w:val="left" w:pos="-720"/>
          <w:tab w:val="left" w:pos="5040"/>
        </w:tabs>
        <w:suppressAutoHyphens/>
        <w:autoSpaceDE w:val="0"/>
        <w:autoSpaceDN w:val="0"/>
        <w:spacing w:after="0" w:line="240" w:lineRule="auto"/>
        <w:rPr>
          <w:rFonts w:ascii="Arial" w:eastAsia="Times New Roman" w:hAnsi="Arial" w:cs="Arial"/>
          <w:spacing w:val="-2"/>
          <w:sz w:val="22"/>
        </w:rPr>
      </w:pPr>
    </w:p>
    <w:p w:rsidR="00410750" w:rsidRPr="00410750" w:rsidRDefault="00410750" w:rsidP="00410750">
      <w:pPr>
        <w:numPr>
          <w:ilvl w:val="0"/>
          <w:numId w:val="16"/>
        </w:numPr>
        <w:tabs>
          <w:tab w:val="left" w:pos="-720"/>
          <w:tab w:val="left" w:pos="0"/>
        </w:tabs>
        <w:suppressAutoHyphens/>
        <w:autoSpaceDE w:val="0"/>
        <w:autoSpaceDN w:val="0"/>
        <w:spacing w:after="0" w:line="240" w:lineRule="auto"/>
        <w:rPr>
          <w:rFonts w:eastAsia="Times New Roman" w:cs="Times New Roman"/>
          <w:spacing w:val="-3"/>
          <w:szCs w:val="24"/>
        </w:rPr>
      </w:pPr>
      <w:r w:rsidRPr="00410750">
        <w:rPr>
          <w:rFonts w:eastAsia="Times New Roman" w:cs="Times New Roman"/>
          <w:spacing w:val="-3"/>
          <w:szCs w:val="24"/>
        </w:rPr>
        <w:t>ARPA, collecting, special use, and research permits etc. will be prepared by NPS staff who will enter those data into the various NPS tracking databases.</w:t>
      </w:r>
    </w:p>
    <w:p w:rsidR="00410750" w:rsidRPr="00410750" w:rsidRDefault="00410750" w:rsidP="00410750">
      <w:pPr>
        <w:tabs>
          <w:tab w:val="left" w:pos="-720"/>
          <w:tab w:val="left" w:pos="0"/>
        </w:tabs>
        <w:suppressAutoHyphens/>
        <w:autoSpaceDE w:val="0"/>
        <w:autoSpaceDN w:val="0"/>
        <w:spacing w:after="0" w:line="240" w:lineRule="auto"/>
        <w:rPr>
          <w:rFonts w:eastAsia="Times New Roman" w:cs="Times New Roman"/>
          <w:spacing w:val="-3"/>
          <w:szCs w:val="24"/>
        </w:rPr>
      </w:pPr>
    </w:p>
    <w:p w:rsidR="00410750" w:rsidRPr="00410750" w:rsidRDefault="00410750" w:rsidP="00410750">
      <w:pPr>
        <w:numPr>
          <w:ilvl w:val="0"/>
          <w:numId w:val="16"/>
        </w:numPr>
        <w:tabs>
          <w:tab w:val="left" w:pos="-720"/>
          <w:tab w:val="left" w:pos="0"/>
        </w:tabs>
        <w:suppressAutoHyphens/>
        <w:autoSpaceDE w:val="0"/>
        <w:autoSpaceDN w:val="0"/>
        <w:spacing w:after="0" w:line="240" w:lineRule="auto"/>
        <w:rPr>
          <w:rFonts w:ascii="Arial" w:eastAsia="Times New Roman" w:hAnsi="Arial" w:cs="Arial"/>
          <w:spacing w:val="-2"/>
          <w:sz w:val="22"/>
        </w:rPr>
      </w:pPr>
      <w:r w:rsidRPr="00410750">
        <w:rPr>
          <w:rFonts w:eastAsia="Times New Roman" w:cs="Times New Roman"/>
          <w:spacing w:val="-3"/>
          <w:szCs w:val="24"/>
        </w:rPr>
        <w:t xml:space="preserve">The NPS will provide park research housing in the </w:t>
      </w:r>
      <w:r w:rsidRPr="00410750">
        <w:rPr>
          <w:rFonts w:eastAsia="Times New Roman" w:cs="Times New Roman"/>
          <w:spacing w:val="-3"/>
          <w:szCs w:val="24"/>
          <w:u w:val="single"/>
        </w:rPr>
        <w:t xml:space="preserve">BSF dormitory rooms in </w:t>
      </w:r>
      <w:proofErr w:type="gramStart"/>
      <w:r w:rsidRPr="00410750">
        <w:rPr>
          <w:rFonts w:eastAsia="Times New Roman" w:cs="Times New Roman"/>
          <w:spacing w:val="-3"/>
          <w:szCs w:val="24"/>
          <w:u w:val="single"/>
        </w:rPr>
        <w:t xml:space="preserve">Tennessee </w:t>
      </w:r>
      <w:r w:rsidRPr="00410750">
        <w:rPr>
          <w:rFonts w:eastAsia="Times New Roman" w:cs="Times New Roman"/>
          <w:spacing w:val="-3"/>
          <w:szCs w:val="24"/>
        </w:rPr>
        <w:t xml:space="preserve"> for</w:t>
      </w:r>
      <w:proofErr w:type="gramEnd"/>
      <w:r w:rsidRPr="00410750">
        <w:rPr>
          <w:rFonts w:eastAsia="Times New Roman" w:cs="Times New Roman"/>
          <w:spacing w:val="-3"/>
          <w:szCs w:val="24"/>
        </w:rPr>
        <w:t xml:space="preserve"> student interns for the duration of this project during the fieldwork period at a cost of $6.25/person/day. </w:t>
      </w:r>
    </w:p>
    <w:p w:rsidR="00911499" w:rsidRDefault="00911499" w:rsidP="00B31BED">
      <w:pPr>
        <w:widowControl w:val="0"/>
        <w:autoSpaceDE w:val="0"/>
        <w:autoSpaceDN w:val="0"/>
        <w:adjustRightInd w:val="0"/>
        <w:spacing w:after="0" w:line="240" w:lineRule="auto"/>
        <w:ind w:left="360"/>
        <w:rPr>
          <w:rFonts w:eastAsia="Times New Roman" w:cs="Times New Roman"/>
          <w:b/>
          <w:szCs w:val="24"/>
        </w:rPr>
      </w:pPr>
    </w:p>
    <w:p w:rsidR="00911499" w:rsidRDefault="00B31BED"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F. </w:t>
      </w:r>
      <w:r w:rsidR="00911499">
        <w:rPr>
          <w:rFonts w:eastAsia="Times New Roman" w:cs="Times New Roman"/>
          <w:b/>
          <w:szCs w:val="24"/>
        </w:rPr>
        <w:t>National Park Service Project Contact:</w:t>
      </w:r>
    </w:p>
    <w:p w:rsidR="00410750" w:rsidRPr="00410750" w:rsidRDefault="00410750" w:rsidP="00410750">
      <w:pPr>
        <w:widowControl w:val="0"/>
        <w:autoSpaceDE w:val="0"/>
        <w:autoSpaceDN w:val="0"/>
        <w:adjustRightInd w:val="0"/>
        <w:spacing w:after="0" w:line="240" w:lineRule="auto"/>
        <w:ind w:left="720"/>
        <w:rPr>
          <w:rFonts w:eastAsia="Times New Roman" w:cs="Times New Roman"/>
          <w:szCs w:val="24"/>
        </w:rPr>
      </w:pPr>
      <w:r w:rsidRPr="00410750">
        <w:rPr>
          <w:rFonts w:eastAsia="Times New Roman" w:cs="Times New Roman"/>
          <w:szCs w:val="24"/>
        </w:rPr>
        <w:t>Tom Des Jean, CRM Specialist</w:t>
      </w:r>
    </w:p>
    <w:p w:rsidR="00410750" w:rsidRPr="00410750" w:rsidRDefault="00410750" w:rsidP="00410750">
      <w:pPr>
        <w:widowControl w:val="0"/>
        <w:autoSpaceDE w:val="0"/>
        <w:autoSpaceDN w:val="0"/>
        <w:adjustRightInd w:val="0"/>
        <w:spacing w:after="0" w:line="240" w:lineRule="auto"/>
        <w:ind w:left="720"/>
        <w:rPr>
          <w:rFonts w:eastAsia="Times New Roman" w:cs="Times New Roman"/>
          <w:szCs w:val="24"/>
        </w:rPr>
      </w:pPr>
      <w:r w:rsidRPr="00410750">
        <w:rPr>
          <w:rFonts w:eastAsia="Times New Roman" w:cs="Times New Roman"/>
          <w:szCs w:val="24"/>
        </w:rPr>
        <w:t>Big South Fork National River and Recreation Area</w:t>
      </w:r>
    </w:p>
    <w:p w:rsidR="00410750" w:rsidRPr="00410750" w:rsidRDefault="00410750" w:rsidP="00410750">
      <w:pPr>
        <w:widowControl w:val="0"/>
        <w:autoSpaceDE w:val="0"/>
        <w:autoSpaceDN w:val="0"/>
        <w:adjustRightInd w:val="0"/>
        <w:spacing w:after="0" w:line="240" w:lineRule="auto"/>
        <w:ind w:left="720"/>
        <w:rPr>
          <w:rFonts w:eastAsia="Times New Roman" w:cs="Times New Roman"/>
          <w:szCs w:val="24"/>
        </w:rPr>
      </w:pPr>
      <w:r w:rsidRPr="00410750">
        <w:rPr>
          <w:rFonts w:eastAsia="Times New Roman" w:cs="Times New Roman"/>
          <w:szCs w:val="24"/>
        </w:rPr>
        <w:t>4564 Leatherwood Road</w:t>
      </w:r>
    </w:p>
    <w:p w:rsidR="002A2207" w:rsidRDefault="00410750" w:rsidP="00410750">
      <w:pPr>
        <w:widowControl w:val="0"/>
        <w:autoSpaceDE w:val="0"/>
        <w:autoSpaceDN w:val="0"/>
        <w:adjustRightInd w:val="0"/>
        <w:spacing w:after="0" w:line="240" w:lineRule="auto"/>
        <w:ind w:left="720"/>
        <w:rPr>
          <w:rFonts w:eastAsia="Times New Roman" w:cs="Times New Roman"/>
          <w:szCs w:val="24"/>
        </w:rPr>
      </w:pPr>
      <w:r w:rsidRPr="00410750">
        <w:rPr>
          <w:rFonts w:eastAsia="Times New Roman" w:cs="Times New Roman"/>
          <w:szCs w:val="24"/>
        </w:rPr>
        <w:t>Oneida, TN  37841</w:t>
      </w:r>
    </w:p>
    <w:p w:rsidR="000F2E9D" w:rsidRDefault="000F2E9D" w:rsidP="00490353">
      <w:pPr>
        <w:widowControl w:val="0"/>
        <w:autoSpaceDE w:val="0"/>
        <w:autoSpaceDN w:val="0"/>
        <w:adjustRightInd w:val="0"/>
        <w:spacing w:after="0" w:line="240" w:lineRule="auto"/>
        <w:rPr>
          <w:rFonts w:eastAsia="Times New Roman" w:cs="Times New Roman"/>
          <w:szCs w:val="24"/>
        </w:rPr>
      </w:pPr>
      <w:r w:rsidRPr="000F2E9D">
        <w:rPr>
          <w:rFonts w:eastAsia="Times New Roman" w:cs="Times New Roman"/>
          <w:szCs w:val="24"/>
        </w:rPr>
        <w:t xml:space="preserve">   </w:t>
      </w:r>
    </w:p>
    <w:p w:rsidR="00A4065F" w:rsidRDefault="00A4065F">
      <w:pPr>
        <w:rPr>
          <w:rFonts w:eastAsia="Times New Roman" w:cs="Times New Roman"/>
          <w:b/>
          <w:szCs w:val="24"/>
        </w:rPr>
      </w:pPr>
      <w:r>
        <w:rPr>
          <w:rFonts w:eastAsia="Times New Roman" w:cs="Times New Roman"/>
          <w:b/>
          <w:szCs w:val="24"/>
        </w:rPr>
        <w:br w:type="page"/>
      </w:r>
    </w:p>
    <w:p w:rsidR="000F2E9D" w:rsidRPr="000F2E9D" w:rsidRDefault="000F2E9D" w:rsidP="009E7571">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lastRenderedPageBreak/>
        <w:t>SECTION II.</w:t>
      </w:r>
      <w:proofErr w:type="gramEnd"/>
      <w:r w:rsidRPr="000F2E9D">
        <w:rPr>
          <w:rFonts w:eastAsia="Times New Roman" w:cs="Times New Roman"/>
          <w:b/>
          <w:szCs w:val="24"/>
        </w:rPr>
        <w:t xml:space="preserve">  AWARD INFORMATION</w:t>
      </w:r>
    </w:p>
    <w:p w:rsidR="000F2E9D" w:rsidRPr="000F2E9D" w:rsidRDefault="000F2E9D" w:rsidP="000548DC">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Expected Number of Awards:  One (1) </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Estimated Total Program Funding:  $</w:t>
      </w:r>
      <w:r w:rsidR="00410750">
        <w:rPr>
          <w:rFonts w:eastAsia="Times New Roman" w:cs="Times New Roman"/>
          <w:szCs w:val="24"/>
        </w:rPr>
        <w:t>90,000 (FY14 $15,000)</w:t>
      </w:r>
    </w:p>
    <w:p w:rsidR="000F2E9D" w:rsidRPr="000F2E9D" w:rsidRDefault="000F2E9D" w:rsidP="000F2E9D">
      <w:pPr>
        <w:keepNext/>
        <w:widowControl w:val="0"/>
        <w:numPr>
          <w:ilvl w:val="0"/>
          <w:numId w:val="4"/>
        </w:numPr>
        <w:tabs>
          <w:tab w:val="left" w:pos="-1440"/>
          <w:tab w:val="left" w:pos="108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Award Ceiling: </w:t>
      </w:r>
    </w:p>
    <w:p w:rsidR="000548DC" w:rsidRDefault="000F2E9D" w:rsidP="000548DC">
      <w:pPr>
        <w:keepNext/>
        <w:widowControl w:val="0"/>
        <w:tabs>
          <w:tab w:val="left" w:pos="-1440"/>
        </w:tabs>
        <w:autoSpaceDE w:val="0"/>
        <w:autoSpaceDN w:val="0"/>
        <w:adjustRightInd w:val="0"/>
        <w:spacing w:after="0" w:line="240" w:lineRule="auto"/>
        <w:ind w:left="720"/>
        <w:outlineLvl w:val="4"/>
        <w:rPr>
          <w:rFonts w:eastAsia="Times New Roman" w:cs="Times New Roman"/>
          <w:szCs w:val="24"/>
        </w:rPr>
      </w:pPr>
      <w:r w:rsidRPr="000F2E9D">
        <w:rPr>
          <w:rFonts w:eastAsia="Times New Roman" w:cs="Times New Roman"/>
          <w:b/>
          <w:szCs w:val="24"/>
        </w:rPr>
        <w:t>D</w:t>
      </w:r>
      <w:r w:rsidRPr="000F2E9D">
        <w:rPr>
          <w:rFonts w:eastAsia="Times New Roman" w:cs="Times New Roman"/>
          <w:szCs w:val="24"/>
        </w:rPr>
        <w:t xml:space="preserve">.  Assistance Instrument:  </w:t>
      </w:r>
      <w:r w:rsidR="008216E5">
        <w:rPr>
          <w:rFonts w:eastAsia="Times New Roman" w:cs="Times New Roman"/>
          <w:szCs w:val="24"/>
        </w:rPr>
        <w:t xml:space="preserve">Southern Appalachian Mountains Cooperative Ecosystem Studies Unit </w:t>
      </w:r>
      <w:r w:rsidR="000548DC">
        <w:rPr>
          <w:rFonts w:eastAsia="Times New Roman" w:cs="Times New Roman"/>
          <w:szCs w:val="24"/>
        </w:rPr>
        <w:t xml:space="preserve"> </w:t>
      </w:r>
    </w:p>
    <w:p w:rsidR="00FB57A0" w:rsidRDefault="000548DC" w:rsidP="000548DC">
      <w:pPr>
        <w:keepNext/>
        <w:widowControl w:val="0"/>
        <w:tabs>
          <w:tab w:val="left" w:pos="-1440"/>
        </w:tabs>
        <w:autoSpaceDE w:val="0"/>
        <w:autoSpaceDN w:val="0"/>
        <w:adjustRightInd w:val="0"/>
        <w:spacing w:after="0" w:line="240" w:lineRule="auto"/>
        <w:ind w:left="720"/>
        <w:outlineLvl w:val="4"/>
        <w:rPr>
          <w:rFonts w:eastAsia="Times New Roman" w:cs="Times New Roman"/>
          <w:szCs w:val="24"/>
        </w:rPr>
      </w:pPr>
      <w:r>
        <w:rPr>
          <w:rFonts w:eastAsia="Times New Roman" w:cs="Times New Roman"/>
          <w:szCs w:val="24"/>
        </w:rPr>
        <w:t xml:space="preserve">      </w:t>
      </w:r>
      <w:r w:rsidR="000F2E9D" w:rsidRPr="000F2E9D">
        <w:rPr>
          <w:rFonts w:eastAsia="Times New Roman" w:cs="Times New Roman"/>
          <w:szCs w:val="24"/>
        </w:rPr>
        <w:t>Cooperative Agreement</w:t>
      </w:r>
    </w:p>
    <w:p w:rsidR="000548DC" w:rsidRDefault="00FB57A0" w:rsidP="000548DC">
      <w:pPr>
        <w:keepNext/>
        <w:widowControl w:val="0"/>
        <w:tabs>
          <w:tab w:val="left" w:pos="-1440"/>
        </w:tabs>
        <w:autoSpaceDE w:val="0"/>
        <w:autoSpaceDN w:val="0"/>
        <w:adjustRightInd w:val="0"/>
        <w:spacing w:after="0" w:line="240" w:lineRule="auto"/>
        <w:ind w:left="720"/>
        <w:outlineLvl w:val="4"/>
        <w:rPr>
          <w:rFonts w:eastAsia="Times New Roman" w:cs="Times New Roman"/>
          <w:szCs w:val="24"/>
        </w:rPr>
      </w:pPr>
      <w:r w:rsidRPr="00FB57A0">
        <w:rPr>
          <w:rFonts w:eastAsia="Times New Roman" w:cs="Times New Roman"/>
          <w:b/>
          <w:szCs w:val="24"/>
        </w:rPr>
        <w:t>E</w:t>
      </w:r>
      <w:r>
        <w:rPr>
          <w:rFonts w:eastAsia="Times New Roman" w:cs="Times New Roman"/>
          <w:szCs w:val="24"/>
        </w:rPr>
        <w:t xml:space="preserve">. </w:t>
      </w:r>
      <w:r w:rsidRPr="00FB57A0">
        <w:rPr>
          <w:rFonts w:eastAsia="Times New Roman" w:cs="Times New Roman"/>
          <w:szCs w:val="24"/>
        </w:rPr>
        <w:t xml:space="preserve">This Cooperative Agreement is for a period of performance from May 27, 2014 through </w:t>
      </w:r>
      <w:r w:rsidR="000548DC">
        <w:rPr>
          <w:rFonts w:eastAsia="Times New Roman" w:cs="Times New Roman"/>
          <w:szCs w:val="24"/>
        </w:rPr>
        <w:t xml:space="preserve">  </w:t>
      </w:r>
    </w:p>
    <w:p w:rsidR="00FB57A0" w:rsidRDefault="000548DC" w:rsidP="000548DC">
      <w:pPr>
        <w:keepNext/>
        <w:widowControl w:val="0"/>
        <w:tabs>
          <w:tab w:val="left" w:pos="-1440"/>
        </w:tabs>
        <w:autoSpaceDE w:val="0"/>
        <w:autoSpaceDN w:val="0"/>
        <w:adjustRightInd w:val="0"/>
        <w:spacing w:after="0" w:line="240" w:lineRule="auto"/>
        <w:ind w:left="720"/>
        <w:outlineLvl w:val="4"/>
        <w:rPr>
          <w:rFonts w:eastAsia="Times New Roman" w:cs="Times New Roman"/>
          <w:szCs w:val="24"/>
        </w:rPr>
      </w:pPr>
      <w:r>
        <w:rPr>
          <w:rFonts w:eastAsia="Times New Roman" w:cs="Times New Roman"/>
          <w:szCs w:val="24"/>
        </w:rPr>
        <w:t xml:space="preserve">     </w:t>
      </w:r>
      <w:r w:rsidR="00FB57A0" w:rsidRPr="00FB57A0">
        <w:rPr>
          <w:rFonts w:eastAsia="Times New Roman" w:cs="Times New Roman"/>
          <w:szCs w:val="24"/>
        </w:rPr>
        <w:t>December 2018</w:t>
      </w:r>
      <w:r w:rsidR="00FB57A0">
        <w:rPr>
          <w:rFonts w:eastAsia="Times New Roman" w:cs="Times New Roman"/>
          <w:szCs w:val="24"/>
        </w:rPr>
        <w:t>.</w:t>
      </w:r>
    </w:p>
    <w:p w:rsidR="00FB57A0" w:rsidRPr="00FB57A0" w:rsidRDefault="00FB57A0" w:rsidP="00FB57A0">
      <w:pPr>
        <w:keepNext/>
        <w:widowControl w:val="0"/>
        <w:tabs>
          <w:tab w:val="left" w:pos="-1440"/>
        </w:tabs>
        <w:autoSpaceDE w:val="0"/>
        <w:autoSpaceDN w:val="0"/>
        <w:adjustRightInd w:val="0"/>
        <w:spacing w:after="0" w:line="240" w:lineRule="auto"/>
        <w:ind w:left="720"/>
        <w:outlineLvl w:val="4"/>
        <w:rPr>
          <w:rFonts w:eastAsia="Times New Roman" w:cs="Times New Roman"/>
          <w:szCs w:val="24"/>
        </w:rPr>
      </w:pPr>
    </w:p>
    <w:p w:rsidR="00FB57A0" w:rsidRDefault="00FB57A0" w:rsidP="00FB57A0">
      <w:pPr>
        <w:keepNext/>
        <w:widowControl w:val="0"/>
        <w:tabs>
          <w:tab w:val="left" w:pos="-1440"/>
        </w:tabs>
        <w:autoSpaceDE w:val="0"/>
        <w:autoSpaceDN w:val="0"/>
        <w:adjustRightInd w:val="0"/>
        <w:spacing w:after="0" w:line="240" w:lineRule="auto"/>
        <w:ind w:left="720"/>
        <w:outlineLvl w:val="4"/>
        <w:rPr>
          <w:rFonts w:eastAsia="Times New Roman" w:cs="Times New Roman"/>
          <w:szCs w:val="24"/>
        </w:rPr>
      </w:pPr>
      <w:r>
        <w:rPr>
          <w:rFonts w:eastAsia="Times New Roman" w:cs="Times New Roman"/>
          <w:szCs w:val="24"/>
        </w:rPr>
        <w:t>Current year funding will be required for each of the following years, along with a per</w:t>
      </w:r>
      <w:r w:rsidRPr="00FB57A0">
        <w:rPr>
          <w:rFonts w:eastAsia="Times New Roman" w:cs="Times New Roman"/>
          <w:szCs w:val="24"/>
        </w:rPr>
        <w:t>iod of performance</w:t>
      </w:r>
      <w:r>
        <w:rPr>
          <w:rFonts w:eastAsia="Times New Roman" w:cs="Times New Roman"/>
          <w:szCs w:val="24"/>
        </w:rPr>
        <w:t>:</w:t>
      </w:r>
    </w:p>
    <w:p w:rsidR="00FB57A0" w:rsidRPr="00FB57A0" w:rsidRDefault="00FB57A0" w:rsidP="00FB57A0">
      <w:pPr>
        <w:keepNext/>
        <w:widowControl w:val="0"/>
        <w:tabs>
          <w:tab w:val="left" w:pos="-1440"/>
        </w:tabs>
        <w:autoSpaceDE w:val="0"/>
        <w:autoSpaceDN w:val="0"/>
        <w:adjustRightInd w:val="0"/>
        <w:spacing w:after="0" w:line="240" w:lineRule="auto"/>
        <w:ind w:left="720"/>
        <w:outlineLvl w:val="4"/>
        <w:rPr>
          <w:rFonts w:eastAsia="Times New Roman" w:cs="Times New Roman"/>
          <w:szCs w:val="24"/>
        </w:rPr>
      </w:pPr>
    </w:p>
    <w:p w:rsidR="00FB57A0" w:rsidRPr="00FB57A0" w:rsidRDefault="00FB57A0" w:rsidP="00FB57A0">
      <w:pPr>
        <w:keepNext/>
        <w:widowControl w:val="0"/>
        <w:tabs>
          <w:tab w:val="left" w:pos="-1440"/>
        </w:tabs>
        <w:autoSpaceDE w:val="0"/>
        <w:autoSpaceDN w:val="0"/>
        <w:adjustRightInd w:val="0"/>
        <w:spacing w:after="0" w:line="240" w:lineRule="auto"/>
        <w:ind w:left="720"/>
        <w:outlineLvl w:val="4"/>
        <w:rPr>
          <w:rFonts w:eastAsia="Times New Roman" w:cs="Times New Roman"/>
          <w:szCs w:val="24"/>
        </w:rPr>
      </w:pPr>
      <w:r w:rsidRPr="00FB57A0">
        <w:rPr>
          <w:rFonts w:eastAsia="Times New Roman" w:cs="Times New Roman"/>
          <w:szCs w:val="24"/>
        </w:rPr>
        <w:t>Fiscal Year 2014 - May 27, 2014 through September 26, 2014</w:t>
      </w:r>
    </w:p>
    <w:p w:rsidR="00FB57A0" w:rsidRPr="00FB57A0" w:rsidRDefault="00FB57A0" w:rsidP="00FB57A0">
      <w:pPr>
        <w:keepNext/>
        <w:widowControl w:val="0"/>
        <w:tabs>
          <w:tab w:val="left" w:pos="-1440"/>
        </w:tabs>
        <w:autoSpaceDE w:val="0"/>
        <w:autoSpaceDN w:val="0"/>
        <w:adjustRightInd w:val="0"/>
        <w:spacing w:after="0" w:line="240" w:lineRule="auto"/>
        <w:ind w:left="720"/>
        <w:outlineLvl w:val="4"/>
        <w:rPr>
          <w:rFonts w:eastAsia="Times New Roman" w:cs="Times New Roman"/>
          <w:szCs w:val="24"/>
        </w:rPr>
      </w:pPr>
      <w:r w:rsidRPr="00FB57A0">
        <w:rPr>
          <w:rFonts w:eastAsia="Times New Roman" w:cs="Times New Roman"/>
          <w:szCs w:val="24"/>
        </w:rPr>
        <w:t>Fiscal Year 2015</w:t>
      </w:r>
    </w:p>
    <w:p w:rsidR="00FB57A0" w:rsidRPr="00FB57A0" w:rsidRDefault="00FB57A0" w:rsidP="00FB57A0">
      <w:pPr>
        <w:keepNext/>
        <w:widowControl w:val="0"/>
        <w:tabs>
          <w:tab w:val="left" w:pos="-1440"/>
        </w:tabs>
        <w:autoSpaceDE w:val="0"/>
        <w:autoSpaceDN w:val="0"/>
        <w:adjustRightInd w:val="0"/>
        <w:spacing w:after="0" w:line="240" w:lineRule="auto"/>
        <w:ind w:left="720"/>
        <w:outlineLvl w:val="4"/>
        <w:rPr>
          <w:rFonts w:eastAsia="Times New Roman" w:cs="Times New Roman"/>
          <w:szCs w:val="24"/>
        </w:rPr>
      </w:pPr>
      <w:r w:rsidRPr="00FB57A0">
        <w:rPr>
          <w:rFonts w:eastAsia="Times New Roman" w:cs="Times New Roman"/>
          <w:szCs w:val="24"/>
        </w:rPr>
        <w:t>Fiscal Year 2016</w:t>
      </w:r>
    </w:p>
    <w:p w:rsidR="00FB57A0" w:rsidRPr="00FB57A0" w:rsidRDefault="00FB57A0" w:rsidP="00FB57A0">
      <w:pPr>
        <w:keepNext/>
        <w:widowControl w:val="0"/>
        <w:tabs>
          <w:tab w:val="left" w:pos="-1440"/>
        </w:tabs>
        <w:autoSpaceDE w:val="0"/>
        <w:autoSpaceDN w:val="0"/>
        <w:adjustRightInd w:val="0"/>
        <w:spacing w:after="0" w:line="240" w:lineRule="auto"/>
        <w:ind w:left="720"/>
        <w:outlineLvl w:val="4"/>
        <w:rPr>
          <w:rFonts w:eastAsia="Times New Roman" w:cs="Times New Roman"/>
          <w:szCs w:val="24"/>
        </w:rPr>
      </w:pPr>
      <w:r w:rsidRPr="00FB57A0">
        <w:rPr>
          <w:rFonts w:eastAsia="Times New Roman" w:cs="Times New Roman"/>
          <w:szCs w:val="24"/>
        </w:rPr>
        <w:t>Fiscal Year 2017</w:t>
      </w:r>
    </w:p>
    <w:p w:rsidR="00FB57A0" w:rsidRDefault="00FB57A0" w:rsidP="00FB57A0">
      <w:pPr>
        <w:keepNext/>
        <w:widowControl w:val="0"/>
        <w:tabs>
          <w:tab w:val="left" w:pos="-1440"/>
        </w:tabs>
        <w:autoSpaceDE w:val="0"/>
        <w:autoSpaceDN w:val="0"/>
        <w:adjustRightInd w:val="0"/>
        <w:spacing w:after="0" w:line="240" w:lineRule="auto"/>
        <w:ind w:left="720"/>
        <w:outlineLvl w:val="4"/>
        <w:rPr>
          <w:rFonts w:eastAsia="Times New Roman" w:cs="Times New Roman"/>
          <w:szCs w:val="24"/>
        </w:rPr>
      </w:pPr>
      <w:r w:rsidRPr="00FB57A0">
        <w:rPr>
          <w:rFonts w:eastAsia="Times New Roman" w:cs="Times New Roman"/>
          <w:szCs w:val="24"/>
        </w:rPr>
        <w:t>Fiscal Year 2018</w:t>
      </w:r>
    </w:p>
    <w:p w:rsidR="00FB57A0" w:rsidRPr="00FB57A0" w:rsidRDefault="00FB57A0" w:rsidP="00FB57A0">
      <w:pPr>
        <w:keepNext/>
        <w:widowControl w:val="0"/>
        <w:tabs>
          <w:tab w:val="left" w:pos="-1440"/>
        </w:tabs>
        <w:autoSpaceDE w:val="0"/>
        <w:autoSpaceDN w:val="0"/>
        <w:adjustRightInd w:val="0"/>
        <w:spacing w:after="0" w:line="240" w:lineRule="auto"/>
        <w:ind w:left="720"/>
        <w:outlineLvl w:val="4"/>
        <w:rPr>
          <w:rFonts w:eastAsia="Times New Roman" w:cs="Times New Roman"/>
          <w:szCs w:val="24"/>
        </w:rPr>
      </w:pPr>
    </w:p>
    <w:p w:rsidR="00FB57A0" w:rsidRDefault="00FB57A0" w:rsidP="00FB57A0">
      <w:pPr>
        <w:keepNext/>
        <w:widowControl w:val="0"/>
        <w:tabs>
          <w:tab w:val="left" w:pos="-1440"/>
        </w:tabs>
        <w:autoSpaceDE w:val="0"/>
        <w:autoSpaceDN w:val="0"/>
        <w:adjustRightInd w:val="0"/>
        <w:spacing w:after="0" w:line="240" w:lineRule="auto"/>
        <w:ind w:left="720"/>
        <w:outlineLvl w:val="4"/>
        <w:rPr>
          <w:rFonts w:eastAsia="Times New Roman" w:cs="Times New Roman"/>
          <w:szCs w:val="24"/>
        </w:rPr>
      </w:pPr>
      <w:r w:rsidRPr="00FB57A0">
        <w:rPr>
          <w:rFonts w:eastAsia="Times New Roman" w:cs="Times New Roman"/>
          <w:szCs w:val="24"/>
        </w:rPr>
        <w:t xml:space="preserve">Funding for each </w:t>
      </w:r>
      <w:r>
        <w:rPr>
          <w:rFonts w:eastAsia="Times New Roman" w:cs="Times New Roman"/>
          <w:szCs w:val="24"/>
        </w:rPr>
        <w:t xml:space="preserve">fiscal </w:t>
      </w:r>
      <w:r w:rsidRPr="00FB57A0">
        <w:rPr>
          <w:rFonts w:eastAsia="Times New Roman" w:cs="Times New Roman"/>
          <w:szCs w:val="24"/>
        </w:rPr>
        <w:t xml:space="preserve">year will be allocated and applied during each </w:t>
      </w:r>
      <w:r>
        <w:rPr>
          <w:rFonts w:eastAsia="Times New Roman" w:cs="Times New Roman"/>
          <w:szCs w:val="24"/>
        </w:rPr>
        <w:t>fiscal y</w:t>
      </w:r>
      <w:r w:rsidRPr="00FB57A0">
        <w:rPr>
          <w:rFonts w:eastAsia="Times New Roman" w:cs="Times New Roman"/>
          <w:szCs w:val="24"/>
        </w:rPr>
        <w:t xml:space="preserve">ear, based on the budget submitted by MTSU and approved </w:t>
      </w:r>
      <w:r w:rsidR="00E12ACA">
        <w:rPr>
          <w:rFonts w:eastAsia="Times New Roman" w:cs="Times New Roman"/>
          <w:szCs w:val="24"/>
        </w:rPr>
        <w:t xml:space="preserve">by BSF </w:t>
      </w:r>
      <w:r w:rsidR="000548DC">
        <w:rPr>
          <w:rFonts w:eastAsia="Times New Roman" w:cs="Times New Roman"/>
          <w:szCs w:val="24"/>
        </w:rPr>
        <w:t xml:space="preserve">and </w:t>
      </w:r>
      <w:r w:rsidR="00E12ACA">
        <w:rPr>
          <w:rFonts w:eastAsia="Times New Roman" w:cs="Times New Roman"/>
          <w:szCs w:val="24"/>
        </w:rPr>
        <w:t>t</w:t>
      </w:r>
      <w:r w:rsidR="00E12ACA" w:rsidRPr="00E12ACA">
        <w:rPr>
          <w:rFonts w:eastAsia="Times New Roman" w:cs="Times New Roman"/>
          <w:szCs w:val="24"/>
        </w:rPr>
        <w:t>he Financial Assistance Agreement Officer. </w:t>
      </w:r>
    </w:p>
    <w:p w:rsidR="00FB57A0" w:rsidRPr="000F2E9D" w:rsidRDefault="00FB57A0"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  </w:t>
      </w:r>
      <w:r w:rsidRPr="000F2E9D">
        <w:rPr>
          <w:rFonts w:eastAsia="Times New Roman" w:cs="Times New Roman"/>
          <w:szCs w:val="24"/>
        </w:rPr>
        <w:tab/>
      </w:r>
    </w:p>
    <w:p w:rsidR="000F2E9D" w:rsidRPr="000F2E9D" w:rsidRDefault="000F2E9D" w:rsidP="000F2E9D">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t>SECTION III.</w:t>
      </w:r>
      <w:proofErr w:type="gramEnd"/>
      <w:r w:rsidRPr="000F2E9D">
        <w:rPr>
          <w:rFonts w:eastAsia="Times New Roman" w:cs="Times New Roman"/>
          <w:b/>
          <w:szCs w:val="24"/>
        </w:rPr>
        <w:t xml:space="preserve">  ELIGIBILITY INFORMATION </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900"/>
        <w:outlineLvl w:val="1"/>
        <w:rPr>
          <w:rFonts w:eastAsia="Times New Roman" w:cs="Times New Roman"/>
          <w:b/>
          <w:szCs w:val="24"/>
        </w:rPr>
      </w:pPr>
    </w:p>
    <w:p w:rsidR="000F2E9D" w:rsidRPr="000F2E9D" w:rsidRDefault="000F2E9D" w:rsidP="000F2E9D">
      <w:pPr>
        <w:autoSpaceDE w:val="0"/>
        <w:autoSpaceDN w:val="0"/>
        <w:adjustRightInd w:val="0"/>
        <w:spacing w:after="0" w:line="240" w:lineRule="atLeast"/>
        <w:ind w:left="720"/>
        <w:rPr>
          <w:rFonts w:eastAsia="Times New Roman" w:cs="Times New Roman"/>
          <w:szCs w:val="24"/>
        </w:rPr>
      </w:pPr>
      <w:r w:rsidRPr="000F2E9D">
        <w:rPr>
          <w:rFonts w:eastAsia="Times New Roman" w:cs="Times New Roman"/>
          <w:szCs w:val="24"/>
        </w:rPr>
        <w:t xml:space="preserve">A. </w:t>
      </w:r>
      <w:r w:rsidRPr="000F2E9D">
        <w:rPr>
          <w:rFonts w:eastAsia="Times New Roman" w:cs="Times New Roman"/>
          <w:b/>
          <w:szCs w:val="24"/>
        </w:rPr>
        <w:t>Eligible Applicants</w:t>
      </w:r>
      <w:r w:rsidRPr="000F2E9D">
        <w:rPr>
          <w:rFonts w:eastAsia="Times New Roman" w:cs="Times New Roman"/>
          <w:szCs w:val="24"/>
        </w:rPr>
        <w:t xml:space="preserve">:  </w:t>
      </w:r>
      <w:r w:rsidR="009E7571">
        <w:rPr>
          <w:rFonts w:eastAsia="Times New Roman" w:cs="Times New Roman"/>
          <w:szCs w:val="24"/>
        </w:rPr>
        <w:t xml:space="preserve">Members organizations / universities of the Southern Appalachian </w:t>
      </w:r>
      <w:r w:rsidR="008216E5">
        <w:rPr>
          <w:rFonts w:eastAsia="Times New Roman" w:cs="Times New Roman"/>
          <w:szCs w:val="24"/>
        </w:rPr>
        <w:t xml:space="preserve">Mountains </w:t>
      </w:r>
      <w:r w:rsidR="009E7571">
        <w:rPr>
          <w:rFonts w:eastAsia="Times New Roman" w:cs="Times New Roman"/>
          <w:szCs w:val="24"/>
        </w:rPr>
        <w:t>Cooperative Ecosystems Studies Unit (SA-CESU)</w:t>
      </w:r>
    </w:p>
    <w:p w:rsidR="000F2E9D" w:rsidRPr="000F2E9D" w:rsidRDefault="000F2E9D" w:rsidP="000F2E9D">
      <w:pPr>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B. </w:t>
      </w:r>
      <w:r w:rsidRPr="000F2E9D">
        <w:rPr>
          <w:rFonts w:eastAsia="Times New Roman" w:cs="Times New Roman"/>
          <w:b/>
          <w:szCs w:val="24"/>
        </w:rPr>
        <w:t>Cost Sharing or Matching</w:t>
      </w:r>
      <w:r w:rsidRPr="000F2E9D">
        <w:rPr>
          <w:rFonts w:eastAsia="Times New Roman" w:cs="Times New Roman"/>
          <w:szCs w:val="24"/>
        </w:rPr>
        <w:t xml:space="preserve">: </w:t>
      </w:r>
      <w:r w:rsidR="009E7571">
        <w:rPr>
          <w:rFonts w:eastAsia="Times New Roman" w:cs="Times New Roman"/>
          <w:szCs w:val="24"/>
        </w:rPr>
        <w:t>$0.00</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720"/>
        <w:outlineLvl w:val="1"/>
        <w:rPr>
          <w:rFonts w:eastAsia="Times New Roman" w:cs="Times New Roman"/>
          <w:b/>
          <w:bC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proofErr w:type="gramStart"/>
      <w:r w:rsidRPr="000F2E9D">
        <w:rPr>
          <w:rFonts w:eastAsia="Times New Roman" w:cs="Times New Roman"/>
          <w:b/>
          <w:szCs w:val="24"/>
        </w:rPr>
        <w:t>SECTION IV.</w:t>
      </w:r>
      <w:proofErr w:type="gramEnd"/>
      <w:r w:rsidRPr="000F2E9D">
        <w:rPr>
          <w:rFonts w:eastAsia="Times New Roman" w:cs="Times New Roman"/>
          <w:b/>
          <w:szCs w:val="24"/>
        </w:rPr>
        <w:t xml:space="preserve">  APPLICATION AND SUBMISSION INFORMATION</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A.</w:t>
      </w:r>
      <w:r w:rsidRPr="000F2E9D">
        <w:rPr>
          <w:rFonts w:eastAsia="Times New Roman" w:cs="Times New Roman"/>
          <w:szCs w:val="24"/>
        </w:rPr>
        <w:t xml:space="preserve">  </w:t>
      </w:r>
      <w:r w:rsidRPr="000F2E9D">
        <w:rPr>
          <w:rFonts w:eastAsia="Times New Roman" w:cs="Times New Roman"/>
          <w:b/>
          <w:szCs w:val="24"/>
        </w:rPr>
        <w:t xml:space="preserve">Address to Request Application Package:  </w:t>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This announ</w:t>
      </w:r>
      <w:r w:rsidR="00864162">
        <w:rPr>
          <w:rFonts w:eastAsia="Times New Roman" w:cs="Times New Roman"/>
          <w:szCs w:val="24"/>
        </w:rPr>
        <w:t>cement contains all information, instruction and attachments</w:t>
      </w:r>
      <w:r w:rsidRPr="000F2E9D">
        <w:rPr>
          <w:rFonts w:eastAsia="Times New Roman" w:cs="Times New Roman"/>
          <w:szCs w:val="24"/>
        </w:rPr>
        <w:t xml:space="preserve"> necessary to submit an application through Grants.gov.</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 xml:space="preserve">B.  Content and Form of Application: </w:t>
      </w:r>
    </w:p>
    <w:p w:rsidR="009E7571" w:rsidRDefault="000F2E9D" w:rsidP="009E7571">
      <w:pPr>
        <w:widowControl w:val="0"/>
        <w:autoSpaceDE w:val="0"/>
        <w:autoSpaceDN w:val="0"/>
        <w:adjustRightInd w:val="0"/>
        <w:spacing w:after="0" w:line="240" w:lineRule="auto"/>
        <w:ind w:left="720" w:right="-180" w:hanging="90"/>
        <w:rPr>
          <w:rFonts w:eastAsia="Times New Roman" w:cs="Times New Roman"/>
          <w:b/>
          <w:szCs w:val="24"/>
        </w:rPr>
      </w:pPr>
      <w:r w:rsidRPr="000F2E9D">
        <w:rPr>
          <w:rFonts w:eastAsia="Times New Roman" w:cs="Times New Roman"/>
          <w:szCs w:val="24"/>
        </w:rPr>
        <w:t>The application package shall consist of all the required</w:t>
      </w:r>
      <w:r w:rsidR="009E7571">
        <w:rPr>
          <w:rFonts w:eastAsia="Times New Roman" w:cs="Times New Roman"/>
          <w:szCs w:val="24"/>
        </w:rPr>
        <w:t xml:space="preserve"> SF-424</w:t>
      </w:r>
      <w:r w:rsidR="007B5BCE">
        <w:rPr>
          <w:rFonts w:eastAsia="Times New Roman" w:cs="Times New Roman"/>
          <w:szCs w:val="24"/>
        </w:rPr>
        <w:t xml:space="preserve"> Standard Forms shown below AND </w:t>
      </w:r>
      <w:r w:rsidRPr="000F2E9D">
        <w:rPr>
          <w:rFonts w:eastAsia="Times New Roman" w:cs="Times New Roman"/>
          <w:szCs w:val="24"/>
        </w:rPr>
        <w:t>Proposal Submission Format</w:t>
      </w:r>
      <w:r w:rsidR="009E7571">
        <w:rPr>
          <w:rFonts w:eastAsia="Times New Roman" w:cs="Times New Roman"/>
          <w:b/>
          <w:szCs w:val="24"/>
        </w:rPr>
        <w:t xml:space="preserve"> (Attachment A</w:t>
      </w:r>
      <w:r w:rsidRPr="000F2E9D">
        <w:rPr>
          <w:rFonts w:eastAsia="Times New Roman" w:cs="Times New Roman"/>
          <w:b/>
          <w:szCs w:val="24"/>
        </w:rPr>
        <w:t xml:space="preserve">) </w:t>
      </w:r>
      <w:r w:rsidRPr="000F2E9D">
        <w:rPr>
          <w:rFonts w:eastAsia="Times New Roman" w:cs="Times New Roman"/>
          <w:szCs w:val="24"/>
        </w:rPr>
        <w:t xml:space="preserve">and Budget </w:t>
      </w:r>
      <w:r w:rsidR="009E7571">
        <w:rPr>
          <w:rFonts w:eastAsia="Times New Roman" w:cs="Times New Roman"/>
          <w:b/>
          <w:szCs w:val="24"/>
        </w:rPr>
        <w:t>(Attachment B</w:t>
      </w:r>
      <w:r w:rsidRPr="000F2E9D">
        <w:rPr>
          <w:rFonts w:eastAsia="Times New Roman" w:cs="Times New Roman"/>
          <w:b/>
          <w:szCs w:val="24"/>
        </w:rPr>
        <w:t xml:space="preserve">) </w:t>
      </w:r>
      <w:r w:rsidR="007B5BCE">
        <w:rPr>
          <w:rFonts w:eastAsia="Times New Roman" w:cs="Times New Roman"/>
          <w:szCs w:val="24"/>
        </w:rPr>
        <w:t xml:space="preserve">narrative. </w:t>
      </w:r>
    </w:p>
    <w:p w:rsidR="009E7571" w:rsidRDefault="009E7571" w:rsidP="000F2E9D">
      <w:pPr>
        <w:widowControl w:val="0"/>
        <w:autoSpaceDE w:val="0"/>
        <w:autoSpaceDN w:val="0"/>
        <w:adjustRightInd w:val="0"/>
        <w:spacing w:after="0" w:line="240" w:lineRule="auto"/>
        <w:ind w:left="720" w:right="-180" w:firstLine="720"/>
        <w:rPr>
          <w:rFonts w:eastAsia="Times New Roman" w:cs="Times New Roman"/>
          <w:b/>
          <w:szCs w:val="24"/>
        </w:rPr>
      </w:pPr>
    </w:p>
    <w:p w:rsidR="00411BF6" w:rsidRDefault="008216E5" w:rsidP="008216E5">
      <w:pPr>
        <w:widowControl w:val="0"/>
        <w:autoSpaceDE w:val="0"/>
        <w:autoSpaceDN w:val="0"/>
        <w:adjustRightInd w:val="0"/>
        <w:spacing w:after="0" w:line="240" w:lineRule="auto"/>
        <w:ind w:right="-180" w:firstLine="720"/>
      </w:pPr>
      <w:r w:rsidRPr="008216E5">
        <w:rPr>
          <w:rFonts w:eastAsia="Times New Roman" w:cs="Times New Roman"/>
          <w:b/>
          <w:i/>
          <w:szCs w:val="24"/>
        </w:rPr>
        <w:t xml:space="preserve">1. </w:t>
      </w:r>
      <w:r w:rsidR="000F2E9D" w:rsidRPr="000F2E9D">
        <w:rPr>
          <w:rFonts w:eastAsia="Times New Roman" w:cs="Times New Roman"/>
          <w:b/>
          <w:i/>
          <w:szCs w:val="24"/>
        </w:rPr>
        <w:t>Required Standard Forms:</w:t>
      </w:r>
      <w:r w:rsidR="00411BF6" w:rsidRPr="00411BF6">
        <w:t xml:space="preserve"> </w:t>
      </w:r>
    </w:p>
    <w:p w:rsidR="00A4065F" w:rsidRPr="000F2E9D" w:rsidRDefault="00A4065F" w:rsidP="008216E5">
      <w:pPr>
        <w:widowControl w:val="0"/>
        <w:autoSpaceDE w:val="0"/>
        <w:autoSpaceDN w:val="0"/>
        <w:adjustRightInd w:val="0"/>
        <w:spacing w:after="0" w:line="240" w:lineRule="auto"/>
        <w:ind w:right="-180" w:firstLine="720"/>
        <w:rPr>
          <w:rFonts w:eastAsia="Times New Roman" w:cs="Times New Roman"/>
          <w:b/>
          <w:i/>
          <w:szCs w:val="24"/>
        </w:rPr>
      </w:pPr>
    </w:p>
    <w:tbl>
      <w:tblPr>
        <w:tblW w:w="9018" w:type="dxa"/>
        <w:jc w:val="right"/>
        <w:tblInd w:w="-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6858"/>
      </w:tblGrid>
      <w:tr w:rsidR="000F2E9D" w:rsidRPr="000F2E9D" w:rsidTr="00064C90">
        <w:trPr>
          <w:trHeight w:val="391"/>
          <w:jc w:val="right"/>
        </w:trPr>
        <w:tc>
          <w:tcPr>
            <w:tcW w:w="2160" w:type="dxa"/>
            <w:tcBorders>
              <w:top w:val="single" w:sz="4" w:space="0" w:color="auto"/>
              <w:left w:val="single" w:sz="4" w:space="0" w:color="auto"/>
              <w:bottom w:val="doub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lastRenderedPageBreak/>
              <w:t>SF Forms to Submit</w:t>
            </w:r>
          </w:p>
        </w:tc>
        <w:tc>
          <w:tcPr>
            <w:tcW w:w="6858" w:type="dxa"/>
            <w:tcBorders>
              <w:top w:val="single" w:sz="6" w:space="0" w:color="auto"/>
              <w:bottom w:val="double" w:sz="4" w:space="0" w:color="auto"/>
            </w:tcBorders>
            <w:vAlign w:val="center"/>
          </w:tcPr>
          <w:p w:rsidR="000F2E9D" w:rsidRPr="000F2E9D" w:rsidRDefault="000F2E9D" w:rsidP="00FE17AC">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w:t>
            </w:r>
            <w:r w:rsidR="00FE17AC">
              <w:rPr>
                <w:rFonts w:eastAsia="Times New Roman" w:cs="Times New Roman"/>
                <w:szCs w:val="24"/>
              </w:rPr>
              <w:t>-424</w:t>
            </w:r>
            <w:r w:rsidRPr="000F2E9D">
              <w:rPr>
                <w:rFonts w:eastAsia="Times New Roman" w:cs="Times New Roman"/>
                <w:szCs w:val="24"/>
              </w:rPr>
              <w:t xml:space="preserve"> </w:t>
            </w:r>
            <w:r w:rsidR="00FE17AC">
              <w:rPr>
                <w:rFonts w:eastAsia="Times New Roman" w:cs="Times New Roman"/>
                <w:szCs w:val="24"/>
              </w:rPr>
              <w:t>Family of Forms</w:t>
            </w:r>
          </w:p>
        </w:tc>
      </w:tr>
      <w:tr w:rsidR="000F2E9D" w:rsidRPr="000F2E9D" w:rsidTr="00411BF6">
        <w:trPr>
          <w:trHeight w:val="1113"/>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Application</w:t>
            </w:r>
          </w:p>
        </w:tc>
        <w:tc>
          <w:tcPr>
            <w:tcW w:w="6858" w:type="dxa"/>
            <w:tcBorders>
              <w:top w:val="single" w:sz="4" w:space="0" w:color="auto"/>
              <w:bottom w:val="single" w:sz="6" w:space="0" w:color="auto"/>
            </w:tcBorders>
            <w:vAlign w:val="center"/>
          </w:tcPr>
          <w:p w:rsidR="00411BF6" w:rsidRDefault="000F2E9D" w:rsidP="00411BF6">
            <w:pPr>
              <w:widowControl w:val="0"/>
              <w:autoSpaceDE w:val="0"/>
              <w:autoSpaceDN w:val="0"/>
              <w:adjustRightInd w:val="0"/>
              <w:spacing w:after="0" w:line="240" w:lineRule="auto"/>
              <w:ind w:right="-180" w:firstLine="720"/>
              <w:rPr>
                <w:rFonts w:eastAsia="Times New Roman" w:cs="Times New Roman"/>
                <w:sz w:val="20"/>
                <w:szCs w:val="20"/>
              </w:rPr>
            </w:pPr>
            <w:r w:rsidRPr="00064C90">
              <w:rPr>
                <w:rFonts w:eastAsia="Times New Roman" w:cs="Times New Roman"/>
                <w:szCs w:val="24"/>
              </w:rPr>
              <w:t xml:space="preserve">Form SF-424, Application for Federal Assistance </w:t>
            </w:r>
            <w:hyperlink r:id="rId12" w:history="1">
              <w:r w:rsidR="00064C90" w:rsidRPr="00064C90">
                <w:rPr>
                  <w:rStyle w:val="Hyperlink"/>
                  <w:rFonts w:eastAsia="Times New Roman" w:cs="Times New Roman"/>
                  <w:color w:val="auto"/>
                  <w:sz w:val="22"/>
                </w:rPr>
                <w:t>http://cesu.utk.edu/documents/nps_documents_only/NPS_SF-424.pdf</w:t>
              </w:r>
            </w:hyperlink>
            <w:r w:rsidR="00064C90">
              <w:rPr>
                <w:rFonts w:eastAsia="Times New Roman" w:cs="Times New Roman"/>
                <w:sz w:val="22"/>
              </w:rPr>
              <w:t xml:space="preserve"> </w:t>
            </w:r>
            <w:r w:rsidR="00064C90" w:rsidRPr="00064C90">
              <w:rPr>
                <w:rFonts w:eastAsia="Times New Roman" w:cs="Times New Roman"/>
                <w:sz w:val="20"/>
                <w:szCs w:val="20"/>
              </w:rPr>
              <w:t xml:space="preserve"> </w:t>
            </w:r>
          </w:p>
          <w:p w:rsidR="000F2E9D" w:rsidRPr="00064C90" w:rsidRDefault="00411BF6" w:rsidP="00411BF6">
            <w:pPr>
              <w:widowControl w:val="0"/>
              <w:autoSpaceDE w:val="0"/>
              <w:autoSpaceDN w:val="0"/>
              <w:adjustRightInd w:val="0"/>
              <w:spacing w:after="0" w:line="240" w:lineRule="auto"/>
              <w:ind w:right="-180"/>
              <w:rPr>
                <w:rFonts w:eastAsia="Times New Roman" w:cs="Times New Roman"/>
                <w:szCs w:val="24"/>
              </w:rPr>
            </w:pPr>
            <w:r w:rsidRPr="00411BF6">
              <w:rPr>
                <w:rFonts w:eastAsia="Times New Roman" w:cs="Times New Roman"/>
                <w:sz w:val="20"/>
                <w:szCs w:val="20"/>
              </w:rPr>
              <w:t>(Some fields in this form have been already been filled in with NPS information.)</w:t>
            </w:r>
          </w:p>
        </w:tc>
      </w:tr>
      <w:tr w:rsidR="000F2E9D" w:rsidRPr="000F2E9D" w:rsidTr="00064C90">
        <w:trPr>
          <w:trHeight w:val="1092"/>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Budget Information</w:t>
            </w:r>
          </w:p>
        </w:tc>
        <w:tc>
          <w:tcPr>
            <w:tcW w:w="6858" w:type="dxa"/>
            <w:tcBorders>
              <w:top w:val="single" w:sz="6" w:space="0" w:color="auto"/>
              <w:bottom w:val="single" w:sz="4" w:space="0" w:color="auto"/>
            </w:tcBorders>
            <w:vAlign w:val="center"/>
          </w:tcPr>
          <w:p w:rsidR="00064C90"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SF-424A, Budget Information - Non-Construction Programs</w:t>
            </w:r>
          </w:p>
          <w:p w:rsidR="000F2E9D" w:rsidRPr="00064C90" w:rsidRDefault="00C509E9" w:rsidP="000F2E9D">
            <w:pPr>
              <w:keepNext/>
              <w:keepLines/>
              <w:widowControl w:val="0"/>
              <w:autoSpaceDE w:val="0"/>
              <w:autoSpaceDN w:val="0"/>
              <w:adjustRightInd w:val="0"/>
              <w:spacing w:after="0" w:line="240" w:lineRule="auto"/>
              <w:ind w:right="-180"/>
              <w:rPr>
                <w:rFonts w:eastAsia="Times New Roman" w:cs="Times New Roman"/>
                <w:sz w:val="22"/>
              </w:rPr>
            </w:pPr>
            <w:hyperlink r:id="rId13" w:history="1">
              <w:r w:rsidR="00064C90" w:rsidRPr="00064C90">
                <w:rPr>
                  <w:rStyle w:val="Hyperlink"/>
                  <w:rFonts w:eastAsia="Times New Roman" w:cs="Times New Roman"/>
                  <w:color w:val="auto"/>
                  <w:sz w:val="22"/>
                </w:rPr>
                <w:t>http://cesu.utk.edu/documents/project_templates/SF-424_A.pdf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r w:rsidR="000F2E9D" w:rsidRPr="000F2E9D" w:rsidTr="00064C90">
        <w:trPr>
          <w:trHeight w:val="980"/>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Assurances</w:t>
            </w:r>
          </w:p>
        </w:tc>
        <w:tc>
          <w:tcPr>
            <w:tcW w:w="6858" w:type="dxa"/>
            <w:tcBorders>
              <w:top w:val="single" w:sz="4" w:space="0" w:color="auto"/>
              <w:bottom w:val="single" w:sz="4" w:space="0" w:color="auto"/>
            </w:tcBorders>
            <w:vAlign w:val="center"/>
          </w:tcPr>
          <w:p w:rsidR="000F2E9D"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SF-424B, Assurances - No</w:t>
            </w:r>
            <w:r w:rsidR="00064C90" w:rsidRPr="00064C90">
              <w:rPr>
                <w:rFonts w:eastAsia="Times New Roman" w:cs="Times New Roman"/>
                <w:szCs w:val="24"/>
              </w:rPr>
              <w:t>n-Construction Programs</w:t>
            </w:r>
          </w:p>
          <w:p w:rsidR="00064C90" w:rsidRPr="00064C90" w:rsidRDefault="00C509E9" w:rsidP="000F2E9D">
            <w:pPr>
              <w:keepNext/>
              <w:keepLines/>
              <w:widowControl w:val="0"/>
              <w:autoSpaceDE w:val="0"/>
              <w:autoSpaceDN w:val="0"/>
              <w:adjustRightInd w:val="0"/>
              <w:spacing w:after="0" w:line="240" w:lineRule="auto"/>
              <w:ind w:right="-180"/>
              <w:rPr>
                <w:rFonts w:eastAsia="Times New Roman" w:cs="Times New Roman"/>
                <w:sz w:val="22"/>
              </w:rPr>
            </w:pPr>
            <w:hyperlink r:id="rId14" w:history="1">
              <w:r w:rsidR="00064C90" w:rsidRPr="00064C90">
                <w:rPr>
                  <w:rStyle w:val="Hyperlink"/>
                  <w:rFonts w:eastAsia="Times New Roman" w:cs="Times New Roman"/>
                  <w:color w:val="auto"/>
                  <w:sz w:val="22"/>
                </w:rPr>
                <w:t>http://cesu.utk.edu/documents/project_templates/SF-424_B.pdf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bl>
    <w:p w:rsidR="000F2E9D" w:rsidRDefault="000F2E9D" w:rsidP="00FE17AC">
      <w:pPr>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b/>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SF-424 forms should be completed and signed by the appropriate grants officer.  This is often the Office of Sponsored Programs at Universities.   PDF format is preferred.</w:t>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p>
    <w:p w:rsidR="00FE17AC" w:rsidRDefault="008216E5"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Assistance with any of the SF-424 forms can be requested of the SA-CESU NPS Coordinator (Ray Albright at 865 974-8443 or ray_albright@nps.gov)</w:t>
      </w:r>
    </w:p>
    <w:p w:rsidR="007B5BCE" w:rsidRDefault="007B5BCE" w:rsidP="00864162">
      <w:pPr>
        <w:widowControl w:val="0"/>
        <w:autoSpaceDE w:val="0"/>
        <w:autoSpaceDN w:val="0"/>
        <w:adjustRightInd w:val="0"/>
        <w:spacing w:after="0" w:line="240" w:lineRule="auto"/>
        <w:ind w:left="720" w:right="-180"/>
        <w:rPr>
          <w:rFonts w:eastAsia="Times New Roman" w:cs="Times New Roman"/>
          <w:b/>
          <w:i/>
          <w:szCs w:val="24"/>
        </w:rPr>
      </w:pPr>
    </w:p>
    <w:p w:rsidR="00FE17AC" w:rsidRPr="008216E5" w:rsidRDefault="008216E5" w:rsidP="00864162">
      <w:pPr>
        <w:widowControl w:val="0"/>
        <w:autoSpaceDE w:val="0"/>
        <w:autoSpaceDN w:val="0"/>
        <w:adjustRightInd w:val="0"/>
        <w:spacing w:after="0" w:line="240" w:lineRule="auto"/>
        <w:ind w:left="720" w:right="-180"/>
        <w:rPr>
          <w:rFonts w:eastAsia="Times New Roman" w:cs="Times New Roman"/>
          <w:b/>
          <w:i/>
          <w:szCs w:val="24"/>
        </w:rPr>
      </w:pPr>
      <w:r w:rsidRPr="008216E5">
        <w:rPr>
          <w:rFonts w:eastAsia="Times New Roman" w:cs="Times New Roman"/>
          <w:b/>
          <w:i/>
          <w:szCs w:val="24"/>
        </w:rPr>
        <w:t>2. Proposal Submission.</w:t>
      </w:r>
    </w:p>
    <w:p w:rsidR="008216E5" w:rsidRDefault="008216E5"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Proposal Submission Format (</w:t>
      </w:r>
      <w:r w:rsidR="00FE17AC">
        <w:rPr>
          <w:rFonts w:eastAsia="Times New Roman" w:cs="Times New Roman"/>
          <w:b/>
          <w:szCs w:val="24"/>
        </w:rPr>
        <w:t>Attachment A</w:t>
      </w:r>
      <w:r w:rsidRPr="000F2E9D">
        <w:rPr>
          <w:rFonts w:eastAsia="Times New Roman" w:cs="Times New Roman"/>
          <w:szCs w:val="24"/>
        </w:rPr>
        <w:t xml:space="preserve">) can be used as an example when submitting your proposal.  The proposal technical text must be no longer than 10 pages, no smaller than font size 11, and have 1-inch margins.  The 10-page limit includes </w:t>
      </w:r>
      <w:r w:rsidRPr="000F2E9D">
        <w:rPr>
          <w:rFonts w:eastAsia="Times New Roman" w:cs="Times New Roman"/>
          <w:i/>
          <w:szCs w:val="24"/>
        </w:rPr>
        <w:t>all</w:t>
      </w:r>
      <w:r w:rsidRPr="000F2E9D">
        <w:rPr>
          <w:rFonts w:eastAsia="Times New Roman" w:cs="Times New Roman"/>
          <w:szCs w:val="24"/>
        </w:rPr>
        <w:t xml:space="preserve"> text, figures, references, and vitae.  (The Budget, Attachment B, is </w:t>
      </w:r>
      <w:r w:rsidRPr="000F2E9D">
        <w:rPr>
          <w:rFonts w:eastAsia="Times New Roman" w:cs="Times New Roman"/>
          <w:b/>
          <w:bCs/>
          <w:i/>
          <w:szCs w:val="24"/>
        </w:rPr>
        <w:t>not</w:t>
      </w:r>
      <w:r w:rsidRPr="000F2E9D">
        <w:rPr>
          <w:rFonts w:eastAsia="Times New Roman" w:cs="Times New Roman"/>
          <w:b/>
          <w:bCs/>
          <w:szCs w:val="24"/>
        </w:rPr>
        <w:t xml:space="preserve"> </w:t>
      </w:r>
      <w:r w:rsidRPr="000F2E9D">
        <w:rPr>
          <w:rFonts w:eastAsia="Times New Roman" w:cs="Times New Roman"/>
          <w:szCs w:val="24"/>
        </w:rPr>
        <w:t xml:space="preserve">included in the 10-page limit.) </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Communication with the </w:t>
      </w:r>
      <w:r w:rsidRPr="00911499">
        <w:rPr>
          <w:rFonts w:eastAsia="Times New Roman" w:cs="Times New Roman"/>
          <w:szCs w:val="24"/>
        </w:rPr>
        <w:t>National Park Service</w:t>
      </w:r>
      <w:r>
        <w:rPr>
          <w:rFonts w:eastAsia="Times New Roman" w:cs="Times New Roman"/>
          <w:szCs w:val="24"/>
        </w:rPr>
        <w:t xml:space="preserve"> Project Contact (see Section I.F. above) is encouraged during the development of the proposal.  The intent of a cooperative project is for all parties to ‘build the project together’.   The SA-CESU N</w:t>
      </w:r>
      <w:r w:rsidR="000D0F8E">
        <w:rPr>
          <w:rFonts w:eastAsia="Times New Roman" w:cs="Times New Roman"/>
          <w:szCs w:val="24"/>
        </w:rPr>
        <w:t>PS Coordinator</w:t>
      </w:r>
      <w:r>
        <w:rPr>
          <w:rFonts w:eastAsia="Times New Roman" w:cs="Times New Roman"/>
          <w:szCs w:val="24"/>
        </w:rPr>
        <w:t xml:space="preserve"> is also available for consultation regarding the proposal.</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The </w:t>
      </w:r>
      <w:r w:rsidR="00911499">
        <w:rPr>
          <w:rFonts w:eastAsia="Times New Roman" w:cs="Times New Roman"/>
          <w:szCs w:val="24"/>
        </w:rPr>
        <w:t xml:space="preserve">proposal </w:t>
      </w:r>
      <w:r w:rsidRPr="000F2E9D">
        <w:rPr>
          <w:rFonts w:eastAsia="Times New Roman" w:cs="Times New Roman"/>
          <w:szCs w:val="24"/>
        </w:rPr>
        <w:t xml:space="preserve">text </w:t>
      </w:r>
      <w:r w:rsidR="00FE17AC" w:rsidRPr="000F2E9D">
        <w:rPr>
          <w:rFonts w:eastAsia="Times New Roman" w:cs="Times New Roman"/>
          <w:szCs w:val="24"/>
        </w:rPr>
        <w:t>should include</w:t>
      </w:r>
      <w:r w:rsidRPr="000F2E9D">
        <w:rPr>
          <w:rFonts w:eastAsia="Times New Roman" w:cs="Times New Roman"/>
          <w:szCs w:val="24"/>
        </w:rPr>
        <w:t xml:space="preserve"> the following:</w:t>
      </w: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911499" w:rsidP="00864162">
      <w:pPr>
        <w:widowControl w:val="0"/>
        <w:numPr>
          <w:ilvl w:val="1"/>
          <w:numId w:val="1"/>
        </w:numPr>
        <w:tabs>
          <w:tab w:val="num" w:pos="810"/>
          <w:tab w:val="left" w:pos="2520"/>
        </w:tabs>
        <w:autoSpaceDE w:val="0"/>
        <w:autoSpaceDN w:val="0"/>
        <w:adjustRightInd w:val="0"/>
        <w:spacing w:after="0" w:line="240" w:lineRule="auto"/>
        <w:ind w:left="1800" w:right="-180"/>
        <w:rPr>
          <w:rFonts w:eastAsia="Times New Roman" w:cs="Times New Roman"/>
          <w:szCs w:val="24"/>
        </w:rPr>
      </w:pPr>
      <w:r>
        <w:rPr>
          <w:rFonts w:eastAsia="Times New Roman" w:cs="Times New Roman"/>
          <w:szCs w:val="24"/>
        </w:rPr>
        <w:t>Purpose and Objectives</w:t>
      </w:r>
      <w:r w:rsidR="000F2E9D" w:rsidRPr="000F2E9D">
        <w:rPr>
          <w:rFonts w:eastAsia="Times New Roman" w:cs="Times New Roman"/>
          <w:szCs w:val="24"/>
        </w:rPr>
        <w:t xml:space="preserve">– </w:t>
      </w:r>
      <w:r w:rsidR="008216E5">
        <w:rPr>
          <w:rFonts w:eastAsia="Times New Roman" w:cs="Times New Roman"/>
          <w:b/>
          <w:szCs w:val="24"/>
        </w:rPr>
        <w:t>(Attachment A</w:t>
      </w:r>
      <w:r w:rsidR="00A162E0">
        <w:rPr>
          <w:rFonts w:eastAsia="Times New Roman" w:cs="Times New Roman"/>
          <w:b/>
          <w:szCs w:val="24"/>
        </w:rPr>
        <w:t>, Section I</w:t>
      </w:r>
      <w:r w:rsidR="000F2E9D" w:rsidRPr="000F2E9D">
        <w:rPr>
          <w:rFonts w:eastAsia="Times New Roman" w:cs="Times New Roman"/>
          <w:b/>
          <w:szCs w:val="24"/>
        </w:rPr>
        <w:t xml:space="preserve">) - </w:t>
      </w:r>
      <w:r w:rsidR="000F2E9D" w:rsidRPr="000F2E9D">
        <w:rPr>
          <w:rFonts w:eastAsia="Times New Roman" w:cs="Times New Roman"/>
          <w:szCs w:val="24"/>
        </w:rPr>
        <w:t xml:space="preserve">(a) Describe why the project is needed by the </w:t>
      </w:r>
      <w:r>
        <w:rPr>
          <w:rFonts w:eastAsia="Times New Roman" w:cs="Times New Roman"/>
          <w:szCs w:val="24"/>
        </w:rPr>
        <w:t>National Park Service</w:t>
      </w:r>
      <w:r w:rsidR="000F2E9D" w:rsidRPr="000F2E9D">
        <w:rPr>
          <w:rFonts w:eastAsia="Times New Roman" w:cs="Times New Roman"/>
          <w:szCs w:val="24"/>
        </w:rPr>
        <w:t xml:space="preserve">; (b) Describe the </w:t>
      </w:r>
      <w:r>
        <w:rPr>
          <w:rFonts w:eastAsia="Times New Roman" w:cs="Times New Roman"/>
          <w:szCs w:val="24"/>
        </w:rPr>
        <w:t>project</w:t>
      </w:r>
      <w:r w:rsidR="000F2E9D" w:rsidRPr="000F2E9D">
        <w:rPr>
          <w:rFonts w:eastAsia="Times New Roman" w:cs="Times New Roman"/>
          <w:szCs w:val="24"/>
        </w:rPr>
        <w:t>’s object</w:t>
      </w:r>
      <w:r>
        <w:rPr>
          <w:rFonts w:eastAsia="Times New Roman" w:cs="Times New Roman"/>
          <w:szCs w:val="24"/>
        </w:rPr>
        <w:t>ives</w:t>
      </w:r>
      <w:r w:rsidR="00A162E0">
        <w:rPr>
          <w:rFonts w:eastAsia="Times New Roman" w:cs="Times New Roman"/>
          <w:szCs w:val="24"/>
        </w:rPr>
        <w:t>.</w:t>
      </w:r>
    </w:p>
    <w:p w:rsidR="000F2E9D" w:rsidRPr="000F2E9D" w:rsidRDefault="000F2E9D" w:rsidP="00864162">
      <w:pPr>
        <w:widowControl w:val="0"/>
        <w:tabs>
          <w:tab w:val="num" w:pos="1530"/>
        </w:tabs>
        <w:autoSpaceDE w:val="0"/>
        <w:autoSpaceDN w:val="0"/>
        <w:adjustRightInd w:val="0"/>
        <w:spacing w:after="0" w:line="240" w:lineRule="auto"/>
        <w:ind w:left="1440" w:right="-180" w:firstLine="27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Technical Approach – </w:t>
      </w:r>
      <w:r w:rsidR="008216E5">
        <w:rPr>
          <w:rFonts w:eastAsia="Times New Roman" w:cs="Times New Roman"/>
          <w:b/>
          <w:szCs w:val="24"/>
        </w:rPr>
        <w:t>(Attachment A</w:t>
      </w:r>
      <w:r w:rsidR="00A162E0">
        <w:rPr>
          <w:rFonts w:eastAsia="Times New Roman" w:cs="Times New Roman"/>
          <w:b/>
          <w:szCs w:val="24"/>
        </w:rPr>
        <w:t>, Section I</w:t>
      </w:r>
      <w:r w:rsidR="00B919F1">
        <w:rPr>
          <w:rFonts w:eastAsia="Times New Roman" w:cs="Times New Roman"/>
          <w:b/>
          <w:szCs w:val="24"/>
        </w:rPr>
        <w:t>I</w:t>
      </w:r>
      <w:r w:rsidRPr="000F2E9D">
        <w:rPr>
          <w:rFonts w:eastAsia="Times New Roman" w:cs="Times New Roman"/>
          <w:b/>
          <w:szCs w:val="24"/>
        </w:rPr>
        <w:t xml:space="preserve">) - </w:t>
      </w:r>
      <w:r w:rsidRPr="000F2E9D">
        <w:rPr>
          <w:rFonts w:eastAsia="Times New Roman" w:cs="Times New Roman"/>
          <w:szCs w:val="24"/>
        </w:rPr>
        <w:t xml:space="preserve">Describe how </w:t>
      </w:r>
      <w:r w:rsidR="00A162E0">
        <w:rPr>
          <w:rFonts w:eastAsia="Times New Roman" w:cs="Times New Roman"/>
          <w:szCs w:val="24"/>
        </w:rPr>
        <w:t>you propose</w:t>
      </w:r>
      <w:r w:rsidRPr="000F2E9D">
        <w:rPr>
          <w:rFonts w:eastAsia="Times New Roman" w:cs="Times New Roman"/>
          <w:szCs w:val="24"/>
        </w:rPr>
        <w:t xml:space="preserve"> to conduct and achieve the project in accordance with the </w:t>
      </w:r>
      <w:r w:rsidR="00A162E0">
        <w:rPr>
          <w:rFonts w:eastAsia="Times New Roman" w:cs="Times New Roman"/>
          <w:szCs w:val="24"/>
        </w:rPr>
        <w:t xml:space="preserve">project objectives. </w:t>
      </w:r>
      <w:r w:rsidRPr="000F2E9D">
        <w:rPr>
          <w:rFonts w:eastAsia="Times New Roman" w:cs="Times New Roman"/>
          <w:szCs w:val="24"/>
        </w:rPr>
        <w:t xml:space="preserve">The project design must contain enough detail to show the development of the project and the relationship between </w:t>
      </w:r>
      <w:r w:rsidR="00A162E0">
        <w:rPr>
          <w:rFonts w:eastAsia="Times New Roman" w:cs="Times New Roman"/>
          <w:szCs w:val="24"/>
        </w:rPr>
        <w:t>the objectives</w:t>
      </w:r>
      <w:r w:rsidRPr="000F2E9D">
        <w:rPr>
          <w:rFonts w:eastAsia="Times New Roman" w:cs="Times New Roman"/>
          <w:szCs w:val="24"/>
        </w:rPr>
        <w:t xml:space="preserve">, tasks, </w:t>
      </w:r>
      <w:r w:rsidR="00A162E0">
        <w:rPr>
          <w:rFonts w:eastAsia="Times New Roman" w:cs="Times New Roman"/>
          <w:szCs w:val="24"/>
        </w:rPr>
        <w:t>and milestones</w:t>
      </w:r>
      <w:r w:rsidRPr="000F2E9D">
        <w:rPr>
          <w:rFonts w:eastAsia="Times New Roman" w:cs="Times New Roman"/>
          <w:szCs w:val="24"/>
        </w:rPr>
        <w:t>.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w:t>
      </w:r>
      <w:r w:rsidR="00A162E0">
        <w:rPr>
          <w:rFonts w:eastAsia="Times New Roman" w:cs="Times New Roman"/>
          <w:szCs w:val="24"/>
        </w:rPr>
        <w:t>obabilities for obtaining them.</w:t>
      </w:r>
    </w:p>
    <w:p w:rsidR="000F2E9D" w:rsidRPr="000F2E9D" w:rsidRDefault="000F2E9D" w:rsidP="00864162">
      <w:pPr>
        <w:widowControl w:val="0"/>
        <w:autoSpaceDE w:val="0"/>
        <w:autoSpaceDN w:val="0"/>
        <w:adjustRightInd w:val="0"/>
        <w:spacing w:after="0" w:line="240" w:lineRule="auto"/>
        <w:ind w:left="1440" w:right="-18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Qualifications, Experience, and Past Performance – </w:t>
      </w:r>
      <w:r w:rsidR="008216E5">
        <w:rPr>
          <w:rFonts w:eastAsia="Times New Roman" w:cs="Times New Roman"/>
          <w:b/>
          <w:szCs w:val="24"/>
        </w:rPr>
        <w:t>(Attachment A</w:t>
      </w:r>
      <w:r w:rsidRPr="000F2E9D">
        <w:rPr>
          <w:rFonts w:eastAsia="Times New Roman" w:cs="Times New Roman"/>
          <w:b/>
          <w:szCs w:val="24"/>
        </w:rPr>
        <w:t xml:space="preserve">, Section III) - </w:t>
      </w:r>
      <w:r w:rsidRPr="000F2E9D">
        <w:rPr>
          <w:rFonts w:eastAsia="Times New Roman" w:cs="Times New Roman"/>
          <w:szCs w:val="24"/>
        </w:rPr>
        <w:lastRenderedPageBreak/>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0F2E9D" w:rsidRDefault="000F2E9D"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szCs w:val="24"/>
        </w:rPr>
      </w:pPr>
    </w:p>
    <w:p w:rsidR="00B919F1" w:rsidRPr="00B919F1" w:rsidRDefault="00B919F1"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b/>
          <w:i/>
          <w:szCs w:val="24"/>
        </w:rPr>
      </w:pPr>
      <w:r w:rsidRPr="00B919F1">
        <w:rPr>
          <w:rFonts w:eastAsia="Times New Roman" w:cs="Times New Roman"/>
          <w:b/>
          <w:i/>
          <w:szCs w:val="24"/>
        </w:rPr>
        <w:t>3. Project Budget</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2E201D" w:rsidRDefault="00B919F1"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 xml:space="preserve">Submit a detailed budget breakdown </w:t>
      </w:r>
      <w:r w:rsidR="000F2E9D" w:rsidRPr="000F2E9D">
        <w:rPr>
          <w:rFonts w:eastAsia="Times New Roman" w:cs="Times New Roman"/>
          <w:szCs w:val="24"/>
        </w:rPr>
        <w:t>(</w:t>
      </w:r>
      <w:r>
        <w:rPr>
          <w:rFonts w:eastAsia="Times New Roman" w:cs="Times New Roman"/>
          <w:b/>
          <w:szCs w:val="24"/>
        </w:rPr>
        <w:t>Attachment B</w:t>
      </w:r>
      <w:r w:rsidR="000F2E9D" w:rsidRPr="000F2E9D">
        <w:rPr>
          <w:rFonts w:eastAsia="Times New Roman" w:cs="Times New Roman"/>
          <w:szCs w:val="24"/>
        </w:rPr>
        <w:t xml:space="preserve">).  </w:t>
      </w:r>
      <w:r w:rsidR="002E201D">
        <w:rPr>
          <w:rFonts w:eastAsia="Times New Roman" w:cs="Times New Roman"/>
          <w:szCs w:val="24"/>
        </w:rPr>
        <w:t xml:space="preserve">The project budget should follow the budget categories in SF-424 </w:t>
      </w:r>
      <w:proofErr w:type="gramStart"/>
      <w:r w:rsidR="002E201D">
        <w:rPr>
          <w:rFonts w:eastAsia="Times New Roman" w:cs="Times New Roman"/>
          <w:szCs w:val="24"/>
        </w:rPr>
        <w:t>A</w:t>
      </w:r>
      <w:proofErr w:type="gramEnd"/>
      <w:r w:rsidR="002E201D">
        <w:rPr>
          <w:rFonts w:eastAsia="Times New Roman" w:cs="Times New Roman"/>
          <w:szCs w:val="24"/>
        </w:rPr>
        <w:t xml:space="preserve"> page A1.</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C56DAE" w:rsidRDefault="00C56DAE"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The budget can be in page form or spreadsheet form (preferred).  Page form is provided</w:t>
      </w:r>
      <w:r w:rsidR="00A4065F">
        <w:rPr>
          <w:rFonts w:eastAsia="Times New Roman" w:cs="Times New Roman"/>
          <w:szCs w:val="24"/>
        </w:rPr>
        <w:t xml:space="preserve"> in Attachment B</w:t>
      </w:r>
      <w:r w:rsidR="00D376F7">
        <w:rPr>
          <w:rFonts w:eastAsia="Times New Roman" w:cs="Times New Roman"/>
          <w:szCs w:val="24"/>
        </w:rPr>
        <w:t xml:space="preserve">. </w:t>
      </w:r>
    </w:p>
    <w:p w:rsidR="00E1207F" w:rsidRDefault="00E1207F" w:rsidP="00864162">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The budget should contain the following</w:t>
      </w:r>
      <w:r w:rsidR="00DC72A0">
        <w:rPr>
          <w:rFonts w:eastAsia="Times New Roman" w:cs="Times New Roman"/>
          <w:szCs w:val="24"/>
        </w:rPr>
        <w:t xml:space="preserve"> (as applicable, not all projects will have all budget categories)</w:t>
      </w:r>
      <w:r w:rsidRPr="000F2E9D">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ind w:left="1440"/>
        <w:rPr>
          <w:rFonts w:eastAsia="Times New Roman" w:cs="Times New Roman"/>
          <w:szCs w:val="24"/>
        </w:rPr>
      </w:pPr>
    </w:p>
    <w:p w:rsidR="000F2E9D" w:rsidRPr="000F2E9D" w:rsidRDefault="000F2E9D" w:rsidP="00864162">
      <w:pPr>
        <w:widowControl w:val="0"/>
        <w:numPr>
          <w:ilvl w:val="0"/>
          <w:numId w:val="2"/>
        </w:numPr>
        <w:tabs>
          <w:tab w:val="num" w:pos="1080"/>
        </w:tabs>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Salaries and Wages</w:t>
      </w:r>
      <w:r w:rsidRPr="000F2E9D">
        <w:rPr>
          <w:rFonts w:eastAsia="Times New Roman" w:cs="Times New Roman"/>
          <w:szCs w:val="24"/>
        </w:rPr>
        <w:t xml:space="preserve">.  Include all employees and their titles working on the project.  </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0F2E9D" w:rsidRDefault="000F2E9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Fringe Benefits</w:t>
      </w:r>
      <w:r w:rsidRPr="000F2E9D">
        <w:rPr>
          <w:rFonts w:eastAsia="Times New Roman" w:cs="Times New Roman"/>
          <w:szCs w:val="24"/>
        </w:rPr>
        <w:t xml:space="preserve">.  </w:t>
      </w:r>
      <w:r w:rsidR="00C56DAE">
        <w:rPr>
          <w:rFonts w:eastAsia="Times New Roman" w:cs="Times New Roman"/>
          <w:szCs w:val="24"/>
        </w:rPr>
        <w:t>Show rates/amounts.</w:t>
      </w:r>
    </w:p>
    <w:p w:rsidR="002E201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Travel and Per Diem</w:t>
      </w:r>
      <w:r w:rsidRPr="000F2E9D">
        <w:rPr>
          <w:rFonts w:eastAsia="Times New Roman" w:cs="Times New Roman"/>
          <w:szCs w:val="24"/>
        </w:rPr>
        <w:t>.  For each trip, indicate the number of persons traveling, the total days they will be in travel status, and the total subsistence and trans</w:t>
      </w:r>
      <w:r>
        <w:rPr>
          <w:rFonts w:eastAsia="Times New Roman" w:cs="Times New Roman"/>
          <w:szCs w:val="24"/>
        </w:rPr>
        <w:t xml:space="preserve">portation costs for that trip. </w:t>
      </w:r>
    </w:p>
    <w:p w:rsidR="002E201D" w:rsidRPr="000F2E9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8B21BB">
        <w:rPr>
          <w:rFonts w:eastAsia="Times New Roman" w:cs="Times New Roman"/>
          <w:szCs w:val="24"/>
          <w:u w:val="single"/>
        </w:rPr>
        <w:t>Equipment.</w:t>
      </w:r>
      <w:r>
        <w:rPr>
          <w:rFonts w:eastAsia="Times New Roman" w:cs="Times New Roman"/>
          <w:szCs w:val="24"/>
        </w:rPr>
        <w:t xml:space="preserve"> List each item of </w:t>
      </w:r>
      <w:r w:rsidR="008B21BB">
        <w:rPr>
          <w:rFonts w:eastAsia="Times New Roman" w:cs="Times New Roman"/>
          <w:szCs w:val="24"/>
        </w:rPr>
        <w:t>tangible, nonexpendable personal property having a useful life of more than one year and an acquisition cost of $5,000 or more per unit.</w:t>
      </w:r>
    </w:p>
    <w:p w:rsidR="008B21BB" w:rsidRDefault="008B21BB" w:rsidP="00864162">
      <w:pPr>
        <w:widowControl w:val="0"/>
        <w:autoSpaceDE w:val="0"/>
        <w:autoSpaceDN w:val="0"/>
        <w:adjustRightInd w:val="0"/>
        <w:spacing w:after="0" w:line="240" w:lineRule="auto"/>
        <w:ind w:left="1800"/>
        <w:rPr>
          <w:rFonts w:eastAsia="Times New Roman" w:cs="Times New Roman"/>
          <w:szCs w:val="24"/>
        </w:rPr>
      </w:pPr>
    </w:p>
    <w:p w:rsidR="008B21BB"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Supplies and Materials</w:t>
      </w:r>
      <w:r w:rsidRPr="000F2E9D">
        <w:rPr>
          <w:rFonts w:eastAsia="Times New Roman" w:cs="Times New Roman"/>
          <w:szCs w:val="24"/>
        </w:rPr>
        <w:t>.  Include consumable supplies and mater</w:t>
      </w:r>
      <w:r>
        <w:rPr>
          <w:rFonts w:eastAsia="Times New Roman" w:cs="Times New Roman"/>
          <w:szCs w:val="24"/>
        </w:rPr>
        <w:t>ials to be used in the project. Supplies can be listed as categories such as ‘field supplies ‘or ‘lab supplies’.</w:t>
      </w:r>
    </w:p>
    <w:p w:rsidR="00DC72A0" w:rsidRPr="000F2E9D" w:rsidRDefault="00DC72A0" w:rsidP="00864162">
      <w:pPr>
        <w:widowControl w:val="0"/>
        <w:autoSpaceDE w:val="0"/>
        <w:autoSpaceDN w:val="0"/>
        <w:adjustRightInd w:val="0"/>
        <w:spacing w:after="0" w:line="240" w:lineRule="auto"/>
        <w:ind w:left="1800"/>
        <w:rPr>
          <w:rFonts w:eastAsia="Times New Roman" w:cs="Times New Roman"/>
          <w:szCs w:val="24"/>
        </w:rPr>
      </w:pPr>
    </w:p>
    <w:p w:rsidR="000F2E9D"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Contractual.</w:t>
      </w:r>
      <w:r>
        <w:rPr>
          <w:rFonts w:eastAsia="Times New Roman" w:cs="Times New Roman"/>
          <w:szCs w:val="24"/>
        </w:rPr>
        <w:t xml:space="preserve"> Show procurement contracts (rentals, licenses, insurance, subscriptions</w:t>
      </w:r>
      <w:r w:rsidR="00B45149">
        <w:rPr>
          <w:rFonts w:eastAsia="Times New Roman" w:cs="Times New Roman"/>
          <w:szCs w:val="24"/>
        </w:rPr>
        <w:t xml:space="preserve">, </w:t>
      </w:r>
      <w:proofErr w:type="gramStart"/>
      <w:r w:rsidR="00B45149">
        <w:rPr>
          <w:rFonts w:eastAsia="Times New Roman" w:cs="Times New Roman"/>
          <w:szCs w:val="24"/>
        </w:rPr>
        <w:t>cell</w:t>
      </w:r>
      <w:proofErr w:type="gramEnd"/>
      <w:r w:rsidR="00B45149">
        <w:rPr>
          <w:rFonts w:eastAsia="Times New Roman" w:cs="Times New Roman"/>
          <w:szCs w:val="24"/>
        </w:rPr>
        <w:t xml:space="preserve"> phone contracts</w:t>
      </w:r>
      <w:r>
        <w:rPr>
          <w:rFonts w:eastAsia="Times New Roman" w:cs="Times New Roman"/>
          <w:szCs w:val="24"/>
        </w:rPr>
        <w:t>)</w:t>
      </w:r>
      <w:r w:rsidR="00DC72A0">
        <w:rPr>
          <w:rFonts w:eastAsia="Times New Roman" w:cs="Times New Roman"/>
          <w:szCs w:val="24"/>
        </w:rPr>
        <w:t xml:space="preserve"> and sub-contracts / consultant agreements.</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Construction</w:t>
      </w:r>
      <w:r>
        <w:rPr>
          <w:rFonts w:eastAsia="Times New Roman" w:cs="Times New Roman"/>
          <w:szCs w:val="24"/>
        </w:rPr>
        <w:t>. (omit this budget category since SA-CESU projects do not involve construction)</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Other Costs.</w:t>
      </w:r>
      <w:r>
        <w:rPr>
          <w:rFonts w:eastAsia="Times New Roman" w:cs="Times New Roman"/>
          <w:szCs w:val="24"/>
        </w:rPr>
        <w:t xml:space="preserve">  </w:t>
      </w:r>
      <w:r w:rsidRPr="000F2E9D">
        <w:rPr>
          <w:rFonts w:eastAsia="Times New Roman" w:cs="Times New Roman"/>
          <w:szCs w:val="24"/>
        </w:rPr>
        <w:t>This should include the cost of duplicat</w:t>
      </w:r>
      <w:r w:rsidR="00B45149">
        <w:rPr>
          <w:rFonts w:eastAsia="Times New Roman" w:cs="Times New Roman"/>
          <w:szCs w:val="24"/>
        </w:rPr>
        <w:t>ion and printing, postage</w:t>
      </w:r>
      <w:r w:rsidRPr="000F2E9D">
        <w:rPr>
          <w:rFonts w:eastAsia="Times New Roman" w:cs="Times New Roman"/>
          <w:szCs w:val="24"/>
        </w:rPr>
        <w:t xml:space="preserve"> and other services not previously listed.</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Pr="0033408C" w:rsidRDefault="00DC72A0" w:rsidP="0033408C">
      <w:pPr>
        <w:widowControl w:val="0"/>
        <w:numPr>
          <w:ilvl w:val="0"/>
          <w:numId w:val="2"/>
        </w:numPr>
        <w:autoSpaceDE w:val="0"/>
        <w:autoSpaceDN w:val="0"/>
        <w:adjustRightInd w:val="0"/>
        <w:spacing w:after="0" w:line="240" w:lineRule="auto"/>
        <w:ind w:left="1800"/>
        <w:rPr>
          <w:rFonts w:eastAsia="Times New Roman" w:cs="Times New Roman"/>
          <w:szCs w:val="24"/>
        </w:rPr>
      </w:pPr>
      <w:r>
        <w:rPr>
          <w:rFonts w:eastAsia="Times New Roman" w:cs="Times New Roman"/>
          <w:szCs w:val="24"/>
          <w:u w:val="single"/>
        </w:rPr>
        <w:t xml:space="preserve">Total </w:t>
      </w:r>
      <w:r w:rsidR="009E6685">
        <w:rPr>
          <w:rFonts w:eastAsia="Times New Roman" w:cs="Times New Roman"/>
          <w:szCs w:val="24"/>
          <w:u w:val="single"/>
        </w:rPr>
        <w:t xml:space="preserve">Modified </w:t>
      </w:r>
      <w:r>
        <w:rPr>
          <w:rFonts w:eastAsia="Times New Roman" w:cs="Times New Roman"/>
          <w:szCs w:val="24"/>
          <w:u w:val="single"/>
        </w:rPr>
        <w:t>Direct Charges.</w:t>
      </w:r>
      <w:r>
        <w:rPr>
          <w:rFonts w:eastAsia="Times New Roman" w:cs="Times New Roman"/>
          <w:szCs w:val="24"/>
        </w:rPr>
        <w:t xml:space="preserve">  This is the sum of all costs in a. through h.</w:t>
      </w:r>
      <w:r w:rsidR="009E6685">
        <w:rPr>
          <w:rFonts w:eastAsia="Times New Roman" w:cs="Times New Roman"/>
          <w:szCs w:val="24"/>
        </w:rPr>
        <w:t xml:space="preserve">  Exclude costs for scholarships, tuition, rental of non-university space, and </w:t>
      </w:r>
      <w:r w:rsidR="0033408C">
        <w:rPr>
          <w:rFonts w:eastAsia="Times New Roman" w:cs="Times New Roman"/>
          <w:szCs w:val="24"/>
        </w:rPr>
        <w:t>s</w:t>
      </w:r>
      <w:r w:rsidR="0033408C" w:rsidRPr="0033408C">
        <w:rPr>
          <w:rFonts w:eastAsia="Times New Roman" w:cs="Times New Roman"/>
          <w:szCs w:val="24"/>
        </w:rPr>
        <w:t>ub-contract costs in excess of $25,000 should not be assessed more</w:t>
      </w:r>
      <w:r w:rsidR="0033408C">
        <w:rPr>
          <w:rFonts w:eastAsia="Times New Roman" w:cs="Times New Roman"/>
          <w:szCs w:val="24"/>
        </w:rPr>
        <w:t xml:space="preserve"> than $25,000</w:t>
      </w:r>
      <w:r w:rsidR="0033408C" w:rsidRPr="0033408C">
        <w:rPr>
          <w:rFonts w:eastAsia="Times New Roman" w:cs="Times New Roman"/>
          <w:szCs w:val="24"/>
        </w:rPr>
        <w:t>. (See 2 CFR 220, Append</w:t>
      </w:r>
      <w:r w:rsidR="0033408C">
        <w:rPr>
          <w:rFonts w:eastAsia="Times New Roman" w:cs="Times New Roman"/>
          <w:szCs w:val="24"/>
        </w:rPr>
        <w:t>ix A</w:t>
      </w:r>
      <w:r w:rsidR="0033408C" w:rsidRPr="0033408C">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8216E5" w:rsidRPr="000D03C0" w:rsidRDefault="000F2E9D" w:rsidP="00864162">
      <w:pPr>
        <w:widowControl w:val="0"/>
        <w:numPr>
          <w:ilvl w:val="0"/>
          <w:numId w:val="2"/>
        </w:numPr>
        <w:autoSpaceDE w:val="0"/>
        <w:autoSpaceDN w:val="0"/>
        <w:adjustRightInd w:val="0"/>
        <w:spacing w:after="0" w:line="240" w:lineRule="auto"/>
        <w:ind w:left="1800"/>
        <w:rPr>
          <w:rFonts w:eastAsia="Times New Roman" w:cs="Times New Roman"/>
          <w:sz w:val="20"/>
          <w:szCs w:val="24"/>
        </w:rPr>
      </w:pPr>
      <w:r w:rsidRPr="000F2E9D">
        <w:rPr>
          <w:rFonts w:eastAsia="Times New Roman" w:cs="Times New Roman"/>
          <w:szCs w:val="24"/>
          <w:u w:val="single"/>
        </w:rPr>
        <w:t>Indirect Charges</w:t>
      </w:r>
      <w:r w:rsidRPr="000F2E9D">
        <w:rPr>
          <w:rFonts w:eastAsia="Times New Roman" w:cs="Times New Roman"/>
          <w:szCs w:val="24"/>
        </w:rPr>
        <w:t xml:space="preserve">.  </w:t>
      </w:r>
      <w:r w:rsidR="00DC72A0" w:rsidRPr="00DC72A0">
        <w:rPr>
          <w:rFonts w:eastAsia="Times New Roman" w:cs="Times New Roman"/>
          <w:szCs w:val="24"/>
        </w:rPr>
        <w:t xml:space="preserve">The Southern Appalachian </w:t>
      </w:r>
      <w:r w:rsidR="00DC72A0">
        <w:rPr>
          <w:rFonts w:eastAsia="Times New Roman" w:cs="Times New Roman"/>
          <w:szCs w:val="24"/>
        </w:rPr>
        <w:t xml:space="preserve">Mountains </w:t>
      </w:r>
      <w:r w:rsidR="00DC72A0" w:rsidRPr="00DC72A0">
        <w:rPr>
          <w:rFonts w:eastAsia="Times New Roman" w:cs="Times New Roman"/>
          <w:szCs w:val="24"/>
        </w:rPr>
        <w:t>Cooperative Ecosystems Studies Unit (SA-CESU) has a negotiated indirect co</w:t>
      </w:r>
      <w:r w:rsidR="00DC72A0">
        <w:rPr>
          <w:rFonts w:eastAsia="Times New Roman" w:cs="Times New Roman"/>
          <w:szCs w:val="24"/>
        </w:rPr>
        <w:t>st rate of no more than 17.5% on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rPr>
        <w:t xml:space="preserve">Be aware </w:t>
      </w:r>
      <w:r>
        <w:rPr>
          <w:rFonts w:eastAsia="Times New Roman" w:cs="Times New Roman"/>
          <w:szCs w:val="24"/>
        </w:rPr>
        <w:t xml:space="preserve">that graduate student tuition, equipment and rental of non-university owned </w:t>
      </w:r>
      <w:r>
        <w:rPr>
          <w:rFonts w:eastAsia="Times New Roman" w:cs="Times New Roman"/>
          <w:szCs w:val="24"/>
        </w:rPr>
        <w:lastRenderedPageBreak/>
        <w:t>space are excluded from Total Direct Charges and result in Modified Total Direct Costs.  Indirect costs should be charged against the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 w:val="20"/>
          <w:szCs w:val="24"/>
        </w:rPr>
      </w:pPr>
    </w:p>
    <w:p w:rsidR="000D03C0" w:rsidRPr="000D03C0" w:rsidRDefault="000D03C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u w:val="single"/>
        </w:rPr>
        <w:t>TOTALS</w:t>
      </w:r>
      <w:r w:rsidRPr="000D03C0">
        <w:rPr>
          <w:rFonts w:eastAsia="Times New Roman" w:cs="Times New Roman"/>
          <w:szCs w:val="24"/>
        </w:rPr>
        <w:t xml:space="preserve">.  Sum of </w:t>
      </w:r>
      <w:proofErr w:type="spellStart"/>
      <w:r>
        <w:rPr>
          <w:rFonts w:eastAsia="Times New Roman" w:cs="Times New Roman"/>
          <w:szCs w:val="24"/>
        </w:rPr>
        <w:t>i</w:t>
      </w:r>
      <w:proofErr w:type="spellEnd"/>
      <w:r>
        <w:rPr>
          <w:rFonts w:eastAsia="Times New Roman" w:cs="Times New Roman"/>
          <w:szCs w:val="24"/>
        </w:rPr>
        <w:t>. and j. above.</w:t>
      </w:r>
    </w:p>
    <w:p w:rsidR="008216E5" w:rsidRDefault="008216E5" w:rsidP="00864162">
      <w:pPr>
        <w:widowControl w:val="0"/>
        <w:autoSpaceDE w:val="0"/>
        <w:autoSpaceDN w:val="0"/>
        <w:adjustRightInd w:val="0"/>
        <w:spacing w:after="0" w:line="240" w:lineRule="auto"/>
        <w:rPr>
          <w:rFonts w:eastAsia="Times New Roman" w:cs="Times New Roman"/>
          <w:sz w:val="20"/>
          <w:szCs w:val="24"/>
        </w:rPr>
      </w:pPr>
    </w:p>
    <w:p w:rsidR="00E1207F" w:rsidRDefault="00E1207F" w:rsidP="00B919F1">
      <w:pPr>
        <w:widowControl w:val="0"/>
        <w:autoSpaceDE w:val="0"/>
        <w:autoSpaceDN w:val="0"/>
        <w:adjustRightInd w:val="0"/>
        <w:spacing w:after="0" w:line="240" w:lineRule="auto"/>
        <w:rPr>
          <w:rFonts w:eastAsia="Times New Roman" w:cs="Times New Roman"/>
          <w:sz w:val="20"/>
          <w:szCs w:val="24"/>
        </w:rPr>
      </w:pPr>
    </w:p>
    <w:p w:rsidR="008216E5" w:rsidRPr="000F2E9D" w:rsidRDefault="008216E5" w:rsidP="000F2E9D">
      <w:pPr>
        <w:widowControl w:val="0"/>
        <w:autoSpaceDE w:val="0"/>
        <w:autoSpaceDN w:val="0"/>
        <w:adjustRightInd w:val="0"/>
        <w:spacing w:after="0" w:line="240" w:lineRule="auto"/>
        <w:rPr>
          <w:rFonts w:eastAsia="Times New Roman" w:cs="Times New Roman"/>
          <w:sz w:val="20"/>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b/>
          <w:szCs w:val="24"/>
        </w:rPr>
      </w:pPr>
      <w:r w:rsidRPr="000F2E9D">
        <w:rPr>
          <w:rFonts w:eastAsia="Times New Roman" w:cs="Times New Roman"/>
          <w:b/>
          <w:szCs w:val="24"/>
        </w:rPr>
        <w:t xml:space="preserve">C.  Submission Dates and Times: </w:t>
      </w:r>
    </w:p>
    <w:p w:rsidR="000F2E9D" w:rsidRPr="000F2E9D" w:rsidRDefault="000F2E9D" w:rsidP="000F2E9D">
      <w:pPr>
        <w:widowControl w:val="0"/>
        <w:tabs>
          <w:tab w:val="left" w:pos="-1440"/>
        </w:tabs>
        <w:autoSpaceDE w:val="0"/>
        <w:autoSpaceDN w:val="0"/>
        <w:adjustRightInd w:val="0"/>
        <w:spacing w:after="0" w:line="240" w:lineRule="auto"/>
        <w:ind w:left="720"/>
        <w:rPr>
          <w:rFonts w:eastAsia="Times New Roman" w:cs="Times New Roman"/>
          <w:szCs w:val="24"/>
        </w:rPr>
      </w:pPr>
    </w:p>
    <w:p w:rsidR="00864162" w:rsidRDefault="000F2E9D" w:rsidP="000F2E9D">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All </w:t>
      </w:r>
      <w:r w:rsidR="00F20A8B">
        <w:rPr>
          <w:rFonts w:eastAsia="Times New Roman" w:cs="Times New Roman"/>
          <w:szCs w:val="24"/>
        </w:rPr>
        <w:t xml:space="preserve">responses </w:t>
      </w:r>
      <w:r w:rsidRPr="000F2E9D">
        <w:rPr>
          <w:rFonts w:eastAsia="Times New Roman" w:cs="Times New Roman"/>
          <w:szCs w:val="24"/>
        </w:rPr>
        <w:t xml:space="preserve">will be required to be submitted electronically through grants.gov.  </w:t>
      </w:r>
      <w:r w:rsidR="00864162">
        <w:rPr>
          <w:rFonts w:eastAsia="Times New Roman" w:cs="Times New Roman"/>
          <w:szCs w:val="24"/>
        </w:rPr>
        <w:t>The application package should consist of:</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proposal</w:t>
      </w:r>
    </w:p>
    <w:p w:rsidR="00864162" w:rsidRPr="00864162" w:rsidRDefault="000D0F8E"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The Budget</w:t>
      </w:r>
    </w:p>
    <w:p w:rsid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family of SF-424 forms.</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An optional cover letter of submission</w:t>
      </w:r>
    </w:p>
    <w:p w:rsidR="00F20A8B" w:rsidRDefault="00F20A8B" w:rsidP="00F20A8B">
      <w:pPr>
        <w:pStyle w:val="ListParagraph"/>
        <w:widowControl w:val="0"/>
        <w:tabs>
          <w:tab w:val="left" w:pos="-1440"/>
        </w:tabs>
        <w:autoSpaceDE w:val="0"/>
        <w:autoSpaceDN w:val="0"/>
        <w:adjustRightInd w:val="0"/>
        <w:spacing w:after="0" w:line="240" w:lineRule="auto"/>
        <w:ind w:left="1440"/>
        <w:rPr>
          <w:rFonts w:eastAsia="Times New Roman" w:cs="Times New Roman"/>
          <w:szCs w:val="24"/>
        </w:rPr>
      </w:pPr>
    </w:p>
    <w:p w:rsidR="00F20A8B" w:rsidRPr="00F20A8B" w:rsidRDefault="00F20A8B" w:rsidP="00F20A8B">
      <w:pPr>
        <w:widowControl w:val="0"/>
        <w:tabs>
          <w:tab w:val="left" w:pos="-1440"/>
        </w:tabs>
        <w:autoSpaceDE w:val="0"/>
        <w:autoSpaceDN w:val="0"/>
        <w:adjustRightInd w:val="0"/>
        <w:spacing w:after="0" w:line="240" w:lineRule="auto"/>
        <w:ind w:left="720"/>
        <w:rPr>
          <w:rFonts w:eastAsia="Times New Roman" w:cs="Times New Roman"/>
          <w:szCs w:val="24"/>
        </w:rPr>
      </w:pPr>
      <w:r w:rsidRPr="00EB6C91">
        <w:rPr>
          <w:rFonts w:eastAsia="Times New Roman" w:cs="Times New Roman"/>
          <w:szCs w:val="24"/>
        </w:rPr>
        <w:t>The electronic submission into Grants.gov</w:t>
      </w:r>
      <w:r w:rsidRPr="00EB6C91">
        <w:rPr>
          <w:rFonts w:eastAsia="Times New Roman" w:cs="Times New Roman"/>
          <w:color w:val="0000FF"/>
          <w:szCs w:val="24"/>
        </w:rPr>
        <w:t xml:space="preserve"> </w:t>
      </w:r>
      <w:r w:rsidRPr="00EB6C91">
        <w:rPr>
          <w:rFonts w:eastAsia="Times New Roman" w:cs="Times New Roman"/>
          <w:szCs w:val="24"/>
        </w:rPr>
        <w:t xml:space="preserve">is due by </w:t>
      </w:r>
      <w:r w:rsidR="00EB6C91" w:rsidRPr="00EB6C91">
        <w:rPr>
          <w:rFonts w:eastAsia="Times New Roman" w:cs="Times New Roman"/>
          <w:b/>
          <w:szCs w:val="24"/>
        </w:rPr>
        <w:t>May 16, 2014</w:t>
      </w:r>
      <w:r w:rsidRPr="00EB6C91">
        <w:rPr>
          <w:rFonts w:eastAsia="Times New Roman" w:cs="Times New Roman"/>
          <w:b/>
          <w:szCs w:val="24"/>
        </w:rPr>
        <w:t xml:space="preserve"> @ </w:t>
      </w:r>
      <w:r w:rsidR="00EB6C91" w:rsidRPr="00EB6C91">
        <w:rPr>
          <w:rFonts w:eastAsia="Times New Roman" w:cs="Times New Roman"/>
          <w:b/>
          <w:szCs w:val="24"/>
        </w:rPr>
        <w:t>3:00</w:t>
      </w:r>
      <w:r w:rsidRPr="00EB6C91">
        <w:rPr>
          <w:rFonts w:eastAsia="Times New Roman" w:cs="Times New Roman"/>
          <w:b/>
          <w:szCs w:val="24"/>
        </w:rPr>
        <w:t xml:space="preserve"> p.m. Eastern </w:t>
      </w:r>
      <w:r w:rsidR="00EB6C91" w:rsidRPr="00EB6C91">
        <w:rPr>
          <w:rFonts w:eastAsia="Times New Roman" w:cs="Times New Roman"/>
          <w:b/>
          <w:szCs w:val="24"/>
        </w:rPr>
        <w:t>Daylight</w:t>
      </w:r>
      <w:r w:rsidRPr="00EB6C91">
        <w:rPr>
          <w:rFonts w:eastAsia="Times New Roman" w:cs="Times New Roman"/>
          <w:b/>
          <w:szCs w:val="24"/>
        </w:rPr>
        <w:t xml:space="preserve"> Time</w:t>
      </w:r>
      <w:r w:rsidRPr="00EB6C91">
        <w:rPr>
          <w:rFonts w:eastAsia="Times New Roman" w:cs="Times New Roman"/>
          <w:szCs w:val="24"/>
        </w:rPr>
        <w:t>. An application package received after the closing date and time will</w:t>
      </w:r>
      <w:r w:rsidRPr="00EB6C91">
        <w:rPr>
          <w:rFonts w:eastAsia="Times New Roman" w:cs="Times New Roman"/>
          <w:color w:val="0000FF"/>
          <w:szCs w:val="24"/>
        </w:rPr>
        <w:t xml:space="preserve"> </w:t>
      </w:r>
      <w:r w:rsidRPr="00EB6C91">
        <w:rPr>
          <w:rFonts w:eastAsia="Times New Roman" w:cs="Times New Roman"/>
          <w:szCs w:val="24"/>
        </w:rPr>
        <w:t>not be</w:t>
      </w:r>
      <w:r w:rsidRPr="00F20A8B">
        <w:rPr>
          <w:rFonts w:eastAsia="Times New Roman" w:cs="Times New Roman"/>
          <w:szCs w:val="24"/>
        </w:rPr>
        <w:t xml:space="preserve"> considered for award.  If it is determined that a</w:t>
      </w:r>
      <w:r>
        <w:rPr>
          <w:rFonts w:eastAsia="Times New Roman" w:cs="Times New Roman"/>
          <w:szCs w:val="24"/>
        </w:rPr>
        <w:t>n application package</w:t>
      </w:r>
      <w:r w:rsidRPr="00F20A8B">
        <w:rPr>
          <w:rFonts w:eastAsia="Times New Roman" w:cs="Times New Roman"/>
          <w:szCs w:val="24"/>
        </w:rPr>
        <w:t xml:space="preserve"> will not be considered due to lateness, </w:t>
      </w:r>
      <w:r>
        <w:rPr>
          <w:rFonts w:eastAsia="Times New Roman" w:cs="Times New Roman"/>
          <w:szCs w:val="24"/>
        </w:rPr>
        <w:t>you</w:t>
      </w:r>
      <w:r w:rsidRPr="00F20A8B">
        <w:rPr>
          <w:rFonts w:eastAsia="Times New Roman" w:cs="Times New Roman"/>
          <w:szCs w:val="24"/>
        </w:rPr>
        <w:t xml:space="preserve"> will be so notified immediately.  </w:t>
      </w: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Pr="000F2E9D"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szCs w:val="24"/>
        </w:rPr>
      </w:pPr>
      <w:r w:rsidRPr="000F2E9D">
        <w:rPr>
          <w:rFonts w:eastAsia="Times New Roman" w:cs="Times New Roman"/>
          <w:b/>
          <w:szCs w:val="24"/>
        </w:rPr>
        <w:t>D.</w:t>
      </w:r>
      <w:r w:rsidRPr="000F2E9D">
        <w:rPr>
          <w:rFonts w:eastAsia="Times New Roman" w:cs="Times New Roman"/>
          <w:szCs w:val="24"/>
        </w:rPr>
        <w:t xml:space="preserve">  </w:t>
      </w:r>
      <w:r w:rsidRPr="000F2E9D">
        <w:rPr>
          <w:rFonts w:eastAsia="Times New Roman" w:cs="Times New Roman"/>
          <w:b/>
          <w:szCs w:val="24"/>
        </w:rPr>
        <w:t>Submission Instructions and Information:</w:t>
      </w:r>
    </w:p>
    <w:p w:rsidR="000F2E9D" w:rsidRPr="00A00C8B" w:rsidRDefault="000F2E9D" w:rsidP="000F2E9D">
      <w:pPr>
        <w:keepNext/>
        <w:widowControl w:val="0"/>
        <w:autoSpaceDE w:val="0"/>
        <w:autoSpaceDN w:val="0"/>
        <w:adjustRightInd w:val="0"/>
        <w:spacing w:after="0" w:line="240" w:lineRule="auto"/>
        <w:outlineLvl w:val="7"/>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All Funding Opportunities</w:t>
      </w:r>
      <w:r w:rsidR="000D0F8E" w:rsidRPr="00A00C8B">
        <w:rPr>
          <w:rFonts w:eastAsia="Times New Roman" w:cs="Times New Roman"/>
          <w:szCs w:val="24"/>
        </w:rPr>
        <w:t xml:space="preserve"> Announcements (FOA)</w:t>
      </w:r>
      <w:r w:rsidRPr="00A00C8B">
        <w:rPr>
          <w:rFonts w:eastAsia="Times New Roman" w:cs="Times New Roman"/>
          <w:szCs w:val="24"/>
        </w:rPr>
        <w:t xml:space="preserve"> and Notice of Intents</w:t>
      </w:r>
      <w:r w:rsidR="000D0F8E" w:rsidRPr="00A00C8B">
        <w:rPr>
          <w:rFonts w:eastAsia="Times New Roman" w:cs="Times New Roman"/>
          <w:szCs w:val="24"/>
        </w:rPr>
        <w:t xml:space="preserve"> (NOI)</w:t>
      </w:r>
      <w:r w:rsidRPr="00A00C8B">
        <w:rPr>
          <w:rFonts w:eastAsia="Times New Roman" w:cs="Times New Roman"/>
          <w:szCs w:val="24"/>
        </w:rPr>
        <w:t xml:space="preserve"> are posted to </w:t>
      </w:r>
      <w:r w:rsidRPr="00A00C8B">
        <w:rPr>
          <w:rFonts w:eastAsia="Times New Roman" w:cs="Times New Roman"/>
          <w:b/>
          <w:bCs/>
          <w:szCs w:val="24"/>
        </w:rPr>
        <w:t>Grants.Gov</w:t>
      </w:r>
      <w:r w:rsidRPr="00A00C8B">
        <w:rPr>
          <w:rFonts w:eastAsia="Times New Roman" w:cs="Times New Roman"/>
          <w:szCs w:val="24"/>
        </w:rPr>
        <w:t>, </w:t>
      </w:r>
      <w:hyperlink r:id="rId15" w:tgtFrame="_blank" w:history="1">
        <w:r w:rsidRPr="00A00C8B">
          <w:rPr>
            <w:rStyle w:val="Hyperlink"/>
            <w:rFonts w:eastAsia="Times New Roman" w:cs="Times New Roman"/>
            <w:color w:val="auto"/>
            <w:szCs w:val="24"/>
          </w:rPr>
          <w:t>www.grants.gov</w:t>
        </w:r>
      </w:hyperlink>
      <w:r w:rsidRPr="00A00C8B">
        <w:rPr>
          <w:rFonts w:eastAsia="Times New Roman" w:cs="Times New Roman"/>
          <w:szCs w:val="24"/>
        </w:rPr>
        <w:t xml:space="preserve">. </w:t>
      </w:r>
      <w:r w:rsidR="000D0F8E" w:rsidRPr="00A00C8B">
        <w:rPr>
          <w:rFonts w:eastAsia="Times New Roman" w:cs="Times New Roman"/>
          <w:szCs w:val="24"/>
        </w:rPr>
        <w:t xml:space="preserve">  </w:t>
      </w:r>
      <w:r w:rsidRPr="00A00C8B">
        <w:rPr>
          <w:rFonts w:eastAsia="Times New Roman" w:cs="Times New Roman"/>
          <w:szCs w:val="24"/>
        </w:rPr>
        <w:t xml:space="preserve">Please access this website and download </w:t>
      </w:r>
      <w:r w:rsidR="00593EAB">
        <w:rPr>
          <w:rFonts w:eastAsia="Times New Roman" w:cs="Times New Roman"/>
          <w:szCs w:val="24"/>
        </w:rPr>
        <w:t>the FOA and NOI</w:t>
      </w:r>
      <w:r w:rsidRPr="00A00C8B">
        <w:rPr>
          <w:rFonts w:eastAsia="Times New Roman" w:cs="Times New Roman"/>
          <w:szCs w:val="24"/>
        </w:rPr>
        <w:t xml:space="preserve"> by using the Funding Opportunity Announcement Number</w:t>
      </w:r>
      <w:r w:rsidR="000D0F8E" w:rsidRPr="00A00C8B">
        <w:rPr>
          <w:rFonts w:eastAsia="Times New Roman" w:cs="Times New Roman"/>
          <w:szCs w:val="24"/>
        </w:rPr>
        <w:t xml:space="preserve"> supplied by the NPS grants officer.  The </w:t>
      </w:r>
      <w:r w:rsidR="007E1114" w:rsidRPr="00A00C8B">
        <w:rPr>
          <w:rFonts w:eastAsia="Times New Roman" w:cs="Times New Roman"/>
          <w:szCs w:val="24"/>
        </w:rPr>
        <w:t xml:space="preserve">ten character </w:t>
      </w:r>
      <w:r w:rsidR="000D0F8E" w:rsidRPr="00A00C8B">
        <w:rPr>
          <w:rFonts w:eastAsia="Times New Roman" w:cs="Times New Roman"/>
          <w:szCs w:val="24"/>
        </w:rPr>
        <w:t xml:space="preserve">FOA number starts with a </w:t>
      </w:r>
      <w:r w:rsidR="007E1114" w:rsidRPr="00A00C8B">
        <w:rPr>
          <w:rFonts w:eastAsia="Times New Roman" w:cs="Times New Roman"/>
          <w:szCs w:val="24"/>
        </w:rPr>
        <w:t>‘P’.</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When you are ready to submit your proposal there are two options for submittal.</w:t>
      </w:r>
      <w:r w:rsidR="00A00C8B">
        <w:rPr>
          <w:rFonts w:eastAsia="Times New Roman" w:cs="Times New Roman"/>
          <w:szCs w:val="24"/>
        </w:rPr>
        <w:t xml:space="preserve">  Grants.gov does not </w:t>
      </w:r>
      <w:r w:rsidR="00593EAB">
        <w:rPr>
          <w:rFonts w:eastAsia="Times New Roman" w:cs="Times New Roman"/>
          <w:szCs w:val="24"/>
        </w:rPr>
        <w:t>easily convey</w:t>
      </w:r>
      <w:r w:rsidR="00A00C8B">
        <w:rPr>
          <w:rFonts w:eastAsia="Times New Roman" w:cs="Times New Roman"/>
          <w:szCs w:val="24"/>
        </w:rPr>
        <w:t xml:space="preserve"> application packages at this time, so two alternate options are offered.</w:t>
      </w:r>
    </w:p>
    <w:p w:rsidR="00A00C8B" w:rsidRDefault="00A00C8B"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The preferred option is to </w:t>
      </w:r>
      <w:r w:rsidR="00A00C8B">
        <w:rPr>
          <w:rFonts w:eastAsia="Times New Roman" w:cs="Times New Roman"/>
          <w:szCs w:val="24"/>
        </w:rPr>
        <w:t>utilize</w:t>
      </w:r>
      <w:r w:rsidRPr="00A00C8B">
        <w:rPr>
          <w:rFonts w:eastAsia="Times New Roman" w:cs="Times New Roman"/>
          <w:szCs w:val="24"/>
        </w:rPr>
        <w:t> </w:t>
      </w:r>
      <w:r w:rsidRPr="00A00C8B">
        <w:rPr>
          <w:rFonts w:eastAsia="Times New Roman" w:cs="Times New Roman"/>
          <w:b/>
          <w:bCs/>
          <w:szCs w:val="24"/>
        </w:rPr>
        <w:t>FedConnect</w:t>
      </w:r>
      <w:r w:rsidR="00A00C8B">
        <w:rPr>
          <w:rFonts w:eastAsia="Times New Roman" w:cs="Times New Roman"/>
          <w:b/>
          <w:bCs/>
          <w:szCs w:val="24"/>
        </w:rPr>
        <w:t xml:space="preserve"> (</w:t>
      </w:r>
      <w:hyperlink r:id="rId16" w:tgtFrame="_blank" w:history="1">
        <w:r w:rsidRPr="00A00C8B">
          <w:rPr>
            <w:rStyle w:val="Hyperlink"/>
            <w:rFonts w:eastAsia="Times New Roman" w:cs="Times New Roman"/>
            <w:color w:val="auto"/>
            <w:szCs w:val="24"/>
          </w:rPr>
          <w:t>www.fedconnect.net</w:t>
        </w:r>
      </w:hyperlink>
      <w:r w:rsidR="00A00C8B">
        <w:rPr>
          <w:rFonts w:eastAsia="Times New Roman" w:cs="Times New Roman"/>
          <w:szCs w:val="24"/>
        </w:rPr>
        <w:t>)</w:t>
      </w:r>
      <w:r w:rsidRPr="00A00C8B">
        <w:rPr>
          <w:rFonts w:eastAsia="Times New Roman" w:cs="Times New Roman"/>
          <w:szCs w:val="24"/>
        </w:rPr>
        <w:t xml:space="preserve">. Your sponsored programs office </w:t>
      </w:r>
      <w:r w:rsidR="007E1114" w:rsidRPr="00A00C8B">
        <w:rPr>
          <w:rFonts w:eastAsia="Times New Roman" w:cs="Times New Roman"/>
          <w:szCs w:val="24"/>
        </w:rPr>
        <w:t>should already have an account registration in FedConnect.  If not, the registration is s</w:t>
      </w:r>
      <w:r w:rsidR="00A00C8B">
        <w:rPr>
          <w:rFonts w:eastAsia="Times New Roman" w:cs="Times New Roman"/>
          <w:szCs w:val="24"/>
        </w:rPr>
        <w:t>imple and free but does require</w:t>
      </w:r>
      <w:r w:rsidR="007E1114" w:rsidRPr="00A00C8B">
        <w:rPr>
          <w:rFonts w:eastAsia="Times New Roman" w:cs="Times New Roman"/>
          <w:szCs w:val="24"/>
        </w:rPr>
        <w:t xml:space="preserve"> a DUNS number.</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7E1114" w:rsidP="00D376F7">
      <w:pPr>
        <w:widowControl w:val="0"/>
        <w:autoSpaceDE w:val="0"/>
        <w:autoSpaceDN w:val="0"/>
        <w:adjustRightInd w:val="0"/>
        <w:spacing w:after="0" w:line="240" w:lineRule="auto"/>
        <w:ind w:left="720"/>
        <w:rPr>
          <w:rFonts w:eastAsia="Times New Roman" w:cs="Times New Roman"/>
          <w:szCs w:val="24"/>
        </w:rPr>
      </w:pPr>
      <w:proofErr w:type="gramStart"/>
      <w:r w:rsidRPr="00A00C8B">
        <w:rPr>
          <w:rFonts w:eastAsia="Times New Roman" w:cs="Times New Roman"/>
          <w:szCs w:val="24"/>
        </w:rPr>
        <w:t>Within FedConnect search</w:t>
      </w:r>
      <w:r w:rsidR="0031046A" w:rsidRPr="00A00C8B">
        <w:rPr>
          <w:rFonts w:eastAsia="Times New Roman" w:cs="Times New Roman"/>
          <w:szCs w:val="24"/>
        </w:rPr>
        <w:t xml:space="preserve"> by A</w:t>
      </w:r>
      <w:r w:rsidR="00D376F7" w:rsidRPr="00A00C8B">
        <w:rPr>
          <w:rFonts w:eastAsia="Times New Roman" w:cs="Times New Roman"/>
          <w:szCs w:val="24"/>
        </w:rPr>
        <w:t xml:space="preserve">gency or </w:t>
      </w:r>
      <w:r w:rsidRPr="00A00C8B">
        <w:rPr>
          <w:rFonts w:eastAsia="Times New Roman" w:cs="Times New Roman"/>
          <w:szCs w:val="24"/>
        </w:rPr>
        <w:t xml:space="preserve">by </w:t>
      </w:r>
      <w:r w:rsidR="0031046A" w:rsidRPr="00A00C8B">
        <w:rPr>
          <w:rFonts w:eastAsia="Times New Roman" w:cs="Times New Roman"/>
          <w:szCs w:val="24"/>
        </w:rPr>
        <w:t xml:space="preserve">Reference Number using </w:t>
      </w:r>
      <w:r w:rsidRPr="00A00C8B">
        <w:rPr>
          <w:rFonts w:eastAsia="Times New Roman" w:cs="Times New Roman"/>
          <w:szCs w:val="24"/>
        </w:rPr>
        <w:t xml:space="preserve">the </w:t>
      </w:r>
      <w:r w:rsidR="00D376F7" w:rsidRPr="00A00C8B">
        <w:rPr>
          <w:rFonts w:eastAsia="Times New Roman" w:cs="Times New Roman"/>
          <w:szCs w:val="24"/>
        </w:rPr>
        <w:t>Fun</w:t>
      </w:r>
      <w:r w:rsidRPr="00A00C8B">
        <w:rPr>
          <w:rFonts w:eastAsia="Times New Roman" w:cs="Times New Roman"/>
          <w:szCs w:val="24"/>
        </w:rPr>
        <w:t>ding Opportunity Announcement number</w:t>
      </w:r>
      <w:r w:rsidR="00D376F7" w:rsidRPr="00A00C8B">
        <w:rPr>
          <w:rFonts w:eastAsia="Times New Roman" w:cs="Times New Roman"/>
          <w:szCs w:val="24"/>
        </w:rPr>
        <w:t>.</w:t>
      </w:r>
      <w:proofErr w:type="gramEnd"/>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7E1114">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For an A</w:t>
      </w:r>
      <w:r w:rsidR="00D376F7" w:rsidRPr="00A00C8B">
        <w:rPr>
          <w:rFonts w:eastAsia="Times New Roman" w:cs="Times New Roman"/>
          <w:szCs w:val="24"/>
        </w:rPr>
        <w:t xml:space="preserve">gency search, </w:t>
      </w:r>
      <w:r w:rsidR="007E1114" w:rsidRPr="00A00C8B">
        <w:rPr>
          <w:rFonts w:eastAsia="Times New Roman" w:cs="Times New Roman"/>
          <w:szCs w:val="24"/>
        </w:rPr>
        <w:t>use</w:t>
      </w:r>
      <w:r w:rsidR="00D376F7" w:rsidRPr="00A00C8B">
        <w:rPr>
          <w:rFonts w:eastAsia="Times New Roman" w:cs="Times New Roman"/>
          <w:szCs w:val="24"/>
        </w:rPr>
        <w:t xml:space="preserve"> DOI – NPS (note DOI space h</w:t>
      </w:r>
      <w:r w:rsidR="007E1114" w:rsidRPr="00A00C8B">
        <w:rPr>
          <w:rFonts w:eastAsia="Times New Roman" w:cs="Times New Roman"/>
          <w:szCs w:val="24"/>
        </w:rPr>
        <w:t>yphen space NPS). T</w:t>
      </w:r>
      <w:r w:rsidR="00D376F7" w:rsidRPr="00A00C8B">
        <w:rPr>
          <w:rFonts w:eastAsia="Times New Roman" w:cs="Times New Roman"/>
          <w:szCs w:val="24"/>
        </w:rPr>
        <w:t xml:space="preserve">he search will not work unless you type it </w:t>
      </w:r>
      <w:r w:rsidR="007E1114" w:rsidRPr="00A00C8B">
        <w:rPr>
          <w:rFonts w:eastAsia="Times New Roman" w:cs="Times New Roman"/>
          <w:szCs w:val="24"/>
        </w:rPr>
        <w:t xml:space="preserve">in exactly </w:t>
      </w:r>
      <w:r w:rsidR="00D376F7" w:rsidRPr="00A00C8B">
        <w:rPr>
          <w:rFonts w:eastAsia="Times New Roman" w:cs="Times New Roman"/>
          <w:szCs w:val="24"/>
        </w:rPr>
        <w:t>this way.</w:t>
      </w:r>
      <w:r w:rsidR="007E1114" w:rsidRPr="00A00C8B">
        <w:rPr>
          <w:rFonts w:eastAsia="Times New Roman" w:cs="Times New Roman"/>
          <w:szCs w:val="24"/>
        </w:rPr>
        <w:t xml:space="preserve"> Many announcements will appear.  </w:t>
      </w:r>
      <w:r w:rsidRPr="00A00C8B">
        <w:rPr>
          <w:rFonts w:eastAsia="Times New Roman" w:cs="Times New Roman"/>
          <w:szCs w:val="24"/>
        </w:rPr>
        <w:t>F</w:t>
      </w:r>
      <w:r w:rsidR="007E1114" w:rsidRPr="00A00C8B">
        <w:rPr>
          <w:rFonts w:eastAsia="Times New Roman" w:cs="Times New Roman"/>
          <w:szCs w:val="24"/>
        </w:rPr>
        <w:t xml:space="preserve">ind the </w:t>
      </w:r>
      <w:r w:rsidR="00D376F7" w:rsidRPr="00A00C8B">
        <w:rPr>
          <w:rFonts w:eastAsia="Times New Roman" w:cs="Times New Roman"/>
          <w:szCs w:val="24"/>
        </w:rPr>
        <w:t>Fu</w:t>
      </w:r>
      <w:r w:rsidR="007E1114" w:rsidRPr="00A00C8B">
        <w:rPr>
          <w:rFonts w:eastAsia="Times New Roman" w:cs="Times New Roman"/>
          <w:szCs w:val="24"/>
        </w:rPr>
        <w:t>nding Opportunity Announcement</w:t>
      </w:r>
      <w:r w:rsidRPr="00A00C8B">
        <w:rPr>
          <w:rFonts w:eastAsia="Times New Roman" w:cs="Times New Roman"/>
          <w:szCs w:val="24"/>
        </w:rPr>
        <w:t xml:space="preserve"> by either the Title or the ‘Reference Number’.  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B644C5">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Searching by</w:t>
      </w:r>
      <w:r w:rsidR="007E1114" w:rsidRPr="00A00C8B">
        <w:rPr>
          <w:rFonts w:eastAsia="Times New Roman" w:cs="Times New Roman"/>
          <w:szCs w:val="24"/>
        </w:rPr>
        <w:t xml:space="preserve"> </w:t>
      </w:r>
      <w:r w:rsidR="00D376F7" w:rsidRPr="00A00C8B">
        <w:rPr>
          <w:rFonts w:eastAsia="Times New Roman" w:cs="Times New Roman"/>
          <w:szCs w:val="24"/>
        </w:rPr>
        <w:t>Fun</w:t>
      </w:r>
      <w:r w:rsidRPr="00A00C8B">
        <w:rPr>
          <w:rFonts w:eastAsia="Times New Roman" w:cs="Times New Roman"/>
          <w:szCs w:val="24"/>
        </w:rPr>
        <w:t xml:space="preserve">ding Opportunity Announcement number, as a reference number, </w:t>
      </w:r>
      <w:r w:rsidR="00D376F7" w:rsidRPr="00A00C8B">
        <w:rPr>
          <w:rFonts w:eastAsia="Times New Roman" w:cs="Times New Roman"/>
          <w:szCs w:val="24"/>
        </w:rPr>
        <w:t>is the easiest way to find the announcement.</w:t>
      </w:r>
      <w:r w:rsidR="00B644C5" w:rsidRPr="00A00C8B">
        <w:t xml:space="preserve"> </w:t>
      </w:r>
      <w:r w:rsidR="00B644C5" w:rsidRPr="00A00C8B">
        <w:rPr>
          <w:rFonts w:eastAsia="Times New Roman" w:cs="Times New Roman"/>
          <w:szCs w:val="24"/>
        </w:rPr>
        <w:t>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B644C5"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Once at the </w:t>
      </w:r>
      <w:r w:rsidR="00821E8F">
        <w:rPr>
          <w:rFonts w:eastAsia="Times New Roman" w:cs="Times New Roman"/>
          <w:szCs w:val="24"/>
        </w:rPr>
        <w:t>announcement or ‘</w:t>
      </w:r>
      <w:r w:rsidRPr="00A00C8B">
        <w:rPr>
          <w:rFonts w:eastAsia="Times New Roman" w:cs="Times New Roman"/>
          <w:szCs w:val="24"/>
        </w:rPr>
        <w:t>opportunity</w:t>
      </w:r>
      <w:r w:rsidR="00821E8F">
        <w:rPr>
          <w:rFonts w:eastAsia="Times New Roman" w:cs="Times New Roman"/>
          <w:szCs w:val="24"/>
        </w:rPr>
        <w:t>’</w:t>
      </w:r>
      <w:r w:rsidRPr="00A00C8B">
        <w:rPr>
          <w:rFonts w:eastAsia="Times New Roman" w:cs="Times New Roman"/>
          <w:szCs w:val="24"/>
        </w:rPr>
        <w:t xml:space="preserve"> page, click on ‘Register to Receive Notifications’.  </w:t>
      </w:r>
      <w:r w:rsidRPr="00A00C8B">
        <w:rPr>
          <w:rFonts w:eastAsia="Times New Roman" w:cs="Times New Roman"/>
          <w:szCs w:val="24"/>
        </w:rPr>
        <w:lastRenderedPageBreak/>
        <w:t xml:space="preserve">This </w:t>
      </w:r>
      <w:r w:rsidR="005A4E59" w:rsidRPr="00A00C8B">
        <w:rPr>
          <w:rFonts w:eastAsia="Times New Roman" w:cs="Times New Roman"/>
          <w:szCs w:val="24"/>
        </w:rPr>
        <w:t xml:space="preserve">displays a side panel box.  Click ‘Create’ and a data entry page </w:t>
      </w:r>
      <w:proofErr w:type="gramStart"/>
      <w:r w:rsidR="005A4E59" w:rsidRPr="00A00C8B">
        <w:rPr>
          <w:rFonts w:eastAsia="Times New Roman" w:cs="Times New Roman"/>
          <w:szCs w:val="24"/>
        </w:rPr>
        <w:t>is</w:t>
      </w:r>
      <w:proofErr w:type="gramEnd"/>
      <w:r w:rsidR="005A4E59" w:rsidRPr="00A00C8B">
        <w:rPr>
          <w:rFonts w:eastAsia="Times New Roman" w:cs="Times New Roman"/>
          <w:szCs w:val="24"/>
        </w:rPr>
        <w:t xml:space="preserve"> displayed.  Proceed with submitting the proposal with the budget, the SF-424 forms and a cover letter (optional). </w:t>
      </w:r>
      <w:r w:rsidRPr="00A00C8B">
        <w:rPr>
          <w:rFonts w:eastAsia="Times New Roman" w:cs="Times New Roman"/>
          <w:szCs w:val="24"/>
        </w:rPr>
        <w:t xml:space="preserve"> </w:t>
      </w:r>
      <w:r w:rsidR="005A4E59" w:rsidRPr="00A00C8B">
        <w:rPr>
          <w:rFonts w:eastAsia="Times New Roman" w:cs="Times New Roman"/>
          <w:szCs w:val="24"/>
        </w:rPr>
        <w:t xml:space="preserve">Once complete, click ‘Submit to Agency’.   The NPS grants officer </w:t>
      </w:r>
      <w:r w:rsidR="00D376F7" w:rsidRPr="00A00C8B">
        <w:rPr>
          <w:rFonts w:eastAsia="Times New Roman" w:cs="Times New Roman"/>
          <w:szCs w:val="24"/>
        </w:rPr>
        <w:t xml:space="preserve">will </w:t>
      </w:r>
      <w:r w:rsidR="005A4E59" w:rsidRPr="00A00C8B">
        <w:rPr>
          <w:rFonts w:eastAsia="Times New Roman" w:cs="Times New Roman"/>
          <w:szCs w:val="24"/>
        </w:rPr>
        <w:t>be notified</w:t>
      </w:r>
      <w:r w:rsidR="00821E8F">
        <w:rPr>
          <w:rFonts w:eastAsia="Times New Roman" w:cs="Times New Roman"/>
          <w:szCs w:val="24"/>
        </w:rPr>
        <w:t xml:space="preserve"> by FedConnect</w:t>
      </w:r>
      <w:r w:rsidR="005A4E59" w:rsidRPr="00A00C8B">
        <w:rPr>
          <w:rFonts w:eastAsia="Times New Roman" w:cs="Times New Roman"/>
          <w:szCs w:val="24"/>
        </w:rPr>
        <w:t xml:space="preserve"> to receive your submitted package of documents.</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A00C8B" w:rsidP="000F2E9D">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bCs/>
          <w:szCs w:val="24"/>
        </w:rPr>
        <w:t>The second option for submittal is to e-mail the proposal with budget, family of SF-424 forms and the cover letter (optional) directly to the NPS grants officer using the contact information shown on the cover of the FOA.</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szCs w:val="24"/>
        </w:rPr>
      </w:pPr>
      <w:bookmarkStart w:id="1" w:name="_Toc177798750"/>
      <w:bookmarkStart w:id="2" w:name="_Toc139164321"/>
    </w:p>
    <w:p w:rsidR="00821E8F" w:rsidRDefault="00821E8F" w:rsidP="00D33103">
      <w:pPr>
        <w:widowControl w:val="0"/>
        <w:tabs>
          <w:tab w:val="left" w:pos="-720"/>
        </w:tabs>
        <w:autoSpaceDE w:val="0"/>
        <w:autoSpaceDN w:val="0"/>
        <w:adjustRightInd w:val="0"/>
        <w:spacing w:after="0" w:line="240" w:lineRule="auto"/>
        <w:ind w:left="720"/>
        <w:rPr>
          <w:rFonts w:eastAsia="Times New Roman" w:cs="Times New Roman"/>
          <w:szCs w:val="24"/>
        </w:rPr>
      </w:pPr>
    </w:p>
    <w:p w:rsidR="00D33103" w:rsidRDefault="000F2E9D" w:rsidP="00D33103">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b/>
          <w:szCs w:val="24"/>
        </w:rPr>
        <w:t>Late Submissions, Modifications, and Withdrawals of Application and/or Proposal</w:t>
      </w:r>
      <w:bookmarkEnd w:id="1"/>
      <w:r w:rsidRPr="000F2E9D">
        <w:rPr>
          <w:rFonts w:eastAsia="Times New Roman" w:cs="Times New Roman"/>
          <w:b/>
          <w:szCs w:val="24"/>
        </w:rPr>
        <w:t xml:space="preserve"> - </w:t>
      </w:r>
      <w:bookmarkEnd w:id="2"/>
      <w:r w:rsidRPr="000F2E9D">
        <w:rPr>
          <w:rFonts w:eastAsia="Times New Roman" w:cs="Times New Roman"/>
          <w:szCs w:val="24"/>
        </w:rPr>
        <w:t xml:space="preserve">Any </w:t>
      </w:r>
      <w:r w:rsidR="00D33103">
        <w:rPr>
          <w:rFonts w:eastAsia="Times New Roman" w:cs="Times New Roman"/>
          <w:szCs w:val="24"/>
        </w:rPr>
        <w:t>application package</w:t>
      </w:r>
      <w:r w:rsidRPr="000F2E9D">
        <w:rPr>
          <w:rFonts w:eastAsia="Times New Roman" w:cs="Times New Roman"/>
          <w:szCs w:val="24"/>
        </w:rPr>
        <w:t xml:space="preserve"> received after the exact time specified for receipt will not be considered in the original selection process unless the application is received before award is made and it is determined by </w:t>
      </w:r>
      <w:r w:rsidR="00D33103">
        <w:rPr>
          <w:rFonts w:eastAsia="Times New Roman" w:cs="Times New Roman"/>
          <w:szCs w:val="24"/>
        </w:rPr>
        <w:t>NPS</w:t>
      </w:r>
      <w:r w:rsidRPr="000F2E9D">
        <w:rPr>
          <w:rFonts w:eastAsia="Times New Roman" w:cs="Times New Roman"/>
          <w:szCs w:val="24"/>
        </w:rPr>
        <w:t xml:space="preserve"> that the late receipt was due to mishandling by the Government.  Any modification of an application or quotation is subject to the same conditions stated above.</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b/>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tab/>
      </w:r>
      <w:r w:rsidRPr="000F2E9D">
        <w:rPr>
          <w:rFonts w:eastAsia="Times New Roman" w:cs="Times New Roman"/>
          <w:b/>
          <w:szCs w:val="24"/>
        </w:rPr>
        <w:t>E.  Intergovernmental Review:</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3D440E" w:rsidRPr="000F2E9D" w:rsidRDefault="000F2E9D" w:rsidP="003D440E">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This funding opportunity is not subject</w:t>
      </w:r>
      <w:r w:rsidR="003D440E">
        <w:rPr>
          <w:rFonts w:eastAsia="Times New Roman" w:cs="Times New Roman"/>
          <w:szCs w:val="24"/>
        </w:rPr>
        <w:t xml:space="preserve"> to Executive Order (EO) 12372, </w:t>
      </w:r>
      <w:r w:rsidRPr="000F2E9D">
        <w:rPr>
          <w:rFonts w:eastAsia="Times New Roman" w:cs="Times New Roman"/>
          <w:szCs w:val="24"/>
        </w:rPr>
        <w:t>“Intergovernmenta</w:t>
      </w:r>
      <w:r w:rsidR="003D440E">
        <w:rPr>
          <w:rFonts w:eastAsia="Times New Roman" w:cs="Times New Roman"/>
          <w:szCs w:val="24"/>
        </w:rPr>
        <w:t>l Review of Federal Programs”.</w:t>
      </w:r>
    </w:p>
    <w:p w:rsidR="000F2E9D" w:rsidRDefault="000F2E9D" w:rsidP="003D440E">
      <w:pPr>
        <w:widowControl w:val="0"/>
        <w:autoSpaceDE w:val="0"/>
        <w:autoSpaceDN w:val="0"/>
        <w:adjustRightInd w:val="0"/>
        <w:spacing w:after="0" w:line="240" w:lineRule="auto"/>
        <w:ind w:left="720"/>
        <w:rPr>
          <w:rFonts w:eastAsia="Times New Roman" w:cs="Times New Roman"/>
          <w:szCs w:val="24"/>
        </w:rPr>
      </w:pPr>
    </w:p>
    <w:p w:rsidR="003D440E" w:rsidRPr="000F2E9D" w:rsidRDefault="003D440E" w:rsidP="003D440E">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tab/>
      </w:r>
      <w:r w:rsidRPr="000F2E9D">
        <w:rPr>
          <w:rFonts w:eastAsia="Times New Roman" w:cs="Times New Roman"/>
          <w:b/>
          <w:szCs w:val="24"/>
        </w:rPr>
        <w:t>F.  Funding Restrictions:</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Default="000F2E9D" w:rsidP="000F2E9D">
      <w:pPr>
        <w:widowControl w:val="0"/>
        <w:tabs>
          <w:tab w:val="left" w:pos="-1440"/>
        </w:tabs>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A </w:t>
      </w:r>
      <w:r w:rsidR="003D440E">
        <w:rPr>
          <w:rFonts w:eastAsia="Times New Roman" w:cs="Times New Roman"/>
          <w:szCs w:val="24"/>
        </w:rPr>
        <w:t>CESU task agreement</w:t>
      </w:r>
      <w:r w:rsidRPr="000F2E9D">
        <w:rPr>
          <w:rFonts w:eastAsia="Times New Roman" w:cs="Times New Roman"/>
          <w:szCs w:val="24"/>
        </w:rPr>
        <w:t xml:space="preserve"> issued</w:t>
      </w:r>
      <w:r w:rsidR="003D440E">
        <w:rPr>
          <w:rFonts w:eastAsia="Times New Roman" w:cs="Times New Roman"/>
          <w:szCs w:val="24"/>
        </w:rPr>
        <w:t xml:space="preserve"> under the Southern Appalachian Mountains CESU Cooperative Agreement</w:t>
      </w:r>
      <w:r w:rsidRPr="000F2E9D">
        <w:rPr>
          <w:rFonts w:eastAsia="Times New Roman" w:cs="Times New Roman"/>
          <w:szCs w:val="24"/>
        </w:rPr>
        <w:t xml:space="preserve"> by the </w:t>
      </w:r>
      <w:r w:rsidR="003D440E">
        <w:rPr>
          <w:rFonts w:eastAsia="Times New Roman" w:cs="Times New Roman"/>
          <w:szCs w:val="24"/>
        </w:rPr>
        <w:t>NPS</w:t>
      </w:r>
      <w:r w:rsidRPr="000F2E9D">
        <w:rPr>
          <w:rFonts w:eastAsia="Times New Roman" w:cs="Times New Roman"/>
          <w:szCs w:val="24"/>
        </w:rPr>
        <w:t xml:space="preserve">, signed by the </w:t>
      </w:r>
      <w:r w:rsidR="003D440E">
        <w:rPr>
          <w:rFonts w:eastAsia="Times New Roman" w:cs="Times New Roman"/>
          <w:szCs w:val="24"/>
        </w:rPr>
        <w:t>NPS</w:t>
      </w:r>
      <w:r w:rsidRPr="000F2E9D">
        <w:rPr>
          <w:rFonts w:eastAsia="Times New Roman" w:cs="Times New Roman"/>
          <w:szCs w:val="24"/>
        </w:rPr>
        <w:t xml:space="preserve">, obligates </w:t>
      </w:r>
      <w:r w:rsidR="003D440E">
        <w:rPr>
          <w:rFonts w:eastAsia="Times New Roman" w:cs="Times New Roman"/>
          <w:szCs w:val="24"/>
        </w:rPr>
        <w:t>NPS</w:t>
      </w:r>
      <w:r w:rsidRPr="000F2E9D">
        <w:rPr>
          <w:rFonts w:eastAsia="Times New Roman" w:cs="Times New Roman"/>
          <w:szCs w:val="24"/>
        </w:rPr>
        <w:t xml:space="preserve"> funds.  Costs incurred prior to receipt of a signed </w:t>
      </w:r>
      <w:r w:rsidR="003D440E">
        <w:rPr>
          <w:rFonts w:eastAsia="Times New Roman" w:cs="Times New Roman"/>
          <w:szCs w:val="24"/>
        </w:rPr>
        <w:t>CESU task</w:t>
      </w:r>
      <w:r w:rsidRPr="000F2E9D">
        <w:rPr>
          <w:rFonts w:eastAsia="Times New Roman" w:cs="Times New Roman"/>
          <w:szCs w:val="24"/>
        </w:rPr>
        <w:t xml:space="preserve"> agreement may not be reimbursed. Once the </w:t>
      </w:r>
      <w:r w:rsidR="003D440E">
        <w:rPr>
          <w:rFonts w:eastAsia="Times New Roman" w:cs="Times New Roman"/>
          <w:szCs w:val="24"/>
        </w:rPr>
        <w:t>CESU task</w:t>
      </w:r>
      <w:r w:rsidRPr="000F2E9D">
        <w:rPr>
          <w:rFonts w:eastAsia="Times New Roman" w:cs="Times New Roman"/>
          <w:szCs w:val="24"/>
        </w:rPr>
        <w:t xml:space="preserve"> agreement has been signed by the </w:t>
      </w:r>
      <w:r w:rsidR="003D440E">
        <w:rPr>
          <w:rFonts w:eastAsia="Times New Roman" w:cs="Times New Roman"/>
          <w:szCs w:val="24"/>
        </w:rPr>
        <w:t>NPS</w:t>
      </w:r>
      <w:r w:rsidRPr="000F2E9D">
        <w:rPr>
          <w:rFonts w:eastAsia="Times New Roman" w:cs="Times New Roman"/>
          <w:szCs w:val="24"/>
        </w:rPr>
        <w:t>, the recipient may incur costs as specified in their proposed and approved budget submittal.</w:t>
      </w:r>
      <w:r w:rsidRPr="000F2E9D">
        <w:rPr>
          <w:rFonts w:eastAsia="Times New Roman" w:cs="Times New Roman"/>
          <w:b/>
          <w:bCs/>
          <w:szCs w:val="24"/>
        </w:rPr>
        <w:t xml:space="preserve"> Funding for the first year does not guarantee funding in subsequent years.</w:t>
      </w:r>
      <w:r w:rsidRPr="000F2E9D">
        <w:rPr>
          <w:rFonts w:eastAsia="Times New Roman" w:cs="Times New Roman"/>
          <w:szCs w:val="24"/>
        </w:rPr>
        <w:t xml:space="preserve">  A new </w:t>
      </w:r>
      <w:r w:rsidR="003D440E">
        <w:rPr>
          <w:rFonts w:eastAsia="Times New Roman" w:cs="Times New Roman"/>
          <w:szCs w:val="24"/>
        </w:rPr>
        <w:t>set of SF-424 forms</w:t>
      </w:r>
      <w:r w:rsidRPr="000F2E9D">
        <w:rPr>
          <w:rFonts w:eastAsia="Times New Roman" w:cs="Times New Roman"/>
          <w:szCs w:val="24"/>
        </w:rPr>
        <w:t xml:space="preserve"> must be submitted for subsequent years.</w:t>
      </w: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Pr="00A4065F" w:rsidRDefault="00A4065F" w:rsidP="00A4065F">
      <w:pPr>
        <w:keepNext/>
        <w:widowControl w:val="0"/>
        <w:tabs>
          <w:tab w:val="left" w:pos="-1440"/>
        </w:tabs>
        <w:autoSpaceDE w:val="0"/>
        <w:autoSpaceDN w:val="0"/>
        <w:adjustRightInd w:val="0"/>
        <w:spacing w:after="0" w:line="240" w:lineRule="auto"/>
        <w:ind w:right="-180"/>
        <w:outlineLvl w:val="0"/>
        <w:rPr>
          <w:rFonts w:eastAsia="Times New Roman" w:cs="Times New Roman"/>
          <w:b/>
          <w:caps/>
          <w:szCs w:val="24"/>
        </w:rPr>
      </w:pPr>
      <w:proofErr w:type="gramStart"/>
      <w:r>
        <w:rPr>
          <w:rFonts w:eastAsia="Times New Roman" w:cs="Times New Roman"/>
          <w:b/>
          <w:caps/>
          <w:szCs w:val="24"/>
        </w:rPr>
        <w:t>SECTION V</w:t>
      </w:r>
      <w:r w:rsidRPr="00A4065F">
        <w:rPr>
          <w:rFonts w:eastAsia="Times New Roman" w:cs="Times New Roman"/>
          <w:b/>
          <w:caps/>
          <w:szCs w:val="24"/>
        </w:rPr>
        <w:t>.</w:t>
      </w:r>
      <w:proofErr w:type="gramEnd"/>
      <w:r w:rsidRPr="00A4065F">
        <w:rPr>
          <w:rFonts w:eastAsia="Times New Roman" w:cs="Times New Roman"/>
          <w:b/>
          <w:caps/>
          <w:szCs w:val="24"/>
        </w:rPr>
        <w:t xml:space="preserve">  Award Administration Information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szCs w:val="24"/>
        </w:rPr>
        <w:t>A.  Award Notices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p>
    <w:p w:rsidR="00A4065F" w:rsidRPr="00A4065F" w:rsidRDefault="00582A23" w:rsidP="00A4065F">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Project </w:t>
      </w:r>
      <w:r w:rsidR="00A4065F" w:rsidRPr="00A4065F">
        <w:rPr>
          <w:rFonts w:eastAsia="Times New Roman" w:cs="Times New Roman"/>
          <w:szCs w:val="24"/>
        </w:rPr>
        <w:t xml:space="preserve">work cannot begin before a fully executed copy of the </w:t>
      </w:r>
      <w:r>
        <w:rPr>
          <w:rFonts w:eastAsia="Times New Roman" w:cs="Times New Roman"/>
          <w:szCs w:val="24"/>
        </w:rPr>
        <w:t xml:space="preserve">CESU task </w:t>
      </w:r>
      <w:r w:rsidR="00A4065F" w:rsidRPr="00A4065F">
        <w:rPr>
          <w:rFonts w:eastAsia="Times New Roman" w:cs="Times New Roman"/>
          <w:szCs w:val="24"/>
        </w:rPr>
        <w:t>agreement</w:t>
      </w:r>
      <w:r>
        <w:rPr>
          <w:rFonts w:eastAsia="Times New Roman" w:cs="Times New Roman"/>
          <w:szCs w:val="24"/>
        </w:rPr>
        <w:t xml:space="preserve"> is</w:t>
      </w:r>
      <w:r w:rsidR="00A4065F" w:rsidRPr="00A4065F">
        <w:rPr>
          <w:rFonts w:eastAsia="Times New Roman" w:cs="Times New Roman"/>
          <w:szCs w:val="24"/>
        </w:rPr>
        <w:t xml:space="preserve"> approved</w:t>
      </w:r>
      <w:r>
        <w:rPr>
          <w:rFonts w:eastAsia="Times New Roman" w:cs="Times New Roman"/>
          <w:szCs w:val="24"/>
        </w:rPr>
        <w:t>, signed and awarded</w:t>
      </w:r>
      <w:r w:rsidR="00A4065F" w:rsidRPr="00A4065F">
        <w:rPr>
          <w:rFonts w:eastAsia="Times New Roman" w:cs="Times New Roman"/>
          <w:szCs w:val="24"/>
        </w:rPr>
        <w:t xml:space="preserve"> by the </w:t>
      </w:r>
      <w:r>
        <w:rPr>
          <w:rFonts w:eastAsia="Times New Roman" w:cs="Times New Roman"/>
          <w:szCs w:val="24"/>
        </w:rPr>
        <w:t>NPS.</w:t>
      </w:r>
      <w:r w:rsidR="00A4065F" w:rsidRPr="00A4065F">
        <w:rPr>
          <w:rFonts w:eastAsia="Times New Roman" w:cs="Times New Roman"/>
          <w:szCs w:val="24"/>
        </w:rPr>
        <w:t xml:space="preserve"> </w:t>
      </w:r>
      <w:r>
        <w:rPr>
          <w:rFonts w:eastAsia="Times New Roman" w:cs="Times New Roman"/>
          <w:szCs w:val="24"/>
        </w:rPr>
        <w:t xml:space="preserve"> The date of the award is the effective date that the project can start.</w:t>
      </w:r>
      <w:r w:rsidR="00A4065F"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autoSpaceDE w:val="0"/>
        <w:autoSpaceDN w:val="0"/>
        <w:adjustRightInd w:val="0"/>
        <w:spacing w:after="0" w:line="240" w:lineRule="atLeast"/>
        <w:ind w:right="-180" w:firstLine="720"/>
        <w:rPr>
          <w:rFonts w:eastAsia="Times New Roman" w:cs="Times New Roman"/>
          <w:b/>
          <w:bCs/>
          <w:color w:val="000000"/>
          <w:szCs w:val="24"/>
        </w:rPr>
      </w:pPr>
      <w:r w:rsidRPr="00A4065F">
        <w:rPr>
          <w:rFonts w:eastAsia="Times New Roman" w:cs="Times New Roman"/>
          <w:b/>
          <w:bCs/>
          <w:color w:val="000000"/>
          <w:szCs w:val="24"/>
        </w:rPr>
        <w:t xml:space="preserve">B.  Administrative and National Policy Requirements: </w:t>
      </w:r>
    </w:p>
    <w:p w:rsidR="00A4065F" w:rsidRPr="00A4065F" w:rsidRDefault="00A4065F" w:rsidP="00A4065F">
      <w:pPr>
        <w:keepNext/>
        <w:tabs>
          <w:tab w:val="left" w:pos="0"/>
        </w:tabs>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keepNext/>
        <w:tabs>
          <w:tab w:val="left" w:pos="0"/>
        </w:tabs>
        <w:autoSpaceDE w:val="0"/>
        <w:autoSpaceDN w:val="0"/>
        <w:adjustRightInd w:val="0"/>
        <w:spacing w:after="0" w:line="240" w:lineRule="atLeast"/>
        <w:ind w:right="-180" w:firstLine="1080"/>
        <w:rPr>
          <w:rFonts w:eastAsia="Times New Roman" w:cs="Times New Roman"/>
          <w:b/>
          <w:bCs/>
          <w:color w:val="000000"/>
          <w:szCs w:val="24"/>
        </w:rPr>
      </w:pPr>
      <w:r w:rsidRPr="00A4065F">
        <w:rPr>
          <w:rFonts w:eastAsia="Times New Roman" w:cs="Times New Roman"/>
          <w:b/>
          <w:bCs/>
          <w:color w:val="000000"/>
          <w:szCs w:val="24"/>
        </w:rPr>
        <w:tab/>
        <w:t>1.  Office of Management and Budget (OMB) Circulars</w:t>
      </w:r>
    </w:p>
    <w:p w:rsidR="00A4065F" w:rsidRPr="00A4065F" w:rsidRDefault="00A4065F" w:rsidP="00A4065F">
      <w:pPr>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r w:rsidRPr="00A4065F">
        <w:rPr>
          <w:rFonts w:eastAsia="Times New Roman" w:cs="Times New Roman"/>
          <w:color w:val="000000"/>
          <w:szCs w:val="24"/>
        </w:rPr>
        <w:t xml:space="preserve">By accepting Federal assistance, your organization agrees to abide by the applicable OMB Circulars in the expenditure of Federal funds and performance under this program.  </w:t>
      </w:r>
      <w:r w:rsidRPr="00A4065F">
        <w:rPr>
          <w:rFonts w:eastAsia="Times New Roman" w:cs="Times New Roman"/>
          <w:color w:val="000000"/>
          <w:szCs w:val="24"/>
          <w:u w:val="single"/>
        </w:rPr>
        <w:t>http://www.whitehouse.gov/omb/circulars/</w:t>
      </w: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220 (OMB Circular A-21) - Cost Principles for Educational Institutions</w:t>
      </w:r>
    </w:p>
    <w:p w:rsidR="00A4065F" w:rsidRPr="00A4065F" w:rsidRDefault="00A4065F" w:rsidP="00582A23">
      <w:pPr>
        <w:autoSpaceDE w:val="0"/>
        <w:autoSpaceDN w:val="0"/>
        <w:adjustRightInd w:val="0"/>
        <w:spacing w:after="0" w:line="240" w:lineRule="atLeast"/>
        <w:ind w:left="720" w:right="-180"/>
        <w:rPr>
          <w:rFonts w:eastAsia="Times New Roman" w:cs="Times New Roman"/>
          <w:color w:val="000000"/>
          <w:szCs w:val="24"/>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225 (OMB Circular A-87) - Cost Principles for State, Local and Indian Tribal Governments</w:t>
      </w:r>
    </w:p>
    <w:p w:rsidR="00A4065F" w:rsidRPr="00A4065F" w:rsidRDefault="00A4065F" w:rsidP="00A4065F">
      <w:pPr>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230 (OMB Circular A-122) - Cost Principles for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582A23" w:rsidP="00A4065F">
      <w:pPr>
        <w:tabs>
          <w:tab w:val="left" w:pos="0"/>
        </w:tabs>
        <w:autoSpaceDE w:val="0"/>
        <w:autoSpaceDN w:val="0"/>
        <w:adjustRightInd w:val="0"/>
        <w:spacing w:after="0" w:line="240" w:lineRule="atLeast"/>
        <w:ind w:left="2160" w:right="-180" w:hanging="2160"/>
        <w:rPr>
          <w:rFonts w:eastAsia="Times New Roman" w:cs="Times New Roman"/>
          <w:color w:val="000000"/>
          <w:szCs w:val="24"/>
        </w:rPr>
      </w:pPr>
      <w:r>
        <w:rPr>
          <w:rFonts w:eastAsia="Times New Roman" w:cs="Times New Roman"/>
          <w:color w:val="000000"/>
          <w:szCs w:val="24"/>
        </w:rPr>
        <w:tab/>
      </w:r>
      <w:r w:rsidR="00A4065F" w:rsidRPr="00A4065F">
        <w:rPr>
          <w:rFonts w:eastAsia="Times New Roman" w:cs="Times New Roman"/>
          <w:color w:val="000000"/>
          <w:szCs w:val="24"/>
        </w:rPr>
        <w:t>2 CFR Part 215 (OMB Circular A-110) - Uniform Administrative Requirements for Grants and Other Agreements with Institutions of Higher Education, Hospitals and Other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r w:rsidRPr="00A4065F">
        <w:rPr>
          <w:rFonts w:eastAsia="Times New Roman" w:cs="Times New Roman"/>
          <w:color w:val="000000"/>
          <w:szCs w:val="24"/>
        </w:rPr>
        <w:t xml:space="preserve">OMB Circular A-133, "Audits of States, Local Governments, and Non-Profit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630" w:right="-180" w:firstLine="720"/>
        <w:rPr>
          <w:rFonts w:eastAsia="Times New Roman" w:cs="Times New Roman"/>
          <w:b/>
          <w:szCs w:val="24"/>
        </w:rPr>
      </w:pPr>
      <w:r w:rsidRPr="00A4065F">
        <w:rPr>
          <w:rFonts w:eastAsia="Times New Roman" w:cs="Times New Roman"/>
          <w:b/>
          <w:szCs w:val="24"/>
        </w:rPr>
        <w:t>2.   Standard Award Terms and Conditions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 xml:space="preserve">This agreement incorporates the Standard Award Terms and Conditions found at the following Department of the Interior website as if they were given here:  </w:t>
      </w:r>
      <w:hyperlink r:id="rId17" w:history="1">
        <w:r w:rsidR="00A13A25" w:rsidRPr="00527754">
          <w:rPr>
            <w:rStyle w:val="Hyperlink"/>
          </w:rPr>
          <w:t>http://www.doi.gov/pam/programs/financial_assistance/resources.cfm</w:t>
        </w:r>
      </w:hyperlink>
      <w:r w:rsidR="00A13A25">
        <w:t xml:space="preserve"> </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Pr>
          <w:rFonts w:eastAsia="Times New Roman" w:cs="Times New Roman"/>
          <w:szCs w:val="24"/>
        </w:rPr>
      </w:pPr>
      <w:r w:rsidRPr="00A4065F">
        <w:rPr>
          <w:rFonts w:eastAsia="Times New Roman" w:cs="Times New Roman"/>
          <w:color w:val="000000"/>
          <w:szCs w:val="24"/>
          <w:u w:val="single"/>
        </w:rPr>
        <w:t xml:space="preserve">Prohibition on Text Messaging and Using </w:t>
      </w:r>
      <w:proofErr w:type="gramStart"/>
      <w:r w:rsidRPr="00A4065F">
        <w:rPr>
          <w:rFonts w:eastAsia="Times New Roman" w:cs="Times New Roman"/>
          <w:color w:val="000000"/>
          <w:szCs w:val="24"/>
          <w:u w:val="single"/>
        </w:rPr>
        <w:t>Electronic  Equipment</w:t>
      </w:r>
      <w:proofErr w:type="gramEnd"/>
      <w:r w:rsidRPr="00A4065F">
        <w:rPr>
          <w:rFonts w:eastAsia="Times New Roman" w:cs="Times New Roman"/>
          <w:color w:val="000000"/>
          <w:szCs w:val="24"/>
          <w:u w:val="single"/>
        </w:rPr>
        <w:t xml:space="preserve"> Supplied by the Government while Driving</w:t>
      </w:r>
      <w:r w:rsidRPr="00A4065F">
        <w:rPr>
          <w:rFonts w:eastAsia="Times New Roman" w:cs="Times New Roman"/>
          <w:color w:val="000000"/>
          <w:szCs w:val="24"/>
        </w:rPr>
        <w:t>. This executive order introduces a Federal Government-wide prohibition on the use of text messaging while driving on official business or while using Government-supplied equipment, driving company-owned or rented vehicles or GOV, or while driving POV when on official Government business or when performing any work for or on behalf of the Government.</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7"/>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Program legislation/regulations.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Special terms and conditions.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Code of Federal Regulations/Regulatory Requirements, as applicable (Contact your program officer with any questions regarding the applicability of the following):</w:t>
      </w:r>
    </w:p>
    <w:p w:rsidR="00A4065F" w:rsidRPr="00A4065F" w:rsidRDefault="00A4065F" w:rsidP="00A4065F">
      <w:pPr>
        <w:spacing w:after="0" w:line="240" w:lineRule="auto"/>
        <w:ind w:right="-180"/>
        <w:rPr>
          <w:rFonts w:eastAsia="Times New Roman" w:cs="Times New Roman"/>
          <w:szCs w:val="24"/>
        </w:rPr>
      </w:pPr>
    </w:p>
    <w:p w:rsidR="00A4065F" w:rsidRPr="00A4065F" w:rsidRDefault="00A4065F" w:rsidP="00A4065F">
      <w:pPr>
        <w:spacing w:after="0" w:line="240" w:lineRule="auto"/>
        <w:ind w:left="1350" w:right="-180" w:firstLine="90"/>
        <w:rPr>
          <w:rFonts w:eastAsia="Times New Roman" w:cs="Times New Roman"/>
          <w:szCs w:val="24"/>
        </w:rPr>
      </w:pPr>
      <w:r w:rsidRPr="00A4065F">
        <w:rPr>
          <w:rFonts w:eastAsia="Times New Roman" w:cs="Times New Roman"/>
          <w:szCs w:val="24"/>
        </w:rPr>
        <w:t>2 CFR Part 175 Trafficking Victims Protection Act of 2000</w:t>
      </w:r>
    </w:p>
    <w:p w:rsidR="00A4065F" w:rsidRPr="00A4065F" w:rsidRDefault="00A4065F" w:rsidP="00A4065F">
      <w:pPr>
        <w:spacing w:after="0" w:line="240" w:lineRule="auto"/>
        <w:ind w:left="1350" w:right="-180"/>
        <w:rPr>
          <w:rFonts w:eastAsia="Times New Roman" w:cs="Times New Roman"/>
          <w:szCs w:val="24"/>
        </w:rPr>
      </w:pPr>
    </w:p>
    <w:p w:rsidR="00A4065F" w:rsidRPr="00A4065F" w:rsidRDefault="00C509E9" w:rsidP="00A4065F">
      <w:pPr>
        <w:spacing w:after="0" w:line="240" w:lineRule="auto"/>
        <w:ind w:left="1350" w:right="-180"/>
        <w:rPr>
          <w:rFonts w:eastAsia="Times New Roman" w:cs="Times New Roman"/>
          <w:szCs w:val="24"/>
        </w:rPr>
      </w:pPr>
      <w:hyperlink r:id="rId18" w:history="1">
        <w:r w:rsidR="00A4065F" w:rsidRPr="00A4065F">
          <w:rPr>
            <w:rFonts w:eastAsia="Times New Roman" w:cs="Times New Roman"/>
            <w:szCs w:val="24"/>
          </w:rPr>
          <w:t>43 CFR 12(A) Administrative and Audit Requirements and Cost Principles for Assistance Programs</w:t>
        </w:r>
      </w:hyperlink>
    </w:p>
    <w:p w:rsidR="00A4065F" w:rsidRPr="00A4065F" w:rsidRDefault="00A4065F" w:rsidP="00A4065F">
      <w:pPr>
        <w:spacing w:after="0" w:line="240" w:lineRule="auto"/>
        <w:ind w:left="1350" w:right="-180"/>
        <w:rPr>
          <w:rFonts w:eastAsia="Times New Roman" w:cs="Times New Roman"/>
          <w:szCs w:val="24"/>
        </w:rPr>
      </w:pPr>
    </w:p>
    <w:p w:rsidR="00A4065F" w:rsidRPr="00A4065F" w:rsidRDefault="00C509E9" w:rsidP="00A4065F">
      <w:pPr>
        <w:spacing w:after="0" w:line="240" w:lineRule="auto"/>
        <w:ind w:left="1350" w:right="-180"/>
        <w:rPr>
          <w:rFonts w:eastAsia="Times New Roman" w:cs="Times New Roman"/>
          <w:szCs w:val="24"/>
        </w:rPr>
      </w:pPr>
      <w:hyperlink r:id="rId19" w:history="1">
        <w:r w:rsidR="00A4065F" w:rsidRPr="00A4065F">
          <w:rPr>
            <w:rFonts w:eastAsia="Times New Roman" w:cs="Times New Roman"/>
            <w:szCs w:val="24"/>
          </w:rPr>
          <w:t>43 CFR 12(E)</w:t>
        </w:r>
        <w:r w:rsidR="00A4065F" w:rsidRPr="00A4065F">
          <w:rPr>
            <w:rFonts w:eastAsia="Times New Roman" w:cs="Times New Roman"/>
            <w:szCs w:val="24"/>
          </w:rPr>
          <w:tab/>
          <w:t>Buy American Requirements for Assistance Programs</w:t>
        </w:r>
      </w:hyperlink>
    </w:p>
    <w:p w:rsidR="00A4065F" w:rsidRPr="00A4065F" w:rsidRDefault="00A4065F" w:rsidP="00A4065F">
      <w:pPr>
        <w:spacing w:after="0" w:line="240" w:lineRule="auto"/>
        <w:ind w:right="-180"/>
        <w:rPr>
          <w:rFonts w:eastAsia="Times New Roman" w:cs="Times New Roman"/>
          <w:szCs w:val="24"/>
        </w:rPr>
      </w:pPr>
    </w:p>
    <w:p w:rsidR="00A4065F" w:rsidRPr="00A4065F" w:rsidRDefault="00C509E9" w:rsidP="00A4065F">
      <w:pPr>
        <w:widowControl w:val="0"/>
        <w:autoSpaceDE w:val="0"/>
        <w:autoSpaceDN w:val="0"/>
        <w:adjustRightInd w:val="0"/>
        <w:spacing w:after="0" w:line="240" w:lineRule="auto"/>
        <w:ind w:left="1350" w:right="-180"/>
        <w:rPr>
          <w:rFonts w:eastAsia="Times New Roman" w:cs="Times New Roman"/>
          <w:szCs w:val="24"/>
        </w:rPr>
      </w:pPr>
      <w:hyperlink r:id="rId20" w:history="1">
        <w:r w:rsidR="00A4065F" w:rsidRPr="00A4065F">
          <w:rPr>
            <w:rFonts w:eastAsia="Times New Roman" w:cs="Times New Roman"/>
            <w:szCs w:val="24"/>
          </w:rPr>
          <w:t>43 CFR 12(C) Uniform Administrative Requirements for Grants and Cooperative Agreements to State and Local</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C509E9" w:rsidP="00A4065F">
      <w:pPr>
        <w:widowControl w:val="0"/>
        <w:autoSpaceDE w:val="0"/>
        <w:autoSpaceDN w:val="0"/>
        <w:adjustRightInd w:val="0"/>
        <w:spacing w:after="0" w:line="240" w:lineRule="auto"/>
        <w:ind w:left="1350" w:right="-180"/>
        <w:rPr>
          <w:rFonts w:eastAsia="Times New Roman" w:cs="Times New Roman"/>
          <w:szCs w:val="24"/>
        </w:rPr>
      </w:pPr>
      <w:hyperlink r:id="rId21" w:history="1">
        <w:r w:rsidR="00A4065F" w:rsidRPr="00A4065F">
          <w:rPr>
            <w:rFonts w:eastAsia="Times New Roman" w:cs="Times New Roman"/>
            <w:szCs w:val="24"/>
          </w:rPr>
          <w:t>43 CFR 12(F)</w:t>
        </w:r>
        <w:r w:rsidR="00A4065F" w:rsidRPr="00A4065F">
          <w:rPr>
            <w:rFonts w:eastAsia="Times New Roman" w:cs="Times New Roman"/>
            <w:szCs w:val="24"/>
          </w:rPr>
          <w:tab/>
          <w:t>Uniform Administrative Requirements for Grants and Cooperative Agreements with Institutions of Higher Education, Hospitals, other Non-Profit and Commercial Organizations</w:t>
        </w:r>
      </w:hyperlink>
      <w:r w:rsidR="00A4065F"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C509E9" w:rsidP="00A4065F">
      <w:pPr>
        <w:widowControl w:val="0"/>
        <w:autoSpaceDE w:val="0"/>
        <w:autoSpaceDN w:val="0"/>
        <w:adjustRightInd w:val="0"/>
        <w:spacing w:after="0" w:line="240" w:lineRule="auto"/>
        <w:ind w:left="1350" w:right="-180"/>
        <w:rPr>
          <w:rFonts w:eastAsia="Times New Roman" w:cs="Times New Roman"/>
          <w:szCs w:val="24"/>
        </w:rPr>
      </w:pPr>
      <w:hyperlink r:id="rId22" w:history="1">
        <w:r w:rsidR="00A4065F" w:rsidRPr="00A4065F">
          <w:rPr>
            <w:rFonts w:eastAsia="Times New Roman" w:cs="Times New Roman"/>
            <w:szCs w:val="24"/>
          </w:rPr>
          <w:t>43 CFR 43 Government wide Requirements for a Drug-Free Workplace</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C509E9" w:rsidP="00A4065F">
      <w:pPr>
        <w:widowControl w:val="0"/>
        <w:autoSpaceDE w:val="0"/>
        <w:autoSpaceDN w:val="0"/>
        <w:adjustRightInd w:val="0"/>
        <w:spacing w:after="0" w:line="240" w:lineRule="auto"/>
        <w:ind w:left="1350" w:right="-180"/>
        <w:rPr>
          <w:rFonts w:eastAsia="Times New Roman" w:cs="Times New Roman"/>
          <w:szCs w:val="24"/>
        </w:rPr>
      </w:pPr>
      <w:hyperlink r:id="rId23" w:history="1">
        <w:r w:rsidR="00A4065F" w:rsidRPr="00A4065F">
          <w:rPr>
            <w:rFonts w:eastAsia="Times New Roman" w:cs="Times New Roman"/>
            <w:szCs w:val="24"/>
          </w:rPr>
          <w:t>43 CFR 42 Government wide Debarment and Suspension (</w:t>
        </w:r>
        <w:proofErr w:type="spellStart"/>
        <w:r w:rsidR="00A4065F" w:rsidRPr="00A4065F">
          <w:rPr>
            <w:rFonts w:eastAsia="Times New Roman" w:cs="Times New Roman"/>
            <w:szCs w:val="24"/>
          </w:rPr>
          <w:t>Nonprocurement</w:t>
        </w:r>
        <w:proofErr w:type="spellEnd"/>
        <w:r w:rsidR="00A4065F" w:rsidRPr="00A4065F">
          <w:rPr>
            <w:rFonts w:eastAsia="Times New Roman" w:cs="Times New Roman"/>
            <w:szCs w:val="24"/>
          </w:rPr>
          <w:t>)</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C509E9" w:rsidP="00A4065F">
      <w:pPr>
        <w:widowControl w:val="0"/>
        <w:autoSpaceDE w:val="0"/>
        <w:autoSpaceDN w:val="0"/>
        <w:adjustRightInd w:val="0"/>
        <w:spacing w:after="0" w:line="240" w:lineRule="auto"/>
        <w:ind w:left="1350" w:right="-180"/>
        <w:rPr>
          <w:rFonts w:eastAsia="Times New Roman" w:cs="Times New Roman"/>
          <w:szCs w:val="24"/>
        </w:rPr>
      </w:pPr>
      <w:hyperlink r:id="rId24" w:history="1">
        <w:r w:rsidR="00A4065F" w:rsidRPr="00A4065F">
          <w:rPr>
            <w:rFonts w:eastAsia="Times New Roman" w:cs="Times New Roman"/>
            <w:szCs w:val="24"/>
          </w:rPr>
          <w:t>43 CFR 18 New Restrictions on Lobbying</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b/>
          <w:szCs w:val="24"/>
        </w:rPr>
      </w:pPr>
      <w:r w:rsidRPr="00A4065F">
        <w:rPr>
          <w:rFonts w:eastAsia="Times New Roman" w:cs="Times New Roman"/>
          <w:b/>
          <w:szCs w:val="24"/>
        </w:rPr>
        <w:t xml:space="preserve">3.  Compliance with Buy American Act: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Notice:  Pursuant to sec. 307 of the Omnibus Consolidated Appropriations Act of 1997, Public Law 104-208, 110 Stat. 3009, please be advised of the following:</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b. Recipient agrees to follow the requirements in 43 CFR Part 12, Subpart E, </w:t>
      </w:r>
      <w:proofErr w:type="gramStart"/>
      <w:r w:rsidRPr="00A4065F">
        <w:rPr>
          <w:rFonts w:eastAsia="Times New Roman" w:cs="Times New Roman"/>
          <w:szCs w:val="24"/>
        </w:rPr>
        <w:t>Buy</w:t>
      </w:r>
      <w:proofErr w:type="gramEnd"/>
      <w:r w:rsidRPr="00A4065F">
        <w:rPr>
          <w:rFonts w:eastAsia="Times New Roman" w:cs="Times New Roman"/>
          <w:szCs w:val="24"/>
        </w:rPr>
        <w:t xml:space="preserve"> American Requirements for Assistance Programs.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b/>
          <w:szCs w:val="24"/>
        </w:rPr>
        <w:t xml:space="preserve">4.  Opposition to Any Legislation - </w:t>
      </w:r>
      <w:r w:rsidRPr="00A4065F">
        <w:rPr>
          <w:rFonts w:eastAsia="Times New Roman" w:cs="Times New Roman"/>
          <w:szCs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5.  Endorsements - </w:t>
      </w:r>
      <w:r w:rsidRPr="00A4065F">
        <w:rPr>
          <w:rFonts w:eastAsia="Times New Roman" w:cs="Times New Roman"/>
          <w:szCs w:val="24"/>
        </w:rPr>
        <w:t xml:space="preserve">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All information submitted for publication or other public releases of information regarding this project shall carry the following disclaimer:</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lastRenderedPageBreak/>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 recipient further agrees to include this provision in a subaward to and subrecipient, except for a subaward to a State government, a local government, or to a federally recognized Indian tribal government.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6.  Retention and Access Requirements for Records </w:t>
      </w:r>
      <w:proofErr w:type="gramStart"/>
      <w:r w:rsidRPr="00A4065F">
        <w:rPr>
          <w:rFonts w:eastAsia="Times New Roman" w:cs="Times New Roman"/>
          <w:b/>
          <w:szCs w:val="24"/>
        </w:rPr>
        <w:t xml:space="preserve">- </w:t>
      </w:r>
      <w:r w:rsidRPr="00A4065F">
        <w:rPr>
          <w:rFonts w:eastAsia="Times New Roman" w:cs="Times New Roman"/>
          <w:szCs w:val="24"/>
        </w:rPr>
        <w:t xml:space="preserve"> All</w:t>
      </w:r>
      <w:proofErr w:type="gramEnd"/>
      <w:r w:rsidRPr="00A4065F">
        <w:rPr>
          <w:rFonts w:eastAsia="Times New Roman" w:cs="Times New Roman"/>
          <w:szCs w:val="24"/>
        </w:rPr>
        <w:t xml:space="preserve">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7.  Increasing Seat Belt Use - </w:t>
      </w:r>
      <w:r w:rsidRPr="00A4065F">
        <w:rPr>
          <w:rFonts w:eastAsia="Times New Roman" w:cs="Times New Roman"/>
          <w:szCs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8.   Special Terms and Conditions.</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a. Order of Precedence -</w:t>
      </w:r>
      <w:r w:rsidRPr="00A4065F">
        <w:rPr>
          <w:rFonts w:eastAsia="Times New Roman" w:cs="Times New Roman"/>
          <w:szCs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highlight w:val="yellow"/>
        </w:rPr>
      </w:pPr>
      <w:r w:rsidRPr="00A4065F">
        <w:rPr>
          <w:rFonts w:eastAsia="Times New Roman" w:cs="Times New Roman"/>
          <w:b/>
          <w:szCs w:val="24"/>
        </w:rPr>
        <w:t>b. Amendments -</w:t>
      </w:r>
      <w:r w:rsidRPr="00A4065F">
        <w:rPr>
          <w:rFonts w:eastAsia="Times New Roman" w:cs="Times New Roman"/>
          <w:szCs w:val="24"/>
        </w:rPr>
        <w:t xml:space="preserve"> The agreement may be amended by written agreement signed by both the recipient’s Authorized Representative and the </w:t>
      </w:r>
      <w:r w:rsidR="00731A89">
        <w:rPr>
          <w:rFonts w:eastAsia="Times New Roman" w:cs="Times New Roman"/>
          <w:szCs w:val="24"/>
        </w:rPr>
        <w:t>NPS AO</w:t>
      </w:r>
      <w:r w:rsidRPr="00A4065F">
        <w:rPr>
          <w:rFonts w:eastAsia="Times New Roman" w:cs="Times New Roman"/>
          <w:szCs w:val="24"/>
        </w:rPr>
        <w:t xml:space="preserve">.  Administrative changes (i.e. </w:t>
      </w:r>
      <w:r w:rsidR="00731A89">
        <w:rPr>
          <w:rFonts w:eastAsia="Times New Roman" w:cs="Times New Roman"/>
          <w:szCs w:val="24"/>
        </w:rPr>
        <w:t>NPS AO</w:t>
      </w:r>
      <w:r w:rsidRPr="00A4065F">
        <w:rPr>
          <w:rFonts w:eastAsia="Times New Roman" w:cs="Times New Roman"/>
          <w:szCs w:val="24"/>
        </w:rPr>
        <w:t xml:space="preserve"> name change, etc.) which do not change the project management plan, NTE amount, etc. or otherwise affect the recipient may be signed unilaterally by the </w:t>
      </w:r>
      <w:r w:rsidR="00731A89">
        <w:rPr>
          <w:rFonts w:eastAsia="Times New Roman" w:cs="Times New Roman"/>
          <w:szCs w:val="24"/>
        </w:rPr>
        <w:t>NPS AO</w:t>
      </w:r>
      <w:r w:rsidRPr="00A4065F">
        <w:rPr>
          <w:rFonts w:eastAsia="Times New Roman" w:cs="Times New Roman"/>
          <w:szCs w:val="24"/>
        </w:rPr>
        <w:t xml:space="preserve">.  Additionally, a unilateral amendment may be utilized if it should become necessary to suspend or terminate the agreement in accordance with 43 CFR, Subpart C, </w:t>
      </w:r>
      <w:proofErr w:type="gramStart"/>
      <w:r w:rsidRPr="00A4065F">
        <w:rPr>
          <w:rFonts w:eastAsia="Times New Roman" w:cs="Times New Roman"/>
          <w:szCs w:val="24"/>
        </w:rPr>
        <w:t>Section</w:t>
      </w:r>
      <w:proofErr w:type="gramEnd"/>
      <w:r w:rsidRPr="00A4065F">
        <w:rPr>
          <w:rFonts w:eastAsia="Times New Roman" w:cs="Times New Roman"/>
          <w:szCs w:val="24"/>
        </w:rPr>
        <w:t xml:space="preserve"> 12.83 for State, local and Indian tribal governments or Subpart F, Section 12.961 for institutions of higher education, hospitals, other non-profit and all other organizations.</w:t>
      </w:r>
      <w:r w:rsidRPr="00A4065F">
        <w:rPr>
          <w:rFonts w:eastAsia="Times New Roman" w:cs="Times New Roman"/>
          <w:szCs w:val="24"/>
          <w:highlight w:val="yellow"/>
        </w:rPr>
        <w:t xml:space="preserve">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highlight w:val="yellow"/>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other changes shall be made by means of a bilateral amendment to the agreement.  No oral statement made by any person, or written statement by any person other than the </w:t>
      </w:r>
      <w:r w:rsidR="00731A89">
        <w:rPr>
          <w:rFonts w:eastAsia="Times New Roman" w:cs="Times New Roman"/>
          <w:szCs w:val="24"/>
        </w:rPr>
        <w:t>NPS AO</w:t>
      </w:r>
      <w:r w:rsidRPr="00A4065F">
        <w:rPr>
          <w:rFonts w:eastAsia="Times New Roman" w:cs="Times New Roman"/>
          <w:szCs w:val="24"/>
        </w:rPr>
        <w:t xml:space="preserve">, shall be allowed in any manner or degree to amend or otherwise effect the terms of the agreement.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requests for amendment of the agreement shall be made in writing, provide a full description of the reason for the request, and be sent to the attention of the </w:t>
      </w:r>
      <w:r w:rsidR="00731A89">
        <w:rPr>
          <w:rFonts w:eastAsia="Times New Roman" w:cs="Times New Roman"/>
          <w:szCs w:val="24"/>
        </w:rPr>
        <w:t>NPS AO</w:t>
      </w:r>
      <w:r w:rsidRPr="00A4065F">
        <w:rPr>
          <w:rFonts w:eastAsia="Times New Roman" w:cs="Times New Roman"/>
          <w:szCs w:val="24"/>
        </w:rPr>
        <w:t xml:space="preserve">.  Any request for project extension shall be made at least 30 days prior to the </w:t>
      </w:r>
      <w:r w:rsidRPr="00A4065F">
        <w:rPr>
          <w:rFonts w:eastAsia="Times New Roman" w:cs="Times New Roman"/>
          <w:szCs w:val="24"/>
        </w:rPr>
        <w:lastRenderedPageBreak/>
        <w:t xml:space="preserve">expiration date of the agreement or the expiration date of any extension period that may have been previously granted.  Any determination to extend the period of performance or to provide follow-on funding for continuation of a project is solely at the discretion of the </w:t>
      </w:r>
      <w:r w:rsidR="00582A23">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c. Budget and Program Plan Revision -</w:t>
      </w:r>
      <w:r w:rsidRPr="00A4065F">
        <w:rPr>
          <w:rFonts w:eastAsia="Times New Roman" w:cs="Times New Roman"/>
          <w:szCs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w:t>
      </w:r>
      <w:r w:rsidR="00731A89">
        <w:rPr>
          <w:rFonts w:eastAsia="Times New Roman" w:cs="Times New Roman"/>
          <w:szCs w:val="24"/>
        </w:rPr>
        <w:t>NPS AO</w:t>
      </w:r>
      <w:r w:rsidRPr="00A4065F">
        <w:rPr>
          <w:rFonts w:eastAsia="Times New Roman" w:cs="Times New Roman"/>
          <w:szCs w:val="24"/>
        </w:rPr>
        <w:t xml:space="preserve"> and Program Officer (PO).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 xml:space="preserve">d. Audit Requirements - </w:t>
      </w:r>
      <w:r w:rsidRPr="00A4065F">
        <w:rPr>
          <w:rFonts w:eastAsia="Times New Roman" w:cs="Times New Roman"/>
          <w:szCs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5" w:history="1">
        <w:r w:rsidRPr="00A4065F">
          <w:rPr>
            <w:rFonts w:eastAsia="Times New Roman" w:cs="Times New Roman"/>
            <w:szCs w:val="24"/>
          </w:rPr>
          <w:t>http://www.whitehouse.gov/omb/grants/grants_circulars.html</w:t>
        </w:r>
      </w:hyperlink>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26" w:history="1">
        <w:r w:rsidRPr="00A4065F">
          <w:rPr>
            <w:rFonts w:eastAsia="Times New Roman" w:cs="Times New Roman"/>
            <w:szCs w:val="24"/>
          </w:rPr>
          <w:t>http://www.dot.gov/ost/m60/grant/sincontact.htm</w:t>
        </w:r>
      </w:hyperlink>
      <w:r w:rsidRPr="00A4065F">
        <w:rPr>
          <w:rFonts w:eastAsia="Times New Roman" w:cs="Times New Roman"/>
          <w:szCs w:val="24"/>
        </w:rPr>
        <w:t xml:space="preserve">l.  Additional information on single audits is available from the Federal Audit Clearinghouse at </w:t>
      </w:r>
      <w:hyperlink r:id="rId27" w:history="1">
        <w:r w:rsidRPr="00A4065F">
          <w:rPr>
            <w:rFonts w:eastAsia="Times New Roman" w:cs="Times New Roman"/>
            <w:color w:val="0000FF"/>
            <w:szCs w:val="24"/>
            <w:u w:val="single"/>
          </w:rPr>
          <w:t>http://harvester.census.gov/sac/</w:t>
        </w:r>
      </w:hyperlink>
      <w:r w:rsidRPr="00A4065F">
        <w:rPr>
          <w:rFonts w:eastAsia="Times New Roman" w:cs="Times New Roman"/>
          <w:szCs w:val="24"/>
        </w:rPr>
        <w:t xml:space="preserve"> .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e. Metric Conversion -</w:t>
      </w:r>
      <w:r w:rsidRPr="00A4065F">
        <w:rPr>
          <w:rFonts w:eastAsia="Times New Roman" w:cs="Times New Roman"/>
          <w:szCs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f. Officials Not to Benefit -</w:t>
      </w:r>
      <w:r w:rsidRPr="00A4065F">
        <w:rPr>
          <w:rFonts w:eastAsia="Times New Roman" w:cs="Times New Roman"/>
          <w:szCs w:val="24"/>
        </w:rPr>
        <w:t xml:space="preserve"> No member of or delegate to Congress, or resident commissioner, shall be admitted to any share of this agreement, or to any benefit </w:t>
      </w:r>
      <w:r w:rsidRPr="00A4065F">
        <w:rPr>
          <w:rFonts w:eastAsia="Times New Roman" w:cs="Times New Roman"/>
          <w:szCs w:val="24"/>
        </w:rPr>
        <w:lastRenderedPageBreak/>
        <w:t>arising from it.  However, this clause does not apply to this agreement to the extent that this agreement is made with a corporation’s general benefit.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g. Deposit of Publications -</w:t>
      </w:r>
      <w:r w:rsidRPr="00A4065F">
        <w:rPr>
          <w:rFonts w:eastAsia="Times New Roman" w:cs="Times New Roman"/>
          <w:szCs w:val="24"/>
        </w:rPr>
        <w:t xml:space="preserve">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country-region">
        <w:smartTag w:uri="urn:schemas-microsoft-com:office:smarttags" w:element="place">
          <w:r w:rsidRPr="00A4065F">
            <w:rPr>
              <w:rFonts w:eastAsia="Times New Roman" w:cs="Times New Roman"/>
              <w:szCs w:val="24"/>
            </w:rPr>
            <w:t>U.S.</w:t>
          </w:r>
        </w:smartTag>
      </w:smartTag>
      <w:r w:rsidRPr="00A4065F">
        <w:rPr>
          <w:rFonts w:eastAsia="Times New Roman" w:cs="Times New Roman"/>
          <w:szCs w:val="24"/>
        </w:rPr>
        <w:t xml:space="preserve"> Department of the Interior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Natural Resources Library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PlaceName">
          <w:r w:rsidRPr="00A4065F">
            <w:rPr>
              <w:rFonts w:eastAsia="Times New Roman" w:cs="Times New Roman"/>
              <w:szCs w:val="24"/>
            </w:rPr>
            <w:t>Interior</w:t>
          </w:r>
        </w:smartTag>
        <w:r w:rsidRPr="00A4065F">
          <w:rPr>
            <w:rFonts w:eastAsia="Times New Roman" w:cs="Times New Roman"/>
            <w:szCs w:val="24"/>
          </w:rPr>
          <w:t xml:space="preserve"> </w:t>
        </w:r>
        <w:smartTag w:uri="urn:schemas-microsoft-com:office:smarttags" w:element="PlaceName">
          <w:r w:rsidRPr="00A4065F">
            <w:rPr>
              <w:rFonts w:eastAsia="Times New Roman" w:cs="Times New Roman"/>
              <w:szCs w:val="24"/>
            </w:rPr>
            <w:t>Service</w:t>
          </w:r>
        </w:smartTag>
        <w:r w:rsidRPr="00A4065F">
          <w:rPr>
            <w:rFonts w:eastAsia="Times New Roman" w:cs="Times New Roman"/>
            <w:szCs w:val="24"/>
          </w:rPr>
          <w:t xml:space="preserve"> </w:t>
        </w:r>
        <w:smartTag w:uri="urn:schemas-microsoft-com:office:smarttags" w:element="PlaceType">
          <w:r w:rsidRPr="00A4065F">
            <w:rPr>
              <w:rFonts w:eastAsia="Times New Roman" w:cs="Times New Roman"/>
              <w:szCs w:val="24"/>
            </w:rPr>
            <w:t>Center</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Gifts and Exchanges Section</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Street">
        <w:smartTag w:uri="urn:schemas-microsoft-com:office:smarttags" w:element="address">
          <w:r w:rsidRPr="00A4065F">
            <w:rPr>
              <w:rFonts w:eastAsia="Times New Roman" w:cs="Times New Roman"/>
              <w:szCs w:val="24"/>
            </w:rPr>
            <w:t>1849 C Street, N.W.</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City">
          <w:r w:rsidRPr="00A4065F">
            <w:rPr>
              <w:rFonts w:eastAsia="Times New Roman" w:cs="Times New Roman"/>
              <w:szCs w:val="24"/>
            </w:rPr>
            <w:t>Washington</w:t>
          </w:r>
        </w:smartTag>
        <w:r w:rsidRPr="00A4065F">
          <w:rPr>
            <w:rFonts w:eastAsia="Times New Roman" w:cs="Times New Roman"/>
            <w:szCs w:val="24"/>
          </w:rPr>
          <w:t xml:space="preserve">, </w:t>
        </w:r>
        <w:smartTag w:uri="urn:schemas-microsoft-com:office:smarttags" w:element="State">
          <w:r w:rsidRPr="00A4065F">
            <w:rPr>
              <w:rFonts w:eastAsia="Times New Roman" w:cs="Times New Roman"/>
              <w:szCs w:val="24"/>
            </w:rPr>
            <w:t>D.C.</w:t>
          </w:r>
        </w:smartTag>
        <w:r w:rsidRPr="00A4065F">
          <w:rPr>
            <w:rFonts w:eastAsia="Times New Roman" w:cs="Times New Roman"/>
            <w:szCs w:val="24"/>
          </w:rPr>
          <w:t xml:space="preserve"> </w:t>
        </w:r>
        <w:smartTag w:uri="urn:schemas-microsoft-com:office:smarttags" w:element="PostalCode">
          <w:r w:rsidRPr="00A4065F">
            <w:rPr>
              <w:rFonts w:eastAsia="Times New Roman" w:cs="Times New Roman"/>
              <w:szCs w:val="24"/>
            </w:rPr>
            <w:t>20240</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b/>
          <w:szCs w:val="24"/>
        </w:rPr>
        <w:t>h. Reimbursable Costs and Limitations: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activities for preparation of the final report.</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tabs>
          <w:tab w:val="left" w:pos="2610"/>
        </w:tabs>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w:t>
      </w:r>
      <w:r w:rsidR="00582A23">
        <w:rPr>
          <w:rFonts w:eastAsia="Times New Roman" w:cs="Times New Roman"/>
          <w:szCs w:val="24"/>
        </w:rPr>
        <w:t>NPS</w:t>
      </w:r>
      <w:r w:rsidRPr="00A4065F">
        <w:rPr>
          <w:rFonts w:eastAsia="Times New Roman" w:cs="Times New Roman"/>
          <w:szCs w:val="24"/>
        </w:rPr>
        <w:t xml:space="preserve">'s financial participation is limited.  The </w:t>
      </w:r>
      <w:r w:rsidR="00582A23">
        <w:rPr>
          <w:rFonts w:eastAsia="Times New Roman" w:cs="Times New Roman"/>
          <w:szCs w:val="24"/>
        </w:rPr>
        <w:t>NPS</w:t>
      </w:r>
      <w:r w:rsidRPr="00A4065F">
        <w:rPr>
          <w:rFonts w:eastAsia="Times New Roman" w:cs="Times New Roman"/>
          <w:szCs w:val="24"/>
        </w:rPr>
        <w:t xml:space="preserve">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w:t>
      </w:r>
      <w:r w:rsidR="00EF1B6F">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roofErr w:type="spellStart"/>
      <w:r w:rsidRPr="00A4065F">
        <w:rPr>
          <w:rFonts w:eastAsia="Times New Roman" w:cs="Times New Roman"/>
          <w:b/>
          <w:szCs w:val="24"/>
        </w:rPr>
        <w:t>i</w:t>
      </w:r>
      <w:proofErr w:type="spellEnd"/>
      <w:r w:rsidRPr="00A4065F">
        <w:rPr>
          <w:rFonts w:eastAsia="Times New Roman" w:cs="Times New Roman"/>
          <w:b/>
          <w:szCs w:val="24"/>
        </w:rPr>
        <w:t>. Inspection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 has the right to inspect and evaluate the work performed or being performed under this agreement, and the premises where the work is being performed, at all reasonable times and in a manner that will not unduly delay the work.  If </w:t>
      </w:r>
      <w:r w:rsidR="00582A23">
        <w:rPr>
          <w:rFonts w:eastAsia="Times New Roman" w:cs="Times New Roman"/>
          <w:szCs w:val="24"/>
        </w:rPr>
        <w:t>NPS</w:t>
      </w:r>
      <w:r w:rsidRPr="00A4065F">
        <w:rPr>
          <w:rFonts w:eastAsia="Times New Roman" w:cs="Times New Roman"/>
          <w:szCs w:val="24"/>
        </w:rPr>
        <w:t xml:space="preserve"> performs inspection or evaluation on the premises of the recipient or a subrecipient, the recipient shall furnish and shall require sub-recipients to furnish all reasonable facilities and assistance for the safe and convenient performance of these duties.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340"/>
          <w:tab w:val="left" w:pos="2700"/>
        </w:tabs>
        <w:autoSpaceDE w:val="0"/>
        <w:autoSpaceDN w:val="0"/>
        <w:adjustRightInd w:val="0"/>
        <w:spacing w:after="0" w:line="240" w:lineRule="auto"/>
        <w:ind w:right="-180"/>
        <w:rPr>
          <w:rFonts w:eastAsia="Times New Roman" w:cs="Times New Roman"/>
          <w:b/>
          <w:szCs w:val="24"/>
        </w:rPr>
      </w:pPr>
      <w:r w:rsidRPr="00A4065F">
        <w:rPr>
          <w:rFonts w:eastAsia="Times New Roman" w:cs="Times New Roman"/>
          <w:b/>
          <w:szCs w:val="24"/>
        </w:rPr>
        <w:t>Copyrights: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1.  For recipients subject to the administrative standards set forth in OMB Circular A-110, the following copyright provision, as implemented by 43 CFR 12.936(a),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520" w:right="-180"/>
        <w:rPr>
          <w:rFonts w:eastAsia="Times New Roman" w:cs="Times New Roman"/>
          <w:szCs w:val="24"/>
        </w:rPr>
      </w:pPr>
      <w:r w:rsidRPr="00A4065F">
        <w:rPr>
          <w:rFonts w:eastAsia="Times New Roman" w:cs="Times New Roman"/>
          <w:szCs w:val="24"/>
        </w:rPr>
        <w:t xml:space="preserve">“The recipient may copyright any work that is subject to copyright and was developed, or for which ownership was purchased, under an award. The Federal </w:t>
      </w:r>
      <w:r w:rsidRPr="00A4065F">
        <w:rPr>
          <w:rFonts w:eastAsia="Times New Roman" w:cs="Times New Roman"/>
          <w:szCs w:val="24"/>
        </w:rPr>
        <w:lastRenderedPageBreak/>
        <w:t>awarding agency(</w:t>
      </w:r>
      <w:proofErr w:type="spellStart"/>
      <w:r w:rsidRPr="00A4065F">
        <w:rPr>
          <w:rFonts w:eastAsia="Times New Roman" w:cs="Times New Roman"/>
          <w:szCs w:val="24"/>
        </w:rPr>
        <w:t>ies</w:t>
      </w:r>
      <w:proofErr w:type="spellEnd"/>
      <w:r w:rsidRPr="00A4065F">
        <w:rPr>
          <w:rFonts w:eastAsia="Times New Roman" w:cs="Times New Roman"/>
          <w:szCs w:val="24"/>
        </w:rPr>
        <w:t>) reserves a royalty-free, nonexclusive and irrevocable right to reproduce, publish, or otherwise use the work for Federal purposes, and to authorize others to do so.”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2.  For recipients subject to the administrative standards set forth in OMB Circular A-102 and the Grants Management Common Rule, the following copyright provision, as implemented by 43 CFR 12.74,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“The Federal awarding agency reserves a royalty-free, nonexclusive, and irrevocable license to reproduce, publish or otherwise use, and to authorize others to use, for Federal Government purposes:</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  The copyright in any work developed under a grant, </w:t>
      </w:r>
      <w:proofErr w:type="spellStart"/>
      <w:r w:rsidRPr="00A4065F">
        <w:rPr>
          <w:rFonts w:eastAsia="Times New Roman" w:cs="Times New Roman"/>
          <w:szCs w:val="24"/>
        </w:rPr>
        <w:t>subgrant</w:t>
      </w:r>
      <w:proofErr w:type="spellEnd"/>
      <w:r w:rsidRPr="00A4065F">
        <w:rPr>
          <w:rFonts w:eastAsia="Times New Roman" w:cs="Times New Roman"/>
          <w:szCs w:val="24"/>
        </w:rPr>
        <w:t xml:space="preserve">, or contract under a grant or </w:t>
      </w:r>
      <w:proofErr w:type="spellStart"/>
      <w:r w:rsidRPr="00A4065F">
        <w:rPr>
          <w:rFonts w:eastAsia="Times New Roman" w:cs="Times New Roman"/>
          <w:szCs w:val="24"/>
        </w:rPr>
        <w:t>subgrant</w:t>
      </w:r>
      <w:proofErr w:type="spellEnd"/>
      <w:r w:rsidRPr="00A4065F">
        <w:rPr>
          <w:rFonts w:eastAsia="Times New Roman" w:cs="Times New Roman"/>
          <w:szCs w:val="24"/>
        </w:rPr>
        <w:t>;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(b)  Any rights of copyright to which a grantee, </w:t>
      </w:r>
      <w:proofErr w:type="spellStart"/>
      <w:r w:rsidRPr="00A4065F">
        <w:rPr>
          <w:rFonts w:eastAsia="Times New Roman" w:cs="Times New Roman"/>
          <w:szCs w:val="24"/>
        </w:rPr>
        <w:t>subgrantee</w:t>
      </w:r>
      <w:proofErr w:type="spellEnd"/>
      <w:r w:rsidRPr="00A4065F">
        <w:rPr>
          <w:rFonts w:eastAsia="Times New Roman" w:cs="Times New Roman"/>
          <w:szCs w:val="24"/>
        </w:rPr>
        <w:t xml:space="preserve"> or a contractor purchases ownership with grant support.”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b/>
          <w:szCs w:val="24"/>
        </w:rPr>
        <w:t xml:space="preserve"> Rights to Data -</w:t>
      </w:r>
      <w:r w:rsidRPr="00A4065F">
        <w:rPr>
          <w:rFonts w:eastAsia="Times New Roman" w:cs="Times New Roman"/>
          <w:szCs w:val="24"/>
        </w:rPr>
        <w:t xml:space="preserve"> For recipients subject to the administrative standards set forth in OMB Circular A-110, the following provision, as implemented by 43 CFR 12.936(c), shall apply:</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szCs w:val="24"/>
        </w:rPr>
        <w:t>"The Federal Government has the right to:</w:t>
      </w:r>
    </w:p>
    <w:p w:rsidR="00582A23"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Obtain, reproduce, publish or otherwise use the data first produced under an award;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(2) Authorize others to receive, reproduce, publish, or otherwise use such data for Federal purposes.”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b/>
          <w:szCs w:val="24"/>
        </w:rPr>
        <w:t xml:space="preserve">l. Procurement Procedures - </w:t>
      </w:r>
      <w:r w:rsidRPr="00A4065F">
        <w:rPr>
          <w:rFonts w:eastAsia="Times New Roman" w:cs="Times New Roman"/>
          <w:szCs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Ensure that small businesses, minority-owned firms, and women's business enterprises are used to the fullest extent practicable.</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2.  Make information on forthcoming opportunities available and arrange time frames for purchases and contracts to encourage and facilitate participation by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3.  Consider in the contract process whether firms competing for larger contracts intend to subcontract with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4.  Encourage contracting with consortiums of small businesses, minority-owned firms and women's business enterprises when a contract is too large for one of these firms to handle individually.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lastRenderedPageBreak/>
        <w:t>5.  Use the services and assistance, as appropriate, of such organizations as the Small Business Development Agency in the solicitation and utilization of small business, minority-owned firms and women's business enterprises.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9.  </w:t>
      </w:r>
      <w:r w:rsidR="0041408F" w:rsidRPr="0041408F">
        <w:rPr>
          <w:rFonts w:eastAsia="Times New Roman" w:cs="Times New Roman"/>
          <w:b/>
          <w:szCs w:val="24"/>
        </w:rPr>
        <w:t>System for Award Management</w:t>
      </w:r>
      <w:r w:rsidR="0041408F">
        <w:rPr>
          <w:rFonts w:eastAsia="Times New Roman" w:cs="Times New Roman"/>
          <w:szCs w:val="24"/>
        </w:rPr>
        <w:t xml:space="preserve"> (SAM)</w:t>
      </w:r>
      <w:r w:rsidRPr="00A4065F">
        <w:rPr>
          <w:rFonts w:eastAsia="Times New Roman" w:cs="Times New Roman"/>
          <w:b/>
          <w:szCs w:val="24"/>
        </w:rPr>
        <w:t xml:space="preserve"> - </w:t>
      </w:r>
      <w:r w:rsidRPr="00A4065F">
        <w:rPr>
          <w:rFonts w:eastAsia="Times New Roman" w:cs="Times New Roman"/>
          <w:szCs w:val="24"/>
        </w:rPr>
        <w:t>Prior to award the Recipient shall register and maintain their own information with Dun &amp; Bradstreet and the Central Contractor Registration System.</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Obtain a valid Dun &amp; Bradstreet Number (D&amp;B) from Dun &amp; Bradstreet @ </w:t>
      </w:r>
      <w:hyperlink r:id="rId28" w:history="1">
        <w:r w:rsidRPr="00A4065F">
          <w:rPr>
            <w:rFonts w:eastAsia="Times New Roman" w:cs="Times New Roman"/>
            <w:color w:val="0000FF"/>
            <w:szCs w:val="24"/>
            <w:u w:val="single"/>
          </w:rPr>
          <w:t>http://www.dnb.com</w:t>
        </w:r>
      </w:hyperlink>
      <w:r w:rsidRPr="00A4065F">
        <w:rPr>
          <w:rFonts w:eastAsia="Times New Roman" w:cs="Times New Roman"/>
          <w:szCs w:val="24"/>
        </w:rPr>
        <w:t>/or by calling them at 800-333-0505.</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Register </w:t>
      </w:r>
      <w:r w:rsidR="0041408F">
        <w:rPr>
          <w:rFonts w:eastAsia="Times New Roman" w:cs="Times New Roman"/>
          <w:szCs w:val="24"/>
        </w:rPr>
        <w:t xml:space="preserve">at SAM, </w:t>
      </w:r>
      <w:hyperlink r:id="rId29" w:anchor="1" w:history="1">
        <w:r w:rsidR="0041408F" w:rsidRPr="00683D9B">
          <w:rPr>
            <w:rStyle w:val="Hyperlink"/>
            <w:rFonts w:eastAsia="Times New Roman" w:cs="Times New Roman"/>
            <w:szCs w:val="24"/>
          </w:rPr>
          <w:t>https://www.sam.gov/index.html#1</w:t>
        </w:r>
      </w:hyperlink>
      <w:r w:rsidR="0041408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10.  Payments: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Financial Management Service’s (FMS), Automated Standard Application for Payment (ASAP) System.  If recipient is registered in ASAP payments will be made through that system.</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Payments will be made by the United States Department of Treasury, FMS, ASAP system.  ASAP is a recipient-initiated, on-line payment and information system for Financial Assistance Agreements that is recipient initiated.  The recipient will request federal funds that are due directly from the Federal Reserve Bank on a reimbursable basis.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ASAP Requestor ID, furnished by the Department of Treasury, will be used to access the account to request reimbursement payments. The </w:t>
      </w:r>
      <w:r w:rsidR="00582A23">
        <w:rPr>
          <w:rFonts w:eastAsia="Times New Roman" w:cs="Times New Roman"/>
          <w:szCs w:val="24"/>
        </w:rPr>
        <w:t>NPS</w:t>
      </w:r>
      <w:r w:rsidRPr="00A4065F">
        <w:rPr>
          <w:rFonts w:eastAsia="Times New Roman" w:cs="Times New Roman"/>
          <w:szCs w:val="24"/>
        </w:rPr>
        <w:t xml:space="preserve"> </w:t>
      </w:r>
      <w:proofErr w:type="spellStart"/>
      <w:r w:rsidR="00731A89">
        <w:rPr>
          <w:rFonts w:eastAsia="Times New Roman" w:cs="Times New Roman"/>
          <w:szCs w:val="24"/>
        </w:rPr>
        <w:t>NPS</w:t>
      </w:r>
      <w:proofErr w:type="spellEnd"/>
      <w:r w:rsidR="00731A89">
        <w:rPr>
          <w:rFonts w:eastAsia="Times New Roman" w:cs="Times New Roman"/>
          <w:szCs w:val="24"/>
        </w:rPr>
        <w:t xml:space="preserve"> AO</w:t>
      </w:r>
      <w:r w:rsidRPr="00A4065F">
        <w:rPr>
          <w:rFonts w:eastAsia="Times New Roman" w:cs="Times New Roman"/>
          <w:szCs w:val="24"/>
        </w:rPr>
        <w:t xml:space="preserve"> will create an ASAP Account ID unique to this agreement. The first nine characters will be the agreement number. The remaining three characters will identify </w:t>
      </w:r>
      <w:r w:rsidR="00582A23">
        <w:rPr>
          <w:rFonts w:eastAsia="Times New Roman" w:cs="Times New Roman"/>
          <w:szCs w:val="24"/>
        </w:rPr>
        <w:t>NPS</w:t>
      </w:r>
      <w:r w:rsidRPr="00A4065F">
        <w:rPr>
          <w:rFonts w:eastAsia="Times New Roman" w:cs="Times New Roman"/>
          <w:szCs w:val="24"/>
        </w:rPr>
        <w:t xml:space="preserve"> funding line items.  Drawdown of funds will be taken from specific lines on this agreement.  An amendment will be stamped to indicate the appropriate line number for the drawdown. </w:t>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11. Property Management and Disposition - </w:t>
      </w:r>
      <w:r w:rsidRPr="00A4065F">
        <w:rPr>
          <w:rFonts w:eastAsia="Times New Roman" w:cs="Times New Roman"/>
          <w:szCs w:val="24"/>
        </w:rPr>
        <w:t xml:space="preserve">Any </w:t>
      </w:r>
      <w:r w:rsidR="00582A23">
        <w:rPr>
          <w:rFonts w:eastAsia="Times New Roman" w:cs="Times New Roman"/>
          <w:szCs w:val="24"/>
        </w:rPr>
        <w:t>NPS</w:t>
      </w:r>
      <w:r w:rsidRPr="00A4065F">
        <w:rPr>
          <w:rFonts w:eastAsia="Times New Roman" w:cs="Times New Roman"/>
          <w:szCs w:val="24"/>
        </w:rPr>
        <w:t xml:space="preserve"> property used or other property acquired under this agreement, including intangible property such as copyrights and patents shall be governed by the provisions of 43 CFR, Subpart C, Section 12.71 through 12.72 for State, local and Indian tribal governments or Subpart F, Section 12.930 through 12.937 for institutions of higher education, hospitals, other non-profit and all other organizations.  The </w:t>
      </w:r>
      <w:r w:rsidR="00582A23">
        <w:rPr>
          <w:rFonts w:eastAsia="Times New Roman" w:cs="Times New Roman"/>
          <w:szCs w:val="24"/>
        </w:rPr>
        <w:t>NPS</w:t>
      </w:r>
      <w:r w:rsidRPr="00A4065F">
        <w:rPr>
          <w:rFonts w:eastAsia="Times New Roman" w:cs="Times New Roman"/>
          <w:szCs w:val="24"/>
        </w:rPr>
        <w:t xml:space="preserve"> assumes no liability for any actions or activities conducted under this agreement except to the extent that recourse or remedies are provided by Congress under the Federal Tort Claims Act [28 U.S.C. 1346(b), 2401(b), 2671 - 2680, as amended by P.L. 89-506, 80 Stat. 306]".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C.  Reporting: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1.  For ASAP Recipients</w:t>
      </w:r>
      <w:r w:rsidRPr="00A4065F">
        <w:rPr>
          <w:rFonts w:eastAsia="Times New Roman" w:cs="Times New Roman"/>
          <w:szCs w:val="24"/>
        </w:rPr>
        <w:t xml:space="preserve">: - Federal Financial Reports:  Reports of expenditures are required as documentation of the financial status of awards according to the official accounting records of the recipient’s organization. The recipient shall submit a completed </w:t>
      </w:r>
      <w:r w:rsidRPr="00A4065F">
        <w:rPr>
          <w:rFonts w:eastAsia="Times New Roman" w:cs="Times New Roman"/>
          <w:b/>
          <w:szCs w:val="24"/>
        </w:rPr>
        <w:t>original</w:t>
      </w:r>
      <w:r w:rsidRPr="00A4065F">
        <w:rPr>
          <w:rFonts w:eastAsia="Times New Roman" w:cs="Times New Roman"/>
          <w:szCs w:val="24"/>
        </w:rPr>
        <w:t xml:space="preserve"> and one copy of the quarterly FFR, the SF 425, Federal Financial Report (Short Form), </w:t>
      </w:r>
      <w:r w:rsidRPr="00A4065F">
        <w:rPr>
          <w:rFonts w:eastAsia="Times New Roman" w:cs="Times New Roman"/>
          <w:i/>
          <w:szCs w:val="24"/>
        </w:rPr>
        <w:t xml:space="preserve">(Down </w:t>
      </w:r>
      <w:r w:rsidRPr="00A4065F">
        <w:rPr>
          <w:rFonts w:eastAsia="Times New Roman" w:cs="Times New Roman"/>
          <w:i/>
          <w:szCs w:val="24"/>
        </w:rPr>
        <w:lastRenderedPageBreak/>
        <w:t>load the form at:</w:t>
      </w:r>
      <w:r w:rsidRPr="00A4065F">
        <w:rPr>
          <w:rFonts w:eastAsia="Times New Roman" w:cs="Times New Roman"/>
          <w:szCs w:val="24"/>
        </w:rPr>
        <w:t xml:space="preserve">  </w:t>
      </w:r>
      <w:hyperlink r:id="rId30"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this agreement.  In addition include separately, detailed information of costs, by budget categories that reflects the approved SF 424A, Budget Information.  The quarterly report(s) shall be sent to the </w:t>
      </w:r>
      <w:r w:rsidR="00731A89">
        <w:rPr>
          <w:rFonts w:eastAsia="Times New Roman" w:cs="Times New Roman"/>
          <w:szCs w:val="24"/>
        </w:rPr>
        <w:t>NPS AO</w:t>
      </w:r>
      <w:r w:rsidRPr="00A4065F">
        <w:rPr>
          <w:rFonts w:eastAsia="Times New Roman" w:cs="Times New Roman"/>
          <w:szCs w:val="24"/>
        </w:rPr>
        <w:t xml:space="preserve"> and are due 30 calendar days after the end of the quarterly reporting period.  The recipient will report program outlays and program income on a cash basis.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An </w:t>
      </w:r>
      <w:r w:rsidRPr="00A4065F">
        <w:rPr>
          <w:rFonts w:eastAsia="Times New Roman" w:cs="Times New Roman"/>
          <w:b/>
          <w:szCs w:val="24"/>
        </w:rPr>
        <w:t>original</w:t>
      </w:r>
      <w:r w:rsidRPr="00A4065F">
        <w:rPr>
          <w:rFonts w:eastAsia="Times New Roman" w:cs="Times New Roman"/>
          <w:szCs w:val="24"/>
        </w:rPr>
        <w:t xml:space="preserve"> and one copy of the final FFR is due to the </w:t>
      </w:r>
      <w:r w:rsidR="00731A89">
        <w:rPr>
          <w:rFonts w:eastAsia="Times New Roman" w:cs="Times New Roman"/>
          <w:szCs w:val="24"/>
        </w:rPr>
        <w:t>NPS AO</w:t>
      </w:r>
      <w:r w:rsidRPr="00A4065F">
        <w:rPr>
          <w:rFonts w:eastAsia="Times New Roman" w:cs="Times New Roman"/>
          <w:szCs w:val="24"/>
        </w:rPr>
        <w:t xml:space="preserve"> no later than 90 calendar days after the expiration or termination of this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Recipients who are placed on agency review, shall submit an </w:t>
      </w:r>
      <w:r w:rsidRPr="00A4065F">
        <w:rPr>
          <w:rFonts w:eastAsia="Times New Roman" w:cs="Times New Roman"/>
          <w:b/>
          <w:szCs w:val="24"/>
        </w:rPr>
        <w:t xml:space="preserve">original </w:t>
      </w:r>
      <w:r w:rsidRPr="00A4065F">
        <w:rPr>
          <w:rFonts w:eastAsia="Times New Roman" w:cs="Times New Roman"/>
          <w:szCs w:val="24"/>
        </w:rPr>
        <w:t xml:space="preserve">and one completed copy of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31"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FFR requirement unless reimbursement is only requested on a quarterly basis.</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The </w:t>
      </w:r>
      <w:r w:rsidR="00731A89">
        <w:rPr>
          <w:rFonts w:eastAsia="Times New Roman" w:cs="Times New Roman"/>
          <w:szCs w:val="24"/>
        </w:rPr>
        <w:t>NPS AO</w:t>
      </w:r>
      <w:r w:rsidRPr="00A4065F">
        <w:rPr>
          <w:rFonts w:eastAsia="Times New Roman" w:cs="Times New Roman"/>
          <w:szCs w:val="24"/>
        </w:rPr>
        <w:t xml:space="preserve"> may review the report for patterns of cash expenditures, including accelerated or delayed drawdowns, and to assess whether performance or financial management problems exist. Before submitting FFRs to the </w:t>
      </w:r>
      <w:r w:rsidR="00731A89">
        <w:rPr>
          <w:rFonts w:eastAsia="Times New Roman" w:cs="Times New Roman"/>
          <w:szCs w:val="24"/>
        </w:rPr>
        <w:t>NPS AO</w:t>
      </w:r>
      <w:r w:rsidRPr="00A4065F">
        <w:rPr>
          <w:rFonts w:eastAsia="Times New Roman" w:cs="Times New Roman"/>
          <w:szCs w:val="24"/>
        </w:rPr>
        <w:t>, grantees must ensure that the information submitted is accurate, complete, and consistent with the grantee’s accounting system. The recipient’s Authorized Certifying Official’s signature on the FFR certifies that the information in the FFR is correct and complete and that all outlays and obligations are for the purposes set forth in agreement documents, and represents a claim to the Federal government. Filing a false claim may result in the imposition of civil or criminal penalties.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w:t>
      </w:r>
      <w:r w:rsidRPr="00A4065F">
        <w:rPr>
          <w:rFonts w:eastAsia="Times New Roman" w:cs="Times New Roman"/>
          <w:b/>
          <w:szCs w:val="24"/>
        </w:rPr>
        <w:t xml:space="preserve">.  Performance Reports - </w:t>
      </w:r>
      <w:r w:rsidRPr="00A4065F">
        <w:rPr>
          <w:rFonts w:eastAsia="Times New Roman" w:cs="Times New Roman"/>
          <w:szCs w:val="24"/>
        </w:rPr>
        <w:t xml:space="preserve">Recipient shall submit an annual performance report(s) to the </w:t>
      </w:r>
      <w:r w:rsidR="00731A89">
        <w:rPr>
          <w:rFonts w:eastAsia="Times New Roman" w:cs="Times New Roman"/>
          <w:szCs w:val="24"/>
        </w:rPr>
        <w:t>NPS AO</w:t>
      </w:r>
      <w:r w:rsidRPr="00A4065F">
        <w:rPr>
          <w:rFonts w:eastAsia="Times New Roman" w:cs="Times New Roman"/>
          <w:szCs w:val="24"/>
        </w:rPr>
        <w:t xml:space="preserve"> within 30 days after the end of the fiscal year.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In lieu of the fourth quarter performance report an annual program performance report shall be submitted at the end of each year of the agreement.  An original shall be submitted to the </w:t>
      </w:r>
      <w:r w:rsidR="00731A89">
        <w:rPr>
          <w:rFonts w:eastAsia="Times New Roman" w:cs="Times New Roman"/>
          <w:szCs w:val="24"/>
        </w:rPr>
        <w:t>NPS AO</w:t>
      </w:r>
      <w:r w:rsidRPr="00A4065F">
        <w:rPr>
          <w:rFonts w:eastAsia="Times New Roman" w:cs="Times New Roman"/>
          <w:szCs w:val="24"/>
        </w:rPr>
        <w:t xml:space="preserve"> no later than 90 days following the end of each year of the agreement.  Copies of this report may be required to be included with any application for continuing support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An original of the final program performance report shall be submitted no later than 90 days following the expiration or termination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3</w:t>
      </w:r>
      <w:r w:rsidRPr="00A4065F">
        <w:rPr>
          <w:rFonts w:eastAsia="Times New Roman" w:cs="Times New Roman"/>
          <w:b/>
          <w:szCs w:val="24"/>
        </w:rPr>
        <w:t xml:space="preserve">. Non-compliance - </w:t>
      </w:r>
      <w:r w:rsidRPr="00A4065F">
        <w:rPr>
          <w:rFonts w:eastAsia="Times New Roman" w:cs="Times New Roman"/>
          <w:szCs w:val="24"/>
        </w:rPr>
        <w:t xml:space="preserve">Failure to comply with the reporting requirements contained in this </w:t>
      </w:r>
      <w:r w:rsidRPr="00A4065F">
        <w:rPr>
          <w:rFonts w:eastAsia="Times New Roman" w:cs="Times New Roman"/>
          <w:szCs w:val="24"/>
        </w:rPr>
        <w:lastRenderedPageBreak/>
        <w:t>agreement may be considered a material non-compliance with the terms and conditions of the award.  Non</w:t>
      </w:r>
      <w:r w:rsidRPr="00A4065F">
        <w:rPr>
          <w:rFonts w:eastAsia="Times New Roman" w:cs="Times New Roman"/>
          <w:szCs w:val="24"/>
        </w:rPr>
        <w:noBreakHyphen/>
        <w:t xml:space="preserve">compliance may result in withholding of future payments, suspension or termination of the agreement, recovery of funds paid under the agreement, and withholding of future awards.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D.  DEFINITIONS: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1.  </w:t>
      </w:r>
      <w:r w:rsidRPr="00A4065F">
        <w:rPr>
          <w:rFonts w:eastAsia="Times New Roman" w:cs="Times New Roman"/>
          <w:b/>
          <w:szCs w:val="24"/>
        </w:rPr>
        <w:t xml:space="preserve">Agreement </w:t>
      </w:r>
      <w:r w:rsidR="004D1DBC">
        <w:rPr>
          <w:rFonts w:eastAsia="Times New Roman" w:cs="Times New Roman"/>
          <w:b/>
          <w:szCs w:val="24"/>
        </w:rPr>
        <w:t>–</w:t>
      </w:r>
      <w:r w:rsidRPr="00A4065F">
        <w:rPr>
          <w:rFonts w:eastAsia="Times New Roman" w:cs="Times New Roman"/>
          <w:b/>
          <w:szCs w:val="24"/>
        </w:rPr>
        <w:t xml:space="preserve"> </w:t>
      </w:r>
      <w:r w:rsidR="004D1DBC">
        <w:rPr>
          <w:rFonts w:eastAsia="Times New Roman" w:cs="Times New Roman"/>
          <w:szCs w:val="24"/>
        </w:rPr>
        <w:t>The CESU Task Agreement under the Southern Appalachian Mountain CESU Cooperative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2.  </w:t>
      </w:r>
      <w:r w:rsidR="004D1DBC">
        <w:rPr>
          <w:rFonts w:eastAsia="Times New Roman" w:cs="Times New Roman"/>
          <w:b/>
          <w:szCs w:val="24"/>
        </w:rPr>
        <w:t>Agreements</w:t>
      </w:r>
      <w:r w:rsidRPr="00A4065F">
        <w:rPr>
          <w:rFonts w:eastAsia="Times New Roman" w:cs="Times New Roman"/>
          <w:b/>
          <w:szCs w:val="24"/>
        </w:rPr>
        <w:t xml:space="preserve"> Officer (</w:t>
      </w:r>
      <w:r w:rsidR="00731A89">
        <w:rPr>
          <w:rFonts w:eastAsia="Times New Roman" w:cs="Times New Roman"/>
          <w:b/>
          <w:szCs w:val="24"/>
        </w:rPr>
        <w:t xml:space="preserve">NPS </w:t>
      </w:r>
      <w:r w:rsidR="004D1DBC">
        <w:rPr>
          <w:rFonts w:eastAsia="Times New Roman" w:cs="Times New Roman"/>
          <w:b/>
          <w:szCs w:val="24"/>
        </w:rPr>
        <w:t>A</w:t>
      </w:r>
      <w:r w:rsidRPr="00A4065F">
        <w:rPr>
          <w:rFonts w:eastAsia="Times New Roman" w:cs="Times New Roman"/>
          <w:b/>
          <w:szCs w:val="24"/>
        </w:rPr>
        <w:t>O)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's </w:t>
      </w:r>
      <w:r w:rsidR="004D1DBC">
        <w:rPr>
          <w:rFonts w:eastAsia="Times New Roman" w:cs="Times New Roman"/>
          <w:szCs w:val="24"/>
        </w:rPr>
        <w:t>Agreements</w:t>
      </w:r>
      <w:r w:rsidRPr="00A4065F">
        <w:rPr>
          <w:rFonts w:eastAsia="Times New Roman" w:cs="Times New Roman"/>
          <w:szCs w:val="24"/>
        </w:rPr>
        <w:t xml:space="preserve"> Officer.  The </w:t>
      </w:r>
      <w:r w:rsidR="00731A89">
        <w:rPr>
          <w:rFonts w:eastAsia="Times New Roman" w:cs="Times New Roman"/>
          <w:szCs w:val="24"/>
        </w:rPr>
        <w:t>NPS AO</w:t>
      </w:r>
      <w:r w:rsidRPr="00A4065F">
        <w:rPr>
          <w:rFonts w:eastAsia="Times New Roman" w:cs="Times New Roman"/>
          <w:szCs w:val="24"/>
        </w:rPr>
        <w:t xml:space="preserve"> is the only individual authorized to obligate funds, award, modify or terminate an agreement.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3.  </w:t>
      </w:r>
      <w:r w:rsidR="00EF1B6F">
        <w:rPr>
          <w:rFonts w:eastAsia="Times New Roman" w:cs="Times New Roman"/>
          <w:b/>
          <w:szCs w:val="24"/>
        </w:rPr>
        <w:t>Agreements Technical Representative</w:t>
      </w:r>
      <w:r w:rsidRPr="00A4065F">
        <w:rPr>
          <w:rFonts w:eastAsia="Times New Roman" w:cs="Times New Roman"/>
          <w:b/>
          <w:szCs w:val="24"/>
        </w:rPr>
        <w:t xml:space="preserve"> (</w:t>
      </w:r>
      <w:r w:rsidR="00EF1B6F">
        <w:rPr>
          <w:rFonts w:eastAsia="Times New Roman" w:cs="Times New Roman"/>
          <w:b/>
          <w:szCs w:val="24"/>
        </w:rPr>
        <w:t>ATR</w:t>
      </w:r>
      <w:r w:rsidRPr="00A4065F">
        <w:rPr>
          <w:rFonts w:eastAsia="Times New Roman" w:cs="Times New Roman"/>
          <w:b/>
          <w:szCs w:val="24"/>
        </w:rPr>
        <w:t>) -</w:t>
      </w:r>
      <w:r w:rsidRPr="00A4065F">
        <w:rPr>
          <w:rFonts w:eastAsia="Times New Roman" w:cs="Times New Roman"/>
          <w:szCs w:val="24"/>
        </w:rPr>
        <w:t xml:space="preserve"> The </w:t>
      </w:r>
      <w:r w:rsidR="00EF1B6F">
        <w:rPr>
          <w:rFonts w:eastAsia="Times New Roman" w:cs="Times New Roman"/>
          <w:szCs w:val="24"/>
        </w:rPr>
        <w:t>NPS employee</w:t>
      </w:r>
      <w:r w:rsidRPr="00A4065F">
        <w:rPr>
          <w:rFonts w:eastAsia="Times New Roman" w:cs="Times New Roman"/>
          <w:szCs w:val="24"/>
        </w:rPr>
        <w:t xml:space="preserve"> designated for the purpose of administering the technical aspect of an agreement.  The </w:t>
      </w:r>
      <w:r w:rsidR="00EF1B6F">
        <w:rPr>
          <w:rFonts w:eastAsia="Times New Roman" w:cs="Times New Roman"/>
          <w:szCs w:val="24"/>
        </w:rPr>
        <w:t>ATR</w:t>
      </w:r>
      <w:r w:rsidRPr="00A4065F">
        <w:rPr>
          <w:rFonts w:eastAsia="Times New Roman" w:cs="Times New Roman"/>
          <w:szCs w:val="24"/>
        </w:rPr>
        <w:t xml:space="preserve"> is authorized to clarify technical requirements, and to review and approve work which is clearly within the scope of the work specified in an agreement.  The </w:t>
      </w:r>
      <w:r w:rsidR="00EF1B6F">
        <w:rPr>
          <w:rFonts w:eastAsia="Times New Roman" w:cs="Times New Roman"/>
          <w:szCs w:val="24"/>
        </w:rPr>
        <w:t>ATR</w:t>
      </w:r>
      <w:r w:rsidRPr="00A4065F">
        <w:rPr>
          <w:rFonts w:eastAsia="Times New Roman" w:cs="Times New Roman"/>
          <w:szCs w:val="24"/>
        </w:rPr>
        <w:t xml:space="preserve"> is not authorized to issue changes or in any other way modify an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4.  </w:t>
      </w:r>
      <w:r w:rsidRPr="00A4065F">
        <w:rPr>
          <w:rFonts w:eastAsia="Times New Roman" w:cs="Times New Roman"/>
          <w:b/>
          <w:szCs w:val="24"/>
        </w:rPr>
        <w:t xml:space="preserve">The </w:t>
      </w:r>
      <w:r w:rsidR="00EF1B6F">
        <w:rPr>
          <w:rFonts w:eastAsia="Times New Roman" w:cs="Times New Roman"/>
          <w:b/>
          <w:szCs w:val="24"/>
        </w:rPr>
        <w:t>National Park Service</w:t>
      </w:r>
      <w:r w:rsidRPr="00A4065F">
        <w:rPr>
          <w:rFonts w:eastAsia="Times New Roman" w:cs="Times New Roman"/>
          <w:b/>
          <w:szCs w:val="24"/>
        </w:rPr>
        <w:t xml:space="preserve"> (</w:t>
      </w:r>
      <w:r w:rsidR="00582A23">
        <w:rPr>
          <w:rFonts w:eastAsia="Times New Roman" w:cs="Times New Roman"/>
          <w:b/>
          <w:szCs w:val="24"/>
        </w:rPr>
        <w:t>NPS</w:t>
      </w:r>
      <w:r w:rsidRPr="00A4065F">
        <w:rPr>
          <w:rFonts w:eastAsia="Times New Roman" w:cs="Times New Roman"/>
          <w:b/>
          <w:szCs w:val="24"/>
        </w:rPr>
        <w:t>) -</w:t>
      </w:r>
      <w:r w:rsidRPr="00A4065F">
        <w:rPr>
          <w:rFonts w:eastAsia="Times New Roman" w:cs="Times New Roman"/>
          <w:szCs w:val="24"/>
        </w:rPr>
        <w:t xml:space="preserve"> May also be referred to as </w:t>
      </w:r>
      <w:r w:rsidR="00EF1B6F">
        <w:rPr>
          <w:rFonts w:eastAsia="Times New Roman" w:cs="Times New Roman"/>
          <w:szCs w:val="24"/>
        </w:rPr>
        <w:t>the Service</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5.  </w:t>
      </w:r>
      <w:r w:rsidRPr="00A4065F">
        <w:rPr>
          <w:rFonts w:eastAsia="Times New Roman" w:cs="Times New Roman"/>
          <w:b/>
          <w:szCs w:val="24"/>
        </w:rPr>
        <w:t xml:space="preserve">The Code of Federal Regulations (CFR) – </w:t>
      </w:r>
      <w:r w:rsidRPr="00A4065F">
        <w:rPr>
          <w:rFonts w:eastAsia="Times New Roman" w:cs="Times New Roman"/>
          <w:szCs w:val="24"/>
        </w:rPr>
        <w:t xml:space="preserve">General and permanent regulations issued by Executive departments and agencies of the Federal Government.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6.  </w:t>
      </w:r>
      <w:r w:rsidRPr="00A4065F">
        <w:rPr>
          <w:rFonts w:eastAsia="Times New Roman" w:cs="Times New Roman"/>
          <w:b/>
          <w:szCs w:val="24"/>
        </w:rPr>
        <w:t xml:space="preserve">Fiscal Year (FY) - </w:t>
      </w:r>
      <w:r w:rsidRPr="00A4065F">
        <w:rPr>
          <w:rFonts w:eastAsia="Times New Roman" w:cs="Times New Roman"/>
          <w:szCs w:val="24"/>
        </w:rPr>
        <w:t>The Federal fiscal year which extends from October 1 of one year through September 30 of the following year.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7.  </w:t>
      </w:r>
      <w:r w:rsidRPr="00A4065F">
        <w:rPr>
          <w:rFonts w:eastAsia="Times New Roman" w:cs="Times New Roman"/>
          <w:b/>
          <w:szCs w:val="24"/>
        </w:rPr>
        <w:t>Not-to-Exceed (NTE) Amount -</w:t>
      </w:r>
      <w:r w:rsidRPr="00A4065F">
        <w:rPr>
          <w:rFonts w:eastAsia="Times New Roman" w:cs="Times New Roman"/>
          <w:szCs w:val="24"/>
        </w:rPr>
        <w:t xml:space="preserve"> The maximum Federal funding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4E7816" w:rsidRPr="004E7816" w:rsidRDefault="00A4065F" w:rsidP="004E7816">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8.  </w:t>
      </w:r>
      <w:r w:rsidRPr="00A4065F">
        <w:rPr>
          <w:rFonts w:eastAsia="Times New Roman" w:cs="Times New Roman"/>
          <w:b/>
          <w:szCs w:val="24"/>
        </w:rPr>
        <w:t xml:space="preserve">The Office of Management and Budget (OMB) </w:t>
      </w:r>
      <w:r w:rsidR="004E7816">
        <w:rPr>
          <w:rFonts w:eastAsia="Times New Roman" w:cs="Times New Roman"/>
          <w:b/>
          <w:szCs w:val="24"/>
        </w:rPr>
        <w:t xml:space="preserve">– Largest </w:t>
      </w:r>
      <w:r w:rsidR="004E7816" w:rsidRPr="004E7816">
        <w:rPr>
          <w:rFonts w:eastAsia="Times New Roman" w:cs="Times New Roman"/>
          <w:szCs w:val="24"/>
        </w:rPr>
        <w:t xml:space="preserve">component of the Executive Office of the President.  </w:t>
      </w:r>
      <w:r w:rsidR="004E7816">
        <w:rPr>
          <w:rFonts w:eastAsia="Times New Roman" w:cs="Times New Roman"/>
          <w:szCs w:val="24"/>
        </w:rPr>
        <w:t>OMB</w:t>
      </w:r>
      <w:r w:rsidR="004E7816" w:rsidRPr="004E7816">
        <w:rPr>
          <w:rFonts w:eastAsia="Times New Roman" w:cs="Times New Roman"/>
          <w:szCs w:val="24"/>
        </w:rPr>
        <w:t xml:space="preserve"> reports directly to the President and helps a wide range of executive departments and agencies across the Federal Government to implement the commitments and priorities of the President.</w:t>
      </w:r>
    </w:p>
    <w:p w:rsidR="004E7816" w:rsidRPr="004E7816" w:rsidRDefault="004E7816" w:rsidP="004E7816">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9</w:t>
      </w:r>
      <w:r w:rsidR="00A4065F" w:rsidRPr="00A4065F">
        <w:rPr>
          <w:rFonts w:eastAsia="Times New Roman" w:cs="Times New Roman"/>
          <w:szCs w:val="24"/>
        </w:rPr>
        <w:t xml:space="preserve">.  </w:t>
      </w:r>
      <w:r w:rsidR="00A4065F" w:rsidRPr="00A4065F">
        <w:rPr>
          <w:rFonts w:eastAsia="Times New Roman" w:cs="Times New Roman"/>
          <w:b/>
          <w:szCs w:val="24"/>
        </w:rPr>
        <w:t>Project Manager/Principal Investigator -</w:t>
      </w:r>
      <w:r w:rsidR="00A4065F" w:rsidRPr="00A4065F">
        <w:rPr>
          <w:rFonts w:eastAsia="Times New Roman" w:cs="Times New Roman"/>
          <w:szCs w:val="24"/>
        </w:rPr>
        <w:t xml:space="preserve"> The recipient's Project Manager/Principal Investigator.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10</w:t>
      </w:r>
      <w:r w:rsidR="00A4065F" w:rsidRPr="00A4065F">
        <w:rPr>
          <w:rFonts w:eastAsia="Times New Roman" w:cs="Times New Roman"/>
          <w:b/>
          <w:szCs w:val="24"/>
        </w:rPr>
        <w:t>.  Responsible Official: The recipient's Responsible Official -</w:t>
      </w:r>
      <w:r w:rsidR="00A4065F" w:rsidRPr="00A4065F">
        <w:rPr>
          <w:rFonts w:eastAsia="Times New Roman" w:cs="Times New Roman"/>
          <w:szCs w:val="24"/>
        </w:rPr>
        <w:t xml:space="preserve">  The responsible official is the individual who is authorized to act for the recipient’s organization and commit the recipient to compliance with the terms and conditions of this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right="-180" w:firstLine="720"/>
        <w:rPr>
          <w:rFonts w:eastAsia="Times New Roman" w:cs="Times New Roman"/>
          <w:szCs w:val="24"/>
        </w:rPr>
      </w:pPr>
      <w:r>
        <w:rPr>
          <w:rFonts w:eastAsia="Times New Roman" w:cs="Times New Roman"/>
          <w:b/>
          <w:caps/>
          <w:szCs w:val="24"/>
        </w:rPr>
        <w:t>E</w:t>
      </w:r>
      <w:r w:rsidR="00A4065F" w:rsidRPr="00A4065F">
        <w:rPr>
          <w:rFonts w:eastAsia="Times New Roman" w:cs="Times New Roman"/>
          <w:b/>
          <w:caps/>
          <w:szCs w:val="24"/>
        </w:rPr>
        <w:t>.  Financial Support</w:t>
      </w:r>
      <w:r w:rsidR="00A4065F"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1.  An agreement shall be funded each FY based on the availability of </w:t>
      </w:r>
      <w:r w:rsidR="00582A23">
        <w:rPr>
          <w:rFonts w:eastAsia="Times New Roman" w:cs="Times New Roman"/>
          <w:szCs w:val="24"/>
        </w:rPr>
        <w:t>NPS</w:t>
      </w:r>
      <w:r w:rsidRPr="00A4065F">
        <w:rPr>
          <w:rFonts w:eastAsia="Times New Roman" w:cs="Times New Roman"/>
          <w:szCs w:val="24"/>
        </w:rPr>
        <w:t xml:space="preserve"> funding. The recipient hereby releases the </w:t>
      </w:r>
      <w:r w:rsidR="00582A23">
        <w:rPr>
          <w:rFonts w:eastAsia="Times New Roman" w:cs="Times New Roman"/>
          <w:szCs w:val="24"/>
        </w:rPr>
        <w:t>NPS</w:t>
      </w:r>
      <w:r w:rsidRPr="00A4065F">
        <w:rPr>
          <w:rFonts w:eastAsia="Times New Roman" w:cs="Times New Roman"/>
          <w:szCs w:val="24"/>
        </w:rPr>
        <w:t xml:space="preserve"> from all liability due to failure of Congress to appropriate funds for the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  Funds obligated but not expended in one FY can be carried forward and expended in the subsequent FY.</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EF1B6F">
        <w:rPr>
          <w:rFonts w:eastAsia="Times New Roman" w:cs="Times New Roman"/>
          <w:szCs w:val="24"/>
        </w:rPr>
        <w:t xml:space="preserve">3.  </w:t>
      </w:r>
      <w:r w:rsidR="00EF1B6F">
        <w:rPr>
          <w:rFonts w:eastAsia="Times New Roman" w:cs="Times New Roman"/>
          <w:szCs w:val="24"/>
        </w:rPr>
        <w:t xml:space="preserve">The dollar amount </w:t>
      </w:r>
      <w:r w:rsidRPr="00EF1B6F">
        <w:rPr>
          <w:rFonts w:eastAsia="Times New Roman" w:cs="Times New Roman"/>
          <w:szCs w:val="24"/>
        </w:rPr>
        <w:t>represents the estimated not-to</w:t>
      </w:r>
      <w:r w:rsidRPr="00A4065F">
        <w:rPr>
          <w:rFonts w:eastAsia="Times New Roman" w:cs="Times New Roman"/>
          <w:szCs w:val="24"/>
        </w:rPr>
        <w:t xml:space="preserve">-exceed (NTE) amount for which the </w:t>
      </w:r>
      <w:r w:rsidR="00582A23">
        <w:rPr>
          <w:rFonts w:eastAsia="Times New Roman" w:cs="Times New Roman"/>
          <w:szCs w:val="24"/>
        </w:rPr>
        <w:t>NPS</w:t>
      </w:r>
      <w:r w:rsidRPr="00A4065F">
        <w:rPr>
          <w:rFonts w:eastAsia="Times New Roman" w:cs="Times New Roman"/>
          <w:szCs w:val="24"/>
        </w:rPr>
        <w:t xml:space="preserve"> will be responsible under the terms of the agreement. The </w:t>
      </w:r>
      <w:r w:rsidR="00582A23">
        <w:rPr>
          <w:rFonts w:eastAsia="Times New Roman" w:cs="Times New Roman"/>
          <w:szCs w:val="24"/>
        </w:rPr>
        <w:t>NPS</w:t>
      </w:r>
      <w:r w:rsidRPr="00A4065F">
        <w:rPr>
          <w:rFonts w:eastAsia="Times New Roman" w:cs="Times New Roman"/>
          <w:szCs w:val="24"/>
        </w:rPr>
        <w:t xml:space="preserve"> shall not be obligated to pay for nor shall the recipient be obligated to perform any effort that will require the expenditure of Federal funds above the NTE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F1B6F"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4</w:t>
      </w:r>
      <w:r w:rsidR="00A4065F" w:rsidRPr="00A4065F">
        <w:rPr>
          <w:rFonts w:eastAsia="Times New Roman" w:cs="Times New Roman"/>
          <w:szCs w:val="24"/>
        </w:rPr>
        <w:t>.  Program income for the agreement shall be in accordance with 43 CFR, Subpart F, Section 12.924.</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                  </w:t>
      </w:r>
      <w:r w:rsidRPr="00A4065F">
        <w:rPr>
          <w:rFonts w:eastAsia="Times New Roman" w:cs="Times New Roman"/>
          <w:b/>
          <w:szCs w:val="24"/>
        </w:rPr>
        <w:t>-- END OF PROGRAM ANNOUNCEMENT</w:t>
      </w:r>
      <w:r w:rsidRPr="00A4065F">
        <w:rPr>
          <w:rFonts w:eastAsia="Times New Roman" w:cs="Times New Roman"/>
          <w:szCs w:val="24"/>
        </w:rPr>
        <w:t xml:space="preserve"> –</w:t>
      </w:r>
    </w:p>
    <w:p w:rsidR="00A4065F" w:rsidRPr="000F2E9D"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CA7159" w:rsidRDefault="00CA7159">
      <w:pPr>
        <w:rPr>
          <w:rFonts w:eastAsia="Times New Roman" w:cs="Times New Roman"/>
          <w:szCs w:val="24"/>
        </w:rPr>
      </w:pPr>
      <w:r>
        <w:rPr>
          <w:rFonts w:eastAsia="Times New Roman" w:cs="Times New Roman"/>
          <w:szCs w:val="24"/>
        </w:rPr>
        <w:br w:type="page"/>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p>
    <w:p w:rsidR="00CA7159" w:rsidRPr="00D65848" w:rsidRDefault="00CA7159" w:rsidP="00CA7159">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jc w:val="center"/>
        <w:rPr>
          <w:rFonts w:eastAsia="Times New Roman" w:cs="Times New Roman"/>
          <w:b/>
          <w:bCs/>
          <w:sz w:val="28"/>
          <w:szCs w:val="28"/>
        </w:rPr>
      </w:pPr>
      <w:r w:rsidRPr="00D65848">
        <w:rPr>
          <w:rFonts w:eastAsia="Times New Roman" w:cs="Times New Roman"/>
          <w:b/>
          <w:bCs/>
          <w:sz w:val="28"/>
          <w:szCs w:val="28"/>
        </w:rPr>
        <w:t>ATTACHMENT A</w:t>
      </w:r>
    </w:p>
    <w:p w:rsidR="00CA7159" w:rsidRPr="00CA7159" w:rsidRDefault="00CA7159" w:rsidP="00CA7159">
      <w:pPr>
        <w:widowControl w:val="0"/>
        <w:tabs>
          <w:tab w:val="center" w:pos="4680"/>
        </w:tabs>
        <w:autoSpaceDE w:val="0"/>
        <w:autoSpaceDN w:val="0"/>
        <w:adjustRightInd w:val="0"/>
        <w:spacing w:after="0" w:line="240" w:lineRule="auto"/>
        <w:ind w:right="-180"/>
        <w:jc w:val="right"/>
        <w:rPr>
          <w:rFonts w:eastAsia="Times New Roman" w:cs="Times New Roman"/>
          <w:b/>
          <w:bCs/>
          <w:szCs w:val="24"/>
        </w:rPr>
      </w:pPr>
    </w:p>
    <w:p w:rsidR="00CA7159" w:rsidRPr="00CA7159" w:rsidRDefault="00CA7159" w:rsidP="00CA7159">
      <w:pPr>
        <w:widowControl w:val="0"/>
        <w:tabs>
          <w:tab w:val="center" w:pos="4680"/>
        </w:tabs>
        <w:autoSpaceDE w:val="0"/>
        <w:autoSpaceDN w:val="0"/>
        <w:adjustRightInd w:val="0"/>
        <w:spacing w:after="0" w:line="240" w:lineRule="auto"/>
        <w:ind w:right="-180"/>
        <w:jc w:val="center"/>
        <w:rPr>
          <w:rFonts w:eastAsia="Times New Roman" w:cs="Times New Roman"/>
          <w:b/>
          <w:bCs/>
          <w:szCs w:val="24"/>
        </w:rPr>
      </w:pPr>
      <w:r w:rsidRPr="00CA7159">
        <w:rPr>
          <w:rFonts w:eastAsia="Times New Roman" w:cs="Times New Roman"/>
          <w:b/>
          <w:bCs/>
          <w:szCs w:val="24"/>
        </w:rPr>
        <w:t xml:space="preserve"> PROPOSAL SUBMISSION FORMAT</w:t>
      </w:r>
    </w:p>
    <w:p w:rsidR="00CA7159" w:rsidRPr="00CA7159" w:rsidRDefault="00CA7159" w:rsidP="00CA7159">
      <w:pPr>
        <w:spacing w:after="0" w:line="240" w:lineRule="auto"/>
        <w:ind w:right="-180"/>
        <w:rPr>
          <w:rFonts w:eastAsia="Times New Roman" w:cs="Times New Roman"/>
          <w:bCs/>
          <w:szCs w:val="24"/>
        </w:rPr>
      </w:pPr>
    </w:p>
    <w:p w:rsidR="00CA7159" w:rsidRPr="00CA7159" w:rsidRDefault="00CA7159" w:rsidP="00CA7159">
      <w:pPr>
        <w:spacing w:after="0" w:line="240" w:lineRule="auto"/>
        <w:ind w:right="-180"/>
        <w:rPr>
          <w:rFonts w:eastAsia="Times New Roman" w:cs="Times New Roman"/>
          <w:bCs/>
          <w:szCs w:val="24"/>
        </w:rPr>
      </w:pPr>
      <w:r w:rsidRPr="00CA7159">
        <w:rPr>
          <w:rFonts w:eastAsia="Times New Roman" w:cs="Times New Roman"/>
          <w:bCs/>
          <w:szCs w:val="24"/>
        </w:rPr>
        <w:t xml:space="preserve">Please read the announcement carefully before completing this information.  </w:t>
      </w:r>
    </w:p>
    <w:p w:rsidR="00CA7159" w:rsidRPr="00CA7159" w:rsidRDefault="00CA7159" w:rsidP="00CA7159">
      <w:pPr>
        <w:spacing w:after="0" w:line="240" w:lineRule="auto"/>
        <w:ind w:right="-180"/>
        <w:rPr>
          <w:rFonts w:eastAsia="Times New Roman" w:cs="Times New Roman"/>
          <w:b/>
          <w:bCs/>
          <w:szCs w:val="24"/>
        </w:rPr>
      </w:pPr>
    </w:p>
    <w:p w:rsidR="007B5BCE" w:rsidRPr="007B5BCE" w:rsidRDefault="007B5BCE" w:rsidP="007B5BCE">
      <w:pPr>
        <w:pBdr>
          <w:bottom w:val="single" w:sz="24" w:space="1" w:color="auto"/>
        </w:pBdr>
        <w:spacing w:after="0" w:line="240" w:lineRule="auto"/>
        <w:ind w:right="-180"/>
        <w:rPr>
          <w:rFonts w:eastAsia="Times New Roman" w:cs="Times New Roman"/>
          <w:b/>
          <w:bCs/>
          <w:smallCaps/>
          <w:szCs w:val="24"/>
        </w:rPr>
      </w:pPr>
      <w:r w:rsidRPr="007B5BCE">
        <w:rPr>
          <w:rFonts w:eastAsia="Times New Roman" w:cs="Times New Roman"/>
          <w:b/>
          <w:bCs/>
          <w:smallCaps/>
          <w:szCs w:val="24"/>
        </w:rPr>
        <w:t>SECTION I.  PURPOSE AND OBJECTIVES</w:t>
      </w:r>
    </w:p>
    <w:p w:rsidR="00CA7159" w:rsidRPr="00CA7159" w:rsidRDefault="00CA7159" w:rsidP="00CA7159">
      <w:pPr>
        <w:pBdr>
          <w:bottom w:val="single" w:sz="24" w:space="1" w:color="auto"/>
        </w:pBdr>
        <w:spacing w:after="0" w:line="240" w:lineRule="auto"/>
        <w:ind w:right="-180"/>
        <w:rPr>
          <w:rFonts w:eastAsia="Times New Roman" w:cs="Times New Roman"/>
          <w:b/>
          <w:bCs/>
          <w:smallCaps/>
          <w:szCs w:val="24"/>
        </w:rPr>
      </w:pPr>
    </w:p>
    <w:p w:rsidR="00CA7159" w:rsidRPr="007B5BCE" w:rsidRDefault="00CA7159" w:rsidP="00CA7159">
      <w:pPr>
        <w:tabs>
          <w:tab w:val="left" w:pos="360"/>
        </w:tabs>
        <w:spacing w:after="0" w:line="240" w:lineRule="auto"/>
        <w:ind w:right="-180"/>
        <w:rPr>
          <w:rFonts w:eastAsia="Times New Roman" w:cs="Times New Roman"/>
          <w:bCs/>
          <w:szCs w:val="24"/>
        </w:rPr>
      </w:pPr>
      <w:r w:rsidRPr="007B5BCE">
        <w:rPr>
          <w:rFonts w:eastAsia="Times New Roman" w:cs="Times New Roman"/>
          <w:bCs/>
          <w:szCs w:val="24"/>
        </w:rPr>
        <w:t>A.</w:t>
      </w:r>
      <w:r w:rsidRPr="007B5BCE">
        <w:rPr>
          <w:rFonts w:eastAsia="Times New Roman" w:cs="Times New Roman"/>
          <w:bCs/>
          <w:szCs w:val="24"/>
        </w:rPr>
        <w:tab/>
        <w:t xml:space="preserve">Describe why the project is needed by the </w:t>
      </w:r>
      <w:r w:rsidR="007B5BCE" w:rsidRPr="007B5BCE">
        <w:rPr>
          <w:rFonts w:eastAsia="Times New Roman" w:cs="Times New Roman"/>
          <w:bCs/>
          <w:szCs w:val="24"/>
        </w:rPr>
        <w:t>National Park Service</w:t>
      </w:r>
      <w:r w:rsidRPr="007B5BCE">
        <w:rPr>
          <w:rFonts w:eastAsia="Times New Roman" w:cs="Times New Roman"/>
          <w:bCs/>
          <w:szCs w:val="24"/>
        </w:rPr>
        <w:t xml:space="preserve"> </w:t>
      </w:r>
    </w:p>
    <w:p w:rsidR="00CA7159" w:rsidRPr="007B5BCE" w:rsidRDefault="00CA7159" w:rsidP="00CA7159">
      <w:pPr>
        <w:widowControl w:val="0"/>
        <w:tabs>
          <w:tab w:val="left" w:pos="360"/>
        </w:tabs>
        <w:autoSpaceDE w:val="0"/>
        <w:autoSpaceDN w:val="0"/>
        <w:adjustRightInd w:val="0"/>
        <w:spacing w:after="0" w:line="240" w:lineRule="auto"/>
        <w:ind w:right="-180"/>
        <w:rPr>
          <w:rFonts w:eastAsia="Times New Roman" w:cs="Times New Roman"/>
          <w:szCs w:val="24"/>
        </w:rPr>
      </w:pPr>
      <w:r w:rsidRPr="007B5BCE">
        <w:rPr>
          <w:rFonts w:eastAsia="Times New Roman" w:cs="Times New Roman"/>
          <w:szCs w:val="24"/>
        </w:rPr>
        <w:t>B.</w:t>
      </w:r>
      <w:r w:rsidRPr="007B5BCE">
        <w:rPr>
          <w:rFonts w:eastAsia="Times New Roman" w:cs="Times New Roman"/>
          <w:szCs w:val="24"/>
        </w:rPr>
        <w:tab/>
        <w:t xml:space="preserve">Describe the </w:t>
      </w:r>
      <w:r w:rsidR="00593EAB">
        <w:rPr>
          <w:rFonts w:eastAsia="Times New Roman" w:cs="Times New Roman"/>
          <w:szCs w:val="24"/>
        </w:rPr>
        <w:t>project’</w:t>
      </w:r>
      <w:r w:rsidR="00593EAB" w:rsidRPr="007B5BCE">
        <w:rPr>
          <w:rFonts w:eastAsia="Times New Roman" w:cs="Times New Roman"/>
          <w:szCs w:val="24"/>
        </w:rPr>
        <w:t>s</w:t>
      </w:r>
      <w:r w:rsidRPr="007B5BCE">
        <w:rPr>
          <w:rFonts w:eastAsia="Times New Roman" w:cs="Times New Roman"/>
          <w:szCs w:val="24"/>
        </w:rPr>
        <w:t xml:space="preserve"> objectives. </w:t>
      </w: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Pr="00CA7159"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r w:rsidRPr="00CA7159">
        <w:rPr>
          <w:rFonts w:eastAsia="Times New Roman" w:cs="Times New Roman"/>
          <w:b/>
          <w:bCs/>
          <w:smallCaps/>
          <w:szCs w:val="24"/>
        </w:rPr>
        <w:t xml:space="preserve">SECTION II.  TECHNICAL APPROACH </w:t>
      </w: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mallCaps/>
          <w:szCs w:val="24"/>
        </w:rPr>
      </w:pP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Describe how you propose to conduct and achieve the project in accordance with the project objectives. The project design must contain enough detail to show the development of the project and the relationship between the objectives, tasks, and milestones.  The work plan must be clear, suitable, and feasible with respect to the following;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(a) Describe the techniques, procedures, and methodologies to be used;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(b) Describe data collection, analysis, and means of relationship interpretation;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(c) Describe expected results or outcomes; and </w:t>
      </w:r>
    </w:p>
    <w:p w:rsid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 Describe the procedures for evaluating project efficacy, including fixed performance indices with probabilities for obtaining them.</w:t>
      </w:r>
    </w:p>
    <w:p w:rsidR="00D65848" w:rsidRP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D65848" w:rsidRPr="00CA7159" w:rsidRDefault="00D65848"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b/>
          <w:szCs w:val="24"/>
        </w:rPr>
      </w:pPr>
      <w:r w:rsidRPr="00CA7159">
        <w:rPr>
          <w:rFonts w:eastAsia="Times New Roman" w:cs="Times New Roman"/>
          <w:b/>
          <w:caps/>
          <w:szCs w:val="24"/>
        </w:rPr>
        <w:t>Section iii.</w:t>
      </w:r>
      <w:r w:rsidRPr="00CA7159">
        <w:rPr>
          <w:rFonts w:eastAsia="Times New Roman" w:cs="Times New Roman"/>
          <w:b/>
          <w:szCs w:val="24"/>
        </w:rPr>
        <w:t xml:space="preserve">  QUALIFICATIONS, EXPERIENCE, PAST PERFORMANCE </w:t>
      </w:r>
    </w:p>
    <w:p w:rsidR="00CA7159" w:rsidRPr="00CA7159" w:rsidRDefault="00CA7159" w:rsidP="00CA7159">
      <w:pPr>
        <w:widowControl w:val="0"/>
        <w:pBdr>
          <w:bottom w:val="single" w:sz="24" w:space="6" w:color="auto"/>
        </w:pBdr>
        <w:autoSpaceDE w:val="0"/>
        <w:autoSpaceDN w:val="0"/>
        <w:adjustRightInd w:val="0"/>
        <w:spacing w:after="0" w:line="240" w:lineRule="auto"/>
        <w:ind w:right="-180"/>
        <w:rPr>
          <w:rFonts w:eastAsia="Times New Roman" w:cs="Times New Roman"/>
          <w:b/>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Cs w:val="24"/>
        </w:rPr>
      </w:pPr>
    </w:p>
    <w:p w:rsid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D65848" w:rsidRP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D65848">
      <w:pPr>
        <w:keepNext/>
        <w:widowControl w:val="0"/>
        <w:pBdr>
          <w:bottom w:val="single" w:sz="24" w:space="1" w:color="auto"/>
        </w:pBdr>
        <w:tabs>
          <w:tab w:val="left" w:pos="-1440"/>
        </w:tabs>
        <w:autoSpaceDE w:val="0"/>
        <w:autoSpaceDN w:val="0"/>
        <w:adjustRightInd w:val="0"/>
        <w:spacing w:after="0" w:line="240" w:lineRule="auto"/>
        <w:ind w:right="-180"/>
        <w:jc w:val="center"/>
        <w:outlineLvl w:val="0"/>
        <w:rPr>
          <w:rFonts w:eastAsia="Times New Roman" w:cs="Times New Roman"/>
          <w:b/>
          <w:smallCaps/>
          <w:sz w:val="28"/>
          <w:szCs w:val="28"/>
        </w:rPr>
      </w:pPr>
      <w:r w:rsidRPr="00CA7159">
        <w:rPr>
          <w:rFonts w:eastAsia="Times New Roman" w:cs="Times New Roman"/>
          <w:b/>
          <w:smallCaps/>
          <w:sz w:val="28"/>
          <w:szCs w:val="28"/>
        </w:rPr>
        <w:br w:type="page"/>
      </w:r>
      <w:r w:rsidR="00D65848">
        <w:rPr>
          <w:rFonts w:eastAsia="Times New Roman" w:cs="Times New Roman"/>
          <w:b/>
          <w:smallCaps/>
          <w:sz w:val="28"/>
          <w:szCs w:val="28"/>
        </w:rPr>
        <w:lastRenderedPageBreak/>
        <w:t>ATTACHMENT  B</w:t>
      </w: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32"/>
          <w:szCs w:val="28"/>
        </w:rPr>
      </w:pP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28"/>
          <w:szCs w:val="28"/>
        </w:rPr>
      </w:pPr>
      <w:r w:rsidRPr="00CA7159">
        <w:rPr>
          <w:rFonts w:eastAsia="Times New Roman" w:cs="Times New Roman"/>
          <w:b/>
          <w:smallCaps/>
          <w:sz w:val="32"/>
          <w:szCs w:val="28"/>
        </w:rPr>
        <w:t xml:space="preserve">section iv.  </w:t>
      </w:r>
      <w:r w:rsidRPr="00CA7159">
        <w:rPr>
          <w:rFonts w:eastAsia="Times New Roman" w:cs="Times New Roman"/>
          <w:b/>
          <w:smallCaps/>
          <w:sz w:val="28"/>
          <w:szCs w:val="28"/>
        </w:rPr>
        <w:t>Budget</w:t>
      </w:r>
    </w:p>
    <w:p w:rsidR="00CA7159" w:rsidRDefault="00CA7159" w:rsidP="00CA7159">
      <w:pPr>
        <w:widowControl w:val="0"/>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This is a suggested format for </w:t>
      </w:r>
      <w:r w:rsidR="00966AD7">
        <w:rPr>
          <w:rFonts w:eastAsia="Times New Roman" w:cs="Times New Roman"/>
          <w:szCs w:val="24"/>
        </w:rPr>
        <w:t>a proposal’s</w:t>
      </w:r>
      <w:r w:rsidRPr="00D65848">
        <w:rPr>
          <w:rFonts w:eastAsia="Times New Roman" w:cs="Times New Roman"/>
          <w:szCs w:val="24"/>
        </w:rPr>
        <w:t xml:space="preserve"> budget</w:t>
      </w:r>
      <w:r w:rsidR="00966AD7">
        <w:rPr>
          <w:rFonts w:eastAsia="Times New Roman" w:cs="Times New Roman"/>
          <w:szCs w:val="24"/>
        </w:rPr>
        <w:t xml:space="preserve">.   The budget tables match the categories </w:t>
      </w:r>
      <w:r w:rsidRPr="00D65848">
        <w:rPr>
          <w:rFonts w:eastAsia="Times New Roman" w:cs="Times New Roman"/>
          <w:szCs w:val="24"/>
        </w:rPr>
        <w:t>identified on the SF-424A</w:t>
      </w:r>
      <w:r w:rsidR="00966AD7">
        <w:rPr>
          <w:rFonts w:eastAsia="Times New Roman" w:cs="Times New Roman"/>
          <w:szCs w:val="24"/>
        </w:rPr>
        <w:t xml:space="preserve"> form</w:t>
      </w:r>
      <w:r w:rsidRPr="00D65848">
        <w:rPr>
          <w:rFonts w:eastAsia="Times New Roman" w:cs="Times New Roman"/>
          <w:szCs w:val="24"/>
        </w:rPr>
        <w:t xml:space="preserve">, Budget Information. </w:t>
      </w:r>
    </w:p>
    <w:p w:rsidR="001739CC" w:rsidRDefault="001739CC" w:rsidP="00CA7159">
      <w:pPr>
        <w:widowControl w:val="0"/>
        <w:autoSpaceDE w:val="0"/>
        <w:autoSpaceDN w:val="0"/>
        <w:adjustRightInd w:val="0"/>
        <w:spacing w:after="0" w:line="240" w:lineRule="auto"/>
        <w:ind w:right="-180"/>
        <w:rPr>
          <w:rFonts w:eastAsia="Times New Roman" w:cs="Times New Roman"/>
          <w:szCs w:val="24"/>
        </w:rPr>
      </w:pPr>
    </w:p>
    <w:p w:rsidR="001739CC" w:rsidRPr="00D65848" w:rsidRDefault="001739CC" w:rsidP="00CA7159">
      <w:pPr>
        <w:widowControl w:val="0"/>
        <w:autoSpaceDE w:val="0"/>
        <w:autoSpaceDN w:val="0"/>
        <w:adjustRightInd w:val="0"/>
        <w:spacing w:after="0" w:line="240" w:lineRule="auto"/>
        <w:ind w:right="-180"/>
        <w:rPr>
          <w:rFonts w:eastAsia="Times New Roman" w:cs="Times New Roman"/>
          <w:szCs w:val="24"/>
        </w:rPr>
      </w:pPr>
      <w:r>
        <w:rPr>
          <w:rFonts w:eastAsia="Times New Roman" w:cs="Times New Roman"/>
          <w:szCs w:val="24"/>
        </w:rPr>
        <w:t>Each table should be repeated for each federal fiscal year of the duration of the project.</w:t>
      </w:r>
    </w:p>
    <w:p w:rsidR="00CA7159" w:rsidRPr="00CA7159" w:rsidRDefault="00CA7159" w:rsidP="00CA7159">
      <w:pPr>
        <w:widowControl w:val="0"/>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200"/>
        <w:gridCol w:w="1340"/>
        <w:gridCol w:w="983"/>
        <w:gridCol w:w="983"/>
        <w:gridCol w:w="1358"/>
        <w:gridCol w:w="1351"/>
      </w:tblGrid>
      <w:tr w:rsidR="00CA7159" w:rsidRPr="00E8789E" w:rsidTr="00B66C3C">
        <w:trPr>
          <w:trHeight w:val="432"/>
        </w:trPr>
        <w:tc>
          <w:tcPr>
            <w:tcW w:w="10215"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A7159" w:rsidRPr="00E8789E"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14B38"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914B38">
              <w:rPr>
                <w:rFonts w:eastAsia="Times New Roman" w:cs="Times New Roman"/>
                <w:b/>
                <w:smallCaps/>
                <w:szCs w:val="24"/>
              </w:rPr>
              <w:t>A. Salaries and Wages.</w:t>
            </w:r>
            <w:r w:rsidRPr="00914B38">
              <w:rPr>
                <w:rFonts w:eastAsia="Times New Roman" w:cs="Times New Roman"/>
                <w:szCs w:val="24"/>
              </w:rPr>
              <w:t xml:space="preserve">  Provide the names and/or titles of key project personnel.  </w:t>
            </w:r>
          </w:p>
        </w:tc>
      </w:tr>
      <w:tr w:rsidR="00644F26" w:rsidRPr="00E8789E" w:rsidTr="00B66C3C">
        <w:trPr>
          <w:cantSplit/>
          <w:trHeight w:val="1203"/>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Name/Title of Position</w:t>
            </w: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914B38">
            <w:pPr>
              <w:pStyle w:val="NoSpacing"/>
              <w:jc w:val="center"/>
              <w:rPr>
                <w:rFonts w:cs="Times New Roman"/>
                <w:sz w:val="20"/>
                <w:szCs w:val="20"/>
              </w:rPr>
            </w:pPr>
            <w:r w:rsidRPr="00E8789E">
              <w:rPr>
                <w:rFonts w:cs="Times New Roman"/>
                <w:sz w:val="20"/>
                <w:szCs w:val="20"/>
              </w:rPr>
              <w:t>Pay Rate</w:t>
            </w:r>
            <w:r w:rsidR="00914B38">
              <w:rPr>
                <w:rFonts w:cs="Times New Roman"/>
                <w:sz w:val="20"/>
                <w:szCs w:val="20"/>
              </w:rPr>
              <w:t xml:space="preserve"> per Pay Period</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Pay Period (</w:t>
            </w:r>
            <w:proofErr w:type="spellStart"/>
            <w:r w:rsidRPr="00E8789E">
              <w:rPr>
                <w:rFonts w:cs="Times New Roman"/>
                <w:sz w:val="20"/>
                <w:szCs w:val="20"/>
              </w:rPr>
              <w:t>Hr</w:t>
            </w:r>
            <w:proofErr w:type="spellEnd"/>
            <w:r w:rsidRPr="00E8789E">
              <w:rPr>
                <w:rFonts w:cs="Times New Roman"/>
                <w:sz w:val="20"/>
                <w:szCs w:val="20"/>
              </w:rPr>
              <w:t xml:space="preserve">, </w:t>
            </w:r>
            <w:proofErr w:type="spellStart"/>
            <w:r w:rsidRPr="00E8789E">
              <w:rPr>
                <w:rFonts w:cs="Times New Roman"/>
                <w:sz w:val="20"/>
                <w:szCs w:val="20"/>
              </w:rPr>
              <w:t>Wk</w:t>
            </w:r>
            <w:proofErr w:type="spellEnd"/>
            <w:r w:rsidRPr="00E8789E">
              <w:rPr>
                <w:rFonts w:cs="Times New Roman"/>
                <w:sz w:val="20"/>
                <w:szCs w:val="20"/>
              </w:rPr>
              <w:t xml:space="preserve">, </w:t>
            </w:r>
            <w:proofErr w:type="spellStart"/>
            <w:r w:rsidRPr="00E8789E">
              <w:rPr>
                <w:rFonts w:cs="Times New Roman"/>
                <w:sz w:val="20"/>
                <w:szCs w:val="20"/>
              </w:rPr>
              <w:t>Yr</w:t>
            </w:r>
            <w:proofErr w:type="spellEnd"/>
            <w:r w:rsidRPr="00E8789E">
              <w:rPr>
                <w:rFonts w:cs="Times New Roman"/>
                <w:sz w:val="20"/>
                <w:szCs w:val="20"/>
              </w:rPr>
              <w:t>)</w:t>
            </w:r>
          </w:p>
          <w:p w:rsidR="00644F26" w:rsidRPr="00E8789E" w:rsidRDefault="00644F26" w:rsidP="00E8789E">
            <w:pPr>
              <w:pStyle w:val="NoSpacing"/>
              <w:jc w:val="center"/>
              <w:rPr>
                <w:rFonts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No. of Pay Periods</w:t>
            </w:r>
          </w:p>
          <w:p w:rsidR="00644F26" w:rsidRPr="00E8789E" w:rsidRDefault="00644F26" w:rsidP="00E8789E">
            <w:pPr>
              <w:pStyle w:val="NoSpacing"/>
              <w:jc w:val="center"/>
              <w:rPr>
                <w:rFonts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914B38">
            <w:pPr>
              <w:pStyle w:val="NoSpacing"/>
              <w:jc w:val="center"/>
              <w:rPr>
                <w:rFonts w:cs="Times New Roman"/>
                <w:sz w:val="20"/>
                <w:szCs w:val="20"/>
              </w:rPr>
            </w:pPr>
            <w:r w:rsidRPr="00E8789E">
              <w:rPr>
                <w:rFonts w:cs="Times New Roman"/>
                <w:sz w:val="20"/>
                <w:szCs w:val="20"/>
              </w:rPr>
              <w:t>Minus any m</w:t>
            </w:r>
            <w:r w:rsidR="00914B38">
              <w:rPr>
                <w:rFonts w:cs="Times New Roman"/>
                <w:sz w:val="20"/>
                <w:szCs w:val="20"/>
              </w:rPr>
              <w:t>atching, donated or in kind pay</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Total</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48"/>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12"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4" w:space="0" w:color="auto"/>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914B38" w:rsidRPr="00914B38" w:rsidTr="00914B38">
        <w:trPr>
          <w:cantSplit/>
          <w:trHeight w:val="448"/>
        </w:trPr>
        <w:tc>
          <w:tcPr>
            <w:tcW w:w="8864" w:type="dxa"/>
            <w:gridSpan w:val="5"/>
            <w:tcBorders>
              <w:top w:val="single" w:sz="8" w:space="0" w:color="000000"/>
              <w:left w:val="single" w:sz="7" w:space="0" w:color="000000"/>
              <w:bottom w:val="single" w:sz="8"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351" w:type="dxa"/>
            <w:tcBorders>
              <w:top w:val="single" w:sz="4" w:space="0" w:color="auto"/>
              <w:left w:val="single" w:sz="4" w:space="0" w:color="auto"/>
              <w:bottom w:val="single" w:sz="8" w:space="0" w:color="000000"/>
              <w:right w:val="single" w:sz="4" w:space="0" w:color="auto"/>
            </w:tcBorders>
            <w:vAlign w:val="center"/>
          </w:tcPr>
          <w:p w:rsidR="00914B38" w:rsidRPr="00914B38" w:rsidRDefault="00914B38" w:rsidP="00966AD7">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bl>
    <w:p w:rsid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r w:rsidRPr="00FA1DC9">
        <w:rPr>
          <w:rFonts w:eastAsia="Times New Roman" w:cs="Times New Roman"/>
          <w:sz w:val="20"/>
          <w:szCs w:val="24"/>
        </w:rPr>
        <w:t xml:space="preserve">Special Note:  </w:t>
      </w:r>
      <w:r>
        <w:rPr>
          <w:rFonts w:eastAsia="Times New Roman" w:cs="Times New Roman"/>
          <w:sz w:val="20"/>
          <w:szCs w:val="24"/>
        </w:rPr>
        <w:t>Graduate student s</w:t>
      </w:r>
      <w:r w:rsidRPr="00FA1DC9">
        <w:rPr>
          <w:rFonts w:eastAsia="Times New Roman" w:cs="Times New Roman"/>
          <w:sz w:val="20"/>
          <w:szCs w:val="24"/>
        </w:rPr>
        <w:t>cholarship / tuition costs are not Direct Costs and must not</w:t>
      </w:r>
      <w:r w:rsidRPr="00FA1DC9">
        <w:t xml:space="preserve"> </w:t>
      </w:r>
      <w:r w:rsidRPr="00FA1DC9">
        <w:rPr>
          <w:rFonts w:eastAsia="Times New Roman" w:cs="Times New Roman"/>
          <w:sz w:val="20"/>
          <w:szCs w:val="24"/>
        </w:rPr>
        <w:t>be used to calculate the Indirect Cost. (See 2 CFR 220, Appendix A.G.2.)</w:t>
      </w:r>
      <w:r>
        <w:rPr>
          <w:rFonts w:eastAsia="Times New Roman" w:cs="Times New Roman"/>
          <w:sz w:val="20"/>
          <w:szCs w:val="24"/>
        </w:rPr>
        <w:t>.  Include graduate student names and roles in above table, but exclude the scholarship / tuition costs from Direct Costs.</w:t>
      </w: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p>
    <w:p w:rsidR="00FA1DC9" w:rsidRPr="00CA7159" w:rsidRDefault="00FA1DC9" w:rsidP="00CA7159">
      <w:pPr>
        <w:widowControl w:val="0"/>
        <w:autoSpaceDE w:val="0"/>
        <w:autoSpaceDN w:val="0"/>
        <w:adjustRightInd w:val="0"/>
        <w:spacing w:after="0" w:line="240" w:lineRule="auto"/>
        <w:ind w:right="-180"/>
        <w:rPr>
          <w:rFonts w:eastAsia="Times New Roman"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168"/>
        <w:gridCol w:w="1153"/>
        <w:gridCol w:w="1596"/>
        <w:gridCol w:w="1596"/>
        <w:gridCol w:w="1628"/>
      </w:tblGrid>
      <w:tr w:rsidR="00CA7159" w:rsidRPr="00CA7159" w:rsidTr="00B66C3C">
        <w:trPr>
          <w:trHeight w:val="405"/>
        </w:trPr>
        <w:tc>
          <w:tcPr>
            <w:tcW w:w="10141" w:type="dxa"/>
            <w:gridSpan w:val="5"/>
            <w:tcBorders>
              <w:top w:val="single" w:sz="8" w:space="0" w:color="000000"/>
              <w:left w:val="single" w:sz="8" w:space="0" w:color="000000"/>
              <w:bottom w:val="single" w:sz="8" w:space="0" w:color="000000"/>
              <w:right w:val="single" w:sz="8" w:space="0" w:color="000000"/>
            </w:tcBorders>
            <w:shd w:val="pct10" w:color="000000" w:fill="auto"/>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b/>
                <w:smallCaps/>
                <w:sz w:val="20"/>
                <w:szCs w:val="24"/>
              </w:rPr>
              <w:t>B. Fringe Benefits.</w:t>
            </w:r>
            <w:r w:rsidRPr="00CA7159">
              <w:rPr>
                <w:rFonts w:ascii="Frutiger 45 Light" w:eastAsia="Times New Roman" w:hAnsi="Frutiger 45 Light" w:cs="Times New Roman"/>
                <w:sz w:val="20"/>
                <w:szCs w:val="24"/>
              </w:rPr>
              <w:t xml:space="preserve">  If more than one rate is used, list each rate and the wage or salary base.</w:t>
            </w:r>
          </w:p>
        </w:tc>
      </w:tr>
      <w:tr w:rsidR="00BC5A5C" w:rsidRPr="00914B38" w:rsidTr="00914B38">
        <w:trPr>
          <w:trHeight w:val="494"/>
        </w:trPr>
        <w:tc>
          <w:tcPr>
            <w:tcW w:w="416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Name/Title of Position</w:t>
            </w:r>
          </w:p>
        </w:tc>
        <w:tc>
          <w:tcPr>
            <w:tcW w:w="1153"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Fringe Benefit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 xml:space="preserve">Fringe Benefit Cost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r w:rsidRPr="00914B38">
              <w:rPr>
                <w:rFonts w:cs="Times New Roman"/>
                <w:sz w:val="20"/>
                <w:szCs w:val="20"/>
              </w:rPr>
              <w:t>Minus any matc</w:t>
            </w:r>
            <w:r w:rsidR="00914B38">
              <w:rPr>
                <w:rFonts w:cs="Times New Roman"/>
                <w:sz w:val="20"/>
                <w:szCs w:val="20"/>
              </w:rPr>
              <w:t>hing, donated or in kind pay</w:t>
            </w:r>
          </w:p>
        </w:tc>
        <w:tc>
          <w:tcPr>
            <w:tcW w:w="162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Total Fringe Benefit Cost per Position</w:t>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19"/>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12"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914B38" w:rsidRPr="00914B38" w:rsidTr="00914B38">
        <w:trPr>
          <w:trHeight w:val="419"/>
        </w:trPr>
        <w:tc>
          <w:tcPr>
            <w:tcW w:w="8513" w:type="dxa"/>
            <w:gridSpan w:val="4"/>
            <w:tcBorders>
              <w:top w:val="single" w:sz="7" w:space="0" w:color="000000"/>
              <w:left w:val="single" w:sz="7" w:space="0" w:color="000000"/>
              <w:bottom w:val="single" w:sz="7"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628" w:type="dxa"/>
            <w:tcBorders>
              <w:top w:val="single" w:sz="4" w:space="0" w:color="auto"/>
              <w:left w:val="single" w:sz="12" w:space="0" w:color="000000"/>
              <w:bottom w:val="single" w:sz="4" w:space="0" w:color="auto"/>
              <w:right w:val="single" w:sz="4" w:space="0" w:color="auto"/>
            </w:tcBorders>
            <w:vAlign w:val="center"/>
          </w:tcPr>
          <w:p w:rsidR="00914B38" w:rsidRPr="00914B38" w:rsidRDefault="00914B38"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CA7159">
          <w:footerReference w:type="even" r:id="rId32"/>
          <w:footerReference w:type="default" r:id="rId33"/>
          <w:pgSz w:w="12240" w:h="15840"/>
          <w:pgMar w:top="1008" w:right="1008" w:bottom="720" w:left="1008" w:header="720" w:footer="720" w:gutter="0"/>
          <w:cols w:space="720"/>
          <w:noEndnote/>
          <w:titlePg/>
        </w:sectPr>
      </w:pPr>
    </w:p>
    <w:p w:rsidR="00CA7159" w:rsidRPr="00CA7159" w:rsidRDefault="00FD3228" w:rsidP="00FD3228">
      <w:pPr>
        <w:widowControl w:val="0"/>
        <w:autoSpaceDE w:val="0"/>
        <w:autoSpaceDN w:val="0"/>
        <w:adjustRightInd w:val="0"/>
        <w:spacing w:after="0" w:line="240" w:lineRule="auto"/>
        <w:rPr>
          <w:rFonts w:ascii="Frutiger 45 Light" w:eastAsia="Times New Roman" w:hAnsi="Frutiger 45 Light" w:cs="Times New Roman"/>
          <w:sz w:val="20"/>
          <w:szCs w:val="24"/>
        </w:rPr>
      </w:pPr>
      <w:r>
        <w:rPr>
          <w:rFonts w:ascii="Frutiger 45 Light" w:eastAsia="Times New Roman" w:hAnsi="Frutiger 45 Light" w:cs="Times New Roman"/>
          <w:sz w:val="20"/>
          <w:szCs w:val="24"/>
        </w:rPr>
        <w:lastRenderedPageBreak/>
        <w:tab/>
      </w:r>
      <w:r>
        <w:rPr>
          <w:rFonts w:ascii="Frutiger 45 Light" w:eastAsia="Times New Roman" w:hAnsi="Frutiger 45 Light" w:cs="Times New Roman"/>
          <w:sz w:val="20"/>
          <w:szCs w:val="24"/>
        </w:rPr>
        <w:tab/>
      </w:r>
      <w:r>
        <w:rPr>
          <w:rFonts w:ascii="Frutiger 45 Light" w:eastAsia="Times New Roman" w:hAnsi="Frutiger 45 Light" w:cs="Times New Roman"/>
          <w:sz w:val="20"/>
          <w:szCs w:val="24"/>
        </w:rPr>
        <w:tab/>
      </w: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22"/>
        <w:gridCol w:w="807"/>
        <w:gridCol w:w="807"/>
        <w:gridCol w:w="1371"/>
        <w:gridCol w:w="1292"/>
        <w:gridCol w:w="1371"/>
        <w:gridCol w:w="1371"/>
        <w:gridCol w:w="1373"/>
        <w:gridCol w:w="1394"/>
      </w:tblGrid>
      <w:tr w:rsidR="00CA7159" w:rsidRPr="004338FD" w:rsidTr="00096786">
        <w:trPr>
          <w:cantSplit/>
          <w:trHeight w:val="858"/>
        </w:trPr>
        <w:tc>
          <w:tcPr>
            <w:tcW w:w="12708" w:type="dxa"/>
            <w:gridSpan w:val="9"/>
            <w:shd w:val="pct10" w:color="auto" w:fill="FFFFFF"/>
          </w:tcPr>
          <w:p w:rsidR="00CA7159" w:rsidRPr="004338FD"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b/>
                <w:smallCaps/>
                <w:sz w:val="20"/>
                <w:szCs w:val="20"/>
              </w:rPr>
            </w:pPr>
          </w:p>
          <w:p w:rsidR="00CA7159" w:rsidRPr="004338FD" w:rsidRDefault="00BF524D" w:rsidP="00FA1DC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Cs w:val="24"/>
              </w:rPr>
            </w:pPr>
            <w:r w:rsidRPr="004338FD">
              <w:rPr>
                <w:rFonts w:eastAsia="Times New Roman" w:cs="Times New Roman"/>
                <w:b/>
                <w:smallCaps/>
                <w:szCs w:val="24"/>
              </w:rPr>
              <w:t>C</w:t>
            </w:r>
            <w:r w:rsidR="00CA7159" w:rsidRPr="004338FD">
              <w:rPr>
                <w:rFonts w:eastAsia="Times New Roman" w:cs="Times New Roman"/>
                <w:b/>
                <w:smallCaps/>
                <w:szCs w:val="24"/>
              </w:rPr>
              <w:t>. Travel and Per Diem.</w:t>
            </w:r>
            <w:r w:rsidR="00CA7159" w:rsidRPr="004338FD">
              <w:rPr>
                <w:rFonts w:eastAsia="Times New Roman" w:cs="Times New Roman"/>
                <w:szCs w:val="24"/>
              </w:rPr>
              <w:t xml:space="preserve">  For each trip, indicate the number of persons traveling, the total days they will be in travel status, and the total subsistence and transportation costs for that trip.  Per diem rates shall not</w:t>
            </w:r>
            <w:r w:rsidR="00FA1DC9" w:rsidRPr="004338FD">
              <w:rPr>
                <w:rFonts w:eastAsia="Times New Roman" w:cs="Times New Roman"/>
                <w:szCs w:val="24"/>
              </w:rPr>
              <w:t xml:space="preserve"> exceed maximum Federal rates as listed by GSA.</w:t>
            </w:r>
          </w:p>
        </w:tc>
      </w:tr>
      <w:tr w:rsidR="004338FD" w:rsidRPr="004338FD" w:rsidTr="00096786">
        <w:trPr>
          <w:trHeight w:val="1086"/>
        </w:trPr>
        <w:tc>
          <w:tcPr>
            <w:tcW w:w="292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From/To</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People</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Travel Days</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Per diem (lodging and meals) per person per day</w:t>
            </w:r>
          </w:p>
        </w:tc>
        <w:tc>
          <w:tcPr>
            <w:tcW w:w="129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730396">
              <w:rPr>
                <w:b/>
                <w:sz w:val="20"/>
                <w:szCs w:val="20"/>
              </w:rPr>
              <w:t>Total per diem</w:t>
            </w:r>
            <w:r w:rsidRPr="004338FD">
              <w:rPr>
                <w:sz w:val="20"/>
                <w:szCs w:val="20"/>
              </w:rPr>
              <w:t xml:space="preserve"> (lodging and meals) for this trip</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 xml:space="preserve">Transportation costs (airfare and mileage) </w:t>
            </w:r>
            <w:r w:rsidRPr="00914B38">
              <w:rPr>
                <w:sz w:val="20"/>
                <w:szCs w:val="20"/>
              </w:rPr>
              <w:t>per person</w:t>
            </w:r>
          </w:p>
        </w:tc>
        <w:tc>
          <w:tcPr>
            <w:tcW w:w="1371" w:type="dxa"/>
            <w:vAlign w:val="center"/>
          </w:tcPr>
          <w:p w:rsidR="00464B95" w:rsidRPr="00914B38" w:rsidRDefault="00464B95" w:rsidP="004338FD">
            <w:pPr>
              <w:pStyle w:val="NoSpacing"/>
              <w:jc w:val="center"/>
              <w:rPr>
                <w:sz w:val="20"/>
                <w:szCs w:val="20"/>
              </w:rPr>
            </w:pPr>
            <w:r w:rsidRPr="00730396">
              <w:rPr>
                <w:b/>
                <w:sz w:val="20"/>
                <w:szCs w:val="20"/>
              </w:rPr>
              <w:t>Total transportation</w:t>
            </w:r>
            <w:r w:rsidRPr="00914B38">
              <w:rPr>
                <w:sz w:val="20"/>
                <w:szCs w:val="20"/>
              </w:rPr>
              <w:t xml:space="preserve"> costs (airfare and mileage) for this trip</w:t>
            </w:r>
          </w:p>
        </w:tc>
        <w:tc>
          <w:tcPr>
            <w:tcW w:w="1373" w:type="dxa"/>
            <w:vAlign w:val="center"/>
          </w:tcPr>
          <w:p w:rsidR="00464B95" w:rsidRPr="004338FD" w:rsidRDefault="00464B95" w:rsidP="004338FD">
            <w:pPr>
              <w:pStyle w:val="NoSpacing"/>
              <w:jc w:val="center"/>
              <w:rPr>
                <w:sz w:val="20"/>
                <w:szCs w:val="20"/>
              </w:rPr>
            </w:pPr>
          </w:p>
          <w:p w:rsidR="00464B95" w:rsidRPr="004338FD" w:rsidRDefault="00464B95" w:rsidP="00914B38">
            <w:pPr>
              <w:pStyle w:val="NoSpacing"/>
              <w:jc w:val="center"/>
              <w:rPr>
                <w:sz w:val="20"/>
                <w:szCs w:val="20"/>
              </w:rPr>
            </w:pPr>
            <w:r w:rsidRPr="004338FD">
              <w:rPr>
                <w:sz w:val="20"/>
                <w:szCs w:val="20"/>
              </w:rPr>
              <w:t>Minus any m</w:t>
            </w:r>
            <w:r w:rsidR="00914B38">
              <w:rPr>
                <w:sz w:val="20"/>
                <w:szCs w:val="20"/>
              </w:rPr>
              <w:t>atching, donated or in kind pay</w:t>
            </w:r>
          </w:p>
        </w:tc>
        <w:tc>
          <w:tcPr>
            <w:tcW w:w="1394"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Total Cost Per Trip</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tcBorders>
              <w:bottom w:val="single" w:sz="12" w:space="0" w:color="000000"/>
            </w:tcBorders>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914B38" w:rsidRPr="004338FD" w:rsidTr="00096786">
        <w:trPr>
          <w:cantSplit/>
          <w:trHeight w:val="484"/>
        </w:trPr>
        <w:tc>
          <w:tcPr>
            <w:tcW w:w="11314" w:type="dxa"/>
            <w:gridSpan w:val="8"/>
            <w:vAlign w:val="center"/>
          </w:tcPr>
          <w:p w:rsidR="00914B38" w:rsidRPr="004338FD" w:rsidRDefault="00914B38"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eastAsia="Times New Roman" w:cs="Times New Roman"/>
                <w:sz w:val="20"/>
                <w:szCs w:val="20"/>
              </w:rPr>
            </w:pPr>
            <w:r w:rsidRPr="004338FD">
              <w:rPr>
                <w:rFonts w:eastAsia="Times New Roman" w:cs="Times New Roman"/>
                <w:sz w:val="20"/>
                <w:szCs w:val="20"/>
              </w:rPr>
              <w:t>Subtotal</w:t>
            </w:r>
          </w:p>
        </w:tc>
        <w:tc>
          <w:tcPr>
            <w:tcW w:w="1394" w:type="dxa"/>
          </w:tcPr>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FD3228">
          <w:pgSz w:w="15840" w:h="12240" w:orient="landscape"/>
          <w:pgMar w:top="720" w:right="1800" w:bottom="720" w:left="720" w:header="720" w:footer="720" w:gutter="0"/>
          <w:cols w:space="720"/>
          <w:noEndnote/>
        </w:sect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CA7159" w:rsidRPr="00B66C3C" w:rsidTr="00B66C3C">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B66C3C"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B66C3C" w:rsidRDefault="00BF524D" w:rsidP="00BF524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B66C3C">
              <w:rPr>
                <w:rFonts w:eastAsia="Times New Roman" w:cs="Times New Roman"/>
                <w:b/>
                <w:smallCaps/>
                <w:szCs w:val="24"/>
              </w:rPr>
              <w:t>D. Equipment.</w:t>
            </w:r>
            <w:r w:rsidRPr="00B66C3C">
              <w:rPr>
                <w:rFonts w:eastAsia="Times New Roman" w:cs="Times New Roman"/>
                <w:szCs w:val="24"/>
              </w:rPr>
              <w:t xml:space="preserve">   List each item of tangible, nonexpendable, personal property having a useful life of more than one year and an acquisition cost of $5,000 or more per unit.</w:t>
            </w:r>
          </w:p>
        </w:tc>
      </w:tr>
      <w:tr w:rsidR="00A25EFF" w:rsidRPr="00B66C3C" w:rsidTr="00B66C3C">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Item</w:t>
            </w: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Justification</w:t>
            </w:r>
            <w:r w:rsidR="00B66C3C" w:rsidRPr="00B66C3C">
              <w:rPr>
                <w:rFonts w:cs="Times New Roman"/>
                <w:sz w:val="20"/>
                <w:szCs w:val="20"/>
              </w:rPr>
              <w:t xml:space="preserve"> (write brief reason for each piece of equipment)</w:t>
            </w: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A25EFF" w:rsidRPr="00B66C3C" w:rsidRDefault="00A25EFF"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bl>
    <w:p w:rsid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F524D"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6531E9" w:rsidRPr="00B66C3C" w:rsidTr="0031046A">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B66C3C" w:rsidRDefault="006531E9" w:rsidP="0031046A">
            <w:pPr>
              <w:widowControl w:val="0"/>
              <w:autoSpaceDE w:val="0"/>
              <w:autoSpaceDN w:val="0"/>
              <w:adjustRightInd w:val="0"/>
              <w:spacing w:after="0" w:line="120" w:lineRule="exact"/>
              <w:ind w:right="-180"/>
              <w:rPr>
                <w:rFonts w:eastAsia="Times New Roman" w:cs="Times New Roman"/>
                <w:sz w:val="20"/>
                <w:szCs w:val="20"/>
              </w:rPr>
            </w:pPr>
          </w:p>
          <w:p w:rsidR="006531E9" w:rsidRPr="00B66C3C" w:rsidRDefault="006531E9" w:rsidP="006531E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E. Supplies</w:t>
            </w:r>
            <w:r w:rsidRPr="00B66C3C">
              <w:rPr>
                <w:rFonts w:eastAsia="Times New Roman" w:cs="Times New Roman"/>
                <w:b/>
                <w:smallCaps/>
                <w:szCs w:val="24"/>
              </w:rPr>
              <w:t>.</w:t>
            </w:r>
            <w:r w:rsidRPr="00B66C3C">
              <w:rPr>
                <w:rFonts w:eastAsia="Times New Roman" w:cs="Times New Roman"/>
                <w:szCs w:val="24"/>
              </w:rPr>
              <w:t xml:space="preserve">   </w:t>
            </w:r>
            <w:r>
              <w:rPr>
                <w:rFonts w:eastAsia="Times New Roman" w:cs="Times New Roman"/>
                <w:szCs w:val="24"/>
              </w:rPr>
              <w:t xml:space="preserve">List individually or </w:t>
            </w:r>
            <w:r w:rsidRPr="006531E9">
              <w:rPr>
                <w:rFonts w:eastAsia="Times New Roman" w:cs="Times New Roman"/>
                <w:szCs w:val="24"/>
              </w:rPr>
              <w:t>use categories such as ‘field supplies’, ‘office supplies’, etc.  If a single item is over $500, then list separately.   (Do not include rent, publication costs, shipping costs, or other service type procurements.)</w:t>
            </w:r>
          </w:p>
        </w:tc>
      </w:tr>
      <w:tr w:rsidR="006531E9" w:rsidRPr="00B66C3C" w:rsidTr="0031046A">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Item</w:t>
            </w:r>
            <w:r>
              <w:rPr>
                <w:rFonts w:cs="Times New Roman"/>
                <w:sz w:val="20"/>
                <w:szCs w:val="20"/>
              </w:rPr>
              <w:t xml:space="preserve"> or Category</w:t>
            </w: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730396" w:rsidP="0031046A">
            <w:pPr>
              <w:pStyle w:val="NoSpacing"/>
              <w:jc w:val="center"/>
              <w:rPr>
                <w:rFonts w:cs="Times New Roman"/>
                <w:sz w:val="20"/>
                <w:szCs w:val="20"/>
              </w:rPr>
            </w:pPr>
            <w:r>
              <w:rPr>
                <w:rFonts w:cs="Times New Roman"/>
                <w:sz w:val="20"/>
                <w:szCs w:val="20"/>
              </w:rPr>
              <w:t>No.</w:t>
            </w:r>
            <w:r w:rsidR="006531E9" w:rsidRPr="00B66C3C">
              <w:rPr>
                <w:rFonts w:cs="Times New Roman"/>
                <w:sz w:val="20"/>
                <w:szCs w:val="20"/>
              </w:rPr>
              <w:t xml:space="preserve">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6531E9">
            <w:pPr>
              <w:pStyle w:val="NoSpacing"/>
              <w:jc w:val="center"/>
              <w:rPr>
                <w:rFonts w:cs="Times New Roman"/>
                <w:sz w:val="20"/>
                <w:szCs w:val="20"/>
              </w:rPr>
            </w:pPr>
            <w:r w:rsidRPr="00B66C3C">
              <w:rPr>
                <w:rFonts w:cs="Times New Roman"/>
                <w:sz w:val="20"/>
                <w:szCs w:val="20"/>
              </w:rPr>
              <w:t xml:space="preserve">Justification (write brief reason for </w:t>
            </w:r>
            <w:r>
              <w:rPr>
                <w:rFonts w:cs="Times New Roman"/>
                <w:sz w:val="20"/>
                <w:szCs w:val="20"/>
              </w:rPr>
              <w:t>supplies</w:t>
            </w:r>
            <w:r w:rsidRPr="00B66C3C">
              <w:rPr>
                <w:rFonts w:cs="Times New Roman"/>
                <w:sz w:val="20"/>
                <w:szCs w:val="20"/>
              </w:rPr>
              <w:t>)</w:t>
            </w: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6531E9" w:rsidRPr="00B66C3C" w:rsidRDefault="006531E9"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Two types of contracts are </w:t>
      </w:r>
      <w:r w:rsidR="00C11E0A" w:rsidRPr="00730396">
        <w:rPr>
          <w:rFonts w:eastAsia="Times New Roman" w:cs="Times New Roman"/>
          <w:sz w:val="22"/>
        </w:rPr>
        <w:t>possible: procurement contract</w:t>
      </w:r>
      <w:r w:rsidRPr="00730396">
        <w:rPr>
          <w:rFonts w:eastAsia="Times New Roman" w:cs="Times New Roman"/>
          <w:sz w:val="22"/>
        </w:rPr>
        <w:t xml:space="preserve"> and</w:t>
      </w:r>
      <w:r w:rsidR="00C11E0A" w:rsidRPr="00730396">
        <w:rPr>
          <w:rFonts w:eastAsia="Times New Roman" w:cs="Times New Roman"/>
          <w:sz w:val="22"/>
        </w:rPr>
        <w:t>/or sub-contract agreement</w:t>
      </w:r>
      <w:r w:rsidRPr="00730396">
        <w:rPr>
          <w:rFonts w:eastAsia="Times New Roman" w:cs="Times New Roman"/>
          <w:sz w:val="22"/>
        </w:rPr>
        <w:t>.</w:t>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1739CC" w:rsidRPr="00730396" w:rsidRDefault="00C11E0A"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Fill in </w:t>
      </w:r>
      <w:r w:rsidR="001739CC" w:rsidRPr="00730396">
        <w:rPr>
          <w:rFonts w:eastAsia="Times New Roman" w:cs="Times New Roman"/>
          <w:sz w:val="22"/>
        </w:rPr>
        <w:t>the contractual agreement which is applicable to the project.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Procurement Contract:</w:t>
      </w:r>
      <w:r w:rsidRPr="00730396">
        <w:rPr>
          <w:rFonts w:eastAsia="Times New Roman" w:cs="Times New Roman"/>
          <w:sz w:val="22"/>
        </w:rPr>
        <w:t xml:space="preserve"> the product is being acquired from an organization/company and is generally available in the same condition, format or state to other purchasers (not created new for the project but can be </w:t>
      </w:r>
      <w:r w:rsidR="00C11E0A" w:rsidRPr="00730396">
        <w:rPr>
          <w:rFonts w:eastAsia="Times New Roman" w:cs="Times New Roman"/>
          <w:sz w:val="22"/>
        </w:rPr>
        <w:t>assembled from</w:t>
      </w:r>
      <w:r w:rsidRPr="00730396">
        <w:rPr>
          <w:rFonts w:eastAsia="Times New Roman" w:cs="Times New Roman"/>
          <w:sz w:val="22"/>
        </w:rPr>
        <w:t xml:space="preserve"> </w:t>
      </w:r>
      <w:r w:rsidR="00C11E0A" w:rsidRPr="00730396">
        <w:rPr>
          <w:rFonts w:eastAsia="Times New Roman" w:cs="Times New Roman"/>
          <w:sz w:val="22"/>
        </w:rPr>
        <w:t xml:space="preserve">existing inventory </w:t>
      </w:r>
      <w:r w:rsidRPr="00730396">
        <w:rPr>
          <w:rFonts w:eastAsia="Times New Roman" w:cs="Times New Roman"/>
          <w:sz w:val="22"/>
        </w:rPr>
        <w:t>for the project, such as satellite images of a park.)</w:t>
      </w:r>
    </w:p>
    <w:p w:rsidR="00730396" w:rsidRDefault="00730396"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1739CC"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Procurement Contract </w:t>
      </w:r>
      <w:r w:rsidR="00730396">
        <w:rPr>
          <w:rFonts w:eastAsia="Times New Roman" w:cs="Times New Roman"/>
          <w:sz w:val="22"/>
        </w:rPr>
        <w:t>e</w:t>
      </w:r>
      <w:r w:rsidRPr="00730396">
        <w:rPr>
          <w:rFonts w:eastAsia="Times New Roman" w:cs="Times New Roman"/>
          <w:sz w:val="22"/>
        </w:rPr>
        <w:t xml:space="preserve">xamples: Rentals, software license, insurance, subscriptions, </w:t>
      </w:r>
      <w:r w:rsidR="009E6685">
        <w:rPr>
          <w:rFonts w:eastAsia="Times New Roman" w:cs="Times New Roman"/>
          <w:sz w:val="22"/>
        </w:rPr>
        <w:t>cell phone contracts</w:t>
      </w:r>
      <w:r w:rsidRPr="00730396">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lastRenderedPageBreak/>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Sub-contract / Consultant:</w:t>
      </w:r>
      <w:r w:rsidRPr="00730396">
        <w:rPr>
          <w:rFonts w:eastAsia="Times New Roman" w:cs="Times New Roman"/>
          <w:sz w:val="22"/>
        </w:rPr>
        <w:t xml:space="preserve"> the product is specifically created for the project by an individual or organization, and there may be an addi</w:t>
      </w:r>
      <w:r w:rsidR="009B4204" w:rsidRPr="00730396">
        <w:rPr>
          <w:rFonts w:eastAsia="Times New Roman" w:cs="Times New Roman"/>
          <w:sz w:val="22"/>
        </w:rPr>
        <w:t>tional overhead cost involved.</w:t>
      </w:r>
    </w:p>
    <w:p w:rsidR="009B4204"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BF524D"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Sub-contract / Consultant Examples: </w:t>
      </w:r>
      <w:r w:rsidR="00730396">
        <w:rPr>
          <w:rFonts w:eastAsia="Times New Roman" w:cs="Times New Roman"/>
          <w:sz w:val="22"/>
        </w:rPr>
        <w:t xml:space="preserve">University faculty at another university as co-PI, </w:t>
      </w:r>
      <w:r w:rsidR="00B45149">
        <w:rPr>
          <w:rFonts w:eastAsia="Times New Roman" w:cs="Times New Roman"/>
          <w:sz w:val="22"/>
        </w:rPr>
        <w:t>GIS product, retired federal worker providing advice, or</w:t>
      </w:r>
      <w:r w:rsidR="00730396">
        <w:rPr>
          <w:rFonts w:eastAsia="Times New Roman" w:cs="Times New Roman"/>
          <w:sz w:val="22"/>
        </w:rPr>
        <w:t xml:space="preserve"> </w:t>
      </w:r>
      <w:r w:rsidRPr="00730396">
        <w:rPr>
          <w:rFonts w:eastAsia="Times New Roman" w:cs="Times New Roman"/>
          <w:sz w:val="22"/>
        </w:rPr>
        <w:t xml:space="preserve">any </w:t>
      </w:r>
      <w:r w:rsidR="00B45149">
        <w:rPr>
          <w:rFonts w:eastAsia="Times New Roman" w:cs="Times New Roman"/>
          <w:sz w:val="22"/>
        </w:rPr>
        <w:t xml:space="preserve">other </w:t>
      </w:r>
      <w:r w:rsidRPr="00730396">
        <w:rPr>
          <w:rFonts w:eastAsia="Times New Roman" w:cs="Times New Roman"/>
          <w:sz w:val="22"/>
        </w:rPr>
        <w:t>professional and/or technical services</w:t>
      </w:r>
      <w:r w:rsidR="00B45149">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BF524D" w:rsidRPr="00730396"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tbl>
      <w:tblPr>
        <w:tblW w:w="9764" w:type="dxa"/>
        <w:tblInd w:w="120" w:type="dxa"/>
        <w:tblLayout w:type="fixed"/>
        <w:tblCellMar>
          <w:left w:w="120" w:type="dxa"/>
          <w:right w:w="120" w:type="dxa"/>
        </w:tblCellMar>
        <w:tblLook w:val="0000" w:firstRow="0" w:lastRow="0" w:firstColumn="0" w:lastColumn="0" w:noHBand="0" w:noVBand="0"/>
      </w:tblPr>
      <w:tblGrid>
        <w:gridCol w:w="1620"/>
        <w:gridCol w:w="2880"/>
        <w:gridCol w:w="2610"/>
        <w:gridCol w:w="1235"/>
        <w:gridCol w:w="1419"/>
      </w:tblGrid>
      <w:tr w:rsidR="006531E9" w:rsidRPr="00A10A4F" w:rsidTr="00A10A4F">
        <w:trPr>
          <w:trHeight w:val="639"/>
        </w:trPr>
        <w:tc>
          <w:tcPr>
            <w:tcW w:w="9764"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A10A4F" w:rsidRDefault="006531E9" w:rsidP="006531E9">
            <w:pPr>
              <w:pStyle w:val="NoSpacing"/>
              <w:rPr>
                <w:rFonts w:cs="Times New Roman"/>
                <w:sz w:val="20"/>
                <w:szCs w:val="20"/>
              </w:rPr>
            </w:pPr>
          </w:p>
          <w:p w:rsidR="006531E9" w:rsidRPr="00A10A4F" w:rsidRDefault="006531E9" w:rsidP="006531E9">
            <w:pPr>
              <w:pStyle w:val="NoSpacing"/>
              <w:rPr>
                <w:rFonts w:cs="Times New Roman"/>
                <w:szCs w:val="24"/>
              </w:rPr>
            </w:pPr>
            <w:r w:rsidRPr="00A10A4F">
              <w:rPr>
                <w:rFonts w:cs="Times New Roman"/>
                <w:b/>
                <w:smallCaps/>
                <w:szCs w:val="24"/>
              </w:rPr>
              <w:t>F. Contractual.  See note above.</w:t>
            </w:r>
          </w:p>
        </w:tc>
      </w:tr>
      <w:tr w:rsidR="009B4204" w:rsidRPr="00A10A4F" w:rsidTr="00A10A4F">
        <w:trPr>
          <w:trHeight w:val="562"/>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Type of Contract (Procurement, Sub-Contract)</w:t>
            </w: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Name of Contract Recipient</w:t>
            </w: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Product(s) from Contract</w:t>
            </w: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A10A4F" w:rsidP="00A10A4F">
            <w:pPr>
              <w:pStyle w:val="NoSpacing"/>
              <w:jc w:val="center"/>
              <w:rPr>
                <w:sz w:val="20"/>
                <w:szCs w:val="20"/>
              </w:rPr>
            </w:pPr>
            <w:r w:rsidRPr="00A10A4F">
              <w:rPr>
                <w:sz w:val="20"/>
                <w:szCs w:val="20"/>
              </w:rPr>
              <w:t>Indirect Costs (if applicable)</w:t>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A10A4F" w:rsidP="00A10A4F">
            <w:pPr>
              <w:pStyle w:val="NoSpacing"/>
              <w:jc w:val="center"/>
              <w:rPr>
                <w:sz w:val="20"/>
                <w:szCs w:val="20"/>
              </w:rPr>
            </w:pPr>
            <w:r w:rsidRPr="00A10A4F">
              <w:rPr>
                <w:sz w:val="20"/>
                <w:szCs w:val="20"/>
              </w:rPr>
              <w:t>Total Cost Per Contract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26"/>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12"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4" w:space="0" w:color="auto"/>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8345" w:type="dxa"/>
            <w:gridSpan w:val="4"/>
            <w:tcBorders>
              <w:top w:val="single" w:sz="7" w:space="0" w:color="000000"/>
              <w:left w:val="single" w:sz="7" w:space="0" w:color="000000"/>
              <w:bottom w:val="single" w:sz="7" w:space="0" w:color="000000"/>
              <w:right w:val="single" w:sz="12" w:space="0" w:color="000000"/>
            </w:tcBorders>
            <w:vAlign w:val="center"/>
          </w:tcPr>
          <w:p w:rsidR="009B4204" w:rsidRPr="00A10A4F" w:rsidRDefault="009B4204" w:rsidP="00B45149">
            <w:pPr>
              <w:widowControl w:val="0"/>
              <w:autoSpaceDE w:val="0"/>
              <w:autoSpaceDN w:val="0"/>
              <w:adjustRightInd w:val="0"/>
              <w:spacing w:after="0" w:line="120" w:lineRule="exact"/>
              <w:ind w:right="-180"/>
              <w:jc w:val="center"/>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A10A4F">
              <w:rPr>
                <w:rFonts w:eastAsia="Times New Roman" w:cs="Times New Roman"/>
                <w:sz w:val="20"/>
                <w:szCs w:val="20"/>
              </w:rPr>
              <w:t>Subtotal</w:t>
            </w:r>
          </w:p>
        </w:tc>
        <w:tc>
          <w:tcPr>
            <w:tcW w:w="1419" w:type="dxa"/>
            <w:tcBorders>
              <w:top w:val="single" w:sz="4" w:space="0" w:color="auto"/>
              <w:left w:val="single" w:sz="12" w:space="0" w:color="000000"/>
              <w:bottom w:val="single" w:sz="4" w:space="0" w:color="auto"/>
              <w:right w:val="single" w:sz="4" w:space="0" w:color="auto"/>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FA1DC9" w:rsidRDefault="00FA1DC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9776"/>
      </w:tblGrid>
      <w:tr w:rsidR="00B45149" w:rsidRPr="00966AD7" w:rsidTr="0031046A">
        <w:trPr>
          <w:trHeight w:val="838"/>
        </w:trPr>
        <w:tc>
          <w:tcPr>
            <w:tcW w:w="9776" w:type="dxa"/>
            <w:tcBorders>
              <w:top w:val="single" w:sz="7" w:space="0" w:color="000000"/>
              <w:left w:val="single" w:sz="7" w:space="0" w:color="000000"/>
              <w:bottom w:val="single" w:sz="7" w:space="0" w:color="000000"/>
              <w:right w:val="single" w:sz="7" w:space="0" w:color="000000"/>
            </w:tcBorders>
            <w:shd w:val="pct10" w:color="000000" w:fill="FFFFFF"/>
          </w:tcPr>
          <w:p w:rsidR="00B45149" w:rsidRPr="00966AD7" w:rsidRDefault="00B45149" w:rsidP="0031046A">
            <w:pPr>
              <w:widowControl w:val="0"/>
              <w:autoSpaceDE w:val="0"/>
              <w:autoSpaceDN w:val="0"/>
              <w:adjustRightInd w:val="0"/>
              <w:spacing w:after="0" w:line="120" w:lineRule="exact"/>
              <w:ind w:right="-180"/>
              <w:rPr>
                <w:rFonts w:eastAsia="Times New Roman" w:cs="Times New Roman"/>
                <w:sz w:val="20"/>
                <w:szCs w:val="20"/>
              </w:rPr>
            </w:pPr>
          </w:p>
          <w:p w:rsidR="00B45149" w:rsidRPr="00966AD7" w:rsidRDefault="00B45149"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G</w:t>
            </w:r>
            <w:r w:rsidRPr="00966AD7">
              <w:rPr>
                <w:rFonts w:eastAsia="Times New Roman" w:cs="Times New Roman"/>
                <w:b/>
                <w:smallCaps/>
                <w:szCs w:val="24"/>
              </w:rPr>
              <w:t xml:space="preserve">. </w:t>
            </w:r>
            <w:r>
              <w:rPr>
                <w:rFonts w:eastAsia="Times New Roman" w:cs="Times New Roman"/>
                <w:b/>
                <w:smallCaps/>
                <w:szCs w:val="24"/>
              </w:rPr>
              <w:t xml:space="preserve">Construction </w:t>
            </w:r>
            <w:r w:rsidRPr="00966AD7">
              <w:rPr>
                <w:rFonts w:eastAsia="Times New Roman" w:cs="Times New Roman"/>
                <w:b/>
                <w:smallCaps/>
                <w:szCs w:val="24"/>
              </w:rPr>
              <w:t xml:space="preserve"> Costs.</w:t>
            </w:r>
            <w:r w:rsidRPr="00966AD7">
              <w:rPr>
                <w:rFonts w:eastAsia="Times New Roman" w:cs="Times New Roman"/>
                <w:szCs w:val="24"/>
              </w:rPr>
              <w:t xml:space="preserve">  </w:t>
            </w:r>
            <w:r>
              <w:rPr>
                <w:rFonts w:eastAsia="Times New Roman" w:cs="Times New Roman"/>
                <w:szCs w:val="24"/>
              </w:rPr>
              <w:t>Do not include into proposal budget</w:t>
            </w:r>
            <w:r w:rsidR="009E6685">
              <w:rPr>
                <w:rFonts w:eastAsia="Times New Roman" w:cs="Times New Roman"/>
                <w:szCs w:val="24"/>
              </w:rPr>
              <w:t>.  CESU projects do not include construction costs.</w:t>
            </w:r>
          </w:p>
        </w:tc>
      </w:tr>
    </w:tbl>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Pr="00CA715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3150"/>
        <w:gridCol w:w="810"/>
        <w:gridCol w:w="1350"/>
        <w:gridCol w:w="3060"/>
        <w:gridCol w:w="1406"/>
      </w:tblGrid>
      <w:tr w:rsidR="00CA7159" w:rsidRPr="00966AD7" w:rsidTr="00E954A3">
        <w:trPr>
          <w:trHeight w:val="838"/>
        </w:trPr>
        <w:tc>
          <w:tcPr>
            <w:tcW w:w="9776"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966AD7"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66AD7" w:rsidRDefault="00B45149" w:rsidP="00A10A4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H</w:t>
            </w:r>
            <w:r w:rsidR="00CA7159" w:rsidRPr="00966AD7">
              <w:rPr>
                <w:rFonts w:eastAsia="Times New Roman" w:cs="Times New Roman"/>
                <w:b/>
                <w:smallCaps/>
                <w:szCs w:val="24"/>
              </w:rPr>
              <w:t>. Other Costs.</w:t>
            </w:r>
            <w:r w:rsidR="00CA7159" w:rsidRPr="00966AD7">
              <w:rPr>
                <w:rFonts w:eastAsia="Times New Roman" w:cs="Times New Roman"/>
                <w:szCs w:val="24"/>
              </w:rPr>
              <w:t xml:space="preserve">  </w:t>
            </w:r>
            <w:r w:rsidR="00A10A4F" w:rsidRPr="00966AD7">
              <w:rPr>
                <w:rFonts w:eastAsia="Times New Roman" w:cs="Times New Roman"/>
                <w:szCs w:val="24"/>
              </w:rPr>
              <w:t>Include the costs of publication, printing, shipping</w:t>
            </w:r>
            <w:r w:rsidR="00E954A3" w:rsidRPr="00966AD7">
              <w:rPr>
                <w:rFonts w:eastAsia="Times New Roman" w:cs="Times New Roman"/>
                <w:szCs w:val="24"/>
              </w:rPr>
              <w:t xml:space="preserve"> and other non-supply, non-contract type of services.  Can use categories as ‘Printing’.</w:t>
            </w:r>
          </w:p>
        </w:tc>
      </w:tr>
      <w:tr w:rsidR="00E954A3" w:rsidRPr="00966AD7" w:rsidTr="00966AD7">
        <w:trPr>
          <w:trHeight w:val="503"/>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Item or Category</w:t>
            </w: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966AD7" w:rsidP="00966AD7">
            <w:pPr>
              <w:pStyle w:val="NoSpacing"/>
              <w:jc w:val="center"/>
              <w:rPr>
                <w:sz w:val="20"/>
                <w:szCs w:val="20"/>
              </w:rPr>
            </w:pPr>
            <w:r>
              <w:rPr>
                <w:sz w:val="20"/>
                <w:szCs w:val="20"/>
              </w:rPr>
              <w:t>No. of Unit</w:t>
            </w:r>
            <w:r w:rsidR="00E954A3" w:rsidRPr="00966AD7">
              <w:rPr>
                <w:sz w:val="20"/>
                <w:szCs w:val="20"/>
              </w:rPr>
              <w:t>s</w:t>
            </w: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Cost Per Unit</w:t>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Basis of Cost Per Unit Computation</w:t>
            </w: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r w:rsidRPr="00966AD7">
              <w:rPr>
                <w:sz w:val="20"/>
                <w:szCs w:val="20"/>
              </w:rPr>
              <w:t>Total Cost Per Item</w:t>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418"/>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12"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r w:rsidR="00E954A3" w:rsidRPr="00966AD7" w:rsidTr="00B45149">
        <w:trPr>
          <w:trHeight w:val="418"/>
        </w:trPr>
        <w:tc>
          <w:tcPr>
            <w:tcW w:w="8370" w:type="dxa"/>
            <w:gridSpan w:val="4"/>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jc w:val="center"/>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66AD7">
              <w:rPr>
                <w:rFonts w:eastAsia="Times New Roman" w:cs="Times New Roman"/>
                <w:sz w:val="20"/>
                <w:szCs w:val="20"/>
              </w:rPr>
              <w:t>Subtotal</w:t>
            </w:r>
          </w:p>
        </w:tc>
        <w:tc>
          <w:tcPr>
            <w:tcW w:w="1406" w:type="dxa"/>
            <w:tcBorders>
              <w:top w:val="single" w:sz="7" w:space="0" w:color="000000"/>
              <w:left w:val="single" w:sz="12"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sz w:val="20"/>
          <w:szCs w:val="24"/>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9388"/>
      </w:tblGrid>
      <w:tr w:rsidR="00CA7159" w:rsidRPr="00966AD7" w:rsidTr="00CB08EB">
        <w:trPr>
          <w:trHeight w:val="988"/>
        </w:trPr>
        <w:tc>
          <w:tcPr>
            <w:tcW w:w="9388" w:type="dxa"/>
            <w:tcBorders>
              <w:top w:val="single" w:sz="7" w:space="0" w:color="000000"/>
              <w:left w:val="single" w:sz="7" w:space="0" w:color="000000"/>
              <w:bottom w:val="single" w:sz="7" w:space="0" w:color="000000"/>
              <w:right w:val="single" w:sz="7" w:space="0" w:color="000000"/>
            </w:tcBorders>
            <w:shd w:val="pct10" w:color="000000" w:fill="FFFFFF"/>
            <w:vAlign w:val="center"/>
          </w:tcPr>
          <w:p w:rsidR="00CA7159" w:rsidRPr="00966AD7" w:rsidRDefault="00CA7159" w:rsidP="00CB08EB">
            <w:pPr>
              <w:widowControl w:val="0"/>
              <w:tabs>
                <w:tab w:val="left" w:pos="24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ind w:left="1080"/>
              <w:rPr>
                <w:rFonts w:eastAsia="Times New Roman" w:cs="Times New Roman"/>
                <w:szCs w:val="24"/>
              </w:rPr>
            </w:pPr>
            <w:r w:rsidRPr="00966AD7">
              <w:rPr>
                <w:rFonts w:eastAsia="Times New Roman" w:cs="Times New Roman"/>
                <w:b/>
                <w:smallCaps/>
                <w:szCs w:val="24"/>
                <w:u w:val="single"/>
              </w:rPr>
              <w:lastRenderedPageBreak/>
              <w:t>Budget Justification</w:t>
            </w:r>
            <w:r w:rsidRPr="00966AD7">
              <w:rPr>
                <w:rFonts w:eastAsia="Times New Roman" w:cs="Times New Roman"/>
                <w:b/>
                <w:smallCaps/>
                <w:szCs w:val="24"/>
              </w:rPr>
              <w:t>.</w:t>
            </w:r>
            <w:r w:rsidRPr="00966AD7">
              <w:rPr>
                <w:rFonts w:eastAsia="Times New Roman" w:cs="Times New Roman"/>
                <w:szCs w:val="24"/>
              </w:rPr>
              <w:t xml:space="preserve">  Provide </w:t>
            </w:r>
            <w:r w:rsidR="00966AD7">
              <w:rPr>
                <w:rFonts w:eastAsia="Times New Roman" w:cs="Times New Roman"/>
                <w:szCs w:val="24"/>
              </w:rPr>
              <w:t>any additional justification or clarification of the budget items.</w:t>
            </w:r>
          </w:p>
        </w:tc>
      </w:tr>
      <w:tr w:rsidR="00CA7159" w:rsidRPr="00CA7159" w:rsidTr="00966AD7">
        <w:trPr>
          <w:trHeight w:val="6603"/>
        </w:trPr>
        <w:tc>
          <w:tcPr>
            <w:tcW w:w="9388" w:type="dxa"/>
            <w:tcBorders>
              <w:top w:val="single" w:sz="7" w:space="0" w:color="000000"/>
              <w:left w:val="single" w:sz="7" w:space="0" w:color="000000"/>
              <w:bottom w:val="single" w:sz="7" w:space="0" w:color="000000"/>
              <w:right w:val="single" w:sz="7" w:space="0" w:color="000000"/>
            </w:tcBorders>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r>
    </w:tbl>
    <w:p w:rsidR="00CA7159" w:rsidRDefault="00CA7159"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9E6685" w:rsidRDefault="009E6685"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9E6685" w:rsidRPr="00CB08EB" w:rsidRDefault="00B3378B" w:rsidP="009E6685">
      <w:pPr>
        <w:widowControl w:val="0"/>
        <w:tabs>
          <w:tab w:val="left" w:pos="-1440"/>
        </w:tabs>
        <w:autoSpaceDE w:val="0"/>
        <w:autoSpaceDN w:val="0"/>
        <w:adjustRightInd w:val="0"/>
        <w:spacing w:after="0" w:line="240" w:lineRule="auto"/>
        <w:rPr>
          <w:rFonts w:eastAsia="Times New Roman" w:cs="Times New Roman"/>
          <w:b/>
          <w:bCs/>
          <w:szCs w:val="24"/>
        </w:rPr>
      </w:pPr>
      <w:r>
        <w:rPr>
          <w:rFonts w:eastAsia="Times New Roman" w:cs="Times New Roman"/>
          <w:b/>
          <w:bCs/>
          <w:szCs w:val="24"/>
        </w:rPr>
        <w:t>BUDGET SUMMARY</w:t>
      </w:r>
      <w:r w:rsidR="00CB08EB">
        <w:rPr>
          <w:rFonts w:eastAsia="Times New Roman" w:cs="Times New Roman"/>
          <w:b/>
          <w:bCs/>
          <w:szCs w:val="24"/>
        </w:rPr>
        <w:t xml:space="preserve">: </w:t>
      </w:r>
      <w:r w:rsidR="00CB08EB" w:rsidRPr="00CB08EB">
        <w:rPr>
          <w:rFonts w:eastAsia="Times New Roman" w:cs="Times New Roman"/>
          <w:bCs/>
          <w:szCs w:val="24"/>
        </w:rPr>
        <w:t>display budget per budget category and per fiscal year (FY)</w:t>
      </w:r>
    </w:p>
    <w:p w:rsidR="0033408C" w:rsidRDefault="0033408C" w:rsidP="009E6685">
      <w:pPr>
        <w:widowControl w:val="0"/>
        <w:tabs>
          <w:tab w:val="left" w:pos="-1440"/>
        </w:tabs>
        <w:autoSpaceDE w:val="0"/>
        <w:autoSpaceDN w:val="0"/>
        <w:adjustRightInd w:val="0"/>
        <w:spacing w:after="0" w:line="240" w:lineRule="auto"/>
        <w:rPr>
          <w:rFonts w:eastAsia="Times New Roman" w:cs="Times New Roman"/>
          <w:bCs/>
          <w:szCs w:val="24"/>
        </w:rPr>
      </w:pPr>
    </w:p>
    <w:tbl>
      <w:tblPr>
        <w:tblW w:w="7025" w:type="dxa"/>
        <w:tblInd w:w="103" w:type="dxa"/>
        <w:tblLook w:val="04A0" w:firstRow="1" w:lastRow="0" w:firstColumn="1" w:lastColumn="0" w:noHBand="0" w:noVBand="1"/>
      </w:tblPr>
      <w:tblGrid>
        <w:gridCol w:w="2880"/>
        <w:gridCol w:w="1440"/>
        <w:gridCol w:w="1355"/>
        <w:gridCol w:w="1350"/>
      </w:tblGrid>
      <w:tr w:rsidR="00CB08EB" w:rsidRPr="00086C93"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Budget Item</w:t>
            </w:r>
          </w:p>
        </w:tc>
        <w:tc>
          <w:tcPr>
            <w:tcW w:w="1440" w:type="dxa"/>
            <w:tcBorders>
              <w:top w:val="single" w:sz="4" w:space="0" w:color="auto"/>
              <w:left w:val="nil"/>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FY 1</w:t>
            </w:r>
          </w:p>
        </w:tc>
        <w:tc>
          <w:tcPr>
            <w:tcW w:w="1355" w:type="dxa"/>
            <w:tcBorders>
              <w:top w:val="single" w:sz="4" w:space="0" w:color="auto"/>
              <w:left w:val="nil"/>
              <w:bottom w:val="single" w:sz="4" w:space="0" w:color="auto"/>
              <w:right w:val="single" w:sz="4" w:space="0" w:color="auto"/>
            </w:tcBorders>
            <w:shd w:val="clear" w:color="000000" w:fill="D9D9D9"/>
            <w:vAlign w:val="center"/>
          </w:tcPr>
          <w:p w:rsidR="00CB08EB" w:rsidRPr="0033408C"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FY 2</w:t>
            </w:r>
          </w:p>
        </w:tc>
        <w:tc>
          <w:tcPr>
            <w:tcW w:w="1350" w:type="dxa"/>
            <w:tcBorders>
              <w:top w:val="single" w:sz="4" w:space="0" w:color="auto"/>
              <w:left w:val="single" w:sz="4" w:space="0" w:color="auto"/>
              <w:bottom w:val="single" w:sz="4" w:space="0" w:color="auto"/>
              <w:right w:val="single" w:sz="4" w:space="0" w:color="auto"/>
            </w:tcBorders>
            <w:shd w:val="clear" w:color="000000" w:fill="D9D9D9"/>
            <w:vAlign w:val="center"/>
          </w:tcPr>
          <w:p w:rsidR="00CB08EB" w:rsidRPr="00086C93"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Total Project Costs</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A.</w:t>
            </w:r>
            <w:r w:rsidR="00086C93">
              <w:rPr>
                <w:rFonts w:eastAsia="Times New Roman" w:cs="Times New Roman"/>
                <w:color w:val="000000"/>
                <w:sz w:val="20"/>
                <w:szCs w:val="20"/>
              </w:rPr>
              <w:t xml:space="preserve"> </w:t>
            </w:r>
            <w:r w:rsidR="00CB08EB" w:rsidRPr="0033408C">
              <w:rPr>
                <w:rFonts w:eastAsia="Times New Roman" w:cs="Times New Roman"/>
                <w:color w:val="000000"/>
                <w:sz w:val="20"/>
                <w:szCs w:val="20"/>
              </w:rPr>
              <w:t>Personnel</w:t>
            </w:r>
            <w:r w:rsidR="00593EAB">
              <w:rPr>
                <w:rFonts w:eastAsia="Times New Roman" w:cs="Times New Roman"/>
                <w:color w:val="000000"/>
                <w:sz w:val="20"/>
                <w:szCs w:val="20"/>
              </w:rPr>
              <w:t xml:space="preserve"> (Salary &amp; Wages)</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C93"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B. Fringe Benefits</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C</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Travel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D</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Equipment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E</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Supplies</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E. </w:t>
            </w:r>
            <w:r w:rsidR="00CB08EB" w:rsidRPr="0033408C">
              <w:rPr>
                <w:rFonts w:eastAsia="Times New Roman" w:cs="Times New Roman"/>
                <w:color w:val="000000"/>
                <w:sz w:val="20"/>
                <w:szCs w:val="20"/>
              </w:rPr>
              <w:t>Contract</w:t>
            </w:r>
            <w:r w:rsidR="00CB08EB">
              <w:rPr>
                <w:rFonts w:eastAsia="Times New Roman" w:cs="Times New Roman"/>
                <w:color w:val="000000"/>
                <w:sz w:val="20"/>
                <w:szCs w:val="20"/>
              </w:rPr>
              <w:t>ual</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(Procurement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(Sub-contract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tcPr>
          <w:p w:rsidR="00086C93" w:rsidRPr="0033408C" w:rsidRDefault="00086C93" w:rsidP="00086C93">
            <w:pPr>
              <w:spacing w:after="0" w:line="240" w:lineRule="auto"/>
              <w:rPr>
                <w:rFonts w:eastAsia="Times New Roman" w:cs="Times New Roman"/>
                <w:color w:val="000000"/>
                <w:sz w:val="20"/>
                <w:szCs w:val="20"/>
              </w:rPr>
            </w:pPr>
            <w:r>
              <w:rPr>
                <w:rFonts w:eastAsia="Times New Roman" w:cs="Times New Roman"/>
                <w:color w:val="000000"/>
                <w:sz w:val="20"/>
                <w:szCs w:val="20"/>
              </w:rPr>
              <w:t>G. Construction</w:t>
            </w:r>
          </w:p>
        </w:tc>
        <w:tc>
          <w:tcPr>
            <w:tcW w:w="1440" w:type="dxa"/>
            <w:tcBorders>
              <w:top w:val="nil"/>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r>
      <w:tr w:rsidR="00CB08EB" w:rsidRPr="0033408C" w:rsidTr="00B3378B">
        <w:trPr>
          <w:trHeight w:val="315"/>
        </w:trPr>
        <w:tc>
          <w:tcPr>
            <w:tcW w:w="2880" w:type="dxa"/>
            <w:tcBorders>
              <w:top w:val="nil"/>
              <w:left w:val="single" w:sz="4" w:space="0" w:color="auto"/>
              <w:bottom w:val="double" w:sz="6"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H. </w:t>
            </w:r>
            <w:r w:rsidR="00CB08EB" w:rsidRPr="0033408C">
              <w:rPr>
                <w:rFonts w:eastAsia="Times New Roman" w:cs="Times New Roman"/>
                <w:color w:val="000000"/>
                <w:sz w:val="20"/>
                <w:szCs w:val="20"/>
              </w:rPr>
              <w:t>Other</w:t>
            </w:r>
          </w:p>
        </w:tc>
        <w:tc>
          <w:tcPr>
            <w:tcW w:w="1440" w:type="dxa"/>
            <w:tcBorders>
              <w:top w:val="nil"/>
              <w:left w:val="nil"/>
              <w:bottom w:val="double" w:sz="6"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086C93">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Total Direct</w:t>
            </w:r>
            <w:r>
              <w:rPr>
                <w:rFonts w:eastAsia="Times New Roman" w:cs="Times New Roman"/>
                <w:color w:val="000000"/>
                <w:sz w:val="20"/>
                <w:szCs w:val="20"/>
              </w:rPr>
              <w:t xml:space="preserve"> C</w:t>
            </w:r>
            <w:r w:rsidR="00086C93">
              <w:rPr>
                <w:rFonts w:eastAsia="Times New Roman" w:cs="Times New Roman"/>
                <w:color w:val="000000"/>
                <w:sz w:val="20"/>
                <w:szCs w:val="20"/>
              </w:rPr>
              <w:t>harges (1)</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 xml:space="preserve">Excluded </w:t>
            </w:r>
            <w:proofErr w:type="spellStart"/>
            <w:r w:rsidRPr="0033408C">
              <w:rPr>
                <w:rFonts w:eastAsia="Times New Roman" w:cs="Times New Roman"/>
                <w:color w:val="000000"/>
                <w:sz w:val="20"/>
                <w:szCs w:val="20"/>
              </w:rPr>
              <w:t>Schl</w:t>
            </w:r>
            <w:proofErr w:type="spellEnd"/>
            <w:r w:rsidRPr="0033408C">
              <w:rPr>
                <w:rFonts w:eastAsia="Times New Roman" w:cs="Times New Roman"/>
                <w:color w:val="000000"/>
                <w:sz w:val="20"/>
                <w:szCs w:val="20"/>
              </w:rPr>
              <w:t xml:space="preserve"> /Tuition</w:t>
            </w:r>
            <w:r w:rsidR="00086C93">
              <w:rPr>
                <w:rFonts w:eastAsia="Times New Roman" w:cs="Times New Roman"/>
                <w:color w:val="000000"/>
                <w:sz w:val="20"/>
                <w:szCs w:val="20"/>
              </w:rPr>
              <w:t xml:space="preserve"> (2)</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Equipment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Contractual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Modified Total Direct Costs</w:t>
            </w:r>
            <w:r w:rsidR="00B3378B">
              <w:rPr>
                <w:rFonts w:eastAsia="Times New Roman" w:cs="Times New Roman"/>
                <w:color w:val="000000"/>
                <w:sz w:val="20"/>
                <w:szCs w:val="20"/>
              </w:rPr>
              <w:t xml:space="preserve"> (3)</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CESU 17.5% Indirect Costs</w:t>
            </w:r>
            <w:r w:rsidR="00B3378B">
              <w:rPr>
                <w:rFonts w:eastAsia="Times New Roman" w:cs="Times New Roman"/>
                <w:color w:val="000000"/>
                <w:sz w:val="20"/>
                <w:szCs w:val="20"/>
              </w:rPr>
              <w:t xml:space="preserve"> (4)</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TOTAL Per FY</w:t>
            </w:r>
          </w:p>
        </w:tc>
        <w:tc>
          <w:tcPr>
            <w:tcW w:w="144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w:t>
            </w:r>
          </w:p>
        </w:tc>
        <w:tc>
          <w:tcPr>
            <w:tcW w:w="1355"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sidRPr="0033408C">
              <w:rPr>
                <w:rFonts w:eastAsia="Times New Roman" w:cs="Times New Roman"/>
                <w:sz w:val="20"/>
                <w:szCs w:val="20"/>
              </w:rPr>
              <w:t>$</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p>
        </w:tc>
      </w:tr>
      <w:tr w:rsidR="00CB08EB" w:rsidRPr="0033408C" w:rsidTr="00B3378B">
        <w:trPr>
          <w:trHeight w:val="300"/>
        </w:trPr>
        <w:tc>
          <w:tcPr>
            <w:tcW w:w="5675" w:type="dxa"/>
            <w:gridSpan w:val="3"/>
            <w:tcBorders>
              <w:top w:val="single" w:sz="4" w:space="0" w:color="auto"/>
              <w:left w:val="single" w:sz="4" w:space="0" w:color="auto"/>
              <w:bottom w:val="single" w:sz="4" w:space="0" w:color="auto"/>
              <w:right w:val="single" w:sz="4" w:space="0" w:color="auto"/>
            </w:tcBorders>
            <w:shd w:val="clear" w:color="000000" w:fill="auto"/>
            <w:noWrap/>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PROJECT TOTAL</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w:t>
            </w:r>
          </w:p>
        </w:tc>
      </w:tr>
    </w:tbl>
    <w:p w:rsidR="009E6685"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(1) </w:t>
      </w:r>
      <w:r w:rsidR="009E6685" w:rsidRPr="00B3378B">
        <w:rPr>
          <w:rFonts w:eastAsia="Times New Roman" w:cs="Times New Roman"/>
          <w:sz w:val="20"/>
          <w:szCs w:val="20"/>
          <w:u w:val="single"/>
        </w:rPr>
        <w:t>Total Direct Charges.</w:t>
      </w:r>
      <w:r w:rsidR="009E6685" w:rsidRPr="00B3378B">
        <w:rPr>
          <w:rFonts w:eastAsia="Times New Roman" w:cs="Times New Roman"/>
          <w:sz w:val="20"/>
          <w:szCs w:val="20"/>
        </w:rPr>
        <w:t xml:space="preserve">  T</w:t>
      </w:r>
      <w:r w:rsidRPr="00B3378B">
        <w:rPr>
          <w:rFonts w:eastAsia="Times New Roman" w:cs="Times New Roman"/>
          <w:sz w:val="20"/>
          <w:szCs w:val="20"/>
        </w:rPr>
        <w:t>his is the sum of all costs in A. through H</w:t>
      </w:r>
      <w:r w:rsidR="009E6685" w:rsidRPr="00B3378B">
        <w:rPr>
          <w:rFonts w:eastAsia="Times New Roman" w:cs="Times New Roman"/>
          <w:sz w:val="20"/>
          <w:szCs w:val="20"/>
        </w:rPr>
        <w:t>.</w:t>
      </w:r>
    </w:p>
    <w:p w:rsidR="00086C93"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(2)</w:t>
      </w:r>
      <w:r w:rsidR="00B3378B" w:rsidRPr="00B3378B">
        <w:rPr>
          <w:rFonts w:eastAsia="Times New Roman" w:cs="Times New Roman"/>
          <w:sz w:val="20"/>
          <w:szCs w:val="20"/>
        </w:rPr>
        <w:t xml:space="preserve"> </w:t>
      </w:r>
      <w:r w:rsidRPr="00B3378B">
        <w:rPr>
          <w:rFonts w:eastAsia="Times New Roman" w:cs="Times New Roman"/>
          <w:sz w:val="20"/>
          <w:szCs w:val="20"/>
        </w:rPr>
        <w:t>Exclude costs for scholarships, tuition, rental of non-university space, and sub-contract costs in excess of $25,000 should not be assessed more than $25,000. (See 2 CFR 220, Appendix A.)</w:t>
      </w:r>
    </w:p>
    <w:p w:rsidR="009E6685"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(3) </w:t>
      </w:r>
      <w:r w:rsidRPr="00B3378B">
        <w:rPr>
          <w:rFonts w:eastAsia="Times New Roman" w:cs="Times New Roman"/>
          <w:sz w:val="20"/>
          <w:szCs w:val="20"/>
          <w:u w:val="single"/>
        </w:rPr>
        <w:t>Modified Total Direct Costs.</w:t>
      </w:r>
      <w:r w:rsidRPr="00B3378B">
        <w:rPr>
          <w:rFonts w:eastAsia="Times New Roman" w:cs="Times New Roman"/>
          <w:sz w:val="20"/>
          <w:szCs w:val="20"/>
        </w:rPr>
        <w:t xml:space="preserve">  Subtract excluded costs from Total Direct Charges.</w:t>
      </w:r>
    </w:p>
    <w:p w:rsidR="00B3378B"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(4) The Southern Appalachian Mountains Cooperative Ecosystems Studies Unit (SA-CESU) has a negotiated indirect cost rate of no more than 17.5% on Modified Total Direct Costs.</w:t>
      </w:r>
    </w:p>
    <w:sectPr w:rsidR="00B3378B" w:rsidRPr="00B3378B" w:rsidSect="00654E14">
      <w:footerReference w:type="default" r:id="rId3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55DE" w:rsidRDefault="00FE55DE" w:rsidP="00A4065F">
      <w:pPr>
        <w:spacing w:after="0" w:line="240" w:lineRule="auto"/>
      </w:pPr>
      <w:r>
        <w:separator/>
      </w:r>
    </w:p>
  </w:endnote>
  <w:endnote w:type="continuationSeparator" w:id="0">
    <w:p w:rsidR="00FE55DE" w:rsidRDefault="00FE55DE" w:rsidP="00A40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46A" w:rsidRDefault="003104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1046A" w:rsidRDefault="0031046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46A" w:rsidRDefault="0031046A">
    <w:pPr>
      <w:pStyle w:val="Footer"/>
    </w:pPr>
    <w:r>
      <w:t xml:space="preserve">Page | </w:t>
    </w:r>
    <w:r>
      <w:fldChar w:fldCharType="begin"/>
    </w:r>
    <w:r>
      <w:instrText xml:space="preserve"> PAGE   \* MERGEFORMAT </w:instrText>
    </w:r>
    <w:r>
      <w:fldChar w:fldCharType="separate"/>
    </w:r>
    <w:r w:rsidR="00C509E9">
      <w:rPr>
        <w:noProof/>
      </w:rPr>
      <w:t>21</w:t>
    </w:r>
    <w:r>
      <w:rPr>
        <w:noProof/>
      </w:rPr>
      <w:fldChar w:fldCharType="end"/>
    </w:r>
  </w:p>
  <w:p w:rsidR="0031046A" w:rsidRDefault="0031046A">
    <w:pPr>
      <w:pStyle w:val="Footer"/>
      <w:ind w:right="360"/>
      <w:jc w:val="right"/>
    </w:pPr>
    <w: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46A" w:rsidRDefault="0031046A">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SA-CESU FOA</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rPr>
      <w:fldChar w:fldCharType="begin"/>
    </w:r>
    <w:r>
      <w:instrText xml:space="preserve"> PAGE   \* MERGEFORMAT </w:instrText>
    </w:r>
    <w:r>
      <w:rPr>
        <w:rFonts w:asciiTheme="minorHAnsi" w:eastAsiaTheme="minorEastAsia" w:hAnsiTheme="minorHAnsi"/>
      </w:rPr>
      <w:fldChar w:fldCharType="separate"/>
    </w:r>
    <w:r w:rsidR="00C509E9" w:rsidRPr="00C509E9">
      <w:rPr>
        <w:rFonts w:asciiTheme="majorHAnsi" w:eastAsiaTheme="majorEastAsia" w:hAnsiTheme="majorHAnsi" w:cstheme="majorBidi"/>
        <w:noProof/>
      </w:rPr>
      <w:t>25</w:t>
    </w:r>
    <w:r>
      <w:rPr>
        <w:rFonts w:asciiTheme="majorHAnsi" w:eastAsiaTheme="majorEastAsia" w:hAnsiTheme="majorHAnsi" w:cstheme="majorBidi"/>
        <w:noProof/>
      </w:rPr>
      <w:fldChar w:fldCharType="end"/>
    </w:r>
  </w:p>
  <w:p w:rsidR="0031046A" w:rsidRDefault="003104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55DE" w:rsidRDefault="00FE55DE" w:rsidP="00A4065F">
      <w:pPr>
        <w:spacing w:after="0" w:line="240" w:lineRule="auto"/>
      </w:pPr>
      <w:r>
        <w:separator/>
      </w:r>
    </w:p>
  </w:footnote>
  <w:footnote w:type="continuationSeparator" w:id="0">
    <w:p w:rsidR="00FE55DE" w:rsidRDefault="00FE55DE" w:rsidP="00A406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A552B"/>
    <w:multiLevelType w:val="hybridMultilevel"/>
    <w:tmpl w:val="B9160892"/>
    <w:lvl w:ilvl="0" w:tplc="2E16607E">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21626902"/>
    <w:multiLevelType w:val="hybridMultilevel"/>
    <w:tmpl w:val="8406671C"/>
    <w:lvl w:ilvl="0" w:tplc="F7563584">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3B6FD4"/>
    <w:multiLevelType w:val="hybridMultilevel"/>
    <w:tmpl w:val="BAE6AD9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F7B1F44"/>
    <w:multiLevelType w:val="hybridMultilevel"/>
    <w:tmpl w:val="B6D23DCE"/>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5D536C6"/>
    <w:multiLevelType w:val="hybridMultilevel"/>
    <w:tmpl w:val="5E8808A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8D14E02"/>
    <w:multiLevelType w:val="hybridMultilevel"/>
    <w:tmpl w:val="ADA4E2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A7A7612"/>
    <w:multiLevelType w:val="singleLevel"/>
    <w:tmpl w:val="8C7AB79C"/>
    <w:lvl w:ilvl="0">
      <w:start w:val="1"/>
      <w:numFmt w:val="decimal"/>
      <w:lvlText w:val="%1."/>
      <w:lvlJc w:val="left"/>
      <w:pPr>
        <w:tabs>
          <w:tab w:val="num" w:pos="720"/>
        </w:tabs>
        <w:ind w:left="720" w:hanging="720"/>
      </w:pPr>
      <w:rPr>
        <w:rFonts w:hint="default"/>
      </w:rPr>
    </w:lvl>
  </w:abstractNum>
  <w:abstractNum w:abstractNumId="9">
    <w:nsid w:val="4AA01AAA"/>
    <w:multiLevelType w:val="hybridMultilevel"/>
    <w:tmpl w:val="2BBC59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D6E2C14"/>
    <w:multiLevelType w:val="hybridMultilevel"/>
    <w:tmpl w:val="041283D4"/>
    <w:lvl w:ilvl="0" w:tplc="CEB0E8A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4EC36142"/>
    <w:multiLevelType w:val="hybridMultilevel"/>
    <w:tmpl w:val="0FDCCB2E"/>
    <w:lvl w:ilvl="0" w:tplc="6356572E">
      <w:start w:val="1"/>
      <w:numFmt w:val="upperLetter"/>
      <w:lvlText w:val="%1."/>
      <w:lvlJc w:val="left"/>
      <w:pPr>
        <w:ind w:left="108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FE7793B"/>
    <w:multiLevelType w:val="hybridMultilevel"/>
    <w:tmpl w:val="C25A9D8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7782A4F"/>
    <w:multiLevelType w:val="singleLevel"/>
    <w:tmpl w:val="8C7AB79C"/>
    <w:lvl w:ilvl="0">
      <w:start w:val="1"/>
      <w:numFmt w:val="decimal"/>
      <w:lvlText w:val="%1."/>
      <w:lvlJc w:val="left"/>
      <w:pPr>
        <w:tabs>
          <w:tab w:val="num" w:pos="720"/>
        </w:tabs>
        <w:ind w:left="720" w:hanging="720"/>
      </w:pPr>
      <w:rPr>
        <w:rFonts w:hint="default"/>
      </w:rPr>
    </w:lvl>
  </w:abstractNum>
  <w:abstractNum w:abstractNumId="14">
    <w:nsid w:val="71453B2B"/>
    <w:multiLevelType w:val="hybridMultilevel"/>
    <w:tmpl w:val="6B7ACA04"/>
    <w:lvl w:ilvl="0" w:tplc="2AA2E90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num w:numId="1">
    <w:abstractNumId w:val="15"/>
  </w:num>
  <w:num w:numId="2">
    <w:abstractNumId w:val="5"/>
  </w:num>
  <w:num w:numId="3">
    <w:abstractNumId w:val="10"/>
  </w:num>
  <w:num w:numId="4">
    <w:abstractNumId w:val="14"/>
  </w:num>
  <w:num w:numId="5">
    <w:abstractNumId w:val="3"/>
  </w:num>
  <w:num w:numId="6">
    <w:abstractNumId w:val="7"/>
  </w:num>
  <w:num w:numId="7">
    <w:abstractNumId w:val="2"/>
  </w:num>
  <w:num w:numId="8">
    <w:abstractNumId w:val="1"/>
  </w:num>
  <w:num w:numId="9">
    <w:abstractNumId w:val="9"/>
  </w:num>
  <w:num w:numId="10">
    <w:abstractNumId w:val="11"/>
  </w:num>
  <w:num w:numId="11">
    <w:abstractNumId w:val="0"/>
  </w:num>
  <w:num w:numId="12">
    <w:abstractNumId w:val="6"/>
  </w:num>
  <w:num w:numId="13">
    <w:abstractNumId w:val="12"/>
  </w:num>
  <w:num w:numId="14">
    <w:abstractNumId w:val="4"/>
  </w:num>
  <w:num w:numId="15">
    <w:abstractNumId w:val="8"/>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60E"/>
    <w:rsid w:val="000548DC"/>
    <w:rsid w:val="00064C90"/>
    <w:rsid w:val="00086C93"/>
    <w:rsid w:val="0009235F"/>
    <w:rsid w:val="00096786"/>
    <w:rsid w:val="000A38AB"/>
    <w:rsid w:val="000B360E"/>
    <w:rsid w:val="000D03C0"/>
    <w:rsid w:val="000D0F8E"/>
    <w:rsid w:val="000E1338"/>
    <w:rsid w:val="000F2E9D"/>
    <w:rsid w:val="00102CD6"/>
    <w:rsid w:val="0015023F"/>
    <w:rsid w:val="001739CC"/>
    <w:rsid w:val="002A2207"/>
    <w:rsid w:val="002E201D"/>
    <w:rsid w:val="0031046A"/>
    <w:rsid w:val="0033408C"/>
    <w:rsid w:val="00393140"/>
    <w:rsid w:val="003D440E"/>
    <w:rsid w:val="00410750"/>
    <w:rsid w:val="00411BF6"/>
    <w:rsid w:val="0041408F"/>
    <w:rsid w:val="004338FD"/>
    <w:rsid w:val="00464B95"/>
    <w:rsid w:val="00490353"/>
    <w:rsid w:val="00497B27"/>
    <w:rsid w:val="004D1DBC"/>
    <w:rsid w:val="004E7816"/>
    <w:rsid w:val="005202F5"/>
    <w:rsid w:val="005769CB"/>
    <w:rsid w:val="00582A23"/>
    <w:rsid w:val="00593EAB"/>
    <w:rsid w:val="005A4E59"/>
    <w:rsid w:val="005D2A8E"/>
    <w:rsid w:val="00644F26"/>
    <w:rsid w:val="006450DD"/>
    <w:rsid w:val="006531E9"/>
    <w:rsid w:val="00654E14"/>
    <w:rsid w:val="006731BD"/>
    <w:rsid w:val="00676EA3"/>
    <w:rsid w:val="00730396"/>
    <w:rsid w:val="00731A89"/>
    <w:rsid w:val="007B5BCE"/>
    <w:rsid w:val="007E0A8A"/>
    <w:rsid w:val="007E1114"/>
    <w:rsid w:val="008156E7"/>
    <w:rsid w:val="008216E5"/>
    <w:rsid w:val="00821E8F"/>
    <w:rsid w:val="00864162"/>
    <w:rsid w:val="008A49B8"/>
    <w:rsid w:val="008B21BB"/>
    <w:rsid w:val="00911499"/>
    <w:rsid w:val="00914B38"/>
    <w:rsid w:val="0091648A"/>
    <w:rsid w:val="0096064F"/>
    <w:rsid w:val="00966AD7"/>
    <w:rsid w:val="009B4204"/>
    <w:rsid w:val="009E6685"/>
    <w:rsid w:val="009E7571"/>
    <w:rsid w:val="00A00C8B"/>
    <w:rsid w:val="00A10A4F"/>
    <w:rsid w:val="00A13A25"/>
    <w:rsid w:val="00A162E0"/>
    <w:rsid w:val="00A25EFF"/>
    <w:rsid w:val="00A4065F"/>
    <w:rsid w:val="00AE6ADB"/>
    <w:rsid w:val="00B21246"/>
    <w:rsid w:val="00B24E9E"/>
    <w:rsid w:val="00B31BED"/>
    <w:rsid w:val="00B3378B"/>
    <w:rsid w:val="00B45149"/>
    <w:rsid w:val="00B534B6"/>
    <w:rsid w:val="00B644C5"/>
    <w:rsid w:val="00B66C3C"/>
    <w:rsid w:val="00B919F1"/>
    <w:rsid w:val="00BC5A5C"/>
    <w:rsid w:val="00BF524D"/>
    <w:rsid w:val="00C11E0A"/>
    <w:rsid w:val="00C477FF"/>
    <w:rsid w:val="00C509E9"/>
    <w:rsid w:val="00C56DAE"/>
    <w:rsid w:val="00C7521E"/>
    <w:rsid w:val="00CA7159"/>
    <w:rsid w:val="00CB08EB"/>
    <w:rsid w:val="00D33103"/>
    <w:rsid w:val="00D376F7"/>
    <w:rsid w:val="00D6477F"/>
    <w:rsid w:val="00D65848"/>
    <w:rsid w:val="00D75C7B"/>
    <w:rsid w:val="00D859CC"/>
    <w:rsid w:val="00D87FBA"/>
    <w:rsid w:val="00DC72A0"/>
    <w:rsid w:val="00E1207F"/>
    <w:rsid w:val="00E12ACA"/>
    <w:rsid w:val="00E22238"/>
    <w:rsid w:val="00E86D2B"/>
    <w:rsid w:val="00E8789E"/>
    <w:rsid w:val="00E954A3"/>
    <w:rsid w:val="00EB6C91"/>
    <w:rsid w:val="00EF1B6F"/>
    <w:rsid w:val="00F20A8B"/>
    <w:rsid w:val="00F57EBB"/>
    <w:rsid w:val="00FA1DC9"/>
    <w:rsid w:val="00FB57A0"/>
    <w:rsid w:val="00FC15BB"/>
    <w:rsid w:val="00FD3228"/>
    <w:rsid w:val="00FE17AC"/>
    <w:rsid w:val="00FE3DE3"/>
    <w:rsid w:val="00FE55DE"/>
    <w:rsid w:val="00FF2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8293">
      <w:bodyDiv w:val="1"/>
      <w:marLeft w:val="0"/>
      <w:marRight w:val="0"/>
      <w:marTop w:val="0"/>
      <w:marBottom w:val="0"/>
      <w:divBdr>
        <w:top w:val="none" w:sz="0" w:space="0" w:color="auto"/>
        <w:left w:val="none" w:sz="0" w:space="0" w:color="auto"/>
        <w:bottom w:val="none" w:sz="0" w:space="0" w:color="auto"/>
        <w:right w:val="none" w:sz="0" w:space="0" w:color="auto"/>
      </w:divBdr>
    </w:div>
    <w:div w:id="399064837">
      <w:bodyDiv w:val="1"/>
      <w:marLeft w:val="0"/>
      <w:marRight w:val="0"/>
      <w:marTop w:val="0"/>
      <w:marBottom w:val="0"/>
      <w:divBdr>
        <w:top w:val="none" w:sz="0" w:space="0" w:color="auto"/>
        <w:left w:val="none" w:sz="0" w:space="0" w:color="auto"/>
        <w:bottom w:val="none" w:sz="0" w:space="0" w:color="auto"/>
        <w:right w:val="none" w:sz="0" w:space="0" w:color="auto"/>
      </w:divBdr>
    </w:div>
    <w:div w:id="1032264547">
      <w:bodyDiv w:val="1"/>
      <w:marLeft w:val="0"/>
      <w:marRight w:val="0"/>
      <w:marTop w:val="0"/>
      <w:marBottom w:val="0"/>
      <w:divBdr>
        <w:top w:val="none" w:sz="0" w:space="0" w:color="auto"/>
        <w:left w:val="none" w:sz="0" w:space="0" w:color="auto"/>
        <w:bottom w:val="none" w:sz="0" w:space="0" w:color="auto"/>
        <w:right w:val="none" w:sz="0" w:space="0" w:color="auto"/>
      </w:divBdr>
    </w:div>
    <w:div w:id="1105342795">
      <w:bodyDiv w:val="1"/>
      <w:marLeft w:val="0"/>
      <w:marRight w:val="0"/>
      <w:marTop w:val="0"/>
      <w:marBottom w:val="0"/>
      <w:divBdr>
        <w:top w:val="none" w:sz="0" w:space="0" w:color="auto"/>
        <w:left w:val="none" w:sz="0" w:space="0" w:color="auto"/>
        <w:bottom w:val="none" w:sz="0" w:space="0" w:color="auto"/>
        <w:right w:val="none" w:sz="0" w:space="0" w:color="auto"/>
      </w:divBdr>
    </w:div>
    <w:div w:id="1229995358">
      <w:bodyDiv w:val="1"/>
      <w:marLeft w:val="0"/>
      <w:marRight w:val="0"/>
      <w:marTop w:val="0"/>
      <w:marBottom w:val="0"/>
      <w:divBdr>
        <w:top w:val="none" w:sz="0" w:space="0" w:color="auto"/>
        <w:left w:val="none" w:sz="0" w:space="0" w:color="auto"/>
        <w:bottom w:val="none" w:sz="0" w:space="0" w:color="auto"/>
        <w:right w:val="none" w:sz="0" w:space="0" w:color="auto"/>
      </w:divBdr>
    </w:div>
    <w:div w:id="1440293764">
      <w:bodyDiv w:val="1"/>
      <w:marLeft w:val="0"/>
      <w:marRight w:val="0"/>
      <w:marTop w:val="0"/>
      <w:marBottom w:val="0"/>
      <w:divBdr>
        <w:top w:val="none" w:sz="0" w:space="0" w:color="auto"/>
        <w:left w:val="none" w:sz="0" w:space="0" w:color="auto"/>
        <w:bottom w:val="none" w:sz="0" w:space="0" w:color="auto"/>
        <w:right w:val="none" w:sz="0" w:space="0" w:color="auto"/>
      </w:divBdr>
    </w:div>
    <w:div w:id="1779644592">
      <w:bodyDiv w:val="1"/>
      <w:marLeft w:val="0"/>
      <w:marRight w:val="0"/>
      <w:marTop w:val="0"/>
      <w:marBottom w:val="0"/>
      <w:divBdr>
        <w:top w:val="none" w:sz="0" w:space="0" w:color="auto"/>
        <w:left w:val="none" w:sz="0" w:space="0" w:color="auto"/>
        <w:bottom w:val="none" w:sz="0" w:space="0" w:color="auto"/>
        <w:right w:val="none" w:sz="0" w:space="0" w:color="auto"/>
      </w:divBdr>
    </w:div>
    <w:div w:id="186706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esu.utk.edu/documents/project_templates/SF-424_A.pdf" TargetMode="External"/><Relationship Id="rId18" Type="http://schemas.openxmlformats.org/officeDocument/2006/relationships/hyperlink" Target="http://ecfr.gpoaccess.gov/cgi/t/text/text-idx?c=ecfr&amp;rgn=div6&amp;view=text&amp;node=43:1.1.1.1.12.1&amp;idno=43" TargetMode="External"/><Relationship Id="rId26" Type="http://schemas.openxmlformats.org/officeDocument/2006/relationships/hyperlink" Target="http://www.dot.gov/ost/m60/grant/sincontact.htm" TargetMode="External"/><Relationship Id="rId3" Type="http://schemas.openxmlformats.org/officeDocument/2006/relationships/styles" Target="styles.xml"/><Relationship Id="rId21" Type="http://schemas.openxmlformats.org/officeDocument/2006/relationships/hyperlink" Target="http://ecfr.gpoaccess.gov/cgi/t/text/text-idx?c=ecfr&amp;sid=50ff52492b15ab863ba3653823139c4e&amp;rgn=div6&amp;view=text&amp;node=43:1.1.1.1.12.6&amp;idno=43" TargetMode="External"/><Relationship Id="rId34"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cesu.utk.edu/documents/nps_documents_only/NPS_SF-424.pdf" TargetMode="External"/><Relationship Id="rId17" Type="http://schemas.openxmlformats.org/officeDocument/2006/relationships/hyperlink" Target="http://www.doi.gov/pam/programs/financial_assistance/resources.cfm" TargetMode="External"/><Relationship Id="rId25" Type="http://schemas.openxmlformats.org/officeDocument/2006/relationships/hyperlink" Target="http://www.whitehouse.gov/omb/grants/grants_circulars.html"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fedconnect.net/" TargetMode="External"/><Relationship Id="rId20" Type="http://schemas.openxmlformats.org/officeDocument/2006/relationships/hyperlink" Target="http://ecfr.gpoaccess.gov/cgi/t/text/text-idx?c=ecfr&amp;sid=50ff52492b15ab863ba3653823139c4e&amp;rgn=div6&amp;view=text&amp;node=43:1.1.1.1.12.3&amp;idno=43" TargetMode="External"/><Relationship Id="rId29" Type="http://schemas.openxmlformats.org/officeDocument/2006/relationships/hyperlink" Target="https://www.sam.gov/index.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ata2.itc.nps.gov/npspolicy/Dorders.cfm" TargetMode="External"/><Relationship Id="rId24" Type="http://schemas.openxmlformats.org/officeDocument/2006/relationships/hyperlink" Target="http://ecfr.gpoaccess.gov/cgi/t/text/text-idx?c=ecfr&amp;sid=50ff52492b15ab863ba3653823139c4e&amp;tpl=/ecfrbrowse/Title43/43cfr18_main_02.tpl"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grants.gov/" TargetMode="External"/><Relationship Id="rId23" Type="http://schemas.openxmlformats.org/officeDocument/2006/relationships/hyperlink" Target="http://ecfr.gpoaccess.gov/cgi/t/text/text-idx?c=ecfr&amp;sid=50ff52492b15ab863ba3653823139c4e&amp;tpl=/ecfrbrowse/Title43/43cfr42_main_02.tpl" TargetMode="External"/><Relationship Id="rId28" Type="http://schemas.openxmlformats.org/officeDocument/2006/relationships/hyperlink" Target="file:///C:\Users\Bstraka\Downloads\RFA-FOX-MT%2003-Application.doc"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ecfr.gpoaccess.gov/cgi/t/text/text-idx?c=ecfr&amp;sid=50ff52492b15ab863ba3653823139c4e&amp;rgn=div6&amp;view=text&amp;node=43:1.1.1.1.12.5&amp;idno=43" TargetMode="External"/><Relationship Id="rId31" Type="http://schemas.openxmlformats.org/officeDocument/2006/relationships/hyperlink" Target="http://www.whitehouse.gov/OMB/grants/grants_forms.html"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cesu.utk.edu/documents/project_templates/SF-424_B.pdf" TargetMode="External"/><Relationship Id="rId22" Type="http://schemas.openxmlformats.org/officeDocument/2006/relationships/hyperlink" Target="http://ecfr.gpoaccess.gov/cgi/t/text/text-idx?c=ecfr&amp;sid=50ff52492b15ab863ba3653823139c4e&amp;tpl=/ecfrbrowse/Title43/43cfr43_main_02.tpl" TargetMode="External"/><Relationship Id="rId27" Type="http://schemas.openxmlformats.org/officeDocument/2006/relationships/hyperlink" Target="http://harvester.census.gov/sac/" TargetMode="External"/><Relationship Id="rId30" Type="http://schemas.openxmlformats.org/officeDocument/2006/relationships/hyperlink" Target="http://www.whitehouse.gov/OMB/grants/grants_forms.html" TargetMode="External"/><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755A8-E1AC-4517-A480-F2F02AF16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25</Pages>
  <Words>7671</Words>
  <Characters>43730</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51299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Albright, Ray</dc:creator>
  <cp:lastModifiedBy>Brian Straka</cp:lastModifiedBy>
  <cp:revision>15</cp:revision>
  <dcterms:created xsi:type="dcterms:W3CDTF">2014-03-13T12:48:00Z</dcterms:created>
  <dcterms:modified xsi:type="dcterms:W3CDTF">2014-05-07T10:48:00Z</dcterms:modified>
</cp:coreProperties>
</file>