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6012DC8D" w14:textId="77777777" w:rsidR="005C493D" w:rsidRDefault="005C493D" w:rsidP="005C493D">
            <w:pPr>
              <w:pStyle w:val="Default"/>
            </w:pPr>
          </w:p>
          <w:p w14:paraId="5FBC9286" w14:textId="167C7824" w:rsidR="00E63703" w:rsidRPr="005C493D" w:rsidRDefault="005C493D" w:rsidP="005C493D">
            <w:pPr>
              <w:widowControl/>
              <w:rPr>
                <w:b/>
                <w:sz w:val="32"/>
                <w:szCs w:val="32"/>
              </w:rPr>
            </w:pPr>
            <w:r w:rsidRPr="005C493D">
              <w:rPr>
                <w:b/>
                <w:sz w:val="32"/>
                <w:szCs w:val="32"/>
              </w:rPr>
              <w:t>BLM CA Native Seed Collection and Plant Materials Production Project , California State Office</w:t>
            </w:r>
          </w:p>
          <w:p w14:paraId="6CCB2DE9" w14:textId="77777777" w:rsidR="005C493D" w:rsidRPr="007D698F" w:rsidRDefault="005C493D" w:rsidP="005C493D">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175E8536"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015F38">
              <w:rPr>
                <w:b/>
                <w:sz w:val="32"/>
              </w:rPr>
              <w:t>00171</w:t>
            </w:r>
          </w:p>
          <w:p w14:paraId="5FBC9289" w14:textId="77777777" w:rsidR="00E63703" w:rsidRPr="007D698F" w:rsidRDefault="00E63703" w:rsidP="003150A8">
            <w:pPr>
              <w:widowControl/>
              <w:rPr>
                <w:b/>
                <w:sz w:val="24"/>
              </w:rPr>
            </w:pPr>
          </w:p>
          <w:p w14:paraId="5FBC928A" w14:textId="79692770" w:rsidR="00E63703" w:rsidRDefault="00E63703" w:rsidP="003150A8">
            <w:pPr>
              <w:widowControl/>
              <w:rPr>
                <w:b/>
                <w:color w:val="808080" w:themeColor="background1" w:themeShade="80"/>
                <w:sz w:val="24"/>
              </w:rPr>
            </w:pPr>
            <w:r w:rsidRPr="007D698F">
              <w:rPr>
                <w:b/>
                <w:color w:val="808080" w:themeColor="background1" w:themeShade="80"/>
                <w:sz w:val="24"/>
              </w:rPr>
              <w:t>ANNOUNCEMENT TYPE:</w:t>
            </w:r>
          </w:p>
          <w:p w14:paraId="2B11888D" w14:textId="37FD26E8" w:rsidR="00325F6E" w:rsidRDefault="00325F6E" w:rsidP="00325F6E">
            <w:pPr>
              <w:widowControl/>
              <w:ind w:left="342"/>
              <w:rPr>
                <w:b/>
                <w:sz w:val="32"/>
              </w:rPr>
            </w:pPr>
            <w:r w:rsidRPr="00AF2765">
              <w:rPr>
                <w:b/>
                <w:sz w:val="32"/>
                <w:highlight w:val="yellow"/>
              </w:rPr>
              <w:t xml:space="preserve">AMENDED: </w:t>
            </w:r>
            <w:r>
              <w:rPr>
                <w:b/>
                <w:sz w:val="32"/>
                <w:highlight w:val="yellow"/>
              </w:rPr>
              <w:t>August 4, 2017</w:t>
            </w:r>
            <w:r w:rsidRPr="00AF2765">
              <w:rPr>
                <w:b/>
                <w:sz w:val="32"/>
                <w:highlight w:val="yellow"/>
              </w:rPr>
              <w:t>– add additional funding</w:t>
            </w:r>
          </w:p>
          <w:p w14:paraId="521AF098" w14:textId="77777777" w:rsidR="00325F6E" w:rsidRPr="007D698F" w:rsidRDefault="00325F6E" w:rsidP="003150A8">
            <w:pPr>
              <w:widowControl/>
              <w:rPr>
                <w:b/>
                <w:sz w:val="24"/>
              </w:rPr>
            </w:pPr>
          </w:p>
          <w:p w14:paraId="5FBC928C" w14:textId="1010B297" w:rsidR="00803ECA" w:rsidRPr="007D698F" w:rsidRDefault="00E63703" w:rsidP="003150A8">
            <w:pPr>
              <w:widowControl/>
              <w:ind w:left="342"/>
              <w:rPr>
                <w:b/>
                <w:sz w:val="32"/>
              </w:rPr>
            </w:pPr>
            <w:r w:rsidRPr="007D698F">
              <w:rPr>
                <w:b/>
                <w:sz w:val="32"/>
              </w:rPr>
              <w:t>Request for Applications</w:t>
            </w:r>
            <w:r w:rsidR="00015F38">
              <w:rPr>
                <w:b/>
                <w:sz w:val="32"/>
              </w:rPr>
              <w:t xml:space="preserve">: </w:t>
            </w:r>
            <w:r w:rsidR="00803ECA" w:rsidRPr="007D698F">
              <w:rPr>
                <w:b/>
                <w:sz w:val="32"/>
              </w:rPr>
              <w:t>Issued</w:t>
            </w:r>
            <w:r w:rsidR="00BA0542">
              <w:rPr>
                <w:b/>
                <w:sz w:val="32"/>
              </w:rPr>
              <w:t xml:space="preserve">: </w:t>
            </w:r>
            <w:r w:rsidR="00015F38">
              <w:rPr>
                <w:b/>
                <w:sz w:val="32"/>
              </w:rPr>
              <w:t>June 16,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2" w14:textId="7A6E2347" w:rsidR="00E63703" w:rsidRPr="00010C50" w:rsidRDefault="00015F38" w:rsidP="003150A8">
            <w:pPr>
              <w:widowControl/>
              <w:rPr>
                <w:b/>
                <w:bCs/>
                <w:sz w:val="32"/>
                <w:szCs w:val="32"/>
              </w:rPr>
            </w:pPr>
            <w:r w:rsidRPr="00010C50">
              <w:rPr>
                <w:b/>
                <w:bCs/>
                <w:sz w:val="32"/>
                <w:szCs w:val="32"/>
              </w:rPr>
              <w:t xml:space="preserve">15.231 - Fish, Wildlife and Plant Conservation Resource Management </w:t>
            </w:r>
          </w:p>
          <w:p w14:paraId="6E4C62CE" w14:textId="77777777" w:rsidR="00010C50" w:rsidRPr="007D698F" w:rsidRDefault="00010C50"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5A03A23B" w:rsidR="004236E1" w:rsidRDefault="00010C50" w:rsidP="00010C50">
            <w:pPr>
              <w:widowControl/>
              <w:ind w:left="342"/>
              <w:rPr>
                <w:b/>
                <w:sz w:val="32"/>
                <w:szCs w:val="32"/>
              </w:rPr>
            </w:pPr>
            <w:r w:rsidRPr="00010C50">
              <w:rPr>
                <w:b/>
                <w:sz w:val="32"/>
                <w:szCs w:val="32"/>
              </w:rPr>
              <w:t>Federal Land Policy and Management Act of 1976 (FLPMA), 43 U</w:t>
            </w:r>
            <w:r>
              <w:rPr>
                <w:b/>
                <w:sz w:val="32"/>
                <w:szCs w:val="32"/>
              </w:rPr>
              <w:t>SC 1737, PL 94-579, as amended</w:t>
            </w:r>
          </w:p>
          <w:p w14:paraId="58738BDF" w14:textId="77777777" w:rsidR="00010C50" w:rsidRPr="00010C50" w:rsidRDefault="00010C50" w:rsidP="00010C50">
            <w:pPr>
              <w:widowControl/>
              <w:ind w:left="342"/>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B299174" w:rsidR="00E63703" w:rsidRPr="002D0E0B" w:rsidRDefault="00010C50" w:rsidP="00010C50">
            <w:pPr>
              <w:widowControl/>
              <w:ind w:left="342"/>
              <w:rPr>
                <w:sz w:val="24"/>
              </w:rPr>
            </w:pPr>
            <w:r w:rsidRPr="00325F6E">
              <w:rPr>
                <w:b/>
                <w:sz w:val="32"/>
                <w:highlight w:val="yellow"/>
              </w:rPr>
              <w:t xml:space="preserve">August 16, </w:t>
            </w:r>
            <w:r w:rsidR="0013360F" w:rsidRPr="00325F6E">
              <w:rPr>
                <w:b/>
                <w:sz w:val="32"/>
                <w:highlight w:val="yellow"/>
              </w:rPr>
              <w:t xml:space="preserve"> </w:t>
            </w:r>
            <w:r w:rsidR="00E63703" w:rsidRPr="00325F6E">
              <w:rPr>
                <w:b/>
                <w:sz w:val="32"/>
                <w:highlight w:val="yellow"/>
              </w:rPr>
              <w:t>201</w:t>
            </w:r>
            <w:r w:rsidR="0083588F" w:rsidRPr="00325F6E">
              <w:rPr>
                <w:b/>
                <w:sz w:val="32"/>
                <w:highlight w:val="yellow"/>
              </w:rPr>
              <w:t>7</w:t>
            </w:r>
            <w:r w:rsidR="00E63703" w:rsidRPr="00325F6E">
              <w:rPr>
                <w:b/>
                <w:sz w:val="32"/>
                <w:highlight w:val="yellow"/>
              </w:rPr>
              <w:t xml:space="preserve">, </w:t>
            </w:r>
            <w:r w:rsidRPr="00325F6E">
              <w:rPr>
                <w:b/>
                <w:sz w:val="32"/>
                <w:highlight w:val="yellow"/>
              </w:rPr>
              <w:t>6am</w:t>
            </w:r>
            <w:r w:rsidR="00E63703" w:rsidRPr="00325F6E">
              <w:rPr>
                <w:b/>
                <w:sz w:val="32"/>
                <w:highlight w:val="yellow"/>
              </w:rPr>
              <w:t xml:space="preserve"> </w:t>
            </w:r>
            <w:r w:rsidRPr="00325F6E">
              <w:rPr>
                <w:b/>
                <w:sz w:val="32"/>
                <w:highlight w:val="yellow"/>
              </w:rPr>
              <w:t>Pacific Daylight</w:t>
            </w:r>
            <w:r w:rsidR="00E63703" w:rsidRPr="00325F6E">
              <w:rPr>
                <w:b/>
                <w:sz w:val="32"/>
                <w:highlight w:val="yellow"/>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45BAE975" w14:textId="37DBA03D" w:rsidR="00010C50" w:rsidRDefault="00EB7E22" w:rsidP="00010C50">
      <w:pPr>
        <w:pStyle w:val="Default"/>
      </w:pPr>
      <w:r w:rsidRPr="00573DCA">
        <w:t xml:space="preserve">This </w:t>
      </w:r>
      <w:r w:rsidR="00DB254C" w:rsidRPr="00573DCA">
        <w:t xml:space="preserve">Bureau of Land Management (BLM) </w:t>
      </w:r>
      <w:r w:rsidRPr="00573DCA">
        <w:t xml:space="preserve">Federal Financial Assistance Funding Opportunity is being announced under the following legislative authority:  </w:t>
      </w:r>
    </w:p>
    <w:p w14:paraId="5FBC92A0" w14:textId="40256A3F" w:rsidR="003B3B25" w:rsidRPr="00573DCA" w:rsidRDefault="00010C50" w:rsidP="00010C50">
      <w:pPr>
        <w:pStyle w:val="Default"/>
      </w:pPr>
      <w:r>
        <w:rPr>
          <w:sz w:val="23"/>
          <w:szCs w:val="23"/>
        </w:rPr>
        <w:t>Federal Land Policy and Management Act of 1976 (FLPMA), 43 USC 1737, PL 94-579, as amended. Section 1737, Implementation provisions. (b) Contracts and cooperative agreements. Subject to the provisions of applicable law, the Secretary may enter into contracts and cooperative agreements involving the management, protection, development, and sale of public lands.</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6BFAC2F" w14:textId="77777777" w:rsidR="00010C50" w:rsidRDefault="0025082B" w:rsidP="00010C50">
      <w:pPr>
        <w:pStyle w:val="Default"/>
      </w:pPr>
      <w:r w:rsidRPr="00573DCA">
        <w:t>a</w:t>
      </w:r>
      <w:r w:rsidR="005340DA" w:rsidRPr="00573DCA">
        <w:t>.</w:t>
      </w:r>
      <w:r w:rsidR="005340DA" w:rsidRPr="00573DCA">
        <w:tab/>
        <w:t xml:space="preserve">Background:  </w:t>
      </w:r>
    </w:p>
    <w:p w14:paraId="123D657D" w14:textId="77777777" w:rsidR="00010C50" w:rsidRDefault="00010C50" w:rsidP="00010C50">
      <w:pPr>
        <w:pStyle w:val="Default"/>
        <w:rPr>
          <w:sz w:val="23"/>
          <w:szCs w:val="23"/>
        </w:rPr>
      </w:pPr>
      <w:r>
        <w:rPr>
          <w:sz w:val="23"/>
          <w:szCs w:val="23"/>
        </w:rPr>
        <w:t xml:space="preserve">There is an eminent need to develop native plant materials for restoration projects tied to multiple plant communities that provide important habitat for wildlife species including the Greater Sage Grouse as well as plant materials that provide green infrastructure support to ameliorate fire and flood events. Seed source (provenance) is an important consideration in ensuring that the most adapted plant material is available for restoration and ecological sustainability. Targeted native seed collection tied to specific plant material increase needs requires an applied understanding of Seeds of Success collection protocols, BLM state wide collection and seed increase priorities, and familiarity with collection locations and logistics. Extensive experience with native plant propagation of target species, including well developed and executed propagation plans is also a critical to meet continuing native plant material need requests from California Field Offices. </w:t>
      </w:r>
    </w:p>
    <w:p w14:paraId="5FBC92A5" w14:textId="77777777" w:rsidR="005340DA" w:rsidRPr="00573DCA" w:rsidRDefault="005340DA" w:rsidP="0062440C">
      <w:pPr>
        <w:widowControl/>
        <w:ind w:left="1620" w:hanging="540"/>
        <w:rPr>
          <w:sz w:val="24"/>
        </w:rPr>
      </w:pPr>
    </w:p>
    <w:p w14:paraId="007AF86E" w14:textId="77777777" w:rsidR="00010C50" w:rsidRPr="00010C50" w:rsidRDefault="0025082B" w:rsidP="00010C50">
      <w:pPr>
        <w:pStyle w:val="Default"/>
        <w:rPr>
          <w:rFonts w:ascii="Symbol" w:hAnsi="Symbol" w:cs="Symbol"/>
        </w:rPr>
      </w:pPr>
      <w:r w:rsidRPr="00573DCA">
        <w:t>b</w:t>
      </w:r>
      <w:r w:rsidR="005340DA" w:rsidRPr="00573DCA">
        <w:t>.</w:t>
      </w:r>
      <w:r w:rsidR="0086789C" w:rsidRPr="00573DCA">
        <w:tab/>
        <w:t xml:space="preserve">Objectives:  </w:t>
      </w:r>
    </w:p>
    <w:p w14:paraId="0899517B" w14:textId="7EFF861D" w:rsidR="00010C50" w:rsidRPr="00010C50" w:rsidRDefault="00010C50" w:rsidP="00010C50">
      <w:pPr>
        <w:pStyle w:val="ListParagraph"/>
        <w:widowControl/>
        <w:numPr>
          <w:ilvl w:val="0"/>
          <w:numId w:val="6"/>
        </w:numPr>
        <w:spacing w:after="44"/>
        <w:rPr>
          <w:rFonts w:eastAsiaTheme="minorHAnsi"/>
          <w:color w:val="000000"/>
          <w:sz w:val="23"/>
          <w:szCs w:val="23"/>
          <w:lang w:val="en-CA"/>
        </w:rPr>
      </w:pPr>
      <w:r w:rsidRPr="00010C50">
        <w:rPr>
          <w:rFonts w:eastAsiaTheme="minorHAnsi"/>
          <w:color w:val="000000"/>
          <w:sz w:val="23"/>
          <w:szCs w:val="23"/>
          <w:lang w:val="en-CA"/>
        </w:rPr>
        <w:t xml:space="preserve">To further the conservation and management of natural resources managed by the BLM through the application of land restoration techniques, assessment and monitoring </w:t>
      </w:r>
    </w:p>
    <w:p w14:paraId="7CD79407" w14:textId="7E2334E8" w:rsidR="00010C50" w:rsidRPr="00010C50" w:rsidRDefault="00010C50" w:rsidP="00010C50">
      <w:pPr>
        <w:pStyle w:val="ListParagraph"/>
        <w:widowControl/>
        <w:numPr>
          <w:ilvl w:val="0"/>
          <w:numId w:val="6"/>
        </w:numPr>
        <w:spacing w:after="44"/>
        <w:rPr>
          <w:rFonts w:eastAsiaTheme="minorHAnsi"/>
          <w:color w:val="000000"/>
          <w:sz w:val="23"/>
          <w:szCs w:val="23"/>
          <w:lang w:val="en-CA"/>
        </w:rPr>
      </w:pPr>
      <w:r w:rsidRPr="00010C50">
        <w:rPr>
          <w:rFonts w:eastAsiaTheme="minorHAnsi"/>
          <w:color w:val="000000"/>
          <w:sz w:val="23"/>
          <w:szCs w:val="23"/>
          <w:lang w:val="en-CA"/>
        </w:rPr>
        <w:t xml:space="preserve">Assist BLM California State botanist with strategic seed collections that complement the standard Seeds of Success program by matching experienced botanists familiar with seed collection and native plant propagation with BLM district and Field personnel to increase collection quality, efficiency and consistency </w:t>
      </w:r>
    </w:p>
    <w:p w14:paraId="7556CCA9" w14:textId="4376114D" w:rsidR="00010C50" w:rsidRPr="00010C50" w:rsidRDefault="00010C50" w:rsidP="00010C50">
      <w:pPr>
        <w:pStyle w:val="ListParagraph"/>
        <w:widowControl/>
        <w:numPr>
          <w:ilvl w:val="0"/>
          <w:numId w:val="6"/>
        </w:numPr>
        <w:spacing w:after="44"/>
        <w:rPr>
          <w:rFonts w:eastAsiaTheme="minorHAnsi"/>
          <w:color w:val="000000"/>
          <w:sz w:val="23"/>
          <w:szCs w:val="23"/>
          <w:lang w:val="en-CA"/>
        </w:rPr>
      </w:pPr>
      <w:r w:rsidRPr="00010C50">
        <w:rPr>
          <w:rFonts w:eastAsiaTheme="minorHAnsi"/>
          <w:color w:val="000000"/>
          <w:sz w:val="23"/>
          <w:szCs w:val="23"/>
          <w:lang w:val="en-CA"/>
        </w:rPr>
        <w:t xml:space="preserve">Provide support in helping to identify plant materials that lend themselves to successful propagation and providing plant material production skills </w:t>
      </w:r>
    </w:p>
    <w:p w14:paraId="1DF65839" w14:textId="1042AE89" w:rsidR="00010C50" w:rsidRPr="00010C50" w:rsidRDefault="00010C50" w:rsidP="00010C50">
      <w:pPr>
        <w:pStyle w:val="ListParagraph"/>
        <w:widowControl/>
        <w:numPr>
          <w:ilvl w:val="0"/>
          <w:numId w:val="6"/>
        </w:numPr>
        <w:rPr>
          <w:rFonts w:eastAsiaTheme="minorHAnsi"/>
          <w:color w:val="000000"/>
          <w:sz w:val="23"/>
          <w:szCs w:val="23"/>
          <w:lang w:val="en-CA"/>
        </w:rPr>
      </w:pPr>
      <w:r w:rsidRPr="00010C50">
        <w:rPr>
          <w:rFonts w:eastAsiaTheme="minorHAnsi"/>
          <w:color w:val="000000"/>
          <w:sz w:val="23"/>
          <w:szCs w:val="23"/>
          <w:lang w:val="en-CA"/>
        </w:rPr>
        <w:t xml:space="preserve">Provide genetically appropriate seed and plant material for seed increase and planting at restoration sites </w:t>
      </w:r>
    </w:p>
    <w:p w14:paraId="5FBC92A7" w14:textId="77777777" w:rsidR="009B2BAB" w:rsidRPr="00573DCA" w:rsidRDefault="009B2BAB" w:rsidP="0062440C">
      <w:pPr>
        <w:widowControl/>
        <w:ind w:left="1620" w:hanging="540"/>
        <w:rPr>
          <w:sz w:val="24"/>
        </w:rPr>
      </w:pPr>
    </w:p>
    <w:p w14:paraId="034CA21B" w14:textId="77777777" w:rsidR="00010C50" w:rsidRDefault="0025082B" w:rsidP="00010C50">
      <w:pPr>
        <w:pStyle w:val="Default"/>
      </w:pPr>
      <w:r w:rsidRPr="00573DCA">
        <w:t>c</w:t>
      </w:r>
      <w:r w:rsidR="009B2BAB" w:rsidRPr="00573DCA">
        <w:t>.</w:t>
      </w:r>
      <w:r w:rsidR="009B2BAB" w:rsidRPr="00573DCA">
        <w:tab/>
      </w:r>
      <w:r w:rsidR="005340DA" w:rsidRPr="00573DCA">
        <w:t xml:space="preserve">Public Benefit:  </w:t>
      </w:r>
    </w:p>
    <w:p w14:paraId="2DF39670" w14:textId="77777777" w:rsidR="00010C50" w:rsidRDefault="00010C50" w:rsidP="00010C50">
      <w:pPr>
        <w:pStyle w:val="Default"/>
        <w:rPr>
          <w:sz w:val="23"/>
          <w:szCs w:val="23"/>
        </w:rPr>
      </w:pPr>
      <w:r>
        <w:rPr>
          <w:sz w:val="23"/>
          <w:szCs w:val="23"/>
        </w:rPr>
        <w:t xml:space="preserve">This project will provide long-term benefits to the public by increasing ecological stewardship of public land as well as providing relevant and applied restoration metrics and mentorship opportunities. The historical success of this project has been based on having well-trained and professional technicians involved in seed collection and consistent reporting. </w:t>
      </w:r>
    </w:p>
    <w:p w14:paraId="5FBC92A9" w14:textId="51715166" w:rsidR="005340DA" w:rsidRPr="00573DCA" w:rsidRDefault="005340DA" w:rsidP="00010C50">
      <w:pPr>
        <w:widowControl/>
        <w:ind w:left="162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298D7343" w14:textId="77777777" w:rsidR="00010C50" w:rsidRPr="00010C50" w:rsidRDefault="00010C50" w:rsidP="00010C50">
      <w:pPr>
        <w:pStyle w:val="Default"/>
      </w:pPr>
    </w:p>
    <w:p w14:paraId="328B8D35" w14:textId="5AA60E5C" w:rsidR="00010C50" w:rsidRPr="00010C50" w:rsidRDefault="00CD4566" w:rsidP="00010C50">
      <w:pPr>
        <w:pStyle w:val="Default"/>
        <w:spacing w:after="27"/>
      </w:pPr>
      <w:r>
        <w:t xml:space="preserve">1. </w:t>
      </w:r>
      <w:r w:rsidR="00010C50" w:rsidRPr="00010C50">
        <w:t xml:space="preserve">Meet and assist Field Offices with additional collection training at the beginning of the collection season </w:t>
      </w:r>
    </w:p>
    <w:p w14:paraId="2EB5091D" w14:textId="5B441AF0" w:rsidR="00010C50" w:rsidRDefault="00010C50" w:rsidP="00010C50">
      <w:pPr>
        <w:pStyle w:val="Default"/>
        <w:spacing w:after="27"/>
      </w:pPr>
      <w:r w:rsidRPr="00010C50">
        <w:lastRenderedPageBreak/>
        <w:t>2. Assist with species identification, collection and documentation if needed a</w:t>
      </w:r>
      <w:r w:rsidR="00CD4566">
        <w:t>nd/or requested by Field Office.</w:t>
      </w:r>
    </w:p>
    <w:p w14:paraId="5ECA47D2" w14:textId="77777777" w:rsidR="00CD4566" w:rsidRPr="00010C50" w:rsidRDefault="00CD4566" w:rsidP="00010C50">
      <w:pPr>
        <w:pStyle w:val="Default"/>
        <w:spacing w:after="27"/>
      </w:pPr>
    </w:p>
    <w:p w14:paraId="722B75B9" w14:textId="74670126" w:rsidR="00010C50" w:rsidRDefault="00010C50" w:rsidP="00010C50">
      <w:pPr>
        <w:pStyle w:val="Default"/>
        <w:spacing w:after="27"/>
      </w:pPr>
      <w:r w:rsidRPr="00010C50">
        <w:t xml:space="preserve">3. Assist with data entry into BGBASE (BLM Seeds of Success Data entry Portal) and perform quality control </w:t>
      </w:r>
      <w:r w:rsidR="00CD4566">
        <w:t>.</w:t>
      </w:r>
    </w:p>
    <w:p w14:paraId="2EA3F4B5" w14:textId="77777777" w:rsidR="00CD4566" w:rsidRPr="00010C50" w:rsidRDefault="00CD4566" w:rsidP="00010C50">
      <w:pPr>
        <w:pStyle w:val="Default"/>
        <w:spacing w:after="27"/>
      </w:pPr>
    </w:p>
    <w:p w14:paraId="08503265" w14:textId="1DA21C9E" w:rsidR="00010C50" w:rsidRDefault="00010C50" w:rsidP="00010C50">
      <w:pPr>
        <w:pStyle w:val="Default"/>
        <w:spacing w:after="27"/>
      </w:pPr>
      <w:r w:rsidRPr="00010C50">
        <w:t xml:space="preserve">4. Assist with final report preparation </w:t>
      </w:r>
      <w:r w:rsidR="00CD4566">
        <w:t>.</w:t>
      </w:r>
    </w:p>
    <w:p w14:paraId="6F3089A6" w14:textId="77777777" w:rsidR="00CD4566" w:rsidRPr="00010C50" w:rsidRDefault="00CD4566" w:rsidP="00010C50">
      <w:pPr>
        <w:pStyle w:val="Default"/>
        <w:spacing w:after="27"/>
      </w:pPr>
    </w:p>
    <w:p w14:paraId="07AA0DA8" w14:textId="77777777" w:rsidR="00010C50" w:rsidRPr="00010C50" w:rsidRDefault="00010C50" w:rsidP="00010C50">
      <w:pPr>
        <w:pStyle w:val="Default"/>
      </w:pPr>
      <w:r w:rsidRPr="00010C50">
        <w:rPr>
          <w:b/>
          <w:bCs/>
        </w:rPr>
        <w:t xml:space="preserve">5. </w:t>
      </w:r>
      <w:r w:rsidRPr="00010C50">
        <w:t xml:space="preserve">Provide containerized plant material to Field Offices that meet requirements for plant material propagation to include; </w:t>
      </w:r>
    </w:p>
    <w:p w14:paraId="21DAAC04" w14:textId="59AADA7D" w:rsidR="00010C50" w:rsidRPr="00010C50" w:rsidRDefault="00010C50" w:rsidP="00CD4566">
      <w:pPr>
        <w:pStyle w:val="Default"/>
        <w:numPr>
          <w:ilvl w:val="0"/>
          <w:numId w:val="7"/>
        </w:numPr>
        <w:spacing w:after="27"/>
      </w:pPr>
      <w:r w:rsidRPr="00010C50">
        <w:t xml:space="preserve">Developing a detailed plant propagation plan and provide to BLM California State Botanist </w:t>
      </w:r>
    </w:p>
    <w:p w14:paraId="5D05E1F4" w14:textId="39CC0655" w:rsidR="00010C50" w:rsidRPr="00010C50" w:rsidRDefault="00010C50" w:rsidP="00CD4566">
      <w:pPr>
        <w:pStyle w:val="Default"/>
        <w:numPr>
          <w:ilvl w:val="0"/>
          <w:numId w:val="7"/>
        </w:numPr>
        <w:spacing w:after="27"/>
      </w:pPr>
      <w:r w:rsidRPr="00010C50">
        <w:t xml:space="preserve">Plants will be assessed for adequate plant vigor to include adequate root development (15-20 cm of root growth), and above ground plant production, e.g. leaf and stem production. </w:t>
      </w:r>
    </w:p>
    <w:p w14:paraId="45BA38F0" w14:textId="631BACF7" w:rsidR="00010C50" w:rsidRPr="00010C50" w:rsidRDefault="00010C50" w:rsidP="00CD4566">
      <w:pPr>
        <w:pStyle w:val="Default"/>
        <w:numPr>
          <w:ilvl w:val="0"/>
          <w:numId w:val="7"/>
        </w:numPr>
        <w:spacing w:after="27"/>
      </w:pPr>
      <w:r w:rsidRPr="00010C50">
        <w:t xml:space="preserve">Plants can be stored for up to two growing seasons to achieve above- mentioned plant vigor indices. </w:t>
      </w:r>
    </w:p>
    <w:p w14:paraId="14272D3A" w14:textId="37C76183" w:rsidR="00010C50" w:rsidRPr="00010C50" w:rsidRDefault="00010C50" w:rsidP="00CD4566">
      <w:pPr>
        <w:pStyle w:val="Default"/>
        <w:numPr>
          <w:ilvl w:val="0"/>
          <w:numId w:val="7"/>
        </w:numPr>
        <w:spacing w:after="27"/>
      </w:pPr>
      <w:r w:rsidRPr="00010C50">
        <w:t xml:space="preserve">The quantity of plants will vary depending on germination success and sundry plant pathogens that might affect survivorship. Any seedlings above and beyond the quantity provided under this agreement may remain with the cooperator. </w:t>
      </w:r>
    </w:p>
    <w:p w14:paraId="3DFEBBF9" w14:textId="76F4BA00" w:rsidR="00010C50" w:rsidRPr="00010C50" w:rsidRDefault="00010C50" w:rsidP="00CD4566">
      <w:pPr>
        <w:pStyle w:val="Default"/>
        <w:numPr>
          <w:ilvl w:val="0"/>
          <w:numId w:val="7"/>
        </w:numPr>
        <w:spacing w:after="27"/>
      </w:pPr>
      <w:r w:rsidRPr="00010C50">
        <w:t xml:space="preserve">Plants will be grown in containers that are designed for specific growth habits of the target species. </w:t>
      </w:r>
    </w:p>
    <w:p w14:paraId="707E183F" w14:textId="259082EB" w:rsidR="00010C50" w:rsidRPr="00010C50" w:rsidRDefault="00010C50" w:rsidP="00CD4566">
      <w:pPr>
        <w:pStyle w:val="Default"/>
        <w:numPr>
          <w:ilvl w:val="0"/>
          <w:numId w:val="7"/>
        </w:numPr>
      </w:pPr>
      <w:r w:rsidRPr="00010C50">
        <w:t xml:space="preserve">Cooperator shall not furnish seed or grow out material from sources other than approved sites within the appropriate Provisional Seed Zones. </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CD4566">
        <w:rPr>
          <w:sz w:val="24"/>
        </w:rPr>
        <w:t xml:space="preserve">The </w:t>
      </w:r>
      <w:r w:rsidR="009B2BAB" w:rsidRPr="00CD4566">
        <w:rPr>
          <w:sz w:val="24"/>
        </w:rPr>
        <w:t>BLM Pro</w:t>
      </w:r>
      <w:r w:rsidR="0025082B" w:rsidRPr="00CD4566">
        <w:rPr>
          <w:sz w:val="24"/>
        </w:rPr>
        <w:t xml:space="preserve">gram </w:t>
      </w:r>
      <w:r w:rsidR="009B2BAB" w:rsidRPr="00CD4566">
        <w:rPr>
          <w:sz w:val="24"/>
        </w:rPr>
        <w:t xml:space="preserve">Officer (PO) </w:t>
      </w:r>
      <w:r w:rsidR="00DB254C" w:rsidRPr="00CD4566">
        <w:rPr>
          <w:sz w:val="24"/>
        </w:rPr>
        <w:t xml:space="preserve">will </w:t>
      </w:r>
      <w:r w:rsidR="009B2BAB" w:rsidRPr="00CD4566">
        <w:rPr>
          <w:sz w:val="24"/>
        </w:rPr>
        <w:t>collaborat</w:t>
      </w:r>
      <w:r w:rsidR="00DB254C" w:rsidRPr="00CD4566">
        <w:rPr>
          <w:sz w:val="24"/>
        </w:rPr>
        <w:t>e</w:t>
      </w:r>
      <w:r w:rsidR="009B2BAB" w:rsidRPr="00CD4566">
        <w:rPr>
          <w:sz w:val="24"/>
        </w:rPr>
        <w:t xml:space="preserve"> with the </w:t>
      </w:r>
      <w:r w:rsidR="00DB254C" w:rsidRPr="00CD4566">
        <w:rPr>
          <w:sz w:val="24"/>
        </w:rPr>
        <w:t>r</w:t>
      </w:r>
      <w:r w:rsidR="009B2BAB" w:rsidRPr="00CD4566">
        <w:rPr>
          <w:sz w:val="24"/>
        </w:rPr>
        <w:t>ecipient's Project Manager/Principal Investigator (RPM/PI) to manage all stages of project development, implementation, and evaluation.  Responsibility for project management, control, and direction will be shared by the recipient</w:t>
      </w:r>
      <w:r w:rsidR="0025082B" w:rsidRPr="00CD4566">
        <w:rPr>
          <w:sz w:val="24"/>
        </w:rPr>
        <w:t xml:space="preserve"> </w:t>
      </w:r>
      <w:r w:rsidR="009B2BAB" w:rsidRPr="00CD4566">
        <w:rPr>
          <w:sz w:val="24"/>
        </w:rPr>
        <w:t>and the BLM</w:t>
      </w:r>
      <w:r w:rsidR="0025082B" w:rsidRPr="00CD4566">
        <w:rPr>
          <w:sz w:val="24"/>
        </w:rPr>
        <w:t xml:space="preserve">, however the </w:t>
      </w:r>
      <w:r w:rsidR="009B2BAB" w:rsidRPr="00CD4566">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6907601F"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CD4566">
        <w:rPr>
          <w:b/>
          <w:sz w:val="24"/>
        </w:rPr>
        <w:t>:</w:t>
      </w:r>
      <w:r w:rsidRPr="007D698F">
        <w:rPr>
          <w:b/>
          <w:sz w:val="24"/>
        </w:rPr>
        <w:tab/>
      </w:r>
      <w:r w:rsidRPr="00CD4566">
        <w:rPr>
          <w:b/>
          <w:sz w:val="24"/>
        </w:rPr>
        <w:t>One (1)</w:t>
      </w:r>
      <w:r w:rsidRPr="00CD4566">
        <w:rPr>
          <w:sz w:val="24"/>
        </w:rPr>
        <w:t xml:space="preserve"> Cooperative Agreement or </w:t>
      </w:r>
      <w:r w:rsidR="00CD4566">
        <w:rPr>
          <w:sz w:val="24"/>
        </w:rPr>
        <w:t>None</w:t>
      </w:r>
    </w:p>
    <w:p w14:paraId="5FBC92BA" w14:textId="77777777" w:rsidR="00605EDA" w:rsidRPr="007D698F" w:rsidRDefault="00605EDA" w:rsidP="00E221E6">
      <w:pPr>
        <w:widowControl/>
        <w:tabs>
          <w:tab w:val="left" w:pos="1080"/>
        </w:tabs>
        <w:ind w:left="1080" w:hanging="540"/>
        <w:rPr>
          <w:sz w:val="24"/>
        </w:rPr>
      </w:pPr>
    </w:p>
    <w:p w14:paraId="1A21A6D4" w14:textId="653C8573" w:rsidR="00CD4566" w:rsidRDefault="003150A8" w:rsidP="00CD4566">
      <w:pPr>
        <w:widowControl/>
        <w:tabs>
          <w:tab w:val="left" w:pos="-1440"/>
          <w:tab w:val="left" w:pos="1080"/>
        </w:tabs>
        <w:ind w:left="1080" w:hanging="540"/>
        <w:outlineLvl w:val="4"/>
        <w:rPr>
          <w:b/>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CD4566">
        <w:rPr>
          <w:b/>
          <w:sz w:val="24"/>
        </w:rPr>
        <w:t xml:space="preserve">: </w:t>
      </w:r>
      <w:r w:rsidR="00CD4566" w:rsidRPr="00CD4566">
        <w:rPr>
          <w:b/>
          <w:sz w:val="24"/>
          <w:highlight w:val="yellow"/>
        </w:rPr>
        <w:t>****</w:t>
      </w:r>
      <w:r w:rsidR="00CD4566">
        <w:rPr>
          <w:b/>
          <w:sz w:val="24"/>
        </w:rPr>
        <w:t>These are some of the projects to start with.  I</w:t>
      </w:r>
      <w:r w:rsidR="00CD4566" w:rsidRPr="00CD4566">
        <w:rPr>
          <w:b/>
          <w:sz w:val="24"/>
        </w:rPr>
        <w:t>f recipient is awar</w:t>
      </w:r>
      <w:r w:rsidR="00CD4566">
        <w:rPr>
          <w:b/>
          <w:sz w:val="24"/>
        </w:rPr>
        <w:t>e</w:t>
      </w:r>
      <w:r w:rsidR="00CD4566" w:rsidRPr="00CD4566">
        <w:rPr>
          <w:b/>
          <w:sz w:val="24"/>
        </w:rPr>
        <w:t xml:space="preserve"> of other</w:t>
      </w:r>
      <w:r w:rsidR="00CD4566">
        <w:rPr>
          <w:b/>
          <w:sz w:val="24"/>
        </w:rPr>
        <w:t xml:space="preserve"> projects,</w:t>
      </w:r>
      <w:r w:rsidR="00CD4566" w:rsidRPr="00CD4566">
        <w:rPr>
          <w:b/>
          <w:sz w:val="24"/>
        </w:rPr>
        <w:t xml:space="preserve"> provide </w:t>
      </w:r>
      <w:r w:rsidR="00CD4566">
        <w:rPr>
          <w:b/>
          <w:sz w:val="24"/>
        </w:rPr>
        <w:t xml:space="preserve">information for  </w:t>
      </w:r>
      <w:r w:rsidR="00CD4566" w:rsidRPr="00CD4566">
        <w:rPr>
          <w:b/>
          <w:sz w:val="24"/>
        </w:rPr>
        <w:t xml:space="preserve">additional </w:t>
      </w:r>
      <w:r w:rsidR="00CD4566">
        <w:rPr>
          <w:b/>
          <w:sz w:val="24"/>
        </w:rPr>
        <w:t xml:space="preserve">funding </w:t>
      </w:r>
      <w:r w:rsidR="00CD4566" w:rsidRPr="00CD4566">
        <w:rPr>
          <w:b/>
          <w:sz w:val="24"/>
        </w:rPr>
        <w:t>request when submitting your proposal</w:t>
      </w:r>
      <w:r w:rsidR="00CD4566">
        <w:rPr>
          <w:b/>
          <w:sz w:val="24"/>
        </w:rPr>
        <w:t>.</w:t>
      </w:r>
    </w:p>
    <w:p w14:paraId="54009441" w14:textId="77777777" w:rsidR="00CD4566" w:rsidRDefault="00CD4566" w:rsidP="00CD4566">
      <w:pPr>
        <w:widowControl/>
        <w:tabs>
          <w:tab w:val="left" w:pos="-1440"/>
          <w:tab w:val="left" w:pos="1080"/>
        </w:tabs>
        <w:ind w:left="1080" w:hanging="540"/>
        <w:outlineLvl w:val="4"/>
        <w:rPr>
          <w:sz w:val="24"/>
        </w:rPr>
      </w:pPr>
    </w:p>
    <w:p w14:paraId="547C9277" w14:textId="148BF999" w:rsidR="00325F6E" w:rsidRPr="00325F6E" w:rsidRDefault="00325F6E" w:rsidP="00CD4566">
      <w:pPr>
        <w:pStyle w:val="Default"/>
        <w:numPr>
          <w:ilvl w:val="1"/>
          <w:numId w:val="9"/>
        </w:numPr>
        <w:rPr>
          <w:sz w:val="23"/>
          <w:szCs w:val="23"/>
          <w:highlight w:val="yellow"/>
        </w:rPr>
      </w:pPr>
      <w:r w:rsidRPr="00325F6E">
        <w:rPr>
          <w:sz w:val="23"/>
          <w:szCs w:val="23"/>
          <w:highlight w:val="yellow"/>
        </w:rPr>
        <w:lastRenderedPageBreak/>
        <w:t>THIS WHAT FUNDING BLM has however you provide what your cost will be:</w:t>
      </w:r>
    </w:p>
    <w:p w14:paraId="30943F2F" w14:textId="2F330CBE" w:rsidR="00CD4566" w:rsidRDefault="00CD4566" w:rsidP="00CD4566">
      <w:pPr>
        <w:pStyle w:val="Default"/>
        <w:numPr>
          <w:ilvl w:val="1"/>
          <w:numId w:val="9"/>
        </w:numPr>
        <w:rPr>
          <w:sz w:val="23"/>
          <w:szCs w:val="23"/>
        </w:rPr>
      </w:pPr>
      <w:r>
        <w:rPr>
          <w:sz w:val="23"/>
          <w:szCs w:val="23"/>
        </w:rPr>
        <w:t xml:space="preserve">Bishop Field Office, $23,500.00 </w:t>
      </w:r>
    </w:p>
    <w:p w14:paraId="4248C178" w14:textId="7C9E0E16" w:rsidR="00CD4566" w:rsidRDefault="00CD4566" w:rsidP="00CD4566">
      <w:pPr>
        <w:pStyle w:val="Default"/>
        <w:numPr>
          <w:ilvl w:val="1"/>
          <w:numId w:val="9"/>
        </w:numPr>
        <w:rPr>
          <w:sz w:val="23"/>
          <w:szCs w:val="23"/>
        </w:rPr>
      </w:pPr>
      <w:r>
        <w:rPr>
          <w:sz w:val="23"/>
          <w:szCs w:val="23"/>
        </w:rPr>
        <w:t xml:space="preserve">Central Coast Field Office, $24,000.00 </w:t>
      </w:r>
    </w:p>
    <w:p w14:paraId="7C32F8CC" w14:textId="4DFF0801" w:rsidR="00CD4566" w:rsidRDefault="00CD4566" w:rsidP="00CD4566">
      <w:pPr>
        <w:pStyle w:val="Default"/>
        <w:numPr>
          <w:ilvl w:val="1"/>
          <w:numId w:val="9"/>
        </w:numPr>
        <w:rPr>
          <w:sz w:val="23"/>
          <w:szCs w:val="23"/>
        </w:rPr>
      </w:pPr>
      <w:r>
        <w:rPr>
          <w:sz w:val="23"/>
          <w:szCs w:val="23"/>
        </w:rPr>
        <w:t>Mother Lode Field Office (Cosumnes), $24,000.00</w:t>
      </w:r>
      <w:bookmarkStart w:id="0" w:name="_GoBack"/>
      <w:bookmarkEnd w:id="0"/>
    </w:p>
    <w:p w14:paraId="5C879CC0" w14:textId="636F2B08" w:rsidR="00CD4566" w:rsidRPr="00325F6E" w:rsidRDefault="00CD4566" w:rsidP="00CD4566">
      <w:pPr>
        <w:pStyle w:val="ListParagraph"/>
        <w:widowControl/>
        <w:numPr>
          <w:ilvl w:val="1"/>
          <w:numId w:val="9"/>
        </w:numPr>
        <w:tabs>
          <w:tab w:val="left" w:pos="-1440"/>
          <w:tab w:val="left" w:pos="1080"/>
        </w:tabs>
        <w:outlineLvl w:val="4"/>
        <w:rPr>
          <w:sz w:val="24"/>
        </w:rPr>
      </w:pPr>
      <w:r w:rsidRPr="00CD4566">
        <w:rPr>
          <w:sz w:val="23"/>
          <w:szCs w:val="23"/>
        </w:rPr>
        <w:t>Redding, $25,000.00</w:t>
      </w:r>
    </w:p>
    <w:p w14:paraId="3AD2C5AC" w14:textId="31BBA370" w:rsidR="00325F6E" w:rsidRPr="00325F6E" w:rsidRDefault="00325F6E" w:rsidP="00CD4566">
      <w:pPr>
        <w:pStyle w:val="ListParagraph"/>
        <w:widowControl/>
        <w:numPr>
          <w:ilvl w:val="1"/>
          <w:numId w:val="9"/>
        </w:numPr>
        <w:tabs>
          <w:tab w:val="left" w:pos="-1440"/>
          <w:tab w:val="left" w:pos="1080"/>
        </w:tabs>
        <w:outlineLvl w:val="4"/>
        <w:rPr>
          <w:sz w:val="24"/>
          <w:highlight w:val="yellow"/>
        </w:rPr>
      </w:pPr>
      <w:r w:rsidRPr="00325F6E">
        <w:rPr>
          <w:sz w:val="23"/>
          <w:szCs w:val="23"/>
          <w:highlight w:val="yellow"/>
        </w:rPr>
        <w:t>Needles $47,000.00</w:t>
      </w:r>
    </w:p>
    <w:p w14:paraId="0679D6E8" w14:textId="6A2EE94F" w:rsidR="00325F6E" w:rsidRPr="00325F6E" w:rsidRDefault="00325F6E" w:rsidP="00CD4566">
      <w:pPr>
        <w:pStyle w:val="ListParagraph"/>
        <w:widowControl/>
        <w:numPr>
          <w:ilvl w:val="1"/>
          <w:numId w:val="9"/>
        </w:numPr>
        <w:tabs>
          <w:tab w:val="left" w:pos="-1440"/>
          <w:tab w:val="left" w:pos="1080"/>
        </w:tabs>
        <w:outlineLvl w:val="4"/>
        <w:rPr>
          <w:sz w:val="24"/>
          <w:highlight w:val="yellow"/>
        </w:rPr>
      </w:pPr>
      <w:r w:rsidRPr="00325F6E">
        <w:rPr>
          <w:sz w:val="23"/>
          <w:szCs w:val="23"/>
          <w:highlight w:val="yellow"/>
        </w:rPr>
        <w:t>Ridgecrest $46,000.00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5AC144BF"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CD4566">
        <w:rPr>
          <w:sz w:val="24"/>
        </w:rPr>
        <w:t>$2,000,000.00 (only when funding is available and funding may not be available each year after award)</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2" w14:textId="5D096395" w:rsidR="00A67B5C" w:rsidRPr="00573DCA" w:rsidRDefault="0025082B" w:rsidP="00CD4566">
      <w:pPr>
        <w:widowControl/>
        <w:tabs>
          <w:tab w:val="left" w:pos="1080"/>
        </w:tabs>
        <w:ind w:left="1080" w:hanging="540"/>
        <w:rPr>
          <w:sz w:val="24"/>
        </w:rPr>
      </w:pPr>
      <w:r w:rsidRPr="00573DCA">
        <w:rPr>
          <w:b/>
          <w:sz w:val="24"/>
        </w:rPr>
        <w:t>5.</w:t>
      </w:r>
      <w:r w:rsidRPr="00573DCA">
        <w:rPr>
          <w:b/>
          <w:sz w:val="24"/>
        </w:rPr>
        <w:tab/>
        <w:t>Anticipated Start Date</w:t>
      </w:r>
      <w:r w:rsidR="00CD4566">
        <w:rPr>
          <w:b/>
          <w:sz w:val="24"/>
        </w:rPr>
        <w:t xml:space="preserve">: </w:t>
      </w:r>
      <w:r w:rsidR="00CD4566">
        <w:rPr>
          <w:sz w:val="24"/>
        </w:rPr>
        <w:t>October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50CFBF87"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CD4566">
        <w:rPr>
          <w:sz w:val="24"/>
        </w:rPr>
        <w:t xml:space="preserve">October 1, 2017  </w:t>
      </w:r>
      <w:r w:rsidRPr="00573DCA">
        <w:rPr>
          <w:sz w:val="24"/>
        </w:rPr>
        <w:tab/>
        <w:t xml:space="preserve">To:  </w:t>
      </w:r>
      <w:r w:rsidR="00CD4566">
        <w:rPr>
          <w:sz w:val="24"/>
        </w:rPr>
        <w:t>October 2,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B93525" w:rsidRDefault="005C0A8F" w:rsidP="000C0293">
      <w:pPr>
        <w:widowControl/>
        <w:tabs>
          <w:tab w:val="left" w:pos="3240"/>
        </w:tabs>
        <w:spacing w:before="60"/>
        <w:ind w:left="2160" w:hanging="540"/>
        <w:rPr>
          <w:sz w:val="24"/>
        </w:rPr>
      </w:pPr>
      <w:r w:rsidRPr="00B93525">
        <w:rPr>
          <w:sz w:val="24"/>
        </w:rPr>
        <w:t>•</w:t>
      </w:r>
      <w:r w:rsidRPr="00B93525">
        <w:rPr>
          <w:sz w:val="24"/>
        </w:rPr>
        <w:tab/>
      </w:r>
      <w:r w:rsidR="00D466C9" w:rsidRPr="00B93525">
        <w:rPr>
          <w:sz w:val="24"/>
        </w:rPr>
        <w:t>U</w:t>
      </w:r>
      <w:r w:rsidR="0086789C" w:rsidRPr="00B93525">
        <w:rPr>
          <w:sz w:val="24"/>
        </w:rPr>
        <w:t>nrestricted</w:t>
      </w:r>
      <w:r w:rsidR="00D33229" w:rsidRPr="00B93525">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w:t>
      </w:r>
      <w:r w:rsidRPr="00573DCA">
        <w:rPr>
          <w:sz w:val="24"/>
        </w:rPr>
        <w:lastRenderedPageBreak/>
        <w:t xml:space="preserve">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A619B9">
        <w:rPr>
          <w:b/>
          <w:i/>
          <w:sz w:val="24"/>
          <w:highlight w:val="yellow"/>
        </w:rPr>
        <w:t>WHAT TO SUBMIT</w:t>
      </w:r>
      <w:r w:rsidRPr="00A619B9">
        <w:rPr>
          <w:b/>
          <w:sz w:val="24"/>
          <w:highlight w:val="yellow"/>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A619B9">
              <w:rPr>
                <w:b/>
                <w:sz w:val="24"/>
                <w:highlight w:val="yellow"/>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A619B9" w:rsidRPr="00573DCA" w14:paraId="5FBC92FF" w14:textId="77777777" w:rsidTr="006C2C26">
        <w:trPr>
          <w:cantSplit/>
        </w:trPr>
        <w:tc>
          <w:tcPr>
            <w:tcW w:w="6390" w:type="dxa"/>
            <w:tcBorders>
              <w:top w:val="single" w:sz="4" w:space="0" w:color="auto"/>
              <w:bottom w:val="single" w:sz="6" w:space="0" w:color="auto"/>
            </w:tcBorders>
            <w:vAlign w:val="center"/>
          </w:tcPr>
          <w:p w14:paraId="5FBC92FD" w14:textId="77777777" w:rsidR="00A619B9" w:rsidRPr="00573DCA" w:rsidRDefault="00A619B9" w:rsidP="00A619B9">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6DB50B3D" w:rsidR="00A619B9" w:rsidRPr="00573DCA" w:rsidRDefault="00A619B9" w:rsidP="00A619B9">
            <w:pPr>
              <w:widowControl/>
              <w:jc w:val="center"/>
              <w:rPr>
                <w:sz w:val="24"/>
              </w:rPr>
            </w:pPr>
            <w:r w:rsidRPr="00FB1C16">
              <w:rPr>
                <w:b/>
                <w:sz w:val="24"/>
              </w:rPr>
              <w:sym w:font="Wingdings" w:char="F0FC"/>
            </w:r>
          </w:p>
        </w:tc>
      </w:tr>
      <w:tr w:rsidR="00A619B9" w:rsidRPr="00573DCA" w14:paraId="5FBC9302" w14:textId="77777777" w:rsidTr="006C2C26">
        <w:trPr>
          <w:cantSplit/>
        </w:trPr>
        <w:tc>
          <w:tcPr>
            <w:tcW w:w="6390" w:type="dxa"/>
            <w:tcBorders>
              <w:top w:val="single" w:sz="6" w:space="0" w:color="auto"/>
              <w:bottom w:val="single" w:sz="4" w:space="0" w:color="auto"/>
            </w:tcBorders>
            <w:vAlign w:val="center"/>
          </w:tcPr>
          <w:p w14:paraId="5FBC9300" w14:textId="77777777" w:rsidR="00A619B9" w:rsidRPr="00573DCA" w:rsidRDefault="00A619B9" w:rsidP="00A619B9">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tcPr>
          <w:p w14:paraId="5FBC9301" w14:textId="557D1F51" w:rsidR="00A619B9" w:rsidRPr="00573DCA" w:rsidRDefault="00A619B9" w:rsidP="00A619B9">
            <w:pPr>
              <w:widowControl/>
              <w:jc w:val="center"/>
              <w:rPr>
                <w:sz w:val="24"/>
              </w:rPr>
            </w:pPr>
            <w:r w:rsidRPr="00FB1C16">
              <w:rPr>
                <w:b/>
                <w:sz w:val="24"/>
              </w:rPr>
              <w:sym w:font="Wingdings" w:char="F0FC"/>
            </w:r>
          </w:p>
        </w:tc>
      </w:tr>
      <w:tr w:rsidR="00A619B9" w:rsidRPr="00573DCA" w14:paraId="5FBC9305" w14:textId="77777777" w:rsidTr="006C2C26">
        <w:trPr>
          <w:cantSplit/>
        </w:trPr>
        <w:tc>
          <w:tcPr>
            <w:tcW w:w="6390" w:type="dxa"/>
            <w:tcBorders>
              <w:top w:val="single" w:sz="4" w:space="0" w:color="auto"/>
              <w:bottom w:val="single" w:sz="4" w:space="0" w:color="auto"/>
            </w:tcBorders>
            <w:vAlign w:val="center"/>
          </w:tcPr>
          <w:p w14:paraId="5FBC9303" w14:textId="77777777" w:rsidR="00A619B9" w:rsidRPr="00573DCA" w:rsidRDefault="00A619B9" w:rsidP="00A619B9">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3C273F84" w:rsidR="00A619B9" w:rsidRPr="00573DCA" w:rsidRDefault="00A619B9" w:rsidP="00A619B9">
            <w:pPr>
              <w:widowControl/>
              <w:jc w:val="center"/>
              <w:rPr>
                <w:sz w:val="24"/>
              </w:rPr>
            </w:pPr>
            <w:r w:rsidRPr="00FB1C16">
              <w:rPr>
                <w:b/>
                <w:sz w:val="24"/>
              </w:rPr>
              <w:sym w:font="Wingdings" w:char="F0FC"/>
            </w:r>
          </w:p>
        </w:tc>
      </w:tr>
      <w:tr w:rsidR="00A619B9" w:rsidRPr="00573DCA" w14:paraId="5FBC9308" w14:textId="77777777" w:rsidTr="006C2C26">
        <w:trPr>
          <w:cantSplit/>
        </w:trPr>
        <w:tc>
          <w:tcPr>
            <w:tcW w:w="6390" w:type="dxa"/>
            <w:tcBorders>
              <w:top w:val="single" w:sz="4" w:space="0" w:color="auto"/>
              <w:bottom w:val="single" w:sz="4" w:space="0" w:color="auto"/>
            </w:tcBorders>
            <w:vAlign w:val="center"/>
          </w:tcPr>
          <w:p w14:paraId="5FBC9306" w14:textId="77777777" w:rsidR="00A619B9" w:rsidRPr="00573DCA" w:rsidRDefault="00A619B9" w:rsidP="00A619B9">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48BC83AB" w:rsidR="00A619B9" w:rsidRPr="00573DCA" w:rsidRDefault="00A619B9" w:rsidP="00A619B9">
            <w:pPr>
              <w:widowControl/>
              <w:jc w:val="center"/>
              <w:rPr>
                <w:sz w:val="24"/>
              </w:rPr>
            </w:pPr>
            <w:r w:rsidRPr="00FB1C16">
              <w:rPr>
                <w:b/>
                <w:sz w:val="24"/>
              </w:rPr>
              <w:sym w:font="Wingdings" w:char="F0FC"/>
            </w:r>
          </w:p>
        </w:tc>
      </w:tr>
      <w:tr w:rsidR="00A619B9" w:rsidRPr="00573DCA" w14:paraId="5FBC930E" w14:textId="77777777" w:rsidTr="006C2C26">
        <w:trPr>
          <w:cantSplit/>
        </w:trPr>
        <w:tc>
          <w:tcPr>
            <w:tcW w:w="6390" w:type="dxa"/>
            <w:tcBorders>
              <w:top w:val="single" w:sz="4" w:space="0" w:color="auto"/>
              <w:bottom w:val="single" w:sz="4" w:space="0" w:color="auto"/>
            </w:tcBorders>
            <w:vAlign w:val="center"/>
          </w:tcPr>
          <w:p w14:paraId="5FBC930C" w14:textId="51967C2E" w:rsidR="00A619B9" w:rsidRPr="00573DCA" w:rsidRDefault="00A619B9" w:rsidP="00A619B9">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0314135D" w:rsidR="00A619B9" w:rsidRPr="00573DCA" w:rsidRDefault="00A619B9" w:rsidP="00A619B9">
            <w:pPr>
              <w:widowControl/>
              <w:jc w:val="center"/>
              <w:rPr>
                <w:sz w:val="24"/>
              </w:rPr>
            </w:pPr>
            <w:r w:rsidRPr="00FB1C16">
              <w:rPr>
                <w:b/>
                <w:sz w:val="24"/>
              </w:rPr>
              <w:sym w:font="Wingdings" w:char="F0FC"/>
            </w:r>
          </w:p>
        </w:tc>
      </w:tr>
      <w:tr w:rsidR="00A619B9" w:rsidRPr="00573DCA" w14:paraId="5FBC9311" w14:textId="77777777" w:rsidTr="006C2C26">
        <w:trPr>
          <w:cantSplit/>
        </w:trPr>
        <w:tc>
          <w:tcPr>
            <w:tcW w:w="6390" w:type="dxa"/>
            <w:tcBorders>
              <w:top w:val="single" w:sz="4" w:space="0" w:color="auto"/>
              <w:bottom w:val="single" w:sz="4" w:space="0" w:color="auto"/>
            </w:tcBorders>
            <w:vAlign w:val="center"/>
          </w:tcPr>
          <w:p w14:paraId="5FBC930F" w14:textId="042C0A8D" w:rsidR="00A619B9" w:rsidRPr="00573DCA" w:rsidRDefault="00A619B9" w:rsidP="00A619B9">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34377AE7" w:rsidR="00A619B9" w:rsidRPr="00573DCA" w:rsidRDefault="00A619B9" w:rsidP="00A619B9">
            <w:pPr>
              <w:widowControl/>
              <w:jc w:val="center"/>
              <w:rPr>
                <w:sz w:val="24"/>
              </w:rPr>
            </w:pPr>
            <w:r w:rsidRPr="00FB1C16">
              <w:rPr>
                <w:b/>
                <w:sz w:val="24"/>
              </w:rPr>
              <w:sym w:font="Wingdings" w:char="F0FC"/>
            </w:r>
          </w:p>
        </w:tc>
      </w:tr>
      <w:tr w:rsidR="00A619B9" w:rsidRPr="00573DCA" w14:paraId="5FBC9314" w14:textId="77777777" w:rsidTr="006C2C26">
        <w:trPr>
          <w:cantSplit/>
        </w:trPr>
        <w:tc>
          <w:tcPr>
            <w:tcW w:w="6390" w:type="dxa"/>
            <w:tcBorders>
              <w:top w:val="single" w:sz="4" w:space="0" w:color="auto"/>
              <w:bottom w:val="single" w:sz="4" w:space="0" w:color="auto"/>
            </w:tcBorders>
            <w:vAlign w:val="center"/>
          </w:tcPr>
          <w:p w14:paraId="5FBC9312" w14:textId="4AAB57F6" w:rsidR="00A619B9" w:rsidRPr="00573DCA" w:rsidRDefault="00A619B9" w:rsidP="00A619B9">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4F72B886" w:rsidR="00A619B9" w:rsidRPr="00573DCA" w:rsidRDefault="00A619B9" w:rsidP="00A619B9">
            <w:pPr>
              <w:widowControl/>
              <w:jc w:val="center"/>
              <w:rPr>
                <w:sz w:val="24"/>
              </w:rPr>
            </w:pPr>
            <w:r w:rsidRPr="00FB1C16">
              <w:rPr>
                <w:b/>
                <w:sz w:val="24"/>
              </w:rPr>
              <w:sym w:font="Wingdings" w:char="F0FC"/>
            </w:r>
          </w:p>
        </w:tc>
      </w:tr>
      <w:tr w:rsidR="00A619B9" w:rsidRPr="00573DCA" w14:paraId="5FBC9317" w14:textId="77777777" w:rsidTr="006C2C26">
        <w:trPr>
          <w:cantSplit/>
        </w:trPr>
        <w:tc>
          <w:tcPr>
            <w:tcW w:w="6390" w:type="dxa"/>
            <w:tcBorders>
              <w:top w:val="single" w:sz="4" w:space="0" w:color="auto"/>
              <w:bottom w:val="single" w:sz="4" w:space="0" w:color="auto"/>
            </w:tcBorders>
            <w:vAlign w:val="center"/>
          </w:tcPr>
          <w:p w14:paraId="5FBC9315" w14:textId="77777777" w:rsidR="00A619B9" w:rsidRPr="00573DCA" w:rsidRDefault="00A619B9" w:rsidP="00A619B9">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tcPr>
          <w:p w14:paraId="5FBC9316" w14:textId="7F1DDDE5" w:rsidR="00A619B9" w:rsidRPr="00573DCA" w:rsidRDefault="00A619B9" w:rsidP="00A619B9">
            <w:pPr>
              <w:widowControl/>
              <w:jc w:val="center"/>
              <w:rPr>
                <w:sz w:val="24"/>
              </w:rPr>
            </w:pPr>
            <w:r w:rsidRPr="00FB1C16">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lastRenderedPageBreak/>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lastRenderedPageBreak/>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lastRenderedPageBreak/>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1DBED4BF"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lastRenderedPageBreak/>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77E2B276" w14:textId="21ABEDC0" w:rsidR="00A619B9" w:rsidRDefault="00A619B9" w:rsidP="00A619B9">
      <w:pPr>
        <w:pStyle w:val="Default"/>
        <w:rPr>
          <w:b/>
          <w:bCs/>
          <w:sz w:val="23"/>
          <w:szCs w:val="23"/>
        </w:rPr>
      </w:pPr>
      <w:r>
        <w:rPr>
          <w:b/>
          <w:bCs/>
          <w:sz w:val="23"/>
          <w:szCs w:val="23"/>
        </w:rPr>
        <w:t xml:space="preserve">1. OBJECTIVE (Maximum score 10 /100 Points) </w:t>
      </w:r>
    </w:p>
    <w:p w14:paraId="5BCCAACD" w14:textId="77777777" w:rsidR="00A619B9" w:rsidRDefault="00A619B9" w:rsidP="00A619B9">
      <w:pPr>
        <w:pStyle w:val="Default"/>
        <w:rPr>
          <w:sz w:val="23"/>
          <w:szCs w:val="23"/>
        </w:rPr>
      </w:pPr>
    </w:p>
    <w:p w14:paraId="2081D9A4" w14:textId="77777777" w:rsidR="00A619B9" w:rsidRDefault="00A619B9" w:rsidP="00A619B9">
      <w:pPr>
        <w:pStyle w:val="Default"/>
        <w:ind w:firstLine="720"/>
        <w:rPr>
          <w:sz w:val="23"/>
          <w:szCs w:val="23"/>
        </w:rPr>
      </w:pPr>
      <w:r>
        <w:rPr>
          <w:sz w:val="23"/>
          <w:szCs w:val="23"/>
        </w:rPr>
        <w:t>Describe your mission and objectives.</w:t>
      </w:r>
    </w:p>
    <w:p w14:paraId="4EE5530A" w14:textId="67F44181" w:rsidR="00A619B9" w:rsidRDefault="00A619B9" w:rsidP="00A619B9">
      <w:pPr>
        <w:pStyle w:val="Default"/>
        <w:rPr>
          <w:sz w:val="23"/>
          <w:szCs w:val="23"/>
        </w:rPr>
      </w:pPr>
      <w:r>
        <w:rPr>
          <w:sz w:val="23"/>
          <w:szCs w:val="23"/>
        </w:rPr>
        <w:t xml:space="preserve"> </w:t>
      </w:r>
    </w:p>
    <w:p w14:paraId="1D368B96" w14:textId="77777777" w:rsidR="00A619B9" w:rsidRDefault="00A619B9" w:rsidP="00A619B9">
      <w:pPr>
        <w:pStyle w:val="Default"/>
        <w:ind w:firstLine="720"/>
        <w:rPr>
          <w:sz w:val="23"/>
          <w:szCs w:val="23"/>
        </w:rPr>
      </w:pPr>
      <w:r>
        <w:rPr>
          <w:sz w:val="23"/>
          <w:szCs w:val="23"/>
        </w:rPr>
        <w:t>Describe how these objectives support your mission.</w:t>
      </w:r>
    </w:p>
    <w:p w14:paraId="4EAF73BC" w14:textId="4FFC4D83" w:rsidR="00A619B9" w:rsidRDefault="00A619B9" w:rsidP="00A619B9">
      <w:pPr>
        <w:pStyle w:val="Default"/>
        <w:rPr>
          <w:sz w:val="23"/>
          <w:szCs w:val="23"/>
        </w:rPr>
      </w:pPr>
      <w:r>
        <w:rPr>
          <w:sz w:val="23"/>
          <w:szCs w:val="23"/>
        </w:rPr>
        <w:t xml:space="preserve"> </w:t>
      </w:r>
    </w:p>
    <w:p w14:paraId="3BF7C99D" w14:textId="77777777" w:rsidR="00A619B9" w:rsidRDefault="00A619B9" w:rsidP="00A619B9">
      <w:pPr>
        <w:pStyle w:val="Default"/>
        <w:rPr>
          <w:sz w:val="23"/>
          <w:szCs w:val="23"/>
        </w:rPr>
      </w:pPr>
      <w:r>
        <w:rPr>
          <w:b/>
          <w:bCs/>
          <w:sz w:val="23"/>
          <w:szCs w:val="23"/>
        </w:rPr>
        <w:t xml:space="preserve">2. TECHNICAL APPROACH (Maximum score 25 /100 Points) </w:t>
      </w:r>
    </w:p>
    <w:p w14:paraId="2BFE6F77" w14:textId="77777777" w:rsidR="00A619B9" w:rsidRDefault="00A619B9" w:rsidP="00A619B9">
      <w:pPr>
        <w:pStyle w:val="Default"/>
        <w:rPr>
          <w:sz w:val="23"/>
          <w:szCs w:val="23"/>
        </w:rPr>
      </w:pPr>
    </w:p>
    <w:p w14:paraId="01247558" w14:textId="77777777" w:rsidR="00A619B9" w:rsidRDefault="00A619B9" w:rsidP="00A619B9">
      <w:pPr>
        <w:pStyle w:val="Default"/>
        <w:ind w:firstLine="720"/>
        <w:rPr>
          <w:sz w:val="23"/>
          <w:szCs w:val="23"/>
        </w:rPr>
      </w:pPr>
      <w:r>
        <w:rPr>
          <w:sz w:val="23"/>
          <w:szCs w:val="23"/>
        </w:rPr>
        <w:t>Describe the techniques, processes, methodologies to be used.</w:t>
      </w:r>
    </w:p>
    <w:p w14:paraId="5B07037E" w14:textId="4C5C0479" w:rsidR="00A619B9" w:rsidRDefault="00A619B9" w:rsidP="00A619B9">
      <w:pPr>
        <w:pStyle w:val="Default"/>
        <w:rPr>
          <w:sz w:val="23"/>
          <w:szCs w:val="23"/>
        </w:rPr>
      </w:pPr>
      <w:r>
        <w:rPr>
          <w:sz w:val="23"/>
          <w:szCs w:val="23"/>
        </w:rPr>
        <w:t xml:space="preserve"> </w:t>
      </w:r>
    </w:p>
    <w:p w14:paraId="371DDBC1" w14:textId="29582193" w:rsidR="00A619B9" w:rsidRDefault="00A619B9" w:rsidP="00A619B9">
      <w:pPr>
        <w:pStyle w:val="Default"/>
        <w:ind w:firstLine="720"/>
        <w:rPr>
          <w:sz w:val="23"/>
          <w:szCs w:val="23"/>
        </w:rPr>
      </w:pPr>
      <w:r>
        <w:rPr>
          <w:sz w:val="23"/>
          <w:szCs w:val="23"/>
        </w:rPr>
        <w:t xml:space="preserve">Describe how data collection, analysis, and means of interpretation will be accomplished. </w:t>
      </w:r>
    </w:p>
    <w:p w14:paraId="350CC691" w14:textId="77777777" w:rsidR="00A619B9" w:rsidRDefault="00A619B9" w:rsidP="00A619B9">
      <w:pPr>
        <w:pStyle w:val="Default"/>
        <w:rPr>
          <w:sz w:val="23"/>
          <w:szCs w:val="23"/>
        </w:rPr>
      </w:pPr>
    </w:p>
    <w:p w14:paraId="0F8452EF" w14:textId="014327F6" w:rsidR="00A619B9" w:rsidRDefault="00A619B9" w:rsidP="00A619B9">
      <w:pPr>
        <w:pStyle w:val="Default"/>
        <w:ind w:left="720"/>
        <w:rPr>
          <w:sz w:val="23"/>
          <w:szCs w:val="23"/>
        </w:rPr>
      </w:pPr>
      <w:r>
        <w:rPr>
          <w:sz w:val="23"/>
          <w:szCs w:val="23"/>
        </w:rPr>
        <w:t xml:space="preserve">Describe how the proposed objectives will be achieved within the proposed period of performance (POP). </w:t>
      </w:r>
    </w:p>
    <w:p w14:paraId="0860CC55" w14:textId="77777777" w:rsidR="00A619B9" w:rsidRDefault="00A619B9" w:rsidP="00A619B9">
      <w:pPr>
        <w:pStyle w:val="Default"/>
        <w:rPr>
          <w:sz w:val="23"/>
          <w:szCs w:val="23"/>
        </w:rPr>
      </w:pPr>
    </w:p>
    <w:p w14:paraId="626E49CD" w14:textId="5B65A766" w:rsidR="00A619B9" w:rsidRDefault="00A619B9" w:rsidP="00A619B9">
      <w:pPr>
        <w:pStyle w:val="Default"/>
        <w:ind w:firstLine="720"/>
        <w:rPr>
          <w:sz w:val="23"/>
          <w:szCs w:val="23"/>
        </w:rPr>
      </w:pPr>
      <w:r>
        <w:rPr>
          <w:sz w:val="23"/>
          <w:szCs w:val="23"/>
        </w:rPr>
        <w:t xml:space="preserve">Describe significant goals or milestones and how they will be measured. </w:t>
      </w:r>
    </w:p>
    <w:p w14:paraId="65D3D29D" w14:textId="77777777" w:rsidR="00A619B9" w:rsidRDefault="00A619B9" w:rsidP="00A619B9">
      <w:pPr>
        <w:pStyle w:val="Default"/>
        <w:rPr>
          <w:sz w:val="23"/>
          <w:szCs w:val="23"/>
        </w:rPr>
      </w:pPr>
    </w:p>
    <w:p w14:paraId="3C123968" w14:textId="424C16FA" w:rsidR="00A619B9" w:rsidRDefault="00A619B9" w:rsidP="00A619B9">
      <w:pPr>
        <w:pStyle w:val="Default"/>
        <w:ind w:firstLine="720"/>
        <w:rPr>
          <w:sz w:val="23"/>
          <w:szCs w:val="23"/>
        </w:rPr>
      </w:pPr>
      <w:r>
        <w:rPr>
          <w:sz w:val="23"/>
          <w:szCs w:val="23"/>
        </w:rPr>
        <w:t xml:space="preserve">Describe tasks and relationships of partners, if applicable. </w:t>
      </w:r>
    </w:p>
    <w:p w14:paraId="7C1A5CBE" w14:textId="77777777" w:rsidR="00A619B9" w:rsidRDefault="00A619B9" w:rsidP="00A619B9">
      <w:pPr>
        <w:pStyle w:val="Default"/>
        <w:rPr>
          <w:sz w:val="23"/>
          <w:szCs w:val="23"/>
        </w:rPr>
      </w:pPr>
    </w:p>
    <w:p w14:paraId="22310EE5" w14:textId="77777777" w:rsidR="00A619B9" w:rsidRDefault="00A619B9" w:rsidP="00A619B9">
      <w:pPr>
        <w:pStyle w:val="Default"/>
        <w:rPr>
          <w:sz w:val="23"/>
          <w:szCs w:val="23"/>
        </w:rPr>
      </w:pPr>
      <w:r>
        <w:rPr>
          <w:b/>
          <w:bCs/>
          <w:sz w:val="23"/>
          <w:szCs w:val="23"/>
        </w:rPr>
        <w:t xml:space="preserve">3. PUBLIC BENEFIT (Maximum score 5 /100 Points) </w:t>
      </w:r>
    </w:p>
    <w:p w14:paraId="4F151EF0" w14:textId="77777777" w:rsidR="00A619B9" w:rsidRDefault="00A619B9" w:rsidP="00A619B9">
      <w:pPr>
        <w:pStyle w:val="Default"/>
        <w:rPr>
          <w:sz w:val="23"/>
          <w:szCs w:val="23"/>
        </w:rPr>
      </w:pPr>
    </w:p>
    <w:p w14:paraId="4CAD16E5" w14:textId="77777777" w:rsidR="00A619B9" w:rsidRDefault="00A619B9" w:rsidP="00A619B9">
      <w:pPr>
        <w:pStyle w:val="Default"/>
        <w:ind w:firstLine="720"/>
        <w:rPr>
          <w:sz w:val="23"/>
          <w:szCs w:val="23"/>
        </w:rPr>
      </w:pPr>
      <w:r>
        <w:rPr>
          <w:sz w:val="23"/>
          <w:szCs w:val="23"/>
        </w:rPr>
        <w:t>Describe how this project benefits the general public.</w:t>
      </w:r>
    </w:p>
    <w:p w14:paraId="7850BC6B" w14:textId="01C06346" w:rsidR="00A619B9" w:rsidRDefault="00A619B9" w:rsidP="00A619B9">
      <w:pPr>
        <w:pStyle w:val="Default"/>
        <w:rPr>
          <w:sz w:val="23"/>
          <w:szCs w:val="23"/>
        </w:rPr>
      </w:pPr>
      <w:r>
        <w:rPr>
          <w:sz w:val="23"/>
          <w:szCs w:val="23"/>
        </w:rPr>
        <w:t xml:space="preserve"> </w:t>
      </w:r>
    </w:p>
    <w:p w14:paraId="4C594FE7" w14:textId="77777777" w:rsidR="00A619B9" w:rsidRDefault="00A619B9" w:rsidP="00A619B9">
      <w:pPr>
        <w:pStyle w:val="Default"/>
        <w:rPr>
          <w:sz w:val="23"/>
          <w:szCs w:val="23"/>
        </w:rPr>
      </w:pPr>
      <w:r>
        <w:rPr>
          <w:b/>
          <w:bCs/>
          <w:sz w:val="23"/>
          <w:szCs w:val="23"/>
        </w:rPr>
        <w:t xml:space="preserve">4. QUALIFICATIONS and PAST PERFORMANCE (Maximum score 60 /100 Points) </w:t>
      </w:r>
    </w:p>
    <w:p w14:paraId="195B34A6" w14:textId="77777777" w:rsidR="00A619B9" w:rsidRDefault="00A619B9" w:rsidP="00A619B9">
      <w:pPr>
        <w:pStyle w:val="Default"/>
        <w:rPr>
          <w:sz w:val="23"/>
          <w:szCs w:val="23"/>
        </w:rPr>
      </w:pPr>
    </w:p>
    <w:p w14:paraId="5AFF9513" w14:textId="31E41683" w:rsidR="00A619B9" w:rsidRDefault="00A619B9" w:rsidP="00A619B9">
      <w:pPr>
        <w:pStyle w:val="Default"/>
        <w:ind w:firstLine="720"/>
        <w:rPr>
          <w:sz w:val="23"/>
          <w:szCs w:val="23"/>
        </w:rPr>
      </w:pPr>
      <w:r>
        <w:rPr>
          <w:sz w:val="23"/>
          <w:szCs w:val="23"/>
        </w:rPr>
        <w:t xml:space="preserve">List key project personnel and their contact information. </w:t>
      </w:r>
    </w:p>
    <w:p w14:paraId="16407F6D" w14:textId="77777777" w:rsidR="00A619B9" w:rsidRDefault="00A619B9" w:rsidP="00A619B9">
      <w:pPr>
        <w:pStyle w:val="Default"/>
        <w:rPr>
          <w:sz w:val="23"/>
          <w:szCs w:val="23"/>
        </w:rPr>
      </w:pPr>
    </w:p>
    <w:p w14:paraId="1A06F2C4" w14:textId="77777777" w:rsidR="00A619B9" w:rsidRDefault="00A619B9" w:rsidP="00A619B9">
      <w:pPr>
        <w:pStyle w:val="Default"/>
        <w:ind w:left="720"/>
        <w:rPr>
          <w:sz w:val="23"/>
          <w:szCs w:val="23"/>
        </w:rPr>
      </w:pPr>
      <w:r>
        <w:rPr>
          <w:sz w:val="23"/>
          <w:szCs w:val="23"/>
        </w:rPr>
        <w:t xml:space="preserve">Describe key personnel responsibilities, time to be dedicated to the project, and how their experience and qualifications are appropriate to success of the project. </w:t>
      </w:r>
    </w:p>
    <w:p w14:paraId="179BFC28" w14:textId="29FB4C99" w:rsidR="00A619B9" w:rsidRDefault="00A619B9" w:rsidP="00A619B9">
      <w:pPr>
        <w:pStyle w:val="Default"/>
        <w:ind w:firstLine="720"/>
        <w:rPr>
          <w:sz w:val="23"/>
          <w:szCs w:val="23"/>
        </w:rPr>
      </w:pPr>
      <w:r>
        <w:rPr>
          <w:sz w:val="23"/>
          <w:szCs w:val="23"/>
        </w:rPr>
        <w:lastRenderedPageBreak/>
        <w:t xml:space="preserve">List contractors, if known, and their qualifications. </w:t>
      </w:r>
    </w:p>
    <w:p w14:paraId="28B645C0" w14:textId="77777777" w:rsidR="00A619B9" w:rsidRDefault="00A619B9" w:rsidP="00A619B9">
      <w:pPr>
        <w:pStyle w:val="Default"/>
        <w:rPr>
          <w:sz w:val="23"/>
          <w:szCs w:val="23"/>
        </w:rPr>
      </w:pPr>
    </w:p>
    <w:p w14:paraId="562551C9" w14:textId="2C04D9AD" w:rsidR="00A619B9" w:rsidRDefault="00A619B9" w:rsidP="00A619B9">
      <w:pPr>
        <w:pStyle w:val="Default"/>
        <w:ind w:left="720"/>
        <w:rPr>
          <w:sz w:val="23"/>
          <w:szCs w:val="23"/>
        </w:rPr>
      </w:pPr>
      <w:r>
        <w:rPr>
          <w:sz w:val="23"/>
          <w:szCs w:val="23"/>
        </w:rPr>
        <w:t xml:space="preserve">Describe any unique qualifications which support being awarded assistance for this project, such as continuation of the proposed project, technical expertise, cost-sharing ability, etc. </w:t>
      </w:r>
    </w:p>
    <w:p w14:paraId="511F7D1E" w14:textId="77777777" w:rsidR="00A619B9" w:rsidRDefault="00A619B9" w:rsidP="00A619B9">
      <w:pPr>
        <w:pStyle w:val="Default"/>
        <w:rPr>
          <w:sz w:val="20"/>
          <w:szCs w:val="20"/>
        </w:rPr>
      </w:pPr>
    </w:p>
    <w:p w14:paraId="37CFB5B1" w14:textId="77777777" w:rsidR="00A619B9" w:rsidRDefault="00A619B9" w:rsidP="00A619B9">
      <w:pPr>
        <w:pStyle w:val="Default"/>
        <w:rPr>
          <w:color w:val="auto"/>
          <w:sz w:val="23"/>
          <w:szCs w:val="23"/>
        </w:rPr>
      </w:pPr>
      <w:r>
        <w:rPr>
          <w:b/>
          <w:bCs/>
          <w:color w:val="auto"/>
          <w:sz w:val="23"/>
          <w:szCs w:val="23"/>
        </w:rPr>
        <w:t xml:space="preserve">5. OFFERED COST SHARE or MATCH (Cost is not normally not evaluated. However, is reviewed during the merit review, if you want to use cost as a tie breaker, please indicate). </w:t>
      </w:r>
    </w:p>
    <w:p w14:paraId="367A1DEB" w14:textId="77777777" w:rsidR="00A619B9" w:rsidRDefault="00A619B9" w:rsidP="00A619B9">
      <w:pPr>
        <w:pStyle w:val="Default"/>
        <w:rPr>
          <w:color w:val="auto"/>
          <w:sz w:val="23"/>
          <w:szCs w:val="23"/>
        </w:rPr>
      </w:pPr>
    </w:p>
    <w:p w14:paraId="05DA9951" w14:textId="77777777" w:rsidR="00A619B9" w:rsidRDefault="00A619B9" w:rsidP="00A619B9">
      <w:pPr>
        <w:pStyle w:val="Default"/>
        <w:rPr>
          <w:color w:val="auto"/>
          <w:sz w:val="23"/>
          <w:szCs w:val="23"/>
        </w:rPr>
      </w:pPr>
      <w:r>
        <w:rPr>
          <w:color w:val="auto"/>
          <w:sz w:val="23"/>
          <w:szCs w:val="23"/>
        </w:rPr>
        <w:t xml:space="preserve">The Authority under which this opportunity is being announced requires a recipient cost share or match of None. </w:t>
      </w:r>
    </w:p>
    <w:p w14:paraId="3BAEC7FC" w14:textId="179EC24E" w:rsidR="007A5005" w:rsidRDefault="00A619B9" w:rsidP="00A619B9">
      <w:pPr>
        <w:widowControl/>
        <w:rPr>
          <w:sz w:val="23"/>
          <w:szCs w:val="23"/>
        </w:rPr>
      </w:pPr>
      <w:r>
        <w:rPr>
          <w:sz w:val="23"/>
          <w:szCs w:val="23"/>
        </w:rPr>
        <w:t>Indicate the type and amount of any offered cost share or match (any offered match must be from non-Federal sources).</w:t>
      </w:r>
    </w:p>
    <w:p w14:paraId="4090E3CE" w14:textId="77777777" w:rsidR="00A619B9" w:rsidRPr="007A71B7" w:rsidRDefault="00A619B9" w:rsidP="00A619B9">
      <w:pPr>
        <w:widowControl/>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lastRenderedPageBreak/>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 xml:space="preserve">Periodic submission of Federal Financial reports (SF-425), Performance/Progress reports, and Youth Employment reports (if applicable) will be required under this financial assistance agreement.  Submission of financial and performance/progress </w:t>
      </w:r>
      <w:r w:rsidRPr="00573DCA">
        <w:rPr>
          <w:sz w:val="24"/>
        </w:rPr>
        <w:lastRenderedPageBreak/>
        <w:t>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lastRenderedPageBreak/>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lastRenderedPageBreak/>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lastRenderedPageBreak/>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w:t>
      </w:r>
      <w:r w:rsidR="00CD2D92" w:rsidRPr="00CD2D92">
        <w:rPr>
          <w:sz w:val="24"/>
        </w:rPr>
        <w:lastRenderedPageBreak/>
        <w:t>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2A74935A"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CB19B7">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 xml:space="preserve">as appropriate) (1) against third party claims for damages arising from one or more activities carried out in connection with this financial </w:t>
      </w:r>
      <w:r w:rsidRPr="007D698F">
        <w:rPr>
          <w:sz w:val="24"/>
        </w:rPr>
        <w:lastRenderedPageBreak/>
        <w:t>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w:t>
      </w:r>
      <w:r w:rsidR="006204AA" w:rsidRPr="007D698F">
        <w:rPr>
          <w:sz w:val="24"/>
        </w:rPr>
        <w:lastRenderedPageBreak/>
        <w:t xml:space="preserve">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w:t>
      </w:r>
      <w:r w:rsidRPr="00541D1F">
        <w:rPr>
          <w:color w:val="000000"/>
          <w:sz w:val="24"/>
        </w:rPr>
        <w:lastRenderedPageBreak/>
        <w:t xml:space="preserve">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system they must first successfully complete the U.S. Department of the Interior's (DOI) Federal Information Systems </w:t>
      </w:r>
      <w:r w:rsidRPr="00541D1F">
        <w:rPr>
          <w:sz w:val="24"/>
        </w:rPr>
        <w:lastRenderedPageBreak/>
        <w:t>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0974D7B8" w14:textId="77777777" w:rsidR="00010C50" w:rsidRDefault="00010C50" w:rsidP="00010C50">
      <w:pPr>
        <w:shd w:val="clear" w:color="auto" w:fill="FFFFFF"/>
        <w:ind w:left="1080" w:right="1980"/>
        <w:rPr>
          <w:b/>
          <w:bCs/>
          <w:color w:val="222222"/>
          <w:sz w:val="24"/>
        </w:rPr>
      </w:pPr>
    </w:p>
    <w:p w14:paraId="0589B2CE" w14:textId="1C51CEBD" w:rsidR="00010C50" w:rsidRPr="00AB093C" w:rsidRDefault="00010C50" w:rsidP="00010C50">
      <w:pPr>
        <w:shd w:val="clear" w:color="auto" w:fill="FFFFFF"/>
        <w:ind w:left="1080" w:right="1980"/>
        <w:rPr>
          <w:color w:val="222222"/>
          <w:sz w:val="24"/>
        </w:rPr>
      </w:pPr>
      <w:r w:rsidRPr="00AB093C">
        <w:rPr>
          <w:b/>
          <w:bCs/>
          <w:color w:val="222222"/>
          <w:sz w:val="24"/>
        </w:rPr>
        <w:t>Leona B. Parker,  Grants Management Officer</w:t>
      </w:r>
    </w:p>
    <w:p w14:paraId="0E9D2F94" w14:textId="77777777" w:rsidR="00010C50" w:rsidRPr="00AB093C" w:rsidRDefault="00010C50" w:rsidP="00010C50">
      <w:pPr>
        <w:shd w:val="clear" w:color="auto" w:fill="FFFFFF"/>
        <w:spacing w:after="120"/>
        <w:ind w:left="1080" w:right="1980"/>
        <w:rPr>
          <w:color w:val="222222"/>
          <w:sz w:val="24"/>
        </w:rPr>
      </w:pPr>
      <w:r w:rsidRPr="00AB093C">
        <w:rPr>
          <w:color w:val="222222"/>
          <w:sz w:val="24"/>
        </w:rPr>
        <w:t>Telephone: 530-252-5338 Email:</w:t>
      </w:r>
      <w:r w:rsidRPr="00AB093C">
        <w:rPr>
          <w:rStyle w:val="apple-converted-space"/>
          <w:color w:val="222222"/>
          <w:sz w:val="24"/>
        </w:rPr>
        <w:t> </w:t>
      </w:r>
      <w:hyperlink r:id="rId56" w:history="1">
        <w:r w:rsidRPr="00AB093C">
          <w:rPr>
            <w:rStyle w:val="Hyperlink"/>
            <w:color w:val="1155CC"/>
            <w:sz w:val="24"/>
          </w:rPr>
          <w:t>lparker@blm.gov</w:t>
        </w:r>
      </w:hyperlink>
    </w:p>
    <w:p w14:paraId="3F36F0B8" w14:textId="77777777" w:rsidR="00010C50" w:rsidRPr="00AB093C" w:rsidRDefault="00010C50" w:rsidP="00010C50">
      <w:pPr>
        <w:shd w:val="clear" w:color="auto" w:fill="FFFFFF"/>
        <w:ind w:left="1080" w:right="1980"/>
        <w:rPr>
          <w:color w:val="222222"/>
          <w:sz w:val="24"/>
        </w:rPr>
      </w:pPr>
      <w:r w:rsidRPr="00AB093C">
        <w:rPr>
          <w:b/>
          <w:bCs/>
          <w:color w:val="222222"/>
          <w:sz w:val="24"/>
        </w:rPr>
        <w:t>Karen Law, Grants Management Specialist</w:t>
      </w:r>
    </w:p>
    <w:p w14:paraId="39BDA646" w14:textId="77777777" w:rsidR="00010C50" w:rsidRPr="00AB093C" w:rsidRDefault="00010C50" w:rsidP="00010C50">
      <w:pPr>
        <w:shd w:val="clear" w:color="auto" w:fill="FFFFFF"/>
        <w:spacing w:after="120"/>
        <w:ind w:left="1080" w:right="1980"/>
        <w:rPr>
          <w:color w:val="222222"/>
          <w:sz w:val="24"/>
        </w:rPr>
      </w:pPr>
      <w:r w:rsidRPr="00AB093C">
        <w:rPr>
          <w:color w:val="222222"/>
          <w:sz w:val="24"/>
        </w:rPr>
        <w:t>Telephone: 916-978-4322 Email:</w:t>
      </w:r>
      <w:r w:rsidRPr="00AB093C">
        <w:rPr>
          <w:rStyle w:val="apple-converted-space"/>
          <w:color w:val="222222"/>
          <w:sz w:val="24"/>
        </w:rPr>
        <w:t> </w:t>
      </w:r>
      <w:hyperlink r:id="rId57" w:history="1">
        <w:r w:rsidRPr="00AB093C">
          <w:rPr>
            <w:rStyle w:val="Hyperlink"/>
            <w:color w:val="1155CC"/>
            <w:sz w:val="24"/>
          </w:rPr>
          <w:t>kjlaw@blm.gov</w:t>
        </w:r>
      </w:hyperlink>
    </w:p>
    <w:p w14:paraId="3BA0A6B1" w14:textId="77777777" w:rsidR="00010C50" w:rsidRPr="00AB093C" w:rsidRDefault="00010C50" w:rsidP="00010C50">
      <w:pPr>
        <w:shd w:val="clear" w:color="auto" w:fill="FFFFFF"/>
        <w:ind w:left="1080" w:right="1980"/>
        <w:rPr>
          <w:color w:val="222222"/>
          <w:sz w:val="24"/>
        </w:rPr>
      </w:pPr>
      <w:r>
        <w:rPr>
          <w:b/>
          <w:bCs/>
          <w:color w:val="222222"/>
          <w:sz w:val="24"/>
        </w:rPr>
        <w:t>Christina Lund</w:t>
      </w:r>
      <w:r w:rsidRPr="00AB093C">
        <w:rPr>
          <w:b/>
          <w:bCs/>
          <w:color w:val="222222"/>
          <w:sz w:val="24"/>
        </w:rPr>
        <w:t>, Program Officer/</w:t>
      </w:r>
      <w:r>
        <w:rPr>
          <w:b/>
          <w:bCs/>
          <w:color w:val="222222"/>
          <w:sz w:val="24"/>
        </w:rPr>
        <w:t>CA Botanist</w:t>
      </w:r>
    </w:p>
    <w:p w14:paraId="1D27B749" w14:textId="77777777" w:rsidR="00010C50" w:rsidRPr="00AB093C" w:rsidRDefault="00010C50" w:rsidP="00010C50">
      <w:pPr>
        <w:shd w:val="clear" w:color="auto" w:fill="FFFFFF"/>
        <w:ind w:left="1080" w:right="1980"/>
        <w:rPr>
          <w:color w:val="222222"/>
          <w:sz w:val="24"/>
        </w:rPr>
      </w:pPr>
      <w:r w:rsidRPr="00AB093C">
        <w:rPr>
          <w:color w:val="222222"/>
          <w:sz w:val="24"/>
        </w:rPr>
        <w:t xml:space="preserve">Telephone: </w:t>
      </w:r>
      <w:r>
        <w:rPr>
          <w:color w:val="222222"/>
          <w:sz w:val="24"/>
        </w:rPr>
        <w:t>916-978-4638, Email: clund</w:t>
      </w:r>
      <w:r w:rsidRPr="00AB093C">
        <w:rPr>
          <w:color w:val="222222"/>
          <w:sz w:val="24"/>
        </w:rPr>
        <w:t>@blm.gov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225DF220" w:rsidR="00722DF1" w:rsidRPr="003E6E1D" w:rsidRDefault="00010C50" w:rsidP="00722DF1">
            <w:pPr>
              <w:widowControl/>
              <w:tabs>
                <w:tab w:val="left" w:pos="540"/>
              </w:tabs>
              <w:autoSpaceDE/>
              <w:autoSpaceDN/>
              <w:adjustRightInd/>
              <w:rPr>
                <w:bCs/>
                <w:sz w:val="22"/>
              </w:rPr>
            </w:pPr>
            <w:r>
              <w:rPr>
                <w:bCs/>
                <w:sz w:val="22"/>
              </w:rPr>
              <w:t>L17AS00171</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203C85D4" w:rsidR="00722DF1" w:rsidRPr="003E6E1D" w:rsidRDefault="00010C50" w:rsidP="00722DF1">
            <w:pPr>
              <w:widowControl/>
              <w:tabs>
                <w:tab w:val="left" w:pos="540"/>
              </w:tabs>
              <w:autoSpaceDE/>
              <w:autoSpaceDN/>
              <w:adjustRightInd/>
              <w:rPr>
                <w:bCs/>
                <w:sz w:val="22"/>
              </w:rPr>
            </w:pPr>
            <w:r w:rsidRPr="00010C50">
              <w:rPr>
                <w:sz w:val="24"/>
              </w:rPr>
              <w:t>BLM CA Native Seed Collection and Plant Materials Production Project</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0736A70E" w:rsidR="00722DF1" w:rsidRPr="00A96A0C" w:rsidRDefault="00010C50" w:rsidP="00722DF1">
            <w:pPr>
              <w:tabs>
                <w:tab w:val="left" w:pos="540"/>
              </w:tabs>
              <w:spacing w:before="40"/>
              <w:rPr>
                <w:bCs/>
              </w:rPr>
            </w:pPr>
            <w:r>
              <w:rPr>
                <w:bCs/>
              </w:rPr>
              <w:t>L17AS00171</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1339C553" w:rsidR="00722DF1" w:rsidRPr="00A96A0C" w:rsidRDefault="00010C50" w:rsidP="00722DF1">
            <w:pPr>
              <w:tabs>
                <w:tab w:val="left" w:pos="540"/>
              </w:tabs>
              <w:spacing w:before="40"/>
              <w:rPr>
                <w:bCs/>
              </w:rPr>
            </w:pPr>
            <w:r w:rsidRPr="00010C50">
              <w:rPr>
                <w:sz w:val="24"/>
              </w:rPr>
              <w:t>BLM CA Native Seed Collection and Plant Materials Production Project</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5C493D" w:rsidRDefault="005C493D" w:rsidP="00E63703">
      <w:r>
        <w:separator/>
      </w:r>
    </w:p>
  </w:endnote>
  <w:endnote w:type="continuationSeparator" w:id="0">
    <w:p w14:paraId="63A8DD24" w14:textId="77777777" w:rsidR="005C493D" w:rsidRDefault="005C493D"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5C493D" w:rsidRDefault="005C493D" w:rsidP="003D0F86">
    <w:pPr>
      <w:pStyle w:val="Footer"/>
      <w:jc w:val="right"/>
    </w:pPr>
    <w:r>
      <w:t>Rev 6-2016</w:t>
    </w:r>
  </w:p>
  <w:p w14:paraId="5FBC9707" w14:textId="77777777" w:rsidR="005C493D" w:rsidRDefault="005C4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5C493D" w:rsidRDefault="005C493D"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5C493D" w:rsidRDefault="005C493D" w:rsidP="003D0F86">
    <w:pPr>
      <w:pStyle w:val="Footer"/>
      <w:jc w:val="right"/>
    </w:pPr>
    <w:r>
      <w:t>Rev 4-2016</w:t>
    </w:r>
  </w:p>
  <w:p w14:paraId="5FBC971D" w14:textId="77777777" w:rsidR="005C493D" w:rsidRPr="008B69A0" w:rsidRDefault="005C493D"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5C493D" w:rsidRDefault="005C493D" w:rsidP="003D0F86">
    <w:pPr>
      <w:pStyle w:val="Footer"/>
      <w:jc w:val="right"/>
    </w:pPr>
    <w:r>
      <w:t>Rev 4-2016</w:t>
    </w:r>
  </w:p>
  <w:p w14:paraId="5A06430A" w14:textId="77777777" w:rsidR="005C493D" w:rsidRDefault="005C49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5C493D" w:rsidRDefault="005C49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5C493D" w:rsidRPr="00C202BC" w:rsidRDefault="005C493D"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5C493D" w:rsidRDefault="005C493D" w:rsidP="00E63703">
      <w:r>
        <w:separator/>
      </w:r>
    </w:p>
  </w:footnote>
  <w:footnote w:type="continuationSeparator" w:id="0">
    <w:p w14:paraId="790D92AF" w14:textId="77777777" w:rsidR="005C493D" w:rsidRDefault="005C493D"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5C493D" w:rsidRPr="008A7232" w14:paraId="5FBC9701" w14:textId="77777777" w:rsidTr="007A5B24">
      <w:tc>
        <w:tcPr>
          <w:tcW w:w="7423" w:type="dxa"/>
          <w:shd w:val="clear" w:color="auto" w:fill="auto"/>
        </w:tcPr>
        <w:p w14:paraId="5FBC96FF" w14:textId="33A115ED" w:rsidR="005C493D" w:rsidRPr="008A7232" w:rsidRDefault="005C493D"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11432CCA" w:rsidR="005C493D" w:rsidRPr="008A7232" w:rsidRDefault="005C493D" w:rsidP="00010C50">
          <w:pPr>
            <w:tabs>
              <w:tab w:val="right" w:pos="9360"/>
            </w:tabs>
            <w:jc w:val="right"/>
            <w:rPr>
              <w:sz w:val="22"/>
              <w:szCs w:val="22"/>
            </w:rPr>
          </w:pPr>
          <w:r w:rsidRPr="008A7232">
            <w:rPr>
              <w:sz w:val="22"/>
              <w:szCs w:val="22"/>
            </w:rPr>
            <w:t>No. L1</w:t>
          </w:r>
          <w:r w:rsidR="00010C50">
            <w:rPr>
              <w:sz w:val="22"/>
              <w:szCs w:val="22"/>
            </w:rPr>
            <w:t>7</w:t>
          </w:r>
          <w:r w:rsidRPr="008A7232">
            <w:rPr>
              <w:sz w:val="22"/>
              <w:szCs w:val="22"/>
            </w:rPr>
            <w:t>AS</w:t>
          </w:r>
          <w:r w:rsidR="00010C50">
            <w:rPr>
              <w:sz w:val="22"/>
              <w:szCs w:val="22"/>
            </w:rPr>
            <w:t>00171</w:t>
          </w:r>
        </w:p>
      </w:tc>
    </w:tr>
    <w:tr w:rsidR="005C493D" w:rsidRPr="008A7232" w14:paraId="5FBC9704" w14:textId="77777777" w:rsidTr="007A5B24">
      <w:trPr>
        <w:trHeight w:val="249"/>
      </w:trPr>
      <w:tc>
        <w:tcPr>
          <w:tcW w:w="7423" w:type="dxa"/>
          <w:tcBorders>
            <w:bottom w:val="single" w:sz="18" w:space="0" w:color="auto"/>
          </w:tcBorders>
          <w:shd w:val="clear" w:color="auto" w:fill="auto"/>
        </w:tcPr>
        <w:p w14:paraId="5FBC9702" w14:textId="6D7112BF" w:rsidR="005C493D" w:rsidRPr="00010C50" w:rsidRDefault="00010C50" w:rsidP="007A5B24">
          <w:pPr>
            <w:tabs>
              <w:tab w:val="right" w:pos="9360"/>
            </w:tabs>
            <w:rPr>
              <w:sz w:val="24"/>
            </w:rPr>
          </w:pPr>
          <w:r w:rsidRPr="00010C50">
            <w:rPr>
              <w:sz w:val="24"/>
            </w:rPr>
            <w:t>BLM CA Native Seed Collection and Plant Materials Production Project</w:t>
          </w:r>
        </w:p>
      </w:tc>
      <w:tc>
        <w:tcPr>
          <w:tcW w:w="2023" w:type="dxa"/>
          <w:tcBorders>
            <w:bottom w:val="single" w:sz="18" w:space="0" w:color="auto"/>
          </w:tcBorders>
          <w:shd w:val="clear" w:color="auto" w:fill="auto"/>
        </w:tcPr>
        <w:p w14:paraId="5FBC9703" w14:textId="276F98B9" w:rsidR="005C493D" w:rsidRPr="008A7232" w:rsidRDefault="005C493D" w:rsidP="007A5B24">
          <w:pPr>
            <w:tabs>
              <w:tab w:val="right" w:pos="9360"/>
            </w:tabs>
            <w:jc w:val="right"/>
            <w:rPr>
              <w:sz w:val="22"/>
              <w:szCs w:val="22"/>
            </w:rPr>
          </w:pPr>
          <w:r w:rsidRPr="008A7232">
            <w:rPr>
              <w:sz w:val="22"/>
              <w:szCs w:val="22"/>
            </w:rPr>
            <w:t xml:space="preserve">Page </w:t>
          </w:r>
          <w:r w:rsidRPr="00010C50">
            <w:rPr>
              <w:sz w:val="22"/>
              <w:szCs w:val="22"/>
            </w:rPr>
            <w:fldChar w:fldCharType="begin"/>
          </w:r>
          <w:r w:rsidRPr="00010C50">
            <w:rPr>
              <w:sz w:val="22"/>
              <w:szCs w:val="22"/>
            </w:rPr>
            <w:instrText xml:space="preserve"> PAGE  \* Arabic  \* MERGEFORMAT </w:instrText>
          </w:r>
          <w:r w:rsidRPr="00010C50">
            <w:rPr>
              <w:sz w:val="22"/>
              <w:szCs w:val="22"/>
            </w:rPr>
            <w:fldChar w:fldCharType="separate"/>
          </w:r>
          <w:r w:rsidR="00325F6E">
            <w:rPr>
              <w:noProof/>
              <w:sz w:val="22"/>
              <w:szCs w:val="22"/>
            </w:rPr>
            <w:t>4</w:t>
          </w:r>
          <w:r w:rsidRPr="00010C50">
            <w:rPr>
              <w:sz w:val="22"/>
              <w:szCs w:val="22"/>
            </w:rPr>
            <w:fldChar w:fldCharType="end"/>
          </w:r>
          <w:r w:rsidRPr="00010C50">
            <w:rPr>
              <w:sz w:val="22"/>
              <w:szCs w:val="22"/>
            </w:rPr>
            <w:t xml:space="preserve"> of </w:t>
          </w:r>
          <w:r w:rsidRPr="00010C50">
            <w:rPr>
              <w:sz w:val="22"/>
              <w:szCs w:val="22"/>
            </w:rPr>
            <w:fldChar w:fldCharType="begin"/>
          </w:r>
          <w:r w:rsidRPr="00010C50">
            <w:rPr>
              <w:sz w:val="22"/>
              <w:szCs w:val="22"/>
            </w:rPr>
            <w:instrText xml:space="preserve"> NUMPAGES  \* Arabic  \* MERGEFORMAT </w:instrText>
          </w:r>
          <w:r w:rsidRPr="00010C50">
            <w:rPr>
              <w:sz w:val="22"/>
              <w:szCs w:val="22"/>
            </w:rPr>
            <w:fldChar w:fldCharType="separate"/>
          </w:r>
          <w:r w:rsidR="00325F6E">
            <w:rPr>
              <w:noProof/>
              <w:sz w:val="22"/>
              <w:szCs w:val="22"/>
            </w:rPr>
            <w:t>28</w:t>
          </w:r>
          <w:r w:rsidRPr="00010C50">
            <w:rPr>
              <w:sz w:val="22"/>
              <w:szCs w:val="22"/>
            </w:rPr>
            <w:fldChar w:fldCharType="end"/>
          </w:r>
        </w:p>
      </w:tc>
    </w:tr>
  </w:tbl>
  <w:p w14:paraId="5FBC9705" w14:textId="77777777" w:rsidR="005C493D" w:rsidRDefault="005C493D"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5C493D" w:rsidRPr="00AD51A1" w:rsidRDefault="005C493D"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5C493D" w:rsidRPr="00195881" w:rsidRDefault="005C493D"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5C493D" w:rsidRPr="00195881" w:rsidRDefault="005C493D"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5C493D" w:rsidRDefault="005C493D" w:rsidP="00400CCD">
    <w:pPr>
      <w:widowControl/>
      <w:autoSpaceDE/>
      <w:autoSpaceDN/>
      <w:adjustRightInd/>
      <w:ind w:right="1080"/>
      <w:jc w:val="center"/>
      <w:rPr>
        <w:b/>
        <w:color w:val="000000"/>
        <w:kern w:val="20"/>
        <w:sz w:val="36"/>
        <w:szCs w:val="36"/>
      </w:rPr>
    </w:pPr>
  </w:p>
  <w:p w14:paraId="5FBC970D" w14:textId="77777777" w:rsidR="005C493D" w:rsidRDefault="005C493D"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5C493D" w:rsidRPr="00195881" w:rsidRDefault="005C493D"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5C493D" w:rsidRPr="00195881" w:rsidRDefault="005C493D"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5C493D" w:rsidRPr="00573DCA" w:rsidRDefault="005C493D"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C493D" w:rsidRPr="008A7232" w14:paraId="5FBC9717" w14:textId="77777777" w:rsidTr="008A7232">
      <w:tc>
        <w:tcPr>
          <w:tcW w:w="7423" w:type="dxa"/>
          <w:shd w:val="clear" w:color="auto" w:fill="auto"/>
        </w:tcPr>
        <w:p w14:paraId="5FBC9715" w14:textId="327E7976" w:rsidR="005C493D" w:rsidRPr="008A7232" w:rsidRDefault="005C493D"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5C493D" w:rsidRPr="008A7232" w:rsidRDefault="005C493D"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5C493D"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5C493D" w:rsidRPr="008A7232" w:rsidRDefault="005C493D"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18F66D92" w:rsidR="005C493D" w:rsidRPr="008A7232" w:rsidRDefault="005C493D"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325F6E">
            <w:rPr>
              <w:noProof/>
              <w:sz w:val="22"/>
              <w:szCs w:val="22"/>
            </w:rPr>
            <w:t>28</w:t>
          </w:r>
          <w:r w:rsidRPr="008A7232">
            <w:rPr>
              <w:sz w:val="22"/>
              <w:szCs w:val="22"/>
            </w:rPr>
            <w:fldChar w:fldCharType="end"/>
          </w:r>
        </w:p>
      </w:tc>
    </w:tr>
  </w:tbl>
  <w:p w14:paraId="5FBC971B" w14:textId="77777777" w:rsidR="005C493D" w:rsidRPr="008B69A0" w:rsidRDefault="005C493D"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5C493D" w:rsidRPr="00A56F67" w:rsidRDefault="005C493D"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5C493D" w:rsidRPr="00302BBE" w:rsidRDefault="005C493D"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51BB2D21" w:rsidR="005C493D" w:rsidRPr="00C202BC" w:rsidRDefault="005C493D"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325F6E">
      <w:rPr>
        <w:b/>
        <w:noProof/>
      </w:rPr>
      <w:t>7</w:t>
    </w:r>
    <w:r w:rsidRPr="00C202BC">
      <w:rPr>
        <w:b/>
        <w:noProof/>
      </w:rPr>
      <w:fldChar w:fldCharType="end"/>
    </w:r>
  </w:p>
  <w:p w14:paraId="430C6B19" w14:textId="77777777" w:rsidR="005C493D" w:rsidRPr="00C202BC" w:rsidRDefault="005C493D"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5C493D" w:rsidRPr="00302BBE" w:rsidRDefault="005C493D"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C566D"/>
    <w:multiLevelType w:val="hybridMultilevel"/>
    <w:tmpl w:val="EEFAB20E"/>
    <w:lvl w:ilvl="0" w:tplc="E0FCC22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5187913"/>
    <w:multiLevelType w:val="hybridMultilevel"/>
    <w:tmpl w:val="2668D8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FCD0B87"/>
    <w:multiLevelType w:val="hybridMultilevel"/>
    <w:tmpl w:val="D45E98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3A465A1"/>
    <w:multiLevelType w:val="hybridMultilevel"/>
    <w:tmpl w:val="6002966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7"/>
  </w:num>
  <w:num w:numId="5">
    <w:abstractNumId w:val="2"/>
  </w:num>
  <w:num w:numId="6">
    <w:abstractNumId w:val="5"/>
  </w:num>
  <w:num w:numId="7">
    <w:abstractNumId w:val="6"/>
  </w:num>
  <w:num w:numId="8">
    <w:abstractNumId w:val="3"/>
  </w:num>
  <w:num w:numId="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0C50"/>
    <w:rsid w:val="00015F38"/>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25F6E"/>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C493D"/>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19B9"/>
    <w:rsid w:val="00A62C33"/>
    <w:rsid w:val="00A67B5C"/>
    <w:rsid w:val="00A75121"/>
    <w:rsid w:val="00AC1FFA"/>
    <w:rsid w:val="00AD51A1"/>
    <w:rsid w:val="00AF5C8F"/>
    <w:rsid w:val="00B26210"/>
    <w:rsid w:val="00B37B49"/>
    <w:rsid w:val="00B84682"/>
    <w:rsid w:val="00B854BD"/>
    <w:rsid w:val="00B93525"/>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19B7"/>
    <w:rsid w:val="00CB458B"/>
    <w:rsid w:val="00CC01BB"/>
    <w:rsid w:val="00CC2986"/>
    <w:rsid w:val="00CC3A9A"/>
    <w:rsid w:val="00CC6AA3"/>
    <w:rsid w:val="00CD2D92"/>
    <w:rsid w:val="00CD4566"/>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5C493D"/>
    <w:pPr>
      <w:autoSpaceDE w:val="0"/>
      <w:autoSpaceDN w:val="0"/>
      <w:adjustRightInd w:val="0"/>
    </w:pPr>
    <w:rPr>
      <w:rFonts w:cs="Times New Roman"/>
      <w:color w:val="000000"/>
      <w:szCs w:val="24"/>
      <w:lang w:val="en-CA"/>
    </w:rPr>
  </w:style>
  <w:style w:type="character" w:customStyle="1" w:styleId="apple-converted-space">
    <w:name w:val="apple-converted-space"/>
    <w:basedOn w:val="DefaultParagraphFont"/>
    <w:rsid w:val="00010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office/2006/metadata/properties"/>
    <ds:schemaRef ds:uri="http://www.w3.org/XML/1998/namespace"/>
    <ds:schemaRef ds:uri="http://purl.org/dc/elements/1.1/"/>
    <ds:schemaRef ds:uri="http://purl.org/dc/terms/"/>
    <ds:schemaRef ds:uri="http://schemas.openxmlformats.org/package/2006/metadata/core-properties"/>
    <ds:schemaRef ds:uri="http://purl.org/dc/dcmitype/"/>
    <ds:schemaRef ds:uri="http://schemas.microsoft.com/office/2006/documentManagement/types"/>
    <ds:schemaRef ds:uri="7b703d79-1e4a-406e-affc-2e7bb08a68e8"/>
    <ds:schemaRef ds:uri="http://schemas.microsoft.com/office/infopath/2007/PartnerControls"/>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87BD5EC5-FD21-41E3-BE91-B5862D0DA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28</Pages>
  <Words>8657</Words>
  <Characters>49350</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6</cp:revision>
  <cp:lastPrinted>2017-08-04T15:46:00Z</cp:lastPrinted>
  <dcterms:created xsi:type="dcterms:W3CDTF">2017-06-08T15:31:00Z</dcterms:created>
  <dcterms:modified xsi:type="dcterms:W3CDTF">2017-08-04T15:46:00Z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