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72CEC" w14:textId="472221FF" w:rsidR="00480826" w:rsidRPr="001D0A2C" w:rsidRDefault="004C500A" w:rsidP="00B3491B">
      <w:pPr>
        <w:jc w:val="center"/>
        <w:rPr>
          <w:rFonts w:cstheme="minorHAnsi"/>
          <w:b/>
          <w:sz w:val="28"/>
          <w:szCs w:val="28"/>
        </w:rPr>
      </w:pPr>
      <w:bookmarkStart w:id="0" w:name="_Hlk77261658"/>
      <w:r w:rsidRPr="001D0A2C">
        <w:rPr>
          <w:rFonts w:cstheme="minorHAnsi"/>
          <w:b/>
          <w:sz w:val="28"/>
          <w:szCs w:val="28"/>
        </w:rPr>
        <w:t>Scope of Work</w:t>
      </w:r>
      <w:r w:rsidR="00D46317" w:rsidRPr="001D0A2C">
        <w:rPr>
          <w:rFonts w:cstheme="minorHAnsi"/>
          <w:b/>
          <w:sz w:val="28"/>
          <w:szCs w:val="28"/>
        </w:rPr>
        <w:t xml:space="preserve"> (SOW)</w:t>
      </w:r>
      <w:r w:rsidR="00B3491B" w:rsidRPr="001D0A2C">
        <w:rPr>
          <w:rFonts w:cstheme="minorHAnsi"/>
          <w:b/>
          <w:sz w:val="28"/>
          <w:szCs w:val="28"/>
        </w:rPr>
        <w:t xml:space="preserve"> </w:t>
      </w:r>
      <w:r w:rsidR="00B3491B" w:rsidRPr="001D0A2C">
        <w:rPr>
          <w:rFonts w:cstheme="minorHAnsi"/>
          <w:b/>
          <w:color w:val="FF0000"/>
          <w:sz w:val="28"/>
          <w:szCs w:val="28"/>
        </w:rPr>
        <w:t>(Draft</w:t>
      </w:r>
      <w:r w:rsidR="00D46317" w:rsidRPr="001D0A2C">
        <w:rPr>
          <w:rFonts w:cstheme="minorHAnsi"/>
          <w:b/>
          <w:color w:val="FF0000"/>
          <w:sz w:val="28"/>
          <w:szCs w:val="28"/>
        </w:rPr>
        <w:t xml:space="preserve"> until finalized</w:t>
      </w:r>
      <w:r w:rsidR="00B3491B" w:rsidRPr="001D0A2C">
        <w:rPr>
          <w:rFonts w:cstheme="minorHAnsi"/>
          <w:b/>
          <w:color w:val="FF0000"/>
          <w:sz w:val="28"/>
          <w:szCs w:val="28"/>
        </w:rPr>
        <w:t>)</w:t>
      </w:r>
    </w:p>
    <w:tbl>
      <w:tblPr>
        <w:tblStyle w:val="TableGrid"/>
        <w:tblW w:w="14485" w:type="dxa"/>
        <w:tblLook w:val="04A0" w:firstRow="1" w:lastRow="0" w:firstColumn="1" w:lastColumn="0" w:noHBand="0" w:noVBand="1"/>
      </w:tblPr>
      <w:tblGrid>
        <w:gridCol w:w="3235"/>
        <w:gridCol w:w="11250"/>
      </w:tblGrid>
      <w:tr w:rsidR="00805B63" w:rsidRPr="001D0A2C" w14:paraId="34C44ED2" w14:textId="77777777" w:rsidTr="00746F12">
        <w:trPr>
          <w:trHeight w:val="720"/>
        </w:trPr>
        <w:tc>
          <w:tcPr>
            <w:tcW w:w="3235" w:type="dxa"/>
          </w:tcPr>
          <w:p w14:paraId="56232DBA" w14:textId="4F9C579B" w:rsidR="004C500A" w:rsidRPr="001D0A2C" w:rsidRDefault="0055622E" w:rsidP="00805B63">
            <w:pPr>
              <w:rPr>
                <w:rFonts w:cstheme="minorHAnsi"/>
                <w:b/>
                <w:sz w:val="24"/>
                <w:szCs w:val="24"/>
              </w:rPr>
            </w:pPr>
            <w:r w:rsidRPr="001D0A2C">
              <w:rPr>
                <w:rFonts w:cstheme="minorHAnsi"/>
                <w:b/>
                <w:sz w:val="24"/>
                <w:szCs w:val="24"/>
              </w:rPr>
              <w:t>Applicant Name/Recipient Name</w:t>
            </w:r>
          </w:p>
        </w:tc>
        <w:tc>
          <w:tcPr>
            <w:tcW w:w="11250" w:type="dxa"/>
          </w:tcPr>
          <w:p w14:paraId="26F93F77" w14:textId="316D4387" w:rsidR="0055622E" w:rsidRPr="007F7DF8" w:rsidRDefault="007F7DF8" w:rsidP="0055622E">
            <w:pPr>
              <w:spacing w:after="160" w:line="259" w:lineRule="auto"/>
              <w:rPr>
                <w:rFonts w:cstheme="minorHAnsi"/>
                <w:b/>
                <w:i/>
                <w:iCs/>
                <w:sz w:val="24"/>
                <w:szCs w:val="24"/>
              </w:rPr>
            </w:pPr>
            <w:r w:rsidRPr="007F7DF8">
              <w:rPr>
                <w:rFonts w:cstheme="minorHAnsi"/>
                <w:b/>
                <w:sz w:val="24"/>
                <w:szCs w:val="24"/>
              </w:rPr>
              <w:t>T</w:t>
            </w:r>
            <w:r w:rsidRPr="007F7DF8">
              <w:rPr>
                <w:b/>
                <w:sz w:val="24"/>
                <w:szCs w:val="24"/>
              </w:rPr>
              <w:t>BD</w:t>
            </w:r>
          </w:p>
          <w:p w14:paraId="1E9E2A2A" w14:textId="0D26DD02" w:rsidR="005815F1" w:rsidRPr="001D0A2C" w:rsidRDefault="005815F1" w:rsidP="00E927F8">
            <w:pPr>
              <w:rPr>
                <w:rFonts w:cstheme="minorHAnsi"/>
                <w:i/>
                <w:iCs/>
                <w:sz w:val="24"/>
                <w:szCs w:val="24"/>
              </w:rPr>
            </w:pPr>
          </w:p>
        </w:tc>
      </w:tr>
      <w:tr w:rsidR="00C53081" w:rsidRPr="001D0A2C" w14:paraId="39CEB8A4" w14:textId="77777777" w:rsidTr="00746F12">
        <w:trPr>
          <w:trHeight w:val="720"/>
        </w:trPr>
        <w:tc>
          <w:tcPr>
            <w:tcW w:w="3235" w:type="dxa"/>
          </w:tcPr>
          <w:p w14:paraId="67FEC23E" w14:textId="3550F062" w:rsidR="00C53081" w:rsidRPr="001D0A2C" w:rsidRDefault="0055622E" w:rsidP="00805B63">
            <w:pPr>
              <w:rPr>
                <w:rFonts w:cstheme="minorHAnsi"/>
                <w:b/>
                <w:sz w:val="24"/>
                <w:szCs w:val="24"/>
              </w:rPr>
            </w:pPr>
            <w:r w:rsidRPr="001D0A2C">
              <w:rPr>
                <w:rFonts w:cstheme="minorHAnsi"/>
                <w:b/>
                <w:sz w:val="24"/>
                <w:szCs w:val="24"/>
              </w:rPr>
              <w:t>NOFO Title/Project Title</w:t>
            </w:r>
          </w:p>
        </w:tc>
        <w:tc>
          <w:tcPr>
            <w:tcW w:w="11250" w:type="dxa"/>
          </w:tcPr>
          <w:p w14:paraId="336EB97D" w14:textId="402D70EE" w:rsidR="004502D6" w:rsidRPr="004502D6" w:rsidRDefault="00470A0A" w:rsidP="00CC5EF4">
            <w:pPr>
              <w:rPr>
                <w:rFonts w:cstheme="minorHAnsi"/>
                <w:sz w:val="24"/>
                <w:szCs w:val="24"/>
              </w:rPr>
            </w:pPr>
            <w:r>
              <w:rPr>
                <w:rFonts w:cstheme="minorHAnsi"/>
                <w:b/>
                <w:bCs/>
                <w:sz w:val="24"/>
                <w:szCs w:val="24"/>
              </w:rPr>
              <w:t xml:space="preserve">Promoting </w:t>
            </w:r>
            <w:r w:rsidR="001A2A00">
              <w:rPr>
                <w:rFonts w:cstheme="minorHAnsi"/>
                <w:b/>
                <w:bCs/>
                <w:sz w:val="24"/>
                <w:szCs w:val="24"/>
              </w:rPr>
              <w:t>Women</w:t>
            </w:r>
            <w:r w:rsidR="00A80629">
              <w:rPr>
                <w:rFonts w:cstheme="minorHAnsi"/>
                <w:b/>
                <w:bCs/>
                <w:sz w:val="24"/>
                <w:szCs w:val="24"/>
              </w:rPr>
              <w:t xml:space="preserve">’s </w:t>
            </w:r>
            <w:r w:rsidR="007A25C2">
              <w:rPr>
                <w:rFonts w:cstheme="minorHAnsi"/>
                <w:b/>
                <w:bCs/>
                <w:sz w:val="24"/>
                <w:szCs w:val="24"/>
              </w:rPr>
              <w:t xml:space="preserve">Participation and </w:t>
            </w:r>
            <w:r w:rsidR="00A80629">
              <w:rPr>
                <w:rFonts w:cstheme="minorHAnsi"/>
                <w:b/>
                <w:bCs/>
                <w:sz w:val="24"/>
                <w:szCs w:val="24"/>
              </w:rPr>
              <w:t xml:space="preserve">Leadership </w:t>
            </w:r>
            <w:r w:rsidR="00686677">
              <w:rPr>
                <w:rFonts w:cstheme="minorHAnsi"/>
                <w:b/>
                <w:bCs/>
                <w:sz w:val="24"/>
                <w:szCs w:val="24"/>
              </w:rPr>
              <w:t>in</w:t>
            </w:r>
            <w:r w:rsidR="001A2A00">
              <w:rPr>
                <w:rFonts w:cstheme="minorHAnsi"/>
                <w:b/>
                <w:bCs/>
                <w:sz w:val="24"/>
                <w:szCs w:val="24"/>
              </w:rPr>
              <w:t xml:space="preserve"> the </w:t>
            </w:r>
            <w:r w:rsidR="00CC5EF4">
              <w:rPr>
                <w:rFonts w:cstheme="minorHAnsi"/>
                <w:b/>
                <w:bCs/>
                <w:sz w:val="24"/>
                <w:szCs w:val="24"/>
              </w:rPr>
              <w:t xml:space="preserve">Pacific’s Clean Energy Transition </w:t>
            </w:r>
          </w:p>
        </w:tc>
      </w:tr>
      <w:tr w:rsidR="00F55B0A" w:rsidRPr="001D0A2C" w14:paraId="208E4E14" w14:textId="77777777" w:rsidTr="00746F12">
        <w:trPr>
          <w:trHeight w:val="720"/>
        </w:trPr>
        <w:tc>
          <w:tcPr>
            <w:tcW w:w="3235" w:type="dxa"/>
          </w:tcPr>
          <w:p w14:paraId="7D94BD3C" w14:textId="2ACE767C" w:rsidR="00F55B0A" w:rsidRPr="001D0A2C" w:rsidRDefault="0055622E" w:rsidP="00805B63">
            <w:pPr>
              <w:rPr>
                <w:rFonts w:cstheme="minorHAnsi"/>
                <w:b/>
                <w:sz w:val="24"/>
                <w:szCs w:val="24"/>
              </w:rPr>
            </w:pPr>
            <w:r w:rsidRPr="001D0A2C">
              <w:rPr>
                <w:rFonts w:eastAsia="Times New Roman" w:cstheme="minorHAnsi"/>
                <w:b/>
                <w:sz w:val="24"/>
                <w:szCs w:val="24"/>
              </w:rPr>
              <w:t>Federal Assistance Listing Number</w:t>
            </w:r>
          </w:p>
        </w:tc>
        <w:tc>
          <w:tcPr>
            <w:tcW w:w="11250" w:type="dxa"/>
          </w:tcPr>
          <w:p w14:paraId="4E2C9CF5" w14:textId="170CAAC0" w:rsidR="00F55B0A" w:rsidRPr="001D0A2C" w:rsidRDefault="003E0B19" w:rsidP="002B74CB">
            <w:pPr>
              <w:rPr>
                <w:rFonts w:eastAsia="Times New Roman" w:cstheme="minorHAnsi"/>
                <w:color w:val="FF0000"/>
                <w:sz w:val="24"/>
                <w:szCs w:val="24"/>
              </w:rPr>
            </w:pPr>
            <w:r w:rsidRPr="001D0A2C">
              <w:rPr>
                <w:rFonts w:eastAsia="Times New Roman" w:cstheme="minorHAnsi"/>
                <w:sz w:val="24"/>
                <w:szCs w:val="24"/>
              </w:rPr>
              <w:t>19.</w:t>
            </w:r>
            <w:r w:rsidRPr="001D0A2C">
              <w:rPr>
                <w:rFonts w:eastAsia="Times New Roman" w:cstheme="minorHAnsi"/>
                <w:color w:val="FF0000"/>
                <w:sz w:val="24"/>
                <w:szCs w:val="24"/>
              </w:rPr>
              <w:t>XXX</w:t>
            </w:r>
          </w:p>
        </w:tc>
      </w:tr>
      <w:tr w:rsidR="00C53081" w:rsidRPr="001D0A2C" w14:paraId="4832DFE0" w14:textId="77777777" w:rsidTr="00746F12">
        <w:trPr>
          <w:trHeight w:val="720"/>
        </w:trPr>
        <w:tc>
          <w:tcPr>
            <w:tcW w:w="3235" w:type="dxa"/>
          </w:tcPr>
          <w:p w14:paraId="73445667" w14:textId="1AD7DEDD" w:rsidR="00C53081" w:rsidRPr="001D0A2C" w:rsidRDefault="00C53081" w:rsidP="00805B63">
            <w:pPr>
              <w:rPr>
                <w:rFonts w:cstheme="minorHAnsi"/>
                <w:b/>
                <w:sz w:val="24"/>
                <w:szCs w:val="24"/>
              </w:rPr>
            </w:pPr>
            <w:r w:rsidRPr="001D0A2C">
              <w:rPr>
                <w:rFonts w:cstheme="minorHAnsi"/>
                <w:b/>
                <w:sz w:val="24"/>
                <w:szCs w:val="24"/>
              </w:rPr>
              <w:t>Period of Performance</w:t>
            </w:r>
          </w:p>
        </w:tc>
        <w:tc>
          <w:tcPr>
            <w:tcW w:w="11250" w:type="dxa"/>
          </w:tcPr>
          <w:p w14:paraId="1FB39A4B" w14:textId="786295E7" w:rsidR="004502D6" w:rsidRPr="000449BA" w:rsidRDefault="006D028A" w:rsidP="002B74CB">
            <w:pPr>
              <w:rPr>
                <w:rFonts w:cstheme="minorHAnsi"/>
                <w:b/>
                <w:bCs/>
                <w:sz w:val="24"/>
                <w:szCs w:val="24"/>
              </w:rPr>
            </w:pPr>
            <w:r>
              <w:rPr>
                <w:rFonts w:cstheme="minorHAnsi"/>
                <w:b/>
                <w:bCs/>
                <w:sz w:val="24"/>
                <w:szCs w:val="24"/>
              </w:rPr>
              <w:t>Three</w:t>
            </w:r>
            <w:r w:rsidR="006C42BA" w:rsidRPr="000449BA">
              <w:rPr>
                <w:rFonts w:cstheme="minorHAnsi"/>
                <w:b/>
                <w:bCs/>
                <w:sz w:val="24"/>
                <w:szCs w:val="24"/>
              </w:rPr>
              <w:t xml:space="preserve"> years (</w:t>
            </w:r>
            <w:r w:rsidR="00846C47">
              <w:rPr>
                <w:rFonts w:cstheme="minorHAnsi"/>
                <w:b/>
                <w:bCs/>
                <w:sz w:val="24"/>
                <w:szCs w:val="24"/>
              </w:rPr>
              <w:t xml:space="preserve">October </w:t>
            </w:r>
            <w:r w:rsidR="006C42BA" w:rsidRPr="000449BA">
              <w:rPr>
                <w:rFonts w:cstheme="minorHAnsi"/>
                <w:b/>
                <w:bCs/>
                <w:sz w:val="24"/>
                <w:szCs w:val="24"/>
              </w:rPr>
              <w:t>2023-</w:t>
            </w:r>
            <w:r w:rsidR="00846C47">
              <w:rPr>
                <w:rFonts w:cstheme="minorHAnsi"/>
                <w:b/>
                <w:bCs/>
                <w:sz w:val="24"/>
                <w:szCs w:val="24"/>
              </w:rPr>
              <w:t xml:space="preserve">October </w:t>
            </w:r>
            <w:r w:rsidR="006C42BA" w:rsidRPr="000449BA">
              <w:rPr>
                <w:rFonts w:cstheme="minorHAnsi"/>
                <w:b/>
                <w:bCs/>
                <w:sz w:val="24"/>
                <w:szCs w:val="24"/>
              </w:rPr>
              <w:t>2026)</w:t>
            </w:r>
          </w:p>
        </w:tc>
      </w:tr>
      <w:tr w:rsidR="00805B63" w:rsidRPr="001D0A2C" w14:paraId="47944564" w14:textId="77777777" w:rsidTr="00746F12">
        <w:trPr>
          <w:trHeight w:val="720"/>
        </w:trPr>
        <w:tc>
          <w:tcPr>
            <w:tcW w:w="3235" w:type="dxa"/>
          </w:tcPr>
          <w:p w14:paraId="54281D4E" w14:textId="5B02BA9C" w:rsidR="004C500A" w:rsidRPr="001D0A2C" w:rsidRDefault="0055622E" w:rsidP="00805B63">
            <w:pPr>
              <w:rPr>
                <w:rFonts w:cstheme="minorHAnsi"/>
                <w:b/>
                <w:sz w:val="24"/>
                <w:szCs w:val="24"/>
              </w:rPr>
            </w:pPr>
            <w:r w:rsidRPr="001D0A2C">
              <w:rPr>
                <w:rFonts w:cstheme="minorHAnsi"/>
                <w:b/>
                <w:sz w:val="24"/>
                <w:szCs w:val="24"/>
              </w:rPr>
              <w:t xml:space="preserve">U.S. Embassy Program </w:t>
            </w:r>
            <w:r w:rsidR="004612FA" w:rsidRPr="001D0A2C">
              <w:rPr>
                <w:rFonts w:cstheme="minorHAnsi"/>
                <w:b/>
                <w:sz w:val="24"/>
                <w:szCs w:val="24"/>
              </w:rPr>
              <w:t xml:space="preserve">Strategic </w:t>
            </w:r>
            <w:r w:rsidRPr="001D0A2C">
              <w:rPr>
                <w:rFonts w:cstheme="minorHAnsi"/>
                <w:b/>
                <w:sz w:val="24"/>
                <w:szCs w:val="24"/>
              </w:rPr>
              <w:t>Goals and Objectives</w:t>
            </w:r>
          </w:p>
          <w:p w14:paraId="6A10A5A7" w14:textId="76F6C5E1" w:rsidR="00CC14A2" w:rsidRPr="001D0A2C" w:rsidRDefault="00CC14A2" w:rsidP="00805B63">
            <w:pPr>
              <w:rPr>
                <w:rFonts w:cstheme="minorHAnsi"/>
                <w:b/>
                <w:sz w:val="24"/>
                <w:szCs w:val="24"/>
              </w:rPr>
            </w:pPr>
          </w:p>
        </w:tc>
        <w:tc>
          <w:tcPr>
            <w:tcW w:w="11250" w:type="dxa"/>
          </w:tcPr>
          <w:p w14:paraId="23EE4883" w14:textId="77777777" w:rsidR="0083266E" w:rsidRDefault="0083266E" w:rsidP="0083266E">
            <w:pPr>
              <w:pStyle w:val="xmsonormal"/>
              <w:rPr>
                <w:sz w:val="24"/>
                <w:szCs w:val="24"/>
              </w:rPr>
            </w:pPr>
            <w:r>
              <w:rPr>
                <w:sz w:val="24"/>
                <w:szCs w:val="24"/>
              </w:rPr>
              <w:t xml:space="preserve">The U.S. Embassy in Suva, Fiji announces an open competition for organizations interested in submitting applications for a regional program in eligible Pacific Island countries at $1.5 million or less to promote greater leadership roles and economic opportunities for Pacific women and girls as part of the region’s ongoing clean energy transition. Pacific Island Countries – among the most vulnerable in the world to the impacts of climate change – have set ambitious goals and targets for renewable energy deployment and decarbonization of their economies. Transition to renewable energy however presents specific structural and cultural challenges to ensuring that women girls – including from marginalized and underserved populations – have sufficient opportunities, resources, and freedom to benefit from and participate fully in new economic opportunities provided by the region’s emerging renewable energy sector. Increasing female participation in the Pacific energy sector will also bring valuable additional viewpoints to help foster greater innovation in the sector.  </w:t>
            </w:r>
          </w:p>
          <w:p w14:paraId="6133F324" w14:textId="77777777" w:rsidR="00292F82" w:rsidRPr="009C1658" w:rsidRDefault="00292F82" w:rsidP="00D6171E">
            <w:pPr>
              <w:pStyle w:val="xmsonormal"/>
              <w:rPr>
                <w:rFonts w:eastAsia="Times New Roman" w:cstheme="minorHAnsi"/>
                <w:sz w:val="24"/>
                <w:szCs w:val="24"/>
              </w:rPr>
            </w:pPr>
          </w:p>
          <w:p w14:paraId="3002718C" w14:textId="48BEF7C4" w:rsidR="00D004DB" w:rsidRPr="009C1658" w:rsidRDefault="006434B0" w:rsidP="00D6171E">
            <w:pPr>
              <w:pStyle w:val="xmsonormal"/>
              <w:rPr>
                <w:rFonts w:asciiTheme="minorHAnsi" w:eastAsia="Times New Roman" w:hAnsiTheme="minorHAnsi" w:cstheme="minorHAnsi"/>
                <w:sz w:val="24"/>
                <w:szCs w:val="24"/>
              </w:rPr>
            </w:pPr>
            <w:r w:rsidRPr="009C1658">
              <w:rPr>
                <w:rFonts w:asciiTheme="minorHAnsi" w:eastAsia="Times New Roman" w:hAnsiTheme="minorHAnsi" w:cstheme="minorHAnsi"/>
                <w:sz w:val="24"/>
                <w:szCs w:val="24"/>
              </w:rPr>
              <w:t>This new program will help secure women’s economic future by strengthening institutions and gender-responsive policies</w:t>
            </w:r>
            <w:r w:rsidR="00D55F01" w:rsidRPr="009C1658">
              <w:rPr>
                <w:rFonts w:asciiTheme="minorHAnsi" w:eastAsia="Times New Roman" w:hAnsiTheme="minorHAnsi" w:cstheme="minorHAnsi"/>
                <w:sz w:val="24"/>
                <w:szCs w:val="24"/>
              </w:rPr>
              <w:t xml:space="preserve"> in the Pacific’s </w:t>
            </w:r>
            <w:r w:rsidR="009932BB" w:rsidRPr="009C1658">
              <w:rPr>
                <w:rFonts w:asciiTheme="minorHAnsi" w:eastAsia="Times New Roman" w:hAnsiTheme="minorHAnsi" w:cstheme="minorHAnsi"/>
                <w:sz w:val="24"/>
                <w:szCs w:val="24"/>
              </w:rPr>
              <w:t xml:space="preserve">male-dominated </w:t>
            </w:r>
            <w:r w:rsidR="00D55F01" w:rsidRPr="009C1658">
              <w:rPr>
                <w:rFonts w:asciiTheme="minorHAnsi" w:eastAsia="Times New Roman" w:hAnsiTheme="minorHAnsi" w:cstheme="minorHAnsi"/>
                <w:sz w:val="24"/>
                <w:szCs w:val="24"/>
              </w:rPr>
              <w:t>energy sector</w:t>
            </w:r>
            <w:r w:rsidRPr="009C1658">
              <w:rPr>
                <w:rFonts w:asciiTheme="minorHAnsi" w:eastAsia="Times New Roman" w:hAnsiTheme="minorHAnsi" w:cstheme="minorHAnsi"/>
                <w:sz w:val="24"/>
                <w:szCs w:val="24"/>
              </w:rPr>
              <w:t>, enhancing employment opportunities for women in the clean energy workforce, promoting women’s access to and representation in decision-making around the clean energy transition in the Pacific Islands</w:t>
            </w:r>
            <w:r w:rsidR="00726F03" w:rsidRPr="009C1658">
              <w:rPr>
                <w:rFonts w:asciiTheme="minorHAnsi" w:eastAsia="Times New Roman" w:hAnsiTheme="minorHAnsi" w:cstheme="minorHAnsi"/>
                <w:sz w:val="24"/>
                <w:szCs w:val="24"/>
              </w:rPr>
              <w:t>, and</w:t>
            </w:r>
            <w:r w:rsidR="00336009" w:rsidRPr="009C1658">
              <w:rPr>
                <w:rFonts w:asciiTheme="minorHAnsi" w:eastAsia="Times New Roman" w:hAnsiTheme="minorHAnsi" w:cstheme="minorHAnsi"/>
                <w:sz w:val="24"/>
                <w:szCs w:val="24"/>
              </w:rPr>
              <w:t xml:space="preserve"> </w:t>
            </w:r>
            <w:r w:rsidR="00556A7A" w:rsidRPr="009C1658">
              <w:rPr>
                <w:rFonts w:asciiTheme="minorHAnsi" w:eastAsia="Times New Roman" w:hAnsiTheme="minorHAnsi" w:cstheme="minorHAnsi"/>
                <w:sz w:val="24"/>
                <w:szCs w:val="24"/>
              </w:rPr>
              <w:t>promoting</w:t>
            </w:r>
            <w:r w:rsidR="00556A7A" w:rsidRPr="009C1658">
              <w:rPr>
                <w:sz w:val="24"/>
                <w:szCs w:val="24"/>
              </w:rPr>
              <w:t xml:space="preserve"> </w:t>
            </w:r>
            <w:r w:rsidR="00556A7A" w:rsidRPr="009C1658">
              <w:rPr>
                <w:rFonts w:asciiTheme="minorHAnsi" w:eastAsia="Times New Roman" w:hAnsiTheme="minorHAnsi" w:cstheme="minorHAnsi"/>
                <w:sz w:val="24"/>
                <w:szCs w:val="24"/>
              </w:rPr>
              <w:t xml:space="preserve">relevant science, technology, engineering, and mathematics (STEM) education </w:t>
            </w:r>
            <w:r w:rsidR="000C5E8F" w:rsidRPr="009C1658">
              <w:rPr>
                <w:rFonts w:asciiTheme="minorHAnsi" w:eastAsia="Times New Roman" w:hAnsiTheme="minorHAnsi" w:cstheme="minorHAnsi"/>
                <w:sz w:val="24"/>
                <w:szCs w:val="24"/>
              </w:rPr>
              <w:t xml:space="preserve">opportunities </w:t>
            </w:r>
            <w:r w:rsidR="00556A7A" w:rsidRPr="009C1658">
              <w:rPr>
                <w:rFonts w:asciiTheme="minorHAnsi" w:eastAsia="Times New Roman" w:hAnsiTheme="minorHAnsi" w:cstheme="minorHAnsi"/>
                <w:sz w:val="24"/>
                <w:szCs w:val="24"/>
              </w:rPr>
              <w:t xml:space="preserve">for women and girls. </w:t>
            </w:r>
            <w:r w:rsidR="00020027" w:rsidRPr="009C1658">
              <w:rPr>
                <w:rFonts w:asciiTheme="minorHAnsi" w:eastAsia="Times New Roman" w:hAnsiTheme="minorHAnsi" w:cstheme="minorHAnsi"/>
                <w:sz w:val="24"/>
                <w:szCs w:val="24"/>
              </w:rPr>
              <w:t xml:space="preserve"> </w:t>
            </w:r>
          </w:p>
          <w:p w14:paraId="460009B7" w14:textId="77777777" w:rsidR="00D004DB" w:rsidRPr="009C1658" w:rsidRDefault="00D004DB" w:rsidP="00D6171E">
            <w:pPr>
              <w:pStyle w:val="xmsonormal"/>
              <w:rPr>
                <w:rFonts w:eastAsia="Times New Roman"/>
                <w:sz w:val="24"/>
                <w:szCs w:val="24"/>
              </w:rPr>
            </w:pPr>
          </w:p>
          <w:p w14:paraId="3E78B34C" w14:textId="75024B70" w:rsidR="00173EF7" w:rsidRPr="009C1658" w:rsidRDefault="00606B1C" w:rsidP="00020027">
            <w:pPr>
              <w:pStyle w:val="xmsonormal"/>
              <w:rPr>
                <w:rFonts w:asciiTheme="minorHAnsi" w:eastAsia="Times New Roman" w:hAnsiTheme="minorHAnsi" w:cstheme="minorHAnsi"/>
                <w:sz w:val="24"/>
                <w:szCs w:val="24"/>
              </w:rPr>
            </w:pPr>
            <w:r w:rsidRPr="009C1658">
              <w:rPr>
                <w:rFonts w:asciiTheme="minorHAnsi" w:eastAsia="Times New Roman" w:hAnsiTheme="minorHAnsi" w:cstheme="minorHAnsi"/>
                <w:sz w:val="24"/>
                <w:szCs w:val="24"/>
              </w:rPr>
              <w:t>Additionally, t</w:t>
            </w:r>
            <w:r w:rsidR="00D6171E" w:rsidRPr="009C1658">
              <w:rPr>
                <w:rFonts w:asciiTheme="minorHAnsi" w:eastAsia="Times New Roman" w:hAnsiTheme="minorHAnsi" w:cstheme="minorHAnsi"/>
                <w:sz w:val="24"/>
                <w:szCs w:val="24"/>
              </w:rPr>
              <w:t xml:space="preserve">his program will further solidify U.S. engagement in the Pacific Islands and </w:t>
            </w:r>
            <w:r w:rsidR="00E96513" w:rsidRPr="009C1658">
              <w:rPr>
                <w:rFonts w:asciiTheme="minorHAnsi" w:eastAsia="Times New Roman" w:hAnsiTheme="minorHAnsi" w:cstheme="minorHAnsi"/>
                <w:sz w:val="24"/>
                <w:szCs w:val="24"/>
              </w:rPr>
              <w:t xml:space="preserve">contribute to the U.S. government’s </w:t>
            </w:r>
            <w:r w:rsidR="00D6171E" w:rsidRPr="009C1658">
              <w:rPr>
                <w:rFonts w:asciiTheme="minorHAnsi" w:eastAsia="Times New Roman" w:hAnsiTheme="minorHAnsi" w:cstheme="minorHAnsi"/>
                <w:sz w:val="24"/>
                <w:szCs w:val="24"/>
              </w:rPr>
              <w:t xml:space="preserve">Indo-Pacific Strategy </w:t>
            </w:r>
            <w:r w:rsidR="00E96513" w:rsidRPr="009C1658">
              <w:rPr>
                <w:rFonts w:asciiTheme="minorHAnsi" w:eastAsia="Times New Roman" w:hAnsiTheme="minorHAnsi" w:cstheme="minorHAnsi"/>
                <w:sz w:val="24"/>
                <w:szCs w:val="24"/>
              </w:rPr>
              <w:t>and the U.S. State Department’s Women’s Economic Security Strategy.  T</w:t>
            </w:r>
            <w:r w:rsidR="00B865CF" w:rsidRPr="009C1658">
              <w:rPr>
                <w:rFonts w:asciiTheme="minorHAnsi" w:eastAsia="Times New Roman" w:hAnsiTheme="minorHAnsi" w:cstheme="minorHAnsi"/>
                <w:sz w:val="24"/>
                <w:szCs w:val="24"/>
              </w:rPr>
              <w:t xml:space="preserve">his </w:t>
            </w:r>
            <w:r w:rsidR="00630854" w:rsidRPr="009C1658">
              <w:rPr>
                <w:rFonts w:asciiTheme="minorHAnsi" w:eastAsia="Times New Roman" w:hAnsiTheme="minorHAnsi" w:cstheme="minorHAnsi"/>
                <w:sz w:val="24"/>
                <w:szCs w:val="24"/>
              </w:rPr>
              <w:t xml:space="preserve">program will be funded through the State Department’s Office of Global Women’s Issues (S/GWI) </w:t>
            </w:r>
            <w:r w:rsidR="00994B7A" w:rsidRPr="009C1658">
              <w:rPr>
                <w:rFonts w:asciiTheme="minorHAnsi" w:eastAsia="Times New Roman" w:hAnsiTheme="minorHAnsi" w:cstheme="minorHAnsi"/>
                <w:sz w:val="24"/>
                <w:szCs w:val="24"/>
              </w:rPr>
              <w:t xml:space="preserve">Gender Equity and Equality Action Fund (GEEA) Fund, which is </w:t>
            </w:r>
            <w:r w:rsidR="00232921" w:rsidRPr="009C1658">
              <w:rPr>
                <w:rFonts w:asciiTheme="minorHAnsi" w:eastAsia="Times New Roman" w:hAnsiTheme="minorHAnsi" w:cstheme="minorHAnsi"/>
                <w:sz w:val="24"/>
                <w:szCs w:val="24"/>
              </w:rPr>
              <w:t>intended to advance gender equity and equality through enhancing the security of women and girls</w:t>
            </w:r>
            <w:r w:rsidR="00AC3890" w:rsidRPr="009C1658">
              <w:rPr>
                <w:rFonts w:asciiTheme="minorHAnsi" w:eastAsia="Times New Roman" w:hAnsiTheme="minorHAnsi" w:cstheme="minorHAnsi"/>
                <w:sz w:val="24"/>
                <w:szCs w:val="24"/>
              </w:rPr>
              <w:t xml:space="preserve">, including </w:t>
            </w:r>
            <w:r w:rsidR="002F4A5C" w:rsidRPr="009C1658">
              <w:rPr>
                <w:rFonts w:asciiTheme="minorHAnsi" w:eastAsia="Times New Roman" w:hAnsiTheme="minorHAnsi" w:cstheme="minorHAnsi"/>
                <w:sz w:val="24"/>
                <w:szCs w:val="24"/>
              </w:rPr>
              <w:t xml:space="preserve">by </w:t>
            </w:r>
            <w:r w:rsidR="007E6379" w:rsidRPr="009C1658">
              <w:rPr>
                <w:rFonts w:asciiTheme="minorHAnsi" w:eastAsia="Times New Roman" w:hAnsiTheme="minorHAnsi" w:cstheme="minorHAnsi"/>
                <w:sz w:val="24"/>
                <w:szCs w:val="24"/>
              </w:rPr>
              <w:t xml:space="preserve">securing their economic future through green jobs and building resilience </w:t>
            </w:r>
            <w:r w:rsidR="002F4A5C" w:rsidRPr="009C1658">
              <w:rPr>
                <w:rFonts w:asciiTheme="minorHAnsi" w:eastAsia="Times New Roman" w:hAnsiTheme="minorHAnsi" w:cstheme="minorHAnsi"/>
                <w:sz w:val="24"/>
                <w:szCs w:val="24"/>
              </w:rPr>
              <w:t xml:space="preserve">to climate change. </w:t>
            </w:r>
          </w:p>
          <w:p w14:paraId="23AF365F" w14:textId="77777777" w:rsidR="00ED2295" w:rsidRDefault="00ED2295" w:rsidP="006C42BA">
            <w:pPr>
              <w:pStyle w:val="xmsonormal"/>
              <w:rPr>
                <w:rFonts w:asciiTheme="minorHAnsi" w:eastAsia="Times New Roman" w:hAnsiTheme="minorHAnsi" w:cstheme="minorHAnsi"/>
                <w:b/>
                <w:bCs/>
                <w:sz w:val="24"/>
                <w:szCs w:val="24"/>
              </w:rPr>
            </w:pPr>
          </w:p>
          <w:p w14:paraId="1BAFEFEE" w14:textId="48C48E2D" w:rsidR="004C500A" w:rsidRPr="000B7300" w:rsidRDefault="004C500A" w:rsidP="006D028A">
            <w:pPr>
              <w:rPr>
                <w:rFonts w:cstheme="minorHAnsi"/>
                <w:i/>
                <w:iCs/>
                <w:sz w:val="24"/>
                <w:szCs w:val="24"/>
              </w:rPr>
            </w:pPr>
          </w:p>
        </w:tc>
      </w:tr>
      <w:tr w:rsidR="00BA7D49" w:rsidRPr="001D0A2C" w14:paraId="69E6A0A9" w14:textId="77777777" w:rsidTr="00746F12">
        <w:trPr>
          <w:trHeight w:val="720"/>
        </w:trPr>
        <w:tc>
          <w:tcPr>
            <w:tcW w:w="3235" w:type="dxa"/>
          </w:tcPr>
          <w:p w14:paraId="751629FD" w14:textId="25BB89C0" w:rsidR="00BA7D49" w:rsidRPr="001D0A2C" w:rsidRDefault="0055622E" w:rsidP="00805B63">
            <w:pPr>
              <w:rPr>
                <w:rFonts w:cstheme="minorHAnsi"/>
                <w:b/>
                <w:sz w:val="24"/>
                <w:szCs w:val="24"/>
              </w:rPr>
            </w:pPr>
            <w:r w:rsidRPr="001D0A2C">
              <w:rPr>
                <w:rFonts w:cstheme="minorHAnsi"/>
                <w:b/>
                <w:sz w:val="24"/>
                <w:szCs w:val="24"/>
              </w:rPr>
              <w:lastRenderedPageBreak/>
              <w:t xml:space="preserve">U.S. Embassy Program Background </w:t>
            </w:r>
            <w:r w:rsidR="00417047" w:rsidRPr="001D0A2C">
              <w:rPr>
                <w:rFonts w:cstheme="minorHAnsi"/>
                <w:b/>
                <w:sz w:val="24"/>
                <w:szCs w:val="24"/>
              </w:rPr>
              <w:t>and Description</w:t>
            </w:r>
          </w:p>
        </w:tc>
        <w:tc>
          <w:tcPr>
            <w:tcW w:w="11250" w:type="dxa"/>
          </w:tcPr>
          <w:p w14:paraId="30BF539B" w14:textId="5D4CD714" w:rsidR="007F35E7" w:rsidRPr="009C1658" w:rsidRDefault="00307F01" w:rsidP="002D1690">
            <w:pPr>
              <w:rPr>
                <w:rStyle w:val="normaltextrun"/>
                <w:rFonts w:cstheme="minorHAnsi"/>
                <w:color w:val="000000"/>
                <w:sz w:val="24"/>
                <w:szCs w:val="24"/>
              </w:rPr>
            </w:pPr>
            <w:r w:rsidRPr="009C1658">
              <w:rPr>
                <w:rStyle w:val="normaltextrun"/>
                <w:rFonts w:cstheme="minorHAnsi"/>
                <w:color w:val="000000"/>
                <w:sz w:val="24"/>
                <w:szCs w:val="24"/>
              </w:rPr>
              <w:t>Gender inequalities continue to limit economic opportunities for women and girls in the Pacific region. Structural barriers in discriminatory laws and regulations, social norms and customs, and gender-based violence have limited the ability of women and girls in the Pacific to be equal and catalytic economic actors.</w:t>
            </w:r>
          </w:p>
          <w:p w14:paraId="39EA3E43" w14:textId="77777777" w:rsidR="007F35E7" w:rsidRPr="009C1658" w:rsidRDefault="007F35E7" w:rsidP="002D1690">
            <w:pPr>
              <w:rPr>
                <w:rStyle w:val="normaltextrun"/>
                <w:rFonts w:cstheme="minorHAnsi"/>
                <w:color w:val="000000"/>
                <w:sz w:val="24"/>
                <w:szCs w:val="24"/>
              </w:rPr>
            </w:pPr>
          </w:p>
          <w:p w14:paraId="06CF57ED" w14:textId="704DC28F" w:rsidR="00FA5ADF" w:rsidRPr="009C1658" w:rsidRDefault="007F35E7" w:rsidP="002D1690">
            <w:pPr>
              <w:rPr>
                <w:rStyle w:val="normaltextrun"/>
                <w:color w:val="000000"/>
                <w:sz w:val="24"/>
                <w:szCs w:val="24"/>
              </w:rPr>
            </w:pPr>
            <w:r w:rsidRPr="009C1658">
              <w:rPr>
                <w:rStyle w:val="normaltextrun"/>
                <w:rFonts w:cstheme="minorHAnsi"/>
                <w:color w:val="000000"/>
                <w:sz w:val="24"/>
                <w:szCs w:val="24"/>
              </w:rPr>
              <w:t>In particular, t</w:t>
            </w:r>
            <w:r w:rsidR="00ED6BF2" w:rsidRPr="009C1658">
              <w:rPr>
                <w:rStyle w:val="normaltextrun"/>
                <w:color w:val="000000"/>
                <w:sz w:val="24"/>
                <w:szCs w:val="24"/>
              </w:rPr>
              <w:t>he Pacific’s energy sector has long been male</w:t>
            </w:r>
            <w:r w:rsidR="005A36A9" w:rsidRPr="009C1658">
              <w:rPr>
                <w:rStyle w:val="normaltextrun"/>
                <w:color w:val="000000"/>
                <w:sz w:val="24"/>
                <w:szCs w:val="24"/>
              </w:rPr>
              <w:t xml:space="preserve"> </w:t>
            </w:r>
            <w:r w:rsidR="00ED6BF2" w:rsidRPr="009C1658">
              <w:rPr>
                <w:rStyle w:val="normaltextrun"/>
                <w:color w:val="000000"/>
                <w:sz w:val="24"/>
                <w:szCs w:val="24"/>
              </w:rPr>
              <w:t xml:space="preserve">dominated.  </w:t>
            </w:r>
            <w:r w:rsidR="00FA5ADF" w:rsidRPr="009C1658">
              <w:rPr>
                <w:rStyle w:val="normaltextrun"/>
                <w:color w:val="000000"/>
                <w:sz w:val="24"/>
                <w:szCs w:val="24"/>
              </w:rPr>
              <w:t>Currently only 20</w:t>
            </w:r>
            <w:r w:rsidR="000F0452">
              <w:rPr>
                <w:rStyle w:val="normaltextrun"/>
                <w:color w:val="000000"/>
                <w:sz w:val="24"/>
                <w:szCs w:val="24"/>
              </w:rPr>
              <w:t xml:space="preserve"> percent</w:t>
            </w:r>
            <w:r w:rsidR="00FA5ADF" w:rsidRPr="009C1658">
              <w:rPr>
                <w:rStyle w:val="normaltextrun"/>
                <w:color w:val="000000"/>
                <w:sz w:val="24"/>
                <w:szCs w:val="24"/>
              </w:rPr>
              <w:t xml:space="preserve"> of the workforce of utilities </w:t>
            </w:r>
            <w:r w:rsidR="00203A92" w:rsidRPr="009C1658">
              <w:rPr>
                <w:rStyle w:val="normaltextrun"/>
                <w:color w:val="000000"/>
                <w:sz w:val="24"/>
                <w:szCs w:val="24"/>
              </w:rPr>
              <w:t xml:space="preserve">in Pacific Island countries </w:t>
            </w:r>
            <w:r w:rsidR="00FA5ADF" w:rsidRPr="009C1658">
              <w:rPr>
                <w:rStyle w:val="normaltextrun"/>
                <w:color w:val="000000"/>
                <w:sz w:val="24"/>
                <w:szCs w:val="24"/>
              </w:rPr>
              <w:t>are female, with only 5</w:t>
            </w:r>
            <w:r w:rsidR="000F0452">
              <w:rPr>
                <w:rStyle w:val="normaltextrun"/>
                <w:color w:val="000000"/>
                <w:sz w:val="24"/>
                <w:szCs w:val="24"/>
              </w:rPr>
              <w:t xml:space="preserve"> percent</w:t>
            </w:r>
            <w:r w:rsidR="00FA5ADF" w:rsidRPr="009C1658">
              <w:rPr>
                <w:rStyle w:val="normaltextrun"/>
                <w:color w:val="000000"/>
                <w:sz w:val="24"/>
                <w:szCs w:val="24"/>
              </w:rPr>
              <w:t xml:space="preserve"> in technical roles.  </w:t>
            </w:r>
            <w:r w:rsidR="004B200A" w:rsidRPr="009C1658">
              <w:rPr>
                <w:rStyle w:val="normaltextrun"/>
                <w:color w:val="000000"/>
                <w:sz w:val="24"/>
                <w:szCs w:val="24"/>
              </w:rPr>
              <w:t>Women in the region remain absent from energy-related decision-making at all levels. Parents and relatives often discourage women and girls from becoming entrepreneurs or from pursuing male-dominated careers</w:t>
            </w:r>
            <w:r w:rsidR="00612EE6" w:rsidRPr="009C1658">
              <w:rPr>
                <w:rStyle w:val="normaltextrun"/>
                <w:color w:val="000000"/>
                <w:sz w:val="24"/>
                <w:szCs w:val="24"/>
              </w:rPr>
              <w:t>, such as those in the energy sector</w:t>
            </w:r>
            <w:r w:rsidR="004B200A" w:rsidRPr="009C1658">
              <w:rPr>
                <w:rStyle w:val="normaltextrun"/>
                <w:color w:val="000000"/>
                <w:sz w:val="24"/>
                <w:szCs w:val="24"/>
              </w:rPr>
              <w:t xml:space="preserve">. Female </w:t>
            </w:r>
            <w:r w:rsidR="000F0452">
              <w:rPr>
                <w:rStyle w:val="normaltextrun"/>
                <w:color w:val="000000"/>
                <w:sz w:val="24"/>
                <w:szCs w:val="24"/>
              </w:rPr>
              <w:t xml:space="preserve">participation rates </w:t>
            </w:r>
            <w:r w:rsidR="004B200A" w:rsidRPr="009C1658">
              <w:rPr>
                <w:rStyle w:val="normaltextrun"/>
                <w:color w:val="000000"/>
                <w:sz w:val="24"/>
                <w:szCs w:val="24"/>
              </w:rPr>
              <w:t xml:space="preserve">in science, technology, engineering, and mathematics (STEM) programs in Pacific tertiary institutions </w:t>
            </w:r>
            <w:r w:rsidR="000F0452">
              <w:rPr>
                <w:rStyle w:val="normaltextrun"/>
                <w:color w:val="000000"/>
                <w:sz w:val="24"/>
                <w:szCs w:val="24"/>
              </w:rPr>
              <w:t>remains</w:t>
            </w:r>
            <w:r w:rsidR="004B200A" w:rsidRPr="009C1658">
              <w:rPr>
                <w:rStyle w:val="normaltextrun"/>
                <w:color w:val="000000"/>
                <w:sz w:val="24"/>
                <w:szCs w:val="24"/>
              </w:rPr>
              <w:t xml:space="preserve"> low, with only 20 percent at university and 5 per cent or less at Vocational Education and Training Courses (TVET).</w:t>
            </w:r>
            <w:r w:rsidR="00612EE6" w:rsidRPr="009C1658">
              <w:rPr>
                <w:rStyle w:val="normaltextrun"/>
                <w:color w:val="000000"/>
                <w:sz w:val="24"/>
                <w:szCs w:val="24"/>
              </w:rPr>
              <w:t xml:space="preserve"> </w:t>
            </w:r>
            <w:r w:rsidR="00292F82" w:rsidRPr="009C1658">
              <w:rPr>
                <w:rStyle w:val="normaltextrun"/>
                <w:color w:val="000000"/>
                <w:sz w:val="24"/>
                <w:szCs w:val="24"/>
              </w:rPr>
              <w:t xml:space="preserve"> </w:t>
            </w:r>
          </w:p>
          <w:p w14:paraId="223DE0C3" w14:textId="77777777" w:rsidR="001B5375" w:rsidRPr="009C1658" w:rsidRDefault="001B5375" w:rsidP="002D1690">
            <w:pPr>
              <w:rPr>
                <w:rStyle w:val="normaltextrun"/>
                <w:rFonts w:cstheme="minorHAnsi"/>
                <w:color w:val="000000"/>
                <w:sz w:val="24"/>
                <w:szCs w:val="24"/>
              </w:rPr>
            </w:pPr>
          </w:p>
          <w:p w14:paraId="5B7D8575" w14:textId="17A72D96" w:rsidR="00660119" w:rsidRDefault="00C85C37" w:rsidP="002D1690">
            <w:pPr>
              <w:rPr>
                <w:rStyle w:val="normaltextrun"/>
                <w:rFonts w:cstheme="minorHAnsi"/>
                <w:color w:val="000000"/>
                <w:sz w:val="24"/>
                <w:szCs w:val="24"/>
              </w:rPr>
            </w:pPr>
            <w:r w:rsidRPr="009C1658">
              <w:rPr>
                <w:rStyle w:val="normaltextrun"/>
                <w:rFonts w:cstheme="minorHAnsi"/>
                <w:color w:val="000000"/>
                <w:sz w:val="24"/>
                <w:szCs w:val="24"/>
              </w:rPr>
              <w:t>For the past two decades</w:t>
            </w:r>
            <w:r w:rsidR="008A45CD" w:rsidRPr="009C1658">
              <w:rPr>
                <w:rStyle w:val="normaltextrun"/>
                <w:rFonts w:cstheme="minorHAnsi"/>
                <w:color w:val="000000"/>
                <w:sz w:val="24"/>
                <w:szCs w:val="24"/>
              </w:rPr>
              <w:t>, Pacific region</w:t>
            </w:r>
            <w:r w:rsidRPr="009C1658">
              <w:rPr>
                <w:rStyle w:val="normaltextrun"/>
                <w:rFonts w:cstheme="minorHAnsi"/>
                <w:color w:val="000000"/>
                <w:sz w:val="24"/>
                <w:szCs w:val="24"/>
              </w:rPr>
              <w:t xml:space="preserve">al organizations </w:t>
            </w:r>
            <w:r w:rsidR="007D79AD">
              <w:rPr>
                <w:rStyle w:val="normaltextrun"/>
                <w:rFonts w:cstheme="minorHAnsi"/>
                <w:color w:val="000000"/>
                <w:sz w:val="24"/>
                <w:szCs w:val="24"/>
              </w:rPr>
              <w:t xml:space="preserve">like the Pacific Community (SPC) </w:t>
            </w:r>
            <w:r w:rsidRPr="009C1658">
              <w:rPr>
                <w:rStyle w:val="normaltextrun"/>
                <w:rFonts w:cstheme="minorHAnsi"/>
                <w:color w:val="000000"/>
                <w:sz w:val="24"/>
                <w:szCs w:val="24"/>
              </w:rPr>
              <w:t>and other bodies have</w:t>
            </w:r>
            <w:r w:rsidR="008A45CD" w:rsidRPr="009C1658">
              <w:rPr>
                <w:rStyle w:val="normaltextrun"/>
                <w:rFonts w:cstheme="minorHAnsi"/>
                <w:color w:val="000000"/>
                <w:sz w:val="24"/>
                <w:szCs w:val="24"/>
              </w:rPr>
              <w:t xml:space="preserve"> been working towards gender equality and integrating the perspectives of women and girls in </w:t>
            </w:r>
            <w:r w:rsidR="00244634">
              <w:rPr>
                <w:rStyle w:val="normaltextrun"/>
                <w:rFonts w:cstheme="minorHAnsi"/>
                <w:color w:val="000000"/>
                <w:sz w:val="24"/>
                <w:szCs w:val="24"/>
              </w:rPr>
              <w:t xml:space="preserve">region’s </w:t>
            </w:r>
            <w:r w:rsidR="008A45CD" w:rsidRPr="009C1658">
              <w:rPr>
                <w:rStyle w:val="normaltextrun"/>
                <w:rFonts w:cstheme="minorHAnsi"/>
                <w:color w:val="000000"/>
                <w:sz w:val="24"/>
                <w:szCs w:val="24"/>
              </w:rPr>
              <w:t xml:space="preserve">the energy sector, including </w:t>
            </w:r>
            <w:r w:rsidR="00244634">
              <w:rPr>
                <w:rStyle w:val="normaltextrun"/>
                <w:rFonts w:cstheme="minorHAnsi"/>
                <w:color w:val="000000"/>
                <w:sz w:val="24"/>
                <w:szCs w:val="24"/>
              </w:rPr>
              <w:t>its growing</w:t>
            </w:r>
            <w:r w:rsidR="007D79AD">
              <w:rPr>
                <w:rStyle w:val="normaltextrun"/>
                <w:rFonts w:cstheme="minorHAnsi"/>
                <w:color w:val="000000"/>
                <w:sz w:val="24"/>
                <w:szCs w:val="24"/>
              </w:rPr>
              <w:t xml:space="preserve"> </w:t>
            </w:r>
            <w:r w:rsidR="008A45CD" w:rsidRPr="009C1658">
              <w:rPr>
                <w:rStyle w:val="normaltextrun"/>
                <w:rFonts w:cstheme="minorHAnsi"/>
                <w:color w:val="000000"/>
                <w:sz w:val="24"/>
                <w:szCs w:val="24"/>
              </w:rPr>
              <w:t>clean and renewable energy</w:t>
            </w:r>
            <w:r w:rsidR="007D79AD">
              <w:rPr>
                <w:rStyle w:val="normaltextrun"/>
                <w:rFonts w:cstheme="minorHAnsi"/>
                <w:color w:val="000000"/>
                <w:sz w:val="24"/>
                <w:szCs w:val="24"/>
              </w:rPr>
              <w:t xml:space="preserve"> </w:t>
            </w:r>
            <w:r w:rsidR="00244634">
              <w:rPr>
                <w:rStyle w:val="normaltextrun"/>
                <w:rFonts w:cstheme="minorHAnsi"/>
                <w:color w:val="000000"/>
                <w:sz w:val="24"/>
                <w:szCs w:val="24"/>
              </w:rPr>
              <w:t>sector</w:t>
            </w:r>
            <w:r w:rsidR="00946409" w:rsidRPr="009C1658">
              <w:rPr>
                <w:rStyle w:val="normaltextrun"/>
                <w:rFonts w:cstheme="minorHAnsi"/>
                <w:color w:val="000000"/>
                <w:sz w:val="24"/>
                <w:szCs w:val="24"/>
              </w:rPr>
              <w:t xml:space="preserve">. This </w:t>
            </w:r>
            <w:r w:rsidR="007D79AD">
              <w:rPr>
                <w:rStyle w:val="normaltextrun"/>
                <w:rFonts w:cstheme="minorHAnsi"/>
                <w:color w:val="000000"/>
                <w:sz w:val="24"/>
                <w:szCs w:val="24"/>
              </w:rPr>
              <w:t xml:space="preserve">initial </w:t>
            </w:r>
            <w:r w:rsidR="00946409" w:rsidRPr="009C1658">
              <w:rPr>
                <w:rStyle w:val="normaltextrun"/>
                <w:rFonts w:cstheme="minorHAnsi"/>
                <w:color w:val="000000"/>
                <w:sz w:val="24"/>
                <w:szCs w:val="24"/>
              </w:rPr>
              <w:t xml:space="preserve">work contributed to the establishment of </w:t>
            </w:r>
            <w:r w:rsidR="00282E60">
              <w:rPr>
                <w:rStyle w:val="normaltextrun"/>
                <w:rFonts w:cstheme="minorHAnsi"/>
                <w:color w:val="000000"/>
                <w:sz w:val="24"/>
                <w:szCs w:val="24"/>
              </w:rPr>
              <w:t xml:space="preserve">the </w:t>
            </w:r>
            <w:r w:rsidR="00946409" w:rsidRPr="009C1658">
              <w:rPr>
                <w:rStyle w:val="normaltextrun"/>
                <w:rFonts w:cstheme="minorHAnsi"/>
                <w:color w:val="000000"/>
                <w:sz w:val="24"/>
                <w:szCs w:val="24"/>
              </w:rPr>
              <w:t>Pacific Energy and Gender Network (</w:t>
            </w:r>
            <w:r w:rsidR="004A33DA" w:rsidRPr="009C1658">
              <w:rPr>
                <w:rStyle w:val="normaltextrun"/>
                <w:rFonts w:cstheme="minorHAnsi"/>
                <w:color w:val="000000"/>
                <w:sz w:val="24"/>
                <w:szCs w:val="24"/>
              </w:rPr>
              <w:t>PEGI</w:t>
            </w:r>
            <w:r w:rsidR="00946409" w:rsidRPr="009C1658">
              <w:rPr>
                <w:rStyle w:val="normaltextrun"/>
                <w:rFonts w:cstheme="minorHAnsi"/>
                <w:color w:val="000000"/>
                <w:sz w:val="24"/>
                <w:szCs w:val="24"/>
              </w:rPr>
              <w:t>)</w:t>
            </w:r>
            <w:r w:rsidR="00282E60">
              <w:rPr>
                <w:rStyle w:val="normaltextrun"/>
                <w:rFonts w:cstheme="minorHAnsi"/>
                <w:color w:val="000000"/>
                <w:sz w:val="24"/>
                <w:szCs w:val="24"/>
              </w:rPr>
              <w:t xml:space="preserve"> under SPC</w:t>
            </w:r>
            <w:r w:rsidR="009512E5">
              <w:rPr>
                <w:rStyle w:val="normaltextrun"/>
                <w:rFonts w:cstheme="minorHAnsi"/>
                <w:color w:val="000000"/>
                <w:sz w:val="24"/>
                <w:szCs w:val="24"/>
              </w:rPr>
              <w:t xml:space="preserve">. PEGI </w:t>
            </w:r>
            <w:r w:rsidR="00282E60">
              <w:rPr>
                <w:rStyle w:val="normaltextrun"/>
                <w:rFonts w:cstheme="minorHAnsi"/>
                <w:color w:val="000000"/>
                <w:sz w:val="24"/>
                <w:szCs w:val="24"/>
              </w:rPr>
              <w:t>s</w:t>
            </w:r>
            <w:r w:rsidR="00946409" w:rsidRPr="009C1658">
              <w:rPr>
                <w:rStyle w:val="normaltextrun"/>
                <w:rFonts w:cstheme="minorHAnsi"/>
                <w:color w:val="000000"/>
                <w:sz w:val="24"/>
                <w:szCs w:val="24"/>
              </w:rPr>
              <w:t xml:space="preserve">ubsequently </w:t>
            </w:r>
            <w:r w:rsidR="00D428B4">
              <w:rPr>
                <w:rStyle w:val="normaltextrun"/>
                <w:rFonts w:cstheme="minorHAnsi"/>
                <w:color w:val="000000"/>
                <w:sz w:val="24"/>
                <w:szCs w:val="24"/>
              </w:rPr>
              <w:t xml:space="preserve">carried </w:t>
            </w:r>
            <w:r w:rsidR="00D428B4" w:rsidRPr="00D428B4">
              <w:rPr>
                <w:rStyle w:val="normaltextrun"/>
                <w:rFonts w:cstheme="minorHAnsi"/>
                <w:color w:val="000000"/>
                <w:sz w:val="24"/>
                <w:szCs w:val="24"/>
              </w:rPr>
              <w:t xml:space="preserve">out an Energy Gender-Based Assessment Report for the Pacific </w:t>
            </w:r>
            <w:r w:rsidR="00D428B4">
              <w:rPr>
                <w:rStyle w:val="normaltextrun"/>
                <w:rFonts w:cstheme="minorHAnsi"/>
                <w:color w:val="000000"/>
                <w:sz w:val="24"/>
                <w:szCs w:val="24"/>
              </w:rPr>
              <w:t>in 2019</w:t>
            </w:r>
            <w:r w:rsidR="009512E5">
              <w:rPr>
                <w:rStyle w:val="normaltextrun"/>
                <w:rFonts w:cstheme="minorHAnsi"/>
                <w:color w:val="000000"/>
                <w:sz w:val="24"/>
                <w:szCs w:val="24"/>
              </w:rPr>
              <w:t xml:space="preserve"> that informed the </w:t>
            </w:r>
            <w:r w:rsidR="00D428B4" w:rsidRPr="00D428B4">
              <w:rPr>
                <w:rStyle w:val="normaltextrun"/>
                <w:rFonts w:cstheme="minorHAnsi"/>
                <w:color w:val="000000"/>
                <w:sz w:val="24"/>
                <w:szCs w:val="24"/>
              </w:rPr>
              <w:t>develop</w:t>
            </w:r>
            <w:r w:rsidR="009512E5">
              <w:rPr>
                <w:rStyle w:val="normaltextrun"/>
                <w:rFonts w:cstheme="minorHAnsi"/>
                <w:color w:val="000000"/>
                <w:sz w:val="24"/>
                <w:szCs w:val="24"/>
              </w:rPr>
              <w:t>ment</w:t>
            </w:r>
            <w:r w:rsidR="00D428B4" w:rsidRPr="00D428B4">
              <w:rPr>
                <w:rStyle w:val="normaltextrun"/>
                <w:rFonts w:cstheme="minorHAnsi"/>
                <w:color w:val="000000"/>
                <w:sz w:val="24"/>
                <w:szCs w:val="24"/>
              </w:rPr>
              <w:t xml:space="preserve"> a Pacific Energy Gender Strategic Action Plan</w:t>
            </w:r>
            <w:r w:rsidR="00013F13">
              <w:rPr>
                <w:rStyle w:val="normaltextrun"/>
                <w:rFonts w:cstheme="minorHAnsi"/>
                <w:color w:val="000000"/>
                <w:sz w:val="24"/>
                <w:szCs w:val="24"/>
              </w:rPr>
              <w:t xml:space="preserve"> </w:t>
            </w:r>
            <w:r w:rsidR="00946409" w:rsidRPr="009C1658">
              <w:rPr>
                <w:rStyle w:val="normaltextrun"/>
                <w:rFonts w:cstheme="minorHAnsi"/>
                <w:color w:val="000000"/>
                <w:sz w:val="24"/>
                <w:szCs w:val="24"/>
              </w:rPr>
              <w:t xml:space="preserve">to serve as a guiding framework for </w:t>
            </w:r>
            <w:r w:rsidR="00282E60">
              <w:rPr>
                <w:rStyle w:val="normaltextrun"/>
                <w:rFonts w:cstheme="minorHAnsi"/>
                <w:color w:val="000000"/>
                <w:sz w:val="24"/>
                <w:szCs w:val="24"/>
              </w:rPr>
              <w:t xml:space="preserve">PICTs </w:t>
            </w:r>
            <w:r w:rsidR="00946409" w:rsidRPr="009C1658">
              <w:rPr>
                <w:rStyle w:val="normaltextrun"/>
                <w:rFonts w:cstheme="minorHAnsi"/>
                <w:color w:val="000000"/>
                <w:sz w:val="24"/>
                <w:szCs w:val="24"/>
              </w:rPr>
              <w:t xml:space="preserve">to lead the implementation in alignment with national priorities. </w:t>
            </w:r>
            <w:r w:rsidR="00656D7F">
              <w:rPr>
                <w:rStyle w:val="normaltextrun"/>
                <w:rFonts w:cstheme="minorHAnsi"/>
                <w:color w:val="000000"/>
                <w:sz w:val="24"/>
                <w:szCs w:val="24"/>
              </w:rPr>
              <w:t xml:space="preserve"> </w:t>
            </w:r>
          </w:p>
          <w:p w14:paraId="0180563D" w14:textId="77777777" w:rsidR="0092109A" w:rsidRDefault="0092109A" w:rsidP="002D1690">
            <w:pPr>
              <w:rPr>
                <w:rStyle w:val="normaltextrun"/>
                <w:rFonts w:cstheme="minorHAnsi"/>
                <w:color w:val="000000"/>
                <w:sz w:val="24"/>
                <w:szCs w:val="24"/>
              </w:rPr>
            </w:pPr>
          </w:p>
          <w:p w14:paraId="0DBFCDD1" w14:textId="0CC3CEE1" w:rsidR="0092109A" w:rsidRDefault="0092109A" w:rsidP="002D1690">
            <w:pPr>
              <w:rPr>
                <w:rStyle w:val="normaltextrun"/>
                <w:rFonts w:cstheme="minorHAnsi"/>
                <w:color w:val="000000"/>
                <w:sz w:val="24"/>
                <w:szCs w:val="24"/>
              </w:rPr>
            </w:pPr>
            <w:r w:rsidRPr="0092109A">
              <w:rPr>
                <w:rStyle w:val="normaltextrun"/>
                <w:rFonts w:cstheme="minorHAnsi"/>
                <w:color w:val="000000"/>
                <w:sz w:val="24"/>
                <w:szCs w:val="24"/>
              </w:rPr>
              <w:t xml:space="preserve">PEGSAP seeks to promote women's climate and clean energy leadership and economic security by increasing career, income generation, and economic opportunities for women and girls across </w:t>
            </w:r>
            <w:r w:rsidR="00244634">
              <w:rPr>
                <w:rStyle w:val="normaltextrun"/>
                <w:rFonts w:cstheme="minorHAnsi"/>
                <w:color w:val="000000"/>
                <w:sz w:val="24"/>
                <w:szCs w:val="24"/>
              </w:rPr>
              <w:t>the region</w:t>
            </w:r>
            <w:r w:rsidRPr="0092109A">
              <w:rPr>
                <w:rStyle w:val="normaltextrun"/>
                <w:rFonts w:cstheme="minorHAnsi"/>
                <w:color w:val="000000"/>
                <w:sz w:val="24"/>
                <w:szCs w:val="24"/>
              </w:rPr>
              <w:t xml:space="preserve">.  Planned PEGSAP activities include conducting sub-regional market assessments to identify employment and income-generating opportunities for women in clean energy and supporting or related fields; supporting pilot projects to increase opportunities for women-owned businesses in the sale, distribution, and maintenance of renewable energy systems; and providing scholarships for women and girls to pursue university studies in science, technology, engineering, and mathematics (STEM) fields of relevance to existing, new, and emerging clean energy sector jobs.  </w:t>
            </w:r>
          </w:p>
          <w:p w14:paraId="37B5375E" w14:textId="77777777" w:rsidR="00660119" w:rsidRDefault="00660119" w:rsidP="002D1690">
            <w:pPr>
              <w:rPr>
                <w:rStyle w:val="normaltextrun"/>
                <w:rFonts w:cstheme="minorHAnsi"/>
                <w:color w:val="000000"/>
                <w:sz w:val="24"/>
                <w:szCs w:val="24"/>
              </w:rPr>
            </w:pPr>
          </w:p>
          <w:p w14:paraId="37C70BEF" w14:textId="1D3DA977" w:rsidR="00013F13" w:rsidRDefault="00664F51" w:rsidP="002D1690">
            <w:pPr>
              <w:rPr>
                <w:rStyle w:val="normaltextrun"/>
                <w:rFonts w:cstheme="minorHAnsi"/>
                <w:color w:val="000000"/>
                <w:sz w:val="24"/>
                <w:szCs w:val="24"/>
              </w:rPr>
            </w:pPr>
            <w:r>
              <w:rPr>
                <w:rStyle w:val="normaltextrun"/>
                <w:rFonts w:cstheme="minorHAnsi"/>
                <w:color w:val="000000"/>
                <w:sz w:val="24"/>
                <w:szCs w:val="24"/>
              </w:rPr>
              <w:t>PEGSAP was officially launched at an October 2022 Pacific Regional Women in Energy Conference and Clean Energy Workshop</w:t>
            </w:r>
            <w:r w:rsidR="0081436C">
              <w:rPr>
                <w:rStyle w:val="normaltextrun"/>
                <w:rFonts w:cstheme="minorHAnsi"/>
                <w:color w:val="000000"/>
                <w:sz w:val="24"/>
                <w:szCs w:val="24"/>
              </w:rPr>
              <w:t xml:space="preserve"> </w:t>
            </w:r>
            <w:r w:rsidR="000D46CF">
              <w:rPr>
                <w:rStyle w:val="normaltextrun"/>
                <w:rFonts w:cstheme="minorHAnsi"/>
                <w:color w:val="000000"/>
                <w:sz w:val="24"/>
                <w:szCs w:val="24"/>
              </w:rPr>
              <w:t xml:space="preserve">in Fiji </w:t>
            </w:r>
            <w:r w:rsidR="0081436C">
              <w:rPr>
                <w:rStyle w:val="normaltextrun"/>
                <w:rFonts w:cstheme="minorHAnsi"/>
                <w:color w:val="000000"/>
                <w:sz w:val="24"/>
                <w:szCs w:val="24"/>
              </w:rPr>
              <w:t xml:space="preserve">that was co-hosted by Embassy Suva and SPC and funded by the State Department’s Bureau of </w:t>
            </w:r>
            <w:r w:rsidR="000D46CF">
              <w:rPr>
                <w:rStyle w:val="normaltextrun"/>
                <w:rFonts w:cstheme="minorHAnsi"/>
                <w:color w:val="000000"/>
                <w:sz w:val="24"/>
                <w:szCs w:val="24"/>
              </w:rPr>
              <w:t xml:space="preserve">Energy Resources (ENR).  The conference </w:t>
            </w:r>
            <w:r w:rsidR="00145796">
              <w:rPr>
                <w:rStyle w:val="normaltextrun"/>
                <w:rFonts w:cstheme="minorHAnsi"/>
                <w:color w:val="000000"/>
                <w:sz w:val="24"/>
                <w:szCs w:val="24"/>
              </w:rPr>
              <w:t xml:space="preserve">culminated in the </w:t>
            </w:r>
            <w:r w:rsidR="003848BD">
              <w:rPr>
                <w:rStyle w:val="normaltextrun"/>
                <w:rFonts w:cstheme="minorHAnsi"/>
                <w:color w:val="000000"/>
                <w:sz w:val="24"/>
                <w:szCs w:val="24"/>
              </w:rPr>
              <w:t>selection</w:t>
            </w:r>
            <w:r w:rsidR="00145796">
              <w:rPr>
                <w:rStyle w:val="normaltextrun"/>
                <w:rFonts w:cstheme="minorHAnsi"/>
                <w:color w:val="000000"/>
                <w:sz w:val="24"/>
                <w:szCs w:val="24"/>
              </w:rPr>
              <w:t xml:space="preserve"> of a regional steering committee of conference participants</w:t>
            </w:r>
            <w:r w:rsidR="00485A41">
              <w:rPr>
                <w:rStyle w:val="normaltextrun"/>
                <w:rFonts w:cstheme="minorHAnsi"/>
                <w:color w:val="000000"/>
                <w:sz w:val="24"/>
                <w:szCs w:val="24"/>
              </w:rPr>
              <w:t xml:space="preserve"> from across the Pacific Islands</w:t>
            </w:r>
            <w:r w:rsidR="00145796">
              <w:rPr>
                <w:rStyle w:val="normaltextrun"/>
                <w:rFonts w:cstheme="minorHAnsi"/>
                <w:color w:val="000000"/>
                <w:sz w:val="24"/>
                <w:szCs w:val="24"/>
              </w:rPr>
              <w:t xml:space="preserve">, including </w:t>
            </w:r>
            <w:r w:rsidR="004114B0">
              <w:rPr>
                <w:rStyle w:val="normaltextrun"/>
                <w:rFonts w:cstheme="minorHAnsi"/>
                <w:color w:val="000000"/>
                <w:sz w:val="24"/>
                <w:szCs w:val="24"/>
              </w:rPr>
              <w:t xml:space="preserve">representatives from </w:t>
            </w:r>
            <w:r w:rsidR="003848BD">
              <w:rPr>
                <w:rStyle w:val="normaltextrun"/>
                <w:rFonts w:cstheme="minorHAnsi"/>
                <w:color w:val="000000"/>
                <w:sz w:val="24"/>
                <w:szCs w:val="24"/>
              </w:rPr>
              <w:t>national</w:t>
            </w:r>
            <w:r w:rsidR="004114B0">
              <w:rPr>
                <w:rStyle w:val="normaltextrun"/>
                <w:rFonts w:cstheme="minorHAnsi"/>
                <w:color w:val="000000"/>
                <w:sz w:val="24"/>
                <w:szCs w:val="24"/>
              </w:rPr>
              <w:t xml:space="preserve"> Energy Departments, </w:t>
            </w:r>
            <w:r w:rsidR="003848BD">
              <w:rPr>
                <w:rStyle w:val="normaltextrun"/>
                <w:rFonts w:cstheme="minorHAnsi"/>
                <w:color w:val="000000"/>
                <w:sz w:val="24"/>
                <w:szCs w:val="24"/>
              </w:rPr>
              <w:t>u</w:t>
            </w:r>
            <w:r w:rsidR="004114B0">
              <w:rPr>
                <w:rStyle w:val="normaltextrun"/>
                <w:rFonts w:cstheme="minorHAnsi"/>
                <w:color w:val="000000"/>
                <w:sz w:val="24"/>
                <w:szCs w:val="24"/>
              </w:rPr>
              <w:t xml:space="preserve">tilities, </w:t>
            </w:r>
            <w:r w:rsidR="004E752B">
              <w:rPr>
                <w:rStyle w:val="normaltextrun"/>
                <w:rFonts w:cstheme="minorHAnsi"/>
                <w:color w:val="000000"/>
                <w:sz w:val="24"/>
                <w:szCs w:val="24"/>
              </w:rPr>
              <w:t xml:space="preserve">regulators, and private energy companies, to </w:t>
            </w:r>
            <w:r w:rsidR="0092109A">
              <w:rPr>
                <w:rStyle w:val="normaltextrun"/>
                <w:rFonts w:cstheme="minorHAnsi"/>
                <w:color w:val="000000"/>
                <w:sz w:val="24"/>
                <w:szCs w:val="24"/>
              </w:rPr>
              <w:t xml:space="preserve">oversee PEGSAP implementation over the </w:t>
            </w:r>
            <w:r w:rsidR="0092109A">
              <w:rPr>
                <w:rStyle w:val="normaltextrun"/>
                <w:rFonts w:cstheme="minorHAnsi"/>
                <w:color w:val="000000"/>
                <w:sz w:val="24"/>
                <w:szCs w:val="24"/>
              </w:rPr>
              <w:lastRenderedPageBreak/>
              <w:t xml:space="preserve">next three years.  </w:t>
            </w:r>
            <w:r w:rsidR="001F6C18">
              <w:rPr>
                <w:rStyle w:val="normaltextrun"/>
                <w:rFonts w:cstheme="minorHAnsi"/>
                <w:color w:val="000000"/>
                <w:sz w:val="24"/>
                <w:szCs w:val="24"/>
              </w:rPr>
              <w:t xml:space="preserve">In her keynote address at the </w:t>
            </w:r>
            <w:r w:rsidR="00CC694A">
              <w:rPr>
                <w:rStyle w:val="normaltextrun"/>
                <w:rFonts w:cstheme="minorHAnsi"/>
                <w:color w:val="000000"/>
                <w:sz w:val="24"/>
                <w:szCs w:val="24"/>
              </w:rPr>
              <w:t xml:space="preserve">conference, ENR Deputy Assistant Secretary of State Laura </w:t>
            </w:r>
            <w:proofErr w:type="spellStart"/>
            <w:r w:rsidR="00CC694A">
              <w:rPr>
                <w:rStyle w:val="normaltextrun"/>
                <w:rFonts w:cstheme="minorHAnsi"/>
                <w:color w:val="000000"/>
                <w:sz w:val="24"/>
                <w:szCs w:val="24"/>
              </w:rPr>
              <w:t>Lochman</w:t>
            </w:r>
            <w:proofErr w:type="spellEnd"/>
            <w:r w:rsidR="00CC694A">
              <w:rPr>
                <w:rStyle w:val="normaltextrun"/>
                <w:rFonts w:cstheme="minorHAnsi"/>
                <w:color w:val="000000"/>
                <w:sz w:val="24"/>
                <w:szCs w:val="24"/>
              </w:rPr>
              <w:t xml:space="preserve"> also officially launched the Department’s global Women in Energy (WE) strategy. </w:t>
            </w:r>
          </w:p>
          <w:p w14:paraId="76068793" w14:textId="77777777" w:rsidR="005574AF" w:rsidRPr="009C1658" w:rsidRDefault="005574AF" w:rsidP="003E0B19">
            <w:pPr>
              <w:rPr>
                <w:rFonts w:cstheme="minorHAnsi"/>
                <w:sz w:val="24"/>
                <w:szCs w:val="24"/>
              </w:rPr>
            </w:pPr>
          </w:p>
          <w:p w14:paraId="6E55BAA8" w14:textId="715D3EB9" w:rsidR="00B3491B" w:rsidRPr="009C1658" w:rsidRDefault="00B3491B" w:rsidP="005815F1">
            <w:pPr>
              <w:rPr>
                <w:rFonts w:cstheme="minorHAnsi"/>
                <w:sz w:val="24"/>
                <w:szCs w:val="24"/>
              </w:rPr>
            </w:pPr>
          </w:p>
        </w:tc>
      </w:tr>
      <w:tr w:rsidR="00805B63" w:rsidRPr="001D0A2C" w14:paraId="1C7F37A5" w14:textId="77777777" w:rsidTr="00746F12">
        <w:trPr>
          <w:trHeight w:val="720"/>
        </w:trPr>
        <w:tc>
          <w:tcPr>
            <w:tcW w:w="3235" w:type="dxa"/>
          </w:tcPr>
          <w:p w14:paraId="1E36F58E" w14:textId="16F07110" w:rsidR="004C500A" w:rsidRPr="001D0A2C" w:rsidRDefault="00473A22" w:rsidP="00805B63">
            <w:pPr>
              <w:rPr>
                <w:rFonts w:cstheme="minorHAnsi"/>
                <w:b/>
                <w:sz w:val="24"/>
                <w:szCs w:val="24"/>
                <w:highlight w:val="yellow"/>
              </w:rPr>
            </w:pPr>
            <w:r w:rsidRPr="001D0A2C">
              <w:rPr>
                <w:rFonts w:cstheme="minorHAnsi"/>
                <w:b/>
                <w:sz w:val="24"/>
                <w:szCs w:val="24"/>
              </w:rPr>
              <w:lastRenderedPageBreak/>
              <w:t>Project Location</w:t>
            </w:r>
          </w:p>
        </w:tc>
        <w:tc>
          <w:tcPr>
            <w:tcW w:w="11250" w:type="dxa"/>
          </w:tcPr>
          <w:p w14:paraId="30854BD9" w14:textId="04BD5F1C" w:rsidR="00D74061" w:rsidRPr="00AF0BC0" w:rsidRDefault="00245021" w:rsidP="003E0B19">
            <w:pPr>
              <w:rPr>
                <w:rFonts w:cstheme="minorHAnsi"/>
                <w:sz w:val="24"/>
                <w:szCs w:val="24"/>
              </w:rPr>
            </w:pPr>
            <w:r w:rsidRPr="00AF0BC0">
              <w:rPr>
                <w:rFonts w:cstheme="minorHAnsi"/>
                <w:sz w:val="24"/>
                <w:szCs w:val="24"/>
              </w:rPr>
              <w:t xml:space="preserve">Projects should be regional in nature rather than focus on </w:t>
            </w:r>
            <w:r w:rsidR="00584377">
              <w:rPr>
                <w:rFonts w:cstheme="minorHAnsi"/>
                <w:sz w:val="24"/>
                <w:szCs w:val="24"/>
              </w:rPr>
              <w:t>a</w:t>
            </w:r>
            <w:r w:rsidR="00FA55E1">
              <w:rPr>
                <w:rFonts w:cstheme="minorHAnsi"/>
                <w:sz w:val="24"/>
                <w:szCs w:val="24"/>
              </w:rPr>
              <w:t>n</w:t>
            </w:r>
            <w:r w:rsidR="00FA55E1">
              <w:rPr>
                <w:rFonts w:cstheme="minorHAnsi"/>
              </w:rPr>
              <w:t>y</w:t>
            </w:r>
            <w:r w:rsidR="00584377">
              <w:t xml:space="preserve"> </w:t>
            </w:r>
            <w:r w:rsidRPr="00AF0BC0">
              <w:rPr>
                <w:rFonts w:cstheme="minorHAnsi"/>
                <w:sz w:val="24"/>
                <w:szCs w:val="24"/>
              </w:rPr>
              <w:t xml:space="preserve">specific Pacific Island </w:t>
            </w:r>
            <w:r w:rsidR="005B0EF0" w:rsidRPr="00AF0BC0">
              <w:rPr>
                <w:rFonts w:cstheme="minorHAnsi"/>
                <w:sz w:val="24"/>
                <w:szCs w:val="24"/>
              </w:rPr>
              <w:t xml:space="preserve">country.  Activities may be carried out in any </w:t>
            </w:r>
            <w:r w:rsidR="00631234">
              <w:rPr>
                <w:rFonts w:cstheme="minorHAnsi"/>
                <w:sz w:val="24"/>
                <w:szCs w:val="24"/>
              </w:rPr>
              <w:t xml:space="preserve">Pacific Island </w:t>
            </w:r>
            <w:r w:rsidR="00281F33">
              <w:rPr>
                <w:rFonts w:cstheme="minorHAnsi"/>
                <w:sz w:val="24"/>
                <w:szCs w:val="24"/>
              </w:rPr>
              <w:t>c</w:t>
            </w:r>
            <w:r w:rsidR="00631234">
              <w:rPr>
                <w:rFonts w:cstheme="minorHAnsi"/>
                <w:sz w:val="24"/>
                <w:szCs w:val="24"/>
              </w:rPr>
              <w:t>ountries</w:t>
            </w:r>
            <w:r w:rsidR="00281F33">
              <w:rPr>
                <w:rFonts w:cstheme="minorHAnsi"/>
                <w:sz w:val="24"/>
                <w:szCs w:val="24"/>
              </w:rPr>
              <w:t xml:space="preserve"> (PICs)</w:t>
            </w:r>
            <w:r w:rsidR="00631234">
              <w:rPr>
                <w:rFonts w:cstheme="minorHAnsi"/>
                <w:sz w:val="24"/>
                <w:szCs w:val="24"/>
              </w:rPr>
              <w:t xml:space="preserve">, but preference will be given to projects </w:t>
            </w:r>
            <w:r w:rsidR="00921AC2">
              <w:rPr>
                <w:rFonts w:cstheme="minorHAnsi"/>
                <w:sz w:val="24"/>
                <w:szCs w:val="24"/>
              </w:rPr>
              <w:t xml:space="preserve">that </w:t>
            </w:r>
            <w:r w:rsidR="004E0BFD">
              <w:rPr>
                <w:rFonts w:cstheme="minorHAnsi"/>
                <w:sz w:val="24"/>
                <w:szCs w:val="24"/>
              </w:rPr>
              <w:t xml:space="preserve">seek to promote opportunities for women and girls </w:t>
            </w:r>
            <w:r w:rsidR="00750BCF">
              <w:rPr>
                <w:rFonts w:cstheme="minorHAnsi"/>
                <w:sz w:val="24"/>
                <w:szCs w:val="24"/>
              </w:rPr>
              <w:t>in the clean energy sector of a</w:t>
            </w:r>
            <w:r w:rsidR="00281F33">
              <w:rPr>
                <w:rFonts w:cstheme="minorHAnsi"/>
                <w:sz w:val="24"/>
                <w:szCs w:val="24"/>
              </w:rPr>
              <w:t xml:space="preserve"> significant subset of PICs. </w:t>
            </w:r>
            <w:r w:rsidR="00FA55E1">
              <w:rPr>
                <w:rFonts w:cstheme="minorHAnsi"/>
                <w:sz w:val="24"/>
                <w:szCs w:val="24"/>
              </w:rPr>
              <w:t xml:space="preserve">  </w:t>
            </w:r>
          </w:p>
          <w:p w14:paraId="3D771576" w14:textId="6B2B4EF7" w:rsidR="00B3491B" w:rsidRPr="000B7300" w:rsidRDefault="00B3491B" w:rsidP="005C275F">
            <w:pPr>
              <w:rPr>
                <w:rFonts w:cstheme="minorHAnsi"/>
                <w:sz w:val="24"/>
                <w:szCs w:val="24"/>
              </w:rPr>
            </w:pPr>
          </w:p>
        </w:tc>
      </w:tr>
      <w:tr w:rsidR="00805B63" w:rsidRPr="001D0A2C" w14:paraId="7EDFB9D9" w14:textId="77777777" w:rsidTr="00746F12">
        <w:trPr>
          <w:trHeight w:val="720"/>
        </w:trPr>
        <w:tc>
          <w:tcPr>
            <w:tcW w:w="3235" w:type="dxa"/>
          </w:tcPr>
          <w:p w14:paraId="57867E5F" w14:textId="61AD69DC" w:rsidR="004C500A" w:rsidRPr="001D0A2C" w:rsidRDefault="00AF2F31" w:rsidP="00805B63">
            <w:pPr>
              <w:rPr>
                <w:rFonts w:cstheme="minorHAnsi"/>
                <w:b/>
                <w:sz w:val="24"/>
                <w:szCs w:val="24"/>
              </w:rPr>
            </w:pPr>
            <w:r w:rsidRPr="001D0A2C">
              <w:rPr>
                <w:rFonts w:cstheme="minorHAnsi"/>
                <w:b/>
                <w:sz w:val="24"/>
                <w:szCs w:val="24"/>
              </w:rPr>
              <w:t>Project</w:t>
            </w:r>
            <w:r w:rsidR="00BA7D49" w:rsidRPr="001D0A2C">
              <w:rPr>
                <w:rFonts w:cstheme="minorHAnsi"/>
                <w:b/>
                <w:sz w:val="24"/>
                <w:szCs w:val="24"/>
              </w:rPr>
              <w:t xml:space="preserve"> </w:t>
            </w:r>
            <w:r w:rsidR="004C500A" w:rsidRPr="001D0A2C">
              <w:rPr>
                <w:rFonts w:cstheme="minorHAnsi"/>
                <w:b/>
                <w:sz w:val="24"/>
                <w:szCs w:val="24"/>
              </w:rPr>
              <w:t>Goal</w:t>
            </w:r>
            <w:r w:rsidR="00F55B0A" w:rsidRPr="001D0A2C">
              <w:rPr>
                <w:rFonts w:cstheme="minorHAnsi"/>
                <w:b/>
                <w:sz w:val="24"/>
                <w:szCs w:val="24"/>
              </w:rPr>
              <w:t>s</w:t>
            </w:r>
            <w:r w:rsidR="0026648B" w:rsidRPr="001D0A2C">
              <w:rPr>
                <w:rFonts w:cstheme="minorHAnsi"/>
                <w:b/>
                <w:sz w:val="24"/>
                <w:szCs w:val="24"/>
              </w:rPr>
              <w:t xml:space="preserve"> and Objectives</w:t>
            </w:r>
          </w:p>
        </w:tc>
        <w:tc>
          <w:tcPr>
            <w:tcW w:w="11250" w:type="dxa"/>
          </w:tcPr>
          <w:p w14:paraId="4DC208CF" w14:textId="6FF667AC" w:rsidR="00F55B0A" w:rsidRPr="000E08C8" w:rsidRDefault="00F55B0A" w:rsidP="00F55B0A">
            <w:pPr>
              <w:rPr>
                <w:rFonts w:eastAsia="Times New Roman" w:cstheme="minorHAnsi"/>
                <w:sz w:val="24"/>
                <w:szCs w:val="24"/>
              </w:rPr>
            </w:pPr>
            <w:r w:rsidRPr="000E08C8">
              <w:rPr>
                <w:rFonts w:eastAsia="Times New Roman" w:cstheme="minorHAnsi"/>
                <w:sz w:val="24"/>
                <w:szCs w:val="24"/>
              </w:rPr>
              <w:t xml:space="preserve">Projects should </w:t>
            </w:r>
            <w:r w:rsidR="00377920" w:rsidRPr="000E08C8">
              <w:rPr>
                <w:rFonts w:eastAsia="Times New Roman" w:cstheme="minorHAnsi"/>
                <w:sz w:val="24"/>
                <w:szCs w:val="24"/>
              </w:rPr>
              <w:t>advance</w:t>
            </w:r>
            <w:r w:rsidR="00944F5B" w:rsidRPr="000E08C8">
              <w:rPr>
                <w:rFonts w:eastAsia="Times New Roman" w:cstheme="minorHAnsi"/>
                <w:sz w:val="24"/>
                <w:szCs w:val="24"/>
              </w:rPr>
              <w:t xml:space="preserve"> women’s </w:t>
            </w:r>
            <w:r w:rsidR="006A1EBC" w:rsidRPr="000E08C8">
              <w:rPr>
                <w:rFonts w:eastAsia="Times New Roman" w:cstheme="minorHAnsi"/>
                <w:sz w:val="24"/>
                <w:szCs w:val="24"/>
              </w:rPr>
              <w:t xml:space="preserve">economic security in a gender-transformative way and employ a holistic approach to advancing gender-equitable and </w:t>
            </w:r>
            <w:r w:rsidR="00207750" w:rsidRPr="000E08C8">
              <w:rPr>
                <w:rFonts w:eastAsia="Times New Roman" w:cstheme="minorHAnsi"/>
                <w:sz w:val="24"/>
                <w:szCs w:val="24"/>
              </w:rPr>
              <w:t xml:space="preserve">secure access to economic resources, services, and </w:t>
            </w:r>
            <w:r w:rsidR="00D21B42" w:rsidRPr="000E08C8">
              <w:rPr>
                <w:rFonts w:eastAsia="Times New Roman" w:cstheme="minorHAnsi"/>
                <w:sz w:val="24"/>
                <w:szCs w:val="24"/>
              </w:rPr>
              <w:t>decision-making</w:t>
            </w:r>
            <w:r w:rsidR="00207750" w:rsidRPr="000E08C8">
              <w:rPr>
                <w:rFonts w:eastAsia="Times New Roman" w:cstheme="minorHAnsi"/>
                <w:sz w:val="24"/>
                <w:szCs w:val="24"/>
              </w:rPr>
              <w:t xml:space="preserve"> </w:t>
            </w:r>
            <w:r w:rsidR="00FF2B44" w:rsidRPr="000E08C8">
              <w:rPr>
                <w:rFonts w:eastAsia="Times New Roman" w:cstheme="minorHAnsi"/>
                <w:sz w:val="24"/>
                <w:szCs w:val="24"/>
              </w:rPr>
              <w:t xml:space="preserve">opportunities.  </w:t>
            </w:r>
          </w:p>
          <w:p w14:paraId="113D9526" w14:textId="77777777" w:rsidR="001139B7" w:rsidRPr="000E08C8" w:rsidRDefault="001139B7" w:rsidP="00F55B0A">
            <w:pPr>
              <w:rPr>
                <w:rFonts w:eastAsia="Times New Roman" w:cstheme="minorHAnsi"/>
                <w:b/>
                <w:bCs/>
                <w:sz w:val="24"/>
                <w:szCs w:val="24"/>
              </w:rPr>
            </w:pPr>
          </w:p>
          <w:p w14:paraId="6A46C3CE" w14:textId="77777777" w:rsidR="000E08C8" w:rsidRPr="000E08C8" w:rsidRDefault="001139B7" w:rsidP="00F55B0A">
            <w:pPr>
              <w:rPr>
                <w:rFonts w:eastAsia="Times New Roman" w:cstheme="minorHAnsi"/>
                <w:sz w:val="24"/>
                <w:szCs w:val="24"/>
              </w:rPr>
            </w:pPr>
            <w:r w:rsidRPr="000E08C8">
              <w:rPr>
                <w:rFonts w:eastAsia="Times New Roman" w:cstheme="minorHAnsi"/>
                <w:sz w:val="24"/>
                <w:szCs w:val="24"/>
              </w:rPr>
              <w:t xml:space="preserve">The </w:t>
            </w:r>
            <w:r w:rsidR="007E2C1B" w:rsidRPr="000E08C8">
              <w:rPr>
                <w:rFonts w:eastAsia="Times New Roman" w:cstheme="minorHAnsi"/>
                <w:sz w:val="24"/>
                <w:szCs w:val="24"/>
              </w:rPr>
              <w:t xml:space="preserve">program is in </w:t>
            </w:r>
            <w:r w:rsidR="00C473D0" w:rsidRPr="000E08C8">
              <w:rPr>
                <w:rFonts w:eastAsia="Times New Roman" w:cstheme="minorHAnsi"/>
                <w:sz w:val="24"/>
                <w:szCs w:val="24"/>
              </w:rPr>
              <w:t>alignment with</w:t>
            </w:r>
            <w:r w:rsidR="007E2C1B" w:rsidRPr="000E08C8">
              <w:rPr>
                <w:rFonts w:eastAsia="Times New Roman" w:cstheme="minorHAnsi"/>
                <w:sz w:val="24"/>
                <w:szCs w:val="24"/>
              </w:rPr>
              <w:t xml:space="preserve"> </w:t>
            </w:r>
            <w:r w:rsidR="003F0707" w:rsidRPr="000E08C8">
              <w:rPr>
                <w:rFonts w:eastAsia="Times New Roman" w:cstheme="minorHAnsi"/>
                <w:b/>
                <w:bCs/>
                <w:sz w:val="24"/>
                <w:szCs w:val="24"/>
                <w:u w:val="single"/>
              </w:rPr>
              <w:t>Embassy</w:t>
            </w:r>
            <w:r w:rsidR="004E4911" w:rsidRPr="000E08C8">
              <w:rPr>
                <w:rFonts w:eastAsia="Times New Roman" w:cstheme="minorHAnsi"/>
                <w:b/>
                <w:bCs/>
                <w:sz w:val="24"/>
                <w:szCs w:val="24"/>
                <w:u w:val="single"/>
              </w:rPr>
              <w:t xml:space="preserve"> Suva </w:t>
            </w:r>
            <w:r w:rsidR="00A94C94" w:rsidRPr="000E08C8">
              <w:rPr>
                <w:rFonts w:eastAsia="Times New Roman" w:cstheme="minorHAnsi"/>
                <w:b/>
                <w:bCs/>
                <w:sz w:val="24"/>
                <w:szCs w:val="24"/>
                <w:u w:val="single"/>
              </w:rPr>
              <w:t>Integrated Country Strategy (</w:t>
            </w:r>
            <w:r w:rsidR="004E4911" w:rsidRPr="000E08C8">
              <w:rPr>
                <w:rFonts w:eastAsia="Times New Roman" w:cstheme="minorHAnsi"/>
                <w:b/>
                <w:bCs/>
                <w:sz w:val="24"/>
                <w:szCs w:val="24"/>
                <w:u w:val="single"/>
              </w:rPr>
              <w:t>ICS</w:t>
            </w:r>
            <w:r w:rsidR="00A94C94" w:rsidRPr="000E08C8">
              <w:rPr>
                <w:rFonts w:eastAsia="Times New Roman" w:cstheme="minorHAnsi"/>
                <w:b/>
                <w:bCs/>
                <w:sz w:val="24"/>
                <w:szCs w:val="24"/>
                <w:u w:val="single"/>
              </w:rPr>
              <w:t>)</w:t>
            </w:r>
            <w:r w:rsidR="000E08C8" w:rsidRPr="000E08C8">
              <w:rPr>
                <w:rFonts w:eastAsia="Times New Roman" w:cstheme="minorHAnsi"/>
                <w:sz w:val="24"/>
                <w:szCs w:val="24"/>
              </w:rPr>
              <w:t xml:space="preserve">, including: </w:t>
            </w:r>
          </w:p>
          <w:p w14:paraId="4075D004" w14:textId="77777777" w:rsidR="000E08C8" w:rsidRPr="000E08C8" w:rsidRDefault="000E08C8" w:rsidP="00F55B0A">
            <w:pPr>
              <w:rPr>
                <w:rFonts w:eastAsia="Times New Roman" w:cstheme="minorHAnsi"/>
                <w:sz w:val="24"/>
                <w:szCs w:val="24"/>
              </w:rPr>
            </w:pPr>
          </w:p>
          <w:p w14:paraId="6A7FBCE8" w14:textId="77777777" w:rsidR="000E08C8" w:rsidRPr="000E08C8" w:rsidRDefault="000E08C8" w:rsidP="000E08C8">
            <w:pPr>
              <w:pStyle w:val="NoSpacing"/>
              <w:tabs>
                <w:tab w:val="left" w:pos="360"/>
              </w:tabs>
              <w:rPr>
                <w:rFonts w:cstheme="minorHAnsi"/>
                <w:color w:val="404040" w:themeColor="text1" w:themeTint="BF"/>
                <w:sz w:val="24"/>
                <w:szCs w:val="24"/>
              </w:rPr>
            </w:pPr>
            <w:r w:rsidRPr="000E08C8">
              <w:rPr>
                <w:rFonts w:eastAsia="Times New Roman" w:cstheme="minorHAnsi"/>
                <w:b/>
                <w:bCs/>
                <w:sz w:val="24"/>
                <w:szCs w:val="24"/>
              </w:rPr>
              <w:t>Embassy Suva ICS Mission Goal 2</w:t>
            </w:r>
            <w:r w:rsidRPr="000E08C8">
              <w:rPr>
                <w:rFonts w:eastAsia="Times New Roman" w:cstheme="minorHAnsi"/>
                <w:sz w:val="24"/>
                <w:szCs w:val="24"/>
              </w:rPr>
              <w:t>: Respond to and address the global challenges including climate change and global pandemics that threaten the region’s security and prosperity.</w:t>
            </w:r>
          </w:p>
          <w:p w14:paraId="417F0180" w14:textId="77777777" w:rsidR="000E08C8" w:rsidRPr="000E08C8" w:rsidRDefault="000E08C8" w:rsidP="000E08C8">
            <w:pPr>
              <w:tabs>
                <w:tab w:val="left" w:pos="360"/>
              </w:tabs>
              <w:ind w:left="360"/>
              <w:rPr>
                <w:rFonts w:cstheme="minorHAnsi"/>
                <w:color w:val="404040" w:themeColor="text1" w:themeTint="BF"/>
                <w:sz w:val="24"/>
                <w:szCs w:val="24"/>
              </w:rPr>
            </w:pPr>
            <w:r w:rsidRPr="000E08C8">
              <w:rPr>
                <w:rFonts w:cstheme="minorHAnsi"/>
                <w:b/>
                <w:bCs/>
                <w:sz w:val="24"/>
                <w:szCs w:val="24"/>
              </w:rPr>
              <w:t>Mission Objective 2.1</w:t>
            </w:r>
            <w:r w:rsidRPr="000E08C8">
              <w:rPr>
                <w:rFonts w:cstheme="minorHAnsi"/>
                <w:sz w:val="24"/>
                <w:szCs w:val="24"/>
              </w:rPr>
              <w:t xml:space="preserve">: Increase cooperation with Pacific Islands on climate and other global   </w:t>
            </w:r>
          </w:p>
          <w:p w14:paraId="40695096" w14:textId="77777777" w:rsidR="000E08C8" w:rsidRPr="000E08C8" w:rsidRDefault="000E08C8" w:rsidP="000E08C8">
            <w:pPr>
              <w:tabs>
                <w:tab w:val="left" w:pos="360"/>
              </w:tabs>
              <w:ind w:left="360"/>
              <w:rPr>
                <w:rFonts w:cstheme="minorHAnsi"/>
                <w:sz w:val="24"/>
                <w:szCs w:val="24"/>
              </w:rPr>
            </w:pPr>
            <w:r w:rsidRPr="000E08C8">
              <w:rPr>
                <w:rFonts w:cstheme="minorHAnsi"/>
                <w:sz w:val="24"/>
                <w:szCs w:val="24"/>
              </w:rPr>
              <w:t xml:space="preserve">   environmental issues, including biodiversity protection.</w:t>
            </w:r>
          </w:p>
          <w:p w14:paraId="2345501A" w14:textId="77777777" w:rsidR="000E08C8" w:rsidRPr="000E08C8" w:rsidRDefault="000E08C8" w:rsidP="000E08C8">
            <w:pPr>
              <w:tabs>
                <w:tab w:val="left" w:pos="360"/>
              </w:tabs>
              <w:ind w:left="360"/>
              <w:rPr>
                <w:rFonts w:cstheme="minorHAnsi"/>
                <w:color w:val="404040" w:themeColor="text1" w:themeTint="BF"/>
                <w:sz w:val="24"/>
                <w:szCs w:val="24"/>
              </w:rPr>
            </w:pPr>
            <w:r w:rsidRPr="000E08C8">
              <w:rPr>
                <w:rFonts w:cstheme="minorHAnsi"/>
                <w:b/>
                <w:bCs/>
                <w:sz w:val="24"/>
                <w:szCs w:val="24"/>
              </w:rPr>
              <w:t>Mission Objective 2.2</w:t>
            </w:r>
            <w:r w:rsidRPr="000E08C8">
              <w:rPr>
                <w:rFonts w:cstheme="minorHAnsi"/>
                <w:sz w:val="24"/>
                <w:szCs w:val="24"/>
              </w:rPr>
              <w:t xml:space="preserve">: Foster more healthy, educated, and resilient populations through </w:t>
            </w:r>
          </w:p>
          <w:p w14:paraId="351EC578" w14:textId="77777777" w:rsidR="000E08C8" w:rsidRPr="000E08C8" w:rsidRDefault="000E08C8" w:rsidP="000E08C8">
            <w:pPr>
              <w:tabs>
                <w:tab w:val="left" w:pos="360"/>
              </w:tabs>
              <w:ind w:left="360"/>
              <w:rPr>
                <w:rFonts w:cstheme="minorHAnsi"/>
                <w:sz w:val="24"/>
                <w:szCs w:val="24"/>
              </w:rPr>
            </w:pPr>
            <w:r w:rsidRPr="000E08C8">
              <w:rPr>
                <w:rFonts w:cstheme="minorHAnsi"/>
                <w:sz w:val="24"/>
                <w:szCs w:val="24"/>
              </w:rPr>
              <w:t xml:space="preserve">   assistance aimed at promoting sustainable and resilient health, economic, and social systems.</w:t>
            </w:r>
          </w:p>
          <w:p w14:paraId="788A6621" w14:textId="77777777" w:rsidR="000E08C8" w:rsidRPr="000E08C8" w:rsidRDefault="000E08C8" w:rsidP="000E08C8">
            <w:pPr>
              <w:tabs>
                <w:tab w:val="left" w:pos="360"/>
              </w:tabs>
              <w:rPr>
                <w:rFonts w:cstheme="minorHAnsi"/>
                <w:sz w:val="24"/>
                <w:szCs w:val="24"/>
              </w:rPr>
            </w:pPr>
            <w:r w:rsidRPr="00CE5DFB">
              <w:rPr>
                <w:rFonts w:cstheme="minorHAnsi"/>
                <w:b/>
                <w:bCs/>
                <w:sz w:val="24"/>
                <w:szCs w:val="24"/>
              </w:rPr>
              <w:t>Mission Goal 4</w:t>
            </w:r>
            <w:r w:rsidRPr="000E08C8">
              <w:rPr>
                <w:rFonts w:cstheme="minorHAnsi"/>
                <w:sz w:val="24"/>
                <w:szCs w:val="24"/>
              </w:rPr>
              <w:t>: Strengthen democracy in the region; promote equity, accessibility, human rights; and advance transparent, accountable governance that works in the public interest.</w:t>
            </w:r>
          </w:p>
          <w:p w14:paraId="2668544B" w14:textId="77777777" w:rsidR="000E08C8" w:rsidRPr="000E08C8" w:rsidRDefault="000E08C8" w:rsidP="00F55B0A">
            <w:pPr>
              <w:rPr>
                <w:rFonts w:eastAsia="Times New Roman" w:cstheme="minorHAnsi"/>
                <w:sz w:val="24"/>
                <w:szCs w:val="24"/>
              </w:rPr>
            </w:pPr>
          </w:p>
          <w:p w14:paraId="44E3D651" w14:textId="290BEBE1" w:rsidR="00F55B0A" w:rsidRPr="007D31CB" w:rsidRDefault="00F55B0A" w:rsidP="00F55B0A">
            <w:pPr>
              <w:rPr>
                <w:rFonts w:eastAsia="Times New Roman" w:cstheme="minorHAnsi"/>
                <w:b/>
                <w:bCs/>
                <w:i/>
                <w:iCs/>
                <w:sz w:val="24"/>
                <w:szCs w:val="24"/>
              </w:rPr>
            </w:pPr>
            <w:r w:rsidRPr="007D31CB">
              <w:rPr>
                <w:rFonts w:eastAsia="Times New Roman" w:cstheme="minorHAnsi"/>
                <w:b/>
                <w:bCs/>
                <w:sz w:val="24"/>
                <w:szCs w:val="24"/>
              </w:rPr>
              <w:t>Projects should be designed to achieve the following</w:t>
            </w:r>
            <w:r w:rsidR="00CE62CC" w:rsidRPr="007D31CB">
              <w:rPr>
                <w:rFonts w:eastAsia="Times New Roman" w:cstheme="minorHAnsi"/>
                <w:b/>
                <w:bCs/>
                <w:sz w:val="24"/>
                <w:szCs w:val="24"/>
              </w:rPr>
              <w:t xml:space="preserve"> </w:t>
            </w:r>
            <w:r w:rsidR="007D31CB" w:rsidRPr="007D31CB">
              <w:rPr>
                <w:rFonts w:eastAsia="Times New Roman" w:cstheme="minorHAnsi"/>
                <w:b/>
                <w:bCs/>
                <w:sz w:val="24"/>
                <w:szCs w:val="24"/>
              </w:rPr>
              <w:t>four objectives</w:t>
            </w:r>
            <w:r w:rsidRPr="007D31CB">
              <w:rPr>
                <w:rFonts w:eastAsia="Times New Roman" w:cstheme="minorHAnsi"/>
                <w:b/>
                <w:bCs/>
                <w:sz w:val="24"/>
                <w:szCs w:val="24"/>
              </w:rPr>
              <w:t>:</w:t>
            </w:r>
          </w:p>
          <w:p w14:paraId="73A1C647" w14:textId="76127844" w:rsidR="00F55B0A" w:rsidRPr="007D31CB" w:rsidRDefault="00F55B0A" w:rsidP="00F55B0A">
            <w:pPr>
              <w:rPr>
                <w:rFonts w:eastAsia="Times New Roman" w:cstheme="minorHAnsi"/>
                <w:sz w:val="24"/>
                <w:szCs w:val="24"/>
              </w:rPr>
            </w:pPr>
            <w:r w:rsidRPr="007D31CB">
              <w:rPr>
                <w:rFonts w:eastAsia="Times New Roman" w:cstheme="minorHAnsi"/>
                <w:b/>
                <w:bCs/>
                <w:sz w:val="24"/>
                <w:szCs w:val="24"/>
              </w:rPr>
              <w:t>Objective 1:</w:t>
            </w:r>
            <w:r w:rsidRPr="007D31CB">
              <w:rPr>
                <w:rFonts w:eastAsia="Times New Roman" w:cstheme="minorHAnsi"/>
                <w:sz w:val="24"/>
                <w:szCs w:val="24"/>
              </w:rPr>
              <w:t xml:space="preserve">  </w:t>
            </w:r>
            <w:r w:rsidR="00A5585A" w:rsidRPr="007D31CB">
              <w:rPr>
                <w:rFonts w:eastAsia="Times New Roman" w:cstheme="minorHAnsi"/>
                <w:sz w:val="24"/>
                <w:szCs w:val="24"/>
              </w:rPr>
              <w:t>Strengthen gender-responsive regional and national energy policies.</w:t>
            </w:r>
          </w:p>
          <w:p w14:paraId="20407E5E" w14:textId="0201BB1C" w:rsidR="00F55B0A" w:rsidRPr="007D31CB" w:rsidRDefault="00F55B0A" w:rsidP="00F55B0A">
            <w:pPr>
              <w:rPr>
                <w:rFonts w:eastAsia="Times New Roman" w:cstheme="minorHAnsi"/>
                <w:sz w:val="24"/>
                <w:szCs w:val="24"/>
              </w:rPr>
            </w:pPr>
            <w:r w:rsidRPr="007D31CB">
              <w:rPr>
                <w:rFonts w:eastAsia="Times New Roman" w:cstheme="minorHAnsi"/>
                <w:b/>
                <w:bCs/>
                <w:sz w:val="24"/>
                <w:szCs w:val="24"/>
              </w:rPr>
              <w:t>Objective 2</w:t>
            </w:r>
            <w:r w:rsidRPr="007D31CB">
              <w:rPr>
                <w:rFonts w:eastAsia="Times New Roman" w:cstheme="minorHAnsi"/>
                <w:sz w:val="24"/>
                <w:szCs w:val="24"/>
              </w:rPr>
              <w:t xml:space="preserve">:  </w:t>
            </w:r>
            <w:r w:rsidR="00B31D25" w:rsidRPr="007D31CB">
              <w:rPr>
                <w:rFonts w:eastAsia="Times New Roman" w:cstheme="minorHAnsi"/>
                <w:sz w:val="24"/>
                <w:szCs w:val="24"/>
              </w:rPr>
              <w:t xml:space="preserve">Encourage Pacific Energy </w:t>
            </w:r>
            <w:r w:rsidR="00C04680" w:rsidRPr="007D31CB">
              <w:rPr>
                <w:rFonts w:eastAsia="Times New Roman" w:cstheme="minorHAnsi"/>
                <w:sz w:val="24"/>
                <w:szCs w:val="24"/>
              </w:rPr>
              <w:t>Service Providers</w:t>
            </w:r>
            <w:r w:rsidR="007D31CB">
              <w:rPr>
                <w:rFonts w:eastAsia="Times New Roman" w:cstheme="minorHAnsi"/>
                <w:sz w:val="24"/>
                <w:szCs w:val="24"/>
              </w:rPr>
              <w:t xml:space="preserve">, including </w:t>
            </w:r>
            <w:r w:rsidR="00B31D25" w:rsidRPr="007D31CB">
              <w:rPr>
                <w:rFonts w:eastAsia="Times New Roman" w:cstheme="minorHAnsi"/>
                <w:sz w:val="24"/>
                <w:szCs w:val="24"/>
              </w:rPr>
              <w:t xml:space="preserve">utilities </w:t>
            </w:r>
            <w:r w:rsidR="007D31CB">
              <w:rPr>
                <w:rFonts w:eastAsia="Times New Roman" w:cstheme="minorHAnsi"/>
                <w:sz w:val="24"/>
                <w:szCs w:val="24"/>
              </w:rPr>
              <w:t xml:space="preserve">and private </w:t>
            </w:r>
            <w:r w:rsidR="00B31D25" w:rsidRPr="007D31CB">
              <w:rPr>
                <w:rFonts w:eastAsia="Times New Roman" w:cstheme="minorHAnsi"/>
                <w:sz w:val="24"/>
                <w:szCs w:val="24"/>
              </w:rPr>
              <w:t>businesses</w:t>
            </w:r>
            <w:r w:rsidR="007D31CB">
              <w:rPr>
                <w:rFonts w:eastAsia="Times New Roman" w:cstheme="minorHAnsi"/>
                <w:sz w:val="24"/>
                <w:szCs w:val="24"/>
              </w:rPr>
              <w:t>,</w:t>
            </w:r>
            <w:r w:rsidR="00B31D25" w:rsidRPr="007D31CB">
              <w:rPr>
                <w:rFonts w:eastAsia="Times New Roman" w:cstheme="minorHAnsi"/>
                <w:sz w:val="24"/>
                <w:szCs w:val="24"/>
              </w:rPr>
              <w:t xml:space="preserve"> to e</w:t>
            </w:r>
            <w:r w:rsidR="00B75C8B" w:rsidRPr="007D31CB">
              <w:rPr>
                <w:rFonts w:eastAsia="Times New Roman" w:cstheme="minorHAnsi"/>
                <w:sz w:val="24"/>
                <w:szCs w:val="24"/>
              </w:rPr>
              <w:t xml:space="preserve">nhance employment opportunities for women in the clean energy </w:t>
            </w:r>
            <w:r w:rsidR="00BD1E34" w:rsidRPr="007D31CB">
              <w:rPr>
                <w:rFonts w:eastAsia="Times New Roman" w:cstheme="minorHAnsi"/>
                <w:sz w:val="24"/>
                <w:szCs w:val="24"/>
              </w:rPr>
              <w:t>workforce.</w:t>
            </w:r>
          </w:p>
          <w:p w14:paraId="653C9744" w14:textId="488C9C63" w:rsidR="00F55B0A" w:rsidRPr="007D31CB" w:rsidRDefault="00F55B0A" w:rsidP="00F55B0A">
            <w:pPr>
              <w:rPr>
                <w:rFonts w:eastAsia="Times New Roman" w:cstheme="minorHAnsi"/>
                <w:sz w:val="24"/>
                <w:szCs w:val="24"/>
              </w:rPr>
            </w:pPr>
            <w:r w:rsidRPr="00BA61AB">
              <w:rPr>
                <w:rFonts w:eastAsia="Times New Roman" w:cstheme="minorHAnsi"/>
                <w:b/>
                <w:bCs/>
                <w:sz w:val="24"/>
                <w:szCs w:val="24"/>
              </w:rPr>
              <w:t>Objective 3</w:t>
            </w:r>
            <w:r w:rsidRPr="007D31CB">
              <w:rPr>
                <w:rFonts w:eastAsia="Times New Roman" w:cstheme="minorHAnsi"/>
                <w:sz w:val="24"/>
                <w:szCs w:val="24"/>
              </w:rPr>
              <w:t xml:space="preserve">:  </w:t>
            </w:r>
            <w:r w:rsidR="003F0878" w:rsidRPr="007D31CB">
              <w:rPr>
                <w:rFonts w:eastAsia="Times New Roman" w:cstheme="minorHAnsi"/>
                <w:sz w:val="24"/>
                <w:szCs w:val="24"/>
              </w:rPr>
              <w:t xml:space="preserve">Promote women’s access to, and representation in energy-related decision-making at the </w:t>
            </w:r>
            <w:r w:rsidR="00F17CF3">
              <w:rPr>
                <w:rFonts w:eastAsia="Times New Roman" w:cstheme="minorHAnsi"/>
                <w:sz w:val="24"/>
                <w:szCs w:val="24"/>
              </w:rPr>
              <w:t>regional, national</w:t>
            </w:r>
            <w:r w:rsidR="0078345C" w:rsidRPr="007D31CB">
              <w:rPr>
                <w:rFonts w:eastAsia="Times New Roman" w:cstheme="minorHAnsi"/>
                <w:sz w:val="24"/>
                <w:szCs w:val="24"/>
              </w:rPr>
              <w:t xml:space="preserve">, community, and household </w:t>
            </w:r>
            <w:r w:rsidR="00BD1E34" w:rsidRPr="007D31CB">
              <w:rPr>
                <w:rFonts w:eastAsia="Times New Roman" w:cstheme="minorHAnsi"/>
                <w:sz w:val="24"/>
                <w:szCs w:val="24"/>
              </w:rPr>
              <w:t>level.</w:t>
            </w:r>
          </w:p>
          <w:p w14:paraId="4A4A62E5" w14:textId="7EF9A50C" w:rsidR="0078345C" w:rsidRPr="007D31CB" w:rsidRDefault="0078345C" w:rsidP="00F55B0A">
            <w:pPr>
              <w:rPr>
                <w:rFonts w:eastAsia="Times New Roman" w:cstheme="minorHAnsi"/>
                <w:sz w:val="24"/>
                <w:szCs w:val="24"/>
              </w:rPr>
            </w:pPr>
            <w:r w:rsidRPr="00F17CF3">
              <w:rPr>
                <w:rFonts w:eastAsia="Times New Roman" w:cstheme="minorHAnsi"/>
                <w:b/>
                <w:bCs/>
                <w:sz w:val="24"/>
                <w:szCs w:val="24"/>
              </w:rPr>
              <w:t>Objective</w:t>
            </w:r>
            <w:r w:rsidR="00BD1E34" w:rsidRPr="00F17CF3">
              <w:rPr>
                <w:rFonts w:eastAsia="Times New Roman" w:cstheme="minorHAnsi"/>
                <w:b/>
                <w:bCs/>
                <w:sz w:val="24"/>
                <w:szCs w:val="24"/>
              </w:rPr>
              <w:t xml:space="preserve"> 4</w:t>
            </w:r>
            <w:r w:rsidR="00BD1E34" w:rsidRPr="007D31CB">
              <w:rPr>
                <w:rFonts w:eastAsia="Times New Roman" w:cstheme="minorHAnsi"/>
                <w:sz w:val="24"/>
                <w:szCs w:val="24"/>
              </w:rPr>
              <w:t xml:space="preserve">: </w:t>
            </w:r>
            <w:r w:rsidR="00CC58FA" w:rsidRPr="007D31CB">
              <w:rPr>
                <w:rFonts w:eastAsia="Times New Roman" w:cstheme="minorHAnsi"/>
                <w:sz w:val="24"/>
                <w:szCs w:val="24"/>
              </w:rPr>
              <w:t xml:space="preserve"> </w:t>
            </w:r>
            <w:r w:rsidR="00F17CF3">
              <w:rPr>
                <w:rFonts w:eastAsia="Times New Roman" w:cstheme="minorHAnsi"/>
                <w:sz w:val="24"/>
                <w:szCs w:val="24"/>
              </w:rPr>
              <w:t>Ensure w</w:t>
            </w:r>
            <w:r w:rsidR="00BD1E34" w:rsidRPr="007D31CB">
              <w:rPr>
                <w:rFonts w:eastAsia="Times New Roman" w:cstheme="minorHAnsi"/>
                <w:sz w:val="24"/>
                <w:szCs w:val="24"/>
              </w:rPr>
              <w:t xml:space="preserve">omen have enhanced agency, knowledge, skills, and access to resources to voice their energy needs and engage in the clean energy value </w:t>
            </w:r>
            <w:r w:rsidR="00862978" w:rsidRPr="007D31CB">
              <w:rPr>
                <w:rFonts w:eastAsia="Times New Roman" w:cstheme="minorHAnsi"/>
                <w:sz w:val="24"/>
                <w:szCs w:val="24"/>
              </w:rPr>
              <w:t>chain.</w:t>
            </w:r>
          </w:p>
          <w:p w14:paraId="21630A28" w14:textId="77777777" w:rsidR="007764C9" w:rsidRPr="000B7300" w:rsidRDefault="007764C9" w:rsidP="002B74CB">
            <w:pPr>
              <w:rPr>
                <w:rFonts w:cstheme="minorHAnsi"/>
                <w:b/>
                <w:sz w:val="24"/>
                <w:szCs w:val="24"/>
              </w:rPr>
            </w:pPr>
          </w:p>
          <w:p w14:paraId="5DAADCA6" w14:textId="17D637BD" w:rsidR="00C41A80" w:rsidRPr="000B7300" w:rsidRDefault="00C41A80" w:rsidP="00AB56EC">
            <w:pPr>
              <w:pStyle w:val="ListParagraph"/>
              <w:shd w:val="clear" w:color="auto" w:fill="FFFFFF"/>
              <w:textAlignment w:val="baseline"/>
              <w:rPr>
                <w:rFonts w:cstheme="minorHAnsi"/>
                <w:bCs/>
                <w:sz w:val="24"/>
                <w:szCs w:val="24"/>
              </w:rPr>
            </w:pPr>
          </w:p>
        </w:tc>
      </w:tr>
      <w:tr w:rsidR="001550E9" w:rsidRPr="001D0A2C" w14:paraId="0A2E2AB4" w14:textId="77777777" w:rsidTr="00746F12">
        <w:trPr>
          <w:trHeight w:val="720"/>
        </w:trPr>
        <w:tc>
          <w:tcPr>
            <w:tcW w:w="3235" w:type="dxa"/>
          </w:tcPr>
          <w:p w14:paraId="67E9A919" w14:textId="77777777" w:rsidR="001550E9" w:rsidRPr="001D0A2C" w:rsidRDefault="001550E9" w:rsidP="001550E9">
            <w:pPr>
              <w:rPr>
                <w:rFonts w:cstheme="minorHAnsi"/>
                <w:b/>
                <w:sz w:val="24"/>
                <w:szCs w:val="24"/>
              </w:rPr>
            </w:pPr>
            <w:r w:rsidRPr="001D0A2C">
              <w:rPr>
                <w:rFonts w:cstheme="minorHAnsi"/>
                <w:b/>
                <w:sz w:val="24"/>
                <w:szCs w:val="24"/>
              </w:rPr>
              <w:t>Objective 1</w:t>
            </w:r>
          </w:p>
        </w:tc>
        <w:tc>
          <w:tcPr>
            <w:tcW w:w="11250" w:type="dxa"/>
          </w:tcPr>
          <w:p w14:paraId="2111C556" w14:textId="0C815009" w:rsidR="001550E9" w:rsidRPr="00037D2F" w:rsidRDefault="001550E9" w:rsidP="001550E9">
            <w:pPr>
              <w:rPr>
                <w:rFonts w:cstheme="minorHAnsi"/>
                <w:sz w:val="24"/>
                <w:szCs w:val="24"/>
              </w:rPr>
            </w:pPr>
            <w:r w:rsidRPr="001D0A2C">
              <w:rPr>
                <w:rFonts w:cstheme="minorHAnsi"/>
                <w:b/>
                <w:bCs/>
                <w:sz w:val="24"/>
                <w:szCs w:val="24"/>
              </w:rPr>
              <w:t>U.S. Embassy Policy Objective:</w:t>
            </w:r>
            <w:r w:rsidR="00037D2F">
              <w:rPr>
                <w:rFonts w:cstheme="minorHAnsi"/>
                <w:b/>
                <w:bCs/>
                <w:sz w:val="24"/>
                <w:szCs w:val="24"/>
              </w:rPr>
              <w:t xml:space="preserve"> </w:t>
            </w:r>
            <w:r w:rsidR="00037D2F">
              <w:rPr>
                <w:rFonts w:cstheme="minorHAnsi"/>
                <w:sz w:val="24"/>
                <w:szCs w:val="24"/>
              </w:rPr>
              <w:t>Embassy Suva ICS Mission Goals 2 and 4</w:t>
            </w:r>
          </w:p>
          <w:p w14:paraId="41CC33A2" w14:textId="77777777" w:rsidR="001550E9" w:rsidRPr="001D0A2C" w:rsidRDefault="001550E9" w:rsidP="001550E9">
            <w:pPr>
              <w:rPr>
                <w:rFonts w:cstheme="minorHAnsi"/>
                <w:b/>
                <w:bCs/>
                <w:sz w:val="24"/>
                <w:szCs w:val="24"/>
              </w:rPr>
            </w:pPr>
          </w:p>
          <w:p w14:paraId="51E59AF4" w14:textId="1AE72FA7" w:rsidR="001550E9" w:rsidRPr="00037D2F" w:rsidRDefault="001550E9" w:rsidP="001550E9">
            <w:pPr>
              <w:rPr>
                <w:rFonts w:cstheme="minorHAnsi"/>
                <w:sz w:val="24"/>
                <w:szCs w:val="24"/>
              </w:rPr>
            </w:pPr>
            <w:r w:rsidRPr="008226EE">
              <w:rPr>
                <w:rFonts w:cstheme="minorHAnsi"/>
                <w:b/>
                <w:bCs/>
                <w:sz w:val="24"/>
                <w:szCs w:val="24"/>
              </w:rPr>
              <w:t xml:space="preserve">Applicant Project Objective </w:t>
            </w:r>
            <w:r w:rsidR="00C150BB" w:rsidRPr="008226EE">
              <w:rPr>
                <w:rFonts w:cstheme="minorHAnsi"/>
                <w:b/>
                <w:bCs/>
                <w:sz w:val="24"/>
                <w:szCs w:val="24"/>
              </w:rPr>
              <w:t>1</w:t>
            </w:r>
            <w:r w:rsidRPr="008226EE">
              <w:rPr>
                <w:rFonts w:cstheme="minorHAnsi"/>
                <w:b/>
                <w:bCs/>
                <w:sz w:val="24"/>
                <w:szCs w:val="24"/>
              </w:rPr>
              <w:t>:</w:t>
            </w:r>
            <w:r w:rsidR="009E20B2" w:rsidRPr="008226EE">
              <w:rPr>
                <w:rFonts w:eastAsia="Times New Roman" w:cstheme="minorHAnsi"/>
                <w:b/>
                <w:bCs/>
                <w:sz w:val="24"/>
                <w:szCs w:val="24"/>
              </w:rPr>
              <w:t xml:space="preserve"> </w:t>
            </w:r>
            <w:r w:rsidR="009E20B2" w:rsidRPr="00037D2F">
              <w:rPr>
                <w:rFonts w:eastAsia="Times New Roman" w:cstheme="minorHAnsi"/>
                <w:sz w:val="24"/>
                <w:szCs w:val="24"/>
              </w:rPr>
              <w:t xml:space="preserve">Strengthen gender-responsive regional and national energy </w:t>
            </w:r>
            <w:r w:rsidR="009B1479" w:rsidRPr="00037D2F">
              <w:rPr>
                <w:rFonts w:eastAsia="Times New Roman" w:cstheme="minorHAnsi"/>
                <w:sz w:val="24"/>
                <w:szCs w:val="24"/>
              </w:rPr>
              <w:t>policies.</w:t>
            </w:r>
          </w:p>
          <w:p w14:paraId="707658F5" w14:textId="77777777" w:rsidR="001550E9" w:rsidRPr="008226EE" w:rsidRDefault="001550E9" w:rsidP="001550E9">
            <w:pPr>
              <w:rPr>
                <w:rFonts w:cstheme="minorHAnsi"/>
                <w:sz w:val="24"/>
                <w:szCs w:val="24"/>
              </w:rPr>
            </w:pPr>
          </w:p>
          <w:p w14:paraId="073F9270" w14:textId="3C77A1F3" w:rsidR="001550E9" w:rsidRPr="008226EE" w:rsidRDefault="001550E9" w:rsidP="001550E9">
            <w:pPr>
              <w:rPr>
                <w:rFonts w:cstheme="minorHAnsi"/>
                <w:b/>
                <w:bCs/>
                <w:sz w:val="24"/>
                <w:szCs w:val="24"/>
              </w:rPr>
            </w:pPr>
            <w:r w:rsidRPr="008226EE">
              <w:rPr>
                <w:rFonts w:cstheme="minorHAnsi"/>
                <w:b/>
                <w:bCs/>
                <w:sz w:val="24"/>
                <w:szCs w:val="24"/>
              </w:rPr>
              <w:t>Activities</w:t>
            </w:r>
          </w:p>
          <w:p w14:paraId="2CE187AA" w14:textId="77777777" w:rsidR="001550E9" w:rsidRPr="008226EE" w:rsidRDefault="001550E9" w:rsidP="001550E9">
            <w:pPr>
              <w:rPr>
                <w:rFonts w:eastAsia="Times New Roman" w:cstheme="minorHAnsi"/>
                <w:sz w:val="24"/>
                <w:szCs w:val="24"/>
              </w:rPr>
            </w:pPr>
            <w:r w:rsidRPr="008226EE">
              <w:rPr>
                <w:rFonts w:eastAsia="Times New Roman" w:cstheme="minorHAnsi"/>
                <w:sz w:val="24"/>
                <w:szCs w:val="24"/>
              </w:rPr>
              <w:t>To achieve the goals and expected results, the program should include the following: insert activities/suggested actions here:</w:t>
            </w:r>
          </w:p>
          <w:p w14:paraId="62241704" w14:textId="77777777" w:rsidR="006F090F" w:rsidRPr="008226EE" w:rsidRDefault="006F090F" w:rsidP="005400AC">
            <w:pPr>
              <w:pStyle w:val="ListParagraph"/>
              <w:numPr>
                <w:ilvl w:val="0"/>
                <w:numId w:val="10"/>
              </w:numPr>
              <w:rPr>
                <w:rFonts w:eastAsia="Times New Roman" w:cstheme="minorHAnsi"/>
                <w:sz w:val="24"/>
                <w:szCs w:val="24"/>
              </w:rPr>
            </w:pPr>
            <w:r w:rsidRPr="008226EE">
              <w:rPr>
                <w:rFonts w:eastAsia="Times New Roman" w:cstheme="minorHAnsi"/>
                <w:sz w:val="24"/>
                <w:szCs w:val="24"/>
              </w:rPr>
              <w:t>Establish and support a Regional Steering Committee to oversee ongoing strategy implementation.</w:t>
            </w:r>
          </w:p>
          <w:p w14:paraId="1D93D9FC" w14:textId="77777777" w:rsidR="006F090F" w:rsidRPr="008226EE" w:rsidRDefault="006F090F" w:rsidP="005400AC">
            <w:pPr>
              <w:pStyle w:val="ListParagraph"/>
              <w:numPr>
                <w:ilvl w:val="0"/>
                <w:numId w:val="10"/>
              </w:numPr>
              <w:rPr>
                <w:rFonts w:eastAsia="Times New Roman" w:cstheme="minorHAnsi"/>
                <w:sz w:val="24"/>
                <w:szCs w:val="24"/>
              </w:rPr>
            </w:pPr>
            <w:r w:rsidRPr="008226EE">
              <w:rPr>
                <w:rFonts w:eastAsia="Times New Roman" w:cstheme="minorHAnsi"/>
                <w:sz w:val="24"/>
                <w:szCs w:val="24"/>
              </w:rPr>
              <w:t>Conduct a regional training needs assessment (TNA) of the clean energy sector.</w:t>
            </w:r>
          </w:p>
          <w:p w14:paraId="4C1E50BE" w14:textId="27A6BEAE" w:rsidR="006F090F" w:rsidRPr="008226EE" w:rsidRDefault="006F090F" w:rsidP="005400AC">
            <w:pPr>
              <w:pStyle w:val="ListParagraph"/>
              <w:numPr>
                <w:ilvl w:val="0"/>
                <w:numId w:val="10"/>
              </w:numPr>
              <w:rPr>
                <w:rFonts w:eastAsia="Times New Roman" w:cstheme="minorHAnsi"/>
                <w:sz w:val="24"/>
                <w:szCs w:val="24"/>
              </w:rPr>
            </w:pPr>
            <w:r w:rsidRPr="008226EE">
              <w:rPr>
                <w:rFonts w:eastAsia="Times New Roman" w:cstheme="minorHAnsi"/>
                <w:sz w:val="24"/>
                <w:szCs w:val="24"/>
              </w:rPr>
              <w:t xml:space="preserve">Develop and conduct a regional gender and energy training and awareness-raising program in </w:t>
            </w:r>
            <w:r w:rsidR="00B33616" w:rsidRPr="008226EE">
              <w:rPr>
                <w:rFonts w:eastAsia="Times New Roman" w:cstheme="minorHAnsi"/>
                <w:sz w:val="24"/>
                <w:szCs w:val="24"/>
              </w:rPr>
              <w:t>focus</w:t>
            </w:r>
            <w:r w:rsidRPr="008226EE">
              <w:rPr>
                <w:rFonts w:eastAsia="Times New Roman" w:cstheme="minorHAnsi"/>
                <w:sz w:val="24"/>
                <w:szCs w:val="24"/>
              </w:rPr>
              <w:t xml:space="preserve"> countr</w:t>
            </w:r>
            <w:r w:rsidR="00B33616" w:rsidRPr="008226EE">
              <w:rPr>
                <w:rFonts w:eastAsia="Times New Roman" w:cstheme="minorHAnsi"/>
                <w:sz w:val="24"/>
                <w:szCs w:val="24"/>
              </w:rPr>
              <w:t>ies.</w:t>
            </w:r>
          </w:p>
          <w:p w14:paraId="420C6BB4" w14:textId="77777777" w:rsidR="006F090F" w:rsidRPr="008226EE" w:rsidRDefault="006F090F" w:rsidP="005400AC">
            <w:pPr>
              <w:pStyle w:val="ListParagraph"/>
              <w:numPr>
                <w:ilvl w:val="0"/>
                <w:numId w:val="10"/>
              </w:numPr>
              <w:rPr>
                <w:rFonts w:eastAsia="Times New Roman" w:cstheme="minorHAnsi"/>
                <w:sz w:val="24"/>
                <w:szCs w:val="24"/>
              </w:rPr>
            </w:pPr>
            <w:r w:rsidRPr="008226EE">
              <w:rPr>
                <w:rFonts w:eastAsia="Times New Roman" w:cstheme="minorHAnsi"/>
                <w:sz w:val="24"/>
                <w:szCs w:val="24"/>
              </w:rPr>
              <w:t>Assist the Pacific Island countries in developing, adopting, and implementing a national gender-responsive energy policy.</w:t>
            </w:r>
          </w:p>
          <w:p w14:paraId="718CBAB2" w14:textId="77777777" w:rsidR="006F090F" w:rsidRPr="008226EE" w:rsidRDefault="006F090F" w:rsidP="005400AC">
            <w:pPr>
              <w:pStyle w:val="ListParagraph"/>
              <w:numPr>
                <w:ilvl w:val="0"/>
                <w:numId w:val="10"/>
              </w:numPr>
              <w:rPr>
                <w:rFonts w:eastAsia="Times New Roman" w:cstheme="minorHAnsi"/>
                <w:sz w:val="24"/>
                <w:szCs w:val="24"/>
              </w:rPr>
            </w:pPr>
            <w:r w:rsidRPr="008226EE">
              <w:rPr>
                <w:rFonts w:eastAsia="Times New Roman" w:cstheme="minorHAnsi"/>
                <w:sz w:val="24"/>
                <w:szCs w:val="24"/>
              </w:rPr>
              <w:t>Collect sex-disaggregated data on energy needs and uses and on women’s economic activities as part of national statistics.</w:t>
            </w:r>
          </w:p>
          <w:p w14:paraId="503E905E" w14:textId="77777777" w:rsidR="001550E9" w:rsidRPr="001D0A2C" w:rsidRDefault="001550E9" w:rsidP="001550E9">
            <w:pPr>
              <w:rPr>
                <w:rFonts w:eastAsia="Times New Roman" w:cstheme="minorHAnsi"/>
                <w:sz w:val="24"/>
                <w:szCs w:val="24"/>
              </w:rPr>
            </w:pPr>
          </w:p>
          <w:p w14:paraId="16702430" w14:textId="77777777" w:rsidR="001550E9" w:rsidRPr="001D0A2C" w:rsidRDefault="001550E9" w:rsidP="001550E9">
            <w:pPr>
              <w:rPr>
                <w:rFonts w:cstheme="minorHAnsi"/>
                <w:b/>
                <w:sz w:val="24"/>
                <w:szCs w:val="24"/>
              </w:rPr>
            </w:pPr>
            <w:r w:rsidRPr="001D0A2C">
              <w:rPr>
                <w:rFonts w:cstheme="minorHAnsi"/>
                <w:b/>
                <w:sz w:val="24"/>
                <w:szCs w:val="24"/>
              </w:rPr>
              <w:t>Expected Results</w:t>
            </w:r>
          </w:p>
          <w:p w14:paraId="67290FC4" w14:textId="77777777" w:rsidR="001550E9" w:rsidRDefault="001550E9" w:rsidP="001550E9">
            <w:pPr>
              <w:rPr>
                <w:rFonts w:eastAsia="Times New Roman" w:cstheme="minorHAnsi"/>
                <w:b/>
                <w:bCs/>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1AFA1ABC" w14:textId="1508B9A6" w:rsidR="00E35551" w:rsidRPr="00154C12" w:rsidRDefault="00C37EDB"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Strengthened gender</w:t>
            </w:r>
            <w:r w:rsidR="00E35551" w:rsidRPr="00154C12">
              <w:rPr>
                <w:rFonts w:eastAsia="Times New Roman" w:cstheme="minorHAnsi"/>
                <w:sz w:val="24"/>
                <w:szCs w:val="24"/>
              </w:rPr>
              <w:t xml:space="preserve"> responsive regional and national energy </w:t>
            </w:r>
            <w:r w:rsidRPr="00154C12">
              <w:rPr>
                <w:rFonts w:eastAsia="Times New Roman" w:cstheme="minorHAnsi"/>
                <w:sz w:val="24"/>
                <w:szCs w:val="24"/>
              </w:rPr>
              <w:t>policy.</w:t>
            </w:r>
          </w:p>
          <w:p w14:paraId="4FF7F41A" w14:textId="77777777" w:rsidR="001550E9" w:rsidRPr="001D0A2C" w:rsidRDefault="001550E9" w:rsidP="001550E9">
            <w:pPr>
              <w:rPr>
                <w:rFonts w:eastAsia="Times New Roman" w:cstheme="minorHAnsi"/>
                <w:color w:val="FF0000"/>
                <w:sz w:val="24"/>
                <w:szCs w:val="24"/>
              </w:rPr>
            </w:pPr>
          </w:p>
          <w:p w14:paraId="594BFD24" w14:textId="08C13201" w:rsidR="001550E9" w:rsidRPr="001D0A2C" w:rsidRDefault="009E41D6" w:rsidP="001550E9">
            <w:pPr>
              <w:rPr>
                <w:rFonts w:cstheme="minorHAnsi"/>
                <w:b/>
                <w:bCs/>
                <w:sz w:val="24"/>
                <w:szCs w:val="24"/>
              </w:rPr>
            </w:pPr>
            <w:r w:rsidRPr="001D0A2C">
              <w:rPr>
                <w:rFonts w:cstheme="minorHAnsi"/>
                <w:b/>
                <w:bCs/>
                <w:sz w:val="24"/>
                <w:szCs w:val="24"/>
              </w:rPr>
              <w:t xml:space="preserve">Performance </w:t>
            </w:r>
            <w:r w:rsidR="001550E9" w:rsidRPr="001D0A2C">
              <w:rPr>
                <w:rFonts w:cstheme="minorHAnsi"/>
                <w:b/>
                <w:bCs/>
                <w:sz w:val="24"/>
                <w:szCs w:val="24"/>
              </w:rPr>
              <w:t xml:space="preserve">Indicators </w:t>
            </w:r>
            <w:r w:rsidR="001550E9" w:rsidRPr="001D0A2C">
              <w:rPr>
                <w:rFonts w:cstheme="minorHAnsi"/>
                <w:i/>
                <w:iCs/>
                <w:color w:val="0070C0"/>
                <w:sz w:val="24"/>
                <w:szCs w:val="24"/>
              </w:rPr>
              <w:t>(all required F Indicators must be included in this section)</w:t>
            </w:r>
            <w:r w:rsidR="001550E9" w:rsidRPr="001D0A2C">
              <w:rPr>
                <w:rFonts w:cstheme="minorHAnsi"/>
                <w:b/>
                <w:bCs/>
                <w:sz w:val="24"/>
                <w:szCs w:val="24"/>
              </w:rPr>
              <w:t>:</w:t>
            </w:r>
          </w:p>
          <w:p w14:paraId="533B27C4" w14:textId="27CEB616" w:rsidR="001550E9" w:rsidRPr="00154C12" w:rsidRDefault="0054711E"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Structures in place- teams, steering committees, capacity building plan</w:t>
            </w:r>
            <w:r w:rsidR="00D94EA8" w:rsidRPr="00154C12">
              <w:rPr>
                <w:rFonts w:eastAsia="Times New Roman" w:cstheme="minorHAnsi"/>
                <w:sz w:val="24"/>
                <w:szCs w:val="24"/>
              </w:rPr>
              <w:t>, national plans that are resources and active.</w:t>
            </w:r>
          </w:p>
          <w:p w14:paraId="1F71744E" w14:textId="41833EAD" w:rsidR="001550E9" w:rsidRPr="00154C12" w:rsidRDefault="007D209D"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Reported in</w:t>
            </w:r>
            <w:r w:rsidR="0074553F" w:rsidRPr="00154C12">
              <w:rPr>
                <w:rFonts w:eastAsia="Times New Roman" w:cstheme="minorHAnsi"/>
                <w:sz w:val="24"/>
                <w:szCs w:val="24"/>
              </w:rPr>
              <w:t xml:space="preserve">crease in capacity by women and men </w:t>
            </w:r>
            <w:r w:rsidR="00777636" w:rsidRPr="00154C12">
              <w:rPr>
                <w:rFonts w:eastAsia="Times New Roman" w:cstheme="minorHAnsi"/>
                <w:sz w:val="24"/>
                <w:szCs w:val="24"/>
              </w:rPr>
              <w:t>participants.</w:t>
            </w:r>
          </w:p>
          <w:p w14:paraId="4456A9FE" w14:textId="219C812B" w:rsidR="00BB7BF0" w:rsidRPr="00154C12" w:rsidRDefault="00BB7BF0"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Number of regional and national policies that are gender responsive (% of increase in quality st</w:t>
            </w:r>
            <w:r w:rsidR="00777636" w:rsidRPr="00154C12">
              <w:rPr>
                <w:rFonts w:eastAsia="Times New Roman" w:cstheme="minorHAnsi"/>
                <w:sz w:val="24"/>
                <w:szCs w:val="24"/>
              </w:rPr>
              <w:t>andards on policy)</w:t>
            </w:r>
          </w:p>
          <w:p w14:paraId="5E878F9A" w14:textId="598D9C0E" w:rsidR="001550E9" w:rsidRPr="00154C12" w:rsidRDefault="00777636"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Number of instances </w:t>
            </w:r>
            <w:r w:rsidR="00905F7D" w:rsidRPr="00154C12">
              <w:rPr>
                <w:rFonts w:eastAsia="Times New Roman" w:cstheme="minorHAnsi"/>
                <w:sz w:val="24"/>
                <w:szCs w:val="24"/>
              </w:rPr>
              <w:t>of women taking up new entry points/income generation opportunities/articulated career pathways identified as part of this intervention.</w:t>
            </w:r>
          </w:p>
          <w:p w14:paraId="119CFACA" w14:textId="77777777" w:rsidR="001550E9" w:rsidRPr="001D0A2C" w:rsidRDefault="001550E9" w:rsidP="001550E9">
            <w:pPr>
              <w:rPr>
                <w:rFonts w:eastAsia="Times New Roman" w:cstheme="minorHAnsi"/>
                <w:color w:val="FF0000"/>
                <w:sz w:val="24"/>
                <w:szCs w:val="24"/>
              </w:rPr>
            </w:pPr>
          </w:p>
          <w:p w14:paraId="36B9FB66" w14:textId="77777777" w:rsidR="00C150BB" w:rsidRPr="001D0A2C" w:rsidRDefault="00C150BB" w:rsidP="00C150BB">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17EE50B3" w14:textId="66A467AF" w:rsidR="00C150BB" w:rsidRPr="00154C12" w:rsidRDefault="005B6B53"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Direct labour</w:t>
            </w:r>
            <w:r w:rsidR="00056510" w:rsidRPr="00154C12">
              <w:rPr>
                <w:rFonts w:eastAsia="Times New Roman" w:cstheme="minorHAnsi"/>
                <w:sz w:val="24"/>
                <w:szCs w:val="24"/>
              </w:rPr>
              <w:t>/staff</w:t>
            </w:r>
            <w:r w:rsidR="00E74D42" w:rsidRPr="00154C12">
              <w:rPr>
                <w:rFonts w:eastAsia="Times New Roman" w:cstheme="minorHAnsi"/>
                <w:sz w:val="24"/>
                <w:szCs w:val="24"/>
              </w:rPr>
              <w:t xml:space="preserve"> costs</w:t>
            </w:r>
          </w:p>
          <w:p w14:paraId="2C9A91EF" w14:textId="06D2AAF0" w:rsidR="00C150BB" w:rsidRPr="00154C12" w:rsidRDefault="005B6B53"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ICT and Facility services</w:t>
            </w:r>
          </w:p>
          <w:p w14:paraId="49EAD7C0" w14:textId="08EF1D4F" w:rsidR="00C150BB" w:rsidRPr="00154C12" w:rsidRDefault="00D1792B" w:rsidP="00D1792B">
            <w:pPr>
              <w:pStyle w:val="ListParagraph"/>
              <w:numPr>
                <w:ilvl w:val="0"/>
                <w:numId w:val="10"/>
              </w:numPr>
              <w:rPr>
                <w:rFonts w:eastAsia="Times New Roman" w:cstheme="minorHAnsi"/>
                <w:sz w:val="24"/>
                <w:szCs w:val="24"/>
              </w:rPr>
            </w:pPr>
            <w:r w:rsidRPr="00154C12">
              <w:rPr>
                <w:rFonts w:eastAsia="Times New Roman" w:cstheme="minorHAnsi"/>
                <w:sz w:val="24"/>
                <w:szCs w:val="24"/>
              </w:rPr>
              <w:t>Full time project manager, Project officer and administrative/finance officer</w:t>
            </w:r>
          </w:p>
          <w:p w14:paraId="46A636C3" w14:textId="77777777" w:rsidR="00D1792B" w:rsidRPr="00D1792B" w:rsidRDefault="00D1792B" w:rsidP="00D1792B">
            <w:pPr>
              <w:pStyle w:val="ListParagraph"/>
              <w:rPr>
                <w:rFonts w:eastAsia="Times New Roman" w:cstheme="minorHAnsi"/>
                <w:b/>
                <w:bCs/>
                <w:sz w:val="24"/>
                <w:szCs w:val="24"/>
              </w:rPr>
            </w:pPr>
          </w:p>
          <w:p w14:paraId="4E4DC3D1" w14:textId="77777777" w:rsidR="001550E9" w:rsidRPr="001D0A2C" w:rsidRDefault="001550E9" w:rsidP="001550E9">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67F65DE2" w14:textId="09BFF4B0" w:rsidR="001550E9" w:rsidRPr="00154C12" w:rsidRDefault="00EF192B"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Established </w:t>
            </w:r>
            <w:r w:rsidR="00E64E0D" w:rsidRPr="00154C12">
              <w:rPr>
                <w:rFonts w:eastAsia="Times New Roman" w:cstheme="minorHAnsi"/>
                <w:sz w:val="24"/>
                <w:szCs w:val="24"/>
              </w:rPr>
              <w:t>committees, capacity building plans and national action plans.</w:t>
            </w:r>
          </w:p>
          <w:p w14:paraId="717C9ED6" w14:textId="3E688F88" w:rsidR="001550E9" w:rsidRPr="00154C12" w:rsidRDefault="002D471F"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Gender mainstreamed into nation</w:t>
            </w:r>
            <w:r w:rsidR="006619A2" w:rsidRPr="00154C12">
              <w:rPr>
                <w:rFonts w:eastAsia="Times New Roman" w:cstheme="minorHAnsi"/>
                <w:sz w:val="24"/>
                <w:szCs w:val="24"/>
              </w:rPr>
              <w:t>al</w:t>
            </w:r>
            <w:r w:rsidRPr="00154C12">
              <w:rPr>
                <w:rFonts w:eastAsia="Times New Roman" w:cstheme="minorHAnsi"/>
                <w:sz w:val="24"/>
                <w:szCs w:val="24"/>
              </w:rPr>
              <w:t xml:space="preserve"> and regional </w:t>
            </w:r>
            <w:r w:rsidR="00572813" w:rsidRPr="00154C12">
              <w:rPr>
                <w:rFonts w:eastAsia="Times New Roman" w:cstheme="minorHAnsi"/>
                <w:sz w:val="24"/>
                <w:szCs w:val="24"/>
              </w:rPr>
              <w:t>policies.</w:t>
            </w:r>
          </w:p>
          <w:p w14:paraId="54E65B9F" w14:textId="2860FB79" w:rsidR="001550E9" w:rsidRPr="00154C12" w:rsidRDefault="00572813"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Women engaged in clean energy value chain.</w:t>
            </w:r>
          </w:p>
          <w:p w14:paraId="2455C18C" w14:textId="77777777" w:rsidR="001550E9" w:rsidRPr="006C015C" w:rsidRDefault="001550E9" w:rsidP="00C41A80">
            <w:pPr>
              <w:autoSpaceDE w:val="0"/>
              <w:autoSpaceDN w:val="0"/>
              <w:adjustRightInd w:val="0"/>
              <w:spacing w:before="240"/>
              <w:contextualSpacing/>
              <w:jc w:val="both"/>
              <w:rPr>
                <w:rFonts w:cstheme="minorHAnsi"/>
                <w:b/>
                <w:bCs/>
                <w:sz w:val="24"/>
                <w:szCs w:val="24"/>
              </w:rPr>
            </w:pPr>
            <w:r w:rsidRPr="006C015C">
              <w:rPr>
                <w:rFonts w:cstheme="minorHAnsi"/>
                <w:b/>
                <w:bCs/>
                <w:sz w:val="24"/>
                <w:szCs w:val="24"/>
              </w:rPr>
              <w:lastRenderedPageBreak/>
              <w:t>Data should be disaggregated as follows:</w:t>
            </w:r>
          </w:p>
          <w:p w14:paraId="08EEE916" w14:textId="28E6645F" w:rsidR="001550E9" w:rsidRPr="00154C12" w:rsidRDefault="00AB7FD1"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Number of women</w:t>
            </w:r>
            <w:r w:rsidR="00DF344E" w:rsidRPr="00154C12">
              <w:rPr>
                <w:rFonts w:eastAsia="Times New Roman" w:cstheme="minorHAnsi"/>
                <w:sz w:val="24"/>
                <w:szCs w:val="24"/>
              </w:rPr>
              <w:t xml:space="preserve"> that are part of this </w:t>
            </w:r>
            <w:r w:rsidR="008E505A" w:rsidRPr="00154C12">
              <w:rPr>
                <w:rFonts w:eastAsia="Times New Roman" w:cstheme="minorHAnsi"/>
                <w:sz w:val="24"/>
                <w:szCs w:val="24"/>
              </w:rPr>
              <w:t>intervention.</w:t>
            </w:r>
          </w:p>
          <w:p w14:paraId="5070A092" w14:textId="3E72C77C" w:rsidR="001550E9" w:rsidRPr="00154C12" w:rsidRDefault="00563C2E"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Number of </w:t>
            </w:r>
            <w:r w:rsidR="005A6A2B" w:rsidRPr="00154C12">
              <w:rPr>
                <w:rFonts w:eastAsia="Times New Roman" w:cstheme="minorHAnsi"/>
                <w:sz w:val="24"/>
                <w:szCs w:val="24"/>
              </w:rPr>
              <w:t>regional and national policies that gender responsive</w:t>
            </w:r>
          </w:p>
          <w:p w14:paraId="53293271" w14:textId="7F77F02D" w:rsidR="008E505A" w:rsidRPr="00154C12" w:rsidRDefault="00DF344E"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Number of </w:t>
            </w:r>
            <w:r w:rsidR="008E505A" w:rsidRPr="00154C12">
              <w:rPr>
                <w:rFonts w:eastAsia="Times New Roman" w:cstheme="minorHAnsi"/>
                <w:sz w:val="24"/>
                <w:szCs w:val="24"/>
              </w:rPr>
              <w:t xml:space="preserve">active </w:t>
            </w:r>
            <w:r w:rsidRPr="00154C12">
              <w:rPr>
                <w:rFonts w:eastAsia="Times New Roman" w:cstheme="minorHAnsi"/>
                <w:sz w:val="24"/>
                <w:szCs w:val="24"/>
              </w:rPr>
              <w:t>structures in place</w:t>
            </w:r>
          </w:p>
          <w:p w14:paraId="4EECC4C7" w14:textId="77777777" w:rsidR="001550E9" w:rsidRPr="001D0A2C" w:rsidRDefault="001550E9" w:rsidP="001550E9">
            <w:pPr>
              <w:rPr>
                <w:rFonts w:cstheme="minorHAnsi"/>
                <w:sz w:val="24"/>
                <w:szCs w:val="24"/>
              </w:rPr>
            </w:pPr>
          </w:p>
          <w:p w14:paraId="6C45E766" w14:textId="77777777" w:rsidR="001550E9" w:rsidRPr="001D0A2C" w:rsidRDefault="001550E9" w:rsidP="001550E9">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1B36C10A" w14:textId="7F280C74" w:rsidR="001550E9" w:rsidRPr="00154C12" w:rsidRDefault="006001CF" w:rsidP="006001CF">
            <w:pPr>
              <w:pStyle w:val="ListParagraph"/>
              <w:numPr>
                <w:ilvl w:val="0"/>
                <w:numId w:val="10"/>
              </w:numPr>
              <w:rPr>
                <w:rFonts w:eastAsia="Times New Roman" w:cstheme="minorHAnsi"/>
                <w:sz w:val="24"/>
                <w:szCs w:val="24"/>
              </w:rPr>
            </w:pPr>
            <w:r w:rsidRPr="00154C12">
              <w:rPr>
                <w:rFonts w:eastAsia="Times New Roman" w:cstheme="minorHAnsi"/>
                <w:sz w:val="24"/>
                <w:szCs w:val="24"/>
              </w:rPr>
              <w:t>Number of meetings, consultat</w:t>
            </w:r>
            <w:r w:rsidR="00F652CF" w:rsidRPr="00154C12">
              <w:rPr>
                <w:rFonts w:eastAsia="Times New Roman" w:cstheme="minorHAnsi"/>
                <w:sz w:val="24"/>
                <w:szCs w:val="24"/>
              </w:rPr>
              <w:t xml:space="preserve">ions, </w:t>
            </w:r>
            <w:r w:rsidR="008F6F8C" w:rsidRPr="00154C12">
              <w:rPr>
                <w:rFonts w:eastAsia="Times New Roman" w:cstheme="minorHAnsi"/>
                <w:sz w:val="24"/>
                <w:szCs w:val="24"/>
              </w:rPr>
              <w:t>training,</w:t>
            </w:r>
            <w:r w:rsidR="00F652CF" w:rsidRPr="00154C12">
              <w:rPr>
                <w:rFonts w:eastAsia="Times New Roman" w:cstheme="minorHAnsi"/>
                <w:sz w:val="24"/>
                <w:szCs w:val="24"/>
              </w:rPr>
              <w:t xml:space="preserve"> and workshops</w:t>
            </w:r>
          </w:p>
          <w:p w14:paraId="1E986FCE" w14:textId="070812A2" w:rsidR="001550E9" w:rsidRPr="00154C12" w:rsidRDefault="00F652CF"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Development of terms of reference for the committee</w:t>
            </w:r>
          </w:p>
          <w:p w14:paraId="09D35246" w14:textId="39BE0854" w:rsidR="00056EFA" w:rsidRPr="00154C12" w:rsidRDefault="00056EFA"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Number of national action plans</w:t>
            </w:r>
            <w:r w:rsidR="008F6F8C" w:rsidRPr="00154C12">
              <w:rPr>
                <w:rFonts w:eastAsia="Times New Roman" w:cstheme="minorHAnsi"/>
                <w:sz w:val="24"/>
                <w:szCs w:val="24"/>
              </w:rPr>
              <w:t>/frameworks</w:t>
            </w:r>
          </w:p>
          <w:p w14:paraId="5905FD23" w14:textId="77777777" w:rsidR="001550E9" w:rsidRPr="001D0A2C" w:rsidRDefault="001550E9" w:rsidP="001550E9">
            <w:pPr>
              <w:rPr>
                <w:rFonts w:cstheme="minorHAnsi"/>
                <w:sz w:val="24"/>
                <w:szCs w:val="24"/>
              </w:rPr>
            </w:pPr>
          </w:p>
          <w:p w14:paraId="55CD169C" w14:textId="77777777" w:rsidR="001550E9" w:rsidRPr="001D0A2C" w:rsidRDefault="001550E9" w:rsidP="001550E9">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06E75012" w14:textId="77777777" w:rsidR="005400AC" w:rsidRPr="00154C12" w:rsidRDefault="005400AC" w:rsidP="005400AC">
            <w:pPr>
              <w:pStyle w:val="ListParagraph"/>
              <w:numPr>
                <w:ilvl w:val="0"/>
                <w:numId w:val="10"/>
              </w:numPr>
              <w:rPr>
                <w:rFonts w:eastAsia="Times New Roman" w:cstheme="minorHAnsi"/>
                <w:sz w:val="24"/>
                <w:szCs w:val="24"/>
              </w:rPr>
            </w:pPr>
            <w:r w:rsidRPr="00154C12">
              <w:rPr>
                <w:rFonts w:eastAsia="Times New Roman" w:cstheme="minorHAnsi"/>
                <w:sz w:val="24"/>
                <w:szCs w:val="24"/>
              </w:rPr>
              <w:t>Strengthened gender responsive regional and national energy policy.</w:t>
            </w:r>
          </w:p>
          <w:p w14:paraId="2D434EAE" w14:textId="5E800A3B" w:rsidR="001550E9" w:rsidRPr="00C25435" w:rsidRDefault="001550E9" w:rsidP="00C25435">
            <w:pPr>
              <w:ind w:left="360"/>
              <w:rPr>
                <w:rFonts w:eastAsia="Times New Roman" w:cstheme="minorHAnsi"/>
                <w:color w:val="FF0000"/>
                <w:sz w:val="24"/>
                <w:szCs w:val="24"/>
              </w:rPr>
            </w:pPr>
          </w:p>
        </w:tc>
      </w:tr>
      <w:tr w:rsidR="00C41A80" w:rsidRPr="001D0A2C" w14:paraId="463E96F5" w14:textId="77777777" w:rsidTr="00746F12">
        <w:trPr>
          <w:trHeight w:val="720"/>
        </w:trPr>
        <w:tc>
          <w:tcPr>
            <w:tcW w:w="3235" w:type="dxa"/>
          </w:tcPr>
          <w:p w14:paraId="0E197ACB" w14:textId="7D052485" w:rsidR="00C41A80" w:rsidRPr="001D0A2C" w:rsidRDefault="00C41A80" w:rsidP="00C41A80">
            <w:pPr>
              <w:rPr>
                <w:rFonts w:cstheme="minorHAnsi"/>
                <w:b/>
                <w:sz w:val="24"/>
                <w:szCs w:val="24"/>
              </w:rPr>
            </w:pPr>
            <w:r w:rsidRPr="001D0A2C">
              <w:rPr>
                <w:rFonts w:cstheme="minorHAnsi"/>
                <w:b/>
                <w:sz w:val="24"/>
                <w:szCs w:val="24"/>
              </w:rPr>
              <w:lastRenderedPageBreak/>
              <w:t>Objective 2</w:t>
            </w:r>
          </w:p>
        </w:tc>
        <w:tc>
          <w:tcPr>
            <w:tcW w:w="11250" w:type="dxa"/>
          </w:tcPr>
          <w:p w14:paraId="48B8A17A" w14:textId="7EFF3BDF" w:rsidR="00C41A80" w:rsidRPr="00037D2F" w:rsidRDefault="00C41A80" w:rsidP="00C41A80">
            <w:pPr>
              <w:rPr>
                <w:rFonts w:cstheme="minorHAnsi"/>
                <w:sz w:val="24"/>
                <w:szCs w:val="24"/>
              </w:rPr>
            </w:pPr>
            <w:r w:rsidRPr="008226EE">
              <w:rPr>
                <w:rFonts w:cstheme="minorHAnsi"/>
                <w:b/>
                <w:bCs/>
                <w:sz w:val="24"/>
                <w:szCs w:val="24"/>
              </w:rPr>
              <w:t>U.S. Embassy Policy Objective:</w:t>
            </w:r>
            <w:r w:rsidR="00037D2F">
              <w:rPr>
                <w:rFonts w:cstheme="minorHAnsi"/>
                <w:b/>
                <w:bCs/>
                <w:sz w:val="24"/>
                <w:szCs w:val="24"/>
              </w:rPr>
              <w:t xml:space="preserve"> </w:t>
            </w:r>
            <w:r w:rsidR="00037D2F" w:rsidRPr="00037D2F">
              <w:rPr>
                <w:rFonts w:cstheme="minorHAnsi"/>
                <w:sz w:val="24"/>
                <w:szCs w:val="24"/>
              </w:rPr>
              <w:t>Embassy Suva ICS Mission Goals 2 and 4</w:t>
            </w:r>
          </w:p>
          <w:p w14:paraId="6E17AE71" w14:textId="77777777" w:rsidR="00C41A80" w:rsidRPr="008226EE" w:rsidRDefault="00C41A80" w:rsidP="00C41A80">
            <w:pPr>
              <w:rPr>
                <w:rFonts w:cstheme="minorHAnsi"/>
                <w:b/>
                <w:bCs/>
                <w:sz w:val="24"/>
                <w:szCs w:val="24"/>
              </w:rPr>
            </w:pPr>
          </w:p>
          <w:p w14:paraId="50E59179" w14:textId="404A9124" w:rsidR="00862978" w:rsidRPr="008226EE" w:rsidRDefault="00C41A80" w:rsidP="00862978">
            <w:pPr>
              <w:rPr>
                <w:rFonts w:eastAsia="Times New Roman" w:cstheme="minorHAnsi"/>
                <w:sz w:val="24"/>
                <w:szCs w:val="24"/>
              </w:rPr>
            </w:pPr>
            <w:r w:rsidRPr="008226EE">
              <w:rPr>
                <w:rFonts w:cstheme="minorHAnsi"/>
                <w:b/>
                <w:bCs/>
                <w:sz w:val="24"/>
                <w:szCs w:val="24"/>
              </w:rPr>
              <w:t>Applicant Project Objective 2:</w:t>
            </w:r>
            <w:r w:rsidR="00862978" w:rsidRPr="008226EE">
              <w:rPr>
                <w:rFonts w:eastAsia="Times New Roman" w:cstheme="minorHAnsi"/>
                <w:b/>
                <w:bCs/>
                <w:sz w:val="24"/>
                <w:szCs w:val="24"/>
              </w:rPr>
              <w:t xml:space="preserve"> Enhance employment opportunities for women in the clean energy workforce.</w:t>
            </w:r>
          </w:p>
          <w:p w14:paraId="1D8C1F30" w14:textId="120AB83C" w:rsidR="00C41A80" w:rsidRPr="008226EE" w:rsidRDefault="00C41A80" w:rsidP="00C41A80">
            <w:pPr>
              <w:rPr>
                <w:rFonts w:cstheme="minorHAnsi"/>
                <w:b/>
                <w:bCs/>
                <w:sz w:val="24"/>
                <w:szCs w:val="24"/>
              </w:rPr>
            </w:pPr>
          </w:p>
          <w:p w14:paraId="2C9C0882" w14:textId="548CC0BE" w:rsidR="00C41A80" w:rsidRPr="008226EE" w:rsidRDefault="00C41A80" w:rsidP="00C41A80">
            <w:pPr>
              <w:rPr>
                <w:rFonts w:cstheme="minorHAnsi"/>
                <w:b/>
                <w:bCs/>
                <w:sz w:val="24"/>
                <w:szCs w:val="24"/>
              </w:rPr>
            </w:pPr>
            <w:r w:rsidRPr="008226EE">
              <w:rPr>
                <w:rFonts w:cstheme="minorHAnsi"/>
                <w:b/>
                <w:bCs/>
                <w:sz w:val="24"/>
                <w:szCs w:val="24"/>
              </w:rPr>
              <w:t>Activities</w:t>
            </w:r>
          </w:p>
          <w:p w14:paraId="78FF3139" w14:textId="77777777" w:rsidR="00C41A80" w:rsidRPr="008226EE" w:rsidRDefault="00C41A80" w:rsidP="00C41A80">
            <w:pPr>
              <w:rPr>
                <w:rFonts w:eastAsia="Times New Roman" w:cstheme="minorHAnsi"/>
                <w:sz w:val="24"/>
                <w:szCs w:val="24"/>
              </w:rPr>
            </w:pPr>
            <w:r w:rsidRPr="008226EE">
              <w:rPr>
                <w:rFonts w:eastAsia="Times New Roman" w:cstheme="minorHAnsi"/>
                <w:sz w:val="24"/>
                <w:szCs w:val="24"/>
              </w:rPr>
              <w:t>To achieve the goals and expected results, the program should include the following: insert activities/suggested actions here:</w:t>
            </w:r>
          </w:p>
          <w:p w14:paraId="71105B47" w14:textId="16F68F26" w:rsidR="00C41A80" w:rsidRPr="008226EE" w:rsidRDefault="000D3E1B" w:rsidP="009E65D3">
            <w:pPr>
              <w:pStyle w:val="ListParagraph"/>
              <w:numPr>
                <w:ilvl w:val="0"/>
                <w:numId w:val="10"/>
              </w:numPr>
              <w:rPr>
                <w:rFonts w:eastAsia="Times New Roman" w:cstheme="minorHAnsi"/>
                <w:sz w:val="24"/>
                <w:szCs w:val="24"/>
              </w:rPr>
            </w:pPr>
            <w:r w:rsidRPr="008226EE">
              <w:rPr>
                <w:rFonts w:eastAsia="Times New Roman" w:cstheme="minorHAnsi"/>
                <w:sz w:val="24"/>
                <w:szCs w:val="24"/>
              </w:rPr>
              <w:t>Perform</w:t>
            </w:r>
            <w:r w:rsidR="00DA5992" w:rsidRPr="008226EE">
              <w:rPr>
                <w:rFonts w:eastAsia="Times New Roman" w:cstheme="minorHAnsi"/>
                <w:sz w:val="24"/>
                <w:szCs w:val="24"/>
              </w:rPr>
              <w:t xml:space="preserve"> sub-regional market assessments to identify employment</w:t>
            </w:r>
            <w:r w:rsidR="00DC1E3F" w:rsidRPr="008226EE">
              <w:rPr>
                <w:rFonts w:eastAsia="Times New Roman" w:cstheme="minorHAnsi"/>
                <w:sz w:val="24"/>
                <w:szCs w:val="24"/>
              </w:rPr>
              <w:t xml:space="preserve"> and income-generating </w:t>
            </w:r>
            <w:r w:rsidR="00561425" w:rsidRPr="008226EE">
              <w:rPr>
                <w:rFonts w:eastAsia="Times New Roman" w:cstheme="minorHAnsi"/>
                <w:sz w:val="24"/>
                <w:szCs w:val="24"/>
              </w:rPr>
              <w:t xml:space="preserve">opportunities for women in the clean energy </w:t>
            </w:r>
            <w:r w:rsidR="00D1023D" w:rsidRPr="008226EE">
              <w:rPr>
                <w:rFonts w:eastAsia="Times New Roman" w:cstheme="minorHAnsi"/>
                <w:sz w:val="24"/>
                <w:szCs w:val="24"/>
              </w:rPr>
              <w:t>sector.</w:t>
            </w:r>
          </w:p>
          <w:p w14:paraId="5784D740" w14:textId="05E03CF0" w:rsidR="00A536CD" w:rsidRPr="008226EE" w:rsidRDefault="00A536CD" w:rsidP="009E65D3">
            <w:pPr>
              <w:pStyle w:val="ListParagraph"/>
              <w:numPr>
                <w:ilvl w:val="0"/>
                <w:numId w:val="10"/>
              </w:numPr>
              <w:rPr>
                <w:rFonts w:eastAsia="Times New Roman" w:cstheme="minorHAnsi"/>
                <w:sz w:val="24"/>
                <w:szCs w:val="24"/>
              </w:rPr>
            </w:pPr>
            <w:r w:rsidRPr="008226EE">
              <w:rPr>
                <w:rFonts w:eastAsia="Times New Roman" w:cstheme="minorHAnsi"/>
                <w:sz w:val="24"/>
                <w:szCs w:val="24"/>
              </w:rPr>
              <w:t>Perform and regional study</w:t>
            </w:r>
            <w:r w:rsidR="000D1DDF" w:rsidRPr="008226EE">
              <w:rPr>
                <w:rFonts w:eastAsia="Times New Roman" w:cstheme="minorHAnsi"/>
                <w:sz w:val="24"/>
                <w:szCs w:val="24"/>
              </w:rPr>
              <w:t xml:space="preserve"> of women in the renewable energy workforce and work with providers of energy services</w:t>
            </w:r>
            <w:r w:rsidR="0017238A" w:rsidRPr="008226EE">
              <w:rPr>
                <w:rFonts w:eastAsia="Times New Roman" w:cstheme="minorHAnsi"/>
                <w:sz w:val="24"/>
                <w:szCs w:val="24"/>
              </w:rPr>
              <w:t xml:space="preserve"> from the public and private sector to develop</w:t>
            </w:r>
            <w:r w:rsidR="00187320" w:rsidRPr="008226EE">
              <w:rPr>
                <w:rFonts w:eastAsia="Times New Roman" w:cstheme="minorHAnsi"/>
                <w:sz w:val="24"/>
                <w:szCs w:val="24"/>
              </w:rPr>
              <w:t xml:space="preserve"> and implement </w:t>
            </w:r>
            <w:r w:rsidR="00382F64" w:rsidRPr="008226EE">
              <w:rPr>
                <w:rFonts w:eastAsia="Times New Roman" w:cstheme="minorHAnsi"/>
                <w:sz w:val="24"/>
                <w:szCs w:val="24"/>
              </w:rPr>
              <w:t>institutional gender</w:t>
            </w:r>
            <w:r w:rsidR="003F74E5" w:rsidRPr="008226EE">
              <w:rPr>
                <w:rFonts w:eastAsia="Times New Roman" w:cstheme="minorHAnsi"/>
                <w:sz w:val="24"/>
                <w:szCs w:val="24"/>
              </w:rPr>
              <w:t xml:space="preserve"> action </w:t>
            </w:r>
            <w:r w:rsidR="001E64EE" w:rsidRPr="008226EE">
              <w:rPr>
                <w:rFonts w:eastAsia="Times New Roman" w:cstheme="minorHAnsi"/>
                <w:sz w:val="24"/>
                <w:szCs w:val="24"/>
              </w:rPr>
              <w:t>plans.</w:t>
            </w:r>
          </w:p>
          <w:p w14:paraId="156F54D4" w14:textId="11612994" w:rsidR="00561425" w:rsidRPr="00154C12" w:rsidRDefault="00561425"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Collaborate with education/training providers</w:t>
            </w:r>
            <w:r w:rsidR="00D1023D" w:rsidRPr="00154C12">
              <w:rPr>
                <w:rFonts w:eastAsia="Times New Roman" w:cstheme="minorHAnsi"/>
                <w:sz w:val="24"/>
                <w:szCs w:val="24"/>
              </w:rPr>
              <w:t xml:space="preserve"> to ensure that career pathways for women are maximized.</w:t>
            </w:r>
          </w:p>
          <w:p w14:paraId="45A4F425" w14:textId="426F35AB" w:rsidR="00C41A80" w:rsidRPr="00154C12" w:rsidRDefault="004E499F"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Establish mentoring and networking programs for women and girls employed</w:t>
            </w:r>
            <w:r w:rsidR="00CA00C4" w:rsidRPr="00154C12">
              <w:rPr>
                <w:rFonts w:eastAsia="Times New Roman" w:cstheme="minorHAnsi"/>
                <w:sz w:val="24"/>
                <w:szCs w:val="24"/>
              </w:rPr>
              <w:t xml:space="preserve"> in the clean </w:t>
            </w:r>
            <w:r w:rsidR="00C52F9A" w:rsidRPr="00154C12">
              <w:rPr>
                <w:rFonts w:eastAsia="Times New Roman" w:cstheme="minorHAnsi"/>
                <w:sz w:val="24"/>
                <w:szCs w:val="24"/>
              </w:rPr>
              <w:t>energy.</w:t>
            </w:r>
            <w:r w:rsidR="00CA00C4" w:rsidRPr="00154C12">
              <w:rPr>
                <w:rFonts w:eastAsia="Times New Roman" w:cstheme="minorHAnsi"/>
                <w:sz w:val="24"/>
                <w:szCs w:val="24"/>
              </w:rPr>
              <w:t xml:space="preserve"> </w:t>
            </w:r>
          </w:p>
          <w:p w14:paraId="79D300B8" w14:textId="77777777" w:rsidR="003F74E5" w:rsidRPr="003F74E5" w:rsidRDefault="003F74E5" w:rsidP="003F74E5">
            <w:pPr>
              <w:pStyle w:val="ListParagraph"/>
              <w:rPr>
                <w:rFonts w:eastAsia="Times New Roman" w:cstheme="minorHAnsi"/>
                <w:b/>
                <w:bCs/>
                <w:sz w:val="24"/>
                <w:szCs w:val="24"/>
              </w:rPr>
            </w:pPr>
          </w:p>
          <w:p w14:paraId="46C6F794" w14:textId="77777777" w:rsidR="00C41A80" w:rsidRPr="001D0A2C" w:rsidRDefault="00C41A80" w:rsidP="00C41A80">
            <w:pPr>
              <w:rPr>
                <w:rFonts w:cstheme="minorHAnsi"/>
                <w:b/>
                <w:sz w:val="24"/>
                <w:szCs w:val="24"/>
              </w:rPr>
            </w:pPr>
            <w:r w:rsidRPr="001D0A2C">
              <w:rPr>
                <w:rFonts w:cstheme="minorHAnsi"/>
                <w:b/>
                <w:sz w:val="24"/>
                <w:szCs w:val="24"/>
              </w:rPr>
              <w:t>Expected Results</w:t>
            </w:r>
          </w:p>
          <w:p w14:paraId="5A14C321" w14:textId="77777777" w:rsidR="00C41A80" w:rsidRPr="001D0A2C" w:rsidRDefault="00C41A80" w:rsidP="00C41A80">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5CD96FD3" w14:textId="646C6E0B" w:rsidR="00C41A80" w:rsidRPr="00154C12" w:rsidRDefault="00157B34"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Enhance employment opportunities for women in the clean energy </w:t>
            </w:r>
            <w:r w:rsidR="00407961" w:rsidRPr="00154C12">
              <w:rPr>
                <w:rFonts w:eastAsia="Times New Roman" w:cstheme="minorHAnsi"/>
                <w:sz w:val="24"/>
                <w:szCs w:val="24"/>
              </w:rPr>
              <w:t>workforce.</w:t>
            </w:r>
          </w:p>
          <w:p w14:paraId="1CA3C6D9" w14:textId="77777777" w:rsidR="00C41A80" w:rsidRPr="001D0A2C" w:rsidRDefault="00C41A80" w:rsidP="00C41A80">
            <w:pPr>
              <w:rPr>
                <w:rFonts w:eastAsia="Times New Roman" w:cstheme="minorHAnsi"/>
                <w:color w:val="FF0000"/>
                <w:sz w:val="24"/>
                <w:szCs w:val="24"/>
              </w:rPr>
            </w:pPr>
          </w:p>
          <w:p w14:paraId="52103A76" w14:textId="261AAEB7" w:rsidR="00C41A80" w:rsidRPr="001D0A2C"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Indicators</w:t>
            </w:r>
            <w:r w:rsidR="00202F56">
              <w:rPr>
                <w:rFonts w:cstheme="minorHAnsi"/>
                <w:b/>
                <w:bCs/>
                <w:sz w:val="24"/>
                <w:szCs w:val="24"/>
              </w:rPr>
              <w:t>:</w:t>
            </w:r>
          </w:p>
          <w:p w14:paraId="4CB8F9B0" w14:textId="144F9CC7" w:rsidR="00C41A80" w:rsidRPr="00154C12" w:rsidRDefault="00855214"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Number of instances of women taking up</w:t>
            </w:r>
            <w:r w:rsidR="002271AD" w:rsidRPr="00154C12">
              <w:rPr>
                <w:rFonts w:eastAsia="Times New Roman" w:cstheme="minorHAnsi"/>
                <w:sz w:val="24"/>
                <w:szCs w:val="24"/>
              </w:rPr>
              <w:t xml:space="preserve"> new entry point/income generation opportunities/articulated career pathways identified as part of this </w:t>
            </w:r>
            <w:r w:rsidR="00257640" w:rsidRPr="00154C12">
              <w:rPr>
                <w:rFonts w:eastAsia="Times New Roman" w:cstheme="minorHAnsi"/>
                <w:sz w:val="24"/>
                <w:szCs w:val="24"/>
              </w:rPr>
              <w:t>intervention.</w:t>
            </w:r>
          </w:p>
          <w:p w14:paraId="55E0D561" w14:textId="2F32BF15" w:rsidR="002453DA" w:rsidRPr="00154C12" w:rsidRDefault="002453DA"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lastRenderedPageBreak/>
              <w:t>Percentage</w:t>
            </w:r>
            <w:r w:rsidR="00257640" w:rsidRPr="00154C12">
              <w:rPr>
                <w:rFonts w:eastAsia="Times New Roman" w:cstheme="minorHAnsi"/>
                <w:sz w:val="24"/>
                <w:szCs w:val="24"/>
              </w:rPr>
              <w:t xml:space="preserve"> of change in women employed in the energy sector (directly</w:t>
            </w:r>
            <w:r w:rsidR="00BB486F" w:rsidRPr="00154C12">
              <w:rPr>
                <w:rFonts w:eastAsia="Times New Roman" w:cstheme="minorHAnsi"/>
                <w:sz w:val="24"/>
                <w:szCs w:val="24"/>
              </w:rPr>
              <w:t xml:space="preserve"> at managerial</w:t>
            </w:r>
            <w:r w:rsidR="00D86E19" w:rsidRPr="00154C12">
              <w:rPr>
                <w:rFonts w:eastAsia="Times New Roman" w:cstheme="minorHAnsi"/>
                <w:sz w:val="24"/>
                <w:szCs w:val="24"/>
              </w:rPr>
              <w:t>, technical, administrative levels) and as entre</w:t>
            </w:r>
            <w:r w:rsidR="00A9265A" w:rsidRPr="00154C12">
              <w:rPr>
                <w:rFonts w:eastAsia="Times New Roman" w:cstheme="minorHAnsi"/>
                <w:sz w:val="24"/>
                <w:szCs w:val="24"/>
              </w:rPr>
              <w:t>preneurs</w:t>
            </w:r>
            <w:r w:rsidR="005F549A" w:rsidRPr="00154C12">
              <w:rPr>
                <w:rFonts w:eastAsia="Times New Roman" w:cstheme="minorHAnsi"/>
                <w:sz w:val="24"/>
                <w:szCs w:val="24"/>
              </w:rPr>
              <w:t xml:space="preserve"> contracted by the sector</w:t>
            </w:r>
            <w:r w:rsidR="00213A88" w:rsidRPr="00154C12">
              <w:rPr>
                <w:rFonts w:eastAsia="Times New Roman" w:cstheme="minorHAnsi"/>
                <w:sz w:val="24"/>
                <w:szCs w:val="24"/>
              </w:rPr>
              <w:t>.</w:t>
            </w:r>
          </w:p>
          <w:p w14:paraId="6F4FAC74" w14:textId="77777777" w:rsidR="00C41A80" w:rsidRPr="001D0A2C" w:rsidRDefault="00C41A80" w:rsidP="00C41A80">
            <w:pPr>
              <w:rPr>
                <w:rFonts w:eastAsia="Times New Roman" w:cstheme="minorHAnsi"/>
                <w:color w:val="FF0000"/>
                <w:sz w:val="24"/>
                <w:szCs w:val="24"/>
              </w:rPr>
            </w:pPr>
          </w:p>
          <w:p w14:paraId="5E97BDF9" w14:textId="1FA60019" w:rsidR="00C41A80" w:rsidRPr="001D0A2C" w:rsidRDefault="00C41A80" w:rsidP="00C41A80">
            <w:pPr>
              <w:rPr>
                <w:rFonts w:cstheme="minorHAnsi"/>
                <w:b/>
                <w:bCs/>
                <w:sz w:val="24"/>
                <w:szCs w:val="24"/>
              </w:rPr>
            </w:pPr>
            <w:r w:rsidRPr="001D0A2C">
              <w:rPr>
                <w:rFonts w:cstheme="minorHAnsi"/>
                <w:b/>
                <w:bCs/>
                <w:sz w:val="24"/>
                <w:szCs w:val="24"/>
              </w:rPr>
              <w:t>Inputs</w:t>
            </w:r>
            <w:r w:rsidR="00202F56">
              <w:rPr>
                <w:rFonts w:cstheme="minorHAnsi"/>
                <w:b/>
                <w:bCs/>
                <w:sz w:val="24"/>
                <w:szCs w:val="24"/>
              </w:rPr>
              <w:t>:</w:t>
            </w:r>
          </w:p>
          <w:p w14:paraId="7FACDD13" w14:textId="2ADC03CC" w:rsidR="00C41A80" w:rsidRPr="00154C12" w:rsidRDefault="00213A88"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Full time project manager</w:t>
            </w:r>
            <w:r w:rsidR="00EC0897" w:rsidRPr="00154C12">
              <w:rPr>
                <w:rFonts w:eastAsia="Times New Roman" w:cstheme="minorHAnsi"/>
                <w:sz w:val="24"/>
                <w:szCs w:val="24"/>
              </w:rPr>
              <w:t>, Project officer and administrative/finance officer</w:t>
            </w:r>
          </w:p>
          <w:p w14:paraId="2DC2FDA6" w14:textId="77777777" w:rsidR="00D1792B" w:rsidRPr="00154C12" w:rsidRDefault="00D1792B"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Direct labour/staff costs</w:t>
            </w:r>
          </w:p>
          <w:p w14:paraId="3895D216" w14:textId="4219C63B" w:rsidR="00EC0897" w:rsidRPr="00154C12" w:rsidRDefault="00D1792B"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ICT and Facility services</w:t>
            </w:r>
          </w:p>
          <w:p w14:paraId="50DFDB27" w14:textId="77777777" w:rsidR="00D1792B" w:rsidRPr="00D1792B" w:rsidRDefault="00D1792B" w:rsidP="00D1792B">
            <w:pPr>
              <w:pStyle w:val="ListParagraph"/>
              <w:rPr>
                <w:rFonts w:eastAsia="Times New Roman" w:cstheme="minorHAnsi"/>
                <w:b/>
                <w:bCs/>
                <w:sz w:val="24"/>
                <w:szCs w:val="24"/>
              </w:rPr>
            </w:pPr>
          </w:p>
          <w:p w14:paraId="25AA300B" w14:textId="717C0553" w:rsidR="00C41A80" w:rsidRPr="001D0A2C" w:rsidRDefault="00C41A80" w:rsidP="00C41A80">
            <w:pPr>
              <w:rPr>
                <w:rFonts w:cstheme="minorHAnsi"/>
                <w:b/>
                <w:bCs/>
                <w:sz w:val="24"/>
                <w:szCs w:val="24"/>
              </w:rPr>
            </w:pPr>
            <w:r w:rsidRPr="001D0A2C">
              <w:rPr>
                <w:rFonts w:cstheme="minorHAnsi"/>
                <w:b/>
                <w:bCs/>
                <w:sz w:val="24"/>
                <w:szCs w:val="24"/>
              </w:rPr>
              <w:t>Outputs</w:t>
            </w:r>
            <w:r w:rsidR="00202F56">
              <w:rPr>
                <w:rFonts w:cstheme="minorHAnsi"/>
                <w:b/>
                <w:bCs/>
                <w:sz w:val="24"/>
                <w:szCs w:val="24"/>
              </w:rPr>
              <w:t>:</w:t>
            </w:r>
          </w:p>
          <w:p w14:paraId="0D01DF81" w14:textId="76DE1799" w:rsidR="00C41A80" w:rsidRPr="00154C12" w:rsidRDefault="00BA49AC"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Women engaged in clean energy value </w:t>
            </w:r>
            <w:r w:rsidR="00593853" w:rsidRPr="00154C12">
              <w:rPr>
                <w:rFonts w:eastAsia="Times New Roman" w:cstheme="minorHAnsi"/>
                <w:sz w:val="24"/>
                <w:szCs w:val="24"/>
              </w:rPr>
              <w:t>chain.</w:t>
            </w:r>
          </w:p>
          <w:p w14:paraId="1BE8129C" w14:textId="7AFCC059" w:rsidR="00C41A80" w:rsidRPr="00154C12" w:rsidRDefault="000C37B5"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Market assessment reports</w:t>
            </w:r>
            <w:r w:rsidR="00ED7EC1" w:rsidRPr="00154C12">
              <w:rPr>
                <w:rFonts w:eastAsia="Times New Roman" w:cstheme="minorHAnsi"/>
                <w:sz w:val="24"/>
                <w:szCs w:val="24"/>
              </w:rPr>
              <w:t xml:space="preserve"> </w:t>
            </w:r>
            <w:r w:rsidR="00593853" w:rsidRPr="00154C12">
              <w:rPr>
                <w:rFonts w:eastAsia="Times New Roman" w:cstheme="minorHAnsi"/>
                <w:sz w:val="24"/>
                <w:szCs w:val="24"/>
              </w:rPr>
              <w:t>on clean</w:t>
            </w:r>
            <w:r w:rsidR="00ED7EC1" w:rsidRPr="00154C12">
              <w:rPr>
                <w:rFonts w:eastAsia="Times New Roman" w:cstheme="minorHAnsi"/>
                <w:sz w:val="24"/>
                <w:szCs w:val="24"/>
              </w:rPr>
              <w:t xml:space="preserve"> </w:t>
            </w:r>
            <w:r w:rsidR="00593853" w:rsidRPr="00154C12">
              <w:rPr>
                <w:rFonts w:eastAsia="Times New Roman" w:cstheme="minorHAnsi"/>
                <w:sz w:val="24"/>
                <w:szCs w:val="24"/>
              </w:rPr>
              <w:t xml:space="preserve">energy income generating </w:t>
            </w:r>
            <w:r w:rsidR="000F26EF" w:rsidRPr="00154C12">
              <w:rPr>
                <w:rFonts w:eastAsia="Times New Roman" w:cstheme="minorHAnsi"/>
                <w:sz w:val="24"/>
                <w:szCs w:val="24"/>
              </w:rPr>
              <w:t>opportunities.</w:t>
            </w:r>
          </w:p>
          <w:p w14:paraId="311EADBC" w14:textId="1D163BA9" w:rsidR="00C41A80" w:rsidRPr="00154C12" w:rsidRDefault="00BB2DD3"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Established network for women in clean </w:t>
            </w:r>
            <w:r w:rsidR="000F26EF" w:rsidRPr="00154C12">
              <w:rPr>
                <w:rFonts w:eastAsia="Times New Roman" w:cstheme="minorHAnsi"/>
                <w:sz w:val="24"/>
                <w:szCs w:val="24"/>
              </w:rPr>
              <w:t>energy.</w:t>
            </w:r>
          </w:p>
          <w:p w14:paraId="4DF675E8" w14:textId="368E184F" w:rsidR="00CB4C53" w:rsidRPr="00154C12" w:rsidRDefault="00CB4C53"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Regional assessment report on women in renewable energy workforce</w:t>
            </w:r>
            <w:r w:rsidR="000F26EF" w:rsidRPr="00154C12">
              <w:rPr>
                <w:rFonts w:eastAsia="Times New Roman" w:cstheme="minorHAnsi"/>
                <w:sz w:val="24"/>
                <w:szCs w:val="24"/>
              </w:rPr>
              <w:t xml:space="preserve"> </w:t>
            </w:r>
          </w:p>
          <w:p w14:paraId="3F888A14" w14:textId="77777777" w:rsidR="000F26EF" w:rsidRPr="000F26EF" w:rsidRDefault="000F26EF" w:rsidP="000F26EF">
            <w:pPr>
              <w:ind w:left="360"/>
              <w:rPr>
                <w:rFonts w:eastAsia="Times New Roman" w:cstheme="minorHAnsi"/>
                <w:color w:val="FF0000"/>
                <w:sz w:val="24"/>
                <w:szCs w:val="24"/>
              </w:rPr>
            </w:pPr>
          </w:p>
          <w:p w14:paraId="00FBCE95" w14:textId="77777777" w:rsidR="00C41A80" w:rsidRPr="00202F56" w:rsidRDefault="00C41A80" w:rsidP="00C41A80">
            <w:pPr>
              <w:autoSpaceDE w:val="0"/>
              <w:autoSpaceDN w:val="0"/>
              <w:adjustRightInd w:val="0"/>
              <w:spacing w:before="240"/>
              <w:contextualSpacing/>
              <w:jc w:val="both"/>
              <w:rPr>
                <w:rFonts w:cstheme="minorHAnsi"/>
                <w:b/>
                <w:bCs/>
                <w:sz w:val="24"/>
                <w:szCs w:val="24"/>
              </w:rPr>
            </w:pPr>
            <w:r w:rsidRPr="00202F56">
              <w:rPr>
                <w:rFonts w:cstheme="minorHAnsi"/>
                <w:b/>
                <w:bCs/>
                <w:sz w:val="24"/>
                <w:szCs w:val="24"/>
              </w:rPr>
              <w:t>Data should be disaggregated as follows:</w:t>
            </w:r>
          </w:p>
          <w:p w14:paraId="5730CFF7" w14:textId="5F4B1F29" w:rsidR="00C41A80" w:rsidRPr="00154C12" w:rsidRDefault="00D63EF6"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Number or percentage of women</w:t>
            </w:r>
            <w:r w:rsidR="00ED53A0" w:rsidRPr="00154C12">
              <w:rPr>
                <w:rFonts w:eastAsia="Times New Roman" w:cstheme="minorHAnsi"/>
                <w:sz w:val="24"/>
                <w:szCs w:val="24"/>
              </w:rPr>
              <w:t xml:space="preserve"> employed in the energy </w:t>
            </w:r>
            <w:r w:rsidR="005168BC" w:rsidRPr="00154C12">
              <w:rPr>
                <w:rFonts w:eastAsia="Times New Roman" w:cstheme="minorHAnsi"/>
                <w:sz w:val="24"/>
                <w:szCs w:val="24"/>
              </w:rPr>
              <w:t>sector.</w:t>
            </w:r>
          </w:p>
          <w:p w14:paraId="2862EAE1" w14:textId="5474CA6E" w:rsidR="00ED53A0" w:rsidRPr="00154C12" w:rsidRDefault="00ED53A0"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Number of women engaged</w:t>
            </w:r>
            <w:r w:rsidR="005168BC" w:rsidRPr="00154C12">
              <w:rPr>
                <w:rFonts w:eastAsia="Times New Roman" w:cstheme="minorHAnsi"/>
                <w:sz w:val="24"/>
                <w:szCs w:val="24"/>
              </w:rPr>
              <w:t xml:space="preserve"> in clean energy opportunities as part of this intervention.</w:t>
            </w:r>
          </w:p>
          <w:p w14:paraId="06A72C86" w14:textId="3DCE1945" w:rsidR="00C41A80" w:rsidRPr="00154C12" w:rsidRDefault="00A57A48"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Institutions </w:t>
            </w:r>
            <w:r w:rsidR="00B9599B" w:rsidRPr="00154C12">
              <w:rPr>
                <w:rFonts w:eastAsia="Times New Roman" w:cstheme="minorHAnsi"/>
                <w:sz w:val="24"/>
                <w:szCs w:val="24"/>
              </w:rPr>
              <w:t xml:space="preserve">providing training on </w:t>
            </w:r>
            <w:r w:rsidR="007974B3" w:rsidRPr="00154C12">
              <w:rPr>
                <w:rFonts w:eastAsia="Times New Roman" w:cstheme="minorHAnsi"/>
                <w:sz w:val="24"/>
                <w:szCs w:val="24"/>
              </w:rPr>
              <w:t xml:space="preserve">clean </w:t>
            </w:r>
            <w:r w:rsidR="005F7596" w:rsidRPr="00154C12">
              <w:rPr>
                <w:rFonts w:eastAsia="Times New Roman" w:cstheme="minorHAnsi"/>
                <w:sz w:val="24"/>
                <w:szCs w:val="24"/>
              </w:rPr>
              <w:t>energy.</w:t>
            </w:r>
          </w:p>
          <w:p w14:paraId="5663BDEF" w14:textId="6B6BA693" w:rsidR="00C41A80" w:rsidRPr="00154C12" w:rsidRDefault="005F7596"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Number and type of network established for women in energy.</w:t>
            </w:r>
          </w:p>
          <w:p w14:paraId="4B7A6EF0" w14:textId="77777777" w:rsidR="00C41A80" w:rsidRPr="001D0A2C" w:rsidRDefault="00C41A80" w:rsidP="00C41A80">
            <w:pPr>
              <w:rPr>
                <w:rFonts w:cstheme="minorHAnsi"/>
                <w:sz w:val="24"/>
                <w:szCs w:val="24"/>
              </w:rPr>
            </w:pPr>
          </w:p>
          <w:p w14:paraId="32FEC35B" w14:textId="22ADC700" w:rsidR="00C41A80" w:rsidRPr="001D0A2C" w:rsidRDefault="00C41A80" w:rsidP="00C41A80">
            <w:pPr>
              <w:rPr>
                <w:rFonts w:cstheme="minorHAnsi"/>
                <w:b/>
                <w:bCs/>
                <w:sz w:val="24"/>
                <w:szCs w:val="24"/>
              </w:rPr>
            </w:pPr>
            <w:r w:rsidRPr="001D0A2C">
              <w:rPr>
                <w:rFonts w:cstheme="minorHAnsi"/>
                <w:b/>
                <w:bCs/>
                <w:sz w:val="24"/>
                <w:szCs w:val="24"/>
              </w:rPr>
              <w:t>Targets</w:t>
            </w:r>
            <w:r w:rsidR="00202F56">
              <w:rPr>
                <w:rFonts w:cstheme="minorHAnsi"/>
                <w:b/>
                <w:bCs/>
                <w:sz w:val="24"/>
                <w:szCs w:val="24"/>
              </w:rPr>
              <w:t>:</w:t>
            </w:r>
          </w:p>
          <w:p w14:paraId="72994F8D" w14:textId="54985B62" w:rsidR="00C41A80" w:rsidRPr="00154C12" w:rsidRDefault="00E223D8"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Number of</w:t>
            </w:r>
            <w:r w:rsidR="004158A0" w:rsidRPr="00154C12">
              <w:rPr>
                <w:rFonts w:eastAsia="Times New Roman" w:cstheme="minorHAnsi"/>
                <w:sz w:val="24"/>
                <w:szCs w:val="24"/>
              </w:rPr>
              <w:t xml:space="preserve"> assessments, surveys, consultations, and meetings</w:t>
            </w:r>
          </w:p>
          <w:p w14:paraId="7E8DB7B9" w14:textId="0900BE3B" w:rsidR="00C41A80" w:rsidRPr="00154C12" w:rsidRDefault="007E52ED"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Number of meetings, exchanges organized for women in energy </w:t>
            </w:r>
            <w:proofErr w:type="gramStart"/>
            <w:r w:rsidRPr="00154C12">
              <w:rPr>
                <w:rFonts w:eastAsia="Times New Roman" w:cstheme="minorHAnsi"/>
                <w:sz w:val="24"/>
                <w:szCs w:val="24"/>
              </w:rPr>
              <w:t>network</w:t>
            </w:r>
            <w:proofErr w:type="gramEnd"/>
          </w:p>
          <w:p w14:paraId="02D5FDC8" w14:textId="793DB1C2" w:rsidR="007E52ED" w:rsidRPr="00154C12" w:rsidRDefault="00BB5A3D"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Number of national gender action plans developed.</w:t>
            </w:r>
          </w:p>
          <w:p w14:paraId="046945B0" w14:textId="0F3CE5F9" w:rsidR="00BB5A3D" w:rsidRPr="00154C12" w:rsidRDefault="00D563A6"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 xml:space="preserve">Consultation with Training institutions </w:t>
            </w:r>
          </w:p>
          <w:p w14:paraId="0BFF6369" w14:textId="77777777" w:rsidR="00C41A80" w:rsidRPr="001D0A2C" w:rsidRDefault="00C41A80" w:rsidP="00C41A80">
            <w:pPr>
              <w:rPr>
                <w:rFonts w:cstheme="minorHAnsi"/>
                <w:sz w:val="24"/>
                <w:szCs w:val="24"/>
              </w:rPr>
            </w:pPr>
          </w:p>
          <w:p w14:paraId="5F956BF0" w14:textId="6F5E2DB6" w:rsidR="00C41A80" w:rsidRPr="001D0A2C" w:rsidRDefault="00C41A80" w:rsidP="00C41A80">
            <w:pPr>
              <w:rPr>
                <w:rFonts w:cstheme="minorHAnsi"/>
                <w:b/>
                <w:bCs/>
                <w:sz w:val="24"/>
                <w:szCs w:val="24"/>
              </w:rPr>
            </w:pPr>
            <w:r w:rsidRPr="001D0A2C">
              <w:rPr>
                <w:rFonts w:cstheme="minorHAnsi"/>
                <w:b/>
                <w:bCs/>
                <w:sz w:val="24"/>
                <w:szCs w:val="24"/>
              </w:rPr>
              <w:t>Outcomes</w:t>
            </w:r>
            <w:r w:rsidR="00202F56">
              <w:rPr>
                <w:rFonts w:cstheme="minorHAnsi"/>
                <w:b/>
                <w:bCs/>
                <w:sz w:val="24"/>
                <w:szCs w:val="24"/>
              </w:rPr>
              <w:t>:</w:t>
            </w:r>
          </w:p>
          <w:p w14:paraId="08C8F70F" w14:textId="77777777" w:rsidR="00C41A80" w:rsidRPr="00154C12" w:rsidRDefault="009E65D3" w:rsidP="009E65D3">
            <w:pPr>
              <w:pStyle w:val="ListParagraph"/>
              <w:numPr>
                <w:ilvl w:val="0"/>
                <w:numId w:val="10"/>
              </w:numPr>
              <w:rPr>
                <w:rFonts w:eastAsia="Times New Roman" w:cstheme="minorHAnsi"/>
                <w:sz w:val="24"/>
                <w:szCs w:val="24"/>
              </w:rPr>
            </w:pPr>
            <w:r w:rsidRPr="00154C12">
              <w:rPr>
                <w:rFonts w:eastAsia="Times New Roman" w:cstheme="minorHAnsi"/>
                <w:sz w:val="24"/>
                <w:szCs w:val="24"/>
              </w:rPr>
              <w:t>Enhance employment opportunities for women in the clean energy workforce.</w:t>
            </w:r>
          </w:p>
          <w:p w14:paraId="0288695C" w14:textId="002EEF24" w:rsidR="003B7ACC" w:rsidRPr="009E65D3" w:rsidRDefault="003B7ACC" w:rsidP="003B7ACC">
            <w:pPr>
              <w:pStyle w:val="ListParagraph"/>
              <w:rPr>
                <w:rFonts w:eastAsia="Times New Roman" w:cstheme="minorHAnsi"/>
                <w:b/>
                <w:bCs/>
                <w:sz w:val="24"/>
                <w:szCs w:val="24"/>
              </w:rPr>
            </w:pPr>
          </w:p>
        </w:tc>
      </w:tr>
      <w:tr w:rsidR="00C41A80" w:rsidRPr="001D0A2C" w14:paraId="52AC6264" w14:textId="77777777" w:rsidTr="00746F12">
        <w:trPr>
          <w:trHeight w:val="720"/>
        </w:trPr>
        <w:tc>
          <w:tcPr>
            <w:tcW w:w="3235" w:type="dxa"/>
          </w:tcPr>
          <w:p w14:paraId="49407BF9" w14:textId="201EE1A9" w:rsidR="00C41A80" w:rsidRPr="001D0A2C" w:rsidRDefault="00C41A80" w:rsidP="00C41A80">
            <w:pPr>
              <w:rPr>
                <w:rFonts w:cstheme="minorHAnsi"/>
                <w:b/>
                <w:sz w:val="24"/>
                <w:szCs w:val="24"/>
              </w:rPr>
            </w:pPr>
            <w:r w:rsidRPr="001D0A2C">
              <w:rPr>
                <w:rFonts w:cstheme="minorHAnsi"/>
                <w:b/>
                <w:sz w:val="24"/>
                <w:szCs w:val="24"/>
              </w:rPr>
              <w:lastRenderedPageBreak/>
              <w:t>Objective 3</w:t>
            </w:r>
          </w:p>
        </w:tc>
        <w:tc>
          <w:tcPr>
            <w:tcW w:w="11250" w:type="dxa"/>
          </w:tcPr>
          <w:p w14:paraId="3C837859" w14:textId="0F7702FD" w:rsidR="00C41A80" w:rsidRPr="001C66FE" w:rsidRDefault="00C41A80" w:rsidP="00C41A80">
            <w:pPr>
              <w:rPr>
                <w:rFonts w:cstheme="minorHAnsi"/>
                <w:sz w:val="24"/>
                <w:szCs w:val="24"/>
              </w:rPr>
            </w:pPr>
            <w:r w:rsidRPr="00993487">
              <w:rPr>
                <w:rFonts w:cstheme="minorHAnsi"/>
                <w:b/>
                <w:bCs/>
                <w:sz w:val="24"/>
                <w:szCs w:val="24"/>
              </w:rPr>
              <w:t>U.S. Embassy</w:t>
            </w:r>
            <w:r w:rsidRPr="00970B94">
              <w:rPr>
                <w:rFonts w:cstheme="minorHAnsi"/>
                <w:b/>
                <w:bCs/>
                <w:sz w:val="24"/>
                <w:szCs w:val="24"/>
              </w:rPr>
              <w:t xml:space="preserve"> Policy Objective</w:t>
            </w:r>
            <w:r w:rsidRPr="001C66FE">
              <w:rPr>
                <w:rFonts w:cstheme="minorHAnsi"/>
                <w:sz w:val="24"/>
                <w:szCs w:val="24"/>
              </w:rPr>
              <w:t>:</w:t>
            </w:r>
            <w:r w:rsidR="00970B94">
              <w:rPr>
                <w:rFonts w:cstheme="minorHAnsi"/>
                <w:sz w:val="24"/>
                <w:szCs w:val="24"/>
              </w:rPr>
              <w:t xml:space="preserve"> ICS Mission Goals 2 and 4</w:t>
            </w:r>
          </w:p>
          <w:p w14:paraId="1AACCA59" w14:textId="77777777" w:rsidR="00C41A80" w:rsidRPr="001C66FE" w:rsidRDefault="00C41A80" w:rsidP="00C41A80">
            <w:pPr>
              <w:rPr>
                <w:rFonts w:cstheme="minorHAnsi"/>
                <w:sz w:val="24"/>
                <w:szCs w:val="24"/>
              </w:rPr>
            </w:pPr>
          </w:p>
          <w:p w14:paraId="5BCE715A" w14:textId="2E21E098" w:rsidR="00862978" w:rsidRPr="001C66FE" w:rsidRDefault="00C41A80" w:rsidP="00862978">
            <w:pPr>
              <w:rPr>
                <w:rFonts w:eastAsia="Times New Roman" w:cstheme="minorHAnsi"/>
                <w:sz w:val="24"/>
                <w:szCs w:val="24"/>
              </w:rPr>
            </w:pPr>
            <w:r w:rsidRPr="001C66FE">
              <w:rPr>
                <w:rFonts w:cstheme="minorHAnsi"/>
                <w:b/>
                <w:bCs/>
                <w:sz w:val="24"/>
                <w:szCs w:val="24"/>
              </w:rPr>
              <w:t>Applicant Project Objective 3</w:t>
            </w:r>
            <w:r w:rsidRPr="001C66FE">
              <w:rPr>
                <w:rFonts w:cstheme="minorHAnsi"/>
                <w:sz w:val="24"/>
                <w:szCs w:val="24"/>
              </w:rPr>
              <w:t>:</w:t>
            </w:r>
            <w:r w:rsidR="00862978" w:rsidRPr="001C66FE">
              <w:rPr>
                <w:rFonts w:eastAsia="Times New Roman" w:cstheme="minorHAnsi"/>
                <w:sz w:val="24"/>
                <w:szCs w:val="24"/>
              </w:rPr>
              <w:t xml:space="preserve"> Promote women’s access to, and representation in energy-related decision-making at the society, community, and household level.</w:t>
            </w:r>
          </w:p>
          <w:p w14:paraId="71DB6DE7" w14:textId="19DF7F43" w:rsidR="00C41A80" w:rsidRPr="001C66FE" w:rsidRDefault="00C41A80" w:rsidP="00C41A80">
            <w:pPr>
              <w:rPr>
                <w:rFonts w:cstheme="minorHAnsi"/>
                <w:sz w:val="24"/>
                <w:szCs w:val="24"/>
              </w:rPr>
            </w:pPr>
          </w:p>
          <w:p w14:paraId="43D89A7D" w14:textId="36CB0E38" w:rsidR="00C41A80" w:rsidRPr="00993487" w:rsidRDefault="00C41A80" w:rsidP="00C41A80">
            <w:pPr>
              <w:rPr>
                <w:rFonts w:cstheme="minorHAnsi"/>
                <w:b/>
                <w:bCs/>
                <w:sz w:val="24"/>
                <w:szCs w:val="24"/>
              </w:rPr>
            </w:pPr>
            <w:r w:rsidRPr="00993487">
              <w:rPr>
                <w:rFonts w:cstheme="minorHAnsi"/>
                <w:b/>
                <w:bCs/>
                <w:sz w:val="24"/>
                <w:szCs w:val="24"/>
              </w:rPr>
              <w:t>Activities</w:t>
            </w:r>
          </w:p>
          <w:p w14:paraId="67AB940F" w14:textId="0B0C827A" w:rsidR="00C41A80" w:rsidRPr="001C66FE" w:rsidRDefault="00C41A80" w:rsidP="00C41A80">
            <w:pPr>
              <w:rPr>
                <w:rFonts w:eastAsia="Times New Roman" w:cstheme="minorHAnsi"/>
                <w:color w:val="FF0000"/>
                <w:sz w:val="24"/>
                <w:szCs w:val="24"/>
              </w:rPr>
            </w:pPr>
            <w:r w:rsidRPr="001C66FE">
              <w:rPr>
                <w:rFonts w:eastAsia="Times New Roman" w:cstheme="minorHAnsi"/>
                <w:sz w:val="24"/>
                <w:szCs w:val="24"/>
              </w:rPr>
              <w:t xml:space="preserve">To achieve the goals and expected results, the program should include the following: </w:t>
            </w:r>
          </w:p>
          <w:p w14:paraId="3C5BFDCF" w14:textId="61DE0554" w:rsidR="00C41A80" w:rsidRPr="001C66FE" w:rsidRDefault="00745A30"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lastRenderedPageBreak/>
              <w:t xml:space="preserve">Conduct </w:t>
            </w:r>
            <w:r w:rsidR="00C43824" w:rsidRPr="001C66FE">
              <w:rPr>
                <w:rFonts w:eastAsia="Times New Roman" w:cstheme="minorHAnsi"/>
                <w:sz w:val="24"/>
                <w:szCs w:val="24"/>
              </w:rPr>
              <w:t xml:space="preserve">gender-responsive energy demand assessment at community </w:t>
            </w:r>
            <w:r w:rsidR="0014447C" w:rsidRPr="001C66FE">
              <w:rPr>
                <w:rFonts w:eastAsia="Times New Roman" w:cstheme="minorHAnsi"/>
                <w:sz w:val="24"/>
                <w:szCs w:val="24"/>
              </w:rPr>
              <w:t>level.</w:t>
            </w:r>
          </w:p>
          <w:p w14:paraId="3024B96E" w14:textId="177D6E13" w:rsidR="00C41A80" w:rsidRPr="001C66FE" w:rsidRDefault="0014447C"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Awareness raising of the new gender-responsive energy policy.</w:t>
            </w:r>
          </w:p>
          <w:p w14:paraId="0BEA7287" w14:textId="6969FF48" w:rsidR="00C41A80" w:rsidRPr="001C66FE" w:rsidRDefault="006D0123"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Promote the active engagement of women</w:t>
            </w:r>
            <w:r w:rsidR="003A5158" w:rsidRPr="001C66FE">
              <w:rPr>
                <w:rFonts w:eastAsia="Times New Roman" w:cstheme="minorHAnsi"/>
                <w:sz w:val="24"/>
                <w:szCs w:val="24"/>
              </w:rPr>
              <w:t xml:space="preserve"> and girls</w:t>
            </w:r>
            <w:r w:rsidR="009C210C" w:rsidRPr="001C66FE">
              <w:rPr>
                <w:rFonts w:eastAsia="Times New Roman" w:cstheme="minorHAnsi"/>
                <w:sz w:val="24"/>
                <w:szCs w:val="24"/>
              </w:rPr>
              <w:t xml:space="preserve"> in energy-related </w:t>
            </w:r>
            <w:r w:rsidR="00CD7BD4" w:rsidRPr="001C66FE">
              <w:rPr>
                <w:rFonts w:eastAsia="Times New Roman" w:cstheme="minorHAnsi"/>
                <w:sz w:val="24"/>
                <w:szCs w:val="24"/>
              </w:rPr>
              <w:t>activities.</w:t>
            </w:r>
          </w:p>
          <w:p w14:paraId="1AAF574A" w14:textId="285B1FD4" w:rsidR="00440C72" w:rsidRPr="001C66FE" w:rsidRDefault="002211D6"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Women in energy entrepreneurship awards</w:t>
            </w:r>
          </w:p>
          <w:p w14:paraId="18BEF439" w14:textId="77777777" w:rsidR="00C41A80" w:rsidRPr="001C66FE" w:rsidRDefault="00C41A80" w:rsidP="00C41A80">
            <w:pPr>
              <w:rPr>
                <w:rFonts w:eastAsia="Times New Roman" w:cstheme="minorHAnsi"/>
                <w:color w:val="FF0000"/>
                <w:sz w:val="24"/>
                <w:szCs w:val="24"/>
              </w:rPr>
            </w:pPr>
          </w:p>
          <w:p w14:paraId="70ABF822" w14:textId="31AEE811" w:rsidR="00C41A80" w:rsidRPr="00993487" w:rsidRDefault="00C41A80" w:rsidP="00C41A80">
            <w:pPr>
              <w:rPr>
                <w:rFonts w:cstheme="minorHAnsi"/>
                <w:b/>
                <w:bCs/>
                <w:sz w:val="24"/>
                <w:szCs w:val="24"/>
              </w:rPr>
            </w:pPr>
            <w:r w:rsidRPr="00993487">
              <w:rPr>
                <w:rFonts w:cstheme="minorHAnsi"/>
                <w:b/>
                <w:bCs/>
                <w:sz w:val="24"/>
                <w:szCs w:val="24"/>
              </w:rPr>
              <w:t>Expected Results</w:t>
            </w:r>
            <w:r w:rsidR="00993487">
              <w:rPr>
                <w:rFonts w:cstheme="minorHAnsi"/>
                <w:b/>
                <w:bCs/>
                <w:sz w:val="24"/>
                <w:szCs w:val="24"/>
              </w:rPr>
              <w:t>:</w:t>
            </w:r>
          </w:p>
          <w:p w14:paraId="105B30DB" w14:textId="77777777" w:rsidR="00C41A80" w:rsidRPr="001C66FE" w:rsidRDefault="00C41A80" w:rsidP="00C41A80">
            <w:pPr>
              <w:rPr>
                <w:rFonts w:eastAsia="Times New Roman" w:cstheme="minorHAnsi"/>
                <w:sz w:val="24"/>
                <w:szCs w:val="24"/>
              </w:rPr>
            </w:pPr>
            <w:r w:rsidRPr="001C66FE">
              <w:rPr>
                <w:rFonts w:eastAsia="Times New Roman" w:cstheme="minorHAnsi"/>
                <w:sz w:val="24"/>
                <w:szCs w:val="24"/>
              </w:rPr>
              <w:t>Specific results could include the following:</w:t>
            </w:r>
          </w:p>
          <w:p w14:paraId="421B463B" w14:textId="3ABB043C" w:rsidR="00C743F6" w:rsidRPr="001C66FE" w:rsidRDefault="0027050A"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 xml:space="preserve">Promote </w:t>
            </w:r>
            <w:r w:rsidR="007C5932" w:rsidRPr="001C66FE">
              <w:rPr>
                <w:rFonts w:eastAsia="Times New Roman" w:cstheme="minorHAnsi"/>
                <w:sz w:val="24"/>
                <w:szCs w:val="24"/>
              </w:rPr>
              <w:t xml:space="preserve">women’s involvement in energy-related decision making </w:t>
            </w:r>
            <w:r w:rsidR="00504084" w:rsidRPr="001C66FE">
              <w:rPr>
                <w:rFonts w:eastAsia="Times New Roman" w:cstheme="minorHAnsi"/>
                <w:sz w:val="24"/>
                <w:szCs w:val="24"/>
              </w:rPr>
              <w:t xml:space="preserve">in communities and </w:t>
            </w:r>
            <w:r w:rsidR="00396749" w:rsidRPr="001C66FE">
              <w:rPr>
                <w:rFonts w:eastAsia="Times New Roman" w:cstheme="minorHAnsi"/>
                <w:sz w:val="24"/>
                <w:szCs w:val="24"/>
              </w:rPr>
              <w:t>household.</w:t>
            </w:r>
          </w:p>
          <w:p w14:paraId="302E1376" w14:textId="77777777" w:rsidR="00C41A80" w:rsidRPr="001C66FE" w:rsidRDefault="00C41A80" w:rsidP="00C41A80">
            <w:pPr>
              <w:rPr>
                <w:rFonts w:eastAsia="Times New Roman" w:cstheme="minorHAnsi"/>
                <w:color w:val="FF0000"/>
                <w:sz w:val="24"/>
                <w:szCs w:val="24"/>
              </w:rPr>
            </w:pPr>
          </w:p>
          <w:p w14:paraId="72AD69B6" w14:textId="79429E11" w:rsidR="00C41A80" w:rsidRPr="001C66FE" w:rsidRDefault="009E41D6" w:rsidP="00C41A80">
            <w:pPr>
              <w:rPr>
                <w:rFonts w:cstheme="minorHAnsi"/>
                <w:sz w:val="24"/>
                <w:szCs w:val="24"/>
              </w:rPr>
            </w:pPr>
            <w:r w:rsidRPr="00993487">
              <w:rPr>
                <w:rFonts w:cstheme="minorHAnsi"/>
                <w:b/>
                <w:bCs/>
                <w:sz w:val="24"/>
                <w:szCs w:val="24"/>
              </w:rPr>
              <w:t xml:space="preserve">Performance </w:t>
            </w:r>
            <w:r w:rsidR="00C41A80" w:rsidRPr="00993487">
              <w:rPr>
                <w:rFonts w:cstheme="minorHAnsi"/>
                <w:b/>
                <w:bCs/>
                <w:sz w:val="24"/>
                <w:szCs w:val="24"/>
              </w:rPr>
              <w:t>Indicators</w:t>
            </w:r>
            <w:r w:rsidR="00202F56">
              <w:rPr>
                <w:rFonts w:cstheme="minorHAnsi"/>
                <w:sz w:val="24"/>
                <w:szCs w:val="24"/>
              </w:rPr>
              <w:t>:</w:t>
            </w:r>
          </w:p>
          <w:p w14:paraId="01BD4EC7" w14:textId="6FF400CF" w:rsidR="00C41A80" w:rsidRPr="001C66FE" w:rsidRDefault="0048286A"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Number of women community leaders</w:t>
            </w:r>
            <w:r w:rsidR="00A9367A" w:rsidRPr="001C66FE">
              <w:rPr>
                <w:rFonts w:eastAsia="Times New Roman" w:cstheme="minorHAnsi"/>
                <w:sz w:val="24"/>
                <w:szCs w:val="24"/>
              </w:rPr>
              <w:t xml:space="preserve"> and women organizations reporting active participation in energy related decision making at the community level </w:t>
            </w:r>
            <w:proofErr w:type="gramStart"/>
            <w:r w:rsidR="00A9367A" w:rsidRPr="001C66FE">
              <w:rPr>
                <w:rFonts w:eastAsia="Times New Roman" w:cstheme="minorHAnsi"/>
                <w:sz w:val="24"/>
                <w:szCs w:val="24"/>
              </w:rPr>
              <w:t>as a result of</w:t>
            </w:r>
            <w:proofErr w:type="gramEnd"/>
            <w:r w:rsidR="00A9367A" w:rsidRPr="001C66FE">
              <w:rPr>
                <w:rFonts w:eastAsia="Times New Roman" w:cstheme="minorHAnsi"/>
                <w:sz w:val="24"/>
                <w:szCs w:val="24"/>
              </w:rPr>
              <w:t xml:space="preserve"> this intervention</w:t>
            </w:r>
          </w:p>
          <w:p w14:paraId="5683CBE2" w14:textId="7565B05C" w:rsidR="00C41A80" w:rsidRPr="001C66FE" w:rsidRDefault="00402398"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 xml:space="preserve">Number of women </w:t>
            </w:r>
            <w:r w:rsidR="00431513" w:rsidRPr="001C66FE">
              <w:rPr>
                <w:rFonts w:eastAsia="Times New Roman" w:cstheme="minorHAnsi"/>
                <w:sz w:val="24"/>
                <w:szCs w:val="24"/>
              </w:rPr>
              <w:t>graduates,</w:t>
            </w:r>
            <w:r w:rsidRPr="001C66FE">
              <w:rPr>
                <w:rFonts w:eastAsia="Times New Roman" w:cstheme="minorHAnsi"/>
                <w:sz w:val="24"/>
                <w:szCs w:val="24"/>
              </w:rPr>
              <w:t xml:space="preserve"> and program participants</w:t>
            </w:r>
            <w:r w:rsidR="00FC698C" w:rsidRPr="001C66FE">
              <w:rPr>
                <w:rFonts w:eastAsia="Times New Roman" w:cstheme="minorHAnsi"/>
                <w:sz w:val="24"/>
                <w:szCs w:val="24"/>
              </w:rPr>
              <w:t xml:space="preserve"> actively employed, engaged in income-generating activity</w:t>
            </w:r>
            <w:r w:rsidR="00431513" w:rsidRPr="001C66FE">
              <w:rPr>
                <w:rFonts w:eastAsia="Times New Roman" w:cstheme="minorHAnsi"/>
                <w:sz w:val="24"/>
                <w:szCs w:val="24"/>
              </w:rPr>
              <w:t xml:space="preserve">, or deriving additional support/income </w:t>
            </w:r>
            <w:proofErr w:type="gramStart"/>
            <w:r w:rsidR="00431513" w:rsidRPr="001C66FE">
              <w:rPr>
                <w:rFonts w:eastAsia="Times New Roman" w:cstheme="minorHAnsi"/>
                <w:sz w:val="24"/>
                <w:szCs w:val="24"/>
              </w:rPr>
              <w:t>as a result of</w:t>
            </w:r>
            <w:proofErr w:type="gramEnd"/>
            <w:r w:rsidR="00431513" w:rsidRPr="001C66FE">
              <w:rPr>
                <w:rFonts w:eastAsia="Times New Roman" w:cstheme="minorHAnsi"/>
                <w:sz w:val="24"/>
                <w:szCs w:val="24"/>
              </w:rPr>
              <w:t xml:space="preserve"> this </w:t>
            </w:r>
            <w:r w:rsidR="00396749" w:rsidRPr="001C66FE">
              <w:rPr>
                <w:rFonts w:eastAsia="Times New Roman" w:cstheme="minorHAnsi"/>
                <w:sz w:val="24"/>
                <w:szCs w:val="24"/>
              </w:rPr>
              <w:t>intervention.</w:t>
            </w:r>
          </w:p>
          <w:p w14:paraId="1B47F1BC" w14:textId="77777777" w:rsidR="00C41A80" w:rsidRPr="001C66FE" w:rsidRDefault="00C41A80" w:rsidP="00C41A80">
            <w:pPr>
              <w:rPr>
                <w:rFonts w:eastAsia="Times New Roman" w:cstheme="minorHAnsi"/>
                <w:color w:val="FF0000"/>
                <w:sz w:val="24"/>
                <w:szCs w:val="24"/>
              </w:rPr>
            </w:pPr>
          </w:p>
          <w:p w14:paraId="32117BC2" w14:textId="0A94ABC5" w:rsidR="00C41A80" w:rsidRPr="001C66FE" w:rsidRDefault="00C41A80" w:rsidP="00C41A80">
            <w:pPr>
              <w:rPr>
                <w:rFonts w:cstheme="minorHAnsi"/>
                <w:sz w:val="24"/>
                <w:szCs w:val="24"/>
              </w:rPr>
            </w:pPr>
            <w:r w:rsidRPr="00993487">
              <w:rPr>
                <w:rFonts w:cstheme="minorHAnsi"/>
                <w:b/>
                <w:bCs/>
                <w:sz w:val="24"/>
                <w:szCs w:val="24"/>
              </w:rPr>
              <w:t>Inputs</w:t>
            </w:r>
            <w:r w:rsidR="00202F56">
              <w:rPr>
                <w:rFonts w:cstheme="minorHAnsi"/>
                <w:sz w:val="24"/>
                <w:szCs w:val="24"/>
              </w:rPr>
              <w:t>:</w:t>
            </w:r>
          </w:p>
          <w:p w14:paraId="45015A35" w14:textId="77777777" w:rsidR="00396749" w:rsidRPr="001C66FE" w:rsidRDefault="00396749"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Full time project manager, Project officer and administrative/finance officer</w:t>
            </w:r>
          </w:p>
          <w:p w14:paraId="5FEE8B1A" w14:textId="77777777" w:rsidR="00396749" w:rsidRPr="001C66FE" w:rsidRDefault="00396749"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Direct labour/staff costs</w:t>
            </w:r>
          </w:p>
          <w:p w14:paraId="5D5B5B35" w14:textId="77777777" w:rsidR="00396749" w:rsidRPr="001C66FE" w:rsidRDefault="00396749"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ICT and Facility services</w:t>
            </w:r>
          </w:p>
          <w:p w14:paraId="3CBA0825" w14:textId="77777777" w:rsidR="00C41A80" w:rsidRPr="001C66FE" w:rsidRDefault="00C41A80" w:rsidP="00C41A80">
            <w:pPr>
              <w:pStyle w:val="ListParagraph"/>
              <w:rPr>
                <w:rFonts w:eastAsia="Times New Roman" w:cstheme="minorHAnsi"/>
                <w:color w:val="FF0000"/>
                <w:sz w:val="24"/>
                <w:szCs w:val="24"/>
              </w:rPr>
            </w:pPr>
          </w:p>
          <w:p w14:paraId="47D755AC" w14:textId="33FBEF03" w:rsidR="00C41A80" w:rsidRPr="001C66FE" w:rsidRDefault="00C41A80" w:rsidP="00C41A80">
            <w:pPr>
              <w:rPr>
                <w:rFonts w:cstheme="minorHAnsi"/>
                <w:sz w:val="24"/>
                <w:szCs w:val="24"/>
              </w:rPr>
            </w:pPr>
            <w:r w:rsidRPr="00993487">
              <w:rPr>
                <w:rFonts w:cstheme="minorHAnsi"/>
                <w:b/>
                <w:bCs/>
                <w:sz w:val="24"/>
                <w:szCs w:val="24"/>
              </w:rPr>
              <w:t>Outputs</w:t>
            </w:r>
            <w:r w:rsidR="00202F56">
              <w:rPr>
                <w:rFonts w:cstheme="minorHAnsi"/>
                <w:sz w:val="24"/>
                <w:szCs w:val="24"/>
              </w:rPr>
              <w:t>:</w:t>
            </w:r>
          </w:p>
          <w:p w14:paraId="2AFE8658" w14:textId="1A2543A3" w:rsidR="00C41A80" w:rsidRPr="001C66FE" w:rsidRDefault="00955F00"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 xml:space="preserve">Assessment report </w:t>
            </w:r>
            <w:r w:rsidR="00D71C6B" w:rsidRPr="001C66FE">
              <w:rPr>
                <w:rFonts w:eastAsia="Times New Roman" w:cstheme="minorHAnsi"/>
                <w:sz w:val="24"/>
                <w:szCs w:val="24"/>
              </w:rPr>
              <w:t>on gender-responsive energy demand at community level</w:t>
            </w:r>
          </w:p>
          <w:p w14:paraId="0174B62A" w14:textId="5D498806" w:rsidR="00C41A80" w:rsidRPr="001C66FE" w:rsidRDefault="00075376"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 xml:space="preserve">Awareness </w:t>
            </w:r>
            <w:r w:rsidR="00A10FED" w:rsidRPr="001C66FE">
              <w:rPr>
                <w:rFonts w:eastAsia="Times New Roman" w:cstheme="minorHAnsi"/>
                <w:sz w:val="24"/>
                <w:szCs w:val="24"/>
              </w:rPr>
              <w:t>on gender-responsive energy policy</w:t>
            </w:r>
          </w:p>
          <w:p w14:paraId="757D14B7" w14:textId="155A77DE" w:rsidR="00C41A80" w:rsidRPr="001C66FE" w:rsidRDefault="0002363C"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 xml:space="preserve">Women and girls engaged in energy-related </w:t>
            </w:r>
            <w:r w:rsidR="00724752" w:rsidRPr="001C66FE">
              <w:rPr>
                <w:rFonts w:eastAsia="Times New Roman" w:cstheme="minorHAnsi"/>
                <w:sz w:val="24"/>
                <w:szCs w:val="24"/>
              </w:rPr>
              <w:t>activities.</w:t>
            </w:r>
          </w:p>
          <w:p w14:paraId="47B7CEA0" w14:textId="7E2B69FF" w:rsidR="00724752" w:rsidRPr="001C66FE" w:rsidRDefault="00724752"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Awards for women in energy entrepreneurship</w:t>
            </w:r>
          </w:p>
          <w:p w14:paraId="5A9097CE" w14:textId="77777777" w:rsidR="00C41A80" w:rsidRPr="001C66FE" w:rsidRDefault="00C41A80" w:rsidP="00C41A80">
            <w:pPr>
              <w:autoSpaceDE w:val="0"/>
              <w:autoSpaceDN w:val="0"/>
              <w:adjustRightInd w:val="0"/>
              <w:spacing w:before="240"/>
              <w:contextualSpacing/>
              <w:jc w:val="both"/>
              <w:rPr>
                <w:rFonts w:cstheme="minorHAnsi"/>
                <w:sz w:val="24"/>
                <w:szCs w:val="24"/>
              </w:rPr>
            </w:pPr>
            <w:r w:rsidRPr="00993487">
              <w:rPr>
                <w:rFonts w:cstheme="minorHAnsi"/>
                <w:b/>
                <w:bCs/>
                <w:sz w:val="24"/>
                <w:szCs w:val="24"/>
              </w:rPr>
              <w:t>Data should be disaggregated as follows</w:t>
            </w:r>
            <w:r w:rsidRPr="001C66FE">
              <w:rPr>
                <w:rFonts w:cstheme="minorHAnsi"/>
                <w:sz w:val="24"/>
                <w:szCs w:val="24"/>
              </w:rPr>
              <w:t>:</w:t>
            </w:r>
          </w:p>
          <w:p w14:paraId="781CB1CB" w14:textId="586A55F8" w:rsidR="00C41A80" w:rsidRPr="001C66FE" w:rsidRDefault="00C60517"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Number of women</w:t>
            </w:r>
            <w:r w:rsidR="00FD55D2" w:rsidRPr="001C66FE">
              <w:rPr>
                <w:rFonts w:eastAsia="Times New Roman" w:cstheme="minorHAnsi"/>
                <w:sz w:val="24"/>
                <w:szCs w:val="24"/>
              </w:rPr>
              <w:t xml:space="preserve"> and women organizations actively </w:t>
            </w:r>
            <w:r w:rsidR="000D5DB2" w:rsidRPr="001C66FE">
              <w:rPr>
                <w:rFonts w:eastAsia="Times New Roman" w:cstheme="minorHAnsi"/>
                <w:sz w:val="24"/>
                <w:szCs w:val="24"/>
              </w:rPr>
              <w:t xml:space="preserve">involved in energy related decision </w:t>
            </w:r>
            <w:r w:rsidR="00E04339" w:rsidRPr="001C66FE">
              <w:rPr>
                <w:rFonts w:eastAsia="Times New Roman" w:cstheme="minorHAnsi"/>
                <w:sz w:val="24"/>
                <w:szCs w:val="24"/>
              </w:rPr>
              <w:t>making.</w:t>
            </w:r>
          </w:p>
          <w:p w14:paraId="03883792" w14:textId="7EEF0B23" w:rsidR="00C41A80" w:rsidRPr="001C66FE" w:rsidRDefault="00E93538" w:rsidP="00C41A80">
            <w:pPr>
              <w:pStyle w:val="ListParagraph"/>
              <w:numPr>
                <w:ilvl w:val="0"/>
                <w:numId w:val="10"/>
              </w:numPr>
              <w:rPr>
                <w:rFonts w:eastAsia="Times New Roman" w:cstheme="minorHAnsi"/>
                <w:sz w:val="24"/>
                <w:szCs w:val="24"/>
              </w:rPr>
            </w:pPr>
            <w:r w:rsidRPr="001C66FE">
              <w:rPr>
                <w:rFonts w:eastAsia="Times New Roman" w:cstheme="minorHAnsi"/>
                <w:sz w:val="24"/>
                <w:szCs w:val="24"/>
              </w:rPr>
              <w:t xml:space="preserve">Number of women graduates and participants engaged in income generating </w:t>
            </w:r>
            <w:r w:rsidR="00E04339" w:rsidRPr="001C66FE">
              <w:rPr>
                <w:rFonts w:eastAsia="Times New Roman" w:cstheme="minorHAnsi"/>
                <w:sz w:val="24"/>
                <w:szCs w:val="24"/>
              </w:rPr>
              <w:t>activities.</w:t>
            </w:r>
          </w:p>
          <w:p w14:paraId="12D1769E" w14:textId="77777777" w:rsidR="00E93538" w:rsidRPr="001C66FE" w:rsidRDefault="00E93538" w:rsidP="00E93538">
            <w:pPr>
              <w:pStyle w:val="ListParagraph"/>
              <w:rPr>
                <w:rFonts w:eastAsia="Times New Roman" w:cstheme="minorHAnsi"/>
                <w:color w:val="FF0000"/>
                <w:sz w:val="24"/>
                <w:szCs w:val="24"/>
              </w:rPr>
            </w:pPr>
          </w:p>
          <w:p w14:paraId="1BC88C38" w14:textId="6FF1A2BF" w:rsidR="00C41A80" w:rsidRPr="001C66FE" w:rsidRDefault="00C41A80" w:rsidP="00C41A80">
            <w:pPr>
              <w:rPr>
                <w:rFonts w:cstheme="minorHAnsi"/>
                <w:sz w:val="24"/>
                <w:szCs w:val="24"/>
              </w:rPr>
            </w:pPr>
            <w:r w:rsidRPr="00993487">
              <w:rPr>
                <w:rFonts w:cstheme="minorHAnsi"/>
                <w:b/>
                <w:bCs/>
                <w:sz w:val="24"/>
                <w:szCs w:val="24"/>
              </w:rPr>
              <w:t>Targets</w:t>
            </w:r>
            <w:r w:rsidR="00202F56">
              <w:rPr>
                <w:rFonts w:cstheme="minorHAnsi"/>
                <w:sz w:val="24"/>
                <w:szCs w:val="24"/>
              </w:rPr>
              <w:t>:</w:t>
            </w:r>
          </w:p>
          <w:p w14:paraId="77B81250" w14:textId="305ED49A" w:rsidR="00C41A80" w:rsidRPr="001C66FE" w:rsidRDefault="004328FE"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Conduct assessment surveys</w:t>
            </w:r>
            <w:r w:rsidR="0040008E" w:rsidRPr="001C66FE">
              <w:rPr>
                <w:rFonts w:eastAsia="Times New Roman" w:cstheme="minorHAnsi"/>
                <w:sz w:val="24"/>
                <w:szCs w:val="24"/>
              </w:rPr>
              <w:t xml:space="preserve"> for gender-responsive energy demands.  Number of community surveys and assessment reports</w:t>
            </w:r>
          </w:p>
          <w:p w14:paraId="6BA37C53" w14:textId="3FBE49F0" w:rsidR="00C41A80" w:rsidRPr="001C66FE" w:rsidRDefault="00486F73"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 xml:space="preserve">Capacity building activities and number of awareness </w:t>
            </w:r>
            <w:r w:rsidR="00B8593D" w:rsidRPr="001C66FE">
              <w:rPr>
                <w:rFonts w:eastAsia="Times New Roman" w:cstheme="minorHAnsi"/>
                <w:sz w:val="24"/>
                <w:szCs w:val="24"/>
              </w:rPr>
              <w:t>activities on</w:t>
            </w:r>
            <w:r w:rsidR="0061754A" w:rsidRPr="001C66FE">
              <w:rPr>
                <w:rFonts w:eastAsia="Times New Roman" w:cstheme="minorHAnsi"/>
                <w:sz w:val="24"/>
                <w:szCs w:val="24"/>
              </w:rPr>
              <w:t xml:space="preserve"> the new gender energy policy</w:t>
            </w:r>
          </w:p>
          <w:p w14:paraId="79E56054" w14:textId="04ADDAB8" w:rsidR="00C41A80" w:rsidRPr="001C66FE" w:rsidRDefault="00176086"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Type and number of</w:t>
            </w:r>
            <w:r w:rsidR="00B8593D" w:rsidRPr="001C66FE">
              <w:rPr>
                <w:rFonts w:eastAsia="Times New Roman" w:cstheme="minorHAnsi"/>
                <w:sz w:val="24"/>
                <w:szCs w:val="24"/>
              </w:rPr>
              <w:t xml:space="preserve"> energy-related</w:t>
            </w:r>
            <w:r w:rsidRPr="001C66FE">
              <w:rPr>
                <w:rFonts w:eastAsia="Times New Roman" w:cstheme="minorHAnsi"/>
                <w:sz w:val="24"/>
                <w:szCs w:val="24"/>
              </w:rPr>
              <w:t xml:space="preserve"> activities organized </w:t>
            </w:r>
            <w:r w:rsidR="00B8593D" w:rsidRPr="001C66FE">
              <w:rPr>
                <w:rFonts w:eastAsia="Times New Roman" w:cstheme="minorHAnsi"/>
                <w:sz w:val="24"/>
                <w:szCs w:val="24"/>
              </w:rPr>
              <w:t xml:space="preserve">for women and </w:t>
            </w:r>
            <w:r w:rsidR="002D60A9" w:rsidRPr="001C66FE">
              <w:rPr>
                <w:rFonts w:eastAsia="Times New Roman" w:cstheme="minorHAnsi"/>
                <w:sz w:val="24"/>
                <w:szCs w:val="24"/>
              </w:rPr>
              <w:t>girls.</w:t>
            </w:r>
          </w:p>
          <w:p w14:paraId="6FAD712C" w14:textId="77777777" w:rsidR="00C41A80" w:rsidRPr="001C66FE" w:rsidRDefault="00C41A80" w:rsidP="00C41A80">
            <w:pPr>
              <w:rPr>
                <w:rFonts w:cstheme="minorHAnsi"/>
                <w:sz w:val="24"/>
                <w:szCs w:val="24"/>
              </w:rPr>
            </w:pPr>
          </w:p>
          <w:p w14:paraId="6BDB8C29" w14:textId="395AB40C" w:rsidR="00C41A80" w:rsidRPr="001C66FE" w:rsidRDefault="00C41A80" w:rsidP="00C41A80">
            <w:pPr>
              <w:rPr>
                <w:rFonts w:cstheme="minorHAnsi"/>
                <w:sz w:val="24"/>
                <w:szCs w:val="24"/>
              </w:rPr>
            </w:pPr>
            <w:r w:rsidRPr="00993487">
              <w:rPr>
                <w:rFonts w:cstheme="minorHAnsi"/>
                <w:b/>
                <w:bCs/>
                <w:sz w:val="24"/>
                <w:szCs w:val="24"/>
              </w:rPr>
              <w:lastRenderedPageBreak/>
              <w:t>Outcome</w:t>
            </w:r>
            <w:r w:rsidRPr="001C66FE">
              <w:rPr>
                <w:rFonts w:cstheme="minorHAnsi"/>
                <w:sz w:val="24"/>
                <w:szCs w:val="24"/>
              </w:rPr>
              <w:t>:</w:t>
            </w:r>
          </w:p>
          <w:p w14:paraId="30EB9E42" w14:textId="77777777" w:rsidR="00DA5205" w:rsidRPr="001C66FE" w:rsidRDefault="00DA5205" w:rsidP="00DA5205">
            <w:pPr>
              <w:pStyle w:val="ListParagraph"/>
              <w:numPr>
                <w:ilvl w:val="0"/>
                <w:numId w:val="10"/>
              </w:numPr>
              <w:rPr>
                <w:rFonts w:eastAsia="Times New Roman" w:cstheme="minorHAnsi"/>
                <w:sz w:val="24"/>
                <w:szCs w:val="24"/>
              </w:rPr>
            </w:pPr>
            <w:r w:rsidRPr="001C66FE">
              <w:rPr>
                <w:rFonts w:eastAsia="Times New Roman" w:cstheme="minorHAnsi"/>
                <w:sz w:val="24"/>
                <w:szCs w:val="24"/>
              </w:rPr>
              <w:t>Promote women’s involvement in energy-related decision making in communities and household.</w:t>
            </w:r>
          </w:p>
          <w:p w14:paraId="49E0DDDE" w14:textId="77777777" w:rsidR="00C41A80" w:rsidRPr="001C66FE" w:rsidRDefault="00C41A80" w:rsidP="00DA5205">
            <w:pPr>
              <w:rPr>
                <w:rFonts w:eastAsia="Times New Roman" w:cstheme="minorHAnsi"/>
                <w:i/>
                <w:iCs/>
                <w:color w:val="FF0000"/>
                <w:sz w:val="24"/>
                <w:szCs w:val="24"/>
              </w:rPr>
            </w:pPr>
          </w:p>
        </w:tc>
      </w:tr>
      <w:tr w:rsidR="00954EB9" w:rsidRPr="001D0A2C" w14:paraId="5207DF8A" w14:textId="77777777" w:rsidTr="00746F12">
        <w:trPr>
          <w:trHeight w:val="720"/>
        </w:trPr>
        <w:tc>
          <w:tcPr>
            <w:tcW w:w="3235" w:type="dxa"/>
          </w:tcPr>
          <w:p w14:paraId="1947B7BA" w14:textId="0403F49C" w:rsidR="00954EB9" w:rsidRPr="001D0A2C" w:rsidRDefault="00954EB9" w:rsidP="00954EB9">
            <w:pPr>
              <w:rPr>
                <w:rFonts w:cstheme="minorHAnsi"/>
                <w:b/>
                <w:sz w:val="24"/>
                <w:szCs w:val="24"/>
              </w:rPr>
            </w:pPr>
            <w:r>
              <w:rPr>
                <w:rFonts w:cstheme="minorHAnsi"/>
                <w:b/>
                <w:sz w:val="24"/>
                <w:szCs w:val="24"/>
              </w:rPr>
              <w:lastRenderedPageBreak/>
              <w:t>Objective 4</w:t>
            </w:r>
          </w:p>
        </w:tc>
        <w:tc>
          <w:tcPr>
            <w:tcW w:w="11250" w:type="dxa"/>
          </w:tcPr>
          <w:p w14:paraId="2FF47A29" w14:textId="6B644E55" w:rsidR="00954EB9" w:rsidRPr="00970B94" w:rsidRDefault="00954EB9" w:rsidP="00954EB9">
            <w:pPr>
              <w:rPr>
                <w:rFonts w:cstheme="minorHAnsi"/>
                <w:sz w:val="24"/>
                <w:szCs w:val="24"/>
              </w:rPr>
            </w:pPr>
            <w:r w:rsidRPr="00993487">
              <w:rPr>
                <w:rFonts w:cstheme="minorHAnsi"/>
                <w:b/>
                <w:bCs/>
                <w:sz w:val="24"/>
                <w:szCs w:val="24"/>
              </w:rPr>
              <w:t>U.S. Embassy Policy Objective</w:t>
            </w:r>
            <w:r w:rsidRPr="00970B94">
              <w:rPr>
                <w:rFonts w:cstheme="minorHAnsi"/>
                <w:sz w:val="24"/>
                <w:szCs w:val="24"/>
              </w:rPr>
              <w:t>:</w:t>
            </w:r>
            <w:r w:rsidR="00037D2F">
              <w:rPr>
                <w:rFonts w:cstheme="minorHAnsi"/>
                <w:sz w:val="24"/>
                <w:szCs w:val="24"/>
              </w:rPr>
              <w:t xml:space="preserve"> </w:t>
            </w:r>
            <w:r w:rsidR="00037D2F" w:rsidRPr="00037D2F">
              <w:rPr>
                <w:rFonts w:cstheme="minorHAnsi"/>
                <w:sz w:val="24"/>
                <w:szCs w:val="24"/>
              </w:rPr>
              <w:t>Embassy Suva ICS Mission Goals 2 and 4</w:t>
            </w:r>
          </w:p>
          <w:p w14:paraId="50FF47AB" w14:textId="77777777" w:rsidR="00954EB9" w:rsidRPr="00970B94" w:rsidRDefault="00954EB9" w:rsidP="00954EB9">
            <w:pPr>
              <w:rPr>
                <w:rFonts w:cstheme="minorHAnsi"/>
                <w:sz w:val="24"/>
                <w:szCs w:val="24"/>
              </w:rPr>
            </w:pPr>
          </w:p>
          <w:p w14:paraId="6C6D3D9D" w14:textId="77777777" w:rsidR="00954EB9" w:rsidRPr="00970B94" w:rsidRDefault="00954EB9" w:rsidP="00954EB9">
            <w:pPr>
              <w:rPr>
                <w:rFonts w:eastAsia="Times New Roman" w:cstheme="minorHAnsi"/>
                <w:sz w:val="24"/>
                <w:szCs w:val="24"/>
              </w:rPr>
            </w:pPr>
            <w:r w:rsidRPr="003C73A8">
              <w:rPr>
                <w:rFonts w:cstheme="minorHAnsi"/>
                <w:b/>
                <w:bCs/>
                <w:color w:val="000000" w:themeColor="text1"/>
                <w:sz w:val="24"/>
                <w:szCs w:val="24"/>
              </w:rPr>
              <w:t xml:space="preserve">Applicant </w:t>
            </w:r>
            <w:r w:rsidRPr="00993487">
              <w:rPr>
                <w:rFonts w:cstheme="minorHAnsi"/>
                <w:b/>
                <w:bCs/>
                <w:sz w:val="24"/>
                <w:szCs w:val="24"/>
              </w:rPr>
              <w:t>Project Objective 3</w:t>
            </w:r>
            <w:r w:rsidRPr="00970B94">
              <w:rPr>
                <w:rFonts w:cstheme="minorHAnsi"/>
                <w:sz w:val="24"/>
                <w:szCs w:val="24"/>
              </w:rPr>
              <w:t>:</w:t>
            </w:r>
            <w:r w:rsidRPr="00970B94">
              <w:rPr>
                <w:rFonts w:eastAsia="Times New Roman" w:cstheme="minorHAnsi"/>
                <w:sz w:val="24"/>
                <w:szCs w:val="24"/>
              </w:rPr>
              <w:t xml:space="preserve"> Promote women’s access to, and representation in energy-related decision-making at the society, community, and household level.</w:t>
            </w:r>
          </w:p>
          <w:p w14:paraId="35E1AFB7" w14:textId="77777777" w:rsidR="00954EB9" w:rsidRPr="00970B94" w:rsidRDefault="00954EB9" w:rsidP="00954EB9">
            <w:pPr>
              <w:rPr>
                <w:rFonts w:cstheme="minorHAnsi"/>
                <w:sz w:val="24"/>
                <w:szCs w:val="24"/>
              </w:rPr>
            </w:pPr>
          </w:p>
          <w:p w14:paraId="2E1EC6BD" w14:textId="1A6A3278" w:rsidR="00954EB9" w:rsidRPr="00993487" w:rsidRDefault="00954EB9" w:rsidP="00954EB9">
            <w:pPr>
              <w:rPr>
                <w:rFonts w:cstheme="minorHAnsi"/>
                <w:b/>
                <w:bCs/>
                <w:sz w:val="24"/>
                <w:szCs w:val="24"/>
              </w:rPr>
            </w:pPr>
            <w:r w:rsidRPr="00993487">
              <w:rPr>
                <w:rFonts w:cstheme="minorHAnsi"/>
                <w:b/>
                <w:bCs/>
                <w:sz w:val="24"/>
                <w:szCs w:val="24"/>
              </w:rPr>
              <w:t>Activities</w:t>
            </w:r>
            <w:r w:rsidR="00993487">
              <w:rPr>
                <w:rFonts w:cstheme="minorHAnsi"/>
                <w:b/>
                <w:bCs/>
                <w:sz w:val="24"/>
                <w:szCs w:val="24"/>
              </w:rPr>
              <w:t>:</w:t>
            </w:r>
          </w:p>
          <w:p w14:paraId="607AA085" w14:textId="77777777" w:rsidR="00993487" w:rsidRDefault="00954EB9" w:rsidP="00993487">
            <w:pPr>
              <w:rPr>
                <w:rFonts w:eastAsia="Times New Roman" w:cstheme="minorHAnsi"/>
                <w:sz w:val="24"/>
                <w:szCs w:val="24"/>
              </w:rPr>
            </w:pPr>
            <w:r w:rsidRPr="00970B94">
              <w:rPr>
                <w:rFonts w:eastAsia="Times New Roman" w:cstheme="minorHAnsi"/>
                <w:sz w:val="24"/>
                <w:szCs w:val="24"/>
              </w:rPr>
              <w:t xml:space="preserve">To achieve the goals and expected results, the program should include the following: </w:t>
            </w:r>
          </w:p>
          <w:p w14:paraId="3BE1CB4F" w14:textId="6503DE78" w:rsidR="000532DC" w:rsidRPr="00993487" w:rsidRDefault="00082DD3" w:rsidP="00993487">
            <w:pPr>
              <w:pStyle w:val="ListParagraph"/>
              <w:numPr>
                <w:ilvl w:val="0"/>
                <w:numId w:val="10"/>
              </w:numPr>
              <w:rPr>
                <w:rFonts w:eastAsia="Times New Roman" w:cstheme="minorHAnsi"/>
                <w:sz w:val="24"/>
                <w:szCs w:val="24"/>
              </w:rPr>
            </w:pPr>
            <w:r w:rsidRPr="00993487">
              <w:rPr>
                <w:rFonts w:eastAsia="Times New Roman" w:cstheme="minorHAnsi"/>
                <w:sz w:val="24"/>
                <w:szCs w:val="24"/>
              </w:rPr>
              <w:t xml:space="preserve">Disseminate targeted information to enhance women’s knowledge about energy </w:t>
            </w:r>
            <w:r w:rsidR="008E499C" w:rsidRPr="00993487">
              <w:rPr>
                <w:rFonts w:eastAsia="Times New Roman" w:cstheme="minorHAnsi"/>
                <w:sz w:val="24"/>
                <w:szCs w:val="24"/>
              </w:rPr>
              <w:t>technologies and how energy needs and uses an</w:t>
            </w:r>
            <w:r w:rsidR="00EC582D" w:rsidRPr="00993487">
              <w:rPr>
                <w:rFonts w:eastAsia="Times New Roman" w:cstheme="minorHAnsi"/>
                <w:sz w:val="24"/>
                <w:szCs w:val="24"/>
              </w:rPr>
              <w:t>d</w:t>
            </w:r>
            <w:r w:rsidR="008E499C" w:rsidRPr="00993487">
              <w:rPr>
                <w:rFonts w:eastAsia="Times New Roman" w:cstheme="minorHAnsi"/>
                <w:sz w:val="24"/>
                <w:szCs w:val="24"/>
              </w:rPr>
              <w:t xml:space="preserve"> vary according to </w:t>
            </w:r>
            <w:r w:rsidR="00EC582D" w:rsidRPr="00993487">
              <w:rPr>
                <w:rFonts w:eastAsia="Times New Roman" w:cstheme="minorHAnsi"/>
                <w:sz w:val="24"/>
                <w:szCs w:val="24"/>
              </w:rPr>
              <w:t>gender.</w:t>
            </w:r>
          </w:p>
          <w:p w14:paraId="3F793AE1" w14:textId="778A4AD8" w:rsidR="00EC582D" w:rsidRPr="00970B94" w:rsidRDefault="00EC582D" w:rsidP="000532DC">
            <w:pPr>
              <w:pStyle w:val="ListParagraph"/>
              <w:numPr>
                <w:ilvl w:val="0"/>
                <w:numId w:val="10"/>
              </w:numPr>
              <w:rPr>
                <w:rFonts w:eastAsia="Times New Roman" w:cstheme="minorHAnsi"/>
                <w:sz w:val="24"/>
                <w:szCs w:val="24"/>
              </w:rPr>
            </w:pPr>
            <w:r w:rsidRPr="00970B94">
              <w:rPr>
                <w:rFonts w:eastAsia="Times New Roman" w:cstheme="minorHAnsi"/>
                <w:sz w:val="24"/>
                <w:szCs w:val="24"/>
              </w:rPr>
              <w:t>Develop and pilot programs for young and/or female entre</w:t>
            </w:r>
            <w:r w:rsidR="00B731F9" w:rsidRPr="00970B94">
              <w:rPr>
                <w:rFonts w:eastAsia="Times New Roman" w:cstheme="minorHAnsi"/>
                <w:sz w:val="24"/>
                <w:szCs w:val="24"/>
              </w:rPr>
              <w:t>preneurs</w:t>
            </w:r>
            <w:r w:rsidR="00F9120E" w:rsidRPr="00970B94">
              <w:rPr>
                <w:rFonts w:eastAsia="Times New Roman" w:cstheme="minorHAnsi"/>
                <w:sz w:val="24"/>
                <w:szCs w:val="24"/>
              </w:rPr>
              <w:t xml:space="preserve"> to genera</w:t>
            </w:r>
            <w:r w:rsidR="00F5671B" w:rsidRPr="00970B94">
              <w:rPr>
                <w:rFonts w:eastAsia="Times New Roman" w:cstheme="minorHAnsi"/>
                <w:sz w:val="24"/>
                <w:szCs w:val="24"/>
              </w:rPr>
              <w:t>te income through the provision of clean energy technologies.</w:t>
            </w:r>
          </w:p>
          <w:p w14:paraId="7B4C1516" w14:textId="191187A3" w:rsidR="00F5671B" w:rsidRPr="00970B94" w:rsidRDefault="00F5671B" w:rsidP="000532DC">
            <w:pPr>
              <w:pStyle w:val="ListParagraph"/>
              <w:numPr>
                <w:ilvl w:val="0"/>
                <w:numId w:val="10"/>
              </w:numPr>
              <w:rPr>
                <w:rFonts w:eastAsia="Times New Roman" w:cstheme="minorHAnsi"/>
                <w:sz w:val="24"/>
                <w:szCs w:val="24"/>
              </w:rPr>
            </w:pPr>
            <w:r w:rsidRPr="00970B94">
              <w:rPr>
                <w:rFonts w:eastAsia="Times New Roman" w:cstheme="minorHAnsi"/>
                <w:sz w:val="24"/>
                <w:szCs w:val="24"/>
              </w:rPr>
              <w:t xml:space="preserve">Implement projects to enhance communities and women’s and youth access to the productive use of </w:t>
            </w:r>
            <w:proofErr w:type="gramStart"/>
            <w:r w:rsidRPr="00970B94">
              <w:rPr>
                <w:rFonts w:eastAsia="Times New Roman" w:cstheme="minorHAnsi"/>
                <w:sz w:val="24"/>
                <w:szCs w:val="24"/>
              </w:rPr>
              <w:t>energy</w:t>
            </w:r>
            <w:proofErr w:type="gramEnd"/>
          </w:p>
          <w:p w14:paraId="44350B27" w14:textId="77777777" w:rsidR="00954EB9" w:rsidRPr="00970B94" w:rsidRDefault="00954EB9" w:rsidP="00954EB9">
            <w:pPr>
              <w:rPr>
                <w:rFonts w:eastAsia="Times New Roman" w:cstheme="minorHAnsi"/>
                <w:color w:val="FF0000"/>
                <w:sz w:val="24"/>
                <w:szCs w:val="24"/>
              </w:rPr>
            </w:pPr>
          </w:p>
          <w:p w14:paraId="41F9A192" w14:textId="77777777" w:rsidR="00954EB9" w:rsidRPr="00993487" w:rsidRDefault="00954EB9" w:rsidP="00954EB9">
            <w:pPr>
              <w:rPr>
                <w:rFonts w:cstheme="minorHAnsi"/>
                <w:b/>
                <w:bCs/>
                <w:sz w:val="24"/>
                <w:szCs w:val="24"/>
              </w:rPr>
            </w:pPr>
            <w:r w:rsidRPr="00993487">
              <w:rPr>
                <w:rFonts w:cstheme="minorHAnsi"/>
                <w:b/>
                <w:bCs/>
                <w:sz w:val="24"/>
                <w:szCs w:val="24"/>
              </w:rPr>
              <w:t>Expected Results</w:t>
            </w:r>
          </w:p>
          <w:p w14:paraId="20B8460B" w14:textId="77777777" w:rsidR="00954EB9" w:rsidRPr="00970B94" w:rsidRDefault="00954EB9" w:rsidP="00954EB9">
            <w:pPr>
              <w:rPr>
                <w:rFonts w:eastAsia="Times New Roman" w:cstheme="minorHAnsi"/>
                <w:sz w:val="24"/>
                <w:szCs w:val="24"/>
              </w:rPr>
            </w:pPr>
            <w:r w:rsidRPr="00970B94">
              <w:rPr>
                <w:rFonts w:eastAsia="Times New Roman" w:cstheme="minorHAnsi"/>
                <w:sz w:val="24"/>
                <w:szCs w:val="24"/>
              </w:rPr>
              <w:t>Specific results could include the following:</w:t>
            </w:r>
          </w:p>
          <w:p w14:paraId="3ABDCD94" w14:textId="6BA7C3AA" w:rsidR="006B139F" w:rsidRPr="00970B94" w:rsidRDefault="00DE6419" w:rsidP="006B139F">
            <w:pPr>
              <w:pStyle w:val="ListParagraph"/>
              <w:numPr>
                <w:ilvl w:val="0"/>
                <w:numId w:val="10"/>
              </w:numPr>
              <w:rPr>
                <w:rFonts w:eastAsia="Times New Roman" w:cstheme="minorHAnsi"/>
                <w:sz w:val="24"/>
                <w:szCs w:val="24"/>
              </w:rPr>
            </w:pPr>
            <w:r w:rsidRPr="00970B94">
              <w:rPr>
                <w:rFonts w:eastAsia="Times New Roman" w:cstheme="minorHAnsi"/>
                <w:sz w:val="24"/>
                <w:szCs w:val="24"/>
              </w:rPr>
              <w:t>Women have enhanced agency</w:t>
            </w:r>
            <w:r w:rsidR="007930BE" w:rsidRPr="00970B94">
              <w:rPr>
                <w:rFonts w:eastAsia="Times New Roman" w:cstheme="minorHAnsi"/>
                <w:sz w:val="24"/>
                <w:szCs w:val="24"/>
              </w:rPr>
              <w:t xml:space="preserve">, knowledge, skills, and access to resources to voice their energy needs and </w:t>
            </w:r>
            <w:r w:rsidR="006B139F" w:rsidRPr="00970B94">
              <w:rPr>
                <w:rFonts w:eastAsia="Times New Roman" w:cstheme="minorHAnsi"/>
                <w:sz w:val="24"/>
                <w:szCs w:val="24"/>
              </w:rPr>
              <w:t>engage in the clean energy value chain.</w:t>
            </w:r>
          </w:p>
          <w:p w14:paraId="5E987D7F" w14:textId="77777777" w:rsidR="006B139F" w:rsidRPr="00970B94" w:rsidRDefault="006B139F" w:rsidP="006B139F">
            <w:pPr>
              <w:rPr>
                <w:rFonts w:eastAsia="Times New Roman" w:cstheme="minorHAnsi"/>
                <w:color w:val="FF0000"/>
                <w:sz w:val="24"/>
                <w:szCs w:val="24"/>
              </w:rPr>
            </w:pPr>
          </w:p>
          <w:p w14:paraId="6F385151" w14:textId="63C1FF41" w:rsidR="00954EB9" w:rsidRPr="00993487" w:rsidRDefault="00954EB9" w:rsidP="00954EB9">
            <w:pPr>
              <w:rPr>
                <w:rFonts w:cstheme="minorHAnsi"/>
                <w:b/>
                <w:bCs/>
                <w:sz w:val="24"/>
                <w:szCs w:val="24"/>
              </w:rPr>
            </w:pPr>
            <w:r w:rsidRPr="00993487">
              <w:rPr>
                <w:rFonts w:cstheme="minorHAnsi"/>
                <w:b/>
                <w:bCs/>
                <w:sz w:val="24"/>
                <w:szCs w:val="24"/>
              </w:rPr>
              <w:t>Performance Indicators:</w:t>
            </w:r>
          </w:p>
          <w:p w14:paraId="3D6E2A69" w14:textId="542A1C10" w:rsidR="00954EB9" w:rsidRPr="00970B94" w:rsidRDefault="006B139F" w:rsidP="00E5616E">
            <w:pPr>
              <w:pStyle w:val="ListParagraph"/>
              <w:numPr>
                <w:ilvl w:val="0"/>
                <w:numId w:val="10"/>
              </w:numPr>
              <w:rPr>
                <w:rFonts w:eastAsia="Times New Roman" w:cstheme="minorHAnsi"/>
                <w:sz w:val="24"/>
                <w:szCs w:val="24"/>
              </w:rPr>
            </w:pPr>
            <w:r w:rsidRPr="00970B94">
              <w:rPr>
                <w:rFonts w:eastAsia="Times New Roman" w:cstheme="minorHAnsi"/>
                <w:sz w:val="24"/>
                <w:szCs w:val="24"/>
              </w:rPr>
              <w:t xml:space="preserve">Number of women reporting </w:t>
            </w:r>
            <w:r w:rsidR="00985BFF" w:rsidRPr="00970B94">
              <w:rPr>
                <w:rFonts w:eastAsia="Times New Roman" w:cstheme="minorHAnsi"/>
                <w:sz w:val="24"/>
                <w:szCs w:val="24"/>
              </w:rPr>
              <w:t xml:space="preserve">increased knowledge about energy technologies </w:t>
            </w:r>
            <w:proofErr w:type="gramStart"/>
            <w:r w:rsidR="00985BFF" w:rsidRPr="00970B94">
              <w:rPr>
                <w:rFonts w:eastAsia="Times New Roman" w:cstheme="minorHAnsi"/>
                <w:sz w:val="24"/>
                <w:szCs w:val="24"/>
              </w:rPr>
              <w:t>as a result of</w:t>
            </w:r>
            <w:proofErr w:type="gramEnd"/>
            <w:r w:rsidR="00985BFF" w:rsidRPr="00970B94">
              <w:rPr>
                <w:rFonts w:eastAsia="Times New Roman" w:cstheme="minorHAnsi"/>
                <w:sz w:val="24"/>
                <w:szCs w:val="24"/>
              </w:rPr>
              <w:t xml:space="preserve"> education campaigns and training</w:t>
            </w:r>
          </w:p>
          <w:p w14:paraId="14B1102F" w14:textId="54EF29A2" w:rsidR="00C7714D" w:rsidRDefault="00C7714D" w:rsidP="00E5616E">
            <w:pPr>
              <w:pStyle w:val="ListParagraph"/>
              <w:numPr>
                <w:ilvl w:val="0"/>
                <w:numId w:val="10"/>
              </w:numPr>
              <w:rPr>
                <w:rFonts w:eastAsia="Times New Roman" w:cstheme="minorHAnsi"/>
                <w:sz w:val="24"/>
                <w:szCs w:val="24"/>
              </w:rPr>
            </w:pPr>
            <w:r w:rsidRPr="00970B94">
              <w:rPr>
                <w:rFonts w:eastAsia="Times New Roman" w:cstheme="minorHAnsi"/>
                <w:sz w:val="24"/>
                <w:szCs w:val="24"/>
              </w:rPr>
              <w:t>Number of participants (women and youth) receiving support</w:t>
            </w:r>
          </w:p>
          <w:p w14:paraId="7754A3DE" w14:textId="77777777" w:rsidR="00993487" w:rsidRPr="00970B94" w:rsidRDefault="00993487" w:rsidP="00993487">
            <w:pPr>
              <w:pStyle w:val="ListParagraph"/>
              <w:rPr>
                <w:rFonts w:eastAsia="Times New Roman" w:cstheme="minorHAnsi"/>
                <w:sz w:val="24"/>
                <w:szCs w:val="24"/>
              </w:rPr>
            </w:pPr>
          </w:p>
          <w:p w14:paraId="465DDC55" w14:textId="7F7315E5" w:rsidR="00954EB9" w:rsidRPr="00970B94" w:rsidRDefault="00954EB9" w:rsidP="00954EB9">
            <w:pPr>
              <w:rPr>
                <w:rFonts w:cstheme="minorHAnsi"/>
                <w:sz w:val="24"/>
                <w:szCs w:val="24"/>
              </w:rPr>
            </w:pPr>
            <w:r w:rsidRPr="00993487">
              <w:rPr>
                <w:rFonts w:cstheme="minorHAnsi"/>
                <w:b/>
                <w:bCs/>
                <w:sz w:val="24"/>
                <w:szCs w:val="24"/>
              </w:rPr>
              <w:t>Inputs</w:t>
            </w:r>
            <w:r w:rsidR="00993487">
              <w:rPr>
                <w:rFonts w:cstheme="minorHAnsi"/>
                <w:sz w:val="24"/>
                <w:szCs w:val="24"/>
              </w:rPr>
              <w:t>:</w:t>
            </w:r>
          </w:p>
          <w:p w14:paraId="19DA771B" w14:textId="77777777" w:rsidR="00954EB9" w:rsidRPr="00970B94" w:rsidRDefault="00954EB9" w:rsidP="00954EB9">
            <w:pPr>
              <w:pStyle w:val="ListParagraph"/>
              <w:numPr>
                <w:ilvl w:val="0"/>
                <w:numId w:val="10"/>
              </w:numPr>
              <w:rPr>
                <w:rFonts w:eastAsia="Times New Roman" w:cstheme="minorHAnsi"/>
                <w:sz w:val="24"/>
                <w:szCs w:val="24"/>
              </w:rPr>
            </w:pPr>
            <w:r w:rsidRPr="00970B94">
              <w:rPr>
                <w:rFonts w:eastAsia="Times New Roman" w:cstheme="minorHAnsi"/>
                <w:sz w:val="24"/>
                <w:szCs w:val="24"/>
              </w:rPr>
              <w:t>Full time project manager, Project officer and administrative/finance officer</w:t>
            </w:r>
          </w:p>
          <w:p w14:paraId="6D18128F" w14:textId="77777777" w:rsidR="00954EB9" w:rsidRPr="00970B94" w:rsidRDefault="00954EB9" w:rsidP="00954EB9">
            <w:pPr>
              <w:pStyle w:val="ListParagraph"/>
              <w:numPr>
                <w:ilvl w:val="0"/>
                <w:numId w:val="10"/>
              </w:numPr>
              <w:rPr>
                <w:rFonts w:eastAsia="Times New Roman" w:cstheme="minorHAnsi"/>
                <w:sz w:val="24"/>
                <w:szCs w:val="24"/>
              </w:rPr>
            </w:pPr>
            <w:r w:rsidRPr="00970B94">
              <w:rPr>
                <w:rFonts w:eastAsia="Times New Roman" w:cstheme="minorHAnsi"/>
                <w:sz w:val="24"/>
                <w:szCs w:val="24"/>
              </w:rPr>
              <w:t>Direct labour/staff costs</w:t>
            </w:r>
          </w:p>
          <w:p w14:paraId="4F8CEA4A" w14:textId="77777777" w:rsidR="00954EB9" w:rsidRPr="00970B94" w:rsidRDefault="00954EB9" w:rsidP="00954EB9">
            <w:pPr>
              <w:pStyle w:val="ListParagraph"/>
              <w:numPr>
                <w:ilvl w:val="0"/>
                <w:numId w:val="10"/>
              </w:numPr>
              <w:rPr>
                <w:rFonts w:eastAsia="Times New Roman" w:cstheme="minorHAnsi"/>
                <w:sz w:val="24"/>
                <w:szCs w:val="24"/>
              </w:rPr>
            </w:pPr>
            <w:r w:rsidRPr="00970B94">
              <w:rPr>
                <w:rFonts w:eastAsia="Times New Roman" w:cstheme="minorHAnsi"/>
                <w:sz w:val="24"/>
                <w:szCs w:val="24"/>
              </w:rPr>
              <w:t>ICT and Facility services</w:t>
            </w:r>
          </w:p>
          <w:p w14:paraId="6C04F9EA" w14:textId="77777777" w:rsidR="00954EB9" w:rsidRPr="00970B94" w:rsidRDefault="00954EB9" w:rsidP="00954EB9">
            <w:pPr>
              <w:pStyle w:val="ListParagraph"/>
              <w:rPr>
                <w:rFonts w:eastAsia="Times New Roman" w:cstheme="minorHAnsi"/>
                <w:color w:val="FF0000"/>
                <w:sz w:val="24"/>
                <w:szCs w:val="24"/>
              </w:rPr>
            </w:pPr>
          </w:p>
          <w:p w14:paraId="15F46877" w14:textId="51F4EB5F" w:rsidR="00954EB9" w:rsidRPr="00970B94" w:rsidRDefault="00954EB9" w:rsidP="00954EB9">
            <w:pPr>
              <w:rPr>
                <w:rFonts w:cstheme="minorHAnsi"/>
                <w:sz w:val="24"/>
                <w:szCs w:val="24"/>
              </w:rPr>
            </w:pPr>
            <w:r w:rsidRPr="00993487">
              <w:rPr>
                <w:rFonts w:cstheme="minorHAnsi"/>
                <w:b/>
                <w:bCs/>
                <w:sz w:val="24"/>
                <w:szCs w:val="24"/>
              </w:rPr>
              <w:t>Outputs</w:t>
            </w:r>
            <w:r w:rsidRPr="00970B94">
              <w:rPr>
                <w:rFonts w:cstheme="minorHAnsi"/>
                <w:sz w:val="24"/>
                <w:szCs w:val="24"/>
              </w:rPr>
              <w:t>:</w:t>
            </w:r>
          </w:p>
          <w:p w14:paraId="0EEB7850" w14:textId="0C3C1AC4" w:rsidR="00954EB9" w:rsidRPr="00970B94" w:rsidRDefault="006222CD" w:rsidP="00E5616E">
            <w:pPr>
              <w:pStyle w:val="ListParagraph"/>
              <w:numPr>
                <w:ilvl w:val="0"/>
                <w:numId w:val="20"/>
              </w:numPr>
              <w:rPr>
                <w:rFonts w:eastAsia="Times New Roman" w:cstheme="minorHAnsi"/>
                <w:sz w:val="24"/>
                <w:szCs w:val="24"/>
              </w:rPr>
            </w:pPr>
            <w:r w:rsidRPr="00970B94">
              <w:rPr>
                <w:rFonts w:eastAsia="Times New Roman" w:cstheme="minorHAnsi"/>
                <w:sz w:val="24"/>
                <w:szCs w:val="24"/>
              </w:rPr>
              <w:t>A</w:t>
            </w:r>
            <w:r w:rsidR="003B7361" w:rsidRPr="00970B94">
              <w:rPr>
                <w:rFonts w:eastAsia="Times New Roman" w:cstheme="minorHAnsi"/>
                <w:sz w:val="24"/>
                <w:szCs w:val="24"/>
              </w:rPr>
              <w:t xml:space="preserve">wareness </w:t>
            </w:r>
            <w:r w:rsidR="00674F64" w:rsidRPr="00970B94">
              <w:rPr>
                <w:rFonts w:eastAsia="Times New Roman" w:cstheme="minorHAnsi"/>
                <w:sz w:val="24"/>
                <w:szCs w:val="24"/>
              </w:rPr>
              <w:t xml:space="preserve">products developed on energy </w:t>
            </w:r>
            <w:r w:rsidR="000740A0" w:rsidRPr="00970B94">
              <w:rPr>
                <w:rFonts w:eastAsia="Times New Roman" w:cstheme="minorHAnsi"/>
                <w:sz w:val="24"/>
                <w:szCs w:val="24"/>
              </w:rPr>
              <w:t xml:space="preserve">technologies. </w:t>
            </w:r>
          </w:p>
          <w:p w14:paraId="5369ED3D" w14:textId="78618580" w:rsidR="000740A0" w:rsidRPr="00970B94" w:rsidRDefault="00385985" w:rsidP="00E5616E">
            <w:pPr>
              <w:pStyle w:val="ListParagraph"/>
              <w:numPr>
                <w:ilvl w:val="0"/>
                <w:numId w:val="20"/>
              </w:numPr>
              <w:rPr>
                <w:rFonts w:eastAsia="Times New Roman" w:cstheme="minorHAnsi"/>
                <w:sz w:val="24"/>
                <w:szCs w:val="24"/>
              </w:rPr>
            </w:pPr>
            <w:r w:rsidRPr="00970B94">
              <w:rPr>
                <w:rFonts w:eastAsia="Times New Roman" w:cstheme="minorHAnsi"/>
                <w:sz w:val="24"/>
                <w:szCs w:val="24"/>
              </w:rPr>
              <w:t xml:space="preserve">Women and youth engaged on benefit from </w:t>
            </w:r>
            <w:r w:rsidR="006222CD" w:rsidRPr="00970B94">
              <w:rPr>
                <w:rFonts w:eastAsia="Times New Roman" w:cstheme="minorHAnsi"/>
                <w:sz w:val="24"/>
                <w:szCs w:val="24"/>
              </w:rPr>
              <w:t xml:space="preserve">energy-related </w:t>
            </w:r>
            <w:r w:rsidR="00807832" w:rsidRPr="00970B94">
              <w:rPr>
                <w:rFonts w:eastAsia="Times New Roman" w:cstheme="minorHAnsi"/>
                <w:sz w:val="24"/>
                <w:szCs w:val="24"/>
              </w:rPr>
              <w:t>projects.</w:t>
            </w:r>
          </w:p>
          <w:p w14:paraId="7A7353A0" w14:textId="191C4FE0" w:rsidR="00954EB9" w:rsidRPr="00970B94" w:rsidRDefault="00954EB9" w:rsidP="00954EB9">
            <w:pPr>
              <w:rPr>
                <w:rFonts w:cstheme="minorHAnsi"/>
                <w:sz w:val="24"/>
                <w:szCs w:val="24"/>
              </w:rPr>
            </w:pPr>
            <w:r w:rsidRPr="00993487">
              <w:rPr>
                <w:rFonts w:cstheme="minorHAnsi"/>
                <w:b/>
                <w:bCs/>
                <w:sz w:val="24"/>
                <w:szCs w:val="24"/>
              </w:rPr>
              <w:t>Targets</w:t>
            </w:r>
            <w:r w:rsidR="00993487">
              <w:rPr>
                <w:rFonts w:cstheme="minorHAnsi"/>
                <w:sz w:val="24"/>
                <w:szCs w:val="24"/>
              </w:rPr>
              <w:t>:</w:t>
            </w:r>
          </w:p>
          <w:p w14:paraId="726B63C0" w14:textId="114B181D" w:rsidR="00954EB9" w:rsidRPr="00970B94" w:rsidRDefault="00807832" w:rsidP="00E5616E">
            <w:pPr>
              <w:pStyle w:val="ListParagraph"/>
              <w:numPr>
                <w:ilvl w:val="0"/>
                <w:numId w:val="20"/>
              </w:numPr>
              <w:rPr>
                <w:rFonts w:cstheme="minorHAnsi"/>
                <w:sz w:val="24"/>
                <w:szCs w:val="24"/>
              </w:rPr>
            </w:pPr>
            <w:r w:rsidRPr="00970B94">
              <w:rPr>
                <w:rFonts w:cstheme="minorHAnsi"/>
                <w:sz w:val="24"/>
                <w:szCs w:val="24"/>
              </w:rPr>
              <w:lastRenderedPageBreak/>
              <w:t>Number of women and youths accessing information on energy technologies</w:t>
            </w:r>
          </w:p>
          <w:p w14:paraId="66AB8DA1" w14:textId="0058B861" w:rsidR="00807832" w:rsidRPr="00970B94" w:rsidRDefault="00807832" w:rsidP="00E5616E">
            <w:pPr>
              <w:pStyle w:val="ListParagraph"/>
              <w:numPr>
                <w:ilvl w:val="0"/>
                <w:numId w:val="20"/>
              </w:numPr>
              <w:rPr>
                <w:rFonts w:cstheme="minorHAnsi"/>
                <w:sz w:val="24"/>
                <w:szCs w:val="24"/>
              </w:rPr>
            </w:pPr>
            <w:r w:rsidRPr="00970B94">
              <w:rPr>
                <w:rFonts w:cstheme="minorHAnsi"/>
                <w:sz w:val="24"/>
                <w:szCs w:val="24"/>
              </w:rPr>
              <w:t xml:space="preserve">Number of </w:t>
            </w:r>
            <w:r w:rsidR="00780A54" w:rsidRPr="00970B94">
              <w:rPr>
                <w:rFonts w:cstheme="minorHAnsi"/>
                <w:sz w:val="24"/>
                <w:szCs w:val="24"/>
              </w:rPr>
              <w:t>women and youth benefiting form new energy technologies</w:t>
            </w:r>
          </w:p>
          <w:p w14:paraId="08D43804" w14:textId="2E05AF46" w:rsidR="00780A54" w:rsidRDefault="00780A54" w:rsidP="00E5616E">
            <w:pPr>
              <w:pStyle w:val="ListParagraph"/>
              <w:numPr>
                <w:ilvl w:val="0"/>
                <w:numId w:val="20"/>
              </w:numPr>
              <w:rPr>
                <w:rFonts w:cstheme="minorHAnsi"/>
                <w:sz w:val="24"/>
                <w:szCs w:val="24"/>
              </w:rPr>
            </w:pPr>
            <w:r w:rsidRPr="00970B94">
              <w:rPr>
                <w:rFonts w:cstheme="minorHAnsi"/>
                <w:sz w:val="24"/>
                <w:szCs w:val="24"/>
              </w:rPr>
              <w:t xml:space="preserve">Awareness products developed and </w:t>
            </w:r>
            <w:r w:rsidR="004D61AD" w:rsidRPr="00970B94">
              <w:rPr>
                <w:rFonts w:cstheme="minorHAnsi"/>
                <w:sz w:val="24"/>
                <w:szCs w:val="24"/>
              </w:rPr>
              <w:t xml:space="preserve">platforms used for awareness raising </w:t>
            </w:r>
            <w:r w:rsidR="00AC6157" w:rsidRPr="00970B94">
              <w:rPr>
                <w:rFonts w:cstheme="minorHAnsi"/>
                <w:sz w:val="24"/>
                <w:szCs w:val="24"/>
              </w:rPr>
              <w:t>activities</w:t>
            </w:r>
            <w:r w:rsidR="00AC6157">
              <w:rPr>
                <w:rFonts w:cstheme="minorHAnsi"/>
                <w:sz w:val="24"/>
                <w:szCs w:val="24"/>
              </w:rPr>
              <w:t>.</w:t>
            </w:r>
          </w:p>
          <w:p w14:paraId="6AC613A7" w14:textId="77777777" w:rsidR="00993487" w:rsidRPr="00970B94" w:rsidRDefault="00993487" w:rsidP="00993487">
            <w:pPr>
              <w:pStyle w:val="ListParagraph"/>
              <w:ind w:left="1440"/>
              <w:rPr>
                <w:rFonts w:cstheme="minorHAnsi"/>
                <w:sz w:val="24"/>
                <w:szCs w:val="24"/>
              </w:rPr>
            </w:pPr>
          </w:p>
          <w:p w14:paraId="00EBAF23" w14:textId="77777777" w:rsidR="00993487" w:rsidRDefault="00954EB9" w:rsidP="00993487">
            <w:pPr>
              <w:rPr>
                <w:rFonts w:cstheme="minorHAnsi"/>
                <w:sz w:val="24"/>
                <w:szCs w:val="24"/>
              </w:rPr>
            </w:pPr>
            <w:r w:rsidRPr="00970B94">
              <w:rPr>
                <w:rFonts w:cstheme="minorHAnsi"/>
                <w:sz w:val="24"/>
                <w:szCs w:val="24"/>
              </w:rPr>
              <w:t>Outcomes</w:t>
            </w:r>
            <w:r w:rsidR="00993487">
              <w:rPr>
                <w:rFonts w:cstheme="minorHAnsi"/>
                <w:sz w:val="24"/>
                <w:szCs w:val="24"/>
              </w:rPr>
              <w:t>:</w:t>
            </w:r>
          </w:p>
          <w:p w14:paraId="6F600760" w14:textId="080347F1" w:rsidR="00954EB9" w:rsidRPr="00993487" w:rsidRDefault="002A5186" w:rsidP="00993487">
            <w:pPr>
              <w:pStyle w:val="ListParagraph"/>
              <w:numPr>
                <w:ilvl w:val="0"/>
                <w:numId w:val="21"/>
              </w:numPr>
              <w:rPr>
                <w:rFonts w:eastAsia="Times New Roman" w:cstheme="minorHAnsi"/>
                <w:sz w:val="24"/>
                <w:szCs w:val="24"/>
              </w:rPr>
            </w:pPr>
            <w:r w:rsidRPr="00993487">
              <w:rPr>
                <w:rFonts w:eastAsia="Times New Roman" w:cstheme="minorHAnsi"/>
                <w:sz w:val="24"/>
                <w:szCs w:val="24"/>
              </w:rPr>
              <w:t>Women have enhanced agency, knowledge, skills, and access to resources to voice their energy needs and engage in the clean energy value chain.</w:t>
            </w:r>
          </w:p>
        </w:tc>
      </w:tr>
      <w:tr w:rsidR="00954EB9" w:rsidRPr="001D0A2C" w14:paraId="529FE322" w14:textId="77777777" w:rsidTr="00746F12">
        <w:trPr>
          <w:trHeight w:val="720"/>
        </w:trPr>
        <w:tc>
          <w:tcPr>
            <w:tcW w:w="3235" w:type="dxa"/>
          </w:tcPr>
          <w:p w14:paraId="25D4443C" w14:textId="5A7E03D2" w:rsidR="00954EB9" w:rsidRPr="001D0A2C" w:rsidRDefault="00954EB9" w:rsidP="00954EB9">
            <w:pPr>
              <w:rPr>
                <w:rFonts w:cstheme="minorHAnsi"/>
                <w:b/>
                <w:sz w:val="24"/>
                <w:szCs w:val="24"/>
              </w:rPr>
            </w:pPr>
            <w:r w:rsidRPr="001D0A2C">
              <w:rPr>
                <w:rFonts w:cstheme="minorHAnsi"/>
                <w:b/>
                <w:sz w:val="24"/>
                <w:szCs w:val="24"/>
              </w:rPr>
              <w:lastRenderedPageBreak/>
              <w:t>Sustainability</w:t>
            </w:r>
          </w:p>
        </w:tc>
        <w:tc>
          <w:tcPr>
            <w:tcW w:w="11250" w:type="dxa"/>
          </w:tcPr>
          <w:p w14:paraId="100A4D85" w14:textId="77777777" w:rsidR="00954EB9" w:rsidRPr="000468F5" w:rsidRDefault="00954EB9" w:rsidP="00954EB9">
            <w:pPr>
              <w:rPr>
                <w:rFonts w:ascii="Calibri" w:hAnsi="Calibri" w:cs="Calibri"/>
                <w:i/>
                <w:iCs/>
                <w:color w:val="FF0000"/>
                <w:sz w:val="24"/>
                <w:szCs w:val="24"/>
              </w:rPr>
            </w:pPr>
            <w:r w:rsidRPr="000468F5">
              <w:rPr>
                <w:rFonts w:ascii="Calibri" w:eastAsia="Times New Roman" w:hAnsi="Calibri" w:cs="Calibri"/>
                <w:i/>
                <w:iCs/>
                <w:color w:val="FF0000"/>
                <w:sz w:val="24"/>
                <w:szCs w:val="24"/>
              </w:rPr>
              <w:t>Applicant’s plan for continuing the program beyond the grant period, or the availability of other resources, if applicable. Include ways</w:t>
            </w:r>
            <w:r w:rsidRPr="000468F5">
              <w:rPr>
                <w:rFonts w:ascii="Calibri" w:hAnsi="Calibri" w:cs="Calibri"/>
                <w:i/>
                <w:iCs/>
                <w:color w:val="FF0000"/>
                <w:sz w:val="24"/>
                <w:szCs w:val="24"/>
              </w:rPr>
              <w:t xml:space="preserve"> program activities will ensure sustainability.</w:t>
            </w:r>
          </w:p>
          <w:p w14:paraId="1A2F961E" w14:textId="77777777" w:rsidR="00A20649" w:rsidRPr="000468F5" w:rsidRDefault="00A20649" w:rsidP="00F83525">
            <w:pPr>
              <w:pStyle w:val="paragraph"/>
              <w:spacing w:before="0" w:beforeAutospacing="0" w:after="0" w:afterAutospacing="0"/>
              <w:textAlignment w:val="baseline"/>
              <w:rPr>
                <w:rFonts w:ascii="Calibri" w:hAnsi="Calibri" w:cs="Calibri"/>
              </w:rPr>
            </w:pPr>
          </w:p>
          <w:p w14:paraId="6E0B5DF8" w14:textId="529AC7E8" w:rsidR="007820FA" w:rsidRPr="000468F5" w:rsidRDefault="005E29C3" w:rsidP="00F83525">
            <w:pPr>
              <w:pStyle w:val="paragraph"/>
              <w:spacing w:before="0" w:beforeAutospacing="0" w:after="0" w:afterAutospacing="0"/>
              <w:textAlignment w:val="baseline"/>
              <w:rPr>
                <w:rFonts w:ascii="Calibri" w:hAnsi="Calibri" w:cs="Calibri"/>
              </w:rPr>
            </w:pPr>
            <w:r>
              <w:rPr>
                <w:rFonts w:ascii="Calibri" w:hAnsi="Calibri" w:cs="Calibri"/>
              </w:rPr>
              <w:t>As part of PEGSAP implementation, the regional steering committee</w:t>
            </w:r>
            <w:r w:rsidR="00A51755">
              <w:rPr>
                <w:rFonts w:ascii="Calibri" w:hAnsi="Calibri" w:cs="Calibri"/>
              </w:rPr>
              <w:t xml:space="preserve">, </w:t>
            </w:r>
            <w:r w:rsidR="00F83525" w:rsidRPr="000468F5">
              <w:rPr>
                <w:rFonts w:ascii="Calibri" w:hAnsi="Calibri" w:cs="Calibri"/>
              </w:rPr>
              <w:t>SPC</w:t>
            </w:r>
            <w:r w:rsidR="00A51755">
              <w:rPr>
                <w:rFonts w:ascii="Calibri" w:hAnsi="Calibri" w:cs="Calibri"/>
              </w:rPr>
              <w:t>, and the U.S. State Department</w:t>
            </w:r>
            <w:r w:rsidR="00F83525" w:rsidRPr="000468F5">
              <w:rPr>
                <w:rFonts w:ascii="Calibri" w:hAnsi="Calibri" w:cs="Calibri"/>
              </w:rPr>
              <w:t xml:space="preserve"> will</w:t>
            </w:r>
            <w:r w:rsidR="00F774D4">
              <w:rPr>
                <w:rFonts w:ascii="Calibri" w:hAnsi="Calibri" w:cs="Calibri"/>
              </w:rPr>
              <w:t xml:space="preserve"> continue to</w:t>
            </w:r>
            <w:r w:rsidR="00F83525" w:rsidRPr="000468F5">
              <w:rPr>
                <w:rFonts w:ascii="Calibri" w:hAnsi="Calibri" w:cs="Calibri"/>
              </w:rPr>
              <w:t xml:space="preserve"> coordinate with regional organizations, development partners, the private sector, research institutions and civil society organizations to implement </w:t>
            </w:r>
            <w:r w:rsidR="00F774D4">
              <w:rPr>
                <w:rFonts w:ascii="Calibri" w:hAnsi="Calibri" w:cs="Calibri"/>
              </w:rPr>
              <w:t xml:space="preserve">and seek additional funding for </w:t>
            </w:r>
            <w:r w:rsidR="00F83525" w:rsidRPr="000468F5">
              <w:rPr>
                <w:rFonts w:ascii="Calibri" w:hAnsi="Calibri" w:cs="Calibri"/>
              </w:rPr>
              <w:t xml:space="preserve">specific activities. At the national level SPC will work with each </w:t>
            </w:r>
            <w:r w:rsidR="003F6328" w:rsidRPr="000468F5">
              <w:rPr>
                <w:rFonts w:ascii="Calibri" w:hAnsi="Calibri" w:cs="Calibri"/>
              </w:rPr>
              <w:t xml:space="preserve">Pacific </w:t>
            </w:r>
            <w:r w:rsidR="00836B0F">
              <w:rPr>
                <w:rFonts w:ascii="Calibri" w:hAnsi="Calibri" w:cs="Calibri"/>
              </w:rPr>
              <w:t>I</w:t>
            </w:r>
            <w:r w:rsidR="003F6328" w:rsidRPr="000468F5">
              <w:rPr>
                <w:rFonts w:ascii="Calibri" w:hAnsi="Calibri" w:cs="Calibri"/>
              </w:rPr>
              <w:t>sland countries</w:t>
            </w:r>
            <w:r w:rsidR="006922D0" w:rsidRPr="000468F5">
              <w:rPr>
                <w:rFonts w:ascii="Calibri" w:hAnsi="Calibri" w:cs="Calibri"/>
              </w:rPr>
              <w:t>’ Ministry</w:t>
            </w:r>
            <w:r w:rsidR="00F83525" w:rsidRPr="000468F5">
              <w:rPr>
                <w:rFonts w:ascii="Calibri" w:hAnsi="Calibri" w:cs="Calibri"/>
              </w:rPr>
              <w:t xml:space="preserve"> of Women and Youth, Department of Energy, Ministry of Development Planning, electricity utility, National Chamber of Commerce, Non-government organization/civil society</w:t>
            </w:r>
            <w:r w:rsidR="003F6328" w:rsidRPr="000468F5">
              <w:rPr>
                <w:rFonts w:ascii="Calibri" w:hAnsi="Calibri" w:cs="Calibri"/>
              </w:rPr>
              <w:t xml:space="preserve"> and </w:t>
            </w:r>
            <w:r w:rsidR="00F83525" w:rsidRPr="000468F5">
              <w:rPr>
                <w:rFonts w:ascii="Calibri" w:hAnsi="Calibri" w:cs="Calibri"/>
              </w:rPr>
              <w:t>Young Entrepreneurs Council.</w:t>
            </w:r>
            <w:r w:rsidR="00F774D4">
              <w:rPr>
                <w:rFonts w:ascii="Calibri" w:hAnsi="Calibri" w:cs="Calibri"/>
              </w:rPr>
              <w:t xml:space="preserve">  SPC, U.S. Embassy Suva, and ENR have </w:t>
            </w:r>
            <w:r w:rsidR="00C12C9A">
              <w:rPr>
                <w:rFonts w:ascii="Calibri" w:hAnsi="Calibri" w:cs="Calibri"/>
              </w:rPr>
              <w:t xml:space="preserve">also engaged other likeminded donors on potential additional support for PEGSAP, including Australia. </w:t>
            </w:r>
            <w:r w:rsidR="007820FA">
              <w:rPr>
                <w:rFonts w:ascii="Calibri" w:hAnsi="Calibri" w:cs="Calibri"/>
              </w:rPr>
              <w:t xml:space="preserve">Representatives from Australia, New Zealand, and the World Bank also attended the </w:t>
            </w:r>
            <w:r w:rsidR="00D0544B">
              <w:rPr>
                <w:rFonts w:ascii="Calibri" w:hAnsi="Calibri" w:cs="Calibri"/>
              </w:rPr>
              <w:t xml:space="preserve">PEGSAP </w:t>
            </w:r>
            <w:r w:rsidR="001F3123">
              <w:rPr>
                <w:rFonts w:ascii="Calibri" w:hAnsi="Calibri" w:cs="Calibri"/>
              </w:rPr>
              <w:t xml:space="preserve">regional steering committee’s in-person meeting on the sidelines of SPC’s Pacific Energy and Transport Ministerial </w:t>
            </w:r>
            <w:r w:rsidR="00D0544B">
              <w:rPr>
                <w:rFonts w:ascii="Calibri" w:hAnsi="Calibri" w:cs="Calibri"/>
              </w:rPr>
              <w:t xml:space="preserve">in Vanuatu </w:t>
            </w:r>
            <w:r w:rsidR="00F32B89">
              <w:rPr>
                <w:rFonts w:ascii="Calibri" w:hAnsi="Calibri" w:cs="Calibri"/>
              </w:rPr>
              <w:t xml:space="preserve">and have expressed interest in potentially providing additional support for PEGSAP implementation. </w:t>
            </w:r>
          </w:p>
          <w:p w14:paraId="5B4A760E" w14:textId="25A2F79E" w:rsidR="00954EB9" w:rsidRPr="000468F5" w:rsidRDefault="00D0544B" w:rsidP="000468F5">
            <w:pPr>
              <w:pStyle w:val="NormalWeb"/>
              <w:shd w:val="clear" w:color="auto" w:fill="FFFFFF"/>
              <w:rPr>
                <w:color w:val="313131"/>
              </w:rPr>
            </w:pPr>
            <w:r>
              <w:rPr>
                <w:rFonts w:ascii="Calibri" w:hAnsi="Calibri" w:cs="Calibri"/>
              </w:rPr>
              <w:t>Additionally, t</w:t>
            </w:r>
            <w:r w:rsidR="00D85130" w:rsidRPr="000468F5">
              <w:rPr>
                <w:rFonts w:ascii="Calibri" w:hAnsi="Calibri" w:cs="Calibri"/>
              </w:rPr>
              <w:t xml:space="preserve">he project will </w:t>
            </w:r>
            <w:r w:rsidR="009B2610" w:rsidRPr="000468F5">
              <w:rPr>
                <w:rFonts w:ascii="Calibri" w:hAnsi="Calibri" w:cs="Calibri"/>
              </w:rPr>
              <w:t xml:space="preserve">link closely with SPC’s Pacific </w:t>
            </w:r>
            <w:r w:rsidR="00572DB5" w:rsidRPr="000468F5">
              <w:rPr>
                <w:rFonts w:ascii="Calibri" w:hAnsi="Calibri" w:cs="Calibri"/>
              </w:rPr>
              <w:t>W</w:t>
            </w:r>
            <w:r w:rsidR="009B2610" w:rsidRPr="000468F5">
              <w:rPr>
                <w:rFonts w:ascii="Calibri" w:hAnsi="Calibri" w:cs="Calibri"/>
              </w:rPr>
              <w:t xml:space="preserve">omen </w:t>
            </w:r>
            <w:r w:rsidR="00572DB5" w:rsidRPr="000468F5">
              <w:rPr>
                <w:rFonts w:ascii="Calibri" w:hAnsi="Calibri" w:cs="Calibri"/>
              </w:rPr>
              <w:t>L</w:t>
            </w:r>
            <w:r w:rsidR="009B2610" w:rsidRPr="000468F5">
              <w:rPr>
                <w:rFonts w:ascii="Calibri" w:hAnsi="Calibri" w:cs="Calibri"/>
              </w:rPr>
              <w:t>ead programme</w:t>
            </w:r>
            <w:r w:rsidR="000468F5" w:rsidRPr="000468F5">
              <w:rPr>
                <w:rFonts w:ascii="Calibri" w:hAnsi="Calibri" w:cs="Calibri"/>
              </w:rPr>
              <w:t xml:space="preserve"> which is an </w:t>
            </w:r>
            <w:r w:rsidR="000468F5" w:rsidRPr="000468F5">
              <w:rPr>
                <w:rFonts w:ascii="Calibri" w:hAnsi="Calibri" w:cs="Calibri"/>
                <w:color w:val="313131"/>
              </w:rPr>
              <w:t>Australian</w:t>
            </w:r>
            <w:r w:rsidR="00572DB5" w:rsidRPr="000468F5">
              <w:rPr>
                <w:rFonts w:ascii="Calibri" w:hAnsi="Calibri" w:cs="Calibri"/>
                <w:color w:val="313131"/>
              </w:rPr>
              <w:t xml:space="preserve"> regional investment to advance gender equality in the Pacific ($170 million over 5 years, 2021-2026).</w:t>
            </w:r>
            <w:r w:rsidR="000468F5" w:rsidRPr="000468F5">
              <w:rPr>
                <w:rFonts w:ascii="Calibri" w:hAnsi="Calibri" w:cs="Calibri"/>
                <w:color w:val="313131"/>
              </w:rPr>
              <w:t xml:space="preserve">  </w:t>
            </w:r>
            <w:r w:rsidR="00572DB5" w:rsidRPr="000468F5">
              <w:rPr>
                <w:rFonts w:ascii="Calibri" w:hAnsi="Calibri" w:cs="Calibri"/>
                <w:color w:val="313131"/>
              </w:rPr>
              <w:t>The program will enable Australia and the Pacific to work in partnership to strengthen regional gender equality efforts, building on a long history of engagement in this area.</w:t>
            </w:r>
            <w:r w:rsidR="000468F5" w:rsidRPr="000468F5">
              <w:rPr>
                <w:rFonts w:ascii="Calibri" w:hAnsi="Calibri" w:cs="Calibri"/>
                <w:color w:val="313131"/>
              </w:rPr>
              <w:t xml:space="preserve">  </w:t>
            </w:r>
            <w:r w:rsidR="00572DB5" w:rsidRPr="000468F5">
              <w:rPr>
                <w:rFonts w:ascii="Calibri" w:hAnsi="Calibri" w:cs="Calibri"/>
                <w:color w:val="313131"/>
              </w:rPr>
              <w:t>Pacific Women Lead will support Pacific-led approaches and prioritise Pacific voices and ownership, through the establishment of a new Governance Board and new strategic partnerships with Pacific organisations, including the Pacific Community (SPC) and Pacific women’s organisations as key delivery partners.</w:t>
            </w:r>
          </w:p>
        </w:tc>
      </w:tr>
      <w:bookmarkEnd w:id="0"/>
    </w:tbl>
    <w:p w14:paraId="48A0E024" w14:textId="08E624B2" w:rsidR="004C500A" w:rsidRPr="001D0A2C" w:rsidRDefault="004C500A" w:rsidP="000468F5">
      <w:pPr>
        <w:rPr>
          <w:rFonts w:cstheme="minorHAnsi"/>
          <w:b/>
          <w:sz w:val="24"/>
          <w:szCs w:val="24"/>
        </w:rPr>
      </w:pPr>
    </w:p>
    <w:sectPr w:rsidR="004C500A" w:rsidRPr="001D0A2C" w:rsidSect="00E379C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E6641" w14:textId="77777777" w:rsidR="00AA17B2" w:rsidRDefault="00AA17B2" w:rsidP="004C500A">
      <w:pPr>
        <w:spacing w:after="0" w:line="240" w:lineRule="auto"/>
      </w:pPr>
      <w:r>
        <w:separator/>
      </w:r>
    </w:p>
  </w:endnote>
  <w:endnote w:type="continuationSeparator" w:id="0">
    <w:p w14:paraId="30E43E9F" w14:textId="77777777" w:rsidR="00AA17B2" w:rsidRDefault="00AA17B2" w:rsidP="004C5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99CBF" w14:textId="77777777" w:rsidR="00AA17B2" w:rsidRDefault="00AA17B2" w:rsidP="004C500A">
      <w:pPr>
        <w:spacing w:after="0" w:line="240" w:lineRule="auto"/>
      </w:pPr>
      <w:r>
        <w:separator/>
      </w:r>
    </w:p>
  </w:footnote>
  <w:footnote w:type="continuationSeparator" w:id="0">
    <w:p w14:paraId="7D6FDF0C" w14:textId="77777777" w:rsidR="00AA17B2" w:rsidRDefault="00AA17B2" w:rsidP="004C50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DC9"/>
    <w:multiLevelType w:val="hybridMultilevel"/>
    <w:tmpl w:val="764E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334D8"/>
    <w:multiLevelType w:val="hybridMultilevel"/>
    <w:tmpl w:val="F27C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960C2"/>
    <w:multiLevelType w:val="hybridMultilevel"/>
    <w:tmpl w:val="6B6C9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F0249"/>
    <w:multiLevelType w:val="hybridMultilevel"/>
    <w:tmpl w:val="A13C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07D18"/>
    <w:multiLevelType w:val="hybridMultilevel"/>
    <w:tmpl w:val="B0BCC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BD2406"/>
    <w:multiLevelType w:val="hybridMultilevel"/>
    <w:tmpl w:val="7B6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660BFD"/>
    <w:multiLevelType w:val="hybridMultilevel"/>
    <w:tmpl w:val="37FE8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6E4BAD"/>
    <w:multiLevelType w:val="hybridMultilevel"/>
    <w:tmpl w:val="DC74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0C2695"/>
    <w:multiLevelType w:val="hybridMultilevel"/>
    <w:tmpl w:val="D738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A94A78"/>
    <w:multiLevelType w:val="hybridMultilevel"/>
    <w:tmpl w:val="3948F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F978E2"/>
    <w:multiLevelType w:val="hybridMultilevel"/>
    <w:tmpl w:val="047C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6067F0"/>
    <w:multiLevelType w:val="hybridMultilevel"/>
    <w:tmpl w:val="498A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1C4D92"/>
    <w:multiLevelType w:val="hybridMultilevel"/>
    <w:tmpl w:val="59325F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5FFC1505"/>
    <w:multiLevelType w:val="hybridMultilevel"/>
    <w:tmpl w:val="341C7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755F7A"/>
    <w:multiLevelType w:val="hybridMultilevel"/>
    <w:tmpl w:val="F93630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66D3D6A"/>
    <w:multiLevelType w:val="hybridMultilevel"/>
    <w:tmpl w:val="98D21F5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76F5B20"/>
    <w:multiLevelType w:val="hybridMultilevel"/>
    <w:tmpl w:val="0686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C71B79"/>
    <w:multiLevelType w:val="hybridMultilevel"/>
    <w:tmpl w:val="5E9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36406A"/>
    <w:multiLevelType w:val="hybridMultilevel"/>
    <w:tmpl w:val="A340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1113C1"/>
    <w:multiLevelType w:val="hybridMultilevel"/>
    <w:tmpl w:val="158E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880570">
    <w:abstractNumId w:val="20"/>
  </w:num>
  <w:num w:numId="2" w16cid:durableId="923150865">
    <w:abstractNumId w:val="18"/>
  </w:num>
  <w:num w:numId="3" w16cid:durableId="1352610925">
    <w:abstractNumId w:val="8"/>
  </w:num>
  <w:num w:numId="4" w16cid:durableId="347491844">
    <w:abstractNumId w:val="16"/>
  </w:num>
  <w:num w:numId="5" w16cid:durableId="1981030078">
    <w:abstractNumId w:val="12"/>
  </w:num>
  <w:num w:numId="6" w16cid:durableId="466050745">
    <w:abstractNumId w:val="19"/>
  </w:num>
  <w:num w:numId="7" w16cid:durableId="433207209">
    <w:abstractNumId w:val="1"/>
  </w:num>
  <w:num w:numId="8" w16cid:durableId="263462057">
    <w:abstractNumId w:val="5"/>
  </w:num>
  <w:num w:numId="9" w16cid:durableId="746925916">
    <w:abstractNumId w:val="17"/>
  </w:num>
  <w:num w:numId="10" w16cid:durableId="1936478057">
    <w:abstractNumId w:val="7"/>
  </w:num>
  <w:num w:numId="11" w16cid:durableId="98764111">
    <w:abstractNumId w:val="9"/>
  </w:num>
  <w:num w:numId="12" w16cid:durableId="1780904734">
    <w:abstractNumId w:val="0"/>
  </w:num>
  <w:num w:numId="13" w16cid:durableId="1334069896">
    <w:abstractNumId w:val="11"/>
  </w:num>
  <w:num w:numId="14" w16cid:durableId="522861825">
    <w:abstractNumId w:val="2"/>
  </w:num>
  <w:num w:numId="15" w16cid:durableId="2133938880">
    <w:abstractNumId w:val="13"/>
  </w:num>
  <w:num w:numId="16" w16cid:durableId="640305569">
    <w:abstractNumId w:val="14"/>
  </w:num>
  <w:num w:numId="17" w16cid:durableId="366149772">
    <w:abstractNumId w:val="6"/>
  </w:num>
  <w:num w:numId="18" w16cid:durableId="1439258289">
    <w:abstractNumId w:val="3"/>
  </w:num>
  <w:num w:numId="19" w16cid:durableId="742876011">
    <w:abstractNumId w:val="10"/>
  </w:num>
  <w:num w:numId="20" w16cid:durableId="847866906">
    <w:abstractNumId w:val="15"/>
  </w:num>
  <w:num w:numId="21" w16cid:durableId="20596279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0A"/>
    <w:rsid w:val="00006587"/>
    <w:rsid w:val="00013F13"/>
    <w:rsid w:val="00020027"/>
    <w:rsid w:val="00022216"/>
    <w:rsid w:val="0002363C"/>
    <w:rsid w:val="00033BA2"/>
    <w:rsid w:val="0003490D"/>
    <w:rsid w:val="000368CB"/>
    <w:rsid w:val="00037D2F"/>
    <w:rsid w:val="000449BA"/>
    <w:rsid w:val="00045D7C"/>
    <w:rsid w:val="00045EF4"/>
    <w:rsid w:val="000468F5"/>
    <w:rsid w:val="000517CF"/>
    <w:rsid w:val="00052E43"/>
    <w:rsid w:val="000532DC"/>
    <w:rsid w:val="00056510"/>
    <w:rsid w:val="00056EFA"/>
    <w:rsid w:val="000740A0"/>
    <w:rsid w:val="00075376"/>
    <w:rsid w:val="00082DD3"/>
    <w:rsid w:val="00087162"/>
    <w:rsid w:val="000B3D0C"/>
    <w:rsid w:val="000B7300"/>
    <w:rsid w:val="000C37B5"/>
    <w:rsid w:val="000C5E8F"/>
    <w:rsid w:val="000D1DDF"/>
    <w:rsid w:val="000D3E1B"/>
    <w:rsid w:val="000D46CF"/>
    <w:rsid w:val="000D5DB2"/>
    <w:rsid w:val="000D6E32"/>
    <w:rsid w:val="000E08C8"/>
    <w:rsid w:val="000E698F"/>
    <w:rsid w:val="000F0452"/>
    <w:rsid w:val="000F26EF"/>
    <w:rsid w:val="00105CC8"/>
    <w:rsid w:val="001139B7"/>
    <w:rsid w:val="001216C7"/>
    <w:rsid w:val="00125321"/>
    <w:rsid w:val="001312B8"/>
    <w:rsid w:val="0014447C"/>
    <w:rsid w:val="00145796"/>
    <w:rsid w:val="00145E32"/>
    <w:rsid w:val="00151895"/>
    <w:rsid w:val="00154C12"/>
    <w:rsid w:val="001550E9"/>
    <w:rsid w:val="00157B34"/>
    <w:rsid w:val="00163EB6"/>
    <w:rsid w:val="0017238A"/>
    <w:rsid w:val="00173EF7"/>
    <w:rsid w:val="00176086"/>
    <w:rsid w:val="00187320"/>
    <w:rsid w:val="001923D4"/>
    <w:rsid w:val="00194B42"/>
    <w:rsid w:val="001A2A00"/>
    <w:rsid w:val="001A5D95"/>
    <w:rsid w:val="001B5375"/>
    <w:rsid w:val="001C66FE"/>
    <w:rsid w:val="001D0A2C"/>
    <w:rsid w:val="001E64EE"/>
    <w:rsid w:val="001F3123"/>
    <w:rsid w:val="001F4E13"/>
    <w:rsid w:val="001F6478"/>
    <w:rsid w:val="001F6C18"/>
    <w:rsid w:val="00201E80"/>
    <w:rsid w:val="00202F56"/>
    <w:rsid w:val="00203A92"/>
    <w:rsid w:val="00207750"/>
    <w:rsid w:val="00213A88"/>
    <w:rsid w:val="002211D6"/>
    <w:rsid w:val="002271AD"/>
    <w:rsid w:val="00232921"/>
    <w:rsid w:val="00237BD3"/>
    <w:rsid w:val="00244634"/>
    <w:rsid w:val="00245021"/>
    <w:rsid w:val="002453DA"/>
    <w:rsid w:val="00257640"/>
    <w:rsid w:val="0026648B"/>
    <w:rsid w:val="00267BEF"/>
    <w:rsid w:val="0027050A"/>
    <w:rsid w:val="00281F33"/>
    <w:rsid w:val="00282E60"/>
    <w:rsid w:val="00286E29"/>
    <w:rsid w:val="00290419"/>
    <w:rsid w:val="00292F82"/>
    <w:rsid w:val="002964EF"/>
    <w:rsid w:val="002A5186"/>
    <w:rsid w:val="002B74CB"/>
    <w:rsid w:val="002D1690"/>
    <w:rsid w:val="002D471F"/>
    <w:rsid w:val="002D60A9"/>
    <w:rsid w:val="002D7A5C"/>
    <w:rsid w:val="002E2509"/>
    <w:rsid w:val="002F1BFB"/>
    <w:rsid w:val="002F340E"/>
    <w:rsid w:val="002F4A5C"/>
    <w:rsid w:val="00307F01"/>
    <w:rsid w:val="00316523"/>
    <w:rsid w:val="003179AD"/>
    <w:rsid w:val="00336009"/>
    <w:rsid w:val="00344B54"/>
    <w:rsid w:val="00361C3D"/>
    <w:rsid w:val="00377920"/>
    <w:rsid w:val="00382F64"/>
    <w:rsid w:val="003848BD"/>
    <w:rsid w:val="00385985"/>
    <w:rsid w:val="00395518"/>
    <w:rsid w:val="00396749"/>
    <w:rsid w:val="003A5158"/>
    <w:rsid w:val="003A564A"/>
    <w:rsid w:val="003B0F42"/>
    <w:rsid w:val="003B55E1"/>
    <w:rsid w:val="003B7361"/>
    <w:rsid w:val="003B7ACC"/>
    <w:rsid w:val="003C73A8"/>
    <w:rsid w:val="003D5058"/>
    <w:rsid w:val="003E0B19"/>
    <w:rsid w:val="003E320F"/>
    <w:rsid w:val="003F0707"/>
    <w:rsid w:val="003F0878"/>
    <w:rsid w:val="003F6328"/>
    <w:rsid w:val="003F74E5"/>
    <w:rsid w:val="003F7864"/>
    <w:rsid w:val="0040008E"/>
    <w:rsid w:val="00402398"/>
    <w:rsid w:val="00407961"/>
    <w:rsid w:val="004114B0"/>
    <w:rsid w:val="004158A0"/>
    <w:rsid w:val="00417047"/>
    <w:rsid w:val="00431513"/>
    <w:rsid w:val="004328FE"/>
    <w:rsid w:val="00433C16"/>
    <w:rsid w:val="004366CA"/>
    <w:rsid w:val="00440C72"/>
    <w:rsid w:val="004502D6"/>
    <w:rsid w:val="00451A52"/>
    <w:rsid w:val="004612FA"/>
    <w:rsid w:val="00470A0A"/>
    <w:rsid w:val="00473A22"/>
    <w:rsid w:val="0048286A"/>
    <w:rsid w:val="00485A41"/>
    <w:rsid w:val="00486F73"/>
    <w:rsid w:val="00490C1C"/>
    <w:rsid w:val="004A132D"/>
    <w:rsid w:val="004A33DA"/>
    <w:rsid w:val="004A51D8"/>
    <w:rsid w:val="004B200A"/>
    <w:rsid w:val="004C500A"/>
    <w:rsid w:val="004D0678"/>
    <w:rsid w:val="004D1845"/>
    <w:rsid w:val="004D2E7E"/>
    <w:rsid w:val="004D41C7"/>
    <w:rsid w:val="004D61AD"/>
    <w:rsid w:val="004E0BFD"/>
    <w:rsid w:val="004E4911"/>
    <w:rsid w:val="004E499F"/>
    <w:rsid w:val="004E4AE8"/>
    <w:rsid w:val="004E752B"/>
    <w:rsid w:val="004F4934"/>
    <w:rsid w:val="00504084"/>
    <w:rsid w:val="00504710"/>
    <w:rsid w:val="005168BC"/>
    <w:rsid w:val="00525FB4"/>
    <w:rsid w:val="005400AC"/>
    <w:rsid w:val="0054711E"/>
    <w:rsid w:val="00547E51"/>
    <w:rsid w:val="0055622E"/>
    <w:rsid w:val="00556A7A"/>
    <w:rsid w:val="005574AF"/>
    <w:rsid w:val="00561425"/>
    <w:rsid w:val="00563C2E"/>
    <w:rsid w:val="005708F3"/>
    <w:rsid w:val="00572813"/>
    <w:rsid w:val="00572DB5"/>
    <w:rsid w:val="005815F1"/>
    <w:rsid w:val="00584377"/>
    <w:rsid w:val="00584667"/>
    <w:rsid w:val="00593853"/>
    <w:rsid w:val="00595C3B"/>
    <w:rsid w:val="005A36A9"/>
    <w:rsid w:val="005A6A2B"/>
    <w:rsid w:val="005B0EF0"/>
    <w:rsid w:val="005B44BD"/>
    <w:rsid w:val="005B61B9"/>
    <w:rsid w:val="005B6B53"/>
    <w:rsid w:val="005C275F"/>
    <w:rsid w:val="005C7035"/>
    <w:rsid w:val="005E29C3"/>
    <w:rsid w:val="005F4088"/>
    <w:rsid w:val="005F549A"/>
    <w:rsid w:val="005F7596"/>
    <w:rsid w:val="006001CF"/>
    <w:rsid w:val="00600CC3"/>
    <w:rsid w:val="00606B1C"/>
    <w:rsid w:val="00612EE6"/>
    <w:rsid w:val="0061754A"/>
    <w:rsid w:val="006222CD"/>
    <w:rsid w:val="00630854"/>
    <w:rsid w:val="006308CD"/>
    <w:rsid w:val="00631234"/>
    <w:rsid w:val="006345FE"/>
    <w:rsid w:val="006434B0"/>
    <w:rsid w:val="00656D7F"/>
    <w:rsid w:val="00660119"/>
    <w:rsid w:val="00660735"/>
    <w:rsid w:val="006619A2"/>
    <w:rsid w:val="00664ED3"/>
    <w:rsid w:val="00664F51"/>
    <w:rsid w:val="00671A56"/>
    <w:rsid w:val="006731C2"/>
    <w:rsid w:val="00674F64"/>
    <w:rsid w:val="00677426"/>
    <w:rsid w:val="00677CA8"/>
    <w:rsid w:val="00685280"/>
    <w:rsid w:val="00686677"/>
    <w:rsid w:val="00686FB8"/>
    <w:rsid w:val="006922D0"/>
    <w:rsid w:val="00697AF2"/>
    <w:rsid w:val="006A0B92"/>
    <w:rsid w:val="006A15BD"/>
    <w:rsid w:val="006A1EBC"/>
    <w:rsid w:val="006A247B"/>
    <w:rsid w:val="006B139F"/>
    <w:rsid w:val="006C015C"/>
    <w:rsid w:val="006C02B9"/>
    <w:rsid w:val="006C42BA"/>
    <w:rsid w:val="006C716A"/>
    <w:rsid w:val="006D0123"/>
    <w:rsid w:val="006D028A"/>
    <w:rsid w:val="006D43CF"/>
    <w:rsid w:val="006F090F"/>
    <w:rsid w:val="00700303"/>
    <w:rsid w:val="00702B9C"/>
    <w:rsid w:val="00720A78"/>
    <w:rsid w:val="00724752"/>
    <w:rsid w:val="007257A9"/>
    <w:rsid w:val="00726F03"/>
    <w:rsid w:val="0073520B"/>
    <w:rsid w:val="0074553F"/>
    <w:rsid w:val="00745772"/>
    <w:rsid w:val="00745A30"/>
    <w:rsid w:val="00746A82"/>
    <w:rsid w:val="00746F12"/>
    <w:rsid w:val="00750BCF"/>
    <w:rsid w:val="00762EEE"/>
    <w:rsid w:val="00775721"/>
    <w:rsid w:val="007764C9"/>
    <w:rsid w:val="00777636"/>
    <w:rsid w:val="00780A54"/>
    <w:rsid w:val="007820FA"/>
    <w:rsid w:val="0078345C"/>
    <w:rsid w:val="007930BE"/>
    <w:rsid w:val="00795E9B"/>
    <w:rsid w:val="007974B3"/>
    <w:rsid w:val="007A0618"/>
    <w:rsid w:val="007A25C2"/>
    <w:rsid w:val="007A6209"/>
    <w:rsid w:val="007B316B"/>
    <w:rsid w:val="007B6B87"/>
    <w:rsid w:val="007C5932"/>
    <w:rsid w:val="007C5972"/>
    <w:rsid w:val="007D209D"/>
    <w:rsid w:val="007D31CB"/>
    <w:rsid w:val="007D79AD"/>
    <w:rsid w:val="007E2C1B"/>
    <w:rsid w:val="007E52ED"/>
    <w:rsid w:val="007E6379"/>
    <w:rsid w:val="007E714E"/>
    <w:rsid w:val="007F0316"/>
    <w:rsid w:val="007F0F41"/>
    <w:rsid w:val="007F1981"/>
    <w:rsid w:val="007F35E7"/>
    <w:rsid w:val="007F7DF8"/>
    <w:rsid w:val="00805B63"/>
    <w:rsid w:val="00807832"/>
    <w:rsid w:val="008118D2"/>
    <w:rsid w:val="0081436C"/>
    <w:rsid w:val="008226EE"/>
    <w:rsid w:val="0083151F"/>
    <w:rsid w:val="0083266E"/>
    <w:rsid w:val="00836B0F"/>
    <w:rsid w:val="00842927"/>
    <w:rsid w:val="00844924"/>
    <w:rsid w:val="00846C47"/>
    <w:rsid w:val="00855214"/>
    <w:rsid w:val="00862978"/>
    <w:rsid w:val="00891C51"/>
    <w:rsid w:val="008A45CD"/>
    <w:rsid w:val="008A77A0"/>
    <w:rsid w:val="008C38A2"/>
    <w:rsid w:val="008D26FA"/>
    <w:rsid w:val="008D4CCC"/>
    <w:rsid w:val="008E499C"/>
    <w:rsid w:val="008E505A"/>
    <w:rsid w:val="008F6F8C"/>
    <w:rsid w:val="00900F84"/>
    <w:rsid w:val="00905F7D"/>
    <w:rsid w:val="0092109A"/>
    <w:rsid w:val="00921AC2"/>
    <w:rsid w:val="0092665A"/>
    <w:rsid w:val="00944F5B"/>
    <w:rsid w:val="00946409"/>
    <w:rsid w:val="009512E5"/>
    <w:rsid w:val="00954EB9"/>
    <w:rsid w:val="00955D06"/>
    <w:rsid w:val="00955F00"/>
    <w:rsid w:val="00970B94"/>
    <w:rsid w:val="00977161"/>
    <w:rsid w:val="00985BFF"/>
    <w:rsid w:val="00992511"/>
    <w:rsid w:val="009932BB"/>
    <w:rsid w:val="00993355"/>
    <w:rsid w:val="00993487"/>
    <w:rsid w:val="00994AB0"/>
    <w:rsid w:val="00994B56"/>
    <w:rsid w:val="00994B7A"/>
    <w:rsid w:val="009A3B7D"/>
    <w:rsid w:val="009A4F56"/>
    <w:rsid w:val="009B1479"/>
    <w:rsid w:val="009B2610"/>
    <w:rsid w:val="009B7768"/>
    <w:rsid w:val="009C1658"/>
    <w:rsid w:val="009C210C"/>
    <w:rsid w:val="009E20B2"/>
    <w:rsid w:val="009E41D6"/>
    <w:rsid w:val="009E65D3"/>
    <w:rsid w:val="00A0590A"/>
    <w:rsid w:val="00A10FED"/>
    <w:rsid w:val="00A20649"/>
    <w:rsid w:val="00A26A49"/>
    <w:rsid w:val="00A31BD4"/>
    <w:rsid w:val="00A361EC"/>
    <w:rsid w:val="00A458C2"/>
    <w:rsid w:val="00A51755"/>
    <w:rsid w:val="00A536CD"/>
    <w:rsid w:val="00A5585A"/>
    <w:rsid w:val="00A57A48"/>
    <w:rsid w:val="00A80629"/>
    <w:rsid w:val="00A81070"/>
    <w:rsid w:val="00A9265A"/>
    <w:rsid w:val="00A9367A"/>
    <w:rsid w:val="00A9424D"/>
    <w:rsid w:val="00A94C94"/>
    <w:rsid w:val="00AA087B"/>
    <w:rsid w:val="00AA17B2"/>
    <w:rsid w:val="00AA7358"/>
    <w:rsid w:val="00AA7526"/>
    <w:rsid w:val="00AB56EC"/>
    <w:rsid w:val="00AB7FD1"/>
    <w:rsid w:val="00AC3890"/>
    <w:rsid w:val="00AC6157"/>
    <w:rsid w:val="00AD371D"/>
    <w:rsid w:val="00AD5C0B"/>
    <w:rsid w:val="00AD5FF0"/>
    <w:rsid w:val="00AD6002"/>
    <w:rsid w:val="00AE0EA2"/>
    <w:rsid w:val="00AF0BC0"/>
    <w:rsid w:val="00AF2F31"/>
    <w:rsid w:val="00AF6E64"/>
    <w:rsid w:val="00B06561"/>
    <w:rsid w:val="00B1544B"/>
    <w:rsid w:val="00B25D6E"/>
    <w:rsid w:val="00B31D25"/>
    <w:rsid w:val="00B327C3"/>
    <w:rsid w:val="00B33616"/>
    <w:rsid w:val="00B3491B"/>
    <w:rsid w:val="00B37C8B"/>
    <w:rsid w:val="00B731F9"/>
    <w:rsid w:val="00B73714"/>
    <w:rsid w:val="00B75C8B"/>
    <w:rsid w:val="00B83168"/>
    <w:rsid w:val="00B83FD2"/>
    <w:rsid w:val="00B8593D"/>
    <w:rsid w:val="00B865CF"/>
    <w:rsid w:val="00B9599B"/>
    <w:rsid w:val="00BA49AC"/>
    <w:rsid w:val="00BA61AB"/>
    <w:rsid w:val="00BA7D49"/>
    <w:rsid w:val="00BB2DD3"/>
    <w:rsid w:val="00BB486F"/>
    <w:rsid w:val="00BB5A3D"/>
    <w:rsid w:val="00BB7BF0"/>
    <w:rsid w:val="00BD11D6"/>
    <w:rsid w:val="00BD1AA7"/>
    <w:rsid w:val="00BD1E34"/>
    <w:rsid w:val="00BE4153"/>
    <w:rsid w:val="00BF6A8C"/>
    <w:rsid w:val="00C04680"/>
    <w:rsid w:val="00C12C9A"/>
    <w:rsid w:val="00C150BB"/>
    <w:rsid w:val="00C25435"/>
    <w:rsid w:val="00C378DC"/>
    <w:rsid w:val="00C37EDB"/>
    <w:rsid w:val="00C41A80"/>
    <w:rsid w:val="00C43824"/>
    <w:rsid w:val="00C473D0"/>
    <w:rsid w:val="00C52F9A"/>
    <w:rsid w:val="00C53081"/>
    <w:rsid w:val="00C60517"/>
    <w:rsid w:val="00C64490"/>
    <w:rsid w:val="00C678CB"/>
    <w:rsid w:val="00C743F6"/>
    <w:rsid w:val="00C7714D"/>
    <w:rsid w:val="00C85C37"/>
    <w:rsid w:val="00CA00C4"/>
    <w:rsid w:val="00CB4C53"/>
    <w:rsid w:val="00CC14A2"/>
    <w:rsid w:val="00CC52A5"/>
    <w:rsid w:val="00CC58FA"/>
    <w:rsid w:val="00CC5EF4"/>
    <w:rsid w:val="00CC694A"/>
    <w:rsid w:val="00CD7BD4"/>
    <w:rsid w:val="00CE5DFB"/>
    <w:rsid w:val="00CE62CC"/>
    <w:rsid w:val="00CF7A5C"/>
    <w:rsid w:val="00D004DB"/>
    <w:rsid w:val="00D0544B"/>
    <w:rsid w:val="00D070BA"/>
    <w:rsid w:val="00D1023D"/>
    <w:rsid w:val="00D121B3"/>
    <w:rsid w:val="00D14A5D"/>
    <w:rsid w:val="00D1792B"/>
    <w:rsid w:val="00D21B42"/>
    <w:rsid w:val="00D24AD3"/>
    <w:rsid w:val="00D25AAB"/>
    <w:rsid w:val="00D31A69"/>
    <w:rsid w:val="00D36C09"/>
    <w:rsid w:val="00D428B4"/>
    <w:rsid w:val="00D449C1"/>
    <w:rsid w:val="00D46317"/>
    <w:rsid w:val="00D476BA"/>
    <w:rsid w:val="00D55F01"/>
    <w:rsid w:val="00D563A6"/>
    <w:rsid w:val="00D6171E"/>
    <w:rsid w:val="00D63EF6"/>
    <w:rsid w:val="00D6464B"/>
    <w:rsid w:val="00D65C6F"/>
    <w:rsid w:val="00D71C6B"/>
    <w:rsid w:val="00D73845"/>
    <w:rsid w:val="00D74061"/>
    <w:rsid w:val="00D85130"/>
    <w:rsid w:val="00D86E19"/>
    <w:rsid w:val="00D94EA8"/>
    <w:rsid w:val="00DA0BD2"/>
    <w:rsid w:val="00DA4E30"/>
    <w:rsid w:val="00DA5205"/>
    <w:rsid w:val="00DA5992"/>
    <w:rsid w:val="00DA72D8"/>
    <w:rsid w:val="00DB7E11"/>
    <w:rsid w:val="00DC1E3F"/>
    <w:rsid w:val="00DC5FD6"/>
    <w:rsid w:val="00DD2797"/>
    <w:rsid w:val="00DD3BB5"/>
    <w:rsid w:val="00DE0174"/>
    <w:rsid w:val="00DE61C3"/>
    <w:rsid w:val="00DE6419"/>
    <w:rsid w:val="00DF344E"/>
    <w:rsid w:val="00E04339"/>
    <w:rsid w:val="00E223D8"/>
    <w:rsid w:val="00E23D63"/>
    <w:rsid w:val="00E35551"/>
    <w:rsid w:val="00E379CB"/>
    <w:rsid w:val="00E5616E"/>
    <w:rsid w:val="00E60E13"/>
    <w:rsid w:val="00E64E0D"/>
    <w:rsid w:val="00E72FFE"/>
    <w:rsid w:val="00E74D42"/>
    <w:rsid w:val="00E86B0C"/>
    <w:rsid w:val="00E927F8"/>
    <w:rsid w:val="00E93538"/>
    <w:rsid w:val="00E96513"/>
    <w:rsid w:val="00EA2CFE"/>
    <w:rsid w:val="00EB43C3"/>
    <w:rsid w:val="00EC0897"/>
    <w:rsid w:val="00EC582D"/>
    <w:rsid w:val="00ED2295"/>
    <w:rsid w:val="00ED34B5"/>
    <w:rsid w:val="00ED53A0"/>
    <w:rsid w:val="00ED6BF2"/>
    <w:rsid w:val="00ED7EC1"/>
    <w:rsid w:val="00EE47FE"/>
    <w:rsid w:val="00EE6A02"/>
    <w:rsid w:val="00EE6D03"/>
    <w:rsid w:val="00EF192B"/>
    <w:rsid w:val="00F17CF3"/>
    <w:rsid w:val="00F2123C"/>
    <w:rsid w:val="00F32B89"/>
    <w:rsid w:val="00F55B0A"/>
    <w:rsid w:val="00F5671B"/>
    <w:rsid w:val="00F652CF"/>
    <w:rsid w:val="00F75E67"/>
    <w:rsid w:val="00F774D4"/>
    <w:rsid w:val="00F83525"/>
    <w:rsid w:val="00F85965"/>
    <w:rsid w:val="00F8701E"/>
    <w:rsid w:val="00F904FE"/>
    <w:rsid w:val="00F9120E"/>
    <w:rsid w:val="00FA55E1"/>
    <w:rsid w:val="00FA5ADF"/>
    <w:rsid w:val="00FC23ED"/>
    <w:rsid w:val="00FC3C3E"/>
    <w:rsid w:val="00FC698C"/>
    <w:rsid w:val="00FD291F"/>
    <w:rsid w:val="00FD55D2"/>
    <w:rsid w:val="00FE3017"/>
    <w:rsid w:val="00FF2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31C3"/>
  <w15:chartTrackingRefBased/>
  <w15:docId w15:val="{58463F49-5B10-47A7-B033-5EFF98A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4C500A"/>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8A77A0"/>
  </w:style>
  <w:style w:type="paragraph" w:customStyle="1" w:styleId="Default">
    <w:name w:val="Default"/>
    <w:rsid w:val="00B349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next w:val="Normal"/>
    <w:link w:val="SubtitleChar"/>
    <w:rsid w:val="00F55B0A"/>
    <w:pPr>
      <w:keepNext/>
      <w:keepLines/>
      <w:spacing w:before="360" w:after="80" w:line="276" w:lineRule="auto"/>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F55B0A"/>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121B3"/>
    <w:rPr>
      <w:sz w:val="16"/>
      <w:szCs w:val="16"/>
    </w:rPr>
  </w:style>
  <w:style w:type="paragraph" w:styleId="CommentText">
    <w:name w:val="annotation text"/>
    <w:basedOn w:val="Normal"/>
    <w:link w:val="CommentTextChar"/>
    <w:uiPriority w:val="99"/>
    <w:unhideWhenUsed/>
    <w:rsid w:val="00D121B3"/>
    <w:pPr>
      <w:spacing w:line="240" w:lineRule="auto"/>
    </w:pPr>
    <w:rPr>
      <w:sz w:val="20"/>
      <w:szCs w:val="20"/>
    </w:rPr>
  </w:style>
  <w:style w:type="character" w:customStyle="1" w:styleId="CommentTextChar">
    <w:name w:val="Comment Text Char"/>
    <w:basedOn w:val="DefaultParagraphFont"/>
    <w:link w:val="CommentText"/>
    <w:uiPriority w:val="99"/>
    <w:rsid w:val="00D121B3"/>
    <w:rPr>
      <w:sz w:val="20"/>
      <w:szCs w:val="20"/>
    </w:rPr>
  </w:style>
  <w:style w:type="paragraph" w:styleId="CommentSubject">
    <w:name w:val="annotation subject"/>
    <w:basedOn w:val="CommentText"/>
    <w:next w:val="CommentText"/>
    <w:link w:val="CommentSubjectChar"/>
    <w:uiPriority w:val="99"/>
    <w:semiHidden/>
    <w:unhideWhenUsed/>
    <w:rsid w:val="00D121B3"/>
    <w:rPr>
      <w:b/>
      <w:bCs/>
    </w:rPr>
  </w:style>
  <w:style w:type="character" w:customStyle="1" w:styleId="CommentSubjectChar">
    <w:name w:val="Comment Subject Char"/>
    <w:basedOn w:val="CommentTextChar"/>
    <w:link w:val="CommentSubject"/>
    <w:uiPriority w:val="99"/>
    <w:semiHidden/>
    <w:rsid w:val="00D121B3"/>
    <w:rPr>
      <w:b/>
      <w:bCs/>
      <w:sz w:val="20"/>
      <w:szCs w:val="20"/>
    </w:rPr>
  </w:style>
  <w:style w:type="paragraph" w:styleId="Revision">
    <w:name w:val="Revision"/>
    <w:hidden/>
    <w:uiPriority w:val="99"/>
    <w:semiHidden/>
    <w:rsid w:val="00D121B3"/>
    <w:pPr>
      <w:spacing w:after="0" w:line="240" w:lineRule="auto"/>
    </w:pPr>
  </w:style>
  <w:style w:type="paragraph" w:customStyle="1" w:styleId="xmsonormal">
    <w:name w:val="x_msonormal"/>
    <w:basedOn w:val="Normal"/>
    <w:rsid w:val="006C42BA"/>
    <w:pPr>
      <w:spacing w:after="0" w:line="240" w:lineRule="auto"/>
    </w:pPr>
    <w:rPr>
      <w:rFonts w:ascii="Calibri" w:hAnsi="Calibri" w:cs="Calibri"/>
    </w:rPr>
  </w:style>
  <w:style w:type="character" w:customStyle="1" w:styleId="normaltextrun">
    <w:name w:val="normaltextrun"/>
    <w:basedOn w:val="DefaultParagraphFont"/>
    <w:rsid w:val="008118D2"/>
  </w:style>
  <w:style w:type="paragraph" w:customStyle="1" w:styleId="paragraph">
    <w:name w:val="paragraph"/>
    <w:basedOn w:val="Normal"/>
    <w:rsid w:val="00F8352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572DB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E08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68242">
      <w:bodyDiv w:val="1"/>
      <w:marLeft w:val="0"/>
      <w:marRight w:val="0"/>
      <w:marTop w:val="0"/>
      <w:marBottom w:val="0"/>
      <w:divBdr>
        <w:top w:val="none" w:sz="0" w:space="0" w:color="auto"/>
        <w:left w:val="none" w:sz="0" w:space="0" w:color="auto"/>
        <w:bottom w:val="none" w:sz="0" w:space="0" w:color="auto"/>
        <w:right w:val="none" w:sz="0" w:space="0" w:color="auto"/>
      </w:divBdr>
    </w:div>
    <w:div w:id="145444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458B80518E234B9DEB2798FF7F0341" ma:contentTypeVersion="13" ma:contentTypeDescription="Create a new document." ma:contentTypeScope="" ma:versionID="ea4b3c68c1bd2863e52ec0e1747d7c6b">
  <xsd:schema xmlns:xsd="http://www.w3.org/2001/XMLSchema" xmlns:xs="http://www.w3.org/2001/XMLSchema" xmlns:p="http://schemas.microsoft.com/office/2006/metadata/properties" xmlns:ns2="bad4896d-9283-44cd-bee0-7b8a930704a1" xmlns:ns3="073198ed-7438-4fd0-b832-4047d0405888" xmlns:ns4="37da156a-8058-424d-b2da-0567a9092fcb" xmlns:ns5="fe8f0fd5-8340-4271-b46e-7ec0894be177" targetNamespace="http://schemas.microsoft.com/office/2006/metadata/properties" ma:root="true" ma:fieldsID="fe8a7ee715da3686aaf49be1d07eeb49" ns2:_="" ns3:_="" ns4:_="" ns5:_="">
    <xsd:import namespace="bad4896d-9283-44cd-bee0-7b8a930704a1"/>
    <xsd:import namespace="073198ed-7438-4fd0-b832-4047d0405888"/>
    <xsd:import namespace="37da156a-8058-424d-b2da-0567a9092fcb"/>
    <xsd:import namespace="fe8f0fd5-8340-4271-b46e-7ec0894be17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4:TaxCatchAll"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4896d-9283-44cd-bee0-7b8a930704a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73198ed-7438-4fd0-b832-4047d04058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da156a-8058-424d-b2da-0567a9092fc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30a6f5a-8c5c-442c-b1c7-e4bdec2f0d93}" ma:internalName="TaxCatchAll" ma:showField="CatchAllData" ma:web="37da156a-8058-424d-b2da-0567a9092f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8f0fd5-8340-4271-b46e-7ec0894be177"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73198ed-7438-4fd0-b832-4047d0405888">
      <Terms xmlns="http://schemas.microsoft.com/office/infopath/2007/PartnerControls"/>
    </lcf76f155ced4ddcb4097134ff3c332f>
    <TaxCatchAll xmlns="37da156a-8058-424d-b2da-0567a9092fcb" xsi:nil="true"/>
  </documentManagement>
</p:properties>
</file>

<file path=customXml/itemProps1.xml><?xml version="1.0" encoding="utf-8"?>
<ds:datastoreItem xmlns:ds="http://schemas.openxmlformats.org/officeDocument/2006/customXml" ds:itemID="{BD636528-32A5-416F-8ACF-AAB8BF43E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4896d-9283-44cd-bee0-7b8a930704a1"/>
    <ds:schemaRef ds:uri="073198ed-7438-4fd0-b832-4047d0405888"/>
    <ds:schemaRef ds:uri="37da156a-8058-424d-b2da-0567a9092fcb"/>
    <ds:schemaRef ds:uri="fe8f0fd5-8340-4271-b46e-7ec0894be1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1D1F9-B665-4C25-B7DB-663DA1D96B99}">
  <ds:schemaRefs>
    <ds:schemaRef ds:uri="http://schemas.microsoft.com/sharepoint/events"/>
    <ds:schemaRef ds:uri=""/>
  </ds:schemaRefs>
</ds:datastoreItem>
</file>

<file path=customXml/itemProps3.xml><?xml version="1.0" encoding="utf-8"?>
<ds:datastoreItem xmlns:ds="http://schemas.openxmlformats.org/officeDocument/2006/customXml" ds:itemID="{2758BBAD-9F8F-4950-B851-5B17B10D05BB}">
  <ds:schemaRefs>
    <ds:schemaRef ds:uri="http://schemas.microsoft.com/sharepoint/v3/contenttype/forms"/>
  </ds:schemaRefs>
</ds:datastoreItem>
</file>

<file path=customXml/itemProps4.xml><?xml version="1.0" encoding="utf-8"?>
<ds:datastoreItem xmlns:ds="http://schemas.openxmlformats.org/officeDocument/2006/customXml" ds:itemID="{F2571C7E-2837-4F10-880B-AF4BEB63AF1A}">
  <ds:schemaRefs>
    <ds:schemaRef ds:uri="http://schemas.microsoft.com/office/2006/metadata/properties"/>
    <ds:schemaRef ds:uri="http://schemas.microsoft.com/office/infopath/2007/PartnerControls"/>
    <ds:schemaRef ds:uri="073198ed-7438-4fd0-b832-4047d0405888"/>
    <ds:schemaRef ds:uri="37da156a-8058-424d-b2da-0567a9092fc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2757</Words>
  <Characters>15717</Characters>
  <Application>Microsoft Office Word</Application>
  <DocSecurity>4</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Grzelak</dc:creator>
  <cp:keywords/>
  <dc:description/>
  <cp:lastModifiedBy>Zemanek, Tracey (Wellington)</cp:lastModifiedBy>
  <cp:revision>2</cp:revision>
  <dcterms:created xsi:type="dcterms:W3CDTF">2023-07-05T02:40:00Z</dcterms:created>
  <dcterms:modified xsi:type="dcterms:W3CDTF">2023-07-05T02:40:00Z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2022-04-26T12:35:31Z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9f853ce5-0069-499d-b7ff-e3a04ee64397</vt:lpwstr>
  </property>
  <property fmtid="{D5CDD505-2E9C-101B-9397-08002B2CF9AE}" pid="8" name="MSIP_Label_1665d9ee-429a-4d5f-97cc-cfb56e044a6e_ContentBits">
    <vt:lpwstr>0</vt:lpwstr>
  </property>
  <property fmtid="{D5CDD505-2E9C-101B-9397-08002B2CF9AE}" pid="9" name="ContentTypeId">
    <vt:lpwstr>0x010100A2458B80518E234B9DEB2798FF7F0341</vt:lpwstr>
  </property>
  <property fmtid="{D5CDD505-2E9C-101B-9397-08002B2CF9AE}" pid="10" name="MediaServiceImageTags">
    <vt:lpwstr/>
  </property>
</Properties>
</file>