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NOFO SFOP0004309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April 17</w:t>
      </w: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, 2018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Mothers Against Terrorist Radicalization</w:t>
      </w:r>
      <w:r w:rsidR="00A050CD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bookmarkStart w:id="0" w:name="_GoBack"/>
      <w:bookmarkEnd w:id="0"/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:rsidR="00E70DBD" w:rsidRPr="00853C3C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/>
          <w:sz w:val="24"/>
          <w:szCs w:val="24"/>
        </w:rPr>
      </w:pPr>
    </w:p>
    <w:p w:rsidR="00E70DBD" w:rsidRDefault="00E70DBD" w:rsidP="00E33E83">
      <w:pPr>
        <w:tabs>
          <w:tab w:val="left" w:pos="720"/>
        </w:tabs>
        <w:rPr>
          <w:rFonts w:asciiTheme="minorHAnsi" w:hAnsiTheme="minorHAnsi"/>
          <w:i/>
          <w:sz w:val="24"/>
          <w:szCs w:val="24"/>
        </w:rPr>
      </w:pPr>
      <w:r w:rsidRPr="00B034E8">
        <w:rPr>
          <w:rFonts w:asciiTheme="minorHAnsi" w:hAnsiTheme="minorHAnsi"/>
          <w:i/>
          <w:sz w:val="24"/>
          <w:szCs w:val="24"/>
        </w:rPr>
        <w:t>Q</w:t>
      </w:r>
      <w:r w:rsidR="001A7AD1">
        <w:rPr>
          <w:rFonts w:asciiTheme="minorHAnsi" w:hAnsiTheme="minorHAnsi"/>
          <w:i/>
          <w:sz w:val="24"/>
          <w:szCs w:val="24"/>
        </w:rPr>
        <w:t>4</w:t>
      </w:r>
      <w:r w:rsidRPr="00B034E8">
        <w:rPr>
          <w:rFonts w:asciiTheme="minorHAnsi" w:hAnsiTheme="minorHAnsi"/>
          <w:i/>
          <w:sz w:val="24"/>
          <w:szCs w:val="24"/>
        </w:rPr>
        <w:t>.</w:t>
      </w:r>
      <w:r w:rsidRPr="00AD757D">
        <w:rPr>
          <w:rFonts w:asciiTheme="minorHAnsi" w:hAnsiTheme="minorHAnsi"/>
          <w:sz w:val="24"/>
          <w:szCs w:val="24"/>
        </w:rPr>
        <w:t> </w:t>
      </w:r>
      <w:r w:rsidRPr="00AD757D">
        <w:rPr>
          <w:rFonts w:asciiTheme="minorHAnsi" w:hAnsiTheme="minorHAnsi"/>
          <w:i/>
          <w:sz w:val="24"/>
          <w:szCs w:val="24"/>
        </w:rPr>
        <w:t xml:space="preserve"> </w:t>
      </w:r>
      <w:r>
        <w:rPr>
          <w:rFonts w:asciiTheme="minorHAnsi" w:hAnsiTheme="minorHAnsi"/>
          <w:i/>
          <w:sz w:val="24"/>
          <w:szCs w:val="24"/>
        </w:rPr>
        <w:tab/>
        <w:t xml:space="preserve"> </w:t>
      </w:r>
      <w:r w:rsidRPr="00E70DBD">
        <w:rPr>
          <w:rFonts w:eastAsia="Times New Roman"/>
          <w:i/>
        </w:rPr>
        <w:t xml:space="preserve">I am currently searching for grants for a research paper on prevention of radicalization in Bosnia and Herzegovina. The paper aims to discuss the ways to prevent this practice as well as how families/mothers can contribute, but it would also address U.S. Army land power and Bosnia being of strategic importance to the US government.   </w:t>
      </w:r>
      <w:r w:rsidRPr="00E70DBD">
        <w:rPr>
          <w:rFonts w:asciiTheme="minorHAnsi" w:hAnsiTheme="minorHAnsi"/>
          <w:i/>
          <w:sz w:val="24"/>
          <w:szCs w:val="24"/>
        </w:rPr>
        <w:t>I am wondering whether the above is something that would fall within the criteria of the mentioned grant? I should mention, I would apply as an individual and not an organization.</w:t>
      </w:r>
    </w:p>
    <w:p w:rsidR="00E70DBD" w:rsidRDefault="00E70DBD" w:rsidP="00E33E83">
      <w:pPr>
        <w:tabs>
          <w:tab w:val="left" w:pos="720"/>
        </w:tabs>
        <w:rPr>
          <w:rFonts w:asciiTheme="minorHAnsi" w:hAnsiTheme="minorHAnsi"/>
          <w:i/>
          <w:sz w:val="24"/>
          <w:szCs w:val="24"/>
        </w:rPr>
      </w:pPr>
    </w:p>
    <w:p w:rsidR="00E70DBD" w:rsidRDefault="00E70DBD" w:rsidP="00E33E83">
      <w:pPr>
        <w:tabs>
          <w:tab w:val="left" w:pos="720"/>
        </w:tabs>
      </w:pPr>
      <w:r w:rsidRPr="00E70DBD">
        <w:rPr>
          <w:rFonts w:asciiTheme="minorHAnsi" w:hAnsiTheme="minorHAnsi"/>
          <w:sz w:val="24"/>
          <w:szCs w:val="24"/>
        </w:rPr>
        <w:t xml:space="preserve">A. </w:t>
      </w:r>
      <w:r w:rsidRPr="00E70DBD">
        <w:rPr>
          <w:rFonts w:asciiTheme="minorHAnsi" w:hAnsiTheme="minorHAnsi"/>
          <w:sz w:val="24"/>
          <w:szCs w:val="24"/>
        </w:rPr>
        <w:tab/>
      </w:r>
      <w:r w:rsidRPr="00E70DBD">
        <w:t xml:space="preserve">Your research paper does </w:t>
      </w:r>
      <w:r w:rsidRPr="00E70DBD">
        <w:rPr>
          <w:u w:val="single"/>
        </w:rPr>
        <w:t>not</w:t>
      </w:r>
      <w:r w:rsidRPr="00E70DBD">
        <w:t xml:space="preserve"> meet the criteria of the grant.  The CT Bureau </w:t>
      </w:r>
      <w:r w:rsidR="00E33E83">
        <w:t>“</w:t>
      </w:r>
      <w:r w:rsidRPr="00E70DBD">
        <w:t xml:space="preserve">requests proposals for a global project that focuses on mothers and their roles as change-makers in terrorism-affected countries.  </w:t>
      </w:r>
    </w:p>
    <w:p w:rsidR="00A050CD" w:rsidRDefault="00E70DBD" w:rsidP="00A050CD">
      <w:r>
        <w:t xml:space="preserve">On your second question, </w:t>
      </w:r>
      <w:r w:rsidRPr="00E33E83">
        <w:rPr>
          <w:u w:val="single"/>
        </w:rPr>
        <w:t>individuals ar</w:t>
      </w:r>
      <w:r w:rsidR="00E33E83" w:rsidRPr="00E33E83">
        <w:rPr>
          <w:u w:val="single"/>
        </w:rPr>
        <w:t>e not eligible to apply</w:t>
      </w:r>
      <w:r w:rsidR="00A050CD">
        <w:t xml:space="preserve">, please see the NOFO. </w:t>
      </w:r>
    </w:p>
    <w:p w:rsidR="00A050CD" w:rsidRDefault="00A050CD" w:rsidP="00A050CD">
      <w:pPr>
        <w:rPr>
          <w:rFonts w:ascii="Times New Roman" w:hAnsi="Times New Roman" w:cs="Times New Roman"/>
          <w:sz w:val="24"/>
          <w:szCs w:val="24"/>
        </w:rPr>
      </w:pPr>
      <w:r w:rsidRPr="00ED2D39">
        <w:rPr>
          <w:rFonts w:ascii="Times New Roman" w:hAnsi="Times New Roman" w:cs="Times New Roman"/>
          <w:sz w:val="24"/>
          <w:szCs w:val="24"/>
        </w:rPr>
        <w:t>Type of Applicant:</w:t>
      </w:r>
      <w:r w:rsidRPr="00ED2D39">
        <w:rPr>
          <w:rFonts w:ascii="Times New Roman" w:hAnsi="Times New Roman" w:cs="Times New Roman"/>
          <w:sz w:val="24"/>
          <w:szCs w:val="24"/>
        </w:rPr>
        <w:tab/>
      </w:r>
      <w:r w:rsidRPr="00ED2D39">
        <w:rPr>
          <w:rFonts w:ascii="Times New Roman" w:hAnsi="Times New Roman" w:cs="Times New Roman"/>
          <w:sz w:val="24"/>
          <w:szCs w:val="24"/>
        </w:rPr>
        <w:tab/>
      </w:r>
      <w:r w:rsidRPr="00ED2D39">
        <w:rPr>
          <w:rFonts w:ascii="Times New Roman" w:hAnsi="Times New Roman" w:cs="Times New Roman"/>
          <w:sz w:val="24"/>
          <w:szCs w:val="24"/>
        </w:rPr>
        <w:tab/>
        <w:t>Organizations.   Individuals are not eligible to apply</w:t>
      </w:r>
    </w:p>
    <w:p w:rsidR="00E70DBD" w:rsidRDefault="00E70DBD" w:rsidP="00E33E83">
      <w:pPr>
        <w:tabs>
          <w:tab w:val="left" w:pos="720"/>
        </w:tabs>
      </w:pPr>
    </w:p>
    <w:sectPr w:rsidR="00E70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87393"/>
    <w:rsid w:val="001A7AD1"/>
    <w:rsid w:val="007A349B"/>
    <w:rsid w:val="00A050CD"/>
    <w:rsid w:val="00E33E83"/>
    <w:rsid w:val="00E70DBD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374CE"/>
  <w15:chartTrackingRefBased/>
  <w15:docId w15:val="{B10CEACA-B131-4E4A-AF08-B58A957D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Sheikh, Nadia</dc:creator>
  <cp:keywords/>
  <dc:description/>
  <cp:lastModifiedBy>Chagnon, Ruta</cp:lastModifiedBy>
  <cp:revision>2</cp:revision>
  <dcterms:created xsi:type="dcterms:W3CDTF">2018-04-18T13:31:00Z</dcterms:created>
  <dcterms:modified xsi:type="dcterms:W3CDTF">2018-04-18T13:31:00Z</dcterms:modified>
</cp:coreProperties>
</file>