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46C" w:rsidRDefault="00D8439F" w:rsidP="00D133D9">
      <w:pPr>
        <w:jc w:val="center"/>
        <w:rPr>
          <w:rFonts w:ascii="Times New Roman" w:hAnsi="Times New Roman" w:cs="Times New Roman"/>
          <w:b/>
          <w:sz w:val="24"/>
          <w:szCs w:val="24"/>
        </w:rPr>
      </w:pPr>
      <w:bookmarkStart w:id="0" w:name="h.gjdgxs" w:colFirst="0" w:colLast="0"/>
      <w:bookmarkEnd w:id="0"/>
      <w:r w:rsidRPr="001D4E38">
        <w:rPr>
          <w:rFonts w:ascii="Times New Roman" w:hAnsi="Times New Roman" w:cs="Times New Roman"/>
          <w:noProof/>
          <w:sz w:val="24"/>
          <w:szCs w:val="24"/>
        </w:rPr>
        <w:drawing>
          <wp:anchor distT="0" distB="0" distL="114300" distR="114300" simplePos="0" relativeHeight="251659264" behindDoc="0" locked="0" layoutInCell="0" hidden="0" allowOverlap="1" wp14:anchorId="599E9725" wp14:editId="34195F60">
            <wp:simplePos x="0" y="0"/>
            <wp:positionH relativeFrom="margin">
              <wp:posOffset>527685</wp:posOffset>
            </wp:positionH>
            <wp:positionV relativeFrom="paragraph">
              <wp:posOffset>-219710</wp:posOffset>
            </wp:positionV>
            <wp:extent cx="4928870" cy="623570"/>
            <wp:effectExtent l="0" t="0" r="5080" b="5080"/>
            <wp:wrapSquare wrapText="bothSides" distT="0" distB="0" distL="114300" distR="11430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9"/>
                    <a:srcRect/>
                    <a:stretch>
                      <a:fillRect/>
                    </a:stretch>
                  </pic:blipFill>
                  <pic:spPr>
                    <a:xfrm>
                      <a:off x="0" y="0"/>
                      <a:ext cx="4928870" cy="623570"/>
                    </a:xfrm>
                    <a:prstGeom prst="rect">
                      <a:avLst/>
                    </a:prstGeom>
                    <a:ln/>
                  </pic:spPr>
                </pic:pic>
              </a:graphicData>
            </a:graphic>
          </wp:anchor>
        </w:drawing>
      </w:r>
    </w:p>
    <w:p w:rsidR="00D8439F" w:rsidRDefault="00D8439F" w:rsidP="001D4E38">
      <w:pPr>
        <w:spacing w:after="0" w:line="240" w:lineRule="auto"/>
        <w:jc w:val="center"/>
        <w:rPr>
          <w:rFonts w:ascii="Times New Roman" w:hAnsi="Times New Roman" w:cs="Times New Roman"/>
          <w:b/>
          <w:sz w:val="24"/>
          <w:szCs w:val="24"/>
        </w:rPr>
      </w:pPr>
    </w:p>
    <w:p w:rsidR="00D8439F" w:rsidRDefault="00D8439F" w:rsidP="00D8439F">
      <w:pPr>
        <w:spacing w:after="0" w:line="240" w:lineRule="auto"/>
        <w:jc w:val="center"/>
        <w:rPr>
          <w:rFonts w:ascii="Times New Roman" w:eastAsia="Times New Roman" w:hAnsi="Times New Roman" w:cs="Times New Roman"/>
          <w:b/>
          <w:sz w:val="24"/>
          <w:szCs w:val="24"/>
        </w:rPr>
      </w:pPr>
    </w:p>
    <w:p w:rsidR="00D8439F" w:rsidRDefault="00D8439F" w:rsidP="00D8439F">
      <w:pPr>
        <w:spacing w:after="0" w:line="240" w:lineRule="auto"/>
        <w:jc w:val="center"/>
        <w:rPr>
          <w:rFonts w:ascii="Times New Roman" w:eastAsia="Times New Roman" w:hAnsi="Times New Roman" w:cs="Times New Roman"/>
          <w:b/>
          <w:sz w:val="24"/>
          <w:szCs w:val="24"/>
        </w:rPr>
      </w:pPr>
      <w:r w:rsidRPr="00D8439F">
        <w:rPr>
          <w:rFonts w:ascii="Times New Roman" w:eastAsia="Times New Roman" w:hAnsi="Times New Roman" w:cs="Times New Roman"/>
          <w:b/>
          <w:sz w:val="24"/>
          <w:szCs w:val="24"/>
        </w:rPr>
        <w:t>Request for Informatio</w:t>
      </w:r>
      <w:r>
        <w:rPr>
          <w:rFonts w:ascii="Times New Roman" w:eastAsia="Times New Roman" w:hAnsi="Times New Roman" w:cs="Times New Roman"/>
          <w:b/>
          <w:sz w:val="24"/>
          <w:szCs w:val="24"/>
        </w:rPr>
        <w:t>n</w:t>
      </w:r>
    </w:p>
    <w:p w:rsidR="00D8439F" w:rsidRDefault="00D8439F" w:rsidP="001D4E38">
      <w:pPr>
        <w:spacing w:after="0" w:line="240" w:lineRule="auto"/>
        <w:jc w:val="both"/>
        <w:rPr>
          <w:rFonts w:ascii="Times New Roman" w:eastAsia="Times New Roman" w:hAnsi="Times New Roman" w:cs="Times New Roman"/>
          <w:b/>
          <w:sz w:val="24"/>
          <w:szCs w:val="24"/>
        </w:rPr>
      </w:pPr>
    </w:p>
    <w:p w:rsidR="002A046C" w:rsidRPr="001D4E38" w:rsidRDefault="002A046C" w:rsidP="001D4E38">
      <w:pPr>
        <w:spacing w:after="0" w:line="240" w:lineRule="auto"/>
        <w:jc w:val="both"/>
        <w:rPr>
          <w:rFonts w:ascii="Times New Roman" w:eastAsia="Times New Roman" w:hAnsi="Times New Roman" w:cs="Times New Roman"/>
          <w:b/>
          <w:sz w:val="24"/>
          <w:szCs w:val="24"/>
        </w:rPr>
      </w:pPr>
      <w:r w:rsidRPr="001D4E38">
        <w:rPr>
          <w:rFonts w:ascii="Times New Roman" w:eastAsia="Times New Roman" w:hAnsi="Times New Roman" w:cs="Times New Roman"/>
          <w:b/>
          <w:sz w:val="24"/>
          <w:szCs w:val="24"/>
        </w:rPr>
        <w:t>Introduction</w:t>
      </w:r>
    </w:p>
    <w:p w:rsidR="002A046C" w:rsidRPr="001D4E38" w:rsidRDefault="002A046C" w:rsidP="001D4E38">
      <w:pPr>
        <w:spacing w:after="0" w:line="240" w:lineRule="auto"/>
        <w:jc w:val="both"/>
        <w:rPr>
          <w:rFonts w:ascii="Times New Roman" w:hAnsi="Times New Roman" w:cs="Times New Roman"/>
          <w:sz w:val="24"/>
          <w:szCs w:val="24"/>
        </w:rPr>
      </w:pPr>
      <w:r w:rsidRPr="001D4E38">
        <w:rPr>
          <w:rFonts w:ascii="Times New Roman" w:eastAsia="Times New Roman" w:hAnsi="Times New Roman" w:cs="Times New Roman"/>
          <w:sz w:val="24"/>
          <w:szCs w:val="24"/>
        </w:rPr>
        <w:t>The United States Agency for International Development’s (USAID) Mission in Sri Lanka is seeking information from qualified U.S. and non-U.S. non-profit or for-profit Non-Governmental Organizations (NGOs) and professionals on USAID’s proposed media support program</w:t>
      </w:r>
      <w:r w:rsidR="00B73868"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The overall goal of the activity is to enhance the professionalism of state and private media and expand access to information in Sri Lanka through assistance to local media support institutions, media outlets, and media professionals.  This project will support Sri Lanka’s efforts to solidify recent advances in media freedom and democratic governance.  The project will be responsible for working with media, journalists and editors, media-related commissions and agencies, and relevant organizations that support media, access to information, and media freedom.  The activity’s primary objectives include: 1) improved media professionalism and governance; 2) Improved citizen access to reliable, objective news; and 3) strengthened access and use of public information.  Subject to the availability of funds, USAID intends to support this activity over a period of four years in an amount not to exceed $6,000,000.</w:t>
      </w:r>
    </w:p>
    <w:p w:rsidR="005D421F" w:rsidRPr="001D4E38" w:rsidRDefault="005D421F" w:rsidP="001D4E38">
      <w:pPr>
        <w:spacing w:after="0" w:line="240" w:lineRule="auto"/>
        <w:jc w:val="center"/>
        <w:rPr>
          <w:rFonts w:ascii="Times New Roman" w:hAnsi="Times New Roman" w:cs="Times New Roman"/>
          <w:b/>
          <w:sz w:val="24"/>
          <w:szCs w:val="24"/>
        </w:rPr>
      </w:pPr>
    </w:p>
    <w:p w:rsidR="00D133D9" w:rsidRPr="001D4E38" w:rsidRDefault="00D133D9" w:rsidP="001D4E38">
      <w:pPr>
        <w:spacing w:after="0" w:line="240" w:lineRule="auto"/>
        <w:jc w:val="both"/>
        <w:rPr>
          <w:rFonts w:ascii="Times New Roman" w:hAnsi="Times New Roman" w:cs="Times New Roman"/>
          <w:sz w:val="24"/>
          <w:szCs w:val="24"/>
        </w:rPr>
      </w:pPr>
      <w:r w:rsidRPr="001D4E38">
        <w:rPr>
          <w:rFonts w:ascii="Times New Roman" w:eastAsia="Times New Roman" w:hAnsi="Times New Roman" w:cs="Times New Roman"/>
          <w:b/>
          <w:sz w:val="24"/>
          <w:szCs w:val="24"/>
        </w:rPr>
        <w:t>B</w:t>
      </w:r>
      <w:r w:rsidR="005D421F" w:rsidRPr="001D4E38">
        <w:rPr>
          <w:rFonts w:ascii="Times New Roman" w:eastAsia="Times New Roman" w:hAnsi="Times New Roman" w:cs="Times New Roman"/>
          <w:b/>
          <w:sz w:val="24"/>
          <w:szCs w:val="24"/>
        </w:rPr>
        <w:t>ackground</w:t>
      </w:r>
    </w:p>
    <w:p w:rsidR="00D133D9" w:rsidRDefault="00D133D9" w:rsidP="001D4E38">
      <w:pPr>
        <w:spacing w:after="0" w:line="240" w:lineRule="auto"/>
        <w:jc w:val="both"/>
        <w:rPr>
          <w:rFonts w:ascii="Times New Roman" w:eastAsia="Times New Roman" w:hAnsi="Times New Roman" w:cs="Times New Roman"/>
          <w:sz w:val="24"/>
          <w:szCs w:val="24"/>
        </w:rPr>
      </w:pPr>
      <w:r w:rsidRPr="001D4E38">
        <w:rPr>
          <w:rFonts w:ascii="Times New Roman" w:eastAsia="Times New Roman" w:hAnsi="Times New Roman" w:cs="Times New Roman"/>
          <w:sz w:val="24"/>
          <w:szCs w:val="24"/>
        </w:rPr>
        <w:t>Sri Lanka experienced a significant decline in terms of democracy, human rights, and governance according to a number of global indexes</w:t>
      </w:r>
      <w:r w:rsidR="002A046C" w:rsidRPr="001D4E38">
        <w:rPr>
          <w:rFonts w:ascii="Times New Roman" w:eastAsia="Times New Roman" w:hAnsi="Times New Roman" w:cs="Times New Roman"/>
          <w:sz w:val="24"/>
          <w:szCs w:val="24"/>
        </w:rPr>
        <w:t>.</w:t>
      </w:r>
      <w:r w:rsidRPr="001D4E38">
        <w:rPr>
          <w:rFonts w:ascii="Times New Roman" w:eastAsia="Times New Roman" w:hAnsi="Times New Roman" w:cs="Times New Roman"/>
          <w:sz w:val="24"/>
          <w:szCs w:val="24"/>
        </w:rPr>
        <w:t xml:space="preserve">  The media remained under tight restrictions and indulged in extensive self-censorship until the election of Pr</w:t>
      </w:r>
      <w:r w:rsidR="00F31F7E" w:rsidRPr="001D4E38">
        <w:rPr>
          <w:rFonts w:ascii="Times New Roman" w:eastAsia="Times New Roman" w:hAnsi="Times New Roman" w:cs="Times New Roman"/>
          <w:sz w:val="24"/>
          <w:szCs w:val="24"/>
        </w:rPr>
        <w:t>esident Sirisena in January 2015</w:t>
      </w:r>
      <w:r w:rsidRPr="001D4E38">
        <w:rPr>
          <w:rFonts w:ascii="Times New Roman" w:eastAsia="Times New Roman" w:hAnsi="Times New Roman" w:cs="Times New Roman"/>
          <w:sz w:val="24"/>
          <w:szCs w:val="24"/>
        </w:rPr>
        <w:t>.  Prior to that, according to the 2014 Reporters Without Borders World Press Freedom Index, Sri Lanka ranked 165 (above Uzbekistan and below Saudi Arabia) out of 180 countries, marking a low point in a decline that began in 2002.  By 2005, Sri Lanka had become one of the most dangerous countries for journalists; five media workers were murdered that year, and from 2006 to 2009, at least 14 more were killed while many more were threatened in an environment of complete impunity with no credible investigations or arrests made.  This pattern continued with attacks on media offices becoming all too common</w:t>
      </w:r>
      <w:r w:rsidR="00B73868"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Between 2005 and 2014, the country lost a number of talented journalists and media owners who were abducted, arrested, or who received credible threats that forced them to seek asylum abroad</w:t>
      </w:r>
      <w:r w:rsidRPr="001D4E38">
        <w:rPr>
          <w:rStyle w:val="FootnoteReference"/>
          <w:rFonts w:ascii="Times New Roman" w:eastAsia="Times New Roman" w:hAnsi="Times New Roman" w:cs="Times New Roman"/>
          <w:sz w:val="24"/>
          <w:szCs w:val="24"/>
        </w:rPr>
        <w:footnoteReference w:id="1"/>
      </w:r>
      <w:r w:rsidRPr="001D4E38">
        <w:rPr>
          <w:rFonts w:ascii="Times New Roman" w:eastAsia="Times New Roman" w:hAnsi="Times New Roman" w:cs="Times New Roman"/>
          <w:sz w:val="24"/>
          <w:szCs w:val="24"/>
        </w:rPr>
        <w:t xml:space="preserve">.  All of these factors have contributed to a major loss of journalist capacity. </w:t>
      </w:r>
    </w:p>
    <w:p w:rsidR="001D4E38" w:rsidRPr="001D4E38" w:rsidRDefault="001D4E38" w:rsidP="001D4E38">
      <w:pPr>
        <w:spacing w:after="0" w:line="240" w:lineRule="auto"/>
        <w:jc w:val="both"/>
        <w:rPr>
          <w:rFonts w:ascii="Times New Roman" w:hAnsi="Times New Roman" w:cs="Times New Roman"/>
          <w:sz w:val="24"/>
          <w:szCs w:val="24"/>
        </w:rPr>
      </w:pPr>
    </w:p>
    <w:p w:rsidR="00D133D9" w:rsidRPr="001D4E38" w:rsidRDefault="00B73868" w:rsidP="001D4E38">
      <w:pPr>
        <w:spacing w:after="0" w:line="240" w:lineRule="auto"/>
        <w:jc w:val="both"/>
        <w:rPr>
          <w:rFonts w:ascii="Times New Roman" w:hAnsi="Times New Roman" w:cs="Times New Roman"/>
          <w:sz w:val="24"/>
          <w:szCs w:val="24"/>
        </w:rPr>
      </w:pPr>
      <w:r w:rsidRPr="001D4E38">
        <w:rPr>
          <w:rFonts w:ascii="Times New Roman" w:eastAsia="Times New Roman" w:hAnsi="Times New Roman" w:cs="Times New Roman"/>
          <w:sz w:val="24"/>
          <w:szCs w:val="24"/>
        </w:rPr>
        <w:t xml:space="preserve">The January 8, 2015 election of President </w:t>
      </w:r>
      <w:proofErr w:type="spellStart"/>
      <w:r w:rsidRPr="001D4E38">
        <w:rPr>
          <w:rFonts w:ascii="Times New Roman" w:eastAsia="Times New Roman" w:hAnsi="Times New Roman" w:cs="Times New Roman"/>
          <w:sz w:val="24"/>
          <w:szCs w:val="24"/>
        </w:rPr>
        <w:t>Maithripala</w:t>
      </w:r>
      <w:proofErr w:type="spellEnd"/>
      <w:r w:rsidRPr="001D4E38">
        <w:rPr>
          <w:rFonts w:ascii="Times New Roman" w:eastAsia="Times New Roman" w:hAnsi="Times New Roman" w:cs="Times New Roman"/>
          <w:sz w:val="24"/>
          <w:szCs w:val="24"/>
        </w:rPr>
        <w:t xml:space="preserve"> Sirisena ushered in a dramatic political shift that changed the operational realities in Sri Lanka and provide</w:t>
      </w:r>
      <w:r>
        <w:rPr>
          <w:rFonts w:ascii="Times New Roman" w:eastAsia="Times New Roman" w:hAnsi="Times New Roman" w:cs="Times New Roman"/>
          <w:sz w:val="24"/>
          <w:szCs w:val="24"/>
        </w:rPr>
        <w:t>d</w:t>
      </w:r>
      <w:r w:rsidRPr="001D4E38">
        <w:rPr>
          <w:rFonts w:ascii="Times New Roman" w:eastAsia="Times New Roman" w:hAnsi="Times New Roman" w:cs="Times New Roman"/>
          <w:sz w:val="24"/>
          <w:szCs w:val="24"/>
        </w:rPr>
        <w:t xml:space="preserve"> opportunities for historic advancements in media freedom, human rights, democratic governance, economic equality, reconciliation, and stability that were inconceivable under the previous government.  </w:t>
      </w:r>
      <w:r w:rsidR="00D133D9" w:rsidRPr="001D4E38">
        <w:rPr>
          <w:rFonts w:ascii="Times New Roman" w:eastAsia="Times New Roman" w:hAnsi="Times New Roman" w:cs="Times New Roman"/>
          <w:sz w:val="24"/>
          <w:szCs w:val="24"/>
        </w:rPr>
        <w:t xml:space="preserve">Elected with an overwhelming popular mandate, Sirisena’s government has expressed interest in media reforms through the introduction of a Right to Information (RTI) law; investigations into the murders of journalists and ending impunity for the killings, abductions and harassment of journalists; calls urging exiled journalists to return; and offering reparations for journalists persecuted in the past. </w:t>
      </w:r>
    </w:p>
    <w:p w:rsidR="00D133D9" w:rsidRPr="001D4E38" w:rsidRDefault="00D133D9" w:rsidP="001D4E38">
      <w:pPr>
        <w:spacing w:after="0" w:line="240" w:lineRule="auto"/>
        <w:jc w:val="both"/>
        <w:rPr>
          <w:rFonts w:ascii="Times New Roman" w:hAnsi="Times New Roman" w:cs="Times New Roman"/>
          <w:sz w:val="24"/>
          <w:szCs w:val="24"/>
        </w:rPr>
      </w:pPr>
    </w:p>
    <w:p w:rsidR="00D133D9" w:rsidRPr="001D4E38" w:rsidRDefault="00D133D9" w:rsidP="001D4E38">
      <w:pPr>
        <w:spacing w:after="0" w:line="240" w:lineRule="auto"/>
        <w:jc w:val="both"/>
        <w:rPr>
          <w:rFonts w:ascii="Times New Roman" w:hAnsi="Times New Roman" w:cs="Times New Roman"/>
          <w:sz w:val="24"/>
          <w:szCs w:val="24"/>
        </w:rPr>
      </w:pPr>
      <w:r w:rsidRPr="001D4E38">
        <w:rPr>
          <w:rFonts w:ascii="Times New Roman" w:eastAsia="Times New Roman" w:hAnsi="Times New Roman" w:cs="Times New Roman"/>
          <w:sz w:val="24"/>
          <w:szCs w:val="24"/>
        </w:rPr>
        <w:t>The most visible changes in the media landscape have taken place in the state controlled electronic and print media which have moved from serving as government propaganda to adopting a more balanced and independent approach in their coverage.  Given that these outlets have the widest reach among rural populations, their potential for changing perceptions and affecting public discourse is high</w:t>
      </w:r>
      <w:r w:rsidR="0088333F"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 xml:space="preserve">While news coverage in many papers is improving, media analysts point to continuing self-censorship probably due to habit rather than external pressure. </w:t>
      </w:r>
    </w:p>
    <w:p w:rsidR="00D133D9" w:rsidRPr="001D4E38" w:rsidRDefault="00D133D9" w:rsidP="001D4E38">
      <w:pPr>
        <w:spacing w:after="0" w:line="240" w:lineRule="auto"/>
        <w:jc w:val="both"/>
        <w:rPr>
          <w:rFonts w:ascii="Times New Roman" w:hAnsi="Times New Roman" w:cs="Times New Roman"/>
          <w:sz w:val="24"/>
          <w:szCs w:val="24"/>
        </w:rPr>
      </w:pPr>
    </w:p>
    <w:p w:rsidR="00D133D9" w:rsidRPr="001D4E38" w:rsidRDefault="00D133D9" w:rsidP="001D4E38">
      <w:pPr>
        <w:spacing w:after="0" w:line="240" w:lineRule="auto"/>
        <w:jc w:val="both"/>
        <w:rPr>
          <w:rFonts w:ascii="Times New Roman" w:hAnsi="Times New Roman" w:cs="Times New Roman"/>
          <w:sz w:val="24"/>
          <w:szCs w:val="24"/>
        </w:rPr>
      </w:pPr>
      <w:r w:rsidRPr="001D4E38">
        <w:rPr>
          <w:rFonts w:ascii="Times New Roman" w:hAnsi="Times New Roman" w:cs="Times New Roman"/>
          <w:sz w:val="24"/>
          <w:szCs w:val="24"/>
        </w:rPr>
        <w:t xml:space="preserve">On June 24, 2016, the </w:t>
      </w:r>
      <w:hyperlink r:id="rId10" w:tgtFrame="_blank" w:history="1">
        <w:r w:rsidRPr="001D4E38">
          <w:rPr>
            <w:rStyle w:val="Hyperlink"/>
            <w:rFonts w:ascii="Times New Roman" w:hAnsi="Times New Roman" w:cs="Times New Roman"/>
            <w:sz w:val="24"/>
            <w:szCs w:val="24"/>
          </w:rPr>
          <w:t>Right to Information (RTI) bill</w:t>
        </w:r>
      </w:hyperlink>
      <w:r w:rsidRPr="001D4E38">
        <w:rPr>
          <w:rFonts w:ascii="Times New Roman" w:hAnsi="Times New Roman" w:cs="Times New Roman"/>
          <w:sz w:val="24"/>
          <w:szCs w:val="24"/>
        </w:rPr>
        <w:t xml:space="preserve"> was passed by the Sri Lanka Parliament</w:t>
      </w:r>
      <w:r w:rsidR="00B73868">
        <w:rPr>
          <w:rFonts w:ascii="Times New Roman" w:hAnsi="Times New Roman" w:cs="Times New Roman"/>
          <w:sz w:val="24"/>
          <w:szCs w:val="24"/>
        </w:rPr>
        <w:t>.</w:t>
      </w:r>
      <w:r w:rsidR="00B73868" w:rsidRPr="001D4E38">
        <w:rPr>
          <w:rFonts w:ascii="Times New Roman" w:hAnsi="Times New Roman" w:cs="Times New Roman"/>
          <w:sz w:val="24"/>
          <w:szCs w:val="24"/>
        </w:rPr>
        <w:t xml:space="preserve">  </w:t>
      </w:r>
      <w:r w:rsidRPr="001D4E38">
        <w:rPr>
          <w:rFonts w:ascii="Times New Roman" w:eastAsia="Times New Roman" w:hAnsi="Times New Roman" w:cs="Times New Roman"/>
          <w:sz w:val="24"/>
          <w:szCs w:val="24"/>
        </w:rPr>
        <w:t>The RTI law will be the culmination of nearly a decade of advocacy by media, journalists, and civil society.</w:t>
      </w:r>
    </w:p>
    <w:p w:rsidR="00D133D9" w:rsidRPr="001D4E38" w:rsidRDefault="00D133D9" w:rsidP="001D4E38">
      <w:pPr>
        <w:spacing w:after="0" w:line="240" w:lineRule="auto"/>
        <w:jc w:val="both"/>
        <w:rPr>
          <w:rFonts w:ascii="Times New Roman" w:hAnsi="Times New Roman" w:cs="Times New Roman"/>
          <w:sz w:val="24"/>
          <w:szCs w:val="24"/>
        </w:rPr>
      </w:pPr>
    </w:p>
    <w:p w:rsidR="00D133D9" w:rsidRPr="001D4E38" w:rsidRDefault="00D133D9" w:rsidP="001D4E38">
      <w:pPr>
        <w:spacing w:after="0" w:line="240" w:lineRule="auto"/>
        <w:jc w:val="both"/>
        <w:rPr>
          <w:rFonts w:ascii="Times New Roman" w:eastAsia="Times New Roman" w:hAnsi="Times New Roman" w:cs="Times New Roman"/>
          <w:sz w:val="24"/>
          <w:szCs w:val="24"/>
        </w:rPr>
      </w:pPr>
      <w:r w:rsidRPr="001D4E38">
        <w:rPr>
          <w:rFonts w:ascii="Times New Roman" w:eastAsia="Times New Roman" w:hAnsi="Times New Roman" w:cs="Times New Roman"/>
          <w:sz w:val="24"/>
          <w:szCs w:val="24"/>
        </w:rPr>
        <w:t>Civil society organizations (CSOs) and the media are important enablers of domestic reform, transparency, and public accountability.  CSOs have enjoyed greater operational space and influence since Sirisena’s election to power.  The media environment has also undergone a positive shift, towards greater freedom to report on contentious issues including high-profile corruption cases</w:t>
      </w:r>
      <w:r w:rsidR="001033F9"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 xml:space="preserve">However, over the past nine years, Sri Lanka’s media sector has fallen behind and needs to catch up with current advances in media technology and the country’s new political </w:t>
      </w:r>
      <w:r w:rsidR="0088333F" w:rsidRPr="001D4E38">
        <w:rPr>
          <w:rFonts w:ascii="Times New Roman" w:eastAsia="Times New Roman" w:hAnsi="Times New Roman" w:cs="Times New Roman"/>
          <w:sz w:val="24"/>
          <w:szCs w:val="24"/>
        </w:rPr>
        <w:t>reality</w:t>
      </w:r>
      <w:r w:rsidR="001033F9">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Media facilities, equipment, and platforms need modernization; journalists need to upgrade their skills; citizens need to demand that media play a key role in government accountability.</w:t>
      </w:r>
    </w:p>
    <w:p w:rsidR="0088333F" w:rsidRDefault="0088333F" w:rsidP="001D4E38">
      <w:pPr>
        <w:spacing w:after="0" w:line="240" w:lineRule="auto"/>
        <w:jc w:val="both"/>
        <w:rPr>
          <w:rFonts w:ascii="Times New Roman" w:eastAsia="Times New Roman" w:hAnsi="Times New Roman" w:cs="Times New Roman"/>
          <w:sz w:val="24"/>
          <w:szCs w:val="24"/>
        </w:rPr>
      </w:pPr>
    </w:p>
    <w:p w:rsidR="001033F9" w:rsidRPr="001D4E38" w:rsidRDefault="001033F9" w:rsidP="001D4E3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USAID has identified three specific areas of issues:</w:t>
      </w:r>
    </w:p>
    <w:p w:rsidR="002A046C" w:rsidRPr="001D4E38" w:rsidRDefault="002A046C" w:rsidP="001D4E38">
      <w:pPr>
        <w:spacing w:after="0" w:line="240" w:lineRule="auto"/>
        <w:jc w:val="both"/>
        <w:rPr>
          <w:rFonts w:ascii="Times New Roman" w:eastAsia="Times New Roman" w:hAnsi="Times New Roman" w:cs="Times New Roman"/>
          <w:sz w:val="24"/>
          <w:szCs w:val="24"/>
        </w:rPr>
      </w:pPr>
    </w:p>
    <w:p w:rsidR="000519EC" w:rsidRPr="001033F9" w:rsidRDefault="000519EC" w:rsidP="001033F9">
      <w:pPr>
        <w:spacing w:after="0" w:line="240" w:lineRule="auto"/>
        <w:jc w:val="both"/>
        <w:rPr>
          <w:rFonts w:ascii="Times New Roman" w:hAnsi="Times New Roman" w:cs="Times New Roman"/>
          <w:b/>
          <w:sz w:val="24"/>
          <w:szCs w:val="24"/>
        </w:rPr>
      </w:pPr>
      <w:r w:rsidRPr="001033F9">
        <w:rPr>
          <w:rFonts w:ascii="Times New Roman" w:hAnsi="Times New Roman" w:cs="Times New Roman"/>
          <w:b/>
          <w:sz w:val="24"/>
          <w:szCs w:val="24"/>
        </w:rPr>
        <w:t>Media Sector Professionalism and Governance</w:t>
      </w:r>
    </w:p>
    <w:p w:rsidR="000519EC" w:rsidRDefault="000519EC" w:rsidP="001D4E38">
      <w:pPr>
        <w:spacing w:after="0" w:line="240" w:lineRule="auto"/>
        <w:jc w:val="both"/>
        <w:rPr>
          <w:rFonts w:ascii="Times New Roman" w:hAnsi="Times New Roman" w:cs="Times New Roman"/>
          <w:sz w:val="24"/>
          <w:szCs w:val="24"/>
        </w:rPr>
      </w:pPr>
      <w:r w:rsidRPr="001D4E38">
        <w:rPr>
          <w:rFonts w:ascii="Times New Roman" w:hAnsi="Times New Roman" w:cs="Times New Roman"/>
          <w:sz w:val="24"/>
          <w:szCs w:val="24"/>
        </w:rPr>
        <w:t>The most consumed forms of media in Sri Lanka are television and social media</w:t>
      </w:r>
      <w:r w:rsidR="00B73868" w:rsidRPr="001D4E38">
        <w:rPr>
          <w:rFonts w:ascii="Times New Roman" w:hAnsi="Times New Roman" w:cs="Times New Roman"/>
          <w:sz w:val="24"/>
          <w:szCs w:val="24"/>
        </w:rPr>
        <w:t xml:space="preserve">.  </w:t>
      </w:r>
      <w:r w:rsidRPr="001D4E38">
        <w:rPr>
          <w:rFonts w:ascii="Times New Roman" w:hAnsi="Times New Roman" w:cs="Times New Roman"/>
          <w:sz w:val="24"/>
          <w:szCs w:val="24"/>
        </w:rPr>
        <w:t>In a survey conducted by the Sri Lanka Press Institute in the aftermath of the presidential election, 66% of respondents indicated that they received information influencing their vote from television, while 33% said they received it from social media</w:t>
      </w:r>
      <w:r w:rsidR="00B73868" w:rsidRPr="001D4E38">
        <w:rPr>
          <w:rFonts w:ascii="Times New Roman" w:hAnsi="Times New Roman" w:cs="Times New Roman"/>
          <w:sz w:val="24"/>
          <w:szCs w:val="24"/>
        </w:rPr>
        <w:t xml:space="preserve">.  </w:t>
      </w:r>
      <w:r w:rsidRPr="001D4E38">
        <w:rPr>
          <w:rFonts w:ascii="Times New Roman" w:hAnsi="Times New Roman" w:cs="Times New Roman"/>
          <w:sz w:val="24"/>
          <w:szCs w:val="24"/>
        </w:rPr>
        <w:t xml:space="preserve">Mostly intellectual elites read the printed press.  Social media is increasingly an influential form of communication, particularly for the 18-30 age group and most access social media platforms from their cell phones, with cell phone and smart phone sales on the rise. </w:t>
      </w:r>
    </w:p>
    <w:p w:rsidR="001D4E38" w:rsidRPr="001D4E38" w:rsidRDefault="001D4E38" w:rsidP="001D4E38">
      <w:pPr>
        <w:spacing w:after="0" w:line="240" w:lineRule="auto"/>
        <w:jc w:val="both"/>
        <w:rPr>
          <w:rFonts w:ascii="Times New Roman" w:hAnsi="Times New Roman" w:cs="Times New Roman"/>
          <w:sz w:val="24"/>
          <w:szCs w:val="24"/>
        </w:rPr>
      </w:pPr>
    </w:p>
    <w:p w:rsidR="000519EC" w:rsidRDefault="000519EC" w:rsidP="001D4E38">
      <w:pPr>
        <w:spacing w:after="0" w:line="240" w:lineRule="auto"/>
        <w:jc w:val="both"/>
        <w:rPr>
          <w:rFonts w:ascii="Times New Roman" w:hAnsi="Times New Roman" w:cs="Times New Roman"/>
          <w:sz w:val="24"/>
          <w:szCs w:val="24"/>
        </w:rPr>
      </w:pPr>
      <w:r w:rsidRPr="001D4E38">
        <w:rPr>
          <w:rFonts w:ascii="Times New Roman" w:hAnsi="Times New Roman" w:cs="Times New Roman"/>
          <w:sz w:val="24"/>
          <w:szCs w:val="24"/>
        </w:rPr>
        <w:t xml:space="preserve">The media is largely split into private versus state-run media.  Public media or community media do not exist.  Although the most read newspaper is the privately owned, Sunday Times, private media companies are perceived as more conservative than state-run media as private media companies tend to have close relations with government.  They are often family-owned and their owners and editors are driven by profit rather than serving the public interest.  Although state-run media earned a reputation as propaganda for the government during the Rajapaksa era, today it is generally seen as more independent than private media because it does not have the same profit motive.  </w:t>
      </w:r>
      <w:r w:rsidR="00B73868" w:rsidRPr="001D4E38">
        <w:rPr>
          <w:rFonts w:ascii="Times New Roman" w:hAnsi="Times New Roman" w:cs="Times New Roman"/>
          <w:sz w:val="24"/>
          <w:szCs w:val="24"/>
        </w:rPr>
        <w:t>It moved beyond its past reputation</w:t>
      </w:r>
      <w:r w:rsidR="00B73868">
        <w:rPr>
          <w:rFonts w:ascii="Times New Roman" w:hAnsi="Times New Roman" w:cs="Times New Roman"/>
          <w:sz w:val="24"/>
          <w:szCs w:val="24"/>
        </w:rPr>
        <w:t>.  It</w:t>
      </w:r>
      <w:r w:rsidR="00B73868" w:rsidRPr="001D4E38">
        <w:rPr>
          <w:rFonts w:ascii="Times New Roman" w:hAnsi="Times New Roman" w:cs="Times New Roman"/>
          <w:sz w:val="24"/>
          <w:szCs w:val="24"/>
        </w:rPr>
        <w:t xml:space="preserve"> is </w:t>
      </w:r>
      <w:r w:rsidR="00B73868">
        <w:rPr>
          <w:rFonts w:ascii="Times New Roman" w:hAnsi="Times New Roman" w:cs="Times New Roman"/>
          <w:sz w:val="24"/>
          <w:szCs w:val="24"/>
        </w:rPr>
        <w:t xml:space="preserve">now </w:t>
      </w:r>
      <w:r w:rsidR="00B73868" w:rsidRPr="001D4E38">
        <w:rPr>
          <w:rFonts w:ascii="Times New Roman" w:hAnsi="Times New Roman" w:cs="Times New Roman"/>
          <w:sz w:val="24"/>
          <w:szCs w:val="24"/>
        </w:rPr>
        <w:t xml:space="preserve">regarded as a more liberal source of information.  </w:t>
      </w:r>
      <w:r w:rsidRPr="001D4E38">
        <w:rPr>
          <w:rFonts w:ascii="Times New Roman" w:hAnsi="Times New Roman" w:cs="Times New Roman"/>
          <w:sz w:val="24"/>
          <w:szCs w:val="24"/>
        </w:rPr>
        <w:t xml:space="preserve">In fact, state-run media is known to challenge the President and his administration. </w:t>
      </w:r>
    </w:p>
    <w:p w:rsidR="001D4E38" w:rsidRPr="001D4E38" w:rsidRDefault="001D4E38" w:rsidP="001D4E38">
      <w:pPr>
        <w:spacing w:after="0" w:line="240" w:lineRule="auto"/>
        <w:jc w:val="both"/>
        <w:rPr>
          <w:rFonts w:ascii="Times New Roman" w:hAnsi="Times New Roman" w:cs="Times New Roman"/>
          <w:sz w:val="24"/>
          <w:szCs w:val="24"/>
        </w:rPr>
      </w:pPr>
    </w:p>
    <w:p w:rsidR="000519EC" w:rsidRDefault="00B73868" w:rsidP="001D4E38">
      <w:pPr>
        <w:spacing w:after="0" w:line="240" w:lineRule="auto"/>
        <w:jc w:val="both"/>
        <w:rPr>
          <w:rFonts w:ascii="Times New Roman" w:hAnsi="Times New Roman" w:cs="Times New Roman"/>
          <w:sz w:val="24"/>
          <w:szCs w:val="24"/>
        </w:rPr>
      </w:pPr>
      <w:r w:rsidRPr="001D4E38">
        <w:rPr>
          <w:rFonts w:ascii="Times New Roman" w:hAnsi="Times New Roman" w:cs="Times New Roman"/>
          <w:sz w:val="24"/>
          <w:szCs w:val="24"/>
        </w:rPr>
        <w:t>A pronounced generation gap among journalists in Sri Lanka in both public and private media</w:t>
      </w:r>
      <w:r w:rsidR="000519EC" w:rsidRPr="001D4E38">
        <w:rPr>
          <w:rFonts w:ascii="Times New Roman" w:hAnsi="Times New Roman" w:cs="Times New Roman"/>
          <w:sz w:val="24"/>
          <w:szCs w:val="24"/>
        </w:rPr>
        <w:t xml:space="preserve"> is stifling the ability of young and progressive journalists to innovate in the newsroom and in their reporting.  The older, traditionally trained generation of journalists maintains outdated reporting </w:t>
      </w:r>
      <w:r w:rsidR="000519EC" w:rsidRPr="001D4E38">
        <w:rPr>
          <w:rFonts w:ascii="Times New Roman" w:hAnsi="Times New Roman" w:cs="Times New Roman"/>
          <w:sz w:val="24"/>
          <w:szCs w:val="24"/>
        </w:rPr>
        <w:lastRenderedPageBreak/>
        <w:t xml:space="preserve">techniques and does not challenge the status quo of diminished levels of journalistic quality rather than making necessary overhauls to the system.  The majority of these mid- to senior level journalists do not use online information sources for research.  </w:t>
      </w:r>
      <w:proofErr w:type="gramStart"/>
      <w:r w:rsidR="000519EC" w:rsidRPr="001D4E38">
        <w:rPr>
          <w:rFonts w:ascii="Times New Roman" w:hAnsi="Times New Roman" w:cs="Times New Roman"/>
          <w:sz w:val="24"/>
          <w:szCs w:val="24"/>
        </w:rPr>
        <w:t>This is due the lack of computers and email</w:t>
      </w:r>
      <w:proofErr w:type="gramEnd"/>
      <w:r w:rsidR="000519EC" w:rsidRPr="001D4E38">
        <w:rPr>
          <w:rFonts w:ascii="Times New Roman" w:hAnsi="Times New Roman" w:cs="Times New Roman"/>
          <w:sz w:val="24"/>
          <w:szCs w:val="24"/>
        </w:rPr>
        <w:t xml:space="preserve"> </w:t>
      </w:r>
      <w:r w:rsidRPr="001D4E38">
        <w:rPr>
          <w:rFonts w:ascii="Times New Roman" w:hAnsi="Times New Roman" w:cs="Times New Roman"/>
          <w:sz w:val="24"/>
          <w:szCs w:val="24"/>
        </w:rPr>
        <w:t>accessibility, wariness</w:t>
      </w:r>
      <w:r w:rsidR="000519EC" w:rsidRPr="001D4E38">
        <w:rPr>
          <w:rFonts w:ascii="Times New Roman" w:hAnsi="Times New Roman" w:cs="Times New Roman"/>
          <w:sz w:val="24"/>
          <w:szCs w:val="24"/>
        </w:rPr>
        <w:t xml:space="preserve"> of the use of social media, and use rote methods of reporting in which information from interviews and press conferences is transcribed and reported verbatim rather than researched, questioned, analyzed, or investigated in a way that would enable media to perform its function of holding government accountable</w:t>
      </w:r>
      <w:r w:rsidRPr="001D4E38">
        <w:rPr>
          <w:rFonts w:ascii="Times New Roman" w:hAnsi="Times New Roman" w:cs="Times New Roman"/>
          <w:sz w:val="24"/>
          <w:szCs w:val="24"/>
        </w:rPr>
        <w:t xml:space="preserve">.  </w:t>
      </w:r>
      <w:r w:rsidR="000519EC" w:rsidRPr="001D4E38">
        <w:rPr>
          <w:rFonts w:ascii="Times New Roman" w:hAnsi="Times New Roman" w:cs="Times New Roman"/>
          <w:sz w:val="24"/>
          <w:szCs w:val="24"/>
        </w:rPr>
        <w:t xml:space="preserve">At this time, strong reporting skills are necessary so that journalists report effectively on the contents of key political and economic reforms </w:t>
      </w:r>
      <w:r w:rsidRPr="001D4E38">
        <w:rPr>
          <w:rFonts w:ascii="Times New Roman" w:hAnsi="Times New Roman" w:cs="Times New Roman"/>
          <w:sz w:val="24"/>
          <w:szCs w:val="24"/>
        </w:rPr>
        <w:t>and inform</w:t>
      </w:r>
      <w:r w:rsidR="000519EC" w:rsidRPr="001D4E38">
        <w:rPr>
          <w:rFonts w:ascii="Times New Roman" w:hAnsi="Times New Roman" w:cs="Times New Roman"/>
          <w:sz w:val="24"/>
          <w:szCs w:val="24"/>
        </w:rPr>
        <w:t xml:space="preserve"> </w:t>
      </w:r>
      <w:r w:rsidRPr="001D4E38">
        <w:rPr>
          <w:rFonts w:ascii="Times New Roman" w:hAnsi="Times New Roman" w:cs="Times New Roman"/>
          <w:sz w:val="24"/>
          <w:szCs w:val="24"/>
        </w:rPr>
        <w:t>public discussions</w:t>
      </w:r>
      <w:r w:rsidR="000519EC" w:rsidRPr="001D4E38">
        <w:rPr>
          <w:rFonts w:ascii="Times New Roman" w:hAnsi="Times New Roman" w:cs="Times New Roman"/>
          <w:sz w:val="24"/>
          <w:szCs w:val="24"/>
        </w:rPr>
        <w:t>.  Investigative skills and technical knowledge of some critical topics (e.g., investigating corruption) are lacking.  Many young journalists want to break from outdated modes of reporting and embrace new methods but cannot do so due to obstructionist editors, managers, and owners.  This is a setback to media’s ability to contribute to democratic gains, reform in the country, and fully function as the “fourth estate</w:t>
      </w:r>
      <w:r w:rsidR="005D20CC" w:rsidRPr="001D4E38">
        <w:rPr>
          <w:rFonts w:ascii="Times New Roman" w:hAnsi="Times New Roman" w:cs="Times New Roman"/>
          <w:sz w:val="24"/>
          <w:szCs w:val="24"/>
        </w:rPr>
        <w:t>.”</w:t>
      </w:r>
    </w:p>
    <w:p w:rsidR="001D4E38" w:rsidRPr="001D4E38" w:rsidRDefault="001D4E38" w:rsidP="001D4E38">
      <w:pPr>
        <w:spacing w:after="0" w:line="240" w:lineRule="auto"/>
        <w:jc w:val="both"/>
        <w:rPr>
          <w:rFonts w:ascii="Times New Roman" w:hAnsi="Times New Roman" w:cs="Times New Roman"/>
          <w:sz w:val="24"/>
          <w:szCs w:val="24"/>
        </w:rPr>
      </w:pPr>
    </w:p>
    <w:p w:rsidR="000519EC" w:rsidRDefault="005D20CC" w:rsidP="001D4E38">
      <w:pPr>
        <w:spacing w:after="0" w:line="240" w:lineRule="auto"/>
        <w:jc w:val="both"/>
        <w:rPr>
          <w:rFonts w:ascii="Times New Roman" w:hAnsi="Times New Roman" w:cs="Times New Roman"/>
          <w:sz w:val="24"/>
          <w:szCs w:val="24"/>
        </w:rPr>
      </w:pPr>
      <w:r w:rsidRPr="001D4E38">
        <w:rPr>
          <w:rFonts w:ascii="Times New Roman" w:hAnsi="Times New Roman" w:cs="Times New Roman"/>
          <w:sz w:val="24"/>
          <w:szCs w:val="24"/>
        </w:rPr>
        <w:t>M</w:t>
      </w:r>
      <w:r w:rsidR="000519EC" w:rsidRPr="001D4E38">
        <w:rPr>
          <w:rFonts w:ascii="Times New Roman" w:hAnsi="Times New Roman" w:cs="Times New Roman"/>
          <w:sz w:val="24"/>
          <w:szCs w:val="24"/>
        </w:rPr>
        <w:t>edia has the potential to divide societies, but can also amplify peace and reconciliation efforts in post-conflict societies.  Several factors are holding back the emergence of cross-regional, multi-ethnic, and pluralistic media collaborations that could promote a more cohesive and pluralistic national identity.  Media coverage in Sri Lanka is in English, Sinhalese, and Tamil and there are divisions among the journalist community stemming from these linguistic (as well as ethnic, social, and religious) differences</w:t>
      </w:r>
      <w:r w:rsidR="00B73868" w:rsidRPr="001D4E38">
        <w:rPr>
          <w:rFonts w:ascii="Times New Roman" w:hAnsi="Times New Roman" w:cs="Times New Roman"/>
          <w:sz w:val="24"/>
          <w:szCs w:val="24"/>
        </w:rPr>
        <w:t xml:space="preserve">.  </w:t>
      </w:r>
      <w:r w:rsidR="000519EC" w:rsidRPr="001D4E38">
        <w:rPr>
          <w:rFonts w:ascii="Times New Roman" w:hAnsi="Times New Roman" w:cs="Times New Roman"/>
          <w:sz w:val="24"/>
          <w:szCs w:val="24"/>
        </w:rPr>
        <w:t>Journalists working in English are frequently seen as being elite and “posh,” while journalists working in Tamil are often poorly paid.  Journalists working in Sinhalese tend to have a much higher readership than the Tamil and English ones</w:t>
      </w:r>
      <w:r w:rsidR="00B73868" w:rsidRPr="001D4E38">
        <w:rPr>
          <w:rFonts w:ascii="Times New Roman" w:hAnsi="Times New Roman" w:cs="Times New Roman"/>
          <w:sz w:val="24"/>
          <w:szCs w:val="24"/>
        </w:rPr>
        <w:t xml:space="preserve">.  </w:t>
      </w:r>
      <w:r w:rsidR="000519EC" w:rsidRPr="001D4E38">
        <w:rPr>
          <w:rFonts w:ascii="Times New Roman" w:hAnsi="Times New Roman" w:cs="Times New Roman"/>
          <w:sz w:val="24"/>
          <w:szCs w:val="24"/>
        </w:rPr>
        <w:t>The low numbers of those who can access English media sources and the language barriers between Sinhalese and Tamil readers contributes to larger societal divisions and misperceptions</w:t>
      </w:r>
      <w:r w:rsidR="00B73868" w:rsidRPr="001D4E38">
        <w:rPr>
          <w:rFonts w:ascii="Times New Roman" w:hAnsi="Times New Roman" w:cs="Times New Roman"/>
          <w:sz w:val="24"/>
          <w:szCs w:val="24"/>
        </w:rPr>
        <w:t xml:space="preserve">.  </w:t>
      </w:r>
      <w:r w:rsidR="000519EC" w:rsidRPr="001D4E38">
        <w:rPr>
          <w:rFonts w:ascii="Times New Roman" w:hAnsi="Times New Roman" w:cs="Times New Roman"/>
          <w:sz w:val="24"/>
          <w:szCs w:val="24"/>
        </w:rPr>
        <w:t>Within print media and television, internal politics and splits prevent collaboration and synergy.  TV studios refuse to work together because of perceived differences in political affiliations</w:t>
      </w:r>
      <w:r w:rsidR="00B73868" w:rsidRPr="001D4E38">
        <w:rPr>
          <w:rFonts w:ascii="Times New Roman" w:hAnsi="Times New Roman" w:cs="Times New Roman"/>
          <w:sz w:val="24"/>
          <w:szCs w:val="24"/>
        </w:rPr>
        <w:t xml:space="preserve">.  </w:t>
      </w:r>
      <w:r w:rsidR="000519EC" w:rsidRPr="001D4E38">
        <w:rPr>
          <w:rFonts w:ascii="Times New Roman" w:hAnsi="Times New Roman" w:cs="Times New Roman"/>
          <w:sz w:val="24"/>
          <w:szCs w:val="24"/>
        </w:rPr>
        <w:t xml:space="preserve">This complicates the work of donors wishing to operate in this space, fearing accusations of favoring a particular camp in the sector.  </w:t>
      </w:r>
    </w:p>
    <w:p w:rsidR="001D4E38" w:rsidRPr="001D4E38" w:rsidRDefault="001D4E38" w:rsidP="001D4E38">
      <w:pPr>
        <w:spacing w:after="0" w:line="240" w:lineRule="auto"/>
        <w:jc w:val="both"/>
        <w:rPr>
          <w:rFonts w:ascii="Times New Roman" w:hAnsi="Times New Roman" w:cs="Times New Roman"/>
          <w:sz w:val="24"/>
          <w:szCs w:val="24"/>
        </w:rPr>
      </w:pPr>
    </w:p>
    <w:p w:rsidR="000519EC" w:rsidRPr="001D4E38" w:rsidRDefault="000519EC" w:rsidP="001D4E38">
      <w:pPr>
        <w:spacing w:after="0" w:line="240" w:lineRule="auto"/>
        <w:jc w:val="both"/>
        <w:rPr>
          <w:rFonts w:ascii="Times New Roman" w:hAnsi="Times New Roman" w:cs="Times New Roman"/>
          <w:sz w:val="24"/>
          <w:szCs w:val="24"/>
        </w:rPr>
      </w:pPr>
      <w:r w:rsidRPr="001D4E38">
        <w:rPr>
          <w:rFonts w:ascii="Times New Roman" w:hAnsi="Times New Roman" w:cs="Times New Roman"/>
          <w:sz w:val="24"/>
          <w:szCs w:val="24"/>
        </w:rPr>
        <w:t>In the last decade, the Sri Lanka Press Institute (SLPI) has been the beneficiary of much European media development funding</w:t>
      </w:r>
      <w:r w:rsidR="00B73868" w:rsidRPr="001D4E38">
        <w:rPr>
          <w:rFonts w:ascii="Times New Roman" w:hAnsi="Times New Roman" w:cs="Times New Roman"/>
          <w:sz w:val="24"/>
          <w:szCs w:val="24"/>
        </w:rPr>
        <w:t xml:space="preserve">.  </w:t>
      </w:r>
      <w:r w:rsidRPr="001D4E38">
        <w:rPr>
          <w:rFonts w:ascii="Times New Roman" w:hAnsi="Times New Roman" w:cs="Times New Roman"/>
          <w:sz w:val="24"/>
          <w:szCs w:val="24"/>
        </w:rPr>
        <w:t>SLPI has five affiliated organizations: Newspaper Society of Sri Lanka, Editors Guild, Free Media Movement, Sri Lanka Working Journalists Association, and Sri Lanka College of Journalism.  These organizations conduct media support activities ranging from media self-regulation, advocacy for freedom of the media, promoting better labor conditions for journalists, to conducting professional training for journalists.  However, SLPI and its affiliated organizations do not all coordinate or speak with one voice, and at times they represent differing or conflicting interests within the sector</w:t>
      </w:r>
      <w:r w:rsidR="00B73868" w:rsidRPr="001D4E38">
        <w:rPr>
          <w:rFonts w:ascii="Times New Roman" w:hAnsi="Times New Roman" w:cs="Times New Roman"/>
          <w:sz w:val="24"/>
          <w:szCs w:val="24"/>
        </w:rPr>
        <w:t xml:space="preserve">.  </w:t>
      </w:r>
      <w:r w:rsidRPr="001D4E38">
        <w:rPr>
          <w:rFonts w:ascii="Times New Roman" w:hAnsi="Times New Roman" w:cs="Times New Roman"/>
          <w:sz w:val="24"/>
          <w:szCs w:val="24"/>
        </w:rPr>
        <w:t>For example, SLPI’s board consists solely of publishers and editors of media</w:t>
      </w:r>
      <w:r w:rsidR="00B73868" w:rsidRPr="001D4E38">
        <w:rPr>
          <w:rFonts w:ascii="Times New Roman" w:hAnsi="Times New Roman" w:cs="Times New Roman"/>
          <w:sz w:val="24"/>
          <w:szCs w:val="24"/>
        </w:rPr>
        <w:t xml:space="preserve">.  </w:t>
      </w:r>
      <w:r w:rsidRPr="001D4E38">
        <w:rPr>
          <w:rFonts w:ascii="Times New Roman" w:hAnsi="Times New Roman" w:cs="Times New Roman"/>
          <w:sz w:val="24"/>
          <w:szCs w:val="24"/>
        </w:rPr>
        <w:t xml:space="preserve">However, within their network is the Sri Lanka Working Journalists Association, which under the aegis of editors and publishers cannot be effective in their ability to lobby for better labor conditions for journalists.  Members of these affiliated organizations have reported that they make an effort to attend one another’s events.  Collaboration beyond that appears unattainable due to internal tensions and divisions and thus the Institute is not well positioned to serve as an effective platform for media sector reform. </w:t>
      </w:r>
    </w:p>
    <w:p w:rsidR="000519EC" w:rsidRDefault="000519EC" w:rsidP="001D4E38">
      <w:pPr>
        <w:spacing w:after="0" w:line="240" w:lineRule="auto"/>
        <w:jc w:val="both"/>
        <w:rPr>
          <w:rFonts w:ascii="Times New Roman" w:hAnsi="Times New Roman" w:cs="Times New Roman"/>
          <w:sz w:val="24"/>
          <w:szCs w:val="24"/>
        </w:rPr>
      </w:pPr>
      <w:r w:rsidRPr="001D4E38">
        <w:rPr>
          <w:rFonts w:ascii="Times New Roman" w:hAnsi="Times New Roman" w:cs="Times New Roman"/>
          <w:sz w:val="24"/>
          <w:szCs w:val="24"/>
        </w:rPr>
        <w:t xml:space="preserve">Media in Sri Lanka is regulated through two entities: 1) the Press Council and 2) the Press Complaints Commission.  </w:t>
      </w:r>
      <w:r w:rsidR="00B73868" w:rsidRPr="001D4E38">
        <w:rPr>
          <w:rFonts w:ascii="Times New Roman" w:hAnsi="Times New Roman" w:cs="Times New Roman"/>
          <w:sz w:val="24"/>
          <w:szCs w:val="24"/>
        </w:rPr>
        <w:t xml:space="preserve">The Press Council originated because of Act No.5 in 1973 and used by the former administration to regulate the press and on occasion to imprison or sanction </w:t>
      </w:r>
      <w:r w:rsidR="00B73868" w:rsidRPr="001D4E38">
        <w:rPr>
          <w:rFonts w:ascii="Times New Roman" w:hAnsi="Times New Roman" w:cs="Times New Roman"/>
          <w:sz w:val="24"/>
          <w:szCs w:val="24"/>
        </w:rPr>
        <w:lastRenderedPageBreak/>
        <w:t xml:space="preserve">journalists.  </w:t>
      </w:r>
      <w:r w:rsidRPr="001D4E38">
        <w:rPr>
          <w:rFonts w:ascii="Times New Roman" w:hAnsi="Times New Roman" w:cs="Times New Roman"/>
          <w:sz w:val="24"/>
          <w:szCs w:val="24"/>
        </w:rPr>
        <w:t xml:space="preserve">SLPI is actively working to repeal the Act as it can potentially be, and has been, abused to imprison journalists for violations of the code of conduct established by the Press Council, in particular for anything that may offend the Parliament or President.  The Press Complaints Commission was established in 2004 as an alternative to the Press Council and intended to promote self-regulation of media.  </w:t>
      </w:r>
    </w:p>
    <w:p w:rsidR="001D4E38" w:rsidRPr="001D4E38" w:rsidRDefault="001D4E38" w:rsidP="001D4E38">
      <w:pPr>
        <w:spacing w:after="0" w:line="240" w:lineRule="auto"/>
        <w:jc w:val="both"/>
        <w:rPr>
          <w:rFonts w:ascii="Times New Roman" w:hAnsi="Times New Roman" w:cs="Times New Roman"/>
          <w:sz w:val="24"/>
          <w:szCs w:val="24"/>
        </w:rPr>
      </w:pPr>
    </w:p>
    <w:p w:rsidR="000519EC" w:rsidRDefault="000519EC" w:rsidP="001D4E38">
      <w:pPr>
        <w:spacing w:after="0" w:line="240" w:lineRule="auto"/>
        <w:jc w:val="both"/>
        <w:rPr>
          <w:rFonts w:ascii="Times New Roman" w:hAnsi="Times New Roman" w:cs="Times New Roman"/>
          <w:sz w:val="24"/>
          <w:szCs w:val="24"/>
        </w:rPr>
      </w:pPr>
      <w:r w:rsidRPr="001D4E38">
        <w:rPr>
          <w:rFonts w:ascii="Times New Roman" w:hAnsi="Times New Roman" w:cs="Times New Roman"/>
          <w:sz w:val="24"/>
          <w:szCs w:val="24"/>
        </w:rPr>
        <w:t xml:space="preserve">Citizens can either complain directly to the Press Complaints Commission and the Commission announces violations to the Code of Conduct upon routine reviews.  The Commission dealt with over 1700 cases last year, in some cases through dispute resolution.  Many in the media sector want to repeal the Press Complaints Commission because they feel it holds too much power and is not representative of the media sector.  </w:t>
      </w:r>
      <w:r w:rsidR="00B73868" w:rsidRPr="001D4E38">
        <w:rPr>
          <w:rFonts w:ascii="Times New Roman" w:hAnsi="Times New Roman" w:cs="Times New Roman"/>
          <w:sz w:val="24"/>
          <w:szCs w:val="24"/>
        </w:rPr>
        <w:t xml:space="preserve">As such, without the support of the media sector for either the Press Council or Press Complaints Commission, there is currently no </w:t>
      </w:r>
      <w:r w:rsidR="00B73868">
        <w:rPr>
          <w:rFonts w:ascii="Times New Roman" w:hAnsi="Times New Roman" w:cs="Times New Roman"/>
          <w:sz w:val="24"/>
          <w:szCs w:val="24"/>
        </w:rPr>
        <w:t xml:space="preserve">respected </w:t>
      </w:r>
      <w:r w:rsidR="00B73868" w:rsidRPr="001D4E38">
        <w:rPr>
          <w:rFonts w:ascii="Times New Roman" w:hAnsi="Times New Roman" w:cs="Times New Roman"/>
          <w:sz w:val="24"/>
          <w:szCs w:val="24"/>
        </w:rPr>
        <w:t>self-regulating body for the media that is representative of the professionals it deems to regulate.</w:t>
      </w:r>
    </w:p>
    <w:p w:rsidR="001D4E38" w:rsidRPr="001D4E38" w:rsidRDefault="001D4E38" w:rsidP="001D4E38">
      <w:pPr>
        <w:spacing w:after="0" w:line="240" w:lineRule="auto"/>
        <w:jc w:val="both"/>
        <w:rPr>
          <w:rFonts w:ascii="Times New Roman" w:hAnsi="Times New Roman" w:cs="Times New Roman"/>
          <w:sz w:val="24"/>
          <w:szCs w:val="24"/>
        </w:rPr>
      </w:pPr>
    </w:p>
    <w:p w:rsidR="000519EC" w:rsidRPr="001033F9" w:rsidRDefault="000519EC" w:rsidP="001033F9">
      <w:pPr>
        <w:spacing w:after="0" w:line="240" w:lineRule="auto"/>
        <w:jc w:val="both"/>
        <w:rPr>
          <w:rFonts w:ascii="Times New Roman" w:hAnsi="Times New Roman" w:cs="Times New Roman"/>
          <w:sz w:val="24"/>
          <w:szCs w:val="24"/>
        </w:rPr>
      </w:pPr>
      <w:r w:rsidRPr="001033F9">
        <w:rPr>
          <w:rFonts w:ascii="Times New Roman" w:eastAsia="Times New Roman" w:hAnsi="Times New Roman" w:cs="Times New Roman"/>
          <w:b/>
          <w:sz w:val="24"/>
          <w:szCs w:val="24"/>
        </w:rPr>
        <w:t>Citizen Access to Reliable, Objective News</w:t>
      </w:r>
    </w:p>
    <w:p w:rsidR="000519EC" w:rsidRPr="001D4E38" w:rsidRDefault="00B73868" w:rsidP="001D4E38">
      <w:pPr>
        <w:spacing w:after="0" w:line="240" w:lineRule="auto"/>
        <w:jc w:val="both"/>
        <w:rPr>
          <w:rFonts w:ascii="Times New Roman" w:hAnsi="Times New Roman" w:cs="Times New Roman"/>
          <w:sz w:val="24"/>
          <w:szCs w:val="24"/>
        </w:rPr>
      </w:pPr>
      <w:r w:rsidRPr="001D4E38">
        <w:rPr>
          <w:rFonts w:ascii="Times New Roman" w:eastAsia="Times New Roman" w:hAnsi="Times New Roman" w:cs="Times New Roman"/>
          <w:sz w:val="24"/>
          <w:szCs w:val="24"/>
        </w:rPr>
        <w:t xml:space="preserve">Online media in Sri Lanka has surged in popularity with the </w:t>
      </w:r>
      <w:r>
        <w:rPr>
          <w:rFonts w:ascii="Times New Roman" w:eastAsia="Times New Roman" w:hAnsi="Times New Roman" w:cs="Times New Roman"/>
          <w:sz w:val="24"/>
          <w:szCs w:val="24"/>
        </w:rPr>
        <w:t>use</w:t>
      </w:r>
      <w:r w:rsidRPr="001D4E38">
        <w:rPr>
          <w:rFonts w:ascii="Times New Roman" w:eastAsia="Times New Roman" w:hAnsi="Times New Roman" w:cs="Times New Roman"/>
          <w:sz w:val="24"/>
          <w:szCs w:val="24"/>
        </w:rPr>
        <w:t xml:space="preserve"> of digital technologies by citizens and as a marketplace of ideas.  Although often a purveyor of unreliable information, it has been the space in which independent media has been able to freely operate, and there are some trustworthy news sites.  </w:t>
      </w:r>
      <w:r w:rsidR="000519EC" w:rsidRPr="001D4E38">
        <w:rPr>
          <w:rFonts w:ascii="Times New Roman" w:eastAsia="Times New Roman" w:hAnsi="Times New Roman" w:cs="Times New Roman"/>
          <w:sz w:val="24"/>
          <w:szCs w:val="24"/>
        </w:rPr>
        <w:t xml:space="preserve">Social media platforms such as Facebook and Twitter have also become popular sites of information because at times, they are the only sources for specific information.  Furthermore, many journalists are using their Twitter accounts to put out reports that did not make it into print due to editorial decisions.  Social media in Sri Lanka has also emerged as an organizing tool for social movements such as the Rally for Unity, the One Billion Rising campaign, and </w:t>
      </w:r>
      <w:proofErr w:type="spellStart"/>
      <w:r w:rsidR="000519EC" w:rsidRPr="001D4E38">
        <w:rPr>
          <w:rFonts w:ascii="Times New Roman" w:eastAsia="Times New Roman" w:hAnsi="Times New Roman" w:cs="Times New Roman"/>
          <w:sz w:val="24"/>
          <w:szCs w:val="24"/>
        </w:rPr>
        <w:t>Bodu</w:t>
      </w:r>
      <w:proofErr w:type="spellEnd"/>
      <w:r w:rsidR="000519EC" w:rsidRPr="001D4E38">
        <w:rPr>
          <w:rFonts w:ascii="Times New Roman" w:eastAsia="Times New Roman" w:hAnsi="Times New Roman" w:cs="Times New Roman"/>
          <w:sz w:val="24"/>
          <w:szCs w:val="24"/>
        </w:rPr>
        <w:t xml:space="preserve"> </w:t>
      </w:r>
      <w:proofErr w:type="spellStart"/>
      <w:r w:rsidR="000519EC" w:rsidRPr="001D4E38">
        <w:rPr>
          <w:rFonts w:ascii="Times New Roman" w:eastAsia="Times New Roman" w:hAnsi="Times New Roman" w:cs="Times New Roman"/>
          <w:sz w:val="24"/>
          <w:szCs w:val="24"/>
        </w:rPr>
        <w:t>Bala</w:t>
      </w:r>
      <w:proofErr w:type="spellEnd"/>
      <w:r w:rsidR="000519EC" w:rsidRPr="001D4E38">
        <w:rPr>
          <w:rFonts w:ascii="Times New Roman" w:eastAsia="Times New Roman" w:hAnsi="Times New Roman" w:cs="Times New Roman"/>
          <w:sz w:val="24"/>
          <w:szCs w:val="24"/>
        </w:rPr>
        <w:t xml:space="preserve"> </w:t>
      </w:r>
      <w:proofErr w:type="spellStart"/>
      <w:r w:rsidR="000519EC" w:rsidRPr="001D4E38">
        <w:rPr>
          <w:rFonts w:ascii="Times New Roman" w:eastAsia="Times New Roman" w:hAnsi="Times New Roman" w:cs="Times New Roman"/>
          <w:sz w:val="24"/>
          <w:szCs w:val="24"/>
        </w:rPr>
        <w:t>Sena</w:t>
      </w:r>
      <w:proofErr w:type="spellEnd"/>
      <w:r w:rsidR="000519EC" w:rsidRPr="001D4E38">
        <w:rPr>
          <w:rFonts w:ascii="Times New Roman" w:eastAsia="Times New Roman" w:hAnsi="Times New Roman" w:cs="Times New Roman"/>
          <w:sz w:val="24"/>
          <w:szCs w:val="24"/>
        </w:rPr>
        <w:t xml:space="preserve">/Singhalese nationalist campaigns, which have largely been organized online, decentralized, and youth-led.  </w:t>
      </w:r>
    </w:p>
    <w:p w:rsidR="000519EC" w:rsidRPr="001D4E38" w:rsidRDefault="000519EC" w:rsidP="001D4E38">
      <w:pPr>
        <w:spacing w:after="0" w:line="240" w:lineRule="auto"/>
        <w:jc w:val="both"/>
        <w:rPr>
          <w:rFonts w:ascii="Times New Roman" w:hAnsi="Times New Roman" w:cs="Times New Roman"/>
          <w:sz w:val="24"/>
          <w:szCs w:val="24"/>
        </w:rPr>
      </w:pPr>
    </w:p>
    <w:p w:rsidR="000519EC" w:rsidRPr="001D4E38" w:rsidRDefault="000519EC" w:rsidP="001D4E38">
      <w:pPr>
        <w:spacing w:after="0" w:line="240" w:lineRule="auto"/>
        <w:jc w:val="both"/>
        <w:rPr>
          <w:rFonts w:ascii="Times New Roman" w:hAnsi="Times New Roman" w:cs="Times New Roman"/>
          <w:sz w:val="24"/>
          <w:szCs w:val="24"/>
        </w:rPr>
      </w:pPr>
      <w:r w:rsidRPr="001D4E38">
        <w:rPr>
          <w:rFonts w:ascii="Times New Roman" w:eastAsia="Times New Roman" w:hAnsi="Times New Roman" w:cs="Times New Roman"/>
          <w:sz w:val="24"/>
          <w:szCs w:val="24"/>
        </w:rPr>
        <w:t xml:space="preserve">The opportunities online, however, are underutilized by Sri Lanka’s news media sector, with little local content online in spite of that space being seen as </w:t>
      </w:r>
      <w:r w:rsidR="00B73868" w:rsidRPr="001D4E38">
        <w:rPr>
          <w:rFonts w:ascii="Times New Roman" w:eastAsia="Times New Roman" w:hAnsi="Times New Roman" w:cs="Times New Roman"/>
          <w:sz w:val="24"/>
          <w:szCs w:val="24"/>
        </w:rPr>
        <w:t xml:space="preserve">‘freer.’  </w:t>
      </w:r>
      <w:r w:rsidRPr="001D4E38">
        <w:rPr>
          <w:rFonts w:ascii="Times New Roman" w:eastAsia="Times New Roman" w:hAnsi="Times New Roman" w:cs="Times New Roman"/>
          <w:sz w:val="24"/>
          <w:szCs w:val="24"/>
        </w:rPr>
        <w:t>There are several examples of media taking advantage of the interactive nature of digital platforms to generate larger citizen discussion</w:t>
      </w:r>
      <w:r w:rsidR="00B73868"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 xml:space="preserve">However, few newsrooms are capable of managing an interactive multimedia online platform or effectively use an online platform to generate revenue.  Most need digital and online strategies to reorient their production and delivery to remain relevant to a citizenry that is increasingly going digital.  </w:t>
      </w:r>
      <w:r w:rsidR="00B73868" w:rsidRPr="001D4E38">
        <w:rPr>
          <w:rFonts w:ascii="Times New Roman" w:eastAsia="Times New Roman" w:hAnsi="Times New Roman" w:cs="Times New Roman"/>
          <w:sz w:val="24"/>
          <w:szCs w:val="24"/>
        </w:rPr>
        <w:t xml:space="preserve">Digital literacy skills for journalists and civil society are underdeveloped and many journalists do not fully use contemporary media technologies for their work or at all, as they may not even have computers or email addresses.  </w:t>
      </w:r>
      <w:r w:rsidRPr="001D4E38">
        <w:rPr>
          <w:rFonts w:ascii="Times New Roman" w:eastAsia="Times New Roman" w:hAnsi="Times New Roman" w:cs="Times New Roman"/>
          <w:sz w:val="24"/>
          <w:szCs w:val="24"/>
        </w:rPr>
        <w:t>Civil society and media groups have increasingly requested training on digital content production and social media strategy</w:t>
      </w:r>
      <w:r w:rsidR="00B73868"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Those already working online are increasingly wary of the insecurity of the space; in particular, those who gather information from victims of the conflict have expressed interest in increasing their digital security awareness and developing strategies to more effectively protect their data and secure their communications.</w:t>
      </w:r>
    </w:p>
    <w:p w:rsidR="000519EC" w:rsidRPr="001D4E38" w:rsidRDefault="000519EC" w:rsidP="001D4E38">
      <w:pPr>
        <w:spacing w:after="0" w:line="240" w:lineRule="auto"/>
        <w:jc w:val="both"/>
        <w:rPr>
          <w:rFonts w:ascii="Times New Roman" w:hAnsi="Times New Roman" w:cs="Times New Roman"/>
          <w:sz w:val="24"/>
          <w:szCs w:val="24"/>
        </w:rPr>
      </w:pPr>
    </w:p>
    <w:p w:rsidR="000519EC" w:rsidRPr="001D4E38" w:rsidRDefault="000519EC" w:rsidP="001D4E38">
      <w:pPr>
        <w:spacing w:after="0" w:line="240" w:lineRule="auto"/>
        <w:jc w:val="both"/>
        <w:rPr>
          <w:rFonts w:ascii="Times New Roman" w:hAnsi="Times New Roman" w:cs="Times New Roman"/>
          <w:sz w:val="24"/>
          <w:szCs w:val="24"/>
        </w:rPr>
      </w:pPr>
      <w:r w:rsidRPr="001D4E38">
        <w:rPr>
          <w:rFonts w:ascii="Times New Roman" w:eastAsia="Times New Roman" w:hAnsi="Times New Roman" w:cs="Times New Roman"/>
          <w:sz w:val="24"/>
          <w:szCs w:val="24"/>
        </w:rPr>
        <w:t>Through media literacy initiatives, citizens can be more engaged in creating a richer public discussion in the media and about the media</w:t>
      </w:r>
      <w:r w:rsidR="00B73868"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The growth of interactive digital platforms opens up opportunities for more interaction among citizens wishing to participate in public discussions</w:t>
      </w:r>
      <w:r w:rsidR="00B73868"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In 2006, the “Communications and Media Studies” curriculum was introduced into secondary and high schools, though the country does not have a national policy on media literacy</w:t>
      </w:r>
      <w:r w:rsidR="00B73868"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 xml:space="preserve">Youth </w:t>
      </w:r>
      <w:r w:rsidRPr="001D4E38">
        <w:rPr>
          <w:rFonts w:ascii="Times New Roman" w:eastAsia="Times New Roman" w:hAnsi="Times New Roman" w:cs="Times New Roman"/>
          <w:sz w:val="24"/>
          <w:szCs w:val="24"/>
        </w:rPr>
        <w:lastRenderedPageBreak/>
        <w:t>(under 30), are the highest consumers of digital media in Sri Lanka, are well placed to benefit from media literacy education efforts that help citizens understand how media works and functions within a democracy, critically examine media content in the mainstream media, and participate in the co-creation of new content using digital media.  According to recent United Nations Development Program studies</w:t>
      </w:r>
      <w:r w:rsidRPr="001D4E38">
        <w:rPr>
          <w:rFonts w:ascii="Times New Roman" w:eastAsia="Times New Roman" w:hAnsi="Times New Roman" w:cs="Times New Roman"/>
          <w:sz w:val="24"/>
          <w:szCs w:val="24"/>
          <w:vertAlign w:val="superscript"/>
        </w:rPr>
        <w:footnoteReference w:id="2"/>
      </w:r>
      <w:r w:rsidRPr="001D4E38">
        <w:rPr>
          <w:rFonts w:ascii="Times New Roman" w:eastAsia="Times New Roman" w:hAnsi="Times New Roman" w:cs="Times New Roman"/>
          <w:sz w:val="24"/>
          <w:szCs w:val="24"/>
        </w:rPr>
        <w:t xml:space="preserve"> Youth are largely disengaged from civic and political participation; media literacy initiatives may be a point of entry for youth to more active citizenship.</w:t>
      </w:r>
    </w:p>
    <w:p w:rsidR="007E12AF" w:rsidRPr="001D4E38" w:rsidRDefault="007E12AF" w:rsidP="001D4E38">
      <w:pPr>
        <w:spacing w:after="0" w:line="240" w:lineRule="auto"/>
        <w:jc w:val="both"/>
        <w:rPr>
          <w:rFonts w:ascii="Times New Roman" w:eastAsia="Times New Roman" w:hAnsi="Times New Roman" w:cs="Times New Roman"/>
          <w:b/>
          <w:sz w:val="24"/>
          <w:szCs w:val="24"/>
        </w:rPr>
      </w:pPr>
    </w:p>
    <w:p w:rsidR="000519EC" w:rsidRPr="001033F9" w:rsidRDefault="000519EC" w:rsidP="001033F9">
      <w:pPr>
        <w:spacing w:after="0" w:line="240" w:lineRule="auto"/>
        <w:jc w:val="both"/>
        <w:rPr>
          <w:rFonts w:ascii="Times New Roman" w:hAnsi="Times New Roman" w:cs="Times New Roman"/>
          <w:sz w:val="24"/>
          <w:szCs w:val="24"/>
        </w:rPr>
      </w:pPr>
      <w:r w:rsidRPr="001033F9">
        <w:rPr>
          <w:rFonts w:ascii="Times New Roman" w:eastAsia="Times New Roman" w:hAnsi="Times New Roman" w:cs="Times New Roman"/>
          <w:b/>
          <w:sz w:val="24"/>
          <w:szCs w:val="24"/>
        </w:rPr>
        <w:t xml:space="preserve">Access and Use of Public Information    </w:t>
      </w:r>
    </w:p>
    <w:p w:rsidR="000519EC" w:rsidRPr="001D4E38" w:rsidRDefault="000519EC" w:rsidP="001D4E38">
      <w:pPr>
        <w:spacing w:after="0" w:line="240" w:lineRule="auto"/>
        <w:jc w:val="both"/>
        <w:rPr>
          <w:rFonts w:ascii="Times New Roman" w:hAnsi="Times New Roman" w:cs="Times New Roman"/>
          <w:sz w:val="24"/>
          <w:szCs w:val="24"/>
        </w:rPr>
      </w:pPr>
      <w:r w:rsidRPr="001D4E38">
        <w:rPr>
          <w:rFonts w:ascii="Times New Roman" w:eastAsia="Times New Roman" w:hAnsi="Times New Roman" w:cs="Times New Roman"/>
          <w:sz w:val="24"/>
          <w:szCs w:val="24"/>
        </w:rPr>
        <w:t>With the liberalization of the media sector, and potential opening up of the government through RTI and OGP initiatives, media can now produce high quality content on a range of priority themes such as reconciliation, governance reforms, social inclusion, etc. and do so in collaboration with civil society actors, think tanks, and experts.  Media outlets, meeting the demands of the growing consumer base using digital media can enhance their offerings by producing content in multiple formats for various digital platforms</w:t>
      </w:r>
      <w:r w:rsidR="00B73868"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They will be well positioned to use data made public in ways that can make it widely consumed and probed to enrich discussions on policy, oversight, and accountability.</w:t>
      </w:r>
    </w:p>
    <w:p w:rsidR="000519EC" w:rsidRPr="001D4E38" w:rsidRDefault="000519EC" w:rsidP="001D4E38">
      <w:pPr>
        <w:spacing w:after="0" w:line="240" w:lineRule="auto"/>
        <w:jc w:val="both"/>
        <w:rPr>
          <w:rFonts w:ascii="Times New Roman" w:hAnsi="Times New Roman" w:cs="Times New Roman"/>
          <w:sz w:val="24"/>
          <w:szCs w:val="24"/>
        </w:rPr>
      </w:pPr>
    </w:p>
    <w:p w:rsidR="000519EC" w:rsidRPr="001D4E38" w:rsidRDefault="000519EC" w:rsidP="001D4E38">
      <w:pPr>
        <w:spacing w:after="0" w:line="240" w:lineRule="auto"/>
        <w:jc w:val="both"/>
        <w:rPr>
          <w:rFonts w:ascii="Times New Roman" w:hAnsi="Times New Roman" w:cs="Times New Roman"/>
          <w:sz w:val="24"/>
          <w:szCs w:val="24"/>
        </w:rPr>
      </w:pPr>
      <w:r w:rsidRPr="001D4E38">
        <w:rPr>
          <w:rFonts w:ascii="Times New Roman" w:eastAsia="Times New Roman" w:hAnsi="Times New Roman" w:cs="Times New Roman"/>
          <w:sz w:val="24"/>
          <w:szCs w:val="24"/>
        </w:rPr>
        <w:t>Several legal and regulatory reform opportunities can further support the sector</w:t>
      </w:r>
      <w:r w:rsidR="00B73868"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 xml:space="preserve">For example, to date, the lack of an enacted Right to Information (RTI) bill has been an impediment to civil society and media’s efforts to monitor government activity and performance.  As stipulated in the RTI </w:t>
      </w:r>
      <w:r w:rsidR="00B73868" w:rsidRPr="001D4E38">
        <w:rPr>
          <w:rFonts w:ascii="Times New Roman" w:eastAsia="Times New Roman" w:hAnsi="Times New Roman" w:cs="Times New Roman"/>
          <w:sz w:val="24"/>
          <w:szCs w:val="24"/>
        </w:rPr>
        <w:t>Act a</w:t>
      </w:r>
      <w:r w:rsidRPr="001D4E38">
        <w:rPr>
          <w:rFonts w:ascii="Times New Roman" w:eastAsia="Times New Roman" w:hAnsi="Times New Roman" w:cs="Times New Roman"/>
          <w:sz w:val="24"/>
          <w:szCs w:val="24"/>
        </w:rPr>
        <w:t xml:space="preserve"> tremendous amount of work will be necessary to design, rollout and implement a system of public information officers across the government</w:t>
      </w:r>
      <w:r w:rsidR="00B73868"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 xml:space="preserve">The RTI Act gives all public authorities a </w:t>
      </w:r>
      <w:r w:rsidR="00B73868" w:rsidRPr="001D4E38">
        <w:rPr>
          <w:rFonts w:ascii="Times New Roman" w:eastAsia="Times New Roman" w:hAnsi="Times New Roman" w:cs="Times New Roman"/>
          <w:sz w:val="24"/>
          <w:szCs w:val="24"/>
        </w:rPr>
        <w:t>six-month</w:t>
      </w:r>
      <w:r w:rsidRPr="001D4E38">
        <w:rPr>
          <w:rFonts w:ascii="Times New Roman" w:eastAsia="Times New Roman" w:hAnsi="Times New Roman" w:cs="Times New Roman"/>
          <w:sz w:val="24"/>
          <w:szCs w:val="24"/>
        </w:rPr>
        <w:t xml:space="preserve"> window to become ‘RTI compliant’ (i.e. have data management and data curation mechanisms in place)</w:t>
      </w:r>
      <w:r w:rsidR="00B73868"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The Act provides for the establishment of a Right to Information Commission to provide overall guidance and oversight of public information disclosure systems.  Journalists in Sri Lanka have long advocated for the bill</w:t>
      </w:r>
      <w:r w:rsidR="00B73868" w:rsidRPr="001D4E38">
        <w:rPr>
          <w:rFonts w:ascii="Times New Roman" w:eastAsia="Times New Roman" w:hAnsi="Times New Roman" w:cs="Times New Roman"/>
          <w:sz w:val="24"/>
          <w:szCs w:val="24"/>
        </w:rPr>
        <w:t xml:space="preserve">.  </w:t>
      </w:r>
      <w:r w:rsidRPr="001D4E38">
        <w:rPr>
          <w:rFonts w:ascii="Times New Roman" w:eastAsia="Times New Roman" w:hAnsi="Times New Roman" w:cs="Times New Roman"/>
          <w:sz w:val="24"/>
          <w:szCs w:val="24"/>
        </w:rPr>
        <w:t>They will need to be ready to test an RTI law to insure its implementation and to use data in their work so that they have the skills and capacities to process, analyze, and report using existing and forthcoming data sets.</w:t>
      </w:r>
    </w:p>
    <w:p w:rsidR="000519EC" w:rsidRPr="001D4E38" w:rsidRDefault="000519EC" w:rsidP="001D4E38">
      <w:pPr>
        <w:spacing w:after="0" w:line="240" w:lineRule="auto"/>
        <w:jc w:val="both"/>
        <w:rPr>
          <w:rFonts w:ascii="Times New Roman" w:hAnsi="Times New Roman" w:cs="Times New Roman"/>
          <w:sz w:val="24"/>
          <w:szCs w:val="24"/>
        </w:rPr>
      </w:pPr>
    </w:p>
    <w:p w:rsidR="00D133D9" w:rsidRDefault="000519EC" w:rsidP="001D4E38">
      <w:pPr>
        <w:tabs>
          <w:tab w:val="left" w:pos="1318"/>
        </w:tabs>
        <w:spacing w:after="0" w:line="240" w:lineRule="auto"/>
        <w:jc w:val="both"/>
        <w:rPr>
          <w:rFonts w:ascii="Times New Roman" w:eastAsia="Times New Roman" w:hAnsi="Times New Roman" w:cs="Times New Roman"/>
          <w:sz w:val="24"/>
          <w:szCs w:val="24"/>
        </w:rPr>
      </w:pPr>
      <w:r w:rsidRPr="001D4E38">
        <w:rPr>
          <w:rFonts w:ascii="Times New Roman" w:eastAsia="Times New Roman" w:hAnsi="Times New Roman" w:cs="Times New Roman"/>
          <w:sz w:val="24"/>
          <w:szCs w:val="24"/>
        </w:rPr>
        <w:t xml:space="preserve">As discussed </w:t>
      </w:r>
      <w:r w:rsidR="007E12AF" w:rsidRPr="001D4E38">
        <w:rPr>
          <w:rFonts w:ascii="Times New Roman" w:eastAsia="Times New Roman" w:hAnsi="Times New Roman" w:cs="Times New Roman"/>
          <w:sz w:val="24"/>
          <w:szCs w:val="24"/>
        </w:rPr>
        <w:t>earlier</w:t>
      </w:r>
      <w:r w:rsidRPr="001D4E38">
        <w:rPr>
          <w:rFonts w:ascii="Times New Roman" w:eastAsia="Times New Roman" w:hAnsi="Times New Roman" w:cs="Times New Roman"/>
          <w:sz w:val="24"/>
          <w:szCs w:val="24"/>
        </w:rPr>
        <w:t xml:space="preserve"> the state media, such as Lakehouse Publishing has a broad reach and a progressive management at this time, however there are no legal guarantees of editorial independence.  There have been some recommendations to work with state-run media to reform or adopt a public media and public broadcasting model that will reduce government influence and ensure its freedom and independence. </w:t>
      </w:r>
      <w:r w:rsidR="005D421F" w:rsidRPr="001D4E38">
        <w:rPr>
          <w:rFonts w:ascii="Times New Roman" w:eastAsia="Times New Roman" w:hAnsi="Times New Roman" w:cs="Times New Roman"/>
          <w:sz w:val="24"/>
          <w:szCs w:val="24"/>
        </w:rPr>
        <w:t xml:space="preserve"> </w:t>
      </w:r>
    </w:p>
    <w:p w:rsidR="001033F9" w:rsidRDefault="001033F9" w:rsidP="001D4E38">
      <w:pPr>
        <w:tabs>
          <w:tab w:val="left" w:pos="1318"/>
        </w:tabs>
        <w:spacing w:after="0" w:line="240" w:lineRule="auto"/>
        <w:jc w:val="both"/>
        <w:rPr>
          <w:rFonts w:ascii="Times New Roman" w:eastAsia="Times New Roman" w:hAnsi="Times New Roman" w:cs="Times New Roman"/>
          <w:sz w:val="24"/>
          <w:szCs w:val="24"/>
        </w:rPr>
      </w:pPr>
    </w:p>
    <w:p w:rsidR="001033F9" w:rsidRPr="001033F9" w:rsidRDefault="001033F9" w:rsidP="001033F9">
      <w:pPr>
        <w:tabs>
          <w:tab w:val="left" w:pos="1318"/>
        </w:tabs>
        <w:spacing w:after="0" w:line="240" w:lineRule="auto"/>
        <w:jc w:val="both"/>
        <w:rPr>
          <w:rFonts w:ascii="Times New Roman" w:hAnsi="Times New Roman" w:cs="Times New Roman"/>
          <w:sz w:val="24"/>
          <w:szCs w:val="24"/>
        </w:rPr>
      </w:pPr>
      <w:r w:rsidRPr="001033F9">
        <w:rPr>
          <w:rFonts w:ascii="Times New Roman" w:hAnsi="Times New Roman" w:cs="Times New Roman"/>
          <w:b/>
          <w:sz w:val="24"/>
          <w:szCs w:val="24"/>
        </w:rPr>
        <w:t xml:space="preserve">Project Goals and Objectives: </w:t>
      </w:r>
      <w:bookmarkStart w:id="1" w:name="_GoBack"/>
      <w:bookmarkEnd w:id="1"/>
      <w:r w:rsidRPr="001033F9">
        <w:rPr>
          <w:rFonts w:ascii="Times New Roman" w:hAnsi="Times New Roman" w:cs="Times New Roman"/>
          <w:sz w:val="24"/>
          <w:szCs w:val="24"/>
        </w:rPr>
        <w:t xml:space="preserve"> </w:t>
      </w:r>
    </w:p>
    <w:p w:rsidR="001033F9" w:rsidRDefault="001033F9" w:rsidP="001033F9">
      <w:pPr>
        <w:tabs>
          <w:tab w:val="left" w:pos="1318"/>
        </w:tabs>
        <w:spacing w:after="0" w:line="240" w:lineRule="auto"/>
        <w:jc w:val="both"/>
        <w:rPr>
          <w:rFonts w:ascii="Times New Roman" w:hAnsi="Times New Roman" w:cs="Times New Roman"/>
          <w:sz w:val="24"/>
          <w:szCs w:val="24"/>
        </w:rPr>
      </w:pPr>
      <w:r w:rsidRPr="001033F9">
        <w:rPr>
          <w:rFonts w:ascii="Times New Roman" w:hAnsi="Times New Roman" w:cs="Times New Roman"/>
          <w:sz w:val="24"/>
          <w:szCs w:val="24"/>
        </w:rPr>
        <w:t xml:space="preserve">The goal of this project is to enhance the quality of the media sector in Sri Lanka.  </w:t>
      </w:r>
      <w:r w:rsidR="00F67F03">
        <w:rPr>
          <w:rFonts w:ascii="Times New Roman" w:hAnsi="Times New Roman" w:cs="Times New Roman"/>
          <w:sz w:val="24"/>
          <w:szCs w:val="24"/>
        </w:rPr>
        <w:t xml:space="preserve">The </w:t>
      </w:r>
      <w:r w:rsidRPr="001033F9">
        <w:rPr>
          <w:rFonts w:ascii="Times New Roman" w:hAnsi="Times New Roman" w:cs="Times New Roman"/>
          <w:sz w:val="24"/>
          <w:szCs w:val="24"/>
        </w:rPr>
        <w:t xml:space="preserve">Project will enhance and increase the quality, credibility, and reliability of the content in Sri Lanka’s media through:  </w:t>
      </w:r>
    </w:p>
    <w:p w:rsidR="001033F9" w:rsidRPr="001033F9" w:rsidRDefault="001033F9" w:rsidP="001033F9">
      <w:pPr>
        <w:tabs>
          <w:tab w:val="left" w:pos="13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1033F9">
        <w:rPr>
          <w:rFonts w:ascii="Times New Roman" w:hAnsi="Times New Roman" w:cs="Times New Roman"/>
          <w:sz w:val="24"/>
          <w:szCs w:val="24"/>
        </w:rPr>
        <w:t xml:space="preserve">Improved media sector professionalism and governance; </w:t>
      </w:r>
    </w:p>
    <w:p w:rsidR="001033F9" w:rsidRPr="001033F9" w:rsidRDefault="001033F9" w:rsidP="001033F9">
      <w:pPr>
        <w:tabs>
          <w:tab w:val="left" w:pos="13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1033F9">
        <w:rPr>
          <w:rFonts w:ascii="Times New Roman" w:hAnsi="Times New Roman" w:cs="Times New Roman"/>
          <w:sz w:val="24"/>
          <w:szCs w:val="24"/>
        </w:rPr>
        <w:t xml:space="preserve">Improved citizen access to reliable, objective news; and </w:t>
      </w:r>
    </w:p>
    <w:p w:rsidR="001033F9" w:rsidRPr="001033F9" w:rsidRDefault="001033F9" w:rsidP="001033F9">
      <w:pPr>
        <w:tabs>
          <w:tab w:val="left" w:pos="13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F67F03">
        <w:rPr>
          <w:rFonts w:ascii="Times New Roman" w:hAnsi="Times New Roman" w:cs="Times New Roman"/>
          <w:sz w:val="24"/>
          <w:szCs w:val="24"/>
        </w:rPr>
        <w:t>S</w:t>
      </w:r>
      <w:r w:rsidRPr="001033F9">
        <w:rPr>
          <w:rFonts w:ascii="Times New Roman" w:hAnsi="Times New Roman" w:cs="Times New Roman"/>
          <w:sz w:val="24"/>
          <w:szCs w:val="24"/>
        </w:rPr>
        <w:t>trengthen</w:t>
      </w:r>
      <w:r w:rsidR="00F67F03">
        <w:rPr>
          <w:rFonts w:ascii="Times New Roman" w:hAnsi="Times New Roman" w:cs="Times New Roman"/>
          <w:sz w:val="24"/>
          <w:szCs w:val="24"/>
        </w:rPr>
        <w:t>ed</w:t>
      </w:r>
      <w:r w:rsidRPr="001033F9">
        <w:rPr>
          <w:rFonts w:ascii="Times New Roman" w:hAnsi="Times New Roman" w:cs="Times New Roman"/>
          <w:sz w:val="24"/>
          <w:szCs w:val="24"/>
        </w:rPr>
        <w:t xml:space="preserve"> access and use of public information.</w:t>
      </w:r>
    </w:p>
    <w:sectPr w:rsidR="001033F9" w:rsidRPr="001033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5FD" w:rsidRDefault="00BC35FD" w:rsidP="00D133D9">
      <w:pPr>
        <w:spacing w:after="0" w:line="240" w:lineRule="auto"/>
      </w:pPr>
      <w:r>
        <w:separator/>
      </w:r>
    </w:p>
  </w:endnote>
  <w:endnote w:type="continuationSeparator" w:id="0">
    <w:p w:rsidR="00BC35FD" w:rsidRDefault="00BC35FD" w:rsidP="00D13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5FD" w:rsidRDefault="00BC35FD" w:rsidP="00D133D9">
      <w:pPr>
        <w:spacing w:after="0" w:line="240" w:lineRule="auto"/>
      </w:pPr>
      <w:r>
        <w:separator/>
      </w:r>
    </w:p>
  </w:footnote>
  <w:footnote w:type="continuationSeparator" w:id="0">
    <w:p w:rsidR="00BC35FD" w:rsidRDefault="00BC35FD" w:rsidP="00D133D9">
      <w:pPr>
        <w:spacing w:after="0" w:line="240" w:lineRule="auto"/>
      </w:pPr>
      <w:r>
        <w:continuationSeparator/>
      </w:r>
    </w:p>
  </w:footnote>
  <w:footnote w:id="1">
    <w:p w:rsidR="00D133D9" w:rsidRPr="00036336" w:rsidRDefault="00D133D9" w:rsidP="00D133D9">
      <w:pPr>
        <w:pStyle w:val="FootnoteText"/>
        <w:rPr>
          <w:rFonts w:ascii="Times New Roman" w:hAnsi="Times New Roman" w:cs="Times New Roman"/>
          <w:sz w:val="18"/>
          <w:szCs w:val="18"/>
        </w:rPr>
      </w:pPr>
      <w:r>
        <w:rPr>
          <w:rStyle w:val="FootnoteReference"/>
        </w:rPr>
        <w:footnoteRef/>
      </w:r>
      <w:r w:rsidRPr="00036336">
        <w:rPr>
          <w:rFonts w:ascii="Times New Roman" w:hAnsi="Times New Roman" w:cs="Times New Roman"/>
          <w:sz w:val="18"/>
          <w:szCs w:val="18"/>
        </w:rPr>
        <w:t xml:space="preserve">At present, the number of journalists, media </w:t>
      </w:r>
      <w:r w:rsidR="00B73868" w:rsidRPr="00036336">
        <w:rPr>
          <w:rFonts w:ascii="Times New Roman" w:hAnsi="Times New Roman" w:cs="Times New Roman"/>
          <w:sz w:val="18"/>
          <w:szCs w:val="18"/>
        </w:rPr>
        <w:t>workers,</w:t>
      </w:r>
      <w:r w:rsidRPr="00036336">
        <w:rPr>
          <w:rFonts w:ascii="Times New Roman" w:hAnsi="Times New Roman" w:cs="Times New Roman"/>
          <w:sz w:val="18"/>
          <w:szCs w:val="18"/>
        </w:rPr>
        <w:t xml:space="preserve"> and activists in exile is estimated to be over 40</w:t>
      </w:r>
      <w:r w:rsidR="00B73868" w:rsidRPr="00036336">
        <w:rPr>
          <w:rFonts w:ascii="Times New Roman" w:hAnsi="Times New Roman" w:cs="Times New Roman"/>
          <w:sz w:val="18"/>
          <w:szCs w:val="18"/>
        </w:rPr>
        <w:t xml:space="preserve">.  </w:t>
      </w:r>
      <w:sdt>
        <w:sdtPr>
          <w:rPr>
            <w:rFonts w:ascii="Times New Roman" w:hAnsi="Times New Roman" w:cs="Times New Roman"/>
            <w:sz w:val="18"/>
            <w:szCs w:val="18"/>
          </w:rPr>
          <w:id w:val="1622424379"/>
          <w:citation/>
        </w:sdtPr>
        <w:sdtEndPr/>
        <w:sdtContent>
          <w:r w:rsidRPr="00036336">
            <w:rPr>
              <w:rFonts w:ascii="Times New Roman" w:hAnsi="Times New Roman" w:cs="Times New Roman"/>
              <w:sz w:val="18"/>
              <w:szCs w:val="18"/>
            </w:rPr>
            <w:fldChar w:fldCharType="begin"/>
          </w:r>
          <w:r w:rsidRPr="00036336">
            <w:rPr>
              <w:rFonts w:ascii="Times New Roman" w:hAnsi="Times New Roman" w:cs="Times New Roman"/>
              <w:sz w:val="18"/>
              <w:szCs w:val="18"/>
            </w:rPr>
            <w:instrText xml:space="preserve">CITATION Jou15 \l 1033 </w:instrText>
          </w:r>
          <w:r w:rsidRPr="00036336">
            <w:rPr>
              <w:rFonts w:ascii="Times New Roman" w:hAnsi="Times New Roman" w:cs="Times New Roman"/>
              <w:sz w:val="18"/>
              <w:szCs w:val="18"/>
            </w:rPr>
            <w:fldChar w:fldCharType="separate"/>
          </w:r>
          <w:r w:rsidRPr="00036336">
            <w:rPr>
              <w:rFonts w:ascii="Times New Roman" w:hAnsi="Times New Roman" w:cs="Times New Roman"/>
              <w:noProof/>
              <w:sz w:val="18"/>
              <w:szCs w:val="18"/>
            </w:rPr>
            <w:t>(IFJ, March 2015)</w:t>
          </w:r>
          <w:r w:rsidRPr="00036336">
            <w:rPr>
              <w:rFonts w:ascii="Times New Roman" w:hAnsi="Times New Roman" w:cs="Times New Roman"/>
              <w:sz w:val="18"/>
              <w:szCs w:val="18"/>
            </w:rPr>
            <w:fldChar w:fldCharType="end"/>
          </w:r>
        </w:sdtContent>
      </w:sdt>
    </w:p>
  </w:footnote>
  <w:footnote w:id="2">
    <w:p w:rsidR="000519EC" w:rsidRPr="00036336" w:rsidRDefault="000519EC" w:rsidP="000519EC">
      <w:pPr>
        <w:spacing w:after="0" w:line="240" w:lineRule="auto"/>
        <w:rPr>
          <w:rFonts w:ascii="Times New Roman" w:hAnsi="Times New Roman" w:cs="Times New Roman"/>
          <w:sz w:val="18"/>
          <w:szCs w:val="18"/>
        </w:rPr>
      </w:pPr>
      <w:r w:rsidRPr="00036336">
        <w:rPr>
          <w:rFonts w:ascii="Times New Roman" w:hAnsi="Times New Roman" w:cs="Times New Roman"/>
          <w:sz w:val="18"/>
          <w:szCs w:val="18"/>
          <w:vertAlign w:val="superscript"/>
        </w:rPr>
        <w:footnoteRef/>
      </w:r>
      <w:r w:rsidRPr="00036336">
        <w:rPr>
          <w:rFonts w:ascii="Times New Roman" w:hAnsi="Times New Roman" w:cs="Times New Roman"/>
          <w:sz w:val="18"/>
          <w:szCs w:val="18"/>
        </w:rPr>
        <w:t xml:space="preserve"> </w:t>
      </w:r>
      <w:r w:rsidRPr="00036336">
        <w:rPr>
          <w:rFonts w:ascii="Times New Roman" w:hAnsi="Times New Roman" w:cs="Times New Roman"/>
          <w:i/>
          <w:sz w:val="18"/>
          <w:szCs w:val="18"/>
        </w:rPr>
        <w:t xml:space="preserve">Sri Lanka National Human Development Report 2014: Youth and Development </w:t>
      </w:r>
      <w:r w:rsidRPr="00036336">
        <w:rPr>
          <w:rFonts w:ascii="Times New Roman" w:hAnsi="Times New Roman" w:cs="Times New Roman"/>
          <w:sz w:val="18"/>
          <w:szCs w:val="18"/>
        </w:rPr>
        <w:t>(Colombo: UNDP), p.68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22BF"/>
    <w:multiLevelType w:val="hybridMultilevel"/>
    <w:tmpl w:val="43F809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C42A80"/>
    <w:multiLevelType w:val="hybridMultilevel"/>
    <w:tmpl w:val="320AF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B96716C"/>
    <w:multiLevelType w:val="hybridMultilevel"/>
    <w:tmpl w:val="0B0C4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FE63C18"/>
    <w:multiLevelType w:val="hybridMultilevel"/>
    <w:tmpl w:val="41860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3D9"/>
    <w:rsid w:val="00047C7C"/>
    <w:rsid w:val="000519EC"/>
    <w:rsid w:val="000528EC"/>
    <w:rsid w:val="001033F9"/>
    <w:rsid w:val="001D4E38"/>
    <w:rsid w:val="001D6034"/>
    <w:rsid w:val="00243A62"/>
    <w:rsid w:val="002A046C"/>
    <w:rsid w:val="002B07D0"/>
    <w:rsid w:val="005D20CC"/>
    <w:rsid w:val="005D421F"/>
    <w:rsid w:val="006765A1"/>
    <w:rsid w:val="007E12AF"/>
    <w:rsid w:val="00871E3C"/>
    <w:rsid w:val="0088333F"/>
    <w:rsid w:val="009D48DE"/>
    <w:rsid w:val="00AC12AB"/>
    <w:rsid w:val="00B73868"/>
    <w:rsid w:val="00BC35FD"/>
    <w:rsid w:val="00D133D9"/>
    <w:rsid w:val="00D476BE"/>
    <w:rsid w:val="00D8439F"/>
    <w:rsid w:val="00DB0992"/>
    <w:rsid w:val="00E01ED7"/>
    <w:rsid w:val="00E91961"/>
    <w:rsid w:val="00F31F7E"/>
    <w:rsid w:val="00F67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133D9"/>
    <w:pPr>
      <w:spacing w:after="0" w:line="240" w:lineRule="auto"/>
    </w:pPr>
    <w:rPr>
      <w:rFonts w:ascii="Calibri" w:eastAsia="Calibri" w:hAnsi="Calibri" w:cs="Calibri"/>
      <w:color w:val="000000"/>
      <w:sz w:val="20"/>
      <w:szCs w:val="20"/>
    </w:rPr>
  </w:style>
  <w:style w:type="character" w:customStyle="1" w:styleId="FootnoteTextChar">
    <w:name w:val="Footnote Text Char"/>
    <w:basedOn w:val="DefaultParagraphFont"/>
    <w:link w:val="FootnoteText"/>
    <w:uiPriority w:val="99"/>
    <w:semiHidden/>
    <w:rsid w:val="00D133D9"/>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D133D9"/>
    <w:rPr>
      <w:vertAlign w:val="superscript"/>
    </w:rPr>
  </w:style>
  <w:style w:type="character" w:styleId="Hyperlink">
    <w:name w:val="Hyperlink"/>
    <w:basedOn w:val="DefaultParagraphFont"/>
    <w:uiPriority w:val="99"/>
    <w:semiHidden/>
    <w:unhideWhenUsed/>
    <w:rsid w:val="00D133D9"/>
    <w:rPr>
      <w:color w:val="0000FF"/>
      <w:u w:val="single"/>
    </w:rPr>
  </w:style>
  <w:style w:type="paragraph" w:styleId="BalloonText">
    <w:name w:val="Balloon Text"/>
    <w:basedOn w:val="Normal"/>
    <w:link w:val="BalloonTextChar"/>
    <w:uiPriority w:val="99"/>
    <w:semiHidden/>
    <w:unhideWhenUsed/>
    <w:rsid w:val="00D133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3D9"/>
    <w:rPr>
      <w:rFonts w:ascii="Tahoma" w:hAnsi="Tahoma" w:cs="Tahoma"/>
      <w:sz w:val="16"/>
      <w:szCs w:val="16"/>
    </w:rPr>
  </w:style>
  <w:style w:type="paragraph" w:styleId="ListParagraph">
    <w:name w:val="List Paragraph"/>
    <w:basedOn w:val="Normal"/>
    <w:uiPriority w:val="34"/>
    <w:qFormat/>
    <w:rsid w:val="002A046C"/>
    <w:pPr>
      <w:ind w:left="720"/>
      <w:contextualSpacing/>
    </w:pPr>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133D9"/>
    <w:pPr>
      <w:spacing w:after="0" w:line="240" w:lineRule="auto"/>
    </w:pPr>
    <w:rPr>
      <w:rFonts w:ascii="Calibri" w:eastAsia="Calibri" w:hAnsi="Calibri" w:cs="Calibri"/>
      <w:color w:val="000000"/>
      <w:sz w:val="20"/>
      <w:szCs w:val="20"/>
    </w:rPr>
  </w:style>
  <w:style w:type="character" w:customStyle="1" w:styleId="FootnoteTextChar">
    <w:name w:val="Footnote Text Char"/>
    <w:basedOn w:val="DefaultParagraphFont"/>
    <w:link w:val="FootnoteText"/>
    <w:uiPriority w:val="99"/>
    <w:semiHidden/>
    <w:rsid w:val="00D133D9"/>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D133D9"/>
    <w:rPr>
      <w:vertAlign w:val="superscript"/>
    </w:rPr>
  </w:style>
  <w:style w:type="character" w:styleId="Hyperlink">
    <w:name w:val="Hyperlink"/>
    <w:basedOn w:val="DefaultParagraphFont"/>
    <w:uiPriority w:val="99"/>
    <w:semiHidden/>
    <w:unhideWhenUsed/>
    <w:rsid w:val="00D133D9"/>
    <w:rPr>
      <w:color w:val="0000FF"/>
      <w:u w:val="single"/>
    </w:rPr>
  </w:style>
  <w:style w:type="paragraph" w:styleId="BalloonText">
    <w:name w:val="Balloon Text"/>
    <w:basedOn w:val="Normal"/>
    <w:link w:val="BalloonTextChar"/>
    <w:uiPriority w:val="99"/>
    <w:semiHidden/>
    <w:unhideWhenUsed/>
    <w:rsid w:val="00D133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3D9"/>
    <w:rPr>
      <w:rFonts w:ascii="Tahoma" w:hAnsi="Tahoma" w:cs="Tahoma"/>
      <w:sz w:val="16"/>
      <w:szCs w:val="16"/>
    </w:rPr>
  </w:style>
  <w:style w:type="paragraph" w:styleId="ListParagraph">
    <w:name w:val="List Paragraph"/>
    <w:basedOn w:val="Normal"/>
    <w:uiPriority w:val="34"/>
    <w:qFormat/>
    <w:rsid w:val="002A046C"/>
    <w:pPr>
      <w:ind w:left="720"/>
      <w:contextualSpacing/>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rilankabrief.org/wp-content/uploads/2015/04/Sri-Lanka-RTI-bill-full-report.pdf"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2E6EB-8B19-47E5-BF2E-E20C60410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2648</Words>
  <Characters>15098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17711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Narayana, Shirani (USAID/ COLOMBO/GVP)</dc:creator>
  <cp:lastModifiedBy>Parnell, Robert (USAID/Rabat)</cp:lastModifiedBy>
  <cp:revision>3</cp:revision>
  <dcterms:created xsi:type="dcterms:W3CDTF">2016-10-19T12:15:00Z</dcterms:created>
  <dcterms:modified xsi:type="dcterms:W3CDTF">2016-10-21T04:02:00Z</dcterms:modified>
</cp:coreProperties>
</file>