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D9"/>
  <w:body>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FFFCC"/>
        <w:tblLook w:val="04A0" w:firstRow="1" w:lastRow="0" w:firstColumn="1" w:lastColumn="0" w:noHBand="0" w:noVBand="1"/>
      </w:tblPr>
      <w:tblGrid>
        <w:gridCol w:w="9576"/>
      </w:tblGrid>
      <w:tr w:rsidR="002C178A" w:rsidTr="00C93351">
        <w:tc>
          <w:tcPr>
            <w:tcW w:w="9576" w:type="dxa"/>
            <w:shd w:val="clear" w:color="auto" w:fill="FFFFCC"/>
          </w:tcPr>
          <w:p w:rsidR="002C178A" w:rsidRPr="00C93351" w:rsidRDefault="00C93351" w:rsidP="00C00068">
            <w:pPr>
              <w:ind w:left="0"/>
              <w:rPr>
                <w:rFonts w:ascii="Times New Roman" w:hAnsi="Times New Roman"/>
                <w:bCs/>
              </w:rPr>
            </w:pPr>
            <w:r w:rsidRPr="00C93351">
              <w:rPr>
                <w:rFonts w:ascii="Times New Roman" w:hAnsi="Times New Roman"/>
                <w:bCs/>
              </w:rPr>
              <w:t>Paperwork Reduction Act Statement.  We are collecting this information in accordance with U.S. Fish and Wildlife Service CFDA Program 15.608 under the authority of Fish &amp; Wildlife Coordination Act of 1958, 16 U.S.C. 661-666. Your response is required to obtain or retain a benefit. We will use the information you provide to conduct a competitive review and select projects for funding. We may not conduct or sponsor and you are not required to respond to a collection of information unless it displays a currently valid OMB control number.  We estimate that it will take applicants under this program about 30 minutes to complete an application.  We estimate it will take recipients under this program about 1 hour to complete required reporting and 30 minutes for required recordkeeping.  All burden estimates 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  22041-3803.</w:t>
            </w:r>
          </w:p>
        </w:tc>
      </w:tr>
    </w:tbl>
    <w:p w:rsidR="004328F5" w:rsidRDefault="004328F5" w:rsidP="004328F5">
      <w:pPr>
        <w:jc w:val="center"/>
        <w:rPr>
          <w:b/>
          <w:bCs/>
        </w:rPr>
      </w:pPr>
    </w:p>
    <w:p w:rsidR="004328F5" w:rsidRDefault="004328F5" w:rsidP="00DE4A98">
      <w:pPr>
        <w:pStyle w:val="Title"/>
      </w:pPr>
    </w:p>
    <w:p w:rsidR="00DE4A98" w:rsidRPr="009F7A18" w:rsidRDefault="00DE4A98" w:rsidP="00DE4A98">
      <w:pPr>
        <w:pStyle w:val="Title"/>
      </w:pPr>
      <w:r w:rsidRPr="009F7A18">
        <w:t>U.S. Fish and Wildlife Service</w:t>
      </w:r>
    </w:p>
    <w:p w:rsidR="00E60E73" w:rsidRDefault="00E60E73" w:rsidP="00E60E73">
      <w:pPr>
        <w:pStyle w:val="Title"/>
      </w:pPr>
      <w:r>
        <w:t>Reno Fish and Wildlife Office, Reno, Nevada</w:t>
      </w:r>
    </w:p>
    <w:p w:rsidR="00E60E73" w:rsidRDefault="00E60E73" w:rsidP="00E60E73">
      <w:pPr>
        <w:jc w:val="center"/>
        <w:rPr>
          <w:b/>
          <w:bCs/>
        </w:rPr>
      </w:pPr>
      <w:r>
        <w:rPr>
          <w:b/>
          <w:bCs/>
        </w:rPr>
        <w:t>Notice of Funding Opportunity F17AS</w:t>
      </w:r>
      <w:r w:rsidR="00C52A24">
        <w:rPr>
          <w:b/>
          <w:bCs/>
        </w:rPr>
        <w:t>00201</w:t>
      </w:r>
      <w:bookmarkStart w:id="0" w:name="_GoBack"/>
      <w:bookmarkEnd w:id="0"/>
    </w:p>
    <w:p w:rsidR="005C6CE8" w:rsidRPr="009F7A18" w:rsidRDefault="005C6CE8" w:rsidP="005C6010">
      <w:pPr>
        <w:autoSpaceDE w:val="0"/>
        <w:autoSpaceDN w:val="0"/>
        <w:adjustRightInd w:val="0"/>
        <w:jc w:val="center"/>
        <w:rPr>
          <w:b/>
        </w:rPr>
      </w:pPr>
    </w:p>
    <w:p w:rsidR="00C00068" w:rsidRPr="00C00068" w:rsidRDefault="00C00068" w:rsidP="00C00068">
      <w:pPr>
        <w:pStyle w:val="Title"/>
        <w:jc w:val="left"/>
        <w:rPr>
          <w:b w:val="0"/>
          <w:bCs w:val="0"/>
        </w:rPr>
      </w:pPr>
      <w:r w:rsidRPr="00C00068">
        <w:rPr>
          <w:b w:val="0"/>
          <w:bCs w:val="0"/>
        </w:rPr>
        <w:t xml:space="preserve">Catalog of Federal Domestic Assistance (CFDA) Numbers: </w:t>
      </w:r>
    </w:p>
    <w:p w:rsidR="005C6CE8" w:rsidRDefault="00C00068" w:rsidP="00C00068">
      <w:pPr>
        <w:pStyle w:val="Title"/>
        <w:jc w:val="left"/>
        <w:rPr>
          <w:bCs w:val="0"/>
        </w:rPr>
      </w:pPr>
      <w:r w:rsidRPr="00C00068">
        <w:rPr>
          <w:bCs w:val="0"/>
        </w:rPr>
        <w:t>15.608   Fish and Wildlife Management Assistance</w:t>
      </w:r>
    </w:p>
    <w:p w:rsidR="00E20570" w:rsidRDefault="00E20570" w:rsidP="00C00068">
      <w:pPr>
        <w:pStyle w:val="Title"/>
        <w:jc w:val="left"/>
        <w:rPr>
          <w:bCs w:val="0"/>
        </w:rPr>
      </w:pPr>
      <w:r>
        <w:rPr>
          <w:bCs w:val="0"/>
        </w:rPr>
        <w:t>15.631   Partners for Fish and Wildlife</w:t>
      </w:r>
    </w:p>
    <w:p w:rsidR="00E20570" w:rsidRPr="00C00068" w:rsidRDefault="00E20570" w:rsidP="00C00068">
      <w:pPr>
        <w:pStyle w:val="Title"/>
        <w:jc w:val="left"/>
        <w:rPr>
          <w:bCs w:val="0"/>
        </w:rPr>
      </w:pPr>
      <w:r>
        <w:rPr>
          <w:bCs w:val="0"/>
        </w:rPr>
        <w:t>15.678   Cooperative Ecosystem Studies Units</w:t>
      </w:r>
    </w:p>
    <w:p w:rsidR="00C00068" w:rsidRDefault="00C00068" w:rsidP="00C00068">
      <w:pPr>
        <w:pStyle w:val="Title"/>
        <w:jc w:val="left"/>
      </w:pPr>
    </w:p>
    <w:p w:rsidR="00C93351" w:rsidRPr="00C93351" w:rsidRDefault="00C93351" w:rsidP="00C93351">
      <w:pPr>
        <w:jc w:val="both"/>
        <w:rPr>
          <w:rFonts w:eastAsiaTheme="minorHAnsi"/>
        </w:rPr>
      </w:pPr>
      <w:r w:rsidRPr="00C93351">
        <w:rPr>
          <w:rFonts w:eastAsiaTheme="minorHAnsi"/>
          <w:b/>
        </w:rPr>
        <w:t>Title:</w:t>
      </w:r>
      <w:r w:rsidRPr="00C93351">
        <w:rPr>
          <w:rFonts w:eastAsiaTheme="minorHAnsi"/>
        </w:rPr>
        <w:t xml:space="preserve">  FWS, Reno Nevada FY201</w:t>
      </w:r>
      <w:r>
        <w:rPr>
          <w:rFonts w:eastAsiaTheme="minorHAnsi"/>
        </w:rPr>
        <w:t>7</w:t>
      </w:r>
      <w:r w:rsidRPr="00C93351">
        <w:rPr>
          <w:rFonts w:eastAsiaTheme="minorHAnsi"/>
        </w:rPr>
        <w:t xml:space="preserve"> Funding Opportunities</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E60E73" w:rsidRDefault="00E60E73" w:rsidP="00E60E73">
      <w:r>
        <w:t xml:space="preserve">Awards under this announcement will support the U.S. Fish and Wildlife Service (Service) mission to conduct fish and wildlife management activities that align with the conservation, restoration, and management goals and priorities of the office.  Awards will be made under CFDA Program 15.608 under the authority of the Fish and Wildlife Act of 1956, </w:t>
      </w:r>
      <w:r w:rsidR="00C93351">
        <w:t xml:space="preserve">as amended, 16 U.S.C. 742a-742j; CFDA Program 15.631 </w:t>
      </w:r>
      <w:r w:rsidR="00C93351" w:rsidRPr="00C93351">
        <w:t>under the authority of the Partners for Fish and Wildlife Act of 2006, 16 U.S.C. 3771-3774</w:t>
      </w:r>
      <w:r w:rsidR="00C93351">
        <w:t xml:space="preserve">; CFDA 15.678 </w:t>
      </w:r>
      <w:r w:rsidR="00C93351" w:rsidRPr="00C93351">
        <w:t>under the authority of the Fish and Wildlife Coordination Act of 1958, 16 U.S.C.661.</w:t>
      </w:r>
      <w:r w:rsidR="00C93351">
        <w:t xml:space="preserve"> </w:t>
      </w:r>
      <w:r>
        <w:t xml:space="preserve"> For a complete list of this program’s authorizing legislation, go to https://www.cfda.gov/ and search by the CFDA Program number.  The government will be substantially involved in projects under this funding opportunity and each project proposal must reflect t</w:t>
      </w:r>
      <w:r w:rsidR="00C93351">
        <w:t xml:space="preserve">his collaborative involvement. </w:t>
      </w:r>
    </w:p>
    <w:p w:rsidR="00E60E73" w:rsidRDefault="00E60E73" w:rsidP="00E60E73">
      <w:pPr>
        <w:pStyle w:val="BodyText"/>
        <w:rPr>
          <w:b/>
          <w:sz w:val="24"/>
        </w:rPr>
      </w:pPr>
    </w:p>
    <w:p w:rsidR="00E60E73" w:rsidRDefault="00E60E73" w:rsidP="00E60E73">
      <w:pPr>
        <w:pStyle w:val="BodyText"/>
        <w:jc w:val="left"/>
        <w:rPr>
          <w:sz w:val="24"/>
        </w:rPr>
      </w:pPr>
      <w:r>
        <w:rPr>
          <w:b/>
          <w:sz w:val="24"/>
        </w:rPr>
        <w:t xml:space="preserve">Anticipated Start and End Dates:  </w:t>
      </w:r>
      <w:r>
        <w:rPr>
          <w:sz w:val="24"/>
        </w:rPr>
        <w:t>Projects selected for funding can begin after a Notice of Award is signed and returned to the recipient during fiscal year 2017.  Projects should be completed within 2 years of their start dates unless the proposal specifically states otherwise and explains why a longer period of time is necessary to complete the</w:t>
      </w:r>
      <w:r>
        <w:rPr>
          <w:spacing w:val="-25"/>
          <w:sz w:val="24"/>
        </w:rPr>
        <w:t xml:space="preserve"> </w:t>
      </w:r>
      <w:r>
        <w:rPr>
          <w:sz w:val="24"/>
        </w:rPr>
        <w:t xml:space="preserve">work. </w:t>
      </w:r>
    </w:p>
    <w:p w:rsidR="00E60E73" w:rsidRDefault="00E60E73" w:rsidP="00E60E73">
      <w:pPr>
        <w:rPr>
          <w:rFonts w:eastAsia="Calibri"/>
        </w:rPr>
      </w:pPr>
    </w:p>
    <w:p w:rsidR="00E60E73" w:rsidRDefault="00E60E73" w:rsidP="00E60E73">
      <w:pPr>
        <w:pStyle w:val="BodyText"/>
        <w:jc w:val="left"/>
        <w:rPr>
          <w:sz w:val="24"/>
        </w:rPr>
      </w:pPr>
      <w:r>
        <w:rPr>
          <w:b/>
          <w:sz w:val="24"/>
        </w:rPr>
        <w:t xml:space="preserve">Partial Funding: </w:t>
      </w:r>
      <w:r>
        <w:rPr>
          <w:sz w:val="24"/>
        </w:rPr>
        <w:t xml:space="preserve">The Service reserves the right to offer partial funding to submissions by funding discrete activities, portions, or phases of the proposed project. If the Service decides to partially fund a proposed project, it will do so in a manner that does not prejudice any applicant </w:t>
      </w:r>
      <w:r>
        <w:rPr>
          <w:sz w:val="24"/>
        </w:rPr>
        <w:lastRenderedPageBreak/>
        <w:t>or affect the basis upon which the proposed project, or portion thereof, was evaluated and selected, and that maintains the integrity of the competition and the selection/evaluation</w:t>
      </w:r>
      <w:r>
        <w:rPr>
          <w:spacing w:val="-17"/>
          <w:sz w:val="24"/>
        </w:rPr>
        <w:t xml:space="preserve"> </w:t>
      </w:r>
      <w:r>
        <w:rPr>
          <w:sz w:val="24"/>
        </w:rPr>
        <w:t>process.</w:t>
      </w:r>
    </w:p>
    <w:p w:rsidR="00E60E73" w:rsidRDefault="00E60E73" w:rsidP="00E60E73">
      <w:pPr>
        <w:pStyle w:val="BodyText"/>
        <w:jc w:val="left"/>
        <w:rPr>
          <w:b/>
          <w:sz w:val="24"/>
        </w:rPr>
      </w:pPr>
    </w:p>
    <w:p w:rsidR="00E60E73" w:rsidRDefault="00E60E73" w:rsidP="00E60E73">
      <w:pPr>
        <w:pStyle w:val="BodyText"/>
        <w:jc w:val="left"/>
        <w:rPr>
          <w:sz w:val="24"/>
        </w:rPr>
      </w:pPr>
      <w:r>
        <w:rPr>
          <w:b/>
          <w:sz w:val="24"/>
        </w:rPr>
        <w:t xml:space="preserve">Award Instruments: </w:t>
      </w:r>
      <w:r>
        <w:rPr>
          <w:sz w:val="24"/>
        </w:rPr>
        <w:t xml:space="preserve">The Service will provide funding to successful applicants using a cooperative or interagency agreement.  Academic institutions belonging to a Cooperative Ecosystem Studies Unit (CESU) </w:t>
      </w:r>
      <w:r>
        <w:rPr>
          <w:b/>
          <w:sz w:val="24"/>
          <w:u w:val="single"/>
        </w:rPr>
        <w:t>are required</w:t>
      </w:r>
      <w:r>
        <w:rPr>
          <w:sz w:val="24"/>
        </w:rPr>
        <w:t xml:space="preserve"> to submit proposals through the appropriate CESU agreement (using the reduced CESU indirect rate). If a cooperative agreement is awarded, substantial involvement will occur with Service staff. Details regarding this involvement will be determined at the time of the</w:t>
      </w:r>
      <w:r>
        <w:rPr>
          <w:spacing w:val="-19"/>
          <w:sz w:val="24"/>
        </w:rPr>
        <w:t xml:space="preserve"> </w:t>
      </w:r>
      <w:r>
        <w:rPr>
          <w:sz w:val="24"/>
        </w:rPr>
        <w:t>award.</w:t>
      </w:r>
    </w:p>
    <w:p w:rsidR="00E60E73" w:rsidRDefault="00E60E73" w:rsidP="00E60E73">
      <w:pPr>
        <w:pStyle w:val="BodyText"/>
        <w:jc w:val="left"/>
        <w:rPr>
          <w:sz w:val="24"/>
        </w:rPr>
      </w:pPr>
    </w:p>
    <w:p w:rsidR="00E60E73" w:rsidRDefault="00E60E73" w:rsidP="00E60E73">
      <w:pPr>
        <w:pStyle w:val="BodyText"/>
        <w:jc w:val="left"/>
        <w:rPr>
          <w:sz w:val="24"/>
        </w:rPr>
      </w:pPr>
      <w:r>
        <w:rPr>
          <w:b/>
          <w:sz w:val="24"/>
        </w:rPr>
        <w:t>Sensitivity of Tribal Knowledge</w:t>
      </w:r>
      <w:r>
        <w:rPr>
          <w:sz w:val="24"/>
        </w:rPr>
        <w:t>: The Service recognizes that knowledge and data held by indigenous people may be sensitive and that tribes may not wish to publicly share information from studies that use a traditional ecological knowledge approach. We respect the need for sensitivity and heightened awareness when working with tribal partners. Therefore, we will work with tribes at the beginning of projects to identify issues and develop a mutually agreed upon approach that meets tribal needs as well as providing reasonable access to non-sensitive data and</w:t>
      </w:r>
      <w:r>
        <w:rPr>
          <w:spacing w:val="-11"/>
          <w:sz w:val="24"/>
        </w:rPr>
        <w:t xml:space="preserve"> </w:t>
      </w:r>
      <w:r>
        <w:rPr>
          <w:sz w:val="24"/>
        </w:rPr>
        <w:t>products.</w:t>
      </w:r>
    </w:p>
    <w:p w:rsidR="00562DF7" w:rsidRPr="00F87A2E" w:rsidRDefault="00562DF7" w:rsidP="0095161A">
      <w:pPr>
        <w:pStyle w:val="Heading8"/>
        <w:rPr>
          <w:sz w:val="24"/>
          <w:u w:val="none"/>
        </w:rPr>
      </w:pPr>
    </w:p>
    <w:p w:rsidR="00562DF7" w:rsidRDefault="00562DF7" w:rsidP="0095161A">
      <w:pPr>
        <w:pStyle w:val="Heading8"/>
        <w:rPr>
          <w:sz w:val="24"/>
          <w:u w:val="none"/>
        </w:rPr>
      </w:pPr>
      <w:r w:rsidRPr="00F87A2E">
        <w:rPr>
          <w:sz w:val="24"/>
          <w:u w:val="none"/>
        </w:rPr>
        <w:t>II. Award Information</w:t>
      </w:r>
    </w:p>
    <w:p w:rsidR="00DA76DE" w:rsidRDefault="00DA76DE" w:rsidP="00DA76DE"/>
    <w:p w:rsidR="00DA76DE" w:rsidRDefault="00DA76DE" w:rsidP="00DA76DE">
      <w:r w:rsidRPr="00557166">
        <w:t>A</w:t>
      </w:r>
      <w:r w:rsidRPr="00557166">
        <w:rPr>
          <w:spacing w:val="-2"/>
        </w:rPr>
        <w:t xml:space="preserve"> </w:t>
      </w:r>
      <w:r w:rsidRPr="00557166">
        <w:t>total</w:t>
      </w:r>
      <w:r w:rsidRPr="00557166">
        <w:rPr>
          <w:spacing w:val="-4"/>
        </w:rPr>
        <w:t xml:space="preserve"> </w:t>
      </w:r>
      <w:r w:rsidRPr="00557166">
        <w:t>estimated</w:t>
      </w:r>
      <w:r w:rsidRPr="00557166">
        <w:rPr>
          <w:spacing w:val="-2"/>
        </w:rPr>
        <w:t xml:space="preserve"> </w:t>
      </w:r>
      <w:r w:rsidRPr="00557166">
        <w:t>amount</w:t>
      </w:r>
      <w:r w:rsidRPr="00557166">
        <w:rPr>
          <w:spacing w:val="-2"/>
        </w:rPr>
        <w:t xml:space="preserve"> </w:t>
      </w:r>
      <w:r w:rsidRPr="00557166">
        <w:t>of $</w:t>
      </w:r>
      <w:r w:rsidR="00245D28">
        <w:t>4</w:t>
      </w:r>
      <w:r w:rsidR="00E76896">
        <w:t xml:space="preserve">10,000 </w:t>
      </w:r>
      <w:r w:rsidRPr="00557166">
        <w:t xml:space="preserve">is available for up to </w:t>
      </w:r>
      <w:r w:rsidR="00E76896">
        <w:t>10</w:t>
      </w:r>
      <w:r>
        <w:t xml:space="preserve"> </w:t>
      </w:r>
      <w:r w:rsidRPr="00557166">
        <w:t xml:space="preserve">projects. </w:t>
      </w:r>
    </w:p>
    <w:p w:rsidR="00DA76DE" w:rsidRDefault="00DA76DE" w:rsidP="00DA76DE"/>
    <w:p w:rsidR="00C61371" w:rsidRDefault="00DA76DE" w:rsidP="00DA76DE">
      <w:r>
        <w:t xml:space="preserve">Project # 1 - Great Basin sagebrush ecosystem enhancement and restoration:  Ceiling = $250,000. </w:t>
      </w:r>
      <w:r w:rsidRPr="006A6445">
        <w:rPr>
          <w:b/>
        </w:rPr>
        <w:t xml:space="preserve">Eligible applicants are limited to </w:t>
      </w:r>
      <w:r w:rsidR="003A706B">
        <w:rPr>
          <w:b/>
        </w:rPr>
        <w:t xml:space="preserve">non-profit, LLC’s and private land owner </w:t>
      </w:r>
      <w:r w:rsidRPr="006A6445">
        <w:rPr>
          <w:b/>
        </w:rPr>
        <w:t xml:space="preserve">entities in the State of </w:t>
      </w:r>
      <w:r w:rsidR="003A706B">
        <w:rPr>
          <w:b/>
        </w:rPr>
        <w:t xml:space="preserve">California and </w:t>
      </w:r>
      <w:r w:rsidRPr="006A6445">
        <w:rPr>
          <w:b/>
        </w:rPr>
        <w:t>Nevada.</w:t>
      </w:r>
      <w:r>
        <w:rPr>
          <w:b/>
        </w:rPr>
        <w:t xml:space="preserve"> </w:t>
      </w:r>
      <w:r>
        <w:t xml:space="preserve">Recipients will work with FWS staff, partners, and private landowners to conduct habitat restoration treatments across specific landscapes that improve the integrity and resilience of rangelands. Landscapes are Great Basin wide and include: Greater Sheldon Hart Mountain, </w:t>
      </w:r>
      <w:proofErr w:type="spellStart"/>
      <w:r>
        <w:t>Desatoya</w:t>
      </w:r>
      <w:proofErr w:type="spellEnd"/>
      <w:r>
        <w:t xml:space="preserve"> Mountains, and areas encompassing the Bi-State Distinct Population Segment of sage-grouse. Proposals must include information that reflects their previously demonstrated expertise in Great Basin restoration: hydrology, fluvial geomorphology, engineering (planning and designed habitat restoration projects, and restoration techniques of the sagebrush-steppe ecosystem (e.g., native seed collection and increase). Project objectives will include protecting, conserving, and restoring the health of the sagebrush-steppe ecosystem with a special emphasis on Greater sage-grouse habitat.</w:t>
      </w:r>
    </w:p>
    <w:p w:rsidR="00DA76DE" w:rsidRDefault="00DA76DE" w:rsidP="00DA76DE"/>
    <w:p w:rsidR="00DA76DE" w:rsidRDefault="00704ED1" w:rsidP="00DA76DE">
      <w:r>
        <w:t>Project #2 - Relict dace Genetics: Ceiling = $</w:t>
      </w:r>
      <w:r w:rsidR="00E20570">
        <w:t>6</w:t>
      </w:r>
      <w:r>
        <w:t xml:space="preserve">0,000. </w:t>
      </w:r>
      <w:r w:rsidRPr="006A6445">
        <w:rPr>
          <w:b/>
        </w:rPr>
        <w:t>Eligible applicants are limited to institutes of higher education and in Nevada or California who are members of a CESU agreement.</w:t>
      </w:r>
      <w:r w:rsidR="00E20570">
        <w:rPr>
          <w:b/>
        </w:rPr>
        <w:t xml:space="preserve"> </w:t>
      </w:r>
      <w:r w:rsidR="00E20570">
        <w:t xml:space="preserve">Recipients will work with FWS staff, partners and state government agencies </w:t>
      </w:r>
      <w:r w:rsidR="00E20570" w:rsidRPr="00E20570">
        <w:t>to provide a better understanding of the relationships and relatedness between relict dace</w:t>
      </w:r>
      <w:r w:rsidR="00C23F12">
        <w:t xml:space="preserve"> </w:t>
      </w:r>
      <w:r w:rsidR="00C23F12" w:rsidRPr="00C23F12">
        <w:t>(</w:t>
      </w:r>
      <w:proofErr w:type="spellStart"/>
      <w:r w:rsidR="00C23F12" w:rsidRPr="00C23F12">
        <w:t>Relictus</w:t>
      </w:r>
      <w:proofErr w:type="spellEnd"/>
      <w:r w:rsidR="00C23F12" w:rsidRPr="00C23F12">
        <w:t xml:space="preserve"> </w:t>
      </w:r>
      <w:proofErr w:type="spellStart"/>
      <w:r w:rsidR="00C23F12" w:rsidRPr="00C23F12">
        <w:t>solitarius</w:t>
      </w:r>
      <w:proofErr w:type="spellEnd"/>
      <w:r w:rsidR="00C23F12" w:rsidRPr="00C23F12">
        <w:t>)</w:t>
      </w:r>
      <w:r w:rsidR="00C23F12">
        <w:t xml:space="preserve"> </w:t>
      </w:r>
      <w:r w:rsidR="00E20570" w:rsidRPr="00E20570">
        <w:t>populations in all four valleys encompassing their native range</w:t>
      </w:r>
      <w:r w:rsidR="009A315B">
        <w:t xml:space="preserve"> located in </w:t>
      </w:r>
      <w:r w:rsidR="009A315B" w:rsidRPr="009A315B">
        <w:t>northeastern Nevada: Butte, Goshute, Ruby, and Steptoe Valleys</w:t>
      </w:r>
      <w:r w:rsidR="00E20570" w:rsidRPr="00E20570">
        <w:t>.</w:t>
      </w:r>
      <w:r w:rsidR="00E20570">
        <w:t xml:space="preserve"> Project objectives will include</w:t>
      </w:r>
      <w:r w:rsidR="009A315B">
        <w:t>; c</w:t>
      </w:r>
      <w:r w:rsidR="00E20570">
        <w:t>ollection of genetic samples, DNA extraction,</w:t>
      </w:r>
      <w:r w:rsidR="009A315B">
        <w:t xml:space="preserve"> genetic analyses, t</w:t>
      </w:r>
      <w:r w:rsidR="00E20570">
        <w:t>echnical summa</w:t>
      </w:r>
      <w:r w:rsidR="009A315B">
        <w:t>ry, and p</w:t>
      </w:r>
      <w:r w:rsidR="00E20570">
        <w:t>ublication of findings in a peer-reviewed scientific journal.</w:t>
      </w:r>
    </w:p>
    <w:p w:rsidR="00E20570" w:rsidRDefault="00E20570" w:rsidP="00DA76DE"/>
    <w:p w:rsidR="009409A7" w:rsidRDefault="009409A7" w:rsidP="00562DF7">
      <w:r>
        <w:t xml:space="preserve">Project #3 - </w:t>
      </w:r>
      <w:r w:rsidR="003A706B">
        <w:t xml:space="preserve">Mountain Yellow-legged Frog: Ceiling = $80,000. </w:t>
      </w:r>
      <w:r w:rsidR="003A706B" w:rsidRPr="006A6445">
        <w:rPr>
          <w:b/>
        </w:rPr>
        <w:t>Eligible applicants are limited to institutes of higher education and in Nevada or California who are members of a CESU</w:t>
      </w:r>
      <w:r w:rsidR="003A706B" w:rsidRPr="003A706B">
        <w:rPr>
          <w:b/>
        </w:rPr>
        <w:t xml:space="preserve"> </w:t>
      </w:r>
      <w:r w:rsidR="003A706B" w:rsidRPr="006A6445">
        <w:rPr>
          <w:b/>
        </w:rPr>
        <w:lastRenderedPageBreak/>
        <w:t>agreement.</w:t>
      </w:r>
      <w:r w:rsidR="003A706B">
        <w:rPr>
          <w:b/>
        </w:rPr>
        <w:t xml:space="preserve"> </w:t>
      </w:r>
      <w:r w:rsidR="003A706B">
        <w:t xml:space="preserve">Recipients will work with FWS staff, partners and state government agencies </w:t>
      </w:r>
      <w:r w:rsidR="003A706B" w:rsidRPr="00E20570">
        <w:t>to provide</w:t>
      </w:r>
      <w:r w:rsidR="003A706B">
        <w:t xml:space="preserve"> support for the re-establishment and tracking of Mountain Yellow-legged Frog</w:t>
      </w:r>
      <w:r w:rsidR="003A706B">
        <w:rPr>
          <w:i/>
        </w:rPr>
        <w:t xml:space="preserve"> </w:t>
      </w:r>
      <w:r w:rsidR="003A706B">
        <w:t>(</w:t>
      </w:r>
      <w:r w:rsidR="003A706B">
        <w:rPr>
          <w:i/>
        </w:rPr>
        <w:t xml:space="preserve">R. </w:t>
      </w:r>
      <w:proofErr w:type="spellStart"/>
      <w:r w:rsidR="003A706B">
        <w:rPr>
          <w:i/>
        </w:rPr>
        <w:t>muscosa</w:t>
      </w:r>
      <w:proofErr w:type="spellEnd"/>
      <w:r w:rsidR="003A706B">
        <w:t>) on the Kern Plateau in the southernmost portion of California’s Sierra Nevada.</w:t>
      </w:r>
      <w:r w:rsidR="00FD450B">
        <w:t xml:space="preserve"> Project objectives will include; Capture-mark-recapture, Translocation, Collection of eggs and/or tadpoles, Reintroduction, and Assessment of population size, disease status, frog survival, and frog recruitment.</w:t>
      </w:r>
    </w:p>
    <w:p w:rsidR="004E0014" w:rsidRDefault="004E0014" w:rsidP="00562DF7"/>
    <w:p w:rsidR="004E0014" w:rsidRPr="004E0014" w:rsidRDefault="004E0014" w:rsidP="004E0014">
      <w:r>
        <w:t xml:space="preserve">Project #4 - Lahontan Cutthroat Trout Conservation Facilitator: Ceiling = $100,000. </w:t>
      </w:r>
      <w:r w:rsidRPr="006A6445">
        <w:rPr>
          <w:b/>
        </w:rPr>
        <w:t>Eligible applicants are limited to</w:t>
      </w:r>
      <w:r>
        <w:rPr>
          <w:b/>
        </w:rPr>
        <w:t xml:space="preserve"> organizations with a base of operations in </w:t>
      </w:r>
      <w:r w:rsidRPr="004E0014">
        <w:rPr>
          <w:b/>
        </w:rPr>
        <w:t>Nevada, Northern California, Southern Oregon or Southern Idaho</w:t>
      </w:r>
      <w:r>
        <w:rPr>
          <w:b/>
        </w:rPr>
        <w:t xml:space="preserve">. </w:t>
      </w:r>
      <w:r>
        <w:t xml:space="preserve">Recipients will work with FWS staff, partners and state government agencies to develop and updated “vision” of recovery for </w:t>
      </w:r>
      <w:r w:rsidR="00245D28">
        <w:t>Lahontan Cutthroat Trout (LCT)</w:t>
      </w:r>
      <w:r>
        <w:t>; develop updated LCT recovery goals and objectives consistent with that “vision” of recovery; develop products that all parties are willing to support; develop or update Short Term Action Plans; and Ensure best available science is incorporated into group discussion and decision making with regards to LCT Conservation. (See attachment “</w:t>
      </w:r>
      <w:r w:rsidRPr="004E0014">
        <w:rPr>
          <w:i/>
        </w:rPr>
        <w:t>LCT Facilitator SOW</w:t>
      </w:r>
      <w:r>
        <w:t>” for more details).</w:t>
      </w:r>
    </w:p>
    <w:p w:rsidR="00EA4CA4" w:rsidRDefault="00EA4CA4" w:rsidP="00562DF7"/>
    <w:p w:rsidR="00EA4CA4" w:rsidRPr="002C0883" w:rsidRDefault="00EA4CA4" w:rsidP="00EA4CA4">
      <w:pPr>
        <w:rPr>
          <w:b/>
        </w:rPr>
      </w:pPr>
      <w:r w:rsidRPr="002C0883">
        <w:rPr>
          <w:b/>
        </w:rPr>
        <w:t>Announcement Dates and Notice of Partial Funding:</w:t>
      </w:r>
    </w:p>
    <w:p w:rsidR="00EA4CA4" w:rsidRPr="002C0883" w:rsidRDefault="00EA4CA4" w:rsidP="00EA4CA4"/>
    <w:p w:rsidR="00EA4CA4" w:rsidRPr="002C0883" w:rsidRDefault="00EA4CA4" w:rsidP="00EA4CA4">
      <w:pPr>
        <w:rPr>
          <w:color w:val="000000"/>
          <w:lang w:val="en"/>
        </w:rPr>
      </w:pPr>
      <w:r w:rsidRPr="002C0883">
        <w:rPr>
          <w:color w:val="000000"/>
          <w:lang w:val="en"/>
        </w:rPr>
        <w:t xml:space="preserve">The FWS reserves the right to offer partial funding to proposals submitted by funding certain activities, portions, or phases of proposals offered.  Attached is the FWS selection process </w:t>
      </w:r>
      <w:proofErr w:type="gramStart"/>
      <w:r w:rsidRPr="002C0883">
        <w:rPr>
          <w:color w:val="000000"/>
          <w:lang w:val="en"/>
        </w:rPr>
        <w:t>criteria</w:t>
      </w:r>
      <w:proofErr w:type="gramEnd"/>
      <w:r w:rsidRPr="002C0883">
        <w:rPr>
          <w:color w:val="000000"/>
          <w:lang w:val="en"/>
        </w:rPr>
        <w:t xml:space="preserve"> to ensure that decisions to make awards were evaluated and selected in a manner that maintains the integrity of the competition process.</w:t>
      </w:r>
    </w:p>
    <w:p w:rsidR="00EA4CA4" w:rsidRPr="002C0883" w:rsidRDefault="00EA4CA4" w:rsidP="00EA4CA4"/>
    <w:p w:rsidR="003A706B" w:rsidRDefault="00EA4CA4" w:rsidP="00562DF7">
      <w:r w:rsidRPr="002C0883">
        <w:t xml:space="preserve">Project proposals will be reviewed and evaluated as they are received during the period of </w:t>
      </w:r>
      <w:r>
        <w:t>April 13, 2017</w:t>
      </w:r>
      <w:r w:rsidRPr="002C0883">
        <w:t xml:space="preserve"> through </w:t>
      </w:r>
      <w:r>
        <w:t>June</w:t>
      </w:r>
      <w:r w:rsidRPr="002C0883">
        <w:t xml:space="preserve"> </w:t>
      </w:r>
      <w:r>
        <w:t>13</w:t>
      </w:r>
      <w:r w:rsidRPr="002C0883">
        <w:t>, 201</w:t>
      </w:r>
      <w:r>
        <w:t>7</w:t>
      </w:r>
      <w:r w:rsidRPr="002C0883">
        <w:t>.  Our program funding has no statutory formula and no matching requirements.  However, to the extent possible, recipient in-kind and/or cash match is encouraged.  This program does not have MOE requirements. (</w:t>
      </w:r>
      <w:r w:rsidRPr="002C0883">
        <w:rPr>
          <w:color w:val="000000"/>
          <w:lang w:val="en"/>
        </w:rPr>
        <w:t xml:space="preserve">“MOE” or Maintenance-of-Effort refers to the requirement placed upon many federally funded grant programs that often require State or local government entities to demonstrate cost-share requirements.) </w:t>
      </w:r>
      <w:r>
        <w:rPr>
          <w:color w:val="000000"/>
          <w:lang w:val="en"/>
        </w:rPr>
        <w:t>T</w:t>
      </w:r>
      <w:r w:rsidRPr="00EA4CA4">
        <w:rPr>
          <w:color w:val="000000"/>
          <w:lang w:val="en"/>
        </w:rPr>
        <w:t xml:space="preserve">he listed projects serve as </w:t>
      </w:r>
      <w:r>
        <w:rPr>
          <w:color w:val="000000"/>
          <w:lang w:val="en"/>
        </w:rPr>
        <w:t xml:space="preserve">desired </w:t>
      </w:r>
      <w:r w:rsidRPr="00EA4CA4">
        <w:rPr>
          <w:color w:val="000000"/>
          <w:lang w:val="en"/>
        </w:rPr>
        <w:t xml:space="preserve">suggestions, but the FWS </w:t>
      </w:r>
      <w:r>
        <w:rPr>
          <w:color w:val="000000"/>
          <w:lang w:val="en"/>
        </w:rPr>
        <w:t>may</w:t>
      </w:r>
      <w:r w:rsidRPr="00EA4CA4">
        <w:rPr>
          <w:color w:val="000000"/>
          <w:lang w:val="en"/>
        </w:rPr>
        <w:t xml:space="preserve"> consider </w:t>
      </w:r>
      <w:r>
        <w:rPr>
          <w:color w:val="000000"/>
          <w:lang w:val="en"/>
        </w:rPr>
        <w:t>any</w:t>
      </w:r>
      <w:r w:rsidRPr="00EA4CA4">
        <w:rPr>
          <w:color w:val="000000"/>
          <w:lang w:val="en"/>
        </w:rPr>
        <w:t xml:space="preserve"> </w:t>
      </w:r>
      <w:r>
        <w:rPr>
          <w:color w:val="000000"/>
          <w:lang w:val="en"/>
        </w:rPr>
        <w:t>proposals for this Notice of Funding Opportunity.</w:t>
      </w:r>
    </w:p>
    <w:p w:rsidR="009409A7" w:rsidRDefault="009409A7" w:rsidP="00562DF7"/>
    <w:p w:rsidR="00F72387" w:rsidRPr="002C0883" w:rsidRDefault="00F72387" w:rsidP="00F72387">
      <w:pPr>
        <w:rPr>
          <w:color w:val="000000"/>
          <w:lang w:val="en"/>
        </w:rPr>
      </w:pPr>
      <w:r w:rsidRPr="002C0883">
        <w:rPr>
          <w:b/>
          <w:color w:val="000000"/>
          <w:lang w:val="en"/>
        </w:rPr>
        <w:t>Anticipated Start and End Dates:</w:t>
      </w:r>
      <w:r w:rsidRPr="002C0883">
        <w:rPr>
          <w:color w:val="000000"/>
          <w:lang w:val="en"/>
        </w:rPr>
        <w:t xml:space="preserve">  Projects selected for funding will begin after </w:t>
      </w:r>
      <w:r w:rsidR="00EA4CA4">
        <w:rPr>
          <w:color w:val="000000"/>
          <w:lang w:val="en"/>
        </w:rPr>
        <w:t>July</w:t>
      </w:r>
      <w:r w:rsidRPr="002C0883">
        <w:rPr>
          <w:color w:val="000000"/>
          <w:lang w:val="en"/>
        </w:rPr>
        <w:t xml:space="preserve"> 1, 201</w:t>
      </w:r>
      <w:r>
        <w:rPr>
          <w:color w:val="000000"/>
          <w:lang w:val="en"/>
        </w:rPr>
        <w:t>7</w:t>
      </w:r>
      <w:r w:rsidRPr="002C0883">
        <w:rPr>
          <w:color w:val="000000"/>
          <w:lang w:val="en"/>
        </w:rPr>
        <w:t>.  Projects should be completed within two years of their start dates unless the proposal specifically states otherwise and explains why a longer period of time is necessary to complete the work.</w:t>
      </w:r>
    </w:p>
    <w:p w:rsidR="00F72387" w:rsidRPr="002C0883" w:rsidRDefault="00F72387" w:rsidP="00F72387">
      <w:pPr>
        <w:rPr>
          <w:color w:val="000000"/>
          <w:lang w:val="en"/>
        </w:rPr>
      </w:pPr>
    </w:p>
    <w:p w:rsidR="00F72387" w:rsidRPr="002C0883" w:rsidRDefault="00F72387" w:rsidP="00F72387">
      <w:r w:rsidRPr="002C0883">
        <w:t xml:space="preserve">Most awards will be in the form of a cooperative agreement based on the level of Federal involvement.  Per Service Policy 505 DM 2, Section 2.9 substantial involvement is expected when FWS: </w:t>
      </w:r>
    </w:p>
    <w:p w:rsidR="00F72387" w:rsidRPr="002C0883" w:rsidRDefault="00F72387" w:rsidP="00F72387">
      <w:pPr>
        <w:numPr>
          <w:ilvl w:val="0"/>
          <w:numId w:val="13"/>
        </w:numPr>
      </w:pPr>
      <w:r w:rsidRPr="002C0883">
        <w:t>Participates and collaborates jointly with the recipient partner, volunteer, scientist, technician or other personnel, in carrying out the scope of work, training recipient personnel, or detailing Federal personnel to work on the project effort;</w:t>
      </w:r>
    </w:p>
    <w:p w:rsidR="00F72387" w:rsidRPr="002C0883" w:rsidRDefault="00F72387" w:rsidP="00F72387">
      <w:pPr>
        <w:numPr>
          <w:ilvl w:val="0"/>
          <w:numId w:val="13"/>
        </w:numPr>
      </w:pPr>
      <w:r w:rsidRPr="002C0883">
        <w:t>Reviews and approves one stage of work before the next stage can begin;</w:t>
      </w:r>
    </w:p>
    <w:p w:rsidR="00F72387" w:rsidRPr="002C0883" w:rsidRDefault="00F72387" w:rsidP="00F72387">
      <w:pPr>
        <w:numPr>
          <w:ilvl w:val="0"/>
          <w:numId w:val="13"/>
        </w:numPr>
      </w:pPr>
      <w:r w:rsidRPr="002C0883">
        <w:t>Reviews and approves proposed modifications or sub-grants, prior to award;</w:t>
      </w:r>
    </w:p>
    <w:p w:rsidR="00F72387" w:rsidRPr="002C0883" w:rsidRDefault="00F72387" w:rsidP="00F72387">
      <w:pPr>
        <w:numPr>
          <w:ilvl w:val="0"/>
          <w:numId w:val="13"/>
        </w:numPr>
      </w:pPr>
      <w:r w:rsidRPr="002C0883">
        <w:t>Approves proponent’s qualification, helps select, or trains project staff;</w:t>
      </w:r>
    </w:p>
    <w:p w:rsidR="00F72387" w:rsidRPr="002C0883" w:rsidRDefault="00F72387" w:rsidP="00F72387">
      <w:pPr>
        <w:numPr>
          <w:ilvl w:val="0"/>
          <w:numId w:val="13"/>
        </w:numPr>
      </w:pPr>
      <w:r w:rsidRPr="002C0883">
        <w:lastRenderedPageBreak/>
        <w:t>Directs or redirects the work because of interrelationships with other projects;</w:t>
      </w:r>
    </w:p>
    <w:p w:rsidR="00F72387" w:rsidRPr="002C0883" w:rsidRDefault="00F72387" w:rsidP="00F72387">
      <w:pPr>
        <w:numPr>
          <w:ilvl w:val="0"/>
          <w:numId w:val="13"/>
        </w:numPr>
      </w:pPr>
      <w:r w:rsidRPr="002C0883">
        <w:t>Has power to immediately halt an activity if detailed performance specifications are not met;</w:t>
      </w:r>
    </w:p>
    <w:p w:rsidR="00F72387" w:rsidRPr="002C0883" w:rsidRDefault="00F72387" w:rsidP="00F72387">
      <w:pPr>
        <w:numPr>
          <w:ilvl w:val="0"/>
          <w:numId w:val="13"/>
        </w:numPr>
      </w:pPr>
      <w:r w:rsidRPr="002C0883">
        <w:t>Limits recipient discretion with respect to scope of work, organization structure, staffing, mode of operations and other management processes, coupled with close monitoring or operational involvement during performance under the award.</w:t>
      </w:r>
    </w:p>
    <w:p w:rsidR="00F72387" w:rsidRDefault="00F72387" w:rsidP="00562DF7"/>
    <w:p w:rsidR="00F72387" w:rsidRPr="00CA0584" w:rsidRDefault="00F72387"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330FB0" w:rsidRPr="00330FB0" w:rsidRDefault="00330FB0" w:rsidP="00330FB0">
      <w:pPr>
        <w:rPr>
          <w:rFonts w:eastAsiaTheme="minorHAnsi"/>
        </w:rPr>
      </w:pPr>
      <w:r w:rsidRPr="00330FB0">
        <w:rPr>
          <w:rFonts w:eastAsiaTheme="minorHAnsi"/>
          <w:b/>
        </w:rPr>
        <w:t xml:space="preserve">Eligible Applicants: </w:t>
      </w:r>
      <w:r w:rsidRPr="00330FB0">
        <w:rPr>
          <w:rFonts w:eastAsiaTheme="minorHAnsi"/>
        </w:rPr>
        <w:t>Applicants may be other federal agencies, state agencies, local governments, Native American organizations, public nonprofit institution/organization, other public institution/organization, nonprofit/organization, or any other organization subject to the jurisdiction of the United States with interests that support the mission of the U.S. Fish and Wildlife Service on a cost recoverable basis. U.S. non-profit, non-governmental organizations must provide a copy of their Section 501(c</w:t>
      </w:r>
      <w:proofErr w:type="gramStart"/>
      <w:r w:rsidRPr="00330FB0">
        <w:rPr>
          <w:rFonts w:eastAsiaTheme="minorHAnsi"/>
        </w:rPr>
        <w:t>)(</w:t>
      </w:r>
      <w:proofErr w:type="gramEnd"/>
      <w:r w:rsidRPr="00330FB0">
        <w:rPr>
          <w:rFonts w:eastAsiaTheme="minorHAnsi"/>
        </w:rPr>
        <w:t>3) or (4) status determination letter received from the Internal Revenue Service.</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3"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4"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5"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6"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7"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330FB0" w:rsidRPr="00330FB0" w:rsidRDefault="009614F6" w:rsidP="00330FB0">
      <w:pPr>
        <w:numPr>
          <w:ilvl w:val="0"/>
          <w:numId w:val="3"/>
        </w:numPr>
        <w:rPr>
          <w:b/>
        </w:rPr>
      </w:pPr>
      <w:r w:rsidRPr="00F87A2E">
        <w:rPr>
          <w:b/>
        </w:rPr>
        <w:t xml:space="preserve">Cost Sharing or Matching: </w:t>
      </w:r>
      <w:r w:rsidR="00330FB0" w:rsidRPr="00557166">
        <w:t>No cost sharing or matching is required.</w:t>
      </w:r>
    </w:p>
    <w:p w:rsidR="00330FB0" w:rsidRDefault="00330FB0">
      <w:pPr>
        <w:pStyle w:val="Heading3"/>
        <w:rPr>
          <w:sz w:val="24"/>
        </w:rPr>
      </w:pPr>
    </w:p>
    <w:p w:rsidR="00414783"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330FB0" w:rsidRPr="00330FB0" w:rsidRDefault="00330FB0" w:rsidP="00330FB0"/>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330FB0">
      <w:pPr>
        <w:pStyle w:val="BodyText"/>
        <w:numPr>
          <w:ilvl w:val="0"/>
          <w:numId w:val="6"/>
        </w:numPr>
        <w:jc w:val="left"/>
        <w:rPr>
          <w:sz w:val="24"/>
        </w:rPr>
      </w:pPr>
      <w:r w:rsidRPr="002A4805">
        <w:rPr>
          <w:sz w:val="24"/>
        </w:rPr>
        <w:t>A completed, signed and dated Application for Federal Assistance form.</w:t>
      </w:r>
      <w:r w:rsidR="00330FB0">
        <w:rPr>
          <w:sz w:val="24"/>
        </w:rPr>
        <w:t xml:space="preserve"> </w:t>
      </w:r>
      <w:r w:rsidR="00FA72F6" w:rsidRPr="00330FB0">
        <w:rPr>
          <w:sz w:val="24"/>
        </w:rPr>
        <w:t>At minimum applicants</w:t>
      </w:r>
      <w:r w:rsidR="00330FB0" w:rsidRPr="00330FB0">
        <w:rPr>
          <w:sz w:val="24"/>
        </w:rPr>
        <w:t xml:space="preserve"> </w:t>
      </w:r>
      <w:r w:rsidR="00330FB0">
        <w:rPr>
          <w:sz w:val="24"/>
        </w:rPr>
        <w:t xml:space="preserve">are required </w:t>
      </w:r>
      <w:r w:rsidR="00330FB0" w:rsidRPr="00330FB0">
        <w:rPr>
          <w:sz w:val="24"/>
        </w:rPr>
        <w:t xml:space="preserve">to submit the appropriate Standard Form (SF) 424, Application for Federal Assistance (i.e., SF 424, SF 424-Mandatory, or SF 424-Individual) form.  The only exception to the SF 424 requirement is if the program has OMB approval to use an alternative application form.  Insert form instructions based on your eligible applicant base.  Individuals applying on their own (unrelated to any business or non-profit organization s/he may own or operate in her/his own name) must use the SF 424, Application for Federal Assistance-Individual form (http://www.grants.gov/web/grants/forms/sf-424-individual-family.html#sortby=1).  All other applicants to discretionary programs and for single source awards must use the SF 424, Application for Federal Assistance form (http://www.grants.gov/web/grants/forms/sf-424-family.html#sortby=1).  Mandatory programs may require applicants to use the SF 424, Application for Federal Assistance-Mandatory form (http://www.grants.gov/web/grants/forms/sf-424-mandatory-family.html#sortby=1).  </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100A5E" w:rsidRDefault="00517CFF" w:rsidP="00517CFF">
      <w:pPr>
        <w:ind w:left="360"/>
      </w:pPr>
    </w:p>
    <w:p w:rsidR="00414783" w:rsidRPr="00FA72F6" w:rsidRDefault="00414783" w:rsidP="003A4736">
      <w:pPr>
        <w:pStyle w:val="Heading2"/>
        <w:rPr>
          <w:sz w:val="24"/>
          <w:u w:val="single"/>
        </w:rPr>
      </w:pPr>
      <w:r w:rsidRPr="00FA72F6">
        <w:rPr>
          <w:sz w:val="24"/>
        </w:rPr>
        <w:t>B.</w:t>
      </w:r>
      <w:r w:rsidRPr="00FA72F6">
        <w:rPr>
          <w:sz w:val="24"/>
        </w:rPr>
        <w:tab/>
        <w:t>Project Summary</w:t>
      </w:r>
    </w:p>
    <w:p w:rsidR="008779AF" w:rsidRPr="00DA6CBC" w:rsidRDefault="00414783" w:rsidP="00A9554C">
      <w:pPr>
        <w:ind w:left="360" w:hanging="360"/>
      </w:pPr>
      <w:r w:rsidRPr="00FA72F6">
        <w:tab/>
      </w:r>
      <w:r w:rsidR="006E3C9F" w:rsidRPr="00FA72F6">
        <w:t>B</w:t>
      </w:r>
      <w:r w:rsidR="00024F00" w:rsidRPr="00FA72F6">
        <w:t>riefly</w:t>
      </w:r>
      <w:r w:rsidR="006E3C9F" w:rsidRPr="00FA72F6">
        <w:t xml:space="preserve"> summarize </w:t>
      </w:r>
      <w:r w:rsidR="0053187D" w:rsidRPr="00FA72F6">
        <w:t xml:space="preserve">the </w:t>
      </w:r>
      <w:r w:rsidR="006E3C9F" w:rsidRPr="00FA72F6">
        <w:t>project</w:t>
      </w:r>
      <w:r w:rsidR="00024F00" w:rsidRPr="00FA72F6">
        <w:t>,</w:t>
      </w:r>
      <w:r w:rsidR="006E3C9F" w:rsidRPr="00FA72F6">
        <w:t xml:space="preserve"> in one page or less.  Include the title of the project, geographic location, and a </w:t>
      </w:r>
      <w:r w:rsidR="006E3C9F" w:rsidRPr="00FA72F6">
        <w:rPr>
          <w:u w:val="single"/>
        </w:rPr>
        <w:t>brief</w:t>
      </w:r>
      <w:r w:rsidR="006E3C9F" w:rsidRPr="00FA72F6">
        <w:t xml:space="preserve"> overview of the need for the project</w:t>
      </w:r>
      <w:r w:rsidR="00265FAB" w:rsidRPr="00FA72F6">
        <w:t>.  G</w:t>
      </w:r>
      <w:r w:rsidR="006E3C9F" w:rsidRPr="00FA72F6">
        <w:t xml:space="preserve">oal(s), objectives, specific project activities, </w:t>
      </w:r>
      <w:r w:rsidR="00265FAB" w:rsidRPr="00FA72F6">
        <w:t>anticipated outputs and outcomes can also be included in this section.</w:t>
      </w:r>
      <w:r w:rsidR="00265FAB" w:rsidRPr="00DA6CBC">
        <w:t xml:space="preserve">  </w:t>
      </w:r>
    </w:p>
    <w:p w:rsidR="006E3C9F" w:rsidRPr="00DA6CBC" w:rsidRDefault="006E3C9F">
      <w:pPr>
        <w:ind w:left="360" w:hanging="360"/>
        <w:jc w:val="both"/>
      </w:pPr>
    </w:p>
    <w:p w:rsidR="00414783" w:rsidRPr="008B5723" w:rsidRDefault="00414783">
      <w:pPr>
        <w:pStyle w:val="Heading2"/>
        <w:rPr>
          <w:sz w:val="24"/>
        </w:rPr>
      </w:pPr>
      <w:r w:rsidRPr="00DA6CBC">
        <w:rPr>
          <w:sz w:val="24"/>
        </w:rPr>
        <w:t>C.</w:t>
      </w:r>
      <w:r w:rsidRPr="00DA6CBC">
        <w:rPr>
          <w:sz w:val="24"/>
        </w:rPr>
        <w:tab/>
      </w:r>
      <w:r w:rsidRPr="008B5723">
        <w:rPr>
          <w:sz w:val="24"/>
        </w:rPr>
        <w:t>Project Narrative</w:t>
      </w:r>
      <w:r w:rsidR="008B5723" w:rsidRPr="008B5723">
        <w:rPr>
          <w:sz w:val="24"/>
        </w:rPr>
        <w:t xml:space="preserve"> or Scope of Work (to include if applicable)</w:t>
      </w:r>
    </w:p>
    <w:p w:rsidR="008779AF" w:rsidRPr="008B5723" w:rsidRDefault="008779AF" w:rsidP="008779AF"/>
    <w:p w:rsidR="006E3C9F" w:rsidRPr="008B5723" w:rsidRDefault="00414783" w:rsidP="00F87A2E">
      <w:pPr>
        <w:ind w:left="720" w:hanging="360"/>
      </w:pPr>
      <w:r w:rsidRPr="008B5723">
        <w:rPr>
          <w:b/>
          <w:bCs/>
        </w:rPr>
        <w:t>1.</w:t>
      </w:r>
      <w:r w:rsidRPr="008B5723">
        <w:rPr>
          <w:b/>
          <w:bCs/>
        </w:rPr>
        <w:tab/>
        <w:t>Statement of Need:</w:t>
      </w:r>
      <w:r w:rsidRPr="008B5723">
        <w:t xml:space="preserve"> </w:t>
      </w:r>
      <w:r w:rsidR="006E3C9F" w:rsidRPr="008B5723">
        <w:t xml:space="preserve">Describe why this project is necessary </w:t>
      </w:r>
      <w:r w:rsidR="00AC1450" w:rsidRPr="008B5723">
        <w:t xml:space="preserve">(significance/value) </w:t>
      </w:r>
      <w:r w:rsidR="006E3C9F" w:rsidRPr="008B5723">
        <w:t>and include supporting information.  Summarize previous or on</w:t>
      </w:r>
      <w:r w:rsidR="00D619FF" w:rsidRPr="008B5723">
        <w:t>-</w:t>
      </w:r>
      <w:r w:rsidR="006E3C9F" w:rsidRPr="008B5723">
        <w:t xml:space="preserve">going efforts (of </w:t>
      </w:r>
      <w:r w:rsidR="0053187D" w:rsidRPr="008B5723">
        <w:t>you/</w:t>
      </w:r>
      <w:r w:rsidR="006E3C9F" w:rsidRPr="008B5723">
        <w:t xml:space="preserve">your organization, and other organizations or individuals) </w:t>
      </w:r>
      <w:r w:rsidR="00265FAB" w:rsidRPr="008B5723">
        <w:t xml:space="preserve">that are </w:t>
      </w:r>
      <w:r w:rsidR="006E3C9F" w:rsidRPr="008B5723">
        <w:t>relevant to the proposed work.</w:t>
      </w:r>
      <w:r w:rsidR="00265FAB" w:rsidRPr="008B5723">
        <w:t xml:space="preserve">  Explain the successes or failures of past efforts and how your proposed project builds on them.</w:t>
      </w:r>
      <w:r w:rsidR="00C25D2E" w:rsidRPr="008B5723">
        <w:t xml:space="preserve">  If you have received funding previously (from the </w:t>
      </w:r>
      <w:r w:rsidR="00B141AC" w:rsidRPr="008B5723">
        <w:t>Service</w:t>
      </w:r>
      <w:r w:rsidR="00C25D2E" w:rsidRPr="008B5723">
        <w:t xml:space="preserve"> or any other </w:t>
      </w:r>
      <w:r w:rsidR="000A77A6" w:rsidRPr="008B5723">
        <w:lastRenderedPageBreak/>
        <w:t>entity</w:t>
      </w:r>
      <w:r w:rsidR="00C25D2E" w:rsidRPr="008B5723">
        <w:t>) for this specific project work or site, provide a summary of the funding, associated activities and products/outcomes.</w:t>
      </w:r>
    </w:p>
    <w:p w:rsidR="00414783" w:rsidRPr="008B5723" w:rsidRDefault="00414783">
      <w:pPr>
        <w:ind w:left="720" w:hanging="360"/>
        <w:jc w:val="both"/>
      </w:pPr>
    </w:p>
    <w:p w:rsidR="006E3C9F" w:rsidRPr="008B5723" w:rsidRDefault="00414783" w:rsidP="00F87A2E">
      <w:pPr>
        <w:ind w:left="720" w:hanging="360"/>
      </w:pPr>
      <w:r w:rsidRPr="008B5723">
        <w:rPr>
          <w:b/>
          <w:bCs/>
        </w:rPr>
        <w:t>2.</w:t>
      </w:r>
      <w:r w:rsidRPr="008B5723">
        <w:rPr>
          <w:b/>
          <w:bCs/>
        </w:rPr>
        <w:tab/>
        <w:t>Project Goals and Objectives:</w:t>
      </w:r>
      <w:r w:rsidRPr="008B5723">
        <w:t xml:space="preserve">  </w:t>
      </w:r>
      <w:r w:rsidR="006E3C9F" w:rsidRPr="008B5723">
        <w:t>Stat</w:t>
      </w:r>
      <w:r w:rsidR="0053187D" w:rsidRPr="008B5723">
        <w:t>e the long-term</w:t>
      </w:r>
      <w:r w:rsidR="00265FAB" w:rsidRPr="008B5723">
        <w:t>, overarching</w:t>
      </w:r>
      <w:r w:rsidR="0053187D" w:rsidRPr="008B5723">
        <w:t xml:space="preserve"> goal(s)</w:t>
      </w:r>
      <w:r w:rsidR="006E3C9F" w:rsidRPr="008B5723">
        <w:t xml:space="preserve"> of </w:t>
      </w:r>
      <w:r w:rsidR="0053187D" w:rsidRPr="008B5723">
        <w:t xml:space="preserve">the </w:t>
      </w:r>
      <w:r w:rsidR="00265FAB" w:rsidRPr="008B5723">
        <w:t>program/</w:t>
      </w:r>
      <w:r w:rsidR="0053187D" w:rsidRPr="008B5723">
        <w:t>project</w:t>
      </w:r>
      <w:r w:rsidR="006E3C9F" w:rsidRPr="008B5723">
        <w:t xml:space="preserve">.  </w:t>
      </w:r>
      <w:r w:rsidR="002C1638" w:rsidRPr="008B5723">
        <w:t xml:space="preserve">State the objectives of the project.  </w:t>
      </w:r>
      <w:r w:rsidR="006E3C9F" w:rsidRPr="008B5723">
        <w:t xml:space="preserve">Objectives are the specific </w:t>
      </w:r>
      <w:r w:rsidR="00C25D2E" w:rsidRPr="008B5723">
        <w:t xml:space="preserve">outcomes to be </w:t>
      </w:r>
      <w:r w:rsidR="00265FAB" w:rsidRPr="008B5723">
        <w:t>accomplish</w:t>
      </w:r>
      <w:r w:rsidR="00C25D2E" w:rsidRPr="008B5723">
        <w:t xml:space="preserve">ed </w:t>
      </w:r>
      <w:r w:rsidR="002C1638" w:rsidRPr="008B5723">
        <w:t>in order to</w:t>
      </w:r>
      <w:r w:rsidR="006E3C9F" w:rsidRPr="008B5723">
        <w:t xml:space="preserve"> reach </w:t>
      </w:r>
      <w:r w:rsidR="0053187D" w:rsidRPr="008B5723">
        <w:t>the stated</w:t>
      </w:r>
      <w:r w:rsidR="006E3C9F" w:rsidRPr="008B5723">
        <w:t xml:space="preserve"> goal</w:t>
      </w:r>
      <w:r w:rsidR="002C1638" w:rsidRPr="008B5723">
        <w:t>(</w:t>
      </w:r>
      <w:r w:rsidR="006E3C9F" w:rsidRPr="008B5723">
        <w:t>s</w:t>
      </w:r>
      <w:r w:rsidR="002C1638" w:rsidRPr="008B5723">
        <w:t>)</w:t>
      </w:r>
      <w:r w:rsidR="006E3C9F" w:rsidRPr="008B5723">
        <w:t xml:space="preserve">.  </w:t>
      </w:r>
      <w:r w:rsidR="00C25D2E" w:rsidRPr="008B5723">
        <w:t>The project o</w:t>
      </w:r>
      <w:r w:rsidR="002C1638" w:rsidRPr="008B5723">
        <w:t>bjectives</w:t>
      </w:r>
      <w:r w:rsidR="006E3C9F" w:rsidRPr="008B5723">
        <w:t xml:space="preserve"> must be specific, measurable, and realistic (attainable within the project’s </w:t>
      </w:r>
      <w:r w:rsidR="00D619FF" w:rsidRPr="008B5723">
        <w:t xml:space="preserve">proposed </w:t>
      </w:r>
      <w:r w:rsidR="00174BFD" w:rsidRPr="008B5723">
        <w:t>project period</w:t>
      </w:r>
      <w:r w:rsidR="006E3C9F" w:rsidRPr="008B5723">
        <w:t xml:space="preserve">).  </w:t>
      </w:r>
    </w:p>
    <w:p w:rsidR="00414783" w:rsidRPr="008B5723" w:rsidRDefault="00414783">
      <w:pPr>
        <w:ind w:left="720" w:hanging="360"/>
        <w:jc w:val="both"/>
        <w:rPr>
          <w:b/>
          <w:bCs/>
        </w:rPr>
      </w:pPr>
    </w:p>
    <w:p w:rsidR="006E3C9F" w:rsidRPr="008B5723" w:rsidRDefault="00414783" w:rsidP="00F87A2E">
      <w:pPr>
        <w:ind w:left="720" w:hanging="360"/>
      </w:pPr>
      <w:r w:rsidRPr="008B5723">
        <w:rPr>
          <w:b/>
          <w:bCs/>
        </w:rPr>
        <w:t>3.</w:t>
      </w:r>
      <w:r w:rsidRPr="008B5723">
        <w:rPr>
          <w:b/>
          <w:bCs/>
        </w:rPr>
        <w:tab/>
        <w:t>Project Activities, Methods and Timetable:</w:t>
      </w:r>
      <w:r w:rsidRPr="008B5723">
        <w:t xml:space="preserve">  </w:t>
      </w:r>
      <w:r w:rsidR="002C1638" w:rsidRPr="008B5723">
        <w:t xml:space="preserve">List </w:t>
      </w:r>
      <w:r w:rsidR="006E3C9F" w:rsidRPr="008B5723">
        <w:t xml:space="preserve">the proposed project </w:t>
      </w:r>
      <w:r w:rsidR="002C1638" w:rsidRPr="008B5723">
        <w:t>activities and</w:t>
      </w:r>
      <w:r w:rsidR="006E3C9F" w:rsidRPr="008B5723">
        <w:t xml:space="preserve"> describe how they relate to the </w:t>
      </w:r>
      <w:r w:rsidR="003C50A5" w:rsidRPr="008B5723">
        <w:t xml:space="preserve">stated </w:t>
      </w:r>
      <w:r w:rsidR="006E3C9F" w:rsidRPr="008B5723">
        <w:t xml:space="preserve">objectives.  </w:t>
      </w:r>
      <w:r w:rsidR="002C1638" w:rsidRPr="008B5723">
        <w:t xml:space="preserve">Activities are the specific actions </w:t>
      </w:r>
      <w:r w:rsidR="00C25D2E" w:rsidRPr="008B5723">
        <w:t xml:space="preserve">to be </w:t>
      </w:r>
      <w:r w:rsidR="002C1638" w:rsidRPr="008B5723">
        <w:t xml:space="preserve">undertaken to fulfill the project objectives and reach the project goal(s). </w:t>
      </w:r>
      <w:r w:rsidR="002538DD" w:rsidRPr="008B5723">
        <w:t>T</w:t>
      </w:r>
      <w:r w:rsidR="00E35180" w:rsidRPr="008B5723">
        <w:t>he proposed project activities narrative must be detailed enough for reviewers to make a clear connection between the activities and the proposed project costs.</w:t>
      </w:r>
      <w:r w:rsidR="00380917" w:rsidRPr="008B5723">
        <w:t xml:space="preserve">  </w:t>
      </w:r>
      <w:r w:rsidR="002538DD" w:rsidRPr="008B5723">
        <w:t>For projects being conducted within the United States</w:t>
      </w:r>
      <w:r w:rsidR="001832BF" w:rsidRPr="008B5723">
        <w:t>,</w:t>
      </w:r>
      <w:r w:rsidR="002538DD" w:rsidRPr="008B5723">
        <w:t xml:space="preserve"> t</w:t>
      </w:r>
      <w:r w:rsidR="00380917" w:rsidRPr="008B5723">
        <w:t xml:space="preserve">he narrative </w:t>
      </w:r>
      <w:r w:rsidR="001832BF" w:rsidRPr="008B5723">
        <w:t>must</w:t>
      </w:r>
      <w:r w:rsidR="00380917" w:rsidRPr="008B5723">
        <w:t xml:space="preserve"> provide enough detail so that reviewers are able to determine project compliance with </w:t>
      </w:r>
      <w:r w:rsidR="00FB7C80" w:rsidRPr="008B5723">
        <w:t xml:space="preserve">the </w:t>
      </w:r>
      <w:r w:rsidR="00380917" w:rsidRPr="008B5723">
        <w:t>National Environmental Policy Act, Section 7</w:t>
      </w:r>
      <w:r w:rsidR="00FB7C80" w:rsidRPr="008B5723">
        <w:t xml:space="preserve"> of </w:t>
      </w:r>
      <w:r w:rsidR="00E20D50" w:rsidRPr="008B5723">
        <w:t xml:space="preserve">the </w:t>
      </w:r>
      <w:r w:rsidR="00FB7C80" w:rsidRPr="008B5723">
        <w:t>Endangered Species Act</w:t>
      </w:r>
      <w:r w:rsidR="00380917" w:rsidRPr="008B5723">
        <w:t>, and Section 106 of the Nat</w:t>
      </w:r>
      <w:r w:rsidR="00FB7C80" w:rsidRPr="008B5723">
        <w:t>ional Historic Preservation Act</w:t>
      </w:r>
      <w:r w:rsidR="00380917" w:rsidRPr="008B5723">
        <w:t xml:space="preserve">.  </w:t>
      </w:r>
      <w:r w:rsidR="002538DD" w:rsidRPr="008B5723">
        <w:t>For projects being conducted on the high seas, the narrative should provide enough detail so that reviewers are able to determine project compliance with Section 7 of Endangered Species A</w:t>
      </w:r>
      <w:r w:rsidR="00FB7C80" w:rsidRPr="008B5723">
        <w:t>ct</w:t>
      </w:r>
      <w:r w:rsidR="002538DD" w:rsidRPr="008B5723">
        <w:t xml:space="preserve">.  </w:t>
      </w:r>
      <w:r w:rsidR="006E3C9F" w:rsidRPr="008B5723">
        <w:t>Provide a detai</w:t>
      </w:r>
      <w:r w:rsidR="00AC1450" w:rsidRPr="008B5723">
        <w:t xml:space="preserve">led description of the method(s) </w:t>
      </w:r>
      <w:r w:rsidR="00904A2E" w:rsidRPr="008B5723">
        <w:t xml:space="preserve">to be used </w:t>
      </w:r>
      <w:r w:rsidR="00E35180" w:rsidRPr="008B5723">
        <w:t>to carry</w:t>
      </w:r>
      <w:r w:rsidR="00904A2E" w:rsidRPr="008B5723">
        <w:t xml:space="preserve"> out e</w:t>
      </w:r>
      <w:r w:rsidR="006E3C9F" w:rsidRPr="008B5723">
        <w:t xml:space="preserve">ach activity.  Provide a timetable indicating roughly when activities or project milestones </w:t>
      </w:r>
      <w:r w:rsidR="00904A2E" w:rsidRPr="008B5723">
        <w:t xml:space="preserve">are </w:t>
      </w:r>
      <w:r w:rsidR="008862A2" w:rsidRPr="008B5723">
        <w:t xml:space="preserve">to </w:t>
      </w:r>
      <w:r w:rsidR="006E3C9F" w:rsidRPr="008B5723">
        <w:t xml:space="preserve">be accomplished.  Include any </w:t>
      </w:r>
      <w:r w:rsidR="008862A2" w:rsidRPr="008B5723">
        <w:t xml:space="preserve">resulting </w:t>
      </w:r>
      <w:r w:rsidR="006E3C9F" w:rsidRPr="008B5723">
        <w:t>tables, spreadsheets or flow</w:t>
      </w:r>
      <w:r w:rsidR="0068381D" w:rsidRPr="008B5723">
        <w:t xml:space="preserve"> </w:t>
      </w:r>
      <w:r w:rsidR="006E3C9F" w:rsidRPr="008B5723">
        <w:t xml:space="preserve">charts within the body </w:t>
      </w:r>
      <w:r w:rsidR="00CF128D" w:rsidRPr="008B5723">
        <w:t>of the project</w:t>
      </w:r>
      <w:r w:rsidR="006E3C9F" w:rsidRPr="008B5723">
        <w:t xml:space="preserve"> narrative (</w:t>
      </w:r>
      <w:r w:rsidR="006E3C9F" w:rsidRPr="008B5723">
        <w:rPr>
          <w:u w:val="single"/>
        </w:rPr>
        <w:t xml:space="preserve">do not include </w:t>
      </w:r>
      <w:r w:rsidR="008862A2" w:rsidRPr="008B5723">
        <w:rPr>
          <w:u w:val="single"/>
        </w:rPr>
        <w:t xml:space="preserve">as </w:t>
      </w:r>
      <w:r w:rsidR="006E3C9F" w:rsidRPr="008B5723">
        <w:rPr>
          <w:u w:val="single"/>
        </w:rPr>
        <w:t>separate attachments</w:t>
      </w:r>
      <w:r w:rsidR="006E3C9F" w:rsidRPr="008B5723">
        <w:t xml:space="preserve">).  The timetable should not propose specific dates but instead group activities by month for each month over </w:t>
      </w:r>
      <w:r w:rsidR="00024F00" w:rsidRPr="008B5723">
        <w:t xml:space="preserve">the </w:t>
      </w:r>
      <w:r w:rsidR="0031568F" w:rsidRPr="008B5723">
        <w:t xml:space="preserve">entire </w:t>
      </w:r>
      <w:r w:rsidR="00024F00" w:rsidRPr="008B5723">
        <w:t xml:space="preserve">proposed project </w:t>
      </w:r>
      <w:r w:rsidR="006E3C9F" w:rsidRPr="008B5723">
        <w:t>period</w:t>
      </w:r>
      <w:r w:rsidR="002538DD" w:rsidRPr="008B5723">
        <w:t>.</w:t>
      </w:r>
    </w:p>
    <w:p w:rsidR="002C1638" w:rsidRPr="008B5723" w:rsidRDefault="002C1638" w:rsidP="00F87A2E">
      <w:pPr>
        <w:ind w:left="720" w:hanging="360"/>
      </w:pPr>
    </w:p>
    <w:p w:rsidR="002C1638" w:rsidRPr="008B5723" w:rsidRDefault="002C1638" w:rsidP="003A4736">
      <w:pPr>
        <w:ind w:left="720" w:hanging="360"/>
      </w:pPr>
      <w:r w:rsidRPr="008B5723">
        <w:rPr>
          <w:b/>
        </w:rPr>
        <w:t>4.</w:t>
      </w:r>
      <w:r w:rsidRPr="008B5723">
        <w:rPr>
          <w:b/>
        </w:rPr>
        <w:tab/>
        <w:t>Stakeholder Coordination/Involvement:</w:t>
      </w:r>
      <w:r w:rsidRPr="008B5723">
        <w:t xml:space="preserve"> As applicable, describe how you/your organization has coordinated with and involved other relevant organizations or individuals in planning the project, and detail if/how they will be involved in co</w:t>
      </w:r>
      <w:r w:rsidR="004C4D7E" w:rsidRPr="008B5723">
        <w:t xml:space="preserve">nducting project activities, </w:t>
      </w:r>
      <w:r w:rsidRPr="008B5723">
        <w:t>disseminating project results</w:t>
      </w:r>
      <w:r w:rsidR="004C4D7E" w:rsidRPr="008B5723">
        <w:t xml:space="preserve"> and/or incorporating your results/products into their activities</w:t>
      </w:r>
      <w:r w:rsidRPr="008B5723">
        <w:t>.</w:t>
      </w:r>
    </w:p>
    <w:p w:rsidR="008779AF" w:rsidRPr="008B5723" w:rsidRDefault="008779AF" w:rsidP="00024F00">
      <w:pPr>
        <w:ind w:left="720" w:hanging="360"/>
        <w:jc w:val="both"/>
        <w:rPr>
          <w:b/>
          <w:bCs/>
        </w:rPr>
      </w:pPr>
    </w:p>
    <w:p w:rsidR="00F64B90" w:rsidRPr="008B5723" w:rsidRDefault="00E35180" w:rsidP="00EB1508">
      <w:pPr>
        <w:ind w:left="720" w:hanging="360"/>
      </w:pPr>
      <w:r w:rsidRPr="008B5723">
        <w:rPr>
          <w:b/>
          <w:bCs/>
        </w:rPr>
        <w:t>5</w:t>
      </w:r>
      <w:r w:rsidR="00414783" w:rsidRPr="008B5723">
        <w:rPr>
          <w:b/>
          <w:bCs/>
        </w:rPr>
        <w:t xml:space="preserve">. </w:t>
      </w:r>
      <w:r w:rsidR="00414783" w:rsidRPr="008B5723">
        <w:rPr>
          <w:b/>
          <w:bCs/>
        </w:rPr>
        <w:tab/>
        <w:t>Project Monitoring and Evaluation:</w:t>
      </w:r>
      <w:r w:rsidR="006E3C9F" w:rsidRPr="008B5723">
        <w:rPr>
          <w:b/>
          <w:bCs/>
        </w:rPr>
        <w:t xml:space="preserve"> </w:t>
      </w:r>
      <w:r w:rsidR="00A733EA" w:rsidRPr="008B5723">
        <w:t>Detail the</w:t>
      </w:r>
      <w:r w:rsidR="00F64B90" w:rsidRPr="008B5723">
        <w:t xml:space="preserve"> monitoring and evaluation plan for the project.   Building on</w:t>
      </w:r>
      <w:r w:rsidR="00BA323B" w:rsidRPr="008B5723">
        <w:t xml:space="preserve"> the stated project objectives, which must be specific and measurable, </w:t>
      </w:r>
      <w:r w:rsidR="00F64B90" w:rsidRPr="008B5723">
        <w:t>identify what you will measure (i.e.</w:t>
      </w:r>
      <w:r w:rsidR="00892DF5" w:rsidRPr="008B5723">
        <w:t>,</w:t>
      </w:r>
      <w:r w:rsidR="00F64B90" w:rsidRPr="008B5723">
        <w:t xml:space="preserve"> </w:t>
      </w:r>
      <w:r w:rsidR="005F46DF" w:rsidRPr="008B5723">
        <w:t>quantitative/</w:t>
      </w:r>
      <w:r w:rsidR="00CF0CE5" w:rsidRPr="008B5723">
        <w:t xml:space="preserve">quantifiable </w:t>
      </w:r>
      <w:r w:rsidR="00F64B90" w:rsidRPr="008B5723">
        <w:t>indicators) and how you will measure (</w:t>
      </w:r>
      <w:r w:rsidR="00D8162E" w:rsidRPr="008B5723">
        <w:t>e.g</w:t>
      </w:r>
      <w:r w:rsidR="00F64B90" w:rsidRPr="008B5723">
        <w:t>.</w:t>
      </w:r>
      <w:r w:rsidR="00892DF5" w:rsidRPr="008B5723">
        <w:t>,</w:t>
      </w:r>
      <w:r w:rsidR="00F64B90" w:rsidRPr="008B5723">
        <w:t xml:space="preserve"> methods, sample size, survey tools).</w:t>
      </w:r>
      <w:r w:rsidR="00CF0CE5" w:rsidRPr="008B5723">
        <w:t xml:space="preserve">  </w:t>
      </w:r>
      <w:r w:rsidR="00BA323B" w:rsidRPr="008B5723">
        <w:t>Reference the stated project timetable (i.e.</w:t>
      </w:r>
      <w:r w:rsidR="00892DF5" w:rsidRPr="008B5723">
        <w:t>,</w:t>
      </w:r>
      <w:r w:rsidR="00BA323B" w:rsidRPr="008B5723">
        <w:t xml:space="preserve"> process indicators) and budget information (i.e.</w:t>
      </w:r>
      <w:r w:rsidR="00892DF5" w:rsidRPr="008B5723">
        <w:t>,</w:t>
      </w:r>
      <w:r w:rsidR="00BA323B" w:rsidRPr="008B5723">
        <w:t xml:space="preserve"> input indicators).  </w:t>
      </w:r>
      <w:r w:rsidR="00E65D71" w:rsidRPr="008B5723">
        <w:t>Identify</w:t>
      </w:r>
      <w:r w:rsidR="00F64B90" w:rsidRPr="008B5723">
        <w:t xml:space="preserve"> the pr</w:t>
      </w:r>
      <w:r w:rsidR="00E65D71" w:rsidRPr="008B5723">
        <w:t xml:space="preserve">oducts/services to be </w:t>
      </w:r>
      <w:r w:rsidR="00F64B90" w:rsidRPr="008B5723">
        <w:t>delivered and how/to whom they will be delivered</w:t>
      </w:r>
      <w:r w:rsidR="00B24D54" w:rsidRPr="008B5723">
        <w:t xml:space="preserve"> </w:t>
      </w:r>
      <w:r w:rsidR="00F64B90" w:rsidRPr="008B5723">
        <w:t>(i.e.</w:t>
      </w:r>
      <w:r w:rsidR="00892DF5" w:rsidRPr="008B5723">
        <w:t>,</w:t>
      </w:r>
      <w:r w:rsidR="00F64B90" w:rsidRPr="008B5723">
        <w:t xml:space="preserve"> output indic</w:t>
      </w:r>
      <w:r w:rsidR="006F45F2" w:rsidRPr="008B5723">
        <w:t>a</w:t>
      </w:r>
      <w:r w:rsidR="00F64B90" w:rsidRPr="008B5723">
        <w:t>tors)</w:t>
      </w:r>
      <w:r w:rsidR="00E65D71" w:rsidRPr="008B5723">
        <w:t xml:space="preserve">.  Detail </w:t>
      </w:r>
      <w:r w:rsidR="00F64B90" w:rsidRPr="008B5723">
        <w:t>the</w:t>
      </w:r>
      <w:r w:rsidR="00A733EA" w:rsidRPr="008B5723">
        <w:t xml:space="preserve"> expected</w:t>
      </w:r>
      <w:r w:rsidR="00F64B90" w:rsidRPr="008B5723">
        <w:t xml:space="preserve"> direct effect(s) of the project on beneficiar</w:t>
      </w:r>
      <w:r w:rsidR="00B24D54" w:rsidRPr="008B5723">
        <w:t>ies (i.e.</w:t>
      </w:r>
      <w:r w:rsidR="00892DF5" w:rsidRPr="008B5723">
        <w:t>,</w:t>
      </w:r>
      <w:r w:rsidR="00B24D54" w:rsidRPr="008B5723">
        <w:t xml:space="preserve"> outcome indicators).  </w:t>
      </w:r>
      <w:r w:rsidR="00F64B90" w:rsidRPr="008B5723">
        <w:t xml:space="preserve">Include any </w:t>
      </w:r>
      <w:r w:rsidR="00A733EA" w:rsidRPr="008B5723">
        <w:t xml:space="preserve">available </w:t>
      </w:r>
      <w:r w:rsidR="00F64B90" w:rsidRPr="008B5723">
        <w:t>questionnaires, surveys, curricula, exams/tests or other assessment tools to be used for project evaluation.</w:t>
      </w:r>
      <w:r w:rsidR="00525092" w:rsidRPr="008B5723">
        <w:t xml:space="preserve">  </w:t>
      </w:r>
      <w:r w:rsidR="00F64B90" w:rsidRPr="008B5723">
        <w:t xml:space="preserve">Describe the resources and </w:t>
      </w:r>
      <w:r w:rsidR="00BA323B" w:rsidRPr="008B5723">
        <w:t xml:space="preserve">organizational </w:t>
      </w:r>
      <w:r w:rsidR="00F64B90" w:rsidRPr="008B5723">
        <w:t xml:space="preserve">structure </w:t>
      </w:r>
      <w:r w:rsidR="00BA323B" w:rsidRPr="008B5723">
        <w:t xml:space="preserve">available </w:t>
      </w:r>
      <w:r w:rsidR="00F64B90" w:rsidRPr="008B5723">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8B5723">
        <w:t xml:space="preserve"> throughout the project period</w:t>
      </w:r>
      <w:r w:rsidR="00F64B90" w:rsidRPr="008B5723">
        <w:t xml:space="preserve">.  </w:t>
      </w:r>
    </w:p>
    <w:p w:rsidR="00414783" w:rsidRPr="008B5723" w:rsidRDefault="00414783">
      <w:pPr>
        <w:ind w:left="720" w:hanging="360"/>
        <w:jc w:val="both"/>
      </w:pPr>
    </w:p>
    <w:p w:rsidR="006E3C9F" w:rsidRPr="008B5723" w:rsidRDefault="00E35180" w:rsidP="00F87A2E">
      <w:pPr>
        <w:ind w:left="720" w:hanging="360"/>
        <w:rPr>
          <w:b/>
          <w:i/>
        </w:rPr>
      </w:pPr>
      <w:r w:rsidRPr="008B5723">
        <w:rPr>
          <w:b/>
          <w:bCs/>
        </w:rPr>
        <w:t>6</w:t>
      </w:r>
      <w:r w:rsidR="00414783" w:rsidRPr="008B5723">
        <w:rPr>
          <w:b/>
          <w:bCs/>
        </w:rPr>
        <w:t xml:space="preserve">. </w:t>
      </w:r>
      <w:r w:rsidR="00414783" w:rsidRPr="008B5723">
        <w:rPr>
          <w:b/>
          <w:bCs/>
        </w:rPr>
        <w:tab/>
        <w:t xml:space="preserve">Description of </w:t>
      </w:r>
      <w:r w:rsidR="008865E9" w:rsidRPr="008B5723">
        <w:rPr>
          <w:b/>
          <w:bCs/>
        </w:rPr>
        <w:t>Entities</w:t>
      </w:r>
      <w:r w:rsidR="008A0648" w:rsidRPr="008B5723">
        <w:rPr>
          <w:b/>
          <w:bCs/>
        </w:rPr>
        <w:t xml:space="preserve"> </w:t>
      </w:r>
      <w:r w:rsidR="004E424F" w:rsidRPr="008B5723">
        <w:rPr>
          <w:b/>
          <w:bCs/>
        </w:rPr>
        <w:t>Undertaking</w:t>
      </w:r>
      <w:r w:rsidR="00414783" w:rsidRPr="008B5723">
        <w:rPr>
          <w:b/>
          <w:bCs/>
        </w:rPr>
        <w:t xml:space="preserve"> the Project</w:t>
      </w:r>
      <w:r w:rsidR="00414783" w:rsidRPr="008B5723">
        <w:t xml:space="preserve">: </w:t>
      </w:r>
      <w:r w:rsidR="006E3C9F" w:rsidRPr="008B5723">
        <w:t>Provide a bri</w:t>
      </w:r>
      <w:r w:rsidR="004E424F" w:rsidRPr="008B5723">
        <w:t xml:space="preserve">ef description of the applicant </w:t>
      </w:r>
      <w:r w:rsidR="006E3C9F" w:rsidRPr="008B5723">
        <w:t xml:space="preserve">organization and all </w:t>
      </w:r>
      <w:r w:rsidR="00174BFD" w:rsidRPr="008B5723">
        <w:t xml:space="preserve">participating </w:t>
      </w:r>
      <w:r w:rsidR="001A0603" w:rsidRPr="008B5723">
        <w:t>entities and/or individuals</w:t>
      </w:r>
      <w:r w:rsidR="00D61B7D" w:rsidRPr="008B5723">
        <w:t xml:space="preserve">.  </w:t>
      </w:r>
      <w:r w:rsidR="00F06E36" w:rsidRPr="008B5723">
        <w:t xml:space="preserve">Identify </w:t>
      </w:r>
      <w:r w:rsidR="006E3C9F" w:rsidRPr="008B5723">
        <w:t xml:space="preserve">which </w:t>
      </w:r>
      <w:r w:rsidR="003C51A9" w:rsidRPr="008B5723">
        <w:t xml:space="preserve">of the </w:t>
      </w:r>
      <w:r w:rsidR="001B0FB9" w:rsidRPr="008B5723">
        <w:t xml:space="preserve">proposed activities each </w:t>
      </w:r>
      <w:r w:rsidR="001A0603" w:rsidRPr="008B5723">
        <w:t xml:space="preserve">agency, </w:t>
      </w:r>
      <w:r w:rsidR="001B0FB9" w:rsidRPr="008B5723">
        <w:t>organi</w:t>
      </w:r>
      <w:r w:rsidR="003C51A9" w:rsidRPr="008B5723">
        <w:t xml:space="preserve">zation, group, or individual is </w:t>
      </w:r>
      <w:r w:rsidR="006B1A60" w:rsidRPr="008B5723">
        <w:t>responsible fo</w:t>
      </w:r>
      <w:r w:rsidR="00F06E36" w:rsidRPr="008B5723">
        <w:t xml:space="preserve">r conducting or </w:t>
      </w:r>
      <w:r w:rsidR="001B0FB9" w:rsidRPr="008B5723">
        <w:t>managing</w:t>
      </w:r>
      <w:r w:rsidR="006E3C9F" w:rsidRPr="008B5723">
        <w:t xml:space="preserve">.  </w:t>
      </w:r>
      <w:r w:rsidR="003C51A9" w:rsidRPr="008B5723">
        <w:t xml:space="preserve">Provide complete contact information for </w:t>
      </w:r>
      <w:r w:rsidR="00EB1508" w:rsidRPr="008B5723">
        <w:t xml:space="preserve">the </w:t>
      </w:r>
      <w:r w:rsidR="003C51A9" w:rsidRPr="008B5723">
        <w:t xml:space="preserve">individual within </w:t>
      </w:r>
      <w:r w:rsidR="008A0648" w:rsidRPr="008B5723">
        <w:t xml:space="preserve">the </w:t>
      </w:r>
      <w:r w:rsidR="003C51A9" w:rsidRPr="008B5723">
        <w:t xml:space="preserve">organization that will oversee/manage the project activities on a day-to-day basis.  </w:t>
      </w:r>
      <w:r w:rsidR="00AD37D2" w:rsidRPr="008B5723">
        <w:t xml:space="preserve">If eligibility for funding </w:t>
      </w:r>
      <w:r w:rsidR="00707460" w:rsidRPr="008B5723">
        <w:t>is based</w:t>
      </w:r>
      <w:r w:rsidR="008221A3" w:rsidRPr="008B5723">
        <w:t xml:space="preserve"> </w:t>
      </w:r>
      <w:r w:rsidR="00423C9B" w:rsidRPr="008B5723">
        <w:t xml:space="preserve">in whole or in part </w:t>
      </w:r>
      <w:r w:rsidR="00AD37D2" w:rsidRPr="008B5723">
        <w:t xml:space="preserve">on </w:t>
      </w:r>
      <w:r w:rsidR="00423C9B" w:rsidRPr="008B5723">
        <w:t xml:space="preserve">the </w:t>
      </w:r>
      <w:r w:rsidR="00AD37D2" w:rsidRPr="008B5723">
        <w:t>qualifications of key personnel, p</w:t>
      </w:r>
      <w:r w:rsidR="006E3C9F" w:rsidRPr="008B5723">
        <w:t xml:space="preserve">rovide </w:t>
      </w:r>
      <w:r w:rsidR="003E582F" w:rsidRPr="008B5723">
        <w:t xml:space="preserve">for each key person a </w:t>
      </w:r>
      <w:r w:rsidR="006E3C9F" w:rsidRPr="008B5723">
        <w:t>brief (</w:t>
      </w:r>
      <w:r w:rsidR="006E3C9F" w:rsidRPr="008B5723">
        <w:rPr>
          <w:b/>
          <w:u w:val="single"/>
        </w:rPr>
        <w:t>1-2 pages</w:t>
      </w:r>
      <w:r w:rsidR="006E3C9F" w:rsidRPr="008B5723">
        <w:t>)</w:t>
      </w:r>
      <w:r w:rsidR="00F4612B" w:rsidRPr="008B5723">
        <w:t xml:space="preserve"> but</w:t>
      </w:r>
      <w:r w:rsidR="003E582F" w:rsidRPr="008B5723">
        <w:t xml:space="preserve"> descriptive overview of their education, experience and other </w:t>
      </w:r>
      <w:r w:rsidR="00F4612B" w:rsidRPr="008B5723">
        <w:t>skills</w:t>
      </w:r>
      <w:r w:rsidR="003E582F" w:rsidRPr="008B5723">
        <w:t xml:space="preserve"> that </w:t>
      </w:r>
      <w:r w:rsidR="00F4612B" w:rsidRPr="008B5723">
        <w:t xml:space="preserve">make them qualified </w:t>
      </w:r>
      <w:r w:rsidR="003E582F" w:rsidRPr="008B5723">
        <w:t>to</w:t>
      </w:r>
      <w:r w:rsidR="00F4612B" w:rsidRPr="008B5723">
        <w:t xml:space="preserve"> carry out</w:t>
      </w:r>
      <w:r w:rsidR="003E582F" w:rsidRPr="008B5723">
        <w:t xml:space="preserve"> the proposed project.</w:t>
      </w:r>
      <w:r w:rsidR="006E3C9F" w:rsidRPr="008B5723">
        <w:t xml:space="preserve"> </w:t>
      </w:r>
      <w:r w:rsidR="00B511F5" w:rsidRPr="008B5723">
        <w:t xml:space="preserve">To prevent unnecessary transmission of Personally Identifiable Information, </w:t>
      </w:r>
      <w:r w:rsidR="00B511F5" w:rsidRPr="008B5723">
        <w:rPr>
          <w:b/>
          <w:i/>
        </w:rPr>
        <w:t>d</w:t>
      </w:r>
      <w:r w:rsidR="006E3C9F" w:rsidRPr="008B5723">
        <w:rPr>
          <w:b/>
          <w:i/>
        </w:rPr>
        <w:t>o not include Social Security numbers, the names of family members, or any other pe</w:t>
      </w:r>
      <w:r w:rsidR="00BE2F7C" w:rsidRPr="008B5723">
        <w:rPr>
          <w:b/>
          <w:i/>
        </w:rPr>
        <w:t>rsonal or sensitive information</w:t>
      </w:r>
      <w:r w:rsidR="008221A3" w:rsidRPr="008B5723">
        <w:rPr>
          <w:b/>
          <w:i/>
        </w:rPr>
        <w:t xml:space="preserve"> </w:t>
      </w:r>
      <w:r w:rsidR="008A0648" w:rsidRPr="008B5723">
        <w:rPr>
          <w:b/>
          <w:i/>
        </w:rPr>
        <w:t xml:space="preserve">including marital status, religion or physical characteristics </w:t>
      </w:r>
      <w:r w:rsidR="008221A3" w:rsidRPr="008B5723">
        <w:rPr>
          <w:b/>
          <w:i/>
        </w:rPr>
        <w:t>on the</w:t>
      </w:r>
      <w:r w:rsidR="008B54C5" w:rsidRPr="008B5723">
        <w:rPr>
          <w:b/>
          <w:i/>
        </w:rPr>
        <w:t xml:space="preserve"> description of key personnel qualifications.</w:t>
      </w:r>
    </w:p>
    <w:p w:rsidR="00D61B7D" w:rsidRPr="008B5723" w:rsidRDefault="00D61B7D">
      <w:pPr>
        <w:ind w:left="720" w:hanging="360"/>
        <w:jc w:val="both"/>
        <w:rPr>
          <w:b/>
          <w:i/>
        </w:rPr>
      </w:pPr>
    </w:p>
    <w:p w:rsidR="00FC5D13" w:rsidRPr="008B5723" w:rsidRDefault="00E35180" w:rsidP="003A4736">
      <w:pPr>
        <w:ind w:left="720" w:hanging="360"/>
      </w:pPr>
      <w:r w:rsidRPr="008B5723">
        <w:rPr>
          <w:b/>
          <w:bCs/>
        </w:rPr>
        <w:t>7</w:t>
      </w:r>
      <w:r w:rsidR="00D61B7D" w:rsidRPr="008B5723">
        <w:rPr>
          <w:b/>
          <w:bCs/>
        </w:rPr>
        <w:t>.</w:t>
      </w:r>
      <w:r w:rsidR="00D61B7D" w:rsidRPr="008B5723">
        <w:rPr>
          <w:b/>
          <w:bCs/>
        </w:rPr>
        <w:tab/>
        <w:t xml:space="preserve">Sustainability: </w:t>
      </w:r>
      <w:r w:rsidR="00D61B7D" w:rsidRPr="008B5723">
        <w:rPr>
          <w:bCs/>
        </w:rPr>
        <w:t xml:space="preserve">As applicable, </w:t>
      </w:r>
      <w:r w:rsidR="008A0648" w:rsidRPr="008B5723">
        <w:rPr>
          <w:bCs/>
        </w:rPr>
        <w:t xml:space="preserve">describe </w:t>
      </w:r>
      <w:r w:rsidR="00D61B7D" w:rsidRPr="008B5723">
        <w:rPr>
          <w:bCs/>
        </w:rPr>
        <w:t xml:space="preserve">which </w:t>
      </w:r>
      <w:r w:rsidR="00D61B7D" w:rsidRPr="008B5723">
        <w:t xml:space="preserve">project activities </w:t>
      </w:r>
      <w:r w:rsidR="008A0648" w:rsidRPr="008B5723">
        <w:t xml:space="preserve">will </w:t>
      </w:r>
      <w:r w:rsidR="00D61B7D" w:rsidRPr="008B5723">
        <w:t xml:space="preserve">continue beyond the proposed project period, </w:t>
      </w:r>
      <w:r w:rsidR="008A0648" w:rsidRPr="008B5723">
        <w:t xml:space="preserve">who will continue the work or act on the results achieved, </w:t>
      </w:r>
      <w:r w:rsidR="00D61B7D" w:rsidRPr="008B5723">
        <w:t xml:space="preserve">and how and at what level </w:t>
      </w:r>
      <w:r w:rsidR="008A0648" w:rsidRPr="008B5723">
        <w:t xml:space="preserve">you expect </w:t>
      </w:r>
      <w:r w:rsidR="00D61B7D" w:rsidRPr="008B5723">
        <w:t>these future activities will be funded.</w:t>
      </w:r>
    </w:p>
    <w:p w:rsidR="00036FCD" w:rsidRPr="008B5723" w:rsidRDefault="00036FCD" w:rsidP="00A9554C">
      <w:pPr>
        <w:ind w:left="720" w:hanging="360"/>
        <w:jc w:val="both"/>
      </w:pPr>
    </w:p>
    <w:p w:rsidR="00036FCD" w:rsidRPr="008B5723" w:rsidRDefault="00E35180" w:rsidP="00A9554C">
      <w:pPr>
        <w:ind w:left="720" w:hanging="360"/>
        <w:jc w:val="both"/>
        <w:rPr>
          <w:b/>
        </w:rPr>
      </w:pPr>
      <w:r w:rsidRPr="008B5723">
        <w:rPr>
          <w:b/>
        </w:rPr>
        <w:t>8</w:t>
      </w:r>
      <w:r w:rsidR="00036FCD" w:rsidRPr="008B5723">
        <w:rPr>
          <w:b/>
        </w:rPr>
        <w:t xml:space="preserve">. </w:t>
      </w:r>
      <w:r w:rsidR="00036FCD" w:rsidRPr="008B5723">
        <w:rPr>
          <w:b/>
        </w:rPr>
        <w:tab/>
        <w:t>Literature Cited</w:t>
      </w:r>
    </w:p>
    <w:p w:rsidR="00036FCD" w:rsidRPr="008B5723" w:rsidRDefault="00036FCD" w:rsidP="00A9554C">
      <w:pPr>
        <w:ind w:left="720" w:hanging="360"/>
        <w:jc w:val="both"/>
        <w:rPr>
          <w:b/>
        </w:rPr>
      </w:pPr>
    </w:p>
    <w:p w:rsidR="003334AE" w:rsidRDefault="00E35180" w:rsidP="003F3160">
      <w:pPr>
        <w:ind w:left="720" w:hanging="360"/>
        <w:jc w:val="both"/>
      </w:pPr>
      <w:r w:rsidRPr="008B5723">
        <w:rPr>
          <w:b/>
        </w:rPr>
        <w:t>9</w:t>
      </w:r>
      <w:r w:rsidR="00036FCD" w:rsidRPr="008B5723">
        <w:rPr>
          <w:b/>
        </w:rPr>
        <w:t>.</w:t>
      </w:r>
      <w:r w:rsidR="00036FCD" w:rsidRPr="008B5723">
        <w:rPr>
          <w:b/>
        </w:rPr>
        <w:tab/>
        <w:t>Map of Project Area</w:t>
      </w:r>
      <w:r w:rsidR="008B5723">
        <w:rPr>
          <w:b/>
        </w:rPr>
        <w:t xml:space="preserve"> </w:t>
      </w:r>
      <w:r w:rsidR="008B5723" w:rsidRPr="00557166">
        <w:rPr>
          <w:b/>
        </w:rPr>
        <w:t>(if applicable)</w:t>
      </w:r>
      <w:r w:rsidR="002A03A3" w:rsidRPr="008B5723">
        <w:rPr>
          <w:b/>
        </w:rPr>
        <w:t xml:space="preserve">: </w:t>
      </w:r>
      <w:r w:rsidR="002A03A3" w:rsidRPr="008B5723">
        <w:t>Map should clearly delineate the project area</w:t>
      </w:r>
      <w:r w:rsidR="008A0648" w:rsidRPr="008B5723">
        <w:t xml:space="preserve"> and be large enough to be legible</w:t>
      </w:r>
      <w:r w:rsidR="002A03A3" w:rsidRPr="008B5723">
        <w:t xml:space="preserve">.  </w:t>
      </w:r>
      <w:r w:rsidR="008A0648" w:rsidRPr="008B5723">
        <w:t xml:space="preserve">Label any sites referenced in the </w:t>
      </w:r>
      <w:r w:rsidR="00CF128D" w:rsidRPr="008B5723">
        <w:t>project narrative</w:t>
      </w:r>
      <w:r w:rsidR="008A0648" w:rsidRPr="008B5723">
        <w:t>.</w:t>
      </w:r>
    </w:p>
    <w:p w:rsidR="008B5723" w:rsidRDefault="008B5723" w:rsidP="003F3160">
      <w:pPr>
        <w:ind w:left="720" w:hanging="360"/>
        <w:jc w:val="both"/>
      </w:pPr>
    </w:p>
    <w:p w:rsidR="008B5723" w:rsidRPr="00557166" w:rsidRDefault="008B5723" w:rsidP="008B5723">
      <w:pPr>
        <w:ind w:left="720" w:hanging="360"/>
        <w:jc w:val="both"/>
        <w:rPr>
          <w:b/>
        </w:rPr>
      </w:pPr>
      <w:r>
        <w:rPr>
          <w:b/>
        </w:rPr>
        <w:t>10.</w:t>
      </w:r>
      <w:r>
        <w:t xml:space="preserve"> </w:t>
      </w:r>
      <w:r w:rsidRPr="00557166">
        <w:rPr>
          <w:b/>
        </w:rPr>
        <w:t>Data Management Plan (if applicable):</w:t>
      </w:r>
    </w:p>
    <w:p w:rsidR="008B5723" w:rsidRDefault="008B5723" w:rsidP="008B5723">
      <w:pPr>
        <w:ind w:left="720"/>
      </w:pPr>
      <w:r w:rsidRPr="00557166">
        <w:t>A “</w:t>
      </w:r>
      <w:r w:rsidRPr="00557166">
        <w:rPr>
          <w:i/>
        </w:rPr>
        <w:t xml:space="preserve">Data Management Plan” </w:t>
      </w:r>
      <w:r w:rsidRPr="00557166">
        <w:t>is a formal document that outlines how you will handle your data both during your research, and after the project is completed. The goal of a data management plan is to consider the many aspects of data management, metadata generation, data preservation, and analysis before the project begins; this ensures that data are well-managed in the present, and prepared for preservation in the future</w:t>
      </w:r>
      <w:r>
        <w:t>.</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8"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9"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w:t>
      </w:r>
      <w:r w:rsidR="008706C3">
        <w:lastRenderedPageBreak/>
        <w:t>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8B5723" w:rsidRDefault="008B5723"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w:t>
      </w:r>
      <w:r w:rsidRPr="00B85710">
        <w:rPr>
          <w:bCs/>
        </w:rPr>
        <w:lastRenderedPageBreak/>
        <w:t xml:space="preserve">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lastRenderedPageBreak/>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0"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1"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2"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3" w:history="1">
        <w:r w:rsidR="002A6C3A" w:rsidRPr="006F45F2">
          <w:rPr>
            <w:rStyle w:val="Hyperlink"/>
            <w:color w:val="auto"/>
            <w:u w:val="none"/>
          </w:rPr>
          <w:t>As</w:t>
        </w:r>
      </w:hyperlink>
      <w:r w:rsidR="002A6C3A" w:rsidRPr="006F45F2">
        <w:t xml:space="preserve"> </w:t>
      </w:r>
      <w:r w:rsidR="002A6C3A">
        <w:t xml:space="preserve">required in </w:t>
      </w:r>
      <w:hyperlink r:id="rId24"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 xml:space="preserve">state if that report is available on the Federal Audit Clearinghouse Single Audit Database website </w:t>
      </w:r>
      <w:r w:rsidR="00C4404A" w:rsidRPr="00F87A2E">
        <w:lastRenderedPageBreak/>
        <w:t>(</w:t>
      </w:r>
      <w:hyperlink r:id="rId25"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6"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w:t>
      </w:r>
      <w:r w:rsidR="00967BE2" w:rsidRPr="008B5723">
        <w:rPr>
          <w:lang w:val="en"/>
        </w:rPr>
        <w:t xml:space="preserve">.  </w:t>
      </w:r>
      <w:r w:rsidR="00AB2024" w:rsidRPr="008B5723">
        <w:rPr>
          <w:shd w:val="clear" w:color="auto" w:fill="FFFFFF"/>
        </w:rPr>
        <w:t xml:space="preserve">Submission of an application also represents the applicant’s certification of the statements in </w:t>
      </w:r>
      <w:hyperlink r:id="rId27" w:history="1">
        <w:r w:rsidR="00AB2024" w:rsidRPr="008B5723">
          <w:rPr>
            <w:rStyle w:val="Hyperlink"/>
            <w:shd w:val="clear" w:color="auto" w:fill="FFFFFF"/>
          </w:rPr>
          <w:t>43 CFR Part 18, Appendix A-Certification Regarding Lobbying</w:t>
        </w:r>
      </w:hyperlink>
      <w:r w:rsidR="00AB2024" w:rsidRPr="008B5723">
        <w:rPr>
          <w:shd w:val="clear" w:color="auto" w:fill="FFFFFF"/>
        </w:rPr>
        <w:t>.</w:t>
      </w:r>
      <w:r w:rsidR="005F3E27" w:rsidRPr="008B5723">
        <w:rPr>
          <w:rFonts w:ascii="Arial" w:hAnsi="Arial" w:cs="Arial"/>
          <w:shd w:val="clear" w:color="auto" w:fill="FFFFFF"/>
        </w:rPr>
        <w:t xml:space="preserve">  </w:t>
      </w:r>
      <w:r w:rsidR="00967BE2" w:rsidRPr="008B5723">
        <w:rPr>
          <w:lang w:val="en"/>
        </w:rPr>
        <w:t xml:space="preserve">If </w:t>
      </w:r>
      <w:r w:rsidR="00C830C1" w:rsidRPr="008B5723">
        <w:rPr>
          <w:lang w:val="en"/>
        </w:rPr>
        <w:t>you/your organization</w:t>
      </w:r>
      <w:r w:rsidR="00967BE2" w:rsidRPr="008B5723">
        <w:rPr>
          <w:lang w:val="en"/>
        </w:rPr>
        <w:t xml:space="preserve"> </w:t>
      </w:r>
      <w:r w:rsidR="00C830C1" w:rsidRPr="008B5723">
        <w:rPr>
          <w:lang w:val="en"/>
        </w:rPr>
        <w:t>have</w:t>
      </w:r>
      <w:r w:rsidR="00C830C1" w:rsidRPr="008B0230">
        <w:rPr>
          <w:lang w:val="en"/>
        </w:rPr>
        <w:t>/</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8"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8B5723" w:rsidRDefault="00A310A8" w:rsidP="00F65EF5">
      <w:pPr>
        <w:numPr>
          <w:ilvl w:val="0"/>
          <w:numId w:val="10"/>
        </w:numPr>
        <w:rPr>
          <w:lang w:val="en"/>
        </w:rPr>
      </w:pPr>
      <w:r w:rsidRPr="008B5723">
        <w:rPr>
          <w:b/>
          <w:lang w:val="en"/>
        </w:rPr>
        <w:t>Required Overlap/Duplication</w:t>
      </w:r>
      <w:r w:rsidR="00F72329" w:rsidRPr="008B5723">
        <w:rPr>
          <w:b/>
          <w:lang w:val="en"/>
        </w:rPr>
        <w:t xml:space="preserve"> </w:t>
      </w:r>
      <w:r w:rsidRPr="008B5723">
        <w:rPr>
          <w:b/>
          <w:lang w:val="en"/>
        </w:rPr>
        <w:t xml:space="preserve">Statement: </w:t>
      </w:r>
      <w:r w:rsidRPr="008B5723">
        <w:rPr>
          <w:lang w:val="en"/>
        </w:rPr>
        <w:t xml:space="preserve">Applicants must provide a statement that </w:t>
      </w:r>
      <w:r w:rsidR="00A235E8" w:rsidRPr="008B5723">
        <w:rPr>
          <w:lang w:val="en"/>
        </w:rPr>
        <w:t xml:space="preserve">addresses </w:t>
      </w:r>
      <w:r w:rsidR="00B22A18" w:rsidRPr="008B5723">
        <w:rPr>
          <w:lang w:val="en"/>
        </w:rPr>
        <w:t xml:space="preserve">if there is any </w:t>
      </w:r>
      <w:r w:rsidRPr="008B5723">
        <w:rPr>
          <w:lang w:val="en"/>
        </w:rPr>
        <w:t xml:space="preserve">overlap </w:t>
      </w:r>
      <w:r w:rsidR="00B22A18" w:rsidRPr="008B5723">
        <w:rPr>
          <w:lang w:val="en"/>
        </w:rPr>
        <w:t xml:space="preserve">between the proposed project and any other active or anticipated projects </w:t>
      </w:r>
      <w:r w:rsidR="008325B6" w:rsidRPr="008B5723">
        <w:rPr>
          <w:lang w:val="en"/>
        </w:rPr>
        <w:t>in terms of</w:t>
      </w:r>
      <w:r w:rsidR="00A235E8" w:rsidRPr="008B5723">
        <w:rPr>
          <w:lang w:val="en"/>
        </w:rPr>
        <w:t xml:space="preserve"> </w:t>
      </w:r>
      <w:r w:rsidRPr="008B5723">
        <w:rPr>
          <w:lang w:val="en"/>
        </w:rPr>
        <w:t xml:space="preserve">activities, costs, </w:t>
      </w:r>
      <w:r w:rsidR="00A235E8" w:rsidRPr="008B5723">
        <w:rPr>
          <w:lang w:val="en"/>
        </w:rPr>
        <w:t>or time commitment of key personnel.</w:t>
      </w:r>
      <w:r w:rsidR="00B22A18" w:rsidRPr="008B5723">
        <w:rPr>
          <w:lang w:val="en"/>
        </w:rPr>
        <w:t xml:space="preserve">  If an</w:t>
      </w:r>
      <w:r w:rsidR="008325B6" w:rsidRPr="008B5723">
        <w:rPr>
          <w:lang w:val="en"/>
        </w:rPr>
        <w:t>y</w:t>
      </w:r>
      <w:r w:rsidR="00B22A18" w:rsidRPr="008B5723">
        <w:rPr>
          <w:lang w:val="en"/>
        </w:rPr>
        <w:t xml:space="preserve"> overlap </w:t>
      </w:r>
      <w:r w:rsidR="008325B6" w:rsidRPr="008B5723">
        <w:rPr>
          <w:lang w:val="en"/>
        </w:rPr>
        <w:t>exists, applicants must provide a description of the overlap</w:t>
      </w:r>
      <w:r w:rsidR="00B22A18" w:rsidRPr="008B5723">
        <w:rPr>
          <w:lang w:val="en"/>
        </w:rPr>
        <w:t xml:space="preserve"> in their application.  </w:t>
      </w:r>
      <w:r w:rsidR="00A235E8" w:rsidRPr="008B5723">
        <w:rPr>
          <w:lang w:val="en"/>
        </w:rPr>
        <w:t xml:space="preserve">Applicants must also state if the proposal submitted for consideration under this program </w:t>
      </w:r>
      <w:r w:rsidR="00C64F56" w:rsidRPr="008B5723">
        <w:rPr>
          <w:lang w:val="en"/>
        </w:rPr>
        <w:t xml:space="preserve">is/is not in any way duplicative of </w:t>
      </w:r>
      <w:r w:rsidR="00A235E8" w:rsidRPr="008B5723">
        <w:rPr>
          <w:lang w:val="en"/>
        </w:rPr>
        <w:t>any proposal that was/will be submitted for funding consideration to any other potential funding source (Federal or non-Federal).</w:t>
      </w:r>
      <w:r w:rsidR="008325B6" w:rsidRPr="008B5723">
        <w:rPr>
          <w:lang w:val="en"/>
        </w:rPr>
        <w:t xml:space="preserve">  </w:t>
      </w:r>
      <w:r w:rsidR="00F65EF5" w:rsidRPr="008B5723">
        <w:rPr>
          <w:lang w:val="en"/>
        </w:rPr>
        <w:t>If such a circumstance exists, applicants must detail when the other duplicative proposal(s) were submitted, to whom</w:t>
      </w:r>
      <w:r w:rsidR="00F60414" w:rsidRPr="008B5723">
        <w:rPr>
          <w:lang w:val="en"/>
        </w:rPr>
        <w:t xml:space="preserve"> (entity name and program)</w:t>
      </w:r>
      <w:r w:rsidR="00F65EF5" w:rsidRPr="008B5723">
        <w:rPr>
          <w:lang w:val="en"/>
        </w:rPr>
        <w:t xml:space="preserve">, and when funding decisions are expected to be announced.  </w:t>
      </w:r>
      <w:r w:rsidR="008325B6" w:rsidRPr="008B5723">
        <w:rPr>
          <w:lang w:val="en"/>
        </w:rPr>
        <w:t xml:space="preserve">If at any time </w:t>
      </w:r>
      <w:r w:rsidR="00F65EF5" w:rsidRPr="008B5723">
        <w:rPr>
          <w:lang w:val="en"/>
        </w:rPr>
        <w:t xml:space="preserve">a </w:t>
      </w:r>
      <w:r w:rsidR="008325B6" w:rsidRPr="008B5723">
        <w:rPr>
          <w:lang w:val="en"/>
        </w:rPr>
        <w:t xml:space="preserve">proposal is awarded funds that would be duplicative of the </w:t>
      </w:r>
      <w:r w:rsidR="00F65EF5" w:rsidRPr="008B5723">
        <w:rPr>
          <w:lang w:val="en"/>
        </w:rPr>
        <w:t xml:space="preserve">funding requested from </w:t>
      </w:r>
      <w:r w:rsidR="008325B6" w:rsidRPr="008B5723">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8B5723" w:rsidRDefault="006E3C9F" w:rsidP="00B80393">
      <w:pPr>
        <w:numPr>
          <w:ilvl w:val="0"/>
          <w:numId w:val="2"/>
        </w:numPr>
        <w:tabs>
          <w:tab w:val="clear" w:pos="1080"/>
          <w:tab w:val="num" w:pos="720"/>
        </w:tabs>
        <w:ind w:left="720"/>
        <w:rPr>
          <w:b/>
        </w:rPr>
      </w:pPr>
      <w:r w:rsidRPr="008B5723">
        <w:rPr>
          <w:b/>
        </w:rPr>
        <w:t xml:space="preserve">Project </w:t>
      </w:r>
      <w:r w:rsidR="00DA26B4" w:rsidRPr="008B5723">
        <w:rPr>
          <w:b/>
        </w:rPr>
        <w:t>su</w:t>
      </w:r>
      <w:r w:rsidRPr="008B5723">
        <w:rPr>
          <w:b/>
        </w:rPr>
        <w:t>mmary</w:t>
      </w:r>
      <w:r w:rsidR="00F04A45" w:rsidRPr="008B5723">
        <w:rPr>
          <w:b/>
        </w:rPr>
        <w:t xml:space="preserve"> </w:t>
      </w:r>
    </w:p>
    <w:p w:rsidR="00DA26B4" w:rsidRPr="008B5723" w:rsidRDefault="00F04A45" w:rsidP="00B80393">
      <w:pPr>
        <w:numPr>
          <w:ilvl w:val="0"/>
          <w:numId w:val="2"/>
        </w:numPr>
        <w:tabs>
          <w:tab w:val="clear" w:pos="1080"/>
          <w:tab w:val="num" w:pos="720"/>
        </w:tabs>
        <w:ind w:left="720"/>
        <w:rPr>
          <w:b/>
        </w:rPr>
      </w:pPr>
      <w:r w:rsidRPr="008B5723">
        <w:rPr>
          <w:b/>
        </w:rPr>
        <w:t xml:space="preserve">Project </w:t>
      </w:r>
      <w:r w:rsidR="00DA26B4" w:rsidRPr="008B5723">
        <w:rPr>
          <w:b/>
        </w:rPr>
        <w:t>n</w:t>
      </w:r>
      <w:r w:rsidR="00BE2F7C" w:rsidRPr="008B5723">
        <w:rPr>
          <w:b/>
        </w:rPr>
        <w:t>arrative</w:t>
      </w:r>
    </w:p>
    <w:p w:rsidR="00F04A45" w:rsidRPr="008B5723" w:rsidRDefault="00DA26B4" w:rsidP="00B80393">
      <w:pPr>
        <w:numPr>
          <w:ilvl w:val="0"/>
          <w:numId w:val="2"/>
        </w:numPr>
        <w:tabs>
          <w:tab w:val="clear" w:pos="1080"/>
          <w:tab w:val="num" w:pos="720"/>
        </w:tabs>
        <w:ind w:left="720"/>
        <w:rPr>
          <w:b/>
        </w:rPr>
      </w:pPr>
      <w:r w:rsidRPr="008B5723">
        <w:rPr>
          <w:b/>
        </w:rPr>
        <w:t>Timetable</w:t>
      </w:r>
      <w:r w:rsidR="005A5005" w:rsidRPr="008B5723">
        <w:rPr>
          <w:b/>
        </w:rPr>
        <w:t xml:space="preserve"> </w:t>
      </w:r>
    </w:p>
    <w:p w:rsidR="00826098" w:rsidRPr="008B5723" w:rsidRDefault="005760DF" w:rsidP="00B80393">
      <w:pPr>
        <w:numPr>
          <w:ilvl w:val="0"/>
          <w:numId w:val="2"/>
        </w:numPr>
        <w:tabs>
          <w:tab w:val="clear" w:pos="1080"/>
          <w:tab w:val="num" w:pos="720"/>
        </w:tabs>
        <w:ind w:left="720"/>
      </w:pPr>
      <w:r w:rsidRPr="008B5723">
        <w:rPr>
          <w:b/>
        </w:rPr>
        <w:t>Description of k</w:t>
      </w:r>
      <w:r w:rsidR="00DA26B4" w:rsidRPr="008B5723">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Default="00BB79BB" w:rsidP="00BB79BB">
      <w:pPr>
        <w:numPr>
          <w:ilvl w:val="0"/>
          <w:numId w:val="1"/>
        </w:numPr>
        <w:rPr>
          <w:b/>
        </w:rPr>
      </w:pPr>
      <w:r w:rsidRPr="008B5723">
        <w:rPr>
          <w:b/>
        </w:rPr>
        <w:t>Overlap/Duplication statement</w:t>
      </w:r>
    </w:p>
    <w:p w:rsidR="008B5723" w:rsidRPr="008B5723" w:rsidRDefault="008B5723" w:rsidP="00BB79BB">
      <w:pPr>
        <w:numPr>
          <w:ilvl w:val="0"/>
          <w:numId w:val="1"/>
        </w:numPr>
        <w:rPr>
          <w:b/>
        </w:rPr>
      </w:pPr>
      <w:r w:rsidRPr="00557166">
        <w:rPr>
          <w:b/>
        </w:rPr>
        <w:t>Data Management Plan (if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8B5723">
        <w:rPr>
          <w:sz w:val="24"/>
        </w:rPr>
        <w:t>April 14, 2017 to June 14, 2017</w:t>
      </w:r>
    </w:p>
    <w:p w:rsidR="00155462" w:rsidRDefault="00155462" w:rsidP="006E3C9F">
      <w:pPr>
        <w:pStyle w:val="BodyText"/>
        <w:jc w:val="left"/>
        <w:rPr>
          <w:sz w:val="24"/>
        </w:rPr>
      </w:pPr>
    </w:p>
    <w:p w:rsidR="008B5723" w:rsidRDefault="008B5723" w:rsidP="006E3C9F">
      <w:pPr>
        <w:pStyle w:val="BodyText"/>
        <w:jc w:val="left"/>
        <w:rPr>
          <w:sz w:val="24"/>
        </w:rPr>
      </w:pPr>
    </w:p>
    <w:p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1F7EED" w:rsidRPr="008B5723" w:rsidRDefault="004D6C16" w:rsidP="006E3C9F">
      <w:pPr>
        <w:pStyle w:val="BodyText"/>
        <w:jc w:val="left"/>
        <w:rPr>
          <w:sz w:val="24"/>
        </w:rPr>
      </w:pPr>
      <w:r w:rsidRPr="008B5723">
        <w:rPr>
          <w:sz w:val="24"/>
        </w:rPr>
        <w:t>Download the Application Package linked to this Funding Opportunity on Grants.gov</w:t>
      </w:r>
      <w:r w:rsidR="00B920C7" w:rsidRPr="008B5723">
        <w:rPr>
          <w:sz w:val="24"/>
        </w:rPr>
        <w:t xml:space="preserve"> to begin the application process</w:t>
      </w:r>
      <w:r w:rsidRPr="008B5723">
        <w:rPr>
          <w:sz w:val="24"/>
        </w:rPr>
        <w:t xml:space="preserve">.  Downloading and saving the Application Package to your computer makes the required government-wide standard forms fillable and printable.  </w:t>
      </w:r>
      <w:r w:rsidR="0053427C" w:rsidRPr="008B5723">
        <w:rPr>
          <w:sz w:val="24"/>
        </w:rPr>
        <w:t>Completed a</w:t>
      </w:r>
      <w:r w:rsidR="00756FEC" w:rsidRPr="008B5723">
        <w:rPr>
          <w:sz w:val="24"/>
        </w:rPr>
        <w:t>pplications</w:t>
      </w:r>
      <w:r w:rsidR="001B0FB9" w:rsidRPr="008B5723">
        <w:rPr>
          <w:sz w:val="24"/>
        </w:rPr>
        <w:t xml:space="preserve"> may be submitted </w:t>
      </w:r>
      <w:r w:rsidR="00070D96" w:rsidRPr="008B5723">
        <w:rPr>
          <w:sz w:val="24"/>
        </w:rPr>
        <w:t xml:space="preserve">by mail, by email, </w:t>
      </w:r>
      <w:r w:rsidR="002C10C0" w:rsidRPr="008B5723">
        <w:rPr>
          <w:sz w:val="24"/>
        </w:rPr>
        <w:t>electronically through Grants.gov</w:t>
      </w:r>
      <w:r w:rsidR="00A46B54" w:rsidRPr="008B5723">
        <w:rPr>
          <w:sz w:val="24"/>
        </w:rPr>
        <w:t>,</w:t>
      </w:r>
      <w:r w:rsidR="002C10C0" w:rsidRPr="008B5723">
        <w:rPr>
          <w:sz w:val="24"/>
        </w:rPr>
        <w:t xml:space="preserve"> or as </w:t>
      </w:r>
      <w:r w:rsidR="001B0FB9" w:rsidRPr="008B5723">
        <w:rPr>
          <w:sz w:val="24"/>
        </w:rPr>
        <w:t>otherwise</w:t>
      </w:r>
      <w:r w:rsidR="00B1022B" w:rsidRPr="008B5723">
        <w:rPr>
          <w:sz w:val="24"/>
        </w:rPr>
        <w:t xml:space="preserve"> described</w:t>
      </w:r>
      <w:r w:rsidR="00070D96" w:rsidRPr="008B5723">
        <w:rPr>
          <w:sz w:val="24"/>
        </w:rPr>
        <w:t xml:space="preserve"> in the Grants.gov funding opportunity</w:t>
      </w:r>
      <w:r w:rsidR="006E3C9F" w:rsidRPr="008B5723">
        <w:rPr>
          <w:sz w:val="24"/>
        </w:rPr>
        <w:t xml:space="preserve">.  </w:t>
      </w:r>
    </w:p>
    <w:p w:rsidR="001F7EED" w:rsidRDefault="001F7EED" w:rsidP="006E3C9F">
      <w:pPr>
        <w:pStyle w:val="BodyText"/>
        <w:jc w:val="left"/>
        <w:rPr>
          <w:sz w:val="24"/>
          <w:highlight w:val="yellow"/>
        </w:rPr>
      </w:pPr>
    </w:p>
    <w:p w:rsidR="00E046C6" w:rsidRPr="008B5723" w:rsidRDefault="004D6C16" w:rsidP="00E046C6">
      <w:pPr>
        <w:pStyle w:val="BodyText"/>
        <w:jc w:val="left"/>
        <w:rPr>
          <w:b/>
          <w:i/>
          <w:color w:val="000000" w:themeColor="text1"/>
          <w:sz w:val="24"/>
          <w:highlight w:val="yellow"/>
        </w:rPr>
      </w:pPr>
      <w:r w:rsidRPr="008B5723">
        <w:rPr>
          <w:color w:val="000000" w:themeColor="text1"/>
          <w:sz w:val="24"/>
        </w:rPr>
        <w:t>Please s</w:t>
      </w:r>
      <w:r w:rsidR="006E3C9F" w:rsidRPr="008B5723">
        <w:rPr>
          <w:color w:val="000000" w:themeColor="text1"/>
          <w:sz w:val="24"/>
        </w:rPr>
        <w:t xml:space="preserve">elect </w:t>
      </w:r>
      <w:r w:rsidR="006E3C9F" w:rsidRPr="008B5723">
        <w:rPr>
          <w:b/>
          <w:color w:val="000000" w:themeColor="text1"/>
          <w:sz w:val="24"/>
          <w:u w:val="single"/>
        </w:rPr>
        <w:t>ONE</w:t>
      </w:r>
      <w:r w:rsidRPr="008B5723">
        <w:rPr>
          <w:color w:val="000000" w:themeColor="text1"/>
          <w:sz w:val="24"/>
        </w:rPr>
        <w:t xml:space="preserve"> of the submission options</w:t>
      </w:r>
    </w:p>
    <w:p w:rsidR="006E3C9F" w:rsidRPr="00756FEC" w:rsidRDefault="006E3C9F" w:rsidP="006E3C9F">
      <w:pPr>
        <w:pStyle w:val="BodyText"/>
        <w:rPr>
          <w:sz w:val="24"/>
          <w:highlight w:val="yellow"/>
        </w:rPr>
      </w:pPr>
    </w:p>
    <w:p w:rsidR="00E046C6" w:rsidRPr="008B5723" w:rsidRDefault="00B1022B" w:rsidP="00E046C6">
      <w:pPr>
        <w:pStyle w:val="BodyText"/>
        <w:jc w:val="left"/>
        <w:rPr>
          <w:b/>
          <w:i/>
          <w:color w:val="000000" w:themeColor="text1"/>
          <w:sz w:val="24"/>
        </w:rPr>
      </w:pPr>
      <w:r w:rsidRPr="008B5723">
        <w:rPr>
          <w:b/>
          <w:i/>
          <w:sz w:val="24"/>
        </w:rPr>
        <w:t>To</w:t>
      </w:r>
      <w:r w:rsidR="00756FEC" w:rsidRPr="008B5723">
        <w:rPr>
          <w:b/>
          <w:i/>
          <w:sz w:val="24"/>
        </w:rPr>
        <w:t xml:space="preserve"> submit an application </w:t>
      </w:r>
      <w:r w:rsidR="006E3C9F" w:rsidRPr="008B5723">
        <w:rPr>
          <w:b/>
          <w:i/>
          <w:sz w:val="24"/>
        </w:rPr>
        <w:t>by mail:</w:t>
      </w:r>
      <w:r w:rsidR="00E046C6" w:rsidRPr="008B5723">
        <w:rPr>
          <w:b/>
          <w:i/>
          <w:sz w:val="24"/>
        </w:rPr>
        <w:t xml:space="preserve"> </w:t>
      </w:r>
      <w:r w:rsidR="00E046C6" w:rsidRPr="008B5723">
        <w:rPr>
          <w:b/>
          <w:i/>
          <w:color w:val="000000" w:themeColor="text1"/>
          <w:sz w:val="24"/>
        </w:rPr>
        <w:t>This option may not work for a single source posting, which only has to remain open for 5 business days.</w:t>
      </w:r>
    </w:p>
    <w:p w:rsidR="006E3C9F" w:rsidRPr="008B5723" w:rsidRDefault="006E3C9F" w:rsidP="00F87A2E">
      <w:pPr>
        <w:pStyle w:val="BodyText"/>
        <w:jc w:val="left"/>
        <w:rPr>
          <w:b/>
          <w:i/>
          <w:sz w:val="24"/>
        </w:rPr>
      </w:pPr>
    </w:p>
    <w:p w:rsidR="004D6C16" w:rsidRPr="008B5723" w:rsidRDefault="006E3C9F" w:rsidP="00F87A2E">
      <w:pPr>
        <w:pStyle w:val="BodyText"/>
        <w:jc w:val="left"/>
        <w:rPr>
          <w:sz w:val="24"/>
        </w:rPr>
      </w:pPr>
      <w:r w:rsidRPr="008B5723">
        <w:rPr>
          <w:sz w:val="24"/>
        </w:rPr>
        <w:t>Number all pages of your printed</w:t>
      </w:r>
      <w:r w:rsidR="00756FEC" w:rsidRPr="008B5723">
        <w:rPr>
          <w:sz w:val="24"/>
        </w:rPr>
        <w:t xml:space="preserve"> application</w:t>
      </w:r>
      <w:r w:rsidRPr="008B5723">
        <w:rPr>
          <w:sz w:val="24"/>
        </w:rPr>
        <w:t>.  Mail one</w:t>
      </w:r>
      <w:r w:rsidR="00BA33C0" w:rsidRPr="008B5723">
        <w:rPr>
          <w:sz w:val="24"/>
        </w:rPr>
        <w:t>,</w:t>
      </w:r>
      <w:r w:rsidRPr="008B5723">
        <w:rPr>
          <w:sz w:val="24"/>
        </w:rPr>
        <w:t xml:space="preserve"> single-sided, </w:t>
      </w:r>
      <w:r w:rsidRPr="008B5723">
        <w:rPr>
          <w:sz w:val="24"/>
          <w:u w:val="single"/>
        </w:rPr>
        <w:t>unbound</w:t>
      </w:r>
      <w:r w:rsidRPr="008B5723">
        <w:rPr>
          <w:sz w:val="24"/>
        </w:rPr>
        <w:t xml:space="preserve"> copy (do not staple or otherwise permanently bind pages) of your complete </w:t>
      </w:r>
      <w:r w:rsidR="00756FEC" w:rsidRPr="008B5723">
        <w:rPr>
          <w:sz w:val="24"/>
        </w:rPr>
        <w:t xml:space="preserve">application </w:t>
      </w:r>
      <w:r w:rsidRPr="008B5723">
        <w:rPr>
          <w:sz w:val="24"/>
        </w:rPr>
        <w:t>to</w:t>
      </w:r>
      <w:bookmarkStart w:id="1" w:name="OLE_LINK2"/>
      <w:bookmarkStart w:id="2" w:name="OLE_LINK3"/>
      <w:r w:rsidR="00070D96" w:rsidRPr="008B5723">
        <w:rPr>
          <w:sz w:val="24"/>
        </w:rPr>
        <w:t xml:space="preserve"> the </w:t>
      </w:r>
      <w:r w:rsidR="00B141AC" w:rsidRPr="008B5723">
        <w:rPr>
          <w:sz w:val="24"/>
        </w:rPr>
        <w:t>Service</w:t>
      </w:r>
      <w:r w:rsidR="00070D96" w:rsidRPr="008B5723">
        <w:rPr>
          <w:sz w:val="24"/>
        </w:rPr>
        <w:t xml:space="preserve"> program point of contact identified in the Grants.gov funding opportunity.</w:t>
      </w:r>
      <w:r w:rsidR="00E46C25" w:rsidRPr="008B5723">
        <w:rPr>
          <w:sz w:val="24"/>
        </w:rPr>
        <w:t xml:space="preserve"> </w:t>
      </w:r>
    </w:p>
    <w:p w:rsidR="004D6C16" w:rsidRPr="008B5723" w:rsidRDefault="004D6C16" w:rsidP="00F87A2E">
      <w:pPr>
        <w:pStyle w:val="BodyText"/>
        <w:jc w:val="left"/>
        <w:rPr>
          <w:sz w:val="24"/>
        </w:rPr>
      </w:pPr>
    </w:p>
    <w:p w:rsidR="00E46C25" w:rsidRPr="008B5723" w:rsidRDefault="00E46C25" w:rsidP="00F87A2E">
      <w:pPr>
        <w:pStyle w:val="BodyText"/>
        <w:jc w:val="left"/>
        <w:rPr>
          <w:sz w:val="24"/>
        </w:rPr>
      </w:pPr>
      <w:r w:rsidRPr="008B5723">
        <w:rPr>
          <w:sz w:val="24"/>
        </w:rPr>
        <w:t xml:space="preserve">The required SF 424 Application for Federal Assistance and Assurances forms and any other required standard forms </w:t>
      </w:r>
      <w:r w:rsidR="007E08D8" w:rsidRPr="008B5723">
        <w:rPr>
          <w:sz w:val="24"/>
        </w:rPr>
        <w:t xml:space="preserve">MUST be signed by your organization’s authorized official.  The Signature and Date fields on the </w:t>
      </w:r>
      <w:r w:rsidR="004D6C16" w:rsidRPr="008B5723">
        <w:rPr>
          <w:sz w:val="24"/>
        </w:rPr>
        <w:t xml:space="preserve">standard </w:t>
      </w:r>
      <w:r w:rsidR="007E08D8" w:rsidRPr="008B5723">
        <w:rPr>
          <w:sz w:val="24"/>
        </w:rPr>
        <w:t xml:space="preserve">forms downloaded from Grants.gov are pre-populated with the text </w:t>
      </w:r>
      <w:r w:rsidRPr="008B5723">
        <w:rPr>
          <w:sz w:val="24"/>
        </w:rPr>
        <w:t>“Completed by Grants.gov upon submission” or “Completed on submission to Grants.gov</w:t>
      </w:r>
      <w:r w:rsidR="007E08D8" w:rsidRPr="008B5723">
        <w:rPr>
          <w:sz w:val="24"/>
        </w:rPr>
        <w:t>”.  Remove this text (</w:t>
      </w:r>
      <w:r w:rsidR="004D6C16" w:rsidRPr="008B5723">
        <w:rPr>
          <w:sz w:val="24"/>
        </w:rPr>
        <w:t>manually or digitally</w:t>
      </w:r>
      <w:r w:rsidR="007E08D8" w:rsidRPr="008B5723">
        <w:rPr>
          <w:sz w:val="24"/>
        </w:rPr>
        <w:t>) before signing the forms.</w:t>
      </w:r>
    </w:p>
    <w:p w:rsidR="00E46C25" w:rsidRPr="008B5723" w:rsidRDefault="00E46C25" w:rsidP="00F87A2E">
      <w:pPr>
        <w:pStyle w:val="BodyText"/>
        <w:jc w:val="left"/>
        <w:rPr>
          <w:sz w:val="24"/>
        </w:rPr>
      </w:pPr>
    </w:p>
    <w:p w:rsidR="008A7B85" w:rsidRPr="008B5723" w:rsidRDefault="00B1022B" w:rsidP="00A46B54">
      <w:pPr>
        <w:pStyle w:val="BodyText"/>
        <w:jc w:val="left"/>
        <w:rPr>
          <w:b/>
          <w:i/>
          <w:sz w:val="24"/>
        </w:rPr>
      </w:pPr>
      <w:r w:rsidRPr="008B5723">
        <w:rPr>
          <w:b/>
          <w:i/>
          <w:sz w:val="24"/>
        </w:rPr>
        <w:t>To</w:t>
      </w:r>
      <w:r w:rsidR="00756FEC" w:rsidRPr="008B5723">
        <w:rPr>
          <w:b/>
          <w:i/>
          <w:sz w:val="24"/>
        </w:rPr>
        <w:t xml:space="preserve"> submit an application </w:t>
      </w:r>
      <w:r w:rsidR="00FF74D0" w:rsidRPr="008B5723">
        <w:rPr>
          <w:b/>
          <w:i/>
          <w:sz w:val="24"/>
        </w:rPr>
        <w:t xml:space="preserve">by e-mail:  </w:t>
      </w:r>
    </w:p>
    <w:p w:rsidR="004D6C16" w:rsidRPr="008B5723" w:rsidRDefault="008A7B85" w:rsidP="004D6C16">
      <w:pPr>
        <w:pStyle w:val="BodyText"/>
        <w:jc w:val="left"/>
        <w:rPr>
          <w:sz w:val="24"/>
        </w:rPr>
      </w:pPr>
      <w:r w:rsidRPr="008B5723">
        <w:rPr>
          <w:bCs/>
          <w:sz w:val="24"/>
        </w:rPr>
        <w:t xml:space="preserve">Format all of your documents to print on Letter </w:t>
      </w:r>
      <w:r w:rsidR="001B0FB9" w:rsidRPr="008B5723">
        <w:rPr>
          <w:bCs/>
          <w:sz w:val="24"/>
        </w:rPr>
        <w:t xml:space="preserve">size </w:t>
      </w:r>
      <w:r w:rsidRPr="008B5723">
        <w:rPr>
          <w:bCs/>
          <w:sz w:val="24"/>
        </w:rPr>
        <w:t xml:space="preserve">(8 ½” x 11”) paper.  </w:t>
      </w:r>
      <w:r w:rsidR="004D3979" w:rsidRPr="008B5723">
        <w:rPr>
          <w:bCs/>
          <w:sz w:val="24"/>
        </w:rPr>
        <w:t xml:space="preserve">Format all pages to display and print page numbers.  Scanned documents should be scanned in Letter format, as black and white images only.  Where possible, save scanned documents in .pdf format.  </w:t>
      </w:r>
      <w:r w:rsidR="00756FEC" w:rsidRPr="008B5723">
        <w:rPr>
          <w:sz w:val="24"/>
        </w:rPr>
        <w:t>E-mail your application</w:t>
      </w:r>
      <w:r w:rsidRPr="008B5723">
        <w:rPr>
          <w:sz w:val="24"/>
        </w:rPr>
        <w:t xml:space="preserve"> to the </w:t>
      </w:r>
      <w:r w:rsidR="00B141AC" w:rsidRPr="008B5723">
        <w:rPr>
          <w:sz w:val="24"/>
        </w:rPr>
        <w:t>Service</w:t>
      </w:r>
      <w:r w:rsidR="00070D96" w:rsidRPr="008B5723">
        <w:rPr>
          <w:sz w:val="24"/>
        </w:rPr>
        <w:t xml:space="preserve"> program point of contact identified in the Grants.gov funding opportunity.</w:t>
      </w:r>
      <w:r w:rsidR="004D6C16" w:rsidRPr="008B5723">
        <w:rPr>
          <w:sz w:val="24"/>
        </w:rPr>
        <w:t xml:space="preserve">  </w:t>
      </w:r>
    </w:p>
    <w:p w:rsidR="004D6C16" w:rsidRPr="008B5723" w:rsidRDefault="004D6C16" w:rsidP="004D6C16">
      <w:pPr>
        <w:pStyle w:val="BodyText"/>
        <w:jc w:val="left"/>
        <w:rPr>
          <w:sz w:val="24"/>
        </w:rPr>
      </w:pPr>
    </w:p>
    <w:p w:rsidR="004D6C16" w:rsidRPr="008B5723" w:rsidRDefault="004D6C16" w:rsidP="004D6C16">
      <w:pPr>
        <w:pStyle w:val="BodyText"/>
        <w:jc w:val="left"/>
        <w:rPr>
          <w:sz w:val="24"/>
        </w:rPr>
      </w:pPr>
      <w:r w:rsidRPr="008B5723">
        <w:rPr>
          <w:sz w:val="24"/>
        </w:rPr>
        <w:lastRenderedPageBreak/>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8B5723" w:rsidRDefault="002C10C0" w:rsidP="00F87A2E">
      <w:pPr>
        <w:pStyle w:val="BodyText"/>
        <w:jc w:val="left"/>
        <w:rPr>
          <w:sz w:val="24"/>
        </w:rPr>
      </w:pPr>
    </w:p>
    <w:p w:rsidR="002C10C0" w:rsidRDefault="002C10C0" w:rsidP="00F87A2E">
      <w:pPr>
        <w:pStyle w:val="BodyText"/>
        <w:jc w:val="left"/>
        <w:rPr>
          <w:b/>
          <w:color w:val="000000" w:themeColor="text1"/>
          <w:sz w:val="24"/>
        </w:rPr>
      </w:pPr>
      <w:r w:rsidRPr="008B5723">
        <w:rPr>
          <w:b/>
          <w:i/>
          <w:sz w:val="24"/>
        </w:rPr>
        <w:t>To submit a</w:t>
      </w:r>
      <w:r w:rsidR="00756FEC" w:rsidRPr="008B5723">
        <w:rPr>
          <w:b/>
          <w:i/>
          <w:sz w:val="24"/>
        </w:rPr>
        <w:t>n application through</w:t>
      </w:r>
      <w:r w:rsidRPr="008B5723">
        <w:rPr>
          <w:b/>
          <w:i/>
          <w:sz w:val="24"/>
        </w:rPr>
        <w:t xml:space="preserve"> Grants.gov</w:t>
      </w:r>
      <w:r w:rsidRPr="008B5723">
        <w:rPr>
          <w:b/>
          <w:i/>
          <w:color w:val="000000" w:themeColor="text1"/>
          <w:sz w:val="24"/>
        </w:rPr>
        <w:t>:</w:t>
      </w:r>
      <w:r w:rsidR="00026313" w:rsidRPr="008B5723">
        <w:rPr>
          <w:b/>
          <w:color w:val="000000" w:themeColor="text1"/>
          <w:sz w:val="24"/>
        </w:rPr>
        <w:t xml:space="preserve"> If you choose this option, you</w:t>
      </w:r>
      <w:r w:rsidR="00E046C6" w:rsidRPr="008B5723">
        <w:rPr>
          <w:b/>
          <w:color w:val="000000" w:themeColor="text1"/>
          <w:sz w:val="24"/>
        </w:rPr>
        <w:t xml:space="preserve">r Grants Specialist will need to </w:t>
      </w:r>
      <w:r w:rsidR="00026313" w:rsidRPr="008B5723">
        <w:rPr>
          <w:b/>
          <w:color w:val="000000" w:themeColor="text1"/>
          <w:sz w:val="24"/>
        </w:rPr>
        <w:t>monitor the Funding Opportunity in Grants.gov for recipient submissions.</w:t>
      </w:r>
    </w:p>
    <w:p w:rsidR="008B5723" w:rsidRPr="008B5723" w:rsidRDefault="008B5723" w:rsidP="00F87A2E">
      <w:pPr>
        <w:pStyle w:val="BodyText"/>
        <w:jc w:val="left"/>
        <w:rPr>
          <w:b/>
          <w:i/>
          <w:color w:val="000000" w:themeColor="text1"/>
          <w:sz w:val="24"/>
        </w:rPr>
      </w:pPr>
    </w:p>
    <w:p w:rsidR="00237D47" w:rsidRPr="00731747" w:rsidRDefault="002C10C0" w:rsidP="00F87A2E">
      <w:pPr>
        <w:pStyle w:val="BodyText"/>
        <w:jc w:val="left"/>
        <w:rPr>
          <w:color w:val="000000" w:themeColor="text1"/>
          <w:sz w:val="24"/>
        </w:rPr>
      </w:pPr>
      <w:r w:rsidRPr="00731747">
        <w:rPr>
          <w:color w:val="000000" w:themeColor="text1"/>
          <w:sz w:val="24"/>
        </w:rPr>
        <w:t>Go to the Grants.gov Apply for Grants page (</w:t>
      </w:r>
      <w:hyperlink r:id="rId29" w:history="1">
        <w:r w:rsidR="003D465B" w:rsidRPr="00731747">
          <w:rPr>
            <w:rStyle w:val="Hyperlink"/>
            <w:color w:val="000000" w:themeColor="text1"/>
            <w:sz w:val="24"/>
          </w:rPr>
          <w:t>http://www.grants.gov/web/grants/applicants/apply-for-grants.html</w:t>
        </w:r>
      </w:hyperlink>
      <w:r w:rsidRPr="00731747">
        <w:rPr>
          <w:color w:val="000000" w:themeColor="text1"/>
          <w:sz w:val="24"/>
        </w:rPr>
        <w:t xml:space="preserve">) for an overview of the process to apply </w:t>
      </w:r>
      <w:r w:rsidR="009F52F5" w:rsidRPr="00731747">
        <w:rPr>
          <w:color w:val="000000" w:themeColor="text1"/>
          <w:sz w:val="24"/>
        </w:rPr>
        <w:t>through</w:t>
      </w:r>
      <w:r w:rsidR="00CD4A40" w:rsidRPr="00731747">
        <w:rPr>
          <w:color w:val="000000" w:themeColor="text1"/>
          <w:sz w:val="24"/>
        </w:rPr>
        <w:t xml:space="preserve"> Grants.gov</w:t>
      </w:r>
      <w:r w:rsidRPr="00731747">
        <w:rPr>
          <w:color w:val="000000" w:themeColor="text1"/>
          <w:sz w:val="24"/>
        </w:rPr>
        <w:t xml:space="preserve">. </w:t>
      </w:r>
      <w:r w:rsidR="00A46B54" w:rsidRPr="00731747">
        <w:rPr>
          <w:color w:val="000000" w:themeColor="text1"/>
          <w:sz w:val="24"/>
        </w:rPr>
        <w:t xml:space="preserve"> </w:t>
      </w:r>
      <w:r w:rsidR="009F52F5" w:rsidRPr="00731747">
        <w:rPr>
          <w:color w:val="000000" w:themeColor="text1"/>
          <w:sz w:val="24"/>
        </w:rPr>
        <w:t>Y</w:t>
      </w:r>
      <w:r w:rsidRPr="00731747">
        <w:rPr>
          <w:color w:val="000000" w:themeColor="text1"/>
          <w:sz w:val="24"/>
        </w:rPr>
        <w:t>ou/your organization must complete the Grants.gov registration process</w:t>
      </w:r>
      <w:r w:rsidR="009F52F5" w:rsidRPr="00731747">
        <w:rPr>
          <w:color w:val="000000" w:themeColor="text1"/>
          <w:sz w:val="24"/>
        </w:rPr>
        <w:t xml:space="preserve"> before submitting an application through Grants.gov</w:t>
      </w:r>
      <w:r w:rsidRPr="00731747">
        <w:rPr>
          <w:color w:val="000000" w:themeColor="text1"/>
          <w:sz w:val="24"/>
        </w:rPr>
        <w:t xml:space="preserve">. </w:t>
      </w:r>
      <w:r w:rsidR="00A46B54" w:rsidRPr="00731747">
        <w:rPr>
          <w:color w:val="000000" w:themeColor="text1"/>
          <w:sz w:val="24"/>
        </w:rPr>
        <w:t xml:space="preserve"> </w:t>
      </w:r>
      <w:r w:rsidRPr="00731747">
        <w:rPr>
          <w:color w:val="000000" w:themeColor="text1"/>
          <w:sz w:val="24"/>
        </w:rPr>
        <w:t>Registration can take between three to five business days</w:t>
      </w:r>
      <w:r w:rsidR="00756FEC" w:rsidRPr="00731747">
        <w:rPr>
          <w:color w:val="000000" w:themeColor="text1"/>
          <w:sz w:val="24"/>
        </w:rPr>
        <w:t>,</w:t>
      </w:r>
      <w:r w:rsidRPr="00731747">
        <w:rPr>
          <w:color w:val="000000" w:themeColor="text1"/>
          <w:sz w:val="24"/>
        </w:rPr>
        <w:t xml:space="preserve"> or as long as two weeks if all steps are not completed in a timely manner.</w:t>
      </w:r>
      <w:r w:rsidR="00237D47" w:rsidRPr="00731747">
        <w:rPr>
          <w:color w:val="000000" w:themeColor="text1"/>
          <w:sz w:val="24"/>
        </w:rPr>
        <w:t xml:space="preserve">  </w:t>
      </w:r>
    </w:p>
    <w:p w:rsidR="00237D47" w:rsidRPr="00756FEC" w:rsidRDefault="00237D47" w:rsidP="002C10C0">
      <w:pPr>
        <w:pStyle w:val="BodyText"/>
        <w:rPr>
          <w:sz w:val="24"/>
          <w:highlight w:val="yellow"/>
        </w:rPr>
      </w:pPr>
    </w:p>
    <w:p w:rsidR="00E20D50" w:rsidRPr="008B5723" w:rsidRDefault="00E20D50" w:rsidP="00F87A2E">
      <w:pPr>
        <w:pStyle w:val="BodyText"/>
        <w:jc w:val="left"/>
        <w:rPr>
          <w:color w:val="000000" w:themeColor="text1"/>
          <w:sz w:val="24"/>
        </w:rPr>
      </w:pPr>
      <w:r w:rsidRPr="008B5723">
        <w:rPr>
          <w:b/>
          <w:color w:val="000000" w:themeColor="text1"/>
          <w:sz w:val="24"/>
        </w:rPr>
        <w:t>Important note on Grants.gov application attachment file names:</w:t>
      </w:r>
      <w:r w:rsidRPr="008B5723">
        <w:rPr>
          <w:color w:val="000000" w:themeColor="text1"/>
          <w:sz w:val="24"/>
        </w:rPr>
        <w:t xml:space="preserve"> Please do not assign application attachments file names longer than 20 characters, including spaces.  Assigning file names longer than 20 characters will create issues </w:t>
      </w:r>
      <w:r w:rsidR="001D6458" w:rsidRPr="008B5723">
        <w:rPr>
          <w:color w:val="000000" w:themeColor="text1"/>
          <w:sz w:val="24"/>
        </w:rPr>
        <w:t xml:space="preserve">in the automatic interface </w:t>
      </w:r>
      <w:r w:rsidRPr="008B5723">
        <w:rPr>
          <w:color w:val="000000" w:themeColor="text1"/>
          <w:sz w:val="24"/>
        </w:rPr>
        <w:t xml:space="preserve">between Grants.gov and </w:t>
      </w:r>
      <w:r w:rsidR="00F87A2E" w:rsidRPr="008B5723">
        <w:rPr>
          <w:color w:val="000000" w:themeColor="text1"/>
          <w:sz w:val="24"/>
        </w:rPr>
        <w:t xml:space="preserve">the </w:t>
      </w:r>
      <w:r w:rsidR="00B141AC" w:rsidRPr="008B5723">
        <w:rPr>
          <w:color w:val="000000" w:themeColor="text1"/>
          <w:sz w:val="24"/>
        </w:rPr>
        <w:t>Service</w:t>
      </w:r>
      <w:r w:rsidR="00F87A2E" w:rsidRPr="008B5723">
        <w:rPr>
          <w:color w:val="000000" w:themeColor="text1"/>
          <w:sz w:val="24"/>
        </w:rPr>
        <w:t>’</w:t>
      </w:r>
      <w:r w:rsidR="00B141AC" w:rsidRPr="008B5723">
        <w:rPr>
          <w:color w:val="000000" w:themeColor="text1"/>
          <w:sz w:val="24"/>
        </w:rPr>
        <w:t>s</w:t>
      </w:r>
      <w:r w:rsidR="00F87A2E" w:rsidRPr="008B5723">
        <w:rPr>
          <w:color w:val="000000" w:themeColor="text1"/>
          <w:sz w:val="24"/>
        </w:rPr>
        <w:t xml:space="preserve"> </w:t>
      </w:r>
      <w:r w:rsidR="001D6458" w:rsidRPr="008B5723">
        <w:rPr>
          <w:color w:val="000000" w:themeColor="text1"/>
          <w:sz w:val="24"/>
        </w:rPr>
        <w:t>financial assistance</w:t>
      </w:r>
      <w:r w:rsidRPr="008B5723">
        <w:rPr>
          <w:color w:val="000000" w:themeColor="text1"/>
          <w:sz w:val="24"/>
        </w:rPr>
        <w:t xml:space="preserve"> management system.</w:t>
      </w:r>
    </w:p>
    <w:p w:rsidR="008A7B85" w:rsidRDefault="008A7B85" w:rsidP="008A7B85">
      <w:pPr>
        <w:pStyle w:val="BodyText"/>
        <w:jc w:val="left"/>
        <w:rPr>
          <w:sz w:val="24"/>
        </w:rPr>
      </w:pPr>
    </w:p>
    <w:bookmarkEnd w:id="1"/>
    <w:bookmarkEnd w:id="2"/>
    <w:p w:rsidR="00562DF7" w:rsidRDefault="001B0FB9" w:rsidP="00562DF7">
      <w:pPr>
        <w:pStyle w:val="Heading7"/>
        <w:rPr>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731747" w:rsidRPr="00731747" w:rsidRDefault="00731747" w:rsidP="00731747"/>
    <w:p w:rsidR="008B5723" w:rsidRDefault="00C54938" w:rsidP="008B5723">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r w:rsidR="008B5723" w:rsidRPr="00557166">
        <w:rPr>
          <w:bCs/>
        </w:rPr>
        <w:t xml:space="preserve">contain the required form listed under the “Application Checklist” on page </w:t>
      </w:r>
      <w:r w:rsidR="00731747">
        <w:rPr>
          <w:bCs/>
        </w:rPr>
        <w:t>12</w:t>
      </w:r>
      <w:r w:rsidR="008B5723" w:rsidRPr="00557166">
        <w:rPr>
          <w:bCs/>
        </w:rPr>
        <w:t xml:space="preserve">.  The Service will use the following criteria to judge each proposal: </w:t>
      </w:r>
    </w:p>
    <w:p w:rsidR="008B5723" w:rsidRDefault="008B5723" w:rsidP="008B5723">
      <w:pPr>
        <w:rPr>
          <w:bCs/>
        </w:rPr>
      </w:pPr>
    </w:p>
    <w:p w:rsidR="008B5723" w:rsidRPr="00502409" w:rsidRDefault="008B5723" w:rsidP="008B5723">
      <w:pPr>
        <w:rPr>
          <w:b/>
        </w:rPr>
      </w:pPr>
      <w:r w:rsidRPr="00502409">
        <w:rPr>
          <w:b/>
        </w:rPr>
        <w:t xml:space="preserve">Scoring criteria: </w:t>
      </w:r>
    </w:p>
    <w:p w:rsidR="008B5723" w:rsidRPr="007E4F3D" w:rsidRDefault="008B5723" w:rsidP="008B5723">
      <w:pPr>
        <w:pStyle w:val="ListParagraph"/>
        <w:numPr>
          <w:ilvl w:val="0"/>
          <w:numId w:val="14"/>
        </w:numPr>
        <w:contextualSpacing/>
      </w:pPr>
      <w:r w:rsidRPr="007E4F3D">
        <w:t>Scientific merit and quality of proposed research</w:t>
      </w:r>
      <w:r>
        <w:t xml:space="preserve">:  Does the project adequately and fully address the need(s) identified in the statement of work using scientific principals and proven technology? </w:t>
      </w:r>
    </w:p>
    <w:p w:rsidR="008B5723" w:rsidRPr="007E4F3D" w:rsidRDefault="008B5723" w:rsidP="008B5723">
      <w:pPr>
        <w:pStyle w:val="ListParagraph"/>
        <w:numPr>
          <w:ilvl w:val="0"/>
          <w:numId w:val="14"/>
        </w:numPr>
        <w:contextualSpacing/>
      </w:pPr>
      <w:r w:rsidRPr="007E4F3D">
        <w:t xml:space="preserve">Is the proposal well-reasoned, well-organized, and based on sound rationale? </w:t>
      </w:r>
      <w:r>
        <w:t>(This is the q</w:t>
      </w:r>
      <w:r w:rsidRPr="007E4F3D">
        <w:t xml:space="preserve">uality of </w:t>
      </w:r>
      <w:r>
        <w:t xml:space="preserve">the </w:t>
      </w:r>
      <w:r w:rsidRPr="007E4F3D">
        <w:t>work plan and proposed budget</w:t>
      </w:r>
      <w:r>
        <w:t>.)</w:t>
      </w:r>
      <w:r w:rsidRPr="007E4F3D">
        <w:t xml:space="preserve"> </w:t>
      </w:r>
    </w:p>
    <w:p w:rsidR="008B5723" w:rsidRDefault="008B5723" w:rsidP="008B5723">
      <w:pPr>
        <w:pStyle w:val="ListParagraph"/>
        <w:numPr>
          <w:ilvl w:val="0"/>
          <w:numId w:val="14"/>
        </w:numPr>
        <w:contextualSpacing/>
      </w:pPr>
      <w:r>
        <w:t>Are the p</w:t>
      </w:r>
      <w:r w:rsidRPr="007E4F3D">
        <w:t>roponent</w:t>
      </w:r>
      <w:r>
        <w:t>’</w:t>
      </w:r>
      <w:r w:rsidRPr="007E4F3D">
        <w:t>s qualifications</w:t>
      </w:r>
      <w:r>
        <w:t xml:space="preserve"> sufficient to conduct the proposed activities?</w:t>
      </w:r>
      <w:r w:rsidRPr="007E4F3D">
        <w:t xml:space="preserve"> </w:t>
      </w:r>
    </w:p>
    <w:p w:rsidR="008B5723" w:rsidRPr="007E4F3D" w:rsidRDefault="008B5723" w:rsidP="008B5723">
      <w:pPr>
        <w:pStyle w:val="ListParagraph"/>
        <w:numPr>
          <w:ilvl w:val="0"/>
          <w:numId w:val="14"/>
        </w:numPr>
        <w:contextualSpacing/>
      </w:pPr>
      <w:r>
        <w:t>Does the proponent have a proven track record of adequately completing projects and providing reports in a timely manner?</w:t>
      </w:r>
    </w:p>
    <w:p w:rsidR="008B5723" w:rsidRDefault="008B5723" w:rsidP="008B5723">
      <w:pPr>
        <w:pStyle w:val="ListParagraph"/>
        <w:numPr>
          <w:ilvl w:val="0"/>
          <w:numId w:val="14"/>
        </w:numPr>
        <w:contextualSpacing/>
      </w:pPr>
      <w:r>
        <w:t xml:space="preserve">Does the proponent have adequate resources (equipment, transportation, etc.) to carry out the proposed activities? </w:t>
      </w:r>
    </w:p>
    <w:p w:rsidR="008B5723" w:rsidRPr="007E4F3D" w:rsidRDefault="008B5723" w:rsidP="008B5723">
      <w:pPr>
        <w:pStyle w:val="ListParagraph"/>
      </w:pPr>
    </w:p>
    <w:p w:rsidR="008B5723" w:rsidRPr="009D7DF5" w:rsidRDefault="008B5723" w:rsidP="008B5723">
      <w:pPr>
        <w:rPr>
          <w:b/>
        </w:rPr>
      </w:pPr>
      <w:r w:rsidRPr="009D7DF5">
        <w:rPr>
          <w:b/>
        </w:rPr>
        <w:t>Scoring Process:</w:t>
      </w:r>
    </w:p>
    <w:p w:rsidR="008B5723" w:rsidRPr="007E4F3D" w:rsidRDefault="008B5723" w:rsidP="008B5723">
      <w:r>
        <w:t>The chart below can be used for each competitive proposal.  For example, a p</w:t>
      </w:r>
      <w:r w:rsidRPr="007E4F3D">
        <w:t xml:space="preserve">roposal </w:t>
      </w:r>
      <w:r>
        <w:t>could be</w:t>
      </w:r>
      <w:r w:rsidRPr="007E4F3D">
        <w:t xml:space="preserve"> scored</w:t>
      </w:r>
      <w:r>
        <w:t xml:space="preserve"> in increments of 10, with a total weight of 100 for both categories: a t</w:t>
      </w:r>
      <w:r w:rsidRPr="007E4F3D">
        <w:t xml:space="preserve">echnical </w:t>
      </w:r>
      <w:r>
        <w:t xml:space="preserve">Score </w:t>
      </w:r>
      <w:r w:rsidRPr="007E4F3D">
        <w:t>(criteria 1-</w:t>
      </w:r>
      <w:r>
        <w:t>2 above</w:t>
      </w:r>
      <w:r w:rsidRPr="007E4F3D">
        <w:t xml:space="preserve">) and </w:t>
      </w:r>
      <w:r>
        <w:t xml:space="preserve">a Management and </w:t>
      </w:r>
      <w:r w:rsidRPr="007E4F3D">
        <w:t xml:space="preserve">Mission </w:t>
      </w:r>
      <w:r>
        <w:t>Score</w:t>
      </w:r>
      <w:r w:rsidRPr="007E4F3D">
        <w:t xml:space="preserve"> (criteria </w:t>
      </w:r>
      <w:r>
        <w:t>3</w:t>
      </w:r>
      <w:r w:rsidRPr="007E4F3D">
        <w:t>-5</w:t>
      </w:r>
      <w:r>
        <w:t xml:space="preserve"> above</w:t>
      </w:r>
      <w:r w:rsidRPr="007E4F3D">
        <w:t>).</w:t>
      </w:r>
      <w:r>
        <w:t xml:space="preserve"> </w:t>
      </w:r>
      <w:r w:rsidRPr="007E4F3D">
        <w:t>Proposals scoring well in both technical and management</w:t>
      </w:r>
      <w:r>
        <w:t xml:space="preserve"> areas may be </w:t>
      </w:r>
      <w:r w:rsidRPr="007E4F3D">
        <w:t xml:space="preserve">considered for funding.  </w:t>
      </w:r>
    </w:p>
    <w:p w:rsidR="008B5723" w:rsidRPr="007E4F3D" w:rsidRDefault="008B5723" w:rsidP="008B5723"/>
    <w:p w:rsidR="00731747" w:rsidRDefault="00731747" w:rsidP="008B5723">
      <w:pPr>
        <w:tabs>
          <w:tab w:val="left" w:pos="2250"/>
        </w:tabs>
        <w:jc w:val="center"/>
        <w:rPr>
          <w:b/>
        </w:rPr>
      </w:pPr>
    </w:p>
    <w:p w:rsidR="00731747" w:rsidRDefault="00731747" w:rsidP="008B5723">
      <w:pPr>
        <w:tabs>
          <w:tab w:val="left" w:pos="2250"/>
        </w:tabs>
        <w:jc w:val="center"/>
        <w:rPr>
          <w:b/>
        </w:rPr>
      </w:pPr>
    </w:p>
    <w:p w:rsidR="00731747" w:rsidRDefault="00731747" w:rsidP="008B5723">
      <w:pPr>
        <w:tabs>
          <w:tab w:val="left" w:pos="2250"/>
        </w:tabs>
        <w:jc w:val="center"/>
        <w:rPr>
          <w:b/>
        </w:rPr>
      </w:pPr>
    </w:p>
    <w:p w:rsidR="00731747" w:rsidRDefault="00731747" w:rsidP="008B5723">
      <w:pPr>
        <w:tabs>
          <w:tab w:val="left" w:pos="2250"/>
        </w:tabs>
        <w:jc w:val="center"/>
        <w:rPr>
          <w:b/>
        </w:rPr>
      </w:pPr>
    </w:p>
    <w:p w:rsidR="00731747" w:rsidRDefault="00731747" w:rsidP="008B5723">
      <w:pPr>
        <w:tabs>
          <w:tab w:val="left" w:pos="2250"/>
        </w:tabs>
        <w:jc w:val="center"/>
        <w:rPr>
          <w:b/>
        </w:rPr>
      </w:pPr>
    </w:p>
    <w:p w:rsidR="008B5723" w:rsidRPr="007E4F3D" w:rsidRDefault="008B5723" w:rsidP="008B5723">
      <w:pPr>
        <w:tabs>
          <w:tab w:val="left" w:pos="2250"/>
        </w:tabs>
        <w:jc w:val="center"/>
        <w:rPr>
          <w:b/>
        </w:rPr>
      </w:pPr>
      <w:r>
        <w:rPr>
          <w:b/>
        </w:rPr>
        <w:t>Numerical Rating System</w:t>
      </w:r>
    </w:p>
    <w:p w:rsidR="008B5723" w:rsidRPr="007E4F3D" w:rsidRDefault="008B5723" w:rsidP="008B5723"/>
    <w:p w:rsidR="008B5723" w:rsidRPr="007E4F3D" w:rsidRDefault="008B5723" w:rsidP="008B5723">
      <w:pPr>
        <w:rPr>
          <w:b/>
        </w:rPr>
      </w:pPr>
      <w:r w:rsidRPr="007E4F3D">
        <w:rPr>
          <w:b/>
        </w:rPr>
        <w:t xml:space="preserve">Technical Score - 50 </w:t>
      </w:r>
      <w:proofErr w:type="spellStart"/>
      <w:r w:rsidRPr="007E4F3D">
        <w:rPr>
          <w:b/>
        </w:rPr>
        <w:t>pt</w:t>
      </w:r>
      <w:proofErr w:type="spellEnd"/>
      <w:r w:rsidRPr="007E4F3D">
        <w:rPr>
          <w:b/>
        </w:rPr>
        <w:t xml:space="preserve"> </w:t>
      </w:r>
      <w:r>
        <w:rPr>
          <w:b/>
        </w:rPr>
        <w:t>Potential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8"/>
        <w:gridCol w:w="2448"/>
      </w:tblGrid>
      <w:tr w:rsidR="008B5723" w:rsidRPr="007E4F3D" w:rsidTr="004716A7">
        <w:tc>
          <w:tcPr>
            <w:tcW w:w="7128" w:type="dxa"/>
            <w:shd w:val="clear" w:color="auto" w:fill="C4BC96"/>
          </w:tcPr>
          <w:p w:rsidR="008B5723" w:rsidRPr="007E4F3D" w:rsidRDefault="008B5723" w:rsidP="004716A7">
            <w:r w:rsidRPr="007E4F3D">
              <w:t>Criteria</w:t>
            </w:r>
          </w:p>
        </w:tc>
        <w:tc>
          <w:tcPr>
            <w:tcW w:w="2448" w:type="dxa"/>
            <w:shd w:val="clear" w:color="auto" w:fill="C4BC96"/>
          </w:tcPr>
          <w:p w:rsidR="008B5723" w:rsidRPr="007E4F3D" w:rsidRDefault="008B5723" w:rsidP="004716A7">
            <w:r w:rsidRPr="007E4F3D">
              <w:t>Weight</w:t>
            </w:r>
            <w:r>
              <w:t xml:space="preserve"> (Fill In)</w:t>
            </w:r>
          </w:p>
        </w:tc>
      </w:tr>
      <w:tr w:rsidR="008B5723" w:rsidRPr="007E4F3D" w:rsidTr="004716A7">
        <w:tc>
          <w:tcPr>
            <w:tcW w:w="7128" w:type="dxa"/>
            <w:shd w:val="clear" w:color="auto" w:fill="auto"/>
          </w:tcPr>
          <w:p w:rsidR="008B5723" w:rsidRPr="00D000F7" w:rsidRDefault="008B5723" w:rsidP="008B5723">
            <w:pPr>
              <w:pStyle w:val="ListParagraph"/>
              <w:numPr>
                <w:ilvl w:val="0"/>
                <w:numId w:val="15"/>
              </w:numPr>
              <w:ind w:left="360"/>
              <w:contextualSpacing/>
            </w:pPr>
            <w:r w:rsidRPr="00D000F7">
              <w:t>Scientific merit and quality of proposed research</w:t>
            </w:r>
          </w:p>
        </w:tc>
        <w:tc>
          <w:tcPr>
            <w:tcW w:w="2448" w:type="dxa"/>
            <w:shd w:val="clear" w:color="auto" w:fill="auto"/>
          </w:tcPr>
          <w:p w:rsidR="008B5723" w:rsidRPr="007E4F3D" w:rsidRDefault="008B5723" w:rsidP="004716A7">
            <w:r>
              <w:t>?</w:t>
            </w:r>
          </w:p>
        </w:tc>
      </w:tr>
      <w:tr w:rsidR="008B5723" w:rsidRPr="007E4F3D" w:rsidTr="004716A7">
        <w:tc>
          <w:tcPr>
            <w:tcW w:w="7128" w:type="dxa"/>
            <w:shd w:val="clear" w:color="auto" w:fill="auto"/>
          </w:tcPr>
          <w:p w:rsidR="008B5723" w:rsidRPr="00502409" w:rsidRDefault="008B5723" w:rsidP="008B5723">
            <w:pPr>
              <w:pStyle w:val="ListParagraph"/>
              <w:numPr>
                <w:ilvl w:val="0"/>
                <w:numId w:val="15"/>
              </w:numPr>
              <w:ind w:left="360"/>
              <w:contextualSpacing/>
            </w:pPr>
            <w:r w:rsidRPr="00502409">
              <w:t>Is the proposal well-reasoned, well-organized, and based on sound rationale?</w:t>
            </w:r>
          </w:p>
        </w:tc>
        <w:tc>
          <w:tcPr>
            <w:tcW w:w="2448" w:type="dxa"/>
            <w:shd w:val="clear" w:color="auto" w:fill="auto"/>
          </w:tcPr>
          <w:p w:rsidR="008B5723" w:rsidRPr="007E4F3D" w:rsidRDefault="008B5723" w:rsidP="004716A7">
            <w:r>
              <w:t>?</w:t>
            </w:r>
          </w:p>
        </w:tc>
      </w:tr>
      <w:tr w:rsidR="008B5723" w:rsidRPr="007E4F3D" w:rsidTr="004716A7">
        <w:tc>
          <w:tcPr>
            <w:tcW w:w="7128" w:type="dxa"/>
            <w:shd w:val="clear" w:color="auto" w:fill="auto"/>
          </w:tcPr>
          <w:p w:rsidR="008B5723" w:rsidRPr="009D7DF5" w:rsidRDefault="008B5723" w:rsidP="004716A7">
            <w:pPr>
              <w:pStyle w:val="ListParagraph"/>
              <w:ind w:left="360"/>
              <w:jc w:val="right"/>
            </w:pPr>
            <w:r>
              <w:t>Total not to exceed 50 points:</w:t>
            </w:r>
          </w:p>
        </w:tc>
        <w:tc>
          <w:tcPr>
            <w:tcW w:w="2448" w:type="dxa"/>
            <w:shd w:val="clear" w:color="auto" w:fill="auto"/>
          </w:tcPr>
          <w:p w:rsidR="008B5723" w:rsidRDefault="008B5723" w:rsidP="004716A7"/>
        </w:tc>
      </w:tr>
    </w:tbl>
    <w:p w:rsidR="008B5723" w:rsidRPr="007E4F3D" w:rsidRDefault="008B5723" w:rsidP="008B5723"/>
    <w:p w:rsidR="008B5723" w:rsidRPr="007E4F3D" w:rsidRDefault="008B5723" w:rsidP="008B5723">
      <w:pPr>
        <w:rPr>
          <w:b/>
        </w:rPr>
      </w:pPr>
      <w:r w:rsidRPr="007E4F3D">
        <w:rPr>
          <w:b/>
        </w:rPr>
        <w:t xml:space="preserve">Management and Mission Score - 50 </w:t>
      </w:r>
      <w:proofErr w:type="spellStart"/>
      <w:r w:rsidRPr="007E4F3D">
        <w:rPr>
          <w:b/>
        </w:rPr>
        <w:t>pt</w:t>
      </w:r>
      <w:proofErr w:type="spellEnd"/>
      <w:r>
        <w:rPr>
          <w:b/>
        </w:rPr>
        <w:t xml:space="preserve"> Potential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8"/>
        <w:gridCol w:w="2448"/>
      </w:tblGrid>
      <w:tr w:rsidR="008B5723" w:rsidRPr="007E4F3D" w:rsidTr="004716A7">
        <w:tc>
          <w:tcPr>
            <w:tcW w:w="7128" w:type="dxa"/>
            <w:shd w:val="clear" w:color="auto" w:fill="C4BC96"/>
          </w:tcPr>
          <w:p w:rsidR="008B5723" w:rsidRPr="007E4F3D" w:rsidRDefault="008B5723" w:rsidP="004716A7">
            <w:r w:rsidRPr="007E4F3D">
              <w:t>Criteria</w:t>
            </w:r>
          </w:p>
        </w:tc>
        <w:tc>
          <w:tcPr>
            <w:tcW w:w="2448" w:type="dxa"/>
            <w:shd w:val="clear" w:color="auto" w:fill="C4BC96"/>
          </w:tcPr>
          <w:p w:rsidR="008B5723" w:rsidRPr="007E4F3D" w:rsidRDefault="008B5723" w:rsidP="004716A7">
            <w:r w:rsidRPr="007E4F3D">
              <w:t>Weight</w:t>
            </w:r>
            <w:r>
              <w:t xml:space="preserve"> (Fill In)</w:t>
            </w:r>
          </w:p>
        </w:tc>
      </w:tr>
      <w:tr w:rsidR="008B5723" w:rsidRPr="007E4F3D" w:rsidTr="004716A7">
        <w:tc>
          <w:tcPr>
            <w:tcW w:w="7128" w:type="dxa"/>
            <w:shd w:val="clear" w:color="auto" w:fill="auto"/>
          </w:tcPr>
          <w:p w:rsidR="008B5723" w:rsidRPr="00502409" w:rsidRDefault="008B5723" w:rsidP="008B5723">
            <w:pPr>
              <w:pStyle w:val="ListParagraph"/>
              <w:numPr>
                <w:ilvl w:val="0"/>
                <w:numId w:val="15"/>
              </w:numPr>
              <w:ind w:left="360"/>
              <w:contextualSpacing/>
            </w:pPr>
            <w:r w:rsidRPr="00502409">
              <w:t xml:space="preserve">Are the proponent’s qualifications sufficient to conduct the proposed activities? </w:t>
            </w:r>
          </w:p>
        </w:tc>
        <w:tc>
          <w:tcPr>
            <w:tcW w:w="2448" w:type="dxa"/>
            <w:shd w:val="clear" w:color="auto" w:fill="auto"/>
          </w:tcPr>
          <w:p w:rsidR="008B5723" w:rsidRPr="007E4F3D" w:rsidRDefault="008B5723" w:rsidP="004716A7">
            <w:r>
              <w:t>?</w:t>
            </w:r>
          </w:p>
        </w:tc>
      </w:tr>
      <w:tr w:rsidR="008B5723" w:rsidRPr="007E4F3D" w:rsidTr="004716A7">
        <w:tc>
          <w:tcPr>
            <w:tcW w:w="7128" w:type="dxa"/>
            <w:shd w:val="clear" w:color="auto" w:fill="auto"/>
          </w:tcPr>
          <w:p w:rsidR="008B5723" w:rsidRPr="00502409" w:rsidRDefault="008B5723" w:rsidP="008B5723">
            <w:pPr>
              <w:pStyle w:val="ListParagraph"/>
              <w:numPr>
                <w:ilvl w:val="0"/>
                <w:numId w:val="15"/>
              </w:numPr>
              <w:ind w:left="360"/>
              <w:contextualSpacing/>
            </w:pPr>
            <w:r w:rsidRPr="006B6212">
              <w:t>Does the proponent have a proven track record of adequately completing projects and providing reports in a timely manner?</w:t>
            </w:r>
          </w:p>
        </w:tc>
        <w:tc>
          <w:tcPr>
            <w:tcW w:w="2448" w:type="dxa"/>
            <w:shd w:val="clear" w:color="auto" w:fill="auto"/>
          </w:tcPr>
          <w:p w:rsidR="008B5723" w:rsidRDefault="008B5723" w:rsidP="004716A7">
            <w:r>
              <w:t>?</w:t>
            </w:r>
          </w:p>
        </w:tc>
      </w:tr>
      <w:tr w:rsidR="008B5723" w:rsidRPr="007E4F3D" w:rsidTr="004716A7">
        <w:tc>
          <w:tcPr>
            <w:tcW w:w="7128" w:type="dxa"/>
            <w:shd w:val="clear" w:color="auto" w:fill="auto"/>
          </w:tcPr>
          <w:p w:rsidR="008B5723" w:rsidRPr="00502409" w:rsidRDefault="008B5723" w:rsidP="008B5723">
            <w:pPr>
              <w:pStyle w:val="ListParagraph"/>
              <w:numPr>
                <w:ilvl w:val="0"/>
                <w:numId w:val="15"/>
              </w:numPr>
              <w:ind w:left="360"/>
              <w:contextualSpacing/>
            </w:pPr>
            <w:r w:rsidRPr="00502409">
              <w:t xml:space="preserve">Does the proponent have adequate resources to carry out the proposed activities? </w:t>
            </w:r>
          </w:p>
        </w:tc>
        <w:tc>
          <w:tcPr>
            <w:tcW w:w="2448" w:type="dxa"/>
            <w:shd w:val="clear" w:color="auto" w:fill="auto"/>
          </w:tcPr>
          <w:p w:rsidR="008B5723" w:rsidRPr="007E4F3D" w:rsidRDefault="008B5723" w:rsidP="004716A7">
            <w:r>
              <w:t>?</w:t>
            </w:r>
          </w:p>
        </w:tc>
      </w:tr>
      <w:tr w:rsidR="008B5723" w:rsidTr="004716A7">
        <w:tc>
          <w:tcPr>
            <w:tcW w:w="7128" w:type="dxa"/>
            <w:shd w:val="clear" w:color="auto" w:fill="auto"/>
          </w:tcPr>
          <w:p w:rsidR="008B5723" w:rsidRPr="009D7DF5" w:rsidRDefault="008B5723" w:rsidP="004716A7">
            <w:pPr>
              <w:pStyle w:val="ListParagraph"/>
              <w:ind w:left="360"/>
              <w:jc w:val="right"/>
            </w:pPr>
            <w:r>
              <w:t>Total not to exceed 50 points:</w:t>
            </w:r>
          </w:p>
        </w:tc>
        <w:tc>
          <w:tcPr>
            <w:tcW w:w="2448" w:type="dxa"/>
            <w:shd w:val="clear" w:color="auto" w:fill="auto"/>
          </w:tcPr>
          <w:p w:rsidR="008B5723" w:rsidRDefault="008B5723" w:rsidP="004716A7"/>
        </w:tc>
      </w:tr>
    </w:tbl>
    <w:p w:rsidR="008B5723" w:rsidRDefault="008B5723" w:rsidP="008B5723">
      <w:pPr>
        <w:tabs>
          <w:tab w:val="left" w:pos="8490"/>
        </w:tabs>
        <w:rPr>
          <w:b/>
          <w:color w:val="000000" w:themeColor="text1"/>
        </w:rPr>
      </w:pPr>
    </w:p>
    <w:p w:rsidR="008B5723" w:rsidRPr="00777F92" w:rsidRDefault="008B5723" w:rsidP="008B5723">
      <w:pPr>
        <w:tabs>
          <w:tab w:val="left" w:pos="8490"/>
        </w:tabs>
        <w:rPr>
          <w:b/>
          <w:color w:val="000000" w:themeColor="text1"/>
        </w:rPr>
      </w:pPr>
      <w:r w:rsidRPr="00777F92">
        <w:rPr>
          <w:b/>
          <w:color w:val="000000" w:themeColor="text1"/>
        </w:rPr>
        <w:t>Other Factors that may impact selection</w:t>
      </w:r>
      <w:r>
        <w:rPr>
          <w:b/>
          <w:color w:val="000000" w:themeColor="text1"/>
        </w:rPr>
        <w:t>:</w:t>
      </w:r>
    </w:p>
    <w:p w:rsidR="008B5723" w:rsidRPr="008C4C7B" w:rsidRDefault="008B5723" w:rsidP="008B5723">
      <w:pPr>
        <w:tabs>
          <w:tab w:val="left" w:pos="8490"/>
        </w:tabs>
        <w:rPr>
          <w:color w:val="000000" w:themeColor="text1"/>
        </w:rPr>
      </w:pPr>
      <w:r w:rsidRPr="008C4C7B">
        <w:rPr>
          <w:color w:val="000000" w:themeColor="text1"/>
        </w:rPr>
        <w:t xml:space="preserve">In addition to the </w:t>
      </w:r>
      <w:r>
        <w:rPr>
          <w:color w:val="000000" w:themeColor="text1"/>
        </w:rPr>
        <w:t>5</w:t>
      </w:r>
      <w:r w:rsidRPr="008C4C7B">
        <w:rPr>
          <w:color w:val="000000" w:themeColor="text1"/>
        </w:rPr>
        <w:t xml:space="preserve"> primary scoring criteria. </w:t>
      </w:r>
      <w:r>
        <w:rPr>
          <w:color w:val="000000" w:themeColor="text1"/>
        </w:rPr>
        <w:t xml:space="preserve"> </w:t>
      </w:r>
      <w:r w:rsidRPr="008C4C7B">
        <w:rPr>
          <w:color w:val="000000" w:themeColor="text1"/>
        </w:rPr>
        <w:t xml:space="preserve">A reviewer may take into consideration additional factors </w:t>
      </w:r>
      <w:r>
        <w:rPr>
          <w:color w:val="000000" w:themeColor="text1"/>
        </w:rPr>
        <w:t>such as</w:t>
      </w:r>
      <w:r w:rsidRPr="008C4C7B">
        <w:rPr>
          <w:color w:val="000000" w:themeColor="text1"/>
        </w:rPr>
        <w:t>:</w:t>
      </w:r>
    </w:p>
    <w:p w:rsidR="008B5723" w:rsidRPr="008C4C7B" w:rsidRDefault="008B5723" w:rsidP="008B5723">
      <w:pPr>
        <w:pStyle w:val="ListParagraph"/>
        <w:numPr>
          <w:ilvl w:val="0"/>
          <w:numId w:val="16"/>
        </w:numPr>
        <w:tabs>
          <w:tab w:val="left" w:pos="8490"/>
        </w:tabs>
        <w:contextualSpacing/>
        <w:rPr>
          <w:color w:val="000000" w:themeColor="text1"/>
        </w:rPr>
      </w:pPr>
      <w:r>
        <w:rPr>
          <w:color w:val="000000" w:themeColor="text1"/>
        </w:rPr>
        <w:t xml:space="preserve">Consideration of </w:t>
      </w:r>
      <w:r w:rsidRPr="008C4C7B">
        <w:rPr>
          <w:color w:val="000000" w:themeColor="text1"/>
        </w:rPr>
        <w:t xml:space="preserve">projects </w:t>
      </w:r>
      <w:r>
        <w:rPr>
          <w:color w:val="000000" w:themeColor="text1"/>
        </w:rPr>
        <w:t xml:space="preserve">that could </w:t>
      </w:r>
      <w:r w:rsidRPr="008C4C7B">
        <w:rPr>
          <w:color w:val="000000" w:themeColor="text1"/>
        </w:rPr>
        <w:t>affect a broader geographic area</w:t>
      </w:r>
      <w:r>
        <w:rPr>
          <w:color w:val="000000" w:themeColor="text1"/>
        </w:rPr>
        <w:t xml:space="preserve"> </w:t>
      </w:r>
    </w:p>
    <w:p w:rsidR="008B5723" w:rsidRPr="008C4C7B" w:rsidRDefault="008B5723" w:rsidP="008B5723">
      <w:pPr>
        <w:pStyle w:val="ListParagraph"/>
        <w:numPr>
          <w:ilvl w:val="0"/>
          <w:numId w:val="16"/>
        </w:numPr>
        <w:tabs>
          <w:tab w:val="left" w:pos="8490"/>
        </w:tabs>
        <w:contextualSpacing/>
        <w:rPr>
          <w:color w:val="000000" w:themeColor="text1"/>
        </w:rPr>
      </w:pPr>
      <w:r w:rsidRPr="008C4C7B">
        <w:rPr>
          <w:color w:val="000000" w:themeColor="text1"/>
        </w:rPr>
        <w:t xml:space="preserve">Projects that </w:t>
      </w:r>
      <w:r>
        <w:rPr>
          <w:color w:val="000000" w:themeColor="text1"/>
        </w:rPr>
        <w:t xml:space="preserve">could </w:t>
      </w:r>
      <w:r w:rsidRPr="008C4C7B">
        <w:rPr>
          <w:color w:val="000000" w:themeColor="text1"/>
        </w:rPr>
        <w:t xml:space="preserve">impact surrogate species affording greater potential </w:t>
      </w:r>
      <w:r>
        <w:rPr>
          <w:color w:val="000000" w:themeColor="text1"/>
        </w:rPr>
        <w:t xml:space="preserve">overall </w:t>
      </w:r>
      <w:r w:rsidRPr="008C4C7B">
        <w:rPr>
          <w:color w:val="000000" w:themeColor="text1"/>
        </w:rPr>
        <w:t>outcomes</w:t>
      </w:r>
      <w:r>
        <w:rPr>
          <w:color w:val="000000" w:themeColor="text1"/>
        </w:rPr>
        <w:t xml:space="preserve"> </w:t>
      </w:r>
    </w:p>
    <w:p w:rsidR="008B5723" w:rsidRPr="008C4C7B" w:rsidRDefault="008B5723" w:rsidP="008B5723">
      <w:pPr>
        <w:pStyle w:val="ListParagraph"/>
        <w:numPr>
          <w:ilvl w:val="0"/>
          <w:numId w:val="16"/>
        </w:numPr>
        <w:tabs>
          <w:tab w:val="left" w:pos="8490"/>
        </w:tabs>
        <w:contextualSpacing/>
        <w:rPr>
          <w:color w:val="000000" w:themeColor="text1"/>
        </w:rPr>
      </w:pPr>
      <w:r w:rsidRPr="008C4C7B">
        <w:rPr>
          <w:color w:val="000000" w:themeColor="text1"/>
        </w:rPr>
        <w:t>Leveraged resources from the collaborati</w:t>
      </w:r>
      <w:r>
        <w:rPr>
          <w:color w:val="000000" w:themeColor="text1"/>
        </w:rPr>
        <w:t>ve</w:t>
      </w:r>
      <w:r w:rsidRPr="008C4C7B">
        <w:rPr>
          <w:color w:val="000000" w:themeColor="text1"/>
        </w:rPr>
        <w:t xml:space="preserve"> partners</w:t>
      </w:r>
      <w:r>
        <w:rPr>
          <w:color w:val="000000" w:themeColor="text1"/>
        </w:rPr>
        <w:t xml:space="preserve"> </w:t>
      </w:r>
    </w:p>
    <w:p w:rsidR="008B5723" w:rsidRDefault="008B5723" w:rsidP="008B5723">
      <w:pPr>
        <w:pStyle w:val="ListParagraph"/>
        <w:numPr>
          <w:ilvl w:val="0"/>
          <w:numId w:val="16"/>
        </w:numPr>
        <w:tabs>
          <w:tab w:val="left" w:pos="8490"/>
        </w:tabs>
        <w:contextualSpacing/>
        <w:rPr>
          <w:color w:val="000000" w:themeColor="text1"/>
        </w:rPr>
      </w:pPr>
      <w:r w:rsidRPr="008C4C7B">
        <w:rPr>
          <w:color w:val="000000" w:themeColor="text1"/>
        </w:rPr>
        <w:t>Impact to Service priorities</w:t>
      </w:r>
      <w:r>
        <w:rPr>
          <w:color w:val="000000" w:themeColor="text1"/>
        </w:rPr>
        <w:t xml:space="preserve"> </w:t>
      </w:r>
      <w:r w:rsidRPr="008C4C7B">
        <w:rPr>
          <w:color w:val="000000" w:themeColor="text1"/>
        </w:rPr>
        <w:t xml:space="preserve">  </w:t>
      </w:r>
    </w:p>
    <w:p w:rsidR="008B5723" w:rsidRDefault="008B5723" w:rsidP="008B5723">
      <w:pPr>
        <w:pStyle w:val="ListParagraph"/>
        <w:numPr>
          <w:ilvl w:val="0"/>
          <w:numId w:val="16"/>
        </w:numPr>
        <w:tabs>
          <w:tab w:val="left" w:pos="8490"/>
        </w:tabs>
        <w:contextualSpacing/>
        <w:rPr>
          <w:color w:val="000000" w:themeColor="text1"/>
        </w:rPr>
      </w:pPr>
      <w:r>
        <w:rPr>
          <w:color w:val="000000" w:themeColor="text1"/>
        </w:rPr>
        <w:t>Unique qualifications of the applicant based upon demonstrable factors such as location, property ownership, past history, etc.</w:t>
      </w:r>
    </w:p>
    <w:p w:rsidR="008B5723" w:rsidRDefault="008B5723" w:rsidP="008B5723">
      <w:pPr>
        <w:pStyle w:val="ListParagraph"/>
        <w:numPr>
          <w:ilvl w:val="0"/>
          <w:numId w:val="16"/>
        </w:numPr>
        <w:tabs>
          <w:tab w:val="left" w:pos="8490"/>
        </w:tabs>
        <w:contextualSpacing/>
        <w:rPr>
          <w:color w:val="000000" w:themeColor="text1"/>
        </w:rPr>
      </w:pPr>
      <w:r>
        <w:rPr>
          <w:color w:val="000000" w:themeColor="text1"/>
        </w:rPr>
        <w:t>Legislative intent – If the project funding clearly indicates Congress’ intent to restrict the award such as with SNPLMA projects, choices could be limited.  Or, if reimbursable funds dictate project partners because of 3</w:t>
      </w:r>
      <w:r w:rsidRPr="00DA19E4">
        <w:rPr>
          <w:color w:val="000000" w:themeColor="text1"/>
          <w:vertAlign w:val="superscript"/>
        </w:rPr>
        <w:t>rd</w:t>
      </w:r>
      <w:r>
        <w:rPr>
          <w:color w:val="000000" w:themeColor="text1"/>
        </w:rPr>
        <w:t xml:space="preserve"> party funding limitations, this could impact selection.</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F05D6C" w:rsidRDefault="00F05D6C" w:rsidP="001F77FD">
      <w:pPr>
        <w:rPr>
          <w:b/>
          <w:bCs/>
        </w:rPr>
      </w:pPr>
    </w:p>
    <w:p w:rsidR="00731747" w:rsidRPr="008C4C7B" w:rsidRDefault="00731747" w:rsidP="00731747">
      <w:pPr>
        <w:pStyle w:val="NormalWeb"/>
        <w:rPr>
          <w:color w:val="000000" w:themeColor="text1"/>
        </w:rPr>
      </w:pPr>
      <w:proofErr w:type="gramStart"/>
      <w:r w:rsidRPr="008C4C7B">
        <w:rPr>
          <w:b/>
          <w:color w:val="000000" w:themeColor="text1"/>
        </w:rPr>
        <w:t>Award Selection Process.</w:t>
      </w:r>
      <w:proofErr w:type="gramEnd"/>
      <w:r w:rsidRPr="008C4C7B">
        <w:rPr>
          <w:b/>
          <w:bCs/>
          <w:color w:val="000000" w:themeColor="text1"/>
        </w:rPr>
        <w:t xml:space="preserve"> </w:t>
      </w:r>
      <w:r w:rsidRPr="008C4C7B">
        <w:rPr>
          <w:color w:val="000000" w:themeColor="text1"/>
        </w:rPr>
        <w:t xml:space="preserve">Selection of discretionary applications/proposals for award will be based upon the findings of the merit/technical evaluations, government-wide policy thresholds (i.e. violations or other issues that cannot be resolved with technical assistance), budget reasonableness and soundness, compliance with other program statue specific requirements established by the bureau or office, and funding availability. Adverse recommendations will also </w:t>
      </w:r>
      <w:r w:rsidRPr="008C4C7B">
        <w:rPr>
          <w:color w:val="000000" w:themeColor="text1"/>
        </w:rPr>
        <w:lastRenderedPageBreak/>
        <w:t>be considered and all the above will be addressed and documented in a written selection statement for the selection official.</w:t>
      </w:r>
    </w:p>
    <w:p w:rsidR="00731747" w:rsidRPr="00557166" w:rsidRDefault="00731747" w:rsidP="00731747">
      <w:pPr>
        <w:pStyle w:val="NormalWeb"/>
        <w:rPr>
          <w:color w:val="000000" w:themeColor="text1"/>
        </w:rPr>
      </w:pPr>
    </w:p>
    <w:p w:rsidR="00731747" w:rsidRPr="00557166" w:rsidRDefault="00731747" w:rsidP="00731747">
      <w:pPr>
        <w:pStyle w:val="NormalWeb"/>
        <w:rPr>
          <w:color w:val="000000" w:themeColor="text1"/>
        </w:rPr>
      </w:pPr>
      <w:r w:rsidRPr="00557166">
        <w:rPr>
          <w:b/>
          <w:color w:val="000000" w:themeColor="text1"/>
        </w:rPr>
        <w:t>Unsuccessful Applications and Review Summary:</w:t>
      </w:r>
      <w:r w:rsidRPr="00557166">
        <w:rPr>
          <w:color w:val="000000" w:themeColor="text1"/>
        </w:rPr>
        <w:t xml:space="preserve"> Unsuccessful applicants include both those whose applications were disapproved and those whose applications were approved but not funded. Once awards and declination decisions have been made, only upon request or appeal written notification, applicants will be notified of the evaluation of their application/proposal. In all cases, reviews are treated as confidential documents.  A conference call or a written summary of the decision to award or decline funding is sufficient.</w:t>
      </w:r>
    </w:p>
    <w:p w:rsidR="00731747" w:rsidRPr="00557166" w:rsidRDefault="00731747" w:rsidP="00731747">
      <w:pPr>
        <w:pStyle w:val="NormalWeb"/>
        <w:rPr>
          <w:color w:val="000000" w:themeColor="text1"/>
        </w:rPr>
      </w:pPr>
    </w:p>
    <w:p w:rsidR="00731747" w:rsidRPr="00557166" w:rsidRDefault="00731747" w:rsidP="00731747">
      <w:r w:rsidRPr="00557166">
        <w:t xml:space="preserve">This merit review and selection process follows the requirements in Department policy DOI-AAAP-0009, Financial Assistance Application and Merit Review Process.  This document and related attachment providing sample merit review criteria are available at </w:t>
      </w:r>
      <w:hyperlink r:id="rId30" w:history="1">
        <w:r w:rsidRPr="00557166">
          <w:rPr>
            <w:rStyle w:val="Hyperlink"/>
          </w:rPr>
          <w:t>https://sites.google.com/a/ios.doi.gov/policydistribution/home-1</w:t>
        </w:r>
      </w:hyperlink>
      <w:r w:rsidRPr="00557166">
        <w:t xml:space="preserve">.  </w:t>
      </w:r>
    </w:p>
    <w:p w:rsidR="00731747" w:rsidRPr="00557166" w:rsidRDefault="00731747" w:rsidP="00731747"/>
    <w:p w:rsidR="00731747" w:rsidRPr="00557166" w:rsidRDefault="00731747" w:rsidP="00731747">
      <w:r w:rsidRPr="00557166">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rsidR="00731747" w:rsidRPr="00557166" w:rsidRDefault="00731747" w:rsidP="00731747"/>
    <w:p w:rsidR="00731747" w:rsidRPr="00557166" w:rsidRDefault="00731747" w:rsidP="00731747">
      <w:r w:rsidRPr="00557166">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31"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2" w:history="1">
        <w:r w:rsidR="003D465B" w:rsidRPr="00E83F64">
          <w:rPr>
            <w:rStyle w:val="Hyperlink"/>
            <w:bCs/>
          </w:rPr>
          <w:t>https://www.fapiis.gov/fapiis/index.action</w:t>
        </w:r>
      </w:hyperlink>
      <w:r>
        <w:rPr>
          <w:bCs/>
        </w:rPr>
        <w:t xml:space="preserve">) to determine if, at a minimum, the information found in the system for the applicant </w:t>
      </w:r>
      <w:r>
        <w:rPr>
          <w:bCs/>
        </w:rPr>
        <w:lastRenderedPageBreak/>
        <w:t xml:space="preserve">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731747" w:rsidRDefault="00731747">
      <w:pPr>
        <w:rPr>
          <w:b/>
          <w:bCs/>
        </w:rPr>
      </w:pPr>
    </w:p>
    <w:p w:rsidR="00731747" w:rsidRDefault="00731747">
      <w:pPr>
        <w:rPr>
          <w:b/>
          <w:bCs/>
        </w:rPr>
      </w:pPr>
    </w:p>
    <w:p w:rsidR="001A0603" w:rsidRDefault="00562DF7">
      <w:pPr>
        <w:rPr>
          <w:b/>
          <w:bCs/>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731747" w:rsidRPr="00F87A2E" w:rsidRDefault="00731747">
      <w:pPr>
        <w:rPr>
          <w:b/>
          <w:bCs/>
          <w:u w:val="single"/>
        </w:rPr>
      </w:pPr>
    </w:p>
    <w:p w:rsidR="00731747" w:rsidRPr="00731747" w:rsidRDefault="008A7B85" w:rsidP="00731747">
      <w:pPr>
        <w:rPr>
          <w:rFonts w:eastAsiaTheme="minorHAnsi"/>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731747" w:rsidRPr="00731747">
        <w:rPr>
          <w:rFonts w:eastAsiaTheme="minorHAnsi"/>
          <w:b/>
        </w:rPr>
        <w:t xml:space="preserve">Applicants whose projects are not selected for funding will receive written notice, most often by e-mail, within 30 days of the final review decision.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95CC3" w:rsidRPr="00F87A2E" w:rsidRDefault="00595CC3" w:rsidP="00A46991">
      <w:r w:rsidRPr="00731747">
        <w:t xml:space="preserve">Domestic applicants subject to the </w:t>
      </w:r>
      <w:r w:rsidR="00234633" w:rsidRPr="00731747">
        <w:t xml:space="preserve">SAM registration </w:t>
      </w:r>
      <w:r w:rsidRPr="00731747">
        <w:t>requ</w:t>
      </w:r>
      <w:r w:rsidR="00573EE1" w:rsidRPr="00731747">
        <w:t>irement (see Section I</w:t>
      </w:r>
      <w:r w:rsidR="00234633" w:rsidRPr="00731747">
        <w:t>II</w:t>
      </w:r>
      <w:r w:rsidR="00476187" w:rsidRPr="00731747">
        <w:t xml:space="preserve"> B.</w:t>
      </w:r>
      <w:r w:rsidR="00573EE1" w:rsidRPr="00731747">
        <w:t xml:space="preserve">) who </w:t>
      </w:r>
      <w:r w:rsidRPr="00731747">
        <w:t>receive a waiver</w:t>
      </w:r>
      <w:r w:rsidR="004257C6" w:rsidRPr="00731747">
        <w:t xml:space="preserve"> from</w:t>
      </w:r>
      <w:r w:rsidRPr="00731747">
        <w:t xml:space="preserve"> </w:t>
      </w:r>
      <w:r w:rsidR="004257C6" w:rsidRPr="00731747">
        <w:t xml:space="preserve">receiving funds through </w:t>
      </w:r>
      <w:r w:rsidRPr="00731747">
        <w:t xml:space="preserve">ASAP must maintain current banking information in </w:t>
      </w:r>
      <w:r w:rsidR="00234633" w:rsidRPr="00731747">
        <w:t>SAM</w:t>
      </w:r>
      <w:r w:rsidRPr="00731747">
        <w:t xml:space="preserve">.  Domestic applicants exempt from the </w:t>
      </w:r>
      <w:r w:rsidR="00234633" w:rsidRPr="00731747">
        <w:t xml:space="preserve">SAM registration </w:t>
      </w:r>
      <w:r w:rsidRPr="00731747">
        <w:t xml:space="preserve">requirement </w:t>
      </w:r>
      <w:r w:rsidR="00573EE1" w:rsidRPr="00731747">
        <w:t>who</w:t>
      </w:r>
      <w:r w:rsidRPr="00731747">
        <w:t xml:space="preserve"> receive a waiver from receiving funds through ASAP will be required to submit their banking information </w:t>
      </w:r>
      <w:r w:rsidR="00573EE1" w:rsidRPr="00731747">
        <w:t xml:space="preserve">directly </w:t>
      </w:r>
      <w:r w:rsidRPr="00731747">
        <w:t xml:space="preserve">to the </w:t>
      </w:r>
      <w:r w:rsidR="00B141AC" w:rsidRPr="00731747">
        <w:t>Service</w:t>
      </w:r>
      <w:r w:rsidRPr="00731747">
        <w:t xml:space="preserve"> program.  </w:t>
      </w:r>
      <w:r w:rsidR="00573EE1" w:rsidRPr="00731747">
        <w:t xml:space="preserve">However, </w:t>
      </w:r>
      <w:r w:rsidR="00573EE1" w:rsidRPr="00731747">
        <w:rPr>
          <w:b/>
          <w:i/>
        </w:rPr>
        <w:t>d</w:t>
      </w:r>
      <w:r w:rsidRPr="00731747">
        <w:rPr>
          <w:b/>
          <w:i/>
        </w:rPr>
        <w:t xml:space="preserve">o NOT submit any banking information </w:t>
      </w:r>
      <w:r w:rsidR="00691366" w:rsidRPr="00731747">
        <w:rPr>
          <w:b/>
          <w:i/>
        </w:rPr>
        <w:t xml:space="preserve">to the </w:t>
      </w:r>
      <w:r w:rsidR="00B141AC" w:rsidRPr="00731747">
        <w:rPr>
          <w:b/>
          <w:i/>
        </w:rPr>
        <w:t>Service</w:t>
      </w:r>
      <w:r w:rsidR="00691366" w:rsidRPr="00731747">
        <w:rPr>
          <w:b/>
          <w:i/>
        </w:rPr>
        <w:t xml:space="preserve"> </w:t>
      </w:r>
      <w:r w:rsidRPr="00731747">
        <w:rPr>
          <w:b/>
          <w:i/>
        </w:rPr>
        <w:t xml:space="preserve">until it is requested </w:t>
      </w:r>
      <w:r w:rsidR="00573EE1" w:rsidRPr="00731747">
        <w:rPr>
          <w:b/>
          <w:i/>
        </w:rPr>
        <w:t xml:space="preserve">from you </w:t>
      </w:r>
      <w:r w:rsidRPr="00731747">
        <w:rPr>
          <w:b/>
          <w:i/>
        </w:rPr>
        <w:t xml:space="preserve">by the </w:t>
      </w:r>
      <w:r w:rsidR="00B141AC" w:rsidRPr="00731747">
        <w:rPr>
          <w:b/>
          <w:i/>
        </w:rPr>
        <w:t>Service</w:t>
      </w:r>
      <w:r w:rsidR="00573EE1" w:rsidRPr="00731747">
        <w:rPr>
          <w:b/>
          <w:i/>
        </w:rPr>
        <w:t xml:space="preserve"> program</w:t>
      </w:r>
      <w:r w:rsidRPr="00731747">
        <w:rPr>
          <w:b/>
          <w:i/>
        </w:rPr>
        <w:t>!</w:t>
      </w:r>
      <w:r w:rsidRPr="00F87A2E">
        <w:t xml:space="preserve">  </w:t>
      </w:r>
    </w:p>
    <w:p w:rsidR="00595CC3" w:rsidRPr="00F87A2E" w:rsidRDefault="00595CC3" w:rsidP="00A46991"/>
    <w:p w:rsidR="00573EE1" w:rsidRPr="00731747" w:rsidRDefault="00573EE1" w:rsidP="004E2C60">
      <w:pPr>
        <w:ind w:left="-1"/>
      </w:pPr>
      <w:r w:rsidRPr="00731747">
        <w:rPr>
          <w:b/>
        </w:rPr>
        <w:t>Foreign</w:t>
      </w:r>
      <w:r w:rsidR="00A46991" w:rsidRPr="00731747">
        <w:rPr>
          <w:b/>
        </w:rPr>
        <w:t xml:space="preserve"> Recipient Payments:</w:t>
      </w:r>
      <w:r w:rsidR="004E2C60" w:rsidRPr="00731747">
        <w:rPr>
          <w:b/>
        </w:rPr>
        <w:t xml:space="preserve">  </w:t>
      </w:r>
      <w:r w:rsidRPr="00731747">
        <w:t xml:space="preserve">Foreign recipients receiving funds to a bank outside of the United States </w:t>
      </w:r>
      <w:r w:rsidR="00234633" w:rsidRPr="00731747">
        <w:t xml:space="preserve">will </w:t>
      </w:r>
      <w:r w:rsidRPr="00731747">
        <w:t xml:space="preserve">be paid electronically through U.S. Treasury’s International Treasury Services (ITS) system.  </w:t>
      </w:r>
    </w:p>
    <w:p w:rsidR="00573EE1" w:rsidRPr="00731747" w:rsidRDefault="00573EE1" w:rsidP="00573EE1">
      <w:pPr>
        <w:pStyle w:val="NoSpacing"/>
        <w:rPr>
          <w:rFonts w:ascii="Times New Roman" w:hAnsi="Times New Roman"/>
          <w:sz w:val="24"/>
          <w:szCs w:val="24"/>
        </w:rPr>
      </w:pPr>
    </w:p>
    <w:p w:rsidR="00557FE7" w:rsidRPr="00731747" w:rsidRDefault="00573EE1" w:rsidP="00573EE1">
      <w:pPr>
        <w:pStyle w:val="NoSpacing"/>
        <w:rPr>
          <w:rFonts w:ascii="Times New Roman" w:hAnsi="Times New Roman"/>
          <w:sz w:val="24"/>
          <w:szCs w:val="24"/>
        </w:rPr>
      </w:pPr>
      <w:r w:rsidRPr="00731747">
        <w:rPr>
          <w:rFonts w:ascii="Times New Roman" w:hAnsi="Times New Roman"/>
          <w:sz w:val="24"/>
          <w:szCs w:val="24"/>
        </w:rPr>
        <w:t xml:space="preserve">Foreign recipients receiving funds electronically to a bank in the United States </w:t>
      </w:r>
      <w:r w:rsidR="007627D4" w:rsidRPr="00731747">
        <w:rPr>
          <w:rFonts w:ascii="Times New Roman" w:hAnsi="Times New Roman"/>
          <w:sz w:val="24"/>
          <w:szCs w:val="24"/>
        </w:rPr>
        <w:t xml:space="preserve">will </w:t>
      </w:r>
      <w:r w:rsidRPr="00731747">
        <w:rPr>
          <w:rFonts w:ascii="Times New Roman" w:hAnsi="Times New Roman"/>
          <w:sz w:val="24"/>
          <w:szCs w:val="24"/>
        </w:rPr>
        <w:t>be paid by Electronic Funds Transfer (EFT) through the</w:t>
      </w:r>
      <w:r w:rsidR="0015344D" w:rsidRPr="00731747">
        <w:rPr>
          <w:rFonts w:ascii="Times New Roman" w:hAnsi="Times New Roman"/>
          <w:sz w:val="24"/>
          <w:szCs w:val="24"/>
        </w:rPr>
        <w:t xml:space="preserve"> Automated Clearing House </w:t>
      </w:r>
      <w:r w:rsidRPr="00731747">
        <w:rPr>
          <w:rFonts w:ascii="Times New Roman" w:hAnsi="Times New Roman"/>
          <w:sz w:val="24"/>
          <w:szCs w:val="24"/>
        </w:rPr>
        <w:t xml:space="preserve">network.  </w:t>
      </w:r>
      <w:r w:rsidR="007627D4" w:rsidRPr="00731747">
        <w:rPr>
          <w:rFonts w:ascii="Times New Roman" w:hAnsi="Times New Roman"/>
          <w:sz w:val="24"/>
          <w:szCs w:val="24"/>
        </w:rPr>
        <w:t xml:space="preserve">Foreign </w:t>
      </w:r>
      <w:r w:rsidR="00234633" w:rsidRPr="00731747">
        <w:rPr>
          <w:rFonts w:ascii="Times New Roman" w:hAnsi="Times New Roman"/>
          <w:sz w:val="24"/>
          <w:szCs w:val="24"/>
        </w:rPr>
        <w:t xml:space="preserve">recipients </w:t>
      </w:r>
      <w:r w:rsidR="007627D4" w:rsidRPr="00731747">
        <w:rPr>
          <w:rFonts w:ascii="Times New Roman" w:hAnsi="Times New Roman"/>
          <w:sz w:val="24"/>
          <w:szCs w:val="24"/>
        </w:rPr>
        <w:t xml:space="preserve">who wish to be paid to a bank account in the United States must enter and maintain </w:t>
      </w:r>
      <w:r w:rsidR="00234633" w:rsidRPr="00731747">
        <w:rPr>
          <w:rFonts w:ascii="Times New Roman" w:hAnsi="Times New Roman"/>
          <w:sz w:val="24"/>
          <w:szCs w:val="24"/>
        </w:rPr>
        <w:t xml:space="preserve">current banking information in </w:t>
      </w:r>
      <w:r w:rsidR="007627D4" w:rsidRPr="00731747">
        <w:rPr>
          <w:rFonts w:ascii="Times New Roman" w:hAnsi="Times New Roman"/>
          <w:sz w:val="24"/>
          <w:szCs w:val="24"/>
        </w:rPr>
        <w:t>SAM</w:t>
      </w:r>
      <w:r w:rsidR="00234633" w:rsidRPr="00731747">
        <w:rPr>
          <w:rFonts w:ascii="Times New Roman" w:hAnsi="Times New Roman"/>
          <w:sz w:val="24"/>
          <w:szCs w:val="24"/>
        </w:rPr>
        <w:t xml:space="preserve"> (see Section III)</w:t>
      </w:r>
      <w:r w:rsidR="007627D4" w:rsidRPr="00731747">
        <w:rPr>
          <w:rFonts w:ascii="Times New Roman" w:hAnsi="Times New Roman"/>
          <w:sz w:val="24"/>
          <w:szCs w:val="24"/>
        </w:rPr>
        <w:t>.</w:t>
      </w:r>
    </w:p>
    <w:p w:rsidR="00573EE1" w:rsidRPr="00731747" w:rsidRDefault="00573EE1" w:rsidP="00D93480">
      <w:pPr>
        <w:ind w:left="-1"/>
        <w:rPr>
          <w:b/>
        </w:rPr>
      </w:pPr>
    </w:p>
    <w:p w:rsidR="00557FE7" w:rsidRPr="00F87A2E" w:rsidRDefault="00557FE7" w:rsidP="00557FE7">
      <w:pPr>
        <w:ind w:left="-1"/>
      </w:pPr>
      <w:r w:rsidRPr="00731747">
        <w:lastRenderedPageBreak/>
        <w:t xml:space="preserve">The Notice of Award </w:t>
      </w:r>
      <w:r w:rsidR="00B45120" w:rsidRPr="00731747">
        <w:t xml:space="preserve">document </w:t>
      </w:r>
      <w:r w:rsidRPr="00731747">
        <w:t xml:space="preserve">from the </w:t>
      </w:r>
      <w:r w:rsidR="00B141AC" w:rsidRPr="00731747">
        <w:t>Service</w:t>
      </w:r>
      <w:r w:rsidRPr="00731747">
        <w:t xml:space="preserve"> will include instructions specific to each recipient on how to request payment. </w:t>
      </w:r>
      <w:r w:rsidR="00256AE5" w:rsidRPr="00731747">
        <w:t xml:space="preserve"> </w:t>
      </w:r>
      <w:r w:rsidRPr="00731747">
        <w:t>If applicable, the instructions will detail any additional information/forms required and where to submit payment requests.</w:t>
      </w:r>
      <w:r w:rsidRPr="00F87A2E">
        <w:t xml:space="preserve">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3"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F05D6C" w:rsidRDefault="00F05D6C" w:rsidP="00D93480">
      <w:pPr>
        <w:ind w:left="-1"/>
      </w:pPr>
    </w:p>
    <w:p w:rsidR="00203CF7" w:rsidRDefault="00EE79E1" w:rsidP="00114A89">
      <w:pPr>
        <w:ind w:left="-1"/>
        <w:rPr>
          <w:b/>
        </w:rPr>
      </w:pPr>
      <w:r>
        <w:rPr>
          <w:b/>
        </w:rPr>
        <w:t xml:space="preserve">Financial and Performance Reports: </w:t>
      </w:r>
    </w:p>
    <w:p w:rsidR="00F05D6C" w:rsidRDefault="00F05D6C" w:rsidP="00114A89">
      <w:pPr>
        <w:ind w:left="-1"/>
        <w:rPr>
          <w:b/>
        </w:rPr>
      </w:pP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4" w:anchor="sortby=1" w:history="1">
        <w:r w:rsidR="00D00CA1" w:rsidRPr="00E83F64">
          <w:rPr>
            <w:rStyle w:val="Hyperlink"/>
          </w:rPr>
          <w:t>http://www.grants.gov/web/grants/forms/post-award-reporting-forms.html#sortby=1</w:t>
        </w:r>
      </w:hyperlink>
      <w:r>
        <w:t>.</w:t>
      </w:r>
    </w:p>
    <w:p w:rsidR="00203CF7" w:rsidRDefault="00203CF7" w:rsidP="00114A89">
      <w:pPr>
        <w:ind w:left="-1"/>
      </w:pPr>
      <w:r>
        <w:lastRenderedPageBreak/>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w:t>
      </w:r>
      <w:r w:rsidR="00836137">
        <w:lastRenderedPageBreak/>
        <w:t xml:space="preserve">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F05D6C" w:rsidRDefault="00F05D6C" w:rsidP="00910874">
      <w:pPr>
        <w:rPr>
          <w:b/>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F05D6C" w:rsidRPr="00F87A2E" w:rsidRDefault="00F05D6C" w:rsidP="00910874">
      <w:pPr>
        <w:rPr>
          <w:b/>
          <w:lang w:val="pt-BR"/>
        </w:rPr>
      </w:pPr>
    </w:p>
    <w:p w:rsidR="00F05D6C" w:rsidRDefault="00F05D6C" w:rsidP="00F05D6C">
      <w:pPr>
        <w:rPr>
          <w:rFonts w:eastAsiaTheme="minorHAnsi"/>
          <w:lang w:val="pt-BR"/>
        </w:rPr>
      </w:pPr>
      <w:r w:rsidRPr="00F05D6C">
        <w:rPr>
          <w:rFonts w:eastAsiaTheme="minorHAnsi"/>
          <w:lang w:val="pt-BR"/>
        </w:rPr>
        <w:t xml:space="preserve">Mark Fabes, </w:t>
      </w:r>
    </w:p>
    <w:p w:rsidR="00F05D6C" w:rsidRPr="00F05D6C" w:rsidRDefault="00F05D6C" w:rsidP="00F05D6C">
      <w:pPr>
        <w:rPr>
          <w:rFonts w:eastAsiaTheme="minorHAnsi"/>
          <w:lang w:val="pt-BR"/>
        </w:rPr>
      </w:pPr>
      <w:r w:rsidRPr="00F05D6C">
        <w:rPr>
          <w:rFonts w:eastAsiaTheme="minorHAnsi"/>
          <w:lang w:val="pt-BR"/>
        </w:rPr>
        <w:t>Administrative Officer</w:t>
      </w:r>
    </w:p>
    <w:p w:rsidR="00F05D6C" w:rsidRPr="00F05D6C" w:rsidRDefault="00F05D6C" w:rsidP="00F05D6C">
      <w:pPr>
        <w:rPr>
          <w:rFonts w:eastAsiaTheme="minorHAnsi"/>
          <w:lang w:val="pt-BR"/>
        </w:rPr>
      </w:pPr>
      <w:r w:rsidRPr="00F05D6C">
        <w:rPr>
          <w:rFonts w:eastAsiaTheme="minorHAnsi"/>
          <w:lang w:val="pt-BR"/>
        </w:rPr>
        <w:t>Reno Fish and Wildlife Office</w:t>
      </w:r>
    </w:p>
    <w:p w:rsidR="00F05D6C" w:rsidRPr="00F05D6C" w:rsidRDefault="00F05D6C" w:rsidP="00F05D6C">
      <w:pPr>
        <w:rPr>
          <w:rFonts w:eastAsiaTheme="minorHAnsi"/>
          <w:lang w:val="pt-BR"/>
        </w:rPr>
      </w:pPr>
      <w:r w:rsidRPr="00F05D6C">
        <w:rPr>
          <w:rFonts w:eastAsiaTheme="minorHAnsi"/>
          <w:lang w:val="pt-BR"/>
        </w:rPr>
        <w:t>1340 Financial Blvd, Suite 234</w:t>
      </w:r>
    </w:p>
    <w:p w:rsidR="00F05D6C" w:rsidRPr="00F05D6C" w:rsidRDefault="00F05D6C" w:rsidP="00F05D6C">
      <w:pPr>
        <w:rPr>
          <w:rFonts w:eastAsiaTheme="minorHAnsi"/>
          <w:lang w:val="pt-BR"/>
        </w:rPr>
      </w:pPr>
      <w:r w:rsidRPr="00F05D6C">
        <w:rPr>
          <w:rFonts w:eastAsiaTheme="minorHAnsi"/>
          <w:lang w:val="pt-BR"/>
        </w:rPr>
        <w:t>Reno, NV 89502</w:t>
      </w:r>
    </w:p>
    <w:p w:rsidR="00F05D6C" w:rsidRPr="00F05D6C" w:rsidRDefault="00C52A24" w:rsidP="00F05D6C">
      <w:pPr>
        <w:rPr>
          <w:rFonts w:eastAsiaTheme="minorHAnsi"/>
          <w:lang w:val="pt-BR"/>
        </w:rPr>
      </w:pPr>
      <w:hyperlink r:id="rId35" w:history="1">
        <w:r w:rsidR="00F05D6C" w:rsidRPr="00F05D6C">
          <w:rPr>
            <w:rFonts w:eastAsiaTheme="minorHAnsi"/>
            <w:color w:val="0000FF"/>
            <w:u w:val="single"/>
            <w:lang w:val="pt-BR"/>
          </w:rPr>
          <w:t>mark_fabes@fws.gov</w:t>
        </w:r>
      </w:hyperlink>
    </w:p>
    <w:p w:rsidR="00F05D6C" w:rsidRDefault="00F05D6C" w:rsidP="00F05D6C">
      <w:pPr>
        <w:rPr>
          <w:rFonts w:eastAsiaTheme="minorHAnsi"/>
          <w:lang w:val="pt-BR"/>
        </w:rPr>
      </w:pPr>
      <w:r w:rsidRPr="00F05D6C">
        <w:rPr>
          <w:rFonts w:eastAsiaTheme="minorHAnsi"/>
          <w:lang w:val="pt-BR"/>
        </w:rPr>
        <w:t>(775) 861-6389</w:t>
      </w:r>
    </w:p>
    <w:p w:rsidR="00F05D6C" w:rsidRDefault="00F05D6C" w:rsidP="00F05D6C">
      <w:pPr>
        <w:rPr>
          <w:rFonts w:eastAsiaTheme="minorHAnsi"/>
          <w:lang w:val="pt-BR"/>
        </w:rPr>
      </w:pPr>
    </w:p>
    <w:p w:rsidR="00F05D6C" w:rsidRDefault="00F05D6C" w:rsidP="00F05D6C">
      <w:pPr>
        <w:rPr>
          <w:rFonts w:eastAsiaTheme="minorHAnsi"/>
          <w:lang w:val="pt-BR"/>
        </w:rPr>
      </w:pPr>
      <w:r>
        <w:rPr>
          <w:rFonts w:eastAsiaTheme="minorHAnsi"/>
          <w:lang w:val="pt-BR"/>
        </w:rPr>
        <w:t>For Questions Specific to Project #1:</w:t>
      </w:r>
    </w:p>
    <w:p w:rsidR="00F05D6C" w:rsidRDefault="00F05D6C" w:rsidP="00F05D6C">
      <w:pPr>
        <w:rPr>
          <w:rFonts w:eastAsiaTheme="minorHAnsi"/>
          <w:lang w:val="pt-BR"/>
        </w:rPr>
      </w:pPr>
    </w:p>
    <w:p w:rsidR="00F05D6C" w:rsidRDefault="00F05D6C" w:rsidP="00F05D6C">
      <w:pPr>
        <w:rPr>
          <w:rFonts w:eastAsiaTheme="minorHAnsi"/>
          <w:lang w:val="pt-BR"/>
        </w:rPr>
      </w:pPr>
      <w:r>
        <w:rPr>
          <w:rFonts w:eastAsiaTheme="minorHAnsi"/>
          <w:lang w:val="pt-BR"/>
        </w:rPr>
        <w:t xml:space="preserve">Susan Abele, </w:t>
      </w:r>
    </w:p>
    <w:p w:rsidR="00F05D6C" w:rsidRDefault="00F05D6C" w:rsidP="00F05D6C">
      <w:pPr>
        <w:rPr>
          <w:rFonts w:eastAsiaTheme="minorHAnsi"/>
          <w:lang w:val="pt-BR"/>
        </w:rPr>
      </w:pPr>
      <w:r>
        <w:rPr>
          <w:rFonts w:eastAsiaTheme="minorHAnsi"/>
          <w:lang w:val="pt-BR"/>
        </w:rPr>
        <w:t>Nevada State Coordinator</w:t>
      </w:r>
    </w:p>
    <w:p w:rsidR="00F05D6C" w:rsidRPr="00F05D6C" w:rsidRDefault="00F05D6C" w:rsidP="00F05D6C">
      <w:pPr>
        <w:rPr>
          <w:rFonts w:eastAsiaTheme="minorHAnsi"/>
          <w:lang w:val="pt-BR"/>
        </w:rPr>
      </w:pPr>
      <w:r>
        <w:rPr>
          <w:rFonts w:eastAsiaTheme="minorHAnsi"/>
          <w:lang w:val="pt-BR"/>
        </w:rPr>
        <w:t>Partners for Fish and Wildlife</w:t>
      </w:r>
    </w:p>
    <w:p w:rsidR="00F05D6C" w:rsidRPr="00F05D6C" w:rsidRDefault="00F05D6C" w:rsidP="00F05D6C">
      <w:pPr>
        <w:rPr>
          <w:rFonts w:eastAsiaTheme="minorHAnsi"/>
          <w:lang w:val="pt-BR"/>
        </w:rPr>
      </w:pPr>
      <w:r w:rsidRPr="00F05D6C">
        <w:rPr>
          <w:rFonts w:eastAsiaTheme="minorHAnsi"/>
          <w:lang w:val="pt-BR"/>
        </w:rPr>
        <w:t>1340 Financial Blvd, Suite 234</w:t>
      </w:r>
    </w:p>
    <w:p w:rsidR="00F05D6C" w:rsidRDefault="00F05D6C" w:rsidP="00F05D6C">
      <w:pPr>
        <w:rPr>
          <w:rFonts w:eastAsiaTheme="minorHAnsi"/>
          <w:lang w:val="pt-BR"/>
        </w:rPr>
      </w:pPr>
      <w:r w:rsidRPr="00F05D6C">
        <w:rPr>
          <w:rFonts w:eastAsiaTheme="minorHAnsi"/>
          <w:lang w:val="pt-BR"/>
        </w:rPr>
        <w:t>Reno, NV 89502</w:t>
      </w:r>
    </w:p>
    <w:p w:rsidR="00F05D6C" w:rsidRDefault="00C52A24" w:rsidP="00F05D6C">
      <w:pPr>
        <w:rPr>
          <w:rFonts w:eastAsiaTheme="minorHAnsi"/>
          <w:lang w:val="pt-BR"/>
        </w:rPr>
      </w:pPr>
      <w:hyperlink r:id="rId36" w:history="1">
        <w:r w:rsidR="00F05D6C" w:rsidRPr="00382ECE">
          <w:rPr>
            <w:rStyle w:val="Hyperlink"/>
            <w:rFonts w:eastAsiaTheme="minorHAnsi"/>
            <w:lang w:val="pt-BR"/>
          </w:rPr>
          <w:t>susan_abele@fws.gov</w:t>
        </w:r>
      </w:hyperlink>
    </w:p>
    <w:p w:rsidR="00F05D6C" w:rsidRPr="00F05D6C" w:rsidRDefault="00F05D6C" w:rsidP="00F05D6C">
      <w:pPr>
        <w:rPr>
          <w:rFonts w:eastAsiaTheme="minorHAnsi"/>
          <w:lang w:val="pt-BR"/>
        </w:rPr>
      </w:pPr>
      <w:r>
        <w:rPr>
          <w:rFonts w:eastAsiaTheme="minorHAnsi"/>
          <w:lang w:val="pt-BR"/>
        </w:rPr>
        <w:t>(775) 861-6325</w:t>
      </w:r>
    </w:p>
    <w:p w:rsidR="00492B9D" w:rsidRPr="002061A1" w:rsidRDefault="00492B9D" w:rsidP="00F05D6C"/>
    <w:sectPr w:rsidR="00492B9D" w:rsidRPr="002061A1" w:rsidSect="00D84397">
      <w:headerReference w:type="default" r:id="rId37"/>
      <w:footerReference w:type="default" r:id="rId3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4D0" w:rsidRDefault="00FF74D0">
      <w:r>
        <w:separator/>
      </w:r>
    </w:p>
  </w:endnote>
  <w:endnote w:type="continuationSeparator" w:id="0">
    <w:p w:rsidR="00FF74D0" w:rsidRDefault="00FF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C52A24">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C52A24">
              <w:rPr>
                <w:b/>
                <w:bCs/>
                <w:noProof/>
              </w:rPr>
              <w:t>20</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4D0" w:rsidRDefault="00FF74D0">
      <w:r>
        <w:separator/>
      </w:r>
    </w:p>
  </w:footnote>
  <w:footnote w:type="continuationSeparator" w:id="0">
    <w:p w:rsidR="00FF74D0" w:rsidRDefault="00FF7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D0" w:rsidRPr="00591735" w:rsidRDefault="00FF74D0" w:rsidP="00591735">
    <w:pPr>
      <w:pStyle w:val="Header"/>
      <w:jc w:val="right"/>
      <w:rPr>
        <w:sz w:val="20"/>
        <w:szCs w:val="20"/>
        <w:lang w:val="en-US"/>
      </w:rPr>
    </w:pPr>
    <w:r w:rsidRPr="00591735">
      <w:rPr>
        <w:sz w:val="20"/>
        <w:szCs w:val="20"/>
        <w:lang w:val="en-US"/>
      </w:rPr>
      <w:t>OMB Control Number: [</w:t>
    </w:r>
    <w:r w:rsidR="00C52A24">
      <w:rPr>
        <w:sz w:val="20"/>
        <w:szCs w:val="20"/>
        <w:lang w:val="en-US"/>
      </w:rPr>
      <w:t>F17AS00201</w:t>
    </w:r>
    <w:r w:rsidRPr="00591735">
      <w:rPr>
        <w:sz w:val="20"/>
        <w:szCs w:val="20"/>
        <w:lang w:val="en-US"/>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797EC4"/>
    <w:multiLevelType w:val="hybridMultilevel"/>
    <w:tmpl w:val="FEC8E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797B00"/>
    <w:multiLevelType w:val="hybridMultilevel"/>
    <w:tmpl w:val="92704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55F3A01"/>
    <w:multiLevelType w:val="hybridMultilevel"/>
    <w:tmpl w:val="926CC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D975B56"/>
    <w:multiLevelType w:val="hybridMultilevel"/>
    <w:tmpl w:val="545A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8"/>
  </w:num>
  <w:num w:numId="6">
    <w:abstractNumId w:val="9"/>
  </w:num>
  <w:num w:numId="7">
    <w:abstractNumId w:val="7"/>
  </w:num>
  <w:num w:numId="8">
    <w:abstractNumId w:val="1"/>
  </w:num>
  <w:num w:numId="9">
    <w:abstractNumId w:val="11"/>
  </w:num>
  <w:num w:numId="10">
    <w:abstractNumId w:val="14"/>
  </w:num>
  <w:num w:numId="11">
    <w:abstractNumId w:val="15"/>
  </w:num>
  <w:num w:numId="12">
    <w:abstractNumId w:val="12"/>
  </w:num>
  <w:num w:numId="13">
    <w:abstractNumId w:val="13"/>
  </w:num>
  <w:num w:numId="14">
    <w:abstractNumId w:val="10"/>
  </w:num>
  <w:num w:numId="15">
    <w:abstractNumId w:val="3"/>
  </w:num>
  <w:num w:numId="1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9"/>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colormenu v:ext="edit" fillcolor="#ffffd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5D2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2174"/>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1839"/>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0FB0"/>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A706B"/>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0014"/>
    <w:rsid w:val="004E0F72"/>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3B12"/>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4ED1"/>
    <w:rsid w:val="00707460"/>
    <w:rsid w:val="007157CD"/>
    <w:rsid w:val="00721BD0"/>
    <w:rsid w:val="00724F5E"/>
    <w:rsid w:val="00726B46"/>
    <w:rsid w:val="00727ECE"/>
    <w:rsid w:val="00731747"/>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16A4C"/>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5723"/>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09A7"/>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15B"/>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37D0"/>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2A6B"/>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0068"/>
    <w:rsid w:val="00C0141A"/>
    <w:rsid w:val="00C01C72"/>
    <w:rsid w:val="00C054D8"/>
    <w:rsid w:val="00C064E9"/>
    <w:rsid w:val="00C06C60"/>
    <w:rsid w:val="00C07B21"/>
    <w:rsid w:val="00C107F3"/>
    <w:rsid w:val="00C12A02"/>
    <w:rsid w:val="00C134CC"/>
    <w:rsid w:val="00C1622C"/>
    <w:rsid w:val="00C21294"/>
    <w:rsid w:val="00C23F12"/>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2A24"/>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351"/>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A76DE"/>
    <w:rsid w:val="00DB577B"/>
    <w:rsid w:val="00DB6E70"/>
    <w:rsid w:val="00DB7CC6"/>
    <w:rsid w:val="00DC1ACA"/>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570"/>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0E73"/>
    <w:rsid w:val="00E620B6"/>
    <w:rsid w:val="00E65D71"/>
    <w:rsid w:val="00E7165E"/>
    <w:rsid w:val="00E71AF2"/>
    <w:rsid w:val="00E72545"/>
    <w:rsid w:val="00E76744"/>
    <w:rsid w:val="00E76896"/>
    <w:rsid w:val="00E83496"/>
    <w:rsid w:val="00E85256"/>
    <w:rsid w:val="00E92C92"/>
    <w:rsid w:val="00E92CBC"/>
    <w:rsid w:val="00E93C8A"/>
    <w:rsid w:val="00E95D21"/>
    <w:rsid w:val="00E96188"/>
    <w:rsid w:val="00EA00ED"/>
    <w:rsid w:val="00EA310B"/>
    <w:rsid w:val="00EA4CA4"/>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5D6C"/>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387"/>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A72F6"/>
    <w:rsid w:val="00FB080B"/>
    <w:rsid w:val="00FB369B"/>
    <w:rsid w:val="00FB3993"/>
    <w:rsid w:val="00FB54CB"/>
    <w:rsid w:val="00FB65E7"/>
    <w:rsid w:val="00FB7C80"/>
    <w:rsid w:val="00FC050F"/>
    <w:rsid w:val="00FC1DA7"/>
    <w:rsid w:val="00FC3760"/>
    <w:rsid w:val="00FC5D13"/>
    <w:rsid w:val="00FD1FCF"/>
    <w:rsid w:val="00FD450B"/>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colormenu v:ext="edit" fillcolor="#ffffd9"/>
    </o:shapedefaults>
    <o:shapelayout v:ext="edit">
      <o:idmap v:ext="edit" data="1"/>
    </o:shapelayout>
  </w:shapeDefaults>
  <w:decimalSymbol w:val="."/>
  <w:listSeparator w:val=","/>
  <w14:docId w14:val="5E1A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BodyTextChar">
    <w:name w:val="Body Text Char"/>
    <w:basedOn w:val="DefaultParagraphFont"/>
    <w:link w:val="BodyText"/>
    <w:rsid w:val="00E60E73"/>
    <w:rPr>
      <w:sz w:val="22"/>
      <w:szCs w:val="24"/>
    </w:rPr>
  </w:style>
  <w:style w:type="character" w:customStyle="1" w:styleId="TitleChar">
    <w:name w:val="Title Char"/>
    <w:basedOn w:val="DefaultParagraphFont"/>
    <w:link w:val="Title"/>
    <w:rsid w:val="00E60E73"/>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BodyTextChar">
    <w:name w:val="Body Text Char"/>
    <w:basedOn w:val="DefaultParagraphFont"/>
    <w:link w:val="BodyText"/>
    <w:rsid w:val="00E60E73"/>
    <w:rPr>
      <w:sz w:val="22"/>
      <w:szCs w:val="24"/>
    </w:rPr>
  </w:style>
  <w:style w:type="character" w:customStyle="1" w:styleId="TitleChar">
    <w:name w:val="Title Char"/>
    <w:basedOn w:val="DefaultParagraphFont"/>
    <w:link w:val="Title"/>
    <w:rsid w:val="00E60E73"/>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36560852">
      <w:bodyDiv w:val="1"/>
      <w:marLeft w:val="0"/>
      <w:marRight w:val="0"/>
      <w:marTop w:val="0"/>
      <w:marBottom w:val="0"/>
      <w:divBdr>
        <w:top w:val="none" w:sz="0" w:space="0" w:color="auto"/>
        <w:left w:val="none" w:sz="0" w:space="0" w:color="auto"/>
        <w:bottom w:val="none" w:sz="0" w:space="0" w:color="auto"/>
        <w:right w:val="none" w:sz="0" w:space="0" w:color="auto"/>
      </w:divBdr>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746761748">
      <w:bodyDiv w:val="1"/>
      <w:marLeft w:val="0"/>
      <w:marRight w:val="0"/>
      <w:marTop w:val="0"/>
      <w:marBottom w:val="0"/>
      <w:divBdr>
        <w:top w:val="none" w:sz="0" w:space="0" w:color="auto"/>
        <w:left w:val="none" w:sz="0" w:space="0" w:color="auto"/>
        <w:bottom w:val="none" w:sz="0" w:space="0" w:color="auto"/>
        <w:right w:val="none" w:sz="0" w:space="0" w:color="auto"/>
      </w:divBdr>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hyperlink" Target="http://www.grants.gov/web/grants/forms/post-award-reporting-forms.html"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yperlink" Target="https://www.fws.gov/grants/atc.html"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www.grants.gov/web/grants/applicants/apply-for-grant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s://www.fapiis.gov/fapiis/index.action"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yperlink" Target="mailto:susan_abele@fws.gov" TargetMode="Externa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sites.google.com/a/ios.doi.gov/policydistribution/home-1" TargetMode="External"/><Relationship Id="rId35" Type="http://schemas.openxmlformats.org/officeDocument/2006/relationships/hyperlink" Target="mailto:mark_fabes@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FWT52VV7566T-2075132408-698</_dlc_DocId>
    <_dlc_DocIdUrl xmlns="bbeea1d4-0d4b-44bb-8f87-0664505381b8">
      <Url>https://fishnet.fws.doi.net/regions/1/admin/CGS2/_layouts/DocIdRedir.aspx?ID=FWT52VV7566T-2075132408-698</Url>
      <Description>FWT52VV7566T-2075132408-698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47515-8B3D-49A1-927B-25CA17EA3E53}">
  <ds:schemaRefs>
    <ds:schemaRef ds:uri="http://purl.org/dc/terms/"/>
    <ds:schemaRef ds:uri="http://www.w3.org/XML/1998/namespace"/>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bbeea1d4-0d4b-44bb-8f87-0664505381b8"/>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D5EC5AD-8E71-46BC-8310-C91FB094C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4.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5.xml><?xml version="1.0" encoding="utf-8"?>
<ds:datastoreItem xmlns:ds="http://schemas.openxmlformats.org/officeDocument/2006/customXml" ds:itemID="{3E653FB0-221A-4A6C-9663-9197488DB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20</Pages>
  <Words>8709</Words>
  <Characters>51873</Characters>
  <Application>Microsoft Office Word</Application>
  <DocSecurity>0</DocSecurity>
  <Lines>432</Lines>
  <Paragraphs>120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60462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Fabes, Mark C.</cp:lastModifiedBy>
  <cp:revision>14</cp:revision>
  <cp:lastPrinted>2017-01-05T17:57:00Z</cp:lastPrinted>
  <dcterms:created xsi:type="dcterms:W3CDTF">2017-03-22T23:33:00Z</dcterms:created>
  <dcterms:modified xsi:type="dcterms:W3CDTF">2017-04-19T17:46:00Z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e87ed320-e5f6-4cbe-b132-fa8ed70b26ae</vt:lpwstr>
  </property>
</Properties>
</file>