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74" w:rsidRDefault="00E319BF">
      <w:r>
        <w:rPr>
          <w:noProof/>
        </w:rPr>
        <w:drawing>
          <wp:inline distT="0" distB="0" distL="0" distR="0">
            <wp:extent cx="991870" cy="1294130"/>
            <wp:effectExtent l="0" t="0" r="0" b="127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1870" cy="1294130"/>
                    </a:xfrm>
                    <a:prstGeom prst="rect">
                      <a:avLst/>
                    </a:prstGeom>
                    <a:noFill/>
                    <a:ln>
                      <a:noFill/>
                    </a:ln>
                  </pic:spPr>
                </pic:pic>
              </a:graphicData>
            </a:graphic>
          </wp:inline>
        </w:drawing>
      </w:r>
      <w:r w:rsidR="00E32C72">
        <w:tab/>
      </w:r>
      <w:r w:rsidR="00E32C72">
        <w:tab/>
      </w:r>
      <w:r>
        <w:rPr>
          <w:noProof/>
        </w:rPr>
        <mc:AlternateContent>
          <mc:Choice Requires="wps">
            <w:drawing>
              <wp:inline distT="0" distB="0" distL="0" distR="0">
                <wp:extent cx="332676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E319BF" w:rsidRDefault="00E319BF" w:rsidP="00E319BF">
                            <w:pPr>
                              <w:pStyle w:val="NormalWeb"/>
                              <w:kinsoku w:val="0"/>
                              <w:overflowPunct w:val="0"/>
                              <w:spacing w:before="0" w:beforeAutospacing="0" w:after="0" w:afterAutospacing="0"/>
                              <w:textAlignment w:val="baseline"/>
                            </w:pPr>
                            <w:r w:rsidRPr="00C3017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C3017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9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" filled="f" stroked="f">
                <v:textbox style="mso-fit-shape-to-text:t">
                  <w:txbxContent>
                    <w:p w:rsidR="00E319BF" w:rsidRDefault="00E319BF" w:rsidP="00E319BF">
                      <w:pPr>
                        <w:pStyle w:val="NormalWeb"/>
                        <w:kinsoku w:val="0"/>
                        <w:overflowPunct w:val="0"/>
                        <w:spacing w:before="0" w:beforeAutospacing="0" w:after="0" w:afterAutospacing="0"/>
                        <w:textAlignment w:val="baseline"/>
                      </w:pPr>
                      <w:r w:rsidRPr="00C3017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C30178">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358"/>
        <w:gridCol w:w="7218"/>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733F0B">
        <w:tc>
          <w:tcPr>
            <w:tcW w:w="1231" w:type="pct"/>
            <w:tcBorders>
              <w:top w:val="double" w:sz="4" w:space="0" w:color="auto"/>
            </w:tcBorders>
          </w:tcPr>
          <w:p w:rsidR="00EA0374" w:rsidRPr="00F67756" w:rsidRDefault="00EA0374" w:rsidP="009220D5">
            <w:pPr>
              <w:rPr>
                <w:b/>
              </w:rPr>
            </w:pPr>
            <w:r w:rsidRPr="00F67756">
              <w:rPr>
                <w:b/>
              </w:rPr>
              <w:t>Funding Announcement</w:t>
            </w:r>
          </w:p>
        </w:tc>
        <w:tc>
          <w:tcPr>
            <w:tcW w:w="3769" w:type="pct"/>
            <w:tcBorders>
              <w:top w:val="double" w:sz="4" w:space="0" w:color="auto"/>
            </w:tcBorders>
            <w:vAlign w:val="center"/>
          </w:tcPr>
          <w:p w:rsidR="00EA0374" w:rsidRPr="00D04D8B" w:rsidRDefault="00667B1F" w:rsidP="00CF2D63">
            <w:r>
              <w:t>P14AS00365</w:t>
            </w:r>
          </w:p>
        </w:tc>
      </w:tr>
      <w:tr w:rsidR="00EA0374" w:rsidRPr="00683645" w:rsidTr="00733F0B">
        <w:tc>
          <w:tcPr>
            <w:tcW w:w="1231" w:type="pct"/>
          </w:tcPr>
          <w:p w:rsidR="00EA0374" w:rsidRPr="00F67756" w:rsidRDefault="00EA0374" w:rsidP="009220D5">
            <w:pPr>
              <w:rPr>
                <w:b/>
              </w:rPr>
            </w:pPr>
            <w:r w:rsidRPr="00F67756">
              <w:rPr>
                <w:b/>
              </w:rPr>
              <w:t>Project Title</w:t>
            </w:r>
          </w:p>
        </w:tc>
        <w:tc>
          <w:tcPr>
            <w:tcW w:w="3769" w:type="pct"/>
          </w:tcPr>
          <w:p w:rsidR="00EA0374" w:rsidRPr="000D1C0B" w:rsidRDefault="000D1C0B" w:rsidP="00667B1F">
            <w:r w:rsidRPr="000D1C0B">
              <w:t>Inventory of Bat Community Composition and Monitoring for White</w:t>
            </w:r>
            <w:r w:rsidR="00667B1F">
              <w:t>-</w:t>
            </w:r>
            <w:r w:rsidRPr="000D1C0B">
              <w:t xml:space="preserve"> Nose </w:t>
            </w:r>
            <w:r w:rsidR="00667B1F">
              <w:t>S</w:t>
            </w:r>
            <w:r w:rsidRPr="000D1C0B">
              <w:t>yndrome at Five National Park units in Western Pennsylvania</w:t>
            </w:r>
          </w:p>
        </w:tc>
      </w:tr>
      <w:tr w:rsidR="00EA0374" w:rsidRPr="00683645" w:rsidTr="00733F0B">
        <w:tc>
          <w:tcPr>
            <w:tcW w:w="1231" w:type="pct"/>
          </w:tcPr>
          <w:p w:rsidR="00EA0374" w:rsidRPr="00F67756" w:rsidRDefault="00EA0374" w:rsidP="009220D5">
            <w:pPr>
              <w:rPr>
                <w:b/>
              </w:rPr>
            </w:pPr>
            <w:r w:rsidRPr="00F67756">
              <w:rPr>
                <w:b/>
              </w:rPr>
              <w:t>Recipient</w:t>
            </w:r>
          </w:p>
        </w:tc>
        <w:tc>
          <w:tcPr>
            <w:tcW w:w="3769" w:type="pct"/>
          </w:tcPr>
          <w:p w:rsidR="00EA0374" w:rsidRPr="00D04D8B" w:rsidRDefault="000D1C0B" w:rsidP="009220D5">
            <w:r w:rsidRPr="000D1C0B">
              <w:t>U</w:t>
            </w:r>
            <w:r>
              <w:t>niversity of Maryland Center for Environmental Science (U</w:t>
            </w:r>
            <w:r w:rsidRPr="000D1C0B">
              <w:t>MCES</w:t>
            </w:r>
            <w:r>
              <w:t>)</w:t>
            </w:r>
            <w:r w:rsidRPr="000D1C0B">
              <w:t>-Appalachian Laboratory</w:t>
            </w:r>
          </w:p>
        </w:tc>
      </w:tr>
      <w:tr w:rsidR="00EA0374" w:rsidRPr="00683645" w:rsidTr="00733F0B">
        <w:tc>
          <w:tcPr>
            <w:tcW w:w="123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769" w:type="pct"/>
          </w:tcPr>
          <w:p w:rsidR="005770F6" w:rsidRPr="000D1C0B" w:rsidRDefault="00B51E0A" w:rsidP="005770F6">
            <w:pPr>
              <w:adjustRightInd w:val="0"/>
              <w:spacing w:line="240" w:lineRule="atLeast"/>
            </w:pPr>
            <w:r w:rsidRPr="000D1C0B">
              <w:t xml:space="preserve">Dr. </w:t>
            </w:r>
            <w:r w:rsidR="000D1C0B" w:rsidRPr="000D1C0B">
              <w:t>Edward Gates</w:t>
            </w:r>
          </w:p>
          <w:p w:rsidR="00EA0374" w:rsidRPr="000D1C0B" w:rsidRDefault="000D1C0B" w:rsidP="00CF2D63">
            <w:r w:rsidRPr="000D1C0B">
              <w:t>UMCES-Appalachian Laboratory</w:t>
            </w:r>
          </w:p>
        </w:tc>
      </w:tr>
      <w:tr w:rsidR="00EA0374" w:rsidRPr="00683645" w:rsidTr="00733F0B">
        <w:tc>
          <w:tcPr>
            <w:tcW w:w="1231" w:type="pct"/>
          </w:tcPr>
          <w:p w:rsidR="00EA0374" w:rsidRPr="00F67756" w:rsidRDefault="00EA0374" w:rsidP="009220D5">
            <w:pPr>
              <w:rPr>
                <w:b/>
              </w:rPr>
            </w:pPr>
            <w:r w:rsidRPr="00F67756">
              <w:rPr>
                <w:b/>
              </w:rPr>
              <w:t>Total Anticipated Award Amount</w:t>
            </w:r>
          </w:p>
        </w:tc>
        <w:tc>
          <w:tcPr>
            <w:tcW w:w="3769" w:type="pct"/>
            <w:vAlign w:val="center"/>
          </w:tcPr>
          <w:p w:rsidR="00EA0374" w:rsidRPr="000D1C0B" w:rsidRDefault="006F0FF4" w:rsidP="000171EA">
            <w:r w:rsidRPr="000D1C0B">
              <w:rPr>
                <w:bCs/>
              </w:rPr>
              <w:t>$</w:t>
            </w:r>
            <w:r w:rsidR="000D1C0B" w:rsidRPr="000D1C0B">
              <w:t>95,817</w:t>
            </w:r>
          </w:p>
        </w:tc>
      </w:tr>
      <w:tr w:rsidR="00EA0374" w:rsidRPr="00683645" w:rsidTr="00733F0B">
        <w:trPr>
          <w:trHeight w:val="377"/>
        </w:trPr>
        <w:tc>
          <w:tcPr>
            <w:tcW w:w="1231" w:type="pct"/>
            <w:vAlign w:val="center"/>
          </w:tcPr>
          <w:p w:rsidR="00EA0374" w:rsidRPr="00F67756" w:rsidRDefault="00EA0374" w:rsidP="009220D5">
            <w:pPr>
              <w:rPr>
                <w:b/>
              </w:rPr>
            </w:pPr>
            <w:r w:rsidRPr="00F67756">
              <w:rPr>
                <w:b/>
              </w:rPr>
              <w:t>Cost Share</w:t>
            </w:r>
          </w:p>
        </w:tc>
        <w:tc>
          <w:tcPr>
            <w:tcW w:w="3769" w:type="pct"/>
            <w:vAlign w:val="center"/>
          </w:tcPr>
          <w:p w:rsidR="00EA0374" w:rsidRPr="00BC3749" w:rsidRDefault="00CF2D63" w:rsidP="009220D5">
            <w:r>
              <w:t>None Required</w:t>
            </w:r>
          </w:p>
        </w:tc>
      </w:tr>
      <w:tr w:rsidR="00EA0374" w:rsidRPr="00683645" w:rsidTr="00733F0B">
        <w:tc>
          <w:tcPr>
            <w:tcW w:w="1231" w:type="pct"/>
          </w:tcPr>
          <w:p w:rsidR="00EA0374" w:rsidRPr="00F67756" w:rsidRDefault="00EA0374" w:rsidP="009220D5">
            <w:pPr>
              <w:rPr>
                <w:b/>
              </w:rPr>
            </w:pPr>
            <w:r w:rsidRPr="00F67756">
              <w:rPr>
                <w:b/>
              </w:rPr>
              <w:t>New Award or Continuation?</w:t>
            </w:r>
          </w:p>
        </w:tc>
        <w:tc>
          <w:tcPr>
            <w:tcW w:w="3769" w:type="pct"/>
            <w:vAlign w:val="center"/>
          </w:tcPr>
          <w:p w:rsidR="00EA0374" w:rsidRPr="00D04D8B" w:rsidRDefault="00CA18D5" w:rsidP="009220D5">
            <w:r>
              <w:t>New Award</w:t>
            </w:r>
          </w:p>
        </w:tc>
      </w:tr>
      <w:tr w:rsidR="00EA0374" w:rsidRPr="00683645" w:rsidTr="00733F0B">
        <w:tc>
          <w:tcPr>
            <w:tcW w:w="1231" w:type="pct"/>
          </w:tcPr>
          <w:p w:rsidR="00EA0374" w:rsidRPr="00F67756" w:rsidRDefault="00EA0374" w:rsidP="009220D5">
            <w:pPr>
              <w:rPr>
                <w:b/>
              </w:rPr>
            </w:pPr>
            <w:r w:rsidRPr="00F67756">
              <w:rPr>
                <w:b/>
              </w:rPr>
              <w:t>Anticipated Length of Agreement</w:t>
            </w:r>
          </w:p>
        </w:tc>
        <w:tc>
          <w:tcPr>
            <w:tcW w:w="3769" w:type="pct"/>
            <w:vAlign w:val="center"/>
          </w:tcPr>
          <w:p w:rsidR="00EA0374" w:rsidRPr="00D04D8B" w:rsidRDefault="00282C6C" w:rsidP="00282C6C">
            <w:r>
              <w:t>t</w:t>
            </w:r>
            <w:r w:rsidR="006F0FF4">
              <w:t xml:space="preserve">hrough </w:t>
            </w:r>
            <w:r w:rsidR="006F0FF4" w:rsidRPr="00CA18D5">
              <w:t>December</w:t>
            </w:r>
            <w:r w:rsidR="00CA18D5">
              <w:t xml:space="preserve"> 31,</w:t>
            </w:r>
            <w:r w:rsidR="006F0FF4" w:rsidRPr="00CA18D5">
              <w:t xml:space="preserve"> 201</w:t>
            </w:r>
            <w:r w:rsidR="000D1C0B">
              <w:t>5</w:t>
            </w:r>
          </w:p>
        </w:tc>
      </w:tr>
      <w:tr w:rsidR="00EA0374" w:rsidRPr="00683645" w:rsidTr="00733F0B">
        <w:tc>
          <w:tcPr>
            <w:tcW w:w="1231" w:type="pct"/>
          </w:tcPr>
          <w:p w:rsidR="00EA0374" w:rsidRPr="00F67756" w:rsidRDefault="00EA0374" w:rsidP="009220D5">
            <w:pPr>
              <w:rPr>
                <w:b/>
              </w:rPr>
            </w:pPr>
            <w:r w:rsidRPr="00F67756">
              <w:rPr>
                <w:b/>
              </w:rPr>
              <w:t>Anticipated Period of Performance</w:t>
            </w:r>
          </w:p>
        </w:tc>
        <w:tc>
          <w:tcPr>
            <w:tcW w:w="3769" w:type="pct"/>
            <w:vAlign w:val="center"/>
          </w:tcPr>
          <w:p w:rsidR="00EA0374" w:rsidRPr="00D04D8B" w:rsidRDefault="00282C6C" w:rsidP="00282C6C">
            <w:r>
              <w:t>t</w:t>
            </w:r>
            <w:r w:rsidR="006F0FF4">
              <w:t xml:space="preserve">hrough </w:t>
            </w:r>
            <w:r w:rsidR="006F0FF4" w:rsidRPr="00CA18D5">
              <w:t xml:space="preserve">December </w:t>
            </w:r>
            <w:r w:rsidR="00CA18D5">
              <w:t xml:space="preserve">31, </w:t>
            </w:r>
            <w:r w:rsidR="006F0FF4" w:rsidRPr="00CA18D5">
              <w:t>201</w:t>
            </w:r>
            <w:r w:rsidR="000D1C0B">
              <w:t>5</w:t>
            </w:r>
          </w:p>
        </w:tc>
      </w:tr>
      <w:tr w:rsidR="00EA0374" w:rsidRPr="00683645" w:rsidTr="00733F0B">
        <w:tc>
          <w:tcPr>
            <w:tcW w:w="1231" w:type="pct"/>
          </w:tcPr>
          <w:p w:rsidR="00EA0374" w:rsidRPr="00F67756" w:rsidRDefault="00EA0374" w:rsidP="009220D5">
            <w:pPr>
              <w:rPr>
                <w:b/>
              </w:rPr>
            </w:pPr>
            <w:r w:rsidRPr="00F67756">
              <w:rPr>
                <w:b/>
              </w:rPr>
              <w:t>Award Instrument</w:t>
            </w:r>
          </w:p>
        </w:tc>
        <w:tc>
          <w:tcPr>
            <w:tcW w:w="3769" w:type="pct"/>
          </w:tcPr>
          <w:p w:rsidR="00EA0374" w:rsidRPr="00D04D8B" w:rsidRDefault="00667B1F" w:rsidP="00CA18D5">
            <w:r>
              <w:t xml:space="preserve">Task Agreement under the terms and conditions of </w:t>
            </w:r>
            <w:r w:rsidR="006F0FF4">
              <w:t xml:space="preserve">Cooperative Agreement </w:t>
            </w:r>
            <w:r>
              <w:t>P11AC30805.</w:t>
            </w:r>
          </w:p>
        </w:tc>
      </w:tr>
      <w:tr w:rsidR="00EA0374" w:rsidRPr="00683645" w:rsidTr="00733F0B">
        <w:tc>
          <w:tcPr>
            <w:tcW w:w="1231" w:type="pct"/>
          </w:tcPr>
          <w:p w:rsidR="00EA0374" w:rsidRPr="00F67756" w:rsidRDefault="00EA0374" w:rsidP="009220D5">
            <w:pPr>
              <w:rPr>
                <w:b/>
              </w:rPr>
            </w:pPr>
            <w:r w:rsidRPr="00F67756">
              <w:rPr>
                <w:b/>
              </w:rPr>
              <w:t>Statutory Authority</w:t>
            </w:r>
          </w:p>
        </w:tc>
        <w:tc>
          <w:tcPr>
            <w:tcW w:w="3769" w:type="pct"/>
          </w:tcPr>
          <w:p w:rsidR="00EA0374" w:rsidRPr="00CA21C6" w:rsidRDefault="006F0FF4" w:rsidP="00CA21C6">
            <w:pPr>
              <w:rPr>
                <w:b/>
                <w:bCs/>
              </w:rPr>
            </w:pPr>
            <w:r>
              <w:t xml:space="preserve">16 U.S.C. </w:t>
            </w:r>
            <w:r w:rsidR="00CA21C6" w:rsidRPr="00CA21C6">
              <w:rPr>
                <w:bCs/>
              </w:rPr>
              <w:t>§</w:t>
            </w:r>
            <w:r>
              <w:t>5933</w:t>
            </w:r>
          </w:p>
        </w:tc>
      </w:tr>
      <w:tr w:rsidR="00AF645E" w:rsidRPr="00683645" w:rsidTr="00733F0B">
        <w:tc>
          <w:tcPr>
            <w:tcW w:w="1231" w:type="pct"/>
          </w:tcPr>
          <w:p w:rsidR="00AF645E" w:rsidRPr="00F67756" w:rsidRDefault="00AF645E" w:rsidP="009220D5">
            <w:pPr>
              <w:rPr>
                <w:b/>
              </w:rPr>
            </w:pPr>
            <w:r w:rsidRPr="00F67756">
              <w:rPr>
                <w:b/>
              </w:rPr>
              <w:t>CFDA #</w:t>
            </w:r>
            <w:r w:rsidR="00C37CC7" w:rsidRPr="00F67756">
              <w:rPr>
                <w:b/>
              </w:rPr>
              <w:t xml:space="preserve"> and Title</w:t>
            </w:r>
          </w:p>
        </w:tc>
        <w:tc>
          <w:tcPr>
            <w:tcW w:w="3769" w:type="pct"/>
          </w:tcPr>
          <w:p w:rsidR="00AF645E" w:rsidRPr="00D04D8B" w:rsidRDefault="00CD74AF" w:rsidP="009220D5">
            <w:r>
              <w:t>15.945 Cooperative Research and Training Programs – Resources of the National Park System (CESU)</w:t>
            </w:r>
          </w:p>
        </w:tc>
      </w:tr>
      <w:tr w:rsidR="00EA0374" w:rsidRPr="00683645" w:rsidTr="00733F0B">
        <w:tc>
          <w:tcPr>
            <w:tcW w:w="1231" w:type="pct"/>
          </w:tcPr>
          <w:p w:rsidR="00EA0374" w:rsidRPr="00F67756" w:rsidRDefault="00EA0374" w:rsidP="009220D5">
            <w:pPr>
              <w:rPr>
                <w:b/>
              </w:rPr>
            </w:pPr>
            <w:r w:rsidRPr="00F67756">
              <w:rPr>
                <w:b/>
              </w:rPr>
              <w:t>Single Source Justification Criteria Cited</w:t>
            </w:r>
          </w:p>
        </w:tc>
        <w:tc>
          <w:tcPr>
            <w:tcW w:w="3769" w:type="pct"/>
          </w:tcPr>
          <w:p w:rsidR="00EA0374" w:rsidRPr="00D04D8B" w:rsidRDefault="00F0470A" w:rsidP="00CD74AF">
            <w:r>
              <w:t>#</w:t>
            </w:r>
            <w:r w:rsidR="00E750FC">
              <w:t xml:space="preserve">4 - Unique </w:t>
            </w:r>
            <w:r w:rsidR="00CD74AF">
              <w:t>Q</w:t>
            </w:r>
            <w:r w:rsidR="00E750FC">
              <w:t>ualifications</w:t>
            </w:r>
          </w:p>
        </w:tc>
      </w:tr>
      <w:tr w:rsidR="00EA0374" w:rsidRPr="00683645" w:rsidTr="00733F0B">
        <w:tc>
          <w:tcPr>
            <w:tcW w:w="1231" w:type="pct"/>
          </w:tcPr>
          <w:p w:rsidR="00EA0374" w:rsidRPr="00F67756" w:rsidRDefault="006859A3" w:rsidP="009220D5">
            <w:pPr>
              <w:rPr>
                <w:b/>
              </w:rPr>
            </w:pPr>
            <w:r w:rsidRPr="00F67756">
              <w:rPr>
                <w:b/>
              </w:rPr>
              <w:t>NPS</w:t>
            </w:r>
            <w:r w:rsidR="00EA0374" w:rsidRPr="00F67756">
              <w:rPr>
                <w:b/>
              </w:rPr>
              <w:t xml:space="preserve"> Point of Contact</w:t>
            </w:r>
          </w:p>
        </w:tc>
        <w:tc>
          <w:tcPr>
            <w:tcW w:w="3769" w:type="pct"/>
            <w:vAlign w:val="center"/>
          </w:tcPr>
          <w:p w:rsidR="00EA0374" w:rsidRPr="00D04D8B" w:rsidRDefault="00CD74AF" w:rsidP="00CD74AF">
            <w:r>
              <w:t xml:space="preserve">Rita L. </w:t>
            </w:r>
            <w:r w:rsidR="00CA1065">
              <w:t>Mihalik</w:t>
            </w:r>
          </w:p>
        </w:tc>
      </w:tr>
    </w:tbl>
    <w:p w:rsidR="00EA0374" w:rsidRDefault="00EA0374" w:rsidP="00EA0374">
      <w:bookmarkStart w:id="0" w:name="_GoBack"/>
      <w:bookmarkEnd w:id="0"/>
    </w:p>
    <w:p w:rsidR="00411D3A" w:rsidRDefault="00411D3A" w:rsidP="00733F0B">
      <w:pPr>
        <w:jc w:val="center"/>
        <w:outlineLvl w:val="0"/>
        <w:rPr>
          <w:b/>
        </w:rPr>
      </w:pPr>
    </w:p>
    <w:p w:rsidR="00322969" w:rsidRDefault="00D01012" w:rsidP="00322969">
      <w:pPr>
        <w:jc w:val="center"/>
        <w:outlineLvl w:val="0"/>
        <w:rPr>
          <w:b/>
        </w:rPr>
      </w:pPr>
      <w:r w:rsidRPr="00733F0B">
        <w:rPr>
          <w:b/>
        </w:rPr>
        <w:t>OVERVIEW</w:t>
      </w:r>
    </w:p>
    <w:p w:rsidR="00667B1F" w:rsidRDefault="00667B1F" w:rsidP="00322969">
      <w:pPr>
        <w:jc w:val="center"/>
        <w:outlineLvl w:val="0"/>
        <w:rPr>
          <w:b/>
        </w:rPr>
      </w:pPr>
    </w:p>
    <w:p w:rsidR="00667B1F" w:rsidRPr="00667B1F" w:rsidRDefault="00667B1F" w:rsidP="00667B1F">
      <w:pPr>
        <w:outlineLvl w:val="0"/>
      </w:pPr>
      <w:r>
        <w:t xml:space="preserve">This project will conduct bat inventories and monitoring for White-Nose Syndrome (WNS) at 5 national park units within the Eastern Rivers and Mountains Network (ERMN) in Pennsylvania.  Bat species composition within each park will be determined, including presence of rare, threatened, and endangered species, and all bats will be inspected for signs of WNS.  Comparisons will be made with previous surveys conducted in 2005 and 2006.  Methods will include visual inspections, ultrasonic bat detectors, mist nets or harp traps to document the presence and health of bat species among all potential habitats within each park unit.  Data will be summarized for each park and organized into a final report for use by National Park Service personnel. </w:t>
      </w:r>
    </w:p>
    <w:p w:rsidR="00C4135F" w:rsidRDefault="00C4135F" w:rsidP="00733F0B">
      <w:pPr>
        <w:jc w:val="center"/>
        <w:outlineLvl w:val="0"/>
        <w:rPr>
          <w:b/>
        </w:rPr>
      </w:pPr>
    </w:p>
    <w:p w:rsidR="00D01012" w:rsidRDefault="00D01012" w:rsidP="00733F0B">
      <w:pPr>
        <w:jc w:val="center"/>
        <w:outlineLvl w:val="0"/>
        <w:rPr>
          <w:b/>
        </w:rPr>
      </w:pPr>
      <w:r w:rsidRPr="00CF5CDC">
        <w:rPr>
          <w:b/>
        </w:rPr>
        <w:t>RECIPIENT INVOLVEMENT</w:t>
      </w:r>
    </w:p>
    <w:p w:rsidR="00667B1F" w:rsidRDefault="00667B1F" w:rsidP="00733F0B">
      <w:pPr>
        <w:jc w:val="center"/>
        <w:outlineLvl w:val="0"/>
        <w:rPr>
          <w:b/>
        </w:rPr>
      </w:pPr>
    </w:p>
    <w:p w:rsidR="00E95608" w:rsidRDefault="00E81108" w:rsidP="00803C30">
      <w:pPr>
        <w:outlineLvl w:val="0"/>
      </w:pPr>
      <w:r>
        <w:t xml:space="preserve">Primary habitats within each park will be identified from discussions with NPS personnel and using maps, GIS databases, aerial photographs and topographic maps.  The principle investigator will select sampling sites. </w:t>
      </w:r>
      <w:r w:rsidR="00803C30">
        <w:t xml:space="preserve">The principle investigator and a faculty research assistant will perform surveying and monitoring. </w:t>
      </w:r>
    </w:p>
    <w:p w:rsidR="00E95608" w:rsidRDefault="00E95608" w:rsidP="00E95608">
      <w:r w:rsidRPr="00E032D6">
        <w:t>.</w:t>
      </w:r>
    </w:p>
    <w:p w:rsidR="00423453" w:rsidRDefault="00423453" w:rsidP="00E95608">
      <w:pPr>
        <w:outlineLvl w:val="0"/>
        <w:rPr>
          <w:b/>
        </w:rPr>
      </w:pPr>
    </w:p>
    <w:p w:rsidR="003D2508" w:rsidRPr="00CF5CDC" w:rsidRDefault="002D2682" w:rsidP="00733F0B">
      <w:pPr>
        <w:jc w:val="center"/>
        <w:outlineLvl w:val="0"/>
      </w:pPr>
      <w:r w:rsidRPr="00CF5CDC">
        <w:rPr>
          <w:b/>
        </w:rPr>
        <w:t>NATIONAL PARK SERVICE</w:t>
      </w:r>
      <w:r w:rsidR="005C5E43" w:rsidRPr="00CF5CDC">
        <w:rPr>
          <w:b/>
        </w:rPr>
        <w:t xml:space="preserve"> INVOLVEMENT</w:t>
      </w:r>
    </w:p>
    <w:p w:rsidR="00E95608" w:rsidRDefault="00803C30" w:rsidP="00D01012">
      <w:r>
        <w:t>The National Park Service will provide access to pertinent data for guidance in submitting digital data.  Primary habitats within each park will be identified.  NPS will determine the number of inventory locations</w:t>
      </w:r>
      <w:r w:rsidR="00C30178">
        <w:t xml:space="preserve">.  NPS will provide logistical support and technical guidance throughout.  </w:t>
      </w:r>
    </w:p>
    <w:p w:rsidR="00C30178" w:rsidRPr="00CF5CDC" w:rsidRDefault="00C30178"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D01012" w:rsidRDefault="00D01012" w:rsidP="00D01012"/>
    <w:p w:rsidR="008D6C83" w:rsidRPr="00CF5CDC" w:rsidRDefault="00272B32" w:rsidP="00156FAE">
      <w:pPr>
        <w:rPr>
          <w:b/>
          <w:caps/>
        </w:rPr>
      </w:pPr>
      <w:r w:rsidRPr="00CF5CDC">
        <w:rPr>
          <w:b/>
          <w:caps/>
        </w:rPr>
        <w:t xml:space="preserve">(4) Unique </w:t>
      </w:r>
      <w:r w:rsidR="00156FAE" w:rsidRPr="00CF5CDC">
        <w:rPr>
          <w:b/>
          <w:caps/>
        </w:rPr>
        <w:t>qualifications</w:t>
      </w:r>
    </w:p>
    <w:p w:rsidR="00AC651F" w:rsidRDefault="00AC651F" w:rsidP="00272B32"/>
    <w:p w:rsidR="00AC651F" w:rsidRDefault="00AC651F" w:rsidP="00C12B36">
      <w:pPr>
        <w:jc w:val="center"/>
        <w:outlineLvl w:val="0"/>
        <w:rPr>
          <w:b/>
        </w:rPr>
      </w:pPr>
      <w:r>
        <w:rPr>
          <w:b/>
        </w:rPr>
        <w:t>Single Source Justification Description:</w:t>
      </w:r>
    </w:p>
    <w:p w:rsidR="00411D3A" w:rsidRPr="00CF5CDC" w:rsidRDefault="00156FAE" w:rsidP="00411D3A">
      <w:r w:rsidRPr="005C7D89">
        <w:t>The Chesapeake Watershed Cooperative Ecosystem Study Unit (CW-CESU) is a partnership of universities</w:t>
      </w:r>
      <w:r w:rsidR="00667B1F">
        <w:t xml:space="preserve">. </w:t>
      </w:r>
      <w:r w:rsidR="00411D3A" w:rsidRPr="00411D3A">
        <w:t xml:space="preserve">The </w:t>
      </w:r>
      <w:r w:rsidR="00C238F5" w:rsidRPr="000D1C0B">
        <w:t>U</w:t>
      </w:r>
      <w:r w:rsidR="00C238F5">
        <w:t>niversity of Maryland Center for Environmental Science (U</w:t>
      </w:r>
      <w:r w:rsidR="00C238F5" w:rsidRPr="000D1C0B">
        <w:t>MCES</w:t>
      </w:r>
      <w:r w:rsidR="00C238F5">
        <w:t>)</w:t>
      </w:r>
      <w:r w:rsidR="00C238F5" w:rsidRPr="000D1C0B">
        <w:t>-Appalachian Laboratory</w:t>
      </w:r>
      <w:r w:rsidR="00C238F5" w:rsidRPr="00411D3A">
        <w:t xml:space="preserve"> </w:t>
      </w:r>
      <w:r w:rsidR="00411D3A" w:rsidRPr="00411D3A">
        <w:t>is one of the universities within the CW-CESU that maintains wide expertise in environmental studies, database and information management, and resource management rese</w:t>
      </w:r>
      <w:r w:rsidR="001B0C16">
        <w:t xml:space="preserve">arch in the Chesapeake Region.  </w:t>
      </w:r>
      <w:r w:rsidR="00411D3A" w:rsidRPr="00CF5CDC">
        <w:t>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w:t>
      </w:r>
      <w:r w:rsidR="001B0C16" w:rsidRPr="00CF5CDC">
        <w:t xml:space="preserve"> and </w:t>
      </w:r>
      <w:r w:rsidR="00411D3A" w:rsidRPr="00CF5CDC">
        <w:t>research expert</w:t>
      </w:r>
      <w:r w:rsidR="001B0C16" w:rsidRPr="00CF5CDC">
        <w:t xml:space="preserve">ise </w:t>
      </w:r>
      <w:r w:rsidR="00411D3A" w:rsidRPr="00CF5CDC">
        <w:t>make the proposed Cooperator uniquely qualified to carry out the terms of this Agreement in a most cost-effective and collaborative manner.</w:t>
      </w:r>
    </w:p>
    <w:p w:rsidR="00D01012" w:rsidRDefault="00D01012" w:rsidP="00733F0B">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D99" w:rsidRDefault="00FE4D99">
      <w:r>
        <w:separator/>
      </w:r>
    </w:p>
  </w:endnote>
  <w:endnote w:type="continuationSeparator" w:id="0">
    <w:p w:rsidR="00FE4D99" w:rsidRDefault="00FE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C30178">
      <w:rPr>
        <w:rStyle w:val="PageNumber"/>
        <w:noProof/>
      </w:rPr>
      <w:t>2</w:t>
    </w:r>
    <w:r>
      <w:rPr>
        <w:rStyle w:val="PageNumber"/>
      </w:rPr>
      <w:fldChar w:fldCharType="end"/>
    </w:r>
  </w:p>
  <w:p w:rsidR="00F87B73" w:rsidRDefault="00F87B73"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D99" w:rsidRDefault="00FE4D99">
      <w:r>
        <w:separator/>
      </w:r>
    </w:p>
  </w:footnote>
  <w:footnote w:type="continuationSeparator" w:id="0">
    <w:p w:rsidR="00FE4D99" w:rsidRDefault="00FE4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8255B87"/>
    <w:multiLevelType w:val="multilevel"/>
    <w:tmpl w:val="967EC5EE"/>
    <w:lvl w:ilvl="0">
      <w:start w:val="1"/>
      <w:numFmt w:val="none"/>
      <w:suff w:val="nothing"/>
      <w:lvlText w:val=""/>
      <w:lvlJc w:val="left"/>
      <w:pPr>
        <w:ind w:left="0" w:firstLine="0"/>
      </w:pPr>
      <w:rPr>
        <w:rFonts w:cs="Times New Roman" w:hint="default"/>
      </w:rPr>
    </w:lvl>
    <w:lvl w:ilvl="1">
      <w:start w:val="1"/>
      <w:numFmt w:val="decimal"/>
      <w:suff w:val="space"/>
      <w:lvlText w:val="%2."/>
      <w:lvlJc w:val="left"/>
      <w:pPr>
        <w:ind w:left="270" w:firstLine="0"/>
      </w:pPr>
      <w:rPr>
        <w:rFonts w:cs="Times New Roman" w:hint="default"/>
      </w:rPr>
    </w:lvl>
    <w:lvl w:ilvl="2">
      <w:start w:val="1"/>
      <w:numFmt w:val="lowerLetter"/>
      <w:suff w:val="space"/>
      <w:lvlText w:val="%3."/>
      <w:lvlJc w:val="left"/>
      <w:pPr>
        <w:ind w:left="72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69A53B59"/>
    <w:multiLevelType w:val="hybridMultilevel"/>
    <w:tmpl w:val="049E8F48"/>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7"/>
  </w:num>
  <w:num w:numId="3">
    <w:abstractNumId w:val="2"/>
  </w:num>
  <w:num w:numId="4">
    <w:abstractNumId w:val="4"/>
  </w:num>
  <w:num w:numId="5">
    <w:abstractNumId w:val="8"/>
  </w:num>
  <w:num w:numId="6">
    <w:abstractNumId w:val="0"/>
  </w:num>
  <w:num w:numId="7">
    <w:abstractNumId w:val="1"/>
  </w:num>
  <w:num w:numId="8">
    <w:abstractNumId w:val="6"/>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74"/>
    <w:rsid w:val="00013F69"/>
    <w:rsid w:val="000171EA"/>
    <w:rsid w:val="00035E8C"/>
    <w:rsid w:val="00052CDF"/>
    <w:rsid w:val="00066D62"/>
    <w:rsid w:val="0007028B"/>
    <w:rsid w:val="00074088"/>
    <w:rsid w:val="000B13DA"/>
    <w:rsid w:val="000D1C0B"/>
    <w:rsid w:val="000E5EAF"/>
    <w:rsid w:val="00156FAE"/>
    <w:rsid w:val="001B0C16"/>
    <w:rsid w:val="00211C60"/>
    <w:rsid w:val="002126C8"/>
    <w:rsid w:val="0024042F"/>
    <w:rsid w:val="002412C1"/>
    <w:rsid w:val="00272B32"/>
    <w:rsid w:val="00282C6C"/>
    <w:rsid w:val="002D2682"/>
    <w:rsid w:val="002D65B7"/>
    <w:rsid w:val="002E0637"/>
    <w:rsid w:val="00322969"/>
    <w:rsid w:val="00345973"/>
    <w:rsid w:val="00347555"/>
    <w:rsid w:val="0035114D"/>
    <w:rsid w:val="003A12E8"/>
    <w:rsid w:val="003D2508"/>
    <w:rsid w:val="003F3D4A"/>
    <w:rsid w:val="00407178"/>
    <w:rsid w:val="00411D3A"/>
    <w:rsid w:val="00423453"/>
    <w:rsid w:val="00462699"/>
    <w:rsid w:val="004901CB"/>
    <w:rsid w:val="004D7E3F"/>
    <w:rsid w:val="005575CB"/>
    <w:rsid w:val="0056211F"/>
    <w:rsid w:val="005655B2"/>
    <w:rsid w:val="005770F6"/>
    <w:rsid w:val="005C5E43"/>
    <w:rsid w:val="005C7D89"/>
    <w:rsid w:val="00665544"/>
    <w:rsid w:val="00667B1F"/>
    <w:rsid w:val="0068059A"/>
    <w:rsid w:val="00681ACA"/>
    <w:rsid w:val="006859A3"/>
    <w:rsid w:val="006A3BA9"/>
    <w:rsid w:val="006A6155"/>
    <w:rsid w:val="006D790F"/>
    <w:rsid w:val="006E21BA"/>
    <w:rsid w:val="006F0FF4"/>
    <w:rsid w:val="007205E6"/>
    <w:rsid w:val="00720BB6"/>
    <w:rsid w:val="00722A20"/>
    <w:rsid w:val="00730306"/>
    <w:rsid w:val="00733F0B"/>
    <w:rsid w:val="0078421A"/>
    <w:rsid w:val="007A4AB5"/>
    <w:rsid w:val="007B20B6"/>
    <w:rsid w:val="007D4E73"/>
    <w:rsid w:val="008021AE"/>
    <w:rsid w:val="00803C30"/>
    <w:rsid w:val="00837E03"/>
    <w:rsid w:val="00885244"/>
    <w:rsid w:val="008D4221"/>
    <w:rsid w:val="008D580E"/>
    <w:rsid w:val="008D6C83"/>
    <w:rsid w:val="009014FF"/>
    <w:rsid w:val="00914230"/>
    <w:rsid w:val="009220D5"/>
    <w:rsid w:val="00956925"/>
    <w:rsid w:val="00A12E34"/>
    <w:rsid w:val="00AC651F"/>
    <w:rsid w:val="00AE3962"/>
    <w:rsid w:val="00AF645E"/>
    <w:rsid w:val="00B030D5"/>
    <w:rsid w:val="00B51E0A"/>
    <w:rsid w:val="00BA6C92"/>
    <w:rsid w:val="00BB102F"/>
    <w:rsid w:val="00BC3749"/>
    <w:rsid w:val="00BE3132"/>
    <w:rsid w:val="00C12B36"/>
    <w:rsid w:val="00C238F5"/>
    <w:rsid w:val="00C30178"/>
    <w:rsid w:val="00C37CC7"/>
    <w:rsid w:val="00C4135F"/>
    <w:rsid w:val="00C87651"/>
    <w:rsid w:val="00CA1065"/>
    <w:rsid w:val="00CA18D5"/>
    <w:rsid w:val="00CA21C6"/>
    <w:rsid w:val="00CB3CC3"/>
    <w:rsid w:val="00CD74AF"/>
    <w:rsid w:val="00CE38E1"/>
    <w:rsid w:val="00CF2D63"/>
    <w:rsid w:val="00CF5CDC"/>
    <w:rsid w:val="00CF6541"/>
    <w:rsid w:val="00D01012"/>
    <w:rsid w:val="00D04D8B"/>
    <w:rsid w:val="00D05434"/>
    <w:rsid w:val="00D71227"/>
    <w:rsid w:val="00DA01A3"/>
    <w:rsid w:val="00E02D6A"/>
    <w:rsid w:val="00E06259"/>
    <w:rsid w:val="00E319BF"/>
    <w:rsid w:val="00E32C72"/>
    <w:rsid w:val="00E37E5D"/>
    <w:rsid w:val="00E451EB"/>
    <w:rsid w:val="00E750FC"/>
    <w:rsid w:val="00E8090F"/>
    <w:rsid w:val="00E81108"/>
    <w:rsid w:val="00E95608"/>
    <w:rsid w:val="00E973B8"/>
    <w:rsid w:val="00EA0374"/>
    <w:rsid w:val="00EA5513"/>
    <w:rsid w:val="00EB71BE"/>
    <w:rsid w:val="00F0470A"/>
    <w:rsid w:val="00F67756"/>
    <w:rsid w:val="00F87B73"/>
    <w:rsid w:val="00FE4D99"/>
    <w:rsid w:val="00FF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D676F9-D285-4256-BE1B-DD747F97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 w:type="paragraph" w:styleId="ListParagraph">
    <w:name w:val="List Paragraph"/>
    <w:basedOn w:val="Normal"/>
    <w:uiPriority w:val="34"/>
    <w:qFormat/>
    <w:rsid w:val="00322969"/>
    <w:pPr>
      <w:autoSpaceDE w:val="0"/>
      <w:autoSpaceDN w:val="0"/>
      <w:ind w:left="720"/>
      <w:contextualSpacing/>
    </w:pPr>
  </w:style>
  <w:style w:type="paragraph" w:styleId="BodyTextIndent">
    <w:name w:val="Body Text Indent"/>
    <w:basedOn w:val="Normal"/>
    <w:link w:val="BodyTextIndentChar"/>
    <w:rsid w:val="002126C8"/>
    <w:pPr>
      <w:autoSpaceDE w:val="0"/>
      <w:autoSpaceDN w:val="0"/>
    </w:pPr>
    <w:rPr>
      <w:lang w:val="x-none" w:eastAsia="x-none"/>
    </w:rPr>
  </w:style>
  <w:style w:type="character" w:customStyle="1" w:styleId="BodyTextIndentChar">
    <w:name w:val="Body Text Indent Char"/>
    <w:link w:val="BodyTextIndent"/>
    <w:rsid w:val="002126C8"/>
    <w:rPr>
      <w:sz w:val="24"/>
      <w:szCs w:val="24"/>
      <w:lang w:val="x-none" w:eastAsia="x-none"/>
    </w:rPr>
  </w:style>
  <w:style w:type="paragraph" w:styleId="ListNumber">
    <w:name w:val="List Number"/>
    <w:basedOn w:val="Normal"/>
    <w:rsid w:val="00E95608"/>
    <w:pPr>
      <w:ind w:left="270"/>
    </w:pPr>
    <w:rPr>
      <w:sz w:val="20"/>
      <w:szCs w:val="20"/>
    </w:rPr>
  </w:style>
  <w:style w:type="paragraph" w:styleId="ListNumber2">
    <w:name w:val="List Number 2"/>
    <w:basedOn w:val="Normal"/>
    <w:rsid w:val="00E95608"/>
    <w:pPr>
      <w:ind w:left="720"/>
    </w:pPr>
    <w:rPr>
      <w:sz w:val="20"/>
      <w:szCs w:val="20"/>
    </w:rPr>
  </w:style>
  <w:style w:type="paragraph" w:styleId="NormalWeb">
    <w:name w:val="Normal (Web)"/>
    <w:basedOn w:val="Normal"/>
    <w:uiPriority w:val="99"/>
    <w:unhideWhenUsed/>
    <w:rsid w:val="00E319B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F90F6B8-6557-44BC-BD6D-83D23CB3B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Mihalik, Rita</cp:lastModifiedBy>
  <cp:revision>2</cp:revision>
  <cp:lastPrinted>2014-09-12T13:59:00Z</cp:lastPrinted>
  <dcterms:created xsi:type="dcterms:W3CDTF">2014-09-12T14:00:00Z</dcterms:created>
  <dcterms:modified xsi:type="dcterms:W3CDTF">2014-09-12T14:00:00Z</dcterms:modified>
</cp:coreProperties>
</file>