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1056E" w14:textId="77777777" w:rsidR="00AD6AD9" w:rsidRDefault="00AD6AD9" w:rsidP="00AD6AD9">
      <w:pPr>
        <w:rPr>
          <w:rFonts w:cstheme="minorHAnsi"/>
          <w:sz w:val="20"/>
          <w:szCs w:val="20"/>
        </w:rPr>
      </w:pPr>
    </w:p>
    <w:p w14:paraId="090A363D" w14:textId="77777777" w:rsidR="00AD6AD9" w:rsidRPr="000800FF" w:rsidRDefault="00AD6AD9" w:rsidP="00AD6AD9">
      <w:pPr>
        <w:spacing w:after="0" w:line="240" w:lineRule="auto"/>
        <w:jc w:val="center"/>
        <w:textAlignment w:val="baseline"/>
        <w:rPr>
          <w:rFonts w:ascii="Segoe UI" w:eastAsia="Times New Roman" w:hAnsi="Segoe UI" w:cs="Segoe UI"/>
          <w:kern w:val="0"/>
          <w:sz w:val="18"/>
          <w:szCs w:val="18"/>
          <w14:ligatures w14:val="none"/>
        </w:rPr>
      </w:pPr>
      <w:r w:rsidRPr="000800FF">
        <w:rPr>
          <w:rFonts w:ascii="Tenorite" w:eastAsia="Times New Roman" w:hAnsi="Tenorite" w:cs="Segoe UI"/>
          <w:b/>
          <w:bCs/>
          <w:kern w:val="0"/>
          <w14:ligatures w14:val="none"/>
        </w:rPr>
        <w:t>A1</w:t>
      </w:r>
      <w:r>
        <w:rPr>
          <w:rFonts w:ascii="Tenorite" w:eastAsia="Times New Roman" w:hAnsi="Tenorite" w:cs="Segoe UI"/>
          <w:b/>
          <w:bCs/>
          <w:kern w:val="0"/>
          <w14:ligatures w14:val="none"/>
        </w:rPr>
        <w:t>:</w:t>
      </w:r>
      <w:r w:rsidRPr="000800FF">
        <w:rPr>
          <w:rFonts w:ascii="Tenorite" w:eastAsia="Times New Roman" w:hAnsi="Tenorite" w:cs="Segoe UI"/>
          <w:b/>
          <w:bCs/>
          <w:kern w:val="0"/>
          <w14:ligatures w14:val="none"/>
        </w:rPr>
        <w:t xml:space="preserve"> Track 1 Activities and Performance Measures Tracker </w:t>
      </w:r>
      <w:r w:rsidRPr="000800FF">
        <w:rPr>
          <w:rFonts w:ascii="Tenorite" w:eastAsia="Times New Roman" w:hAnsi="Tenorite" w:cs="Segoe UI"/>
          <w:kern w:val="0"/>
          <w14:ligatures w14:val="none"/>
        </w:rPr>
        <w:t> </w:t>
      </w:r>
    </w:p>
    <w:p w14:paraId="67CF7D80" w14:textId="77777777" w:rsidR="00AD6AD9" w:rsidRPr="000800FF" w:rsidRDefault="00AD6AD9" w:rsidP="00AD6AD9">
      <w:pPr>
        <w:spacing w:after="0" w:line="240" w:lineRule="auto"/>
        <w:textAlignment w:val="baseline"/>
        <w:rPr>
          <w:rFonts w:ascii="Segoe UI" w:eastAsia="Times New Roman" w:hAnsi="Segoe UI" w:cs="Segoe UI"/>
          <w:kern w:val="0"/>
          <w:sz w:val="18"/>
          <w:szCs w:val="18"/>
          <w14:ligatures w14:val="none"/>
        </w:rPr>
      </w:pPr>
      <w:r w:rsidRPr="000800FF">
        <w:rPr>
          <w:rFonts w:ascii="Tenorite" w:eastAsia="Times New Roman" w:hAnsi="Tenorite" w:cs="Segoe UI"/>
          <w:kern w:val="0"/>
          <w14:ligatures w14:val="none"/>
        </w:rPr>
        <w:t xml:space="preserve">The Performance Measures grantees are expected to achieve by the end of the period of performance are based upon Team Nutrition Training Grant Objectives in Section 1.3. At </w:t>
      </w:r>
      <w:r>
        <w:rPr>
          <w:rFonts w:ascii="Tenorite" w:eastAsia="Times New Roman" w:hAnsi="Tenorite" w:cs="Segoe UI"/>
          <w:kern w:val="0"/>
          <w14:ligatures w14:val="none"/>
        </w:rPr>
        <w:t xml:space="preserve">a </w:t>
      </w:r>
      <w:r w:rsidRPr="000800FF">
        <w:rPr>
          <w:rFonts w:ascii="Tenorite" w:eastAsia="Times New Roman" w:hAnsi="Tenorite" w:cs="Segoe UI"/>
          <w:kern w:val="0"/>
          <w14:ligatures w14:val="none"/>
        </w:rPr>
        <w:t xml:space="preserve">minimum, applicants must collect and compile </w:t>
      </w:r>
      <w:r w:rsidRPr="000800FF">
        <w:rPr>
          <w:rFonts w:ascii="Tenorite" w:eastAsia="Times New Roman" w:hAnsi="Tenorite" w:cs="Segoe UI"/>
          <w:b/>
          <w:bCs/>
          <w:kern w:val="0"/>
          <w:u w:val="single"/>
          <w14:ligatures w14:val="none"/>
        </w:rPr>
        <w:t>five</w:t>
      </w:r>
      <w:r w:rsidRPr="000800FF">
        <w:rPr>
          <w:rFonts w:ascii="Tenorite" w:eastAsia="Times New Roman" w:hAnsi="Tenorite" w:cs="Segoe UI"/>
          <w:kern w:val="0"/>
          <w14:ligatures w14:val="none"/>
        </w:rPr>
        <w:t xml:space="preserve"> of the performance measures from Section 4.1: Content and Form of Application Submission. Please use the space below to map out selected </w:t>
      </w:r>
      <w:r>
        <w:rPr>
          <w:rFonts w:ascii="Tenorite" w:eastAsia="Times New Roman" w:hAnsi="Tenorite" w:cs="Segoe UI"/>
          <w:kern w:val="0"/>
          <w14:ligatures w14:val="none"/>
        </w:rPr>
        <w:t>A</w:t>
      </w:r>
      <w:r w:rsidRPr="000800FF">
        <w:rPr>
          <w:rFonts w:ascii="Tenorite" w:eastAsia="Times New Roman" w:hAnsi="Tenorite" w:cs="Segoe UI"/>
          <w:kern w:val="0"/>
          <w14:ligatures w14:val="none"/>
        </w:rPr>
        <w:t>ctivities and Performance Measures.  </w:t>
      </w:r>
    </w:p>
    <w:p w14:paraId="1E0E924F" w14:textId="77777777" w:rsidR="00AD6AD9" w:rsidRPr="000800FF" w:rsidRDefault="00AD6AD9" w:rsidP="00AD6AD9">
      <w:pPr>
        <w:spacing w:after="0" w:line="240" w:lineRule="auto"/>
        <w:textAlignment w:val="baseline"/>
        <w:rPr>
          <w:rFonts w:ascii="Segoe UI" w:eastAsia="Times New Roman" w:hAnsi="Segoe UI" w:cs="Segoe UI"/>
          <w:kern w:val="0"/>
          <w:sz w:val="18"/>
          <w:szCs w:val="18"/>
          <w14:ligatures w14:val="none"/>
        </w:rPr>
      </w:pPr>
      <w:r w:rsidRPr="000800FF">
        <w:rPr>
          <w:rFonts w:ascii="Tenorite" w:eastAsia="Times New Roman" w:hAnsi="Tenorite" w:cs="Segoe UI"/>
          <w:kern w:val="0"/>
          <w14:ligatures w14:val="none"/>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7184"/>
      </w:tblGrid>
      <w:tr w:rsidR="00AD6AD9" w:rsidRPr="000800FF" w14:paraId="64C7C513" w14:textId="77777777" w:rsidTr="6CAADCCD">
        <w:trPr>
          <w:trHeight w:val="300"/>
        </w:trPr>
        <w:tc>
          <w:tcPr>
            <w:tcW w:w="9344"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300FAF60" w14:textId="77777777" w:rsidR="00AD6AD9" w:rsidRPr="000800FF" w:rsidRDefault="00AD6AD9" w:rsidP="00496BC7">
            <w:pPr>
              <w:spacing w:after="0" w:line="240" w:lineRule="auto"/>
              <w:ind w:right="-60"/>
              <w:jc w:val="center"/>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Activities and Performance Measures Tracker </w:t>
            </w:r>
          </w:p>
        </w:tc>
      </w:tr>
      <w:tr w:rsidR="00AD6AD9" w:rsidRPr="000800FF" w14:paraId="5BDBC561" w14:textId="77777777" w:rsidTr="6CAADCCD">
        <w:trPr>
          <w:trHeight w:val="1200"/>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5EE04384"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Objective #1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4C6E7" w:themeFill="accent1" w:themeFillTint="66"/>
            <w:hideMark/>
          </w:tcPr>
          <w:p w14:paraId="5C8B0215" w14:textId="37429BCA"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color w:val="000000"/>
                <w:kern w:val="0"/>
                <w14:ligatures w14:val="none"/>
              </w:rPr>
              <w:t xml:space="preserve">Provide training and technical assistance to </w:t>
            </w:r>
            <w:r w:rsidR="00E95DFA">
              <w:rPr>
                <w:rFonts w:ascii="Tenorite" w:eastAsia="Times New Roman" w:hAnsi="Tenorite" w:cs="Times New Roman"/>
                <w:color w:val="000000"/>
                <w:kern w:val="0"/>
                <w14:ligatures w14:val="none"/>
              </w:rPr>
              <w:t>S</w:t>
            </w:r>
            <w:r w:rsidRPr="000800FF">
              <w:rPr>
                <w:rFonts w:ascii="Tenorite" w:eastAsia="Times New Roman" w:hAnsi="Tenorite" w:cs="Times New Roman"/>
                <w:color w:val="000000"/>
                <w:kern w:val="0"/>
                <w14:ligatures w14:val="none"/>
              </w:rPr>
              <w:t xml:space="preserve">chool </w:t>
            </w:r>
            <w:r w:rsidR="00B61F41">
              <w:rPr>
                <w:rFonts w:ascii="Tenorite" w:eastAsia="Times New Roman" w:hAnsi="Tenorite" w:cs="Times New Roman"/>
                <w:color w:val="000000"/>
                <w:kern w:val="0"/>
                <w14:ligatures w14:val="none"/>
              </w:rPr>
              <w:t>N</w:t>
            </w:r>
            <w:r w:rsidRPr="000800FF">
              <w:rPr>
                <w:rFonts w:ascii="Tenorite" w:eastAsia="Times New Roman" w:hAnsi="Tenorite" w:cs="Times New Roman"/>
                <w:color w:val="000000"/>
                <w:kern w:val="0"/>
                <w14:ligatures w14:val="none"/>
              </w:rPr>
              <w:t xml:space="preserve">utrition </w:t>
            </w:r>
            <w:r w:rsidR="00B61F41">
              <w:rPr>
                <w:rFonts w:ascii="Tenorite" w:eastAsia="Times New Roman" w:hAnsi="Tenorite" w:cs="Times New Roman"/>
                <w:color w:val="000000"/>
                <w:kern w:val="0"/>
                <w14:ligatures w14:val="none"/>
              </w:rPr>
              <w:t>P</w:t>
            </w:r>
            <w:r w:rsidRPr="000800FF">
              <w:rPr>
                <w:rFonts w:ascii="Tenorite" w:eastAsia="Times New Roman" w:hAnsi="Tenorite" w:cs="Times New Roman"/>
                <w:color w:val="000000"/>
                <w:kern w:val="0"/>
                <w14:ligatures w14:val="none"/>
              </w:rPr>
              <w:t>rofessionals to enable them to prepare and serve nutritious meals that appeal to children.  </w:t>
            </w:r>
          </w:p>
        </w:tc>
      </w:tr>
      <w:tr w:rsidR="00AD6AD9" w:rsidRPr="000800FF" w14:paraId="54AB6B2F" w14:textId="77777777" w:rsidTr="6CAADCCD">
        <w:trPr>
          <w:trHeight w:val="480"/>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19300DB5"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Activities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E2F3" w:themeFill="accent1" w:themeFillTint="33"/>
            <w:hideMark/>
          </w:tcPr>
          <w:p w14:paraId="638A88B5" w14:textId="77777777"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kern w:val="0"/>
                <w14:ligatures w14:val="none"/>
              </w:rPr>
              <w:t> </w:t>
            </w:r>
          </w:p>
        </w:tc>
      </w:tr>
      <w:tr w:rsidR="00AD6AD9" w:rsidRPr="000800FF" w14:paraId="1834FD87" w14:textId="77777777" w:rsidTr="6CAADCCD">
        <w:trPr>
          <w:trHeight w:val="705"/>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4F3BC556"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Performance Measures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4C6E7" w:themeFill="accent1" w:themeFillTint="66"/>
            <w:hideMark/>
          </w:tcPr>
          <w:p w14:paraId="430E5739" w14:textId="77777777"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kern w:val="0"/>
                <w14:ligatures w14:val="none"/>
              </w:rPr>
              <w:t> </w:t>
            </w:r>
          </w:p>
        </w:tc>
      </w:tr>
      <w:tr w:rsidR="00AD6AD9" w:rsidRPr="000800FF" w14:paraId="3C2262C0" w14:textId="77777777" w:rsidTr="6CAADCCD">
        <w:trPr>
          <w:trHeight w:val="300"/>
        </w:trPr>
        <w:tc>
          <w:tcPr>
            <w:tcW w:w="9344"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hideMark/>
          </w:tcPr>
          <w:p w14:paraId="43EED306" w14:textId="77777777" w:rsidR="00AD6AD9" w:rsidRPr="000800FF" w:rsidRDefault="00AD6AD9" w:rsidP="00496BC7">
            <w:pPr>
              <w:spacing w:after="0" w:line="240" w:lineRule="auto"/>
              <w:ind w:right="-60" w:firstLine="4875"/>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 </w:t>
            </w:r>
            <w:r w:rsidRPr="000800FF">
              <w:rPr>
                <w:rFonts w:ascii="Calibri" w:eastAsia="Times New Roman" w:hAnsi="Calibri" w:cs="Calibri"/>
                <w:color w:val="FFFFFF"/>
                <w:kern w:val="0"/>
                <w14:ligatures w14:val="none"/>
              </w:rPr>
              <w:tab/>
            </w:r>
            <w:r w:rsidRPr="000800FF">
              <w:rPr>
                <w:rFonts w:ascii="Tenorite" w:eastAsia="Times New Roman" w:hAnsi="Tenorite" w:cs="Times New Roman"/>
                <w:b/>
                <w:bCs/>
                <w:color w:val="FFFFFF"/>
                <w:kern w:val="0"/>
                <w14:ligatures w14:val="none"/>
              </w:rPr>
              <w:t> </w:t>
            </w:r>
          </w:p>
        </w:tc>
      </w:tr>
      <w:tr w:rsidR="00AD6AD9" w:rsidRPr="000800FF" w14:paraId="4C764B24" w14:textId="77777777" w:rsidTr="6CAADCCD">
        <w:trPr>
          <w:trHeight w:val="1245"/>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0E3323DD"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Objective #2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4C6E7" w:themeFill="accent1" w:themeFillTint="66"/>
            <w:hideMark/>
          </w:tcPr>
          <w:p w14:paraId="5AF38D08" w14:textId="4AE2610A" w:rsidR="00AD6AD9" w:rsidRPr="000800FF" w:rsidRDefault="00550E4E" w:rsidP="00496BC7">
            <w:pPr>
              <w:spacing w:after="0" w:line="240" w:lineRule="auto"/>
              <w:textAlignment w:val="baseline"/>
              <w:rPr>
                <w:rFonts w:ascii="Times New Roman" w:eastAsia="Times New Roman" w:hAnsi="Times New Roman" w:cs="Times New Roman"/>
                <w:kern w:val="0"/>
                <w:sz w:val="24"/>
                <w:szCs w:val="24"/>
                <w14:ligatures w14:val="none"/>
              </w:rPr>
            </w:pPr>
            <w:r w:rsidRPr="00550E4E">
              <w:rPr>
                <w:rFonts w:ascii="Tenorite" w:eastAsia="Times New Roman" w:hAnsi="Tenorite" w:cs="Times New Roman"/>
                <w:color w:val="000000"/>
                <w:kern w:val="0"/>
                <w14:ligatures w14:val="none"/>
              </w:rPr>
              <w:t xml:space="preserve">Provide School Nutrition Professionals with the skills and knowledge needed to improve the nutritional quality of meals and snacks offered in school settings to be consistent with the Final Rule and to assist participating children with following healthy eating patterns that align with the recommendations set forth in the 2020-2025 Dietary Guidelines for Americans.    </w:t>
            </w:r>
          </w:p>
        </w:tc>
      </w:tr>
      <w:tr w:rsidR="00AD6AD9" w:rsidRPr="000800FF" w14:paraId="18DD5F02" w14:textId="77777777" w:rsidTr="6CAADCCD">
        <w:trPr>
          <w:trHeight w:val="420"/>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712D78BF"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Activities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E2F3" w:themeFill="accent1" w:themeFillTint="33"/>
            <w:hideMark/>
          </w:tcPr>
          <w:p w14:paraId="787E1AF7" w14:textId="77777777"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kern w:val="0"/>
                <w14:ligatures w14:val="none"/>
              </w:rPr>
              <w:t> </w:t>
            </w:r>
          </w:p>
        </w:tc>
      </w:tr>
      <w:tr w:rsidR="00AD6AD9" w:rsidRPr="000800FF" w14:paraId="3BAECD1D" w14:textId="77777777" w:rsidTr="6CAADCCD">
        <w:trPr>
          <w:trHeight w:val="690"/>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7F928B24"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Performance Measures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4C6E7" w:themeFill="accent1" w:themeFillTint="66"/>
            <w:hideMark/>
          </w:tcPr>
          <w:p w14:paraId="33F0E5DB" w14:textId="77777777"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kern w:val="0"/>
                <w14:ligatures w14:val="none"/>
              </w:rPr>
              <w:t> </w:t>
            </w:r>
          </w:p>
        </w:tc>
      </w:tr>
      <w:tr w:rsidR="00AD6AD9" w:rsidRPr="000800FF" w14:paraId="58D48543" w14:textId="77777777" w:rsidTr="6CAADCCD">
        <w:trPr>
          <w:trHeight w:val="300"/>
        </w:trPr>
        <w:tc>
          <w:tcPr>
            <w:tcW w:w="9344"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hideMark/>
          </w:tcPr>
          <w:p w14:paraId="3BFFA11C" w14:textId="77777777" w:rsidR="00AD6AD9" w:rsidRPr="000800FF" w:rsidRDefault="00AD6AD9" w:rsidP="00496BC7">
            <w:pPr>
              <w:spacing w:after="0" w:line="240" w:lineRule="auto"/>
              <w:ind w:right="-60"/>
              <w:jc w:val="center"/>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 </w:t>
            </w:r>
          </w:p>
        </w:tc>
      </w:tr>
      <w:tr w:rsidR="00AD6AD9" w:rsidRPr="000800FF" w14:paraId="47712E91" w14:textId="77777777" w:rsidTr="6CAADCCD">
        <w:trPr>
          <w:trHeight w:val="1185"/>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6C09503A"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Objective #1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E2F3" w:themeFill="accent1" w:themeFillTint="33"/>
            <w:hideMark/>
          </w:tcPr>
          <w:p w14:paraId="09EF9699" w14:textId="78A36685" w:rsidR="00AD6AD9" w:rsidRPr="000800FF" w:rsidRDefault="00550E4E" w:rsidP="00496BC7">
            <w:pPr>
              <w:spacing w:after="0" w:line="240" w:lineRule="auto"/>
              <w:textAlignment w:val="baseline"/>
              <w:rPr>
                <w:rFonts w:ascii="Times New Roman" w:eastAsia="Times New Roman" w:hAnsi="Times New Roman" w:cs="Times New Roman"/>
                <w:kern w:val="0"/>
                <w:sz w:val="24"/>
                <w:szCs w:val="24"/>
                <w14:ligatures w14:val="none"/>
              </w:rPr>
            </w:pPr>
            <w:r w:rsidRPr="00550E4E">
              <w:rPr>
                <w:rFonts w:ascii="Tenorite" w:eastAsia="Times New Roman" w:hAnsi="Tenorite" w:cs="Times New Roman"/>
                <w:color w:val="000000"/>
                <w:kern w:val="0"/>
                <w14:ligatures w14:val="none"/>
              </w:rPr>
              <w:t xml:space="preserve">Provide training and technical assistance to School Nutrition Professionals to enable them to prepare and serve nutritious meals that appeal to children.  </w:t>
            </w:r>
            <w:r w:rsidR="00AD6AD9" w:rsidRPr="000800FF">
              <w:rPr>
                <w:rFonts w:ascii="Tenorite" w:eastAsia="Times New Roman" w:hAnsi="Tenorite" w:cs="Times New Roman"/>
                <w:color w:val="242424"/>
                <w:kern w:val="0"/>
                <w14:ligatures w14:val="none"/>
              </w:rPr>
              <w:t> </w:t>
            </w:r>
          </w:p>
        </w:tc>
      </w:tr>
      <w:tr w:rsidR="00AD6AD9" w:rsidRPr="000800FF" w14:paraId="13B868DE" w14:textId="77777777" w:rsidTr="6CAADCCD">
        <w:trPr>
          <w:trHeight w:val="660"/>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5C145959"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Activities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E2F3" w:themeFill="accent1" w:themeFillTint="33"/>
            <w:hideMark/>
          </w:tcPr>
          <w:p w14:paraId="13B4A205" w14:textId="77777777"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kern w:val="0"/>
                <w14:ligatures w14:val="none"/>
              </w:rPr>
              <w:t> </w:t>
            </w:r>
          </w:p>
        </w:tc>
      </w:tr>
      <w:tr w:rsidR="00AD6AD9" w:rsidRPr="000800FF" w14:paraId="2BADA0AF" w14:textId="77777777" w:rsidTr="6CAADCCD">
        <w:trPr>
          <w:trHeight w:val="825"/>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249BD854"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Performance Measures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4C6E7" w:themeFill="accent1" w:themeFillTint="66"/>
            <w:hideMark/>
          </w:tcPr>
          <w:p w14:paraId="09C6D387" w14:textId="77777777"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kern w:val="0"/>
                <w14:ligatures w14:val="none"/>
              </w:rPr>
              <w:t> </w:t>
            </w:r>
          </w:p>
        </w:tc>
      </w:tr>
      <w:tr w:rsidR="00AD6AD9" w:rsidRPr="000800FF" w14:paraId="1EB8C503" w14:textId="77777777" w:rsidTr="6CAADCCD">
        <w:trPr>
          <w:trHeight w:val="300"/>
        </w:trPr>
        <w:tc>
          <w:tcPr>
            <w:tcW w:w="9344"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hideMark/>
          </w:tcPr>
          <w:p w14:paraId="225A9FED" w14:textId="77777777" w:rsidR="00AD6AD9" w:rsidRPr="000800FF" w:rsidRDefault="00AD6AD9" w:rsidP="6CAADCCD">
            <w:pPr>
              <w:spacing w:after="0" w:line="240" w:lineRule="auto"/>
              <w:ind w:right="-60"/>
              <w:textAlignment w:val="baseline"/>
              <w:rPr>
                <w:rFonts w:ascii="Times New Roman" w:eastAsia="Times New Roman" w:hAnsi="Times New Roman" w:cs="Times New Roman"/>
                <w:b/>
                <w:bCs/>
                <w:color w:val="FFFFFF" w:themeColor="background1"/>
                <w:sz w:val="24"/>
                <w:szCs w:val="24"/>
              </w:rPr>
            </w:pPr>
            <w:r w:rsidRPr="000800FF">
              <w:rPr>
                <w:rFonts w:ascii="Tenorite" w:eastAsia="Times New Roman" w:hAnsi="Tenorite" w:cs="Times New Roman"/>
                <w:b/>
                <w:bCs/>
                <w:color w:val="FFFFFF"/>
                <w:kern w:val="0"/>
                <w14:ligatures w14:val="none"/>
              </w:rPr>
              <w:t> </w:t>
            </w:r>
          </w:p>
          <w:p w14:paraId="558131EF" w14:textId="74BC5B2B" w:rsidR="00AD6AD9" w:rsidRPr="000800FF" w:rsidRDefault="00AD6AD9" w:rsidP="6CAADCCD">
            <w:pPr>
              <w:spacing w:after="0" w:line="240" w:lineRule="auto"/>
              <w:ind w:right="-60"/>
              <w:textAlignment w:val="baseline"/>
              <w:rPr>
                <w:rFonts w:ascii="Tenorite" w:eastAsia="Times New Roman" w:hAnsi="Tenorite" w:cs="Times New Roman"/>
                <w:b/>
                <w:bCs/>
                <w:color w:val="FFFFFF" w:themeColor="background1"/>
              </w:rPr>
            </w:pPr>
          </w:p>
          <w:p w14:paraId="3EFA2DB8" w14:textId="34AD814F" w:rsidR="00AD6AD9" w:rsidRPr="000800FF" w:rsidRDefault="00AD6AD9" w:rsidP="6CAADCCD">
            <w:pPr>
              <w:spacing w:after="0" w:line="240" w:lineRule="auto"/>
              <w:ind w:right="-60"/>
              <w:textAlignment w:val="baseline"/>
              <w:rPr>
                <w:rFonts w:ascii="Tenorite" w:eastAsia="Times New Roman" w:hAnsi="Tenorite" w:cs="Times New Roman"/>
                <w:b/>
                <w:bCs/>
                <w:color w:val="FFFFFF"/>
                <w:kern w:val="0"/>
                <w14:ligatures w14:val="none"/>
              </w:rPr>
            </w:pPr>
          </w:p>
        </w:tc>
      </w:tr>
      <w:tr w:rsidR="00AD6AD9" w:rsidRPr="000800FF" w14:paraId="4FC7FE31" w14:textId="77777777" w:rsidTr="6CAADCCD">
        <w:trPr>
          <w:trHeight w:val="585"/>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316ABD69"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Objective #2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4C6E7" w:themeFill="accent1" w:themeFillTint="66"/>
            <w:hideMark/>
          </w:tcPr>
          <w:p w14:paraId="66F13D42" w14:textId="26414E54" w:rsidR="00AD6AD9" w:rsidRPr="000800FF" w:rsidRDefault="00550E4E" w:rsidP="00496BC7">
            <w:pPr>
              <w:spacing w:after="0" w:line="240" w:lineRule="auto"/>
              <w:textAlignment w:val="baseline"/>
              <w:rPr>
                <w:rFonts w:ascii="Times New Roman" w:eastAsia="Times New Roman" w:hAnsi="Times New Roman" w:cs="Times New Roman"/>
                <w:kern w:val="0"/>
                <w:sz w:val="24"/>
                <w:szCs w:val="24"/>
                <w14:ligatures w14:val="none"/>
              </w:rPr>
            </w:pPr>
            <w:r w:rsidRPr="00550E4E">
              <w:rPr>
                <w:rFonts w:ascii="Tenorite" w:eastAsia="Times New Roman" w:hAnsi="Tenorite" w:cs="Times New Roman"/>
                <w:color w:val="242424"/>
                <w:kern w:val="0"/>
                <w14:ligatures w14:val="none"/>
              </w:rPr>
              <w:t xml:space="preserve">Provide School Nutrition Professionals with the skills and knowledge needed to improve the nutritional quality of meals and snacks offered in school settings to be consistent with the Final Rule and to assist participating children with following healthy eating patterns that align </w:t>
            </w:r>
            <w:r w:rsidRPr="00550E4E">
              <w:rPr>
                <w:rFonts w:ascii="Tenorite" w:eastAsia="Times New Roman" w:hAnsi="Tenorite" w:cs="Times New Roman"/>
                <w:color w:val="242424"/>
                <w:kern w:val="0"/>
                <w14:ligatures w14:val="none"/>
              </w:rPr>
              <w:lastRenderedPageBreak/>
              <w:t xml:space="preserve">with the recommendations set forth in the 2020-2025 Dietary Guidelines for Americans.    </w:t>
            </w:r>
          </w:p>
        </w:tc>
      </w:tr>
      <w:tr w:rsidR="00AD6AD9" w:rsidRPr="000800FF" w14:paraId="20ACC4F3" w14:textId="77777777" w:rsidTr="6CAADCCD">
        <w:trPr>
          <w:trHeight w:val="495"/>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466F893F"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lastRenderedPageBreak/>
              <w:t>Activities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E2F3" w:themeFill="accent1" w:themeFillTint="33"/>
            <w:hideMark/>
          </w:tcPr>
          <w:p w14:paraId="3FF121DC" w14:textId="77777777" w:rsidR="00AD6AD9" w:rsidRPr="000800FF" w:rsidRDefault="00AD6AD9" w:rsidP="00496BC7">
            <w:pPr>
              <w:spacing w:after="0" w:line="240" w:lineRule="auto"/>
              <w:ind w:right="-60"/>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kern w:val="0"/>
                <w14:ligatures w14:val="none"/>
              </w:rPr>
              <w:t> </w:t>
            </w:r>
          </w:p>
        </w:tc>
      </w:tr>
      <w:tr w:rsidR="00AD6AD9" w:rsidRPr="000800FF" w14:paraId="59C192D8" w14:textId="77777777" w:rsidTr="6CAADCCD">
        <w:trPr>
          <w:trHeight w:val="675"/>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1F0C5175"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Performance Measures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4C6E7" w:themeFill="accent1" w:themeFillTint="66"/>
            <w:hideMark/>
          </w:tcPr>
          <w:p w14:paraId="369DAB4E" w14:textId="77777777"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color w:val="000000"/>
                <w:kern w:val="0"/>
                <w14:ligatures w14:val="none"/>
              </w:rPr>
              <w:t> </w:t>
            </w:r>
          </w:p>
        </w:tc>
      </w:tr>
    </w:tbl>
    <w:p w14:paraId="722B5B8E" w14:textId="77777777" w:rsidR="00AD6AD9" w:rsidRPr="000800FF" w:rsidRDefault="00AD6AD9" w:rsidP="00AD6AD9">
      <w:pPr>
        <w:spacing w:after="0" w:line="240" w:lineRule="auto"/>
        <w:textAlignment w:val="baseline"/>
        <w:rPr>
          <w:rFonts w:ascii="Segoe UI" w:eastAsia="Times New Roman" w:hAnsi="Segoe UI" w:cs="Segoe UI"/>
          <w:kern w:val="0"/>
          <w:sz w:val="18"/>
          <w:szCs w:val="18"/>
          <w14:ligatures w14:val="none"/>
        </w:rPr>
      </w:pPr>
      <w:r w:rsidRPr="000800FF">
        <w:rPr>
          <w:rFonts w:ascii="Tenorite" w:eastAsia="Times New Roman" w:hAnsi="Tenorite" w:cs="Segoe UI"/>
          <w:kern w:val="0"/>
          <w14:ligatures w14:val="none"/>
        </w:rPr>
        <w:t> </w:t>
      </w:r>
    </w:p>
    <w:p w14:paraId="046456CB" w14:textId="77777777" w:rsidR="00AD6AD9" w:rsidRPr="000800FF" w:rsidRDefault="00AD6AD9" w:rsidP="00AD6AD9">
      <w:pPr>
        <w:spacing w:after="0" w:line="240" w:lineRule="auto"/>
        <w:textAlignment w:val="baseline"/>
        <w:rPr>
          <w:rFonts w:ascii="Segoe UI" w:eastAsia="Times New Roman" w:hAnsi="Segoe UI" w:cs="Segoe UI"/>
          <w:kern w:val="0"/>
          <w:sz w:val="18"/>
          <w:szCs w:val="18"/>
          <w14:ligatures w14:val="none"/>
        </w:rPr>
      </w:pPr>
      <w:r w:rsidRPr="000800FF">
        <w:rPr>
          <w:rFonts w:ascii="Tenorite" w:eastAsia="Times New Roman" w:hAnsi="Tenorite" w:cs="Segoe UI"/>
          <w:kern w:val="0"/>
          <w14:ligatures w14:val="none"/>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2"/>
        <w:gridCol w:w="7192"/>
      </w:tblGrid>
      <w:tr w:rsidR="00AD6AD9" w:rsidRPr="000800FF" w14:paraId="0F68B359" w14:textId="77777777" w:rsidTr="00496BC7">
        <w:trPr>
          <w:trHeight w:val="300"/>
        </w:trPr>
        <w:tc>
          <w:tcPr>
            <w:tcW w:w="9344"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18625522" w14:textId="77777777" w:rsidR="00AD6AD9" w:rsidRPr="000800FF" w:rsidRDefault="00AD6AD9" w:rsidP="00496BC7">
            <w:pPr>
              <w:spacing w:after="0" w:line="240" w:lineRule="auto"/>
              <w:ind w:right="-60"/>
              <w:jc w:val="center"/>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Activities and Performance Measures Tracker </w:t>
            </w:r>
          </w:p>
        </w:tc>
      </w:tr>
      <w:tr w:rsidR="00AD6AD9" w:rsidRPr="000800FF" w14:paraId="6BE97D61" w14:textId="77777777" w:rsidTr="00496BC7">
        <w:trPr>
          <w:trHeight w:val="1200"/>
        </w:trPr>
        <w:tc>
          <w:tcPr>
            <w:tcW w:w="21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3EB52770"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Objective #1 </w:t>
            </w:r>
          </w:p>
        </w:tc>
        <w:tc>
          <w:tcPr>
            <w:tcW w:w="71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4C6E7" w:themeFill="accent1" w:themeFillTint="66"/>
            <w:hideMark/>
          </w:tcPr>
          <w:p w14:paraId="46B6BFD1" w14:textId="4E85A62B" w:rsidR="00AD6AD9" w:rsidRPr="000800FF" w:rsidRDefault="00550E4E" w:rsidP="00496BC7">
            <w:pPr>
              <w:spacing w:after="0" w:line="240" w:lineRule="auto"/>
              <w:textAlignment w:val="baseline"/>
              <w:rPr>
                <w:rFonts w:ascii="Times New Roman" w:eastAsia="Times New Roman" w:hAnsi="Times New Roman" w:cs="Times New Roman"/>
                <w:kern w:val="0"/>
                <w:sz w:val="24"/>
                <w:szCs w:val="24"/>
                <w14:ligatures w14:val="none"/>
              </w:rPr>
            </w:pPr>
            <w:r w:rsidRPr="00550E4E">
              <w:rPr>
                <w:rFonts w:ascii="Tenorite" w:eastAsia="Times New Roman" w:hAnsi="Tenorite" w:cs="Times New Roman"/>
                <w:color w:val="000000"/>
                <w:kern w:val="0"/>
                <w14:ligatures w14:val="none"/>
              </w:rPr>
              <w:t>Provide training and technical assistance to School Nutrition Professionals to enable them to prepare and serve nutritious meals that appeal to children.  </w:t>
            </w:r>
          </w:p>
        </w:tc>
      </w:tr>
      <w:tr w:rsidR="00AD6AD9" w:rsidRPr="000800FF" w14:paraId="47AF3634" w14:textId="77777777" w:rsidTr="00496BC7">
        <w:trPr>
          <w:trHeight w:val="480"/>
        </w:trPr>
        <w:tc>
          <w:tcPr>
            <w:tcW w:w="21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777BE4E0"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Activities </w:t>
            </w:r>
          </w:p>
        </w:tc>
        <w:tc>
          <w:tcPr>
            <w:tcW w:w="71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E2F3" w:themeFill="accent1" w:themeFillTint="33"/>
            <w:hideMark/>
          </w:tcPr>
          <w:p w14:paraId="67086247" w14:textId="77777777"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kern w:val="0"/>
                <w14:ligatures w14:val="none"/>
              </w:rPr>
              <w:t> </w:t>
            </w:r>
          </w:p>
        </w:tc>
      </w:tr>
      <w:tr w:rsidR="00AD6AD9" w:rsidRPr="000800FF" w14:paraId="5B35147E" w14:textId="77777777" w:rsidTr="00496BC7">
        <w:trPr>
          <w:trHeight w:val="705"/>
        </w:trPr>
        <w:tc>
          <w:tcPr>
            <w:tcW w:w="21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27BF3EC3"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Performance Measures </w:t>
            </w:r>
          </w:p>
        </w:tc>
        <w:tc>
          <w:tcPr>
            <w:tcW w:w="71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4C6E7" w:themeFill="accent1" w:themeFillTint="66"/>
            <w:hideMark/>
          </w:tcPr>
          <w:p w14:paraId="6ED77875" w14:textId="77777777"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kern w:val="0"/>
                <w14:ligatures w14:val="none"/>
              </w:rPr>
              <w:t> </w:t>
            </w:r>
          </w:p>
        </w:tc>
      </w:tr>
      <w:tr w:rsidR="00AD6AD9" w:rsidRPr="000800FF" w14:paraId="64E66FCF" w14:textId="77777777" w:rsidTr="00496BC7">
        <w:trPr>
          <w:trHeight w:val="300"/>
        </w:trPr>
        <w:tc>
          <w:tcPr>
            <w:tcW w:w="9344"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hideMark/>
          </w:tcPr>
          <w:p w14:paraId="1E600682" w14:textId="77777777" w:rsidR="00AD6AD9" w:rsidRPr="000800FF" w:rsidRDefault="00AD6AD9" w:rsidP="00496BC7">
            <w:pPr>
              <w:spacing w:after="0" w:line="240" w:lineRule="auto"/>
              <w:ind w:right="-60" w:firstLine="4875"/>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 </w:t>
            </w:r>
            <w:r w:rsidRPr="000800FF">
              <w:rPr>
                <w:rFonts w:ascii="Calibri" w:eastAsia="Times New Roman" w:hAnsi="Calibri" w:cs="Calibri"/>
                <w:color w:val="FFFFFF"/>
                <w:kern w:val="0"/>
                <w14:ligatures w14:val="none"/>
              </w:rPr>
              <w:tab/>
            </w:r>
            <w:r w:rsidRPr="000800FF">
              <w:rPr>
                <w:rFonts w:ascii="Tenorite" w:eastAsia="Times New Roman" w:hAnsi="Tenorite" w:cs="Times New Roman"/>
                <w:b/>
                <w:bCs/>
                <w:color w:val="FFFFFF"/>
                <w:kern w:val="0"/>
                <w14:ligatures w14:val="none"/>
              </w:rPr>
              <w:t> </w:t>
            </w:r>
          </w:p>
        </w:tc>
      </w:tr>
      <w:tr w:rsidR="00AD6AD9" w:rsidRPr="000800FF" w14:paraId="1A68F0BF" w14:textId="77777777" w:rsidTr="00496BC7">
        <w:trPr>
          <w:trHeight w:val="1245"/>
        </w:trPr>
        <w:tc>
          <w:tcPr>
            <w:tcW w:w="21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775C3615"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Objective #2 </w:t>
            </w:r>
          </w:p>
        </w:tc>
        <w:tc>
          <w:tcPr>
            <w:tcW w:w="71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4C6E7" w:themeFill="accent1" w:themeFillTint="66"/>
            <w:hideMark/>
          </w:tcPr>
          <w:p w14:paraId="68798ED2" w14:textId="6C5F8B2A" w:rsidR="00AD6AD9" w:rsidRPr="000800FF" w:rsidRDefault="00550E4E" w:rsidP="00496BC7">
            <w:pPr>
              <w:spacing w:after="0" w:line="240" w:lineRule="auto"/>
              <w:textAlignment w:val="baseline"/>
              <w:rPr>
                <w:rFonts w:ascii="Times New Roman" w:eastAsia="Times New Roman" w:hAnsi="Times New Roman" w:cs="Times New Roman"/>
                <w:kern w:val="0"/>
                <w:sz w:val="24"/>
                <w:szCs w:val="24"/>
                <w14:ligatures w14:val="none"/>
              </w:rPr>
            </w:pPr>
            <w:r w:rsidRPr="00550E4E">
              <w:rPr>
                <w:rFonts w:ascii="Tenorite" w:eastAsia="Times New Roman" w:hAnsi="Tenorite" w:cs="Times New Roman"/>
                <w:color w:val="000000"/>
                <w:kern w:val="0"/>
                <w14:ligatures w14:val="none"/>
              </w:rPr>
              <w:t xml:space="preserve">Provide School Nutrition Professionals with the skills and knowledge needed to improve the nutritional quality of meals and snacks offered in school settings to be consistent with the Final Rule and to assist participating children with following healthy eating patterns that align with the recommendations set forth in the 2020-2025 Dietary Guidelines for Americans.    </w:t>
            </w:r>
            <w:r w:rsidR="00AD6AD9" w:rsidRPr="000800FF">
              <w:rPr>
                <w:rFonts w:ascii="Tenorite" w:eastAsia="Times New Roman" w:hAnsi="Tenorite" w:cs="Times New Roman"/>
                <w:color w:val="000000"/>
                <w:kern w:val="0"/>
                <w14:ligatures w14:val="none"/>
              </w:rPr>
              <w:t> </w:t>
            </w:r>
          </w:p>
        </w:tc>
      </w:tr>
      <w:tr w:rsidR="00AD6AD9" w:rsidRPr="000800FF" w14:paraId="2A0E9391" w14:textId="77777777" w:rsidTr="00496BC7">
        <w:trPr>
          <w:trHeight w:val="420"/>
        </w:trPr>
        <w:tc>
          <w:tcPr>
            <w:tcW w:w="21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46E89CCA"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Activities </w:t>
            </w:r>
          </w:p>
        </w:tc>
        <w:tc>
          <w:tcPr>
            <w:tcW w:w="71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E2F3" w:themeFill="accent1" w:themeFillTint="33"/>
            <w:hideMark/>
          </w:tcPr>
          <w:p w14:paraId="64D3BD35" w14:textId="77777777"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kern w:val="0"/>
                <w14:ligatures w14:val="none"/>
              </w:rPr>
              <w:t> </w:t>
            </w:r>
          </w:p>
        </w:tc>
      </w:tr>
      <w:tr w:rsidR="00AD6AD9" w:rsidRPr="000800FF" w14:paraId="2C23D53B" w14:textId="77777777" w:rsidTr="00496BC7">
        <w:trPr>
          <w:trHeight w:val="690"/>
        </w:trPr>
        <w:tc>
          <w:tcPr>
            <w:tcW w:w="21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0C3FD814"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Performance Measures </w:t>
            </w:r>
          </w:p>
        </w:tc>
        <w:tc>
          <w:tcPr>
            <w:tcW w:w="71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4C6E7" w:themeFill="accent1" w:themeFillTint="66"/>
            <w:hideMark/>
          </w:tcPr>
          <w:p w14:paraId="085125CD" w14:textId="77777777"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kern w:val="0"/>
                <w14:ligatures w14:val="none"/>
              </w:rPr>
              <w:t> </w:t>
            </w:r>
          </w:p>
        </w:tc>
      </w:tr>
      <w:tr w:rsidR="00AD6AD9" w:rsidRPr="000800FF" w14:paraId="3214D3EE" w14:textId="77777777" w:rsidTr="00496BC7">
        <w:trPr>
          <w:trHeight w:val="300"/>
        </w:trPr>
        <w:tc>
          <w:tcPr>
            <w:tcW w:w="9344"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hideMark/>
          </w:tcPr>
          <w:p w14:paraId="75B81544" w14:textId="77777777" w:rsidR="00AD6AD9" w:rsidRPr="000800FF" w:rsidRDefault="00AD6AD9" w:rsidP="00496BC7">
            <w:pPr>
              <w:spacing w:after="0" w:line="240" w:lineRule="auto"/>
              <w:ind w:right="-60"/>
              <w:jc w:val="center"/>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 </w:t>
            </w:r>
          </w:p>
        </w:tc>
      </w:tr>
    </w:tbl>
    <w:p w14:paraId="4781377D" w14:textId="49149BA7" w:rsidR="00AD6AD9" w:rsidRPr="000800FF" w:rsidRDefault="00AD6AD9" w:rsidP="005C3D03">
      <w:pPr>
        <w:spacing w:after="0" w:line="240" w:lineRule="auto"/>
        <w:textAlignment w:val="baseline"/>
        <w:rPr>
          <w:rFonts w:ascii="Segoe UI" w:eastAsia="Times New Roman" w:hAnsi="Segoe UI" w:cs="Segoe UI"/>
          <w:kern w:val="0"/>
          <w:sz w:val="18"/>
          <w:szCs w:val="18"/>
          <w14:ligatures w14:val="none"/>
        </w:rPr>
      </w:pPr>
      <w:r w:rsidRPr="000800FF">
        <w:rPr>
          <w:rFonts w:ascii="Tenorite" w:eastAsia="Times New Roman" w:hAnsi="Tenorite" w:cs="Segoe UI"/>
          <w:kern w:val="0"/>
          <w:sz w:val="24"/>
          <w:szCs w:val="24"/>
          <w14:ligatures w14:val="none"/>
        </w:rPr>
        <w:t> </w:t>
      </w:r>
    </w:p>
    <w:p w14:paraId="55DBC796" w14:textId="77777777" w:rsidR="005C3D03" w:rsidRDefault="005C3D03">
      <w:pPr>
        <w:rPr>
          <w:rFonts w:ascii="Tenorite" w:eastAsia="Times New Roman" w:hAnsi="Tenorite" w:cs="Segoe UI"/>
          <w:b/>
          <w:bCs/>
          <w:kern w:val="0"/>
          <w14:ligatures w14:val="none"/>
        </w:rPr>
      </w:pPr>
      <w:r>
        <w:rPr>
          <w:rFonts w:ascii="Tenorite" w:eastAsia="Times New Roman" w:hAnsi="Tenorite" w:cs="Segoe UI"/>
          <w:b/>
          <w:bCs/>
          <w:kern w:val="0"/>
          <w14:ligatures w14:val="none"/>
        </w:rPr>
        <w:br w:type="page"/>
      </w:r>
    </w:p>
    <w:p w14:paraId="433A8349" w14:textId="36A43D98" w:rsidR="00AD6AD9" w:rsidRPr="000800FF" w:rsidRDefault="00AD6AD9" w:rsidP="00AD6AD9">
      <w:pPr>
        <w:spacing w:after="0" w:line="240" w:lineRule="auto"/>
        <w:jc w:val="center"/>
        <w:textAlignment w:val="baseline"/>
        <w:rPr>
          <w:rFonts w:ascii="Segoe UI" w:eastAsia="Times New Roman" w:hAnsi="Segoe UI" w:cs="Segoe UI"/>
          <w:kern w:val="0"/>
          <w:sz w:val="18"/>
          <w:szCs w:val="18"/>
          <w14:ligatures w14:val="none"/>
        </w:rPr>
      </w:pPr>
      <w:r w:rsidRPr="000800FF">
        <w:rPr>
          <w:rFonts w:ascii="Tenorite" w:eastAsia="Times New Roman" w:hAnsi="Tenorite" w:cs="Segoe UI"/>
          <w:b/>
          <w:bCs/>
          <w:kern w:val="0"/>
          <w14:ligatures w14:val="none"/>
        </w:rPr>
        <w:lastRenderedPageBreak/>
        <w:t>A2</w:t>
      </w:r>
      <w:r>
        <w:rPr>
          <w:rFonts w:ascii="Tenorite" w:eastAsia="Times New Roman" w:hAnsi="Tenorite" w:cs="Segoe UI"/>
          <w:b/>
          <w:bCs/>
          <w:kern w:val="0"/>
          <w14:ligatures w14:val="none"/>
        </w:rPr>
        <w:t xml:space="preserve">: </w:t>
      </w:r>
      <w:r w:rsidRPr="000800FF">
        <w:rPr>
          <w:rFonts w:ascii="Tenorite" w:eastAsia="Times New Roman" w:hAnsi="Tenorite" w:cs="Segoe UI"/>
          <w:b/>
          <w:bCs/>
          <w:kern w:val="0"/>
          <w14:ligatures w14:val="none"/>
        </w:rPr>
        <w:t>Track 2 Activities and Performance Measures Tracker </w:t>
      </w:r>
      <w:r w:rsidRPr="000800FF">
        <w:rPr>
          <w:rFonts w:ascii="Tenorite" w:eastAsia="Times New Roman" w:hAnsi="Tenorite" w:cs="Segoe UI"/>
          <w:kern w:val="0"/>
          <w14:ligatures w14:val="none"/>
        </w:rPr>
        <w:t> </w:t>
      </w:r>
    </w:p>
    <w:p w14:paraId="36CB6F4C" w14:textId="286DE379" w:rsidR="00AD6AD9" w:rsidRPr="000800FF" w:rsidRDefault="00AD6AD9" w:rsidP="00AD6AD9">
      <w:pPr>
        <w:spacing w:after="0" w:line="240" w:lineRule="auto"/>
        <w:textAlignment w:val="baseline"/>
        <w:rPr>
          <w:rFonts w:ascii="Segoe UI" w:eastAsia="Times New Roman" w:hAnsi="Segoe UI" w:cs="Segoe UI"/>
          <w:kern w:val="0"/>
          <w:sz w:val="18"/>
          <w:szCs w:val="18"/>
          <w14:ligatures w14:val="none"/>
        </w:rPr>
      </w:pPr>
      <w:r w:rsidRPr="000800FF">
        <w:rPr>
          <w:rFonts w:ascii="Tenorite" w:eastAsia="Times New Roman" w:hAnsi="Tenorite" w:cs="Segoe UI"/>
          <w:kern w:val="0"/>
          <w14:ligatures w14:val="none"/>
        </w:rPr>
        <w:t xml:space="preserve">The Performance Measures grantees are expected to achieve by the end of the period of performance are based upon Team Nutrition Training Grant Objectives in </w:t>
      </w:r>
      <w:r w:rsidRPr="00F606DC">
        <w:rPr>
          <w:rFonts w:ascii="Tenorite" w:eastAsia="Times New Roman" w:hAnsi="Tenorite" w:cs="Segoe UI"/>
          <w:kern w:val="0"/>
          <w14:ligatures w14:val="none"/>
        </w:rPr>
        <w:t>Section 1.3 Team Nutrition Training Grant Objectives</w:t>
      </w:r>
      <w:r w:rsidRPr="000800FF">
        <w:rPr>
          <w:rFonts w:ascii="Tenorite" w:eastAsia="Times New Roman" w:hAnsi="Tenorite" w:cs="Segoe UI"/>
          <w:kern w:val="0"/>
          <w14:ligatures w14:val="none"/>
        </w:rPr>
        <w:t xml:space="preserve">. At </w:t>
      </w:r>
      <w:r>
        <w:rPr>
          <w:rFonts w:ascii="Tenorite" w:eastAsia="Times New Roman" w:hAnsi="Tenorite" w:cs="Segoe UI"/>
          <w:kern w:val="0"/>
          <w14:ligatures w14:val="none"/>
        </w:rPr>
        <w:t xml:space="preserve">a </w:t>
      </w:r>
      <w:r w:rsidRPr="000800FF">
        <w:rPr>
          <w:rFonts w:ascii="Tenorite" w:eastAsia="Times New Roman" w:hAnsi="Tenorite" w:cs="Segoe UI"/>
          <w:kern w:val="0"/>
          <w14:ligatures w14:val="none"/>
        </w:rPr>
        <w:t xml:space="preserve">minimum, applicants must collect and compile </w:t>
      </w:r>
      <w:r w:rsidRPr="000800FF">
        <w:rPr>
          <w:rFonts w:ascii="Tenorite" w:eastAsia="Times New Roman" w:hAnsi="Tenorite" w:cs="Segoe UI"/>
          <w:b/>
          <w:bCs/>
          <w:kern w:val="0"/>
          <w:u w:val="single"/>
          <w14:ligatures w14:val="none"/>
        </w:rPr>
        <w:t>five</w:t>
      </w:r>
      <w:r w:rsidRPr="000800FF">
        <w:rPr>
          <w:rFonts w:ascii="Tenorite" w:eastAsia="Times New Roman" w:hAnsi="Tenorite" w:cs="Segoe UI"/>
          <w:kern w:val="0"/>
          <w14:ligatures w14:val="none"/>
        </w:rPr>
        <w:t xml:space="preserve"> of the performance measures from </w:t>
      </w:r>
      <w:r w:rsidRPr="00F606DC">
        <w:rPr>
          <w:rFonts w:ascii="Tenorite" w:eastAsia="Times New Roman" w:hAnsi="Tenorite" w:cs="Segoe UI"/>
          <w:kern w:val="0"/>
          <w14:ligatures w14:val="none"/>
        </w:rPr>
        <w:t>Section 4.1: Content and Form of Application Submission</w:t>
      </w:r>
      <w:r w:rsidRPr="000800FF">
        <w:rPr>
          <w:rFonts w:ascii="Tenorite" w:eastAsia="Times New Roman" w:hAnsi="Tenorite" w:cs="Segoe UI"/>
          <w:kern w:val="0"/>
          <w14:ligatures w14:val="none"/>
        </w:rPr>
        <w:t>. Please use the space below to map out selected activities and Performance Measures.  </w:t>
      </w:r>
    </w:p>
    <w:p w14:paraId="3579800A" w14:textId="77777777" w:rsidR="00AD6AD9" w:rsidRPr="000800FF" w:rsidRDefault="00AD6AD9" w:rsidP="00AD6AD9">
      <w:pPr>
        <w:spacing w:after="0" w:line="240" w:lineRule="auto"/>
        <w:textAlignment w:val="baseline"/>
        <w:rPr>
          <w:rFonts w:ascii="Segoe UI" w:eastAsia="Times New Roman" w:hAnsi="Segoe UI" w:cs="Segoe UI"/>
          <w:kern w:val="0"/>
          <w:sz w:val="18"/>
          <w:szCs w:val="18"/>
          <w14:ligatures w14:val="none"/>
        </w:rPr>
      </w:pPr>
      <w:r w:rsidRPr="000800FF">
        <w:rPr>
          <w:rFonts w:ascii="Tenorite" w:eastAsia="Times New Roman" w:hAnsi="Tenorite" w:cs="Segoe UI"/>
          <w:kern w:val="0"/>
          <w14:ligatures w14:val="none"/>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0"/>
        <w:gridCol w:w="7184"/>
      </w:tblGrid>
      <w:tr w:rsidR="00AD6AD9" w:rsidRPr="000800FF" w14:paraId="407C481D" w14:textId="77777777" w:rsidTr="6CAADCCD">
        <w:trPr>
          <w:trHeight w:val="300"/>
        </w:trPr>
        <w:tc>
          <w:tcPr>
            <w:tcW w:w="9344"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1131D9C6" w14:textId="77777777" w:rsidR="00AD6AD9" w:rsidRPr="000800FF" w:rsidRDefault="00AD6AD9" w:rsidP="00496BC7">
            <w:pPr>
              <w:spacing w:after="0" w:line="240" w:lineRule="auto"/>
              <w:ind w:right="-60"/>
              <w:jc w:val="center"/>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Activities and Performance Measures Tracker </w:t>
            </w:r>
          </w:p>
        </w:tc>
      </w:tr>
      <w:tr w:rsidR="00AD6AD9" w:rsidRPr="000800FF" w14:paraId="16A9E6F6" w14:textId="77777777" w:rsidTr="6CAADCCD">
        <w:trPr>
          <w:trHeight w:val="1200"/>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7AE74970"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Objective #1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4C6E7" w:themeFill="accent1" w:themeFillTint="66"/>
            <w:hideMark/>
          </w:tcPr>
          <w:p w14:paraId="15F943C7" w14:textId="1EE1E4C3" w:rsidR="00AD6AD9" w:rsidRPr="000800FF" w:rsidRDefault="000D052A" w:rsidP="00496BC7">
            <w:pPr>
              <w:spacing w:after="0" w:line="240" w:lineRule="auto"/>
              <w:textAlignment w:val="baseline"/>
              <w:rPr>
                <w:rFonts w:ascii="Times New Roman" w:eastAsia="Times New Roman" w:hAnsi="Times New Roman" w:cs="Times New Roman"/>
                <w:kern w:val="0"/>
                <w:sz w:val="24"/>
                <w:szCs w:val="24"/>
                <w14:ligatures w14:val="none"/>
              </w:rPr>
            </w:pPr>
            <w:r w:rsidRPr="000D052A">
              <w:rPr>
                <w:rFonts w:ascii="Tenorite" w:eastAsia="Times New Roman" w:hAnsi="Tenorite" w:cs="Times New Roman"/>
                <w:color w:val="000000"/>
                <w:kern w:val="0"/>
                <w14:ligatures w14:val="none"/>
              </w:rPr>
              <w:t>Provide coaching and mentoring to school nutrition directors, managers, and/or front-line staff to assist them in meeting meal pattern requirements and weekly dietary specifications for school meals. This can include (but is not limited to) topics related to implementing scratch cooking techniques, improving forecasting and procurement, and improving menu planning for school meals.</w:t>
            </w:r>
          </w:p>
        </w:tc>
      </w:tr>
      <w:tr w:rsidR="00AD6AD9" w:rsidRPr="000800FF" w14:paraId="6EE20F06" w14:textId="77777777" w:rsidTr="6CAADCCD">
        <w:trPr>
          <w:trHeight w:val="480"/>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0F0E31A7"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Activities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E2F3" w:themeFill="accent1" w:themeFillTint="33"/>
            <w:hideMark/>
          </w:tcPr>
          <w:p w14:paraId="2E9395AE" w14:textId="77777777"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kern w:val="0"/>
                <w14:ligatures w14:val="none"/>
              </w:rPr>
              <w:t> </w:t>
            </w:r>
          </w:p>
        </w:tc>
      </w:tr>
      <w:tr w:rsidR="00AD6AD9" w:rsidRPr="000800FF" w14:paraId="772B9C6F" w14:textId="77777777" w:rsidTr="6CAADCCD">
        <w:trPr>
          <w:trHeight w:val="705"/>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716738B6"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Performance Measures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4C6E7" w:themeFill="accent1" w:themeFillTint="66"/>
            <w:hideMark/>
          </w:tcPr>
          <w:p w14:paraId="1FF78EBD" w14:textId="77777777"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kern w:val="0"/>
                <w14:ligatures w14:val="none"/>
              </w:rPr>
              <w:t> </w:t>
            </w:r>
          </w:p>
        </w:tc>
      </w:tr>
      <w:tr w:rsidR="00AD6AD9" w:rsidRPr="000800FF" w14:paraId="7F8EA310" w14:textId="77777777" w:rsidTr="6CAADCCD">
        <w:trPr>
          <w:trHeight w:val="300"/>
        </w:trPr>
        <w:tc>
          <w:tcPr>
            <w:tcW w:w="9344"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hideMark/>
          </w:tcPr>
          <w:p w14:paraId="5F1D3BDE" w14:textId="77777777" w:rsidR="00AD6AD9" w:rsidRPr="000800FF" w:rsidRDefault="00AD6AD9" w:rsidP="00496BC7">
            <w:pPr>
              <w:spacing w:after="0" w:line="240" w:lineRule="auto"/>
              <w:ind w:right="-60" w:firstLine="4875"/>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 </w:t>
            </w:r>
            <w:r w:rsidRPr="000800FF">
              <w:rPr>
                <w:rFonts w:ascii="Calibri" w:eastAsia="Times New Roman" w:hAnsi="Calibri" w:cs="Calibri"/>
                <w:color w:val="FFFFFF"/>
                <w:kern w:val="0"/>
                <w14:ligatures w14:val="none"/>
              </w:rPr>
              <w:tab/>
            </w:r>
            <w:r w:rsidRPr="000800FF">
              <w:rPr>
                <w:rFonts w:ascii="Tenorite" w:eastAsia="Times New Roman" w:hAnsi="Tenorite" w:cs="Times New Roman"/>
                <w:b/>
                <w:bCs/>
                <w:color w:val="FFFFFF"/>
                <w:kern w:val="0"/>
                <w14:ligatures w14:val="none"/>
              </w:rPr>
              <w:t> </w:t>
            </w:r>
          </w:p>
        </w:tc>
      </w:tr>
      <w:tr w:rsidR="00AD6AD9" w:rsidRPr="000800FF" w14:paraId="6266A12E" w14:textId="77777777" w:rsidTr="6CAADCCD">
        <w:trPr>
          <w:trHeight w:val="1245"/>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1E12A0D7"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Objective #2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4C6E7" w:themeFill="accent1" w:themeFillTint="66"/>
            <w:hideMark/>
          </w:tcPr>
          <w:p w14:paraId="4BB10DAE" w14:textId="56BEAEB2" w:rsidR="00AD6AD9" w:rsidRPr="000800FF" w:rsidRDefault="00C47451" w:rsidP="00496BC7">
            <w:pPr>
              <w:spacing w:after="0" w:line="240" w:lineRule="auto"/>
              <w:textAlignment w:val="baseline"/>
              <w:rPr>
                <w:rFonts w:ascii="Times New Roman" w:eastAsia="Times New Roman" w:hAnsi="Times New Roman" w:cs="Times New Roman"/>
                <w:kern w:val="0"/>
                <w:sz w:val="24"/>
                <w:szCs w:val="24"/>
                <w14:ligatures w14:val="none"/>
              </w:rPr>
            </w:pPr>
            <w:r w:rsidRPr="00C47451">
              <w:rPr>
                <w:rFonts w:ascii="Tenorite" w:eastAsia="Times New Roman" w:hAnsi="Tenorite" w:cs="Times New Roman"/>
                <w:color w:val="000000"/>
                <w:kern w:val="0"/>
                <w14:ligatures w14:val="none"/>
              </w:rPr>
              <w:t>Develop systems and resources to capture and share the institutional knowledge of School Nutrition Professionals and others managing USDA Child Nutrition Programs.</w:t>
            </w:r>
          </w:p>
        </w:tc>
      </w:tr>
      <w:tr w:rsidR="00AD6AD9" w:rsidRPr="000800FF" w14:paraId="163F44AD" w14:textId="77777777" w:rsidTr="6CAADCCD">
        <w:trPr>
          <w:trHeight w:val="420"/>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16423ACE"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Activities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E2F3" w:themeFill="accent1" w:themeFillTint="33"/>
            <w:hideMark/>
          </w:tcPr>
          <w:p w14:paraId="05D6A331" w14:textId="77777777"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kern w:val="0"/>
                <w14:ligatures w14:val="none"/>
              </w:rPr>
              <w:t> </w:t>
            </w:r>
          </w:p>
        </w:tc>
      </w:tr>
      <w:tr w:rsidR="00AD6AD9" w:rsidRPr="000800FF" w14:paraId="0F40057B" w14:textId="77777777" w:rsidTr="6CAADCCD">
        <w:trPr>
          <w:trHeight w:val="690"/>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143A6B54"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Performance Measures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4C6E7" w:themeFill="accent1" w:themeFillTint="66"/>
            <w:hideMark/>
          </w:tcPr>
          <w:p w14:paraId="20343E20" w14:textId="77777777"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kern w:val="0"/>
                <w14:ligatures w14:val="none"/>
              </w:rPr>
              <w:t> </w:t>
            </w:r>
          </w:p>
        </w:tc>
      </w:tr>
      <w:tr w:rsidR="00AD6AD9" w:rsidRPr="000800FF" w14:paraId="0AA2D1BF" w14:textId="77777777" w:rsidTr="6CAADCCD">
        <w:trPr>
          <w:trHeight w:val="300"/>
        </w:trPr>
        <w:tc>
          <w:tcPr>
            <w:tcW w:w="9344"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hideMark/>
          </w:tcPr>
          <w:p w14:paraId="261EE779" w14:textId="77777777" w:rsidR="00AD6AD9" w:rsidRPr="000800FF" w:rsidRDefault="00AD6AD9" w:rsidP="00496BC7">
            <w:pPr>
              <w:spacing w:after="0" w:line="240" w:lineRule="auto"/>
              <w:ind w:right="-60"/>
              <w:jc w:val="center"/>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 </w:t>
            </w:r>
          </w:p>
        </w:tc>
      </w:tr>
      <w:tr w:rsidR="00AD6AD9" w:rsidRPr="000800FF" w14:paraId="7322688E" w14:textId="77777777" w:rsidTr="6CAADCCD">
        <w:trPr>
          <w:trHeight w:val="1185"/>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23553620"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Objective #1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E2F3" w:themeFill="accent1" w:themeFillTint="33"/>
            <w:hideMark/>
          </w:tcPr>
          <w:p w14:paraId="7B0B149B" w14:textId="6AEA7A5F" w:rsidR="00AD6AD9" w:rsidRPr="000800FF" w:rsidRDefault="000D052A" w:rsidP="00496BC7">
            <w:pPr>
              <w:spacing w:after="0" w:line="240" w:lineRule="auto"/>
              <w:textAlignment w:val="baseline"/>
              <w:rPr>
                <w:rFonts w:ascii="Times New Roman" w:eastAsia="Times New Roman" w:hAnsi="Times New Roman" w:cs="Times New Roman"/>
                <w:kern w:val="0"/>
                <w:sz w:val="24"/>
                <w:szCs w:val="24"/>
                <w14:ligatures w14:val="none"/>
              </w:rPr>
            </w:pPr>
            <w:r w:rsidRPr="000D052A">
              <w:rPr>
                <w:rFonts w:ascii="Tenorite" w:eastAsia="Times New Roman" w:hAnsi="Tenorite" w:cs="Times New Roman"/>
                <w:color w:val="000000"/>
                <w:kern w:val="0"/>
                <w14:ligatures w14:val="none"/>
              </w:rPr>
              <w:t>Provide coaching and mentoring to school nutrition directors, managers, and/or front-line staff to assist them in meeting meal pattern requirements and weekly dietary specifications for school meals. This can include (but is not limited to) topics related to implementing scratch cooking techniques, improving forecasting and procurement, and improving menu planning for school meals.</w:t>
            </w:r>
            <w:r w:rsidR="00AD6AD9" w:rsidRPr="000800FF">
              <w:rPr>
                <w:rFonts w:ascii="Tenorite" w:eastAsia="Times New Roman" w:hAnsi="Tenorite" w:cs="Times New Roman"/>
                <w:color w:val="242424"/>
                <w:kern w:val="0"/>
                <w14:ligatures w14:val="none"/>
              </w:rPr>
              <w:t> </w:t>
            </w:r>
          </w:p>
        </w:tc>
      </w:tr>
      <w:tr w:rsidR="00AD6AD9" w:rsidRPr="000800FF" w14:paraId="08E0F467" w14:textId="77777777" w:rsidTr="6CAADCCD">
        <w:trPr>
          <w:trHeight w:val="660"/>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0A11FF4F"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Activities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E2F3" w:themeFill="accent1" w:themeFillTint="33"/>
            <w:hideMark/>
          </w:tcPr>
          <w:p w14:paraId="6F7C2694" w14:textId="77777777"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kern w:val="0"/>
                <w14:ligatures w14:val="none"/>
              </w:rPr>
              <w:t> </w:t>
            </w:r>
          </w:p>
        </w:tc>
      </w:tr>
      <w:tr w:rsidR="00AD6AD9" w:rsidRPr="000800FF" w14:paraId="244516BF" w14:textId="77777777" w:rsidTr="6CAADCCD">
        <w:trPr>
          <w:trHeight w:val="825"/>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390CD7FA"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Performance Measures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4C6E7" w:themeFill="accent1" w:themeFillTint="66"/>
            <w:hideMark/>
          </w:tcPr>
          <w:p w14:paraId="3CC67361" w14:textId="77777777"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kern w:val="0"/>
                <w14:ligatures w14:val="none"/>
              </w:rPr>
              <w:t> </w:t>
            </w:r>
          </w:p>
        </w:tc>
      </w:tr>
      <w:tr w:rsidR="00AD6AD9" w:rsidRPr="000800FF" w14:paraId="0628A2CA" w14:textId="77777777" w:rsidTr="6CAADCCD">
        <w:trPr>
          <w:trHeight w:val="300"/>
        </w:trPr>
        <w:tc>
          <w:tcPr>
            <w:tcW w:w="9344"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hideMark/>
          </w:tcPr>
          <w:p w14:paraId="182FE8A5" w14:textId="77777777" w:rsidR="00AD6AD9" w:rsidRPr="000800FF" w:rsidRDefault="00AD6AD9" w:rsidP="6CAADCCD">
            <w:pPr>
              <w:spacing w:after="0" w:line="240" w:lineRule="auto"/>
              <w:ind w:right="-60"/>
              <w:textAlignment w:val="baseline"/>
              <w:rPr>
                <w:rFonts w:ascii="Times New Roman" w:eastAsia="Times New Roman" w:hAnsi="Times New Roman" w:cs="Times New Roman"/>
                <w:b/>
                <w:bCs/>
                <w:color w:val="FFFFFF" w:themeColor="background1"/>
                <w:sz w:val="24"/>
                <w:szCs w:val="24"/>
              </w:rPr>
            </w:pPr>
            <w:r w:rsidRPr="000800FF">
              <w:rPr>
                <w:rFonts w:ascii="Tenorite" w:eastAsia="Times New Roman" w:hAnsi="Tenorite" w:cs="Times New Roman"/>
                <w:b/>
                <w:bCs/>
                <w:color w:val="FFFFFF"/>
                <w:kern w:val="0"/>
                <w14:ligatures w14:val="none"/>
              </w:rPr>
              <w:t> </w:t>
            </w:r>
          </w:p>
          <w:p w14:paraId="68192C6B" w14:textId="4A45F4B0" w:rsidR="00AD6AD9" w:rsidRPr="000800FF" w:rsidRDefault="00AD6AD9" w:rsidP="6CAADCCD">
            <w:pPr>
              <w:spacing w:after="0" w:line="240" w:lineRule="auto"/>
              <w:ind w:right="-60"/>
              <w:textAlignment w:val="baseline"/>
              <w:rPr>
                <w:rFonts w:ascii="Tenorite" w:eastAsia="Times New Roman" w:hAnsi="Tenorite" w:cs="Times New Roman"/>
                <w:b/>
                <w:bCs/>
                <w:color w:val="FFFFFF" w:themeColor="background1"/>
              </w:rPr>
            </w:pPr>
          </w:p>
          <w:p w14:paraId="750B3868" w14:textId="2F43CEE9" w:rsidR="00AD6AD9" w:rsidRPr="000800FF" w:rsidRDefault="00AD6AD9" w:rsidP="6CAADCCD">
            <w:pPr>
              <w:spacing w:after="0" w:line="240" w:lineRule="auto"/>
              <w:ind w:right="-60"/>
              <w:textAlignment w:val="baseline"/>
              <w:rPr>
                <w:rFonts w:ascii="Tenorite" w:eastAsia="Times New Roman" w:hAnsi="Tenorite" w:cs="Times New Roman"/>
                <w:b/>
                <w:bCs/>
                <w:color w:val="FFFFFF" w:themeColor="background1"/>
              </w:rPr>
            </w:pPr>
          </w:p>
          <w:p w14:paraId="3BCC03D7" w14:textId="54146452" w:rsidR="00AD6AD9" w:rsidRPr="000800FF" w:rsidRDefault="00AD6AD9" w:rsidP="6CAADCCD">
            <w:pPr>
              <w:spacing w:after="0" w:line="240" w:lineRule="auto"/>
              <w:ind w:right="-60"/>
              <w:textAlignment w:val="baseline"/>
              <w:rPr>
                <w:rFonts w:ascii="Tenorite" w:eastAsia="Times New Roman" w:hAnsi="Tenorite" w:cs="Times New Roman"/>
                <w:b/>
                <w:bCs/>
                <w:color w:val="FFFFFF" w:themeColor="background1"/>
              </w:rPr>
            </w:pPr>
          </w:p>
          <w:p w14:paraId="33E7A2F9" w14:textId="628D9C49" w:rsidR="00AD6AD9" w:rsidRPr="000800FF" w:rsidRDefault="00AD6AD9" w:rsidP="6CAADCCD">
            <w:pPr>
              <w:spacing w:after="0" w:line="240" w:lineRule="auto"/>
              <w:ind w:right="-60"/>
              <w:textAlignment w:val="baseline"/>
              <w:rPr>
                <w:rFonts w:ascii="Tenorite" w:eastAsia="Times New Roman" w:hAnsi="Tenorite" w:cs="Times New Roman"/>
                <w:b/>
                <w:bCs/>
                <w:color w:val="FFFFFF" w:themeColor="background1"/>
              </w:rPr>
            </w:pPr>
          </w:p>
          <w:p w14:paraId="0986744F" w14:textId="75B9D50D" w:rsidR="00AD6AD9" w:rsidRPr="000800FF" w:rsidRDefault="00AD6AD9" w:rsidP="6CAADCCD">
            <w:pPr>
              <w:spacing w:after="0" w:line="240" w:lineRule="auto"/>
              <w:ind w:right="-60"/>
              <w:textAlignment w:val="baseline"/>
              <w:rPr>
                <w:rFonts w:ascii="Tenorite" w:eastAsia="Times New Roman" w:hAnsi="Tenorite" w:cs="Times New Roman"/>
                <w:b/>
                <w:bCs/>
                <w:color w:val="FFFFFF"/>
                <w:kern w:val="0"/>
                <w14:ligatures w14:val="none"/>
              </w:rPr>
            </w:pPr>
          </w:p>
        </w:tc>
      </w:tr>
      <w:tr w:rsidR="00AD6AD9" w:rsidRPr="000800FF" w14:paraId="2A3EBC5A" w14:textId="77777777" w:rsidTr="6CAADCCD">
        <w:trPr>
          <w:trHeight w:val="585"/>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5FF9D9AD"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lastRenderedPageBreak/>
              <w:t>Objective #2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4C6E7" w:themeFill="accent1" w:themeFillTint="66"/>
            <w:hideMark/>
          </w:tcPr>
          <w:p w14:paraId="72D32BA8" w14:textId="4800EDDD" w:rsidR="00AD6AD9" w:rsidRPr="000800FF" w:rsidRDefault="00C47451" w:rsidP="00496BC7">
            <w:pPr>
              <w:spacing w:after="0" w:line="240" w:lineRule="auto"/>
              <w:textAlignment w:val="baseline"/>
              <w:rPr>
                <w:rFonts w:ascii="Times New Roman" w:eastAsia="Times New Roman" w:hAnsi="Times New Roman" w:cs="Times New Roman"/>
                <w:kern w:val="0"/>
                <w:sz w:val="24"/>
                <w:szCs w:val="24"/>
                <w14:ligatures w14:val="none"/>
              </w:rPr>
            </w:pPr>
            <w:r w:rsidRPr="00C47451">
              <w:rPr>
                <w:rFonts w:ascii="Tenorite" w:eastAsia="Times New Roman" w:hAnsi="Tenorite" w:cs="Times New Roman"/>
                <w:color w:val="000000"/>
                <w:kern w:val="0"/>
                <w14:ligatures w14:val="none"/>
              </w:rPr>
              <w:t>Develop systems and resources to capture and share the institutional knowledge of School Nutrition Professionals and others managing USDA Child Nutrition Programs.</w:t>
            </w:r>
          </w:p>
        </w:tc>
      </w:tr>
      <w:tr w:rsidR="00AD6AD9" w:rsidRPr="000800FF" w14:paraId="117E17AE" w14:textId="77777777" w:rsidTr="6CAADCCD">
        <w:trPr>
          <w:trHeight w:val="495"/>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43CC86F6"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Activities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E2F3" w:themeFill="accent1" w:themeFillTint="33"/>
            <w:hideMark/>
          </w:tcPr>
          <w:p w14:paraId="18626309" w14:textId="77777777" w:rsidR="00AD6AD9" w:rsidRPr="000800FF" w:rsidRDefault="00AD6AD9" w:rsidP="00496BC7">
            <w:pPr>
              <w:spacing w:after="0" w:line="240" w:lineRule="auto"/>
              <w:ind w:right="-60"/>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kern w:val="0"/>
                <w14:ligatures w14:val="none"/>
              </w:rPr>
              <w:t> </w:t>
            </w:r>
          </w:p>
        </w:tc>
      </w:tr>
      <w:tr w:rsidR="00AD6AD9" w:rsidRPr="000800FF" w14:paraId="1848DC45" w14:textId="77777777" w:rsidTr="6CAADCCD">
        <w:trPr>
          <w:trHeight w:val="675"/>
        </w:trPr>
        <w:tc>
          <w:tcPr>
            <w:tcW w:w="216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2D5F25A9"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Performance Measures </w:t>
            </w:r>
          </w:p>
        </w:tc>
        <w:tc>
          <w:tcPr>
            <w:tcW w:w="7184"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4C6E7" w:themeFill="accent1" w:themeFillTint="66"/>
            <w:hideMark/>
          </w:tcPr>
          <w:p w14:paraId="363487C2" w14:textId="77777777"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color w:val="000000"/>
                <w:kern w:val="0"/>
                <w14:ligatures w14:val="none"/>
              </w:rPr>
              <w:t> </w:t>
            </w:r>
          </w:p>
        </w:tc>
      </w:tr>
    </w:tbl>
    <w:p w14:paraId="3E36FEC9" w14:textId="77777777" w:rsidR="00AD6AD9" w:rsidRPr="000800FF" w:rsidRDefault="00AD6AD9" w:rsidP="00AD6AD9">
      <w:pPr>
        <w:spacing w:after="0" w:line="240" w:lineRule="auto"/>
        <w:textAlignment w:val="baseline"/>
        <w:rPr>
          <w:rFonts w:ascii="Segoe UI" w:eastAsia="Times New Roman" w:hAnsi="Segoe UI" w:cs="Segoe UI"/>
          <w:kern w:val="0"/>
          <w:sz w:val="18"/>
          <w:szCs w:val="18"/>
          <w14:ligatures w14:val="none"/>
        </w:rPr>
      </w:pPr>
      <w:r w:rsidRPr="000800FF">
        <w:rPr>
          <w:rFonts w:ascii="Tenorite" w:eastAsia="Times New Roman" w:hAnsi="Tenorite" w:cs="Segoe UI"/>
          <w:kern w:val="0"/>
          <w14:ligatures w14:val="none"/>
        </w:rPr>
        <w:t> </w:t>
      </w:r>
    </w:p>
    <w:p w14:paraId="5ED935F1" w14:textId="77777777" w:rsidR="00AD6AD9" w:rsidRPr="000800FF" w:rsidRDefault="00AD6AD9" w:rsidP="00AD6AD9">
      <w:pPr>
        <w:spacing w:after="0" w:line="240" w:lineRule="auto"/>
        <w:textAlignment w:val="baseline"/>
        <w:rPr>
          <w:rFonts w:ascii="Segoe UI" w:eastAsia="Times New Roman" w:hAnsi="Segoe UI" w:cs="Segoe UI"/>
          <w:kern w:val="0"/>
          <w:sz w:val="18"/>
          <w:szCs w:val="18"/>
          <w14:ligatures w14:val="none"/>
        </w:rPr>
      </w:pPr>
      <w:r w:rsidRPr="000800FF">
        <w:rPr>
          <w:rFonts w:ascii="Tenorite" w:eastAsia="Times New Roman" w:hAnsi="Tenorite" w:cs="Segoe UI"/>
          <w:kern w:val="0"/>
          <w14:ligatures w14:val="none"/>
        </w:rPr>
        <w:t>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52"/>
        <w:gridCol w:w="7192"/>
      </w:tblGrid>
      <w:tr w:rsidR="00AD6AD9" w:rsidRPr="000800FF" w14:paraId="21381A9F" w14:textId="77777777" w:rsidTr="00496BC7">
        <w:trPr>
          <w:trHeight w:val="300"/>
        </w:trPr>
        <w:tc>
          <w:tcPr>
            <w:tcW w:w="9344"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4DF73EFC" w14:textId="77777777" w:rsidR="00AD6AD9" w:rsidRPr="000800FF" w:rsidRDefault="00AD6AD9" w:rsidP="00496BC7">
            <w:pPr>
              <w:spacing w:after="0" w:line="240" w:lineRule="auto"/>
              <w:ind w:right="-60"/>
              <w:jc w:val="center"/>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Activities and Performance Measures Tracker </w:t>
            </w:r>
          </w:p>
        </w:tc>
      </w:tr>
      <w:tr w:rsidR="00AD6AD9" w:rsidRPr="000800FF" w14:paraId="24A39CD0" w14:textId="77777777" w:rsidTr="00496BC7">
        <w:trPr>
          <w:trHeight w:val="1200"/>
        </w:trPr>
        <w:tc>
          <w:tcPr>
            <w:tcW w:w="21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00620DC6"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Objective #1 </w:t>
            </w:r>
          </w:p>
        </w:tc>
        <w:tc>
          <w:tcPr>
            <w:tcW w:w="71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4C6E7" w:themeFill="accent1" w:themeFillTint="66"/>
            <w:hideMark/>
          </w:tcPr>
          <w:p w14:paraId="4CB70765" w14:textId="546DCB1C" w:rsidR="00AD6AD9" w:rsidRPr="000800FF" w:rsidRDefault="000D052A" w:rsidP="00496BC7">
            <w:pPr>
              <w:spacing w:after="0" w:line="240" w:lineRule="auto"/>
              <w:textAlignment w:val="baseline"/>
              <w:rPr>
                <w:rFonts w:ascii="Times New Roman" w:eastAsia="Times New Roman" w:hAnsi="Times New Roman" w:cs="Times New Roman"/>
                <w:kern w:val="0"/>
                <w:sz w:val="24"/>
                <w:szCs w:val="24"/>
                <w14:ligatures w14:val="none"/>
              </w:rPr>
            </w:pPr>
            <w:r w:rsidRPr="000D052A">
              <w:rPr>
                <w:rFonts w:ascii="Tenorite" w:eastAsia="Times New Roman" w:hAnsi="Tenorite" w:cs="Times New Roman"/>
                <w:color w:val="000000"/>
                <w:kern w:val="0"/>
                <w14:ligatures w14:val="none"/>
              </w:rPr>
              <w:t>Provide coaching and mentoring to school nutrition directors, managers, and/or front-line staff to assist them in meeting meal pattern requirements and weekly dietary specifications for school meals. This can include (but is not limited to) topics related to implementing scratch cooking techniques, improving forecasting and procurement, and improving menu planning for school meals.</w:t>
            </w:r>
          </w:p>
        </w:tc>
      </w:tr>
      <w:tr w:rsidR="00AD6AD9" w:rsidRPr="000800FF" w14:paraId="41D185D9" w14:textId="77777777" w:rsidTr="00496BC7">
        <w:trPr>
          <w:trHeight w:val="480"/>
        </w:trPr>
        <w:tc>
          <w:tcPr>
            <w:tcW w:w="21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33C3A7BD"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Activities </w:t>
            </w:r>
          </w:p>
        </w:tc>
        <w:tc>
          <w:tcPr>
            <w:tcW w:w="71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E2F3" w:themeFill="accent1" w:themeFillTint="33"/>
            <w:hideMark/>
          </w:tcPr>
          <w:p w14:paraId="7406BEC5" w14:textId="77777777"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kern w:val="0"/>
                <w14:ligatures w14:val="none"/>
              </w:rPr>
              <w:t> </w:t>
            </w:r>
          </w:p>
        </w:tc>
      </w:tr>
      <w:tr w:rsidR="00AD6AD9" w:rsidRPr="000800FF" w14:paraId="3F491E6E" w14:textId="77777777" w:rsidTr="00496BC7">
        <w:trPr>
          <w:trHeight w:val="705"/>
        </w:trPr>
        <w:tc>
          <w:tcPr>
            <w:tcW w:w="21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1E08C075"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Performance Measures </w:t>
            </w:r>
          </w:p>
        </w:tc>
        <w:tc>
          <w:tcPr>
            <w:tcW w:w="71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4C6E7" w:themeFill="accent1" w:themeFillTint="66"/>
            <w:hideMark/>
          </w:tcPr>
          <w:p w14:paraId="50CC0E30" w14:textId="77777777"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kern w:val="0"/>
                <w14:ligatures w14:val="none"/>
              </w:rPr>
              <w:t> </w:t>
            </w:r>
          </w:p>
        </w:tc>
      </w:tr>
      <w:tr w:rsidR="00AD6AD9" w:rsidRPr="000800FF" w14:paraId="5C5660C6" w14:textId="77777777" w:rsidTr="00496BC7">
        <w:trPr>
          <w:trHeight w:val="300"/>
        </w:trPr>
        <w:tc>
          <w:tcPr>
            <w:tcW w:w="9344" w:type="dxa"/>
            <w:gridSpan w:val="2"/>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auto"/>
            <w:hideMark/>
          </w:tcPr>
          <w:p w14:paraId="73213760" w14:textId="77777777" w:rsidR="00AD6AD9" w:rsidRPr="000800FF" w:rsidRDefault="00AD6AD9" w:rsidP="00496BC7">
            <w:pPr>
              <w:spacing w:after="0" w:line="240" w:lineRule="auto"/>
              <w:ind w:right="-60" w:firstLine="4875"/>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 </w:t>
            </w:r>
            <w:r w:rsidRPr="000800FF">
              <w:rPr>
                <w:rFonts w:ascii="Calibri" w:eastAsia="Times New Roman" w:hAnsi="Calibri" w:cs="Calibri"/>
                <w:color w:val="FFFFFF"/>
                <w:kern w:val="0"/>
                <w14:ligatures w14:val="none"/>
              </w:rPr>
              <w:tab/>
            </w:r>
            <w:r w:rsidRPr="000800FF">
              <w:rPr>
                <w:rFonts w:ascii="Tenorite" w:eastAsia="Times New Roman" w:hAnsi="Tenorite" w:cs="Times New Roman"/>
                <w:b/>
                <w:bCs/>
                <w:color w:val="FFFFFF"/>
                <w:kern w:val="0"/>
                <w14:ligatures w14:val="none"/>
              </w:rPr>
              <w:t> </w:t>
            </w:r>
          </w:p>
        </w:tc>
      </w:tr>
      <w:tr w:rsidR="00AD6AD9" w:rsidRPr="000800FF" w14:paraId="61218241" w14:textId="77777777" w:rsidTr="00496BC7">
        <w:trPr>
          <w:trHeight w:val="1245"/>
        </w:trPr>
        <w:tc>
          <w:tcPr>
            <w:tcW w:w="21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78CB725B"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Objective #2 </w:t>
            </w:r>
          </w:p>
        </w:tc>
        <w:tc>
          <w:tcPr>
            <w:tcW w:w="71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4C6E7" w:themeFill="accent1" w:themeFillTint="66"/>
            <w:hideMark/>
          </w:tcPr>
          <w:p w14:paraId="7CDA6354" w14:textId="2E3F76D1" w:rsidR="00AD6AD9" w:rsidRPr="000800FF" w:rsidRDefault="00C47451" w:rsidP="00496BC7">
            <w:pPr>
              <w:spacing w:after="0" w:line="240" w:lineRule="auto"/>
              <w:textAlignment w:val="baseline"/>
              <w:rPr>
                <w:rFonts w:ascii="Times New Roman" w:eastAsia="Times New Roman" w:hAnsi="Times New Roman" w:cs="Times New Roman"/>
                <w:kern w:val="0"/>
                <w:sz w:val="24"/>
                <w:szCs w:val="24"/>
                <w14:ligatures w14:val="none"/>
              </w:rPr>
            </w:pPr>
            <w:r w:rsidRPr="00C47451">
              <w:rPr>
                <w:rFonts w:ascii="Tenorite" w:eastAsia="Times New Roman" w:hAnsi="Tenorite" w:cs="Times New Roman"/>
                <w:color w:val="000000"/>
                <w:kern w:val="0"/>
                <w14:ligatures w14:val="none"/>
              </w:rPr>
              <w:t>Develop systems and resources to capture and share the institutional knowledge of School Nutrition Professionals and others managing USDA Child Nutrition Programs.</w:t>
            </w:r>
            <w:r w:rsidR="00AD6AD9" w:rsidRPr="000800FF">
              <w:rPr>
                <w:rFonts w:ascii="Tenorite" w:eastAsia="Times New Roman" w:hAnsi="Tenorite" w:cs="Times New Roman"/>
                <w:color w:val="000000"/>
                <w:kern w:val="0"/>
                <w14:ligatures w14:val="none"/>
              </w:rPr>
              <w:t> </w:t>
            </w:r>
          </w:p>
        </w:tc>
      </w:tr>
      <w:tr w:rsidR="00AD6AD9" w:rsidRPr="000800FF" w14:paraId="4525A4F4" w14:textId="77777777" w:rsidTr="00496BC7">
        <w:trPr>
          <w:trHeight w:val="420"/>
        </w:trPr>
        <w:tc>
          <w:tcPr>
            <w:tcW w:w="21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5D8ED173"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Activities </w:t>
            </w:r>
          </w:p>
        </w:tc>
        <w:tc>
          <w:tcPr>
            <w:tcW w:w="71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D9E2F3" w:themeFill="accent1" w:themeFillTint="33"/>
            <w:hideMark/>
          </w:tcPr>
          <w:p w14:paraId="4B0620D0" w14:textId="77777777"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kern w:val="0"/>
                <w14:ligatures w14:val="none"/>
              </w:rPr>
              <w:t> </w:t>
            </w:r>
          </w:p>
        </w:tc>
      </w:tr>
      <w:tr w:rsidR="00AD6AD9" w:rsidRPr="000800FF" w14:paraId="2D3D0D66" w14:textId="77777777" w:rsidTr="00496BC7">
        <w:trPr>
          <w:trHeight w:val="690"/>
        </w:trPr>
        <w:tc>
          <w:tcPr>
            <w:tcW w:w="215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4472C4" w:themeFill="accent1"/>
            <w:hideMark/>
          </w:tcPr>
          <w:p w14:paraId="5035F2DD" w14:textId="77777777" w:rsidR="00AD6AD9" w:rsidRPr="000800FF" w:rsidRDefault="00AD6AD9" w:rsidP="00496BC7">
            <w:pPr>
              <w:spacing w:after="0" w:line="240" w:lineRule="auto"/>
              <w:ind w:right="-60"/>
              <w:textAlignment w:val="baseline"/>
              <w:rPr>
                <w:rFonts w:ascii="Times New Roman" w:eastAsia="Times New Roman" w:hAnsi="Times New Roman" w:cs="Times New Roman"/>
                <w:b/>
                <w:bCs/>
                <w:color w:val="FFFFFF"/>
                <w:kern w:val="0"/>
                <w:sz w:val="24"/>
                <w:szCs w:val="24"/>
                <w14:ligatures w14:val="none"/>
              </w:rPr>
            </w:pPr>
            <w:r w:rsidRPr="000800FF">
              <w:rPr>
                <w:rFonts w:ascii="Tenorite" w:eastAsia="Times New Roman" w:hAnsi="Tenorite" w:cs="Times New Roman"/>
                <w:b/>
                <w:bCs/>
                <w:color w:val="FFFFFF"/>
                <w:kern w:val="0"/>
                <w14:ligatures w14:val="none"/>
              </w:rPr>
              <w:t>Performance Measures </w:t>
            </w:r>
          </w:p>
        </w:tc>
        <w:tc>
          <w:tcPr>
            <w:tcW w:w="719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shd w:val="clear" w:color="auto" w:fill="B4C6E7" w:themeFill="accent1" w:themeFillTint="66"/>
            <w:hideMark/>
          </w:tcPr>
          <w:p w14:paraId="40B2FA67" w14:textId="77777777" w:rsidR="00AD6AD9" w:rsidRPr="000800FF" w:rsidRDefault="00AD6AD9" w:rsidP="00496BC7">
            <w:pPr>
              <w:spacing w:after="0" w:line="240" w:lineRule="auto"/>
              <w:textAlignment w:val="baseline"/>
              <w:rPr>
                <w:rFonts w:ascii="Times New Roman" w:eastAsia="Times New Roman" w:hAnsi="Times New Roman" w:cs="Times New Roman"/>
                <w:kern w:val="0"/>
                <w:sz w:val="24"/>
                <w:szCs w:val="24"/>
                <w14:ligatures w14:val="none"/>
              </w:rPr>
            </w:pPr>
            <w:r w:rsidRPr="000800FF">
              <w:rPr>
                <w:rFonts w:ascii="Tenorite" w:eastAsia="Times New Roman" w:hAnsi="Tenorite" w:cs="Times New Roman"/>
                <w:kern w:val="0"/>
                <w14:ligatures w14:val="none"/>
              </w:rPr>
              <w:t> </w:t>
            </w:r>
          </w:p>
        </w:tc>
      </w:tr>
    </w:tbl>
    <w:p w14:paraId="1A37BC94" w14:textId="77777777" w:rsidR="00AD6AD9" w:rsidRPr="00E3333C" w:rsidRDefault="00AD6AD9" w:rsidP="00AD6AD9"/>
    <w:p w14:paraId="744AF5F9" w14:textId="77777777" w:rsidR="00176DDA" w:rsidRDefault="00176DDA"/>
    <w:sectPr w:rsidR="00176DDA" w:rsidSect="00AD6AD9">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F302A" w14:textId="77777777" w:rsidR="00C47451" w:rsidRDefault="00C47451">
      <w:pPr>
        <w:spacing w:after="0" w:line="240" w:lineRule="auto"/>
      </w:pPr>
      <w:r>
        <w:separator/>
      </w:r>
    </w:p>
  </w:endnote>
  <w:endnote w:type="continuationSeparator" w:id="0">
    <w:p w14:paraId="77E63016" w14:textId="77777777" w:rsidR="00C47451" w:rsidRDefault="00C47451">
      <w:pPr>
        <w:spacing w:after="0" w:line="240" w:lineRule="auto"/>
      </w:pPr>
      <w:r>
        <w:continuationSeparator/>
      </w:r>
    </w:p>
  </w:endnote>
  <w:endnote w:type="continuationNotice" w:id="1">
    <w:p w14:paraId="3B3FDA03" w14:textId="77777777" w:rsidR="00323633" w:rsidRDefault="003236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enorite">
    <w:charset w:val="00"/>
    <w:family w:val="auto"/>
    <w:pitch w:val="variable"/>
    <w:sig w:usb0="80000003" w:usb1="00000001"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37A52" w14:textId="77777777" w:rsidR="00AD6AD9" w:rsidRDefault="00AD6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9E086" w14:textId="77777777" w:rsidR="00C47451" w:rsidRDefault="00C47451">
      <w:pPr>
        <w:spacing w:after="0" w:line="240" w:lineRule="auto"/>
      </w:pPr>
      <w:r>
        <w:separator/>
      </w:r>
    </w:p>
  </w:footnote>
  <w:footnote w:type="continuationSeparator" w:id="0">
    <w:p w14:paraId="67A6267C" w14:textId="77777777" w:rsidR="00C47451" w:rsidRDefault="00C47451">
      <w:pPr>
        <w:spacing w:after="0" w:line="240" w:lineRule="auto"/>
      </w:pPr>
      <w:r>
        <w:continuationSeparator/>
      </w:r>
    </w:p>
  </w:footnote>
  <w:footnote w:type="continuationNotice" w:id="1">
    <w:p w14:paraId="7D4576E7" w14:textId="77777777" w:rsidR="00323633" w:rsidRDefault="003236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A27EB" w14:textId="77777777" w:rsidR="00AD6AD9" w:rsidRPr="00F93F02" w:rsidRDefault="00AD6AD9" w:rsidP="00F84275">
    <w:pPr>
      <w:spacing w:after="0" w:line="240" w:lineRule="auto"/>
      <w:rPr>
        <w:rFonts w:ascii="Tenorite" w:hAnsi="Tenorit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AD6AD9"/>
    <w:rsid w:val="00070643"/>
    <w:rsid w:val="000D052A"/>
    <w:rsid w:val="00176DDA"/>
    <w:rsid w:val="00323633"/>
    <w:rsid w:val="00550E4E"/>
    <w:rsid w:val="005C3D03"/>
    <w:rsid w:val="00715FFE"/>
    <w:rsid w:val="0088289A"/>
    <w:rsid w:val="00967228"/>
    <w:rsid w:val="00AD6AD9"/>
    <w:rsid w:val="00B61F41"/>
    <w:rsid w:val="00C47451"/>
    <w:rsid w:val="00E95DFA"/>
    <w:rsid w:val="00EF4836"/>
    <w:rsid w:val="00F606DC"/>
    <w:rsid w:val="6CAADCCD"/>
    <w:rsid w:val="7E36B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16B80"/>
  <w15:chartTrackingRefBased/>
  <w15:docId w15:val="{25CFF2AE-6F03-408A-9118-9D0DEF421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A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D6AD9"/>
    <w:pPr>
      <w:tabs>
        <w:tab w:val="center" w:pos="4680"/>
        <w:tab w:val="right" w:pos="9360"/>
      </w:tabs>
      <w:spacing w:after="0" w:line="240" w:lineRule="auto"/>
    </w:pPr>
    <w:rPr>
      <w:rFonts w:ascii="Tenorite" w:hAnsi="Tenorite"/>
      <w:kern w:val="0"/>
    </w:rPr>
  </w:style>
  <w:style w:type="character" w:customStyle="1" w:styleId="FooterChar">
    <w:name w:val="Footer Char"/>
    <w:basedOn w:val="DefaultParagraphFont"/>
    <w:link w:val="Footer"/>
    <w:uiPriority w:val="99"/>
    <w:rsid w:val="00AD6AD9"/>
    <w:rPr>
      <w:rFonts w:ascii="Tenorite" w:hAnsi="Tenorite"/>
      <w:kern w:val="0"/>
    </w:rPr>
  </w:style>
  <w:style w:type="character" w:styleId="Hyperlink">
    <w:name w:val="Hyperlink"/>
    <w:basedOn w:val="DefaultParagraphFont"/>
    <w:uiPriority w:val="99"/>
    <w:unhideWhenUsed/>
    <w:rsid w:val="00AD6AD9"/>
    <w:rPr>
      <w:color w:val="0563C1" w:themeColor="hyperlink"/>
      <w:u w:val="single"/>
    </w:rPr>
  </w:style>
  <w:style w:type="character" w:styleId="CommentReference">
    <w:name w:val="annotation reference"/>
    <w:basedOn w:val="DefaultParagraphFont"/>
    <w:uiPriority w:val="99"/>
    <w:semiHidden/>
    <w:unhideWhenUsed/>
    <w:rsid w:val="00967228"/>
    <w:rPr>
      <w:sz w:val="16"/>
      <w:szCs w:val="16"/>
    </w:rPr>
  </w:style>
  <w:style w:type="paragraph" w:styleId="CommentText">
    <w:name w:val="annotation text"/>
    <w:basedOn w:val="Normal"/>
    <w:link w:val="CommentTextChar"/>
    <w:uiPriority w:val="99"/>
    <w:unhideWhenUsed/>
    <w:rsid w:val="00967228"/>
    <w:pPr>
      <w:spacing w:line="240" w:lineRule="auto"/>
    </w:pPr>
    <w:rPr>
      <w:sz w:val="20"/>
      <w:szCs w:val="20"/>
    </w:rPr>
  </w:style>
  <w:style w:type="character" w:customStyle="1" w:styleId="CommentTextChar">
    <w:name w:val="Comment Text Char"/>
    <w:basedOn w:val="DefaultParagraphFont"/>
    <w:link w:val="CommentText"/>
    <w:uiPriority w:val="99"/>
    <w:rsid w:val="00967228"/>
    <w:rPr>
      <w:sz w:val="20"/>
      <w:szCs w:val="20"/>
    </w:rPr>
  </w:style>
  <w:style w:type="paragraph" w:styleId="CommentSubject">
    <w:name w:val="annotation subject"/>
    <w:basedOn w:val="CommentText"/>
    <w:next w:val="CommentText"/>
    <w:link w:val="CommentSubjectChar"/>
    <w:uiPriority w:val="99"/>
    <w:semiHidden/>
    <w:unhideWhenUsed/>
    <w:rsid w:val="00967228"/>
    <w:rPr>
      <w:b/>
      <w:bCs/>
    </w:rPr>
  </w:style>
  <w:style w:type="character" w:customStyle="1" w:styleId="CommentSubjectChar">
    <w:name w:val="Comment Subject Char"/>
    <w:basedOn w:val="CommentTextChar"/>
    <w:link w:val="CommentSubject"/>
    <w:uiPriority w:val="99"/>
    <w:semiHidden/>
    <w:rsid w:val="00967228"/>
    <w:rPr>
      <w:b/>
      <w:bCs/>
      <w:sz w:val="20"/>
      <w:szCs w:val="20"/>
    </w:rPr>
  </w:style>
  <w:style w:type="paragraph" w:styleId="Header">
    <w:name w:val="header"/>
    <w:basedOn w:val="Normal"/>
    <w:link w:val="HeaderChar"/>
    <w:uiPriority w:val="99"/>
    <w:semiHidden/>
    <w:unhideWhenUsed/>
    <w:rsid w:val="0032363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23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fa60c52-c0f2-4321-a33b-6d2290f339a0">
      <Terms xmlns="http://schemas.microsoft.com/office/infopath/2007/PartnerControls"/>
    </lcf76f155ced4ddcb4097134ff3c332f>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3BF14EFA5D2640803CCF83CF81D0E2" ma:contentTypeVersion="16" ma:contentTypeDescription="Create a new document." ma:contentTypeScope="" ma:versionID="a1695100b71d5517653ec9385d93a2fd">
  <xsd:schema xmlns:xsd="http://www.w3.org/2001/XMLSchema" xmlns:xs="http://www.w3.org/2001/XMLSchema" xmlns:p="http://schemas.microsoft.com/office/2006/metadata/properties" xmlns:ns2="5fa60c52-c0f2-4321-a33b-6d2290f339a0" xmlns:ns3="29c4c22e-21f2-4ecd-8094-2d877d956e1a" xmlns:ns4="73fb875a-8af9-4255-b008-0995492d31cd" targetNamespace="http://schemas.microsoft.com/office/2006/metadata/properties" ma:root="true" ma:fieldsID="a661b0f985c815b6671c55c91dbd2aa0" ns2:_="" ns3:_="" ns4:_="">
    <xsd:import namespace="5fa60c52-c0f2-4321-a33b-6d2290f339a0"/>
    <xsd:import namespace="29c4c22e-21f2-4ecd-8094-2d877d956e1a"/>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a60c52-c0f2-4321-a33b-6d2290f33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c4c22e-21f2-4ecd-8094-2d877d956e1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b54426d-a9c6-4d97-a72f-6a672ecfb104}" ma:internalName="TaxCatchAll" ma:showField="CatchAllData" ma:web="29c4c22e-21f2-4ecd-8094-2d877d956e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823FBB-D4C6-4C5C-94E7-55F7609A63F4}">
  <ds:schemaRefs>
    <ds:schemaRef ds:uri="http://schemas.microsoft.com/sharepoint/v3/contenttype/forms"/>
  </ds:schemaRefs>
</ds:datastoreItem>
</file>

<file path=customXml/itemProps2.xml><?xml version="1.0" encoding="utf-8"?>
<ds:datastoreItem xmlns:ds="http://schemas.openxmlformats.org/officeDocument/2006/customXml" ds:itemID="{28A8E688-DA5B-42C2-9778-3240868FF755}">
  <ds:schemaRefs>
    <ds:schemaRef ds:uri="http://purl.org/dc/elements/1.1/"/>
    <ds:schemaRef ds:uri="http://purl.org/dc/terms/"/>
    <ds:schemaRef ds:uri="http://schemas.openxmlformats.org/package/2006/metadata/core-properties"/>
    <ds:schemaRef ds:uri="http://schemas.microsoft.com/office/2006/documentManagement/types"/>
    <ds:schemaRef ds:uri="a138d1e1-f7b6-45ba-a1b3-beae800e6753"/>
    <ds:schemaRef ds:uri="http://purl.org/dc/dcmitype/"/>
    <ds:schemaRef ds:uri="http://schemas.microsoft.com/office/infopath/2007/PartnerControls"/>
    <ds:schemaRef ds:uri="ecca5b10-206c-44f3-ab15-5b9c62499270"/>
    <ds:schemaRef ds:uri="http://schemas.microsoft.com/office/2006/metadata/properties"/>
    <ds:schemaRef ds:uri="http://www.w3.org/XML/1998/namespace"/>
    <ds:schemaRef ds:uri="5fa60c52-c0f2-4321-a33b-6d2290f339a0"/>
    <ds:schemaRef ds:uri="73fb875a-8af9-4255-b008-0995492d31cd"/>
  </ds:schemaRefs>
</ds:datastoreItem>
</file>

<file path=customXml/itemProps3.xml><?xml version="1.0" encoding="utf-8"?>
<ds:datastoreItem xmlns:ds="http://schemas.openxmlformats.org/officeDocument/2006/customXml" ds:itemID="{4671A459-890F-4C06-9D2F-C627495CD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a60c52-c0f2-4321-a33b-6d2290f339a0"/>
    <ds:schemaRef ds:uri="29c4c22e-21f2-4ecd-8094-2d877d956e1a"/>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761</Words>
  <Characters>4338</Characters>
  <Application>Microsoft Office Word</Application>
  <DocSecurity>0</DocSecurity>
  <Lines>36</Lines>
  <Paragraphs>10</Paragraphs>
  <ScaleCrop>false</ScaleCrop>
  <Company/>
  <LinksUpToDate>false</LinksUpToDate>
  <CharactersWithSpaces>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Graff, Benjamin (CTR) - FNS</dc:creator>
  <cp:keywords/>
  <dc:description/>
  <cp:lastModifiedBy>Davis, Xaviera - FNS</cp:lastModifiedBy>
  <cp:revision>11</cp:revision>
  <dcterms:created xsi:type="dcterms:W3CDTF">2024-04-18T12:43:00Z</dcterms:created>
  <dcterms:modified xsi:type="dcterms:W3CDTF">2024-05-10T15:19:00Z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0x010100D93BF14EFA5D2640803CCF83CF81D0E2</vt:lpwstr>
  </property>
  <property fmtid="{D5CDD505-2E9C-101B-9397-08002B2CF9AE}" pid="3" name="MediaServiceImageTags">
    <vt:lpwstr/>
  </property>
</Properties>
</file>