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370C852" w14:textId="77777777" w:rsidR="00FA2132" w:rsidRDefault="00FA2132" w:rsidP="00FA2132">
      <w:pPr>
        <w:spacing w:after="0" w:line="240" w:lineRule="auto"/>
        <w:jc w:val="center"/>
      </w:pPr>
      <w:bookmarkStart w:id="0" w:name="_GoBack"/>
      <w:bookmarkEnd w:id="0"/>
      <w:r>
        <w:rPr>
          <w:rFonts w:ascii="Times New Roman" w:eastAsia="Times New Roman" w:hAnsi="Times New Roman" w:cs="Times New Roman"/>
          <w:b/>
          <w:sz w:val="24"/>
          <w:szCs w:val="24"/>
        </w:rPr>
        <w:t xml:space="preserve">United States Department of State </w:t>
      </w:r>
    </w:p>
    <w:p w14:paraId="38C1B47A" w14:textId="77777777" w:rsidR="00FA2132" w:rsidRDefault="00FA2132" w:rsidP="00FA2132">
      <w:pPr>
        <w:spacing w:after="0" w:line="240" w:lineRule="auto"/>
        <w:jc w:val="center"/>
      </w:pPr>
      <w:r>
        <w:rPr>
          <w:rFonts w:ascii="Times New Roman" w:eastAsia="Times New Roman" w:hAnsi="Times New Roman" w:cs="Times New Roman"/>
          <w:b/>
          <w:sz w:val="24"/>
          <w:szCs w:val="24"/>
        </w:rPr>
        <w:t>Bureau of Democracy, Human Rights and Labor (DRL)</w:t>
      </w:r>
    </w:p>
    <w:p w14:paraId="7A35791E" w14:textId="77B1E622" w:rsidR="00FA2132" w:rsidRDefault="00FA2132" w:rsidP="00FA2132">
      <w:pPr>
        <w:spacing w:after="0" w:line="240" w:lineRule="auto"/>
        <w:jc w:val="center"/>
      </w:pPr>
      <w:r>
        <w:rPr>
          <w:rFonts w:ascii="Times New Roman" w:eastAsia="Times New Roman" w:hAnsi="Times New Roman" w:cs="Times New Roman"/>
          <w:b/>
          <w:sz w:val="24"/>
          <w:szCs w:val="24"/>
        </w:rPr>
        <w:t xml:space="preserve">Notice of Funding Opportunity (NOFO):  </w:t>
      </w:r>
      <w:r w:rsidRPr="003A3E08">
        <w:rPr>
          <w:rFonts w:ascii="Times New Roman" w:eastAsia="Times New Roman" w:hAnsi="Times New Roman" w:cs="Times New Roman"/>
          <w:sz w:val="24"/>
          <w:szCs w:val="24"/>
        </w:rPr>
        <w:t>DRL</w:t>
      </w:r>
      <w:r w:rsidR="00210997">
        <w:rPr>
          <w:rFonts w:ascii="Times New Roman" w:eastAsia="Times New Roman" w:hAnsi="Times New Roman" w:cs="Times New Roman"/>
          <w:sz w:val="24"/>
          <w:szCs w:val="24"/>
        </w:rPr>
        <w:t>:</w:t>
      </w:r>
      <w:r w:rsidRPr="003A3E08">
        <w:rPr>
          <w:rFonts w:ascii="Times New Roman" w:eastAsia="Times New Roman" w:hAnsi="Times New Roman" w:cs="Times New Roman"/>
          <w:sz w:val="24"/>
          <w:szCs w:val="24"/>
        </w:rPr>
        <w:t xml:space="preserve"> </w:t>
      </w:r>
      <w:r w:rsidR="00A57D76">
        <w:rPr>
          <w:rFonts w:ascii="Times New Roman" w:eastAsia="Times New Roman" w:hAnsi="Times New Roman" w:cs="Times New Roman"/>
          <w:sz w:val="24"/>
          <w:szCs w:val="24"/>
        </w:rPr>
        <w:t>Reducing Corruption in Angola</w:t>
      </w:r>
    </w:p>
    <w:p w14:paraId="70747B11" w14:textId="77777777" w:rsidR="00FA2132" w:rsidRDefault="00FA2132" w:rsidP="00FA2132">
      <w:pPr>
        <w:spacing w:after="0" w:line="240" w:lineRule="auto"/>
        <w:jc w:val="center"/>
      </w:pPr>
    </w:p>
    <w:p w14:paraId="3FA22F17" w14:textId="6498A132" w:rsidR="00FA2132" w:rsidRDefault="00FA2132" w:rsidP="00FA2132">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F73384" w:rsidRPr="00F73384">
        <w:rPr>
          <w:rFonts w:ascii="Times New Roman" w:eastAsia="Times New Roman" w:hAnsi="Times New Roman" w:cs="Times New Roman"/>
          <w:b/>
          <w:sz w:val="24"/>
          <w:szCs w:val="24"/>
        </w:rPr>
        <w:t>SFOP0007581</w:t>
      </w:r>
    </w:p>
    <w:p w14:paraId="4BF55F32" w14:textId="77777777" w:rsidR="00FA2132" w:rsidRDefault="00FA2132" w:rsidP="00FA2132">
      <w:pPr>
        <w:spacing w:after="0" w:line="240" w:lineRule="auto"/>
        <w:jc w:val="center"/>
      </w:pPr>
    </w:p>
    <w:p w14:paraId="1F51D2D7" w14:textId="77777777" w:rsidR="00FA2132" w:rsidRDefault="00FA2132" w:rsidP="00FA213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21123522" w14:textId="77777777" w:rsidR="00FA2132" w:rsidRDefault="00FA2132" w:rsidP="00FA2132">
      <w:pPr>
        <w:spacing w:after="0" w:line="240" w:lineRule="auto"/>
      </w:pPr>
    </w:p>
    <w:p w14:paraId="528D2793" w14:textId="64C6ED95" w:rsidR="00FA2132" w:rsidRDefault="00FA2132" w:rsidP="00FA213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00A57D76">
        <w:rPr>
          <w:rFonts w:ascii="Times New Roman" w:eastAsia="Times New Roman" w:hAnsi="Times New Roman" w:cs="Times New Roman"/>
          <w:b/>
          <w:sz w:val="24"/>
          <w:szCs w:val="24"/>
        </w:rPr>
        <w:t xml:space="preserve"> </w:t>
      </w:r>
      <w:r w:rsidR="00A57D76" w:rsidRPr="00A57D76">
        <w:rPr>
          <w:rFonts w:ascii="Times New Roman" w:eastAsia="Times New Roman" w:hAnsi="Times New Roman" w:cs="Times New Roman"/>
          <w:sz w:val="24"/>
          <w:szCs w:val="24"/>
        </w:rPr>
        <w:t>Open Competition</w:t>
      </w:r>
      <w:r w:rsidR="00A57D76">
        <w:rPr>
          <w:rFonts w:ascii="Times New Roman" w:eastAsia="Times New Roman" w:hAnsi="Times New Roman" w:cs="Times New Roman"/>
          <w:b/>
          <w:sz w:val="24"/>
          <w:szCs w:val="24"/>
        </w:rPr>
        <w:t xml:space="preserve"> </w:t>
      </w:r>
      <w:r w:rsidRPr="003221AC">
        <w:rPr>
          <w:rFonts w:ascii="Times New Roman" w:eastAsia="Times New Roman" w:hAnsi="Times New Roman" w:cs="Times New Roman"/>
          <w:sz w:val="24"/>
          <w:szCs w:val="24"/>
        </w:rPr>
        <w:t xml:space="preserve"> </w:t>
      </w:r>
    </w:p>
    <w:p w14:paraId="0C342486" w14:textId="77777777" w:rsidR="00FA2132" w:rsidRDefault="00FA2132" w:rsidP="00FA2132">
      <w:pPr>
        <w:spacing w:after="0" w:line="240" w:lineRule="auto"/>
        <w:rPr>
          <w:rFonts w:ascii="Times New Roman" w:eastAsia="Times New Roman" w:hAnsi="Times New Roman" w:cs="Times New Roman"/>
          <w:b/>
          <w:sz w:val="24"/>
          <w:szCs w:val="24"/>
        </w:rPr>
      </w:pPr>
    </w:p>
    <w:p w14:paraId="4769CE4B" w14:textId="103D07A2" w:rsidR="00FA2132" w:rsidRDefault="00FA2132" w:rsidP="00FA21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11:59 PM EST on </w:t>
      </w:r>
      <w:r w:rsidR="009C67AF">
        <w:rPr>
          <w:rFonts w:ascii="Times New Roman" w:eastAsia="Times New Roman" w:hAnsi="Times New Roman" w:cs="Times New Roman"/>
          <w:sz w:val="24"/>
          <w:szCs w:val="24"/>
        </w:rPr>
        <w:t>14</w:t>
      </w:r>
      <w:r w:rsidRPr="00BC35BA">
        <w:rPr>
          <w:rFonts w:ascii="Times New Roman" w:eastAsia="Times New Roman" w:hAnsi="Times New Roman" w:cs="Times New Roman"/>
          <w:sz w:val="24"/>
          <w:szCs w:val="24"/>
        </w:rPr>
        <w:t xml:space="preserve">, </w:t>
      </w:r>
      <w:r w:rsidR="009C67AF">
        <w:rPr>
          <w:rFonts w:ascii="Times New Roman" w:eastAsia="Times New Roman" w:hAnsi="Times New Roman" w:cs="Times New Roman"/>
          <w:sz w:val="24"/>
          <w:szCs w:val="24"/>
        </w:rPr>
        <w:t>April</w:t>
      </w:r>
      <w:r w:rsidRPr="00BC35BA">
        <w:rPr>
          <w:rFonts w:ascii="Times New Roman" w:eastAsia="Times New Roman" w:hAnsi="Times New Roman" w:cs="Times New Roman"/>
          <w:sz w:val="24"/>
          <w:szCs w:val="24"/>
        </w:rPr>
        <w:t xml:space="preserve">, </w:t>
      </w:r>
      <w:r w:rsidR="00880008" w:rsidRPr="00BC35BA">
        <w:rPr>
          <w:rFonts w:ascii="Times New Roman" w:eastAsia="Times New Roman" w:hAnsi="Times New Roman" w:cs="Times New Roman"/>
          <w:sz w:val="24"/>
          <w:szCs w:val="24"/>
        </w:rPr>
        <w:t>2021</w:t>
      </w:r>
    </w:p>
    <w:p w14:paraId="411BF421" w14:textId="77777777" w:rsidR="00FA2132" w:rsidRDefault="00FA2132" w:rsidP="00FA2132">
      <w:pPr>
        <w:spacing w:after="0" w:line="240" w:lineRule="auto"/>
        <w:rPr>
          <w:rFonts w:ascii="Times New Roman" w:eastAsia="Times New Roman" w:hAnsi="Times New Roman" w:cs="Times New Roman"/>
          <w:sz w:val="24"/>
          <w:szCs w:val="24"/>
        </w:rPr>
      </w:pPr>
    </w:p>
    <w:p w14:paraId="68716A81" w14:textId="486ADC0C"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Pr="003A3E08">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sidR="00A57D76">
        <w:rPr>
          <w:rFonts w:ascii="Times New Roman" w:eastAsia="Times New Roman" w:hAnsi="Times New Roman" w:cs="Times New Roman"/>
          <w:sz w:val="24"/>
          <w:szCs w:val="24"/>
        </w:rPr>
        <w:t>1,300,000</w:t>
      </w:r>
    </w:p>
    <w:p w14:paraId="620FD2DE" w14:textId="77777777" w:rsidR="00FA2132" w:rsidRDefault="00FA2132" w:rsidP="00FA2132">
      <w:pPr>
        <w:spacing w:after="0" w:line="240" w:lineRule="auto"/>
        <w:rPr>
          <w:rFonts w:ascii="Times New Roman" w:eastAsia="Times New Roman" w:hAnsi="Times New Roman" w:cs="Times New Roman"/>
          <w:b/>
          <w:sz w:val="24"/>
          <w:szCs w:val="24"/>
        </w:rPr>
      </w:pPr>
    </w:p>
    <w:p w14:paraId="14198018" w14:textId="332B6C39"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Pr="00E806D4">
        <w:rPr>
          <w:rFonts w:ascii="Times New Roman" w:eastAsia="Times New Roman" w:hAnsi="Times New Roman" w:cs="Times New Roman"/>
          <w:b/>
          <w:sz w:val="24"/>
          <w:szCs w:val="24"/>
        </w:rPr>
        <w:t xml:space="preserve">:  </w:t>
      </w:r>
      <w:r w:rsidR="00A57D76" w:rsidRPr="003A3E08">
        <w:rPr>
          <w:rFonts w:ascii="Times New Roman" w:eastAsia="Times New Roman" w:hAnsi="Times New Roman" w:cs="Times New Roman"/>
          <w:sz w:val="24"/>
          <w:szCs w:val="24"/>
        </w:rPr>
        <w:t>$</w:t>
      </w:r>
      <w:r w:rsidR="00A57D76">
        <w:rPr>
          <w:rFonts w:ascii="Times New Roman" w:eastAsia="Times New Roman" w:hAnsi="Times New Roman" w:cs="Times New Roman"/>
          <w:sz w:val="24"/>
          <w:szCs w:val="24"/>
        </w:rPr>
        <w:t>1,300,000</w:t>
      </w:r>
    </w:p>
    <w:p w14:paraId="3153CC58" w14:textId="77777777" w:rsidR="00FA2132" w:rsidRDefault="00FA2132" w:rsidP="00FA2132">
      <w:pPr>
        <w:spacing w:after="0" w:line="240" w:lineRule="auto"/>
        <w:rPr>
          <w:rFonts w:ascii="Times New Roman" w:eastAsia="Times New Roman" w:hAnsi="Times New Roman" w:cs="Times New Roman"/>
          <w:b/>
          <w:sz w:val="24"/>
          <w:szCs w:val="24"/>
        </w:rPr>
      </w:pPr>
    </w:p>
    <w:p w14:paraId="76D32B93" w14:textId="5223E870"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A57D76">
        <w:rPr>
          <w:rFonts w:ascii="Times New Roman" w:eastAsia="Times New Roman" w:hAnsi="Times New Roman" w:cs="Times New Roman"/>
          <w:sz w:val="24"/>
          <w:szCs w:val="24"/>
        </w:rPr>
        <w:t>1</w:t>
      </w:r>
    </w:p>
    <w:p w14:paraId="1E3B9DEA" w14:textId="77777777" w:rsidR="00FA2132" w:rsidRDefault="00FA2132" w:rsidP="00FA2132">
      <w:pPr>
        <w:spacing w:after="0" w:line="240" w:lineRule="auto"/>
        <w:rPr>
          <w:rFonts w:ascii="Times New Roman" w:hAnsi="Times New Roman" w:cs="Times New Roman"/>
        </w:rPr>
      </w:pPr>
    </w:p>
    <w:p w14:paraId="7025E90E" w14:textId="0B12F412" w:rsidR="00FA2132" w:rsidRPr="00675BD6" w:rsidRDefault="00FA2132" w:rsidP="00FA2132">
      <w:pPr>
        <w:spacing w:after="0" w:line="240" w:lineRule="auto"/>
        <w:rPr>
          <w:rFonts w:ascii="Times New Roman" w:hAnsi="Times New Roman" w:cs="Times New Roman"/>
          <w:sz w:val="24"/>
          <w:szCs w:val="24"/>
        </w:rPr>
      </w:pPr>
      <w:r w:rsidRPr="00675BD6">
        <w:rPr>
          <w:rFonts w:ascii="Times New Roman" w:hAnsi="Times New Roman" w:cs="Times New Roman"/>
          <w:b/>
          <w:sz w:val="24"/>
          <w:szCs w:val="24"/>
        </w:rPr>
        <w:t>Type of Award:</w:t>
      </w:r>
      <w:r w:rsidRPr="00675BD6">
        <w:rPr>
          <w:rFonts w:ascii="Times New Roman" w:hAnsi="Times New Roman" w:cs="Times New Roman"/>
          <w:sz w:val="24"/>
          <w:szCs w:val="24"/>
        </w:rPr>
        <w:t xml:space="preserve"> </w:t>
      </w:r>
      <w:r w:rsidR="00A57D76">
        <w:rPr>
          <w:rFonts w:ascii="Times New Roman" w:hAnsi="Times New Roman" w:cs="Times New Roman"/>
          <w:sz w:val="24"/>
          <w:szCs w:val="24"/>
        </w:rPr>
        <w:t>Grant</w:t>
      </w:r>
    </w:p>
    <w:p w14:paraId="796AB020" w14:textId="77777777" w:rsidR="00FA2132" w:rsidRDefault="00FA2132" w:rsidP="00FA2132">
      <w:pPr>
        <w:spacing w:after="0" w:line="240" w:lineRule="auto"/>
        <w:rPr>
          <w:rFonts w:ascii="Times New Roman" w:eastAsia="Times New Roman" w:hAnsi="Times New Roman" w:cs="Times New Roman"/>
          <w:b/>
          <w:sz w:val="24"/>
          <w:szCs w:val="24"/>
        </w:rPr>
      </w:pPr>
    </w:p>
    <w:p w14:paraId="0CF3A727" w14:textId="7D58E7AB" w:rsidR="00FA2132" w:rsidRPr="00CC13CD" w:rsidRDefault="00FA2132" w:rsidP="00FA2132">
      <w:pPr>
        <w:spacing w:after="0" w:line="240" w:lineRule="auto"/>
        <w:rPr>
          <w:b/>
        </w:rPr>
      </w:pPr>
      <w:r>
        <w:rPr>
          <w:rFonts w:ascii="Times New Roman" w:eastAsia="Times New Roman" w:hAnsi="Times New Roman" w:cs="Times New Roman"/>
          <w:b/>
          <w:sz w:val="24"/>
          <w:szCs w:val="24"/>
        </w:rPr>
        <w:t>Period of Performance</w:t>
      </w:r>
      <w:r w:rsidRPr="00A57D76">
        <w:rPr>
          <w:rFonts w:ascii="Times New Roman" w:eastAsia="Times New Roman" w:hAnsi="Times New Roman" w:cs="Times New Roman"/>
          <w:b/>
          <w:sz w:val="24"/>
          <w:szCs w:val="24"/>
        </w:rPr>
        <w:t>:</w:t>
      </w:r>
      <w:r w:rsidRPr="00A57D76">
        <w:rPr>
          <w:rFonts w:ascii="Times New Roman" w:eastAsia="Times New Roman" w:hAnsi="Times New Roman" w:cs="Times New Roman"/>
          <w:sz w:val="24"/>
          <w:szCs w:val="24"/>
        </w:rPr>
        <w:t xml:space="preserve">  </w:t>
      </w:r>
      <w:r w:rsidR="00A57D76" w:rsidRPr="00A57D76">
        <w:rPr>
          <w:rFonts w:ascii="Times New Roman" w:eastAsia="Times New Roman" w:hAnsi="Times New Roman" w:cs="Times New Roman"/>
          <w:sz w:val="24"/>
          <w:szCs w:val="24"/>
        </w:rPr>
        <w:t>12</w:t>
      </w:r>
      <w:r w:rsidRPr="00A57D76">
        <w:rPr>
          <w:rFonts w:ascii="Times New Roman" w:eastAsia="Times New Roman" w:hAnsi="Times New Roman" w:cs="Times New Roman"/>
          <w:sz w:val="24"/>
          <w:szCs w:val="24"/>
        </w:rPr>
        <w:t>-</w:t>
      </w:r>
      <w:r w:rsidR="00A57D76" w:rsidRPr="00A57D76">
        <w:rPr>
          <w:rFonts w:ascii="Times New Roman" w:eastAsia="Times New Roman" w:hAnsi="Times New Roman" w:cs="Times New Roman"/>
          <w:sz w:val="24"/>
          <w:szCs w:val="24"/>
        </w:rPr>
        <w:t>18</w:t>
      </w:r>
      <w:r w:rsidR="007620E3">
        <w:rPr>
          <w:rFonts w:ascii="Times New Roman" w:eastAsia="Times New Roman" w:hAnsi="Times New Roman" w:cs="Times New Roman"/>
          <w:sz w:val="24"/>
          <w:szCs w:val="24"/>
        </w:rPr>
        <w:t xml:space="preserve"> </w:t>
      </w:r>
      <w:r w:rsidR="00A57D76" w:rsidRPr="00A57D76">
        <w:rPr>
          <w:rFonts w:ascii="Times New Roman" w:eastAsia="Times New Roman" w:hAnsi="Times New Roman" w:cs="Times New Roman"/>
          <w:sz w:val="24"/>
          <w:szCs w:val="24"/>
        </w:rPr>
        <w:t>months</w:t>
      </w:r>
    </w:p>
    <w:p w14:paraId="7A602974" w14:textId="77777777" w:rsidR="00FA2132" w:rsidRDefault="00FA2132" w:rsidP="00FA2132">
      <w:pPr>
        <w:spacing w:after="0" w:line="240" w:lineRule="auto"/>
        <w:rPr>
          <w:rFonts w:ascii="Times New Roman" w:eastAsia="Times New Roman" w:hAnsi="Times New Roman" w:cs="Times New Roman"/>
          <w:b/>
          <w:sz w:val="24"/>
          <w:szCs w:val="24"/>
        </w:rPr>
      </w:pPr>
    </w:p>
    <w:p w14:paraId="56234060" w14:textId="1308364C" w:rsidR="00FA2132" w:rsidRPr="00A04450" w:rsidRDefault="00FA2132" w:rsidP="00FA2132">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8A72CD">
        <w:rPr>
          <w:rFonts w:ascii="Times New Roman" w:eastAsia="Times New Roman" w:hAnsi="Times New Roman" w:cs="Times New Roman"/>
          <w:b/>
          <w:sz w:val="24"/>
          <w:szCs w:val="24"/>
        </w:rPr>
        <w:t>:</w:t>
      </w:r>
      <w:r w:rsidRPr="008A72CD">
        <w:rPr>
          <w:rFonts w:ascii="Times New Roman" w:eastAsia="Times New Roman" w:hAnsi="Times New Roman" w:cs="Times New Roman"/>
          <w:sz w:val="24"/>
          <w:szCs w:val="24"/>
        </w:rPr>
        <w:t xml:space="preserve">  </w:t>
      </w:r>
      <w:r w:rsidR="00A57D76" w:rsidRPr="008A72CD">
        <w:rPr>
          <w:rFonts w:ascii="Times New Roman" w:eastAsia="Times New Roman" w:hAnsi="Times New Roman" w:cs="Times New Roman"/>
          <w:sz w:val="24"/>
          <w:szCs w:val="24"/>
        </w:rPr>
        <w:t>3</w:t>
      </w:r>
      <w:r w:rsidR="008A72CD" w:rsidRPr="008A72CD">
        <w:rPr>
          <w:rFonts w:ascii="Times New Roman" w:eastAsia="Times New Roman" w:hAnsi="Times New Roman" w:cs="Times New Roman"/>
          <w:sz w:val="24"/>
          <w:szCs w:val="24"/>
        </w:rPr>
        <w:t>-6</w:t>
      </w:r>
      <w:r w:rsidRPr="008A72CD">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3FE21250" w14:textId="1879A912" w:rsidR="003F4962" w:rsidRDefault="002607E8" w:rsidP="00E240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Bureau of Democracy, Human Rights and Labor (DRL) announces an </w:t>
      </w:r>
      <w:r w:rsidRPr="00C603DA">
        <w:rPr>
          <w:rFonts w:ascii="Times New Roman" w:eastAsia="Times New Roman" w:hAnsi="Times New Roman" w:cs="Times New Roman"/>
          <w:sz w:val="24"/>
          <w:szCs w:val="24"/>
        </w:rPr>
        <w:t>open</w:t>
      </w:r>
      <w:r>
        <w:rPr>
          <w:rFonts w:ascii="Times New Roman" w:eastAsia="Times New Roman" w:hAnsi="Times New Roman" w:cs="Times New Roman"/>
          <w:sz w:val="24"/>
          <w:szCs w:val="24"/>
        </w:rPr>
        <w:t xml:space="preserve"> co</w:t>
      </w:r>
      <w:r w:rsidRPr="00831240">
        <w:rPr>
          <w:rFonts w:ascii="Times New Roman" w:eastAsia="Times New Roman" w:hAnsi="Times New Roman" w:cs="Times New Roman"/>
          <w:sz w:val="24"/>
          <w:szCs w:val="24"/>
        </w:rPr>
        <w:t xml:space="preserve">mpetition for organizations interested in submitting applications for </w:t>
      </w:r>
      <w:r w:rsidR="0052493C" w:rsidRPr="00831240">
        <w:rPr>
          <w:rFonts w:ascii="Times New Roman" w:eastAsia="Times New Roman" w:hAnsi="Times New Roman" w:cs="Times New Roman"/>
          <w:sz w:val="24"/>
          <w:szCs w:val="24"/>
        </w:rPr>
        <w:t>a project</w:t>
      </w:r>
      <w:r w:rsidR="00E240C8" w:rsidRPr="00831240">
        <w:rPr>
          <w:rFonts w:ascii="Times New Roman" w:eastAsia="Times New Roman" w:hAnsi="Times New Roman" w:cs="Times New Roman"/>
          <w:sz w:val="24"/>
          <w:szCs w:val="24"/>
        </w:rPr>
        <w:t xml:space="preserve"> that</w:t>
      </w:r>
      <w:r w:rsidR="00E240C8">
        <w:rPr>
          <w:rFonts w:ascii="Times New Roman" w:eastAsia="Times New Roman" w:hAnsi="Times New Roman" w:cs="Times New Roman"/>
          <w:sz w:val="24"/>
          <w:szCs w:val="24"/>
        </w:rPr>
        <w:t xml:space="preserve"> </w:t>
      </w:r>
      <w:r w:rsidR="00831240">
        <w:rPr>
          <w:rFonts w:ascii="Times New Roman" w:eastAsia="Times New Roman" w:hAnsi="Times New Roman" w:cs="Times New Roman"/>
          <w:sz w:val="24"/>
          <w:szCs w:val="24"/>
        </w:rPr>
        <w:t xml:space="preserve">supports </w:t>
      </w:r>
      <w:r w:rsidR="003F4962" w:rsidRPr="00C46C06">
        <w:rPr>
          <w:rFonts w:ascii="Times New Roman" w:eastAsia="Times New Roman" w:hAnsi="Times New Roman" w:cs="Times New Roman"/>
          <w:sz w:val="24"/>
          <w:szCs w:val="24"/>
        </w:rPr>
        <w:t>Angola’s</w:t>
      </w:r>
      <w:r w:rsidR="002A4635">
        <w:rPr>
          <w:rFonts w:ascii="Times New Roman" w:eastAsia="Times New Roman" w:hAnsi="Times New Roman" w:cs="Times New Roman"/>
          <w:sz w:val="24"/>
          <w:szCs w:val="24"/>
        </w:rPr>
        <w:t xml:space="preserve"> </w:t>
      </w:r>
      <w:r w:rsidR="00823616">
        <w:rPr>
          <w:rFonts w:ascii="Times New Roman" w:eastAsia="Times New Roman" w:hAnsi="Times New Roman" w:cs="Times New Roman"/>
          <w:sz w:val="24"/>
          <w:szCs w:val="24"/>
        </w:rPr>
        <w:t>g</w:t>
      </w:r>
      <w:r w:rsidR="00913EA7">
        <w:rPr>
          <w:rFonts w:ascii="Times New Roman" w:eastAsia="Times New Roman" w:hAnsi="Times New Roman" w:cs="Times New Roman"/>
          <w:sz w:val="24"/>
          <w:szCs w:val="24"/>
        </w:rPr>
        <w:t>r</w:t>
      </w:r>
      <w:r w:rsidR="00823616">
        <w:rPr>
          <w:rFonts w:ascii="Times New Roman" w:eastAsia="Times New Roman" w:hAnsi="Times New Roman" w:cs="Times New Roman"/>
          <w:sz w:val="24"/>
          <w:szCs w:val="24"/>
        </w:rPr>
        <w:t>o</w:t>
      </w:r>
      <w:r w:rsidR="00913EA7">
        <w:rPr>
          <w:rFonts w:ascii="Times New Roman" w:eastAsia="Times New Roman" w:hAnsi="Times New Roman" w:cs="Times New Roman"/>
          <w:sz w:val="24"/>
          <w:szCs w:val="24"/>
        </w:rPr>
        <w:t>wing</w:t>
      </w:r>
      <w:r w:rsidR="002A4635">
        <w:rPr>
          <w:rFonts w:ascii="Times New Roman" w:eastAsia="Times New Roman" w:hAnsi="Times New Roman" w:cs="Times New Roman"/>
          <w:sz w:val="24"/>
          <w:szCs w:val="24"/>
        </w:rPr>
        <w:t xml:space="preserve"> </w:t>
      </w:r>
      <w:r w:rsidR="003F4962" w:rsidRPr="00C46C06">
        <w:rPr>
          <w:rFonts w:ascii="Times New Roman" w:eastAsia="Times New Roman" w:hAnsi="Times New Roman" w:cs="Times New Roman"/>
          <w:sz w:val="24"/>
          <w:szCs w:val="24"/>
        </w:rPr>
        <w:t>civil society and independent media in increasing public awareness and support for anticorruption and transparency reform.</w:t>
      </w:r>
    </w:p>
    <w:p w14:paraId="48086E4E" w14:textId="58C36809" w:rsidR="00B36E5C" w:rsidRDefault="00B36E5C" w:rsidP="00E240C8">
      <w:pPr>
        <w:spacing w:after="0" w:line="240" w:lineRule="auto"/>
        <w:rPr>
          <w:rFonts w:ascii="Times New Roman" w:eastAsia="Times New Roman" w:hAnsi="Times New Roman" w:cs="Times New Roman"/>
          <w:sz w:val="24"/>
          <w:szCs w:val="24"/>
        </w:rPr>
      </w:pPr>
    </w:p>
    <w:p w14:paraId="01D4B870" w14:textId="31988797" w:rsidR="009E50D4" w:rsidRDefault="00B36E5C" w:rsidP="009E50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DRL’s goal is to reduce corruption in Angola</w:t>
      </w:r>
      <w:r w:rsidRPr="00EB14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DRL’s objectives are that</w:t>
      </w:r>
      <w:r w:rsidRPr="00B36E5C">
        <w:rPr>
          <w:rFonts w:ascii="Times New Roman" w:eastAsia="Times New Roman" w:hAnsi="Times New Roman" w:cs="Times New Roman"/>
          <w:sz w:val="24"/>
          <w:szCs w:val="24"/>
        </w:rPr>
        <w:t xml:space="preserve"> Angolan civil society and media have the skills, tools, and access to inve</w:t>
      </w:r>
      <w:r>
        <w:rPr>
          <w:rFonts w:ascii="Times New Roman" w:eastAsia="Times New Roman" w:hAnsi="Times New Roman" w:cs="Times New Roman"/>
          <w:sz w:val="24"/>
          <w:szCs w:val="24"/>
        </w:rPr>
        <w:t>stigate and monitor corruption, and - to support advocacy efforts -</w:t>
      </w:r>
      <w:r w:rsidRPr="00B36E5C">
        <w:rPr>
          <w:rFonts w:ascii="Times New Roman" w:eastAsia="Times New Roman" w:hAnsi="Times New Roman" w:cs="Times New Roman"/>
          <w:sz w:val="24"/>
          <w:szCs w:val="24"/>
        </w:rPr>
        <w:t xml:space="preserve"> civil society and the media use </w:t>
      </w:r>
      <w:r w:rsidR="00E1107C">
        <w:rPr>
          <w:rFonts w:ascii="Times New Roman" w:eastAsia="Times New Roman" w:hAnsi="Times New Roman" w:cs="Times New Roman"/>
          <w:sz w:val="24"/>
          <w:szCs w:val="24"/>
        </w:rPr>
        <w:t xml:space="preserve">their new </w:t>
      </w:r>
      <w:r w:rsidRPr="00B36E5C">
        <w:rPr>
          <w:rFonts w:ascii="Times New Roman" w:eastAsia="Times New Roman" w:hAnsi="Times New Roman" w:cs="Times New Roman"/>
          <w:sz w:val="24"/>
          <w:szCs w:val="24"/>
        </w:rPr>
        <w:t xml:space="preserve">abilities to educate </w:t>
      </w:r>
      <w:r w:rsidR="004F79A2">
        <w:rPr>
          <w:rFonts w:ascii="Times New Roman" w:eastAsia="Times New Roman" w:hAnsi="Times New Roman" w:cs="Times New Roman"/>
          <w:sz w:val="24"/>
          <w:szCs w:val="24"/>
        </w:rPr>
        <w:t xml:space="preserve">and engage </w:t>
      </w:r>
      <w:r>
        <w:rPr>
          <w:rFonts w:ascii="Times New Roman" w:eastAsia="Times New Roman" w:hAnsi="Times New Roman" w:cs="Times New Roman"/>
          <w:sz w:val="24"/>
          <w:szCs w:val="24"/>
        </w:rPr>
        <w:t xml:space="preserve">the </w:t>
      </w:r>
      <w:r w:rsidRPr="00B36E5C">
        <w:rPr>
          <w:rFonts w:ascii="Times New Roman" w:eastAsia="Times New Roman" w:hAnsi="Times New Roman" w:cs="Times New Roman"/>
          <w:sz w:val="24"/>
          <w:szCs w:val="24"/>
        </w:rPr>
        <w:t>public on ongoing corruption reforms in Angola.</w:t>
      </w:r>
      <w:r w:rsidR="009E50D4">
        <w:rPr>
          <w:rFonts w:ascii="Times New Roman" w:eastAsia="Times New Roman" w:hAnsi="Times New Roman" w:cs="Times New Roman"/>
          <w:sz w:val="24"/>
          <w:szCs w:val="24"/>
        </w:rPr>
        <w:t xml:space="preserve"> Desire</w:t>
      </w:r>
      <w:r w:rsidR="00A5160F">
        <w:rPr>
          <w:rFonts w:ascii="Times New Roman" w:eastAsia="Times New Roman" w:hAnsi="Times New Roman" w:cs="Times New Roman"/>
          <w:sz w:val="24"/>
          <w:szCs w:val="24"/>
        </w:rPr>
        <w:t>d</w:t>
      </w:r>
      <w:r w:rsidR="009E50D4">
        <w:rPr>
          <w:rFonts w:ascii="Times New Roman" w:eastAsia="Times New Roman" w:hAnsi="Times New Roman" w:cs="Times New Roman"/>
          <w:sz w:val="24"/>
          <w:szCs w:val="24"/>
        </w:rPr>
        <w:t xml:space="preserve"> outcomes of this program are for </w:t>
      </w:r>
      <w:r w:rsidR="009E50D4" w:rsidRPr="009E50D4">
        <w:rPr>
          <w:rFonts w:ascii="Times New Roman" w:eastAsia="Times New Roman" w:hAnsi="Times New Roman" w:cs="Times New Roman"/>
          <w:sz w:val="24"/>
          <w:szCs w:val="24"/>
        </w:rPr>
        <w:t xml:space="preserve">Angolan citizens </w:t>
      </w:r>
      <w:r w:rsidR="009E50D4">
        <w:rPr>
          <w:rFonts w:ascii="Times New Roman" w:eastAsia="Times New Roman" w:hAnsi="Times New Roman" w:cs="Times New Roman"/>
          <w:sz w:val="24"/>
          <w:szCs w:val="24"/>
        </w:rPr>
        <w:t xml:space="preserve">to </w:t>
      </w:r>
      <w:r w:rsidR="009E50D4" w:rsidRPr="009E50D4">
        <w:rPr>
          <w:rFonts w:ascii="Times New Roman" w:eastAsia="Times New Roman" w:hAnsi="Times New Roman" w:cs="Times New Roman"/>
          <w:sz w:val="24"/>
          <w:szCs w:val="24"/>
        </w:rPr>
        <w:t>have increased understanding of ongoing anti-corruption reforms in</w:t>
      </w:r>
      <w:r w:rsidR="005F0820">
        <w:rPr>
          <w:rFonts w:ascii="Times New Roman" w:eastAsia="Times New Roman" w:hAnsi="Times New Roman" w:cs="Times New Roman"/>
          <w:sz w:val="24"/>
          <w:szCs w:val="24"/>
        </w:rPr>
        <w:t>-</w:t>
      </w:r>
      <w:r w:rsidR="009E50D4" w:rsidRPr="009E50D4">
        <w:rPr>
          <w:rFonts w:ascii="Times New Roman" w:eastAsia="Times New Roman" w:hAnsi="Times New Roman" w:cs="Times New Roman"/>
          <w:sz w:val="24"/>
          <w:szCs w:val="24"/>
        </w:rPr>
        <w:t>country and how</w:t>
      </w:r>
      <w:r w:rsidR="00946BF3">
        <w:rPr>
          <w:rFonts w:ascii="Times New Roman" w:eastAsia="Times New Roman" w:hAnsi="Times New Roman" w:cs="Times New Roman"/>
          <w:sz w:val="24"/>
          <w:szCs w:val="24"/>
        </w:rPr>
        <w:t xml:space="preserve"> to advocate for those reforms;</w:t>
      </w:r>
      <w:r w:rsidR="009E50D4">
        <w:rPr>
          <w:rFonts w:ascii="Times New Roman" w:eastAsia="Times New Roman" w:hAnsi="Times New Roman" w:cs="Times New Roman"/>
          <w:sz w:val="24"/>
          <w:szCs w:val="24"/>
        </w:rPr>
        <w:t xml:space="preserve"> and for c</w:t>
      </w:r>
      <w:r w:rsidR="009E50D4" w:rsidRPr="009E50D4">
        <w:rPr>
          <w:rFonts w:ascii="Times New Roman" w:eastAsia="Times New Roman" w:hAnsi="Times New Roman" w:cs="Times New Roman"/>
          <w:sz w:val="24"/>
          <w:szCs w:val="24"/>
        </w:rPr>
        <w:t xml:space="preserve">ivil society </w:t>
      </w:r>
      <w:r w:rsidR="009E50D4">
        <w:rPr>
          <w:rFonts w:ascii="Times New Roman" w:eastAsia="Times New Roman" w:hAnsi="Times New Roman" w:cs="Times New Roman"/>
          <w:sz w:val="24"/>
          <w:szCs w:val="24"/>
        </w:rPr>
        <w:t xml:space="preserve">to have </w:t>
      </w:r>
      <w:r w:rsidR="009E50D4" w:rsidRPr="009E50D4">
        <w:rPr>
          <w:rFonts w:ascii="Times New Roman" w:eastAsia="Times New Roman" w:hAnsi="Times New Roman" w:cs="Times New Roman"/>
          <w:sz w:val="24"/>
          <w:szCs w:val="24"/>
        </w:rPr>
        <w:t xml:space="preserve">increased </w:t>
      </w:r>
      <w:r w:rsidR="00946BF3">
        <w:rPr>
          <w:rFonts w:ascii="Times New Roman" w:eastAsia="Times New Roman" w:hAnsi="Times New Roman" w:cs="Times New Roman"/>
          <w:sz w:val="24"/>
          <w:szCs w:val="24"/>
        </w:rPr>
        <w:t>capacity</w:t>
      </w:r>
      <w:r w:rsidR="009E50D4" w:rsidRPr="009E50D4">
        <w:rPr>
          <w:rFonts w:ascii="Times New Roman" w:eastAsia="Times New Roman" w:hAnsi="Times New Roman" w:cs="Times New Roman"/>
          <w:sz w:val="24"/>
          <w:szCs w:val="24"/>
        </w:rPr>
        <w:t xml:space="preserve"> to </w:t>
      </w:r>
      <w:r w:rsidR="00C0795D">
        <w:rPr>
          <w:rFonts w:ascii="Times New Roman" w:eastAsia="Times New Roman" w:hAnsi="Times New Roman" w:cs="Times New Roman"/>
          <w:sz w:val="24"/>
          <w:szCs w:val="24"/>
        </w:rPr>
        <w:t xml:space="preserve">safely </w:t>
      </w:r>
      <w:r w:rsidR="009E50D4" w:rsidRPr="009E50D4">
        <w:rPr>
          <w:rFonts w:ascii="Times New Roman" w:eastAsia="Times New Roman" w:hAnsi="Times New Roman" w:cs="Times New Roman"/>
          <w:sz w:val="24"/>
          <w:szCs w:val="24"/>
        </w:rPr>
        <w:t>investigate corruption and conduct advocacy around anti-corruption</w:t>
      </w:r>
      <w:r w:rsidR="00CA79D3">
        <w:rPr>
          <w:rFonts w:ascii="Times New Roman" w:eastAsia="Times New Roman" w:hAnsi="Times New Roman" w:cs="Times New Roman"/>
          <w:sz w:val="24"/>
          <w:szCs w:val="24"/>
        </w:rPr>
        <w:t>.</w:t>
      </w:r>
      <w:r w:rsidR="009E50D4">
        <w:rPr>
          <w:rFonts w:ascii="Times New Roman" w:eastAsia="Times New Roman" w:hAnsi="Times New Roman" w:cs="Times New Roman"/>
          <w:sz w:val="24"/>
          <w:szCs w:val="24"/>
        </w:rPr>
        <w:t xml:space="preserve"> </w:t>
      </w:r>
    </w:p>
    <w:p w14:paraId="268AA786" w14:textId="6925E4F2" w:rsidR="00E7018E" w:rsidRDefault="00E7018E" w:rsidP="00E240C8">
      <w:pPr>
        <w:spacing w:after="0" w:line="240" w:lineRule="auto"/>
      </w:pPr>
    </w:p>
    <w:p w14:paraId="0E5167C4" w14:textId="34CB581C" w:rsidR="00E7018E" w:rsidRDefault="00831240" w:rsidP="00A57D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the past two years</w:t>
      </w:r>
      <w:r w:rsidR="00A57D76" w:rsidRPr="00A57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Angolan </w:t>
      </w:r>
      <w:r w:rsidR="00A57D76" w:rsidRPr="00A57D76">
        <w:rPr>
          <w:rFonts w:ascii="Times New Roman" w:eastAsia="Times New Roman" w:hAnsi="Times New Roman" w:cs="Times New Roman"/>
          <w:sz w:val="24"/>
          <w:szCs w:val="24"/>
        </w:rPr>
        <w:t xml:space="preserve">President </w:t>
      </w:r>
      <w:r w:rsidRPr="00831240">
        <w:rPr>
          <w:rFonts w:ascii="Times New Roman" w:eastAsia="Times New Roman" w:hAnsi="Times New Roman" w:cs="Times New Roman"/>
          <w:sz w:val="24"/>
          <w:szCs w:val="24"/>
        </w:rPr>
        <w:t xml:space="preserve">João </w:t>
      </w:r>
      <w:r w:rsidR="00A57D76" w:rsidRPr="00A57D76">
        <w:rPr>
          <w:rFonts w:ascii="Times New Roman" w:eastAsia="Times New Roman" w:hAnsi="Times New Roman" w:cs="Times New Roman"/>
          <w:sz w:val="24"/>
          <w:szCs w:val="24"/>
        </w:rPr>
        <w:t>Louren</w:t>
      </w:r>
      <w:r w:rsidR="005F0820">
        <w:rPr>
          <w:rFonts w:ascii="Times New Roman" w:eastAsia="Times New Roman" w:hAnsi="Times New Roman" w:cs="Times New Roman"/>
          <w:sz w:val="24"/>
          <w:szCs w:val="24"/>
        </w:rPr>
        <w:t>ç</w:t>
      </w:r>
      <w:r w:rsidR="00A57D76" w:rsidRPr="00A57D76">
        <w:rPr>
          <w:rFonts w:ascii="Times New Roman" w:eastAsia="Times New Roman" w:hAnsi="Times New Roman" w:cs="Times New Roman"/>
          <w:sz w:val="24"/>
          <w:szCs w:val="24"/>
        </w:rPr>
        <w:t xml:space="preserve">o has </w:t>
      </w:r>
      <w:r>
        <w:rPr>
          <w:rFonts w:ascii="Times New Roman" w:eastAsia="Times New Roman" w:hAnsi="Times New Roman" w:cs="Times New Roman"/>
          <w:sz w:val="24"/>
          <w:szCs w:val="24"/>
        </w:rPr>
        <w:t>made impressive strides in</w:t>
      </w:r>
      <w:r w:rsidR="00A57D76" w:rsidRPr="00A57D76">
        <w:rPr>
          <w:rFonts w:ascii="Times New Roman" w:eastAsia="Times New Roman" w:hAnsi="Times New Roman" w:cs="Times New Roman"/>
          <w:sz w:val="24"/>
          <w:szCs w:val="24"/>
        </w:rPr>
        <w:t xml:space="preserve"> </w:t>
      </w:r>
      <w:r w:rsidR="000842F5">
        <w:rPr>
          <w:rFonts w:ascii="Times New Roman" w:eastAsia="Times New Roman" w:hAnsi="Times New Roman" w:cs="Times New Roman"/>
          <w:sz w:val="24"/>
          <w:szCs w:val="24"/>
        </w:rPr>
        <w:t>pursuing an anti-corruption agenda</w:t>
      </w:r>
      <w:r w:rsidR="00A57D76" w:rsidRPr="00A57D76">
        <w:rPr>
          <w:rFonts w:ascii="Times New Roman" w:eastAsia="Times New Roman" w:hAnsi="Times New Roman" w:cs="Times New Roman"/>
          <w:sz w:val="24"/>
          <w:szCs w:val="24"/>
        </w:rPr>
        <w:t>. The Govern</w:t>
      </w:r>
      <w:r>
        <w:rPr>
          <w:rFonts w:ascii="Times New Roman" w:eastAsia="Times New Roman" w:hAnsi="Times New Roman" w:cs="Times New Roman"/>
          <w:sz w:val="24"/>
          <w:szCs w:val="24"/>
        </w:rPr>
        <w:t xml:space="preserve">ment </w:t>
      </w:r>
      <w:r w:rsidR="00F93719">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Angola</w:t>
      </w:r>
      <w:r w:rsidR="003F4962">
        <w:rPr>
          <w:rFonts w:ascii="Times New Roman" w:eastAsia="Times New Roman" w:hAnsi="Times New Roman" w:cs="Times New Roman"/>
          <w:sz w:val="24"/>
          <w:szCs w:val="24"/>
        </w:rPr>
        <w:t xml:space="preserve"> (GRA)</w:t>
      </w:r>
      <w:r>
        <w:rPr>
          <w:rFonts w:ascii="Times New Roman" w:eastAsia="Times New Roman" w:hAnsi="Times New Roman" w:cs="Times New Roman"/>
          <w:sz w:val="24"/>
          <w:szCs w:val="24"/>
        </w:rPr>
        <w:t xml:space="preserve"> </w:t>
      </w:r>
      <w:r w:rsidR="00A57D76" w:rsidRPr="00A57D76">
        <w:rPr>
          <w:rFonts w:ascii="Times New Roman" w:eastAsia="Times New Roman" w:hAnsi="Times New Roman" w:cs="Times New Roman"/>
          <w:sz w:val="24"/>
          <w:szCs w:val="24"/>
        </w:rPr>
        <w:t xml:space="preserve">has prioritized </w:t>
      </w:r>
      <w:r w:rsidR="000842F5">
        <w:rPr>
          <w:rFonts w:ascii="Times New Roman" w:eastAsia="Times New Roman" w:hAnsi="Times New Roman" w:cs="Times New Roman"/>
          <w:sz w:val="24"/>
          <w:szCs w:val="24"/>
        </w:rPr>
        <w:t>combatting</w:t>
      </w:r>
      <w:r w:rsidR="00210997">
        <w:rPr>
          <w:rFonts w:ascii="Times New Roman" w:eastAsia="Times New Roman" w:hAnsi="Times New Roman" w:cs="Times New Roman"/>
          <w:sz w:val="24"/>
          <w:szCs w:val="24"/>
        </w:rPr>
        <w:t xml:space="preserve"> </w:t>
      </w:r>
      <w:r w:rsidR="00A57D76" w:rsidRPr="00A57D76">
        <w:rPr>
          <w:rFonts w:ascii="Times New Roman" w:eastAsia="Times New Roman" w:hAnsi="Times New Roman" w:cs="Times New Roman"/>
          <w:sz w:val="24"/>
          <w:szCs w:val="24"/>
        </w:rPr>
        <w:t>state capture</w:t>
      </w:r>
      <w:r w:rsidR="000842F5">
        <w:rPr>
          <w:rFonts w:ascii="Times New Roman" w:eastAsia="Times New Roman" w:hAnsi="Times New Roman" w:cs="Times New Roman"/>
          <w:sz w:val="24"/>
          <w:szCs w:val="24"/>
        </w:rPr>
        <w:t xml:space="preserve">, which has included </w:t>
      </w:r>
      <w:r w:rsidR="00CA79D3">
        <w:rPr>
          <w:rFonts w:ascii="Times New Roman" w:eastAsia="Times New Roman" w:hAnsi="Times New Roman" w:cs="Times New Roman"/>
          <w:sz w:val="24"/>
          <w:szCs w:val="24"/>
        </w:rPr>
        <w:t xml:space="preserve">fighting the power of elites </w:t>
      </w:r>
      <w:r w:rsidR="00A57D76" w:rsidRPr="00A57D76">
        <w:rPr>
          <w:rFonts w:ascii="Times New Roman" w:eastAsia="Times New Roman" w:hAnsi="Times New Roman" w:cs="Times New Roman"/>
          <w:sz w:val="24"/>
          <w:szCs w:val="24"/>
        </w:rPr>
        <w:t xml:space="preserve">appropriating public resources for </w:t>
      </w:r>
      <w:r w:rsidR="005E43B7">
        <w:rPr>
          <w:rFonts w:ascii="Times New Roman" w:eastAsia="Times New Roman" w:hAnsi="Times New Roman" w:cs="Times New Roman"/>
          <w:sz w:val="24"/>
          <w:szCs w:val="24"/>
        </w:rPr>
        <w:t>private</w:t>
      </w:r>
      <w:r w:rsidR="00210997">
        <w:rPr>
          <w:rFonts w:ascii="Times New Roman" w:eastAsia="Times New Roman" w:hAnsi="Times New Roman" w:cs="Times New Roman"/>
          <w:sz w:val="24"/>
          <w:szCs w:val="24"/>
        </w:rPr>
        <w:t xml:space="preserve"> benefit</w:t>
      </w:r>
      <w:r w:rsidR="000842F5">
        <w:rPr>
          <w:rFonts w:ascii="Times New Roman" w:eastAsia="Times New Roman" w:hAnsi="Times New Roman" w:cs="Times New Roman"/>
          <w:sz w:val="24"/>
          <w:szCs w:val="24"/>
        </w:rPr>
        <w:t xml:space="preserve">. </w:t>
      </w:r>
      <w:r w:rsidR="00A57D76" w:rsidRPr="00A57D76">
        <w:rPr>
          <w:rFonts w:ascii="Times New Roman" w:eastAsia="Times New Roman" w:hAnsi="Times New Roman" w:cs="Times New Roman"/>
          <w:sz w:val="24"/>
          <w:szCs w:val="24"/>
        </w:rPr>
        <w:t xml:space="preserve">Officials accused of corruption have been indicted on corruption charges, and a new anti-money laundering and countering the financing of terrorism law </w:t>
      </w:r>
      <w:r w:rsidR="005F0820">
        <w:rPr>
          <w:rFonts w:ascii="Times New Roman" w:eastAsia="Times New Roman" w:hAnsi="Times New Roman" w:cs="Times New Roman"/>
          <w:sz w:val="24"/>
          <w:szCs w:val="24"/>
        </w:rPr>
        <w:t xml:space="preserve">has </w:t>
      </w:r>
      <w:r w:rsidR="000842F5">
        <w:rPr>
          <w:rFonts w:ascii="Times New Roman" w:eastAsia="Times New Roman" w:hAnsi="Times New Roman" w:cs="Times New Roman"/>
          <w:sz w:val="24"/>
          <w:szCs w:val="24"/>
        </w:rPr>
        <w:t>improved transparency and accountability</w:t>
      </w:r>
      <w:r w:rsidR="00A57D76" w:rsidRPr="00A57D76">
        <w:rPr>
          <w:rFonts w:ascii="Times New Roman" w:eastAsia="Times New Roman" w:hAnsi="Times New Roman" w:cs="Times New Roman"/>
          <w:sz w:val="24"/>
          <w:szCs w:val="24"/>
        </w:rPr>
        <w:t xml:space="preserve">. </w:t>
      </w:r>
      <w:r w:rsidR="00E7018E">
        <w:rPr>
          <w:rFonts w:ascii="Times New Roman" w:eastAsia="Times New Roman" w:hAnsi="Times New Roman" w:cs="Times New Roman"/>
          <w:sz w:val="24"/>
          <w:szCs w:val="24"/>
        </w:rPr>
        <w:t>Many challenges</w:t>
      </w:r>
      <w:r w:rsidR="00210997">
        <w:rPr>
          <w:rFonts w:ascii="Times New Roman" w:eastAsia="Times New Roman" w:hAnsi="Times New Roman" w:cs="Times New Roman"/>
          <w:sz w:val="24"/>
          <w:szCs w:val="24"/>
        </w:rPr>
        <w:t xml:space="preserve"> remain</w:t>
      </w:r>
      <w:r w:rsidR="00E7018E">
        <w:rPr>
          <w:rFonts w:ascii="Times New Roman" w:eastAsia="Times New Roman" w:hAnsi="Times New Roman" w:cs="Times New Roman"/>
          <w:sz w:val="24"/>
          <w:szCs w:val="24"/>
        </w:rPr>
        <w:t>, however,</w:t>
      </w:r>
      <w:r w:rsidR="00210997">
        <w:rPr>
          <w:rFonts w:ascii="Times New Roman" w:eastAsia="Times New Roman" w:hAnsi="Times New Roman" w:cs="Times New Roman"/>
          <w:sz w:val="24"/>
          <w:szCs w:val="24"/>
        </w:rPr>
        <w:t xml:space="preserve"> and c</w:t>
      </w:r>
      <w:r w:rsidR="00A57D76" w:rsidRPr="00A57D76">
        <w:rPr>
          <w:rFonts w:ascii="Times New Roman" w:eastAsia="Times New Roman" w:hAnsi="Times New Roman" w:cs="Times New Roman"/>
          <w:sz w:val="24"/>
          <w:szCs w:val="24"/>
        </w:rPr>
        <w:t>orruption</w:t>
      </w:r>
      <w:r w:rsidR="0034781E">
        <w:rPr>
          <w:rFonts w:ascii="Times New Roman" w:eastAsia="Times New Roman" w:hAnsi="Times New Roman" w:cs="Times New Roman"/>
          <w:sz w:val="24"/>
          <w:szCs w:val="24"/>
        </w:rPr>
        <w:t xml:space="preserve"> is still widespread. Angola </w:t>
      </w:r>
      <w:r w:rsidR="00210997">
        <w:rPr>
          <w:rFonts w:ascii="Times New Roman" w:eastAsia="Times New Roman" w:hAnsi="Times New Roman" w:cs="Times New Roman"/>
          <w:sz w:val="24"/>
          <w:szCs w:val="24"/>
        </w:rPr>
        <w:t>suffers from</w:t>
      </w:r>
      <w:r w:rsidR="00A57D76" w:rsidRPr="00A57D76">
        <w:rPr>
          <w:rFonts w:ascii="Times New Roman" w:eastAsia="Times New Roman" w:hAnsi="Times New Roman" w:cs="Times New Roman"/>
          <w:sz w:val="24"/>
          <w:szCs w:val="24"/>
        </w:rPr>
        <w:t xml:space="preserve"> inadequate checks and balances as well as a lingering </w:t>
      </w:r>
      <w:r w:rsidR="00210997">
        <w:rPr>
          <w:rFonts w:ascii="Times New Roman" w:eastAsia="Times New Roman" w:hAnsi="Times New Roman" w:cs="Times New Roman"/>
          <w:sz w:val="24"/>
          <w:szCs w:val="24"/>
        </w:rPr>
        <w:lastRenderedPageBreak/>
        <w:t>culture of impunity. Facilitation payments</w:t>
      </w:r>
      <w:r w:rsidR="00A57D76" w:rsidRPr="00A57D76">
        <w:rPr>
          <w:rFonts w:ascii="Times New Roman" w:eastAsia="Times New Roman" w:hAnsi="Times New Roman" w:cs="Times New Roman"/>
          <w:sz w:val="24"/>
          <w:szCs w:val="24"/>
        </w:rPr>
        <w:t xml:space="preserve"> </w:t>
      </w:r>
      <w:r w:rsidR="00210997">
        <w:rPr>
          <w:rFonts w:ascii="Times New Roman" w:eastAsia="Times New Roman" w:hAnsi="Times New Roman" w:cs="Times New Roman"/>
          <w:sz w:val="24"/>
          <w:szCs w:val="24"/>
        </w:rPr>
        <w:t>remain</w:t>
      </w:r>
      <w:r w:rsidR="00A57D76" w:rsidRPr="00A57D76">
        <w:rPr>
          <w:rFonts w:ascii="Times New Roman" w:eastAsia="Times New Roman" w:hAnsi="Times New Roman" w:cs="Times New Roman"/>
          <w:sz w:val="24"/>
          <w:szCs w:val="24"/>
        </w:rPr>
        <w:t xml:space="preserve"> </w:t>
      </w:r>
      <w:r w:rsidR="00210997">
        <w:rPr>
          <w:rFonts w:ascii="Times New Roman" w:eastAsia="Times New Roman" w:hAnsi="Times New Roman" w:cs="Times New Roman"/>
          <w:sz w:val="24"/>
          <w:szCs w:val="24"/>
        </w:rPr>
        <w:t xml:space="preserve">a </w:t>
      </w:r>
      <w:r w:rsidR="00A57D76" w:rsidRPr="00A57D76">
        <w:rPr>
          <w:rFonts w:ascii="Times New Roman" w:eastAsia="Times New Roman" w:hAnsi="Times New Roman" w:cs="Times New Roman"/>
          <w:sz w:val="24"/>
          <w:szCs w:val="24"/>
        </w:rPr>
        <w:t>common part of doing business in Angola</w:t>
      </w:r>
      <w:r w:rsidR="005F0820">
        <w:rPr>
          <w:rFonts w:ascii="Times New Roman" w:eastAsia="Times New Roman" w:hAnsi="Times New Roman" w:cs="Times New Roman"/>
          <w:sz w:val="24"/>
          <w:szCs w:val="24"/>
        </w:rPr>
        <w:t>,</w:t>
      </w:r>
      <w:r w:rsidR="00A57D76" w:rsidRPr="00A57D76">
        <w:rPr>
          <w:rFonts w:ascii="Times New Roman" w:eastAsia="Times New Roman" w:hAnsi="Times New Roman" w:cs="Times New Roman"/>
          <w:sz w:val="24"/>
          <w:szCs w:val="24"/>
        </w:rPr>
        <w:t xml:space="preserve"> </w:t>
      </w:r>
      <w:r w:rsidR="00210997">
        <w:rPr>
          <w:rFonts w:ascii="Times New Roman" w:eastAsia="Times New Roman" w:hAnsi="Times New Roman" w:cs="Times New Roman"/>
          <w:sz w:val="24"/>
          <w:szCs w:val="24"/>
        </w:rPr>
        <w:t>including</w:t>
      </w:r>
      <w:r w:rsidR="00A57D76" w:rsidRPr="00A57D76">
        <w:rPr>
          <w:rFonts w:ascii="Times New Roman" w:eastAsia="Times New Roman" w:hAnsi="Times New Roman" w:cs="Times New Roman"/>
          <w:sz w:val="24"/>
          <w:szCs w:val="24"/>
        </w:rPr>
        <w:t xml:space="preserve"> within the judicial system</w:t>
      </w:r>
      <w:r w:rsidR="0078349C">
        <w:rPr>
          <w:rFonts w:ascii="Times New Roman" w:eastAsia="Times New Roman" w:hAnsi="Times New Roman" w:cs="Times New Roman"/>
          <w:sz w:val="24"/>
          <w:szCs w:val="24"/>
        </w:rPr>
        <w:t xml:space="preserve">. </w:t>
      </w:r>
    </w:p>
    <w:p w14:paraId="2B9EB210" w14:textId="77777777" w:rsidR="005E43B7" w:rsidRDefault="005E43B7" w:rsidP="00A57D76">
      <w:pPr>
        <w:spacing w:after="0" w:line="240" w:lineRule="auto"/>
        <w:rPr>
          <w:rFonts w:ascii="Times New Roman" w:eastAsia="Times New Roman" w:hAnsi="Times New Roman" w:cs="Times New Roman"/>
          <w:sz w:val="24"/>
          <w:szCs w:val="24"/>
        </w:rPr>
      </w:pPr>
    </w:p>
    <w:p w14:paraId="15436283" w14:textId="2D4DC9ED" w:rsidR="00A57D76" w:rsidRDefault="0078349C" w:rsidP="00A57D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l</w:t>
      </w:r>
      <w:r w:rsidR="00A57D76" w:rsidRPr="00A57D76">
        <w:rPr>
          <w:rFonts w:ascii="Times New Roman" w:eastAsia="Times New Roman" w:hAnsi="Times New Roman" w:cs="Times New Roman"/>
          <w:sz w:val="24"/>
          <w:szCs w:val="24"/>
        </w:rPr>
        <w:t xml:space="preserve">ingering corruption poses real risks to Angola’s </w:t>
      </w:r>
      <w:r w:rsidR="0042456D">
        <w:rPr>
          <w:rFonts w:ascii="Times New Roman" w:eastAsia="Times New Roman" w:hAnsi="Times New Roman" w:cs="Times New Roman"/>
          <w:sz w:val="24"/>
          <w:szCs w:val="24"/>
        </w:rPr>
        <w:t>reform trajectory</w:t>
      </w:r>
      <w:r>
        <w:rPr>
          <w:rFonts w:ascii="Times New Roman" w:eastAsia="Times New Roman" w:hAnsi="Times New Roman" w:cs="Times New Roman"/>
          <w:sz w:val="24"/>
          <w:szCs w:val="24"/>
        </w:rPr>
        <w:t xml:space="preserve"> </w:t>
      </w:r>
      <w:r w:rsidR="00E7018E">
        <w:rPr>
          <w:rFonts w:ascii="Times New Roman" w:eastAsia="Times New Roman" w:hAnsi="Times New Roman" w:cs="Times New Roman"/>
          <w:sz w:val="24"/>
          <w:szCs w:val="24"/>
        </w:rPr>
        <w:t>over</w:t>
      </w:r>
      <w:r>
        <w:rPr>
          <w:rFonts w:ascii="Times New Roman" w:eastAsia="Times New Roman" w:hAnsi="Times New Roman" w:cs="Times New Roman"/>
          <w:sz w:val="24"/>
          <w:szCs w:val="24"/>
        </w:rPr>
        <w:t xml:space="preserve"> the next two years. </w:t>
      </w:r>
      <w:r w:rsidR="00A57D76" w:rsidRPr="00A57D76">
        <w:rPr>
          <w:rFonts w:ascii="Times New Roman" w:eastAsia="Times New Roman" w:hAnsi="Times New Roman" w:cs="Times New Roman"/>
          <w:sz w:val="24"/>
          <w:szCs w:val="24"/>
        </w:rPr>
        <w:t xml:space="preserve">Angola is currently undertaking historic </w:t>
      </w:r>
      <w:r w:rsidR="004B4232">
        <w:rPr>
          <w:rFonts w:ascii="Times New Roman" w:eastAsia="Times New Roman" w:hAnsi="Times New Roman" w:cs="Times New Roman"/>
          <w:sz w:val="24"/>
          <w:szCs w:val="24"/>
        </w:rPr>
        <w:t>steps</w:t>
      </w:r>
      <w:r w:rsidR="00A57D76" w:rsidRPr="00A57D76">
        <w:rPr>
          <w:rFonts w:ascii="Times New Roman" w:eastAsia="Times New Roman" w:hAnsi="Times New Roman" w:cs="Times New Roman"/>
          <w:sz w:val="24"/>
          <w:szCs w:val="24"/>
        </w:rPr>
        <w:t xml:space="preserve"> to decentralize its government.</w:t>
      </w:r>
      <w:r w:rsidR="00AC543A">
        <w:rPr>
          <w:rFonts w:ascii="Times New Roman" w:eastAsia="Times New Roman" w:hAnsi="Times New Roman" w:cs="Times New Roman"/>
          <w:sz w:val="24"/>
          <w:szCs w:val="24"/>
        </w:rPr>
        <w:t xml:space="preserve"> </w:t>
      </w:r>
      <w:r w:rsidR="00A57D76" w:rsidRPr="00A57D76">
        <w:rPr>
          <w:rFonts w:ascii="Times New Roman" w:eastAsia="Times New Roman" w:hAnsi="Times New Roman" w:cs="Times New Roman"/>
          <w:sz w:val="24"/>
          <w:szCs w:val="24"/>
        </w:rPr>
        <w:t xml:space="preserve">Angola </w:t>
      </w:r>
      <w:r w:rsidR="00913EA7">
        <w:rPr>
          <w:rFonts w:ascii="Times New Roman" w:eastAsia="Times New Roman" w:hAnsi="Times New Roman" w:cs="Times New Roman"/>
          <w:sz w:val="24"/>
          <w:szCs w:val="24"/>
        </w:rPr>
        <w:t xml:space="preserve">is planning </w:t>
      </w:r>
      <w:r w:rsidR="00601867">
        <w:rPr>
          <w:rFonts w:ascii="Times New Roman" w:eastAsia="Times New Roman" w:hAnsi="Times New Roman" w:cs="Times New Roman"/>
          <w:sz w:val="24"/>
          <w:szCs w:val="24"/>
        </w:rPr>
        <w:t>local elections</w:t>
      </w:r>
      <w:r w:rsidR="00A57D76" w:rsidRPr="00A57D76">
        <w:rPr>
          <w:rFonts w:ascii="Times New Roman" w:eastAsia="Times New Roman" w:hAnsi="Times New Roman" w:cs="Times New Roman"/>
          <w:sz w:val="24"/>
          <w:szCs w:val="24"/>
        </w:rPr>
        <w:t xml:space="preserve"> where</w:t>
      </w:r>
      <w:r w:rsidR="00601867">
        <w:rPr>
          <w:rFonts w:ascii="Times New Roman" w:eastAsia="Times New Roman" w:hAnsi="Times New Roman" w:cs="Times New Roman"/>
          <w:sz w:val="24"/>
          <w:szCs w:val="24"/>
        </w:rPr>
        <w:t>,</w:t>
      </w:r>
      <w:r w:rsidR="00A57D76" w:rsidRPr="00A57D76">
        <w:rPr>
          <w:rFonts w:ascii="Times New Roman" w:eastAsia="Times New Roman" w:hAnsi="Times New Roman" w:cs="Times New Roman"/>
          <w:sz w:val="24"/>
          <w:szCs w:val="24"/>
        </w:rPr>
        <w:t xml:space="preserve"> for the first time</w:t>
      </w:r>
      <w:r w:rsidR="00601867">
        <w:rPr>
          <w:rFonts w:ascii="Times New Roman" w:eastAsia="Times New Roman" w:hAnsi="Times New Roman" w:cs="Times New Roman"/>
          <w:sz w:val="24"/>
          <w:szCs w:val="24"/>
        </w:rPr>
        <w:t>,</w:t>
      </w:r>
      <w:r w:rsidR="00A57D76" w:rsidRPr="00A57D76">
        <w:rPr>
          <w:rFonts w:ascii="Times New Roman" w:eastAsia="Times New Roman" w:hAnsi="Times New Roman" w:cs="Times New Roman"/>
          <w:sz w:val="24"/>
          <w:szCs w:val="24"/>
        </w:rPr>
        <w:t xml:space="preserve"> local leaders will manage their own budgets, and be directly accountable to citizens. </w:t>
      </w:r>
      <w:r w:rsidR="00EA3F20">
        <w:rPr>
          <w:rFonts w:ascii="Times New Roman" w:eastAsia="Times New Roman" w:hAnsi="Times New Roman" w:cs="Times New Roman"/>
          <w:sz w:val="24"/>
          <w:szCs w:val="24"/>
        </w:rPr>
        <w:t>While an important step forward in government accountability, d</w:t>
      </w:r>
      <w:r w:rsidR="00A57D76" w:rsidRPr="00A57D76">
        <w:rPr>
          <w:rFonts w:ascii="Times New Roman" w:eastAsia="Times New Roman" w:hAnsi="Times New Roman" w:cs="Times New Roman"/>
          <w:sz w:val="24"/>
          <w:szCs w:val="24"/>
        </w:rPr>
        <w:t xml:space="preserve">ecentralization </w:t>
      </w:r>
      <w:r w:rsidR="00210997">
        <w:rPr>
          <w:rFonts w:ascii="Times New Roman" w:eastAsia="Times New Roman" w:hAnsi="Times New Roman" w:cs="Times New Roman"/>
          <w:sz w:val="24"/>
          <w:szCs w:val="24"/>
        </w:rPr>
        <w:t xml:space="preserve">will </w:t>
      </w:r>
      <w:r w:rsidR="00255D35">
        <w:rPr>
          <w:rFonts w:ascii="Times New Roman" w:eastAsia="Times New Roman" w:hAnsi="Times New Roman" w:cs="Times New Roman"/>
          <w:sz w:val="24"/>
          <w:szCs w:val="24"/>
        </w:rPr>
        <w:t xml:space="preserve">also </w:t>
      </w:r>
      <w:r w:rsidR="00210997">
        <w:rPr>
          <w:rFonts w:ascii="Times New Roman" w:eastAsia="Times New Roman" w:hAnsi="Times New Roman" w:cs="Times New Roman"/>
          <w:sz w:val="24"/>
          <w:szCs w:val="24"/>
        </w:rPr>
        <w:t xml:space="preserve">produce new </w:t>
      </w:r>
      <w:r w:rsidR="000640C4">
        <w:rPr>
          <w:rFonts w:ascii="Times New Roman" w:eastAsia="Times New Roman" w:hAnsi="Times New Roman" w:cs="Times New Roman"/>
          <w:sz w:val="24"/>
          <w:szCs w:val="24"/>
        </w:rPr>
        <w:t>opportunities for corruption</w:t>
      </w:r>
      <w:r w:rsidR="00A57D76" w:rsidRPr="00A57D76">
        <w:rPr>
          <w:rFonts w:ascii="Times New Roman" w:eastAsia="Times New Roman" w:hAnsi="Times New Roman" w:cs="Times New Roman"/>
          <w:sz w:val="24"/>
          <w:szCs w:val="24"/>
        </w:rPr>
        <w:t xml:space="preserve">. Evidence suggests that corruption can increase in the early stages of decentralization, lowering support for democratic reforms. </w:t>
      </w:r>
      <w:r w:rsidR="000640C4">
        <w:rPr>
          <w:rFonts w:ascii="Times New Roman" w:eastAsia="Times New Roman" w:hAnsi="Times New Roman" w:cs="Times New Roman"/>
          <w:sz w:val="24"/>
          <w:szCs w:val="24"/>
        </w:rPr>
        <w:t xml:space="preserve">This </w:t>
      </w:r>
      <w:r w:rsidR="00A57D76" w:rsidRPr="00A57D76">
        <w:rPr>
          <w:rFonts w:ascii="Times New Roman" w:eastAsia="Times New Roman" w:hAnsi="Times New Roman" w:cs="Times New Roman"/>
          <w:sz w:val="24"/>
          <w:szCs w:val="24"/>
        </w:rPr>
        <w:t>increased opportu</w:t>
      </w:r>
      <w:r w:rsidR="000640C4">
        <w:rPr>
          <w:rFonts w:ascii="Times New Roman" w:eastAsia="Times New Roman" w:hAnsi="Times New Roman" w:cs="Times New Roman"/>
          <w:sz w:val="24"/>
          <w:szCs w:val="24"/>
        </w:rPr>
        <w:t>nity for subnational corruption</w:t>
      </w:r>
      <w:r w:rsidR="00A57D76" w:rsidRPr="00A57D76">
        <w:rPr>
          <w:rFonts w:ascii="Times New Roman" w:eastAsia="Times New Roman" w:hAnsi="Times New Roman" w:cs="Times New Roman"/>
          <w:sz w:val="24"/>
          <w:szCs w:val="24"/>
        </w:rPr>
        <w:t xml:space="preserve"> pose</w:t>
      </w:r>
      <w:r w:rsidR="000640C4">
        <w:rPr>
          <w:rFonts w:ascii="Times New Roman" w:eastAsia="Times New Roman" w:hAnsi="Times New Roman" w:cs="Times New Roman"/>
          <w:sz w:val="24"/>
          <w:szCs w:val="24"/>
        </w:rPr>
        <w:t>s</w:t>
      </w:r>
      <w:r w:rsidR="00A57D76" w:rsidRPr="00A57D76">
        <w:rPr>
          <w:rFonts w:ascii="Times New Roman" w:eastAsia="Times New Roman" w:hAnsi="Times New Roman" w:cs="Times New Roman"/>
          <w:sz w:val="24"/>
          <w:szCs w:val="24"/>
        </w:rPr>
        <w:t xml:space="preserve"> the risk of souring public perception of decentralization, and reversing </w:t>
      </w:r>
      <w:r w:rsidR="00831240">
        <w:rPr>
          <w:rFonts w:ascii="Times New Roman" w:eastAsia="Times New Roman" w:hAnsi="Times New Roman" w:cs="Times New Roman"/>
          <w:sz w:val="24"/>
          <w:szCs w:val="24"/>
        </w:rPr>
        <w:t>democratic progress in Angola.</w:t>
      </w:r>
    </w:p>
    <w:p w14:paraId="728209D0" w14:textId="7A3BF62C" w:rsidR="00A57D76" w:rsidRDefault="00A57D76" w:rsidP="00A57D76">
      <w:pPr>
        <w:spacing w:after="0" w:line="240" w:lineRule="auto"/>
        <w:rPr>
          <w:rFonts w:ascii="Times New Roman" w:eastAsia="Times New Roman" w:hAnsi="Times New Roman" w:cs="Times New Roman"/>
          <w:sz w:val="24"/>
          <w:szCs w:val="24"/>
        </w:rPr>
      </w:pPr>
      <w:r w:rsidRPr="00AA361A">
        <w:rPr>
          <w:rFonts w:ascii="Times New Roman" w:eastAsia="Times New Roman" w:hAnsi="Times New Roman" w:cs="Times New Roman"/>
          <w:sz w:val="24"/>
          <w:szCs w:val="24"/>
        </w:rPr>
        <w:t> </w:t>
      </w:r>
    </w:p>
    <w:p w14:paraId="42DCB810" w14:textId="479C92B0" w:rsidR="009E50D4" w:rsidRDefault="00831240" w:rsidP="003478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address these challenges</w:t>
      </w:r>
      <w:r w:rsidR="000640C4">
        <w:rPr>
          <w:rFonts w:ascii="Times New Roman" w:eastAsia="Times New Roman" w:hAnsi="Times New Roman" w:cs="Times New Roman"/>
          <w:sz w:val="24"/>
          <w:szCs w:val="24"/>
        </w:rPr>
        <w:t xml:space="preserve"> and build upon positive momentum</w:t>
      </w:r>
      <w:r>
        <w:rPr>
          <w:rFonts w:ascii="Times New Roman" w:eastAsia="Times New Roman" w:hAnsi="Times New Roman" w:cs="Times New Roman"/>
          <w:sz w:val="24"/>
          <w:szCs w:val="24"/>
        </w:rPr>
        <w:t>, DRL is soliciting proposal</w:t>
      </w:r>
      <w:r w:rsidR="00921D2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for a program that works to reduce</w:t>
      </w:r>
      <w:r w:rsidR="00F93719">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orruption in Angola.</w:t>
      </w:r>
      <w:r w:rsidR="00921D22">
        <w:rPr>
          <w:rFonts w:ascii="Times New Roman" w:eastAsia="Times New Roman" w:hAnsi="Times New Roman" w:cs="Times New Roman"/>
          <w:sz w:val="24"/>
          <w:szCs w:val="24"/>
        </w:rPr>
        <w:t xml:space="preserve"> </w:t>
      </w:r>
      <w:r w:rsidR="0034781E" w:rsidRPr="00A57D76">
        <w:rPr>
          <w:rFonts w:ascii="Times New Roman" w:eastAsia="Times New Roman" w:hAnsi="Times New Roman" w:cs="Times New Roman"/>
          <w:sz w:val="24"/>
          <w:szCs w:val="24"/>
        </w:rPr>
        <w:t>Program activities can include but are not limited to: providing Angolan civil society and media with the skills, tools, and access to inv</w:t>
      </w:r>
      <w:r w:rsidR="0034781E">
        <w:rPr>
          <w:rFonts w:ascii="Times New Roman" w:eastAsia="Times New Roman" w:hAnsi="Times New Roman" w:cs="Times New Roman"/>
          <w:sz w:val="24"/>
          <w:szCs w:val="24"/>
        </w:rPr>
        <w:t>estigate and monitor corruption</w:t>
      </w:r>
      <w:r w:rsidR="0034781E" w:rsidRPr="00A57D76">
        <w:rPr>
          <w:rFonts w:ascii="Times New Roman" w:eastAsia="Times New Roman" w:hAnsi="Times New Roman" w:cs="Times New Roman"/>
          <w:sz w:val="24"/>
          <w:szCs w:val="24"/>
        </w:rPr>
        <w:t xml:space="preserve">; </w:t>
      </w:r>
      <w:r w:rsidR="00921D22">
        <w:rPr>
          <w:rFonts w:ascii="Times New Roman" w:eastAsia="Times New Roman" w:hAnsi="Times New Roman" w:cs="Times New Roman"/>
          <w:sz w:val="24"/>
          <w:szCs w:val="24"/>
        </w:rPr>
        <w:t xml:space="preserve">building the capacity of </w:t>
      </w:r>
      <w:r w:rsidR="0034781E" w:rsidRPr="00A57D76">
        <w:rPr>
          <w:rFonts w:ascii="Times New Roman" w:eastAsia="Times New Roman" w:hAnsi="Times New Roman" w:cs="Times New Roman"/>
          <w:sz w:val="24"/>
          <w:szCs w:val="24"/>
        </w:rPr>
        <w:t>Angolan civil society to conduct advocacy effort</w:t>
      </w:r>
      <w:r w:rsidR="00976B9B">
        <w:rPr>
          <w:rFonts w:ascii="Times New Roman" w:eastAsia="Times New Roman" w:hAnsi="Times New Roman" w:cs="Times New Roman"/>
          <w:sz w:val="24"/>
          <w:szCs w:val="24"/>
        </w:rPr>
        <w:t>s</w:t>
      </w:r>
      <w:r w:rsidR="0034781E" w:rsidRPr="00A57D76">
        <w:rPr>
          <w:rFonts w:ascii="Times New Roman" w:eastAsia="Times New Roman" w:hAnsi="Times New Roman" w:cs="Times New Roman"/>
          <w:sz w:val="24"/>
          <w:szCs w:val="24"/>
        </w:rPr>
        <w:t xml:space="preserve"> around corruption</w:t>
      </w:r>
      <w:r w:rsidR="00921D22">
        <w:rPr>
          <w:rFonts w:ascii="Times New Roman" w:eastAsia="Times New Roman" w:hAnsi="Times New Roman" w:cs="Times New Roman"/>
          <w:sz w:val="24"/>
          <w:szCs w:val="24"/>
        </w:rPr>
        <w:t xml:space="preserve"> reforms, such as implementing the </w:t>
      </w:r>
      <w:r w:rsidR="0034781E" w:rsidRPr="009A0353">
        <w:rPr>
          <w:rFonts w:ascii="Times New Roman" w:eastAsia="Times New Roman" w:hAnsi="Times New Roman" w:cs="Times New Roman"/>
          <w:i/>
          <w:sz w:val="24"/>
          <w:szCs w:val="24"/>
        </w:rPr>
        <w:t>Alta Autoridade Contra Corrupção</w:t>
      </w:r>
      <w:r w:rsidR="0034781E" w:rsidRPr="00AA361A">
        <w:rPr>
          <w:rFonts w:ascii="Times New Roman" w:eastAsia="Times New Roman" w:hAnsi="Times New Roman" w:cs="Times New Roman"/>
          <w:sz w:val="24"/>
          <w:szCs w:val="24"/>
        </w:rPr>
        <w:t> (High Authority Against Corruption) Act</w:t>
      </w:r>
      <w:r w:rsidR="0024541C">
        <w:rPr>
          <w:rFonts w:ascii="Times New Roman" w:eastAsia="Times New Roman" w:hAnsi="Times New Roman" w:cs="Times New Roman"/>
          <w:sz w:val="24"/>
          <w:szCs w:val="24"/>
        </w:rPr>
        <w:t xml:space="preserve">, joining the </w:t>
      </w:r>
      <w:r w:rsidR="0024541C" w:rsidRPr="00AA361A">
        <w:rPr>
          <w:rFonts w:ascii="Times New Roman" w:eastAsia="Times New Roman" w:hAnsi="Times New Roman" w:cs="Times New Roman"/>
          <w:sz w:val="24"/>
          <w:szCs w:val="24"/>
        </w:rPr>
        <w:t>Voluntary Principles Initiative</w:t>
      </w:r>
      <w:r w:rsidR="0024541C">
        <w:rPr>
          <w:rFonts w:ascii="Times New Roman" w:eastAsia="Times New Roman" w:hAnsi="Times New Roman" w:cs="Times New Roman"/>
          <w:sz w:val="24"/>
          <w:szCs w:val="24"/>
        </w:rPr>
        <w:t>,</w:t>
      </w:r>
      <w:r w:rsidR="00913EA7">
        <w:rPr>
          <w:rFonts w:ascii="Times New Roman" w:eastAsia="Times New Roman" w:hAnsi="Times New Roman" w:cs="Times New Roman"/>
          <w:sz w:val="24"/>
          <w:szCs w:val="24"/>
        </w:rPr>
        <w:t xml:space="preserve"> </w:t>
      </w:r>
      <w:r w:rsidR="00913EA7" w:rsidRPr="00913EA7">
        <w:rPr>
          <w:rFonts w:ascii="Times New Roman" w:eastAsia="Times New Roman" w:hAnsi="Times New Roman" w:cs="Times New Roman"/>
          <w:sz w:val="24"/>
          <w:szCs w:val="24"/>
        </w:rPr>
        <w:t>or reforms to prevent corruption in the new local governments</w:t>
      </w:r>
      <w:r w:rsidR="0034781E">
        <w:rPr>
          <w:rFonts w:ascii="Times New Roman" w:eastAsia="Times New Roman" w:hAnsi="Times New Roman" w:cs="Times New Roman"/>
          <w:sz w:val="24"/>
          <w:szCs w:val="24"/>
        </w:rPr>
        <w:t xml:space="preserve">; </w:t>
      </w:r>
      <w:r w:rsidR="000D7572">
        <w:rPr>
          <w:rFonts w:ascii="Times New Roman" w:eastAsia="Times New Roman" w:hAnsi="Times New Roman" w:cs="Times New Roman"/>
          <w:sz w:val="24"/>
          <w:szCs w:val="24"/>
        </w:rPr>
        <w:t xml:space="preserve">and </w:t>
      </w:r>
      <w:r w:rsidR="0034781E">
        <w:rPr>
          <w:rFonts w:ascii="Times New Roman" w:eastAsia="Times New Roman" w:hAnsi="Times New Roman" w:cs="Times New Roman"/>
          <w:sz w:val="24"/>
          <w:szCs w:val="24"/>
        </w:rPr>
        <w:t xml:space="preserve">providing </w:t>
      </w:r>
      <w:r w:rsidR="0034781E" w:rsidRPr="00A57D76">
        <w:rPr>
          <w:rFonts w:ascii="Times New Roman" w:eastAsia="Times New Roman" w:hAnsi="Times New Roman" w:cs="Times New Roman"/>
          <w:sz w:val="24"/>
          <w:szCs w:val="24"/>
        </w:rPr>
        <w:t xml:space="preserve">support to Angolan civil society and the media to educate </w:t>
      </w:r>
      <w:r w:rsidR="00921D22">
        <w:rPr>
          <w:rFonts w:ascii="Times New Roman" w:eastAsia="Times New Roman" w:hAnsi="Times New Roman" w:cs="Times New Roman"/>
          <w:sz w:val="24"/>
          <w:szCs w:val="24"/>
        </w:rPr>
        <w:t xml:space="preserve">the </w:t>
      </w:r>
      <w:r w:rsidR="0034781E" w:rsidRPr="00A57D76">
        <w:rPr>
          <w:rFonts w:ascii="Times New Roman" w:eastAsia="Times New Roman" w:hAnsi="Times New Roman" w:cs="Times New Roman"/>
          <w:sz w:val="24"/>
          <w:szCs w:val="24"/>
        </w:rPr>
        <w:t>public on ongoi</w:t>
      </w:r>
      <w:r w:rsidR="0034781E">
        <w:rPr>
          <w:rFonts w:ascii="Times New Roman" w:eastAsia="Times New Roman" w:hAnsi="Times New Roman" w:cs="Times New Roman"/>
          <w:sz w:val="24"/>
          <w:szCs w:val="24"/>
        </w:rPr>
        <w:t>ng c</w:t>
      </w:r>
      <w:r w:rsidR="0024541C">
        <w:rPr>
          <w:rFonts w:ascii="Times New Roman" w:eastAsia="Times New Roman" w:hAnsi="Times New Roman" w:cs="Times New Roman"/>
          <w:sz w:val="24"/>
          <w:szCs w:val="24"/>
        </w:rPr>
        <w:t>orruption reforms in Angola.</w:t>
      </w:r>
    </w:p>
    <w:p w14:paraId="7F615C0E" w14:textId="588C9C3F" w:rsidR="00A57D76" w:rsidRPr="00A57D76" w:rsidRDefault="00A57D76" w:rsidP="00E240C8">
      <w:pPr>
        <w:spacing w:after="0" w:line="240" w:lineRule="auto"/>
        <w:rPr>
          <w:rFonts w:ascii="Times New Roman" w:eastAsia="Times New Roman" w:hAnsi="Times New Roman" w:cs="Times New Roman"/>
          <w:sz w:val="24"/>
          <w:szCs w:val="24"/>
        </w:rPr>
      </w:pPr>
    </w:p>
    <w:p w14:paraId="106D5DAB" w14:textId="4B7CC115" w:rsidR="0035360E"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w:t>
      </w:r>
      <w:r w:rsidR="003D6085">
        <w:rPr>
          <w:rFonts w:ascii="Times New Roman" w:hAnsi="Times New Roman" w:cs="Times New Roman"/>
          <w:sz w:val="24"/>
          <w:szCs w:val="24"/>
        </w:rPr>
        <w:t>nability beyond DRL resources. </w:t>
      </w:r>
      <w:r w:rsidR="00AA3639">
        <w:rPr>
          <w:rFonts w:ascii="Times New Roman" w:hAnsi="Times New Roman" w:cs="Times New Roman"/>
          <w:sz w:val="24"/>
          <w:szCs w:val="24"/>
        </w:rPr>
        <w:t xml:space="preserve">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09460E91" w14:textId="669169A8" w:rsidR="00732491" w:rsidRDefault="001C2E9D"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486688">
        <w:t>12</w:t>
      </w:r>
      <w:r w:rsidRPr="007A38CE">
        <w:t xml:space="preserve"> additional months following the proposed period of performance, indicated above.  This information should indicate what objective(s) and/or activities could be accomplished with additional time and/or funds beyond the proposed period of performance.</w:t>
      </w:r>
    </w:p>
    <w:p w14:paraId="2DA419DE" w14:textId="02239436" w:rsidR="0035360E" w:rsidRDefault="0035360E" w:rsidP="007A38CE">
      <w:pPr>
        <w:pStyle w:val="NormalWeb"/>
        <w:shd w:val="clear" w:color="auto" w:fill="FFFFFF"/>
        <w:spacing w:before="0" w:beforeAutospacing="0" w:after="0" w:afterAutospacing="0"/>
        <w:ind w:firstLine="0"/>
      </w:pP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lastRenderedPageBreak/>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2EBF3853" w14:textId="101E493B"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AFDDEC3" w14:textId="79E43CE1" w:rsidR="001F06EF" w:rsidRDefault="001F06EF"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6A07FA6" w:rsidR="00B27A20" w:rsidRDefault="00E25DBC" w:rsidP="007969EE">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51FC4D05"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F15741" w:rsidRPr="003A3E08">
        <w:rPr>
          <w:rFonts w:ascii="Times New Roman" w:eastAsia="Times New Roman" w:hAnsi="Times New Roman" w:cs="Times New Roman"/>
          <w:sz w:val="24"/>
          <w:szCs w:val="24"/>
        </w:rPr>
        <w:t>DRL</w:t>
      </w:r>
      <w:r w:rsidR="00F15741">
        <w:rPr>
          <w:rFonts w:ascii="Times New Roman" w:eastAsia="Times New Roman" w:hAnsi="Times New Roman" w:cs="Times New Roman"/>
          <w:sz w:val="24"/>
          <w:szCs w:val="24"/>
        </w:rPr>
        <w:t>:</w:t>
      </w:r>
      <w:r w:rsidR="00F15741" w:rsidRPr="003A3E08">
        <w:rPr>
          <w:rFonts w:ascii="Times New Roman" w:eastAsia="Times New Roman" w:hAnsi="Times New Roman" w:cs="Times New Roman"/>
          <w:sz w:val="24"/>
          <w:szCs w:val="24"/>
        </w:rPr>
        <w:t xml:space="preserve"> </w:t>
      </w:r>
      <w:r w:rsidR="00F15741">
        <w:rPr>
          <w:rFonts w:ascii="Times New Roman" w:eastAsia="Times New Roman" w:hAnsi="Times New Roman" w:cs="Times New Roman"/>
          <w:sz w:val="24"/>
          <w:szCs w:val="24"/>
        </w:rPr>
        <w:t>Reducing Corruption in Angola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F73384" w:rsidRPr="00F73384">
        <w:rPr>
          <w:rFonts w:ascii="Times New Roman" w:eastAsia="Times New Roman" w:hAnsi="Times New Roman" w:cs="Times New Roman"/>
          <w:sz w:val="24"/>
          <w:szCs w:val="24"/>
        </w:rPr>
        <w:t>SFOP0007581</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609D1099" w14:textId="44DDAB34" w:rsidR="00FA2132" w:rsidRPr="002C5E91" w:rsidRDefault="00FA2132" w:rsidP="00FA2132">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880008">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3C3F4A59" w:rsidR="00CF1A66" w:rsidRPr="00843E29" w:rsidRDefault="00FA2132"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880008">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4A5E24EC" w14:textId="24E656AF" w:rsidR="00FA2132" w:rsidRPr="00880008" w:rsidRDefault="00FA2132" w:rsidP="00880008">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w:t>
      </w:r>
      <w:r w:rsidR="00880008">
        <w:rPr>
          <w:rFonts w:ascii="Times New Roman" w:eastAsia="Times New Roman" w:hAnsi="Times New Roman" w:cs="Times New Roman"/>
          <w:color w:val="252525"/>
          <w:sz w:val="24"/>
          <w:szCs w:val="24"/>
        </w:rPr>
        <w:t>three (3</w:t>
      </w:r>
      <w:r w:rsidRPr="002C5E91">
        <w:rPr>
          <w:rFonts w:ascii="Times New Roman" w:eastAsia="Times New Roman" w:hAnsi="Times New Roman" w:cs="Times New Roman"/>
          <w:color w:val="252525"/>
          <w:sz w:val="24"/>
          <w:szCs w:val="24"/>
        </w:rPr>
        <w:t>)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L of the PSI.</w:t>
      </w:r>
    </w:p>
    <w:p w14:paraId="62552ED5" w14:textId="77777777" w:rsidR="00FA2132" w:rsidRPr="00E03771" w:rsidRDefault="00FA2132" w:rsidP="00FA2132">
      <w:pPr>
        <w:pStyle w:val="ListParagraph"/>
        <w:spacing w:line="240" w:lineRule="auto"/>
        <w:rPr>
          <w:rFonts w:ascii="Times New Roman" w:hAnsi="Times New Roman" w:cs="Times New Roman"/>
          <w:sz w:val="24"/>
          <w:szCs w:val="24"/>
          <w:highlight w:val="yellow"/>
        </w:rPr>
      </w:pPr>
    </w:p>
    <w:p w14:paraId="38DCE090" w14:textId="77777777" w:rsidR="00FA2132" w:rsidRPr="00C91895" w:rsidRDefault="00FA2132" w:rsidP="00FA2132">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0693AA6B" w14:textId="77777777" w:rsidR="00B91126" w:rsidRPr="00E870FE" w:rsidRDefault="00B91126" w:rsidP="00B91126">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October 2019, Tier 2 nations included Argentina, Australia, Austria, Brazil, </w:t>
      </w:r>
      <w:r>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69FD6D56" w14:textId="77777777" w:rsidR="00B91126" w:rsidRPr="00E870FE" w:rsidRDefault="00B91126" w:rsidP="00B91126">
      <w:pPr>
        <w:pStyle w:val="NoSpacing"/>
        <w:rPr>
          <w:rFonts w:ascii="Times New Roman" w:hAnsi="Times New Roman" w:cs="Times New Roman"/>
          <w:i/>
          <w:sz w:val="24"/>
          <w:szCs w:val="24"/>
        </w:rPr>
      </w:pPr>
    </w:p>
    <w:p w14:paraId="6A8874BE" w14:textId="3A586B5D" w:rsidR="001002FC" w:rsidRDefault="00B91126" w:rsidP="00B91126">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Thailand.  </w:t>
      </w:r>
      <w:r w:rsidR="001002FC"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001002FC"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F6BA4F3"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w:t>
      </w:r>
      <w:r w:rsidRPr="00876E2F">
        <w:rPr>
          <w:rFonts w:ascii="Times New Roman" w:eastAsia="Times New Roman" w:hAnsi="Times New Roman" w:cs="Times New Roman"/>
          <w:b/>
          <w:sz w:val="24"/>
          <w:szCs w:val="24"/>
        </w:rPr>
        <w:t>E</w:t>
      </w:r>
      <w:r w:rsidR="0004508F" w:rsidRPr="00876E2F">
        <w:rPr>
          <w:rFonts w:ascii="Times New Roman" w:eastAsia="Times New Roman" w:hAnsi="Times New Roman" w:cs="Times New Roman"/>
          <w:b/>
          <w:sz w:val="24"/>
          <w:szCs w:val="24"/>
        </w:rPr>
        <w:t>S</w:t>
      </w:r>
      <w:r w:rsidRPr="00876E2F">
        <w:rPr>
          <w:rFonts w:ascii="Times New Roman" w:eastAsia="Times New Roman" w:hAnsi="Times New Roman" w:cs="Times New Roman"/>
          <w:b/>
          <w:sz w:val="24"/>
          <w:szCs w:val="24"/>
        </w:rPr>
        <w:t xml:space="preserve">T), on </w:t>
      </w:r>
      <w:r w:rsidR="00D65CDB">
        <w:rPr>
          <w:rFonts w:ascii="Times New Roman" w:eastAsia="Times New Roman" w:hAnsi="Times New Roman" w:cs="Times New Roman"/>
          <w:b/>
          <w:sz w:val="24"/>
          <w:szCs w:val="24"/>
        </w:rPr>
        <w:t>14</w:t>
      </w:r>
      <w:r w:rsidRPr="00876E2F">
        <w:rPr>
          <w:rFonts w:ascii="Times New Roman" w:eastAsia="Times New Roman" w:hAnsi="Times New Roman" w:cs="Times New Roman"/>
          <w:b/>
          <w:sz w:val="24"/>
          <w:szCs w:val="24"/>
        </w:rPr>
        <w:t xml:space="preserve">, </w:t>
      </w:r>
      <w:r w:rsidR="00D65CDB">
        <w:rPr>
          <w:rFonts w:ascii="Times New Roman" w:eastAsia="Times New Roman" w:hAnsi="Times New Roman" w:cs="Times New Roman"/>
          <w:b/>
          <w:sz w:val="24"/>
          <w:szCs w:val="24"/>
        </w:rPr>
        <w:t>April</w:t>
      </w:r>
      <w:r w:rsidRPr="00876E2F">
        <w:rPr>
          <w:rFonts w:ascii="Times New Roman" w:eastAsia="Times New Roman" w:hAnsi="Times New Roman" w:cs="Times New Roman"/>
          <w:b/>
          <w:sz w:val="24"/>
          <w:szCs w:val="24"/>
        </w:rPr>
        <w:t>, 20</w:t>
      </w:r>
      <w:r w:rsidR="00A57D76" w:rsidRPr="00876E2F">
        <w:rPr>
          <w:rFonts w:ascii="Times New Roman" w:eastAsia="Times New Roman" w:hAnsi="Times New Roman" w:cs="Times New Roman"/>
          <w:b/>
          <w:sz w:val="24"/>
          <w:szCs w:val="24"/>
        </w:rPr>
        <w:t>21</w:t>
      </w:r>
      <w:r w:rsidRPr="00876E2F">
        <w:rPr>
          <w:rFonts w:ascii="Times New Roman" w:eastAsia="Times New Roman" w:hAnsi="Times New Roman" w:cs="Times New Roman"/>
          <w:b/>
          <w:sz w:val="24"/>
          <w:szCs w:val="24"/>
        </w:rPr>
        <w:t xml:space="preserve"> on</w:t>
      </w:r>
      <w:r w:rsidR="0004508F" w:rsidRPr="00876E2F">
        <w:rPr>
          <w:rFonts w:ascii="Times New Roman" w:eastAsia="Times New Roman" w:hAnsi="Times New Roman" w:cs="Times New Roman"/>
          <w:b/>
          <w:sz w:val="24"/>
          <w:szCs w:val="24"/>
        </w:rPr>
        <w:t xml:space="preserve"> </w:t>
      </w:r>
      <w:hyperlink r:id="rId15" w:history="1">
        <w:r w:rsidR="0004508F" w:rsidRPr="00876E2F">
          <w:rPr>
            <w:rStyle w:val="Hyperlink"/>
            <w:rFonts w:ascii="Times New Roman" w:eastAsia="Times New Roman" w:hAnsi="Times New Roman" w:cs="Times New Roman"/>
            <w:b/>
            <w:sz w:val="24"/>
            <w:szCs w:val="24"/>
          </w:rPr>
          <w:t>https://www.grants.gov/</w:t>
        </w:r>
      </w:hyperlink>
      <w:r w:rsidR="0004508F" w:rsidRPr="00876E2F">
        <w:rPr>
          <w:rFonts w:ascii="Times New Roman" w:eastAsia="Times New Roman" w:hAnsi="Times New Roman" w:cs="Times New Roman"/>
          <w:b/>
          <w:sz w:val="24"/>
          <w:szCs w:val="24"/>
        </w:rPr>
        <w:t xml:space="preserve"> </w:t>
      </w:r>
      <w:r w:rsidRPr="00876E2F">
        <w:rPr>
          <w:rFonts w:ascii="Times New Roman" w:eastAsia="Times New Roman" w:hAnsi="Times New Roman" w:cs="Times New Roman"/>
          <w:b/>
          <w:sz w:val="24"/>
          <w:szCs w:val="24"/>
        </w:rPr>
        <w:t xml:space="preserve">or </w:t>
      </w:r>
      <w:hyperlink r:id="rId16" w:history="1">
        <w:r w:rsidR="00D94EB7" w:rsidRPr="00876E2F">
          <w:rPr>
            <w:rStyle w:val="Hyperlink"/>
            <w:rFonts w:ascii="Times New Roman" w:eastAsia="Times New Roman" w:hAnsi="Times New Roman" w:cs="Times New Roman"/>
            <w:b/>
            <w:color w:val="auto"/>
            <w:sz w:val="24"/>
            <w:szCs w:val="24"/>
            <w:u w:val="none"/>
          </w:rPr>
          <w:t>SAM</w:t>
        </w:r>
      </w:hyperlink>
      <w:r w:rsidR="00D94EB7" w:rsidRPr="00876E2F">
        <w:rPr>
          <w:rFonts w:ascii="Times New Roman" w:eastAsia="Times New Roman" w:hAnsi="Times New Roman" w:cs="Times New Roman"/>
          <w:b/>
          <w:sz w:val="24"/>
          <w:szCs w:val="24"/>
        </w:rPr>
        <w:t xml:space="preserve">S </w:t>
      </w:r>
      <w:r w:rsidR="00D94EB7" w:rsidRPr="00876E2F">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F15741" w:rsidRPr="003A3E08">
        <w:rPr>
          <w:rFonts w:ascii="Times New Roman" w:eastAsia="Times New Roman" w:hAnsi="Times New Roman" w:cs="Times New Roman"/>
          <w:sz w:val="24"/>
          <w:szCs w:val="24"/>
        </w:rPr>
        <w:t>DRL</w:t>
      </w:r>
      <w:r w:rsidR="00F15741">
        <w:rPr>
          <w:rFonts w:ascii="Times New Roman" w:eastAsia="Times New Roman" w:hAnsi="Times New Roman" w:cs="Times New Roman"/>
          <w:sz w:val="24"/>
          <w:szCs w:val="24"/>
        </w:rPr>
        <w:t>:</w:t>
      </w:r>
      <w:r w:rsidR="00F15741" w:rsidRPr="003A3E08">
        <w:rPr>
          <w:rFonts w:ascii="Times New Roman" w:eastAsia="Times New Roman" w:hAnsi="Times New Roman" w:cs="Times New Roman"/>
          <w:sz w:val="24"/>
          <w:szCs w:val="24"/>
        </w:rPr>
        <w:t xml:space="preserve"> </w:t>
      </w:r>
      <w:r w:rsidR="00F15741">
        <w:rPr>
          <w:rFonts w:ascii="Times New Roman" w:eastAsia="Times New Roman" w:hAnsi="Times New Roman" w:cs="Times New Roman"/>
          <w:sz w:val="24"/>
          <w:szCs w:val="24"/>
        </w:rPr>
        <w:t>Reducing Corruption in Angola</w:t>
      </w:r>
      <w:r w:rsidR="0004508F" w:rsidRPr="0004508F">
        <w:rPr>
          <w:rFonts w:ascii="Times New Roman" w:eastAsia="Times New Roman" w:hAnsi="Times New Roman" w:cs="Times New Roman"/>
          <w:b/>
          <w:sz w:val="24"/>
          <w:szCs w:val="24"/>
        </w:rPr>
        <w:t>,” funding opportunity number “</w:t>
      </w:r>
      <w:r w:rsidR="00F73384" w:rsidRPr="00F73384">
        <w:rPr>
          <w:rFonts w:ascii="Times New Roman" w:eastAsia="Times New Roman" w:hAnsi="Times New Roman" w:cs="Times New Roman"/>
          <w:b/>
          <w:sz w:val="24"/>
          <w:szCs w:val="24"/>
        </w:rPr>
        <w:t>SFOP0007581</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5EB15BA"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w:t>
      </w:r>
      <w:r w:rsidR="00B91126">
        <w:rPr>
          <w:rFonts w:ascii="Times New Roman" w:hAnsi="Times New Roman" w:cs="Times New Roman"/>
          <w:color w:val="auto"/>
          <w:sz w:val="24"/>
          <w:szCs w:val="24"/>
        </w:rPr>
        <w:t>rotection Act (TVPA) for FY 2021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61B9E01D" w14:textId="77777777" w:rsidR="00FA2132" w:rsidRPr="001B0877" w:rsidRDefault="00FA2132" w:rsidP="00FA2132">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32D79B71"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14730EE7"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1D0F6706"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51AB09F4" w14:textId="681BF3E3" w:rsidR="00FA2132" w:rsidRPr="001B0877" w:rsidRDefault="00FA2132" w:rsidP="00FA2132">
      <w:pPr>
        <w:spacing w:after="0" w:line="240" w:lineRule="auto"/>
        <w:rPr>
          <w:rFonts w:ascii="Times New Roman" w:hAnsi="Times New Roman" w:cs="Times New Roman"/>
          <w:color w:val="auto"/>
          <w:sz w:val="24"/>
          <w:szCs w:val="24"/>
        </w:rPr>
      </w:pPr>
    </w:p>
    <w:p w14:paraId="29A9C3B6" w14:textId="77777777" w:rsidR="00FA2132" w:rsidRPr="000D26B1" w:rsidRDefault="00FA2132" w:rsidP="00FA2132">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27D56B60" w14:textId="1BB5EE3E" w:rsidR="00FA2132" w:rsidRDefault="00FA2132" w:rsidP="00FA2132">
      <w:pPr>
        <w:pStyle w:val="NoSpacing"/>
      </w:pPr>
      <w:r>
        <w:rPr>
          <w:rFonts w:ascii="Times New Roman" w:eastAsia="Times New Roman" w:hAnsi="Times New Roman" w:cs="Times New Roman"/>
          <w:sz w:val="24"/>
          <w:szCs w:val="24"/>
        </w:rPr>
        <w:t>For technical submission questions related to this NOFO, please contact</w:t>
      </w:r>
      <w:r>
        <w:rPr>
          <w:rFonts w:ascii="Times New Roman" w:eastAsia="Times New Roman" w:hAnsi="Times New Roman" w:cs="Times New Roman"/>
          <w:b/>
          <w:sz w:val="24"/>
          <w:szCs w:val="24"/>
        </w:rPr>
        <w:t xml:space="preserve"> </w:t>
      </w:r>
      <w:r w:rsidR="00A57D76">
        <w:rPr>
          <w:rFonts w:ascii="Times New Roman" w:eastAsia="Times New Roman" w:hAnsi="Times New Roman" w:cs="Times New Roman"/>
          <w:sz w:val="24"/>
          <w:szCs w:val="24"/>
        </w:rPr>
        <w:t>janduraD@state.gov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3"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4"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27010D"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6"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7"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8"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9"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0"/>
      <w:footerReference w:type="default" r:id="rId41"/>
      <w:footerReference w:type="first" r:id="rId42"/>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0842F5" w:rsidRDefault="000842F5">
      <w:pPr>
        <w:spacing w:after="0" w:line="240" w:lineRule="auto"/>
      </w:pPr>
      <w:r>
        <w:separator/>
      </w:r>
    </w:p>
  </w:endnote>
  <w:endnote w:type="continuationSeparator" w:id="0">
    <w:p w14:paraId="5FE206B2" w14:textId="77777777" w:rsidR="000842F5" w:rsidRDefault="0008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0842F5" w:rsidRDefault="000842F5">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0842F5" w:rsidRPr="005A2652" w:rsidRDefault="000842F5"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0842F5" w:rsidRPr="005A2652" w:rsidRDefault="000842F5"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0842F5" w:rsidRDefault="000842F5">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0842F5" w:rsidRPr="005A2652" w:rsidRDefault="000842F5"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0842F5" w:rsidRPr="005A2652" w:rsidRDefault="000842F5"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0842F5" w:rsidRDefault="000842F5">
      <w:pPr>
        <w:spacing w:after="0" w:line="240" w:lineRule="auto"/>
      </w:pPr>
      <w:r>
        <w:separator/>
      </w:r>
    </w:p>
  </w:footnote>
  <w:footnote w:type="continuationSeparator" w:id="0">
    <w:p w14:paraId="416338DE" w14:textId="77777777" w:rsidR="000842F5" w:rsidRDefault="00084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5ADE0C6E" w:rsidR="000842F5" w:rsidRPr="00863457" w:rsidRDefault="000842F5"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27010D">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6842FE2"/>
    <w:multiLevelType w:val="hybridMultilevel"/>
    <w:tmpl w:val="664A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F744FF2"/>
    <w:multiLevelType w:val="hybridMultilevel"/>
    <w:tmpl w:val="CB6A5A8A"/>
    <w:lvl w:ilvl="0" w:tplc="21F049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7"/>
  </w:num>
  <w:num w:numId="3">
    <w:abstractNumId w:val="4"/>
  </w:num>
  <w:num w:numId="4">
    <w:abstractNumId w:val="21"/>
  </w:num>
  <w:num w:numId="5">
    <w:abstractNumId w:val="11"/>
  </w:num>
  <w:num w:numId="6">
    <w:abstractNumId w:val="17"/>
  </w:num>
  <w:num w:numId="7">
    <w:abstractNumId w:val="26"/>
  </w:num>
  <w:num w:numId="8">
    <w:abstractNumId w:val="13"/>
  </w:num>
  <w:num w:numId="9">
    <w:abstractNumId w:val="0"/>
  </w:num>
  <w:num w:numId="10">
    <w:abstractNumId w:val="29"/>
  </w:num>
  <w:num w:numId="11">
    <w:abstractNumId w:val="8"/>
  </w:num>
  <w:num w:numId="12">
    <w:abstractNumId w:val="25"/>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9"/>
  </w:num>
  <w:num w:numId="19">
    <w:abstractNumId w:val="7"/>
  </w:num>
  <w:num w:numId="20">
    <w:abstractNumId w:val="23"/>
  </w:num>
  <w:num w:numId="21">
    <w:abstractNumId w:val="12"/>
  </w:num>
  <w:num w:numId="22">
    <w:abstractNumId w:val="2"/>
  </w:num>
  <w:num w:numId="23">
    <w:abstractNumId w:val="28"/>
  </w:num>
  <w:num w:numId="24">
    <w:abstractNumId w:val="22"/>
  </w:num>
  <w:num w:numId="25">
    <w:abstractNumId w:val="3"/>
  </w:num>
  <w:num w:numId="26">
    <w:abstractNumId w:val="12"/>
  </w:num>
  <w:num w:numId="27">
    <w:abstractNumId w:val="5"/>
  </w:num>
  <w:num w:numId="28">
    <w:abstractNumId w:val="6"/>
  </w:num>
  <w:num w:numId="29">
    <w:abstractNumId w:val="24"/>
  </w:num>
  <w:num w:numId="30">
    <w:abstractNumId w:val="19"/>
  </w:num>
  <w:num w:numId="31">
    <w:abstractNumId w:val="1"/>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revisionView w:inkAnnotations="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40C4"/>
    <w:rsid w:val="00066461"/>
    <w:rsid w:val="00066FE3"/>
    <w:rsid w:val="000726DA"/>
    <w:rsid w:val="00074D52"/>
    <w:rsid w:val="000833FF"/>
    <w:rsid w:val="000842F5"/>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D7572"/>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40AF6"/>
    <w:rsid w:val="00174421"/>
    <w:rsid w:val="00176479"/>
    <w:rsid w:val="0017703A"/>
    <w:rsid w:val="00190B19"/>
    <w:rsid w:val="00194E41"/>
    <w:rsid w:val="001B0877"/>
    <w:rsid w:val="001B2EAC"/>
    <w:rsid w:val="001B36CD"/>
    <w:rsid w:val="001B436C"/>
    <w:rsid w:val="001B509C"/>
    <w:rsid w:val="001B7BFA"/>
    <w:rsid w:val="001C2E9D"/>
    <w:rsid w:val="001D1E2D"/>
    <w:rsid w:val="001E1561"/>
    <w:rsid w:val="001F06EF"/>
    <w:rsid w:val="00200BA4"/>
    <w:rsid w:val="002052A7"/>
    <w:rsid w:val="002078EA"/>
    <w:rsid w:val="00210997"/>
    <w:rsid w:val="002310F7"/>
    <w:rsid w:val="002349F8"/>
    <w:rsid w:val="00235399"/>
    <w:rsid w:val="00235EC7"/>
    <w:rsid w:val="00237E13"/>
    <w:rsid w:val="00240221"/>
    <w:rsid w:val="00241E09"/>
    <w:rsid w:val="0024541C"/>
    <w:rsid w:val="00252E66"/>
    <w:rsid w:val="00254F5A"/>
    <w:rsid w:val="00255B2D"/>
    <w:rsid w:val="00255D35"/>
    <w:rsid w:val="00256B19"/>
    <w:rsid w:val="002607E8"/>
    <w:rsid w:val="0026400A"/>
    <w:rsid w:val="002640C3"/>
    <w:rsid w:val="00265AFB"/>
    <w:rsid w:val="0027010D"/>
    <w:rsid w:val="00271007"/>
    <w:rsid w:val="002761E1"/>
    <w:rsid w:val="00276CE3"/>
    <w:rsid w:val="00283B32"/>
    <w:rsid w:val="00290D8C"/>
    <w:rsid w:val="00297431"/>
    <w:rsid w:val="002A1D54"/>
    <w:rsid w:val="002A39F0"/>
    <w:rsid w:val="002A431F"/>
    <w:rsid w:val="002A4635"/>
    <w:rsid w:val="002A6828"/>
    <w:rsid w:val="002A6DEF"/>
    <w:rsid w:val="002B0090"/>
    <w:rsid w:val="002B5CFF"/>
    <w:rsid w:val="002B7CFF"/>
    <w:rsid w:val="002C1A76"/>
    <w:rsid w:val="002C2DB8"/>
    <w:rsid w:val="002C5E91"/>
    <w:rsid w:val="002D2CAA"/>
    <w:rsid w:val="002D56BA"/>
    <w:rsid w:val="002D5B78"/>
    <w:rsid w:val="002E034F"/>
    <w:rsid w:val="002E2C79"/>
    <w:rsid w:val="002E5AD5"/>
    <w:rsid w:val="002E6052"/>
    <w:rsid w:val="002E719A"/>
    <w:rsid w:val="002F16BB"/>
    <w:rsid w:val="002F1FEE"/>
    <w:rsid w:val="002F31C0"/>
    <w:rsid w:val="002F33BE"/>
    <w:rsid w:val="002F3763"/>
    <w:rsid w:val="0030529F"/>
    <w:rsid w:val="00307030"/>
    <w:rsid w:val="003172EE"/>
    <w:rsid w:val="003221AC"/>
    <w:rsid w:val="0032561A"/>
    <w:rsid w:val="0033230B"/>
    <w:rsid w:val="0034020B"/>
    <w:rsid w:val="00341D53"/>
    <w:rsid w:val="00344EA4"/>
    <w:rsid w:val="0034781E"/>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085"/>
    <w:rsid w:val="003D7204"/>
    <w:rsid w:val="003E2D0A"/>
    <w:rsid w:val="003E3968"/>
    <w:rsid w:val="003F35B9"/>
    <w:rsid w:val="003F4962"/>
    <w:rsid w:val="00401EC8"/>
    <w:rsid w:val="004021B5"/>
    <w:rsid w:val="00403091"/>
    <w:rsid w:val="00404CA8"/>
    <w:rsid w:val="004065D9"/>
    <w:rsid w:val="00411CEA"/>
    <w:rsid w:val="004159D6"/>
    <w:rsid w:val="00423204"/>
    <w:rsid w:val="0042456D"/>
    <w:rsid w:val="00437570"/>
    <w:rsid w:val="00443D30"/>
    <w:rsid w:val="0045100E"/>
    <w:rsid w:val="00451C84"/>
    <w:rsid w:val="0046461F"/>
    <w:rsid w:val="00467BB2"/>
    <w:rsid w:val="00473E00"/>
    <w:rsid w:val="00484E46"/>
    <w:rsid w:val="00486688"/>
    <w:rsid w:val="004924EC"/>
    <w:rsid w:val="004A1131"/>
    <w:rsid w:val="004A6DDA"/>
    <w:rsid w:val="004B3855"/>
    <w:rsid w:val="004B4232"/>
    <w:rsid w:val="004B58E5"/>
    <w:rsid w:val="004B7857"/>
    <w:rsid w:val="004B7D70"/>
    <w:rsid w:val="004C264A"/>
    <w:rsid w:val="004E119D"/>
    <w:rsid w:val="004E3CAA"/>
    <w:rsid w:val="004E3E0C"/>
    <w:rsid w:val="004F18AD"/>
    <w:rsid w:val="004F69EC"/>
    <w:rsid w:val="004F79A2"/>
    <w:rsid w:val="00506676"/>
    <w:rsid w:val="005219E9"/>
    <w:rsid w:val="00522115"/>
    <w:rsid w:val="0052493C"/>
    <w:rsid w:val="005308E7"/>
    <w:rsid w:val="00531794"/>
    <w:rsid w:val="005328BF"/>
    <w:rsid w:val="00537B00"/>
    <w:rsid w:val="0054447B"/>
    <w:rsid w:val="0055170D"/>
    <w:rsid w:val="00555A5D"/>
    <w:rsid w:val="0056760E"/>
    <w:rsid w:val="0057151D"/>
    <w:rsid w:val="00571ADB"/>
    <w:rsid w:val="00577658"/>
    <w:rsid w:val="00581E19"/>
    <w:rsid w:val="005A2652"/>
    <w:rsid w:val="005A664B"/>
    <w:rsid w:val="005B1B41"/>
    <w:rsid w:val="005B25A6"/>
    <w:rsid w:val="005C2EFC"/>
    <w:rsid w:val="005C6B3B"/>
    <w:rsid w:val="005C785C"/>
    <w:rsid w:val="005D065D"/>
    <w:rsid w:val="005D0A7F"/>
    <w:rsid w:val="005D206C"/>
    <w:rsid w:val="005E071E"/>
    <w:rsid w:val="005E2A6F"/>
    <w:rsid w:val="005E43B7"/>
    <w:rsid w:val="005E4AB4"/>
    <w:rsid w:val="005E5104"/>
    <w:rsid w:val="005E5C5D"/>
    <w:rsid w:val="005F0820"/>
    <w:rsid w:val="005F447C"/>
    <w:rsid w:val="006002AE"/>
    <w:rsid w:val="00601867"/>
    <w:rsid w:val="00603124"/>
    <w:rsid w:val="00612DEB"/>
    <w:rsid w:val="0062341D"/>
    <w:rsid w:val="00624215"/>
    <w:rsid w:val="0062465D"/>
    <w:rsid w:val="00627FD1"/>
    <w:rsid w:val="006361DF"/>
    <w:rsid w:val="00636EDB"/>
    <w:rsid w:val="006448FC"/>
    <w:rsid w:val="00645E08"/>
    <w:rsid w:val="006607EC"/>
    <w:rsid w:val="00661962"/>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1E13"/>
    <w:rsid w:val="007023A8"/>
    <w:rsid w:val="00706B04"/>
    <w:rsid w:val="00706C29"/>
    <w:rsid w:val="00710D2F"/>
    <w:rsid w:val="00712F61"/>
    <w:rsid w:val="0071577A"/>
    <w:rsid w:val="00732491"/>
    <w:rsid w:val="00732C31"/>
    <w:rsid w:val="0073441D"/>
    <w:rsid w:val="007422E4"/>
    <w:rsid w:val="00744338"/>
    <w:rsid w:val="00744B12"/>
    <w:rsid w:val="007510CE"/>
    <w:rsid w:val="00754E7B"/>
    <w:rsid w:val="00755065"/>
    <w:rsid w:val="00755BE2"/>
    <w:rsid w:val="00760AB9"/>
    <w:rsid w:val="007617EF"/>
    <w:rsid w:val="007620E3"/>
    <w:rsid w:val="00774BD8"/>
    <w:rsid w:val="0078349C"/>
    <w:rsid w:val="0078635C"/>
    <w:rsid w:val="00787314"/>
    <w:rsid w:val="00794073"/>
    <w:rsid w:val="00794982"/>
    <w:rsid w:val="007969EE"/>
    <w:rsid w:val="007A1E2B"/>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05C7B"/>
    <w:rsid w:val="00823616"/>
    <w:rsid w:val="00831240"/>
    <w:rsid w:val="008337E3"/>
    <w:rsid w:val="00843562"/>
    <w:rsid w:val="00843769"/>
    <w:rsid w:val="00854673"/>
    <w:rsid w:val="00856B38"/>
    <w:rsid w:val="00863457"/>
    <w:rsid w:val="00872EE7"/>
    <w:rsid w:val="008746B1"/>
    <w:rsid w:val="00876E2F"/>
    <w:rsid w:val="00880008"/>
    <w:rsid w:val="008A6F52"/>
    <w:rsid w:val="008A72CD"/>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3EA7"/>
    <w:rsid w:val="00915367"/>
    <w:rsid w:val="00921D22"/>
    <w:rsid w:val="00927718"/>
    <w:rsid w:val="009309CC"/>
    <w:rsid w:val="00934CDF"/>
    <w:rsid w:val="0094187B"/>
    <w:rsid w:val="0094606D"/>
    <w:rsid w:val="00946BF3"/>
    <w:rsid w:val="00952B94"/>
    <w:rsid w:val="009577BB"/>
    <w:rsid w:val="009630E9"/>
    <w:rsid w:val="00965DCE"/>
    <w:rsid w:val="009662F2"/>
    <w:rsid w:val="00971169"/>
    <w:rsid w:val="009765F1"/>
    <w:rsid w:val="00976B9B"/>
    <w:rsid w:val="0098423F"/>
    <w:rsid w:val="0098622E"/>
    <w:rsid w:val="009959D7"/>
    <w:rsid w:val="00996D5A"/>
    <w:rsid w:val="009A0353"/>
    <w:rsid w:val="009A1358"/>
    <w:rsid w:val="009A5B75"/>
    <w:rsid w:val="009B2E88"/>
    <w:rsid w:val="009B305D"/>
    <w:rsid w:val="009B62E4"/>
    <w:rsid w:val="009C52FE"/>
    <w:rsid w:val="009C64DE"/>
    <w:rsid w:val="009C67AF"/>
    <w:rsid w:val="009D14D4"/>
    <w:rsid w:val="009D32F0"/>
    <w:rsid w:val="009D3D79"/>
    <w:rsid w:val="009E3C12"/>
    <w:rsid w:val="009E50D4"/>
    <w:rsid w:val="009F0E82"/>
    <w:rsid w:val="009F1B0C"/>
    <w:rsid w:val="00A135A3"/>
    <w:rsid w:val="00A1504D"/>
    <w:rsid w:val="00A202A1"/>
    <w:rsid w:val="00A204ED"/>
    <w:rsid w:val="00A34DC1"/>
    <w:rsid w:val="00A35321"/>
    <w:rsid w:val="00A47AAD"/>
    <w:rsid w:val="00A5160F"/>
    <w:rsid w:val="00A54D33"/>
    <w:rsid w:val="00A57D76"/>
    <w:rsid w:val="00A77AC7"/>
    <w:rsid w:val="00A83970"/>
    <w:rsid w:val="00A860F4"/>
    <w:rsid w:val="00A87EF2"/>
    <w:rsid w:val="00A91B48"/>
    <w:rsid w:val="00A926CD"/>
    <w:rsid w:val="00A935C5"/>
    <w:rsid w:val="00AA361A"/>
    <w:rsid w:val="00AA3639"/>
    <w:rsid w:val="00AA446A"/>
    <w:rsid w:val="00AA5036"/>
    <w:rsid w:val="00AA5FDE"/>
    <w:rsid w:val="00AA661A"/>
    <w:rsid w:val="00AB2A7F"/>
    <w:rsid w:val="00AC4A76"/>
    <w:rsid w:val="00AC543A"/>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0B22"/>
    <w:rsid w:val="00B358B2"/>
    <w:rsid w:val="00B36E5C"/>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1126"/>
    <w:rsid w:val="00B96440"/>
    <w:rsid w:val="00B97FA9"/>
    <w:rsid w:val="00BA748E"/>
    <w:rsid w:val="00BB3E76"/>
    <w:rsid w:val="00BC1D42"/>
    <w:rsid w:val="00BC35BA"/>
    <w:rsid w:val="00BD4D16"/>
    <w:rsid w:val="00BD5CBF"/>
    <w:rsid w:val="00BE7586"/>
    <w:rsid w:val="00BF2C1A"/>
    <w:rsid w:val="00C0795D"/>
    <w:rsid w:val="00C1352F"/>
    <w:rsid w:val="00C15E12"/>
    <w:rsid w:val="00C26CCC"/>
    <w:rsid w:val="00C3641B"/>
    <w:rsid w:val="00C36AC4"/>
    <w:rsid w:val="00C603DA"/>
    <w:rsid w:val="00C622A6"/>
    <w:rsid w:val="00C649FD"/>
    <w:rsid w:val="00C7789E"/>
    <w:rsid w:val="00C831F1"/>
    <w:rsid w:val="00C84A07"/>
    <w:rsid w:val="00C91895"/>
    <w:rsid w:val="00C92E25"/>
    <w:rsid w:val="00CA2CDD"/>
    <w:rsid w:val="00CA4358"/>
    <w:rsid w:val="00CA6F5A"/>
    <w:rsid w:val="00CA79D3"/>
    <w:rsid w:val="00CA7DF2"/>
    <w:rsid w:val="00CB05C5"/>
    <w:rsid w:val="00CB4AAA"/>
    <w:rsid w:val="00CC13CD"/>
    <w:rsid w:val="00CD0240"/>
    <w:rsid w:val="00CD1CA1"/>
    <w:rsid w:val="00CD353A"/>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65CDB"/>
    <w:rsid w:val="00D7136E"/>
    <w:rsid w:val="00D76C67"/>
    <w:rsid w:val="00D83829"/>
    <w:rsid w:val="00D92953"/>
    <w:rsid w:val="00D94EB7"/>
    <w:rsid w:val="00D9639A"/>
    <w:rsid w:val="00DA36CE"/>
    <w:rsid w:val="00DA4921"/>
    <w:rsid w:val="00DB00C4"/>
    <w:rsid w:val="00DC6FF0"/>
    <w:rsid w:val="00DC78EE"/>
    <w:rsid w:val="00DD59E3"/>
    <w:rsid w:val="00DD72F9"/>
    <w:rsid w:val="00DE5B4D"/>
    <w:rsid w:val="00DE7F64"/>
    <w:rsid w:val="00DF1A3D"/>
    <w:rsid w:val="00DF259E"/>
    <w:rsid w:val="00DF261E"/>
    <w:rsid w:val="00DF4C00"/>
    <w:rsid w:val="00DF521F"/>
    <w:rsid w:val="00E03771"/>
    <w:rsid w:val="00E0537B"/>
    <w:rsid w:val="00E07AA5"/>
    <w:rsid w:val="00E07E1F"/>
    <w:rsid w:val="00E1107C"/>
    <w:rsid w:val="00E1217F"/>
    <w:rsid w:val="00E122A7"/>
    <w:rsid w:val="00E2005B"/>
    <w:rsid w:val="00E20266"/>
    <w:rsid w:val="00E209C2"/>
    <w:rsid w:val="00E22158"/>
    <w:rsid w:val="00E240C8"/>
    <w:rsid w:val="00E25DBC"/>
    <w:rsid w:val="00E3109E"/>
    <w:rsid w:val="00E37084"/>
    <w:rsid w:val="00E4121B"/>
    <w:rsid w:val="00E503E7"/>
    <w:rsid w:val="00E538E8"/>
    <w:rsid w:val="00E5506B"/>
    <w:rsid w:val="00E56BDC"/>
    <w:rsid w:val="00E65488"/>
    <w:rsid w:val="00E7018E"/>
    <w:rsid w:val="00E7715B"/>
    <w:rsid w:val="00E870FE"/>
    <w:rsid w:val="00E87DAA"/>
    <w:rsid w:val="00EA3F20"/>
    <w:rsid w:val="00EA4042"/>
    <w:rsid w:val="00EB170A"/>
    <w:rsid w:val="00EB1882"/>
    <w:rsid w:val="00EC03CF"/>
    <w:rsid w:val="00EC069C"/>
    <w:rsid w:val="00EC3DE8"/>
    <w:rsid w:val="00ED47F2"/>
    <w:rsid w:val="00ED48F4"/>
    <w:rsid w:val="00EE4891"/>
    <w:rsid w:val="00EE4C8B"/>
    <w:rsid w:val="00EF115A"/>
    <w:rsid w:val="00EF25C1"/>
    <w:rsid w:val="00EF2EA8"/>
    <w:rsid w:val="00EF6BF0"/>
    <w:rsid w:val="00F01207"/>
    <w:rsid w:val="00F15741"/>
    <w:rsid w:val="00F234F3"/>
    <w:rsid w:val="00F25CAC"/>
    <w:rsid w:val="00F31F24"/>
    <w:rsid w:val="00F35CC9"/>
    <w:rsid w:val="00F41810"/>
    <w:rsid w:val="00F42ECA"/>
    <w:rsid w:val="00F521FD"/>
    <w:rsid w:val="00F52971"/>
    <w:rsid w:val="00F53F38"/>
    <w:rsid w:val="00F57043"/>
    <w:rsid w:val="00F61771"/>
    <w:rsid w:val="00F63493"/>
    <w:rsid w:val="00F64A8A"/>
    <w:rsid w:val="00F64EB0"/>
    <w:rsid w:val="00F73384"/>
    <w:rsid w:val="00F77180"/>
    <w:rsid w:val="00F8269E"/>
    <w:rsid w:val="00F84887"/>
    <w:rsid w:val="00F9126D"/>
    <w:rsid w:val="00F918D9"/>
    <w:rsid w:val="00F933DA"/>
    <w:rsid w:val="00F93719"/>
    <w:rsid w:val="00F93B5D"/>
    <w:rsid w:val="00FA0714"/>
    <w:rsid w:val="00FA1FAF"/>
    <w:rsid w:val="00FA2132"/>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paragraph" w:customStyle="1" w:styleId="paragraph">
    <w:name w:val="paragraph"/>
    <w:basedOn w:val="Normal"/>
    <w:rsid w:val="00A57D7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57D76"/>
  </w:style>
  <w:style w:type="character" w:customStyle="1" w:styleId="scxw163673820">
    <w:name w:val="scxw163673820"/>
    <w:basedOn w:val="DefaultParagraphFont"/>
    <w:rsid w:val="00A57D76"/>
  </w:style>
  <w:style w:type="character" w:customStyle="1" w:styleId="eop">
    <w:name w:val="eop"/>
    <w:basedOn w:val="DefaultParagraphFont"/>
    <w:rsid w:val="00A57D76"/>
  </w:style>
  <w:style w:type="character" w:customStyle="1" w:styleId="spellingerror">
    <w:name w:val="spellingerror"/>
    <w:basedOn w:val="DefaultParagraphFont"/>
    <w:rsid w:val="00A57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719668684">
      <w:bodyDiv w:val="1"/>
      <w:marLeft w:val="0"/>
      <w:marRight w:val="0"/>
      <w:marTop w:val="0"/>
      <w:marBottom w:val="0"/>
      <w:divBdr>
        <w:top w:val="none" w:sz="0" w:space="0" w:color="auto"/>
        <w:left w:val="none" w:sz="0" w:space="0" w:color="auto"/>
        <w:bottom w:val="none" w:sz="0" w:space="0" w:color="auto"/>
        <w:right w:val="none" w:sz="0" w:space="0" w:color="auto"/>
      </w:divBdr>
      <w:divsChild>
        <w:div w:id="638922687">
          <w:marLeft w:val="0"/>
          <w:marRight w:val="0"/>
          <w:marTop w:val="0"/>
          <w:marBottom w:val="0"/>
          <w:divBdr>
            <w:top w:val="none" w:sz="0" w:space="0" w:color="auto"/>
            <w:left w:val="none" w:sz="0" w:space="0" w:color="auto"/>
            <w:bottom w:val="none" w:sz="0" w:space="0" w:color="auto"/>
            <w:right w:val="none" w:sz="0" w:space="0" w:color="auto"/>
          </w:divBdr>
        </w:div>
        <w:div w:id="1010328043">
          <w:marLeft w:val="0"/>
          <w:marRight w:val="0"/>
          <w:marTop w:val="0"/>
          <w:marBottom w:val="0"/>
          <w:divBdr>
            <w:top w:val="none" w:sz="0" w:space="0" w:color="auto"/>
            <w:left w:val="none" w:sz="0" w:space="0" w:color="auto"/>
            <w:bottom w:val="none" w:sz="0" w:space="0" w:color="auto"/>
            <w:right w:val="none" w:sz="0" w:space="0" w:color="auto"/>
          </w:divBdr>
        </w:div>
        <w:div w:id="362903833">
          <w:marLeft w:val="0"/>
          <w:marRight w:val="0"/>
          <w:marTop w:val="0"/>
          <w:marBottom w:val="0"/>
          <w:divBdr>
            <w:top w:val="none" w:sz="0" w:space="0" w:color="auto"/>
            <w:left w:val="none" w:sz="0" w:space="0" w:color="auto"/>
            <w:bottom w:val="none" w:sz="0" w:space="0" w:color="auto"/>
            <w:right w:val="none" w:sz="0" w:space="0" w:color="auto"/>
          </w:divBdr>
        </w:div>
        <w:div w:id="1872262293">
          <w:marLeft w:val="0"/>
          <w:marRight w:val="0"/>
          <w:marTop w:val="0"/>
          <w:marBottom w:val="0"/>
          <w:divBdr>
            <w:top w:val="none" w:sz="0" w:space="0" w:color="auto"/>
            <w:left w:val="none" w:sz="0" w:space="0" w:color="auto"/>
            <w:bottom w:val="none" w:sz="0" w:space="0" w:color="auto"/>
            <w:right w:val="none" w:sz="0" w:space="0" w:color="auto"/>
          </w:divBdr>
        </w:div>
      </w:divsChild>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63934062">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s-offices/under-secretary-for-civilian-security-democracy-and-human-rights/bureau-of-democracy-human-rights-and-labor/"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mailto:support@grants.gov" TargetMode="External"/><Relationship Id="rId42" Type="http://schemas.openxmlformats.org/officeDocument/2006/relationships/footer" Target="footer2.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afsitsm.service-now.com/ilms/home" TargetMode="External"/><Relationship Id="rId38"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services.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www.opm.gov/policy-data-oversight/snow-dismissal-procedures/federal-holiday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DC44D-7B68-4508-B84A-C00A5FB4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9329</Words>
  <Characters>53178</Characters>
  <Application>Microsoft Office Word</Application>
  <DocSecurity>4</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Holt, Selina M</cp:lastModifiedBy>
  <cp:revision>2</cp:revision>
  <cp:lastPrinted>2018-11-19T16:01:00Z</cp:lastPrinted>
  <dcterms:created xsi:type="dcterms:W3CDTF">2021-02-16T15:45:00Z</dcterms:created>
  <dcterms:modified xsi:type="dcterms:W3CDTF">2021-02-16T15:45:00Z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