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EB3" w:rsidRPr="006170A2" w:rsidRDefault="00734EB3" w:rsidP="00734EB3">
      <w:pPr>
        <w:pStyle w:val="Title"/>
      </w:pPr>
    </w:p>
    <w:p w:rsidR="00DE4A98" w:rsidRPr="0015256B" w:rsidRDefault="0015256B" w:rsidP="00DE4A98">
      <w:pPr>
        <w:pStyle w:val="Title"/>
        <w:rPr>
          <w:sz w:val="28"/>
          <w:szCs w:val="28"/>
        </w:rPr>
      </w:pPr>
      <w:r w:rsidRPr="0015256B">
        <w:rPr>
          <w:sz w:val="28"/>
          <w:szCs w:val="28"/>
        </w:rPr>
        <w:t xml:space="preserve">State Wildlife Grant Program </w:t>
      </w:r>
    </w:p>
    <w:p w:rsidR="002369D6" w:rsidRPr="0015256B" w:rsidRDefault="0015256B" w:rsidP="0060153D">
      <w:pPr>
        <w:autoSpaceDE w:val="0"/>
        <w:autoSpaceDN w:val="0"/>
        <w:adjustRightInd w:val="0"/>
        <w:spacing w:after="240"/>
        <w:jc w:val="center"/>
        <w:rPr>
          <w:b/>
          <w:bCs/>
          <w:sz w:val="28"/>
          <w:szCs w:val="28"/>
        </w:rPr>
      </w:pPr>
      <w:r w:rsidRPr="0015256B">
        <w:rPr>
          <w:b/>
          <w:bCs/>
          <w:sz w:val="28"/>
          <w:szCs w:val="28"/>
        </w:rPr>
        <w:t>Fiscal Year 2019 Notice of Funding Opportunity</w:t>
      </w:r>
    </w:p>
    <w:p w:rsidR="007904A1" w:rsidRPr="001A1D0E" w:rsidRDefault="007904A1" w:rsidP="00A00CDB">
      <w:pPr>
        <w:pStyle w:val="Heading1"/>
        <w:spacing w:after="240"/>
        <w:rPr>
          <w:sz w:val="28"/>
          <w:szCs w:val="28"/>
        </w:rPr>
      </w:pPr>
      <w:bookmarkStart w:id="0" w:name="_Toc525885435"/>
      <w:bookmarkStart w:id="1" w:name="_Toc514164501"/>
      <w:bookmarkStart w:id="2" w:name="_Toc532561466"/>
      <w:bookmarkStart w:id="3" w:name="_Toc2265697"/>
      <w:r w:rsidRPr="001A1D0E">
        <w:rPr>
          <w:sz w:val="28"/>
          <w:szCs w:val="28"/>
        </w:rPr>
        <w:t>Notice Overview</w:t>
      </w:r>
      <w:bookmarkEnd w:id="0"/>
      <w:bookmarkEnd w:id="1"/>
      <w:bookmarkEnd w:id="2"/>
      <w:bookmarkEnd w:id="3"/>
    </w:p>
    <w:p w:rsidR="002369D6" w:rsidRPr="006E2228" w:rsidRDefault="002369D6" w:rsidP="00A00CDB">
      <w:pPr>
        <w:pStyle w:val="Heading2"/>
      </w:pPr>
      <w:bookmarkStart w:id="4" w:name="_Toc2265698"/>
      <w:r w:rsidRPr="006E2228">
        <w:t>Federal Agency Name</w:t>
      </w:r>
      <w:bookmarkEnd w:id="4"/>
    </w:p>
    <w:p w:rsidR="002369D6" w:rsidRPr="006170A2" w:rsidRDefault="007904A1" w:rsidP="006E2228">
      <w:pPr>
        <w:spacing w:after="240"/>
      </w:pPr>
      <w:r w:rsidRPr="006170A2">
        <w:t xml:space="preserve">U.S. </w:t>
      </w:r>
      <w:r w:rsidR="002369D6" w:rsidRPr="006170A2">
        <w:t>Department of the Interior</w:t>
      </w:r>
      <w:r>
        <w:t xml:space="preserve">, </w:t>
      </w:r>
      <w:r w:rsidR="002369D6" w:rsidRPr="006170A2">
        <w:t>Fish and Wildlife Service</w:t>
      </w:r>
      <w:r w:rsidR="00DE7755" w:rsidRPr="006170A2">
        <w:t xml:space="preserve"> (Service)</w:t>
      </w:r>
      <w:r>
        <w:t xml:space="preserve">, </w:t>
      </w:r>
      <w:r w:rsidR="002369D6" w:rsidRPr="006170A2">
        <w:t>Wildlife and Sport Fish Restoration Program</w:t>
      </w:r>
      <w:r w:rsidR="00DE7755" w:rsidRPr="006170A2">
        <w:t xml:space="preserve"> (WSFR)</w:t>
      </w:r>
    </w:p>
    <w:p w:rsidR="00DE7755" w:rsidRPr="006E2228" w:rsidRDefault="00237D7D" w:rsidP="006E2228">
      <w:pPr>
        <w:pStyle w:val="Heading2"/>
      </w:pPr>
      <w:bookmarkStart w:id="5" w:name="_Toc2265699"/>
      <w:r w:rsidRPr="006E2228">
        <w:t>Funding Opportunity Title</w:t>
      </w:r>
      <w:bookmarkEnd w:id="5"/>
      <w:r w:rsidR="00DE7755" w:rsidRPr="006E2228">
        <w:t xml:space="preserve">  </w:t>
      </w:r>
    </w:p>
    <w:p w:rsidR="00DE7755" w:rsidRPr="006170A2" w:rsidRDefault="00DE7755" w:rsidP="00237D7D">
      <w:pPr>
        <w:spacing w:after="240"/>
        <w:rPr>
          <w:bCs/>
        </w:rPr>
      </w:pPr>
      <w:r w:rsidRPr="006170A2">
        <w:rPr>
          <w:bCs/>
        </w:rPr>
        <w:t xml:space="preserve">State Wildlife Grant </w:t>
      </w:r>
      <w:r w:rsidR="005067EA">
        <w:rPr>
          <w:bCs/>
        </w:rPr>
        <w:t xml:space="preserve">(SWG) </w:t>
      </w:r>
      <w:r w:rsidRPr="006170A2">
        <w:rPr>
          <w:bCs/>
        </w:rPr>
        <w:t>Program</w:t>
      </w:r>
    </w:p>
    <w:p w:rsidR="00237D7D" w:rsidRDefault="00DE7755" w:rsidP="00AA7F00">
      <w:pPr>
        <w:pStyle w:val="Heading2"/>
      </w:pPr>
      <w:bookmarkStart w:id="6" w:name="_Toc2265700"/>
      <w:r w:rsidRPr="006170A2">
        <w:t>Catalog of Federal Do</w:t>
      </w:r>
      <w:r w:rsidR="00237D7D">
        <w:t>mestic Assistance (CFDA) Number</w:t>
      </w:r>
      <w:bookmarkEnd w:id="6"/>
      <w:r w:rsidRPr="006170A2">
        <w:t xml:space="preserve">  </w:t>
      </w:r>
    </w:p>
    <w:p w:rsidR="00DE7755" w:rsidRPr="006170A2" w:rsidRDefault="00DE7755" w:rsidP="00AA7F00">
      <w:pPr>
        <w:spacing w:after="240"/>
      </w:pPr>
      <w:r w:rsidRPr="006170A2">
        <w:t>15.634</w:t>
      </w:r>
    </w:p>
    <w:p w:rsidR="002369D6" w:rsidRPr="00AA7F00" w:rsidRDefault="00DE7755" w:rsidP="00AA7F00">
      <w:pPr>
        <w:pStyle w:val="Heading2"/>
      </w:pPr>
      <w:bookmarkStart w:id="7" w:name="_Toc2265701"/>
      <w:r w:rsidRPr="00AA7F00">
        <w:t>A</w:t>
      </w:r>
      <w:r w:rsidR="00237D7D" w:rsidRPr="00AA7F00">
        <w:t>nnouncement Type</w:t>
      </w:r>
      <w:bookmarkEnd w:id="7"/>
    </w:p>
    <w:p w:rsidR="002369D6" w:rsidRPr="0060153D" w:rsidRDefault="00DE7755" w:rsidP="00237D7D">
      <w:pPr>
        <w:spacing w:after="240"/>
      </w:pPr>
      <w:r w:rsidRPr="006170A2">
        <w:t>Notice of Funding Opportunity (NOFO) for Federal Fiscal Year (FY) 201</w:t>
      </w:r>
      <w:r w:rsidR="0060153D">
        <w:t>9</w:t>
      </w:r>
    </w:p>
    <w:p w:rsidR="00237D7D" w:rsidRDefault="002369D6" w:rsidP="00FF7FA3">
      <w:pPr>
        <w:pStyle w:val="Heading2"/>
        <w:rPr>
          <w:i/>
        </w:rPr>
      </w:pPr>
      <w:bookmarkStart w:id="8" w:name="_Toc2265702"/>
      <w:r w:rsidRPr="006170A2">
        <w:t>Funding Opportunity Number</w:t>
      </w:r>
      <w:bookmarkEnd w:id="8"/>
      <w:r w:rsidRPr="00CC73E7">
        <w:t xml:space="preserve">  </w:t>
      </w:r>
      <w:r w:rsidR="00CC73E7" w:rsidRPr="00CC73E7">
        <w:rPr>
          <w:i/>
        </w:rPr>
        <w:t xml:space="preserve"> </w:t>
      </w:r>
    </w:p>
    <w:p w:rsidR="002369D6" w:rsidRPr="007C60B7" w:rsidRDefault="007C60B7" w:rsidP="00BB6D9F">
      <w:pPr>
        <w:spacing w:after="240"/>
        <w:rPr>
          <w:b/>
          <w:bCs/>
          <w:i/>
        </w:rPr>
      </w:pPr>
      <w:r w:rsidRPr="007C60B7">
        <w:rPr>
          <w:b/>
          <w:bCs/>
          <w:i/>
        </w:rPr>
        <w:t>F19AS00164</w:t>
      </w:r>
    </w:p>
    <w:p w:rsidR="00BB6D9F" w:rsidRDefault="00EF4F7D" w:rsidP="00AA7F00">
      <w:pPr>
        <w:pStyle w:val="Heading2"/>
      </w:pPr>
      <w:bookmarkStart w:id="9" w:name="_Toc2265703"/>
      <w:r w:rsidRPr="006170A2">
        <w:t>Paperwork Reduction Act Statement</w:t>
      </w:r>
      <w:bookmarkEnd w:id="9"/>
    </w:p>
    <w:p w:rsidR="002369D6" w:rsidRPr="006170A2" w:rsidRDefault="00EF4F7D" w:rsidP="002B1D5A">
      <w:pPr>
        <w:spacing w:after="240"/>
      </w:pPr>
      <w:r w:rsidRPr="006170A2">
        <w:t>We are collecting this information in accordance with the</w:t>
      </w:r>
      <w:r w:rsidR="00457845">
        <w:t xml:space="preserve"> Consolidated Appropriations Act</w:t>
      </w:r>
      <w:r w:rsidRPr="006170A2">
        <w:t>, Fiscal Year 201</w:t>
      </w:r>
      <w:r w:rsidR="0060153D">
        <w:t>9</w:t>
      </w:r>
      <w:r w:rsidR="00D70FCF">
        <w:t xml:space="preserve"> (Public Law No. </w:t>
      </w:r>
      <w:r w:rsidR="00457845">
        <w:t>116-6</w:t>
      </w:r>
      <w:r w:rsidRPr="006170A2">
        <w:t>).</w:t>
      </w:r>
      <w:r w:rsidR="001A1D0E">
        <w:t xml:space="preserve"> </w:t>
      </w:r>
      <w:r w:rsidR="00CE75C6" w:rsidRPr="00CE75C6">
        <w:t>Your response is required to obtain or retain a benefit. We will use the information you provide to evaluate your application for potential award of Federal funding through this program and, if awarded, to evaluate performance. We may not conduct or sponsor and you a</w:t>
      </w:r>
      <w:r w:rsidR="00237D7D">
        <w:t xml:space="preserve">re not required to respond to a </w:t>
      </w:r>
      <w:r w:rsidR="00CE75C6" w:rsidRPr="00CE75C6">
        <w:t>collection of information unless it displays a curr</w:t>
      </w:r>
      <w:r w:rsidR="002B1D5A">
        <w:t>ently valid</w:t>
      </w:r>
      <w:r w:rsidR="00446E2A">
        <w:t xml:space="preserve"> Office of Management and Budget</w:t>
      </w:r>
      <w:r w:rsidR="002B1D5A">
        <w:t xml:space="preserve"> </w:t>
      </w:r>
      <w:r w:rsidR="00446E2A">
        <w:t>(</w:t>
      </w:r>
      <w:r w:rsidR="002B1D5A">
        <w:t>OMB</w:t>
      </w:r>
      <w:r w:rsidR="00446E2A">
        <w:t>)</w:t>
      </w:r>
      <w:r w:rsidR="002B1D5A">
        <w:t xml:space="preserve"> control number. </w:t>
      </w:r>
      <w:r w:rsidR="00CE75C6" w:rsidRPr="00CE75C6">
        <w:t xml:space="preserve">We estimate that it will take you about </w:t>
      </w:r>
      <w:r w:rsidR="00237D7D">
        <w:t>40</w:t>
      </w:r>
      <w:r w:rsidR="00CE75C6" w:rsidRPr="00CE75C6">
        <w:t xml:space="preserve"> hours to complete an initial application, </w:t>
      </w:r>
      <w:r w:rsidR="002B1D5A">
        <w:t>three</w:t>
      </w:r>
      <w:r w:rsidR="00CE75C6" w:rsidRPr="00CE75C6">
        <w:t xml:space="preserve"> hours to revise the terms of an award, and </w:t>
      </w:r>
      <w:r w:rsidR="002B1D5A">
        <w:t>eight</w:t>
      </w:r>
      <w:r w:rsidR="00CE75C6" w:rsidRPr="00CE75C6">
        <w:t xml:space="preserve"> hours to prepare and submit performance reports, including time to maintain r</w:t>
      </w:r>
      <w:r w:rsidR="002B1D5A">
        <w:t xml:space="preserve">ecords and gather information. </w:t>
      </w:r>
      <w:r w:rsidR="00CE75C6" w:rsidRPr="00CE75C6">
        <w:t>You may send comments on the burden estimate or any other aspect of this information collection to the Information Collection Clearance Officer, U.S. Fish and Wildlife Service, MS BPHC, 5275 Leesburg Pike, Falls Church, VA  22041-3803.</w:t>
      </w:r>
    </w:p>
    <w:p w:rsidR="00237D7D" w:rsidRPr="00237D7D" w:rsidRDefault="00237D7D" w:rsidP="00AA7F00">
      <w:pPr>
        <w:pStyle w:val="Heading2"/>
        <w:jc w:val="left"/>
        <w:rPr>
          <w:bCs w:val="0"/>
        </w:rPr>
      </w:pPr>
      <w:bookmarkStart w:id="10" w:name="_Toc525885442"/>
      <w:bookmarkStart w:id="11" w:name="_Toc514164508"/>
      <w:bookmarkStart w:id="12" w:name="_Toc532561201"/>
      <w:bookmarkStart w:id="13" w:name="_Toc532561467"/>
      <w:bookmarkStart w:id="14" w:name="_Toc2265704"/>
      <w:r w:rsidRPr="00237D7D">
        <w:rPr>
          <w:bCs w:val="0"/>
        </w:rPr>
        <w:t>OMB Control Number</w:t>
      </w:r>
      <w:bookmarkEnd w:id="10"/>
      <w:bookmarkEnd w:id="11"/>
      <w:bookmarkEnd w:id="12"/>
      <w:bookmarkEnd w:id="13"/>
      <w:bookmarkEnd w:id="14"/>
    </w:p>
    <w:p w:rsidR="00237D7D" w:rsidRPr="00237D7D" w:rsidRDefault="00237D7D" w:rsidP="002D4037">
      <w:pPr>
        <w:spacing w:after="240"/>
      </w:pPr>
      <w:r w:rsidRPr="00237D7D">
        <w:t>1018-0100 (expires: 7/31/2021)</w:t>
      </w:r>
    </w:p>
    <w:p w:rsidR="002D4037" w:rsidRDefault="002D4037" w:rsidP="00AA7F00">
      <w:pPr>
        <w:pStyle w:val="Heading2"/>
      </w:pPr>
      <w:bookmarkStart w:id="15" w:name="_Toc2265705"/>
      <w:r>
        <w:t>Submission Deadline and Other Information</w:t>
      </w:r>
      <w:bookmarkEnd w:id="15"/>
      <w:r w:rsidR="002369D6" w:rsidRPr="006170A2">
        <w:t xml:space="preserve"> </w:t>
      </w:r>
    </w:p>
    <w:p w:rsidR="00D70FCF" w:rsidRDefault="0070082B" w:rsidP="002B1D5A">
      <w:r>
        <w:rPr>
          <w:bCs/>
        </w:rPr>
        <w:t>You</w:t>
      </w:r>
      <w:r w:rsidR="001E0535">
        <w:rPr>
          <w:bCs/>
        </w:rPr>
        <w:t xml:space="preserve"> must </w:t>
      </w:r>
      <w:r>
        <w:rPr>
          <w:bCs/>
        </w:rPr>
        <w:t xml:space="preserve">ensure that we </w:t>
      </w:r>
      <w:r w:rsidR="001E0535">
        <w:rPr>
          <w:bCs/>
        </w:rPr>
        <w:t xml:space="preserve">receive your application no later than </w:t>
      </w:r>
      <w:r w:rsidR="00EF4F7D" w:rsidRPr="00EF4F7D">
        <w:rPr>
          <w:bCs/>
        </w:rPr>
        <w:t>August 31, 20</w:t>
      </w:r>
      <w:r w:rsidR="00037C56">
        <w:rPr>
          <w:bCs/>
        </w:rPr>
        <w:t>20</w:t>
      </w:r>
      <w:r w:rsidR="00EF4F7D" w:rsidRPr="00EF4F7D">
        <w:t xml:space="preserve">, </w:t>
      </w:r>
      <w:r>
        <w:t xml:space="preserve">at </w:t>
      </w:r>
      <w:r w:rsidR="00EF4F7D" w:rsidRPr="00EF4F7D">
        <w:t>11:59 p.m.</w:t>
      </w:r>
      <w:r w:rsidR="00AB03A1">
        <w:t xml:space="preserve"> PDT.</w:t>
      </w:r>
      <w:r w:rsidR="00EF4F7D">
        <w:t xml:space="preserve"> </w:t>
      </w:r>
      <w:r w:rsidR="001E0535">
        <w:t>We recommend</w:t>
      </w:r>
      <w:r w:rsidR="00EF4F7D" w:rsidRPr="00EF4F7D">
        <w:t xml:space="preserve"> that you submit your application early enough to address any unforeseen technical complications</w:t>
      </w:r>
      <w:r w:rsidR="00CE75C6">
        <w:t xml:space="preserve"> and </w:t>
      </w:r>
      <w:r w:rsidR="00EF4F7D" w:rsidRPr="00EF4F7D">
        <w:t xml:space="preserve">verify that all documents have been received </w:t>
      </w:r>
      <w:r w:rsidR="00CE75C6">
        <w:t xml:space="preserve">by </w:t>
      </w:r>
      <w:r w:rsidR="00EF4F7D" w:rsidRPr="00EF4F7D">
        <w:t xml:space="preserve">your WSFR </w:t>
      </w:r>
      <w:r w:rsidR="001E0535" w:rsidRPr="00EF4F7D">
        <w:t xml:space="preserve">Regional </w:t>
      </w:r>
      <w:r w:rsidR="00EF4F7D" w:rsidRPr="00EF4F7D">
        <w:t xml:space="preserve">Office before the deadline. </w:t>
      </w:r>
      <w:r w:rsidR="001E0535">
        <w:t>We</w:t>
      </w:r>
      <w:r w:rsidR="00EF4F7D" w:rsidRPr="00EF4F7D">
        <w:t xml:space="preserve"> will not consider applications received after the deadline.</w:t>
      </w:r>
    </w:p>
    <w:p w:rsidR="006E2228" w:rsidRDefault="006E2228">
      <w:pPr>
        <w:pStyle w:val="TOCHeading"/>
      </w:pPr>
      <w:r>
        <w:lastRenderedPageBreak/>
        <w:t>Contents</w:t>
      </w:r>
    </w:p>
    <w:p w:rsidR="009E0033" w:rsidRPr="005A16B0" w:rsidRDefault="006E2228">
      <w:pPr>
        <w:pStyle w:val="TOC1"/>
        <w:rPr>
          <w:noProof/>
          <w:sz w:val="22"/>
          <w:szCs w:val="22"/>
        </w:rPr>
      </w:pPr>
      <w:r>
        <w:fldChar w:fldCharType="begin"/>
      </w:r>
      <w:r>
        <w:instrText xml:space="preserve"> TOC \o "1-3" \h \z \u </w:instrText>
      </w:r>
      <w:r>
        <w:fldChar w:fldCharType="separate"/>
      </w:r>
      <w:hyperlink w:anchor="_Toc2265697" w:history="1">
        <w:r w:rsidR="009E0033" w:rsidRPr="006C0D0E">
          <w:rPr>
            <w:rStyle w:val="Hyperlink"/>
            <w:noProof/>
          </w:rPr>
          <w:t>Notice Overview</w:t>
        </w:r>
        <w:r w:rsidR="009E0033">
          <w:rPr>
            <w:noProof/>
            <w:webHidden/>
          </w:rPr>
          <w:tab/>
        </w:r>
        <w:r w:rsidR="009E0033">
          <w:rPr>
            <w:noProof/>
            <w:webHidden/>
          </w:rPr>
          <w:fldChar w:fldCharType="begin"/>
        </w:r>
        <w:r w:rsidR="009E0033">
          <w:rPr>
            <w:noProof/>
            <w:webHidden/>
          </w:rPr>
          <w:instrText xml:space="preserve"> PAGEREF _Toc2265697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698" w:history="1">
        <w:r w:rsidR="009E0033" w:rsidRPr="006C0D0E">
          <w:rPr>
            <w:rStyle w:val="Hyperlink"/>
            <w:noProof/>
          </w:rPr>
          <w:t>Federal Agency Name</w:t>
        </w:r>
        <w:r w:rsidR="009E0033">
          <w:rPr>
            <w:noProof/>
            <w:webHidden/>
          </w:rPr>
          <w:tab/>
        </w:r>
        <w:r w:rsidR="009E0033">
          <w:rPr>
            <w:noProof/>
            <w:webHidden/>
          </w:rPr>
          <w:fldChar w:fldCharType="begin"/>
        </w:r>
        <w:r w:rsidR="009E0033">
          <w:rPr>
            <w:noProof/>
            <w:webHidden/>
          </w:rPr>
          <w:instrText xml:space="preserve"> PAGEREF _Toc2265698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699" w:history="1">
        <w:r w:rsidR="009E0033" w:rsidRPr="006C0D0E">
          <w:rPr>
            <w:rStyle w:val="Hyperlink"/>
            <w:noProof/>
          </w:rPr>
          <w:t>Funding Opportunity Title</w:t>
        </w:r>
        <w:r w:rsidR="009E0033">
          <w:rPr>
            <w:noProof/>
            <w:webHidden/>
          </w:rPr>
          <w:tab/>
        </w:r>
        <w:r w:rsidR="009E0033">
          <w:rPr>
            <w:noProof/>
            <w:webHidden/>
          </w:rPr>
          <w:fldChar w:fldCharType="begin"/>
        </w:r>
        <w:r w:rsidR="009E0033">
          <w:rPr>
            <w:noProof/>
            <w:webHidden/>
          </w:rPr>
          <w:instrText xml:space="preserve"> PAGEREF _Toc2265699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0" w:history="1">
        <w:r w:rsidR="009E0033" w:rsidRPr="006C0D0E">
          <w:rPr>
            <w:rStyle w:val="Hyperlink"/>
            <w:noProof/>
          </w:rPr>
          <w:t>Catalog of Federal Domestic Assistance (CFDA) Number</w:t>
        </w:r>
        <w:r w:rsidR="009E0033">
          <w:rPr>
            <w:noProof/>
            <w:webHidden/>
          </w:rPr>
          <w:tab/>
        </w:r>
        <w:r w:rsidR="009E0033">
          <w:rPr>
            <w:noProof/>
            <w:webHidden/>
          </w:rPr>
          <w:fldChar w:fldCharType="begin"/>
        </w:r>
        <w:r w:rsidR="009E0033">
          <w:rPr>
            <w:noProof/>
            <w:webHidden/>
          </w:rPr>
          <w:instrText xml:space="preserve"> PAGEREF _Toc2265700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1" w:history="1">
        <w:r w:rsidR="009E0033" w:rsidRPr="006C0D0E">
          <w:rPr>
            <w:rStyle w:val="Hyperlink"/>
            <w:noProof/>
          </w:rPr>
          <w:t>Announcement Type</w:t>
        </w:r>
        <w:r w:rsidR="009E0033">
          <w:rPr>
            <w:noProof/>
            <w:webHidden/>
          </w:rPr>
          <w:tab/>
        </w:r>
        <w:r w:rsidR="009E0033">
          <w:rPr>
            <w:noProof/>
            <w:webHidden/>
          </w:rPr>
          <w:fldChar w:fldCharType="begin"/>
        </w:r>
        <w:r w:rsidR="009E0033">
          <w:rPr>
            <w:noProof/>
            <w:webHidden/>
          </w:rPr>
          <w:instrText xml:space="preserve"> PAGEREF _Toc2265701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2" w:history="1">
        <w:r w:rsidR="009E0033" w:rsidRPr="006C0D0E">
          <w:rPr>
            <w:rStyle w:val="Hyperlink"/>
            <w:noProof/>
          </w:rPr>
          <w:t>Funding Opportunity Number</w:t>
        </w:r>
        <w:r w:rsidR="009E0033">
          <w:rPr>
            <w:noProof/>
            <w:webHidden/>
          </w:rPr>
          <w:tab/>
        </w:r>
        <w:r w:rsidR="009E0033">
          <w:rPr>
            <w:noProof/>
            <w:webHidden/>
          </w:rPr>
          <w:fldChar w:fldCharType="begin"/>
        </w:r>
        <w:r w:rsidR="009E0033">
          <w:rPr>
            <w:noProof/>
            <w:webHidden/>
          </w:rPr>
          <w:instrText xml:space="preserve"> PAGEREF _Toc2265702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3" w:history="1">
        <w:r w:rsidR="009E0033" w:rsidRPr="006C0D0E">
          <w:rPr>
            <w:rStyle w:val="Hyperlink"/>
            <w:noProof/>
          </w:rPr>
          <w:t>Paperwork Reduction Act Statement</w:t>
        </w:r>
        <w:r w:rsidR="009E0033">
          <w:rPr>
            <w:noProof/>
            <w:webHidden/>
          </w:rPr>
          <w:tab/>
        </w:r>
        <w:r w:rsidR="009E0033">
          <w:rPr>
            <w:noProof/>
            <w:webHidden/>
          </w:rPr>
          <w:fldChar w:fldCharType="begin"/>
        </w:r>
        <w:r w:rsidR="009E0033">
          <w:rPr>
            <w:noProof/>
            <w:webHidden/>
          </w:rPr>
          <w:instrText xml:space="preserve"> PAGEREF _Toc2265703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4" w:history="1">
        <w:r w:rsidR="009E0033" w:rsidRPr="006C0D0E">
          <w:rPr>
            <w:rStyle w:val="Hyperlink"/>
            <w:noProof/>
          </w:rPr>
          <w:t>OMB Control Number</w:t>
        </w:r>
        <w:r w:rsidR="009E0033">
          <w:rPr>
            <w:noProof/>
            <w:webHidden/>
          </w:rPr>
          <w:tab/>
        </w:r>
        <w:r w:rsidR="009E0033">
          <w:rPr>
            <w:noProof/>
            <w:webHidden/>
          </w:rPr>
          <w:fldChar w:fldCharType="begin"/>
        </w:r>
        <w:r w:rsidR="009E0033">
          <w:rPr>
            <w:noProof/>
            <w:webHidden/>
          </w:rPr>
          <w:instrText xml:space="preserve"> PAGEREF _Toc2265704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5" w:history="1">
        <w:r w:rsidR="009E0033" w:rsidRPr="006C0D0E">
          <w:rPr>
            <w:rStyle w:val="Hyperlink"/>
            <w:noProof/>
          </w:rPr>
          <w:t>Submission Deadline and Other Information</w:t>
        </w:r>
        <w:r w:rsidR="009E0033">
          <w:rPr>
            <w:noProof/>
            <w:webHidden/>
          </w:rPr>
          <w:tab/>
        </w:r>
        <w:r w:rsidR="009E0033">
          <w:rPr>
            <w:noProof/>
            <w:webHidden/>
          </w:rPr>
          <w:fldChar w:fldCharType="begin"/>
        </w:r>
        <w:r w:rsidR="009E0033">
          <w:rPr>
            <w:noProof/>
            <w:webHidden/>
          </w:rPr>
          <w:instrText xml:space="preserve"> PAGEREF _Toc2265705 \h </w:instrText>
        </w:r>
        <w:r w:rsidR="009E0033">
          <w:rPr>
            <w:noProof/>
            <w:webHidden/>
          </w:rPr>
        </w:r>
        <w:r w:rsidR="009E0033">
          <w:rPr>
            <w:noProof/>
            <w:webHidden/>
          </w:rPr>
          <w:fldChar w:fldCharType="separate"/>
        </w:r>
        <w:r w:rsidR="009E0033">
          <w:rPr>
            <w:noProof/>
            <w:webHidden/>
          </w:rPr>
          <w:t>1</w:t>
        </w:r>
        <w:r w:rsidR="009E0033">
          <w:rPr>
            <w:noProof/>
            <w:webHidden/>
          </w:rPr>
          <w:fldChar w:fldCharType="end"/>
        </w:r>
      </w:hyperlink>
    </w:p>
    <w:p w:rsidR="009E0033" w:rsidRPr="005A16B0" w:rsidRDefault="007C60B7">
      <w:pPr>
        <w:pStyle w:val="TOC1"/>
        <w:rPr>
          <w:noProof/>
          <w:sz w:val="22"/>
          <w:szCs w:val="22"/>
        </w:rPr>
      </w:pPr>
      <w:hyperlink w:anchor="_Toc2265706" w:history="1">
        <w:r w:rsidR="009E0033" w:rsidRPr="006C0D0E">
          <w:rPr>
            <w:rStyle w:val="Hyperlink"/>
            <w:noProof/>
          </w:rPr>
          <w:t>I. Description of Funding Opportunity</w:t>
        </w:r>
        <w:r w:rsidR="009E0033">
          <w:rPr>
            <w:noProof/>
            <w:webHidden/>
          </w:rPr>
          <w:tab/>
        </w:r>
        <w:r w:rsidR="009E0033">
          <w:rPr>
            <w:noProof/>
            <w:webHidden/>
          </w:rPr>
          <w:fldChar w:fldCharType="begin"/>
        </w:r>
        <w:r w:rsidR="009E0033">
          <w:rPr>
            <w:noProof/>
            <w:webHidden/>
          </w:rPr>
          <w:instrText xml:space="preserve"> PAGEREF _Toc2265706 \h </w:instrText>
        </w:r>
        <w:r w:rsidR="009E0033">
          <w:rPr>
            <w:noProof/>
            <w:webHidden/>
          </w:rPr>
        </w:r>
        <w:r w:rsidR="009E0033">
          <w:rPr>
            <w:noProof/>
            <w:webHidden/>
          </w:rPr>
          <w:fldChar w:fldCharType="separate"/>
        </w:r>
        <w:r w:rsidR="009E0033">
          <w:rPr>
            <w:noProof/>
            <w:webHidden/>
          </w:rPr>
          <w:t>3</w:t>
        </w:r>
        <w:r w:rsidR="009E0033">
          <w:rPr>
            <w:noProof/>
            <w:webHidden/>
          </w:rPr>
          <w:fldChar w:fldCharType="end"/>
        </w:r>
      </w:hyperlink>
    </w:p>
    <w:p w:rsidR="009E0033" w:rsidRPr="005A16B0" w:rsidRDefault="007C60B7">
      <w:pPr>
        <w:pStyle w:val="TOC1"/>
        <w:rPr>
          <w:noProof/>
          <w:sz w:val="22"/>
          <w:szCs w:val="22"/>
        </w:rPr>
      </w:pPr>
      <w:hyperlink w:anchor="_Toc2265707" w:history="1">
        <w:r w:rsidR="009E0033" w:rsidRPr="006C0D0E">
          <w:rPr>
            <w:rStyle w:val="Hyperlink"/>
            <w:noProof/>
          </w:rPr>
          <w:t>II. Award Information</w:t>
        </w:r>
        <w:r w:rsidR="009E0033">
          <w:rPr>
            <w:noProof/>
            <w:webHidden/>
          </w:rPr>
          <w:tab/>
        </w:r>
        <w:r w:rsidR="009E0033">
          <w:rPr>
            <w:noProof/>
            <w:webHidden/>
          </w:rPr>
          <w:fldChar w:fldCharType="begin"/>
        </w:r>
        <w:r w:rsidR="009E0033">
          <w:rPr>
            <w:noProof/>
            <w:webHidden/>
          </w:rPr>
          <w:instrText xml:space="preserve"> PAGEREF _Toc2265707 \h </w:instrText>
        </w:r>
        <w:r w:rsidR="009E0033">
          <w:rPr>
            <w:noProof/>
            <w:webHidden/>
          </w:rPr>
        </w:r>
        <w:r w:rsidR="009E0033">
          <w:rPr>
            <w:noProof/>
            <w:webHidden/>
          </w:rPr>
          <w:fldChar w:fldCharType="separate"/>
        </w:r>
        <w:r w:rsidR="009E0033">
          <w:rPr>
            <w:noProof/>
            <w:webHidden/>
          </w:rPr>
          <w:t>4</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08" w:history="1">
        <w:r w:rsidR="009E0033" w:rsidRPr="006C0D0E">
          <w:rPr>
            <w:rStyle w:val="Hyperlink"/>
            <w:noProof/>
          </w:rPr>
          <w:t>Formula</w:t>
        </w:r>
        <w:r w:rsidR="009E0033">
          <w:rPr>
            <w:noProof/>
            <w:webHidden/>
          </w:rPr>
          <w:tab/>
        </w:r>
        <w:r w:rsidR="009E0033">
          <w:rPr>
            <w:noProof/>
            <w:webHidden/>
          </w:rPr>
          <w:fldChar w:fldCharType="begin"/>
        </w:r>
        <w:r w:rsidR="009E0033">
          <w:rPr>
            <w:noProof/>
            <w:webHidden/>
          </w:rPr>
          <w:instrText xml:space="preserve"> PAGEREF _Toc2265708 \h </w:instrText>
        </w:r>
        <w:r w:rsidR="009E0033">
          <w:rPr>
            <w:noProof/>
            <w:webHidden/>
          </w:rPr>
        </w:r>
        <w:r w:rsidR="009E0033">
          <w:rPr>
            <w:noProof/>
            <w:webHidden/>
          </w:rPr>
          <w:fldChar w:fldCharType="separate"/>
        </w:r>
        <w:r w:rsidR="009E0033">
          <w:rPr>
            <w:noProof/>
            <w:webHidden/>
          </w:rPr>
          <w:t>4</w:t>
        </w:r>
        <w:r w:rsidR="009E0033">
          <w:rPr>
            <w:noProof/>
            <w:webHidden/>
          </w:rPr>
          <w:fldChar w:fldCharType="end"/>
        </w:r>
      </w:hyperlink>
    </w:p>
    <w:p w:rsidR="009E0033" w:rsidRPr="005A16B0" w:rsidRDefault="007C60B7">
      <w:pPr>
        <w:pStyle w:val="TOC1"/>
        <w:rPr>
          <w:noProof/>
          <w:sz w:val="22"/>
          <w:szCs w:val="22"/>
        </w:rPr>
      </w:pPr>
      <w:hyperlink w:anchor="_Toc2265709" w:history="1">
        <w:r w:rsidR="009E0033" w:rsidRPr="006C0D0E">
          <w:rPr>
            <w:rStyle w:val="Hyperlink"/>
            <w:noProof/>
          </w:rPr>
          <w:t>III. Basic Eligibility Requirements</w:t>
        </w:r>
        <w:r w:rsidR="009E0033">
          <w:rPr>
            <w:noProof/>
            <w:webHidden/>
          </w:rPr>
          <w:tab/>
        </w:r>
        <w:r w:rsidR="009E0033">
          <w:rPr>
            <w:noProof/>
            <w:webHidden/>
          </w:rPr>
          <w:fldChar w:fldCharType="begin"/>
        </w:r>
        <w:r w:rsidR="009E0033">
          <w:rPr>
            <w:noProof/>
            <w:webHidden/>
          </w:rPr>
          <w:instrText xml:space="preserve"> PAGEREF _Toc2265709 \h </w:instrText>
        </w:r>
        <w:r w:rsidR="009E0033">
          <w:rPr>
            <w:noProof/>
            <w:webHidden/>
          </w:rPr>
        </w:r>
        <w:r w:rsidR="009E0033">
          <w:rPr>
            <w:noProof/>
            <w:webHidden/>
          </w:rPr>
          <w:fldChar w:fldCharType="separate"/>
        </w:r>
        <w:r w:rsidR="009E0033">
          <w:rPr>
            <w:noProof/>
            <w:webHidden/>
          </w:rPr>
          <w:t>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0" w:history="1">
        <w:r w:rsidR="009E0033" w:rsidRPr="006C0D0E">
          <w:rPr>
            <w:rStyle w:val="Hyperlink"/>
            <w:noProof/>
          </w:rPr>
          <w:t>Eligible Applicants</w:t>
        </w:r>
        <w:r w:rsidR="009E0033">
          <w:rPr>
            <w:noProof/>
            <w:webHidden/>
          </w:rPr>
          <w:tab/>
        </w:r>
        <w:r w:rsidR="009E0033">
          <w:rPr>
            <w:noProof/>
            <w:webHidden/>
          </w:rPr>
          <w:fldChar w:fldCharType="begin"/>
        </w:r>
        <w:r w:rsidR="009E0033">
          <w:rPr>
            <w:noProof/>
            <w:webHidden/>
          </w:rPr>
          <w:instrText xml:space="preserve"> PAGEREF _Toc2265710 \h </w:instrText>
        </w:r>
        <w:r w:rsidR="009E0033">
          <w:rPr>
            <w:noProof/>
            <w:webHidden/>
          </w:rPr>
        </w:r>
        <w:r w:rsidR="009E0033">
          <w:rPr>
            <w:noProof/>
            <w:webHidden/>
          </w:rPr>
          <w:fldChar w:fldCharType="separate"/>
        </w:r>
        <w:r w:rsidR="009E0033">
          <w:rPr>
            <w:noProof/>
            <w:webHidden/>
          </w:rPr>
          <w:t>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1" w:history="1">
        <w:r w:rsidR="009E0033" w:rsidRPr="006C0D0E">
          <w:rPr>
            <w:rStyle w:val="Hyperlink"/>
            <w:noProof/>
          </w:rPr>
          <w:t>DUNS Registration</w:t>
        </w:r>
        <w:r w:rsidR="009E0033">
          <w:rPr>
            <w:noProof/>
            <w:webHidden/>
          </w:rPr>
          <w:tab/>
        </w:r>
        <w:r w:rsidR="009E0033">
          <w:rPr>
            <w:noProof/>
            <w:webHidden/>
          </w:rPr>
          <w:fldChar w:fldCharType="begin"/>
        </w:r>
        <w:r w:rsidR="009E0033">
          <w:rPr>
            <w:noProof/>
            <w:webHidden/>
          </w:rPr>
          <w:instrText xml:space="preserve"> PAGEREF _Toc2265711 \h </w:instrText>
        </w:r>
        <w:r w:rsidR="009E0033">
          <w:rPr>
            <w:noProof/>
            <w:webHidden/>
          </w:rPr>
        </w:r>
        <w:r w:rsidR="009E0033">
          <w:rPr>
            <w:noProof/>
            <w:webHidden/>
          </w:rPr>
          <w:fldChar w:fldCharType="separate"/>
        </w:r>
        <w:r w:rsidR="009E0033">
          <w:rPr>
            <w:noProof/>
            <w:webHidden/>
          </w:rPr>
          <w:t>6</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2" w:history="1">
        <w:r w:rsidR="009E0033" w:rsidRPr="006C0D0E">
          <w:rPr>
            <w:rStyle w:val="Hyperlink"/>
            <w:noProof/>
          </w:rPr>
          <w:t>Registration in SAM</w:t>
        </w:r>
        <w:r w:rsidR="009E0033">
          <w:rPr>
            <w:noProof/>
            <w:webHidden/>
          </w:rPr>
          <w:tab/>
        </w:r>
        <w:r w:rsidR="009E0033">
          <w:rPr>
            <w:noProof/>
            <w:webHidden/>
          </w:rPr>
          <w:fldChar w:fldCharType="begin"/>
        </w:r>
        <w:r w:rsidR="009E0033">
          <w:rPr>
            <w:noProof/>
            <w:webHidden/>
          </w:rPr>
          <w:instrText xml:space="preserve"> PAGEREF _Toc2265712 \h </w:instrText>
        </w:r>
        <w:r w:rsidR="009E0033">
          <w:rPr>
            <w:noProof/>
            <w:webHidden/>
          </w:rPr>
        </w:r>
        <w:r w:rsidR="009E0033">
          <w:rPr>
            <w:noProof/>
            <w:webHidden/>
          </w:rPr>
          <w:fldChar w:fldCharType="separate"/>
        </w:r>
        <w:r w:rsidR="009E0033">
          <w:rPr>
            <w:noProof/>
            <w:webHidden/>
          </w:rPr>
          <w:t>6</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3" w:history="1">
        <w:r w:rsidR="009E0033" w:rsidRPr="006C0D0E">
          <w:rPr>
            <w:rStyle w:val="Hyperlink"/>
            <w:noProof/>
          </w:rPr>
          <w:t>Excluded Entities</w:t>
        </w:r>
        <w:r w:rsidR="009E0033">
          <w:rPr>
            <w:noProof/>
            <w:webHidden/>
          </w:rPr>
          <w:tab/>
        </w:r>
        <w:r w:rsidR="009E0033">
          <w:rPr>
            <w:noProof/>
            <w:webHidden/>
          </w:rPr>
          <w:fldChar w:fldCharType="begin"/>
        </w:r>
        <w:r w:rsidR="009E0033">
          <w:rPr>
            <w:noProof/>
            <w:webHidden/>
          </w:rPr>
          <w:instrText xml:space="preserve"> PAGEREF _Toc2265713 \h </w:instrText>
        </w:r>
        <w:r w:rsidR="009E0033">
          <w:rPr>
            <w:noProof/>
            <w:webHidden/>
          </w:rPr>
        </w:r>
        <w:r w:rsidR="009E0033">
          <w:rPr>
            <w:noProof/>
            <w:webHidden/>
          </w:rPr>
          <w:fldChar w:fldCharType="separate"/>
        </w:r>
        <w:r w:rsidR="009E0033">
          <w:rPr>
            <w:noProof/>
            <w:webHidden/>
          </w:rPr>
          <w:t>6</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4" w:history="1">
        <w:r w:rsidR="009E0033" w:rsidRPr="006C0D0E">
          <w:rPr>
            <w:rStyle w:val="Hyperlink"/>
            <w:noProof/>
          </w:rPr>
          <w:t>Cost Sharing or Matching</w:t>
        </w:r>
        <w:r w:rsidR="009E0033">
          <w:rPr>
            <w:noProof/>
            <w:webHidden/>
          </w:rPr>
          <w:tab/>
        </w:r>
        <w:r w:rsidR="009E0033">
          <w:rPr>
            <w:noProof/>
            <w:webHidden/>
          </w:rPr>
          <w:fldChar w:fldCharType="begin"/>
        </w:r>
        <w:r w:rsidR="009E0033">
          <w:rPr>
            <w:noProof/>
            <w:webHidden/>
          </w:rPr>
          <w:instrText xml:space="preserve"> PAGEREF _Toc2265714 \h </w:instrText>
        </w:r>
        <w:r w:rsidR="009E0033">
          <w:rPr>
            <w:noProof/>
            <w:webHidden/>
          </w:rPr>
        </w:r>
        <w:r w:rsidR="009E0033">
          <w:rPr>
            <w:noProof/>
            <w:webHidden/>
          </w:rPr>
          <w:fldChar w:fldCharType="separate"/>
        </w:r>
        <w:r w:rsidR="009E0033">
          <w:rPr>
            <w:noProof/>
            <w:webHidden/>
          </w:rPr>
          <w:t>6</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5" w:history="1">
        <w:r w:rsidR="009E0033" w:rsidRPr="006C0D0E">
          <w:rPr>
            <w:rStyle w:val="Hyperlink"/>
            <w:noProof/>
          </w:rPr>
          <w:t>Planning Grants</w:t>
        </w:r>
        <w:r w:rsidR="009E0033">
          <w:rPr>
            <w:noProof/>
            <w:webHidden/>
          </w:rPr>
          <w:tab/>
        </w:r>
        <w:r w:rsidR="009E0033">
          <w:rPr>
            <w:noProof/>
            <w:webHidden/>
          </w:rPr>
          <w:fldChar w:fldCharType="begin"/>
        </w:r>
        <w:r w:rsidR="009E0033">
          <w:rPr>
            <w:noProof/>
            <w:webHidden/>
          </w:rPr>
          <w:instrText xml:space="preserve"> PAGEREF _Toc2265715 \h </w:instrText>
        </w:r>
        <w:r w:rsidR="009E0033">
          <w:rPr>
            <w:noProof/>
            <w:webHidden/>
          </w:rPr>
        </w:r>
        <w:r w:rsidR="009E0033">
          <w:rPr>
            <w:noProof/>
            <w:webHidden/>
          </w:rPr>
          <w:fldChar w:fldCharType="separate"/>
        </w:r>
        <w:r w:rsidR="009E0033">
          <w:rPr>
            <w:noProof/>
            <w:webHidden/>
          </w:rPr>
          <w:t>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6" w:history="1">
        <w:r w:rsidR="009E0033" w:rsidRPr="006C0D0E">
          <w:rPr>
            <w:rStyle w:val="Hyperlink"/>
            <w:noProof/>
          </w:rPr>
          <w:t>Implementation Grants</w:t>
        </w:r>
        <w:r w:rsidR="009E0033">
          <w:rPr>
            <w:noProof/>
            <w:webHidden/>
          </w:rPr>
          <w:tab/>
        </w:r>
        <w:r w:rsidR="009E0033">
          <w:rPr>
            <w:noProof/>
            <w:webHidden/>
          </w:rPr>
          <w:fldChar w:fldCharType="begin"/>
        </w:r>
        <w:r w:rsidR="009E0033">
          <w:rPr>
            <w:noProof/>
            <w:webHidden/>
          </w:rPr>
          <w:instrText xml:space="preserve"> PAGEREF _Toc2265716 \h </w:instrText>
        </w:r>
        <w:r w:rsidR="009E0033">
          <w:rPr>
            <w:noProof/>
            <w:webHidden/>
          </w:rPr>
        </w:r>
        <w:r w:rsidR="009E0033">
          <w:rPr>
            <w:noProof/>
            <w:webHidden/>
          </w:rPr>
          <w:fldChar w:fldCharType="separate"/>
        </w:r>
        <w:r w:rsidR="009E0033">
          <w:rPr>
            <w:noProof/>
            <w:webHidden/>
          </w:rPr>
          <w:t>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7" w:history="1">
        <w:r w:rsidR="009E0033" w:rsidRPr="006C0D0E">
          <w:rPr>
            <w:rStyle w:val="Hyperlink"/>
            <w:noProof/>
          </w:rPr>
          <w:t>Combination Grants</w:t>
        </w:r>
        <w:r w:rsidR="009E0033">
          <w:rPr>
            <w:noProof/>
            <w:webHidden/>
          </w:rPr>
          <w:tab/>
        </w:r>
        <w:r w:rsidR="009E0033">
          <w:rPr>
            <w:noProof/>
            <w:webHidden/>
          </w:rPr>
          <w:fldChar w:fldCharType="begin"/>
        </w:r>
        <w:r w:rsidR="009E0033">
          <w:rPr>
            <w:noProof/>
            <w:webHidden/>
          </w:rPr>
          <w:instrText xml:space="preserve"> PAGEREF _Toc2265717 \h </w:instrText>
        </w:r>
        <w:r w:rsidR="009E0033">
          <w:rPr>
            <w:noProof/>
            <w:webHidden/>
          </w:rPr>
        </w:r>
        <w:r w:rsidR="009E0033">
          <w:rPr>
            <w:noProof/>
            <w:webHidden/>
          </w:rPr>
          <w:fldChar w:fldCharType="separate"/>
        </w:r>
        <w:r w:rsidR="009E0033">
          <w:rPr>
            <w:noProof/>
            <w:webHidden/>
          </w:rPr>
          <w:t>7</w:t>
        </w:r>
        <w:r w:rsidR="009E0033">
          <w:rPr>
            <w:noProof/>
            <w:webHidden/>
          </w:rPr>
          <w:fldChar w:fldCharType="end"/>
        </w:r>
      </w:hyperlink>
    </w:p>
    <w:p w:rsidR="009E0033" w:rsidRPr="005A16B0" w:rsidRDefault="007C60B7">
      <w:pPr>
        <w:pStyle w:val="TOC1"/>
        <w:rPr>
          <w:noProof/>
          <w:sz w:val="22"/>
          <w:szCs w:val="22"/>
        </w:rPr>
      </w:pPr>
      <w:hyperlink w:anchor="_Toc2265718" w:history="1">
        <w:r w:rsidR="009E0033" w:rsidRPr="006C0D0E">
          <w:rPr>
            <w:rStyle w:val="Hyperlink"/>
            <w:noProof/>
          </w:rPr>
          <w:t>IV. Application Requirements</w:t>
        </w:r>
        <w:r w:rsidR="009E0033">
          <w:rPr>
            <w:noProof/>
            <w:webHidden/>
          </w:rPr>
          <w:tab/>
        </w:r>
        <w:r w:rsidR="009E0033">
          <w:rPr>
            <w:noProof/>
            <w:webHidden/>
          </w:rPr>
          <w:fldChar w:fldCharType="begin"/>
        </w:r>
        <w:r w:rsidR="009E0033">
          <w:rPr>
            <w:noProof/>
            <w:webHidden/>
          </w:rPr>
          <w:instrText xml:space="preserve"> PAGEREF _Toc2265718 \h </w:instrText>
        </w:r>
        <w:r w:rsidR="009E0033">
          <w:rPr>
            <w:noProof/>
            <w:webHidden/>
          </w:rPr>
        </w:r>
        <w:r w:rsidR="009E0033">
          <w:rPr>
            <w:noProof/>
            <w:webHidden/>
          </w:rPr>
          <w:fldChar w:fldCharType="separate"/>
        </w:r>
        <w:r w:rsidR="009E0033">
          <w:rPr>
            <w:noProof/>
            <w:webHidden/>
          </w:rPr>
          <w:t>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19" w:history="1">
        <w:r w:rsidR="009E0033" w:rsidRPr="006C0D0E">
          <w:rPr>
            <w:rStyle w:val="Hyperlink"/>
            <w:noProof/>
          </w:rPr>
          <w:t>Application for Federal Assistance Form</w:t>
        </w:r>
        <w:r w:rsidR="009E0033">
          <w:rPr>
            <w:noProof/>
            <w:webHidden/>
          </w:rPr>
          <w:tab/>
        </w:r>
        <w:r w:rsidR="009E0033">
          <w:rPr>
            <w:noProof/>
            <w:webHidden/>
          </w:rPr>
          <w:fldChar w:fldCharType="begin"/>
        </w:r>
        <w:r w:rsidR="009E0033">
          <w:rPr>
            <w:noProof/>
            <w:webHidden/>
          </w:rPr>
          <w:instrText xml:space="preserve"> PAGEREF _Toc2265719 \h </w:instrText>
        </w:r>
        <w:r w:rsidR="009E0033">
          <w:rPr>
            <w:noProof/>
            <w:webHidden/>
          </w:rPr>
        </w:r>
        <w:r w:rsidR="009E0033">
          <w:rPr>
            <w:noProof/>
            <w:webHidden/>
          </w:rPr>
          <w:fldChar w:fldCharType="separate"/>
        </w:r>
        <w:r w:rsidR="009E0033">
          <w:rPr>
            <w:noProof/>
            <w:webHidden/>
          </w:rPr>
          <w:t>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0" w:history="1">
        <w:r w:rsidR="009E0033" w:rsidRPr="006C0D0E">
          <w:rPr>
            <w:rStyle w:val="Hyperlink"/>
            <w:noProof/>
          </w:rPr>
          <w:t>Project Summary</w:t>
        </w:r>
        <w:r w:rsidR="009E0033">
          <w:rPr>
            <w:noProof/>
            <w:webHidden/>
          </w:rPr>
          <w:tab/>
        </w:r>
        <w:r w:rsidR="009E0033">
          <w:rPr>
            <w:noProof/>
            <w:webHidden/>
          </w:rPr>
          <w:fldChar w:fldCharType="begin"/>
        </w:r>
        <w:r w:rsidR="009E0033">
          <w:rPr>
            <w:noProof/>
            <w:webHidden/>
          </w:rPr>
          <w:instrText xml:space="preserve"> PAGEREF _Toc2265720 \h </w:instrText>
        </w:r>
        <w:r w:rsidR="009E0033">
          <w:rPr>
            <w:noProof/>
            <w:webHidden/>
          </w:rPr>
        </w:r>
        <w:r w:rsidR="009E0033">
          <w:rPr>
            <w:noProof/>
            <w:webHidden/>
          </w:rPr>
          <w:fldChar w:fldCharType="separate"/>
        </w:r>
        <w:r w:rsidR="009E0033">
          <w:rPr>
            <w:noProof/>
            <w:webHidden/>
          </w:rPr>
          <w:t>8</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1" w:history="1">
        <w:r w:rsidR="009E0033" w:rsidRPr="006C0D0E">
          <w:rPr>
            <w:rStyle w:val="Hyperlink"/>
            <w:noProof/>
          </w:rPr>
          <w:t>Project Statement</w:t>
        </w:r>
        <w:r w:rsidR="009E0033">
          <w:rPr>
            <w:noProof/>
            <w:webHidden/>
          </w:rPr>
          <w:tab/>
        </w:r>
        <w:r w:rsidR="009E0033">
          <w:rPr>
            <w:noProof/>
            <w:webHidden/>
          </w:rPr>
          <w:fldChar w:fldCharType="begin"/>
        </w:r>
        <w:r w:rsidR="009E0033">
          <w:rPr>
            <w:noProof/>
            <w:webHidden/>
          </w:rPr>
          <w:instrText xml:space="preserve"> PAGEREF _Toc2265721 \h </w:instrText>
        </w:r>
        <w:r w:rsidR="009E0033">
          <w:rPr>
            <w:noProof/>
            <w:webHidden/>
          </w:rPr>
        </w:r>
        <w:r w:rsidR="009E0033">
          <w:rPr>
            <w:noProof/>
            <w:webHidden/>
          </w:rPr>
          <w:fldChar w:fldCharType="separate"/>
        </w:r>
        <w:r w:rsidR="009E0033">
          <w:rPr>
            <w:noProof/>
            <w:webHidden/>
          </w:rPr>
          <w:t>8</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2" w:history="1">
        <w:r w:rsidR="009E0033" w:rsidRPr="006C0D0E">
          <w:rPr>
            <w:rStyle w:val="Hyperlink"/>
            <w:noProof/>
          </w:rPr>
          <w:t>Budget Form</w:t>
        </w:r>
        <w:r w:rsidR="009E0033">
          <w:rPr>
            <w:noProof/>
            <w:webHidden/>
          </w:rPr>
          <w:tab/>
        </w:r>
        <w:r w:rsidR="009E0033">
          <w:rPr>
            <w:noProof/>
            <w:webHidden/>
          </w:rPr>
          <w:fldChar w:fldCharType="begin"/>
        </w:r>
        <w:r w:rsidR="009E0033">
          <w:rPr>
            <w:noProof/>
            <w:webHidden/>
          </w:rPr>
          <w:instrText xml:space="preserve"> PAGEREF _Toc2265722 \h </w:instrText>
        </w:r>
        <w:r w:rsidR="009E0033">
          <w:rPr>
            <w:noProof/>
            <w:webHidden/>
          </w:rPr>
        </w:r>
        <w:r w:rsidR="009E0033">
          <w:rPr>
            <w:noProof/>
            <w:webHidden/>
          </w:rPr>
          <w:fldChar w:fldCharType="separate"/>
        </w:r>
        <w:r w:rsidR="009E0033">
          <w:rPr>
            <w:noProof/>
            <w:webHidden/>
          </w:rPr>
          <w:t>9</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3" w:history="1">
        <w:r w:rsidR="009E0033" w:rsidRPr="006C0D0E">
          <w:rPr>
            <w:rStyle w:val="Hyperlink"/>
            <w:noProof/>
          </w:rPr>
          <w:t>Budget Narrative</w:t>
        </w:r>
        <w:r w:rsidR="009E0033">
          <w:rPr>
            <w:noProof/>
            <w:webHidden/>
          </w:rPr>
          <w:tab/>
        </w:r>
        <w:r w:rsidR="009E0033">
          <w:rPr>
            <w:noProof/>
            <w:webHidden/>
          </w:rPr>
          <w:fldChar w:fldCharType="begin"/>
        </w:r>
        <w:r w:rsidR="009E0033">
          <w:rPr>
            <w:noProof/>
            <w:webHidden/>
          </w:rPr>
          <w:instrText xml:space="preserve"> PAGEREF _Toc2265723 \h </w:instrText>
        </w:r>
        <w:r w:rsidR="009E0033">
          <w:rPr>
            <w:noProof/>
            <w:webHidden/>
          </w:rPr>
        </w:r>
        <w:r w:rsidR="009E0033">
          <w:rPr>
            <w:noProof/>
            <w:webHidden/>
          </w:rPr>
          <w:fldChar w:fldCharType="separate"/>
        </w:r>
        <w:r w:rsidR="009E0033">
          <w:rPr>
            <w:noProof/>
            <w:webHidden/>
          </w:rPr>
          <w:t>9</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4" w:history="1">
        <w:r w:rsidR="009E0033" w:rsidRPr="006C0D0E">
          <w:rPr>
            <w:rStyle w:val="Hyperlink"/>
            <w:noProof/>
          </w:rPr>
          <w:t>Required Indirect Cost Statement</w:t>
        </w:r>
        <w:r w:rsidR="009E0033">
          <w:rPr>
            <w:noProof/>
            <w:webHidden/>
          </w:rPr>
          <w:tab/>
        </w:r>
        <w:r w:rsidR="009E0033">
          <w:rPr>
            <w:noProof/>
            <w:webHidden/>
          </w:rPr>
          <w:fldChar w:fldCharType="begin"/>
        </w:r>
        <w:r w:rsidR="009E0033">
          <w:rPr>
            <w:noProof/>
            <w:webHidden/>
          </w:rPr>
          <w:instrText xml:space="preserve"> PAGEREF _Toc2265724 \h </w:instrText>
        </w:r>
        <w:r w:rsidR="009E0033">
          <w:rPr>
            <w:noProof/>
            <w:webHidden/>
          </w:rPr>
        </w:r>
        <w:r w:rsidR="009E0033">
          <w:rPr>
            <w:noProof/>
            <w:webHidden/>
          </w:rPr>
          <w:fldChar w:fldCharType="separate"/>
        </w:r>
        <w:r w:rsidR="009E0033">
          <w:rPr>
            <w:noProof/>
            <w:webHidden/>
          </w:rPr>
          <w:t>9</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5" w:history="1">
        <w:r w:rsidR="009E0033" w:rsidRPr="006C0D0E">
          <w:rPr>
            <w:rStyle w:val="Hyperlink"/>
            <w:noProof/>
          </w:rPr>
          <w:t>Negotiating an Indirect Cost Rate with the Department of the Interior</w:t>
        </w:r>
        <w:r w:rsidR="009E0033">
          <w:rPr>
            <w:noProof/>
            <w:webHidden/>
          </w:rPr>
          <w:tab/>
        </w:r>
        <w:r w:rsidR="009E0033">
          <w:rPr>
            <w:noProof/>
            <w:webHidden/>
          </w:rPr>
          <w:fldChar w:fldCharType="begin"/>
        </w:r>
        <w:r w:rsidR="009E0033">
          <w:rPr>
            <w:noProof/>
            <w:webHidden/>
          </w:rPr>
          <w:instrText xml:space="preserve"> PAGEREF _Toc2265725 \h </w:instrText>
        </w:r>
        <w:r w:rsidR="009E0033">
          <w:rPr>
            <w:noProof/>
            <w:webHidden/>
          </w:rPr>
        </w:r>
        <w:r w:rsidR="009E0033">
          <w:rPr>
            <w:noProof/>
            <w:webHidden/>
          </w:rPr>
          <w:fldChar w:fldCharType="separate"/>
        </w:r>
        <w:r w:rsidR="009E0033">
          <w:rPr>
            <w:noProof/>
            <w:webHidden/>
          </w:rPr>
          <w:t>11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6" w:history="1">
        <w:r w:rsidR="009E0033" w:rsidRPr="006C0D0E">
          <w:rPr>
            <w:rStyle w:val="Hyperlink"/>
            <w:noProof/>
          </w:rPr>
          <w:t>Single Audit Reporting Statements</w:t>
        </w:r>
        <w:r w:rsidR="009E0033">
          <w:rPr>
            <w:noProof/>
            <w:webHidden/>
          </w:rPr>
          <w:tab/>
        </w:r>
        <w:r w:rsidR="009E0033">
          <w:rPr>
            <w:noProof/>
            <w:webHidden/>
          </w:rPr>
          <w:fldChar w:fldCharType="begin"/>
        </w:r>
        <w:r w:rsidR="009E0033">
          <w:rPr>
            <w:noProof/>
            <w:webHidden/>
          </w:rPr>
          <w:instrText xml:space="preserve"> PAGEREF _Toc2265726 \h </w:instrText>
        </w:r>
        <w:r w:rsidR="009E0033">
          <w:rPr>
            <w:noProof/>
            <w:webHidden/>
          </w:rPr>
        </w:r>
        <w:r w:rsidR="009E0033">
          <w:rPr>
            <w:noProof/>
            <w:webHidden/>
          </w:rPr>
          <w:fldChar w:fldCharType="separate"/>
        </w:r>
        <w:r w:rsidR="009E0033">
          <w:rPr>
            <w:noProof/>
            <w:webHidden/>
          </w:rPr>
          <w:t>11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7" w:history="1">
        <w:r w:rsidR="009E0033" w:rsidRPr="006C0D0E">
          <w:rPr>
            <w:rStyle w:val="Hyperlink"/>
            <w:noProof/>
          </w:rPr>
          <w:t>Assurances</w:t>
        </w:r>
        <w:r w:rsidR="009E0033">
          <w:rPr>
            <w:noProof/>
            <w:webHidden/>
          </w:rPr>
          <w:tab/>
        </w:r>
        <w:r w:rsidR="009E0033">
          <w:rPr>
            <w:noProof/>
            <w:webHidden/>
          </w:rPr>
          <w:fldChar w:fldCharType="begin"/>
        </w:r>
        <w:r w:rsidR="009E0033">
          <w:rPr>
            <w:noProof/>
            <w:webHidden/>
          </w:rPr>
          <w:instrText xml:space="preserve"> PAGEREF _Toc2265727 \h </w:instrText>
        </w:r>
        <w:r w:rsidR="009E0033">
          <w:rPr>
            <w:noProof/>
            <w:webHidden/>
          </w:rPr>
        </w:r>
        <w:r w:rsidR="009E0033">
          <w:rPr>
            <w:noProof/>
            <w:webHidden/>
          </w:rPr>
          <w:fldChar w:fldCharType="separate"/>
        </w:r>
        <w:r w:rsidR="009E0033">
          <w:rPr>
            <w:noProof/>
            <w:webHidden/>
          </w:rPr>
          <w:t>11</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8" w:history="1">
        <w:r w:rsidR="009E0033" w:rsidRPr="006C0D0E">
          <w:rPr>
            <w:rStyle w:val="Hyperlink"/>
            <w:noProof/>
          </w:rPr>
          <w:t>Certification and Disclosure of Lobbying Activities</w:t>
        </w:r>
        <w:r w:rsidR="009E0033">
          <w:rPr>
            <w:noProof/>
            <w:webHidden/>
          </w:rPr>
          <w:tab/>
        </w:r>
        <w:r w:rsidR="009E0033">
          <w:rPr>
            <w:noProof/>
            <w:webHidden/>
          </w:rPr>
          <w:fldChar w:fldCharType="begin"/>
        </w:r>
        <w:r w:rsidR="009E0033">
          <w:rPr>
            <w:noProof/>
            <w:webHidden/>
          </w:rPr>
          <w:instrText xml:space="preserve"> PAGEREF _Toc2265728 \h </w:instrText>
        </w:r>
        <w:r w:rsidR="009E0033">
          <w:rPr>
            <w:noProof/>
            <w:webHidden/>
          </w:rPr>
        </w:r>
        <w:r w:rsidR="009E0033">
          <w:rPr>
            <w:noProof/>
            <w:webHidden/>
          </w:rPr>
          <w:fldChar w:fldCharType="separate"/>
        </w:r>
        <w:r w:rsidR="009E0033">
          <w:rPr>
            <w:noProof/>
            <w:webHidden/>
          </w:rPr>
          <w:t>12</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29" w:history="1">
        <w:r w:rsidR="009E0033" w:rsidRPr="006C0D0E">
          <w:rPr>
            <w:rStyle w:val="Hyperlink"/>
            <w:noProof/>
          </w:rPr>
          <w:t>Conflict of Interest Disclosures</w:t>
        </w:r>
        <w:r w:rsidR="009E0033">
          <w:rPr>
            <w:noProof/>
            <w:webHidden/>
          </w:rPr>
          <w:tab/>
        </w:r>
        <w:r w:rsidR="009E0033">
          <w:rPr>
            <w:noProof/>
            <w:webHidden/>
          </w:rPr>
          <w:fldChar w:fldCharType="begin"/>
        </w:r>
        <w:r w:rsidR="009E0033">
          <w:rPr>
            <w:noProof/>
            <w:webHidden/>
          </w:rPr>
          <w:instrText xml:space="preserve"> PAGEREF _Toc2265729 \h </w:instrText>
        </w:r>
        <w:r w:rsidR="009E0033">
          <w:rPr>
            <w:noProof/>
            <w:webHidden/>
          </w:rPr>
        </w:r>
        <w:r w:rsidR="009E0033">
          <w:rPr>
            <w:noProof/>
            <w:webHidden/>
          </w:rPr>
          <w:fldChar w:fldCharType="separate"/>
        </w:r>
        <w:r w:rsidR="009E0033">
          <w:rPr>
            <w:noProof/>
            <w:webHidden/>
          </w:rPr>
          <w:t>12</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0" w:history="1">
        <w:r w:rsidR="009E0033" w:rsidRPr="006C0D0E">
          <w:rPr>
            <w:rStyle w:val="Hyperlink"/>
            <w:noProof/>
          </w:rPr>
          <w:t>Application Checklist</w:t>
        </w:r>
        <w:r w:rsidR="009E0033">
          <w:rPr>
            <w:noProof/>
            <w:webHidden/>
          </w:rPr>
          <w:tab/>
        </w:r>
        <w:r w:rsidR="009E0033">
          <w:rPr>
            <w:noProof/>
            <w:webHidden/>
          </w:rPr>
          <w:fldChar w:fldCharType="begin"/>
        </w:r>
        <w:r w:rsidR="009E0033">
          <w:rPr>
            <w:noProof/>
            <w:webHidden/>
          </w:rPr>
          <w:instrText xml:space="preserve"> PAGEREF _Toc2265730 \h </w:instrText>
        </w:r>
        <w:r w:rsidR="009E0033">
          <w:rPr>
            <w:noProof/>
            <w:webHidden/>
          </w:rPr>
        </w:r>
        <w:r w:rsidR="009E0033">
          <w:rPr>
            <w:noProof/>
            <w:webHidden/>
          </w:rPr>
          <w:fldChar w:fldCharType="separate"/>
        </w:r>
        <w:r w:rsidR="009E0033">
          <w:rPr>
            <w:noProof/>
            <w:webHidden/>
          </w:rPr>
          <w:t>13</w:t>
        </w:r>
        <w:r w:rsidR="009E0033">
          <w:rPr>
            <w:noProof/>
            <w:webHidden/>
          </w:rPr>
          <w:fldChar w:fldCharType="end"/>
        </w:r>
      </w:hyperlink>
    </w:p>
    <w:p w:rsidR="009E0033" w:rsidRPr="005A16B0" w:rsidRDefault="007C60B7">
      <w:pPr>
        <w:pStyle w:val="TOC1"/>
        <w:rPr>
          <w:noProof/>
          <w:sz w:val="22"/>
          <w:szCs w:val="22"/>
        </w:rPr>
      </w:pPr>
      <w:hyperlink w:anchor="_Toc2265731" w:history="1">
        <w:r w:rsidR="009E0033" w:rsidRPr="006C0D0E">
          <w:rPr>
            <w:rStyle w:val="Hyperlink"/>
            <w:noProof/>
          </w:rPr>
          <w:t>V. Submission Instructions</w:t>
        </w:r>
        <w:r w:rsidR="009E0033">
          <w:rPr>
            <w:noProof/>
            <w:webHidden/>
          </w:rPr>
          <w:tab/>
        </w:r>
        <w:r w:rsidR="009E0033">
          <w:rPr>
            <w:noProof/>
            <w:webHidden/>
          </w:rPr>
          <w:fldChar w:fldCharType="begin"/>
        </w:r>
        <w:r w:rsidR="009E0033">
          <w:rPr>
            <w:noProof/>
            <w:webHidden/>
          </w:rPr>
          <w:instrText xml:space="preserve"> PAGEREF _Toc2265731 \h </w:instrText>
        </w:r>
        <w:r w:rsidR="009E0033">
          <w:rPr>
            <w:noProof/>
            <w:webHidden/>
          </w:rPr>
        </w:r>
        <w:r w:rsidR="009E0033">
          <w:rPr>
            <w:noProof/>
            <w:webHidden/>
          </w:rPr>
          <w:fldChar w:fldCharType="separate"/>
        </w:r>
        <w:r w:rsidR="009E0033">
          <w:rPr>
            <w:noProof/>
            <w:webHidden/>
          </w:rPr>
          <w:t>13</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2" w:history="1">
        <w:r w:rsidR="009E0033" w:rsidRPr="006C0D0E">
          <w:rPr>
            <w:rStyle w:val="Hyperlink"/>
            <w:noProof/>
          </w:rPr>
          <w:t>Submission Deadline</w:t>
        </w:r>
        <w:r w:rsidR="009E0033">
          <w:rPr>
            <w:noProof/>
            <w:webHidden/>
          </w:rPr>
          <w:tab/>
        </w:r>
        <w:r w:rsidR="009E0033">
          <w:rPr>
            <w:noProof/>
            <w:webHidden/>
          </w:rPr>
          <w:fldChar w:fldCharType="begin"/>
        </w:r>
        <w:r w:rsidR="009E0033">
          <w:rPr>
            <w:noProof/>
            <w:webHidden/>
          </w:rPr>
          <w:instrText xml:space="preserve"> PAGEREF _Toc2265732 \h </w:instrText>
        </w:r>
        <w:r w:rsidR="009E0033">
          <w:rPr>
            <w:noProof/>
            <w:webHidden/>
          </w:rPr>
        </w:r>
        <w:r w:rsidR="009E0033">
          <w:rPr>
            <w:noProof/>
            <w:webHidden/>
          </w:rPr>
          <w:fldChar w:fldCharType="separate"/>
        </w:r>
        <w:r w:rsidR="009E0033">
          <w:rPr>
            <w:noProof/>
            <w:webHidden/>
          </w:rPr>
          <w:t>13</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3" w:history="1">
        <w:r w:rsidR="009E0033" w:rsidRPr="006C0D0E">
          <w:rPr>
            <w:rStyle w:val="Hyperlink"/>
            <w:noProof/>
          </w:rPr>
          <w:t>Intergovernmental Review</w:t>
        </w:r>
        <w:r w:rsidR="009E0033">
          <w:rPr>
            <w:noProof/>
            <w:webHidden/>
          </w:rPr>
          <w:tab/>
        </w:r>
        <w:r w:rsidR="009E0033">
          <w:rPr>
            <w:noProof/>
            <w:webHidden/>
          </w:rPr>
          <w:fldChar w:fldCharType="begin"/>
        </w:r>
        <w:r w:rsidR="009E0033">
          <w:rPr>
            <w:noProof/>
            <w:webHidden/>
          </w:rPr>
          <w:instrText xml:space="preserve"> PAGEREF _Toc2265733 \h </w:instrText>
        </w:r>
        <w:r w:rsidR="009E0033">
          <w:rPr>
            <w:noProof/>
            <w:webHidden/>
          </w:rPr>
        </w:r>
        <w:r w:rsidR="009E0033">
          <w:rPr>
            <w:noProof/>
            <w:webHidden/>
          </w:rPr>
          <w:fldChar w:fldCharType="separate"/>
        </w:r>
        <w:r w:rsidR="009E0033">
          <w:rPr>
            <w:noProof/>
            <w:webHidden/>
          </w:rPr>
          <w:t>13</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4" w:history="1">
        <w:r w:rsidR="009E0033" w:rsidRPr="006C0D0E">
          <w:rPr>
            <w:rStyle w:val="Hyperlink"/>
            <w:noProof/>
          </w:rPr>
          <w:t>Submission Instructions</w:t>
        </w:r>
        <w:r w:rsidR="009E0033">
          <w:rPr>
            <w:noProof/>
            <w:webHidden/>
          </w:rPr>
          <w:tab/>
        </w:r>
        <w:r w:rsidR="009E0033">
          <w:rPr>
            <w:noProof/>
            <w:webHidden/>
          </w:rPr>
          <w:fldChar w:fldCharType="begin"/>
        </w:r>
        <w:r w:rsidR="009E0033">
          <w:rPr>
            <w:noProof/>
            <w:webHidden/>
          </w:rPr>
          <w:instrText xml:space="preserve"> PAGEREF _Toc2265734 \h </w:instrText>
        </w:r>
        <w:r w:rsidR="009E0033">
          <w:rPr>
            <w:noProof/>
            <w:webHidden/>
          </w:rPr>
        </w:r>
        <w:r w:rsidR="009E0033">
          <w:rPr>
            <w:noProof/>
            <w:webHidden/>
          </w:rPr>
          <w:fldChar w:fldCharType="separate"/>
        </w:r>
        <w:r w:rsidR="009E0033">
          <w:rPr>
            <w:noProof/>
            <w:webHidden/>
          </w:rPr>
          <w:t>14</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5" w:history="1">
        <w:r w:rsidR="009E0033" w:rsidRPr="006C0D0E">
          <w:rPr>
            <w:rStyle w:val="Hyperlink"/>
            <w:noProof/>
          </w:rPr>
          <w:t>Mail or Email Submission Instructions</w:t>
        </w:r>
        <w:r w:rsidR="009E0033">
          <w:rPr>
            <w:noProof/>
            <w:webHidden/>
          </w:rPr>
          <w:tab/>
        </w:r>
        <w:r w:rsidR="009E0033">
          <w:rPr>
            <w:noProof/>
            <w:webHidden/>
          </w:rPr>
          <w:fldChar w:fldCharType="begin"/>
        </w:r>
        <w:r w:rsidR="009E0033">
          <w:rPr>
            <w:noProof/>
            <w:webHidden/>
          </w:rPr>
          <w:instrText xml:space="preserve"> PAGEREF _Toc2265735 \h </w:instrText>
        </w:r>
        <w:r w:rsidR="009E0033">
          <w:rPr>
            <w:noProof/>
            <w:webHidden/>
          </w:rPr>
        </w:r>
        <w:r w:rsidR="009E0033">
          <w:rPr>
            <w:noProof/>
            <w:webHidden/>
          </w:rPr>
          <w:fldChar w:fldCharType="separate"/>
        </w:r>
        <w:r w:rsidR="009E0033">
          <w:rPr>
            <w:noProof/>
            <w:webHidden/>
          </w:rPr>
          <w:t>14</w:t>
        </w:r>
        <w:r w:rsidR="009E0033">
          <w:rPr>
            <w:noProof/>
            <w:webHidden/>
          </w:rPr>
          <w:fldChar w:fldCharType="end"/>
        </w:r>
      </w:hyperlink>
    </w:p>
    <w:p w:rsidR="009E0033" w:rsidRPr="005A16B0" w:rsidRDefault="007C60B7">
      <w:pPr>
        <w:pStyle w:val="TOC1"/>
        <w:rPr>
          <w:noProof/>
          <w:sz w:val="22"/>
          <w:szCs w:val="22"/>
        </w:rPr>
      </w:pPr>
      <w:hyperlink w:anchor="_Toc2265736" w:history="1">
        <w:r w:rsidR="009E0033" w:rsidRPr="006C0D0E">
          <w:rPr>
            <w:rStyle w:val="Hyperlink"/>
            <w:noProof/>
          </w:rPr>
          <w:t>VI. Award Administration Information</w:t>
        </w:r>
        <w:r w:rsidR="009E0033">
          <w:rPr>
            <w:noProof/>
            <w:webHidden/>
          </w:rPr>
          <w:tab/>
        </w:r>
        <w:r w:rsidR="009E0033">
          <w:rPr>
            <w:noProof/>
            <w:webHidden/>
          </w:rPr>
          <w:fldChar w:fldCharType="begin"/>
        </w:r>
        <w:r w:rsidR="009E0033">
          <w:rPr>
            <w:noProof/>
            <w:webHidden/>
          </w:rPr>
          <w:instrText xml:space="preserve"> PAGEREF _Toc2265736 \h </w:instrText>
        </w:r>
        <w:r w:rsidR="009E0033">
          <w:rPr>
            <w:noProof/>
            <w:webHidden/>
          </w:rPr>
        </w:r>
        <w:r w:rsidR="009E0033">
          <w:rPr>
            <w:noProof/>
            <w:webHidden/>
          </w:rPr>
          <w:fldChar w:fldCharType="separate"/>
        </w:r>
        <w:r w:rsidR="009E0033">
          <w:rPr>
            <w:noProof/>
            <w:webHidden/>
          </w:rPr>
          <w:t>15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7" w:history="1">
        <w:r w:rsidR="009E0033" w:rsidRPr="006C0D0E">
          <w:rPr>
            <w:rStyle w:val="Hyperlink"/>
            <w:noProof/>
          </w:rPr>
          <w:t>Notice of Award</w:t>
        </w:r>
        <w:r w:rsidR="009E0033">
          <w:rPr>
            <w:noProof/>
            <w:webHidden/>
          </w:rPr>
          <w:tab/>
        </w:r>
        <w:r w:rsidR="009E0033">
          <w:rPr>
            <w:noProof/>
            <w:webHidden/>
          </w:rPr>
          <w:fldChar w:fldCharType="begin"/>
        </w:r>
        <w:r w:rsidR="009E0033">
          <w:rPr>
            <w:noProof/>
            <w:webHidden/>
          </w:rPr>
          <w:instrText xml:space="preserve"> PAGEREF _Toc2265737 \h </w:instrText>
        </w:r>
        <w:r w:rsidR="009E0033">
          <w:rPr>
            <w:noProof/>
            <w:webHidden/>
          </w:rPr>
        </w:r>
        <w:r w:rsidR="009E0033">
          <w:rPr>
            <w:noProof/>
            <w:webHidden/>
          </w:rPr>
          <w:fldChar w:fldCharType="separate"/>
        </w:r>
        <w:r w:rsidR="009E0033">
          <w:rPr>
            <w:noProof/>
            <w:webHidden/>
          </w:rPr>
          <w:t>15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8" w:history="1">
        <w:r w:rsidR="009E0033" w:rsidRPr="006C0D0E">
          <w:rPr>
            <w:rStyle w:val="Hyperlink"/>
            <w:noProof/>
          </w:rPr>
          <w:t>Administrative and National Policy Requirements</w:t>
        </w:r>
        <w:r w:rsidR="009E0033">
          <w:rPr>
            <w:noProof/>
            <w:webHidden/>
          </w:rPr>
          <w:tab/>
        </w:r>
        <w:r w:rsidR="009E0033">
          <w:rPr>
            <w:noProof/>
            <w:webHidden/>
          </w:rPr>
          <w:fldChar w:fldCharType="begin"/>
        </w:r>
        <w:r w:rsidR="009E0033">
          <w:rPr>
            <w:noProof/>
            <w:webHidden/>
          </w:rPr>
          <w:instrText xml:space="preserve"> PAGEREF _Toc2265738 \h </w:instrText>
        </w:r>
        <w:r w:rsidR="009E0033">
          <w:rPr>
            <w:noProof/>
            <w:webHidden/>
          </w:rPr>
        </w:r>
        <w:r w:rsidR="009E0033">
          <w:rPr>
            <w:noProof/>
            <w:webHidden/>
          </w:rPr>
          <w:fldChar w:fldCharType="separate"/>
        </w:r>
        <w:r w:rsidR="009E0033">
          <w:rPr>
            <w:noProof/>
            <w:webHidden/>
          </w:rPr>
          <w:t>15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39" w:history="1">
        <w:r w:rsidR="009E0033" w:rsidRPr="006C0D0E">
          <w:rPr>
            <w:rStyle w:val="Hyperlink"/>
            <w:noProof/>
          </w:rPr>
          <w:t>Domestic Recipient Payments</w:t>
        </w:r>
        <w:r w:rsidR="009E0033">
          <w:rPr>
            <w:noProof/>
            <w:webHidden/>
          </w:rPr>
          <w:tab/>
        </w:r>
        <w:r w:rsidR="009E0033">
          <w:rPr>
            <w:noProof/>
            <w:webHidden/>
          </w:rPr>
          <w:fldChar w:fldCharType="begin"/>
        </w:r>
        <w:r w:rsidR="009E0033">
          <w:rPr>
            <w:noProof/>
            <w:webHidden/>
          </w:rPr>
          <w:instrText xml:space="preserve"> PAGEREF _Toc2265739 \h </w:instrText>
        </w:r>
        <w:r w:rsidR="009E0033">
          <w:rPr>
            <w:noProof/>
            <w:webHidden/>
          </w:rPr>
        </w:r>
        <w:r w:rsidR="009E0033">
          <w:rPr>
            <w:noProof/>
            <w:webHidden/>
          </w:rPr>
          <w:fldChar w:fldCharType="separate"/>
        </w:r>
        <w:r w:rsidR="009E0033">
          <w:rPr>
            <w:noProof/>
            <w:webHidden/>
          </w:rPr>
          <w:t>15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0" w:history="1">
        <w:r w:rsidR="009E0033" w:rsidRPr="006C0D0E">
          <w:rPr>
            <w:rStyle w:val="Hyperlink"/>
            <w:noProof/>
          </w:rPr>
          <w:t>Transmittal of Sensitive Data</w:t>
        </w:r>
        <w:r w:rsidR="009E0033">
          <w:rPr>
            <w:noProof/>
            <w:webHidden/>
          </w:rPr>
          <w:tab/>
        </w:r>
        <w:r w:rsidR="009E0033">
          <w:rPr>
            <w:noProof/>
            <w:webHidden/>
          </w:rPr>
          <w:fldChar w:fldCharType="begin"/>
        </w:r>
        <w:r w:rsidR="009E0033">
          <w:rPr>
            <w:noProof/>
            <w:webHidden/>
          </w:rPr>
          <w:instrText xml:space="preserve"> PAGEREF _Toc2265740 \h </w:instrText>
        </w:r>
        <w:r w:rsidR="009E0033">
          <w:rPr>
            <w:noProof/>
            <w:webHidden/>
          </w:rPr>
        </w:r>
        <w:r w:rsidR="009E0033">
          <w:rPr>
            <w:noProof/>
            <w:webHidden/>
          </w:rPr>
          <w:fldChar w:fldCharType="separate"/>
        </w:r>
        <w:r w:rsidR="009E0033">
          <w:rPr>
            <w:noProof/>
            <w:webHidden/>
          </w:rPr>
          <w:t>15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1" w:history="1">
        <w:r w:rsidR="009E0033" w:rsidRPr="006C0D0E">
          <w:rPr>
            <w:rStyle w:val="Hyperlink"/>
            <w:noProof/>
          </w:rPr>
          <w:t>Award Terms and Conditions</w:t>
        </w:r>
        <w:r w:rsidR="009E0033">
          <w:rPr>
            <w:noProof/>
            <w:webHidden/>
          </w:rPr>
          <w:tab/>
        </w:r>
        <w:r w:rsidR="009E0033">
          <w:rPr>
            <w:noProof/>
            <w:webHidden/>
          </w:rPr>
          <w:fldChar w:fldCharType="begin"/>
        </w:r>
        <w:r w:rsidR="009E0033">
          <w:rPr>
            <w:noProof/>
            <w:webHidden/>
          </w:rPr>
          <w:instrText xml:space="preserve"> PAGEREF _Toc2265741 \h </w:instrText>
        </w:r>
        <w:r w:rsidR="009E0033">
          <w:rPr>
            <w:noProof/>
            <w:webHidden/>
          </w:rPr>
        </w:r>
        <w:r w:rsidR="009E0033">
          <w:rPr>
            <w:noProof/>
            <w:webHidden/>
          </w:rPr>
          <w:fldChar w:fldCharType="separate"/>
        </w:r>
        <w:r w:rsidR="009E0033">
          <w:rPr>
            <w:noProof/>
            <w:webHidden/>
          </w:rPr>
          <w:t>15</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2" w:history="1">
        <w:r w:rsidR="009E0033" w:rsidRPr="006C0D0E">
          <w:rPr>
            <w:rStyle w:val="Hyperlink"/>
            <w:noProof/>
          </w:rPr>
          <w:t>Recipient Reporting Requirements</w:t>
        </w:r>
        <w:r w:rsidR="009E0033">
          <w:rPr>
            <w:noProof/>
            <w:webHidden/>
          </w:rPr>
          <w:tab/>
        </w:r>
        <w:r w:rsidR="009E0033">
          <w:rPr>
            <w:noProof/>
            <w:webHidden/>
          </w:rPr>
          <w:fldChar w:fldCharType="begin"/>
        </w:r>
        <w:r w:rsidR="009E0033">
          <w:rPr>
            <w:noProof/>
            <w:webHidden/>
          </w:rPr>
          <w:instrText xml:space="preserve"> PAGEREF _Toc2265742 \h </w:instrText>
        </w:r>
        <w:r w:rsidR="009E0033">
          <w:rPr>
            <w:noProof/>
            <w:webHidden/>
          </w:rPr>
        </w:r>
        <w:r w:rsidR="009E0033">
          <w:rPr>
            <w:noProof/>
            <w:webHidden/>
          </w:rPr>
          <w:fldChar w:fldCharType="separate"/>
        </w:r>
        <w:r w:rsidR="009E0033">
          <w:rPr>
            <w:noProof/>
            <w:webHidden/>
          </w:rPr>
          <w:t>16</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3" w:history="1">
        <w:r w:rsidR="009E0033" w:rsidRPr="006C0D0E">
          <w:rPr>
            <w:rStyle w:val="Hyperlink"/>
            <w:noProof/>
          </w:rPr>
          <w:t>Other Mandatory Disclosures</w:t>
        </w:r>
        <w:r w:rsidR="009E0033">
          <w:rPr>
            <w:noProof/>
            <w:webHidden/>
          </w:rPr>
          <w:tab/>
        </w:r>
        <w:r w:rsidR="009E0033">
          <w:rPr>
            <w:noProof/>
            <w:webHidden/>
          </w:rPr>
          <w:fldChar w:fldCharType="begin"/>
        </w:r>
        <w:r w:rsidR="009E0033">
          <w:rPr>
            <w:noProof/>
            <w:webHidden/>
          </w:rPr>
          <w:instrText xml:space="preserve"> PAGEREF _Toc2265743 \h </w:instrText>
        </w:r>
        <w:r w:rsidR="009E0033">
          <w:rPr>
            <w:noProof/>
            <w:webHidden/>
          </w:rPr>
        </w:r>
        <w:r w:rsidR="009E0033">
          <w:rPr>
            <w:noProof/>
            <w:webHidden/>
          </w:rPr>
          <w:fldChar w:fldCharType="separate"/>
        </w:r>
        <w:r w:rsidR="009E0033">
          <w:rPr>
            <w:noProof/>
            <w:webHidden/>
          </w:rPr>
          <w:t>16</w:t>
        </w:r>
        <w:r w:rsidR="009E0033">
          <w:rPr>
            <w:noProof/>
            <w:webHidden/>
          </w:rPr>
          <w:fldChar w:fldCharType="end"/>
        </w:r>
      </w:hyperlink>
    </w:p>
    <w:p w:rsidR="009E0033" w:rsidRPr="005A16B0" w:rsidRDefault="007C60B7">
      <w:pPr>
        <w:pStyle w:val="TOC1"/>
        <w:rPr>
          <w:noProof/>
          <w:sz w:val="22"/>
          <w:szCs w:val="22"/>
        </w:rPr>
      </w:pPr>
      <w:hyperlink w:anchor="_Toc2265744" w:history="1">
        <w:r w:rsidR="009E0033" w:rsidRPr="006C0D0E">
          <w:rPr>
            <w:rStyle w:val="Hyperlink"/>
            <w:noProof/>
          </w:rPr>
          <w:t>VII. Agency Contacts</w:t>
        </w:r>
        <w:r w:rsidR="009E0033">
          <w:rPr>
            <w:noProof/>
            <w:webHidden/>
          </w:rPr>
          <w:tab/>
        </w:r>
        <w:r w:rsidR="009E0033">
          <w:rPr>
            <w:noProof/>
            <w:webHidden/>
          </w:rPr>
          <w:fldChar w:fldCharType="begin"/>
        </w:r>
        <w:r w:rsidR="009E0033">
          <w:rPr>
            <w:noProof/>
            <w:webHidden/>
          </w:rPr>
          <w:instrText xml:space="preserve"> PAGEREF _Toc2265744 \h </w:instrText>
        </w:r>
        <w:r w:rsidR="009E0033">
          <w:rPr>
            <w:noProof/>
            <w:webHidden/>
          </w:rPr>
        </w:r>
        <w:r w:rsidR="009E0033">
          <w:rPr>
            <w:noProof/>
            <w:webHidden/>
          </w:rPr>
          <w:fldChar w:fldCharType="separate"/>
        </w:r>
        <w:r w:rsidR="009E0033">
          <w:rPr>
            <w:noProof/>
            <w:webHidden/>
          </w:rPr>
          <w:t>17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5" w:history="1">
        <w:r w:rsidR="009E0033" w:rsidRPr="006C0D0E">
          <w:rPr>
            <w:rStyle w:val="Hyperlink"/>
            <w:noProof/>
          </w:rPr>
          <w:t>Region 1</w:t>
        </w:r>
        <w:r w:rsidR="009E0033">
          <w:rPr>
            <w:noProof/>
            <w:webHidden/>
          </w:rPr>
          <w:tab/>
        </w:r>
        <w:r w:rsidR="009E0033">
          <w:rPr>
            <w:noProof/>
            <w:webHidden/>
          </w:rPr>
          <w:fldChar w:fldCharType="begin"/>
        </w:r>
        <w:r w:rsidR="009E0033">
          <w:rPr>
            <w:noProof/>
            <w:webHidden/>
          </w:rPr>
          <w:instrText xml:space="preserve"> PAGEREF _Toc2265745 \h </w:instrText>
        </w:r>
        <w:r w:rsidR="009E0033">
          <w:rPr>
            <w:noProof/>
            <w:webHidden/>
          </w:rPr>
        </w:r>
        <w:r w:rsidR="009E0033">
          <w:rPr>
            <w:noProof/>
            <w:webHidden/>
          </w:rPr>
          <w:fldChar w:fldCharType="separate"/>
        </w:r>
        <w:r w:rsidR="009E0033">
          <w:rPr>
            <w:noProof/>
            <w:webHidden/>
          </w:rPr>
          <w:t>17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6" w:history="1">
        <w:r w:rsidR="009E0033" w:rsidRPr="006C0D0E">
          <w:rPr>
            <w:rStyle w:val="Hyperlink"/>
            <w:noProof/>
          </w:rPr>
          <w:t>Region 2</w:t>
        </w:r>
        <w:r w:rsidR="009E0033">
          <w:rPr>
            <w:noProof/>
            <w:webHidden/>
          </w:rPr>
          <w:tab/>
        </w:r>
        <w:r w:rsidR="009E0033">
          <w:rPr>
            <w:noProof/>
            <w:webHidden/>
          </w:rPr>
          <w:fldChar w:fldCharType="begin"/>
        </w:r>
        <w:r w:rsidR="009E0033">
          <w:rPr>
            <w:noProof/>
            <w:webHidden/>
          </w:rPr>
          <w:instrText xml:space="preserve"> PAGEREF _Toc2265746 \h </w:instrText>
        </w:r>
        <w:r w:rsidR="009E0033">
          <w:rPr>
            <w:noProof/>
            <w:webHidden/>
          </w:rPr>
        </w:r>
        <w:r w:rsidR="009E0033">
          <w:rPr>
            <w:noProof/>
            <w:webHidden/>
          </w:rPr>
          <w:fldChar w:fldCharType="separate"/>
        </w:r>
        <w:r w:rsidR="009E0033">
          <w:rPr>
            <w:noProof/>
            <w:webHidden/>
          </w:rPr>
          <w:t>17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7" w:history="1">
        <w:r w:rsidR="009E0033" w:rsidRPr="006C0D0E">
          <w:rPr>
            <w:rStyle w:val="Hyperlink"/>
            <w:noProof/>
          </w:rPr>
          <w:t>Region 3</w:t>
        </w:r>
        <w:r w:rsidR="009E0033">
          <w:rPr>
            <w:noProof/>
            <w:webHidden/>
          </w:rPr>
          <w:tab/>
        </w:r>
        <w:r w:rsidR="009E0033">
          <w:rPr>
            <w:noProof/>
            <w:webHidden/>
          </w:rPr>
          <w:fldChar w:fldCharType="begin"/>
        </w:r>
        <w:r w:rsidR="009E0033">
          <w:rPr>
            <w:noProof/>
            <w:webHidden/>
          </w:rPr>
          <w:instrText xml:space="preserve"> PAGEREF _Toc2265747 \h </w:instrText>
        </w:r>
        <w:r w:rsidR="009E0033">
          <w:rPr>
            <w:noProof/>
            <w:webHidden/>
          </w:rPr>
        </w:r>
        <w:r w:rsidR="009E0033">
          <w:rPr>
            <w:noProof/>
            <w:webHidden/>
          </w:rPr>
          <w:fldChar w:fldCharType="separate"/>
        </w:r>
        <w:r w:rsidR="009E0033">
          <w:rPr>
            <w:noProof/>
            <w:webHidden/>
          </w:rPr>
          <w:t>17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8" w:history="1">
        <w:r w:rsidR="009E0033" w:rsidRPr="006C0D0E">
          <w:rPr>
            <w:rStyle w:val="Hyperlink"/>
            <w:noProof/>
          </w:rPr>
          <w:t>Region 4</w:t>
        </w:r>
        <w:r w:rsidR="009E0033">
          <w:rPr>
            <w:noProof/>
            <w:webHidden/>
          </w:rPr>
          <w:tab/>
        </w:r>
        <w:r w:rsidR="009E0033">
          <w:rPr>
            <w:noProof/>
            <w:webHidden/>
          </w:rPr>
          <w:fldChar w:fldCharType="begin"/>
        </w:r>
        <w:r w:rsidR="009E0033">
          <w:rPr>
            <w:noProof/>
            <w:webHidden/>
          </w:rPr>
          <w:instrText xml:space="preserve"> PAGEREF _Toc2265748 \h </w:instrText>
        </w:r>
        <w:r w:rsidR="009E0033">
          <w:rPr>
            <w:noProof/>
            <w:webHidden/>
          </w:rPr>
        </w:r>
        <w:r w:rsidR="009E0033">
          <w:rPr>
            <w:noProof/>
            <w:webHidden/>
          </w:rPr>
          <w:fldChar w:fldCharType="separate"/>
        </w:r>
        <w:r w:rsidR="009E0033">
          <w:rPr>
            <w:noProof/>
            <w:webHidden/>
          </w:rPr>
          <w:t>17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49" w:history="1">
        <w:r w:rsidR="009E0033" w:rsidRPr="006C0D0E">
          <w:rPr>
            <w:rStyle w:val="Hyperlink"/>
            <w:noProof/>
          </w:rPr>
          <w:t>Region 5</w:t>
        </w:r>
        <w:r w:rsidR="009E0033">
          <w:rPr>
            <w:noProof/>
            <w:webHidden/>
          </w:rPr>
          <w:tab/>
        </w:r>
        <w:r w:rsidR="009E0033">
          <w:rPr>
            <w:noProof/>
            <w:webHidden/>
          </w:rPr>
          <w:fldChar w:fldCharType="begin"/>
        </w:r>
        <w:r w:rsidR="009E0033">
          <w:rPr>
            <w:noProof/>
            <w:webHidden/>
          </w:rPr>
          <w:instrText xml:space="preserve"> PAGEREF _Toc2265749 \h </w:instrText>
        </w:r>
        <w:r w:rsidR="009E0033">
          <w:rPr>
            <w:noProof/>
            <w:webHidden/>
          </w:rPr>
        </w:r>
        <w:r w:rsidR="009E0033">
          <w:rPr>
            <w:noProof/>
            <w:webHidden/>
          </w:rPr>
          <w:fldChar w:fldCharType="separate"/>
        </w:r>
        <w:r w:rsidR="009E0033">
          <w:rPr>
            <w:noProof/>
            <w:webHidden/>
          </w:rPr>
          <w:t>17</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50" w:history="1">
        <w:r w:rsidR="009E0033" w:rsidRPr="006C0D0E">
          <w:rPr>
            <w:rStyle w:val="Hyperlink"/>
            <w:noProof/>
          </w:rPr>
          <w:t>Region 6</w:t>
        </w:r>
        <w:r w:rsidR="009E0033">
          <w:rPr>
            <w:noProof/>
            <w:webHidden/>
          </w:rPr>
          <w:tab/>
        </w:r>
        <w:r w:rsidR="009E0033">
          <w:rPr>
            <w:noProof/>
            <w:webHidden/>
          </w:rPr>
          <w:fldChar w:fldCharType="begin"/>
        </w:r>
        <w:r w:rsidR="009E0033">
          <w:rPr>
            <w:noProof/>
            <w:webHidden/>
          </w:rPr>
          <w:instrText xml:space="preserve"> PAGEREF _Toc2265750 \h </w:instrText>
        </w:r>
        <w:r w:rsidR="009E0033">
          <w:rPr>
            <w:noProof/>
            <w:webHidden/>
          </w:rPr>
        </w:r>
        <w:r w:rsidR="009E0033">
          <w:rPr>
            <w:noProof/>
            <w:webHidden/>
          </w:rPr>
          <w:fldChar w:fldCharType="separate"/>
        </w:r>
        <w:r w:rsidR="009E0033">
          <w:rPr>
            <w:noProof/>
            <w:webHidden/>
          </w:rPr>
          <w:t>18</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51" w:history="1">
        <w:r w:rsidR="009E0033" w:rsidRPr="006C0D0E">
          <w:rPr>
            <w:rStyle w:val="Hyperlink"/>
            <w:noProof/>
          </w:rPr>
          <w:t>Region 7</w:t>
        </w:r>
        <w:r w:rsidR="009E0033">
          <w:rPr>
            <w:noProof/>
            <w:webHidden/>
          </w:rPr>
          <w:tab/>
        </w:r>
        <w:r w:rsidR="009E0033">
          <w:rPr>
            <w:noProof/>
            <w:webHidden/>
          </w:rPr>
          <w:fldChar w:fldCharType="begin"/>
        </w:r>
        <w:r w:rsidR="009E0033">
          <w:rPr>
            <w:noProof/>
            <w:webHidden/>
          </w:rPr>
          <w:instrText xml:space="preserve"> PAGEREF _Toc2265751 \h </w:instrText>
        </w:r>
        <w:r w:rsidR="009E0033">
          <w:rPr>
            <w:noProof/>
            <w:webHidden/>
          </w:rPr>
        </w:r>
        <w:r w:rsidR="009E0033">
          <w:rPr>
            <w:noProof/>
            <w:webHidden/>
          </w:rPr>
          <w:fldChar w:fldCharType="separate"/>
        </w:r>
        <w:r w:rsidR="009E0033">
          <w:rPr>
            <w:noProof/>
            <w:webHidden/>
          </w:rPr>
          <w:t>18</w:t>
        </w:r>
        <w:r w:rsidR="009E0033">
          <w:rPr>
            <w:noProof/>
            <w:webHidden/>
          </w:rPr>
          <w:fldChar w:fldCharType="end"/>
        </w:r>
      </w:hyperlink>
    </w:p>
    <w:p w:rsidR="009E0033" w:rsidRPr="005A16B0" w:rsidRDefault="007C60B7">
      <w:pPr>
        <w:pStyle w:val="TOC2"/>
        <w:tabs>
          <w:tab w:val="right" w:leader="dot" w:pos="9350"/>
        </w:tabs>
        <w:rPr>
          <w:noProof/>
          <w:sz w:val="22"/>
          <w:szCs w:val="22"/>
        </w:rPr>
      </w:pPr>
      <w:hyperlink w:anchor="_Toc2265752" w:history="1">
        <w:r w:rsidR="009E0033" w:rsidRPr="006C0D0E">
          <w:rPr>
            <w:rStyle w:val="Hyperlink"/>
            <w:noProof/>
          </w:rPr>
          <w:t>Region 8</w:t>
        </w:r>
        <w:r w:rsidR="009E0033">
          <w:rPr>
            <w:noProof/>
            <w:webHidden/>
          </w:rPr>
          <w:tab/>
        </w:r>
        <w:r w:rsidR="009E0033">
          <w:rPr>
            <w:noProof/>
            <w:webHidden/>
          </w:rPr>
          <w:fldChar w:fldCharType="begin"/>
        </w:r>
        <w:r w:rsidR="009E0033">
          <w:rPr>
            <w:noProof/>
            <w:webHidden/>
          </w:rPr>
          <w:instrText xml:space="preserve"> PAGEREF _Toc2265752 \h </w:instrText>
        </w:r>
        <w:r w:rsidR="009E0033">
          <w:rPr>
            <w:noProof/>
            <w:webHidden/>
          </w:rPr>
        </w:r>
        <w:r w:rsidR="009E0033">
          <w:rPr>
            <w:noProof/>
            <w:webHidden/>
          </w:rPr>
          <w:fldChar w:fldCharType="separate"/>
        </w:r>
        <w:r w:rsidR="009E0033">
          <w:rPr>
            <w:noProof/>
            <w:webHidden/>
          </w:rPr>
          <w:t>18</w:t>
        </w:r>
        <w:r w:rsidR="009E0033">
          <w:rPr>
            <w:noProof/>
            <w:webHidden/>
          </w:rPr>
          <w:fldChar w:fldCharType="end"/>
        </w:r>
      </w:hyperlink>
    </w:p>
    <w:p w:rsidR="006267EB" w:rsidRPr="0012364F" w:rsidRDefault="006E2228" w:rsidP="009514C5">
      <w:pPr>
        <w:pStyle w:val="Heading1"/>
        <w:spacing w:before="240"/>
        <w:rPr>
          <w:sz w:val="28"/>
          <w:szCs w:val="28"/>
        </w:rPr>
      </w:pPr>
      <w:r>
        <w:rPr>
          <w:noProof/>
        </w:rPr>
        <w:fldChar w:fldCharType="end"/>
      </w:r>
      <w:bookmarkStart w:id="16" w:name="_Toc2265706"/>
      <w:r w:rsidR="00EC47C1" w:rsidRPr="0012364F">
        <w:rPr>
          <w:sz w:val="28"/>
          <w:szCs w:val="28"/>
        </w:rPr>
        <w:t xml:space="preserve">I. </w:t>
      </w:r>
      <w:r w:rsidR="00562DF7" w:rsidRPr="0012364F">
        <w:rPr>
          <w:sz w:val="28"/>
          <w:szCs w:val="28"/>
        </w:rPr>
        <w:t>De</w:t>
      </w:r>
      <w:r w:rsidR="006267EB" w:rsidRPr="0012364F">
        <w:rPr>
          <w:sz w:val="28"/>
          <w:szCs w:val="28"/>
        </w:rPr>
        <w:t>scription of Funding Opportunity</w:t>
      </w:r>
      <w:bookmarkEnd w:id="16"/>
    </w:p>
    <w:p w:rsidR="0012364F" w:rsidRPr="0012364F" w:rsidRDefault="0012364F" w:rsidP="007E31B6">
      <w:pPr>
        <w:spacing w:before="240"/>
        <w:rPr>
          <w:i/>
        </w:rPr>
      </w:pPr>
      <w:r w:rsidRPr="0012364F">
        <w:rPr>
          <w:i/>
        </w:rPr>
        <w:t xml:space="preserve">References to “you” in this NOFO refer to the State, Commonwealth, or </w:t>
      </w:r>
      <w:r w:rsidR="00586E1D">
        <w:rPr>
          <w:i/>
        </w:rPr>
        <w:t>T</w:t>
      </w:r>
      <w:r w:rsidRPr="0012364F">
        <w:rPr>
          <w:i/>
        </w:rPr>
        <w:t>erritory agency</w:t>
      </w:r>
      <w:r w:rsidR="00134C51">
        <w:rPr>
          <w:i/>
        </w:rPr>
        <w:t xml:space="preserve"> </w:t>
      </w:r>
      <w:r w:rsidRPr="0012364F">
        <w:rPr>
          <w:i/>
        </w:rPr>
        <w:t>completing the application and any sub-recipient, if applicable. References to “we,” “our,” or</w:t>
      </w:r>
      <w:r w:rsidR="00134C51">
        <w:rPr>
          <w:i/>
        </w:rPr>
        <w:t xml:space="preserve"> </w:t>
      </w:r>
      <w:r w:rsidRPr="0012364F">
        <w:rPr>
          <w:i/>
        </w:rPr>
        <w:t>“us” in this NOFO refer to the Service.</w:t>
      </w:r>
    </w:p>
    <w:p w:rsidR="00DD34A4" w:rsidRPr="0012364F" w:rsidRDefault="000C4EB6" w:rsidP="0012364F">
      <w:pPr>
        <w:spacing w:before="240"/>
        <w:rPr>
          <w:rFonts w:cs="Arial"/>
          <w:color w:val="0000FF"/>
          <w:sz w:val="22"/>
          <w:szCs w:val="22"/>
        </w:rPr>
      </w:pPr>
      <w:r w:rsidRPr="006170A2">
        <w:t>The State Wildlife Grant</w:t>
      </w:r>
      <w:r w:rsidR="00517BA7" w:rsidRPr="006170A2">
        <w:t xml:space="preserve"> </w:t>
      </w:r>
      <w:r w:rsidR="000D3632">
        <w:t xml:space="preserve">(SWG) </w:t>
      </w:r>
      <w:r w:rsidR="00517BA7" w:rsidRPr="006170A2">
        <w:t>Program provides States, the District of Columbia, Commonwe</w:t>
      </w:r>
      <w:r w:rsidR="00586E1D">
        <w:t>alths, and T</w:t>
      </w:r>
      <w:r w:rsidR="007F5A42" w:rsidRPr="006170A2">
        <w:t>erritories (States</w:t>
      </w:r>
      <w:r w:rsidR="00517BA7" w:rsidRPr="006170A2">
        <w:t xml:space="preserve">) Federal grant funds for the development and implementation of programs for the benefit of wildlife and their habitats, including species that are not hunted or fished. Eligible activities include both </w:t>
      </w:r>
      <w:r w:rsidR="006975FF">
        <w:t xml:space="preserve">conservation </w:t>
      </w:r>
      <w:r w:rsidR="00517BA7" w:rsidRPr="006170A2">
        <w:t>planning and implementation</w:t>
      </w:r>
      <w:r w:rsidR="0012364F">
        <w:t xml:space="preserve"> activities</w:t>
      </w:r>
      <w:r w:rsidR="00FB7DBD">
        <w:t>. Conservation p</w:t>
      </w:r>
      <w:r w:rsidR="00517BA7" w:rsidRPr="006170A2">
        <w:t xml:space="preserve">lanning activities must contribute directly to the development or modification of </w:t>
      </w:r>
      <w:r w:rsidR="0012364F">
        <w:t>your</w:t>
      </w:r>
      <w:r w:rsidR="00517BA7" w:rsidRPr="006170A2">
        <w:t xml:space="preserve"> current Wildlife Action Plan (Plan) approved by the Director of the </w:t>
      </w:r>
      <w:r w:rsidRPr="006170A2">
        <w:t>Service</w:t>
      </w:r>
      <w:r w:rsidR="003737BA">
        <w:t xml:space="preserve">. </w:t>
      </w:r>
      <w:r w:rsidR="00517BA7" w:rsidRPr="006170A2">
        <w:t xml:space="preserve">Implementation activities are </w:t>
      </w:r>
      <w:r w:rsidR="00586E1D">
        <w:t>those</w:t>
      </w:r>
      <w:r w:rsidR="00586E1D" w:rsidRPr="006170A2">
        <w:t xml:space="preserve"> </w:t>
      </w:r>
      <w:r w:rsidR="00517BA7" w:rsidRPr="006170A2">
        <w:t xml:space="preserve">that </w:t>
      </w:r>
      <w:r w:rsidR="0012364F">
        <w:t>you intend</w:t>
      </w:r>
      <w:r w:rsidR="00517BA7" w:rsidRPr="006170A2">
        <w:t xml:space="preserve"> to carry out to execute </w:t>
      </w:r>
      <w:r w:rsidR="0012364F">
        <w:t>your</w:t>
      </w:r>
      <w:r w:rsidR="00517BA7" w:rsidRPr="006170A2">
        <w:t xml:space="preserve"> Plan. </w:t>
      </w:r>
      <w:r w:rsidR="000D3632">
        <w:t>SWG Program</w:t>
      </w:r>
      <w:r w:rsidR="00586E1D" w:rsidRPr="006170A2">
        <w:t xml:space="preserve"> </w:t>
      </w:r>
      <w:r w:rsidR="00517BA7" w:rsidRPr="006170A2">
        <w:t xml:space="preserve">funds </w:t>
      </w:r>
      <w:r w:rsidR="00586E1D">
        <w:t>must benefit</w:t>
      </w:r>
      <w:r w:rsidR="00517BA7" w:rsidRPr="006170A2">
        <w:t xml:space="preserve"> species </w:t>
      </w:r>
      <w:r w:rsidR="00E24B61" w:rsidRPr="006170A2">
        <w:t>of</w:t>
      </w:r>
      <w:r w:rsidR="00517BA7" w:rsidRPr="006170A2">
        <w:t xml:space="preserve"> greatest conservation need </w:t>
      </w:r>
      <w:r w:rsidR="00854632">
        <w:t xml:space="preserve">(SGCN) </w:t>
      </w:r>
      <w:r w:rsidR="00546022">
        <w:t xml:space="preserve">identified in </w:t>
      </w:r>
      <w:r w:rsidR="0050521F">
        <w:t>your Plan</w:t>
      </w:r>
      <w:r w:rsidR="00546022">
        <w:t xml:space="preserve">, </w:t>
      </w:r>
      <w:r w:rsidR="00517BA7" w:rsidRPr="006170A2">
        <w:t>and</w:t>
      </w:r>
      <w:r w:rsidR="00586E1D">
        <w:t xml:space="preserve"> when prioritizing use of the</w:t>
      </w:r>
      <w:r w:rsidR="00FB7DBD">
        <w:t>se</w:t>
      </w:r>
      <w:r w:rsidR="00586E1D">
        <w:t xml:space="preserve"> funds you should</w:t>
      </w:r>
      <w:r w:rsidR="00517BA7" w:rsidRPr="006170A2">
        <w:t xml:space="preserve"> take into consideration the relative level of funding available for the conservation of those species</w:t>
      </w:r>
      <w:r w:rsidR="00517BA7" w:rsidRPr="0012364F">
        <w:t xml:space="preserve">. </w:t>
      </w:r>
      <w:r w:rsidR="00586E1D" w:rsidRPr="0012364F">
        <w:t xml:space="preserve">As directed by Congress, the Service encourages </w:t>
      </w:r>
      <w:r w:rsidR="00586E1D">
        <w:t>you</w:t>
      </w:r>
      <w:r w:rsidR="00586E1D" w:rsidRPr="0012364F">
        <w:t xml:space="preserve"> to prioritize funding for conservation of species listed</w:t>
      </w:r>
      <w:r w:rsidR="000D3632">
        <w:t xml:space="preserve"> or considered for listing</w:t>
      </w:r>
      <w:r w:rsidR="00586E1D" w:rsidRPr="0012364F">
        <w:t xml:space="preserve"> under the Endangered Species Act (ESA)—including candidate, threatened, and endangered species—when such species </w:t>
      </w:r>
      <w:r w:rsidR="00586E1D">
        <w:t>are identified in your Plan</w:t>
      </w:r>
      <w:r w:rsidR="005F38AB">
        <w:t xml:space="preserve"> and when directing SWG Program funds for their conservation is consistent with your priorities and operations</w:t>
      </w:r>
      <w:r w:rsidR="00586E1D" w:rsidRPr="0012364F">
        <w:t>.</w:t>
      </w:r>
      <w:r w:rsidR="00586E1D">
        <w:t xml:space="preserve"> </w:t>
      </w:r>
      <w:r w:rsidR="00517BA7" w:rsidRPr="006170A2">
        <w:t xml:space="preserve">Ineligible activities include wildlife education and law enforcement activities, unless the </w:t>
      </w:r>
      <w:r w:rsidR="00586E1D">
        <w:t>activity</w:t>
      </w:r>
      <w:r w:rsidR="00586E1D" w:rsidRPr="006170A2">
        <w:t xml:space="preserve"> </w:t>
      </w:r>
      <w:r w:rsidR="00517BA7" w:rsidRPr="006170A2">
        <w:t xml:space="preserve">is minor or incidental </w:t>
      </w:r>
      <w:r w:rsidR="009703BC">
        <w:t>and</w:t>
      </w:r>
      <w:r w:rsidR="00517BA7" w:rsidRPr="006170A2">
        <w:t xml:space="preserve"> </w:t>
      </w:r>
      <w:proofErr w:type="gramStart"/>
      <w:r w:rsidR="00517BA7" w:rsidRPr="006170A2">
        <w:t>is considered</w:t>
      </w:r>
      <w:proofErr w:type="gramEnd"/>
      <w:r w:rsidR="00517BA7" w:rsidRPr="006170A2">
        <w:t xml:space="preserve"> critical to the success of a project. Additional information about the </w:t>
      </w:r>
      <w:r w:rsidR="000D3632">
        <w:t>SWG</w:t>
      </w:r>
      <w:r w:rsidR="00517BA7" w:rsidRPr="006170A2">
        <w:t xml:space="preserve"> Program is </w:t>
      </w:r>
      <w:r w:rsidR="003B4B9F">
        <w:t xml:space="preserve">available </w:t>
      </w:r>
      <w:hyperlink r:id="rId8" w:tooltip="Home Page of U.S. Fish and Wildlife Service, Division of Wildlife and Sport Fish Restoration, State Wildlife Grant Program" w:history="1">
        <w:r w:rsidR="003B4B9F" w:rsidRPr="003B4B9F">
          <w:rPr>
            <w:rStyle w:val="Hyperlink"/>
          </w:rPr>
          <w:t>here</w:t>
        </w:r>
      </w:hyperlink>
      <w:r w:rsidR="00DA5908" w:rsidRPr="0012364F">
        <w:rPr>
          <w:rStyle w:val="Hyperlink"/>
          <w:rFonts w:eastAsia="Calibri"/>
          <w:sz w:val="22"/>
          <w:szCs w:val="22"/>
        </w:rPr>
        <w:t>.</w:t>
      </w:r>
      <w:r w:rsidR="009703BC" w:rsidRPr="0012364F">
        <w:rPr>
          <w:rFonts w:cs="Arial"/>
          <w:color w:val="0000FF"/>
          <w:sz w:val="22"/>
          <w:szCs w:val="22"/>
        </w:rPr>
        <w:t xml:space="preserve">  </w:t>
      </w:r>
    </w:p>
    <w:p w:rsidR="00A910DF" w:rsidRDefault="000756A4" w:rsidP="006B7937">
      <w:pPr>
        <w:spacing w:before="240" w:after="240"/>
      </w:pPr>
      <w:r>
        <w:t>WSFR’s</w:t>
      </w:r>
      <w:r w:rsidR="00300D37" w:rsidRPr="00F30B16">
        <w:t> mission is to work through partnerships to conserve and manage fish and wildlife and their habitats for the use and enjoyment of curren</w:t>
      </w:r>
      <w:r>
        <w:t xml:space="preserve">t and future generations. </w:t>
      </w:r>
      <w:r w:rsidR="00300D37" w:rsidRPr="00F30B16">
        <w:t>WSFR’s vision is of healthy, diverse, and accessible fish and wildlife populations that offer recreation, economic activity, and other societal benefits, in addition to sus</w:t>
      </w:r>
      <w:r>
        <w:t xml:space="preserve">tainable ecological functions. </w:t>
      </w:r>
      <w:r w:rsidR="00300D37" w:rsidRPr="00F30B16">
        <w:t>WSFR’s guiding principle is that society benefits from conservation-based management of fish and wildlife and their habitats and opport</w:t>
      </w:r>
      <w:r w:rsidR="007F4385">
        <w:t xml:space="preserve">unities to use and enjoy them. </w:t>
      </w:r>
      <w:r w:rsidR="00300D37" w:rsidRPr="00F30B16">
        <w:t xml:space="preserve">The </w:t>
      </w:r>
      <w:r w:rsidR="007F4385">
        <w:t>SWG</w:t>
      </w:r>
      <w:r w:rsidR="00300D37" w:rsidRPr="00F30B16">
        <w:t xml:space="preserve"> Program aligns </w:t>
      </w:r>
      <w:r w:rsidR="00300D37" w:rsidRPr="00F30B16">
        <w:lastRenderedPageBreak/>
        <w:t>with WSFR’s mission, vision, and guiding principle, and supports three of the Secretary of the Department of the Interior’s priorities including:</w:t>
      </w:r>
    </w:p>
    <w:p w:rsidR="00A910DF" w:rsidRDefault="00300D37" w:rsidP="00A910DF">
      <w:pPr>
        <w:numPr>
          <w:ilvl w:val="0"/>
          <w:numId w:val="47"/>
        </w:numPr>
      </w:pPr>
      <w:r w:rsidRPr="00F30B16">
        <w:t>Creating a conservation stewardship legacy second only to T</w:t>
      </w:r>
      <w:r w:rsidR="00A910DF">
        <w:t>eddy Roosevelt; </w:t>
      </w:r>
    </w:p>
    <w:p w:rsidR="00A910DF" w:rsidRDefault="00300D37" w:rsidP="00A910DF">
      <w:pPr>
        <w:numPr>
          <w:ilvl w:val="0"/>
          <w:numId w:val="47"/>
        </w:numPr>
      </w:pPr>
      <w:r w:rsidRPr="00F30B16">
        <w:t>Utilizin</w:t>
      </w:r>
      <w:r w:rsidR="00A910DF">
        <w:t>g our natural resources; and</w:t>
      </w:r>
    </w:p>
    <w:p w:rsidR="00517BA7" w:rsidRPr="000756A4" w:rsidRDefault="00300D37" w:rsidP="00A910DF">
      <w:pPr>
        <w:numPr>
          <w:ilvl w:val="0"/>
          <w:numId w:val="47"/>
        </w:numPr>
      </w:pPr>
      <w:r w:rsidRPr="00F30B16">
        <w:t>Restoring trust with our local communities.</w:t>
      </w:r>
    </w:p>
    <w:p w:rsidR="006267EB" w:rsidRPr="0050521F" w:rsidRDefault="00CE75C6" w:rsidP="000756A4">
      <w:pPr>
        <w:pStyle w:val="Heading1"/>
        <w:spacing w:before="240" w:after="240"/>
        <w:rPr>
          <w:sz w:val="28"/>
          <w:szCs w:val="28"/>
        </w:rPr>
      </w:pPr>
      <w:bookmarkStart w:id="17" w:name="_Toc2265707"/>
      <w:r w:rsidRPr="0050521F">
        <w:rPr>
          <w:sz w:val="28"/>
          <w:szCs w:val="28"/>
        </w:rPr>
        <w:t xml:space="preserve">II. </w:t>
      </w:r>
      <w:r w:rsidR="00562DF7" w:rsidRPr="0050521F">
        <w:rPr>
          <w:sz w:val="28"/>
          <w:szCs w:val="28"/>
        </w:rPr>
        <w:t>Award Information</w:t>
      </w:r>
      <w:bookmarkEnd w:id="17"/>
    </w:p>
    <w:p w:rsidR="00B4127A" w:rsidRPr="006170A2" w:rsidRDefault="001B5B1B" w:rsidP="000756A4">
      <w:pPr>
        <w:pStyle w:val="Heading2"/>
      </w:pPr>
      <w:bookmarkStart w:id="18" w:name="_Toc2265708"/>
      <w:r>
        <w:t>Formula</w:t>
      </w:r>
      <w:bookmarkEnd w:id="18"/>
      <w:r w:rsidR="00B4127A" w:rsidRPr="006170A2">
        <w:t xml:space="preserve"> </w:t>
      </w:r>
    </w:p>
    <w:p w:rsidR="00B4127A" w:rsidRPr="006170A2" w:rsidRDefault="00517BA7" w:rsidP="009514C5">
      <w:pPr>
        <w:rPr>
          <w:shd w:val="clear" w:color="auto" w:fill="D9D9D9"/>
        </w:rPr>
      </w:pPr>
      <w:r w:rsidRPr="006170A2">
        <w:t xml:space="preserve">The </w:t>
      </w:r>
      <w:r w:rsidR="000D3632">
        <w:t>SWG</w:t>
      </w:r>
      <w:r w:rsidRPr="006170A2">
        <w:t xml:space="preserve"> Program </w:t>
      </w:r>
      <w:proofErr w:type="gramStart"/>
      <w:r w:rsidRPr="006170A2">
        <w:t>is funded</w:t>
      </w:r>
      <w:proofErr w:type="gramEnd"/>
      <w:r w:rsidRPr="006170A2">
        <w:t xml:space="preserve"> through annual appropriations of Congress </w:t>
      </w:r>
      <w:r w:rsidR="00CA7301">
        <w:t>and total available funds</w:t>
      </w:r>
      <w:r w:rsidR="00FC2236">
        <w:t xml:space="preserve"> </w:t>
      </w:r>
      <w:r w:rsidRPr="006170A2">
        <w:t>may vary</w:t>
      </w:r>
      <w:r w:rsidR="00CE306C" w:rsidRPr="006170A2">
        <w:t xml:space="preserve"> from year to year. </w:t>
      </w:r>
      <w:proofErr w:type="gramStart"/>
      <w:r w:rsidR="00CE306C" w:rsidRPr="006170A2">
        <w:t xml:space="preserve">After </w:t>
      </w:r>
      <w:r w:rsidR="003B4B9F">
        <w:t>we deduct</w:t>
      </w:r>
      <w:r w:rsidR="00CE306C" w:rsidRPr="006170A2">
        <w:t xml:space="preserve"> </w:t>
      </w:r>
      <w:r w:rsidR="00C4043D">
        <w:t>funds</w:t>
      </w:r>
      <w:r w:rsidR="003B4B9F">
        <w:t xml:space="preserve"> for Competitive and Tribal subprograms and </w:t>
      </w:r>
      <w:r w:rsidR="00CE306C" w:rsidRPr="006170A2">
        <w:t>administrative expenses</w:t>
      </w:r>
      <w:r w:rsidR="003B4B9F">
        <w:t>,</w:t>
      </w:r>
      <w:r w:rsidR="00CE306C" w:rsidRPr="006170A2">
        <w:t xml:space="preserve"> the </w:t>
      </w:r>
      <w:r w:rsidR="00C4043D">
        <w:t>remainder is</w:t>
      </w:r>
      <w:r w:rsidR="00CE306C" w:rsidRPr="006170A2">
        <w:t xml:space="preserve"> apportioned </w:t>
      </w:r>
      <w:r w:rsidR="00FB7DBD">
        <w:t>as follows</w:t>
      </w:r>
      <w:r w:rsidR="00CE306C" w:rsidRPr="006170A2">
        <w:t>: the District of Columbia and the Commonwealth of Puerto Rico each receive a</w:t>
      </w:r>
      <w:r w:rsidR="009703BC">
        <w:t xml:space="preserve"> sum equal to not more than one </w:t>
      </w:r>
      <w:r w:rsidR="00CE306C" w:rsidRPr="006170A2">
        <w:t xml:space="preserve">half of </w:t>
      </w:r>
      <w:r w:rsidR="00CF3468">
        <w:t>one</w:t>
      </w:r>
      <w:r w:rsidR="00CE306C" w:rsidRPr="006170A2">
        <w:t xml:space="preserve"> percent; </w:t>
      </w:r>
      <w:r w:rsidR="008A7E1D">
        <w:t xml:space="preserve">and </w:t>
      </w:r>
      <w:r w:rsidR="00CE306C" w:rsidRPr="006170A2">
        <w:t xml:space="preserve">the </w:t>
      </w:r>
      <w:r w:rsidR="003B4B9F">
        <w:t>T</w:t>
      </w:r>
      <w:r w:rsidR="00CE306C" w:rsidRPr="006170A2">
        <w:t>erritories of American Samoa, Guam, the United States Virgin Islands, and the Commonwealth of the Northern Mariana Islands each receive a</w:t>
      </w:r>
      <w:r w:rsidR="009703BC">
        <w:t xml:space="preserve"> sum equal to not more than one </w:t>
      </w:r>
      <w:r w:rsidR="00CE306C" w:rsidRPr="006170A2">
        <w:t xml:space="preserve">fourth of </w:t>
      </w:r>
      <w:r w:rsidR="00CF3468">
        <w:t>one</w:t>
      </w:r>
      <w:r w:rsidR="003E5597">
        <w:t xml:space="preserve"> percent.</w:t>
      </w:r>
      <w:proofErr w:type="gramEnd"/>
      <w:r w:rsidR="003E5597">
        <w:t xml:space="preserve"> </w:t>
      </w:r>
      <w:r w:rsidR="00CE306C" w:rsidRPr="006170A2">
        <w:t xml:space="preserve">The remaining </w:t>
      </w:r>
      <w:r w:rsidR="009703BC">
        <w:t>amount is</w:t>
      </w:r>
      <w:r w:rsidR="00CE306C" w:rsidRPr="006170A2">
        <w:t xml:space="preserve"> </w:t>
      </w:r>
      <w:r w:rsidR="009703BC">
        <w:t>apportioned by formula</w:t>
      </w:r>
      <w:r w:rsidR="00146A40" w:rsidRPr="006170A2">
        <w:t>,</w:t>
      </w:r>
      <w:r w:rsidR="009703BC">
        <w:t xml:space="preserve"> one </w:t>
      </w:r>
      <w:r w:rsidR="00CE306C" w:rsidRPr="006170A2">
        <w:t>third of which is based on the ratio to which the land area of such State bears to the tot</w:t>
      </w:r>
      <w:r w:rsidR="00146A40" w:rsidRPr="006170A2">
        <w:t>al land area of all such States,</w:t>
      </w:r>
      <w:r w:rsidR="009703BC">
        <w:t xml:space="preserve"> and two </w:t>
      </w:r>
      <w:r w:rsidR="00CE306C" w:rsidRPr="006170A2">
        <w:t>thirds of which is based on the ratio to which the population of such State bears to the total population of a</w:t>
      </w:r>
      <w:r w:rsidR="008A7E1D">
        <w:t xml:space="preserve">ll such States. </w:t>
      </w:r>
      <w:r w:rsidR="00CE306C" w:rsidRPr="006170A2">
        <w:t xml:space="preserve">No State </w:t>
      </w:r>
      <w:r w:rsidR="009703BC">
        <w:t>may</w:t>
      </w:r>
      <w:r w:rsidR="00CE306C" w:rsidRPr="006170A2">
        <w:t xml:space="preserve"> be apportioned a sum which </w:t>
      </w:r>
      <w:r w:rsidR="00682C45" w:rsidRPr="006170A2">
        <w:t>is less than one</w:t>
      </w:r>
      <w:r w:rsidR="00CE306C" w:rsidRPr="006170A2">
        <w:t xml:space="preserve"> percent of the amount available for apportionment fo</w:t>
      </w:r>
      <w:r w:rsidR="00682C45" w:rsidRPr="006170A2">
        <w:t>r any fiscal year or more than five</w:t>
      </w:r>
      <w:r w:rsidR="00CE306C" w:rsidRPr="006170A2">
        <w:t xml:space="preserve"> percent of the apportionment. The final </w:t>
      </w:r>
      <w:r w:rsidR="007F4385">
        <w:t>SWG Program</w:t>
      </w:r>
      <w:r w:rsidR="00DA5908" w:rsidRPr="006170A2">
        <w:t xml:space="preserve"> apportionments </w:t>
      </w:r>
      <w:r w:rsidR="00CE306C" w:rsidRPr="006170A2">
        <w:t xml:space="preserve">to States </w:t>
      </w:r>
      <w:proofErr w:type="gramStart"/>
      <w:r w:rsidR="00CE306C" w:rsidRPr="006170A2">
        <w:t>can be found</w:t>
      </w:r>
      <w:proofErr w:type="gramEnd"/>
      <w:r w:rsidR="00CE306C" w:rsidRPr="006170A2">
        <w:t xml:space="preserve"> </w:t>
      </w:r>
      <w:hyperlink r:id="rId9" w:tooltip="Link to Wildlife and Sport Fish Restoration Program's State Wildlife Grant Program Funding Page showing FY19 apportionments." w:history="1">
        <w:r w:rsidR="003B4B9F" w:rsidRPr="00AE2DAB">
          <w:rPr>
            <w:rStyle w:val="Hyperlink"/>
          </w:rPr>
          <w:t>here</w:t>
        </w:r>
      </w:hyperlink>
      <w:r w:rsidR="003B4B9F">
        <w:t>.</w:t>
      </w:r>
      <w:r w:rsidR="009703BC">
        <w:t xml:space="preserve"> </w:t>
      </w:r>
    </w:p>
    <w:p w:rsidR="00B4127A" w:rsidRPr="006170A2" w:rsidRDefault="001B5B1B" w:rsidP="00A910DF">
      <w:pPr>
        <w:spacing w:before="240"/>
        <w:rPr>
          <w:b/>
          <w:bCs/>
        </w:rPr>
      </w:pPr>
      <w:r>
        <w:rPr>
          <w:b/>
          <w:bCs/>
        </w:rPr>
        <w:t>Funding Restrictions</w:t>
      </w:r>
    </w:p>
    <w:p w:rsidR="00B4127A" w:rsidRPr="00CB4533" w:rsidRDefault="008A7E1D" w:rsidP="00CB4533">
      <w:pPr>
        <w:numPr>
          <w:ilvl w:val="0"/>
          <w:numId w:val="16"/>
        </w:numPr>
        <w:rPr>
          <w:color w:val="222222"/>
        </w:rPr>
      </w:pPr>
      <w:r>
        <w:t>You</w:t>
      </w:r>
      <w:r w:rsidR="00B4127A" w:rsidRPr="006170A2">
        <w:t xml:space="preserve"> must hav</w:t>
      </w:r>
      <w:r w:rsidR="001B5B1B">
        <w:t>e a current Plan</w:t>
      </w:r>
      <w:r w:rsidR="00B4127A" w:rsidRPr="006170A2">
        <w:t xml:space="preserve"> that </w:t>
      </w:r>
      <w:proofErr w:type="gramStart"/>
      <w:r w:rsidR="00B4127A" w:rsidRPr="006170A2">
        <w:t>is approved</w:t>
      </w:r>
      <w:proofErr w:type="gramEnd"/>
      <w:r w:rsidR="00B4127A" w:rsidRPr="006170A2">
        <w:t xml:space="preserve"> by the Director of the Service</w:t>
      </w:r>
      <w:r w:rsidR="00682C45" w:rsidRPr="006170A2">
        <w:t xml:space="preserve"> or a revised Plan that has been submitted to a Regional Review Team. </w:t>
      </w:r>
    </w:p>
    <w:p w:rsidR="00B4127A" w:rsidRPr="006170A2" w:rsidRDefault="00B4127A" w:rsidP="007B2B0E">
      <w:pPr>
        <w:numPr>
          <w:ilvl w:val="0"/>
          <w:numId w:val="16"/>
        </w:numPr>
        <w:autoSpaceDE w:val="0"/>
        <w:autoSpaceDN w:val="0"/>
        <w:adjustRightInd w:val="0"/>
      </w:pPr>
      <w:r w:rsidRPr="006170A2">
        <w:t>When submitting a</w:t>
      </w:r>
      <w:r w:rsidR="00CF3468">
        <w:t>n</w:t>
      </w:r>
      <w:r w:rsidRPr="006170A2">
        <w:t xml:space="preserve"> application, </w:t>
      </w:r>
      <w:r w:rsidR="008A7E1D">
        <w:t>you</w:t>
      </w:r>
      <w:r w:rsidRPr="006170A2">
        <w:t xml:space="preserve"> must clearly indicate how the proposed grant objectives address one or more of the conservation needs identified within </w:t>
      </w:r>
      <w:r w:rsidR="008A7E1D">
        <w:t>your</w:t>
      </w:r>
      <w:r w:rsidRPr="006170A2">
        <w:t xml:space="preserve"> Plan.  </w:t>
      </w:r>
    </w:p>
    <w:p w:rsidR="00B4127A" w:rsidRPr="006170A2" w:rsidRDefault="00B4127A" w:rsidP="007B2B0E">
      <w:pPr>
        <w:numPr>
          <w:ilvl w:val="0"/>
          <w:numId w:val="16"/>
        </w:numPr>
        <w:autoSpaceDE w:val="0"/>
        <w:autoSpaceDN w:val="0"/>
        <w:adjustRightInd w:val="0"/>
      </w:pPr>
      <w:r w:rsidRPr="006170A2">
        <w:t xml:space="preserve">Per House Report 109-080, written to accompany </w:t>
      </w:r>
      <w:r w:rsidR="006F095B">
        <w:t>House of Representatives (H.R.) 2361</w:t>
      </w:r>
      <w:r w:rsidRPr="006170A2">
        <w:t xml:space="preserve"> for FY</w:t>
      </w:r>
      <w:r w:rsidR="006C7E1D" w:rsidRPr="006170A2">
        <w:t xml:space="preserve"> 20</w:t>
      </w:r>
      <w:r w:rsidRPr="006170A2">
        <w:t>06 appropriations</w:t>
      </w:r>
      <w:r w:rsidR="006F095B">
        <w:t xml:space="preserve"> (Public Law No. 109-54),</w:t>
      </w:r>
      <w:r w:rsidRPr="006170A2">
        <w:t xml:space="preserve"> </w:t>
      </w:r>
      <w:r w:rsidR="006F095B">
        <w:t>f</w:t>
      </w:r>
      <w:r w:rsidRPr="006170A2">
        <w:t xml:space="preserve">unds made available under this account should be added to revenues from existing State sources and not serve as a substitute for revenues from such sources.  </w:t>
      </w:r>
    </w:p>
    <w:p w:rsidR="00B4127A" w:rsidRPr="006170A2" w:rsidRDefault="00B4127A" w:rsidP="007B2B0E">
      <w:pPr>
        <w:numPr>
          <w:ilvl w:val="0"/>
          <w:numId w:val="16"/>
        </w:numPr>
      </w:pPr>
      <w:r w:rsidRPr="006170A2">
        <w:t xml:space="preserve">Under certain conditions, </w:t>
      </w:r>
      <w:r w:rsidR="006C7E1D" w:rsidRPr="006170A2">
        <w:t>funds</w:t>
      </w:r>
      <w:r w:rsidRPr="006170A2">
        <w:t xml:space="preserve"> </w:t>
      </w:r>
      <w:proofErr w:type="gramStart"/>
      <w:r w:rsidRPr="006170A2">
        <w:t>may</w:t>
      </w:r>
      <w:r w:rsidR="006C7E1D" w:rsidRPr="006170A2">
        <w:t xml:space="preserve"> be used</w:t>
      </w:r>
      <w:proofErr w:type="gramEnd"/>
      <w:r w:rsidR="006C7E1D" w:rsidRPr="006170A2">
        <w:t xml:space="preserve"> for </w:t>
      </w:r>
      <w:r w:rsidRPr="006170A2">
        <w:t xml:space="preserve">education </w:t>
      </w:r>
      <w:r w:rsidR="008A7E1D">
        <w:t>and law enforcement activities.</w:t>
      </w:r>
      <w:r w:rsidR="00586C4D">
        <w:t xml:space="preserve"> </w:t>
      </w:r>
      <w:r w:rsidRPr="006170A2">
        <w:t xml:space="preserve">In order for education or law enforcement </w:t>
      </w:r>
      <w:r w:rsidR="00416D7E" w:rsidRPr="006170A2">
        <w:t>actions</w:t>
      </w:r>
      <w:r w:rsidRPr="006170A2">
        <w:t xml:space="preserve"> to be eligible, </w:t>
      </w:r>
      <w:r w:rsidR="00416D7E" w:rsidRPr="006170A2">
        <w:t>they</w:t>
      </w:r>
      <w:r w:rsidRPr="006170A2">
        <w:t xml:space="preserve"> must </w:t>
      </w:r>
      <w:r w:rsidR="006C7E1D" w:rsidRPr="006170A2">
        <w:t>constitute a minor portion of a</w:t>
      </w:r>
      <w:r w:rsidRPr="006170A2">
        <w:t xml:space="preserve"> project, be critical to the project’s success, and specifically address a threat or issue iden</w:t>
      </w:r>
      <w:r w:rsidR="008A7E1D">
        <w:t xml:space="preserve">tified within </w:t>
      </w:r>
      <w:r w:rsidR="00FB7DBD">
        <w:t>your</w:t>
      </w:r>
      <w:r w:rsidR="008A7E1D">
        <w:t xml:space="preserve"> Plan.</w:t>
      </w:r>
      <w:r w:rsidR="001A1D0E">
        <w:t xml:space="preserve"> </w:t>
      </w:r>
      <w:r w:rsidRPr="006170A2">
        <w:t xml:space="preserve">“Minor” </w:t>
      </w:r>
      <w:proofErr w:type="gramStart"/>
      <w:r w:rsidRPr="006170A2">
        <w:t>is considered</w:t>
      </w:r>
      <w:proofErr w:type="gramEnd"/>
      <w:r w:rsidRPr="006170A2">
        <w:t xml:space="preserve"> no more than 10 percent of a project’s </w:t>
      </w:r>
      <w:r w:rsidR="00416D7E" w:rsidRPr="006170A2">
        <w:t xml:space="preserve">total </w:t>
      </w:r>
      <w:r w:rsidRPr="006170A2">
        <w:t xml:space="preserve">cost.  </w:t>
      </w:r>
    </w:p>
    <w:p w:rsidR="00B4127A" w:rsidRPr="006170A2" w:rsidRDefault="00CF3468" w:rsidP="007B2B0E">
      <w:pPr>
        <w:numPr>
          <w:ilvl w:val="0"/>
          <w:numId w:val="16"/>
        </w:numPr>
        <w:autoSpaceDE w:val="0"/>
        <w:autoSpaceDN w:val="0"/>
        <w:adjustRightInd w:val="0"/>
        <w:rPr>
          <w:sz w:val="20"/>
          <w:szCs w:val="20"/>
        </w:rPr>
      </w:pPr>
      <w:r>
        <w:t>F</w:t>
      </w:r>
      <w:r w:rsidR="00416D7E" w:rsidRPr="006170A2">
        <w:t xml:space="preserve">unds </w:t>
      </w:r>
      <w:proofErr w:type="gramStart"/>
      <w:r w:rsidR="00416D7E" w:rsidRPr="006170A2">
        <w:t>may not be used</w:t>
      </w:r>
      <w:proofErr w:type="gramEnd"/>
      <w:r w:rsidR="00416D7E" w:rsidRPr="006170A2">
        <w:t xml:space="preserve"> for projects </w:t>
      </w:r>
      <w:r w:rsidR="00B4127A" w:rsidRPr="006170A2">
        <w:t>that will specifically initiate, encourage, or enhance wildlife-associated recreation.</w:t>
      </w:r>
    </w:p>
    <w:p w:rsidR="00B4127A" w:rsidRPr="006170A2" w:rsidRDefault="00CF3468" w:rsidP="007B2B0E">
      <w:pPr>
        <w:numPr>
          <w:ilvl w:val="0"/>
          <w:numId w:val="16"/>
        </w:numPr>
        <w:autoSpaceDE w:val="0"/>
        <w:autoSpaceDN w:val="0"/>
        <w:adjustRightInd w:val="0"/>
        <w:rPr>
          <w:sz w:val="20"/>
          <w:szCs w:val="20"/>
        </w:rPr>
      </w:pPr>
      <w:r>
        <w:t>F</w:t>
      </w:r>
      <w:r w:rsidR="00416D7E" w:rsidRPr="006170A2">
        <w:t xml:space="preserve">unds </w:t>
      </w:r>
      <w:r w:rsidR="00B4127A" w:rsidRPr="006170A2">
        <w:t>may not be used to pay for the establishment, publication</w:t>
      </w:r>
      <w:r>
        <w:t>,</w:t>
      </w:r>
      <w:r w:rsidR="00B4127A" w:rsidRPr="006170A2">
        <w:t xml:space="preserve"> </w:t>
      </w:r>
      <w:r w:rsidR="00586C4D">
        <w:t>or</w:t>
      </w:r>
      <w:r w:rsidR="00B4127A" w:rsidRPr="006170A2">
        <w:t xml:space="preserve"> dissemination of regulations that a State issues pertaining to the protection and utilization of fish and wildlife resources. This includes laws, orders, seasonal regulations, bag limits, c</w:t>
      </w:r>
      <w:r w:rsidR="008A7E1D">
        <w:t>reel limits, license fees, etc.</w:t>
      </w:r>
      <w:r w:rsidR="00586C4D">
        <w:t xml:space="preserve"> </w:t>
      </w:r>
      <w:r w:rsidR="00B4127A" w:rsidRPr="006170A2">
        <w:t>This does not prohibit the collection of information needed to support management recommendations.</w:t>
      </w:r>
    </w:p>
    <w:p w:rsidR="00B4127A" w:rsidRPr="006170A2" w:rsidRDefault="00CF3468" w:rsidP="007B2B0E">
      <w:pPr>
        <w:numPr>
          <w:ilvl w:val="0"/>
          <w:numId w:val="16"/>
        </w:numPr>
        <w:autoSpaceDE w:val="0"/>
        <w:autoSpaceDN w:val="0"/>
        <w:adjustRightInd w:val="0"/>
        <w:rPr>
          <w:sz w:val="20"/>
          <w:szCs w:val="20"/>
        </w:rPr>
      </w:pPr>
      <w:r>
        <w:lastRenderedPageBreak/>
        <w:t>F</w:t>
      </w:r>
      <w:r w:rsidR="00416D7E" w:rsidRPr="006170A2">
        <w:t xml:space="preserve">unds </w:t>
      </w:r>
      <w:proofErr w:type="gramStart"/>
      <w:r w:rsidR="00B4127A" w:rsidRPr="006170A2">
        <w:t>may be used</w:t>
      </w:r>
      <w:proofErr w:type="gramEnd"/>
      <w:r w:rsidR="00B4127A" w:rsidRPr="006170A2">
        <w:t xml:space="preserve"> to address nuisance wildlife or situations involving damage caused by wildlife only if </w:t>
      </w:r>
      <w:r w:rsidR="00854632">
        <w:t>they will benefit</w:t>
      </w:r>
      <w:r w:rsidR="00B4127A" w:rsidRPr="006170A2">
        <w:t xml:space="preserve"> SGCN and/or their habitats </w:t>
      </w:r>
      <w:r w:rsidR="006B7937">
        <w:t>identified</w:t>
      </w:r>
      <w:r w:rsidR="00B4127A" w:rsidRPr="006170A2">
        <w:t xml:space="preserve"> </w:t>
      </w:r>
      <w:r w:rsidR="006B7937">
        <w:t>in</w:t>
      </w:r>
      <w:r w:rsidR="00B4127A" w:rsidRPr="006170A2">
        <w:t xml:space="preserve"> </w:t>
      </w:r>
      <w:r w:rsidR="008A7E1D">
        <w:t>your</w:t>
      </w:r>
      <w:r w:rsidR="00B4127A" w:rsidRPr="006170A2">
        <w:t xml:space="preserve"> Plan.</w:t>
      </w:r>
    </w:p>
    <w:p w:rsidR="00B4127A" w:rsidRPr="006170A2" w:rsidRDefault="00513ADC" w:rsidP="007B2B0E">
      <w:pPr>
        <w:numPr>
          <w:ilvl w:val="0"/>
          <w:numId w:val="16"/>
        </w:numPr>
        <w:autoSpaceDE w:val="0"/>
        <w:autoSpaceDN w:val="0"/>
        <w:adjustRightInd w:val="0"/>
        <w:rPr>
          <w:sz w:val="20"/>
          <w:szCs w:val="20"/>
        </w:rPr>
      </w:pPr>
      <w:r>
        <w:t>F</w:t>
      </w:r>
      <w:r w:rsidR="00416D7E" w:rsidRPr="006170A2">
        <w:t>unds</w:t>
      </w:r>
      <w:r w:rsidR="00B4127A" w:rsidRPr="006170A2">
        <w:t xml:space="preserve"> </w:t>
      </w:r>
      <w:proofErr w:type="gramStart"/>
      <w:r w:rsidR="00B4127A" w:rsidRPr="006170A2">
        <w:t>may be used</w:t>
      </w:r>
      <w:proofErr w:type="gramEnd"/>
      <w:r w:rsidR="00B4127A" w:rsidRPr="006170A2">
        <w:t xml:space="preserve"> to conduct environmental reviews, habitat evaluations, permit reviews related to Section 404 of the Clean Water Act, and similar functions necessary to protect wildlife habitat </w:t>
      </w:r>
      <w:r w:rsidR="0059698A">
        <w:t xml:space="preserve">only </w:t>
      </w:r>
      <w:r w:rsidR="00B4127A" w:rsidRPr="006170A2">
        <w:t xml:space="preserve">if </w:t>
      </w:r>
      <w:r w:rsidR="00854632">
        <w:t>they will benefit</w:t>
      </w:r>
      <w:r w:rsidR="00B4127A" w:rsidRPr="006170A2">
        <w:t xml:space="preserve"> SGCN and their habitats as </w:t>
      </w:r>
      <w:r w:rsidR="006B7937">
        <w:t>identified in</w:t>
      </w:r>
      <w:r w:rsidR="00B4127A" w:rsidRPr="006170A2">
        <w:t xml:space="preserve"> </w:t>
      </w:r>
      <w:r w:rsidR="008A7E1D">
        <w:t>your</w:t>
      </w:r>
      <w:r w:rsidR="00B4127A" w:rsidRPr="006170A2">
        <w:t xml:space="preserve"> Plan.</w:t>
      </w:r>
    </w:p>
    <w:p w:rsidR="00B4127A" w:rsidRPr="006170A2" w:rsidRDefault="00B4127A" w:rsidP="007B2B0E">
      <w:pPr>
        <w:numPr>
          <w:ilvl w:val="0"/>
          <w:numId w:val="16"/>
        </w:numPr>
        <w:autoSpaceDE w:val="0"/>
        <w:autoSpaceDN w:val="0"/>
        <w:adjustRightInd w:val="0"/>
        <w:rPr>
          <w:sz w:val="20"/>
          <w:szCs w:val="20"/>
        </w:rPr>
      </w:pPr>
      <w:r w:rsidRPr="006170A2">
        <w:t xml:space="preserve">Generally, only expenses incurred and budgeted during the </w:t>
      </w:r>
      <w:r w:rsidR="00987D3B" w:rsidRPr="006170A2">
        <w:t>period of performance</w:t>
      </w:r>
      <w:r w:rsidR="008A7E1D">
        <w:t xml:space="preserve"> are </w:t>
      </w:r>
      <w:r w:rsidR="00570D91">
        <w:t>allowable</w:t>
      </w:r>
      <w:r w:rsidR="008A7E1D">
        <w:t>. T</w:t>
      </w:r>
      <w:r w:rsidRPr="006170A2">
        <w:t xml:space="preserve">he </w:t>
      </w:r>
      <w:r w:rsidR="00416D7E" w:rsidRPr="006170A2">
        <w:t>period of performance</w:t>
      </w:r>
      <w:r w:rsidRPr="006170A2">
        <w:t xml:space="preserve"> begins with the effective date established at the time the grant </w:t>
      </w:r>
      <w:proofErr w:type="gramStart"/>
      <w:r w:rsidRPr="006170A2">
        <w:t>is approved</w:t>
      </w:r>
      <w:proofErr w:type="gramEnd"/>
      <w:r w:rsidRPr="006170A2">
        <w:t xml:space="preserve">. However, </w:t>
      </w:r>
      <w:r w:rsidR="008A7E1D">
        <w:t>you</w:t>
      </w:r>
      <w:r w:rsidRPr="006170A2">
        <w:t xml:space="preserve"> may request reimbursement </w:t>
      </w:r>
      <w:r w:rsidR="0059698A">
        <w:t>of</w:t>
      </w:r>
      <w:r w:rsidRPr="006170A2">
        <w:t xml:space="preserve"> pre-award </w:t>
      </w:r>
      <w:proofErr w:type="gramStart"/>
      <w:r w:rsidRPr="006170A2">
        <w:t>costs for certain</w:t>
      </w:r>
      <w:proofErr w:type="gramEnd"/>
      <w:r w:rsidRPr="006170A2">
        <w:t xml:space="preserve"> necessary expenses detailed in the grant</w:t>
      </w:r>
      <w:r w:rsidR="00513F59">
        <w:t xml:space="preserve"> application</w:t>
      </w:r>
      <w:r w:rsidRPr="006170A2">
        <w:t xml:space="preserve">. Pre-award costs </w:t>
      </w:r>
      <w:r w:rsidR="00416D7E" w:rsidRPr="006170A2">
        <w:t>are those incurred prior to the approval of the grant</w:t>
      </w:r>
      <w:r w:rsidRPr="006170A2">
        <w:t xml:space="preserve"> where such costs are necessary to comply with the proposed period of performance. Such costs are allowab</w:t>
      </w:r>
      <w:r w:rsidR="00513F59">
        <w:t xml:space="preserve">le only if the grant </w:t>
      </w:r>
      <w:proofErr w:type="gramStart"/>
      <w:r w:rsidR="00513F59">
        <w:t>is awarded</w:t>
      </w:r>
      <w:proofErr w:type="gramEnd"/>
      <w:r w:rsidR="00513F59">
        <w:t xml:space="preserve">, </w:t>
      </w:r>
      <w:r w:rsidRPr="006170A2">
        <w:t>only to the extent that they would have been allowable if incurred after the date of the award</w:t>
      </w:r>
      <w:r w:rsidR="00513F59">
        <w:t>,</w:t>
      </w:r>
      <w:r w:rsidRPr="006170A2">
        <w:t xml:space="preserve"> and only with the written approval of the awarding agency (</w:t>
      </w:r>
      <w:hyperlink r:id="rId10" w:history="1">
        <w:r w:rsidR="001A1D0E" w:rsidRPr="001A1D0E">
          <w:rPr>
            <w:rStyle w:val="Hyperlink"/>
          </w:rPr>
          <w:t xml:space="preserve">Title </w:t>
        </w:r>
        <w:r w:rsidRPr="001A1D0E">
          <w:rPr>
            <w:rStyle w:val="Hyperlink"/>
          </w:rPr>
          <w:t xml:space="preserve">2 </w:t>
        </w:r>
        <w:r w:rsidR="001A1D0E" w:rsidRPr="001A1D0E">
          <w:rPr>
            <w:rStyle w:val="Hyperlink"/>
          </w:rPr>
          <w:t>of the Code of Federal Regulations (</w:t>
        </w:r>
        <w:r w:rsidRPr="001A1D0E">
          <w:rPr>
            <w:rStyle w:val="Hyperlink"/>
          </w:rPr>
          <w:t>CFR</w:t>
        </w:r>
        <w:r w:rsidR="001A1D0E" w:rsidRPr="001A1D0E">
          <w:rPr>
            <w:rStyle w:val="Hyperlink"/>
          </w:rPr>
          <w:t>)</w:t>
        </w:r>
        <w:r w:rsidRPr="001A1D0E">
          <w:rPr>
            <w:rStyle w:val="Hyperlink"/>
          </w:rPr>
          <w:t xml:space="preserve"> 200.458</w:t>
        </w:r>
      </w:hyperlink>
      <w:r w:rsidRPr="006170A2">
        <w:t>).</w:t>
      </w:r>
    </w:p>
    <w:p w:rsidR="00B4127A" w:rsidRPr="006170A2" w:rsidRDefault="00B4127A" w:rsidP="007B2B0E">
      <w:pPr>
        <w:numPr>
          <w:ilvl w:val="0"/>
          <w:numId w:val="16"/>
        </w:numPr>
        <w:autoSpaceDE w:val="0"/>
        <w:autoSpaceDN w:val="0"/>
        <w:adjustRightInd w:val="0"/>
        <w:rPr>
          <w:sz w:val="20"/>
          <w:szCs w:val="20"/>
        </w:rPr>
      </w:pPr>
      <w:r w:rsidRPr="006170A2">
        <w:t xml:space="preserve">Congress intends the Plans to be adaptive to new information or circumstances. </w:t>
      </w:r>
      <w:r w:rsidR="00513F59">
        <w:t xml:space="preserve"> </w:t>
      </w:r>
      <w:r w:rsidRPr="006170A2">
        <w:t xml:space="preserve">As such, </w:t>
      </w:r>
      <w:r w:rsidR="00FB5310" w:rsidRPr="006170A2">
        <w:t xml:space="preserve">funds </w:t>
      </w:r>
      <w:proofErr w:type="gramStart"/>
      <w:r w:rsidRPr="006170A2">
        <w:t>may be used</w:t>
      </w:r>
      <w:proofErr w:type="gramEnd"/>
      <w:r w:rsidRPr="006170A2">
        <w:t xml:space="preserve"> to respond to emerging or crisis situations that are not represented within </w:t>
      </w:r>
      <w:r w:rsidR="008A7E1D">
        <w:t>your</w:t>
      </w:r>
      <w:r w:rsidRPr="006170A2">
        <w:t xml:space="preserve"> Plan. </w:t>
      </w:r>
      <w:r w:rsidR="00935B14" w:rsidRPr="006170A2">
        <w:t>W</w:t>
      </w:r>
      <w:r w:rsidRPr="006170A2">
        <w:t xml:space="preserve">ithin the grant application or amendment, </w:t>
      </w:r>
      <w:r w:rsidR="008A7E1D">
        <w:t>you</w:t>
      </w:r>
      <w:r w:rsidRPr="006170A2">
        <w:t xml:space="preserve"> mus</w:t>
      </w:r>
      <w:r w:rsidR="00DA5908" w:rsidRPr="006170A2">
        <w:t xml:space="preserve">t fully describe </w:t>
      </w:r>
      <w:r w:rsidR="008A7E1D">
        <w:t>any</w:t>
      </w:r>
      <w:r w:rsidR="00DA5908" w:rsidRPr="006170A2">
        <w:t xml:space="preserve"> emerging</w:t>
      </w:r>
      <w:r w:rsidRPr="006170A2">
        <w:t xml:space="preserve"> crisis situation and indicate if funds must be reallocated from efforts already underway, identify the species or habitats that will benefit from the proposed action, and commit to monitoring the effectiveness of the proposed conservation action so future management activities can be appropriately adapted. </w:t>
      </w:r>
      <w:r w:rsidR="008A7E1D">
        <w:t>F</w:t>
      </w:r>
      <w:r w:rsidRPr="006170A2">
        <w:t>inally</w:t>
      </w:r>
      <w:r w:rsidR="008A7E1D">
        <w:t>, you</w:t>
      </w:r>
      <w:r w:rsidRPr="006170A2">
        <w:t xml:space="preserve"> must commit to incorporating this new priority within the next version of </w:t>
      </w:r>
      <w:r w:rsidR="008A7E1D">
        <w:t>your</w:t>
      </w:r>
      <w:r w:rsidRPr="006170A2">
        <w:t xml:space="preserve"> Plan, if it remains an emerging or critical issue. </w:t>
      </w:r>
      <w:proofErr w:type="gramStart"/>
      <w:r w:rsidRPr="006170A2">
        <w:t>Grant applications or amendments that include issues not identified within a Plan must be reviewed by the Assistant Regional Director (ARD)</w:t>
      </w:r>
      <w:proofErr w:type="gramEnd"/>
      <w:r w:rsidRPr="006170A2">
        <w:t xml:space="preserve"> for Migratory Birds and State Programs or </w:t>
      </w:r>
      <w:r w:rsidR="00935B14" w:rsidRPr="006170A2">
        <w:t>other</w:t>
      </w:r>
      <w:r w:rsidR="00513F59">
        <w:t xml:space="preserve"> designated </w:t>
      </w:r>
      <w:r w:rsidRPr="006170A2">
        <w:t>official for approval.</w:t>
      </w:r>
      <w:r w:rsidR="00513F59">
        <w:t xml:space="preserve"> </w:t>
      </w:r>
      <w:r w:rsidRPr="006170A2">
        <w:t>If the ARD or</w:t>
      </w:r>
      <w:r w:rsidR="00935B14" w:rsidRPr="006170A2">
        <w:t xml:space="preserve"> other</w:t>
      </w:r>
      <w:r w:rsidRPr="006170A2">
        <w:t xml:space="preserve"> official finds that the project is not eligible, the decision </w:t>
      </w:r>
      <w:proofErr w:type="gramStart"/>
      <w:r w:rsidRPr="006170A2">
        <w:t>may be appealed</w:t>
      </w:r>
      <w:proofErr w:type="gramEnd"/>
      <w:r w:rsidRPr="006170A2">
        <w:t xml:space="preserve"> to the Regional Director.</w:t>
      </w:r>
    </w:p>
    <w:p w:rsidR="00C61371" w:rsidRPr="000756A4" w:rsidRDefault="00513ADC" w:rsidP="000756A4">
      <w:pPr>
        <w:numPr>
          <w:ilvl w:val="0"/>
          <w:numId w:val="16"/>
        </w:numPr>
        <w:autoSpaceDE w:val="0"/>
        <w:autoSpaceDN w:val="0"/>
        <w:adjustRightInd w:val="0"/>
        <w:spacing w:after="240"/>
        <w:rPr>
          <w:sz w:val="20"/>
          <w:szCs w:val="20"/>
        </w:rPr>
      </w:pPr>
      <w:r>
        <w:t>F</w:t>
      </w:r>
      <w:r w:rsidR="00FB5310" w:rsidRPr="006170A2">
        <w:t xml:space="preserve">unds </w:t>
      </w:r>
      <w:r w:rsidR="00B4127A" w:rsidRPr="006170A2">
        <w:t>may not be used for mitigating fish or wildlife habitat losses, where the obliga</w:t>
      </w:r>
      <w:r w:rsidR="00170D16">
        <w:t>tion to mitigate is incurred by</w:t>
      </w:r>
      <w:r w:rsidR="00CF0AF9">
        <w:t xml:space="preserve"> us,</w:t>
      </w:r>
      <w:r w:rsidR="00170D16">
        <w:t xml:space="preserve"> </w:t>
      </w:r>
      <w:r w:rsidR="00B4127A" w:rsidRPr="006170A2">
        <w:t>another Federal agency, St</w:t>
      </w:r>
      <w:r w:rsidR="00FB7DBD">
        <w:t>ate agency, or private entity,</w:t>
      </w:r>
      <w:r w:rsidR="00FB5310" w:rsidRPr="006170A2">
        <w:t xml:space="preserve"> n</w:t>
      </w:r>
      <w:r w:rsidR="00B4127A" w:rsidRPr="006170A2">
        <w:t>or may the value of property purchased be used for similar purposes</w:t>
      </w:r>
      <w:r w:rsidR="00FB7DBD">
        <w:t>, with only one exception</w:t>
      </w:r>
      <w:r w:rsidR="00B4127A" w:rsidRPr="006170A2">
        <w:t>.</w:t>
      </w:r>
      <w:r w:rsidR="00170D16">
        <w:t xml:space="preserve"> </w:t>
      </w:r>
      <w:r w:rsidR="00CF0AF9">
        <w:t>Only a</w:t>
      </w:r>
      <w:r w:rsidR="00170D16">
        <w:t>ctivities to mitigate or compensate for SWG Program-funded activities, or</w:t>
      </w:r>
      <w:r w:rsidR="00CF0AF9">
        <w:t xml:space="preserve"> that</w:t>
      </w:r>
      <w:r w:rsidR="00170D16">
        <w:t xml:space="preserve"> are necessary to secure permits or approval of those activities, are </w:t>
      </w:r>
      <w:r w:rsidR="00CF0AF9">
        <w:t>allowable</w:t>
      </w:r>
      <w:r w:rsidR="00170D16">
        <w:t xml:space="preserve">. Contact your WSFR Regional Office if you have specific questions related to </w:t>
      </w:r>
      <w:r w:rsidR="00FB7DBD">
        <w:t>eligibility</w:t>
      </w:r>
      <w:r w:rsidR="00170D16">
        <w:t xml:space="preserve"> of mitigation-related costs. </w:t>
      </w:r>
    </w:p>
    <w:p w:rsidR="00B26A71" w:rsidRPr="0050521F" w:rsidRDefault="007A0DE8" w:rsidP="000756A4">
      <w:pPr>
        <w:pStyle w:val="Heading1"/>
        <w:spacing w:after="240"/>
        <w:rPr>
          <w:sz w:val="28"/>
          <w:szCs w:val="28"/>
        </w:rPr>
      </w:pPr>
      <w:bookmarkStart w:id="19" w:name="_Toc2265709"/>
      <w:r w:rsidRPr="0050521F">
        <w:rPr>
          <w:sz w:val="28"/>
          <w:szCs w:val="28"/>
        </w:rPr>
        <w:t xml:space="preserve">III. </w:t>
      </w:r>
      <w:r w:rsidR="00AD2B73" w:rsidRPr="0050521F">
        <w:rPr>
          <w:sz w:val="28"/>
          <w:szCs w:val="28"/>
        </w:rPr>
        <w:t xml:space="preserve">Basic </w:t>
      </w:r>
      <w:r w:rsidR="00F923EC" w:rsidRPr="0050521F">
        <w:rPr>
          <w:sz w:val="28"/>
          <w:szCs w:val="28"/>
        </w:rPr>
        <w:t>Eligibility Requirements</w:t>
      </w:r>
      <w:bookmarkEnd w:id="19"/>
    </w:p>
    <w:p w:rsidR="007F5484" w:rsidRDefault="007F5484" w:rsidP="000756A4">
      <w:pPr>
        <w:pStyle w:val="Heading2"/>
      </w:pPr>
      <w:bookmarkStart w:id="20" w:name="_Toc2265710"/>
      <w:r>
        <w:t>Eligible Applicants</w:t>
      </w:r>
      <w:bookmarkEnd w:id="20"/>
      <w:r w:rsidR="00C61371" w:rsidRPr="006170A2">
        <w:t xml:space="preserve"> </w:t>
      </w:r>
    </w:p>
    <w:p w:rsidR="00CE306C" w:rsidRPr="006170A2" w:rsidRDefault="007A0DE8" w:rsidP="001A1D0E">
      <w:pPr>
        <w:spacing w:after="240"/>
        <w:rPr>
          <w:b/>
          <w:bCs/>
        </w:rPr>
      </w:pPr>
      <w:r>
        <w:t>Participation</w:t>
      </w:r>
      <w:r w:rsidR="00CE306C" w:rsidRPr="006170A2">
        <w:t xml:space="preserve"> is limited to </w:t>
      </w:r>
      <w:r>
        <w:t>State</w:t>
      </w:r>
      <w:r w:rsidR="00A31AF0">
        <w:t>, Commonwealth, or T</w:t>
      </w:r>
      <w:r w:rsidR="00F823B9">
        <w:t>erritorial</w:t>
      </w:r>
      <w:r>
        <w:t xml:space="preserve"> </w:t>
      </w:r>
      <w:r w:rsidR="00CE306C" w:rsidRPr="006170A2">
        <w:t xml:space="preserve">agencies with lead management responsibility for fish and wildlife resources in each of the 50 States, the District of Columbia, Commonwealths of Puerto Rico and the Northern Mariana Islands, and the </w:t>
      </w:r>
      <w:r w:rsidR="00643CA2">
        <w:t>T</w:t>
      </w:r>
      <w:r w:rsidR="00CE306C" w:rsidRPr="006170A2">
        <w:t>erritories of American Samoa, Gua</w:t>
      </w:r>
      <w:r w:rsidR="00B166BC">
        <w:t>m, and the U.S. Virgin Islands.</w:t>
      </w:r>
      <w:r w:rsidR="00B26A71">
        <w:t xml:space="preserve"> </w:t>
      </w:r>
      <w:r w:rsidR="0050521F">
        <w:t>You</w:t>
      </w:r>
      <w:r w:rsidR="00CE306C" w:rsidRPr="006170A2">
        <w:t xml:space="preserve"> </w:t>
      </w:r>
      <w:r w:rsidR="0050521F">
        <w:t xml:space="preserve">also </w:t>
      </w:r>
      <w:r w:rsidR="00CE306C" w:rsidRPr="006170A2">
        <w:t xml:space="preserve">must have a Plan that </w:t>
      </w:r>
      <w:proofErr w:type="gramStart"/>
      <w:r w:rsidR="00CE306C" w:rsidRPr="006170A2">
        <w:t xml:space="preserve">has been </w:t>
      </w:r>
      <w:r w:rsidR="00CE306C" w:rsidRPr="006170A2">
        <w:lastRenderedPageBreak/>
        <w:t>approved</w:t>
      </w:r>
      <w:proofErr w:type="gramEnd"/>
      <w:r w:rsidR="00CE306C" w:rsidRPr="006170A2">
        <w:t xml:space="preserve"> by the Director of the Service</w:t>
      </w:r>
      <w:r w:rsidR="006238D0" w:rsidRPr="006170A2">
        <w:t>, or a revised Plan that has been submitted to a Regional Review Team.</w:t>
      </w:r>
    </w:p>
    <w:p w:rsidR="00B26A71" w:rsidRPr="006170A2" w:rsidRDefault="009614F6" w:rsidP="000756A4">
      <w:pPr>
        <w:spacing w:after="240"/>
      </w:pPr>
      <w:r w:rsidRPr="006170A2">
        <w:t>Federal law</w:t>
      </w:r>
      <w:r w:rsidRPr="006170A2">
        <w:rPr>
          <w:b/>
        </w:rPr>
        <w:t xml:space="preserve"> </w:t>
      </w:r>
      <w:r w:rsidRPr="006170A2">
        <w:t xml:space="preserve">mandates that </w:t>
      </w:r>
      <w:r w:rsidR="00A31AF0">
        <w:t>to apply</w:t>
      </w:r>
      <w:r w:rsidRPr="006170A2">
        <w:t xml:space="preserve"> for Federal financial assistance </w:t>
      </w:r>
      <w:r w:rsidR="00A31AF0">
        <w:t xml:space="preserve">you </w:t>
      </w:r>
      <w:r w:rsidRPr="006170A2">
        <w:t xml:space="preserve">must have a valid Dun &amp; Bradstreet Data Universal Number System (DUNS) number and have a current registration in </w:t>
      </w:r>
      <w:r w:rsidR="007452B5" w:rsidRPr="006170A2">
        <w:t xml:space="preserve">the </w:t>
      </w:r>
      <w:r w:rsidR="00D62C29" w:rsidRPr="006170A2">
        <w:t>System for Award Management (SAM)</w:t>
      </w:r>
      <w:r w:rsidR="00027F96" w:rsidRPr="006170A2">
        <w:t xml:space="preserve">. </w:t>
      </w:r>
      <w:r w:rsidR="002B4F67" w:rsidRPr="002B4F67">
        <w:t xml:space="preserve">See </w:t>
      </w:r>
      <w:hyperlink r:id="rId11" w:tooltip="Link to Title 2 of the Code of Federal Regulations, Part 25" w:history="1">
        <w:proofErr w:type="gramStart"/>
        <w:r w:rsidR="002B4F67" w:rsidRPr="00570D91">
          <w:rPr>
            <w:rStyle w:val="Hyperlink"/>
          </w:rPr>
          <w:t>2</w:t>
        </w:r>
        <w:proofErr w:type="gramEnd"/>
        <w:r w:rsidR="002B4F67" w:rsidRPr="00570D91">
          <w:rPr>
            <w:rStyle w:val="Hyperlink"/>
          </w:rPr>
          <w:t xml:space="preserve"> </w:t>
        </w:r>
        <w:r w:rsidR="001A1D0E" w:rsidRPr="00570D91">
          <w:rPr>
            <w:rStyle w:val="Hyperlink"/>
          </w:rPr>
          <w:t>CFR</w:t>
        </w:r>
        <w:r w:rsidR="002B4F67" w:rsidRPr="00570D91">
          <w:rPr>
            <w:rStyle w:val="Hyperlink"/>
          </w:rPr>
          <w:t xml:space="preserve"> 25</w:t>
        </w:r>
      </w:hyperlink>
      <w:r w:rsidR="002B4F67" w:rsidRPr="002B4F67">
        <w:t xml:space="preserve"> for more information.</w:t>
      </w:r>
    </w:p>
    <w:p w:rsidR="007F5484" w:rsidRDefault="009614F6" w:rsidP="000756A4">
      <w:pPr>
        <w:pStyle w:val="Heading2"/>
      </w:pPr>
      <w:bookmarkStart w:id="21" w:name="_Toc2265711"/>
      <w:r w:rsidRPr="006170A2">
        <w:t>DUNS Registration</w:t>
      </w:r>
      <w:bookmarkEnd w:id="21"/>
    </w:p>
    <w:p w:rsidR="009614F6" w:rsidRPr="006170A2" w:rsidRDefault="002E1CC9" w:rsidP="009614F6">
      <w:r w:rsidRPr="002E1CC9">
        <w:t xml:space="preserve">Request a DUNS number at </w:t>
      </w:r>
      <w:hyperlink r:id="rId12" w:history="1">
        <w:r w:rsidR="00B166BC" w:rsidRPr="00801CA2">
          <w:rPr>
            <w:rStyle w:val="Hyperlink"/>
          </w:rPr>
          <w:t>Dun &amp; Bradstreet Registration</w:t>
        </w:r>
      </w:hyperlink>
      <w:r w:rsidRPr="002E1CC9">
        <w:t xml:space="preserve">. For technical difficulties, contact Dun &amp; Bradstreet by email </w:t>
      </w:r>
      <w:proofErr w:type="gramStart"/>
      <w:r w:rsidRPr="002E1CC9">
        <w:t>at:</w:t>
      </w:r>
      <w:proofErr w:type="gramEnd"/>
      <w:r w:rsidRPr="002E1CC9">
        <w:t xml:space="preserve"> </w:t>
      </w:r>
      <w:hyperlink r:id="rId13" w:history="1">
        <w:r w:rsidRPr="002E1CC9">
          <w:rPr>
            <w:rStyle w:val="Hyperlink"/>
          </w:rPr>
          <w:t>govt@dnb.com</w:t>
        </w:r>
      </w:hyperlink>
      <w:r w:rsidRPr="002E1CC9">
        <w:t xml:space="preserve">, or by calling the Government Customer Resource Center at voice phone: 866-705-5711 or TTY line: 877-807-1679 (hearing impaired customers only). </w:t>
      </w:r>
      <w:r w:rsidRPr="002E1CC9">
        <w:rPr>
          <w:iCs/>
          <w:shd w:val="clear" w:color="auto" w:fill="FFFFFF"/>
        </w:rPr>
        <w:t>Obtaining a DUNS number is free for all entities doing business with the Federal government.</w:t>
      </w:r>
      <w:r w:rsidRPr="002E1CC9">
        <w:t xml:space="preserve"> Once assigned a DUNS number, entities are responsible for maintaining up-to-date information with Dun &amp; Bradstreet.</w:t>
      </w:r>
    </w:p>
    <w:p w:rsidR="00E12064" w:rsidRDefault="009614F6" w:rsidP="00714339">
      <w:pPr>
        <w:pStyle w:val="Heading2"/>
        <w:spacing w:before="240"/>
      </w:pPr>
      <w:bookmarkStart w:id="22" w:name="_Toc2265712"/>
      <w:r w:rsidRPr="006170A2">
        <w:t>Registration</w:t>
      </w:r>
      <w:r w:rsidR="004448A6" w:rsidRPr="006170A2">
        <w:t xml:space="preserve"> in SAM</w:t>
      </w:r>
      <w:bookmarkEnd w:id="22"/>
    </w:p>
    <w:p w:rsidR="00E12064" w:rsidRDefault="009614F6" w:rsidP="009514C5">
      <w:pPr>
        <w:spacing w:after="240"/>
      </w:pPr>
      <w:r w:rsidRPr="00B26A71">
        <w:t xml:space="preserve">Register </w:t>
      </w:r>
      <w:hyperlink w:history="1"/>
      <w:r w:rsidR="00C82464" w:rsidRPr="00B26A71">
        <w:t xml:space="preserve">in SAM online at </w:t>
      </w:r>
      <w:r w:rsidR="00714339" w:rsidRPr="00714339">
        <w:t>th</w:t>
      </w:r>
      <w:r w:rsidR="00714339">
        <w:t xml:space="preserve">e </w:t>
      </w:r>
      <w:hyperlink r:id="rId14" w:history="1">
        <w:r w:rsidR="00714339" w:rsidRPr="00714339">
          <w:rPr>
            <w:rStyle w:val="Hyperlink"/>
          </w:rPr>
          <w:t>SAM website</w:t>
        </w:r>
      </w:hyperlink>
      <w:r w:rsidR="00347982" w:rsidRPr="00B26A71">
        <w:t>.</w:t>
      </w:r>
      <w:r w:rsidR="00714339">
        <w:t xml:space="preserve"> Effective June 2017, you can no longer </w:t>
      </w:r>
      <w:r w:rsidR="006254A0">
        <w:t>access SAM</w:t>
      </w:r>
      <w:r w:rsidR="00714339">
        <w:t xml:space="preserve"> using Internet Explorer Versions older than IE11. You either need to upgrade to an Internet Explorer version of IE11 or higher, or access SAM with another supported browser type (Chrome, Firefox, Safari, etc</w:t>
      </w:r>
      <w:r w:rsidR="00BF1A33">
        <w:t>.</w:t>
      </w:r>
      <w:r w:rsidR="00714339">
        <w:t xml:space="preserve">). </w:t>
      </w:r>
      <w:r w:rsidRPr="00B26A71">
        <w:t>Once registered</w:t>
      </w:r>
      <w:r w:rsidR="002E31C2" w:rsidRPr="00B26A71">
        <w:t xml:space="preserve"> in </w:t>
      </w:r>
      <w:r w:rsidR="00D62C29" w:rsidRPr="00B26A71">
        <w:t>SAM</w:t>
      </w:r>
      <w:r w:rsidRPr="00B26A71">
        <w:t xml:space="preserve">, </w:t>
      </w:r>
      <w:r w:rsidR="00714339">
        <w:t>you</w:t>
      </w:r>
      <w:r w:rsidR="00D62C29" w:rsidRPr="00B26A71">
        <w:t xml:space="preserve"> </w:t>
      </w:r>
      <w:r w:rsidRPr="00B26A71">
        <w:t xml:space="preserve">must renew and revalidate </w:t>
      </w:r>
      <w:r w:rsidR="00714339">
        <w:t>your</w:t>
      </w:r>
      <w:r w:rsidRPr="00B26A71">
        <w:t xml:space="preserve"> </w:t>
      </w:r>
      <w:r w:rsidR="00D62C29" w:rsidRPr="00B26A71">
        <w:t xml:space="preserve">SAM </w:t>
      </w:r>
      <w:r w:rsidRPr="00B26A71">
        <w:t xml:space="preserve">registration at least every 12 months from </w:t>
      </w:r>
      <w:r w:rsidR="007452B5" w:rsidRPr="00B26A71">
        <w:t>t</w:t>
      </w:r>
      <w:r w:rsidR="006254A0">
        <w:t xml:space="preserve">he date previously registered. </w:t>
      </w:r>
      <w:r w:rsidR="00A31AF0">
        <w:t>You</w:t>
      </w:r>
      <w:r w:rsidR="00D62C29" w:rsidRPr="00B26A71">
        <w:t xml:space="preserve"> </w:t>
      </w:r>
      <w:proofErr w:type="gramStart"/>
      <w:r w:rsidRPr="00B26A71">
        <w:t>are strongly urged</w:t>
      </w:r>
      <w:proofErr w:type="gramEnd"/>
      <w:r w:rsidRPr="00B26A71">
        <w:t xml:space="preserve"> to revalidate </w:t>
      </w:r>
      <w:r w:rsidR="00A31AF0">
        <w:t>your</w:t>
      </w:r>
      <w:r w:rsidRPr="00B26A71">
        <w:t xml:space="preserve"> registration as often as needed to ensure that </w:t>
      </w:r>
      <w:r w:rsidR="00A31AF0">
        <w:t>your</w:t>
      </w:r>
      <w:r w:rsidR="007452B5" w:rsidRPr="00B26A71">
        <w:t xml:space="preserve"> information </w:t>
      </w:r>
      <w:r w:rsidR="00E12064">
        <w:t>is up-to-</w:t>
      </w:r>
      <w:r w:rsidRPr="00B26A71">
        <w:t xml:space="preserve">date and </w:t>
      </w:r>
      <w:r w:rsidR="00714339">
        <w:t>consistent</w:t>
      </w:r>
      <w:r w:rsidRPr="00B26A71">
        <w:t xml:space="preserve"> with changes that may have been ma</w:t>
      </w:r>
      <w:r w:rsidR="00714339">
        <w:t xml:space="preserve">de to DUNS and </w:t>
      </w:r>
      <w:r w:rsidR="00570D91">
        <w:t>Internal Revenue Service</w:t>
      </w:r>
      <w:r w:rsidR="00714339">
        <w:t xml:space="preserve"> information.</w:t>
      </w:r>
    </w:p>
    <w:p w:rsidR="009614F6" w:rsidRPr="00FD5689" w:rsidRDefault="00E12064" w:rsidP="009614F6">
      <w:pPr>
        <w:rPr>
          <w:b/>
        </w:rPr>
      </w:pPr>
      <w:r>
        <w:t xml:space="preserve">Note: The official U.S. government website address for SAM is </w:t>
      </w:r>
      <w:hyperlink r:id="rId15" w:history="1">
        <w:r w:rsidR="00714339" w:rsidRPr="00493DCF">
          <w:rPr>
            <w:rStyle w:val="Hyperlink"/>
          </w:rPr>
          <w:t>https://sam.gov/</w:t>
        </w:r>
      </w:hyperlink>
      <w:r w:rsidR="00714339">
        <w:t xml:space="preserve">. </w:t>
      </w:r>
      <w:r>
        <w:t>There is no cost to</w:t>
      </w:r>
      <w:r w:rsidR="00714339">
        <w:t xml:space="preserve"> register in or access SAM.gov.</w:t>
      </w:r>
      <w:r>
        <w:t xml:space="preserve"> </w:t>
      </w:r>
      <w:r w:rsidR="00BF1A33">
        <w:t>Some</w:t>
      </w:r>
      <w:r>
        <w:t xml:space="preserve"> third-party vendors charge a fee in exchange for registering entities in SAM.gov; please be aware that you can register to do business with the U.S. government for free directly at </w:t>
      </w:r>
      <w:hyperlink r:id="rId16" w:history="1">
        <w:r w:rsidR="00714339" w:rsidRPr="00493DCF">
          <w:rPr>
            <w:rStyle w:val="Hyperlink"/>
          </w:rPr>
          <w:t>https://sam.gov/</w:t>
        </w:r>
      </w:hyperlink>
      <w:r>
        <w:t>.</w:t>
      </w:r>
    </w:p>
    <w:p w:rsidR="00E12064" w:rsidRDefault="009614F6" w:rsidP="00FD5689">
      <w:pPr>
        <w:pStyle w:val="Heading2"/>
        <w:spacing w:before="240"/>
      </w:pPr>
      <w:bookmarkStart w:id="23" w:name="_Toc2265713"/>
      <w:r w:rsidRPr="00E55201">
        <w:t xml:space="preserve">Excluded </w:t>
      </w:r>
      <w:r w:rsidR="00C82464" w:rsidRPr="00E55201">
        <w:t>Entities</w:t>
      </w:r>
      <w:bookmarkEnd w:id="23"/>
    </w:p>
    <w:p w:rsidR="009614F6" w:rsidRPr="00E55201" w:rsidRDefault="00A31AF0" w:rsidP="001A1D0E">
      <w:pPr>
        <w:spacing w:after="240"/>
        <w:rPr>
          <w:b/>
        </w:rPr>
      </w:pPr>
      <w:r>
        <w:t>If you or your</w:t>
      </w:r>
      <w:r w:rsidR="00E55201" w:rsidRPr="00E55201">
        <w:t xml:space="preserve"> key project personnel </w:t>
      </w:r>
      <w:proofErr w:type="gramStart"/>
      <w:r>
        <w:t xml:space="preserve">are </w:t>
      </w:r>
      <w:r w:rsidR="00E55201" w:rsidRPr="00E55201">
        <w:t>identified in the SAM.gov Exclusions database as ineligible, prohibited/restricted</w:t>
      </w:r>
      <w:r w:rsidR="00FB2C07">
        <w:t>,</w:t>
      </w:r>
      <w:r w:rsidR="00E55201" w:rsidRPr="00E55201">
        <w:t xml:space="preserve"> or excluded from receiving Federal </w:t>
      </w:r>
      <w:r>
        <w:t>contracts,</w:t>
      </w:r>
      <w:proofErr w:type="gramEnd"/>
      <w:r>
        <w:t xml:space="preserve"> certain subcontracts</w:t>
      </w:r>
      <w:r w:rsidR="00E55201" w:rsidRPr="00E55201">
        <w:t xml:space="preserve"> and certain Federal assistance and benefits will not be considered for Federal funding.</w:t>
      </w:r>
      <w:r w:rsidR="001C5A2D">
        <w:t xml:space="preserve"> </w:t>
      </w:r>
      <w:r w:rsidR="00795213">
        <w:t>We conduct</w:t>
      </w:r>
      <w:r w:rsidR="00E12064">
        <w:t xml:space="preserve"> a review of the SAM.gov Exclusions database for all applicant entities and their key project personnel prior to award.</w:t>
      </w:r>
    </w:p>
    <w:p w:rsidR="00E12064" w:rsidRDefault="009614F6" w:rsidP="000756A4">
      <w:pPr>
        <w:pStyle w:val="Heading2"/>
      </w:pPr>
      <w:bookmarkStart w:id="24" w:name="_Toc2265714"/>
      <w:r w:rsidRPr="00E55201">
        <w:t>Cost Sharing or Matching</w:t>
      </w:r>
      <w:bookmarkEnd w:id="24"/>
    </w:p>
    <w:p w:rsidR="00D1105E" w:rsidRPr="00E55201" w:rsidRDefault="00CE306C" w:rsidP="000756A4">
      <w:pPr>
        <w:rPr>
          <w:b/>
        </w:rPr>
      </w:pPr>
      <w:r w:rsidRPr="00E55201">
        <w:t xml:space="preserve">For the States, the District of Columbia, and the Commonwealth of Puerto Rico, the Federal share of planning grants shall not exceed 75 percent of the total </w:t>
      </w:r>
      <w:r w:rsidR="006238D0" w:rsidRPr="00E55201">
        <w:t xml:space="preserve">project </w:t>
      </w:r>
      <w:r w:rsidRPr="00E55201">
        <w:t xml:space="preserve">cost, and the Federal share of implementation grants shall not exceed 65 percent of the total </w:t>
      </w:r>
      <w:r w:rsidR="006238D0" w:rsidRPr="00E55201">
        <w:t xml:space="preserve">project </w:t>
      </w:r>
      <w:r w:rsidRPr="00E55201">
        <w:t xml:space="preserve">cost. </w:t>
      </w:r>
      <w:r w:rsidR="00E55201" w:rsidRPr="00E55201">
        <w:t xml:space="preserve">In accordance with </w:t>
      </w:r>
      <w:r w:rsidR="009514C5">
        <w:t>Title</w:t>
      </w:r>
      <w:r w:rsidR="006B7937">
        <w:t xml:space="preserve"> </w:t>
      </w:r>
      <w:r w:rsidR="00E55201" w:rsidRPr="00E55201">
        <w:t xml:space="preserve">48 </w:t>
      </w:r>
      <w:r w:rsidR="006B7937">
        <w:t xml:space="preserve">of the </w:t>
      </w:r>
      <w:r w:rsidR="00BF1A33">
        <w:t>United States Code (</w:t>
      </w:r>
      <w:r w:rsidR="00E55201" w:rsidRPr="00E55201">
        <w:t>U.S.C.</w:t>
      </w:r>
      <w:r w:rsidR="00BF1A33">
        <w:t>)</w:t>
      </w:r>
      <w:r w:rsidR="006B7937">
        <w:t xml:space="preserve">, </w:t>
      </w:r>
      <w:r w:rsidR="009514C5">
        <w:t>Part</w:t>
      </w:r>
      <w:r w:rsidR="00E55201" w:rsidRPr="00E55201">
        <w:t xml:space="preserve"> 1469(a), the Regional Director will waive the first $200,000 of match for each grant from the Commonwealth of the Northern Mariana Islands and the </w:t>
      </w:r>
      <w:r w:rsidR="00BF1A33">
        <w:t>T</w:t>
      </w:r>
      <w:r w:rsidR="00E55201" w:rsidRPr="00E55201">
        <w:t xml:space="preserve">erritories of American Samoa, Guam, </w:t>
      </w:r>
      <w:r w:rsidR="00735115">
        <w:t xml:space="preserve">and </w:t>
      </w:r>
      <w:r w:rsidR="00E55201" w:rsidRPr="00E55201">
        <w:t>the U.S. Virgin Islands. The non-Federal share may come from license fees. Matching and cost-share requirement</w:t>
      </w:r>
      <w:r w:rsidR="00735115">
        <w:t xml:space="preserve">s are </w:t>
      </w:r>
      <w:r w:rsidR="00735115">
        <w:lastRenderedPageBreak/>
        <w:t>discussed in</w:t>
      </w:r>
      <w:r w:rsidR="00E55201" w:rsidRPr="00E55201">
        <w:t xml:space="preserve"> </w:t>
      </w:r>
      <w:hyperlink r:id="rId17" w:tooltip="Title 2 Code of Fed Regulation Part 200.306" w:history="1">
        <w:proofErr w:type="gramStart"/>
        <w:r w:rsidR="00E55201" w:rsidRPr="00570D91">
          <w:rPr>
            <w:rStyle w:val="Hyperlink"/>
          </w:rPr>
          <w:t>2</w:t>
        </w:r>
        <w:proofErr w:type="gramEnd"/>
        <w:r w:rsidR="00E55201" w:rsidRPr="00570D91">
          <w:rPr>
            <w:rStyle w:val="Hyperlink"/>
          </w:rPr>
          <w:t xml:space="preserve"> CFR 200</w:t>
        </w:r>
        <w:r w:rsidR="00570D91" w:rsidRPr="00570D91">
          <w:rPr>
            <w:rStyle w:val="Hyperlink"/>
          </w:rPr>
          <w:t>.306</w:t>
        </w:r>
      </w:hyperlink>
      <w:r w:rsidR="00E55201" w:rsidRPr="00E55201">
        <w:t>.</w:t>
      </w:r>
      <w:r w:rsidR="00A31AF0">
        <w:t xml:space="preserve"> </w:t>
      </w:r>
      <w:r w:rsidR="00B26A71" w:rsidRPr="00E55201">
        <w:t>The maximum Federal share varies based on the types of conservation actions proposed, including:</w:t>
      </w:r>
    </w:p>
    <w:p w:rsidR="000756A4" w:rsidRDefault="00CE306C" w:rsidP="00675C7A">
      <w:pPr>
        <w:pStyle w:val="Heading2"/>
        <w:spacing w:before="240"/>
      </w:pPr>
      <w:bookmarkStart w:id="25" w:name="_Toc2265715"/>
      <w:r w:rsidRPr="006170A2">
        <w:t>Planning Grants</w:t>
      </w:r>
      <w:bookmarkEnd w:id="25"/>
      <w:r w:rsidR="00B26A71">
        <w:t xml:space="preserve"> </w:t>
      </w:r>
      <w:r w:rsidR="00AB1E28">
        <w:t xml:space="preserve"> </w:t>
      </w:r>
    </w:p>
    <w:p w:rsidR="00CE306C" w:rsidRPr="006170A2" w:rsidRDefault="00B26A71" w:rsidP="00687194">
      <w:pPr>
        <w:autoSpaceDE w:val="0"/>
        <w:autoSpaceDN w:val="0"/>
        <w:adjustRightInd w:val="0"/>
        <w:rPr>
          <w:rFonts w:cs="Arial"/>
        </w:rPr>
      </w:pPr>
      <w:r>
        <w:t xml:space="preserve">For the purposes of </w:t>
      </w:r>
      <w:r w:rsidR="000D3632">
        <w:t>the SWG</w:t>
      </w:r>
      <w:r>
        <w:t xml:space="preserve"> P</w:t>
      </w:r>
      <w:r w:rsidR="00CE306C" w:rsidRPr="006170A2">
        <w:t>rogram, three types of activities qualify as planning actions and are eligible for the planning match ratio (75% Federal/25% State). These include:</w:t>
      </w:r>
    </w:p>
    <w:p w:rsidR="00CE306C" w:rsidRPr="006170A2" w:rsidRDefault="00CE306C" w:rsidP="000756A4">
      <w:pPr>
        <w:numPr>
          <w:ilvl w:val="0"/>
          <w:numId w:val="12"/>
        </w:numPr>
        <w:autoSpaceDE w:val="0"/>
        <w:autoSpaceDN w:val="0"/>
        <w:adjustRightInd w:val="0"/>
      </w:pPr>
      <w:r w:rsidRPr="006170A2">
        <w:t>Effort</w:t>
      </w:r>
      <w:r w:rsidR="0050521F">
        <w:t>s to update, modify, or revise</w:t>
      </w:r>
      <w:r w:rsidRPr="006170A2">
        <w:t xml:space="preserve"> </w:t>
      </w:r>
      <w:r w:rsidR="00B95442">
        <w:t>your</w:t>
      </w:r>
      <w:r w:rsidRPr="006170A2">
        <w:t xml:space="preserve"> Plan. This category of planning activity includes the writing, printing, production, and distribution of either the complete Plan or portions of the Plan such as online documents, excerpts, or summary publications;</w:t>
      </w:r>
    </w:p>
    <w:p w:rsidR="00CE306C" w:rsidRPr="006170A2" w:rsidRDefault="00CE306C" w:rsidP="000756A4">
      <w:pPr>
        <w:numPr>
          <w:ilvl w:val="0"/>
          <w:numId w:val="12"/>
        </w:numPr>
        <w:autoSpaceDE w:val="0"/>
        <w:autoSpaceDN w:val="0"/>
        <w:adjustRightInd w:val="0"/>
      </w:pPr>
      <w:r w:rsidRPr="006170A2">
        <w:t xml:space="preserve">Efforts to collect public opinion information or input, via surveys, polling, public meetings, focus </w:t>
      </w:r>
      <w:r w:rsidR="00B26A71">
        <w:t xml:space="preserve">groups, or other methodologies </w:t>
      </w:r>
      <w:r w:rsidRPr="006170A2">
        <w:t xml:space="preserve">that will be used to guide </w:t>
      </w:r>
      <w:r w:rsidR="001C5A2D">
        <w:t>your</w:t>
      </w:r>
      <w:r w:rsidRPr="006170A2">
        <w:t xml:space="preserve"> efforts to update, modify, or revise </w:t>
      </w:r>
      <w:r w:rsidR="001C5A2D">
        <w:t>your</w:t>
      </w:r>
      <w:r w:rsidRPr="006170A2">
        <w:t xml:space="preserve"> Plan; and</w:t>
      </w:r>
    </w:p>
    <w:p w:rsidR="00CE306C" w:rsidRPr="006170A2" w:rsidRDefault="00CE306C" w:rsidP="00675C7A">
      <w:pPr>
        <w:numPr>
          <w:ilvl w:val="0"/>
          <w:numId w:val="12"/>
        </w:numPr>
        <w:autoSpaceDE w:val="0"/>
        <w:autoSpaceDN w:val="0"/>
        <w:adjustRightInd w:val="0"/>
        <w:spacing w:after="240"/>
      </w:pPr>
      <w:r w:rsidRPr="006170A2">
        <w:t xml:space="preserve">Processes, such as coordination meetings that build or strengthen collaboration between </w:t>
      </w:r>
      <w:r w:rsidR="001C5A2D">
        <w:t>you</w:t>
      </w:r>
      <w:r w:rsidRPr="006170A2">
        <w:t xml:space="preserve"> and partners</w:t>
      </w:r>
      <w:r w:rsidR="001C5A2D">
        <w:t xml:space="preserve"> (Federal, State, t</w:t>
      </w:r>
      <w:r w:rsidRPr="006170A2">
        <w:t xml:space="preserve">ribal, industry, private, and others) as </w:t>
      </w:r>
      <w:r w:rsidR="001C5A2D">
        <w:t>you</w:t>
      </w:r>
      <w:r w:rsidRPr="006170A2">
        <w:t xml:space="preserve"> work to update, modify, or revise </w:t>
      </w:r>
      <w:r w:rsidR="001C5A2D">
        <w:t>your</w:t>
      </w:r>
      <w:r w:rsidRPr="006170A2">
        <w:t xml:space="preserve"> Plan.</w:t>
      </w:r>
    </w:p>
    <w:p w:rsidR="000756A4" w:rsidRDefault="00CE306C" w:rsidP="000756A4">
      <w:pPr>
        <w:pStyle w:val="Heading2"/>
      </w:pPr>
      <w:bookmarkStart w:id="26" w:name="_Toc2265716"/>
      <w:r w:rsidRPr="006170A2">
        <w:t>Implementation Grants</w:t>
      </w:r>
      <w:bookmarkEnd w:id="26"/>
    </w:p>
    <w:p w:rsidR="00887AD2" w:rsidRPr="00570D91" w:rsidRDefault="00CE306C" w:rsidP="00687194">
      <w:pPr>
        <w:autoSpaceDE w:val="0"/>
        <w:autoSpaceDN w:val="0"/>
        <w:adjustRightInd w:val="0"/>
        <w:spacing w:after="240"/>
      </w:pPr>
      <w:r w:rsidRPr="006170A2">
        <w:t xml:space="preserve">All other activities eligible for funding, such as species monitoring, habitat evaluations, </w:t>
      </w:r>
      <w:r w:rsidR="005E6528" w:rsidRPr="006170A2">
        <w:t xml:space="preserve">conducting and </w:t>
      </w:r>
      <w:r w:rsidRPr="006170A2">
        <w:t xml:space="preserve">evaluating the effectiveness of conservation actions, program administration, and developing and maintaining systems to record, store, or disseminate information </w:t>
      </w:r>
      <w:r w:rsidR="00D1105E" w:rsidRPr="006170A2">
        <w:t>are</w:t>
      </w:r>
      <w:r w:rsidRPr="006170A2">
        <w:t xml:space="preserve"> consid</w:t>
      </w:r>
      <w:r w:rsidR="00B95442">
        <w:t xml:space="preserve">ered implementation </w:t>
      </w:r>
      <w:r w:rsidR="00A31AF0">
        <w:t>activities</w:t>
      </w:r>
      <w:r w:rsidR="00B95442">
        <w:t xml:space="preserve">. </w:t>
      </w:r>
      <w:r w:rsidR="00570D91">
        <w:t xml:space="preserve">For implementation grants, the Federal share shall not exceed </w:t>
      </w:r>
      <w:r w:rsidR="00A31AF0">
        <w:t>6</w:t>
      </w:r>
      <w:r w:rsidR="00570D91">
        <w:t>5 percent of the total project cost.</w:t>
      </w:r>
    </w:p>
    <w:p w:rsidR="00687194" w:rsidRDefault="00CE306C" w:rsidP="00687194">
      <w:pPr>
        <w:pStyle w:val="Heading2"/>
      </w:pPr>
      <w:bookmarkStart w:id="27" w:name="_Toc2265717"/>
      <w:r w:rsidRPr="006170A2">
        <w:t>Combination Grants</w:t>
      </w:r>
      <w:bookmarkEnd w:id="27"/>
    </w:p>
    <w:p w:rsidR="00887AD2" w:rsidRPr="00687194" w:rsidRDefault="00CE306C" w:rsidP="00687194">
      <w:pPr>
        <w:pStyle w:val="ListParagraph"/>
        <w:autoSpaceDE w:val="0"/>
        <w:autoSpaceDN w:val="0"/>
        <w:adjustRightInd w:val="0"/>
        <w:spacing w:after="240"/>
        <w:ind w:left="0"/>
      </w:pPr>
      <w:r w:rsidRPr="006170A2">
        <w:t xml:space="preserve">An individual grant </w:t>
      </w:r>
      <w:r w:rsidR="00A21CA2">
        <w:t>application</w:t>
      </w:r>
      <w:r w:rsidRPr="006170A2">
        <w:t xml:space="preserve"> may contain both planning and implementation activities. In these cases, </w:t>
      </w:r>
      <w:r w:rsidR="005D09EB">
        <w:t xml:space="preserve">you </w:t>
      </w:r>
      <w:r w:rsidRPr="006170A2">
        <w:t>must estimate the proportion of costs allocated to planning activities and implementation activities</w:t>
      </w:r>
      <w:r w:rsidR="00B26A71">
        <w:t xml:space="preserve"> in the grant application</w:t>
      </w:r>
      <w:r w:rsidRPr="006170A2">
        <w:t xml:space="preserve">. </w:t>
      </w:r>
      <w:r w:rsidR="00895EB4">
        <w:t>Y</w:t>
      </w:r>
      <w:r w:rsidR="005D09EB">
        <w:t>ou</w:t>
      </w:r>
      <w:r w:rsidRPr="006170A2">
        <w:t xml:space="preserve"> must utilize a cost accounting system that is capable of accounting for costs incurred </w:t>
      </w:r>
      <w:r w:rsidR="00A31AF0">
        <w:t xml:space="preserve">and match ratios </w:t>
      </w:r>
      <w:r w:rsidRPr="006170A2">
        <w:t>for each type of activity (i.e., planning versus implementation) separately.</w:t>
      </w:r>
    </w:p>
    <w:p w:rsidR="008700AD" w:rsidRPr="00A83B68" w:rsidRDefault="006267EB" w:rsidP="00360D73">
      <w:pPr>
        <w:pStyle w:val="Heading1"/>
        <w:rPr>
          <w:sz w:val="28"/>
          <w:szCs w:val="28"/>
        </w:rPr>
      </w:pPr>
      <w:bookmarkStart w:id="28" w:name="_Toc532561202"/>
      <w:bookmarkStart w:id="29" w:name="_Toc532561468"/>
      <w:bookmarkStart w:id="30" w:name="_Toc2265718"/>
      <w:r w:rsidRPr="00A83B68">
        <w:rPr>
          <w:sz w:val="28"/>
          <w:szCs w:val="28"/>
        </w:rPr>
        <w:t>IV.</w:t>
      </w:r>
      <w:r w:rsidR="00F42C87" w:rsidRPr="00A83B68">
        <w:rPr>
          <w:sz w:val="28"/>
          <w:szCs w:val="28"/>
        </w:rPr>
        <w:t xml:space="preserve"> </w:t>
      </w:r>
      <w:r w:rsidR="00327EF4" w:rsidRPr="00A83B68">
        <w:rPr>
          <w:sz w:val="28"/>
          <w:szCs w:val="28"/>
        </w:rPr>
        <w:t>Application Requirements</w:t>
      </w:r>
      <w:bookmarkEnd w:id="28"/>
      <w:bookmarkEnd w:id="29"/>
      <w:bookmarkEnd w:id="30"/>
    </w:p>
    <w:p w:rsidR="002A4805" w:rsidRPr="006170A2" w:rsidRDefault="00962930" w:rsidP="007C60B7">
      <w:pPr>
        <w:spacing w:after="240"/>
      </w:pPr>
      <w:r w:rsidRPr="00962930">
        <w:t>You can download the application package</w:t>
      </w:r>
      <w:r w:rsidR="006267EB">
        <w:t xml:space="preserve"> for the SWG Program </w:t>
      </w:r>
      <w:hyperlink r:id="rId18" w:history="1">
        <w:r w:rsidRPr="001C18E4">
          <w:rPr>
            <w:rStyle w:val="Hyperlink"/>
          </w:rPr>
          <w:t>here</w:t>
        </w:r>
      </w:hyperlink>
      <w:r w:rsidR="00F42C87">
        <w:t xml:space="preserve">, </w:t>
      </w:r>
      <w:r w:rsidR="001C18E4">
        <w:t xml:space="preserve">by entering </w:t>
      </w:r>
      <w:r w:rsidR="001C18E4" w:rsidRPr="00DD255D">
        <w:t>Funding Opportunity Number</w:t>
      </w:r>
      <w:r w:rsidR="007C60B7">
        <w:t xml:space="preserve"> </w:t>
      </w:r>
      <w:r w:rsidR="007C60B7" w:rsidRPr="007C60B7">
        <w:rPr>
          <w:b/>
          <w:bCs/>
          <w:i/>
        </w:rPr>
        <w:t>F19AS00164</w:t>
      </w:r>
      <w:r w:rsidR="001C18E4" w:rsidRPr="00DD255D">
        <w:t>.</w:t>
      </w:r>
      <w:r w:rsidR="001C18E4">
        <w:t xml:space="preserve"> </w:t>
      </w:r>
      <w:r w:rsidRPr="00962930">
        <w:t xml:space="preserve">You can also download application forms through the </w:t>
      </w:r>
      <w:hyperlink r:id="rId19" w:history="1">
        <w:r w:rsidRPr="001C18E4">
          <w:rPr>
            <w:rStyle w:val="Hyperlink"/>
          </w:rPr>
          <w:t>WSFR toolkit</w:t>
        </w:r>
      </w:hyperlink>
      <w:r w:rsidRPr="00962930">
        <w:t xml:space="preserve"> under “Forms.</w:t>
      </w:r>
      <w:r w:rsidR="001C18E4">
        <w:t>”</w:t>
      </w:r>
      <w:r w:rsidR="00DC6257">
        <w:t xml:space="preserve"> </w:t>
      </w:r>
      <w:r w:rsidRPr="00962930">
        <w:t xml:space="preserve">If you have trouble accessing the online forms, you can contact </w:t>
      </w:r>
      <w:r w:rsidR="00311E70">
        <w:t>your WSFR Regional Office</w:t>
      </w:r>
      <w:r w:rsidRPr="00962930">
        <w:t xml:space="preserve"> (</w:t>
      </w:r>
      <w:r w:rsidRPr="00DC6257">
        <w:t xml:space="preserve">see </w:t>
      </w:r>
      <w:r w:rsidR="00E964C4">
        <w:t>Section VII</w:t>
      </w:r>
      <w:r w:rsidR="004C5F69">
        <w:t xml:space="preserve">, </w:t>
      </w:r>
      <w:r w:rsidR="004C5F69" w:rsidRPr="00DC6257">
        <w:t>Agenc</w:t>
      </w:r>
      <w:r w:rsidR="004C5F69">
        <w:t>y Contacts</w:t>
      </w:r>
      <w:r w:rsidRPr="00962930">
        <w:t>).</w:t>
      </w:r>
      <w:r w:rsidR="00687194">
        <w:t xml:space="preserve"> </w:t>
      </w:r>
      <w:r w:rsidR="00701361" w:rsidRPr="006170A2">
        <w:t xml:space="preserve">To </w:t>
      </w:r>
      <w:proofErr w:type="gramStart"/>
      <w:r w:rsidR="00701361" w:rsidRPr="006170A2">
        <w:t>be considered</w:t>
      </w:r>
      <w:proofErr w:type="gramEnd"/>
      <w:r w:rsidR="00701361" w:rsidRPr="006170A2">
        <w:t xml:space="preserve"> for funding under this opportunity, an application </w:t>
      </w:r>
      <w:r w:rsidR="00FC5D13" w:rsidRPr="006170A2">
        <w:t xml:space="preserve">must </w:t>
      </w:r>
      <w:r w:rsidR="00701361" w:rsidRPr="006170A2">
        <w:t>contain</w:t>
      </w:r>
      <w:r w:rsidR="00904A2E" w:rsidRPr="006170A2">
        <w:t>:</w:t>
      </w:r>
    </w:p>
    <w:p w:rsidR="00EC47C1" w:rsidRPr="00EC47C1" w:rsidRDefault="001C18E4" w:rsidP="00687194">
      <w:pPr>
        <w:pStyle w:val="Heading2"/>
      </w:pPr>
      <w:bookmarkStart w:id="31" w:name="_Toc2265719"/>
      <w:r>
        <w:t>Application for Federal Assistance Form</w:t>
      </w:r>
      <w:bookmarkEnd w:id="31"/>
    </w:p>
    <w:p w:rsidR="003E36C5" w:rsidRPr="00687194" w:rsidRDefault="003F329F" w:rsidP="00687194">
      <w:pPr>
        <w:pStyle w:val="BodyText"/>
        <w:spacing w:after="240"/>
        <w:jc w:val="left"/>
        <w:rPr>
          <w:sz w:val="24"/>
        </w:rPr>
      </w:pPr>
      <w:r w:rsidRPr="006170A2">
        <w:rPr>
          <w:sz w:val="24"/>
        </w:rPr>
        <w:t xml:space="preserve">A </w:t>
      </w:r>
      <w:r w:rsidR="00100A5E" w:rsidRPr="006170A2">
        <w:rPr>
          <w:sz w:val="24"/>
        </w:rPr>
        <w:t>completed, signed and dated Application for Federal Assistance form</w:t>
      </w:r>
      <w:r w:rsidRPr="006170A2">
        <w:rPr>
          <w:sz w:val="24"/>
        </w:rPr>
        <w:t xml:space="preserve"> </w:t>
      </w:r>
      <w:r w:rsidR="00962930" w:rsidRPr="00962930">
        <w:rPr>
          <w:sz w:val="24"/>
        </w:rPr>
        <w:t>(</w:t>
      </w:r>
      <w:hyperlink r:id="rId20">
        <w:r w:rsidR="004718C6">
          <w:rPr>
            <w:color w:val="1155CC"/>
            <w:sz w:val="24"/>
            <w:u w:val="single"/>
          </w:rPr>
          <w:t>Standard Form (SF)-</w:t>
        </w:r>
        <w:r w:rsidR="00962930" w:rsidRPr="00962930">
          <w:rPr>
            <w:color w:val="1155CC"/>
            <w:sz w:val="24"/>
            <w:u w:val="single"/>
          </w:rPr>
          <w:t>424</w:t>
        </w:r>
      </w:hyperlink>
      <w:r w:rsidR="00962930" w:rsidRPr="00962930">
        <w:rPr>
          <w:sz w:val="24"/>
        </w:rPr>
        <w:t>)</w:t>
      </w:r>
      <w:r w:rsidRPr="006170A2">
        <w:rPr>
          <w:sz w:val="24"/>
        </w:rPr>
        <w:t xml:space="preserve">. </w:t>
      </w:r>
      <w:r w:rsidR="00921D55" w:rsidRPr="006170A2">
        <w:rPr>
          <w:sz w:val="24"/>
        </w:rPr>
        <w:t>Do not include other Federal sources of funding</w:t>
      </w:r>
      <w:r w:rsidR="00DA6CBC" w:rsidRPr="006170A2">
        <w:rPr>
          <w:sz w:val="24"/>
        </w:rPr>
        <w:t xml:space="preserve">, requested or approved, </w:t>
      </w:r>
      <w:r w:rsidR="00327A8E" w:rsidRPr="006170A2">
        <w:rPr>
          <w:sz w:val="24"/>
        </w:rPr>
        <w:t xml:space="preserve">in the total entered in the “Federal” funding box </w:t>
      </w:r>
      <w:r w:rsidR="00DA6CBC" w:rsidRPr="006170A2">
        <w:rPr>
          <w:sz w:val="24"/>
        </w:rPr>
        <w:t xml:space="preserve">on the </w:t>
      </w:r>
      <w:r w:rsidR="004718C6">
        <w:rPr>
          <w:sz w:val="24"/>
        </w:rPr>
        <w:t>SF-424</w:t>
      </w:r>
      <w:r w:rsidR="001C18E4">
        <w:rPr>
          <w:sz w:val="24"/>
        </w:rPr>
        <w:t xml:space="preserve">. </w:t>
      </w:r>
      <w:r w:rsidR="00DA6CBC" w:rsidRPr="006170A2">
        <w:rPr>
          <w:sz w:val="24"/>
        </w:rPr>
        <w:t>Enter only the amo</w:t>
      </w:r>
      <w:r w:rsidR="00962930" w:rsidRPr="006170A2">
        <w:rPr>
          <w:sz w:val="24"/>
        </w:rPr>
        <w:t xml:space="preserve">unt </w:t>
      </w:r>
      <w:proofErr w:type="gramStart"/>
      <w:r w:rsidR="00962930" w:rsidRPr="006170A2">
        <w:rPr>
          <w:sz w:val="24"/>
        </w:rPr>
        <w:t>being requested</w:t>
      </w:r>
      <w:proofErr w:type="gramEnd"/>
      <w:r w:rsidR="00962930" w:rsidRPr="006170A2">
        <w:rPr>
          <w:sz w:val="24"/>
        </w:rPr>
        <w:t xml:space="preserve"> under </w:t>
      </w:r>
      <w:r w:rsidR="000D3632">
        <w:rPr>
          <w:sz w:val="24"/>
        </w:rPr>
        <w:t>the SWG</w:t>
      </w:r>
      <w:r w:rsidR="00962930" w:rsidRPr="006170A2">
        <w:rPr>
          <w:sz w:val="24"/>
        </w:rPr>
        <w:t xml:space="preserve"> P</w:t>
      </w:r>
      <w:r w:rsidR="00DA6CBC" w:rsidRPr="006170A2">
        <w:rPr>
          <w:sz w:val="24"/>
        </w:rPr>
        <w:t>rogram</w:t>
      </w:r>
      <w:r w:rsidR="00327A8E" w:rsidRPr="006170A2">
        <w:rPr>
          <w:sz w:val="24"/>
        </w:rPr>
        <w:t xml:space="preserve"> in the “Federal” funding box</w:t>
      </w:r>
      <w:r w:rsidR="00DA6CBC" w:rsidRPr="006170A2">
        <w:rPr>
          <w:sz w:val="24"/>
        </w:rPr>
        <w:t>.</w:t>
      </w:r>
      <w:r w:rsidR="001C18E4">
        <w:rPr>
          <w:sz w:val="24"/>
        </w:rPr>
        <w:t xml:space="preserve"> </w:t>
      </w:r>
      <w:r w:rsidR="00327A8E" w:rsidRPr="006170A2">
        <w:rPr>
          <w:sz w:val="24"/>
        </w:rPr>
        <w:t>Include any other Federal sources of funding in the total funding entered in the “Other” box.</w:t>
      </w:r>
    </w:p>
    <w:p w:rsidR="004718C6" w:rsidRPr="003E36C5" w:rsidRDefault="004718C6" w:rsidP="00687194">
      <w:pPr>
        <w:pStyle w:val="Heading2"/>
      </w:pPr>
      <w:bookmarkStart w:id="32" w:name="_Toc2265720"/>
      <w:r w:rsidRPr="003E36C5">
        <w:lastRenderedPageBreak/>
        <w:t>Project Summary</w:t>
      </w:r>
      <w:bookmarkEnd w:id="32"/>
    </w:p>
    <w:p w:rsidR="004718C6" w:rsidRPr="007F4524" w:rsidRDefault="004718C6" w:rsidP="00675C7A">
      <w:r>
        <w:t>Briefly summarize the project in one page or less. Include the title of the project, geographic location, and a brief overview of the need for the project. Goals, objectives, specific project activities, anticipated outputs and outcomes can also be included in this section.</w:t>
      </w:r>
    </w:p>
    <w:p w:rsidR="004718C6" w:rsidRPr="00EC47C1" w:rsidRDefault="007B1DA0" w:rsidP="00675C7A">
      <w:pPr>
        <w:pStyle w:val="Heading2"/>
        <w:spacing w:before="240"/>
      </w:pPr>
      <w:bookmarkStart w:id="33" w:name="_Toc2265721"/>
      <w:r w:rsidRPr="00EC47C1">
        <w:t xml:space="preserve">Project </w:t>
      </w:r>
      <w:r w:rsidR="001C18E4">
        <w:t>Statement</w:t>
      </w:r>
      <w:bookmarkEnd w:id="33"/>
    </w:p>
    <w:p w:rsidR="004718C6" w:rsidRPr="004718C6" w:rsidRDefault="00CF4493" w:rsidP="00504197">
      <w:r>
        <w:t>You</w:t>
      </w:r>
      <w:r w:rsidR="004718C6" w:rsidRPr="004718C6">
        <w:t xml:space="preserve"> are required to provide a </w:t>
      </w:r>
      <w:r w:rsidR="00BE5824" w:rsidRPr="004718C6">
        <w:t xml:space="preserve">narrative </w:t>
      </w:r>
      <w:r w:rsidR="004718C6" w:rsidRPr="004718C6">
        <w:t xml:space="preserve">project </w:t>
      </w:r>
      <w:r w:rsidR="00BE5824">
        <w:t xml:space="preserve">statement </w:t>
      </w:r>
      <w:r w:rsidR="004718C6" w:rsidRPr="004718C6">
        <w:t xml:space="preserve">containing </w:t>
      </w:r>
      <w:r w:rsidR="001C18E4">
        <w:t>the following</w:t>
      </w:r>
      <w:r w:rsidR="004718C6" w:rsidRPr="004718C6">
        <w:t xml:space="preserve"> elements</w:t>
      </w:r>
      <w:r w:rsidR="001C18E4">
        <w:t>. Any i</w:t>
      </w:r>
      <w:r w:rsidR="001C18E4" w:rsidRPr="00801CA2">
        <w:t xml:space="preserve">mages </w:t>
      </w:r>
      <w:proofErr w:type="gramStart"/>
      <w:r w:rsidR="001C18E4" w:rsidRPr="00801CA2">
        <w:t>should be appended rather than included within the project statement</w:t>
      </w:r>
      <w:proofErr w:type="gramEnd"/>
      <w:r w:rsidR="001C18E4" w:rsidRPr="00801CA2">
        <w:t>.</w:t>
      </w:r>
    </w:p>
    <w:p w:rsidR="0028066C" w:rsidRPr="006170A2" w:rsidRDefault="008B0FDE" w:rsidP="00360D73">
      <w:pPr>
        <w:numPr>
          <w:ilvl w:val="0"/>
          <w:numId w:val="45"/>
        </w:numPr>
        <w:autoSpaceDE w:val="0"/>
        <w:autoSpaceDN w:val="0"/>
        <w:adjustRightInd w:val="0"/>
      </w:pPr>
      <w:r>
        <w:t xml:space="preserve">Describe the need </w:t>
      </w:r>
      <w:r w:rsidR="00A47FA9" w:rsidRPr="006170A2">
        <w:t>for the proposed project(s)</w:t>
      </w:r>
      <w:r>
        <w:t xml:space="preserve">. Explain why the project is necessary and how it fulfills the purpose </w:t>
      </w:r>
      <w:r w:rsidR="006D6525">
        <w:t xml:space="preserve">of </w:t>
      </w:r>
      <w:r>
        <w:t>the Program.</w:t>
      </w:r>
    </w:p>
    <w:p w:rsidR="004F7221" w:rsidRPr="006170A2" w:rsidRDefault="008B0FDE" w:rsidP="00360D73">
      <w:pPr>
        <w:numPr>
          <w:ilvl w:val="0"/>
          <w:numId w:val="45"/>
        </w:numPr>
        <w:autoSpaceDE w:val="0"/>
        <w:autoSpaceDN w:val="0"/>
        <w:adjustRightInd w:val="0"/>
      </w:pPr>
      <w:r>
        <w:t>Identify d</w:t>
      </w:r>
      <w:r w:rsidR="004F7221" w:rsidRPr="006170A2">
        <w:t xml:space="preserve">iscrete, quantifiable, and verifiable objectives to be accomplished during a specific </w:t>
      </w:r>
      <w:proofErr w:type="gramStart"/>
      <w:r w:rsidR="004F7221" w:rsidRPr="006170A2">
        <w:t>time period</w:t>
      </w:r>
      <w:proofErr w:type="gramEnd"/>
      <w:r w:rsidR="004F7221" w:rsidRPr="006170A2">
        <w:t xml:space="preserve">. The project objectives </w:t>
      </w:r>
      <w:r w:rsidR="004F7B64" w:rsidRPr="006170A2">
        <w:t>should</w:t>
      </w:r>
      <w:r w:rsidR="004F7221" w:rsidRPr="006170A2">
        <w:t xml:space="preserve"> be specific, measurable, </w:t>
      </w:r>
      <w:proofErr w:type="gramStart"/>
      <w:r w:rsidR="005E6528" w:rsidRPr="006170A2">
        <w:t>attainable</w:t>
      </w:r>
      <w:proofErr w:type="gramEnd"/>
      <w:r w:rsidR="005E6528" w:rsidRPr="006170A2">
        <w:t xml:space="preserve"> within the period of performance, </w:t>
      </w:r>
      <w:r w:rsidR="004F7221" w:rsidRPr="006170A2">
        <w:t>realistic</w:t>
      </w:r>
      <w:r>
        <w:t xml:space="preserve"> and relevant</w:t>
      </w:r>
      <w:r w:rsidR="00331C47">
        <w:t>, and time-bound</w:t>
      </w:r>
      <w:r>
        <w:t>.</w:t>
      </w:r>
    </w:p>
    <w:p w:rsidR="007B1DA0" w:rsidRPr="006170A2" w:rsidRDefault="008B0FDE" w:rsidP="00360D73">
      <w:pPr>
        <w:numPr>
          <w:ilvl w:val="0"/>
          <w:numId w:val="45"/>
        </w:numPr>
        <w:autoSpaceDE w:val="0"/>
        <w:autoSpaceDN w:val="0"/>
        <w:adjustRightInd w:val="0"/>
      </w:pPr>
      <w:r>
        <w:t>Describe the e</w:t>
      </w:r>
      <w:r w:rsidR="007B1DA0" w:rsidRPr="006170A2">
        <w:t>xpected results or benefits from accomplis</w:t>
      </w:r>
      <w:r>
        <w:t>hing the objectives.</w:t>
      </w:r>
      <w:r w:rsidR="007B1DA0" w:rsidRPr="006170A2">
        <w:t xml:space="preserve"> </w:t>
      </w:r>
    </w:p>
    <w:p w:rsidR="004208D0" w:rsidRDefault="008B0FDE" w:rsidP="00360D73">
      <w:pPr>
        <w:numPr>
          <w:ilvl w:val="0"/>
          <w:numId w:val="45"/>
        </w:numPr>
        <w:autoSpaceDE w:val="0"/>
        <w:autoSpaceDN w:val="0"/>
        <w:adjustRightInd w:val="0"/>
      </w:pPr>
      <w:r>
        <w:t>Describe in detail t</w:t>
      </w:r>
      <w:r w:rsidR="007B1DA0" w:rsidRPr="006170A2">
        <w:t xml:space="preserve">he approach </w:t>
      </w:r>
      <w:r w:rsidR="00A023E9" w:rsidRPr="006170A2">
        <w:t xml:space="preserve">or activities </w:t>
      </w:r>
      <w:r w:rsidR="007B1DA0" w:rsidRPr="006170A2">
        <w:t xml:space="preserve">to be used in meeting the objectives, </w:t>
      </w:r>
      <w:r w:rsidR="00331C47" w:rsidRPr="00331C47">
        <w:t>including specific procedures, methods, schedules,</w:t>
      </w:r>
      <w:r w:rsidR="00331C47">
        <w:t xml:space="preserve"> key personnel, and cooperators</w:t>
      </w:r>
      <w:r w:rsidR="00E83FBD">
        <w:t>.</w:t>
      </w:r>
      <w:r w:rsidR="00675C7A">
        <w:t xml:space="preserve"> </w:t>
      </w:r>
      <w:r w:rsidR="004208D0">
        <w:t>Describe how your activities use a planned approach, appropriate procedures, and accepted principles of fish and wildlife conservation and management, research, and monitoring. Do not attach resumes or curriculum vitae</w:t>
      </w:r>
      <w:r w:rsidR="00CF4493">
        <w:t xml:space="preserve"> in addressing this element</w:t>
      </w:r>
      <w:r w:rsidR="004208D0">
        <w:t>.</w:t>
      </w:r>
    </w:p>
    <w:p w:rsidR="00971D2A" w:rsidRDefault="00DA281A" w:rsidP="00360D73">
      <w:pPr>
        <w:numPr>
          <w:ilvl w:val="0"/>
          <w:numId w:val="45"/>
        </w:numPr>
        <w:autoSpaceDE w:val="0"/>
        <w:autoSpaceDN w:val="0"/>
        <w:adjustRightInd w:val="0"/>
      </w:pPr>
      <w:r>
        <w:t xml:space="preserve">Provide information on project location. </w:t>
      </w:r>
      <w:r w:rsidR="00A40534" w:rsidRPr="00A40534">
        <w:t>Maps or other ge</w:t>
      </w:r>
      <w:r>
        <w:t xml:space="preserve">ographic aids </w:t>
      </w:r>
      <w:proofErr w:type="gramStart"/>
      <w:r>
        <w:t>may be attached</w:t>
      </w:r>
      <w:proofErr w:type="gramEnd"/>
      <w:r>
        <w:t xml:space="preserve">. </w:t>
      </w:r>
      <w:r w:rsidR="00A40534" w:rsidRPr="00A40534">
        <w:t>Please inc</w:t>
      </w:r>
      <w:r w:rsidR="00CF4493">
        <w:t>lude GPS c</w:t>
      </w:r>
      <w:r w:rsidR="00A40534" w:rsidRPr="00A40534">
        <w:t xml:space="preserve">oordinates in degrees, minutes, and </w:t>
      </w:r>
      <w:r>
        <w:t>seconds, if available.</w:t>
      </w:r>
    </w:p>
    <w:p w:rsidR="00971D2A" w:rsidRPr="00360D73" w:rsidRDefault="00DA281A" w:rsidP="00360D73">
      <w:pPr>
        <w:numPr>
          <w:ilvl w:val="0"/>
          <w:numId w:val="45"/>
        </w:numPr>
        <w:autoSpaceDE w:val="0"/>
        <w:autoSpaceDN w:val="0"/>
        <w:adjustRightInd w:val="0"/>
      </w:pPr>
      <w:r>
        <w:t>Identify the p</w:t>
      </w:r>
      <w:r w:rsidR="00331C47" w:rsidRPr="00360D73">
        <w:t xml:space="preserve">rincipal investigator </w:t>
      </w:r>
      <w:r w:rsidR="00CF4493">
        <w:t xml:space="preserve">(PI) </w:t>
      </w:r>
      <w:r w:rsidR="00331C47" w:rsidRPr="00360D73">
        <w:t xml:space="preserve">for research projects. Record the </w:t>
      </w:r>
      <w:r w:rsidR="00CF4493">
        <w:t>PI</w:t>
      </w:r>
      <w:r w:rsidR="00331C47" w:rsidRPr="00360D73">
        <w:t>'s name, work add</w:t>
      </w:r>
      <w:r w:rsidR="00101EA4" w:rsidRPr="00360D73">
        <w:t>ress, and work telephone number</w:t>
      </w:r>
      <w:r w:rsidR="00101EA4">
        <w:t xml:space="preserve">. To prevent unnecessary transmission of Personally Identifiable Information, </w:t>
      </w:r>
      <w:r w:rsidR="00101EA4" w:rsidRPr="00360D73">
        <w:t>do not include Social Security numbers, the names of family members, or any other personal or sensitive information including marital status, religion</w:t>
      </w:r>
      <w:r w:rsidR="006D6525">
        <w:t>,</w:t>
      </w:r>
      <w:r w:rsidR="00101EA4" w:rsidRPr="00360D73">
        <w:t xml:space="preserve"> or physical characteristics on the description </w:t>
      </w:r>
      <w:r>
        <w:t>of key personnel qualifications. Do not attach resumes or curriculum vitae</w:t>
      </w:r>
      <w:r w:rsidR="00CF4493">
        <w:t xml:space="preserve"> in addressing this element</w:t>
      </w:r>
      <w:r>
        <w:t>.</w:t>
      </w:r>
    </w:p>
    <w:p w:rsidR="00971D2A" w:rsidRDefault="00331C47" w:rsidP="00360D73">
      <w:pPr>
        <w:numPr>
          <w:ilvl w:val="0"/>
          <w:numId w:val="45"/>
        </w:numPr>
        <w:autoSpaceDE w:val="0"/>
        <w:autoSpaceDN w:val="0"/>
        <w:adjustRightInd w:val="0"/>
      </w:pPr>
      <w:r w:rsidRPr="00360D73">
        <w:t xml:space="preserve">Describe any relationship between this project and other work funded by Federal grants that </w:t>
      </w:r>
      <w:proofErr w:type="gramStart"/>
      <w:r w:rsidRPr="00360D73">
        <w:t>is pl</w:t>
      </w:r>
      <w:r w:rsidR="00DA281A">
        <w:t>anned</w:t>
      </w:r>
      <w:proofErr w:type="gramEnd"/>
      <w:r w:rsidR="00DA281A">
        <w:t>, anticipated, or underway.</w:t>
      </w:r>
    </w:p>
    <w:p w:rsidR="00971D2A" w:rsidRDefault="00DA281A" w:rsidP="00360D73">
      <w:pPr>
        <w:numPr>
          <w:ilvl w:val="0"/>
          <w:numId w:val="45"/>
        </w:numPr>
        <w:autoSpaceDE w:val="0"/>
        <w:autoSpaceDN w:val="0"/>
        <w:adjustRightInd w:val="0"/>
      </w:pPr>
      <w:r>
        <w:t>Provide a ti</w:t>
      </w:r>
      <w:r w:rsidR="00331C47" w:rsidRPr="00360D73">
        <w:t>meline</w:t>
      </w:r>
      <w:r>
        <w:t xml:space="preserve"> of activities</w:t>
      </w:r>
      <w:r w:rsidR="00331C47" w:rsidRPr="00360D73">
        <w:t xml:space="preserve">. Describe significant milestones in completing the project </w:t>
      </w:r>
      <w:r>
        <w:t>and any accomplishments to date.</w:t>
      </w:r>
    </w:p>
    <w:p w:rsidR="00DA281A" w:rsidRDefault="00331C47" w:rsidP="00DA281A">
      <w:pPr>
        <w:numPr>
          <w:ilvl w:val="0"/>
          <w:numId w:val="45"/>
        </w:numPr>
        <w:autoSpaceDE w:val="0"/>
        <w:autoSpaceDN w:val="0"/>
        <w:adjustRightInd w:val="0"/>
      </w:pPr>
      <w:r w:rsidRPr="00971D2A">
        <w:t xml:space="preserve">For projects conducted in the United States, a description of the activity in sufficient detail so WSFR staff are able to evaluate compliance with the National Environmental Policy Act (NEPA), Section 7 of the </w:t>
      </w:r>
      <w:r w:rsidR="00FF6C89">
        <w:t>ESA,</w:t>
      </w:r>
      <w:r w:rsidRPr="00971D2A">
        <w:t xml:space="preserve"> and Section 106 of the National Historic Preservation A</w:t>
      </w:r>
      <w:r w:rsidR="00DA281A">
        <w:t>ct (NHPA).</w:t>
      </w:r>
    </w:p>
    <w:p w:rsidR="00BD5E1B" w:rsidRPr="006170A2" w:rsidRDefault="00EE39E8" w:rsidP="004F62F5">
      <w:pPr>
        <w:autoSpaceDE w:val="0"/>
        <w:autoSpaceDN w:val="0"/>
        <w:adjustRightInd w:val="0"/>
        <w:spacing w:before="240"/>
      </w:pPr>
      <w:r>
        <w:t>We require all applicants to provide a</w:t>
      </w:r>
      <w:r w:rsidR="00331C47" w:rsidRPr="00971D2A">
        <w:t xml:space="preserve"> description of activities </w:t>
      </w:r>
      <w:r>
        <w:t xml:space="preserve">in sufficient detail </w:t>
      </w:r>
      <w:r w:rsidR="00331C47" w:rsidRPr="00971D2A">
        <w:t>to allow WSFR staff to evaluate</w:t>
      </w:r>
      <w:r w:rsidR="00BF3DD5">
        <w:t>: 1)</w:t>
      </w:r>
      <w:r w:rsidR="00331C47" w:rsidRPr="00971D2A">
        <w:t xml:space="preserve"> the 25 items in </w:t>
      </w:r>
      <w:hyperlink r:id="rId21" w:history="1">
        <w:r w:rsidR="00331C47" w:rsidRPr="00EE39E8">
          <w:rPr>
            <w:rStyle w:val="Hyperlink"/>
          </w:rPr>
          <w:t>2 CFR 200.407</w:t>
        </w:r>
      </w:hyperlink>
      <w:r w:rsidR="00331C47" w:rsidRPr="00971D2A">
        <w:t xml:space="preserve"> requiring prior written approval</w:t>
      </w:r>
      <w:r w:rsidR="00BF3DD5">
        <w:t>;</w:t>
      </w:r>
      <w:r w:rsidR="00331C47" w:rsidRPr="00971D2A">
        <w:t xml:space="preserve"> and </w:t>
      </w:r>
      <w:r w:rsidR="00BF3DD5">
        <w:t xml:space="preserve">2) </w:t>
      </w:r>
      <w:r w:rsidR="00331C47" w:rsidRPr="00971D2A">
        <w:t xml:space="preserve">compliance with NEPA, Section 7 of the </w:t>
      </w:r>
      <w:r w:rsidR="00FF6C89">
        <w:t>ESA</w:t>
      </w:r>
      <w:r w:rsidR="00331C47" w:rsidRPr="00971D2A">
        <w:t xml:space="preserve">, and Section 106 of </w:t>
      </w:r>
      <w:r w:rsidR="004F62F5">
        <w:t xml:space="preserve">the </w:t>
      </w:r>
      <w:r w:rsidR="00331C47" w:rsidRPr="00971D2A">
        <w:t>NHPA</w:t>
      </w:r>
      <w:r w:rsidR="004F62F5">
        <w:t xml:space="preserve">. </w:t>
      </w:r>
      <w:r>
        <w:t xml:space="preserve">This applies to all States including those utilizing a Comprehensive Management System (CMS). </w:t>
      </w:r>
      <w:r w:rsidR="00E83FBD">
        <w:t>If you are</w:t>
      </w:r>
      <w:r w:rsidR="00E83FBD" w:rsidRPr="00BD5E1B">
        <w:t xml:space="preserve"> </w:t>
      </w:r>
      <w:r w:rsidR="00BD5E1B" w:rsidRPr="00BD5E1B">
        <w:t xml:space="preserve">considering submitting </w:t>
      </w:r>
      <w:r w:rsidR="00DA548C">
        <w:t xml:space="preserve">an application under </w:t>
      </w:r>
      <w:r w:rsidR="00BD5E1B" w:rsidRPr="00BD5E1B">
        <w:t>a CMS</w:t>
      </w:r>
      <w:r>
        <w:t xml:space="preserve"> and are unsure of these application requirements</w:t>
      </w:r>
      <w:r w:rsidR="00E83FBD">
        <w:t>, contact your</w:t>
      </w:r>
      <w:r w:rsidR="004F62F5">
        <w:t xml:space="preserve"> </w:t>
      </w:r>
      <w:r w:rsidR="00076CA9">
        <w:t xml:space="preserve">WSFR Regional Office for </w:t>
      </w:r>
      <w:r w:rsidR="00CF4493">
        <w:t>more information</w:t>
      </w:r>
      <w:r w:rsidR="00BD5E1B" w:rsidRPr="00BD5E1B">
        <w:t xml:space="preserve"> (see </w:t>
      </w:r>
      <w:r w:rsidR="00E964C4">
        <w:t>Section VII</w:t>
      </w:r>
      <w:r w:rsidR="00BD5E1B" w:rsidRPr="00BD5E1B">
        <w:t>, Agency Contacts).</w:t>
      </w:r>
    </w:p>
    <w:p w:rsidR="00DA548C" w:rsidRDefault="00376F38" w:rsidP="00BF5010">
      <w:pPr>
        <w:pStyle w:val="Heading2"/>
        <w:spacing w:before="240"/>
      </w:pPr>
      <w:bookmarkStart w:id="34" w:name="_Toc2265722"/>
      <w:r w:rsidRPr="006170A2">
        <w:lastRenderedPageBreak/>
        <w:t xml:space="preserve">Budget </w:t>
      </w:r>
      <w:r w:rsidR="00DA548C">
        <w:t>Form</w:t>
      </w:r>
      <w:bookmarkEnd w:id="34"/>
    </w:p>
    <w:p w:rsidR="00FC3A6D" w:rsidRPr="00936328" w:rsidRDefault="00376F38" w:rsidP="00936328">
      <w:pPr>
        <w:rPr>
          <w:b/>
        </w:rPr>
      </w:pPr>
      <w:r w:rsidRPr="00376F38">
        <w:t>Complete the Budget Information for Non-Construction Progr</w:t>
      </w:r>
      <w:r w:rsidR="00DA548C">
        <w:t>ams (SF-</w:t>
      </w:r>
      <w:r w:rsidRPr="00376F38">
        <w:t>424A) form, Budget Informatio</w:t>
      </w:r>
      <w:r w:rsidR="00DA548C">
        <w:t>n for Construction Programs (SF-</w:t>
      </w:r>
      <w:r w:rsidRPr="00376F38">
        <w:t xml:space="preserve">424C) form, or submit the equivalent or greater level of information in </w:t>
      </w:r>
      <w:r w:rsidR="00CF4493">
        <w:t>your own</w:t>
      </w:r>
      <w:r w:rsidR="001B3BB4">
        <w:t xml:space="preserve"> budget</w:t>
      </w:r>
      <w:r w:rsidRPr="00376F38">
        <w:t xml:space="preserve"> format. </w:t>
      </w:r>
      <w:r w:rsidR="00DA548C">
        <w:t>You may use the SF-</w:t>
      </w:r>
      <w:r w:rsidRPr="00376F38">
        <w:t xml:space="preserve">424A if your project does not </w:t>
      </w:r>
      <w:r w:rsidR="00DA548C">
        <w:t>include construction and the SF-</w:t>
      </w:r>
      <w:r w:rsidRPr="00376F38">
        <w:t xml:space="preserve">424C if </w:t>
      </w:r>
      <w:r w:rsidR="00DA548C">
        <w:t>your</w:t>
      </w:r>
      <w:r w:rsidRPr="00376F38">
        <w:t xml:space="preserve"> project includes construction or land acquisition. The budget forms are available </w:t>
      </w:r>
      <w:hyperlink r:id="rId22" w:history="1">
        <w:r w:rsidR="00DA281A" w:rsidRPr="00DA281A">
          <w:rPr>
            <w:rStyle w:val="Hyperlink"/>
          </w:rPr>
          <w:t>here</w:t>
        </w:r>
      </w:hyperlink>
      <w:r w:rsidR="00DA281A">
        <w:t xml:space="preserve">. </w:t>
      </w:r>
      <w:r w:rsidRPr="00376F38">
        <w:t>When developing your budget, keep in mind that financial assistance awards and sub</w:t>
      </w:r>
      <w:r w:rsidR="001B3BB4">
        <w:t>-</w:t>
      </w:r>
      <w:r w:rsidRPr="00376F38">
        <w:t xml:space="preserve">awards are subject to the Federal cost principles in </w:t>
      </w:r>
      <w:hyperlink r:id="rId23" w:tooltip="Subpart E of 2 CFR 200 includes the Federal cost principles" w:history="1">
        <w:r w:rsidR="006D6525" w:rsidRPr="007E1A30">
          <w:rPr>
            <w:rStyle w:val="Hyperlink"/>
          </w:rPr>
          <w:t xml:space="preserve">2 CFR </w:t>
        </w:r>
        <w:r w:rsidRPr="007E1A30">
          <w:rPr>
            <w:rStyle w:val="Hyperlink"/>
          </w:rPr>
          <w:t>200</w:t>
        </w:r>
        <w:r w:rsidR="007E1A30" w:rsidRPr="007E1A30">
          <w:rPr>
            <w:rStyle w:val="Hyperlink"/>
          </w:rPr>
          <w:t>, Subpart E</w:t>
        </w:r>
      </w:hyperlink>
      <w:r w:rsidR="00DA281A">
        <w:t>.</w:t>
      </w:r>
      <w:r w:rsidR="001B3BB4">
        <w:t xml:space="preserve"> </w:t>
      </w:r>
      <w:r w:rsidR="008706C3" w:rsidRPr="006170A2">
        <w:t>If the project budget includes multiple Federal funding sources, you must s</w:t>
      </w:r>
      <w:r w:rsidR="00214C15" w:rsidRPr="006170A2">
        <w:t xml:space="preserve">how the funds </w:t>
      </w:r>
      <w:proofErr w:type="gramStart"/>
      <w:r w:rsidR="00214C15" w:rsidRPr="006170A2">
        <w:t>being requested</w:t>
      </w:r>
      <w:proofErr w:type="gramEnd"/>
      <w:r w:rsidR="00214C15" w:rsidRPr="006170A2">
        <w:t xml:space="preserve"> from </w:t>
      </w:r>
      <w:r w:rsidR="000D3632">
        <w:t>the SWG Program</w:t>
      </w:r>
      <w:r w:rsidR="00214C15" w:rsidRPr="006170A2">
        <w:t xml:space="preserve"> </w:t>
      </w:r>
      <w:r w:rsidR="00214C15" w:rsidRPr="00675C7A">
        <w:t>separately</w:t>
      </w:r>
      <w:r w:rsidR="00214C15" w:rsidRPr="006170A2">
        <w:t xml:space="preserve"> from any other requested/secured Federal sources of funding </w:t>
      </w:r>
      <w:r w:rsidR="008706C3" w:rsidRPr="006170A2">
        <w:t xml:space="preserve">on </w:t>
      </w:r>
      <w:r w:rsidR="00610380" w:rsidRPr="006170A2">
        <w:t>the budget form</w:t>
      </w:r>
      <w:r w:rsidR="00DA281A">
        <w:t>.</w:t>
      </w:r>
      <w:r w:rsidR="00214C15" w:rsidRPr="006170A2">
        <w:t xml:space="preserve"> </w:t>
      </w:r>
      <w:r w:rsidR="008706C3" w:rsidRPr="006170A2">
        <w:t xml:space="preserve">For example, enter the funds </w:t>
      </w:r>
      <w:proofErr w:type="gramStart"/>
      <w:r w:rsidR="008706C3" w:rsidRPr="006170A2">
        <w:t>being requested</w:t>
      </w:r>
      <w:proofErr w:type="gramEnd"/>
      <w:r w:rsidR="008706C3" w:rsidRPr="006170A2">
        <w:t xml:space="preserve"> from </w:t>
      </w:r>
      <w:r w:rsidR="000D3632">
        <w:t>the SWG Program</w:t>
      </w:r>
      <w:r w:rsidR="008706C3" w:rsidRPr="006170A2">
        <w:t xml:space="preserve"> in the first row of the Budget Summary section of the form and then enter funding related to other Federal prog</w:t>
      </w:r>
      <w:r w:rsidR="00DA281A">
        <w:t xml:space="preserve">rams in the subsequent row(s). </w:t>
      </w:r>
      <w:r w:rsidR="008706C3" w:rsidRPr="006170A2">
        <w:t>Be sure to enter each Federal program’s CFDA number in the corresponding fields on the form</w:t>
      </w:r>
      <w:r w:rsidR="008C0D0B" w:rsidRPr="006170A2">
        <w:t>.</w:t>
      </w:r>
      <w:r w:rsidR="000D3632">
        <w:t xml:space="preserve"> The CFDA number for the SWG P</w:t>
      </w:r>
      <w:r w:rsidR="00936328">
        <w:t>rogram is 15.634.</w:t>
      </w:r>
    </w:p>
    <w:p w:rsidR="00CC47E0" w:rsidRDefault="007A5B19" w:rsidP="00936328">
      <w:pPr>
        <w:pStyle w:val="Heading2"/>
        <w:spacing w:before="240"/>
      </w:pPr>
      <w:bookmarkStart w:id="35" w:name="_Toc2265723"/>
      <w:r w:rsidRPr="00F30B16">
        <w:t xml:space="preserve">Budget </w:t>
      </w:r>
      <w:r w:rsidR="007F4524" w:rsidRPr="00F30B16">
        <w:t>Narrative</w:t>
      </w:r>
      <w:bookmarkEnd w:id="35"/>
    </w:p>
    <w:p w:rsidR="0028066C" w:rsidRPr="00BF5010" w:rsidRDefault="00CC47E0" w:rsidP="00BF5010">
      <w:pPr>
        <w:rPr>
          <w:b/>
        </w:rPr>
      </w:pPr>
      <w:r w:rsidRPr="00CC47E0">
        <w:t xml:space="preserve">In a separate narrative titled </w:t>
      </w:r>
      <w:r w:rsidRPr="0057319A">
        <w:t>“</w:t>
      </w:r>
      <w:r w:rsidRPr="00675C7A">
        <w:t>Budget Narrative,</w:t>
      </w:r>
      <w:r w:rsidRPr="0057319A">
        <w:t>”</w:t>
      </w:r>
      <w:r w:rsidRPr="00CC47E0">
        <w:t xml:space="preserve"> explain and justify all</w:t>
      </w:r>
      <w:r w:rsidR="00936328">
        <w:t xml:space="preserve"> requested budget items. </w:t>
      </w:r>
      <w:r w:rsidRPr="00CC47E0">
        <w:t>Detail how t</w:t>
      </w:r>
      <w:r w:rsidRPr="00B520DE">
        <w:t>he SF</w:t>
      </w:r>
      <w:r w:rsidR="0057319A">
        <w:t>-</w:t>
      </w:r>
      <w:r w:rsidRPr="00B520DE">
        <w:t xml:space="preserve">424 Budget Object Class Category totals were determined and demonstrate a clear connection between costs and the proposed project activities. </w:t>
      </w:r>
      <w:r w:rsidRPr="006F42E0">
        <w:t>The justification for each budget category should be a brief general description of the costs that make</w:t>
      </w:r>
      <w:r w:rsidR="003E36C5">
        <w:t xml:space="preserve"> </w:t>
      </w:r>
      <w:r w:rsidRPr="006F42E0">
        <w:t xml:space="preserve">up that category, yet provide enough detail to demonstrate that the applicant has a financial plan for implementation of the proposed objectives. For example, under personnel costs include the total number of staff and the various job titles anticipated to be charging to the project. Describe any item </w:t>
      </w:r>
      <w:r w:rsidR="00936328">
        <w:t>of</w:t>
      </w:r>
      <w:r w:rsidRPr="006F42E0">
        <w:t xml:space="preserve"> the applicable Federal cost principles in </w:t>
      </w:r>
      <w:hyperlink r:id="rId24" w:history="1">
        <w:proofErr w:type="gramStart"/>
        <w:r w:rsidRPr="00E01ADC">
          <w:rPr>
            <w:rStyle w:val="Hyperlink"/>
          </w:rPr>
          <w:t>2</w:t>
        </w:r>
        <w:proofErr w:type="gramEnd"/>
        <w:r w:rsidRPr="00E01ADC">
          <w:rPr>
            <w:rStyle w:val="Hyperlink"/>
          </w:rPr>
          <w:t xml:space="preserve"> CFR 200.407</w:t>
        </w:r>
      </w:hyperlink>
      <w:r w:rsidRPr="003D746C">
        <w:t xml:space="preserve"> that requires </w:t>
      </w:r>
      <w:r w:rsidR="001528F5">
        <w:t>our</w:t>
      </w:r>
      <w:r w:rsidRPr="003D746C">
        <w:t xml:space="preserve"> approval and estimate its cost (e.g., equipment and other capital expenditures, pre-award costs, etc</w:t>
      </w:r>
      <w:r w:rsidRPr="003E36C5">
        <w:t xml:space="preserve">.). </w:t>
      </w:r>
      <w:proofErr w:type="gramStart"/>
      <w:r w:rsidR="0028066C">
        <w:t>Also</w:t>
      </w:r>
      <w:proofErr w:type="gramEnd"/>
      <w:r w:rsidR="0028066C">
        <w:t xml:space="preserve"> include:</w:t>
      </w:r>
    </w:p>
    <w:p w:rsidR="007F4524" w:rsidRDefault="0028066C" w:rsidP="007F4524">
      <w:pPr>
        <w:numPr>
          <w:ilvl w:val="0"/>
          <w:numId w:val="24"/>
        </w:numPr>
      </w:pPr>
      <w:r w:rsidRPr="0028066C">
        <w:t xml:space="preserve">In-Kind Match – Include the source, </w:t>
      </w:r>
      <w:r w:rsidR="00675C7A">
        <w:t>amount, and</w:t>
      </w:r>
      <w:r w:rsidRPr="0028066C">
        <w:t xml:space="preserve"> valuation methodol</w:t>
      </w:r>
      <w:r w:rsidR="00936328">
        <w:t>ogy used to arrive at the total.</w:t>
      </w:r>
    </w:p>
    <w:p w:rsidR="0028066C" w:rsidRPr="00F30B16" w:rsidRDefault="0028066C" w:rsidP="007F4524">
      <w:pPr>
        <w:numPr>
          <w:ilvl w:val="0"/>
          <w:numId w:val="24"/>
        </w:numPr>
      </w:pPr>
      <w:r w:rsidRPr="00F30B16">
        <w:t xml:space="preserve">Program Income, if any – </w:t>
      </w:r>
      <w:r w:rsidR="007F4524" w:rsidRPr="00F30B16">
        <w:t>Estimate the amount of program income that the project is likely to generate. Indicate the method of applying and disposing of the program income</w:t>
      </w:r>
      <w:r w:rsidR="00936328">
        <w:t>.</w:t>
      </w:r>
    </w:p>
    <w:p w:rsidR="00A47FA9" w:rsidRPr="003E36C5" w:rsidRDefault="00815BA3" w:rsidP="0028066C">
      <w:pPr>
        <w:numPr>
          <w:ilvl w:val="0"/>
          <w:numId w:val="24"/>
        </w:numPr>
      </w:pPr>
      <w:r>
        <w:t xml:space="preserve">When applicable, </w:t>
      </w:r>
      <w:r w:rsidRPr="00815BA3">
        <w:t xml:space="preserve">for any </w:t>
      </w:r>
      <w:r w:rsidR="00E01ADC">
        <w:t>recipient</w:t>
      </w:r>
      <w:r w:rsidRPr="00815BA3">
        <w:t xml:space="preserve"> charging indirectly, </w:t>
      </w:r>
      <w:r w:rsidR="000A06A4">
        <w:t xml:space="preserve">attach </w:t>
      </w:r>
      <w:r w:rsidRPr="00815BA3">
        <w:t>a copy of a current Negotiated Indirect Cost Rate Agreement</w:t>
      </w:r>
      <w:r w:rsidR="0057319A">
        <w:t xml:space="preserve"> (NICRA)</w:t>
      </w:r>
      <w:r w:rsidRPr="00815BA3">
        <w:t xml:space="preserve">. </w:t>
      </w:r>
      <w:r w:rsidR="00936328">
        <w:rPr>
          <w:shd w:val="clear" w:color="auto" w:fill="FFFFFF"/>
        </w:rPr>
        <w:t xml:space="preserve">If </w:t>
      </w:r>
      <w:r w:rsidR="00E01ADC">
        <w:rPr>
          <w:shd w:val="clear" w:color="auto" w:fill="FFFFFF"/>
        </w:rPr>
        <w:t>you submit</w:t>
      </w:r>
      <w:r w:rsidRPr="00815BA3">
        <w:rPr>
          <w:shd w:val="clear" w:color="auto" w:fill="FFFFFF"/>
        </w:rPr>
        <w:t xml:space="preserve"> a copy of </w:t>
      </w:r>
      <w:r w:rsidR="00936328">
        <w:rPr>
          <w:shd w:val="clear" w:color="auto" w:fill="FFFFFF"/>
        </w:rPr>
        <w:t>your</w:t>
      </w:r>
      <w:r w:rsidRPr="00815BA3">
        <w:rPr>
          <w:shd w:val="clear" w:color="auto" w:fill="FFFFFF"/>
        </w:rPr>
        <w:t xml:space="preserve"> NICRA annually to </w:t>
      </w:r>
      <w:r w:rsidR="00936328">
        <w:rPr>
          <w:shd w:val="clear" w:color="auto" w:fill="FFFFFF"/>
        </w:rPr>
        <w:t>your</w:t>
      </w:r>
      <w:r w:rsidRPr="00815BA3">
        <w:rPr>
          <w:shd w:val="clear" w:color="auto" w:fill="FFFFFF"/>
        </w:rPr>
        <w:t xml:space="preserve"> Regional WSFR Office</w:t>
      </w:r>
      <w:r w:rsidR="00936328">
        <w:rPr>
          <w:shd w:val="clear" w:color="auto" w:fill="FFFFFF"/>
        </w:rPr>
        <w:t xml:space="preserve">, please do not attach </w:t>
      </w:r>
      <w:r w:rsidR="001528F5">
        <w:rPr>
          <w:shd w:val="clear" w:color="auto" w:fill="FFFFFF"/>
        </w:rPr>
        <w:t>a copy</w:t>
      </w:r>
      <w:r w:rsidR="00936328">
        <w:rPr>
          <w:shd w:val="clear" w:color="auto" w:fill="FFFFFF"/>
        </w:rPr>
        <w:t xml:space="preserve"> to your proposal.</w:t>
      </w:r>
    </w:p>
    <w:p w:rsidR="007F4524" w:rsidRPr="003E36C5" w:rsidRDefault="00CC47E0" w:rsidP="00BF5010">
      <w:pPr>
        <w:numPr>
          <w:ilvl w:val="0"/>
          <w:numId w:val="24"/>
        </w:numPr>
        <w:spacing w:after="240"/>
      </w:pPr>
      <w:r w:rsidRPr="00F30B16">
        <w:t>Describe the method for allocating costs in multi</w:t>
      </w:r>
      <w:r w:rsidR="001528F5">
        <w:t>-</w:t>
      </w:r>
      <w:r w:rsidRPr="00F30B16">
        <w:t>purpose projects and facilities.</w:t>
      </w:r>
    </w:p>
    <w:p w:rsidR="00BF5010" w:rsidRDefault="00BF5010" w:rsidP="00BF5010">
      <w:pPr>
        <w:pStyle w:val="Heading2"/>
      </w:pPr>
      <w:bookmarkStart w:id="36" w:name="_Toc2265724"/>
      <w:r>
        <w:t>Re</w:t>
      </w:r>
      <w:r w:rsidR="002420D3" w:rsidRPr="006170A2">
        <w:t>quired Indirect Cost Statement</w:t>
      </w:r>
      <w:bookmarkEnd w:id="36"/>
    </w:p>
    <w:p w:rsidR="00A47FA9" w:rsidRPr="00A47FA9" w:rsidRDefault="001528F5" w:rsidP="004024F5">
      <w:r>
        <w:rPr>
          <w:bCs/>
        </w:rPr>
        <w:t>If you</w:t>
      </w:r>
      <w:r w:rsidR="00714AC8">
        <w:rPr>
          <w:bCs/>
        </w:rPr>
        <w:t xml:space="preserve"> do not have an approved indirect cost </w:t>
      </w:r>
      <w:proofErr w:type="gramStart"/>
      <w:r w:rsidR="00714AC8">
        <w:rPr>
          <w:bCs/>
        </w:rPr>
        <w:t>rate</w:t>
      </w:r>
      <w:proofErr w:type="gramEnd"/>
      <w:r w:rsidR="00714AC8">
        <w:rPr>
          <w:bCs/>
        </w:rPr>
        <w:t xml:space="preserve"> </w:t>
      </w:r>
      <w:r>
        <w:rPr>
          <w:bCs/>
        </w:rPr>
        <w:t xml:space="preserve">you </w:t>
      </w:r>
      <w:r w:rsidR="00714AC8">
        <w:rPr>
          <w:bCs/>
        </w:rPr>
        <w:t xml:space="preserve">cannot charge indirect costs to </w:t>
      </w:r>
      <w:r>
        <w:rPr>
          <w:bCs/>
        </w:rPr>
        <w:t>your</w:t>
      </w:r>
      <w:r w:rsidR="00714AC8">
        <w:rPr>
          <w:bCs/>
        </w:rPr>
        <w:t xml:space="preserve"> </w:t>
      </w:r>
      <w:r w:rsidR="00BF5010">
        <w:rPr>
          <w:bCs/>
        </w:rPr>
        <w:t>Federal award.</w:t>
      </w:r>
      <w:r w:rsidR="00714AC8">
        <w:rPr>
          <w:bCs/>
        </w:rPr>
        <w:t xml:space="preserve"> </w:t>
      </w:r>
      <w:r>
        <w:rPr>
          <w:bCs/>
        </w:rPr>
        <w:t>You</w:t>
      </w:r>
      <w:r w:rsidR="002420D3" w:rsidRPr="006170A2">
        <w:rPr>
          <w:bCs/>
        </w:rPr>
        <w:t xml:space="preserve"> must include in the </w:t>
      </w:r>
      <w:proofErr w:type="gramStart"/>
      <w:r w:rsidR="002420D3" w:rsidRPr="006170A2">
        <w:rPr>
          <w:bCs/>
        </w:rPr>
        <w:t>budget justification narrative one</w:t>
      </w:r>
      <w:proofErr w:type="gramEnd"/>
      <w:r w:rsidR="002420D3" w:rsidRPr="006170A2">
        <w:rPr>
          <w:bCs/>
        </w:rPr>
        <w:t xml:space="preserve"> of the following statements and attach to </w:t>
      </w:r>
      <w:r>
        <w:rPr>
          <w:bCs/>
        </w:rPr>
        <w:t>your</w:t>
      </w:r>
      <w:r w:rsidR="002420D3" w:rsidRPr="006170A2">
        <w:rPr>
          <w:bCs/>
        </w:rPr>
        <w:t xml:space="preserve"> application any required documentation identified in the applicable statement</w:t>
      </w:r>
      <w:r w:rsidR="00D7428B">
        <w:rPr>
          <w:bCs/>
        </w:rPr>
        <w:t>. P</w:t>
      </w:r>
      <w:r w:rsidR="00F1450D">
        <w:rPr>
          <w:bCs/>
        </w:rPr>
        <w:t>rior to attaching a NICRA to your proposal</w:t>
      </w:r>
      <w:r w:rsidR="00D7428B">
        <w:rPr>
          <w:bCs/>
        </w:rPr>
        <w:t xml:space="preserve"> as required in option (1) below</w:t>
      </w:r>
      <w:r w:rsidR="00F1450D">
        <w:rPr>
          <w:bCs/>
        </w:rPr>
        <w:t>, please</w:t>
      </w:r>
      <w:r w:rsidR="00D7428B">
        <w:rPr>
          <w:bCs/>
        </w:rPr>
        <w:t xml:space="preserve"> check with your Federal Aid Coordinator or other designee to determine whether </w:t>
      </w:r>
      <w:proofErr w:type="gramStart"/>
      <w:r w:rsidR="00D7428B">
        <w:rPr>
          <w:bCs/>
        </w:rPr>
        <w:t>your</w:t>
      </w:r>
      <w:proofErr w:type="gramEnd"/>
      <w:r w:rsidR="00D7428B">
        <w:rPr>
          <w:bCs/>
        </w:rPr>
        <w:t xml:space="preserve"> current NICRA is already on file with the Regional WSFR Office. If your current NICRA is already on file, please do not attach </w:t>
      </w:r>
      <w:r>
        <w:rPr>
          <w:bCs/>
        </w:rPr>
        <w:t>a copy</w:t>
      </w:r>
      <w:r w:rsidR="00D7428B">
        <w:rPr>
          <w:bCs/>
        </w:rPr>
        <w:t xml:space="preserve"> to your proposal.</w:t>
      </w:r>
      <w:r w:rsidR="004024F5">
        <w:t xml:space="preserve"> </w:t>
      </w:r>
      <w:r w:rsidR="00A47FA9" w:rsidRPr="00A47FA9">
        <w:t>“We are:</w:t>
      </w:r>
    </w:p>
    <w:p w:rsidR="00A47FA9" w:rsidRPr="00A47FA9" w:rsidRDefault="002F714A" w:rsidP="00A47FA9">
      <w:pPr>
        <w:numPr>
          <w:ilvl w:val="0"/>
          <w:numId w:val="26"/>
        </w:numPr>
      </w:pPr>
      <w:r>
        <w:lastRenderedPageBreak/>
        <w:t>A U.S. State agency</w:t>
      </w:r>
      <w:r w:rsidR="00A47FA9" w:rsidRPr="00A47FA9">
        <w:t xml:space="preserve"> receiving more than $35 million in direct Federal funding each year with an indirect cost rate of [</w:t>
      </w:r>
      <w:r w:rsidR="00E66A9D" w:rsidRPr="00E66A9D">
        <w:rPr>
          <w:shd w:val="clear" w:color="auto" w:fill="D3D3D3"/>
        </w:rPr>
        <w:t>insert rate</w:t>
      </w:r>
      <w:r w:rsidR="00A47FA9" w:rsidRPr="00A47FA9">
        <w:t>]. We submit our indirect cost rate proposals to our cognizant agency. A copy of our most recently approved rate agre</w:t>
      </w:r>
      <w:r w:rsidR="00A47FA9">
        <w:t>ement/</w:t>
      </w:r>
      <w:r w:rsidR="0009073E">
        <w:t xml:space="preserve"> </w:t>
      </w:r>
      <w:r w:rsidR="00A47FA9">
        <w:t xml:space="preserve">certification is </w:t>
      </w:r>
      <w:r w:rsidR="00D7428B">
        <w:t xml:space="preserve">on file with the Regional WSFR Office (or </w:t>
      </w:r>
      <w:r w:rsidR="0009073E">
        <w:t xml:space="preserve">is </w:t>
      </w:r>
      <w:r w:rsidR="00A47FA9">
        <w:t>attached</w:t>
      </w:r>
      <w:r w:rsidR="00D7428B">
        <w:t xml:space="preserve"> if it is not on file)</w:t>
      </w:r>
      <w:r w:rsidR="00A47FA9">
        <w:t>;</w:t>
      </w:r>
    </w:p>
    <w:p w:rsidR="00A47FA9" w:rsidRPr="00A47FA9" w:rsidRDefault="00A47FA9" w:rsidP="00A47FA9">
      <w:pPr>
        <w:numPr>
          <w:ilvl w:val="0"/>
          <w:numId w:val="26"/>
        </w:numPr>
      </w:pPr>
      <w:r w:rsidRPr="00A47FA9">
        <w:t xml:space="preserve">A </w:t>
      </w:r>
      <w:r w:rsidR="002F714A">
        <w:t>U.S. State agency</w:t>
      </w:r>
      <w:r w:rsidR="002F714A" w:rsidRPr="00A47FA9">
        <w:t xml:space="preserve"> </w:t>
      </w:r>
      <w:r w:rsidRPr="00A47FA9">
        <w:t>receiving less than $35 million in direct Federal funding with an indirect cost rate of [</w:t>
      </w:r>
      <w:r w:rsidR="0075569D" w:rsidRPr="0075569D">
        <w:rPr>
          <w:shd w:val="clear" w:color="auto" w:fill="D3D3D3"/>
        </w:rPr>
        <w:t>insert rate</w:t>
      </w:r>
      <w:r w:rsidRPr="00A47FA9">
        <w:t>]. We are required to prepare and retain for audit an indirect cost rate proposal and related docume</w:t>
      </w:r>
      <w:r w:rsidR="00F377F0">
        <w:t xml:space="preserve">ntation to support those </w:t>
      </w:r>
      <w:r w:rsidR="00714AC8">
        <w:t>costs</w:t>
      </w:r>
      <w:r w:rsidR="00CE7391">
        <w:t>;</w:t>
      </w:r>
    </w:p>
    <w:p w:rsidR="004C4456" w:rsidRPr="004C4456" w:rsidRDefault="004C4456" w:rsidP="0009073E">
      <w:pPr>
        <w:pStyle w:val="ListParagraph"/>
        <w:numPr>
          <w:ilvl w:val="0"/>
          <w:numId w:val="26"/>
        </w:numPr>
        <w:contextualSpacing w:val="0"/>
      </w:pPr>
      <w:r w:rsidRPr="004C4456">
        <w:t xml:space="preserve">A </w:t>
      </w:r>
      <w:r w:rsidR="002F714A">
        <w:t>U.S. State agency</w:t>
      </w:r>
      <w:r w:rsidR="002F714A" w:rsidRPr="00A47FA9">
        <w:t xml:space="preserve"> </w:t>
      </w:r>
      <w:r w:rsidRPr="004C4456">
        <w:t>that has never submitted an indirect cost rate pro</w:t>
      </w:r>
      <w:r w:rsidR="002F714A">
        <w:t xml:space="preserve">posal to our cognizant agency. </w:t>
      </w:r>
      <w:r w:rsidRPr="004C4456">
        <w:t>Our indirect cost rate is [</w:t>
      </w:r>
      <w:r w:rsidRPr="004C4456">
        <w:rPr>
          <w:highlight w:val="lightGray"/>
        </w:rPr>
        <w:t>insert rate</w:t>
      </w:r>
      <w:r w:rsidR="002F714A">
        <w:t>].</w:t>
      </w:r>
      <w:r w:rsidRPr="004C4456">
        <w:t xml:space="preserve"> In the event an award is made, we will submit an indirect cost rate proposal to our cognizant agency within 90 calend</w:t>
      </w:r>
      <w:r>
        <w:t>ar days after the award is made;</w:t>
      </w:r>
    </w:p>
    <w:p w:rsidR="004C4456" w:rsidRPr="004C4456" w:rsidRDefault="00F1450D" w:rsidP="004C4456">
      <w:pPr>
        <w:pStyle w:val="ListParagraph"/>
        <w:numPr>
          <w:ilvl w:val="0"/>
          <w:numId w:val="26"/>
        </w:numPr>
        <w:spacing w:after="120"/>
        <w:contextualSpacing w:val="0"/>
      </w:pPr>
      <w:r>
        <w:t xml:space="preserve">A </w:t>
      </w:r>
      <w:r w:rsidR="003373FA">
        <w:t>U.S. State agency</w:t>
      </w:r>
      <w:r w:rsidR="003373FA" w:rsidRPr="00A47FA9">
        <w:t xml:space="preserve"> </w:t>
      </w:r>
      <w:r w:rsidR="004C4456" w:rsidRPr="004C4456">
        <w:t>that has never submitted an indirect cost rate proposal to our cognizant agency and has an indirect cost rate that is lower than 10%. Our indirect cost rate is [</w:t>
      </w:r>
      <w:r w:rsidR="004C4456" w:rsidRPr="004C4456">
        <w:rPr>
          <w:shd w:val="clear" w:color="auto" w:fill="D9D9D9"/>
        </w:rPr>
        <w:t>insert rate; must be lower than 10%</w:t>
      </w:r>
      <w:r w:rsidR="004C4456" w:rsidRPr="004C4456">
        <w:t xml:space="preserve">]. </w:t>
      </w:r>
      <w:r w:rsidR="004C4456" w:rsidRPr="004C4456">
        <w:rPr>
          <w:bCs/>
        </w:rPr>
        <w:t xml:space="preserve">However, in the event an award </w:t>
      </w:r>
      <w:proofErr w:type="gramStart"/>
      <w:r w:rsidR="004C4456" w:rsidRPr="004C4456">
        <w:rPr>
          <w:bCs/>
        </w:rPr>
        <w:t>is made</w:t>
      </w:r>
      <w:proofErr w:type="gramEnd"/>
      <w:r w:rsidR="004C4456" w:rsidRPr="004C4456">
        <w:rPr>
          <w:bCs/>
        </w:rPr>
        <w:t>, we will not be able to meet the requirement to submit an indirect cost rate proposal to our cognizant agency within 90 calendar days after award. We request as a condition of award to charge a flat indirect cost rate of [</w:t>
      </w:r>
      <w:r w:rsidR="004C4456" w:rsidRPr="004C4456">
        <w:rPr>
          <w:bCs/>
          <w:shd w:val="clear" w:color="auto" w:fill="D9D9D9"/>
        </w:rPr>
        <w:t>insert rate; must be lower than 10%</w:t>
      </w:r>
      <w:r w:rsidR="004C4456" w:rsidRPr="004C4456">
        <w:rPr>
          <w:bCs/>
        </w:rPr>
        <w:t>] of [</w:t>
      </w:r>
      <w:r w:rsidR="004C4456" w:rsidRPr="004C4456">
        <w:rPr>
          <w:bCs/>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004C4456" w:rsidRPr="004C4456">
        <w:rPr>
          <w:rStyle w:val="Hyperlink"/>
          <w:bCs/>
        </w:rPr>
        <w:t>]</w:t>
      </w:r>
      <w:r w:rsidR="004C4456" w:rsidRPr="004C4456">
        <w:rPr>
          <w:bCs/>
        </w:rPr>
        <w:t>. We understand that we must notify the Servic</w:t>
      </w:r>
      <w:r w:rsidR="004C4456">
        <w:rPr>
          <w:bCs/>
        </w:rPr>
        <w:t xml:space="preserve">e in writing immediately if we </w:t>
      </w:r>
      <w:r w:rsidR="004C4456" w:rsidRPr="004C4456">
        <w:rPr>
          <w:bCs/>
        </w:rPr>
        <w:t>establish an approved rate with our cognizant agency at an</w:t>
      </w:r>
      <w:r w:rsidR="004C4456">
        <w:rPr>
          <w:bCs/>
        </w:rPr>
        <w:t>y point during the award period;</w:t>
      </w:r>
    </w:p>
    <w:p w:rsidR="004C4456" w:rsidRPr="004C4456" w:rsidRDefault="004C4456" w:rsidP="004C4456">
      <w:pPr>
        <w:pStyle w:val="ListParagraph"/>
        <w:numPr>
          <w:ilvl w:val="0"/>
          <w:numId w:val="26"/>
        </w:numPr>
        <w:spacing w:after="120"/>
        <w:contextualSpacing w:val="0"/>
      </w:pPr>
      <w:r w:rsidRPr="004C4456">
        <w:t xml:space="preserve">A </w:t>
      </w:r>
      <w:r w:rsidR="003373FA">
        <w:t>U.S. State agency</w:t>
      </w:r>
      <w:r w:rsidR="003373FA" w:rsidRPr="00A47FA9">
        <w:t xml:space="preserve"> </w:t>
      </w:r>
      <w:r w:rsidRPr="004C4456">
        <w:t>that has never submitted an indirect cost rate proposal to our cognizant agency and has an indirect cost rate that is 10% or higher. Our indirect cost rate is [</w:t>
      </w:r>
      <w:r w:rsidRPr="004C4456">
        <w:rPr>
          <w:highlight w:val="lightGray"/>
          <w:shd w:val="clear" w:color="auto" w:fill="D9D9D9"/>
        </w:rPr>
        <w:t xml:space="preserve">insert your organization’s indirect rate; must be </w:t>
      </w:r>
      <w:r w:rsidRPr="004C4456">
        <w:rPr>
          <w:shd w:val="clear" w:color="auto" w:fill="D9D9D9"/>
        </w:rPr>
        <w:t>10% or higher</w:t>
      </w:r>
      <w:r w:rsidRPr="004C4456">
        <w:t xml:space="preserve">]. </w:t>
      </w:r>
      <w:r w:rsidRPr="004C4456">
        <w:rPr>
          <w:bCs/>
        </w:rPr>
        <w:t xml:space="preserve">However, in the event an award </w:t>
      </w:r>
      <w:proofErr w:type="gramStart"/>
      <w:r w:rsidRPr="004C4456">
        <w:rPr>
          <w:bCs/>
        </w:rPr>
        <w:t>is made</w:t>
      </w:r>
      <w:proofErr w:type="gramEnd"/>
      <w:r w:rsidRPr="004C4456">
        <w:rPr>
          <w:bCs/>
        </w:rPr>
        <w:t xml:space="preserve">, we will not be able to meet the requirement to submit an indirect cost rate proposal to our cognizant agency within 90 calendar days after award.  We request as a condition of award to charge a flat </w:t>
      </w:r>
      <w:r w:rsidRPr="004C4456">
        <w:rPr>
          <w:bCs/>
          <w:i/>
        </w:rPr>
        <w:t xml:space="preserve">de </w:t>
      </w:r>
      <w:proofErr w:type="spellStart"/>
      <w:r w:rsidRPr="004C4456">
        <w:rPr>
          <w:bCs/>
          <w:i/>
        </w:rPr>
        <w:t>minimis</w:t>
      </w:r>
      <w:proofErr w:type="spellEnd"/>
      <w:r w:rsidRPr="004C4456">
        <w:rPr>
          <w:bCs/>
        </w:rPr>
        <w:t xml:space="preserve"> indirect cost rate of 10% of modified total direct costs as defined in</w:t>
      </w:r>
      <w:r w:rsidRPr="004C4456">
        <w:t xml:space="preserve"> 2 CFR 200.68</w:t>
      </w:r>
      <w:r w:rsidRPr="004C4456">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w:t>
      </w:r>
      <w:r w:rsidR="005A6AA4">
        <w:rPr>
          <w:bCs/>
        </w:rPr>
        <w:t>d prior approval by the Service;</w:t>
      </w:r>
      <w:r w:rsidR="00B520DE">
        <w:rPr>
          <w:bCs/>
        </w:rPr>
        <w:t xml:space="preserve"> or,</w:t>
      </w:r>
    </w:p>
    <w:p w:rsidR="00A47FA9" w:rsidRPr="00A47FA9" w:rsidRDefault="004C4456" w:rsidP="004024F5">
      <w:pPr>
        <w:pStyle w:val="ListParagraph"/>
        <w:numPr>
          <w:ilvl w:val="0"/>
          <w:numId w:val="26"/>
        </w:numPr>
        <w:contextualSpacing w:val="0"/>
      </w:pPr>
      <w:r w:rsidRPr="004C4456">
        <w:t xml:space="preserve">A </w:t>
      </w:r>
      <w:r w:rsidR="003373FA">
        <w:t>U.S. State agency</w:t>
      </w:r>
      <w:r w:rsidR="003373FA" w:rsidRPr="00A47FA9">
        <w:t xml:space="preserve"> </w:t>
      </w:r>
      <w:r w:rsidRPr="004C4456">
        <w:t>that will charge all costs directly.</w:t>
      </w:r>
      <w:r w:rsidR="005A6AA4">
        <w:t>”</w:t>
      </w:r>
    </w:p>
    <w:p w:rsidR="002420D3" w:rsidRPr="006170A2" w:rsidRDefault="0076094C" w:rsidP="004024F5">
      <w:pPr>
        <w:spacing w:before="240" w:after="120"/>
      </w:pPr>
      <w:r>
        <w:t>Please take note of the following</w:t>
      </w:r>
      <w:r w:rsidR="002420D3" w:rsidRPr="006170A2">
        <w:t>:</w:t>
      </w:r>
    </w:p>
    <w:p w:rsidR="0026782D" w:rsidRPr="0026782D" w:rsidRDefault="001528F5" w:rsidP="0026782D">
      <w:pPr>
        <w:pStyle w:val="ListParagraph"/>
        <w:numPr>
          <w:ilvl w:val="0"/>
          <w:numId w:val="20"/>
        </w:numPr>
        <w:spacing w:after="120"/>
        <w:ind w:left="1080"/>
        <w:contextualSpacing w:val="0"/>
      </w:pPr>
      <w:r>
        <w:t>If you do not have</w:t>
      </w:r>
      <w:r w:rsidR="0026782D" w:rsidRPr="0026782D">
        <w:t xml:space="preserve"> an approved indirect cost </w:t>
      </w:r>
      <w:proofErr w:type="gramStart"/>
      <w:r w:rsidR="0026782D" w:rsidRPr="0026782D">
        <w:t>rate</w:t>
      </w:r>
      <w:proofErr w:type="gramEnd"/>
      <w:r w:rsidR="0026782D" w:rsidRPr="0026782D">
        <w:t xml:space="preserve"> </w:t>
      </w:r>
      <w:r>
        <w:t xml:space="preserve">you </w:t>
      </w:r>
      <w:r w:rsidR="0026782D" w:rsidRPr="0026782D">
        <w:t>are prohibited from charging indi</w:t>
      </w:r>
      <w:r>
        <w:t>rect costs to your</w:t>
      </w:r>
      <w:r w:rsidR="0076094C">
        <w:t xml:space="preserve"> Federal award. </w:t>
      </w:r>
      <w:r w:rsidR="0026782D" w:rsidRPr="0026782D">
        <w:t xml:space="preserve">Accepting a flat </w:t>
      </w:r>
      <w:r w:rsidR="0026782D" w:rsidRPr="0026782D">
        <w:rPr>
          <w:i/>
        </w:rPr>
        <w:t xml:space="preserve">de </w:t>
      </w:r>
      <w:proofErr w:type="spellStart"/>
      <w:r w:rsidR="0026782D" w:rsidRPr="0026782D">
        <w:rPr>
          <w:i/>
        </w:rPr>
        <w:t>minimis</w:t>
      </w:r>
      <w:proofErr w:type="spellEnd"/>
      <w:r w:rsidR="0026782D" w:rsidRPr="0026782D">
        <w:t xml:space="preserve"> rate as a condition of award is an approved rate.</w:t>
      </w:r>
    </w:p>
    <w:p w:rsidR="0076094C" w:rsidRPr="0069288C" w:rsidRDefault="0026782D" w:rsidP="0069288C">
      <w:pPr>
        <w:pStyle w:val="ListParagraph"/>
        <w:numPr>
          <w:ilvl w:val="0"/>
          <w:numId w:val="20"/>
        </w:numPr>
        <w:spacing w:after="120"/>
        <w:ind w:left="1080"/>
        <w:contextualSpacing w:val="0"/>
      </w:pPr>
      <w:r w:rsidRPr="0026782D">
        <w:lastRenderedPageBreak/>
        <w:t xml:space="preserve">Failure to establish an approved rate during the award period renders all costs </w:t>
      </w:r>
      <w:r w:rsidRPr="00675C7A">
        <w:t>otherwise allocable as indirect costs unallowable</w:t>
      </w:r>
      <w:r w:rsidRPr="0026782D">
        <w:t xml:space="preserve"> under the award.</w:t>
      </w:r>
    </w:p>
    <w:p w:rsidR="0076094C" w:rsidRPr="00801CA2" w:rsidRDefault="001528F5" w:rsidP="0076094C">
      <w:pPr>
        <w:pStyle w:val="ListParagraph"/>
        <w:numPr>
          <w:ilvl w:val="0"/>
          <w:numId w:val="20"/>
        </w:numPr>
        <w:spacing w:after="120"/>
        <w:ind w:left="1080"/>
        <w:contextualSpacing w:val="0"/>
      </w:pPr>
      <w:r>
        <w:t>You</w:t>
      </w:r>
      <w:r w:rsidR="0069288C">
        <w:t xml:space="preserve"> may not charge to </w:t>
      </w:r>
      <w:r>
        <w:t>your</w:t>
      </w:r>
      <w:r w:rsidR="0069288C">
        <w:t xml:space="preserve"> Service award any indirect costs calculated against the portion of total direct costs paid by any other Federal funding source or non-Federal partner</w:t>
      </w:r>
      <w:r w:rsidR="0076094C">
        <w:t>.</w:t>
      </w:r>
    </w:p>
    <w:p w:rsidR="0026782D" w:rsidRPr="0026782D" w:rsidRDefault="001528F5" w:rsidP="0026782D">
      <w:pPr>
        <w:pStyle w:val="ListParagraph"/>
        <w:numPr>
          <w:ilvl w:val="0"/>
          <w:numId w:val="20"/>
        </w:numPr>
        <w:spacing w:after="120"/>
        <w:ind w:left="1080"/>
        <w:contextualSpacing w:val="0"/>
      </w:pPr>
      <w:r>
        <w:t>You</w:t>
      </w:r>
      <w:r w:rsidR="0026782D" w:rsidRPr="0026782D">
        <w:t xml:space="preserve"> must have prior written approval from </w:t>
      </w:r>
      <w:r>
        <w:t>us</w:t>
      </w:r>
      <w:r w:rsidR="0026782D" w:rsidRPr="0026782D">
        <w:t xml:space="preserve"> to transfer unallowable indirect costs to amounts budgeted </w:t>
      </w:r>
      <w:proofErr w:type="gramStart"/>
      <w:r w:rsidR="0026782D" w:rsidRPr="0026782D">
        <w:t xml:space="preserve">for direct costs or to satisfy cost-sharing or matching requirements under </w:t>
      </w:r>
      <w:r>
        <w:t>your</w:t>
      </w:r>
      <w:r w:rsidR="0026782D" w:rsidRPr="0026782D">
        <w:t xml:space="preserve"> award</w:t>
      </w:r>
      <w:proofErr w:type="gramEnd"/>
      <w:r w:rsidR="0026782D" w:rsidRPr="0026782D">
        <w:t>.</w:t>
      </w:r>
    </w:p>
    <w:p w:rsidR="0026782D" w:rsidRPr="00147981" w:rsidRDefault="001528F5" w:rsidP="004024F5">
      <w:pPr>
        <w:pStyle w:val="ListParagraph"/>
        <w:numPr>
          <w:ilvl w:val="0"/>
          <w:numId w:val="20"/>
        </w:numPr>
        <w:ind w:left="1080"/>
        <w:contextualSpacing w:val="0"/>
      </w:pPr>
      <w:r>
        <w:t>You</w:t>
      </w:r>
      <w:r w:rsidR="0026782D" w:rsidRPr="0026782D">
        <w:t xml:space="preserve"> </w:t>
      </w:r>
      <w:proofErr w:type="gramStart"/>
      <w:r w:rsidR="0026782D" w:rsidRPr="0026782D">
        <w:t>are prohibited</w:t>
      </w:r>
      <w:proofErr w:type="gramEnd"/>
      <w:r w:rsidR="0026782D" w:rsidRPr="0026782D">
        <w:t xml:space="preserve"> from shifting unallowable indirect costs to another Federal award unless specifically authorized to do so by legislation.</w:t>
      </w:r>
      <w:r w:rsidR="0026782D">
        <w:tab/>
      </w:r>
    </w:p>
    <w:p w:rsidR="00E92CBC" w:rsidRPr="004024F5" w:rsidRDefault="0075569D" w:rsidP="004024F5">
      <w:pPr>
        <w:spacing w:before="240"/>
      </w:pPr>
      <w:r w:rsidRPr="0075569D">
        <w:t xml:space="preserve">For more information on indirect cost rates, see </w:t>
      </w:r>
      <w:r w:rsidR="001528F5">
        <w:t>our</w:t>
      </w:r>
      <w:r w:rsidRPr="0075569D">
        <w:rPr>
          <w:b/>
        </w:rPr>
        <w:t xml:space="preserve"> </w:t>
      </w:r>
      <w:hyperlink r:id="rId25" w:history="1">
        <w:r w:rsidRPr="0076094C">
          <w:rPr>
            <w:rStyle w:val="Hyperlink"/>
          </w:rPr>
          <w:t>Indirect Costs and Negotiated Indirect Cost Rate Agreements guidance document</w:t>
        </w:r>
      </w:hyperlink>
      <w:r w:rsidR="0026782D" w:rsidRPr="0026782D">
        <w:t>.</w:t>
      </w:r>
    </w:p>
    <w:p w:rsidR="004024F5" w:rsidRDefault="00991F2D" w:rsidP="004024F5">
      <w:pPr>
        <w:pStyle w:val="Heading2"/>
        <w:spacing w:before="240"/>
      </w:pPr>
      <w:bookmarkStart w:id="37" w:name="_Toc2265725"/>
      <w:r w:rsidRPr="006170A2">
        <w:t>Negotiating an Indirect Cost Rate with the Department of the Interior</w:t>
      </w:r>
      <w:bookmarkEnd w:id="37"/>
      <w:r w:rsidR="00BB0E8D" w:rsidRPr="006170A2">
        <w:t xml:space="preserve"> </w:t>
      </w:r>
      <w:r w:rsidR="0026782D">
        <w:t xml:space="preserve"> </w:t>
      </w:r>
    </w:p>
    <w:p w:rsidR="00C55503" w:rsidRDefault="00D7428B" w:rsidP="004024F5">
      <w:r>
        <w:t>If you</w:t>
      </w:r>
      <w:r w:rsidR="0026782D">
        <w:t xml:space="preserve"> do not have a </w:t>
      </w:r>
      <w:proofErr w:type="gramStart"/>
      <w:r w:rsidR="0026782D">
        <w:t>NICRA</w:t>
      </w:r>
      <w:proofErr w:type="gramEnd"/>
      <w:r w:rsidR="0026782D">
        <w:t xml:space="preserve"> </w:t>
      </w:r>
      <w:r>
        <w:t xml:space="preserve">you </w:t>
      </w:r>
      <w:r w:rsidR="0026782D">
        <w:t xml:space="preserve">must first have an open, active Federal award before </w:t>
      </w:r>
      <w:r>
        <w:t xml:space="preserve">you </w:t>
      </w:r>
      <w:r w:rsidR="0026782D">
        <w:t>can submit an indirect cost rate propo</w:t>
      </w:r>
      <w:r w:rsidR="00F16D34">
        <w:t xml:space="preserve">sal to </w:t>
      </w:r>
      <w:r>
        <w:t xml:space="preserve">your </w:t>
      </w:r>
      <w:r w:rsidR="00F16D34">
        <w:t xml:space="preserve">cognizant agency. </w:t>
      </w:r>
      <w:r w:rsidR="00BB0E8D" w:rsidRPr="006170A2">
        <w:t>T</w:t>
      </w:r>
      <w:r w:rsidR="00C55503" w:rsidRPr="006170A2">
        <w:t xml:space="preserve">he Federal awarding agency </w:t>
      </w:r>
      <w:r w:rsidR="00CE7391" w:rsidRPr="006170A2">
        <w:t>providing</w:t>
      </w:r>
      <w:r w:rsidR="00832E33">
        <w:t xml:space="preserve"> you</w:t>
      </w:r>
      <w:r w:rsidR="00C55503" w:rsidRPr="006170A2">
        <w:t xml:space="preserve"> the </w:t>
      </w:r>
      <w:r w:rsidR="00C86A89" w:rsidRPr="006170A2">
        <w:t>largest</w:t>
      </w:r>
      <w:r w:rsidR="00832E33">
        <w:t xml:space="preserve"> amount of direct funding </w:t>
      </w:r>
      <w:r w:rsidR="00C55503" w:rsidRPr="006170A2">
        <w:t>is your cognizant agency</w:t>
      </w:r>
      <w:r w:rsidR="00C86A89" w:rsidRPr="006170A2">
        <w:t xml:space="preserve">, </w:t>
      </w:r>
      <w:r w:rsidR="00C55503" w:rsidRPr="006170A2">
        <w:t xml:space="preserve">unless otherwise assigned by </w:t>
      </w:r>
      <w:r w:rsidR="001065C2" w:rsidRPr="006170A2">
        <w:t>OMB</w:t>
      </w:r>
      <w:r w:rsidR="00F16D34">
        <w:t xml:space="preserve">. </w:t>
      </w:r>
      <w:r w:rsidR="00C55503" w:rsidRPr="006170A2">
        <w:t xml:space="preserve">If the Department of the Interior is your cognizant agency, your indirect cost rate </w:t>
      </w:r>
      <w:proofErr w:type="gramStart"/>
      <w:r w:rsidR="00575BB8">
        <w:t>is</w:t>
      </w:r>
      <w:r w:rsidR="00C55503" w:rsidRPr="006170A2">
        <w:t xml:space="preserve"> negotiated</w:t>
      </w:r>
      <w:proofErr w:type="gramEnd"/>
      <w:r w:rsidR="00C55503" w:rsidRPr="006170A2">
        <w:t xml:space="preserve"> by the I</w:t>
      </w:r>
      <w:r w:rsidR="00832E33">
        <w:t>nterior Business Center</w:t>
      </w:r>
      <w:r w:rsidR="00F16D34">
        <w:t xml:space="preserve">. </w:t>
      </w:r>
      <w:r w:rsidR="00832E33">
        <w:t>For more information:</w:t>
      </w:r>
    </w:p>
    <w:p w:rsidR="008F7664" w:rsidRPr="008F7664" w:rsidRDefault="008F7664" w:rsidP="00513DE3">
      <w:pPr>
        <w:ind w:left="720" w:firstLine="720"/>
      </w:pPr>
      <w:r w:rsidRPr="008F7664">
        <w:t>Indirect Cost Services</w:t>
      </w:r>
    </w:p>
    <w:p w:rsidR="00991F2D" w:rsidRPr="006170A2" w:rsidRDefault="00991F2D" w:rsidP="00513DE3">
      <w:pPr>
        <w:ind w:left="720" w:firstLine="720"/>
      </w:pPr>
      <w:r w:rsidRPr="006170A2">
        <w:t>Acquisition Services Directorate, Interior Business Center</w:t>
      </w:r>
    </w:p>
    <w:p w:rsidR="00991F2D" w:rsidRPr="006170A2" w:rsidRDefault="00991F2D" w:rsidP="00513DE3">
      <w:pPr>
        <w:ind w:left="720" w:firstLine="720"/>
      </w:pPr>
      <w:r w:rsidRPr="006170A2">
        <w:t>U.S. Department of the Interior</w:t>
      </w:r>
    </w:p>
    <w:p w:rsidR="00991F2D" w:rsidRPr="006170A2" w:rsidRDefault="008F7664" w:rsidP="00513DE3">
      <w:pPr>
        <w:ind w:left="720" w:firstLine="720"/>
      </w:pPr>
      <w:r>
        <w:t>650 Capitol Mall, Suite 7-400</w:t>
      </w:r>
    </w:p>
    <w:p w:rsidR="00991F2D" w:rsidRPr="006170A2" w:rsidRDefault="00991F2D" w:rsidP="00513DE3">
      <w:pPr>
        <w:ind w:left="720" w:firstLine="720"/>
      </w:pPr>
      <w:r w:rsidRPr="006170A2">
        <w:t>Sacramento, CA 9581</w:t>
      </w:r>
      <w:r w:rsidR="008F7664">
        <w:t>4</w:t>
      </w:r>
    </w:p>
    <w:p w:rsidR="00991F2D" w:rsidRPr="006170A2" w:rsidRDefault="00C55503" w:rsidP="00513DE3">
      <w:pPr>
        <w:ind w:left="720" w:firstLine="720"/>
      </w:pPr>
      <w:r w:rsidRPr="006170A2">
        <w:t>Phone: 916-</w:t>
      </w:r>
      <w:r w:rsidR="008F7664">
        <w:t>930-3803</w:t>
      </w:r>
    </w:p>
    <w:p w:rsidR="00F16D34" w:rsidRPr="00801CA2" w:rsidRDefault="00F16D34" w:rsidP="00F16D34">
      <w:pPr>
        <w:ind w:left="720" w:firstLine="720"/>
      </w:pPr>
      <w:r w:rsidRPr="00801CA2">
        <w:t xml:space="preserve">Email: Through </w:t>
      </w:r>
      <w:hyperlink r:id="rId26" w:history="1">
        <w:r w:rsidRPr="00801CA2">
          <w:rPr>
            <w:rStyle w:val="Hyperlink"/>
          </w:rPr>
          <w:t>this email web form.</w:t>
        </w:r>
      </w:hyperlink>
      <w:r w:rsidRPr="00801CA2">
        <w:t xml:space="preserve"> </w:t>
      </w:r>
    </w:p>
    <w:p w:rsidR="00E028F8" w:rsidRPr="006170A2" w:rsidRDefault="00F16D34" w:rsidP="00F16D34">
      <w:pPr>
        <w:spacing w:after="240"/>
        <w:ind w:left="720" w:firstLine="720"/>
      </w:pPr>
      <w:r w:rsidRPr="00801CA2">
        <w:t xml:space="preserve">Internet address: </w:t>
      </w:r>
      <w:hyperlink r:id="rId27" w:history="1">
        <w:r w:rsidRPr="00801CA2">
          <w:rPr>
            <w:rStyle w:val="Hyperlink"/>
          </w:rPr>
          <w:t>Link to Indirect Cost Services Webpage.</w:t>
        </w:r>
      </w:hyperlink>
    </w:p>
    <w:p w:rsidR="00B34290" w:rsidRDefault="009114AC" w:rsidP="004024F5">
      <w:pPr>
        <w:pStyle w:val="Heading2"/>
      </w:pPr>
      <w:bookmarkStart w:id="38" w:name="_Toc2265726"/>
      <w:r w:rsidRPr="006170A2">
        <w:t>Single Audit Reporting Statements</w:t>
      </w:r>
      <w:bookmarkEnd w:id="38"/>
    </w:p>
    <w:p w:rsidR="009114AC" w:rsidRPr="006170A2" w:rsidRDefault="009114AC" w:rsidP="004024F5">
      <w:pPr>
        <w:rPr>
          <w:b/>
        </w:rPr>
      </w:pPr>
      <w:r w:rsidRPr="009114AC">
        <w:t>As required in</w:t>
      </w:r>
      <w:hyperlink r:id="rId28">
        <w:r w:rsidRPr="009114AC">
          <w:t xml:space="preserve"> </w:t>
        </w:r>
      </w:hyperlink>
      <w:hyperlink r:id="rId29" w:tooltip="2 CFR 200 Subpart F" w:history="1">
        <w:r w:rsidR="00556155" w:rsidRPr="00294CA1">
          <w:rPr>
            <w:rStyle w:val="Hyperlink"/>
          </w:rPr>
          <w:t>2 CFR 200</w:t>
        </w:r>
        <w:r w:rsidR="00294CA1" w:rsidRPr="00294CA1">
          <w:rPr>
            <w:rStyle w:val="Hyperlink"/>
          </w:rPr>
          <w:t>, Subpart F</w:t>
        </w:r>
      </w:hyperlink>
      <w:r w:rsidR="008F7664" w:rsidRPr="008F7664">
        <w:t>,</w:t>
      </w:r>
      <w:r w:rsidRPr="009114AC">
        <w:t xml:space="preserve"> </w:t>
      </w:r>
      <w:r w:rsidR="00F16D34">
        <w:t>a non-Federal entity</w:t>
      </w:r>
      <w:r w:rsidRPr="009114AC">
        <w:t xml:space="preserve"> expending $750,000 or more in Federal award funds in a fiscal year must submit a Single Audit report for that year through the Federal Audit Clearinghous</w:t>
      </w:r>
      <w:r w:rsidR="00575BB8">
        <w:t xml:space="preserve">e’s Internet Data Entry System. </w:t>
      </w:r>
      <w:r w:rsidR="00832E33">
        <w:t>You</w:t>
      </w:r>
      <w:r w:rsidRPr="009114AC">
        <w:t xml:space="preserve"> must provide a statement regarding </w:t>
      </w:r>
      <w:r w:rsidR="00575BB8">
        <w:t xml:space="preserve">whether </w:t>
      </w:r>
      <w:r w:rsidR="00832E33">
        <w:t>were or were not</w:t>
      </w:r>
      <w:r w:rsidRPr="009114AC">
        <w:t xml:space="preserve"> required to submi</w:t>
      </w:r>
      <w:r w:rsidR="00832E33">
        <w:t xml:space="preserve">t a Single Audit report for your </w:t>
      </w:r>
      <w:r w:rsidRPr="009114AC">
        <w:t xml:space="preserve">most recently closed fiscal year and, if so, state if that report is available on the </w:t>
      </w:r>
      <w:hyperlink r:id="rId30" w:history="1">
        <w:r w:rsidRPr="00F16D34">
          <w:rPr>
            <w:rStyle w:val="Hyperlink"/>
          </w:rPr>
          <w:t>Federal Audit Clearinghouse Single Audit Database website</w:t>
        </w:r>
      </w:hyperlink>
      <w:r w:rsidRPr="009114AC">
        <w:t xml:space="preserve"> and provide the EIN under which that report was submitted.</w:t>
      </w:r>
      <w:r w:rsidR="00575BB8">
        <w:t xml:space="preserve"> </w:t>
      </w:r>
      <w:r w:rsidR="009C3B0D">
        <w:t xml:space="preserve">Include these statements at the end of the </w:t>
      </w:r>
      <w:r w:rsidR="00294CA1">
        <w:t>project statement</w:t>
      </w:r>
      <w:r w:rsidR="009C3B0D">
        <w:t xml:space="preserve"> in a section titled</w:t>
      </w:r>
      <w:r w:rsidR="00575BB8">
        <w:t xml:space="preserve"> </w:t>
      </w:r>
      <w:r w:rsidRPr="00556155">
        <w:t>“</w:t>
      </w:r>
      <w:r w:rsidRPr="00675C7A">
        <w:t>Single Audit Reporting Statements</w:t>
      </w:r>
      <w:r w:rsidR="00045462" w:rsidRPr="00556155">
        <w:t>.”</w:t>
      </w:r>
    </w:p>
    <w:p w:rsidR="004024F5" w:rsidRDefault="00C67212" w:rsidP="004024F5">
      <w:pPr>
        <w:pStyle w:val="Heading2"/>
        <w:spacing w:before="240"/>
      </w:pPr>
      <w:bookmarkStart w:id="39" w:name="_Toc2265727"/>
      <w:r w:rsidRPr="006170A2">
        <w:t>Assurances</w:t>
      </w:r>
      <w:bookmarkEnd w:id="39"/>
    </w:p>
    <w:p w:rsidR="0069288C" w:rsidRPr="0069288C" w:rsidRDefault="00F16D34" w:rsidP="0012771F">
      <w:pPr>
        <w:spacing w:after="240"/>
      </w:pPr>
      <w:r w:rsidRPr="00BB3016">
        <w:t>If not already on file with your Regional WSFR Office</w:t>
      </w:r>
      <w:r>
        <w:t>, i</w:t>
      </w:r>
      <w:r w:rsidR="00C67212" w:rsidRPr="006170A2">
        <w:t>nclude the appropriate signed and dated Assurances form</w:t>
      </w:r>
      <w:r w:rsidR="00134C51">
        <w:t>,</w:t>
      </w:r>
      <w:r w:rsidR="00C67212" w:rsidRPr="006170A2">
        <w:t xml:space="preserve"> </w:t>
      </w:r>
      <w:r w:rsidR="008010E4">
        <w:t xml:space="preserve">which is </w:t>
      </w:r>
      <w:r w:rsidR="00C67212" w:rsidRPr="006170A2">
        <w:t xml:space="preserve">available </w:t>
      </w:r>
      <w:hyperlink r:id="rId31" w:history="1">
        <w:r w:rsidR="008010E4" w:rsidRPr="008010E4">
          <w:rPr>
            <w:rStyle w:val="Hyperlink"/>
          </w:rPr>
          <w:t>here</w:t>
        </w:r>
      </w:hyperlink>
      <w:r w:rsidR="008010E4">
        <w:t xml:space="preserve">. </w:t>
      </w:r>
      <w:r w:rsidR="00294CA1">
        <w:t xml:space="preserve">If a current Assurances form is already on file in your WSFR Regional Office, please do not attach it to your proposal. </w:t>
      </w:r>
      <w:r w:rsidR="00D85738" w:rsidRPr="00D85738">
        <w:t xml:space="preserve">Use </w:t>
      </w:r>
      <w:r w:rsidR="00D85738" w:rsidRPr="00357E8A">
        <w:t xml:space="preserve">the </w:t>
      </w:r>
      <w:r w:rsidR="00D85738" w:rsidRPr="00675C7A">
        <w:t>Assurance</w:t>
      </w:r>
      <w:r w:rsidR="0013326C" w:rsidRPr="00675C7A">
        <w:t>s for Construction Programs</w:t>
      </w:r>
      <w:r w:rsidR="00085B92">
        <w:t xml:space="preserve"> form </w:t>
      </w:r>
      <w:r w:rsidR="0013326C" w:rsidRPr="00675C7A">
        <w:t>(</w:t>
      </w:r>
      <w:proofErr w:type="gramStart"/>
      <w:r w:rsidR="0013326C" w:rsidRPr="00675C7A">
        <w:t>SF-</w:t>
      </w:r>
      <w:r w:rsidR="00D85738" w:rsidRPr="00675C7A">
        <w:t>424D)</w:t>
      </w:r>
      <w:r w:rsidR="00D85738" w:rsidRPr="00D85738">
        <w:t xml:space="preserve"> for constructio</w:t>
      </w:r>
      <w:r w:rsidR="008010E4">
        <w:t>n and land acquisition projects</w:t>
      </w:r>
      <w:proofErr w:type="gramEnd"/>
      <w:r w:rsidR="008010E4">
        <w:t xml:space="preserve"> and u</w:t>
      </w:r>
      <w:r w:rsidR="00D85738" w:rsidRPr="00D85738">
        <w:t xml:space="preserve">se </w:t>
      </w:r>
      <w:r w:rsidR="00D85738" w:rsidRPr="00D85738">
        <w:lastRenderedPageBreak/>
        <w:t xml:space="preserve">the </w:t>
      </w:r>
      <w:r w:rsidR="00D85738" w:rsidRPr="00675C7A">
        <w:t>Assurances fo</w:t>
      </w:r>
      <w:r w:rsidR="0013326C" w:rsidRPr="00675C7A">
        <w:t>r Non-Construction Programs</w:t>
      </w:r>
      <w:r w:rsidR="00085B92">
        <w:t xml:space="preserve"> form</w:t>
      </w:r>
      <w:r w:rsidR="0013326C" w:rsidRPr="00675C7A">
        <w:t xml:space="preserve"> (SF-</w:t>
      </w:r>
      <w:r w:rsidR="00D85738" w:rsidRPr="00675C7A">
        <w:t>424B)</w:t>
      </w:r>
      <w:r w:rsidR="00D85738" w:rsidRPr="00D85738">
        <w:t xml:space="preserve"> for all other project</w:t>
      </w:r>
      <w:r w:rsidR="008010E4">
        <w:t>s.</w:t>
      </w:r>
      <w:r w:rsidR="00D85738" w:rsidRPr="00D85738">
        <w:t xml:space="preserve"> </w:t>
      </w:r>
      <w:r w:rsidR="00B34290">
        <w:t>The form includes a statement that some of the assurances may not be applicable to your organization a</w:t>
      </w:r>
      <w:r w:rsidR="008010E4">
        <w:t xml:space="preserve">nd/or your project or program. </w:t>
      </w:r>
      <w:r w:rsidR="00B34290">
        <w:t>Signing this form does not make you or your organization subject to laws that are otherwise not applicable to you</w:t>
      </w:r>
      <w:r w:rsidR="008010E4">
        <w:t xml:space="preserve">. </w:t>
      </w:r>
      <w:r w:rsidR="00B34290">
        <w:t>Changing, crossing out, or making notations on the form before signing has no impac</w:t>
      </w:r>
      <w:r w:rsidR="008010E4">
        <w:t xml:space="preserve">t on the applicability of law. </w:t>
      </w:r>
      <w:r w:rsidR="00B742D9">
        <w:t>You are</w:t>
      </w:r>
      <w:r w:rsidR="00294CA1">
        <w:t xml:space="preserve"> encouraged to </w:t>
      </w:r>
      <w:r w:rsidR="00B34290">
        <w:t xml:space="preserve">submit a copy of the Assurances </w:t>
      </w:r>
      <w:proofErr w:type="spellStart"/>
      <w:r w:rsidR="00B34290">
        <w:t>form</w:t>
      </w:r>
      <w:proofErr w:type="spellEnd"/>
      <w:r w:rsidR="00B34290">
        <w:t xml:space="preserve"> annually to </w:t>
      </w:r>
      <w:r w:rsidR="008010E4">
        <w:t>your</w:t>
      </w:r>
      <w:r w:rsidR="00B34290">
        <w:t xml:space="preserve"> Regional WSFR Office.</w:t>
      </w:r>
      <w:r w:rsidR="00B742D9">
        <w:t xml:space="preserve"> If you submit the form annually, please do not include an additional copy in your application.</w:t>
      </w:r>
      <w:r w:rsidR="00B742D9">
        <w:br/>
      </w:r>
      <w:r w:rsidR="00085B92">
        <w:t xml:space="preserve">Note: </w:t>
      </w:r>
      <w:r w:rsidR="0069288C">
        <w:t xml:space="preserve">Effective February 2, 2019, recipients may now submit and certify their </w:t>
      </w:r>
      <w:r w:rsidR="00B742D9">
        <w:t>Assurances form</w:t>
      </w:r>
      <w:r w:rsidR="0069288C">
        <w:t xml:space="preserve"> when creating, updating, or re</w:t>
      </w:r>
      <w:r w:rsidR="0012771F">
        <w:t xml:space="preserve">newing their SAM registration. </w:t>
      </w:r>
      <w:r w:rsidR="0069288C">
        <w:t xml:space="preserve">If you have submitted the </w:t>
      </w:r>
      <w:r w:rsidR="00B742D9">
        <w:t>form</w:t>
      </w:r>
      <w:r w:rsidR="0069288C">
        <w:t xml:space="preserve"> as part of your SAM registration or renewal, </w:t>
      </w:r>
      <w:r w:rsidR="0012771F">
        <w:t xml:space="preserve">please </w:t>
      </w:r>
      <w:r w:rsidR="0069288C">
        <w:t xml:space="preserve">do not include an additional </w:t>
      </w:r>
      <w:r w:rsidR="00B742D9">
        <w:t>copy</w:t>
      </w:r>
      <w:r w:rsidR="0069288C">
        <w:t xml:space="preserve"> in this application</w:t>
      </w:r>
      <w:r w:rsidR="0012771F">
        <w:t>.</w:t>
      </w:r>
    </w:p>
    <w:p w:rsidR="008010E4" w:rsidRPr="00801CA2" w:rsidRDefault="008010E4" w:rsidP="0069288C">
      <w:pPr>
        <w:pStyle w:val="Heading2"/>
        <w:ind w:left="0" w:firstLine="0"/>
      </w:pPr>
      <w:bookmarkStart w:id="40" w:name="_Toc514164541"/>
      <w:bookmarkStart w:id="41" w:name="_Toc525885473"/>
      <w:bookmarkStart w:id="42" w:name="_Toc2265728"/>
      <w:r w:rsidRPr="00801CA2">
        <w:t>Certification and Disclosure of Lobbying Activities</w:t>
      </w:r>
      <w:bookmarkEnd w:id="40"/>
      <w:bookmarkEnd w:id="41"/>
      <w:bookmarkEnd w:id="42"/>
    </w:p>
    <w:p w:rsidR="008010E4" w:rsidRPr="000B5D20" w:rsidRDefault="00742357" w:rsidP="008010E4">
      <w:r>
        <w:t>You</w:t>
      </w:r>
      <w:r w:rsidR="008010E4" w:rsidRPr="00056AAA">
        <w:t xml:space="preserve"> must not use any federally appropriated funds (both annually appropriated and continuing appropriations) or matching funds under a grant or cooperative agreement award to pay any person for lobbying in connection with </w:t>
      </w:r>
      <w:r>
        <w:t>your</w:t>
      </w:r>
      <w:r w:rsidR="008010E4" w:rsidRPr="00056AAA">
        <w:t xml:space="preserve"> award</w:t>
      </w:r>
      <w:r>
        <w:t xml:space="preserve"> (</w:t>
      </w:r>
      <w:hyperlink r:id="rId32" w:history="1">
        <w:r w:rsidRPr="00BB3016">
          <w:rPr>
            <w:rStyle w:val="Hyperlink"/>
          </w:rPr>
          <w:t>Title 31</w:t>
        </w:r>
        <w:r>
          <w:rPr>
            <w:rStyle w:val="Hyperlink"/>
          </w:rPr>
          <w:t xml:space="preserve"> U.S.C.</w:t>
        </w:r>
        <w:r w:rsidRPr="00BB3016">
          <w:rPr>
            <w:rStyle w:val="Hyperlink"/>
          </w:rPr>
          <w:t>, Section 1352</w:t>
        </w:r>
      </w:hyperlink>
      <w:r>
        <w:rPr>
          <w:rStyle w:val="Hyperlink"/>
        </w:rPr>
        <w:t>)</w:t>
      </w:r>
      <w:r w:rsidR="008010E4">
        <w:t xml:space="preserve">. </w:t>
      </w:r>
      <w:r w:rsidR="008010E4" w:rsidRPr="00056AAA">
        <w:t xml:space="preserve">Lobbying </w:t>
      </w:r>
      <w:proofErr w:type="gramStart"/>
      <w:r w:rsidR="008010E4" w:rsidRPr="00056AAA">
        <w:t>is defined</w:t>
      </w:r>
      <w:proofErr w:type="gramEnd"/>
      <w:r w:rsidR="008010E4" w:rsidRPr="00056AAA">
        <w:t xml:space="preserve"> as influencing or attempting to influence an officer or employee of any agency, a Member of Congress, an officer or employee of Congress, or an employee of a Member of Congress </w:t>
      </w:r>
      <w:r w:rsidR="008010E4">
        <w:t xml:space="preserve">in </w:t>
      </w:r>
      <w:r w:rsidR="008010E4" w:rsidRPr="00056AAA">
        <w:t>connection with the award</w:t>
      </w:r>
      <w:r w:rsidR="008010E4">
        <w:t xml:space="preserve">. </w:t>
      </w:r>
      <w:r w:rsidR="008010E4" w:rsidRPr="00801CA2">
        <w:t xml:space="preserve">Submission of an application also represents </w:t>
      </w:r>
      <w:r>
        <w:t xml:space="preserve">your </w:t>
      </w:r>
      <w:r w:rsidR="008010E4" w:rsidRPr="00801CA2">
        <w:t xml:space="preserve">certification of the statements in </w:t>
      </w:r>
      <w:hyperlink r:id="rId33" w:history="1">
        <w:r w:rsidR="008010E4" w:rsidRPr="00801CA2">
          <w:rPr>
            <w:rStyle w:val="Hyperlink"/>
          </w:rPr>
          <w:t>43 CFR 18, Append</w:t>
        </w:r>
        <w:r w:rsidR="008010E4">
          <w:rPr>
            <w:rStyle w:val="Hyperlink"/>
          </w:rPr>
          <w:t xml:space="preserve">ix </w:t>
        </w:r>
        <w:r w:rsidR="008010E4" w:rsidRPr="00801CA2">
          <w:rPr>
            <w:rStyle w:val="Hyperlink"/>
          </w:rPr>
          <w:t>A-</w:t>
        </w:r>
        <w:r w:rsidR="008010E4">
          <w:rPr>
            <w:rStyle w:val="Hyperlink"/>
          </w:rPr>
          <w:t xml:space="preserve"> </w:t>
        </w:r>
        <w:r w:rsidR="008010E4" w:rsidRPr="00801CA2">
          <w:rPr>
            <w:rStyle w:val="Hyperlink"/>
          </w:rPr>
          <w:t>Certification Regarding Lobbying</w:t>
        </w:r>
      </w:hyperlink>
      <w:r w:rsidR="008010E4">
        <w:t xml:space="preserve">. </w:t>
      </w:r>
      <w:r w:rsidR="008010E4" w:rsidRPr="00056AAA">
        <w:t>If you have</w:t>
      </w:r>
      <w:r>
        <w:t xml:space="preserve"> made or agree</w:t>
      </w:r>
      <w:r w:rsidR="008010E4" w:rsidRPr="00056AAA">
        <w:t xml:space="preserve"> to make any payment using non-appropriated funds for lobbying in connection with this proposal </w:t>
      </w:r>
      <w:r w:rsidR="00294CA1">
        <w:t>and</w:t>
      </w:r>
      <w:r w:rsidR="00294CA1" w:rsidRPr="00056AAA">
        <w:t xml:space="preserve"> </w:t>
      </w:r>
      <w:r w:rsidR="008010E4" w:rsidRPr="00056AAA">
        <w:t xml:space="preserve">the Federal share </w:t>
      </w:r>
      <w:r>
        <w:t xml:space="preserve">of the award </w:t>
      </w:r>
      <w:r w:rsidR="008010E4" w:rsidRPr="00056AAA">
        <w:t xml:space="preserve">exceeds $100,000, complete and submit the </w:t>
      </w:r>
      <w:r w:rsidR="008010E4">
        <w:t>SF-</w:t>
      </w:r>
      <w:r w:rsidR="008010E4" w:rsidRPr="003E7750">
        <w:t xml:space="preserve">LLL, Disclosure of Lobbying Activities </w:t>
      </w:r>
      <w:r w:rsidR="008010E4" w:rsidRPr="00056AAA">
        <w:t xml:space="preserve">form available </w:t>
      </w:r>
      <w:r w:rsidR="008010E4">
        <w:t xml:space="preserve">in the </w:t>
      </w:r>
      <w:hyperlink r:id="rId34" w:history="1">
        <w:r w:rsidR="008010E4" w:rsidRPr="000B5D20">
          <w:rPr>
            <w:rStyle w:val="Hyperlink"/>
          </w:rPr>
          <w:t>Grants.gov Workspace</w:t>
        </w:r>
      </w:hyperlink>
      <w:r w:rsidR="008010E4" w:rsidRPr="000B5D20">
        <w:rPr>
          <w:color w:val="0000FF"/>
        </w:rPr>
        <w:t xml:space="preserve"> </w:t>
      </w:r>
      <w:r w:rsidR="008010E4" w:rsidRPr="000B5D20">
        <w:t xml:space="preserve">or </w:t>
      </w:r>
      <w:hyperlink r:id="rId35" w:history="1">
        <w:r w:rsidR="008010E4" w:rsidRPr="000B5D20">
          <w:rPr>
            <w:rStyle w:val="Hyperlink"/>
          </w:rPr>
          <w:t>WSFR’s Financial Assistance Wiki Forms Page</w:t>
        </w:r>
      </w:hyperlink>
      <w:r w:rsidR="008010E4" w:rsidRPr="000B5D20">
        <w:t xml:space="preserve">. See </w:t>
      </w:r>
      <w:hyperlink r:id="rId36" w:history="1">
        <w:r w:rsidR="008010E4" w:rsidRPr="000B5D20">
          <w:rPr>
            <w:rStyle w:val="Hyperlink"/>
          </w:rPr>
          <w:t>43 CFR 18.100</w:t>
        </w:r>
      </w:hyperlink>
      <w:r w:rsidR="008010E4" w:rsidRPr="000B5D20">
        <w:rPr>
          <w:color w:val="0000FF"/>
        </w:rPr>
        <w:t xml:space="preserve"> </w:t>
      </w:r>
      <w:r w:rsidR="008010E4" w:rsidRPr="000B5D20">
        <w:t xml:space="preserve">for more information on when additional submission of this form </w:t>
      </w:r>
      <w:r w:rsidR="00276961">
        <w:t>may be</w:t>
      </w:r>
      <w:r w:rsidR="008010E4" w:rsidRPr="000B5D20">
        <w:t xml:space="preserve"> required.</w:t>
      </w:r>
    </w:p>
    <w:p w:rsidR="00CE2C7D" w:rsidRPr="007B7559" w:rsidRDefault="00CE2C7D" w:rsidP="00CE2C7D">
      <w:pPr>
        <w:pStyle w:val="Heading2"/>
        <w:spacing w:before="240"/>
      </w:pPr>
      <w:bookmarkStart w:id="43" w:name="_Toc2265729"/>
      <w:r w:rsidRPr="007B7559">
        <w:t>Conflict of Interest Disclosures</w:t>
      </w:r>
      <w:bookmarkEnd w:id="43"/>
    </w:p>
    <w:p w:rsidR="00220628" w:rsidRPr="007A03CE" w:rsidRDefault="008010E4" w:rsidP="008010E4">
      <w:pPr>
        <w:spacing w:after="240"/>
      </w:pPr>
      <w:r>
        <w:t>You</w:t>
      </w:r>
      <w:r w:rsidR="00CE2C7D">
        <w:t xml:space="preserve"> are responsible for notifying </w:t>
      </w:r>
      <w:r w:rsidR="00276961">
        <w:t>your</w:t>
      </w:r>
      <w:r w:rsidR="00CE2C7D">
        <w:t xml:space="preserve"> </w:t>
      </w:r>
      <w:r w:rsidR="00276961">
        <w:t>WSFR</w:t>
      </w:r>
      <w:r w:rsidR="00CE2C7D">
        <w:t xml:space="preserve"> </w:t>
      </w:r>
      <w:r w:rsidR="00276961">
        <w:t>Regional Office</w:t>
      </w:r>
      <w:r w:rsidR="00CE2C7D">
        <w:t xml:space="preserve"> in writing of any actual or potential conflicts of interest that may arise </w:t>
      </w:r>
      <w:r>
        <w:t xml:space="preserve">during the life of this award. </w:t>
      </w:r>
      <w:r w:rsidR="00CE2C7D">
        <w:t xml:space="preserve">Conflicts of interest include any relationship or </w:t>
      </w:r>
      <w:proofErr w:type="gramStart"/>
      <w:r w:rsidR="00CE2C7D">
        <w:t>matter which</w:t>
      </w:r>
      <w:proofErr w:type="gramEnd"/>
      <w:r w:rsidR="00CE2C7D">
        <w:t xml:space="preserve"> might place the recipient, the recipient’s employees, or the recipient’s sub</w:t>
      </w:r>
      <w:r w:rsidR="00276961">
        <w:t>-</w:t>
      </w:r>
      <w:r w:rsidR="00CE2C7D">
        <w:t>recipients in a position of conflict, real or apparent, between their responsibilities under the award a</w:t>
      </w:r>
      <w:r>
        <w:t>nd any other outside interests.</w:t>
      </w:r>
      <w:r w:rsidR="00CE2C7D">
        <w:t xml:space="preserve"> </w:t>
      </w:r>
      <w:proofErr w:type="gramStart"/>
      <w:r w:rsidR="00CE2C7D">
        <w:t xml:space="preserve">Conflicts of interest may also </w:t>
      </w:r>
      <w:r w:rsidR="00276961">
        <w:t>include, but are not limited to:</w:t>
      </w:r>
      <w:r w:rsidR="00CE2C7D">
        <w:t xml:space="preserve">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w:t>
      </w:r>
      <w:r>
        <w:t>s sub</w:t>
      </w:r>
      <w:r w:rsidR="00276961">
        <w:t>-</w:t>
      </w:r>
      <w:r>
        <w:t>recipients in the matter.</w:t>
      </w:r>
      <w:proofErr w:type="gramEnd"/>
      <w:r>
        <w:t xml:space="preserve"> </w:t>
      </w:r>
      <w:r w:rsidR="00CE2C7D">
        <w:t xml:space="preserve">Upon receipt of such a notice, the </w:t>
      </w:r>
      <w:r w:rsidR="00276961">
        <w:t>WSFR Regional Office</w:t>
      </w:r>
      <w:r w:rsidR="00CE2C7D">
        <w:t xml:space="preserve"> in consultation with </w:t>
      </w:r>
      <w:r w:rsidR="00276961">
        <w:t>a Service</w:t>
      </w:r>
      <w:r w:rsidR="00CE2C7D">
        <w:t xml:space="preserve"> Ethics Counselor will determine if a conflict of interest exists and, if so, if there are any possible actions to </w:t>
      </w:r>
      <w:proofErr w:type="gramStart"/>
      <w:r w:rsidR="00CE2C7D">
        <w:t>be taken</w:t>
      </w:r>
      <w:proofErr w:type="gramEnd"/>
      <w:r w:rsidR="00CE2C7D">
        <w:t xml:space="preserve"> by the recipient, the recipient’s employees, or the recipient’s sub</w:t>
      </w:r>
      <w:r w:rsidR="00276961">
        <w:t>-</w:t>
      </w:r>
      <w:r w:rsidR="00CE2C7D">
        <w:t>recipients that could r</w:t>
      </w:r>
      <w:r>
        <w:t xml:space="preserve">educe or resolve the conflict. </w:t>
      </w:r>
      <w:r w:rsidR="00CE2C7D">
        <w:t xml:space="preserve">Failure to resolve conflicts of interest in a manner that satisfies the Service may result in any of the remedies described in </w:t>
      </w:r>
      <w:hyperlink r:id="rId37" w:history="1">
        <w:r w:rsidR="00CE2C7D" w:rsidRPr="005B70C1">
          <w:rPr>
            <w:rStyle w:val="Hyperlink"/>
          </w:rPr>
          <w:t>2 CFR 200.338</w:t>
        </w:r>
      </w:hyperlink>
      <w:r w:rsidR="00CE2C7D">
        <w:t>, Remedies for Noncompliance, including termination of the award.</w:t>
      </w:r>
    </w:p>
    <w:p w:rsidR="006E3C9F" w:rsidRDefault="008010E4" w:rsidP="00A83B68">
      <w:pPr>
        <w:pStyle w:val="Heading2"/>
      </w:pPr>
      <w:bookmarkStart w:id="44" w:name="_Toc2265730"/>
      <w:r>
        <w:lastRenderedPageBreak/>
        <w:t>Application Checklist</w:t>
      </w:r>
      <w:bookmarkEnd w:id="44"/>
    </w:p>
    <w:p w:rsidR="008010E4" w:rsidRPr="008010E4" w:rsidRDefault="008010E4" w:rsidP="00A83B68">
      <w:r w:rsidRPr="00801CA2">
        <w:t>Failure to provide complete information may cause delays, postponement, or rejection of the application</w:t>
      </w:r>
      <w:r>
        <w:t>.</w:t>
      </w:r>
    </w:p>
    <w:p w:rsidR="00D85738" w:rsidRPr="00B136C7" w:rsidRDefault="007A03CE" w:rsidP="007B2B0E">
      <w:pPr>
        <w:numPr>
          <w:ilvl w:val="0"/>
          <w:numId w:val="2"/>
        </w:numPr>
        <w:tabs>
          <w:tab w:val="clear" w:pos="1080"/>
          <w:tab w:val="num" w:pos="720"/>
        </w:tabs>
        <w:ind w:left="720"/>
        <w:rPr>
          <w:b/>
        </w:rPr>
      </w:pPr>
      <w:r w:rsidRPr="0009073E">
        <w:t>SF-</w:t>
      </w:r>
      <w:r w:rsidR="005760DF" w:rsidRPr="0009073E">
        <w:t>424, Application for Federal Assistance</w:t>
      </w:r>
      <w:r w:rsidR="005760DF" w:rsidRPr="000F54BF">
        <w:t xml:space="preserve">: </w:t>
      </w:r>
      <w:r w:rsidR="00911DB9" w:rsidRPr="000F54BF">
        <w:t xml:space="preserve"> </w:t>
      </w:r>
      <w:r>
        <w:t>A complete, signed and dated SF-</w:t>
      </w:r>
      <w:r w:rsidR="005760DF" w:rsidRPr="006170A2">
        <w:t xml:space="preserve">424, </w:t>
      </w:r>
      <w:r w:rsidR="00D85738" w:rsidRPr="006170A2">
        <w:t xml:space="preserve">or </w:t>
      </w:r>
      <w:r>
        <w:t>SF-</w:t>
      </w:r>
      <w:r w:rsidR="005760DF" w:rsidRPr="006170A2">
        <w:t>424-Mandatory</w:t>
      </w:r>
      <w:r w:rsidR="00800324">
        <w:t>.</w:t>
      </w:r>
    </w:p>
    <w:p w:rsidR="00B136C7" w:rsidRPr="0009073E" w:rsidRDefault="00B136C7" w:rsidP="007B2B0E">
      <w:pPr>
        <w:numPr>
          <w:ilvl w:val="0"/>
          <w:numId w:val="2"/>
        </w:numPr>
        <w:tabs>
          <w:tab w:val="clear" w:pos="1080"/>
          <w:tab w:val="num" w:pos="720"/>
        </w:tabs>
        <w:ind w:left="720"/>
      </w:pPr>
      <w:r w:rsidRPr="0009073E">
        <w:t>Project Summary</w:t>
      </w:r>
    </w:p>
    <w:p w:rsidR="00D85738" w:rsidRPr="0009073E" w:rsidRDefault="00F04A45" w:rsidP="00D85738">
      <w:pPr>
        <w:numPr>
          <w:ilvl w:val="0"/>
          <w:numId w:val="2"/>
        </w:numPr>
        <w:tabs>
          <w:tab w:val="clear" w:pos="1080"/>
          <w:tab w:val="num" w:pos="720"/>
        </w:tabs>
        <w:ind w:left="720"/>
      </w:pPr>
      <w:r w:rsidRPr="0009073E">
        <w:t xml:space="preserve">Project </w:t>
      </w:r>
      <w:r w:rsidR="008010E4" w:rsidRPr="0009073E">
        <w:t>Statement</w:t>
      </w:r>
    </w:p>
    <w:p w:rsidR="00B92877" w:rsidRPr="00B92877" w:rsidRDefault="00D85738" w:rsidP="00B92877">
      <w:pPr>
        <w:numPr>
          <w:ilvl w:val="0"/>
          <w:numId w:val="1"/>
        </w:numPr>
      </w:pPr>
      <w:r w:rsidRPr="0009073E">
        <w:t>Budget Information or SF 424 budget form</w:t>
      </w:r>
      <w:r w:rsidRPr="000F54BF">
        <w:t>:</w:t>
      </w:r>
      <w:r w:rsidRPr="00D85738">
        <w:rPr>
          <w:b/>
        </w:rPr>
        <w:t xml:space="preserve"> </w:t>
      </w:r>
      <w:r w:rsidR="00911DB9">
        <w:rPr>
          <w:b/>
        </w:rPr>
        <w:t xml:space="preserve"> </w:t>
      </w:r>
      <w:r w:rsidRPr="00D85738">
        <w:t xml:space="preserve">A complete SF 424-A, SF 424-C, </w:t>
      </w:r>
      <w:r w:rsidR="008010E4">
        <w:t>or a budget spreadsheet providing a similar, or greater, level of budget detail.</w:t>
      </w:r>
    </w:p>
    <w:p w:rsidR="00D85738" w:rsidRPr="000F54BF" w:rsidRDefault="00B92877" w:rsidP="00B92877">
      <w:pPr>
        <w:numPr>
          <w:ilvl w:val="0"/>
          <w:numId w:val="1"/>
        </w:numPr>
      </w:pPr>
      <w:r w:rsidRPr="0009073E">
        <w:t xml:space="preserve">Budget </w:t>
      </w:r>
      <w:r w:rsidR="00E40C27" w:rsidRPr="0009073E">
        <w:t>N</w:t>
      </w:r>
      <w:r w:rsidR="00F30B16" w:rsidRPr="0009073E">
        <w:t>arrative</w:t>
      </w:r>
    </w:p>
    <w:p w:rsidR="00B92877" w:rsidRDefault="00B92877" w:rsidP="00B92877">
      <w:pPr>
        <w:numPr>
          <w:ilvl w:val="0"/>
          <w:numId w:val="1"/>
        </w:numPr>
      </w:pPr>
      <w:r w:rsidRPr="0009073E">
        <w:t>NICRA</w:t>
      </w:r>
      <w:r w:rsidRPr="000F54BF">
        <w:t>:</w:t>
      </w:r>
      <w:r>
        <w:t xml:space="preserve"> </w:t>
      </w:r>
      <w:r w:rsidR="000F54BF">
        <w:t>If applicable and if a current NICRA is not on file with your Regional WSFR Office, attach</w:t>
      </w:r>
      <w:r w:rsidR="005A399A">
        <w:t xml:space="preserve"> </w:t>
      </w:r>
      <w:r>
        <w:t>a</w:t>
      </w:r>
      <w:r w:rsidR="000F54BF">
        <w:t xml:space="preserve"> copy to your proposal.</w:t>
      </w:r>
    </w:p>
    <w:p w:rsidR="00B92877" w:rsidRPr="0009073E" w:rsidRDefault="00B92877" w:rsidP="00B92877">
      <w:pPr>
        <w:numPr>
          <w:ilvl w:val="0"/>
          <w:numId w:val="1"/>
        </w:numPr>
      </w:pPr>
      <w:r w:rsidRPr="0009073E">
        <w:t>Indirect Cost Statement</w:t>
      </w:r>
    </w:p>
    <w:p w:rsidR="00826098" w:rsidRPr="006170A2" w:rsidRDefault="005760DF" w:rsidP="007B2B0E">
      <w:pPr>
        <w:numPr>
          <w:ilvl w:val="0"/>
          <w:numId w:val="2"/>
        </w:numPr>
        <w:tabs>
          <w:tab w:val="clear" w:pos="1080"/>
          <w:tab w:val="num" w:pos="720"/>
        </w:tabs>
        <w:ind w:left="720"/>
      </w:pPr>
      <w:r w:rsidRPr="0009073E">
        <w:t>S</w:t>
      </w:r>
      <w:r w:rsidR="00DA26B4" w:rsidRPr="0009073E">
        <w:t xml:space="preserve">ingle </w:t>
      </w:r>
      <w:r w:rsidRPr="0009073E">
        <w:t>A</w:t>
      </w:r>
      <w:r w:rsidR="00DA26B4" w:rsidRPr="0009073E">
        <w:t xml:space="preserve">udit </w:t>
      </w:r>
      <w:r w:rsidRPr="0009073E">
        <w:t>R</w:t>
      </w:r>
      <w:r w:rsidR="00DA26B4" w:rsidRPr="0009073E">
        <w:t>eporting statement</w:t>
      </w:r>
      <w:r w:rsidR="00DA26B4" w:rsidRPr="000F54BF">
        <w:t>:</w:t>
      </w:r>
      <w:r w:rsidR="00911DB9">
        <w:t xml:space="preserve"> </w:t>
      </w:r>
      <w:r w:rsidR="00DA26B4" w:rsidRPr="006170A2">
        <w:t xml:space="preserve"> </w:t>
      </w:r>
      <w:r w:rsidR="008010E4">
        <w:t xml:space="preserve">Note whether your State was or was not required to submit a Single Audit report for your most recently closed fiscal year and, if so, state if that report is available on the Federal Audit Clearinghouse Single Audit Database website. </w:t>
      </w:r>
      <w:r w:rsidR="000F54BF">
        <w:t>Please do not</w:t>
      </w:r>
      <w:r w:rsidR="008010E4">
        <w:t xml:space="preserve"> attach </w:t>
      </w:r>
      <w:r w:rsidR="00B85ABD">
        <w:t xml:space="preserve">a </w:t>
      </w:r>
      <w:r w:rsidR="008010E4">
        <w:t>copy of your Single Audit report.</w:t>
      </w:r>
    </w:p>
    <w:p w:rsidR="00D619FF" w:rsidRPr="006170A2" w:rsidRDefault="007A03CE" w:rsidP="007B2B0E">
      <w:pPr>
        <w:numPr>
          <w:ilvl w:val="0"/>
          <w:numId w:val="1"/>
        </w:numPr>
      </w:pPr>
      <w:r w:rsidRPr="0009073E">
        <w:t>SF-</w:t>
      </w:r>
      <w:r w:rsidR="00DA26B4" w:rsidRPr="0009073E">
        <w:t>424 Assurances form:</w:t>
      </w:r>
      <w:r w:rsidR="00DA26B4" w:rsidRPr="006170A2">
        <w:rPr>
          <w:b/>
        </w:rPr>
        <w:t xml:space="preserve"> </w:t>
      </w:r>
      <w:r w:rsidR="00911DB9">
        <w:rPr>
          <w:b/>
        </w:rPr>
        <w:t xml:space="preserve"> </w:t>
      </w:r>
      <w:r w:rsidR="00B85ABD">
        <w:t>I</w:t>
      </w:r>
      <w:r w:rsidR="00B85ABD" w:rsidRPr="007A03CE">
        <w:t xml:space="preserve">f a current </w:t>
      </w:r>
      <w:r w:rsidR="00085B92">
        <w:t>signed form</w:t>
      </w:r>
      <w:r w:rsidR="00B85ABD" w:rsidRPr="007A03CE">
        <w:t xml:space="preserve"> is not on file with the Regional WSFR Office</w:t>
      </w:r>
      <w:r w:rsidR="00B85ABD">
        <w:t>, attach a s</w:t>
      </w:r>
      <w:r w:rsidR="00D619FF" w:rsidRPr="006170A2">
        <w:t xml:space="preserve">igned </w:t>
      </w:r>
      <w:r w:rsidR="001A0603" w:rsidRPr="006170A2">
        <w:t xml:space="preserve">and dated </w:t>
      </w:r>
      <w:r w:rsidR="00B742D9">
        <w:t>SF-</w:t>
      </w:r>
      <w:r w:rsidR="005F7790" w:rsidRPr="006170A2">
        <w:t>424</w:t>
      </w:r>
      <w:r w:rsidR="00B742D9">
        <w:t>B or SF-</w:t>
      </w:r>
      <w:r w:rsidR="00197447" w:rsidRPr="006170A2">
        <w:t xml:space="preserve">424D Assurances </w:t>
      </w:r>
      <w:r w:rsidR="00D619FF" w:rsidRPr="006170A2">
        <w:t>form</w:t>
      </w:r>
      <w:r w:rsidR="00800324">
        <w:t>.</w:t>
      </w:r>
      <w:r w:rsidR="00B742D9">
        <w:t xml:space="preserve"> If you have submitted the form as part of your SAM registration or renewal, please do not include an additional </w:t>
      </w:r>
      <w:r w:rsidR="00085B92">
        <w:t>copy</w:t>
      </w:r>
      <w:r w:rsidR="00B742D9">
        <w:t xml:space="preserve"> in this application.</w:t>
      </w:r>
    </w:p>
    <w:p w:rsidR="00C857F8" w:rsidRPr="006170A2" w:rsidRDefault="00911DB9" w:rsidP="007B2B0E">
      <w:pPr>
        <w:numPr>
          <w:ilvl w:val="0"/>
          <w:numId w:val="1"/>
        </w:numPr>
      </w:pPr>
      <w:r w:rsidRPr="0009073E">
        <w:t>SF-</w:t>
      </w:r>
      <w:r w:rsidR="00DA26B4" w:rsidRPr="0009073E">
        <w:t>LLL form:</w:t>
      </w:r>
      <w:r w:rsidR="00DA26B4" w:rsidRPr="006170A2">
        <w:rPr>
          <w:b/>
        </w:rPr>
        <w:t xml:space="preserve"> </w:t>
      </w:r>
      <w:r>
        <w:t xml:space="preserve"> If</w:t>
      </w:r>
      <w:r w:rsidR="00C857F8" w:rsidRPr="006170A2">
        <w:t xml:space="preserve"> applicable, </w:t>
      </w:r>
      <w:r w:rsidR="005A399A">
        <w:t xml:space="preserve">provide a </w:t>
      </w:r>
      <w:r w:rsidR="00C857F8" w:rsidRPr="006170A2">
        <w:t xml:space="preserve">completed SF-LLL </w:t>
      </w:r>
      <w:r w:rsidR="00826098" w:rsidRPr="006170A2">
        <w:t xml:space="preserve">Disclosure of Lobbying Activities </w:t>
      </w:r>
      <w:r w:rsidR="00C857F8" w:rsidRPr="006170A2">
        <w:t>form</w:t>
      </w:r>
      <w:r w:rsidR="00800324">
        <w:t>.</w:t>
      </w:r>
    </w:p>
    <w:p w:rsidR="00911DB9" w:rsidRPr="00911DB9" w:rsidRDefault="007A4165" w:rsidP="004024F5">
      <w:pPr>
        <w:pStyle w:val="ListParagraph"/>
        <w:numPr>
          <w:ilvl w:val="0"/>
          <w:numId w:val="1"/>
        </w:numPr>
        <w:spacing w:after="240" w:line="276" w:lineRule="auto"/>
      </w:pPr>
      <w:r w:rsidRPr="0009073E">
        <w:t>Conflict of Interest statement</w:t>
      </w:r>
      <w:r w:rsidR="00911DB9" w:rsidRPr="000F54BF">
        <w:t>,</w:t>
      </w:r>
      <w:r w:rsidR="00911DB9" w:rsidRPr="00911DB9">
        <w:t xml:space="preserve"> when applicable.</w:t>
      </w:r>
      <w:r w:rsidR="00911DB9">
        <w:rPr>
          <w:b/>
        </w:rPr>
        <w:t xml:space="preserve"> </w:t>
      </w:r>
    </w:p>
    <w:p w:rsidR="00436BFA" w:rsidRPr="00A83B68" w:rsidRDefault="00CF65EA" w:rsidP="004024F5">
      <w:pPr>
        <w:pStyle w:val="Heading1"/>
        <w:spacing w:after="240"/>
        <w:rPr>
          <w:sz w:val="28"/>
          <w:szCs w:val="28"/>
        </w:rPr>
      </w:pPr>
      <w:bookmarkStart w:id="45" w:name="_Toc2265731"/>
      <w:r w:rsidRPr="00A83B68">
        <w:rPr>
          <w:sz w:val="28"/>
          <w:szCs w:val="28"/>
        </w:rPr>
        <w:t xml:space="preserve">V. </w:t>
      </w:r>
      <w:r w:rsidR="001B0FB9" w:rsidRPr="00A83B68">
        <w:rPr>
          <w:sz w:val="28"/>
          <w:szCs w:val="28"/>
        </w:rPr>
        <w:t>S</w:t>
      </w:r>
      <w:r w:rsidR="00D93480" w:rsidRPr="00A83B68">
        <w:rPr>
          <w:sz w:val="28"/>
          <w:szCs w:val="28"/>
        </w:rPr>
        <w:t>ubmission Instructions</w:t>
      </w:r>
      <w:bookmarkEnd w:id="45"/>
    </w:p>
    <w:p w:rsidR="004024F5" w:rsidRDefault="004024F5" w:rsidP="004024F5">
      <w:pPr>
        <w:pStyle w:val="Heading2"/>
      </w:pPr>
      <w:bookmarkStart w:id="46" w:name="_Toc2265732"/>
      <w:r>
        <w:t>Submission Deadline</w:t>
      </w:r>
      <w:bookmarkEnd w:id="46"/>
    </w:p>
    <w:p w:rsidR="00155462" w:rsidRPr="006170A2" w:rsidRDefault="00E13769" w:rsidP="004024F5">
      <w:r w:rsidRPr="006170A2">
        <w:rPr>
          <w:bCs/>
        </w:rPr>
        <w:t xml:space="preserve">Grant application packages </w:t>
      </w:r>
      <w:r w:rsidR="007A4165" w:rsidRPr="006170A2">
        <w:t>are due to your Regional WSFR</w:t>
      </w:r>
      <w:r w:rsidR="00830E1B" w:rsidRPr="006170A2">
        <w:t xml:space="preserve"> </w:t>
      </w:r>
      <w:r w:rsidRPr="006170A2">
        <w:t xml:space="preserve">Office </w:t>
      </w:r>
      <w:r w:rsidR="007A4165" w:rsidRPr="007A4165">
        <w:t xml:space="preserve">(see </w:t>
      </w:r>
      <w:r w:rsidR="00E964C4">
        <w:t>Section VII</w:t>
      </w:r>
      <w:r w:rsidR="007A4165" w:rsidRPr="007A4165">
        <w:t>, Agency Contacts)</w:t>
      </w:r>
      <w:r w:rsidRPr="006170A2">
        <w:t xml:space="preserve"> </w:t>
      </w:r>
      <w:r w:rsidR="00CF65EA" w:rsidRPr="00CF65EA">
        <w:t>on or before August 31, 20</w:t>
      </w:r>
      <w:r w:rsidR="00037C56">
        <w:t>20</w:t>
      </w:r>
      <w:r w:rsidR="00CF65EA" w:rsidRPr="00CF65EA">
        <w:t>, 11:59 p.m. PDT</w:t>
      </w:r>
      <w:r w:rsidRPr="006170A2">
        <w:t>.</w:t>
      </w:r>
    </w:p>
    <w:p w:rsidR="004024F5" w:rsidRDefault="00231A7A" w:rsidP="004024F5">
      <w:pPr>
        <w:pStyle w:val="Heading2"/>
        <w:spacing w:before="240"/>
      </w:pPr>
      <w:bookmarkStart w:id="47" w:name="_Toc2265733"/>
      <w:r w:rsidRPr="006170A2">
        <w:t>Intergovernmental Review</w:t>
      </w:r>
      <w:bookmarkEnd w:id="47"/>
      <w:r w:rsidR="00037C56">
        <w:t xml:space="preserve"> </w:t>
      </w:r>
    </w:p>
    <w:p w:rsidR="00E13769" w:rsidRPr="004024F5" w:rsidRDefault="00231A7A" w:rsidP="004024F5">
      <w:pPr>
        <w:autoSpaceDE w:val="0"/>
        <w:autoSpaceDN w:val="0"/>
        <w:adjustRightInd w:val="0"/>
        <w:rPr>
          <w:color w:val="000000"/>
        </w:rPr>
      </w:pPr>
      <w:r w:rsidRPr="006170A2">
        <w:rPr>
          <w:bCs/>
          <w:color w:val="000000"/>
        </w:rPr>
        <w:t xml:space="preserve">Before submitting an application, </w:t>
      </w:r>
      <w:r w:rsidR="00037C56">
        <w:rPr>
          <w:bCs/>
          <w:color w:val="000000"/>
        </w:rPr>
        <w:t>you</w:t>
      </w:r>
      <w:r w:rsidRPr="006170A2">
        <w:rPr>
          <w:color w:val="000000"/>
        </w:rPr>
        <w:t xml:space="preserve"> should </w:t>
      </w:r>
      <w:r w:rsidR="00756FEC" w:rsidRPr="006170A2">
        <w:rPr>
          <w:color w:val="000000"/>
        </w:rPr>
        <w:t xml:space="preserve">visit </w:t>
      </w:r>
      <w:r w:rsidR="00037C56">
        <w:t xml:space="preserve">the </w:t>
      </w:r>
      <w:hyperlink r:id="rId38" w:history="1">
        <w:r w:rsidR="00037C56" w:rsidRPr="00B574AA">
          <w:rPr>
            <w:rStyle w:val="Hyperlink"/>
          </w:rPr>
          <w:t>White House State Point of Contact List</w:t>
        </w:r>
      </w:hyperlink>
      <w:r w:rsidR="00037C56">
        <w:rPr>
          <w:rStyle w:val="Hyperlink"/>
        </w:rPr>
        <w:t xml:space="preserve"> </w:t>
      </w:r>
      <w:r w:rsidRPr="006170A2">
        <w:rPr>
          <w:color w:val="000000"/>
        </w:rPr>
        <w:t xml:space="preserve">to determine whether </w:t>
      </w:r>
      <w:r w:rsidR="00037C56">
        <w:rPr>
          <w:color w:val="000000"/>
        </w:rPr>
        <w:t>your</w:t>
      </w:r>
      <w:r w:rsidRPr="006170A2">
        <w:rPr>
          <w:color w:val="000000"/>
        </w:rPr>
        <w:t xml:space="preserve"> application is subject to the state intergovernmental review process </w:t>
      </w:r>
      <w:r w:rsidR="00756FEC" w:rsidRPr="006170A2">
        <w:rPr>
          <w:color w:val="000000"/>
        </w:rPr>
        <w:t>under</w:t>
      </w:r>
      <w:r w:rsidRPr="006170A2">
        <w:rPr>
          <w:color w:val="000000"/>
        </w:rPr>
        <w:t xml:space="preserve"> Executive Order </w:t>
      </w:r>
      <w:r w:rsidR="00323FC3" w:rsidRPr="006170A2">
        <w:rPr>
          <w:color w:val="000000"/>
        </w:rPr>
        <w:t>(E</w:t>
      </w:r>
      <w:r w:rsidR="00050486" w:rsidRPr="006170A2">
        <w:rPr>
          <w:color w:val="000000"/>
        </w:rPr>
        <w:t>.</w:t>
      </w:r>
      <w:r w:rsidR="00323FC3" w:rsidRPr="006170A2">
        <w:rPr>
          <w:color w:val="000000"/>
        </w:rPr>
        <w:t>O</w:t>
      </w:r>
      <w:r w:rsidR="00050486" w:rsidRPr="006170A2">
        <w:rPr>
          <w:color w:val="000000"/>
        </w:rPr>
        <w:t>.</w:t>
      </w:r>
      <w:r w:rsidR="00347982" w:rsidRPr="006170A2">
        <w:rPr>
          <w:color w:val="000000"/>
        </w:rPr>
        <w:t xml:space="preserve">) </w:t>
      </w:r>
      <w:r w:rsidRPr="006170A2">
        <w:rPr>
          <w:color w:val="000000"/>
        </w:rPr>
        <w:t>12372 “Intergovernmental review of Federal Programs.”</w:t>
      </w:r>
      <w:r w:rsidR="00756FEC" w:rsidRPr="006170A2">
        <w:rPr>
          <w:color w:val="000000"/>
        </w:rPr>
        <w:t xml:space="preserve"> </w:t>
      </w:r>
      <w:r w:rsidR="00037C56" w:rsidRPr="00B574AA">
        <w:t>Note</w:t>
      </w:r>
      <w:r w:rsidR="00037C56">
        <w:t xml:space="preserve"> that this was the most recent S</w:t>
      </w:r>
      <w:r w:rsidR="00037C56" w:rsidRPr="00B574AA">
        <w:t xml:space="preserve">tate point of contacts list as of the publication date of this NOFO and that updates may have occurred since then. </w:t>
      </w:r>
      <w:r w:rsidR="00050486" w:rsidRPr="00050486">
        <w:rPr>
          <w:color w:val="000000"/>
        </w:rPr>
        <w:t>E.O.</w:t>
      </w:r>
      <w:r w:rsidR="00050486">
        <w:rPr>
          <w:color w:val="000000"/>
        </w:rPr>
        <w:t xml:space="preserve"> </w:t>
      </w:r>
      <w:r w:rsidR="00756FEC" w:rsidRPr="006170A2">
        <w:rPr>
          <w:color w:val="000000"/>
        </w:rPr>
        <w:t xml:space="preserve">12372 </w:t>
      </w:r>
      <w:proofErr w:type="gramStart"/>
      <w:r w:rsidR="00756FEC" w:rsidRPr="006170A2">
        <w:rPr>
          <w:color w:val="000000"/>
        </w:rPr>
        <w:t>was issued</w:t>
      </w:r>
      <w:proofErr w:type="gramEnd"/>
      <w:r w:rsidR="00756FEC" w:rsidRPr="006170A2">
        <w:rPr>
          <w:color w:val="000000"/>
        </w:rPr>
        <w:t xml:space="preserve"> to foster intergovernmental partnership and strengthen federalism by relying on </w:t>
      </w:r>
      <w:r w:rsidR="00C40947">
        <w:rPr>
          <w:color w:val="000000"/>
        </w:rPr>
        <w:t>S</w:t>
      </w:r>
      <w:r w:rsidR="00756FEC" w:rsidRPr="006170A2">
        <w:rPr>
          <w:color w:val="000000"/>
        </w:rPr>
        <w:t xml:space="preserve">tate and local processes for the coordination and review of proposed Federal financial assistance </w:t>
      </w:r>
      <w:r w:rsidR="00037C56">
        <w:rPr>
          <w:color w:val="000000"/>
        </w:rPr>
        <w:t>and direct Federal development.</w:t>
      </w:r>
      <w:r w:rsidR="00756FEC" w:rsidRPr="006170A2">
        <w:rPr>
          <w:color w:val="000000"/>
        </w:rPr>
        <w:t xml:space="preserve"> The </w:t>
      </w:r>
      <w:r w:rsidR="00050486" w:rsidRPr="00050486">
        <w:rPr>
          <w:color w:val="000000"/>
        </w:rPr>
        <w:t>E.O.</w:t>
      </w:r>
      <w:r w:rsidR="00050486">
        <w:rPr>
          <w:color w:val="000000"/>
        </w:rPr>
        <w:t xml:space="preserve"> </w:t>
      </w:r>
      <w:r w:rsidR="00756FEC" w:rsidRPr="006170A2">
        <w:rPr>
          <w:color w:val="000000"/>
        </w:rPr>
        <w:t xml:space="preserve">allows each </w:t>
      </w:r>
      <w:r w:rsidR="000F54BF">
        <w:rPr>
          <w:color w:val="000000"/>
        </w:rPr>
        <w:t>S</w:t>
      </w:r>
      <w:r w:rsidR="00756FEC" w:rsidRPr="006170A2">
        <w:rPr>
          <w:color w:val="000000"/>
        </w:rPr>
        <w:t>tate to designate an e</w:t>
      </w:r>
      <w:r w:rsidR="00347982" w:rsidRPr="006170A2">
        <w:rPr>
          <w:color w:val="000000"/>
        </w:rPr>
        <w:t>n</w:t>
      </w:r>
      <w:r w:rsidR="00037C56">
        <w:rPr>
          <w:color w:val="000000"/>
        </w:rPr>
        <w:t xml:space="preserve">tity to perform this function. </w:t>
      </w:r>
      <w:r w:rsidR="00756FEC" w:rsidRPr="006170A2">
        <w:rPr>
          <w:color w:val="000000"/>
        </w:rPr>
        <w:t xml:space="preserve">Contact </w:t>
      </w:r>
      <w:proofErr w:type="gramStart"/>
      <w:r w:rsidR="00756FEC" w:rsidRPr="006170A2">
        <w:rPr>
          <w:color w:val="000000"/>
        </w:rPr>
        <w:t>your</w:t>
      </w:r>
      <w:proofErr w:type="gramEnd"/>
      <w:r w:rsidR="00756FEC" w:rsidRPr="006170A2">
        <w:rPr>
          <w:color w:val="000000"/>
        </w:rPr>
        <w:t xml:space="preserve"> </w:t>
      </w:r>
      <w:r w:rsidR="00C40947">
        <w:rPr>
          <w:color w:val="000000"/>
        </w:rPr>
        <w:t>S</w:t>
      </w:r>
      <w:r w:rsidR="00756FEC" w:rsidRPr="006170A2">
        <w:rPr>
          <w:color w:val="000000"/>
        </w:rPr>
        <w:t xml:space="preserve">tate’s designated entity for more </w:t>
      </w:r>
      <w:r w:rsidR="00037C56">
        <w:rPr>
          <w:color w:val="000000"/>
        </w:rPr>
        <w:t xml:space="preserve">information on the process </w:t>
      </w:r>
      <w:r w:rsidR="00FC12CE">
        <w:rPr>
          <w:color w:val="000000"/>
        </w:rPr>
        <w:t xml:space="preserve">your </w:t>
      </w:r>
      <w:r w:rsidR="00037C56">
        <w:rPr>
          <w:color w:val="000000"/>
        </w:rPr>
        <w:t>S</w:t>
      </w:r>
      <w:r w:rsidR="00756FEC" w:rsidRPr="006170A2">
        <w:rPr>
          <w:color w:val="000000"/>
        </w:rPr>
        <w:t xml:space="preserve">tate requires </w:t>
      </w:r>
      <w:r w:rsidR="00756FEC" w:rsidRPr="006170A2">
        <w:rPr>
          <w:color w:val="000000"/>
        </w:rPr>
        <w:lastRenderedPageBreak/>
        <w:t>to be followed</w:t>
      </w:r>
      <w:r w:rsidR="00037C56">
        <w:rPr>
          <w:color w:val="000000"/>
        </w:rPr>
        <w:t xml:space="preserve"> when applying for assistance. </w:t>
      </w:r>
      <w:r w:rsidR="00756FEC" w:rsidRPr="006170A2">
        <w:rPr>
          <w:color w:val="000000"/>
        </w:rPr>
        <w:t>States that do not have a designated entity listed on the website have chosen not to participate in the review process.</w:t>
      </w:r>
    </w:p>
    <w:p w:rsidR="0077577A" w:rsidRDefault="004024F5" w:rsidP="004024F5">
      <w:pPr>
        <w:pStyle w:val="Heading2"/>
        <w:spacing w:before="240"/>
      </w:pPr>
      <w:bookmarkStart w:id="48" w:name="_Toc2265734"/>
      <w:r>
        <w:t>Submission Instructions</w:t>
      </w:r>
      <w:bookmarkEnd w:id="48"/>
      <w:r w:rsidR="00CF65EA">
        <w:t xml:space="preserve"> </w:t>
      </w:r>
    </w:p>
    <w:p w:rsidR="00037C56" w:rsidRPr="00037C56" w:rsidRDefault="00037C56" w:rsidP="007C60B7">
      <w:pPr>
        <w:spacing w:after="240"/>
      </w:pPr>
      <w:r w:rsidRPr="00980A37">
        <w:t>For electronic submission</w:t>
      </w:r>
      <w:r>
        <w:t>s, d</w:t>
      </w:r>
      <w:r w:rsidRPr="0033584B">
        <w:t>ownload the Application Package linked to this Funding Opportunity on Grants.gov to begin the application process</w:t>
      </w:r>
      <w:r>
        <w:t xml:space="preserve">. </w:t>
      </w:r>
      <w:r w:rsidRPr="0033584B">
        <w:t xml:space="preserve">Using the “Search Grants” tab, enter </w:t>
      </w:r>
      <w:r w:rsidRPr="00DD255D">
        <w:t>Funding Opportunity Number</w:t>
      </w:r>
      <w:r>
        <w:t xml:space="preserve"> </w:t>
      </w:r>
      <w:bookmarkStart w:id="49" w:name="_GoBack"/>
      <w:bookmarkEnd w:id="49"/>
      <w:r w:rsidR="007C60B7" w:rsidRPr="007C60B7">
        <w:rPr>
          <w:b/>
          <w:bCs/>
          <w:i/>
        </w:rPr>
        <w:t>F19AS00164</w:t>
      </w:r>
      <w:r w:rsidRPr="00DD255D">
        <w:t>. Downloading and saving the Application Package</w:t>
      </w:r>
      <w:r w:rsidRPr="0033584B">
        <w:t xml:space="preserve"> to yo</w:t>
      </w:r>
      <w:r>
        <w:t>ur computer makes the required G</w:t>
      </w:r>
      <w:r w:rsidRPr="0033584B">
        <w:t>overnment-wide standard forms fillable and printable</w:t>
      </w:r>
      <w:r>
        <w:t xml:space="preserve">. </w:t>
      </w:r>
      <w:r w:rsidRPr="00C1343D">
        <w:t>The project narrative and budget narrative must be attachments in the followi</w:t>
      </w:r>
      <w:r>
        <w:t>ng formats: Microsoft Word, Adobe PDF, or Microsoft</w:t>
      </w:r>
      <w:r w:rsidRPr="00C1343D">
        <w:t xml:space="preserve"> Excel</w:t>
      </w:r>
      <w:r>
        <w:t>. To submit the application, follow these steps:</w:t>
      </w:r>
    </w:p>
    <w:p w:rsidR="00E02576" w:rsidRDefault="00E02576" w:rsidP="0077577A">
      <w:pPr>
        <w:numPr>
          <w:ilvl w:val="0"/>
          <w:numId w:val="30"/>
        </w:numPr>
      </w:pPr>
      <w:r w:rsidRPr="006170A2">
        <w:t xml:space="preserve">Go to </w:t>
      </w:r>
      <w:hyperlink r:id="rId39" w:history="1">
        <w:r w:rsidRPr="006170A2">
          <w:rPr>
            <w:rStyle w:val="Hyperlink"/>
          </w:rPr>
          <w:t>www.grants.gov</w:t>
        </w:r>
      </w:hyperlink>
      <w:r w:rsidRPr="006170A2">
        <w:t>.</w:t>
      </w:r>
    </w:p>
    <w:p w:rsidR="0077577A" w:rsidRPr="00CF65EA" w:rsidRDefault="0077577A" w:rsidP="0077577A">
      <w:pPr>
        <w:numPr>
          <w:ilvl w:val="0"/>
          <w:numId w:val="30"/>
        </w:numPr>
      </w:pPr>
      <w:r w:rsidRPr="00CF65EA">
        <w:t>C</w:t>
      </w:r>
      <w:r w:rsidR="00E13769" w:rsidRPr="00CF65EA">
        <w:t xml:space="preserve">lick the “Apply for Grants” tab and </w:t>
      </w:r>
      <w:r w:rsidR="00CF65EA" w:rsidRPr="00CF65EA">
        <w:t>rea</w:t>
      </w:r>
      <w:r w:rsidR="00973D88">
        <w:t>d the instructions provided by G</w:t>
      </w:r>
      <w:r w:rsidR="00CF65EA" w:rsidRPr="00CF65EA">
        <w:t>rants.gov.</w:t>
      </w:r>
    </w:p>
    <w:p w:rsidR="0077577A" w:rsidRPr="006170A2" w:rsidRDefault="00E13769" w:rsidP="0077577A">
      <w:pPr>
        <w:numPr>
          <w:ilvl w:val="0"/>
          <w:numId w:val="30"/>
        </w:numPr>
      </w:pPr>
      <w:r w:rsidRPr="006170A2">
        <w:t>The following are items that need to be done before a grant application package can be su</w:t>
      </w:r>
      <w:r w:rsidR="00CF65EA">
        <w:t xml:space="preserve">bmitted electronically through </w:t>
      </w:r>
      <w:r w:rsidR="00973D88">
        <w:t>G</w:t>
      </w:r>
      <w:r w:rsidRPr="006170A2">
        <w:t>rants.gov:</w:t>
      </w:r>
    </w:p>
    <w:p w:rsidR="00E231D7" w:rsidRPr="006170A2" w:rsidRDefault="0009073E" w:rsidP="00E231D7">
      <w:pPr>
        <w:numPr>
          <w:ilvl w:val="0"/>
          <w:numId w:val="29"/>
        </w:numPr>
      </w:pPr>
      <w:r>
        <w:t>You</w:t>
      </w:r>
      <w:r w:rsidR="00E13769" w:rsidRPr="006170A2">
        <w:t xml:space="preserve"> must registe</w:t>
      </w:r>
      <w:r w:rsidR="0077577A" w:rsidRPr="006170A2">
        <w:t xml:space="preserve">r as an Authorized Organization </w:t>
      </w:r>
      <w:r w:rsidR="00E13769" w:rsidRPr="006170A2">
        <w:t xml:space="preserve">Representative (AOR) and have a user ID and password. </w:t>
      </w:r>
      <w:r>
        <w:t>You</w:t>
      </w:r>
      <w:r w:rsidR="00E13769" w:rsidRPr="006170A2">
        <w:t xml:space="preserve"> can register on the web</w:t>
      </w:r>
      <w:r>
        <w:t xml:space="preserve"> </w:t>
      </w:r>
      <w:hyperlink r:id="rId40" w:tooltip="Grants.gov Registration Page for Grantees" w:history="1">
        <w:r w:rsidRPr="0009073E">
          <w:rPr>
            <w:rStyle w:val="Hyperlink"/>
          </w:rPr>
          <w:t>here</w:t>
        </w:r>
      </w:hyperlink>
      <w:r w:rsidR="00E13769" w:rsidRPr="006170A2">
        <w:t>;</w:t>
      </w:r>
    </w:p>
    <w:p w:rsidR="0077577A" w:rsidRPr="006170A2" w:rsidRDefault="0009073E" w:rsidP="00E231D7">
      <w:pPr>
        <w:numPr>
          <w:ilvl w:val="0"/>
          <w:numId w:val="29"/>
        </w:numPr>
        <w:rPr>
          <w:rStyle w:val="Hyperlink"/>
          <w:color w:val="auto"/>
          <w:u w:val="none"/>
        </w:rPr>
      </w:pPr>
      <w:r>
        <w:t>You</w:t>
      </w:r>
      <w:r w:rsidR="00E13769" w:rsidRPr="006170A2">
        <w:t xml:space="preserve"> must have Adobe Acrobat Reader to view files on the web. You can download Adobe Acrobat Reader</w:t>
      </w:r>
      <w:r w:rsidR="00E81D44">
        <w:t xml:space="preserve"> </w:t>
      </w:r>
      <w:hyperlink r:id="rId41" w:history="1">
        <w:r w:rsidR="00E81D44" w:rsidRPr="00E81D44">
          <w:rPr>
            <w:rStyle w:val="Hyperlink"/>
          </w:rPr>
          <w:t>here</w:t>
        </w:r>
      </w:hyperlink>
      <w:r w:rsidR="00E81D44">
        <w:t>.</w:t>
      </w:r>
      <w:r w:rsidR="00E231D7" w:rsidRPr="006170A2">
        <w:t xml:space="preserve"> </w:t>
      </w:r>
    </w:p>
    <w:p w:rsidR="00E13769" w:rsidRPr="006170A2" w:rsidRDefault="00973D88" w:rsidP="0077577A">
      <w:pPr>
        <w:numPr>
          <w:ilvl w:val="0"/>
          <w:numId w:val="30"/>
        </w:numPr>
      </w:pPr>
      <w:r>
        <w:t xml:space="preserve">Standard forms such as </w:t>
      </w:r>
      <w:r w:rsidR="00A16EFA">
        <w:t xml:space="preserve">the </w:t>
      </w:r>
      <w:r>
        <w:t>SF-424, SF-424A, SF-424B, SF-</w:t>
      </w:r>
      <w:r w:rsidR="00007911">
        <w:t>424</w:t>
      </w:r>
      <w:r>
        <w:t>C, and SF-</w:t>
      </w:r>
      <w:r w:rsidR="00E13769" w:rsidRPr="006170A2">
        <w:t xml:space="preserve">424D are fillable forms on Grants.gov. </w:t>
      </w:r>
    </w:p>
    <w:p w:rsidR="00CB49C7" w:rsidRPr="006170A2" w:rsidRDefault="00E13769" w:rsidP="0077577A">
      <w:pPr>
        <w:numPr>
          <w:ilvl w:val="0"/>
          <w:numId w:val="30"/>
        </w:numPr>
      </w:pPr>
      <w:r w:rsidRPr="006170A2">
        <w:t xml:space="preserve">All forms and attachments mentioned above </w:t>
      </w:r>
      <w:proofErr w:type="gramStart"/>
      <w:r w:rsidRPr="006170A2">
        <w:t>must be submitted</w:t>
      </w:r>
      <w:proofErr w:type="gramEnd"/>
      <w:r w:rsidRPr="006170A2">
        <w:t xml:space="preserve"> with the grant application package.</w:t>
      </w:r>
    </w:p>
    <w:p w:rsidR="00E13769" w:rsidRPr="006170A2" w:rsidRDefault="00CB49C7" w:rsidP="004024F5">
      <w:pPr>
        <w:numPr>
          <w:ilvl w:val="0"/>
          <w:numId w:val="30"/>
        </w:numPr>
      </w:pPr>
      <w:r w:rsidRPr="004024F5">
        <w:t xml:space="preserve">Important note on </w:t>
      </w:r>
      <w:proofErr w:type="gramStart"/>
      <w:r w:rsidRPr="004024F5">
        <w:t>Grants.gov application attachment file names</w:t>
      </w:r>
      <w:proofErr w:type="gramEnd"/>
      <w:r w:rsidRPr="004024F5">
        <w:t>:</w:t>
      </w:r>
      <w:r w:rsidRPr="006170A2">
        <w:t xml:space="preserve"> Please do not assign application attachments file names longer than 20 characters, including spaces.  Assigning file names longer than 20 characters </w:t>
      </w:r>
      <w:r w:rsidR="00082861">
        <w:t>may</w:t>
      </w:r>
      <w:r w:rsidR="00082861" w:rsidRPr="006170A2">
        <w:t xml:space="preserve"> </w:t>
      </w:r>
      <w:r w:rsidRPr="006170A2">
        <w:t xml:space="preserve">create </w:t>
      </w:r>
      <w:r w:rsidR="00007911">
        <w:t>problems</w:t>
      </w:r>
      <w:r w:rsidRPr="006170A2">
        <w:t xml:space="preserve"> in the automatic interface between Grants.gov and the Service’s financial assistance management system.</w:t>
      </w:r>
    </w:p>
    <w:p w:rsidR="00E13769" w:rsidRPr="006170A2" w:rsidRDefault="00973D88" w:rsidP="004024F5">
      <w:pPr>
        <w:pStyle w:val="Heading2"/>
        <w:spacing w:before="240"/>
      </w:pPr>
      <w:bookmarkStart w:id="50" w:name="_Toc2265735"/>
      <w:r>
        <w:t xml:space="preserve">Mail or </w:t>
      </w:r>
      <w:r w:rsidR="00323FC3" w:rsidRPr="006170A2">
        <w:t>Email Submission Instructions</w:t>
      </w:r>
      <w:bookmarkEnd w:id="50"/>
    </w:p>
    <w:p w:rsidR="00CB49C7" w:rsidRPr="006170A2" w:rsidRDefault="00E13769" w:rsidP="00E231D7">
      <w:pPr>
        <w:numPr>
          <w:ilvl w:val="0"/>
          <w:numId w:val="31"/>
        </w:numPr>
      </w:pPr>
      <w:r w:rsidRPr="006170A2">
        <w:t xml:space="preserve">Applicants can obtain </w:t>
      </w:r>
      <w:r w:rsidR="009514C5">
        <w:t>forms, in fillable PDF format</w:t>
      </w:r>
      <w:r w:rsidRPr="006170A2">
        <w:t xml:space="preserve">, from the WSFR Toolkit </w:t>
      </w:r>
      <w:hyperlink r:id="rId42" w:tooltip="Online Toolkit for applying for grants from the Wildlife and Sport Fish Restoration Program" w:history="1">
        <w:r w:rsidR="00082861" w:rsidRPr="00082861">
          <w:rPr>
            <w:rStyle w:val="Hyperlink"/>
          </w:rPr>
          <w:t>here</w:t>
        </w:r>
      </w:hyperlink>
      <w:r w:rsidR="00082861">
        <w:t xml:space="preserve">. </w:t>
      </w:r>
      <w:r w:rsidRPr="006170A2">
        <w:t xml:space="preserve"> </w:t>
      </w:r>
    </w:p>
    <w:p w:rsidR="00CB49C7" w:rsidRPr="006170A2" w:rsidRDefault="00CB49C7" w:rsidP="00E231D7">
      <w:pPr>
        <w:numPr>
          <w:ilvl w:val="0"/>
          <w:numId w:val="31"/>
        </w:numPr>
      </w:pPr>
      <w:proofErr w:type="gramStart"/>
      <w:r w:rsidRPr="006170A2">
        <w:t xml:space="preserve">The required </w:t>
      </w:r>
      <w:r w:rsidR="00973D88">
        <w:t xml:space="preserve">SF-424 </w:t>
      </w:r>
      <w:r w:rsidRPr="006170A2">
        <w:t xml:space="preserve">Application for Federal Assistance and Assurances forms and any other required standard forms </w:t>
      </w:r>
      <w:r w:rsidR="00082861">
        <w:t>must</w:t>
      </w:r>
      <w:r w:rsidR="00082861" w:rsidRPr="006170A2">
        <w:t xml:space="preserve"> </w:t>
      </w:r>
      <w:r w:rsidRPr="006170A2">
        <w:t>be signed by your organization’s authorized officia</w:t>
      </w:r>
      <w:r w:rsidR="00E81D44">
        <w:t>l</w:t>
      </w:r>
      <w:proofErr w:type="gramEnd"/>
      <w:r w:rsidR="00E81D44">
        <w:t>.</w:t>
      </w:r>
      <w:r w:rsidRPr="006170A2">
        <w:t xml:space="preserve"> The Signature and Date fields on the standard forms downloaded from Grants.gov </w:t>
      </w:r>
      <w:proofErr w:type="gramStart"/>
      <w:r w:rsidRPr="006170A2">
        <w:t>are pre-populated</w:t>
      </w:r>
      <w:proofErr w:type="gramEnd"/>
      <w:r w:rsidRPr="006170A2">
        <w:t xml:space="preserve"> with the text “Completed</w:t>
      </w:r>
      <w:r w:rsidR="009514C5">
        <w:t xml:space="preserve"> by Grants.gov upon submission.”</w:t>
      </w:r>
      <w:r w:rsidR="00085B92">
        <w:t xml:space="preserve"> </w:t>
      </w:r>
      <w:r w:rsidRPr="006170A2">
        <w:t>Remove this text (manually or digitally) before signing the forms.</w:t>
      </w:r>
    </w:p>
    <w:p w:rsidR="00E40C27" w:rsidRPr="00A57F50" w:rsidRDefault="00E13769" w:rsidP="00A57F50">
      <w:pPr>
        <w:numPr>
          <w:ilvl w:val="0"/>
          <w:numId w:val="31"/>
        </w:numPr>
        <w:spacing w:after="240"/>
      </w:pPr>
      <w:r w:rsidRPr="006170A2">
        <w:t xml:space="preserve">The completed grant application package </w:t>
      </w:r>
      <w:proofErr w:type="gramStart"/>
      <w:r w:rsidRPr="006170A2">
        <w:t xml:space="preserve">must be </w:t>
      </w:r>
      <w:r w:rsidR="00E02576">
        <w:t xml:space="preserve">mailed or </w:t>
      </w:r>
      <w:r w:rsidRPr="006170A2">
        <w:t>emailed to the appropriate U.S. Fish and Wildlife Service Regional Office</w:t>
      </w:r>
      <w:r w:rsidR="006E388C">
        <w:t xml:space="preserve"> </w:t>
      </w:r>
      <w:r w:rsidR="006E388C" w:rsidRPr="007A4165">
        <w:t xml:space="preserve">(see </w:t>
      </w:r>
      <w:r w:rsidR="00E964C4">
        <w:t>Section VII</w:t>
      </w:r>
      <w:r w:rsidR="006E388C" w:rsidRPr="007A4165">
        <w:t>, Agency Contacts)</w:t>
      </w:r>
      <w:proofErr w:type="gramEnd"/>
      <w:r w:rsidR="006E388C">
        <w:t>.</w:t>
      </w:r>
      <w:bookmarkStart w:id="51" w:name="OLE_LINK2"/>
      <w:bookmarkStart w:id="52" w:name="OLE_LINK3"/>
      <w:r w:rsidR="00082861">
        <w:t xml:space="preserve"> We prefer that you submit your proposal electronically as a single document in PDF format. See Section IV, Application Requirements for the recommended order of documents (Application Checklist). To ensure submission in case of problems with Grants.gov, we encourage you to email a single PDF document of your entire proposal even if you also submit the proposal through Grants.gov.</w:t>
      </w:r>
    </w:p>
    <w:p w:rsidR="00007911" w:rsidRPr="00A83B68" w:rsidRDefault="00F42C87" w:rsidP="00296D03">
      <w:pPr>
        <w:pStyle w:val="Heading1"/>
        <w:spacing w:before="240" w:after="240"/>
        <w:rPr>
          <w:sz w:val="28"/>
          <w:szCs w:val="28"/>
        </w:rPr>
      </w:pPr>
      <w:bookmarkStart w:id="53" w:name="_Toc2265736"/>
      <w:r w:rsidRPr="00A83B68">
        <w:rPr>
          <w:sz w:val="28"/>
          <w:szCs w:val="28"/>
        </w:rPr>
        <w:lastRenderedPageBreak/>
        <w:t xml:space="preserve">VI. </w:t>
      </w:r>
      <w:r w:rsidR="00B25D79" w:rsidRPr="00A83B68">
        <w:rPr>
          <w:sz w:val="28"/>
          <w:szCs w:val="28"/>
        </w:rPr>
        <w:t>Award Administration Information</w:t>
      </w:r>
      <w:bookmarkEnd w:id="53"/>
    </w:p>
    <w:p w:rsidR="00D312BF" w:rsidRPr="00D312BF" w:rsidRDefault="00243C2B" w:rsidP="00296D03">
      <w:pPr>
        <w:pStyle w:val="Heading2"/>
      </w:pPr>
      <w:bookmarkStart w:id="54" w:name="_Toc2265737"/>
      <w:r>
        <w:t>Notice of Award</w:t>
      </w:r>
      <w:bookmarkEnd w:id="54"/>
    </w:p>
    <w:p w:rsidR="00DE6832" w:rsidRDefault="00B25D79" w:rsidP="00C37558">
      <w:pPr>
        <w:spacing w:after="240"/>
        <w:contextualSpacing/>
      </w:pPr>
      <w:r w:rsidRPr="00B25D79">
        <w:t xml:space="preserve">The Service Regional Director or his/her designee approves </w:t>
      </w:r>
      <w:r w:rsidR="00FF6C89">
        <w:t>or disapproves grant proposals.</w:t>
      </w:r>
      <w:r w:rsidR="00672DE5">
        <w:t xml:space="preserve"> </w:t>
      </w:r>
      <w:r w:rsidRPr="00B25D79">
        <w:t xml:space="preserve">Regional Offices are responsible for </w:t>
      </w:r>
      <w:r w:rsidR="00F60F22">
        <w:t xml:space="preserve">sending </w:t>
      </w:r>
      <w:r w:rsidRPr="00B25D79">
        <w:t xml:space="preserve">notification of grant approval to </w:t>
      </w:r>
      <w:r w:rsidR="00795213">
        <w:t>you</w:t>
      </w:r>
      <w:r w:rsidRPr="00B25D79">
        <w:t xml:space="preserve">. Following review, </w:t>
      </w:r>
      <w:r w:rsidR="00795213">
        <w:t>you</w:t>
      </w:r>
      <w:r w:rsidRPr="00B25D79">
        <w:t xml:space="preserve"> </w:t>
      </w:r>
      <w:proofErr w:type="gramStart"/>
      <w:r w:rsidRPr="00B25D79">
        <w:t>may be asked</w:t>
      </w:r>
      <w:proofErr w:type="gramEnd"/>
      <w:r w:rsidRPr="00B25D79">
        <w:t xml:space="preserve"> to revise the project scope and/or budget before an award is made. Successful applicants will receive w</w:t>
      </w:r>
      <w:r w:rsidR="00FF6C89">
        <w:t>ritten notice in the form of a notice of a</w:t>
      </w:r>
      <w:r w:rsidRPr="00B25D79">
        <w:t>ward.</w:t>
      </w:r>
      <w:r w:rsidR="00FF6C89">
        <w:t xml:space="preserve"> Notices of a</w:t>
      </w:r>
      <w:r w:rsidRPr="00B25D79">
        <w:t xml:space="preserve">ward </w:t>
      </w:r>
      <w:proofErr w:type="gramStart"/>
      <w:r w:rsidRPr="00B25D79">
        <w:t>are typically sent</w:t>
      </w:r>
      <w:proofErr w:type="gramEnd"/>
      <w:r w:rsidRPr="00B25D79">
        <w:t xml:space="preserve"> to recipients by e-mail.</w:t>
      </w:r>
      <w:r w:rsidR="00A16EFA">
        <w:t xml:space="preserve"> </w:t>
      </w:r>
      <w:r w:rsidRPr="00B25D79">
        <w:t xml:space="preserve">If e-mail notification is unsuccessful, the documents </w:t>
      </w:r>
      <w:proofErr w:type="gramStart"/>
      <w:r w:rsidRPr="00B25D79">
        <w:t>will be sent</w:t>
      </w:r>
      <w:proofErr w:type="gramEnd"/>
      <w:r w:rsidRPr="00B25D79">
        <w:t xml:space="preserve"> by courier mail (e.g., FedEx, DHL or UPS). Award recipients are not required to sign/return the </w:t>
      </w:r>
      <w:r w:rsidR="00FF6C89">
        <w:t>n</w:t>
      </w:r>
      <w:r w:rsidRPr="00B25D79">
        <w:t xml:space="preserve">otice of </w:t>
      </w:r>
      <w:r w:rsidR="00FF6C89">
        <w:t>a</w:t>
      </w:r>
      <w:r w:rsidRPr="00B25D79">
        <w:t xml:space="preserve">ward. </w:t>
      </w:r>
      <w:r w:rsidR="00FF6C89">
        <w:t>The n</w:t>
      </w:r>
      <w:r w:rsidR="00A16EFA">
        <w:t xml:space="preserve">otice of </w:t>
      </w:r>
      <w:r w:rsidR="00FF6C89">
        <w:t>a</w:t>
      </w:r>
      <w:r w:rsidRPr="00B25D79">
        <w:t>ward will include instructions specific to each recipient on how to request payment. If applicable, the instructions will detail any additional infor</w:t>
      </w:r>
      <w:r w:rsidR="00795213">
        <w:t xml:space="preserve">mation of </w:t>
      </w:r>
      <w:r w:rsidRPr="00B25D79">
        <w:t>forms required and where to submit payment requests.</w:t>
      </w:r>
      <w:r w:rsidRPr="00B25D79">
        <w:rPr>
          <w:b/>
        </w:rPr>
        <w:t xml:space="preserve"> </w:t>
      </w:r>
    </w:p>
    <w:p w:rsidR="00FF6C89" w:rsidRPr="00801CA2" w:rsidRDefault="00FF6C89" w:rsidP="00FF6C89">
      <w:pPr>
        <w:pStyle w:val="Heading2"/>
      </w:pPr>
      <w:bookmarkStart w:id="55" w:name="_Toc514164556"/>
      <w:bookmarkStart w:id="56" w:name="_Toc525885481"/>
      <w:bookmarkStart w:id="57" w:name="_Toc2265738"/>
      <w:r w:rsidRPr="00801CA2">
        <w:t>Administrative and National Policy Requirements</w:t>
      </w:r>
      <w:bookmarkEnd w:id="55"/>
      <w:bookmarkEnd w:id="56"/>
      <w:bookmarkEnd w:id="57"/>
    </w:p>
    <w:p w:rsidR="00FF6C89" w:rsidRPr="00FF6C89" w:rsidRDefault="00FF6C89" w:rsidP="0009073E">
      <w:pPr>
        <w:spacing w:after="240"/>
      </w:pPr>
      <w:r w:rsidRPr="00801CA2">
        <w:t xml:space="preserve">Compliance with all applicable Federal laws, regulations, and policies, including </w:t>
      </w:r>
      <w:r>
        <w:t>environmental laws such as NEPA, ESA, NHPA</w:t>
      </w:r>
      <w:r w:rsidRPr="00801CA2">
        <w:t>, and applicable executive orders must be satisfied before we can approve a grant and make funding available</w:t>
      </w:r>
      <w:r w:rsidR="00795213">
        <w:t xml:space="preserve"> to you</w:t>
      </w:r>
      <w:r w:rsidRPr="00801CA2">
        <w:t>.</w:t>
      </w:r>
      <w:r w:rsidR="00A83B68">
        <w:t xml:space="preserve"> </w:t>
      </w:r>
      <w:r w:rsidRPr="00FF6C89">
        <w:t xml:space="preserve">All financial assistance awards are subject to Federal financial administration requirements. </w:t>
      </w:r>
      <w:r w:rsidR="004C5F69">
        <w:t>Your</w:t>
      </w:r>
      <w:r w:rsidRPr="00FF6C89">
        <w:t xml:space="preserve"> WSFR </w:t>
      </w:r>
      <w:r w:rsidR="004C5F69" w:rsidRPr="00FF6C89">
        <w:t xml:space="preserve">Regional </w:t>
      </w:r>
      <w:r w:rsidR="004C5F69">
        <w:t>Office</w:t>
      </w:r>
      <w:r w:rsidRPr="00FF6C89">
        <w:t xml:space="preserve"> will work with </w:t>
      </w:r>
      <w:r w:rsidR="00795213">
        <w:t>you</w:t>
      </w:r>
      <w:r w:rsidRPr="00FF6C89">
        <w:t xml:space="preserve"> </w:t>
      </w:r>
      <w:r w:rsidR="00795213">
        <w:t xml:space="preserve">as needed </w:t>
      </w:r>
      <w:r w:rsidRPr="00FF6C89">
        <w:t xml:space="preserve">to ensure that </w:t>
      </w:r>
      <w:r w:rsidR="00795213">
        <w:t>your application complies</w:t>
      </w:r>
      <w:r w:rsidRPr="00FF6C89">
        <w:t xml:space="preserve"> with these requirements.</w:t>
      </w:r>
    </w:p>
    <w:p w:rsidR="00D312BF" w:rsidRPr="00D312BF" w:rsidRDefault="00DE6832" w:rsidP="00296D03">
      <w:pPr>
        <w:pStyle w:val="Heading2"/>
        <w:spacing w:before="240"/>
      </w:pPr>
      <w:bookmarkStart w:id="58" w:name="_Toc2265739"/>
      <w:r w:rsidRPr="00DE6832">
        <w:t>Domestic Recipient Payments</w:t>
      </w:r>
      <w:bookmarkEnd w:id="58"/>
    </w:p>
    <w:p w:rsidR="00B25D79" w:rsidRPr="00F732AB" w:rsidRDefault="00DE6832" w:rsidP="00C37558">
      <w:pPr>
        <w:contextualSpacing/>
      </w:pPr>
      <w:r w:rsidRPr="00DE6832">
        <w:t>Prior to a</w:t>
      </w:r>
      <w:r w:rsidR="000D3632">
        <w:t xml:space="preserve">ward, </w:t>
      </w:r>
      <w:proofErr w:type="gramStart"/>
      <w:r w:rsidR="00795213">
        <w:t>we</w:t>
      </w:r>
      <w:r w:rsidRPr="00DE6832">
        <w:t xml:space="preserve"> will contact you to either</w:t>
      </w:r>
      <w:proofErr w:type="gramEnd"/>
      <w:r w:rsidRPr="00DE6832">
        <w:t xml:space="preserve"> enroll in the U.S. Treasury’s Automated Standard Application for Payments (ASAP) system or, if eligible, you may obtain approval from the Department of the Interior to be waived from using ASAP.</w:t>
      </w:r>
    </w:p>
    <w:p w:rsidR="00243C2B" w:rsidRPr="00243C2B" w:rsidRDefault="00B25D79" w:rsidP="00296D03">
      <w:pPr>
        <w:pStyle w:val="Heading2"/>
        <w:spacing w:before="240"/>
      </w:pPr>
      <w:bookmarkStart w:id="59" w:name="_Toc2265740"/>
      <w:r w:rsidRPr="00B25D79">
        <w:t>Transmittal of Sensitive Data</w:t>
      </w:r>
      <w:bookmarkEnd w:id="59"/>
    </w:p>
    <w:p w:rsidR="00243C2B" w:rsidRDefault="00E964C4" w:rsidP="00296D03">
      <w:r>
        <w:t>You</w:t>
      </w:r>
      <w:r w:rsidR="00B25D79" w:rsidRPr="00B25D79">
        <w:t xml:space="preserve"> are responsible for ensuring any sensitive data sent to the Service </w:t>
      </w:r>
      <w:proofErr w:type="gramStart"/>
      <w:r w:rsidR="00B25D79" w:rsidRPr="00B25D79">
        <w:t>is protected</w:t>
      </w:r>
      <w:proofErr w:type="gramEnd"/>
      <w:r w:rsidR="00B25D79" w:rsidRPr="00B25D79">
        <w:t xml:space="preserve"> during its t</w:t>
      </w:r>
      <w:r w:rsidR="00F732AB">
        <w:t>ransmissio</w:t>
      </w:r>
      <w:r w:rsidR="00644A9C">
        <w:t>n/</w:t>
      </w:r>
      <w:r w:rsidR="00B25D79" w:rsidRPr="00B25D79">
        <w:t>delivery.</w:t>
      </w:r>
      <w:r w:rsidR="00F732AB">
        <w:t xml:space="preserve"> </w:t>
      </w:r>
      <w:r w:rsidR="008F0DF7">
        <w:t>We strongly recommend</w:t>
      </w:r>
      <w:r w:rsidR="00B25D79" w:rsidRPr="00B25D79">
        <w:t xml:space="preserve"> that </w:t>
      </w:r>
      <w:r>
        <w:t>you</w:t>
      </w:r>
      <w:r w:rsidR="00B25D79" w:rsidRPr="00B25D79">
        <w:t xml:space="preserve"> u</w:t>
      </w:r>
      <w:r w:rsidR="00F732AB">
        <w:t xml:space="preserve">se the most secure transmission or </w:t>
      </w:r>
      <w:r w:rsidR="00B25D79" w:rsidRPr="00B25D79">
        <w:t>delivery method available.</w:t>
      </w:r>
      <w:r w:rsidR="00D312BF">
        <w:t xml:space="preserve"> </w:t>
      </w:r>
      <w:r w:rsidR="008F0DF7">
        <w:t>We</w:t>
      </w:r>
      <w:r w:rsidR="00B25D79" w:rsidRPr="00B25D79">
        <w:t xml:space="preserve"> recommend the following digital transmission methods: secure digital faxing; encrypted emails; emailing a passwor</w:t>
      </w:r>
      <w:r w:rsidR="00F732AB">
        <w:t>d</w:t>
      </w:r>
      <w:r w:rsidR="00F60F22">
        <w:t>-</w:t>
      </w:r>
      <w:r w:rsidR="00F732AB">
        <w:t xml:space="preserve">protected zipped or </w:t>
      </w:r>
      <w:r w:rsidR="00B25D79" w:rsidRPr="00B25D79">
        <w:t xml:space="preserve">compressed file attachment in one email followed by the password in a second email; or emailing a zipped/compressed file attachment. </w:t>
      </w:r>
      <w:r w:rsidR="008F0DF7">
        <w:t>We strongly encourage</w:t>
      </w:r>
      <w:r w:rsidR="00B25D79" w:rsidRPr="00B25D79">
        <w:t xml:space="preserve"> </w:t>
      </w:r>
      <w:r w:rsidR="00FF6C89">
        <w:t xml:space="preserve">you </w:t>
      </w:r>
      <w:r w:rsidR="00F60F22">
        <w:t xml:space="preserve">to </w:t>
      </w:r>
      <w:r w:rsidR="00FF6C89">
        <w:t>send</w:t>
      </w:r>
      <w:r w:rsidR="00B25D79" w:rsidRPr="00B25D79">
        <w:t xml:space="preserve"> sensitive data in paper copy </w:t>
      </w:r>
      <w:r>
        <w:t>or</w:t>
      </w:r>
      <w:r w:rsidR="00B25D79" w:rsidRPr="00B25D79">
        <w:t xml:space="preserve"> use a courier mail service.</w:t>
      </w:r>
      <w:r w:rsidR="00F732AB">
        <w:t xml:space="preserve"> </w:t>
      </w:r>
      <w:r w:rsidR="00FF6C89">
        <w:t>You</w:t>
      </w:r>
      <w:r w:rsidR="00B25D79" w:rsidRPr="00B25D79">
        <w:t xml:space="preserve"> may also </w:t>
      </w:r>
      <w:r w:rsidR="008F0DF7">
        <w:t>call</w:t>
      </w:r>
      <w:r w:rsidR="00B25D79" w:rsidRPr="00B25D79">
        <w:t xml:space="preserve"> </w:t>
      </w:r>
      <w:r w:rsidR="008F0DF7">
        <w:t>us</w:t>
      </w:r>
      <w:r w:rsidR="00B25D79" w:rsidRPr="00B25D79">
        <w:t xml:space="preserve"> </w:t>
      </w:r>
      <w:r w:rsidR="00F732AB" w:rsidRPr="007A4165">
        <w:t>(see Section V</w:t>
      </w:r>
      <w:r>
        <w:t>I</w:t>
      </w:r>
      <w:r w:rsidR="00F732AB" w:rsidRPr="007A4165">
        <w:t>I, Agency Contacts)</w:t>
      </w:r>
      <w:r w:rsidR="00F732AB">
        <w:t xml:space="preserve"> </w:t>
      </w:r>
      <w:r w:rsidR="00B25D79" w:rsidRPr="00B25D79">
        <w:t>and provide any sensitive data over the telephone</w:t>
      </w:r>
      <w:r w:rsidR="00243C2B">
        <w:t>.</w:t>
      </w:r>
    </w:p>
    <w:p w:rsidR="00243C2B" w:rsidRPr="00243C2B" w:rsidRDefault="00243C2B" w:rsidP="00296D03">
      <w:pPr>
        <w:pStyle w:val="Heading2"/>
        <w:spacing w:before="240"/>
      </w:pPr>
      <w:bookmarkStart w:id="60" w:name="_Toc2265741"/>
      <w:r>
        <w:t>Award Terms and Conditions</w:t>
      </w:r>
      <w:bookmarkEnd w:id="60"/>
      <w:r>
        <w:t xml:space="preserve"> </w:t>
      </w:r>
    </w:p>
    <w:p w:rsidR="00243C2B" w:rsidRPr="00243C2B" w:rsidRDefault="00243C2B" w:rsidP="00296D03">
      <w:r w:rsidRPr="00243C2B">
        <w:t xml:space="preserve">Acceptance of a financial assistance award </w:t>
      </w:r>
      <w:r w:rsidR="004C5F69">
        <w:t xml:space="preserve">from us </w:t>
      </w:r>
      <w:r>
        <w:t>carries with it the responsibility to be aware of and comply with the terms and condi</w:t>
      </w:r>
      <w:r w:rsidR="00E80028">
        <w:t xml:space="preserve">tions applicable to the award. </w:t>
      </w:r>
      <w:r>
        <w:t xml:space="preserve">Acceptance </w:t>
      </w:r>
      <w:proofErr w:type="gramStart"/>
      <w:r>
        <w:t>is defined</w:t>
      </w:r>
      <w:proofErr w:type="gramEnd"/>
      <w:r>
        <w:t xml:space="preserve"> as the start of work, drawing down funds, or accepting t</w:t>
      </w:r>
      <w:r w:rsidR="008F0DF7">
        <w:t xml:space="preserve">he award via electronic means. </w:t>
      </w:r>
      <w:r>
        <w:t xml:space="preserve">Awards are based on the application submitted to and approved by </w:t>
      </w:r>
      <w:r w:rsidR="004C5F69">
        <w:t>us</w:t>
      </w:r>
      <w:r>
        <w:t xml:space="preserve"> and are subject to the terms and co</w:t>
      </w:r>
      <w:r w:rsidR="00E964C4">
        <w:t>nditions incorporated into the notice of a</w:t>
      </w:r>
      <w:r>
        <w:t>ward either by direct citation or by reference to the following: Federal regulations; program legislation or regulation; and speci</w:t>
      </w:r>
      <w:r w:rsidR="00E964C4">
        <w:t xml:space="preserve">al award terms and conditions. </w:t>
      </w:r>
      <w:r w:rsidR="004C5F69">
        <w:t>Our</w:t>
      </w:r>
      <w:r>
        <w:t xml:space="preserve"> Standard Award Terms and Conditions are available </w:t>
      </w:r>
      <w:hyperlink r:id="rId43" w:tooltip="U.S. Fish and Wildlife Service Standard Award Terms and Conditions" w:history="1">
        <w:r w:rsidR="00F60F22" w:rsidRPr="00F60F22">
          <w:rPr>
            <w:rStyle w:val="Hyperlink"/>
          </w:rPr>
          <w:t>here</w:t>
        </w:r>
      </w:hyperlink>
      <w:r w:rsidR="00F60F22">
        <w:t xml:space="preserve">. </w:t>
      </w:r>
      <w:r w:rsidRPr="00E24463">
        <w:t xml:space="preserve">If you do not have access to the Internet and require a </w:t>
      </w:r>
      <w:r w:rsidR="00E964C4">
        <w:t>full text copy of the award terms and c</w:t>
      </w:r>
      <w:r w:rsidRPr="00E24463">
        <w:t xml:space="preserve">onditions, contact </w:t>
      </w:r>
      <w:r w:rsidR="004C5F69">
        <w:t>your WSFR Regional Office</w:t>
      </w:r>
      <w:r w:rsidRPr="00E24463">
        <w:t xml:space="preserve"> (Section VI</w:t>
      </w:r>
      <w:r w:rsidR="00E964C4">
        <w:t>I</w:t>
      </w:r>
      <w:r w:rsidR="004C5F69">
        <w:t>, Agency Contacts</w:t>
      </w:r>
      <w:r w:rsidRPr="00E24463">
        <w:t>).</w:t>
      </w:r>
    </w:p>
    <w:p w:rsidR="002B0006" w:rsidRDefault="00B25D79" w:rsidP="00296D03">
      <w:pPr>
        <w:pStyle w:val="Heading2"/>
        <w:spacing w:before="240"/>
      </w:pPr>
      <w:bookmarkStart w:id="61" w:name="_Toc2265742"/>
      <w:r w:rsidRPr="00090FE2">
        <w:lastRenderedPageBreak/>
        <w:t>Recipient Reporting Requirements</w:t>
      </w:r>
      <w:bookmarkEnd w:id="61"/>
    </w:p>
    <w:p w:rsidR="002B0006" w:rsidRDefault="002B0006" w:rsidP="002B0006">
      <w:pPr>
        <w:numPr>
          <w:ilvl w:val="0"/>
          <w:numId w:val="44"/>
        </w:numPr>
      </w:pPr>
      <w:r w:rsidRPr="00296D03">
        <w:t>Final Reports:</w:t>
      </w:r>
      <w:r>
        <w:rPr>
          <w:b/>
        </w:rPr>
        <w:t xml:space="preserve"> </w:t>
      </w:r>
      <w:r w:rsidR="004C5F69">
        <w:t>You</w:t>
      </w:r>
      <w:r w:rsidRPr="002B0006">
        <w:t xml:space="preserve"> are required to submit final financial and performance reports no later than 90 calendar days after the award period of performance end date or termination </w:t>
      </w:r>
      <w:r>
        <w:t>date, whichever comes first. For awards lasting 12 months or less, the final reports will be the only financial and performance reports required, except in unusual circumstances or if waived.</w:t>
      </w:r>
    </w:p>
    <w:p w:rsidR="006D34F4" w:rsidRDefault="002B0006" w:rsidP="006D34F4">
      <w:pPr>
        <w:numPr>
          <w:ilvl w:val="0"/>
          <w:numId w:val="44"/>
        </w:numPr>
      </w:pPr>
      <w:r w:rsidRPr="00296D03">
        <w:t>Interim Reports:</w:t>
      </w:r>
      <w:r w:rsidR="00E80028">
        <w:t xml:space="preserve"> </w:t>
      </w:r>
      <w:r>
        <w:t xml:space="preserve">For awards that last longer than 12 months, </w:t>
      </w:r>
      <w:r w:rsidR="004C5F69">
        <w:t>you</w:t>
      </w:r>
      <w:r>
        <w:t xml:space="preserve"> are required to submit interim financial and performance reports no less frequently than annually and n</w:t>
      </w:r>
      <w:r w:rsidR="00B25D79" w:rsidRPr="002B0006">
        <w:t xml:space="preserve">o </w:t>
      </w:r>
      <w:r w:rsidR="00E80028">
        <w:t>more</w:t>
      </w:r>
      <w:r w:rsidR="00B25D79" w:rsidRPr="002B0006">
        <w:t xml:space="preserve"> frequently than </w:t>
      </w:r>
      <w:r>
        <w:t>quarterly, except in unusual circumstances or if waived</w:t>
      </w:r>
      <w:r w:rsidR="00E80028">
        <w:t xml:space="preserve">. </w:t>
      </w:r>
      <w:r w:rsidR="006D34F4">
        <w:t xml:space="preserve">Requiring a higher frequency of reporting </w:t>
      </w:r>
      <w:proofErr w:type="gramStart"/>
      <w:r w:rsidR="006D34F4">
        <w:t>will be based</w:t>
      </w:r>
      <w:proofErr w:type="gramEnd"/>
      <w:r w:rsidR="006D34F4">
        <w:t xml:space="preserve"> on the Service’s assessment of higher risk </w:t>
      </w:r>
      <w:r w:rsidR="00E80028">
        <w:t xml:space="preserve">or other unusual circumstance. </w:t>
      </w:r>
      <w:r w:rsidR="006D34F4">
        <w:t xml:space="preserve">Quarterly and semiannual interim reports are due within 30 calendar days of </w:t>
      </w:r>
      <w:r w:rsidR="00E80028">
        <w:t xml:space="preserve">the reporting period end date. </w:t>
      </w:r>
      <w:r w:rsidR="006D34F4">
        <w:t>Annual interim reports are due within 90 calendar days of the reporting period end date.</w:t>
      </w:r>
    </w:p>
    <w:p w:rsidR="006D34F4" w:rsidRPr="00A83B68" w:rsidRDefault="00446E2A" w:rsidP="007E31B6">
      <w:pPr>
        <w:spacing w:before="240"/>
      </w:pPr>
      <w:r>
        <w:t xml:space="preserve">When reporting on the financial expenditures of a Federal award, you must use the OMB Standard Form 425 “Federal Financial Report” (SF-425). The form is available </w:t>
      </w:r>
      <w:hyperlink r:id="rId44" w:history="1">
        <w:r w:rsidRPr="00446E2A">
          <w:rPr>
            <w:rStyle w:val="Hyperlink"/>
          </w:rPr>
          <w:t>here</w:t>
        </w:r>
      </w:hyperlink>
      <w:r>
        <w:t xml:space="preserve"> on Grants.gov. The form is also available </w:t>
      </w:r>
      <w:hyperlink r:id="rId45" w:history="1">
        <w:r w:rsidRPr="00446E2A">
          <w:rPr>
            <w:rStyle w:val="Hyperlink"/>
          </w:rPr>
          <w:t>here</w:t>
        </w:r>
      </w:hyperlink>
      <w:r>
        <w:t xml:space="preserve"> on our Financial Assistance Wiki</w:t>
      </w:r>
      <w:r w:rsidR="00E80028">
        <w:t>.</w:t>
      </w:r>
    </w:p>
    <w:p w:rsidR="006D34F4" w:rsidRDefault="00B25D79" w:rsidP="00A83B68">
      <w:pPr>
        <w:spacing w:before="240"/>
      </w:pPr>
      <w:r w:rsidRPr="002B0006">
        <w:t>Perf</w:t>
      </w:r>
      <w:r w:rsidR="00E80028">
        <w:t xml:space="preserve">ormance reports must contain </w:t>
      </w:r>
      <w:r w:rsidRPr="002B0006">
        <w:t>a comparison of actual accomplishments with the goals and objectives of the award as detailed i</w:t>
      </w:r>
      <w:r w:rsidR="00E80028">
        <w:t>n the approved scope of work</w:t>
      </w:r>
      <w:r w:rsidR="007A775B">
        <w:t>,</w:t>
      </w:r>
      <w:r w:rsidR="00E80028">
        <w:t xml:space="preserve"> </w:t>
      </w:r>
      <w:r w:rsidRPr="002B0006">
        <w:t xml:space="preserve">a description of reasons why established goals </w:t>
      </w:r>
      <w:proofErr w:type="gramStart"/>
      <w:r w:rsidRPr="002B0006">
        <w:t>were</w:t>
      </w:r>
      <w:r w:rsidR="00E80028">
        <w:t xml:space="preserve"> not met</w:t>
      </w:r>
      <w:proofErr w:type="gramEnd"/>
      <w:r w:rsidR="00E80028">
        <w:t>, if appropriate</w:t>
      </w:r>
      <w:r w:rsidR="007A775B">
        <w:t>,</w:t>
      </w:r>
      <w:r w:rsidR="00E80028">
        <w:t xml:space="preserve"> and </w:t>
      </w:r>
      <w:r w:rsidRPr="002B0006">
        <w:t>any other pertinent information relevant to the project results.</w:t>
      </w:r>
    </w:p>
    <w:p w:rsidR="007B7559" w:rsidRPr="00B25D79" w:rsidRDefault="006D34F4" w:rsidP="00296D03">
      <w:pPr>
        <w:spacing w:before="240"/>
      </w:pPr>
      <w:r w:rsidRPr="00296D03">
        <w:t>Significant Developments Reports:</w:t>
      </w:r>
      <w:r w:rsidR="00E80028">
        <w:t xml:space="preserve"> </w:t>
      </w:r>
      <w:r w:rsidR="00296D03">
        <w:t xml:space="preserve"> </w:t>
      </w:r>
      <w:r w:rsidR="00B25D79" w:rsidRPr="00B25D79">
        <w:t>Events may occur between the scheduled performance reporting dates that have significant impact upon the supported activity.</w:t>
      </w:r>
      <w:r>
        <w:t xml:space="preserve"> </w:t>
      </w:r>
      <w:r w:rsidR="00B25D79" w:rsidRPr="00B25D79">
        <w:t xml:space="preserve">In such cases, recipients are required to notify the Service in writing as soon as the following types of conditions </w:t>
      </w:r>
      <w:proofErr w:type="gramStart"/>
      <w:r w:rsidR="00B25D79" w:rsidRPr="00B25D79">
        <w:t>become known</w:t>
      </w:r>
      <w:proofErr w:type="gramEnd"/>
      <w:r w:rsidR="00B25D79" w:rsidRPr="00B25D79">
        <w:t>:</w:t>
      </w:r>
    </w:p>
    <w:p w:rsidR="00090FE2" w:rsidRDefault="00B25D79" w:rsidP="007B7559">
      <w:pPr>
        <w:numPr>
          <w:ilvl w:val="0"/>
          <w:numId w:val="36"/>
        </w:numPr>
        <w:contextualSpacing/>
      </w:pPr>
      <w:r w:rsidRPr="00B25D79">
        <w:t>Problems, delays, or adverse conditions that will materially impair the ability to meet the objective</w:t>
      </w:r>
      <w:r w:rsidR="007B7559">
        <w:t>(s)</w:t>
      </w:r>
      <w:r w:rsidR="00E80028">
        <w:t xml:space="preserve"> of the Federal award. </w:t>
      </w:r>
      <w:r w:rsidRPr="00B25D79">
        <w:t>This disclosure must include a statement of any corrective action(s) taken or contemplated, and any assistance needed to resolve the situation.</w:t>
      </w:r>
    </w:p>
    <w:p w:rsidR="007B7559" w:rsidRPr="000715E1" w:rsidRDefault="00B25D79" w:rsidP="00A83B68">
      <w:pPr>
        <w:numPr>
          <w:ilvl w:val="0"/>
          <w:numId w:val="36"/>
        </w:numPr>
        <w:contextualSpacing/>
      </w:pPr>
      <w:r w:rsidRPr="00090FE2">
        <w:t>Favorable developments that enable meeting time schedules and objectives sooner or at less cost than anticipated or producing more or different beneficial results than originally planned.</w:t>
      </w:r>
    </w:p>
    <w:p w:rsidR="00E40C27" w:rsidRDefault="00B25D79" w:rsidP="00A83B68">
      <w:pPr>
        <w:spacing w:before="240"/>
      </w:pPr>
      <w:r w:rsidRPr="00B25D79">
        <w:t>T</w:t>
      </w:r>
      <w:r w:rsidR="000715E1">
        <w:t>he Service wi</w:t>
      </w:r>
      <w:r w:rsidR="00644A9C">
        <w:t xml:space="preserve">ll specify in the </w:t>
      </w:r>
      <w:r w:rsidR="007A775B">
        <w:t>n</w:t>
      </w:r>
      <w:r w:rsidR="000715E1">
        <w:t xml:space="preserve">otice of </w:t>
      </w:r>
      <w:r w:rsidR="007A775B">
        <w:t>a</w:t>
      </w:r>
      <w:r w:rsidRPr="00B25D79">
        <w:t xml:space="preserve">ward document the </w:t>
      </w:r>
      <w:r w:rsidR="007B7559">
        <w:t xml:space="preserve">required </w:t>
      </w:r>
      <w:r w:rsidRPr="00B25D79">
        <w:t>reporting and reporting frequency applicable to the award.</w:t>
      </w:r>
      <w:r w:rsidR="00A83B68">
        <w:t xml:space="preserve"> </w:t>
      </w:r>
      <w:r w:rsidRPr="003E36C5">
        <w:t xml:space="preserve">Financial and performance reporting requirements and retention and access requirements are specified in </w:t>
      </w:r>
      <w:hyperlink r:id="rId46" w:history="1">
        <w:proofErr w:type="gramStart"/>
        <w:r w:rsidRPr="003E36C5">
          <w:rPr>
            <w:rStyle w:val="Hyperlink"/>
          </w:rPr>
          <w:t>2</w:t>
        </w:r>
        <w:proofErr w:type="gramEnd"/>
        <w:r w:rsidRPr="003E36C5">
          <w:rPr>
            <w:rStyle w:val="Hyperlink"/>
          </w:rPr>
          <w:t xml:space="preserve"> CFR 200 (Subpart D)</w:t>
        </w:r>
      </w:hyperlink>
      <w:r w:rsidR="00644A9C" w:rsidRPr="003E36C5">
        <w:t xml:space="preserve">. </w:t>
      </w:r>
      <w:r w:rsidRPr="003E36C5">
        <w:t>Electronic submission of performance information using the Wildlife TRACS system may be required, as detailed in the ter</w:t>
      </w:r>
      <w:r w:rsidR="007B7559" w:rsidRPr="003E36C5">
        <w:t xml:space="preserve">ms and conditions of </w:t>
      </w:r>
      <w:r w:rsidR="00E80028">
        <w:t>the</w:t>
      </w:r>
      <w:r w:rsidR="007B7559" w:rsidRPr="003E36C5">
        <w:t xml:space="preserve"> award</w:t>
      </w:r>
      <w:r w:rsidR="00E40C27">
        <w:t>.</w:t>
      </w:r>
    </w:p>
    <w:p w:rsidR="00436BFA" w:rsidRPr="00436BFA" w:rsidRDefault="00B25D79" w:rsidP="00296D03">
      <w:pPr>
        <w:pStyle w:val="Heading2"/>
        <w:spacing w:before="240"/>
      </w:pPr>
      <w:bookmarkStart w:id="62" w:name="_Toc2265743"/>
      <w:r w:rsidRPr="00B25D79">
        <w:t>Other Mandatory Disclosures</w:t>
      </w:r>
      <w:bookmarkEnd w:id="62"/>
    </w:p>
    <w:p w:rsidR="00A910DF" w:rsidRDefault="00170D16" w:rsidP="00F50A97">
      <w:r>
        <w:t>You must disclose</w:t>
      </w:r>
      <w:r w:rsidR="005B70C1">
        <w:t xml:space="preserve">, in a timely manner, in writing to </w:t>
      </w:r>
      <w:proofErr w:type="gramStart"/>
      <w:r>
        <w:t>us or the</w:t>
      </w:r>
      <w:r w:rsidR="005B70C1">
        <w:t xml:space="preserve"> pass-through entity</w:t>
      </w:r>
      <w:proofErr w:type="gramEnd"/>
      <w:r w:rsidR="005B70C1">
        <w:t xml:space="preserve"> all violations of Federal criminal law involving fraud, bribery, or gratuity violations potentiall</w:t>
      </w:r>
      <w:r w:rsidR="00F50A97">
        <w:t xml:space="preserve">y affecting the Federal award. </w:t>
      </w:r>
      <w:r>
        <w:t xml:space="preserve">If you have </w:t>
      </w:r>
      <w:proofErr w:type="gramStart"/>
      <w:r>
        <w:t>received</w:t>
      </w:r>
      <w:proofErr w:type="gramEnd"/>
      <w:r>
        <w:t xml:space="preserve"> a</w:t>
      </w:r>
      <w:r w:rsidR="005B70C1">
        <w:t xml:space="preserve"> Federal award including the terms and conditions </w:t>
      </w:r>
      <w:r w:rsidR="005B70C1">
        <w:lastRenderedPageBreak/>
        <w:t xml:space="preserve">outlined in </w:t>
      </w:r>
      <w:hyperlink r:id="rId47" w:history="1">
        <w:r w:rsidR="005B70C1" w:rsidRPr="00F50A97">
          <w:rPr>
            <w:rStyle w:val="Hyperlink"/>
          </w:rPr>
          <w:t>2 CFR 200, Appendix XII—Award Term and Condition for Recipient Integrity and Performance Matters</w:t>
        </w:r>
      </w:hyperlink>
      <w:r>
        <w:t xml:space="preserve">, you </w:t>
      </w:r>
      <w:r w:rsidR="005B70C1">
        <w:t xml:space="preserve">are required to report certain civil, criminal, or administrative proceedings to SAM.  Failure to make required disclosures can result in any of the remedies described in </w:t>
      </w:r>
      <w:hyperlink r:id="rId48" w:history="1">
        <w:proofErr w:type="gramStart"/>
        <w:r w:rsidR="00B25D79" w:rsidRPr="000715E1">
          <w:rPr>
            <w:rStyle w:val="Hyperlink"/>
          </w:rPr>
          <w:t>2</w:t>
        </w:r>
        <w:proofErr w:type="gramEnd"/>
        <w:r w:rsidR="00B25D79" w:rsidRPr="000715E1">
          <w:rPr>
            <w:rStyle w:val="Hyperlink"/>
          </w:rPr>
          <w:t xml:space="preserve"> CFR 200.338</w:t>
        </w:r>
      </w:hyperlink>
      <w:r w:rsidR="005B70C1">
        <w:t>, Remedies for N</w:t>
      </w:r>
      <w:r w:rsidR="00B25D79" w:rsidRPr="00B25D79">
        <w:t xml:space="preserve">oncompliance, including suspension or debarment (See </w:t>
      </w:r>
      <w:r w:rsidR="005B70C1">
        <w:t xml:space="preserve">also </w:t>
      </w:r>
      <w:hyperlink r:id="rId49" w:history="1">
        <w:r w:rsidR="00A34592">
          <w:rPr>
            <w:rStyle w:val="Hyperlink"/>
          </w:rPr>
          <w:t>2 CFR</w:t>
        </w:r>
        <w:r w:rsidR="005B70C1" w:rsidRPr="00A34592">
          <w:rPr>
            <w:rStyle w:val="Hyperlink"/>
          </w:rPr>
          <w:t xml:space="preserve"> 180</w:t>
        </w:r>
      </w:hyperlink>
      <w:r w:rsidR="005B70C1">
        <w:t>, 31 U.S.C. 3321, and 41 U.S.C. 2313)</w:t>
      </w:r>
      <w:r w:rsidR="00B25D79" w:rsidRPr="00B25D79">
        <w:t>.</w:t>
      </w:r>
      <w:r w:rsidR="00F50A97">
        <w:t xml:space="preserve"> </w:t>
      </w:r>
      <w:hyperlink r:id="rId50" w:history="1">
        <w:r w:rsidR="005B70C1" w:rsidRPr="00A34592">
          <w:rPr>
            <w:rStyle w:val="Hyperlink"/>
          </w:rPr>
          <w:t>2 CFR Part 200, Appendix XII</w:t>
        </w:r>
      </w:hyperlink>
      <w:r w:rsidR="005B70C1">
        <w:t xml:space="preserve">—Award Term and Condition for Recipient Integrity and Performance Matters is applicable to </w:t>
      </w:r>
      <w:r w:rsidR="00A34592">
        <w:t>Federal awards</w:t>
      </w:r>
      <w:r w:rsidR="005B70C1">
        <w:t xml:space="preserve"> of more than $500,000, except those</w:t>
      </w:r>
      <w:r w:rsidR="00A34592">
        <w:t xml:space="preserve"> awards</w:t>
      </w:r>
      <w:r w:rsidR="005B70C1">
        <w:t xml:space="preserve"> to individuals and foreign public entities. </w:t>
      </w:r>
      <w:bookmarkEnd w:id="51"/>
      <w:bookmarkEnd w:id="52"/>
    </w:p>
    <w:p w:rsidR="00A910DF" w:rsidRPr="00A83B68" w:rsidRDefault="00A910DF" w:rsidP="00F50A97">
      <w:pPr>
        <w:pStyle w:val="Heading1"/>
        <w:spacing w:before="240"/>
        <w:rPr>
          <w:sz w:val="28"/>
          <w:szCs w:val="28"/>
        </w:rPr>
      </w:pPr>
      <w:bookmarkStart w:id="63" w:name="_Toc2265744"/>
      <w:r w:rsidRPr="00A83B68">
        <w:rPr>
          <w:sz w:val="28"/>
          <w:szCs w:val="28"/>
        </w:rPr>
        <w:t>VII. Agency Contacts</w:t>
      </w:r>
      <w:bookmarkEnd w:id="63"/>
    </w:p>
    <w:p w:rsidR="00A910DF" w:rsidRPr="00B25D79" w:rsidRDefault="00A910DF" w:rsidP="00A910DF">
      <w:pPr>
        <w:spacing w:before="240"/>
      </w:pPr>
      <w:r w:rsidRPr="00B25D79">
        <w:t xml:space="preserve">The Service administers the </w:t>
      </w:r>
      <w:r>
        <w:t>SWG</w:t>
      </w:r>
      <w:r w:rsidRPr="00B25D79">
        <w:t xml:space="preserve"> Program. </w:t>
      </w:r>
      <w:r w:rsidR="00275C57">
        <w:t>For n</w:t>
      </w:r>
      <w:r w:rsidRPr="00B25D79">
        <w:t>ational</w:t>
      </w:r>
      <w:r>
        <w:t>-</w:t>
      </w:r>
      <w:r w:rsidRPr="00B25D79">
        <w:t>level program information conta</w:t>
      </w:r>
      <w:r w:rsidR="00275C57">
        <w:t>ct</w:t>
      </w:r>
      <w:r w:rsidRPr="00B25D79">
        <w:t>:</w:t>
      </w:r>
    </w:p>
    <w:p w:rsidR="00A910DF" w:rsidRPr="00B25D79" w:rsidRDefault="00A910DF" w:rsidP="00A910DF">
      <w:pPr>
        <w:spacing w:before="240"/>
        <w:ind w:firstLine="720"/>
        <w:rPr>
          <w:b/>
        </w:rPr>
      </w:pPr>
      <w:r>
        <w:rPr>
          <w:b/>
        </w:rPr>
        <w:t xml:space="preserve">Paul Van </w:t>
      </w:r>
      <w:proofErr w:type="spellStart"/>
      <w:r>
        <w:rPr>
          <w:b/>
        </w:rPr>
        <w:t>Ryzin</w:t>
      </w:r>
      <w:proofErr w:type="spellEnd"/>
    </w:p>
    <w:p w:rsidR="00A34592" w:rsidRDefault="00A34592" w:rsidP="00A910DF">
      <w:pPr>
        <w:ind w:firstLine="720"/>
      </w:pPr>
      <w:r>
        <w:t>U.S. Fish and Wildlife Service</w:t>
      </w:r>
      <w:r w:rsidR="00A910DF" w:rsidRPr="00B25D79">
        <w:t xml:space="preserve"> </w:t>
      </w:r>
    </w:p>
    <w:p w:rsidR="00A910DF" w:rsidRPr="00B25D79" w:rsidRDefault="00A910DF" w:rsidP="00A910DF">
      <w:pPr>
        <w:ind w:firstLine="720"/>
      </w:pPr>
      <w:r w:rsidRPr="00B25D79">
        <w:t>Wildlife and Sport Fish Restoration Program</w:t>
      </w:r>
    </w:p>
    <w:p w:rsidR="00A910DF" w:rsidRPr="00B25D79" w:rsidRDefault="00A910DF" w:rsidP="00A910DF">
      <w:pPr>
        <w:ind w:firstLine="720"/>
      </w:pPr>
      <w:r w:rsidRPr="00B25D79">
        <w:t xml:space="preserve">MS: WSFR </w:t>
      </w:r>
    </w:p>
    <w:p w:rsidR="00A910DF" w:rsidRPr="00B25D79" w:rsidRDefault="00A910DF" w:rsidP="00A910DF">
      <w:pPr>
        <w:ind w:firstLine="720"/>
      </w:pPr>
      <w:r w:rsidRPr="00B25D79">
        <w:t>5275 Leesburg Pike</w:t>
      </w:r>
    </w:p>
    <w:p w:rsidR="00A910DF" w:rsidRPr="00B25D79" w:rsidRDefault="00A910DF" w:rsidP="00A910DF">
      <w:pPr>
        <w:ind w:firstLine="720"/>
      </w:pPr>
      <w:r w:rsidRPr="00B25D79">
        <w:t>Falls Church, VA 22041-3803</w:t>
      </w:r>
    </w:p>
    <w:p w:rsidR="00A910DF" w:rsidRPr="00B25D79" w:rsidRDefault="00A910DF" w:rsidP="00A910DF">
      <w:pPr>
        <w:ind w:firstLine="720"/>
      </w:pPr>
      <w:r w:rsidRPr="00B25D79">
        <w:t>703-</w:t>
      </w:r>
      <w:r>
        <w:t>358-1849</w:t>
      </w:r>
    </w:p>
    <w:p w:rsidR="00A910DF" w:rsidRPr="00A57F50" w:rsidRDefault="007C60B7" w:rsidP="00A910DF">
      <w:pPr>
        <w:ind w:firstLine="720"/>
        <w:rPr>
          <w:color w:val="0000FF"/>
          <w:u w:val="single"/>
        </w:rPr>
      </w:pPr>
      <w:hyperlink r:id="rId51" w:history="1">
        <w:r w:rsidR="00A910DF" w:rsidRPr="00BB5EB2">
          <w:rPr>
            <w:rStyle w:val="Hyperlink"/>
          </w:rPr>
          <w:t>Paul_VanRyzin@fws.gov</w:t>
        </w:r>
      </w:hyperlink>
    </w:p>
    <w:p w:rsidR="00A910DF" w:rsidRPr="004024F5" w:rsidRDefault="00A910DF" w:rsidP="00A910DF">
      <w:pPr>
        <w:pStyle w:val="NormalWeb"/>
        <w:spacing w:before="240" w:after="120"/>
      </w:pPr>
      <w:r w:rsidRPr="004024F5">
        <w:t xml:space="preserve">For project- and Region-specific information and </w:t>
      </w:r>
      <w:r w:rsidR="00275C57">
        <w:t>application information</w:t>
      </w:r>
      <w:r w:rsidRPr="004024F5">
        <w:t xml:space="preserve">, contact your </w:t>
      </w:r>
      <w:r w:rsidR="00371DD2" w:rsidRPr="004024F5">
        <w:t xml:space="preserve">WSFR </w:t>
      </w:r>
      <w:r w:rsidRPr="004024F5">
        <w:t>Regional Office:</w:t>
      </w:r>
    </w:p>
    <w:p w:rsidR="00A910DF" w:rsidRDefault="00A910DF" w:rsidP="00A910DF">
      <w:pPr>
        <w:pStyle w:val="Heading2"/>
      </w:pPr>
      <w:bookmarkStart w:id="64" w:name="_Toc2265745"/>
      <w:r w:rsidRPr="00B25D79">
        <w:t>Region 1</w:t>
      </w:r>
      <w:bookmarkEnd w:id="64"/>
      <w:r>
        <w:t xml:space="preserve"> </w:t>
      </w:r>
    </w:p>
    <w:p w:rsidR="00A910DF" w:rsidRPr="00B25D79" w:rsidRDefault="00A910DF" w:rsidP="00A910DF">
      <w:pPr>
        <w:pStyle w:val="NormalWeb"/>
      </w:pPr>
      <w:r>
        <w:t>A</w:t>
      </w:r>
      <w:r w:rsidRPr="00B25D79">
        <w:t xml:space="preserve">merican Samoa, Commonwealth of the Northern Mariana Islands, Guam, Hawaii, Idaho, Oregon, and Washington: </w:t>
      </w:r>
      <w:hyperlink r:id="rId52" w:history="1">
        <w:r w:rsidRPr="00B25D79">
          <w:rPr>
            <w:rStyle w:val="Hyperlink"/>
          </w:rPr>
          <w:t>r1fa_grants@fws.gov</w:t>
        </w:r>
      </w:hyperlink>
      <w:r w:rsidRPr="00B25D79">
        <w:t>, 503-231-6128</w:t>
      </w:r>
    </w:p>
    <w:p w:rsidR="00A910DF" w:rsidRDefault="00A910DF" w:rsidP="00A910DF">
      <w:pPr>
        <w:pStyle w:val="Heading2"/>
        <w:spacing w:before="240"/>
      </w:pPr>
      <w:bookmarkStart w:id="65" w:name="_Toc2265746"/>
      <w:r w:rsidRPr="00B25D79">
        <w:t>Region 2</w:t>
      </w:r>
      <w:bookmarkEnd w:id="65"/>
    </w:p>
    <w:p w:rsidR="00A910DF" w:rsidRPr="00B25D79" w:rsidRDefault="00A910DF" w:rsidP="00A910DF">
      <w:r w:rsidRPr="00B25D79">
        <w:t xml:space="preserve">Arizona, New Mexico, Oklahoma, and Texas: </w:t>
      </w:r>
      <w:hyperlink r:id="rId53" w:history="1">
        <w:r w:rsidRPr="00B25D79">
          <w:rPr>
            <w:rStyle w:val="Hyperlink"/>
          </w:rPr>
          <w:t>fw2fa@fws.gov</w:t>
        </w:r>
      </w:hyperlink>
      <w:r w:rsidRPr="00B25D79">
        <w:t>, 505-248-7450</w:t>
      </w:r>
    </w:p>
    <w:p w:rsidR="00A910DF" w:rsidRDefault="00A910DF" w:rsidP="00A83B68">
      <w:pPr>
        <w:pStyle w:val="Heading2"/>
        <w:spacing w:before="240"/>
      </w:pPr>
      <w:bookmarkStart w:id="66" w:name="_Toc2265747"/>
      <w:r w:rsidRPr="00B25D79">
        <w:t>Region 3</w:t>
      </w:r>
      <w:bookmarkEnd w:id="66"/>
    </w:p>
    <w:p w:rsidR="00A910DF" w:rsidRPr="00B25D79" w:rsidRDefault="00A910DF" w:rsidP="00A910DF">
      <w:pPr>
        <w:pStyle w:val="NormalWeb"/>
        <w:spacing w:after="240"/>
      </w:pPr>
      <w:r w:rsidRPr="00B25D79">
        <w:t xml:space="preserve">Illinois, Indiana, Iowa, Michigan, Minnesota, Missouri, Ohio, and Wisconsin: </w:t>
      </w:r>
      <w:hyperlink r:id="rId54" w:history="1">
        <w:r w:rsidRPr="00B25D79">
          <w:rPr>
            <w:rStyle w:val="Hyperlink"/>
          </w:rPr>
          <w:t>R3fedaid@fws.gov</w:t>
        </w:r>
      </w:hyperlink>
      <w:r w:rsidRPr="00B25D79">
        <w:t>, 612-713-5130</w:t>
      </w:r>
    </w:p>
    <w:p w:rsidR="00A910DF" w:rsidRDefault="00A910DF" w:rsidP="00A910DF">
      <w:pPr>
        <w:pStyle w:val="Heading2"/>
      </w:pPr>
      <w:bookmarkStart w:id="67" w:name="_Toc2265748"/>
      <w:r w:rsidRPr="00B25D79">
        <w:t>Region 4</w:t>
      </w:r>
      <w:bookmarkEnd w:id="67"/>
    </w:p>
    <w:p w:rsidR="00A910DF" w:rsidRPr="00B25D79" w:rsidRDefault="00A910DF" w:rsidP="00A910DF">
      <w:pPr>
        <w:pStyle w:val="NormalWeb"/>
      </w:pPr>
      <w:r w:rsidRPr="00B25D79">
        <w:t xml:space="preserve">Alabama, Arkansas, Florida, Georgia, Kentucky, Louisiana, Mississippi, North Carolina, the Commonwealth of Puerto Rico, South Carolina, Tennessee, and the U.S. Virgin Islands: </w:t>
      </w:r>
      <w:hyperlink r:id="rId55" w:history="1">
        <w:r w:rsidR="00C629CC" w:rsidRPr="008D0357">
          <w:rPr>
            <w:rStyle w:val="Hyperlink"/>
          </w:rPr>
          <w:t>program_r4wsfr@fws.gov</w:t>
        </w:r>
      </w:hyperlink>
      <w:r w:rsidRPr="00B25D79">
        <w:t>, 404-679-4159</w:t>
      </w:r>
    </w:p>
    <w:p w:rsidR="00A910DF" w:rsidRDefault="00A910DF" w:rsidP="00A910DF">
      <w:pPr>
        <w:pStyle w:val="Heading2"/>
        <w:spacing w:before="240"/>
      </w:pPr>
      <w:bookmarkStart w:id="68" w:name="_Toc2265749"/>
      <w:r w:rsidRPr="00B25D79">
        <w:t>Region 5</w:t>
      </w:r>
      <w:bookmarkEnd w:id="68"/>
    </w:p>
    <w:p w:rsidR="00A910DF" w:rsidRPr="00B25D79" w:rsidRDefault="00A910DF" w:rsidP="00A910DF">
      <w:pPr>
        <w:pStyle w:val="NormalWeb"/>
      </w:pPr>
      <w:r w:rsidRPr="00B25D79">
        <w:t>Connecticut, Delaw</w:t>
      </w:r>
      <w:r w:rsidR="0007475B">
        <w:t xml:space="preserve">are, the District of Columbia, </w:t>
      </w:r>
      <w:r w:rsidRPr="00B25D79">
        <w:t xml:space="preserve">Maine, Maryland, Massachusetts, New Hampshire, New Jersey, New York, Pennsylvania, Rhode Island, Vermont, Virginia, West Virginia: </w:t>
      </w:r>
      <w:hyperlink r:id="rId56" w:history="1">
        <w:r w:rsidRPr="00B25D79">
          <w:rPr>
            <w:rStyle w:val="Hyperlink"/>
          </w:rPr>
          <w:t>fw5fareports@fws.gov</w:t>
        </w:r>
      </w:hyperlink>
      <w:r w:rsidRPr="00B25D79">
        <w:t>,  413-253-8508</w:t>
      </w:r>
    </w:p>
    <w:p w:rsidR="00A910DF" w:rsidRDefault="00A910DF" w:rsidP="00A910DF">
      <w:pPr>
        <w:pStyle w:val="Heading2"/>
        <w:spacing w:before="240"/>
      </w:pPr>
      <w:bookmarkStart w:id="69" w:name="_Toc2265750"/>
      <w:r w:rsidRPr="00B25D79">
        <w:lastRenderedPageBreak/>
        <w:t>Region 6</w:t>
      </w:r>
      <w:bookmarkEnd w:id="69"/>
    </w:p>
    <w:p w:rsidR="00A910DF" w:rsidRPr="00B25D79" w:rsidRDefault="00A910DF" w:rsidP="00A910DF">
      <w:r w:rsidRPr="00B25D79">
        <w:t xml:space="preserve">Colorado, Kansas, Nebraska, Montana, North Dakota, South Dakota, Utah, and Wyoming: </w:t>
      </w:r>
      <w:hyperlink r:id="rId57" w:history="1">
        <w:r w:rsidRPr="00B25D79">
          <w:rPr>
            <w:rStyle w:val="Hyperlink"/>
          </w:rPr>
          <w:t>fw6_fagrants@fws.gov</w:t>
        </w:r>
      </w:hyperlink>
      <w:r w:rsidRPr="00B25D79">
        <w:t>, 303-236-5420</w:t>
      </w:r>
    </w:p>
    <w:p w:rsidR="00A910DF" w:rsidRDefault="00A910DF" w:rsidP="00A910DF">
      <w:pPr>
        <w:pStyle w:val="Heading2"/>
        <w:spacing w:before="240"/>
      </w:pPr>
      <w:bookmarkStart w:id="70" w:name="_Toc2265751"/>
      <w:r w:rsidRPr="00B25D79">
        <w:t>Region 7</w:t>
      </w:r>
      <w:bookmarkEnd w:id="70"/>
    </w:p>
    <w:p w:rsidR="00A910DF" w:rsidRPr="00B25D79" w:rsidRDefault="00A910DF" w:rsidP="00A910DF">
      <w:pPr>
        <w:pStyle w:val="NormalWeb"/>
      </w:pPr>
      <w:r w:rsidRPr="00B25D79">
        <w:t xml:space="preserve">Alaska: </w:t>
      </w:r>
      <w:hyperlink r:id="rId58" w:history="1">
        <w:r w:rsidRPr="00B25D79">
          <w:rPr>
            <w:rStyle w:val="Hyperlink"/>
          </w:rPr>
          <w:t>AK_FA@fws.gov</w:t>
        </w:r>
      </w:hyperlink>
      <w:r w:rsidRPr="00B25D79">
        <w:t>, 907-786-3631</w:t>
      </w:r>
    </w:p>
    <w:p w:rsidR="00A910DF" w:rsidRDefault="00A910DF" w:rsidP="00A910DF">
      <w:pPr>
        <w:pStyle w:val="Heading2"/>
        <w:spacing w:before="240"/>
      </w:pPr>
      <w:bookmarkStart w:id="71" w:name="_Toc2265752"/>
      <w:r w:rsidRPr="00B25D79">
        <w:t>Region 8</w:t>
      </w:r>
      <w:bookmarkEnd w:id="71"/>
    </w:p>
    <w:p w:rsidR="00DD7751" w:rsidRPr="00A910DF" w:rsidRDefault="00A910DF" w:rsidP="00675C7A">
      <w:pPr>
        <w:pStyle w:val="NormalWeb"/>
        <w:spacing w:after="240"/>
      </w:pPr>
      <w:r w:rsidRPr="00B25D79">
        <w:t xml:space="preserve">California and Nevada: </w:t>
      </w:r>
      <w:hyperlink r:id="rId59" w:history="1">
        <w:r w:rsidRPr="00B25D79">
          <w:rPr>
            <w:rStyle w:val="Hyperlink"/>
          </w:rPr>
          <w:t>R8fa_grants@fws.gov</w:t>
        </w:r>
      </w:hyperlink>
      <w:r w:rsidRPr="00B25D79">
        <w:t>, 916-414-6525</w:t>
      </w:r>
    </w:p>
    <w:sectPr w:rsidR="00DD7751" w:rsidRPr="00A910DF" w:rsidSect="00734EB3">
      <w:headerReference w:type="even" r:id="rId60"/>
      <w:footerReference w:type="even" r:id="rId61"/>
      <w:footerReference w:type="default" r:id="rId62"/>
      <w:pgSz w:w="12240" w:h="15840" w:code="1"/>
      <w:pgMar w:top="1296"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6B0" w:rsidRDefault="005A16B0">
      <w:r>
        <w:separator/>
      </w:r>
    </w:p>
  </w:endnote>
  <w:endnote w:type="continuationSeparator" w:id="0">
    <w:p w:rsidR="005A16B0" w:rsidRDefault="005A1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00457C"/>
      </w:tblBorders>
      <w:tblLook w:val="04A0" w:firstRow="1" w:lastRow="0" w:firstColumn="1" w:lastColumn="0" w:noHBand="0" w:noVBand="1"/>
    </w:tblPr>
    <w:tblGrid>
      <w:gridCol w:w="5220"/>
      <w:gridCol w:w="5220"/>
    </w:tblGrid>
    <w:tr w:rsidR="00A31AF0" w:rsidRPr="001B134F" w:rsidTr="00565802">
      <w:tc>
        <w:tcPr>
          <w:tcW w:w="5220" w:type="dxa"/>
        </w:tcPr>
        <w:p w:rsidR="00A31AF0" w:rsidRPr="00D25C6C" w:rsidRDefault="00A31AF0"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A31AF0" w:rsidRPr="00D25C6C" w:rsidRDefault="00A31AF0" w:rsidP="00565802">
          <w:pPr>
            <w:pStyle w:val="Footer"/>
            <w:spacing w:before="60"/>
            <w:jc w:val="right"/>
            <w:rPr>
              <w:color w:val="00457C"/>
              <w:lang w:val="en-US" w:eastAsia="en-US"/>
            </w:rPr>
          </w:pPr>
          <w:r w:rsidRPr="00D25C6C">
            <w:rPr>
              <w:color w:val="00457C"/>
              <w:lang w:val="en-US" w:eastAsia="en-US"/>
            </w:rPr>
            <w:t>Draft</w:t>
          </w:r>
        </w:p>
      </w:tc>
    </w:tr>
  </w:tbl>
  <w:p w:rsidR="00A31AF0" w:rsidRPr="00D7612B" w:rsidRDefault="00A31AF0" w:rsidP="005658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AF0" w:rsidRPr="001B5B1B" w:rsidRDefault="00A31AF0">
    <w:pPr>
      <w:pStyle w:val="Footer"/>
      <w:jc w:val="center"/>
    </w:pPr>
    <w:r w:rsidRPr="001B5B1B">
      <w:t xml:space="preserve">Page </w:t>
    </w:r>
    <w:r w:rsidRPr="001B5B1B">
      <w:rPr>
        <w:b/>
        <w:bCs/>
      </w:rPr>
      <w:fldChar w:fldCharType="begin"/>
    </w:r>
    <w:r w:rsidRPr="001B5B1B">
      <w:rPr>
        <w:b/>
        <w:bCs/>
      </w:rPr>
      <w:instrText xml:space="preserve"> PAGE </w:instrText>
    </w:r>
    <w:r w:rsidRPr="001B5B1B">
      <w:rPr>
        <w:b/>
        <w:bCs/>
      </w:rPr>
      <w:fldChar w:fldCharType="separate"/>
    </w:r>
    <w:r w:rsidR="007C60B7">
      <w:rPr>
        <w:b/>
        <w:bCs/>
        <w:noProof/>
      </w:rPr>
      <w:t>18</w:t>
    </w:r>
    <w:r w:rsidRPr="001B5B1B">
      <w:rPr>
        <w:b/>
        <w:bCs/>
      </w:rPr>
      <w:fldChar w:fldCharType="end"/>
    </w:r>
    <w:r w:rsidRPr="001B5B1B">
      <w:t xml:space="preserve"> of </w:t>
    </w:r>
    <w:r w:rsidRPr="001B5B1B">
      <w:rPr>
        <w:b/>
        <w:bCs/>
      </w:rPr>
      <w:fldChar w:fldCharType="begin"/>
    </w:r>
    <w:r w:rsidRPr="001B5B1B">
      <w:rPr>
        <w:b/>
        <w:bCs/>
      </w:rPr>
      <w:instrText xml:space="preserve"> NUMPAGES  </w:instrText>
    </w:r>
    <w:r w:rsidRPr="001B5B1B">
      <w:rPr>
        <w:b/>
        <w:bCs/>
      </w:rPr>
      <w:fldChar w:fldCharType="separate"/>
    </w:r>
    <w:r w:rsidR="007C60B7">
      <w:rPr>
        <w:b/>
        <w:bCs/>
        <w:noProof/>
      </w:rPr>
      <w:t>18</w:t>
    </w:r>
    <w:r w:rsidRPr="001B5B1B">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6B0" w:rsidRDefault="005A16B0">
      <w:r>
        <w:separator/>
      </w:r>
    </w:p>
  </w:footnote>
  <w:footnote w:type="continuationSeparator" w:id="0">
    <w:p w:rsidR="005A16B0" w:rsidRDefault="005A1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2" w:space="0" w:color="00457C"/>
      </w:tblBorders>
      <w:tblLook w:val="04A0" w:firstRow="1" w:lastRow="0" w:firstColumn="1" w:lastColumn="0" w:noHBand="0" w:noVBand="1"/>
    </w:tblPr>
    <w:tblGrid>
      <w:gridCol w:w="1727"/>
      <w:gridCol w:w="9289"/>
    </w:tblGrid>
    <w:tr w:rsidR="00A31AF0" w:rsidRPr="001B134F" w:rsidTr="00565802">
      <w:tc>
        <w:tcPr>
          <w:tcW w:w="784" w:type="pct"/>
          <w:tcBorders>
            <w:bottom w:val="nil"/>
          </w:tcBorders>
        </w:tcPr>
        <w:p w:rsidR="00A31AF0" w:rsidRPr="00D25C6C" w:rsidRDefault="00211381" w:rsidP="00565802">
          <w:pPr>
            <w:pStyle w:val="Header"/>
            <w:rPr>
              <w:noProof/>
              <w:lang w:val="en-US" w:eastAsia="en-US"/>
            </w:rPr>
          </w:pPr>
          <w:r w:rsidRPr="00D25C6C">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5C6C">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0"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A31AF0" w:rsidRPr="00D25C6C" w:rsidRDefault="00A31AF0" w:rsidP="00565802">
          <w:pPr>
            <w:pStyle w:val="Header"/>
            <w:jc w:val="right"/>
            <w:rPr>
              <w:color w:val="00457C"/>
              <w:lang w:val="en-US" w:eastAsia="en-US"/>
            </w:rPr>
          </w:pPr>
          <w:r w:rsidRPr="00D25C6C">
            <w:rPr>
              <w:color w:val="00457C"/>
              <w:lang w:val="en-US" w:eastAsia="en-US"/>
            </w:rPr>
            <w:t>U.S. Fish and Wildlife Service</w:t>
          </w:r>
        </w:p>
        <w:p w:rsidR="00A31AF0" w:rsidRPr="00D25C6C" w:rsidRDefault="00A31AF0" w:rsidP="00565802">
          <w:pPr>
            <w:pStyle w:val="Header"/>
            <w:spacing w:after="60"/>
            <w:jc w:val="right"/>
            <w:rPr>
              <w:color w:val="00A5D9"/>
              <w:lang w:val="en-US" w:eastAsia="en-US"/>
            </w:rPr>
          </w:pPr>
          <w:r w:rsidRPr="00D25C6C">
            <w:rPr>
              <w:color w:val="00A5D9"/>
              <w:lang w:val="en-US" w:eastAsia="en-US"/>
            </w:rPr>
            <w:t>FBMS Project Charter</w:t>
          </w:r>
        </w:p>
      </w:tc>
    </w:tr>
  </w:tbl>
  <w:p w:rsidR="00A31AF0" w:rsidRDefault="00A31AF0" w:rsidP="005658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15:restartNumberingAfterBreak="0">
    <w:nsid w:val="05D620F4"/>
    <w:multiLevelType w:val="hybridMultilevel"/>
    <w:tmpl w:val="8CD2E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D67129"/>
    <w:multiLevelType w:val="hybridMultilevel"/>
    <w:tmpl w:val="F2B6DBC8"/>
    <w:lvl w:ilvl="0" w:tplc="0D780AB4">
      <w:start w:val="1"/>
      <w:numFmt w:val="upperLetter"/>
      <w:lvlText w:val="%1."/>
      <w:lvlJc w:val="left"/>
      <w:pPr>
        <w:ind w:left="720" w:hanging="360"/>
      </w:pPr>
      <w:rPr>
        <w:rFonts w:ascii="Calibri" w:hAnsi="Calibri"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F2BFF"/>
    <w:multiLevelType w:val="hybridMultilevel"/>
    <w:tmpl w:val="34AAB688"/>
    <w:lvl w:ilvl="0" w:tplc="EE1C6236">
      <w:start w:val="1"/>
      <w:numFmt w:val="decimal"/>
      <w:lvlText w:val="%1."/>
      <w:lvlJc w:val="left"/>
      <w:pPr>
        <w:tabs>
          <w:tab w:val="num" w:pos="720"/>
        </w:tabs>
        <w:ind w:left="720" w:hanging="360"/>
      </w:pPr>
      <w:rPr>
        <w:b w:val="0"/>
        <w:sz w:val="24"/>
        <w:szCs w:val="24"/>
      </w:rPr>
    </w:lvl>
    <w:lvl w:ilvl="1" w:tplc="04090019">
      <w:start w:val="1"/>
      <w:numFmt w:val="lowerLetter"/>
      <w:lvlText w:val="%2."/>
      <w:lvlJc w:val="left"/>
      <w:pPr>
        <w:tabs>
          <w:tab w:val="num" w:pos="720"/>
        </w:tabs>
        <w:ind w:left="720" w:hanging="360"/>
      </w:pPr>
      <w:rPr>
        <w:b/>
        <w:sz w:val="24"/>
        <w:szCs w:val="24"/>
      </w:rPr>
    </w:lvl>
    <w:lvl w:ilvl="2" w:tplc="00483D62">
      <w:start w:val="1"/>
      <w:numFmt w:val="decimal"/>
      <w:lvlText w:val="%3."/>
      <w:lvlJc w:val="left"/>
      <w:pPr>
        <w:tabs>
          <w:tab w:val="num" w:pos="2340"/>
        </w:tabs>
        <w:ind w:left="2340" w:hanging="360"/>
      </w:pPr>
      <w:rPr>
        <w:rFonts w:ascii="Calibri" w:eastAsia="Times New Roman" w:hAnsi="Calibri" w:cs="Times New Roman" w:hint="default"/>
      </w:rPr>
    </w:lvl>
    <w:lvl w:ilvl="3" w:tplc="0409000F">
      <w:start w:val="1"/>
      <w:numFmt w:val="decimal"/>
      <w:lvlText w:val="%4."/>
      <w:lvlJc w:val="left"/>
      <w:pPr>
        <w:ind w:left="2880" w:hanging="360"/>
      </w:pPr>
      <w:rPr>
        <w:rFonts w:hint="default"/>
        <w:b w:val="0"/>
      </w:rPr>
    </w:lvl>
    <w:lvl w:ilvl="4" w:tplc="BCB02232">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98195E"/>
    <w:multiLevelType w:val="hybridMultilevel"/>
    <w:tmpl w:val="EFEE2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63CB3"/>
    <w:multiLevelType w:val="hybridMultilevel"/>
    <w:tmpl w:val="90E4FAB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BC779C"/>
    <w:multiLevelType w:val="hybridMultilevel"/>
    <w:tmpl w:val="85DA97E0"/>
    <w:lvl w:ilvl="0" w:tplc="A57056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D62692"/>
    <w:multiLevelType w:val="hybridMultilevel"/>
    <w:tmpl w:val="218C7DA6"/>
    <w:lvl w:ilvl="0" w:tplc="C87A6EA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DF65ED"/>
    <w:multiLevelType w:val="hybridMultilevel"/>
    <w:tmpl w:val="BCF0DC6C"/>
    <w:lvl w:ilvl="0" w:tplc="E3F23F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0627C4B"/>
    <w:multiLevelType w:val="hybridMultilevel"/>
    <w:tmpl w:val="105AA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0C9673F"/>
    <w:multiLevelType w:val="hybridMultilevel"/>
    <w:tmpl w:val="5C92E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1712846"/>
    <w:multiLevelType w:val="hybridMultilevel"/>
    <w:tmpl w:val="DE1466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617EDF"/>
    <w:multiLevelType w:val="hybridMultilevel"/>
    <w:tmpl w:val="F1D03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4970123"/>
    <w:multiLevelType w:val="hybridMultilevel"/>
    <w:tmpl w:val="72AE1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BC6DD3"/>
    <w:multiLevelType w:val="hybridMultilevel"/>
    <w:tmpl w:val="79DEA1EA"/>
    <w:lvl w:ilvl="0" w:tplc="495A8C4A">
      <w:start w:val="1"/>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AAD5D14"/>
    <w:multiLevelType w:val="hybridMultilevel"/>
    <w:tmpl w:val="252C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6035C28"/>
    <w:multiLevelType w:val="hybridMultilevel"/>
    <w:tmpl w:val="ED9AC12A"/>
    <w:lvl w:ilvl="0" w:tplc="5A6680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8B2A24"/>
    <w:multiLevelType w:val="hybridMultilevel"/>
    <w:tmpl w:val="D57EE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BC75B5"/>
    <w:multiLevelType w:val="hybridMultilevel"/>
    <w:tmpl w:val="F4060C82"/>
    <w:lvl w:ilvl="0" w:tplc="5CD83D06">
      <w:start w:val="1"/>
      <w:numFmt w:val="decimal"/>
      <w:lvlText w:val="%1."/>
      <w:lvlJc w:val="left"/>
      <w:pPr>
        <w:tabs>
          <w:tab w:val="num" w:pos="720"/>
        </w:tabs>
        <w:ind w:left="720" w:hanging="360"/>
      </w:pPr>
      <w:rPr>
        <w:rFonts w:ascii="Calibri" w:hAnsi="Calibri" w:hint="default"/>
        <w:sz w:val="24"/>
        <w:szCs w:val="24"/>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F8055ED"/>
    <w:multiLevelType w:val="hybridMultilevel"/>
    <w:tmpl w:val="9F784AB4"/>
    <w:lvl w:ilvl="0" w:tplc="997EDF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021334"/>
    <w:multiLevelType w:val="hybridMultilevel"/>
    <w:tmpl w:val="7D021AC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253833"/>
    <w:multiLevelType w:val="hybridMultilevel"/>
    <w:tmpl w:val="8A9E64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5064C44"/>
    <w:multiLevelType w:val="hybridMultilevel"/>
    <w:tmpl w:val="257E9B98"/>
    <w:lvl w:ilvl="0" w:tplc="AB94E19E">
      <w:start w:val="1"/>
      <w:numFmt w:val="decimal"/>
      <w:lvlText w:val="%1."/>
      <w:lvlJc w:val="left"/>
      <w:pPr>
        <w:ind w:left="1080" w:hanging="360"/>
      </w:pPr>
      <w:rPr>
        <w:rFonts w:ascii="Calibri" w:hAnsi="Calibri"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50B05EB"/>
    <w:multiLevelType w:val="hybridMultilevel"/>
    <w:tmpl w:val="6792CF9A"/>
    <w:lvl w:ilvl="0" w:tplc="11DEAF38">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BE4BAC"/>
    <w:multiLevelType w:val="hybridMultilevel"/>
    <w:tmpl w:val="5E44CFC4"/>
    <w:lvl w:ilvl="0" w:tplc="25242A6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1D77661"/>
    <w:multiLevelType w:val="hybridMultilevel"/>
    <w:tmpl w:val="90E2DA62"/>
    <w:lvl w:ilvl="0" w:tplc="99167B0A">
      <w:start w:val="2"/>
      <w:numFmt w:val="upperLetter"/>
      <w:lvlText w:val="%1."/>
      <w:lvlJc w:val="left"/>
      <w:pPr>
        <w:ind w:left="720" w:hanging="360"/>
      </w:pPr>
      <w:rPr>
        <w:rFonts w:ascii="Calibri" w:hAnsi="Calibri"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45A37D4"/>
    <w:multiLevelType w:val="hybridMultilevel"/>
    <w:tmpl w:val="20CC7456"/>
    <w:lvl w:ilvl="0" w:tplc="D4D68FAE">
      <w:start w:val="3"/>
      <w:numFmt w:val="upperLetter"/>
      <w:lvlText w:val="%1."/>
      <w:lvlJc w:val="left"/>
      <w:pPr>
        <w:tabs>
          <w:tab w:val="num" w:pos="720"/>
        </w:tabs>
        <w:ind w:left="72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1B2A23"/>
    <w:multiLevelType w:val="hybridMultilevel"/>
    <w:tmpl w:val="5E7A0430"/>
    <w:lvl w:ilvl="0" w:tplc="DF7E9952">
      <w:start w:val="1"/>
      <w:numFmt w:val="upperLetter"/>
      <w:lvlText w:val="%1."/>
      <w:lvlJc w:val="left"/>
      <w:pPr>
        <w:ind w:left="720" w:hanging="360"/>
      </w:pPr>
      <w:rPr>
        <w:rFonts w:ascii="Calibri" w:hAnsi="Calibri"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485BFD"/>
    <w:multiLevelType w:val="hybridMultilevel"/>
    <w:tmpl w:val="81120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5BA10BAB"/>
    <w:multiLevelType w:val="hybridMultilevel"/>
    <w:tmpl w:val="4DBC88B8"/>
    <w:lvl w:ilvl="0" w:tplc="740C6A8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585DED"/>
    <w:multiLevelType w:val="hybridMultilevel"/>
    <w:tmpl w:val="91726F44"/>
    <w:lvl w:ilvl="0" w:tplc="799244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81E0C3F"/>
    <w:multiLevelType w:val="hybridMultilevel"/>
    <w:tmpl w:val="A3706F3A"/>
    <w:lvl w:ilvl="0" w:tplc="E048E84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022D8B"/>
    <w:multiLevelType w:val="hybridMultilevel"/>
    <w:tmpl w:val="67245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E87DC7"/>
    <w:multiLevelType w:val="hybridMultilevel"/>
    <w:tmpl w:val="34AAB688"/>
    <w:lvl w:ilvl="0" w:tplc="EE1C6236">
      <w:start w:val="1"/>
      <w:numFmt w:val="decimal"/>
      <w:lvlText w:val="%1."/>
      <w:lvlJc w:val="left"/>
      <w:pPr>
        <w:tabs>
          <w:tab w:val="num" w:pos="720"/>
        </w:tabs>
        <w:ind w:left="720" w:hanging="360"/>
      </w:pPr>
      <w:rPr>
        <w:b w:val="0"/>
        <w:sz w:val="24"/>
        <w:szCs w:val="24"/>
      </w:rPr>
    </w:lvl>
    <w:lvl w:ilvl="1" w:tplc="04090019">
      <w:start w:val="1"/>
      <w:numFmt w:val="lowerLetter"/>
      <w:lvlText w:val="%2."/>
      <w:lvlJc w:val="left"/>
      <w:pPr>
        <w:tabs>
          <w:tab w:val="num" w:pos="720"/>
        </w:tabs>
        <w:ind w:left="720" w:hanging="360"/>
      </w:pPr>
      <w:rPr>
        <w:b/>
        <w:sz w:val="24"/>
        <w:szCs w:val="24"/>
      </w:rPr>
    </w:lvl>
    <w:lvl w:ilvl="2" w:tplc="00483D62">
      <w:start w:val="1"/>
      <w:numFmt w:val="decimal"/>
      <w:lvlText w:val="%3."/>
      <w:lvlJc w:val="left"/>
      <w:pPr>
        <w:tabs>
          <w:tab w:val="num" w:pos="2340"/>
        </w:tabs>
        <w:ind w:left="2340" w:hanging="360"/>
      </w:pPr>
      <w:rPr>
        <w:rFonts w:ascii="Calibri" w:eastAsia="Times New Roman" w:hAnsi="Calibri" w:cs="Times New Roman" w:hint="default"/>
      </w:rPr>
    </w:lvl>
    <w:lvl w:ilvl="3" w:tplc="0409000F">
      <w:start w:val="1"/>
      <w:numFmt w:val="decimal"/>
      <w:lvlText w:val="%4."/>
      <w:lvlJc w:val="left"/>
      <w:pPr>
        <w:ind w:left="2880" w:hanging="360"/>
      </w:pPr>
      <w:rPr>
        <w:rFonts w:hint="default"/>
        <w:b w:val="0"/>
      </w:rPr>
    </w:lvl>
    <w:lvl w:ilvl="4" w:tplc="BCB02232">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6B5F5A"/>
    <w:multiLevelType w:val="hybridMultilevel"/>
    <w:tmpl w:val="B9CA2938"/>
    <w:lvl w:ilvl="0" w:tplc="DE2E0A2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691BCE"/>
    <w:multiLevelType w:val="hybridMultilevel"/>
    <w:tmpl w:val="DC1498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4" w15:restartNumberingAfterBreak="0">
    <w:nsid w:val="79F5069C"/>
    <w:multiLevelType w:val="hybridMultilevel"/>
    <w:tmpl w:val="F4AC20AC"/>
    <w:lvl w:ilvl="0" w:tplc="C1683C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2D6121"/>
    <w:multiLevelType w:val="multilevel"/>
    <w:tmpl w:val="89BEDCD2"/>
    <w:lvl w:ilvl="0">
      <w:start w:val="1"/>
      <w:numFmt w:val="upperLetter"/>
      <w:lvlText w:val="%1."/>
      <w:lvlJc w:val="left"/>
      <w:pPr>
        <w:ind w:left="720" w:firstLine="360"/>
      </w:pPr>
      <w:rPr>
        <w:rFonts w:hint="default"/>
        <w:b/>
        <w:u w:val="none"/>
      </w:rPr>
    </w:lvl>
    <w:lvl w:ilvl="1">
      <w:start w:val="1"/>
      <w:numFmt w:val="lowerLetter"/>
      <w:lvlText w:val="%2."/>
      <w:lvlJc w:val="left"/>
      <w:pPr>
        <w:ind w:left="1440" w:firstLine="1080"/>
      </w:pPr>
      <w:rPr>
        <w:rFonts w:hint="default"/>
        <w:u w:val="none"/>
      </w:rPr>
    </w:lvl>
    <w:lvl w:ilvl="2">
      <w:start w:val="1"/>
      <w:numFmt w:val="lowerRoman"/>
      <w:lvlText w:val="%3."/>
      <w:lvlJc w:val="right"/>
      <w:pPr>
        <w:ind w:left="2160" w:firstLine="1800"/>
      </w:pPr>
      <w:rPr>
        <w:rFonts w:hint="default"/>
        <w:u w:val="none"/>
      </w:rPr>
    </w:lvl>
    <w:lvl w:ilvl="3">
      <w:start w:val="1"/>
      <w:numFmt w:val="decimal"/>
      <w:lvlText w:val="%4."/>
      <w:lvlJc w:val="left"/>
      <w:pPr>
        <w:ind w:left="2880" w:firstLine="2520"/>
      </w:pPr>
      <w:rPr>
        <w:rFonts w:hint="default"/>
        <w:u w:val="none"/>
      </w:rPr>
    </w:lvl>
    <w:lvl w:ilvl="4">
      <w:start w:val="1"/>
      <w:numFmt w:val="lowerLetter"/>
      <w:lvlText w:val="%5."/>
      <w:lvlJc w:val="left"/>
      <w:pPr>
        <w:ind w:left="3600" w:firstLine="3240"/>
      </w:pPr>
      <w:rPr>
        <w:rFonts w:hint="default"/>
        <w:u w:val="none"/>
      </w:rPr>
    </w:lvl>
    <w:lvl w:ilvl="5">
      <w:start w:val="1"/>
      <w:numFmt w:val="lowerRoman"/>
      <w:lvlText w:val="%6."/>
      <w:lvlJc w:val="right"/>
      <w:pPr>
        <w:ind w:left="4320" w:firstLine="3960"/>
      </w:pPr>
      <w:rPr>
        <w:rFonts w:hint="default"/>
        <w:u w:val="none"/>
      </w:rPr>
    </w:lvl>
    <w:lvl w:ilvl="6">
      <w:start w:val="1"/>
      <w:numFmt w:val="decimal"/>
      <w:lvlText w:val="%7."/>
      <w:lvlJc w:val="lef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46" w15:restartNumberingAfterBreak="0">
    <w:nsid w:val="7D131076"/>
    <w:multiLevelType w:val="multilevel"/>
    <w:tmpl w:val="53763FF0"/>
    <w:lvl w:ilvl="0">
      <w:start w:val="1"/>
      <w:numFmt w:val="bullet"/>
      <w:lvlText w:val="●"/>
      <w:lvlJc w:val="left"/>
      <w:pPr>
        <w:ind w:left="1080" w:firstLine="360"/>
      </w:pPr>
      <w:rPr>
        <w:u w:val="none"/>
      </w:rPr>
    </w:lvl>
    <w:lvl w:ilvl="1">
      <w:start w:val="1"/>
      <w:numFmt w:val="bullet"/>
      <w:lvlText w:val="○"/>
      <w:lvlJc w:val="left"/>
      <w:pPr>
        <w:ind w:left="1800" w:firstLine="1080"/>
      </w:pPr>
      <w:rPr>
        <w:u w:val="none"/>
      </w:rPr>
    </w:lvl>
    <w:lvl w:ilvl="2">
      <w:start w:val="1"/>
      <w:numFmt w:val="bullet"/>
      <w:lvlText w:val="■"/>
      <w:lvlJc w:val="left"/>
      <w:pPr>
        <w:ind w:left="2520" w:firstLine="1800"/>
      </w:pPr>
      <w:rPr>
        <w:u w:val="none"/>
      </w:rPr>
    </w:lvl>
    <w:lvl w:ilvl="3">
      <w:start w:val="1"/>
      <w:numFmt w:val="bullet"/>
      <w:lvlText w:val="●"/>
      <w:lvlJc w:val="left"/>
      <w:pPr>
        <w:ind w:left="3240" w:firstLine="2520"/>
      </w:pPr>
      <w:rPr>
        <w:u w:val="none"/>
      </w:rPr>
    </w:lvl>
    <w:lvl w:ilvl="4">
      <w:start w:val="1"/>
      <w:numFmt w:val="bullet"/>
      <w:lvlText w:val="○"/>
      <w:lvlJc w:val="left"/>
      <w:pPr>
        <w:ind w:left="3960" w:firstLine="3240"/>
      </w:pPr>
      <w:rPr>
        <w:u w:val="none"/>
      </w:rPr>
    </w:lvl>
    <w:lvl w:ilvl="5">
      <w:start w:val="1"/>
      <w:numFmt w:val="bullet"/>
      <w:lvlText w:val="■"/>
      <w:lvlJc w:val="left"/>
      <w:pPr>
        <w:ind w:left="4680" w:firstLine="3960"/>
      </w:pPr>
      <w:rPr>
        <w:u w:val="none"/>
      </w:rPr>
    </w:lvl>
    <w:lvl w:ilvl="6">
      <w:start w:val="1"/>
      <w:numFmt w:val="bullet"/>
      <w:lvlText w:val="●"/>
      <w:lvlJc w:val="left"/>
      <w:pPr>
        <w:ind w:left="5400" w:firstLine="4680"/>
      </w:pPr>
      <w:rPr>
        <w:u w:val="none"/>
      </w:rPr>
    </w:lvl>
    <w:lvl w:ilvl="7">
      <w:start w:val="1"/>
      <w:numFmt w:val="bullet"/>
      <w:lvlText w:val="○"/>
      <w:lvlJc w:val="left"/>
      <w:pPr>
        <w:ind w:left="6120" w:firstLine="5400"/>
      </w:pPr>
      <w:rPr>
        <w:u w:val="none"/>
      </w:rPr>
    </w:lvl>
    <w:lvl w:ilvl="8">
      <w:start w:val="1"/>
      <w:numFmt w:val="bullet"/>
      <w:lvlText w:val="■"/>
      <w:lvlJc w:val="left"/>
      <w:pPr>
        <w:ind w:left="6840" w:firstLine="6120"/>
      </w:pPr>
      <w:rPr>
        <w:u w:val="none"/>
      </w:rPr>
    </w:lvl>
  </w:abstractNum>
  <w:num w:numId="1">
    <w:abstractNumId w:val="9"/>
  </w:num>
  <w:num w:numId="2">
    <w:abstractNumId w:val="12"/>
  </w:num>
  <w:num w:numId="3">
    <w:abstractNumId w:val="2"/>
  </w:num>
  <w:num w:numId="4">
    <w:abstractNumId w:val="19"/>
  </w:num>
  <w:num w:numId="5">
    <w:abstractNumId w:val="21"/>
  </w:num>
  <w:num w:numId="6">
    <w:abstractNumId w:val="33"/>
  </w:num>
  <w:num w:numId="7">
    <w:abstractNumId w:val="27"/>
  </w:num>
  <w:num w:numId="8">
    <w:abstractNumId w:val="16"/>
  </w:num>
  <w:num w:numId="9">
    <w:abstractNumId w:val="1"/>
  </w:num>
  <w:num w:numId="10">
    <w:abstractNumId w:val="17"/>
  </w:num>
  <w:num w:numId="11">
    <w:abstractNumId w:val="13"/>
  </w:num>
  <w:num w:numId="12">
    <w:abstractNumId w:val="40"/>
  </w:num>
  <w:num w:numId="13">
    <w:abstractNumId w:val="28"/>
  </w:num>
  <w:num w:numId="14">
    <w:abstractNumId w:val="26"/>
  </w:num>
  <w:num w:numId="15">
    <w:abstractNumId w:val="4"/>
  </w:num>
  <w:num w:numId="16">
    <w:abstractNumId w:val="24"/>
  </w:num>
  <w:num w:numId="17">
    <w:abstractNumId w:val="42"/>
  </w:num>
  <w:num w:numId="18">
    <w:abstractNumId w:val="36"/>
  </w:num>
  <w:num w:numId="19">
    <w:abstractNumId w:val="20"/>
  </w:num>
  <w:num w:numId="20">
    <w:abstractNumId w:val="5"/>
  </w:num>
  <w:num w:numId="21">
    <w:abstractNumId w:val="10"/>
  </w:num>
  <w:num w:numId="22">
    <w:abstractNumId w:val="43"/>
  </w:num>
  <w:num w:numId="23">
    <w:abstractNumId w:val="37"/>
  </w:num>
  <w:num w:numId="24">
    <w:abstractNumId w:val="22"/>
  </w:num>
  <w:num w:numId="25">
    <w:abstractNumId w:val="29"/>
  </w:num>
  <w:num w:numId="26">
    <w:abstractNumId w:val="41"/>
  </w:num>
  <w:num w:numId="27">
    <w:abstractNumId w:val="35"/>
  </w:num>
  <w:num w:numId="28">
    <w:abstractNumId w:val="6"/>
  </w:num>
  <w:num w:numId="29">
    <w:abstractNumId w:val="30"/>
  </w:num>
  <w:num w:numId="30">
    <w:abstractNumId w:val="25"/>
  </w:num>
  <w:num w:numId="31">
    <w:abstractNumId w:val="7"/>
  </w:num>
  <w:num w:numId="32">
    <w:abstractNumId w:val="0"/>
  </w:num>
  <w:num w:numId="33">
    <w:abstractNumId w:val="8"/>
  </w:num>
  <w:num w:numId="34">
    <w:abstractNumId w:val="46"/>
  </w:num>
  <w:num w:numId="35">
    <w:abstractNumId w:val="32"/>
  </w:num>
  <w:num w:numId="36">
    <w:abstractNumId w:val="14"/>
  </w:num>
  <w:num w:numId="37">
    <w:abstractNumId w:val="15"/>
  </w:num>
  <w:num w:numId="38">
    <w:abstractNumId w:val="31"/>
  </w:num>
  <w:num w:numId="39">
    <w:abstractNumId w:val="39"/>
  </w:num>
  <w:num w:numId="40">
    <w:abstractNumId w:val="18"/>
  </w:num>
  <w:num w:numId="41">
    <w:abstractNumId w:val="11"/>
  </w:num>
  <w:num w:numId="42">
    <w:abstractNumId w:val="38"/>
  </w:num>
  <w:num w:numId="43">
    <w:abstractNumId w:val="45"/>
  </w:num>
  <w:num w:numId="44">
    <w:abstractNumId w:val="44"/>
  </w:num>
  <w:num w:numId="45">
    <w:abstractNumId w:val="3"/>
  </w:num>
  <w:num w:numId="46">
    <w:abstractNumId w:val="23"/>
  </w:num>
  <w:num w:numId="47">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9D1"/>
    <w:rsid w:val="00007911"/>
    <w:rsid w:val="00007F63"/>
    <w:rsid w:val="000133C9"/>
    <w:rsid w:val="000200E0"/>
    <w:rsid w:val="000206F0"/>
    <w:rsid w:val="0002220D"/>
    <w:rsid w:val="00023A94"/>
    <w:rsid w:val="00024F00"/>
    <w:rsid w:val="00027D98"/>
    <w:rsid w:val="00027F96"/>
    <w:rsid w:val="0003105A"/>
    <w:rsid w:val="0003272A"/>
    <w:rsid w:val="000334F1"/>
    <w:rsid w:val="00035499"/>
    <w:rsid w:val="00035A09"/>
    <w:rsid w:val="00036FCD"/>
    <w:rsid w:val="00037C56"/>
    <w:rsid w:val="00041E36"/>
    <w:rsid w:val="0004279E"/>
    <w:rsid w:val="000436D4"/>
    <w:rsid w:val="00045462"/>
    <w:rsid w:val="000460E6"/>
    <w:rsid w:val="00050486"/>
    <w:rsid w:val="00050628"/>
    <w:rsid w:val="00050A09"/>
    <w:rsid w:val="000517F2"/>
    <w:rsid w:val="00051DA3"/>
    <w:rsid w:val="00055047"/>
    <w:rsid w:val="0005671C"/>
    <w:rsid w:val="000567F8"/>
    <w:rsid w:val="00062597"/>
    <w:rsid w:val="00063E11"/>
    <w:rsid w:val="00066BE5"/>
    <w:rsid w:val="00070D96"/>
    <w:rsid w:val="000715E1"/>
    <w:rsid w:val="000722BC"/>
    <w:rsid w:val="0007475B"/>
    <w:rsid w:val="0007536E"/>
    <w:rsid w:val="000756A4"/>
    <w:rsid w:val="00076CA9"/>
    <w:rsid w:val="000824CE"/>
    <w:rsid w:val="00082861"/>
    <w:rsid w:val="00083BAC"/>
    <w:rsid w:val="0008409B"/>
    <w:rsid w:val="0008483E"/>
    <w:rsid w:val="000859F3"/>
    <w:rsid w:val="00085B92"/>
    <w:rsid w:val="00087555"/>
    <w:rsid w:val="0009073E"/>
    <w:rsid w:val="00090BE9"/>
    <w:rsid w:val="00090FE2"/>
    <w:rsid w:val="000914D1"/>
    <w:rsid w:val="00094993"/>
    <w:rsid w:val="00095417"/>
    <w:rsid w:val="00097F4B"/>
    <w:rsid w:val="000A06A4"/>
    <w:rsid w:val="000A118B"/>
    <w:rsid w:val="000B1FA4"/>
    <w:rsid w:val="000B1FA8"/>
    <w:rsid w:val="000B23DB"/>
    <w:rsid w:val="000B35AF"/>
    <w:rsid w:val="000B57B8"/>
    <w:rsid w:val="000C12D1"/>
    <w:rsid w:val="000C37F8"/>
    <w:rsid w:val="000C39F2"/>
    <w:rsid w:val="000C4EB6"/>
    <w:rsid w:val="000C7584"/>
    <w:rsid w:val="000D143E"/>
    <w:rsid w:val="000D3632"/>
    <w:rsid w:val="000D4515"/>
    <w:rsid w:val="000D7416"/>
    <w:rsid w:val="000E26F5"/>
    <w:rsid w:val="000E51A1"/>
    <w:rsid w:val="000E7FC6"/>
    <w:rsid w:val="000F02C1"/>
    <w:rsid w:val="000F078E"/>
    <w:rsid w:val="000F4DCC"/>
    <w:rsid w:val="000F53A4"/>
    <w:rsid w:val="000F54BF"/>
    <w:rsid w:val="000F6EC9"/>
    <w:rsid w:val="00100391"/>
    <w:rsid w:val="00100A5E"/>
    <w:rsid w:val="00101EA4"/>
    <w:rsid w:val="0010618E"/>
    <w:rsid w:val="001065C2"/>
    <w:rsid w:val="00110D78"/>
    <w:rsid w:val="00114002"/>
    <w:rsid w:val="00114A89"/>
    <w:rsid w:val="00114B0D"/>
    <w:rsid w:val="00116B55"/>
    <w:rsid w:val="0012364F"/>
    <w:rsid w:val="00125A05"/>
    <w:rsid w:val="00125B74"/>
    <w:rsid w:val="00126B5C"/>
    <w:rsid w:val="0012771F"/>
    <w:rsid w:val="001304C0"/>
    <w:rsid w:val="0013326C"/>
    <w:rsid w:val="00134C51"/>
    <w:rsid w:val="00140AE4"/>
    <w:rsid w:val="001462E8"/>
    <w:rsid w:val="00146A40"/>
    <w:rsid w:val="00147981"/>
    <w:rsid w:val="00151969"/>
    <w:rsid w:val="0015256B"/>
    <w:rsid w:val="00152862"/>
    <w:rsid w:val="001528F5"/>
    <w:rsid w:val="0015344D"/>
    <w:rsid w:val="00155462"/>
    <w:rsid w:val="00155872"/>
    <w:rsid w:val="0015602A"/>
    <w:rsid w:val="00166C26"/>
    <w:rsid w:val="00166C49"/>
    <w:rsid w:val="001678FF"/>
    <w:rsid w:val="0017084E"/>
    <w:rsid w:val="00170D16"/>
    <w:rsid w:val="001740AA"/>
    <w:rsid w:val="00174997"/>
    <w:rsid w:val="00174BFD"/>
    <w:rsid w:val="001832BF"/>
    <w:rsid w:val="00190FEB"/>
    <w:rsid w:val="00191F63"/>
    <w:rsid w:val="001924A1"/>
    <w:rsid w:val="0019289E"/>
    <w:rsid w:val="00197447"/>
    <w:rsid w:val="00197DEA"/>
    <w:rsid w:val="001A0603"/>
    <w:rsid w:val="001A1D0E"/>
    <w:rsid w:val="001A407F"/>
    <w:rsid w:val="001A7661"/>
    <w:rsid w:val="001B0FB9"/>
    <w:rsid w:val="001B3BB4"/>
    <w:rsid w:val="001B5B1B"/>
    <w:rsid w:val="001B767D"/>
    <w:rsid w:val="001B7DAC"/>
    <w:rsid w:val="001C034D"/>
    <w:rsid w:val="001C0A43"/>
    <w:rsid w:val="001C11FA"/>
    <w:rsid w:val="001C1452"/>
    <w:rsid w:val="001C18E4"/>
    <w:rsid w:val="001C1C9D"/>
    <w:rsid w:val="001C38EE"/>
    <w:rsid w:val="001C3DC1"/>
    <w:rsid w:val="001C5A2D"/>
    <w:rsid w:val="001C7948"/>
    <w:rsid w:val="001D1342"/>
    <w:rsid w:val="001D6458"/>
    <w:rsid w:val="001D69C2"/>
    <w:rsid w:val="001E0535"/>
    <w:rsid w:val="001E2DA0"/>
    <w:rsid w:val="001E5F32"/>
    <w:rsid w:val="001E65F2"/>
    <w:rsid w:val="001E7C2D"/>
    <w:rsid w:val="001F19B3"/>
    <w:rsid w:val="001F301D"/>
    <w:rsid w:val="001F5D7F"/>
    <w:rsid w:val="001F6332"/>
    <w:rsid w:val="001F77FD"/>
    <w:rsid w:val="00201233"/>
    <w:rsid w:val="00204568"/>
    <w:rsid w:val="002061A1"/>
    <w:rsid w:val="002066AC"/>
    <w:rsid w:val="002074E5"/>
    <w:rsid w:val="00211381"/>
    <w:rsid w:val="0021277D"/>
    <w:rsid w:val="00212A2C"/>
    <w:rsid w:val="00214C15"/>
    <w:rsid w:val="00220628"/>
    <w:rsid w:val="00222216"/>
    <w:rsid w:val="00231A7A"/>
    <w:rsid w:val="00232149"/>
    <w:rsid w:val="00232801"/>
    <w:rsid w:val="00232BF1"/>
    <w:rsid w:val="00234633"/>
    <w:rsid w:val="002369D6"/>
    <w:rsid w:val="00237D47"/>
    <w:rsid w:val="00237D7D"/>
    <w:rsid w:val="002420D3"/>
    <w:rsid w:val="00243C2B"/>
    <w:rsid w:val="00245A18"/>
    <w:rsid w:val="00245DAC"/>
    <w:rsid w:val="00247A86"/>
    <w:rsid w:val="002538DD"/>
    <w:rsid w:val="00256AE5"/>
    <w:rsid w:val="0025749D"/>
    <w:rsid w:val="002658EE"/>
    <w:rsid w:val="00265B93"/>
    <w:rsid w:val="00265FAB"/>
    <w:rsid w:val="0026782D"/>
    <w:rsid w:val="00270FDA"/>
    <w:rsid w:val="00272897"/>
    <w:rsid w:val="00275C57"/>
    <w:rsid w:val="00276961"/>
    <w:rsid w:val="0028066C"/>
    <w:rsid w:val="002806A2"/>
    <w:rsid w:val="002813FE"/>
    <w:rsid w:val="00282A19"/>
    <w:rsid w:val="00282D1C"/>
    <w:rsid w:val="002842BB"/>
    <w:rsid w:val="00291005"/>
    <w:rsid w:val="00293544"/>
    <w:rsid w:val="0029365D"/>
    <w:rsid w:val="002940E9"/>
    <w:rsid w:val="00294CA1"/>
    <w:rsid w:val="00296D03"/>
    <w:rsid w:val="002A03A3"/>
    <w:rsid w:val="002A4805"/>
    <w:rsid w:val="002A5AB8"/>
    <w:rsid w:val="002A7B2A"/>
    <w:rsid w:val="002B0006"/>
    <w:rsid w:val="002B1D5A"/>
    <w:rsid w:val="002B2892"/>
    <w:rsid w:val="002B4F67"/>
    <w:rsid w:val="002B5AD5"/>
    <w:rsid w:val="002C10C0"/>
    <w:rsid w:val="002C1638"/>
    <w:rsid w:val="002C4C82"/>
    <w:rsid w:val="002C7F6A"/>
    <w:rsid w:val="002D4037"/>
    <w:rsid w:val="002D6CEC"/>
    <w:rsid w:val="002D7229"/>
    <w:rsid w:val="002D75DC"/>
    <w:rsid w:val="002E1CC9"/>
    <w:rsid w:val="002E23EA"/>
    <w:rsid w:val="002E31C2"/>
    <w:rsid w:val="002E3E1E"/>
    <w:rsid w:val="002E435C"/>
    <w:rsid w:val="002E6FBD"/>
    <w:rsid w:val="002E7F44"/>
    <w:rsid w:val="002F10DB"/>
    <w:rsid w:val="002F1725"/>
    <w:rsid w:val="002F50D6"/>
    <w:rsid w:val="002F714A"/>
    <w:rsid w:val="00300367"/>
    <w:rsid w:val="00300883"/>
    <w:rsid w:val="00300D37"/>
    <w:rsid w:val="00302050"/>
    <w:rsid w:val="0030443C"/>
    <w:rsid w:val="00311E70"/>
    <w:rsid w:val="00312448"/>
    <w:rsid w:val="0031568F"/>
    <w:rsid w:val="00320C26"/>
    <w:rsid w:val="00323BE6"/>
    <w:rsid w:val="00323C72"/>
    <w:rsid w:val="00323FC3"/>
    <w:rsid w:val="00327A8E"/>
    <w:rsid w:val="00327EF4"/>
    <w:rsid w:val="00331C47"/>
    <w:rsid w:val="003334AE"/>
    <w:rsid w:val="0033661E"/>
    <w:rsid w:val="003373FA"/>
    <w:rsid w:val="003379C1"/>
    <w:rsid w:val="00341FEF"/>
    <w:rsid w:val="003444B1"/>
    <w:rsid w:val="00345077"/>
    <w:rsid w:val="00345A3C"/>
    <w:rsid w:val="00347982"/>
    <w:rsid w:val="00347D1C"/>
    <w:rsid w:val="00352ED7"/>
    <w:rsid w:val="003578A0"/>
    <w:rsid w:val="00357E8A"/>
    <w:rsid w:val="00360D73"/>
    <w:rsid w:val="00362646"/>
    <w:rsid w:val="00366AEB"/>
    <w:rsid w:val="00370496"/>
    <w:rsid w:val="0037087A"/>
    <w:rsid w:val="00371DD2"/>
    <w:rsid w:val="00373191"/>
    <w:rsid w:val="003737BA"/>
    <w:rsid w:val="00373BF2"/>
    <w:rsid w:val="00374D8F"/>
    <w:rsid w:val="00376F38"/>
    <w:rsid w:val="00380917"/>
    <w:rsid w:val="003816CA"/>
    <w:rsid w:val="003830B1"/>
    <w:rsid w:val="00384450"/>
    <w:rsid w:val="00385598"/>
    <w:rsid w:val="003910DA"/>
    <w:rsid w:val="0039153A"/>
    <w:rsid w:val="00392C36"/>
    <w:rsid w:val="0039310B"/>
    <w:rsid w:val="003938CE"/>
    <w:rsid w:val="00393BE5"/>
    <w:rsid w:val="00394039"/>
    <w:rsid w:val="00395498"/>
    <w:rsid w:val="003957F0"/>
    <w:rsid w:val="003A24A2"/>
    <w:rsid w:val="003A4736"/>
    <w:rsid w:val="003A58A1"/>
    <w:rsid w:val="003A665C"/>
    <w:rsid w:val="003B2836"/>
    <w:rsid w:val="003B4B9F"/>
    <w:rsid w:val="003B5E15"/>
    <w:rsid w:val="003C4FE5"/>
    <w:rsid w:val="003C50A5"/>
    <w:rsid w:val="003C51A9"/>
    <w:rsid w:val="003C6C1D"/>
    <w:rsid w:val="003D12D2"/>
    <w:rsid w:val="003D3311"/>
    <w:rsid w:val="003D6EB9"/>
    <w:rsid w:val="003D746C"/>
    <w:rsid w:val="003E1DDF"/>
    <w:rsid w:val="003E2F4D"/>
    <w:rsid w:val="003E36C5"/>
    <w:rsid w:val="003E46F7"/>
    <w:rsid w:val="003E5597"/>
    <w:rsid w:val="003E582F"/>
    <w:rsid w:val="003F2AD4"/>
    <w:rsid w:val="003F3142"/>
    <w:rsid w:val="003F3160"/>
    <w:rsid w:val="003F329F"/>
    <w:rsid w:val="003F428B"/>
    <w:rsid w:val="003F5E66"/>
    <w:rsid w:val="004024F5"/>
    <w:rsid w:val="00403C09"/>
    <w:rsid w:val="0040514B"/>
    <w:rsid w:val="0041056D"/>
    <w:rsid w:val="00411826"/>
    <w:rsid w:val="00414783"/>
    <w:rsid w:val="00416658"/>
    <w:rsid w:val="00416D7E"/>
    <w:rsid w:val="004172F2"/>
    <w:rsid w:val="004208D0"/>
    <w:rsid w:val="004237C6"/>
    <w:rsid w:val="00423C9B"/>
    <w:rsid w:val="00423CBA"/>
    <w:rsid w:val="0042443D"/>
    <w:rsid w:val="00424D9B"/>
    <w:rsid w:val="00424ED3"/>
    <w:rsid w:val="004257C6"/>
    <w:rsid w:val="00430ED7"/>
    <w:rsid w:val="004352F7"/>
    <w:rsid w:val="00436BFA"/>
    <w:rsid w:val="0044245A"/>
    <w:rsid w:val="004425B9"/>
    <w:rsid w:val="004448A6"/>
    <w:rsid w:val="00446E2A"/>
    <w:rsid w:val="004527B0"/>
    <w:rsid w:val="00457845"/>
    <w:rsid w:val="00457937"/>
    <w:rsid w:val="00460F7A"/>
    <w:rsid w:val="00461D38"/>
    <w:rsid w:val="004718C6"/>
    <w:rsid w:val="00471F58"/>
    <w:rsid w:val="0047364F"/>
    <w:rsid w:val="0047398F"/>
    <w:rsid w:val="0047569E"/>
    <w:rsid w:val="00476187"/>
    <w:rsid w:val="004768CD"/>
    <w:rsid w:val="00477482"/>
    <w:rsid w:val="00482FC0"/>
    <w:rsid w:val="0048359F"/>
    <w:rsid w:val="00483CD9"/>
    <w:rsid w:val="00486D5D"/>
    <w:rsid w:val="00490463"/>
    <w:rsid w:val="00490959"/>
    <w:rsid w:val="00490965"/>
    <w:rsid w:val="00492B9D"/>
    <w:rsid w:val="0049472D"/>
    <w:rsid w:val="00496C82"/>
    <w:rsid w:val="004A1693"/>
    <w:rsid w:val="004A2D20"/>
    <w:rsid w:val="004A521E"/>
    <w:rsid w:val="004A5371"/>
    <w:rsid w:val="004A5BA8"/>
    <w:rsid w:val="004B2468"/>
    <w:rsid w:val="004B5D3D"/>
    <w:rsid w:val="004B63CE"/>
    <w:rsid w:val="004B7FC5"/>
    <w:rsid w:val="004C4456"/>
    <w:rsid w:val="004C4D7E"/>
    <w:rsid w:val="004C4E4A"/>
    <w:rsid w:val="004C565F"/>
    <w:rsid w:val="004C5F69"/>
    <w:rsid w:val="004C6F16"/>
    <w:rsid w:val="004C7FD7"/>
    <w:rsid w:val="004D3979"/>
    <w:rsid w:val="004D4A91"/>
    <w:rsid w:val="004D5DB5"/>
    <w:rsid w:val="004D6C16"/>
    <w:rsid w:val="004E2119"/>
    <w:rsid w:val="004E2C60"/>
    <w:rsid w:val="004E424F"/>
    <w:rsid w:val="004E4270"/>
    <w:rsid w:val="004F1374"/>
    <w:rsid w:val="004F157B"/>
    <w:rsid w:val="004F2F37"/>
    <w:rsid w:val="004F37E2"/>
    <w:rsid w:val="004F3B38"/>
    <w:rsid w:val="004F3B4B"/>
    <w:rsid w:val="004F474A"/>
    <w:rsid w:val="004F503F"/>
    <w:rsid w:val="004F62F5"/>
    <w:rsid w:val="004F7221"/>
    <w:rsid w:val="004F7B64"/>
    <w:rsid w:val="004F7EF9"/>
    <w:rsid w:val="00503F11"/>
    <w:rsid w:val="00504197"/>
    <w:rsid w:val="0050521F"/>
    <w:rsid w:val="005067EA"/>
    <w:rsid w:val="00506BFB"/>
    <w:rsid w:val="00506FFB"/>
    <w:rsid w:val="00507183"/>
    <w:rsid w:val="00513ADC"/>
    <w:rsid w:val="00513DE3"/>
    <w:rsid w:val="00513F59"/>
    <w:rsid w:val="00515406"/>
    <w:rsid w:val="0051541F"/>
    <w:rsid w:val="0051543C"/>
    <w:rsid w:val="00517BA7"/>
    <w:rsid w:val="00517CFF"/>
    <w:rsid w:val="0052321D"/>
    <w:rsid w:val="00524E3A"/>
    <w:rsid w:val="00525092"/>
    <w:rsid w:val="0052650D"/>
    <w:rsid w:val="0053187D"/>
    <w:rsid w:val="0053427C"/>
    <w:rsid w:val="00536A7C"/>
    <w:rsid w:val="00536C80"/>
    <w:rsid w:val="005375A7"/>
    <w:rsid w:val="00537DEA"/>
    <w:rsid w:val="005404A5"/>
    <w:rsid w:val="00540F64"/>
    <w:rsid w:val="005415CE"/>
    <w:rsid w:val="005435FF"/>
    <w:rsid w:val="00545624"/>
    <w:rsid w:val="0054596B"/>
    <w:rsid w:val="00546022"/>
    <w:rsid w:val="00556155"/>
    <w:rsid w:val="00556B8A"/>
    <w:rsid w:val="005570C9"/>
    <w:rsid w:val="00557FE7"/>
    <w:rsid w:val="00562DF7"/>
    <w:rsid w:val="00565802"/>
    <w:rsid w:val="005679CA"/>
    <w:rsid w:val="00567D21"/>
    <w:rsid w:val="0057056A"/>
    <w:rsid w:val="00570D91"/>
    <w:rsid w:val="0057319A"/>
    <w:rsid w:val="00573EE1"/>
    <w:rsid w:val="00574993"/>
    <w:rsid w:val="00575BB8"/>
    <w:rsid w:val="005760DF"/>
    <w:rsid w:val="00576349"/>
    <w:rsid w:val="00580EE5"/>
    <w:rsid w:val="005849F2"/>
    <w:rsid w:val="00586C4D"/>
    <w:rsid w:val="00586E1D"/>
    <w:rsid w:val="00587B45"/>
    <w:rsid w:val="0059124D"/>
    <w:rsid w:val="005918D0"/>
    <w:rsid w:val="00591A5F"/>
    <w:rsid w:val="005940C2"/>
    <w:rsid w:val="00595C83"/>
    <w:rsid w:val="00595CC3"/>
    <w:rsid w:val="00596467"/>
    <w:rsid w:val="0059698A"/>
    <w:rsid w:val="0059758E"/>
    <w:rsid w:val="005A061B"/>
    <w:rsid w:val="005A16B0"/>
    <w:rsid w:val="005A399A"/>
    <w:rsid w:val="005A3A9A"/>
    <w:rsid w:val="005A5005"/>
    <w:rsid w:val="005A59C0"/>
    <w:rsid w:val="005A618F"/>
    <w:rsid w:val="005A6AA4"/>
    <w:rsid w:val="005B5925"/>
    <w:rsid w:val="005B70C1"/>
    <w:rsid w:val="005C137B"/>
    <w:rsid w:val="005C1BFC"/>
    <w:rsid w:val="005C6010"/>
    <w:rsid w:val="005C6CE8"/>
    <w:rsid w:val="005C794A"/>
    <w:rsid w:val="005C7D15"/>
    <w:rsid w:val="005D09EB"/>
    <w:rsid w:val="005D0FE0"/>
    <w:rsid w:val="005D1B7A"/>
    <w:rsid w:val="005D7AFB"/>
    <w:rsid w:val="005E1EA0"/>
    <w:rsid w:val="005E2924"/>
    <w:rsid w:val="005E2B3F"/>
    <w:rsid w:val="005E2E3B"/>
    <w:rsid w:val="005E5F12"/>
    <w:rsid w:val="005E6528"/>
    <w:rsid w:val="005F0859"/>
    <w:rsid w:val="005F11DA"/>
    <w:rsid w:val="005F2CFF"/>
    <w:rsid w:val="005F38AB"/>
    <w:rsid w:val="005F3E27"/>
    <w:rsid w:val="005F46DF"/>
    <w:rsid w:val="005F4F85"/>
    <w:rsid w:val="005F652B"/>
    <w:rsid w:val="005F7790"/>
    <w:rsid w:val="0060153D"/>
    <w:rsid w:val="0060202B"/>
    <w:rsid w:val="00606868"/>
    <w:rsid w:val="00610380"/>
    <w:rsid w:val="0061177A"/>
    <w:rsid w:val="00611F29"/>
    <w:rsid w:val="00613C29"/>
    <w:rsid w:val="00616829"/>
    <w:rsid w:val="006170A2"/>
    <w:rsid w:val="006238D0"/>
    <w:rsid w:val="006254A0"/>
    <w:rsid w:val="006267EB"/>
    <w:rsid w:val="00635104"/>
    <w:rsid w:val="0063722E"/>
    <w:rsid w:val="00640A45"/>
    <w:rsid w:val="00640D3E"/>
    <w:rsid w:val="00641ECE"/>
    <w:rsid w:val="00643CA2"/>
    <w:rsid w:val="00644A9C"/>
    <w:rsid w:val="0065076C"/>
    <w:rsid w:val="00651D73"/>
    <w:rsid w:val="0065202D"/>
    <w:rsid w:val="006562DC"/>
    <w:rsid w:val="0065778C"/>
    <w:rsid w:val="0066326A"/>
    <w:rsid w:val="0066482E"/>
    <w:rsid w:val="0066557A"/>
    <w:rsid w:val="00666F17"/>
    <w:rsid w:val="00672DE5"/>
    <w:rsid w:val="00673AAC"/>
    <w:rsid w:val="00674897"/>
    <w:rsid w:val="00675AA3"/>
    <w:rsid w:val="00675C7A"/>
    <w:rsid w:val="00680EDC"/>
    <w:rsid w:val="00682C45"/>
    <w:rsid w:val="00682F96"/>
    <w:rsid w:val="0068381D"/>
    <w:rsid w:val="0068490E"/>
    <w:rsid w:val="0068551C"/>
    <w:rsid w:val="006867E3"/>
    <w:rsid w:val="00687194"/>
    <w:rsid w:val="006902A2"/>
    <w:rsid w:val="00691366"/>
    <w:rsid w:val="0069288C"/>
    <w:rsid w:val="0069655B"/>
    <w:rsid w:val="006975FF"/>
    <w:rsid w:val="006A0E4B"/>
    <w:rsid w:val="006A2A79"/>
    <w:rsid w:val="006A3899"/>
    <w:rsid w:val="006A39BE"/>
    <w:rsid w:val="006A3EE5"/>
    <w:rsid w:val="006A416C"/>
    <w:rsid w:val="006A48D1"/>
    <w:rsid w:val="006A55C3"/>
    <w:rsid w:val="006A578A"/>
    <w:rsid w:val="006A5AB5"/>
    <w:rsid w:val="006A5C39"/>
    <w:rsid w:val="006A6D87"/>
    <w:rsid w:val="006A7106"/>
    <w:rsid w:val="006B11AB"/>
    <w:rsid w:val="006B1A60"/>
    <w:rsid w:val="006B4E37"/>
    <w:rsid w:val="006B7937"/>
    <w:rsid w:val="006C0580"/>
    <w:rsid w:val="006C6C7D"/>
    <w:rsid w:val="006C6E94"/>
    <w:rsid w:val="006C6FE8"/>
    <w:rsid w:val="006C7E1D"/>
    <w:rsid w:val="006D0789"/>
    <w:rsid w:val="006D34F4"/>
    <w:rsid w:val="006D4ED1"/>
    <w:rsid w:val="006D6525"/>
    <w:rsid w:val="006D6632"/>
    <w:rsid w:val="006E2228"/>
    <w:rsid w:val="006E2F79"/>
    <w:rsid w:val="006E388C"/>
    <w:rsid w:val="006E3C9F"/>
    <w:rsid w:val="006E4CDF"/>
    <w:rsid w:val="006E55EE"/>
    <w:rsid w:val="006E61C1"/>
    <w:rsid w:val="006E6337"/>
    <w:rsid w:val="006E687B"/>
    <w:rsid w:val="006E7756"/>
    <w:rsid w:val="006F095B"/>
    <w:rsid w:val="006F39C6"/>
    <w:rsid w:val="006F42E0"/>
    <w:rsid w:val="006F460E"/>
    <w:rsid w:val="006F714C"/>
    <w:rsid w:val="0070082B"/>
    <w:rsid w:val="007011D5"/>
    <w:rsid w:val="00701361"/>
    <w:rsid w:val="007014C2"/>
    <w:rsid w:val="007043DF"/>
    <w:rsid w:val="00704539"/>
    <w:rsid w:val="007048F2"/>
    <w:rsid w:val="00707460"/>
    <w:rsid w:val="00714339"/>
    <w:rsid w:val="00714AC8"/>
    <w:rsid w:val="007157CD"/>
    <w:rsid w:val="00721BD0"/>
    <w:rsid w:val="00724F5E"/>
    <w:rsid w:val="00726B46"/>
    <w:rsid w:val="007338AB"/>
    <w:rsid w:val="00734EB3"/>
    <w:rsid w:val="00735115"/>
    <w:rsid w:val="00735AAF"/>
    <w:rsid w:val="00735F40"/>
    <w:rsid w:val="00736CCA"/>
    <w:rsid w:val="00737FD2"/>
    <w:rsid w:val="00740FE6"/>
    <w:rsid w:val="00742357"/>
    <w:rsid w:val="007444C3"/>
    <w:rsid w:val="007452B5"/>
    <w:rsid w:val="00746313"/>
    <w:rsid w:val="00752D3A"/>
    <w:rsid w:val="0075403D"/>
    <w:rsid w:val="0075569D"/>
    <w:rsid w:val="0075611B"/>
    <w:rsid w:val="0075616C"/>
    <w:rsid w:val="00756FEC"/>
    <w:rsid w:val="0076061D"/>
    <w:rsid w:val="0076094C"/>
    <w:rsid w:val="00761563"/>
    <w:rsid w:val="007627D4"/>
    <w:rsid w:val="00763B57"/>
    <w:rsid w:val="007733F6"/>
    <w:rsid w:val="0077450D"/>
    <w:rsid w:val="0077577A"/>
    <w:rsid w:val="0078179E"/>
    <w:rsid w:val="007831E1"/>
    <w:rsid w:val="007833E9"/>
    <w:rsid w:val="00783486"/>
    <w:rsid w:val="007903E3"/>
    <w:rsid w:val="007904A1"/>
    <w:rsid w:val="00792040"/>
    <w:rsid w:val="0079509C"/>
    <w:rsid w:val="00795125"/>
    <w:rsid w:val="00795213"/>
    <w:rsid w:val="0079522B"/>
    <w:rsid w:val="00797945"/>
    <w:rsid w:val="007A03CE"/>
    <w:rsid w:val="007A0864"/>
    <w:rsid w:val="007A0DE8"/>
    <w:rsid w:val="007A0FA9"/>
    <w:rsid w:val="007A2B17"/>
    <w:rsid w:val="007A3F68"/>
    <w:rsid w:val="007A4165"/>
    <w:rsid w:val="007A5B19"/>
    <w:rsid w:val="007A6CDE"/>
    <w:rsid w:val="007A775B"/>
    <w:rsid w:val="007A7827"/>
    <w:rsid w:val="007B1DA0"/>
    <w:rsid w:val="007B2B0E"/>
    <w:rsid w:val="007B2CA9"/>
    <w:rsid w:val="007B3015"/>
    <w:rsid w:val="007B5581"/>
    <w:rsid w:val="007B7559"/>
    <w:rsid w:val="007C3F3E"/>
    <w:rsid w:val="007C4459"/>
    <w:rsid w:val="007C60B7"/>
    <w:rsid w:val="007C6C3B"/>
    <w:rsid w:val="007D5CB3"/>
    <w:rsid w:val="007D6944"/>
    <w:rsid w:val="007D7B26"/>
    <w:rsid w:val="007E08D8"/>
    <w:rsid w:val="007E0DBC"/>
    <w:rsid w:val="007E1A30"/>
    <w:rsid w:val="007E31B6"/>
    <w:rsid w:val="007E43B9"/>
    <w:rsid w:val="007E522E"/>
    <w:rsid w:val="007F00A9"/>
    <w:rsid w:val="007F4385"/>
    <w:rsid w:val="007F4524"/>
    <w:rsid w:val="007F5484"/>
    <w:rsid w:val="007F55E8"/>
    <w:rsid w:val="007F5A42"/>
    <w:rsid w:val="007F5BDD"/>
    <w:rsid w:val="007F7AD2"/>
    <w:rsid w:val="00800324"/>
    <w:rsid w:val="00800341"/>
    <w:rsid w:val="008010E4"/>
    <w:rsid w:val="00803FA3"/>
    <w:rsid w:val="008114F2"/>
    <w:rsid w:val="008117BF"/>
    <w:rsid w:val="00814E1A"/>
    <w:rsid w:val="00815173"/>
    <w:rsid w:val="00815BA3"/>
    <w:rsid w:val="008221A3"/>
    <w:rsid w:val="00823951"/>
    <w:rsid w:val="0082450D"/>
    <w:rsid w:val="0082468C"/>
    <w:rsid w:val="00824B32"/>
    <w:rsid w:val="00826098"/>
    <w:rsid w:val="00830E1B"/>
    <w:rsid w:val="00830E67"/>
    <w:rsid w:val="00832748"/>
    <w:rsid w:val="00832E33"/>
    <w:rsid w:val="00843D5E"/>
    <w:rsid w:val="00851A6E"/>
    <w:rsid w:val="00854632"/>
    <w:rsid w:val="008547B8"/>
    <w:rsid w:val="00854DD3"/>
    <w:rsid w:val="00856BA7"/>
    <w:rsid w:val="008577A0"/>
    <w:rsid w:val="0086324E"/>
    <w:rsid w:val="00864B44"/>
    <w:rsid w:val="00865036"/>
    <w:rsid w:val="00865C9B"/>
    <w:rsid w:val="00866E0B"/>
    <w:rsid w:val="008700AD"/>
    <w:rsid w:val="008706C3"/>
    <w:rsid w:val="00871CD7"/>
    <w:rsid w:val="0087322B"/>
    <w:rsid w:val="00874233"/>
    <w:rsid w:val="0087587B"/>
    <w:rsid w:val="00875959"/>
    <w:rsid w:val="008779AF"/>
    <w:rsid w:val="00880A6B"/>
    <w:rsid w:val="008841B8"/>
    <w:rsid w:val="008854F7"/>
    <w:rsid w:val="008862A2"/>
    <w:rsid w:val="008865E9"/>
    <w:rsid w:val="00887AD2"/>
    <w:rsid w:val="008900B3"/>
    <w:rsid w:val="00892DF5"/>
    <w:rsid w:val="00894398"/>
    <w:rsid w:val="008946BC"/>
    <w:rsid w:val="008952DB"/>
    <w:rsid w:val="008956B3"/>
    <w:rsid w:val="00895EB4"/>
    <w:rsid w:val="008A0648"/>
    <w:rsid w:val="008A0D19"/>
    <w:rsid w:val="008A154E"/>
    <w:rsid w:val="008A5262"/>
    <w:rsid w:val="008A544E"/>
    <w:rsid w:val="008A5F95"/>
    <w:rsid w:val="008A76CB"/>
    <w:rsid w:val="008A7B85"/>
    <w:rsid w:val="008A7E1D"/>
    <w:rsid w:val="008B0FDE"/>
    <w:rsid w:val="008B2847"/>
    <w:rsid w:val="008B2F6D"/>
    <w:rsid w:val="008B54C5"/>
    <w:rsid w:val="008C0D0B"/>
    <w:rsid w:val="008C2B40"/>
    <w:rsid w:val="008C3FED"/>
    <w:rsid w:val="008D3BEA"/>
    <w:rsid w:val="008D40A0"/>
    <w:rsid w:val="008D7B26"/>
    <w:rsid w:val="008E00A3"/>
    <w:rsid w:val="008E0100"/>
    <w:rsid w:val="008E770D"/>
    <w:rsid w:val="008E7F93"/>
    <w:rsid w:val="008F0DF7"/>
    <w:rsid w:val="008F3372"/>
    <w:rsid w:val="008F7664"/>
    <w:rsid w:val="00902075"/>
    <w:rsid w:val="00904573"/>
    <w:rsid w:val="00904A2E"/>
    <w:rsid w:val="0090776D"/>
    <w:rsid w:val="00910874"/>
    <w:rsid w:val="009114AC"/>
    <w:rsid w:val="00911AF0"/>
    <w:rsid w:val="00911DB9"/>
    <w:rsid w:val="009120C1"/>
    <w:rsid w:val="00914690"/>
    <w:rsid w:val="009149C0"/>
    <w:rsid w:val="00916B0C"/>
    <w:rsid w:val="009177DF"/>
    <w:rsid w:val="00920C3D"/>
    <w:rsid w:val="00921D55"/>
    <w:rsid w:val="00921D7F"/>
    <w:rsid w:val="00923071"/>
    <w:rsid w:val="0092358A"/>
    <w:rsid w:val="009256E8"/>
    <w:rsid w:val="00934FCA"/>
    <w:rsid w:val="00935B14"/>
    <w:rsid w:val="00936328"/>
    <w:rsid w:val="009453CD"/>
    <w:rsid w:val="009514C5"/>
    <w:rsid w:val="0095161A"/>
    <w:rsid w:val="009517D6"/>
    <w:rsid w:val="00953127"/>
    <w:rsid w:val="00953839"/>
    <w:rsid w:val="009614F6"/>
    <w:rsid w:val="009628A3"/>
    <w:rsid w:val="00962930"/>
    <w:rsid w:val="009629FB"/>
    <w:rsid w:val="00962DC0"/>
    <w:rsid w:val="0096485A"/>
    <w:rsid w:val="009667B3"/>
    <w:rsid w:val="00966CC5"/>
    <w:rsid w:val="00967BE2"/>
    <w:rsid w:val="009703BC"/>
    <w:rsid w:val="00970A1B"/>
    <w:rsid w:val="009713CB"/>
    <w:rsid w:val="00971D2A"/>
    <w:rsid w:val="00973370"/>
    <w:rsid w:val="00973BCD"/>
    <w:rsid w:val="00973D88"/>
    <w:rsid w:val="00984232"/>
    <w:rsid w:val="0098479C"/>
    <w:rsid w:val="00985696"/>
    <w:rsid w:val="00987390"/>
    <w:rsid w:val="00987815"/>
    <w:rsid w:val="00987D3B"/>
    <w:rsid w:val="00990FE6"/>
    <w:rsid w:val="00991F2D"/>
    <w:rsid w:val="00994F1B"/>
    <w:rsid w:val="00995FF4"/>
    <w:rsid w:val="009A1732"/>
    <w:rsid w:val="009A3A4F"/>
    <w:rsid w:val="009A544E"/>
    <w:rsid w:val="009B04D3"/>
    <w:rsid w:val="009B2825"/>
    <w:rsid w:val="009B523A"/>
    <w:rsid w:val="009B6FB9"/>
    <w:rsid w:val="009B7553"/>
    <w:rsid w:val="009C03EC"/>
    <w:rsid w:val="009C2EBE"/>
    <w:rsid w:val="009C3B0D"/>
    <w:rsid w:val="009C4A03"/>
    <w:rsid w:val="009C5C80"/>
    <w:rsid w:val="009D2A93"/>
    <w:rsid w:val="009D2CD6"/>
    <w:rsid w:val="009D36B5"/>
    <w:rsid w:val="009D56B5"/>
    <w:rsid w:val="009E0033"/>
    <w:rsid w:val="009E11BD"/>
    <w:rsid w:val="009E5E8C"/>
    <w:rsid w:val="009F3E89"/>
    <w:rsid w:val="009F436F"/>
    <w:rsid w:val="009F52F5"/>
    <w:rsid w:val="009F713B"/>
    <w:rsid w:val="009F7A18"/>
    <w:rsid w:val="00A00827"/>
    <w:rsid w:val="00A00CDB"/>
    <w:rsid w:val="00A023E9"/>
    <w:rsid w:val="00A023FA"/>
    <w:rsid w:val="00A034B1"/>
    <w:rsid w:val="00A039FE"/>
    <w:rsid w:val="00A06CC1"/>
    <w:rsid w:val="00A07A1C"/>
    <w:rsid w:val="00A10687"/>
    <w:rsid w:val="00A15002"/>
    <w:rsid w:val="00A161FD"/>
    <w:rsid w:val="00A16EFA"/>
    <w:rsid w:val="00A21CA2"/>
    <w:rsid w:val="00A23225"/>
    <w:rsid w:val="00A31AF0"/>
    <w:rsid w:val="00A32231"/>
    <w:rsid w:val="00A32BD8"/>
    <w:rsid w:val="00A34592"/>
    <w:rsid w:val="00A345EC"/>
    <w:rsid w:val="00A36D10"/>
    <w:rsid w:val="00A40534"/>
    <w:rsid w:val="00A426EC"/>
    <w:rsid w:val="00A4366A"/>
    <w:rsid w:val="00A45663"/>
    <w:rsid w:val="00A46638"/>
    <w:rsid w:val="00A46991"/>
    <w:rsid w:val="00A46B54"/>
    <w:rsid w:val="00A46B60"/>
    <w:rsid w:val="00A47FA9"/>
    <w:rsid w:val="00A509EA"/>
    <w:rsid w:val="00A51436"/>
    <w:rsid w:val="00A53237"/>
    <w:rsid w:val="00A538B2"/>
    <w:rsid w:val="00A53C08"/>
    <w:rsid w:val="00A541E1"/>
    <w:rsid w:val="00A5478D"/>
    <w:rsid w:val="00A560B9"/>
    <w:rsid w:val="00A57F50"/>
    <w:rsid w:val="00A6019F"/>
    <w:rsid w:val="00A60A9F"/>
    <w:rsid w:val="00A61A51"/>
    <w:rsid w:val="00A627FC"/>
    <w:rsid w:val="00A6334D"/>
    <w:rsid w:val="00A67078"/>
    <w:rsid w:val="00A733EA"/>
    <w:rsid w:val="00A80122"/>
    <w:rsid w:val="00A81C25"/>
    <w:rsid w:val="00A81E17"/>
    <w:rsid w:val="00A83B68"/>
    <w:rsid w:val="00A852E3"/>
    <w:rsid w:val="00A8539E"/>
    <w:rsid w:val="00A86329"/>
    <w:rsid w:val="00A910DF"/>
    <w:rsid w:val="00A9355B"/>
    <w:rsid w:val="00A95080"/>
    <w:rsid w:val="00A9554C"/>
    <w:rsid w:val="00A95F9F"/>
    <w:rsid w:val="00A9763D"/>
    <w:rsid w:val="00A97F59"/>
    <w:rsid w:val="00AA4498"/>
    <w:rsid w:val="00AA76E6"/>
    <w:rsid w:val="00AA7F00"/>
    <w:rsid w:val="00AA7F02"/>
    <w:rsid w:val="00AB03A1"/>
    <w:rsid w:val="00AB0980"/>
    <w:rsid w:val="00AB1963"/>
    <w:rsid w:val="00AB1E28"/>
    <w:rsid w:val="00AB2024"/>
    <w:rsid w:val="00AB2289"/>
    <w:rsid w:val="00AC1450"/>
    <w:rsid w:val="00AC3A83"/>
    <w:rsid w:val="00AC57EB"/>
    <w:rsid w:val="00AD03A3"/>
    <w:rsid w:val="00AD0B77"/>
    <w:rsid w:val="00AD2410"/>
    <w:rsid w:val="00AD2B73"/>
    <w:rsid w:val="00AD37D2"/>
    <w:rsid w:val="00AD6DA3"/>
    <w:rsid w:val="00AD789E"/>
    <w:rsid w:val="00AE13CE"/>
    <w:rsid w:val="00AE2DAB"/>
    <w:rsid w:val="00AE2E25"/>
    <w:rsid w:val="00AE47F0"/>
    <w:rsid w:val="00AE6553"/>
    <w:rsid w:val="00AF3279"/>
    <w:rsid w:val="00AF3E47"/>
    <w:rsid w:val="00AF6197"/>
    <w:rsid w:val="00B01362"/>
    <w:rsid w:val="00B0376B"/>
    <w:rsid w:val="00B04A79"/>
    <w:rsid w:val="00B075C9"/>
    <w:rsid w:val="00B1022B"/>
    <w:rsid w:val="00B135B6"/>
    <w:rsid w:val="00B136C7"/>
    <w:rsid w:val="00B1375A"/>
    <w:rsid w:val="00B141AC"/>
    <w:rsid w:val="00B14E24"/>
    <w:rsid w:val="00B166BC"/>
    <w:rsid w:val="00B205E0"/>
    <w:rsid w:val="00B23D33"/>
    <w:rsid w:val="00B24D54"/>
    <w:rsid w:val="00B24E2C"/>
    <w:rsid w:val="00B25D79"/>
    <w:rsid w:val="00B25FBB"/>
    <w:rsid w:val="00B26A71"/>
    <w:rsid w:val="00B3182D"/>
    <w:rsid w:val="00B34290"/>
    <w:rsid w:val="00B35DF5"/>
    <w:rsid w:val="00B360F8"/>
    <w:rsid w:val="00B3756F"/>
    <w:rsid w:val="00B4127A"/>
    <w:rsid w:val="00B41F60"/>
    <w:rsid w:val="00B45120"/>
    <w:rsid w:val="00B511F5"/>
    <w:rsid w:val="00B520DE"/>
    <w:rsid w:val="00B53CC0"/>
    <w:rsid w:val="00B60824"/>
    <w:rsid w:val="00B616ED"/>
    <w:rsid w:val="00B6244C"/>
    <w:rsid w:val="00B62B6D"/>
    <w:rsid w:val="00B64EDC"/>
    <w:rsid w:val="00B64EFE"/>
    <w:rsid w:val="00B653F9"/>
    <w:rsid w:val="00B657FB"/>
    <w:rsid w:val="00B70B13"/>
    <w:rsid w:val="00B724CD"/>
    <w:rsid w:val="00B72E6D"/>
    <w:rsid w:val="00B72EA3"/>
    <w:rsid w:val="00B7354B"/>
    <w:rsid w:val="00B742D9"/>
    <w:rsid w:val="00B749EA"/>
    <w:rsid w:val="00B74F67"/>
    <w:rsid w:val="00B75975"/>
    <w:rsid w:val="00B77AF0"/>
    <w:rsid w:val="00B80BC8"/>
    <w:rsid w:val="00B80F4A"/>
    <w:rsid w:val="00B85411"/>
    <w:rsid w:val="00B85ABD"/>
    <w:rsid w:val="00B85E4C"/>
    <w:rsid w:val="00B90DD8"/>
    <w:rsid w:val="00B920C7"/>
    <w:rsid w:val="00B92877"/>
    <w:rsid w:val="00B93074"/>
    <w:rsid w:val="00B93FEC"/>
    <w:rsid w:val="00B95442"/>
    <w:rsid w:val="00B97080"/>
    <w:rsid w:val="00BA1CE5"/>
    <w:rsid w:val="00BA323B"/>
    <w:rsid w:val="00BA33C0"/>
    <w:rsid w:val="00BA33E8"/>
    <w:rsid w:val="00BA4D8B"/>
    <w:rsid w:val="00BA6A59"/>
    <w:rsid w:val="00BB0E8D"/>
    <w:rsid w:val="00BB6433"/>
    <w:rsid w:val="00BB6D9F"/>
    <w:rsid w:val="00BB7DE8"/>
    <w:rsid w:val="00BC3348"/>
    <w:rsid w:val="00BC46C7"/>
    <w:rsid w:val="00BC4DC3"/>
    <w:rsid w:val="00BC4F60"/>
    <w:rsid w:val="00BC515F"/>
    <w:rsid w:val="00BC691A"/>
    <w:rsid w:val="00BD22A1"/>
    <w:rsid w:val="00BD3967"/>
    <w:rsid w:val="00BD470B"/>
    <w:rsid w:val="00BD5E1B"/>
    <w:rsid w:val="00BD67C7"/>
    <w:rsid w:val="00BD739B"/>
    <w:rsid w:val="00BE2D84"/>
    <w:rsid w:val="00BE2F7C"/>
    <w:rsid w:val="00BE4F90"/>
    <w:rsid w:val="00BE5824"/>
    <w:rsid w:val="00BF1A33"/>
    <w:rsid w:val="00BF3DD5"/>
    <w:rsid w:val="00BF5010"/>
    <w:rsid w:val="00BF527D"/>
    <w:rsid w:val="00C0141A"/>
    <w:rsid w:val="00C01C72"/>
    <w:rsid w:val="00C02437"/>
    <w:rsid w:val="00C03D6D"/>
    <w:rsid w:val="00C07B21"/>
    <w:rsid w:val="00C107F3"/>
    <w:rsid w:val="00C10975"/>
    <w:rsid w:val="00C1270A"/>
    <w:rsid w:val="00C12A02"/>
    <w:rsid w:val="00C134CC"/>
    <w:rsid w:val="00C15A26"/>
    <w:rsid w:val="00C1622C"/>
    <w:rsid w:val="00C21294"/>
    <w:rsid w:val="00C25D2E"/>
    <w:rsid w:val="00C26EAB"/>
    <w:rsid w:val="00C27065"/>
    <w:rsid w:val="00C30608"/>
    <w:rsid w:val="00C30EDD"/>
    <w:rsid w:val="00C32D5E"/>
    <w:rsid w:val="00C3484D"/>
    <w:rsid w:val="00C3585F"/>
    <w:rsid w:val="00C3680B"/>
    <w:rsid w:val="00C36FF6"/>
    <w:rsid w:val="00C37558"/>
    <w:rsid w:val="00C4043D"/>
    <w:rsid w:val="00C40947"/>
    <w:rsid w:val="00C412D4"/>
    <w:rsid w:val="00C42412"/>
    <w:rsid w:val="00C43577"/>
    <w:rsid w:val="00C436A2"/>
    <w:rsid w:val="00C4404A"/>
    <w:rsid w:val="00C45399"/>
    <w:rsid w:val="00C47709"/>
    <w:rsid w:val="00C5478C"/>
    <w:rsid w:val="00C54938"/>
    <w:rsid w:val="00C55503"/>
    <w:rsid w:val="00C556DB"/>
    <w:rsid w:val="00C5611C"/>
    <w:rsid w:val="00C61371"/>
    <w:rsid w:val="00C62361"/>
    <w:rsid w:val="00C629CC"/>
    <w:rsid w:val="00C63FD1"/>
    <w:rsid w:val="00C66724"/>
    <w:rsid w:val="00C67212"/>
    <w:rsid w:val="00C72622"/>
    <w:rsid w:val="00C75551"/>
    <w:rsid w:val="00C82464"/>
    <w:rsid w:val="00C830C1"/>
    <w:rsid w:val="00C857F8"/>
    <w:rsid w:val="00C86A89"/>
    <w:rsid w:val="00C91F8D"/>
    <w:rsid w:val="00C93EC4"/>
    <w:rsid w:val="00CA0584"/>
    <w:rsid w:val="00CA27DC"/>
    <w:rsid w:val="00CA3FA0"/>
    <w:rsid w:val="00CA7301"/>
    <w:rsid w:val="00CB1197"/>
    <w:rsid w:val="00CB2247"/>
    <w:rsid w:val="00CB3D34"/>
    <w:rsid w:val="00CB4533"/>
    <w:rsid w:val="00CB49C7"/>
    <w:rsid w:val="00CB5D59"/>
    <w:rsid w:val="00CB5FA9"/>
    <w:rsid w:val="00CB6AF1"/>
    <w:rsid w:val="00CC0B3A"/>
    <w:rsid w:val="00CC27A1"/>
    <w:rsid w:val="00CC47E0"/>
    <w:rsid w:val="00CC5E11"/>
    <w:rsid w:val="00CC73E7"/>
    <w:rsid w:val="00CD143D"/>
    <w:rsid w:val="00CD1766"/>
    <w:rsid w:val="00CD1AF9"/>
    <w:rsid w:val="00CD21F5"/>
    <w:rsid w:val="00CD2669"/>
    <w:rsid w:val="00CD3D9B"/>
    <w:rsid w:val="00CD4A40"/>
    <w:rsid w:val="00CE19B1"/>
    <w:rsid w:val="00CE1A7E"/>
    <w:rsid w:val="00CE1E05"/>
    <w:rsid w:val="00CE1E4D"/>
    <w:rsid w:val="00CE207D"/>
    <w:rsid w:val="00CE2C7D"/>
    <w:rsid w:val="00CE306C"/>
    <w:rsid w:val="00CE34CF"/>
    <w:rsid w:val="00CE487C"/>
    <w:rsid w:val="00CE5337"/>
    <w:rsid w:val="00CE5BFB"/>
    <w:rsid w:val="00CE6988"/>
    <w:rsid w:val="00CE7391"/>
    <w:rsid w:val="00CE75C6"/>
    <w:rsid w:val="00CF0AF9"/>
    <w:rsid w:val="00CF0CE5"/>
    <w:rsid w:val="00CF0DE0"/>
    <w:rsid w:val="00CF128D"/>
    <w:rsid w:val="00CF1C59"/>
    <w:rsid w:val="00CF3468"/>
    <w:rsid w:val="00CF4493"/>
    <w:rsid w:val="00CF6187"/>
    <w:rsid w:val="00CF65EA"/>
    <w:rsid w:val="00CF720A"/>
    <w:rsid w:val="00D03BA8"/>
    <w:rsid w:val="00D10307"/>
    <w:rsid w:val="00D1105E"/>
    <w:rsid w:val="00D115C2"/>
    <w:rsid w:val="00D13BD0"/>
    <w:rsid w:val="00D164C0"/>
    <w:rsid w:val="00D16AA1"/>
    <w:rsid w:val="00D179C3"/>
    <w:rsid w:val="00D245FB"/>
    <w:rsid w:val="00D24FE5"/>
    <w:rsid w:val="00D25C6C"/>
    <w:rsid w:val="00D312BF"/>
    <w:rsid w:val="00D319E2"/>
    <w:rsid w:val="00D35708"/>
    <w:rsid w:val="00D35934"/>
    <w:rsid w:val="00D50924"/>
    <w:rsid w:val="00D50B9C"/>
    <w:rsid w:val="00D53EC5"/>
    <w:rsid w:val="00D556AB"/>
    <w:rsid w:val="00D56465"/>
    <w:rsid w:val="00D569F2"/>
    <w:rsid w:val="00D60E97"/>
    <w:rsid w:val="00D619FF"/>
    <w:rsid w:val="00D61B7D"/>
    <w:rsid w:val="00D61BFD"/>
    <w:rsid w:val="00D62C29"/>
    <w:rsid w:val="00D62E59"/>
    <w:rsid w:val="00D70579"/>
    <w:rsid w:val="00D70FCF"/>
    <w:rsid w:val="00D7330C"/>
    <w:rsid w:val="00D7428B"/>
    <w:rsid w:val="00D84397"/>
    <w:rsid w:val="00D85738"/>
    <w:rsid w:val="00D93480"/>
    <w:rsid w:val="00D93509"/>
    <w:rsid w:val="00DA1BBD"/>
    <w:rsid w:val="00DA26B4"/>
    <w:rsid w:val="00DA281A"/>
    <w:rsid w:val="00DA5043"/>
    <w:rsid w:val="00DA548C"/>
    <w:rsid w:val="00DA5908"/>
    <w:rsid w:val="00DA665D"/>
    <w:rsid w:val="00DA6CBC"/>
    <w:rsid w:val="00DB7CC6"/>
    <w:rsid w:val="00DC6257"/>
    <w:rsid w:val="00DD15E2"/>
    <w:rsid w:val="00DD34A4"/>
    <w:rsid w:val="00DD3620"/>
    <w:rsid w:val="00DD3634"/>
    <w:rsid w:val="00DD7751"/>
    <w:rsid w:val="00DE4A98"/>
    <w:rsid w:val="00DE4FAB"/>
    <w:rsid w:val="00DE6832"/>
    <w:rsid w:val="00DE7755"/>
    <w:rsid w:val="00DF36DB"/>
    <w:rsid w:val="00E01ADC"/>
    <w:rsid w:val="00E01DAF"/>
    <w:rsid w:val="00E02576"/>
    <w:rsid w:val="00E028F8"/>
    <w:rsid w:val="00E03797"/>
    <w:rsid w:val="00E04032"/>
    <w:rsid w:val="00E11597"/>
    <w:rsid w:val="00E11E1B"/>
    <w:rsid w:val="00E12064"/>
    <w:rsid w:val="00E1307D"/>
    <w:rsid w:val="00E13769"/>
    <w:rsid w:val="00E1399A"/>
    <w:rsid w:val="00E141FD"/>
    <w:rsid w:val="00E152D3"/>
    <w:rsid w:val="00E155FB"/>
    <w:rsid w:val="00E2019C"/>
    <w:rsid w:val="00E20D50"/>
    <w:rsid w:val="00E227A5"/>
    <w:rsid w:val="00E231D7"/>
    <w:rsid w:val="00E23B3C"/>
    <w:rsid w:val="00E24463"/>
    <w:rsid w:val="00E24B61"/>
    <w:rsid w:val="00E25970"/>
    <w:rsid w:val="00E26EF5"/>
    <w:rsid w:val="00E271BA"/>
    <w:rsid w:val="00E272C9"/>
    <w:rsid w:val="00E30BD9"/>
    <w:rsid w:val="00E34E8C"/>
    <w:rsid w:val="00E35180"/>
    <w:rsid w:val="00E3647F"/>
    <w:rsid w:val="00E37994"/>
    <w:rsid w:val="00E4020E"/>
    <w:rsid w:val="00E40C27"/>
    <w:rsid w:val="00E40CAF"/>
    <w:rsid w:val="00E4361A"/>
    <w:rsid w:val="00E46C25"/>
    <w:rsid w:val="00E513B6"/>
    <w:rsid w:val="00E54B62"/>
    <w:rsid w:val="00E55201"/>
    <w:rsid w:val="00E620B6"/>
    <w:rsid w:val="00E65D71"/>
    <w:rsid w:val="00E66A9D"/>
    <w:rsid w:val="00E7165E"/>
    <w:rsid w:val="00E71AF2"/>
    <w:rsid w:val="00E72545"/>
    <w:rsid w:val="00E76744"/>
    <w:rsid w:val="00E80028"/>
    <w:rsid w:val="00E81D44"/>
    <w:rsid w:val="00E83FBD"/>
    <w:rsid w:val="00E85256"/>
    <w:rsid w:val="00E8547C"/>
    <w:rsid w:val="00E92CBC"/>
    <w:rsid w:val="00E93C8A"/>
    <w:rsid w:val="00E95D21"/>
    <w:rsid w:val="00E96188"/>
    <w:rsid w:val="00E964C4"/>
    <w:rsid w:val="00E9701C"/>
    <w:rsid w:val="00EA00ED"/>
    <w:rsid w:val="00EA310B"/>
    <w:rsid w:val="00EA3DCB"/>
    <w:rsid w:val="00EA4CB6"/>
    <w:rsid w:val="00EA5363"/>
    <w:rsid w:val="00EA54D8"/>
    <w:rsid w:val="00EA5732"/>
    <w:rsid w:val="00EA5743"/>
    <w:rsid w:val="00EA6183"/>
    <w:rsid w:val="00EA76B6"/>
    <w:rsid w:val="00EB1508"/>
    <w:rsid w:val="00EB17BB"/>
    <w:rsid w:val="00EB5746"/>
    <w:rsid w:val="00EB5852"/>
    <w:rsid w:val="00EC2333"/>
    <w:rsid w:val="00EC2EDA"/>
    <w:rsid w:val="00EC2F3B"/>
    <w:rsid w:val="00EC47C1"/>
    <w:rsid w:val="00EC7390"/>
    <w:rsid w:val="00EC74BC"/>
    <w:rsid w:val="00ED4AF9"/>
    <w:rsid w:val="00EE05B3"/>
    <w:rsid w:val="00EE39E8"/>
    <w:rsid w:val="00EE5BA4"/>
    <w:rsid w:val="00EF0216"/>
    <w:rsid w:val="00EF3451"/>
    <w:rsid w:val="00EF3B89"/>
    <w:rsid w:val="00EF4992"/>
    <w:rsid w:val="00EF4F7D"/>
    <w:rsid w:val="00F0083C"/>
    <w:rsid w:val="00F04A45"/>
    <w:rsid w:val="00F06E36"/>
    <w:rsid w:val="00F1307D"/>
    <w:rsid w:val="00F1450D"/>
    <w:rsid w:val="00F15C79"/>
    <w:rsid w:val="00F16D34"/>
    <w:rsid w:val="00F172E3"/>
    <w:rsid w:val="00F20909"/>
    <w:rsid w:val="00F21AD6"/>
    <w:rsid w:val="00F21F59"/>
    <w:rsid w:val="00F23F20"/>
    <w:rsid w:val="00F251AD"/>
    <w:rsid w:val="00F2533C"/>
    <w:rsid w:val="00F265CA"/>
    <w:rsid w:val="00F30B16"/>
    <w:rsid w:val="00F354BF"/>
    <w:rsid w:val="00F377F0"/>
    <w:rsid w:val="00F37CFC"/>
    <w:rsid w:val="00F42C87"/>
    <w:rsid w:val="00F4612B"/>
    <w:rsid w:val="00F467FB"/>
    <w:rsid w:val="00F46BD5"/>
    <w:rsid w:val="00F50A97"/>
    <w:rsid w:val="00F517C4"/>
    <w:rsid w:val="00F55F39"/>
    <w:rsid w:val="00F60F22"/>
    <w:rsid w:val="00F64B90"/>
    <w:rsid w:val="00F66106"/>
    <w:rsid w:val="00F66A5A"/>
    <w:rsid w:val="00F676BF"/>
    <w:rsid w:val="00F7199B"/>
    <w:rsid w:val="00F72077"/>
    <w:rsid w:val="00F72F6D"/>
    <w:rsid w:val="00F732AB"/>
    <w:rsid w:val="00F73E70"/>
    <w:rsid w:val="00F77A0B"/>
    <w:rsid w:val="00F823B9"/>
    <w:rsid w:val="00F8371F"/>
    <w:rsid w:val="00F84FE9"/>
    <w:rsid w:val="00F862E8"/>
    <w:rsid w:val="00F87A2E"/>
    <w:rsid w:val="00F923EC"/>
    <w:rsid w:val="00F943FF"/>
    <w:rsid w:val="00F94985"/>
    <w:rsid w:val="00F94C30"/>
    <w:rsid w:val="00F9693F"/>
    <w:rsid w:val="00FB0072"/>
    <w:rsid w:val="00FB080B"/>
    <w:rsid w:val="00FB2C07"/>
    <w:rsid w:val="00FB369B"/>
    <w:rsid w:val="00FB3993"/>
    <w:rsid w:val="00FB5310"/>
    <w:rsid w:val="00FB54CB"/>
    <w:rsid w:val="00FB65E7"/>
    <w:rsid w:val="00FB7C80"/>
    <w:rsid w:val="00FB7DBD"/>
    <w:rsid w:val="00FC050F"/>
    <w:rsid w:val="00FC12CE"/>
    <w:rsid w:val="00FC2236"/>
    <w:rsid w:val="00FC3760"/>
    <w:rsid w:val="00FC3A6D"/>
    <w:rsid w:val="00FC5D13"/>
    <w:rsid w:val="00FD1FCF"/>
    <w:rsid w:val="00FD2F36"/>
    <w:rsid w:val="00FD4E3B"/>
    <w:rsid w:val="00FD5689"/>
    <w:rsid w:val="00FD569D"/>
    <w:rsid w:val="00FE1E45"/>
    <w:rsid w:val="00FE3CD7"/>
    <w:rsid w:val="00FE745C"/>
    <w:rsid w:val="00FF6C89"/>
    <w:rsid w:val="00FF74A2"/>
    <w:rsid w:val="00FF7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0F3E28"/>
  <w15:chartTrackingRefBased/>
  <w15:docId w15:val="{92396122-FC92-41EA-99C0-4E4425E50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228"/>
    <w:rPr>
      <w:rFonts w:ascii="Calibri" w:hAnsi="Calibri"/>
      <w:sz w:val="24"/>
      <w:szCs w:val="24"/>
    </w:rPr>
  </w:style>
  <w:style w:type="paragraph" w:styleId="Heading1">
    <w:name w:val="heading 1"/>
    <w:basedOn w:val="Normal"/>
    <w:next w:val="Normal"/>
    <w:qFormat/>
    <w:rsid w:val="00AA7F00"/>
    <w:pPr>
      <w:keepNext/>
      <w:outlineLvl w:val="0"/>
    </w:pPr>
    <w:rPr>
      <w:b/>
      <w:bCs/>
    </w:rPr>
  </w:style>
  <w:style w:type="paragraph" w:styleId="Heading2">
    <w:name w:val="heading 2"/>
    <w:basedOn w:val="Normal"/>
    <w:next w:val="Normal"/>
    <w:qFormat/>
    <w:rsid w:val="006E2228"/>
    <w:pPr>
      <w:keepNext/>
      <w:ind w:left="360" w:hanging="360"/>
      <w:jc w:val="both"/>
      <w:outlineLvl w:val="1"/>
    </w:pPr>
    <w:rPr>
      <w:b/>
      <w:bCs/>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uiPriority w:val="99"/>
    <w:semiHidden/>
    <w:rsid w:val="00E152D3"/>
    <w:rPr>
      <w:sz w:val="16"/>
      <w:szCs w:val="16"/>
    </w:rPr>
  </w:style>
  <w:style w:type="paragraph" w:styleId="CommentText">
    <w:name w:val="annotation text"/>
    <w:basedOn w:val="Normal"/>
    <w:link w:val="CommentTextChar"/>
    <w:uiPriority w:val="99"/>
    <w:rsid w:val="00E152D3"/>
    <w:rPr>
      <w:sz w:val="20"/>
      <w:szCs w:val="20"/>
    </w:rPr>
  </w:style>
  <w:style w:type="paragraph" w:styleId="CommentSubject">
    <w:name w:val="annotation subject"/>
    <w:basedOn w:val="CommentText"/>
    <w:next w:val="CommentText"/>
    <w:semiHidden/>
    <w:rsid w:val="00E152D3"/>
    <w:rPr>
      <w:b/>
      <w:bCs/>
    </w:rPr>
  </w:style>
  <w:style w:type="paragraph" w:customStyle="1" w:styleId="ColorfulList-Accent11">
    <w:name w:val="Colorful List - Accent 11"/>
    <w:basedOn w:val="Normal"/>
    <w:uiPriority w:val="34"/>
    <w:qFormat/>
    <w:rsid w:val="00B1022B"/>
    <w:pPr>
      <w:ind w:left="720"/>
    </w:pPr>
  </w:style>
  <w:style w:type="paragraph" w:customStyle="1" w:styleId="MediumGrid21">
    <w:name w:val="Medium Grid 21"/>
    <w:uiPriority w:val="1"/>
    <w:qFormat/>
    <w:rsid w:val="00FC050F"/>
    <w:rPr>
      <w:rFonts w:ascii="Calibri" w:eastAsia="Calibri" w:hAnsi="Calibri"/>
      <w:sz w:val="22"/>
      <w:szCs w:val="22"/>
    </w:rPr>
  </w:style>
  <w:style w:type="paragraph" w:styleId="NormalWeb">
    <w:name w:val="Normal (Web)"/>
    <w:basedOn w:val="Normal"/>
    <w:rsid w:val="00155462"/>
  </w:style>
  <w:style w:type="character" w:customStyle="1" w:styleId="apple-converted-space">
    <w:name w:val="apple-converted-space"/>
    <w:rsid w:val="00A53237"/>
  </w:style>
  <w:style w:type="paragraph" w:customStyle="1" w:styleId="ColorfulShading-Accent11">
    <w:name w:val="Colorful Shading - Accent 11"/>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uiPriority w:val="99"/>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styleId="ListParagraph">
    <w:name w:val="List Paragraph"/>
    <w:basedOn w:val="Normal"/>
    <w:uiPriority w:val="34"/>
    <w:qFormat/>
    <w:rsid w:val="00CE306C"/>
    <w:pPr>
      <w:ind w:left="720"/>
      <w:contextualSpacing/>
    </w:pPr>
  </w:style>
  <w:style w:type="character" w:customStyle="1" w:styleId="TitleChar">
    <w:name w:val="Title Char"/>
    <w:link w:val="Title"/>
    <w:rsid w:val="00734EB3"/>
    <w:rPr>
      <w:b/>
      <w:bCs/>
      <w:sz w:val="24"/>
      <w:szCs w:val="24"/>
    </w:rPr>
  </w:style>
  <w:style w:type="character" w:customStyle="1" w:styleId="im">
    <w:name w:val="im"/>
    <w:rsid w:val="00300D37"/>
  </w:style>
  <w:style w:type="paragraph" w:styleId="TOCHeading">
    <w:name w:val="TOC Heading"/>
    <w:basedOn w:val="Heading1"/>
    <w:next w:val="Normal"/>
    <w:uiPriority w:val="39"/>
    <w:semiHidden/>
    <w:unhideWhenUsed/>
    <w:qFormat/>
    <w:rsid w:val="007904A1"/>
    <w:pPr>
      <w:keepLines/>
      <w:spacing w:before="480" w:line="276" w:lineRule="auto"/>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rsid w:val="007904A1"/>
    <w:pPr>
      <w:ind w:left="240"/>
    </w:pPr>
  </w:style>
  <w:style w:type="paragraph" w:styleId="TOC3">
    <w:name w:val="toc 3"/>
    <w:basedOn w:val="Normal"/>
    <w:next w:val="Normal"/>
    <w:autoRedefine/>
    <w:uiPriority w:val="39"/>
    <w:rsid w:val="007904A1"/>
    <w:pPr>
      <w:ind w:left="480"/>
    </w:pPr>
  </w:style>
  <w:style w:type="paragraph" w:styleId="TOC1">
    <w:name w:val="toc 1"/>
    <w:basedOn w:val="Normal"/>
    <w:next w:val="Normal"/>
    <w:autoRedefine/>
    <w:uiPriority w:val="39"/>
    <w:rsid w:val="006E2228"/>
    <w:pPr>
      <w:tabs>
        <w:tab w:val="right" w:leader="dot" w:pos="935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35910">
      <w:bodyDiv w:val="1"/>
      <w:marLeft w:val="0"/>
      <w:marRight w:val="0"/>
      <w:marTop w:val="0"/>
      <w:marBottom w:val="0"/>
      <w:divBdr>
        <w:top w:val="none" w:sz="0" w:space="0" w:color="auto"/>
        <w:left w:val="none" w:sz="0" w:space="0" w:color="auto"/>
        <w:bottom w:val="none" w:sz="0" w:space="0" w:color="auto"/>
        <w:right w:val="none" w:sz="0" w:space="0" w:color="auto"/>
      </w:divBdr>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069571895">
      <w:bodyDiv w:val="1"/>
      <w:marLeft w:val="0"/>
      <w:marRight w:val="0"/>
      <w:marTop w:val="0"/>
      <w:marBottom w:val="0"/>
      <w:divBdr>
        <w:top w:val="none" w:sz="0" w:space="0" w:color="auto"/>
        <w:left w:val="none" w:sz="0" w:space="0" w:color="auto"/>
        <w:bottom w:val="none" w:sz="0" w:space="0" w:color="auto"/>
        <w:right w:val="none" w:sz="0" w:space="0" w:color="auto"/>
      </w:divBdr>
    </w:div>
    <w:div w:id="1140344090">
      <w:bodyDiv w:val="1"/>
      <w:marLeft w:val="0"/>
      <w:marRight w:val="0"/>
      <w:marTop w:val="0"/>
      <w:marBottom w:val="0"/>
      <w:divBdr>
        <w:top w:val="none" w:sz="0" w:space="0" w:color="auto"/>
        <w:left w:val="none" w:sz="0" w:space="0" w:color="auto"/>
        <w:bottom w:val="none" w:sz="0" w:space="0" w:color="auto"/>
        <w:right w:val="none" w:sz="0" w:space="0" w:color="auto"/>
      </w:divBdr>
      <w:divsChild>
        <w:div w:id="1691419049">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66673236">
      <w:bodyDiv w:val="1"/>
      <w:marLeft w:val="0"/>
      <w:marRight w:val="0"/>
      <w:marTop w:val="0"/>
      <w:marBottom w:val="0"/>
      <w:divBdr>
        <w:top w:val="none" w:sz="0" w:space="0" w:color="auto"/>
        <w:left w:val="none" w:sz="0" w:space="0" w:color="auto"/>
        <w:bottom w:val="none" w:sz="0" w:space="0" w:color="auto"/>
        <w:right w:val="none" w:sz="0" w:space="0" w:color="auto"/>
      </w:divBdr>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7345659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s://www.doi.gov/ibc/contactus/ibcfeedback" TargetMode="External"/><Relationship Id="rId39" Type="http://schemas.openxmlformats.org/officeDocument/2006/relationships/hyperlink" Target="http://www.grants.gov" TargetMode="External"/><Relationship Id="rId21" Type="http://schemas.openxmlformats.org/officeDocument/2006/relationships/hyperlink" Target="https://www.ecfr.gov/cgi-bin/text-idx?SID=213af69c56f7e8e9e335f62dc5a1170f&amp;mc=true&amp;node=se2.1.200_1407&amp;rgn=div8" TargetMode="External"/><Relationship Id="rId34" Type="http://schemas.openxmlformats.org/officeDocument/2006/relationships/hyperlink" Target="https://www.grants.gov/web/grants/forms.html" TargetMode="External"/><Relationship Id="rId42" Type="http://schemas.openxmlformats.org/officeDocument/2006/relationships/hyperlink" Target="http://fawiki.fws.gov/display/WTK/Toolkit+Homepage" TargetMode="External"/><Relationship Id="rId47" Type="http://schemas.openxmlformats.org/officeDocument/2006/relationships/hyperlink" Target="https://www.govinfo.gov/app/details/CFR-2017-title2-vol1/CFR-2017-title2-vol1-part200-appXII" TargetMode="External"/><Relationship Id="rId50" Type="http://schemas.openxmlformats.org/officeDocument/2006/relationships/hyperlink" Target="https://www.ecfr.gov/cgi-bin/text-idx?SID=f29506216228d021538ba008a19a8e6f&amp;mc=true&amp;node=ap2.1.200_1521.xii&amp;rgn=div9" TargetMode="External"/><Relationship Id="rId55" Type="http://schemas.openxmlformats.org/officeDocument/2006/relationships/hyperlink" Target="mailto:program_r4wsfr@fws.gov"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am.gov/" TargetMode="External"/><Relationship Id="rId29" Type="http://schemas.openxmlformats.org/officeDocument/2006/relationships/hyperlink" Target="https://www.ecfr.gov/cgi-bin/text-idx?tpl=/ecfrbrowse/Title02/2cfr200_main_02.tpl" TargetMode="External"/><Relationship Id="rId11" Type="http://schemas.openxmlformats.org/officeDocument/2006/relationships/hyperlink" Target="https://www.ecfr.gov/cgi-bin/text-idx?tpl=/ecfrbrowse/Title02/2cfr25_main_02.tpl" TargetMode="External"/><Relationship Id="rId24" Type="http://schemas.openxmlformats.org/officeDocument/2006/relationships/hyperlink" Target="https://www.ecfr.gov/cgi-bin/text-idx?node=se2.1.200_1407&amp;rgn=div8" TargetMode="External"/><Relationship Id="rId32" Type="http://schemas.openxmlformats.org/officeDocument/2006/relationships/hyperlink" Target="https://www.gpo.gov/fdsys/pkg/USCODE-2011-title31/pdf/USCODE-2011-title31-subtitleII-chap13-subchapIII-sec1352.pdf" TargetMode="External"/><Relationship Id="rId37" Type="http://schemas.openxmlformats.org/officeDocument/2006/relationships/hyperlink" Target="http://www.ecfr.gov/cgi-bin/text-idx?tpl=/ecfrbrowse/Title02/2cfr200_main_02.tpl" TargetMode="External"/><Relationship Id="rId40" Type="http://schemas.openxmlformats.org/officeDocument/2006/relationships/hyperlink" Target="https://www.grants.gov/web/grants/applicants/registration.html" TargetMode="External"/><Relationship Id="rId45" Type="http://schemas.openxmlformats.org/officeDocument/2006/relationships/hyperlink" Target="https://fawiki.fws.gov/display/WTK/Forms" TargetMode="External"/><Relationship Id="rId53" Type="http://schemas.openxmlformats.org/officeDocument/2006/relationships/hyperlink" Target="mailto:fw2fa@fws.gov" TargetMode="External"/><Relationship Id="rId58" Type="http://schemas.openxmlformats.org/officeDocument/2006/relationships/hyperlink" Target="mailto:AK_FA@fws.gov"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fawiki.fws.gov/display/WTK/Forms" TargetMode="External"/><Relationship Id="rId14" Type="http://schemas.openxmlformats.org/officeDocument/2006/relationships/hyperlink" Target="https://sam.gov/portal/SAM/" TargetMode="External"/><Relationship Id="rId22" Type="http://schemas.openxmlformats.org/officeDocument/2006/relationships/hyperlink" Target="https://fawiki.fws.gov/display/WTK/Forms"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harvester.census.gov/facweb/" TargetMode="External"/><Relationship Id="rId35" Type="http://schemas.openxmlformats.org/officeDocument/2006/relationships/hyperlink" Target="https://fawiki.fws.gov/display/WTK/Forms" TargetMode="External"/><Relationship Id="rId43" Type="http://schemas.openxmlformats.org/officeDocument/2006/relationships/hyperlink" Target="https://www.fws.gov/grants/atc.html" TargetMode="External"/><Relationship Id="rId48" Type="http://schemas.openxmlformats.org/officeDocument/2006/relationships/hyperlink" Target="https://www.ecfr.gov/cgi-bin/text-idx?SID=b478b1a4d012e7be9d024714beeb0198&amp;mc=true&amp;node=se2.1.200_1338&amp;rgn=div8" TargetMode="External"/><Relationship Id="rId56" Type="http://schemas.openxmlformats.org/officeDocument/2006/relationships/hyperlink" Target="mailto:fw5fareports@fws.gov" TargetMode="External"/><Relationship Id="rId64" Type="http://schemas.openxmlformats.org/officeDocument/2006/relationships/theme" Target="theme/theme1.xml"/><Relationship Id="rId8" Type="http://schemas.openxmlformats.org/officeDocument/2006/relationships/hyperlink" Target="http://wsfrprograms.fws.gov/Subpages/GrantPrograms/SWG/SWG.htm" TargetMode="External"/><Relationship Id="rId51" Type="http://schemas.openxmlformats.org/officeDocument/2006/relationships/hyperlink" Target="mailto:Paul_VanRyzin@fws.gov" TargetMode="External"/><Relationship Id="rId3"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ecfr.gov/cgi-bin/text-idx?tpl=/ecfrbrowse/Title02/2cfr200_main_02.tpl" TargetMode="External"/><Relationship Id="rId25" Type="http://schemas.openxmlformats.org/officeDocument/2006/relationships/hyperlink" Target="https://www.fws.gov/grants/atc.htm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s://www.whitehouse.gov/wp-content/uploads/2018/07/SPOC-July2018.pdf" TargetMode="External"/><Relationship Id="rId46" Type="http://schemas.openxmlformats.org/officeDocument/2006/relationships/hyperlink" Target="http://www.ecfr.gov/cgi-bin/text-idx?node=2:1.1.2.2.1" TargetMode="External"/><Relationship Id="rId59" Type="http://schemas.openxmlformats.org/officeDocument/2006/relationships/hyperlink" Target="mailto:R8fa_grants@fws.gov" TargetMode="External"/><Relationship Id="rId20" Type="http://schemas.openxmlformats.org/officeDocument/2006/relationships/hyperlink" Target="https://fawiki.fws.gov/display/WTK/Forms?preview=/5931154/22118420/SF-424_Core_OMB_4040-0004_06122015.pdf" TargetMode="External"/><Relationship Id="rId41" Type="http://schemas.openxmlformats.org/officeDocument/2006/relationships/hyperlink" Target="http://get.adobe.com/reader/otherversions/" TargetMode="External"/><Relationship Id="rId54" Type="http://schemas.openxmlformats.org/officeDocument/2006/relationships/hyperlink" Target="mailto:R3fedaid@fws.gov"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m.gov/" TargetMode="External"/><Relationship Id="rId23" Type="http://schemas.openxmlformats.org/officeDocument/2006/relationships/hyperlink" Target="https://www.ecfr.gov/cgi-bin/text-idx?node=2:1.1.2.2.1.5&amp;rgn=div6" TargetMode="External"/><Relationship Id="rId28" Type="http://schemas.openxmlformats.org/officeDocument/2006/relationships/hyperlink" Target="http://www.ecfr.gov/cgi-bin/text-idx?SID=79c08964cb7d085db2981d7e7b306fff&amp;node=pt2.1.200&amp;rgn=div5" TargetMode="External"/><Relationship Id="rId36" Type="http://schemas.openxmlformats.org/officeDocument/2006/relationships/hyperlink" Target="http://www.ecfr.gov/cgi-bin/text-idx?tpl=/ecfrbrowse/Title43/43cfr18_main_02.tpl" TargetMode="External"/><Relationship Id="rId49" Type="http://schemas.openxmlformats.org/officeDocument/2006/relationships/hyperlink" Target="https://www.ecfr.gov/cgi-bin/text-idx?tpl=/ecfrbrowse/Title02/2cfr180_main_02.tpl" TargetMode="External"/><Relationship Id="rId57" Type="http://schemas.openxmlformats.org/officeDocument/2006/relationships/hyperlink" Target="mailto:fw6_fagrants@fws.gov" TargetMode="External"/><Relationship Id="rId10" Type="http://schemas.openxmlformats.org/officeDocument/2006/relationships/hyperlink" Target="http://www.ecfr.gov/cgi-bin/text-idx?tpl=/ecfrbrowse/Title02/2cfr200_main_02.tpl" TargetMode="External"/><Relationship Id="rId31" Type="http://schemas.openxmlformats.org/officeDocument/2006/relationships/hyperlink" Target="https://fawiki.fws.gov/display/WTK/Forms"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hyperlink" Target="mailto:r1fa_grants@fws.gov"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sfrprograms.fws.gov/subpages/grantprograms/swg/SWG_Funding.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25A2F-193D-4208-A797-0052F9FDC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7304</Words>
  <Characters>47778</Characters>
  <Application>Microsoft Office Word</Application>
  <DocSecurity>0</DocSecurity>
  <Lines>398</Lines>
  <Paragraphs>109</Paragraphs>
  <ScaleCrop>false</ScaleCrop>
  <HeadingPairs>
    <vt:vector size="2" baseType="variant">
      <vt:variant>
        <vt:lpstr>Title</vt:lpstr>
      </vt:variant>
      <vt:variant>
        <vt:i4>1</vt:i4>
      </vt:variant>
    </vt:vector>
  </HeadingPairs>
  <TitlesOfParts>
    <vt:vector size="1" baseType="lpstr">
      <vt:lpstr>U</vt:lpstr>
    </vt:vector>
  </TitlesOfParts>
  <Company>U.S. Fish &amp; Wildlife Service</Company>
  <LinksUpToDate>false</LinksUpToDate>
  <CharactersWithSpaces>54973</CharactersWithSpaces>
  <SharedDoc>false</SharedDoc>
  <HLinks>
    <vt:vector size="648" baseType="variant">
      <vt:variant>
        <vt:i4>4325399</vt:i4>
      </vt:variant>
      <vt:variant>
        <vt:i4>494</vt:i4>
      </vt:variant>
      <vt:variant>
        <vt:i4>0</vt:i4>
      </vt:variant>
      <vt:variant>
        <vt:i4>5</vt:i4>
      </vt:variant>
      <vt:variant>
        <vt:lpwstr>mailto:R8fa_grants@fws.gov</vt:lpwstr>
      </vt:variant>
      <vt:variant>
        <vt:lpwstr/>
      </vt:variant>
      <vt:variant>
        <vt:i4>3735601</vt:i4>
      </vt:variant>
      <vt:variant>
        <vt:i4>491</vt:i4>
      </vt:variant>
      <vt:variant>
        <vt:i4>0</vt:i4>
      </vt:variant>
      <vt:variant>
        <vt:i4>5</vt:i4>
      </vt:variant>
      <vt:variant>
        <vt:lpwstr>mailto:AK_FA@fws.gov</vt:lpwstr>
      </vt:variant>
      <vt:variant>
        <vt:lpwstr/>
      </vt:variant>
      <vt:variant>
        <vt:i4>5242910</vt:i4>
      </vt:variant>
      <vt:variant>
        <vt:i4>488</vt:i4>
      </vt:variant>
      <vt:variant>
        <vt:i4>0</vt:i4>
      </vt:variant>
      <vt:variant>
        <vt:i4>5</vt:i4>
      </vt:variant>
      <vt:variant>
        <vt:lpwstr>mailto:fw6_fagrants@fws.gov</vt:lpwstr>
      </vt:variant>
      <vt:variant>
        <vt:lpwstr/>
      </vt:variant>
      <vt:variant>
        <vt:i4>5767210</vt:i4>
      </vt:variant>
      <vt:variant>
        <vt:i4>485</vt:i4>
      </vt:variant>
      <vt:variant>
        <vt:i4>0</vt:i4>
      </vt:variant>
      <vt:variant>
        <vt:i4>5</vt:i4>
      </vt:variant>
      <vt:variant>
        <vt:lpwstr>mailto:fw5fareports@fws.gov</vt:lpwstr>
      </vt:variant>
      <vt:variant>
        <vt:lpwstr/>
      </vt:variant>
      <vt:variant>
        <vt:i4>7798822</vt:i4>
      </vt:variant>
      <vt:variant>
        <vt:i4>482</vt:i4>
      </vt:variant>
      <vt:variant>
        <vt:i4>0</vt:i4>
      </vt:variant>
      <vt:variant>
        <vt:i4>5</vt:i4>
      </vt:variant>
      <vt:variant>
        <vt:lpwstr>mailto:program_r4wsfr@fws.gov</vt:lpwstr>
      </vt:variant>
      <vt:variant>
        <vt:lpwstr/>
      </vt:variant>
      <vt:variant>
        <vt:i4>852075</vt:i4>
      </vt:variant>
      <vt:variant>
        <vt:i4>479</vt:i4>
      </vt:variant>
      <vt:variant>
        <vt:i4>0</vt:i4>
      </vt:variant>
      <vt:variant>
        <vt:i4>5</vt:i4>
      </vt:variant>
      <vt:variant>
        <vt:lpwstr>mailto:R3fedaid@fws.gov</vt:lpwstr>
      </vt:variant>
      <vt:variant>
        <vt:lpwstr/>
      </vt:variant>
      <vt:variant>
        <vt:i4>5439533</vt:i4>
      </vt:variant>
      <vt:variant>
        <vt:i4>476</vt:i4>
      </vt:variant>
      <vt:variant>
        <vt:i4>0</vt:i4>
      </vt:variant>
      <vt:variant>
        <vt:i4>5</vt:i4>
      </vt:variant>
      <vt:variant>
        <vt:lpwstr>mailto:fw2fa@fws.gov</vt:lpwstr>
      </vt:variant>
      <vt:variant>
        <vt:lpwstr/>
      </vt:variant>
      <vt:variant>
        <vt:i4>4325406</vt:i4>
      </vt:variant>
      <vt:variant>
        <vt:i4>473</vt:i4>
      </vt:variant>
      <vt:variant>
        <vt:i4>0</vt:i4>
      </vt:variant>
      <vt:variant>
        <vt:i4>5</vt:i4>
      </vt:variant>
      <vt:variant>
        <vt:lpwstr>mailto:r1fa_grants@fws.gov</vt:lpwstr>
      </vt:variant>
      <vt:variant>
        <vt:lpwstr/>
      </vt:variant>
      <vt:variant>
        <vt:i4>3866681</vt:i4>
      </vt:variant>
      <vt:variant>
        <vt:i4>470</vt:i4>
      </vt:variant>
      <vt:variant>
        <vt:i4>0</vt:i4>
      </vt:variant>
      <vt:variant>
        <vt:i4>5</vt:i4>
      </vt:variant>
      <vt:variant>
        <vt:lpwstr>mailto:Paul_VanRyzin@fws.gov</vt:lpwstr>
      </vt:variant>
      <vt:variant>
        <vt:lpwstr/>
      </vt:variant>
      <vt:variant>
        <vt:i4>1376362</vt:i4>
      </vt:variant>
      <vt:variant>
        <vt:i4>467</vt:i4>
      </vt:variant>
      <vt:variant>
        <vt:i4>0</vt:i4>
      </vt:variant>
      <vt:variant>
        <vt:i4>5</vt:i4>
      </vt:variant>
      <vt:variant>
        <vt:lpwstr>https://www.ecfr.gov/cgi-bin/text-idx?SID=f29506216228d021538ba008a19a8e6f&amp;mc=true&amp;node=ap2.1.200_1521.xii&amp;rgn=div9</vt:lpwstr>
      </vt:variant>
      <vt:variant>
        <vt:lpwstr/>
      </vt:variant>
      <vt:variant>
        <vt:i4>2490488</vt:i4>
      </vt:variant>
      <vt:variant>
        <vt:i4>464</vt:i4>
      </vt:variant>
      <vt:variant>
        <vt:i4>0</vt:i4>
      </vt:variant>
      <vt:variant>
        <vt:i4>5</vt:i4>
      </vt:variant>
      <vt:variant>
        <vt:lpwstr>https://www.ecfr.gov/cgi-bin/text-idx?tpl=/ecfrbrowse/Title02/2cfr180_main_02.tpl</vt:lpwstr>
      </vt:variant>
      <vt:variant>
        <vt:lpwstr/>
      </vt:variant>
      <vt:variant>
        <vt:i4>1900605</vt:i4>
      </vt:variant>
      <vt:variant>
        <vt:i4>461</vt:i4>
      </vt:variant>
      <vt:variant>
        <vt:i4>0</vt:i4>
      </vt:variant>
      <vt:variant>
        <vt:i4>5</vt:i4>
      </vt:variant>
      <vt:variant>
        <vt:lpwstr>https://www.ecfr.gov/cgi-bin/text-idx?SID=b478b1a4d012e7be9d024714beeb0198&amp;mc=true&amp;node=se2.1.200_1338&amp;rgn=div8</vt:lpwstr>
      </vt:variant>
      <vt:variant>
        <vt:lpwstr/>
      </vt:variant>
      <vt:variant>
        <vt:i4>5374021</vt:i4>
      </vt:variant>
      <vt:variant>
        <vt:i4>458</vt:i4>
      </vt:variant>
      <vt:variant>
        <vt:i4>0</vt:i4>
      </vt:variant>
      <vt:variant>
        <vt:i4>5</vt:i4>
      </vt:variant>
      <vt:variant>
        <vt:lpwstr>https://www.govinfo.gov/app/details/CFR-2017-title2-vol1/CFR-2017-title2-vol1-part200-appXII</vt:lpwstr>
      </vt:variant>
      <vt:variant>
        <vt:lpwstr/>
      </vt:variant>
      <vt:variant>
        <vt:i4>4653076</vt:i4>
      </vt:variant>
      <vt:variant>
        <vt:i4>455</vt:i4>
      </vt:variant>
      <vt:variant>
        <vt:i4>0</vt:i4>
      </vt:variant>
      <vt:variant>
        <vt:i4>5</vt:i4>
      </vt:variant>
      <vt:variant>
        <vt:lpwstr>http://www.ecfr.gov/cgi-bin/text-idx?node=2:1.1.2.2.1</vt:lpwstr>
      </vt:variant>
      <vt:variant>
        <vt:lpwstr/>
      </vt:variant>
      <vt:variant>
        <vt:i4>851971</vt:i4>
      </vt:variant>
      <vt:variant>
        <vt:i4>452</vt:i4>
      </vt:variant>
      <vt:variant>
        <vt:i4>0</vt:i4>
      </vt:variant>
      <vt:variant>
        <vt:i4>5</vt:i4>
      </vt:variant>
      <vt:variant>
        <vt:lpwstr>https://fawiki.fws.gov/display/WTK/Forms</vt:lpwstr>
      </vt:variant>
      <vt:variant>
        <vt:lpwstr/>
      </vt:variant>
      <vt:variant>
        <vt:i4>3145853</vt:i4>
      </vt:variant>
      <vt:variant>
        <vt:i4>449</vt:i4>
      </vt:variant>
      <vt:variant>
        <vt:i4>0</vt:i4>
      </vt:variant>
      <vt:variant>
        <vt:i4>5</vt:i4>
      </vt:variant>
      <vt:variant>
        <vt:lpwstr>https://www.grants.gov/web/grants/forms/post-award-reporting-forms.html</vt:lpwstr>
      </vt:variant>
      <vt:variant>
        <vt:lpwstr/>
      </vt:variant>
      <vt:variant>
        <vt:i4>3735607</vt:i4>
      </vt:variant>
      <vt:variant>
        <vt:i4>446</vt:i4>
      </vt:variant>
      <vt:variant>
        <vt:i4>0</vt:i4>
      </vt:variant>
      <vt:variant>
        <vt:i4>5</vt:i4>
      </vt:variant>
      <vt:variant>
        <vt:lpwstr>https://www.fws.gov/grants/atc.html</vt:lpwstr>
      </vt:variant>
      <vt:variant>
        <vt:lpwstr/>
      </vt:variant>
      <vt:variant>
        <vt:i4>2424932</vt:i4>
      </vt:variant>
      <vt:variant>
        <vt:i4>443</vt:i4>
      </vt:variant>
      <vt:variant>
        <vt:i4>0</vt:i4>
      </vt:variant>
      <vt:variant>
        <vt:i4>5</vt:i4>
      </vt:variant>
      <vt:variant>
        <vt:lpwstr>http://fawiki.fws.gov/display/WTK/Toolkit+Homepage</vt:lpwstr>
      </vt:variant>
      <vt:variant>
        <vt:lpwstr/>
      </vt:variant>
      <vt:variant>
        <vt:i4>3735590</vt:i4>
      </vt:variant>
      <vt:variant>
        <vt:i4>440</vt:i4>
      </vt:variant>
      <vt:variant>
        <vt:i4>0</vt:i4>
      </vt:variant>
      <vt:variant>
        <vt:i4>5</vt:i4>
      </vt:variant>
      <vt:variant>
        <vt:lpwstr>http://get.adobe.com/reader/otherversions/</vt:lpwstr>
      </vt:variant>
      <vt:variant>
        <vt:lpwstr/>
      </vt:variant>
      <vt:variant>
        <vt:i4>2424864</vt:i4>
      </vt:variant>
      <vt:variant>
        <vt:i4>437</vt:i4>
      </vt:variant>
      <vt:variant>
        <vt:i4>0</vt:i4>
      </vt:variant>
      <vt:variant>
        <vt:i4>5</vt:i4>
      </vt:variant>
      <vt:variant>
        <vt:lpwstr>https://www.grants.gov/web/grants/applicants/registration.html</vt:lpwstr>
      </vt:variant>
      <vt:variant>
        <vt:lpwstr/>
      </vt:variant>
      <vt:variant>
        <vt:i4>3604526</vt:i4>
      </vt:variant>
      <vt:variant>
        <vt:i4>434</vt:i4>
      </vt:variant>
      <vt:variant>
        <vt:i4>0</vt:i4>
      </vt:variant>
      <vt:variant>
        <vt:i4>5</vt:i4>
      </vt:variant>
      <vt:variant>
        <vt:lpwstr>http://www.grants.gov/</vt:lpwstr>
      </vt:variant>
      <vt:variant>
        <vt:lpwstr/>
      </vt:variant>
      <vt:variant>
        <vt:i4>2228336</vt:i4>
      </vt:variant>
      <vt:variant>
        <vt:i4>431</vt:i4>
      </vt:variant>
      <vt:variant>
        <vt:i4>0</vt:i4>
      </vt:variant>
      <vt:variant>
        <vt:i4>5</vt:i4>
      </vt:variant>
      <vt:variant>
        <vt:lpwstr>https://www.whitehouse.gov/wp-content/uploads/2018/07/SPOC-July2018.pdf</vt:lpwstr>
      </vt:variant>
      <vt:variant>
        <vt:lpwstr/>
      </vt:variant>
      <vt:variant>
        <vt:i4>8126518</vt:i4>
      </vt:variant>
      <vt:variant>
        <vt:i4>428</vt:i4>
      </vt:variant>
      <vt:variant>
        <vt:i4>0</vt:i4>
      </vt:variant>
      <vt:variant>
        <vt:i4>5</vt:i4>
      </vt:variant>
      <vt:variant>
        <vt:lpwstr>http://www.ecfr.gov/cgi-bin/text-idx?tpl=/ecfrbrowse/Title02/2cfr200_main_02.tpl</vt:lpwstr>
      </vt:variant>
      <vt:variant>
        <vt:lpwstr/>
      </vt:variant>
      <vt:variant>
        <vt:i4>3539063</vt:i4>
      </vt:variant>
      <vt:variant>
        <vt:i4>425</vt:i4>
      </vt:variant>
      <vt:variant>
        <vt:i4>0</vt:i4>
      </vt:variant>
      <vt:variant>
        <vt:i4>5</vt:i4>
      </vt:variant>
      <vt:variant>
        <vt:lpwstr>http://www.ecfr.gov/cgi-bin/text-idx?tpl=/ecfrbrowse/Title43/43cfr18_main_02.tpl</vt:lpwstr>
      </vt:variant>
      <vt:variant>
        <vt:lpwstr/>
      </vt:variant>
      <vt:variant>
        <vt:i4>851971</vt:i4>
      </vt:variant>
      <vt:variant>
        <vt:i4>422</vt:i4>
      </vt:variant>
      <vt:variant>
        <vt:i4>0</vt:i4>
      </vt:variant>
      <vt:variant>
        <vt:i4>5</vt:i4>
      </vt:variant>
      <vt:variant>
        <vt:lpwstr>https://fawiki.fws.gov/display/WTK/Forms</vt:lpwstr>
      </vt:variant>
      <vt:variant>
        <vt:lpwstr/>
      </vt:variant>
      <vt:variant>
        <vt:i4>4849691</vt:i4>
      </vt:variant>
      <vt:variant>
        <vt:i4>419</vt:i4>
      </vt:variant>
      <vt:variant>
        <vt:i4>0</vt:i4>
      </vt:variant>
      <vt:variant>
        <vt:i4>5</vt:i4>
      </vt:variant>
      <vt:variant>
        <vt:lpwstr>https://www.grants.gov/web/grants/forms.html</vt:lpwstr>
      </vt:variant>
      <vt:variant>
        <vt:lpwstr/>
      </vt:variant>
      <vt:variant>
        <vt:i4>4980819</vt:i4>
      </vt:variant>
      <vt:variant>
        <vt:i4>416</vt:i4>
      </vt:variant>
      <vt:variant>
        <vt:i4>0</vt:i4>
      </vt:variant>
      <vt:variant>
        <vt:i4>5</vt:i4>
      </vt:variant>
      <vt:variant>
        <vt:lpwstr>http://www.ecfr.gov/cgi-bin/text-idx?SID=683823273fc0da6a1060883eda593fb8&amp;mc=true&amp;node=pt43.1.18&amp;rgn=div5</vt:lpwstr>
      </vt:variant>
      <vt:variant>
        <vt:lpwstr/>
      </vt:variant>
      <vt:variant>
        <vt:i4>8257571</vt:i4>
      </vt:variant>
      <vt:variant>
        <vt:i4>413</vt:i4>
      </vt:variant>
      <vt:variant>
        <vt:i4>0</vt:i4>
      </vt:variant>
      <vt:variant>
        <vt:i4>5</vt:i4>
      </vt:variant>
      <vt:variant>
        <vt:lpwstr>https://www.gpo.gov/fdsys/pkg/USCODE-2011-title31/pdf/USCODE-2011-title31-subtitleII-chap13-subchapIII-sec1352.pdf</vt:lpwstr>
      </vt:variant>
      <vt:variant>
        <vt:lpwstr/>
      </vt:variant>
      <vt:variant>
        <vt:i4>851971</vt:i4>
      </vt:variant>
      <vt:variant>
        <vt:i4>410</vt:i4>
      </vt:variant>
      <vt:variant>
        <vt:i4>0</vt:i4>
      </vt:variant>
      <vt:variant>
        <vt:i4>5</vt:i4>
      </vt:variant>
      <vt:variant>
        <vt:lpwstr>https://fawiki.fws.gov/display/WTK/Forms</vt:lpwstr>
      </vt:variant>
      <vt:variant>
        <vt:lpwstr/>
      </vt:variant>
      <vt:variant>
        <vt:i4>327771</vt:i4>
      </vt:variant>
      <vt:variant>
        <vt:i4>407</vt:i4>
      </vt:variant>
      <vt:variant>
        <vt:i4>0</vt:i4>
      </vt:variant>
      <vt:variant>
        <vt:i4>5</vt:i4>
      </vt:variant>
      <vt:variant>
        <vt:lpwstr>https://harvester.census.gov/facweb/</vt:lpwstr>
      </vt:variant>
      <vt:variant>
        <vt:lpwstr/>
      </vt:variant>
      <vt:variant>
        <vt:i4>3014779</vt:i4>
      </vt:variant>
      <vt:variant>
        <vt:i4>404</vt:i4>
      </vt:variant>
      <vt:variant>
        <vt:i4>0</vt:i4>
      </vt:variant>
      <vt:variant>
        <vt:i4>5</vt:i4>
      </vt:variant>
      <vt:variant>
        <vt:lpwstr>https://www.ecfr.gov/cgi-bin/text-idx?tpl=/ecfrbrowse/Title02/2cfr200_main_02.tpl</vt:lpwstr>
      </vt:variant>
      <vt:variant>
        <vt:lpwstr/>
      </vt:variant>
      <vt:variant>
        <vt:i4>786457</vt:i4>
      </vt:variant>
      <vt:variant>
        <vt:i4>401</vt:i4>
      </vt:variant>
      <vt:variant>
        <vt:i4>0</vt:i4>
      </vt:variant>
      <vt:variant>
        <vt:i4>5</vt:i4>
      </vt:variant>
      <vt:variant>
        <vt:lpwstr>http://www.ecfr.gov/cgi-bin/text-idx?SID=79c08964cb7d085db2981d7e7b306fff&amp;node=pt2.1.200&amp;rgn=div5</vt:lpwstr>
      </vt:variant>
      <vt:variant>
        <vt:lpwstr/>
      </vt:variant>
      <vt:variant>
        <vt:i4>2293867</vt:i4>
      </vt:variant>
      <vt:variant>
        <vt:i4>398</vt:i4>
      </vt:variant>
      <vt:variant>
        <vt:i4>0</vt:i4>
      </vt:variant>
      <vt:variant>
        <vt:i4>5</vt:i4>
      </vt:variant>
      <vt:variant>
        <vt:lpwstr>https://www.doi.gov/ibc/services/finance/indirect-cost-services</vt:lpwstr>
      </vt:variant>
      <vt:variant>
        <vt:lpwstr/>
      </vt:variant>
      <vt:variant>
        <vt:i4>4587607</vt:i4>
      </vt:variant>
      <vt:variant>
        <vt:i4>395</vt:i4>
      </vt:variant>
      <vt:variant>
        <vt:i4>0</vt:i4>
      </vt:variant>
      <vt:variant>
        <vt:i4>5</vt:i4>
      </vt:variant>
      <vt:variant>
        <vt:lpwstr>https://www.doi.gov/ibc/contactus/ibcfeedback</vt:lpwstr>
      </vt:variant>
      <vt:variant>
        <vt:lpwstr/>
      </vt:variant>
      <vt:variant>
        <vt:i4>3735607</vt:i4>
      </vt:variant>
      <vt:variant>
        <vt:i4>392</vt:i4>
      </vt:variant>
      <vt:variant>
        <vt:i4>0</vt:i4>
      </vt:variant>
      <vt:variant>
        <vt:i4>5</vt:i4>
      </vt:variant>
      <vt:variant>
        <vt:lpwstr>https://www.fws.gov/grants/atc.html</vt:lpwstr>
      </vt:variant>
      <vt:variant>
        <vt:lpwstr/>
      </vt:variant>
      <vt:variant>
        <vt:i4>6291473</vt:i4>
      </vt:variant>
      <vt:variant>
        <vt:i4>389</vt:i4>
      </vt:variant>
      <vt:variant>
        <vt:i4>0</vt:i4>
      </vt:variant>
      <vt:variant>
        <vt:i4>5</vt:i4>
      </vt:variant>
      <vt:variant>
        <vt:lpwstr>https://www.ecfr.gov/cgi-bin/text-idx?node=se2.1.200_1407&amp;rgn=div8</vt:lpwstr>
      </vt:variant>
      <vt:variant>
        <vt:lpwstr/>
      </vt:variant>
      <vt:variant>
        <vt:i4>393239</vt:i4>
      </vt:variant>
      <vt:variant>
        <vt:i4>386</vt:i4>
      </vt:variant>
      <vt:variant>
        <vt:i4>0</vt:i4>
      </vt:variant>
      <vt:variant>
        <vt:i4>5</vt:i4>
      </vt:variant>
      <vt:variant>
        <vt:lpwstr>https://www.ecfr.gov/cgi-bin/text-idx?node=2:1.1.2.2.1.5&amp;rgn=div6</vt:lpwstr>
      </vt:variant>
      <vt:variant>
        <vt:lpwstr/>
      </vt:variant>
      <vt:variant>
        <vt:i4>851971</vt:i4>
      </vt:variant>
      <vt:variant>
        <vt:i4>383</vt:i4>
      </vt:variant>
      <vt:variant>
        <vt:i4>0</vt:i4>
      </vt:variant>
      <vt:variant>
        <vt:i4>5</vt:i4>
      </vt:variant>
      <vt:variant>
        <vt:lpwstr>https://fawiki.fws.gov/display/WTK/Forms</vt:lpwstr>
      </vt:variant>
      <vt:variant>
        <vt:lpwstr/>
      </vt:variant>
      <vt:variant>
        <vt:i4>1245236</vt:i4>
      </vt:variant>
      <vt:variant>
        <vt:i4>380</vt:i4>
      </vt:variant>
      <vt:variant>
        <vt:i4>0</vt:i4>
      </vt:variant>
      <vt:variant>
        <vt:i4>5</vt:i4>
      </vt:variant>
      <vt:variant>
        <vt:lpwstr>https://www.ecfr.gov/cgi-bin/text-idx?SID=213af69c56f7e8e9e335f62dc5a1170f&amp;mc=true&amp;node=se2.1.200_1407&amp;rgn=div8</vt:lpwstr>
      </vt:variant>
      <vt:variant>
        <vt:lpwstr/>
      </vt:variant>
      <vt:variant>
        <vt:i4>6881393</vt:i4>
      </vt:variant>
      <vt:variant>
        <vt:i4>377</vt:i4>
      </vt:variant>
      <vt:variant>
        <vt:i4>0</vt:i4>
      </vt:variant>
      <vt:variant>
        <vt:i4>5</vt:i4>
      </vt:variant>
      <vt:variant>
        <vt:lpwstr>https://fawiki.fws.gov/display/WTK/Forms?preview=/5931154/22118420/SF-424_Core_OMB_4040-0004_06122015.pdf</vt:lpwstr>
      </vt:variant>
      <vt:variant>
        <vt:lpwstr/>
      </vt:variant>
      <vt:variant>
        <vt:i4>6815846</vt:i4>
      </vt:variant>
      <vt:variant>
        <vt:i4>374</vt:i4>
      </vt:variant>
      <vt:variant>
        <vt:i4>0</vt:i4>
      </vt:variant>
      <vt:variant>
        <vt:i4>5</vt:i4>
      </vt:variant>
      <vt:variant>
        <vt:lpwstr>http://fawiki.fws.gov/display/WTK/Forms</vt:lpwstr>
      </vt:variant>
      <vt:variant>
        <vt:lpwstr/>
      </vt:variant>
      <vt:variant>
        <vt:i4>8257658</vt:i4>
      </vt:variant>
      <vt:variant>
        <vt:i4>371</vt:i4>
      </vt:variant>
      <vt:variant>
        <vt:i4>0</vt:i4>
      </vt:variant>
      <vt:variant>
        <vt:i4>5</vt:i4>
      </vt:variant>
      <vt:variant>
        <vt:lpwstr>https://apply07.grants.gov/apply/forms_apps_idx.html</vt:lpwstr>
      </vt:variant>
      <vt:variant>
        <vt:lpwstr/>
      </vt:variant>
      <vt:variant>
        <vt:i4>8126518</vt:i4>
      </vt:variant>
      <vt:variant>
        <vt:i4>368</vt:i4>
      </vt:variant>
      <vt:variant>
        <vt:i4>0</vt:i4>
      </vt:variant>
      <vt:variant>
        <vt:i4>5</vt:i4>
      </vt:variant>
      <vt:variant>
        <vt:lpwstr>http://www.ecfr.gov/cgi-bin/text-idx?tpl=/ecfrbrowse/Title02/2cfr200_main_02.tpl</vt:lpwstr>
      </vt:variant>
      <vt:variant>
        <vt:lpwstr/>
      </vt:variant>
      <vt:variant>
        <vt:i4>1966159</vt:i4>
      </vt:variant>
      <vt:variant>
        <vt:i4>365</vt:i4>
      </vt:variant>
      <vt:variant>
        <vt:i4>0</vt:i4>
      </vt:variant>
      <vt:variant>
        <vt:i4>5</vt:i4>
      </vt:variant>
      <vt:variant>
        <vt:lpwstr>https://sam.gov/</vt:lpwstr>
      </vt:variant>
      <vt:variant>
        <vt:lpwstr/>
      </vt:variant>
      <vt:variant>
        <vt:i4>1966159</vt:i4>
      </vt:variant>
      <vt:variant>
        <vt:i4>362</vt:i4>
      </vt:variant>
      <vt:variant>
        <vt:i4>0</vt:i4>
      </vt:variant>
      <vt:variant>
        <vt:i4>5</vt:i4>
      </vt:variant>
      <vt:variant>
        <vt:lpwstr>https://sam.gov/</vt:lpwstr>
      </vt:variant>
      <vt:variant>
        <vt:lpwstr/>
      </vt:variant>
      <vt:variant>
        <vt:i4>7798882</vt:i4>
      </vt:variant>
      <vt:variant>
        <vt:i4>359</vt:i4>
      </vt:variant>
      <vt:variant>
        <vt:i4>0</vt:i4>
      </vt:variant>
      <vt:variant>
        <vt:i4>5</vt:i4>
      </vt:variant>
      <vt:variant>
        <vt:lpwstr>https://sam.gov/portal/SAM/</vt:lpwstr>
      </vt:variant>
      <vt:variant>
        <vt:lpwstr/>
      </vt:variant>
      <vt:variant>
        <vt:i4>1835060</vt:i4>
      </vt:variant>
      <vt:variant>
        <vt:i4>354</vt:i4>
      </vt:variant>
      <vt:variant>
        <vt:i4>0</vt:i4>
      </vt:variant>
      <vt:variant>
        <vt:i4>5</vt:i4>
      </vt:variant>
      <vt:variant>
        <vt:lpwstr>mailto:govt@dnb.com</vt:lpwstr>
      </vt:variant>
      <vt:variant>
        <vt:lpwstr/>
      </vt:variant>
      <vt:variant>
        <vt:i4>1638415</vt:i4>
      </vt:variant>
      <vt:variant>
        <vt:i4>351</vt:i4>
      </vt:variant>
      <vt:variant>
        <vt:i4>0</vt:i4>
      </vt:variant>
      <vt:variant>
        <vt:i4>5</vt:i4>
      </vt:variant>
      <vt:variant>
        <vt:lpwstr>http://fedgov.dnb.com/webform</vt:lpwstr>
      </vt:variant>
      <vt:variant>
        <vt:lpwstr/>
      </vt:variant>
      <vt:variant>
        <vt:i4>6553704</vt:i4>
      </vt:variant>
      <vt:variant>
        <vt:i4>348</vt:i4>
      </vt:variant>
      <vt:variant>
        <vt:i4>0</vt:i4>
      </vt:variant>
      <vt:variant>
        <vt:i4>5</vt:i4>
      </vt:variant>
      <vt:variant>
        <vt:lpwstr>https://www.ecfr.gov/cgi-bin/text-idx?tpl=/ecfrbrowse/Title02/2cfr25_main_02.tpl</vt:lpwstr>
      </vt:variant>
      <vt:variant>
        <vt:lpwstr/>
      </vt:variant>
      <vt:variant>
        <vt:i4>8126518</vt:i4>
      </vt:variant>
      <vt:variant>
        <vt:i4>345</vt:i4>
      </vt:variant>
      <vt:variant>
        <vt:i4>0</vt:i4>
      </vt:variant>
      <vt:variant>
        <vt:i4>5</vt:i4>
      </vt:variant>
      <vt:variant>
        <vt:lpwstr>http://www.ecfr.gov/cgi-bin/text-idx?tpl=/ecfrbrowse/Title02/2cfr200_main_02.tpl</vt:lpwstr>
      </vt:variant>
      <vt:variant>
        <vt:lpwstr/>
      </vt:variant>
      <vt:variant>
        <vt:i4>5177452</vt:i4>
      </vt:variant>
      <vt:variant>
        <vt:i4>342</vt:i4>
      </vt:variant>
      <vt:variant>
        <vt:i4>0</vt:i4>
      </vt:variant>
      <vt:variant>
        <vt:i4>5</vt:i4>
      </vt:variant>
      <vt:variant>
        <vt:lpwstr>https://wsfrprograms.fws.gov/subpages/grantprograms/swg/SWG_Funding.htm</vt:lpwstr>
      </vt:variant>
      <vt:variant>
        <vt:lpwstr/>
      </vt:variant>
      <vt:variant>
        <vt:i4>7078007</vt:i4>
      </vt:variant>
      <vt:variant>
        <vt:i4>339</vt:i4>
      </vt:variant>
      <vt:variant>
        <vt:i4>0</vt:i4>
      </vt:variant>
      <vt:variant>
        <vt:i4>5</vt:i4>
      </vt:variant>
      <vt:variant>
        <vt:lpwstr>http://wsfrprograms.fws.gov/Subpages/GrantPrograms/SWG/SWG.htm</vt:lpwstr>
      </vt:variant>
      <vt:variant>
        <vt:lpwstr/>
      </vt:variant>
      <vt:variant>
        <vt:i4>2424835</vt:i4>
      </vt:variant>
      <vt:variant>
        <vt:i4>332</vt:i4>
      </vt:variant>
      <vt:variant>
        <vt:i4>0</vt:i4>
      </vt:variant>
      <vt:variant>
        <vt:i4>5</vt:i4>
      </vt:variant>
      <vt:variant>
        <vt:lpwstr/>
      </vt:variant>
      <vt:variant>
        <vt:lpwstr>_Toc2265752</vt:lpwstr>
      </vt:variant>
      <vt:variant>
        <vt:i4>2424835</vt:i4>
      </vt:variant>
      <vt:variant>
        <vt:i4>326</vt:i4>
      </vt:variant>
      <vt:variant>
        <vt:i4>0</vt:i4>
      </vt:variant>
      <vt:variant>
        <vt:i4>5</vt:i4>
      </vt:variant>
      <vt:variant>
        <vt:lpwstr/>
      </vt:variant>
      <vt:variant>
        <vt:lpwstr>_Toc2265751</vt:lpwstr>
      </vt:variant>
      <vt:variant>
        <vt:i4>2424835</vt:i4>
      </vt:variant>
      <vt:variant>
        <vt:i4>320</vt:i4>
      </vt:variant>
      <vt:variant>
        <vt:i4>0</vt:i4>
      </vt:variant>
      <vt:variant>
        <vt:i4>5</vt:i4>
      </vt:variant>
      <vt:variant>
        <vt:lpwstr/>
      </vt:variant>
      <vt:variant>
        <vt:lpwstr>_Toc2265750</vt:lpwstr>
      </vt:variant>
      <vt:variant>
        <vt:i4>2359299</vt:i4>
      </vt:variant>
      <vt:variant>
        <vt:i4>314</vt:i4>
      </vt:variant>
      <vt:variant>
        <vt:i4>0</vt:i4>
      </vt:variant>
      <vt:variant>
        <vt:i4>5</vt:i4>
      </vt:variant>
      <vt:variant>
        <vt:lpwstr/>
      </vt:variant>
      <vt:variant>
        <vt:lpwstr>_Toc2265749</vt:lpwstr>
      </vt:variant>
      <vt:variant>
        <vt:i4>2359299</vt:i4>
      </vt:variant>
      <vt:variant>
        <vt:i4>308</vt:i4>
      </vt:variant>
      <vt:variant>
        <vt:i4>0</vt:i4>
      </vt:variant>
      <vt:variant>
        <vt:i4>5</vt:i4>
      </vt:variant>
      <vt:variant>
        <vt:lpwstr/>
      </vt:variant>
      <vt:variant>
        <vt:lpwstr>_Toc2265748</vt:lpwstr>
      </vt:variant>
      <vt:variant>
        <vt:i4>2359299</vt:i4>
      </vt:variant>
      <vt:variant>
        <vt:i4>302</vt:i4>
      </vt:variant>
      <vt:variant>
        <vt:i4>0</vt:i4>
      </vt:variant>
      <vt:variant>
        <vt:i4>5</vt:i4>
      </vt:variant>
      <vt:variant>
        <vt:lpwstr/>
      </vt:variant>
      <vt:variant>
        <vt:lpwstr>_Toc2265747</vt:lpwstr>
      </vt:variant>
      <vt:variant>
        <vt:i4>2359299</vt:i4>
      </vt:variant>
      <vt:variant>
        <vt:i4>296</vt:i4>
      </vt:variant>
      <vt:variant>
        <vt:i4>0</vt:i4>
      </vt:variant>
      <vt:variant>
        <vt:i4>5</vt:i4>
      </vt:variant>
      <vt:variant>
        <vt:lpwstr/>
      </vt:variant>
      <vt:variant>
        <vt:lpwstr>_Toc2265746</vt:lpwstr>
      </vt:variant>
      <vt:variant>
        <vt:i4>2359299</vt:i4>
      </vt:variant>
      <vt:variant>
        <vt:i4>290</vt:i4>
      </vt:variant>
      <vt:variant>
        <vt:i4>0</vt:i4>
      </vt:variant>
      <vt:variant>
        <vt:i4>5</vt:i4>
      </vt:variant>
      <vt:variant>
        <vt:lpwstr/>
      </vt:variant>
      <vt:variant>
        <vt:lpwstr>_Toc2265745</vt:lpwstr>
      </vt:variant>
      <vt:variant>
        <vt:i4>2359299</vt:i4>
      </vt:variant>
      <vt:variant>
        <vt:i4>284</vt:i4>
      </vt:variant>
      <vt:variant>
        <vt:i4>0</vt:i4>
      </vt:variant>
      <vt:variant>
        <vt:i4>5</vt:i4>
      </vt:variant>
      <vt:variant>
        <vt:lpwstr/>
      </vt:variant>
      <vt:variant>
        <vt:lpwstr>_Toc2265744</vt:lpwstr>
      </vt:variant>
      <vt:variant>
        <vt:i4>2359299</vt:i4>
      </vt:variant>
      <vt:variant>
        <vt:i4>278</vt:i4>
      </vt:variant>
      <vt:variant>
        <vt:i4>0</vt:i4>
      </vt:variant>
      <vt:variant>
        <vt:i4>5</vt:i4>
      </vt:variant>
      <vt:variant>
        <vt:lpwstr/>
      </vt:variant>
      <vt:variant>
        <vt:lpwstr>_Toc2265743</vt:lpwstr>
      </vt:variant>
      <vt:variant>
        <vt:i4>2359299</vt:i4>
      </vt:variant>
      <vt:variant>
        <vt:i4>272</vt:i4>
      </vt:variant>
      <vt:variant>
        <vt:i4>0</vt:i4>
      </vt:variant>
      <vt:variant>
        <vt:i4>5</vt:i4>
      </vt:variant>
      <vt:variant>
        <vt:lpwstr/>
      </vt:variant>
      <vt:variant>
        <vt:lpwstr>_Toc2265742</vt:lpwstr>
      </vt:variant>
      <vt:variant>
        <vt:i4>2359299</vt:i4>
      </vt:variant>
      <vt:variant>
        <vt:i4>266</vt:i4>
      </vt:variant>
      <vt:variant>
        <vt:i4>0</vt:i4>
      </vt:variant>
      <vt:variant>
        <vt:i4>5</vt:i4>
      </vt:variant>
      <vt:variant>
        <vt:lpwstr/>
      </vt:variant>
      <vt:variant>
        <vt:lpwstr>_Toc2265741</vt:lpwstr>
      </vt:variant>
      <vt:variant>
        <vt:i4>2359299</vt:i4>
      </vt:variant>
      <vt:variant>
        <vt:i4>260</vt:i4>
      </vt:variant>
      <vt:variant>
        <vt:i4>0</vt:i4>
      </vt:variant>
      <vt:variant>
        <vt:i4>5</vt:i4>
      </vt:variant>
      <vt:variant>
        <vt:lpwstr/>
      </vt:variant>
      <vt:variant>
        <vt:lpwstr>_Toc2265740</vt:lpwstr>
      </vt:variant>
      <vt:variant>
        <vt:i4>2293763</vt:i4>
      </vt:variant>
      <vt:variant>
        <vt:i4>254</vt:i4>
      </vt:variant>
      <vt:variant>
        <vt:i4>0</vt:i4>
      </vt:variant>
      <vt:variant>
        <vt:i4>5</vt:i4>
      </vt:variant>
      <vt:variant>
        <vt:lpwstr/>
      </vt:variant>
      <vt:variant>
        <vt:lpwstr>_Toc2265739</vt:lpwstr>
      </vt:variant>
      <vt:variant>
        <vt:i4>2293763</vt:i4>
      </vt:variant>
      <vt:variant>
        <vt:i4>248</vt:i4>
      </vt:variant>
      <vt:variant>
        <vt:i4>0</vt:i4>
      </vt:variant>
      <vt:variant>
        <vt:i4>5</vt:i4>
      </vt:variant>
      <vt:variant>
        <vt:lpwstr/>
      </vt:variant>
      <vt:variant>
        <vt:lpwstr>_Toc2265738</vt:lpwstr>
      </vt:variant>
      <vt:variant>
        <vt:i4>2293763</vt:i4>
      </vt:variant>
      <vt:variant>
        <vt:i4>242</vt:i4>
      </vt:variant>
      <vt:variant>
        <vt:i4>0</vt:i4>
      </vt:variant>
      <vt:variant>
        <vt:i4>5</vt:i4>
      </vt:variant>
      <vt:variant>
        <vt:lpwstr/>
      </vt:variant>
      <vt:variant>
        <vt:lpwstr>_Toc2265737</vt:lpwstr>
      </vt:variant>
      <vt:variant>
        <vt:i4>2293763</vt:i4>
      </vt:variant>
      <vt:variant>
        <vt:i4>236</vt:i4>
      </vt:variant>
      <vt:variant>
        <vt:i4>0</vt:i4>
      </vt:variant>
      <vt:variant>
        <vt:i4>5</vt:i4>
      </vt:variant>
      <vt:variant>
        <vt:lpwstr/>
      </vt:variant>
      <vt:variant>
        <vt:lpwstr>_Toc2265736</vt:lpwstr>
      </vt:variant>
      <vt:variant>
        <vt:i4>2293763</vt:i4>
      </vt:variant>
      <vt:variant>
        <vt:i4>230</vt:i4>
      </vt:variant>
      <vt:variant>
        <vt:i4>0</vt:i4>
      </vt:variant>
      <vt:variant>
        <vt:i4>5</vt:i4>
      </vt:variant>
      <vt:variant>
        <vt:lpwstr/>
      </vt:variant>
      <vt:variant>
        <vt:lpwstr>_Toc2265735</vt:lpwstr>
      </vt:variant>
      <vt:variant>
        <vt:i4>2293763</vt:i4>
      </vt:variant>
      <vt:variant>
        <vt:i4>224</vt:i4>
      </vt:variant>
      <vt:variant>
        <vt:i4>0</vt:i4>
      </vt:variant>
      <vt:variant>
        <vt:i4>5</vt:i4>
      </vt:variant>
      <vt:variant>
        <vt:lpwstr/>
      </vt:variant>
      <vt:variant>
        <vt:lpwstr>_Toc2265734</vt:lpwstr>
      </vt:variant>
      <vt:variant>
        <vt:i4>2293763</vt:i4>
      </vt:variant>
      <vt:variant>
        <vt:i4>218</vt:i4>
      </vt:variant>
      <vt:variant>
        <vt:i4>0</vt:i4>
      </vt:variant>
      <vt:variant>
        <vt:i4>5</vt:i4>
      </vt:variant>
      <vt:variant>
        <vt:lpwstr/>
      </vt:variant>
      <vt:variant>
        <vt:lpwstr>_Toc2265733</vt:lpwstr>
      </vt:variant>
      <vt:variant>
        <vt:i4>2293763</vt:i4>
      </vt:variant>
      <vt:variant>
        <vt:i4>212</vt:i4>
      </vt:variant>
      <vt:variant>
        <vt:i4>0</vt:i4>
      </vt:variant>
      <vt:variant>
        <vt:i4>5</vt:i4>
      </vt:variant>
      <vt:variant>
        <vt:lpwstr/>
      </vt:variant>
      <vt:variant>
        <vt:lpwstr>_Toc2265732</vt:lpwstr>
      </vt:variant>
      <vt:variant>
        <vt:i4>2293763</vt:i4>
      </vt:variant>
      <vt:variant>
        <vt:i4>206</vt:i4>
      </vt:variant>
      <vt:variant>
        <vt:i4>0</vt:i4>
      </vt:variant>
      <vt:variant>
        <vt:i4>5</vt:i4>
      </vt:variant>
      <vt:variant>
        <vt:lpwstr/>
      </vt:variant>
      <vt:variant>
        <vt:lpwstr>_Toc2265731</vt:lpwstr>
      </vt:variant>
      <vt:variant>
        <vt:i4>2293763</vt:i4>
      </vt:variant>
      <vt:variant>
        <vt:i4>200</vt:i4>
      </vt:variant>
      <vt:variant>
        <vt:i4>0</vt:i4>
      </vt:variant>
      <vt:variant>
        <vt:i4>5</vt:i4>
      </vt:variant>
      <vt:variant>
        <vt:lpwstr/>
      </vt:variant>
      <vt:variant>
        <vt:lpwstr>_Toc2265730</vt:lpwstr>
      </vt:variant>
      <vt:variant>
        <vt:i4>2228227</vt:i4>
      </vt:variant>
      <vt:variant>
        <vt:i4>194</vt:i4>
      </vt:variant>
      <vt:variant>
        <vt:i4>0</vt:i4>
      </vt:variant>
      <vt:variant>
        <vt:i4>5</vt:i4>
      </vt:variant>
      <vt:variant>
        <vt:lpwstr/>
      </vt:variant>
      <vt:variant>
        <vt:lpwstr>_Toc2265729</vt:lpwstr>
      </vt:variant>
      <vt:variant>
        <vt:i4>2228227</vt:i4>
      </vt:variant>
      <vt:variant>
        <vt:i4>188</vt:i4>
      </vt:variant>
      <vt:variant>
        <vt:i4>0</vt:i4>
      </vt:variant>
      <vt:variant>
        <vt:i4>5</vt:i4>
      </vt:variant>
      <vt:variant>
        <vt:lpwstr/>
      </vt:variant>
      <vt:variant>
        <vt:lpwstr>_Toc2265728</vt:lpwstr>
      </vt:variant>
      <vt:variant>
        <vt:i4>2228227</vt:i4>
      </vt:variant>
      <vt:variant>
        <vt:i4>182</vt:i4>
      </vt:variant>
      <vt:variant>
        <vt:i4>0</vt:i4>
      </vt:variant>
      <vt:variant>
        <vt:i4>5</vt:i4>
      </vt:variant>
      <vt:variant>
        <vt:lpwstr/>
      </vt:variant>
      <vt:variant>
        <vt:lpwstr>_Toc2265727</vt:lpwstr>
      </vt:variant>
      <vt:variant>
        <vt:i4>2228227</vt:i4>
      </vt:variant>
      <vt:variant>
        <vt:i4>176</vt:i4>
      </vt:variant>
      <vt:variant>
        <vt:i4>0</vt:i4>
      </vt:variant>
      <vt:variant>
        <vt:i4>5</vt:i4>
      </vt:variant>
      <vt:variant>
        <vt:lpwstr/>
      </vt:variant>
      <vt:variant>
        <vt:lpwstr>_Toc2265726</vt:lpwstr>
      </vt:variant>
      <vt:variant>
        <vt:i4>2228227</vt:i4>
      </vt:variant>
      <vt:variant>
        <vt:i4>170</vt:i4>
      </vt:variant>
      <vt:variant>
        <vt:i4>0</vt:i4>
      </vt:variant>
      <vt:variant>
        <vt:i4>5</vt:i4>
      </vt:variant>
      <vt:variant>
        <vt:lpwstr/>
      </vt:variant>
      <vt:variant>
        <vt:lpwstr>_Toc2265725</vt:lpwstr>
      </vt:variant>
      <vt:variant>
        <vt:i4>2228227</vt:i4>
      </vt:variant>
      <vt:variant>
        <vt:i4>164</vt:i4>
      </vt:variant>
      <vt:variant>
        <vt:i4>0</vt:i4>
      </vt:variant>
      <vt:variant>
        <vt:i4>5</vt:i4>
      </vt:variant>
      <vt:variant>
        <vt:lpwstr/>
      </vt:variant>
      <vt:variant>
        <vt:lpwstr>_Toc2265724</vt:lpwstr>
      </vt:variant>
      <vt:variant>
        <vt:i4>2228227</vt:i4>
      </vt:variant>
      <vt:variant>
        <vt:i4>158</vt:i4>
      </vt:variant>
      <vt:variant>
        <vt:i4>0</vt:i4>
      </vt:variant>
      <vt:variant>
        <vt:i4>5</vt:i4>
      </vt:variant>
      <vt:variant>
        <vt:lpwstr/>
      </vt:variant>
      <vt:variant>
        <vt:lpwstr>_Toc2265723</vt:lpwstr>
      </vt:variant>
      <vt:variant>
        <vt:i4>2228227</vt:i4>
      </vt:variant>
      <vt:variant>
        <vt:i4>152</vt:i4>
      </vt:variant>
      <vt:variant>
        <vt:i4>0</vt:i4>
      </vt:variant>
      <vt:variant>
        <vt:i4>5</vt:i4>
      </vt:variant>
      <vt:variant>
        <vt:lpwstr/>
      </vt:variant>
      <vt:variant>
        <vt:lpwstr>_Toc2265722</vt:lpwstr>
      </vt:variant>
      <vt:variant>
        <vt:i4>2228227</vt:i4>
      </vt:variant>
      <vt:variant>
        <vt:i4>146</vt:i4>
      </vt:variant>
      <vt:variant>
        <vt:i4>0</vt:i4>
      </vt:variant>
      <vt:variant>
        <vt:i4>5</vt:i4>
      </vt:variant>
      <vt:variant>
        <vt:lpwstr/>
      </vt:variant>
      <vt:variant>
        <vt:lpwstr>_Toc2265721</vt:lpwstr>
      </vt:variant>
      <vt:variant>
        <vt:i4>2228227</vt:i4>
      </vt:variant>
      <vt:variant>
        <vt:i4>140</vt:i4>
      </vt:variant>
      <vt:variant>
        <vt:i4>0</vt:i4>
      </vt:variant>
      <vt:variant>
        <vt:i4>5</vt:i4>
      </vt:variant>
      <vt:variant>
        <vt:lpwstr/>
      </vt:variant>
      <vt:variant>
        <vt:lpwstr>_Toc2265720</vt:lpwstr>
      </vt:variant>
      <vt:variant>
        <vt:i4>2162691</vt:i4>
      </vt:variant>
      <vt:variant>
        <vt:i4>134</vt:i4>
      </vt:variant>
      <vt:variant>
        <vt:i4>0</vt:i4>
      </vt:variant>
      <vt:variant>
        <vt:i4>5</vt:i4>
      </vt:variant>
      <vt:variant>
        <vt:lpwstr/>
      </vt:variant>
      <vt:variant>
        <vt:lpwstr>_Toc2265719</vt:lpwstr>
      </vt:variant>
      <vt:variant>
        <vt:i4>2162691</vt:i4>
      </vt:variant>
      <vt:variant>
        <vt:i4>128</vt:i4>
      </vt:variant>
      <vt:variant>
        <vt:i4>0</vt:i4>
      </vt:variant>
      <vt:variant>
        <vt:i4>5</vt:i4>
      </vt:variant>
      <vt:variant>
        <vt:lpwstr/>
      </vt:variant>
      <vt:variant>
        <vt:lpwstr>_Toc2265718</vt:lpwstr>
      </vt:variant>
      <vt:variant>
        <vt:i4>2162691</vt:i4>
      </vt:variant>
      <vt:variant>
        <vt:i4>122</vt:i4>
      </vt:variant>
      <vt:variant>
        <vt:i4>0</vt:i4>
      </vt:variant>
      <vt:variant>
        <vt:i4>5</vt:i4>
      </vt:variant>
      <vt:variant>
        <vt:lpwstr/>
      </vt:variant>
      <vt:variant>
        <vt:lpwstr>_Toc2265717</vt:lpwstr>
      </vt:variant>
      <vt:variant>
        <vt:i4>2162691</vt:i4>
      </vt:variant>
      <vt:variant>
        <vt:i4>116</vt:i4>
      </vt:variant>
      <vt:variant>
        <vt:i4>0</vt:i4>
      </vt:variant>
      <vt:variant>
        <vt:i4>5</vt:i4>
      </vt:variant>
      <vt:variant>
        <vt:lpwstr/>
      </vt:variant>
      <vt:variant>
        <vt:lpwstr>_Toc2265716</vt:lpwstr>
      </vt:variant>
      <vt:variant>
        <vt:i4>2162691</vt:i4>
      </vt:variant>
      <vt:variant>
        <vt:i4>110</vt:i4>
      </vt:variant>
      <vt:variant>
        <vt:i4>0</vt:i4>
      </vt:variant>
      <vt:variant>
        <vt:i4>5</vt:i4>
      </vt:variant>
      <vt:variant>
        <vt:lpwstr/>
      </vt:variant>
      <vt:variant>
        <vt:lpwstr>_Toc2265715</vt:lpwstr>
      </vt:variant>
      <vt:variant>
        <vt:i4>2162691</vt:i4>
      </vt:variant>
      <vt:variant>
        <vt:i4>104</vt:i4>
      </vt:variant>
      <vt:variant>
        <vt:i4>0</vt:i4>
      </vt:variant>
      <vt:variant>
        <vt:i4>5</vt:i4>
      </vt:variant>
      <vt:variant>
        <vt:lpwstr/>
      </vt:variant>
      <vt:variant>
        <vt:lpwstr>_Toc2265714</vt:lpwstr>
      </vt:variant>
      <vt:variant>
        <vt:i4>2162691</vt:i4>
      </vt:variant>
      <vt:variant>
        <vt:i4>98</vt:i4>
      </vt:variant>
      <vt:variant>
        <vt:i4>0</vt:i4>
      </vt:variant>
      <vt:variant>
        <vt:i4>5</vt:i4>
      </vt:variant>
      <vt:variant>
        <vt:lpwstr/>
      </vt:variant>
      <vt:variant>
        <vt:lpwstr>_Toc2265713</vt:lpwstr>
      </vt:variant>
      <vt:variant>
        <vt:i4>2162691</vt:i4>
      </vt:variant>
      <vt:variant>
        <vt:i4>92</vt:i4>
      </vt:variant>
      <vt:variant>
        <vt:i4>0</vt:i4>
      </vt:variant>
      <vt:variant>
        <vt:i4>5</vt:i4>
      </vt:variant>
      <vt:variant>
        <vt:lpwstr/>
      </vt:variant>
      <vt:variant>
        <vt:lpwstr>_Toc2265712</vt:lpwstr>
      </vt:variant>
      <vt:variant>
        <vt:i4>2162691</vt:i4>
      </vt:variant>
      <vt:variant>
        <vt:i4>86</vt:i4>
      </vt:variant>
      <vt:variant>
        <vt:i4>0</vt:i4>
      </vt:variant>
      <vt:variant>
        <vt:i4>5</vt:i4>
      </vt:variant>
      <vt:variant>
        <vt:lpwstr/>
      </vt:variant>
      <vt:variant>
        <vt:lpwstr>_Toc2265711</vt:lpwstr>
      </vt:variant>
      <vt:variant>
        <vt:i4>2162691</vt:i4>
      </vt:variant>
      <vt:variant>
        <vt:i4>80</vt:i4>
      </vt:variant>
      <vt:variant>
        <vt:i4>0</vt:i4>
      </vt:variant>
      <vt:variant>
        <vt:i4>5</vt:i4>
      </vt:variant>
      <vt:variant>
        <vt:lpwstr/>
      </vt:variant>
      <vt:variant>
        <vt:lpwstr>_Toc2265710</vt:lpwstr>
      </vt:variant>
      <vt:variant>
        <vt:i4>2097155</vt:i4>
      </vt:variant>
      <vt:variant>
        <vt:i4>74</vt:i4>
      </vt:variant>
      <vt:variant>
        <vt:i4>0</vt:i4>
      </vt:variant>
      <vt:variant>
        <vt:i4>5</vt:i4>
      </vt:variant>
      <vt:variant>
        <vt:lpwstr/>
      </vt:variant>
      <vt:variant>
        <vt:lpwstr>_Toc2265709</vt:lpwstr>
      </vt:variant>
      <vt:variant>
        <vt:i4>2097155</vt:i4>
      </vt:variant>
      <vt:variant>
        <vt:i4>68</vt:i4>
      </vt:variant>
      <vt:variant>
        <vt:i4>0</vt:i4>
      </vt:variant>
      <vt:variant>
        <vt:i4>5</vt:i4>
      </vt:variant>
      <vt:variant>
        <vt:lpwstr/>
      </vt:variant>
      <vt:variant>
        <vt:lpwstr>_Toc2265708</vt:lpwstr>
      </vt:variant>
      <vt:variant>
        <vt:i4>2097155</vt:i4>
      </vt:variant>
      <vt:variant>
        <vt:i4>62</vt:i4>
      </vt:variant>
      <vt:variant>
        <vt:i4>0</vt:i4>
      </vt:variant>
      <vt:variant>
        <vt:i4>5</vt:i4>
      </vt:variant>
      <vt:variant>
        <vt:lpwstr/>
      </vt:variant>
      <vt:variant>
        <vt:lpwstr>_Toc2265707</vt:lpwstr>
      </vt:variant>
      <vt:variant>
        <vt:i4>2097155</vt:i4>
      </vt:variant>
      <vt:variant>
        <vt:i4>56</vt:i4>
      </vt:variant>
      <vt:variant>
        <vt:i4>0</vt:i4>
      </vt:variant>
      <vt:variant>
        <vt:i4>5</vt:i4>
      </vt:variant>
      <vt:variant>
        <vt:lpwstr/>
      </vt:variant>
      <vt:variant>
        <vt:lpwstr>_Toc2265706</vt:lpwstr>
      </vt:variant>
      <vt:variant>
        <vt:i4>2097155</vt:i4>
      </vt:variant>
      <vt:variant>
        <vt:i4>50</vt:i4>
      </vt:variant>
      <vt:variant>
        <vt:i4>0</vt:i4>
      </vt:variant>
      <vt:variant>
        <vt:i4>5</vt:i4>
      </vt:variant>
      <vt:variant>
        <vt:lpwstr/>
      </vt:variant>
      <vt:variant>
        <vt:lpwstr>_Toc2265705</vt:lpwstr>
      </vt:variant>
      <vt:variant>
        <vt:i4>2097155</vt:i4>
      </vt:variant>
      <vt:variant>
        <vt:i4>44</vt:i4>
      </vt:variant>
      <vt:variant>
        <vt:i4>0</vt:i4>
      </vt:variant>
      <vt:variant>
        <vt:i4>5</vt:i4>
      </vt:variant>
      <vt:variant>
        <vt:lpwstr/>
      </vt:variant>
      <vt:variant>
        <vt:lpwstr>_Toc2265704</vt:lpwstr>
      </vt:variant>
      <vt:variant>
        <vt:i4>2097155</vt:i4>
      </vt:variant>
      <vt:variant>
        <vt:i4>38</vt:i4>
      </vt:variant>
      <vt:variant>
        <vt:i4>0</vt:i4>
      </vt:variant>
      <vt:variant>
        <vt:i4>5</vt:i4>
      </vt:variant>
      <vt:variant>
        <vt:lpwstr/>
      </vt:variant>
      <vt:variant>
        <vt:lpwstr>_Toc2265703</vt:lpwstr>
      </vt:variant>
      <vt:variant>
        <vt:i4>2097155</vt:i4>
      </vt:variant>
      <vt:variant>
        <vt:i4>32</vt:i4>
      </vt:variant>
      <vt:variant>
        <vt:i4>0</vt:i4>
      </vt:variant>
      <vt:variant>
        <vt:i4>5</vt:i4>
      </vt:variant>
      <vt:variant>
        <vt:lpwstr/>
      </vt:variant>
      <vt:variant>
        <vt:lpwstr>_Toc2265702</vt:lpwstr>
      </vt:variant>
      <vt:variant>
        <vt:i4>2097155</vt:i4>
      </vt:variant>
      <vt:variant>
        <vt:i4>26</vt:i4>
      </vt:variant>
      <vt:variant>
        <vt:i4>0</vt:i4>
      </vt:variant>
      <vt:variant>
        <vt:i4>5</vt:i4>
      </vt:variant>
      <vt:variant>
        <vt:lpwstr/>
      </vt:variant>
      <vt:variant>
        <vt:lpwstr>_Toc2265701</vt:lpwstr>
      </vt:variant>
      <vt:variant>
        <vt:i4>2097155</vt:i4>
      </vt:variant>
      <vt:variant>
        <vt:i4>20</vt:i4>
      </vt:variant>
      <vt:variant>
        <vt:i4>0</vt:i4>
      </vt:variant>
      <vt:variant>
        <vt:i4>5</vt:i4>
      </vt:variant>
      <vt:variant>
        <vt:lpwstr/>
      </vt:variant>
      <vt:variant>
        <vt:lpwstr>_Toc2265700</vt:lpwstr>
      </vt:variant>
      <vt:variant>
        <vt:i4>2686978</vt:i4>
      </vt:variant>
      <vt:variant>
        <vt:i4>14</vt:i4>
      </vt:variant>
      <vt:variant>
        <vt:i4>0</vt:i4>
      </vt:variant>
      <vt:variant>
        <vt:i4>5</vt:i4>
      </vt:variant>
      <vt:variant>
        <vt:lpwstr/>
      </vt:variant>
      <vt:variant>
        <vt:lpwstr>_Toc2265699</vt:lpwstr>
      </vt:variant>
      <vt:variant>
        <vt:i4>2686978</vt:i4>
      </vt:variant>
      <vt:variant>
        <vt:i4>8</vt:i4>
      </vt:variant>
      <vt:variant>
        <vt:i4>0</vt:i4>
      </vt:variant>
      <vt:variant>
        <vt:i4>5</vt:i4>
      </vt:variant>
      <vt:variant>
        <vt:lpwstr/>
      </vt:variant>
      <vt:variant>
        <vt:lpwstr>_Toc2265698</vt:lpwstr>
      </vt:variant>
      <vt:variant>
        <vt:i4>2686978</vt:i4>
      </vt:variant>
      <vt:variant>
        <vt:i4>2</vt:i4>
      </vt:variant>
      <vt:variant>
        <vt:i4>0</vt:i4>
      </vt:variant>
      <vt:variant>
        <vt:i4>5</vt:i4>
      </vt:variant>
      <vt:variant>
        <vt:lpwstr/>
      </vt:variant>
      <vt:variant>
        <vt:lpwstr>_Toc2265697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subject/>
  <dc:creator>Paul Van Ryzin</dc:creator>
  <cp:keywords/>
  <cp:lastModifiedBy>Sanchez, Maria</cp:lastModifiedBy>
  <cp:revision>3</cp:revision>
  <cp:lastPrinted>2018-12-19T14:10:00Z</cp:lastPrinted>
  <dcterms:created xsi:type="dcterms:W3CDTF">2019-03-27T20:41:00Z</dcterms:created>
  <dcterms:modified xsi:type="dcterms:W3CDTF">2019-03-27T20:54:00Z</dcterms:modified>
</cp:coreProperties>
</file>