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g" ContentType="image/jpe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68107E" w14:paraId="0BFCCAEB" w14:textId="77777777" w:rsidTr="00A278D0">
        <w:tc>
          <w:tcPr>
            <w:tcW w:w="2688" w:type="pct"/>
          </w:tcPr>
          <w:p w14:paraId="7D65F83F"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312" w:type="pct"/>
            <w:tcBorders>
              <w:bottom w:val="single" w:sz="4" w:space="0" w:color="auto"/>
            </w:tcBorders>
          </w:tcPr>
          <w:p w14:paraId="4BF1880A" w14:textId="454D2602" w:rsidR="00A278D0" w:rsidRPr="0068107E" w:rsidRDefault="00C47FC1" w:rsidP="00D71B4C">
            <w:pPr>
              <w:spacing w:after="120" w:line="23" w:lineRule="atLeast"/>
              <w:contextualSpacing/>
              <w:rPr>
                <w:rFonts w:ascii="Times New Roman" w:hAnsi="Times New Roman"/>
                <w:highlight w:val="yellow"/>
              </w:rPr>
            </w:pPr>
            <w:r>
              <w:rPr>
                <w:rFonts w:ascii="Times New Roman" w:hAnsi="Times New Roman"/>
              </w:rPr>
              <w:t>2020</w:t>
            </w:r>
            <w:r w:rsidRPr="00AD3CC2">
              <w:rPr>
                <w:rFonts w:ascii="Times New Roman" w:hAnsi="Times New Roman"/>
              </w:rPr>
              <w:t xml:space="preserve"> Preservation Technology and Training Grants</w:t>
            </w:r>
          </w:p>
        </w:tc>
      </w:tr>
      <w:tr w:rsidR="00A278D0" w:rsidRPr="0068107E" w14:paraId="4B8E0496" w14:textId="77777777" w:rsidTr="00A278D0">
        <w:tc>
          <w:tcPr>
            <w:tcW w:w="2688" w:type="pct"/>
          </w:tcPr>
          <w:p w14:paraId="7C014055" w14:textId="77777777" w:rsidR="00A278D0" w:rsidRPr="008D11EE" w:rsidRDefault="00912226" w:rsidP="00D71B4C">
            <w:pPr>
              <w:spacing w:after="120" w:line="23" w:lineRule="atLeast"/>
              <w:contextualSpacing/>
              <w:rPr>
                <w:rFonts w:ascii="Times New Roman" w:hAnsi="Times New Roman"/>
              </w:rPr>
            </w:pPr>
            <w:r w:rsidRPr="008D11EE">
              <w:rPr>
                <w:rFonts w:ascii="Times New Roman" w:hAnsi="Times New Roman"/>
              </w:rPr>
              <w:t>Notice of Funding Opportunity</w:t>
            </w:r>
            <w:r w:rsidR="00A278D0" w:rsidRPr="008D11EE">
              <w:rPr>
                <w:rFonts w:ascii="Times New Roman" w:hAnsi="Times New Roman"/>
              </w:rPr>
              <w:t xml:space="preserve"> Number:</w:t>
            </w:r>
          </w:p>
        </w:tc>
        <w:tc>
          <w:tcPr>
            <w:tcW w:w="2312" w:type="pct"/>
            <w:tcBorders>
              <w:top w:val="single" w:sz="4" w:space="0" w:color="auto"/>
              <w:bottom w:val="single" w:sz="4" w:space="0" w:color="auto"/>
            </w:tcBorders>
          </w:tcPr>
          <w:p w14:paraId="570DE81A" w14:textId="1D2A5AB3" w:rsidR="00A278D0" w:rsidRPr="008D11EE" w:rsidRDefault="008D11EE" w:rsidP="00D71B4C">
            <w:pPr>
              <w:spacing w:after="120" w:line="23" w:lineRule="atLeast"/>
              <w:contextualSpacing/>
              <w:rPr>
                <w:rFonts w:ascii="Times New Roman" w:hAnsi="Times New Roman"/>
              </w:rPr>
            </w:pPr>
            <w:bookmarkStart w:id="3" w:name="_Hlk30574397"/>
            <w:r w:rsidRPr="008D11EE">
              <w:rPr>
                <w:rFonts w:ascii="Times New Roman" w:hAnsi="Times New Roman"/>
              </w:rPr>
              <w:t>P20AS00028</w:t>
            </w:r>
            <w:bookmarkEnd w:id="3"/>
          </w:p>
        </w:tc>
      </w:tr>
      <w:tr w:rsidR="00852F49" w:rsidRPr="0068107E" w14:paraId="3C1420BA" w14:textId="77777777" w:rsidTr="00A278D0">
        <w:tc>
          <w:tcPr>
            <w:tcW w:w="2688" w:type="pct"/>
          </w:tcPr>
          <w:p w14:paraId="2252D1D9" w14:textId="77777777" w:rsidR="00A278D0" w:rsidRPr="00AC6B70" w:rsidRDefault="00A278D0" w:rsidP="00D71B4C">
            <w:pPr>
              <w:spacing w:after="120" w:line="23" w:lineRule="atLeast"/>
              <w:contextualSpacing/>
              <w:rPr>
                <w:rFonts w:ascii="Times New Roman" w:hAnsi="Times New Roman"/>
              </w:rPr>
            </w:pPr>
            <w:r w:rsidRPr="00AC6B70">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77777777" w:rsidR="00A278D0" w:rsidRPr="00AC6B70" w:rsidRDefault="008B1A8A" w:rsidP="00B20FAA">
            <w:pPr>
              <w:spacing w:after="120" w:line="23" w:lineRule="atLeast"/>
              <w:contextualSpacing/>
              <w:rPr>
                <w:rFonts w:ascii="Times New Roman" w:hAnsi="Times New Roman"/>
              </w:rPr>
            </w:pPr>
            <w:r w:rsidRPr="00AC6B70">
              <w:rPr>
                <w:rFonts w:ascii="Times New Roman" w:hAnsi="Times New Roman"/>
              </w:rPr>
              <w:t xml:space="preserve">Initial </w:t>
            </w:r>
          </w:p>
        </w:tc>
      </w:tr>
      <w:tr w:rsidR="00912BB8" w:rsidRPr="0068107E" w14:paraId="189F08F7" w14:textId="77777777" w:rsidTr="00912BB8">
        <w:tc>
          <w:tcPr>
            <w:tcW w:w="2688" w:type="pct"/>
          </w:tcPr>
          <w:p w14:paraId="6B385702"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312" w:type="pct"/>
            <w:tcBorders>
              <w:top w:val="single" w:sz="4" w:space="0" w:color="auto"/>
              <w:bottom w:val="single" w:sz="4" w:space="0" w:color="auto"/>
            </w:tcBorders>
          </w:tcPr>
          <w:p w14:paraId="6B6EE6F4" w14:textId="5EF4A2DB" w:rsidR="00912BB8" w:rsidRPr="0068107E" w:rsidRDefault="00C47FC1" w:rsidP="00912BB8">
            <w:pPr>
              <w:spacing w:after="120" w:line="23" w:lineRule="atLeast"/>
              <w:contextualSpacing/>
              <w:rPr>
                <w:rFonts w:ascii="Times New Roman" w:hAnsi="Times New Roman"/>
              </w:rPr>
            </w:pPr>
            <w:r w:rsidRPr="00AD3CC2">
              <w:rPr>
                <w:rFonts w:ascii="Times New Roman" w:hAnsi="Times New Roman"/>
              </w:rPr>
              <w:t>15.923</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2488"/>
        <w:gridCol w:w="2199"/>
        <w:gridCol w:w="2098"/>
      </w:tblGrid>
      <w:tr w:rsidR="007E2F13" w:rsidRPr="0068107E" w14:paraId="675FA124" w14:textId="77777777" w:rsidTr="006076D2">
        <w:trPr>
          <w:gridAfter w:val="2"/>
          <w:wAfter w:w="4410" w:type="dxa"/>
        </w:trPr>
        <w:tc>
          <w:tcPr>
            <w:tcW w:w="2628" w:type="dxa"/>
          </w:tcPr>
          <w:p w14:paraId="3A7C0D80"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Issue Date:</w:t>
            </w:r>
          </w:p>
        </w:tc>
        <w:tc>
          <w:tcPr>
            <w:tcW w:w="2538" w:type="dxa"/>
            <w:tcBorders>
              <w:bottom w:val="single" w:sz="4" w:space="0" w:color="auto"/>
            </w:tcBorders>
          </w:tcPr>
          <w:p w14:paraId="441EA9A9" w14:textId="092C6C9A" w:rsidR="007E2F13" w:rsidRPr="0068107E" w:rsidRDefault="008D11EE" w:rsidP="00D71B4C">
            <w:pPr>
              <w:spacing w:after="120" w:line="23" w:lineRule="atLeast"/>
              <w:contextualSpacing/>
              <w:rPr>
                <w:rFonts w:ascii="Times New Roman" w:hAnsi="Times New Roman"/>
              </w:rPr>
            </w:pPr>
            <w:r>
              <w:rPr>
                <w:rFonts w:ascii="Times New Roman" w:hAnsi="Times New Roman"/>
              </w:rPr>
              <w:t>01/22/2020</w:t>
            </w:r>
          </w:p>
        </w:tc>
      </w:tr>
      <w:tr w:rsidR="007E2F13" w:rsidRPr="0068107E" w14:paraId="28806916" w14:textId="77777777" w:rsidTr="006076D2">
        <w:tc>
          <w:tcPr>
            <w:tcW w:w="2628" w:type="dxa"/>
          </w:tcPr>
          <w:p w14:paraId="5AB5DFBB"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4FBA472A" w:rsidR="007E2F13" w:rsidRPr="0068107E" w:rsidRDefault="008D11EE" w:rsidP="00D71B4C">
            <w:pPr>
              <w:spacing w:after="120" w:line="23" w:lineRule="atLeast"/>
              <w:contextualSpacing/>
              <w:rPr>
                <w:rFonts w:ascii="Times New Roman" w:hAnsi="Times New Roman"/>
              </w:rPr>
            </w:pPr>
            <w:r>
              <w:rPr>
                <w:rFonts w:ascii="Times New Roman" w:hAnsi="Times New Roman"/>
              </w:rPr>
              <w:t>02/24/2020</w:t>
            </w:r>
          </w:p>
        </w:tc>
        <w:tc>
          <w:tcPr>
            <w:tcW w:w="2250" w:type="dxa"/>
          </w:tcPr>
          <w:p w14:paraId="6D104F1F" w14:textId="77777777" w:rsidR="007E2F13" w:rsidRPr="0060604E" w:rsidRDefault="007E2F13" w:rsidP="00D71B4C">
            <w:pPr>
              <w:spacing w:after="120" w:line="23" w:lineRule="atLeast"/>
              <w:contextualSpacing/>
              <w:rPr>
                <w:rFonts w:ascii="Times New Roman" w:hAnsi="Times New Roman"/>
              </w:rPr>
            </w:pPr>
            <w:r w:rsidRPr="0060604E">
              <w:rPr>
                <w:rFonts w:ascii="Times New Roman" w:hAnsi="Times New Roman"/>
              </w:rPr>
              <w:t>Time AM/PM Zone</w:t>
            </w:r>
          </w:p>
        </w:tc>
        <w:tc>
          <w:tcPr>
            <w:tcW w:w="2160" w:type="dxa"/>
            <w:tcBorders>
              <w:bottom w:val="single" w:sz="4" w:space="0" w:color="auto"/>
            </w:tcBorders>
          </w:tcPr>
          <w:p w14:paraId="25B8401D" w14:textId="5958908B" w:rsidR="007E2F13" w:rsidRPr="0060604E" w:rsidRDefault="00AB01E9" w:rsidP="00D71B4C">
            <w:pPr>
              <w:spacing w:after="120" w:line="23" w:lineRule="atLeast"/>
              <w:contextualSpacing/>
              <w:rPr>
                <w:rFonts w:ascii="Times New Roman" w:hAnsi="Times New Roman"/>
              </w:rPr>
            </w:pPr>
            <w:r>
              <w:rPr>
                <w:rFonts w:ascii="Times New Roman" w:hAnsi="Times New Roman"/>
              </w:rPr>
              <w:t>6</w:t>
            </w:r>
            <w:r w:rsidR="008D11EE" w:rsidRPr="0060604E">
              <w:rPr>
                <w:rFonts w:ascii="Times New Roman" w:hAnsi="Times New Roman"/>
              </w:rPr>
              <w:t xml:space="preserve">:00 PM </w:t>
            </w:r>
            <w:r>
              <w:rPr>
                <w:rFonts w:ascii="Times New Roman" w:hAnsi="Times New Roman"/>
              </w:rPr>
              <w:t>ET</w:t>
            </w:r>
          </w:p>
        </w:tc>
      </w:tr>
    </w:tbl>
    <w:p w14:paraId="614C2E95" w14:textId="77777777" w:rsidR="00A278D0" w:rsidRPr="0068107E" w:rsidRDefault="00A278D0" w:rsidP="00D71B4C">
      <w:pPr>
        <w:spacing w:after="120" w:line="23" w:lineRule="atLeast"/>
        <w:contextualSpacing/>
        <w:rPr>
          <w:rFonts w:ascii="Times New Roman" w:hAnsi="Times New Roman"/>
        </w:rPr>
      </w:pP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7E2F13" w:rsidRPr="0068107E" w14:paraId="3BFBEF7B" w14:textId="77777777" w:rsidTr="005648C9">
        <w:tc>
          <w:tcPr>
            <w:tcW w:w="2057" w:type="pct"/>
            <w:gridSpan w:val="2"/>
          </w:tcPr>
          <w:p w14:paraId="26339E56"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943" w:type="pct"/>
            <w:gridSpan w:val="2"/>
          </w:tcPr>
          <w:p w14:paraId="254DFD52"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5648C9" w:rsidRPr="00AC6B70" w14:paraId="72043772" w14:textId="77777777" w:rsidTr="005648C9">
        <w:tc>
          <w:tcPr>
            <w:tcW w:w="536" w:type="pct"/>
          </w:tcPr>
          <w:p w14:paraId="4B1F2078"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Name</w:t>
            </w:r>
          </w:p>
        </w:tc>
        <w:tc>
          <w:tcPr>
            <w:tcW w:w="1521" w:type="pct"/>
            <w:tcBorders>
              <w:bottom w:val="single" w:sz="4" w:space="0" w:color="auto"/>
            </w:tcBorders>
          </w:tcPr>
          <w:p w14:paraId="042D6CD2" w14:textId="6D832174"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Todd Wilson</w:t>
            </w:r>
          </w:p>
        </w:tc>
        <w:tc>
          <w:tcPr>
            <w:tcW w:w="1381" w:type="pct"/>
          </w:tcPr>
          <w:p w14:paraId="5DB463DE"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Name</w:t>
            </w:r>
          </w:p>
        </w:tc>
        <w:tc>
          <w:tcPr>
            <w:tcW w:w="1562" w:type="pct"/>
            <w:tcBorders>
              <w:bottom w:val="single" w:sz="4" w:space="0" w:color="auto"/>
            </w:tcBorders>
          </w:tcPr>
          <w:p w14:paraId="6C682299" w14:textId="5681D972"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Kevin Ammons</w:t>
            </w:r>
          </w:p>
        </w:tc>
      </w:tr>
      <w:tr w:rsidR="005648C9" w:rsidRPr="00AC6B70" w14:paraId="4680340E" w14:textId="77777777" w:rsidTr="005648C9">
        <w:tc>
          <w:tcPr>
            <w:tcW w:w="536" w:type="pct"/>
          </w:tcPr>
          <w:p w14:paraId="26D017F6"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Address</w:t>
            </w:r>
          </w:p>
        </w:tc>
        <w:tc>
          <w:tcPr>
            <w:tcW w:w="1521" w:type="pct"/>
            <w:tcBorders>
              <w:top w:val="single" w:sz="4" w:space="0" w:color="auto"/>
              <w:bottom w:val="single" w:sz="4" w:space="0" w:color="auto"/>
            </w:tcBorders>
          </w:tcPr>
          <w:p w14:paraId="30575144"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Grant Awarding Officer</w:t>
            </w:r>
          </w:p>
          <w:p w14:paraId="18340279" w14:textId="20D55CCC"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12795 W Alameda Pkwy Lakewood CO 80228</w:t>
            </w:r>
          </w:p>
        </w:tc>
        <w:tc>
          <w:tcPr>
            <w:tcW w:w="1381" w:type="pct"/>
          </w:tcPr>
          <w:p w14:paraId="1E4FA816"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Address (as applicable)</w:t>
            </w:r>
          </w:p>
        </w:tc>
        <w:tc>
          <w:tcPr>
            <w:tcW w:w="1562" w:type="pct"/>
            <w:tcBorders>
              <w:top w:val="single" w:sz="4" w:space="0" w:color="auto"/>
              <w:bottom w:val="single" w:sz="4" w:space="0" w:color="auto"/>
            </w:tcBorders>
          </w:tcPr>
          <w:p w14:paraId="37C1AD2D"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 xml:space="preserve">NCPTT, </w:t>
            </w:r>
          </w:p>
          <w:p w14:paraId="1C1D716A"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 xml:space="preserve">645 University Parkway, </w:t>
            </w:r>
          </w:p>
          <w:p w14:paraId="70F01C72" w14:textId="3094AFB9"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Natchitoches, LA 71457</w:t>
            </w:r>
          </w:p>
        </w:tc>
      </w:tr>
      <w:tr w:rsidR="005648C9" w:rsidRPr="00AC6B70" w14:paraId="66A3FCE5" w14:textId="77777777" w:rsidTr="005648C9">
        <w:tc>
          <w:tcPr>
            <w:tcW w:w="536" w:type="pct"/>
          </w:tcPr>
          <w:p w14:paraId="3F59D3A1"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Phone</w:t>
            </w:r>
          </w:p>
        </w:tc>
        <w:tc>
          <w:tcPr>
            <w:tcW w:w="1521" w:type="pct"/>
            <w:tcBorders>
              <w:top w:val="single" w:sz="4" w:space="0" w:color="auto"/>
              <w:bottom w:val="single" w:sz="4" w:space="0" w:color="auto"/>
            </w:tcBorders>
          </w:tcPr>
          <w:p w14:paraId="74189975" w14:textId="038F03E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303-358-8403</w:t>
            </w:r>
          </w:p>
        </w:tc>
        <w:tc>
          <w:tcPr>
            <w:tcW w:w="1381" w:type="pct"/>
          </w:tcPr>
          <w:p w14:paraId="6EC412C4"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Phone</w:t>
            </w:r>
          </w:p>
        </w:tc>
        <w:tc>
          <w:tcPr>
            <w:tcW w:w="1562" w:type="pct"/>
            <w:tcBorders>
              <w:top w:val="single" w:sz="4" w:space="0" w:color="auto"/>
              <w:bottom w:val="single" w:sz="4" w:space="0" w:color="auto"/>
            </w:tcBorders>
          </w:tcPr>
          <w:p w14:paraId="7310CD61" w14:textId="5D54B4A8"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318-356-7444</w:t>
            </w:r>
          </w:p>
        </w:tc>
      </w:tr>
      <w:tr w:rsidR="005648C9" w:rsidRPr="00AC6B70" w14:paraId="47DCB3E9" w14:textId="77777777" w:rsidTr="005648C9">
        <w:tc>
          <w:tcPr>
            <w:tcW w:w="536" w:type="pct"/>
          </w:tcPr>
          <w:p w14:paraId="3C29C45E"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Email</w:t>
            </w:r>
          </w:p>
        </w:tc>
        <w:tc>
          <w:tcPr>
            <w:tcW w:w="1521" w:type="pct"/>
            <w:tcBorders>
              <w:top w:val="single" w:sz="4" w:space="0" w:color="auto"/>
              <w:bottom w:val="single" w:sz="4" w:space="0" w:color="auto"/>
            </w:tcBorders>
          </w:tcPr>
          <w:p w14:paraId="295F288F" w14:textId="6D80FFB5"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Todd_wilson@nps.gov</w:t>
            </w:r>
          </w:p>
        </w:tc>
        <w:tc>
          <w:tcPr>
            <w:tcW w:w="1381" w:type="pct"/>
          </w:tcPr>
          <w:p w14:paraId="42A3CAB1"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Email</w:t>
            </w:r>
          </w:p>
        </w:tc>
        <w:tc>
          <w:tcPr>
            <w:tcW w:w="1562" w:type="pct"/>
            <w:tcBorders>
              <w:top w:val="single" w:sz="4" w:space="0" w:color="auto"/>
              <w:bottom w:val="single" w:sz="4" w:space="0" w:color="auto"/>
            </w:tcBorders>
          </w:tcPr>
          <w:p w14:paraId="20A3D2DA" w14:textId="3138AF4C"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Kevin_ammons@nps.gov</w:t>
            </w:r>
          </w:p>
        </w:tc>
      </w:tr>
    </w:tbl>
    <w:p w14:paraId="6B0B637B" w14:textId="3CBDF2D8" w:rsidR="005C023F" w:rsidRDefault="005C023F" w:rsidP="00D71B4C">
      <w:pPr>
        <w:spacing w:after="120" w:line="23" w:lineRule="atLeast"/>
        <w:contextualSpacing/>
        <w:rPr>
          <w:rFonts w:ascii="Times New Roman" w:hAnsi="Times New Roman"/>
        </w:rPr>
      </w:pPr>
    </w:p>
    <w:p w14:paraId="5E1A0BC1" w14:textId="77777777" w:rsidR="005C023F" w:rsidRDefault="005C023F" w:rsidP="00D71B4C">
      <w:pPr>
        <w:spacing w:after="120" w:line="23" w:lineRule="atLeast"/>
        <w:contextualSpacing/>
        <w:rPr>
          <w:rFonts w:ascii="Times New Roman" w:hAnsi="Times New Roman"/>
        </w:rPr>
      </w:pPr>
    </w:p>
    <w:p w14:paraId="1B9EE9F8" w14:textId="37C3735F" w:rsidR="00F5421D" w:rsidRDefault="005C023F" w:rsidP="00D71B4C">
      <w:pPr>
        <w:spacing w:after="120" w:line="23" w:lineRule="atLeast"/>
        <w:contextualSpacing/>
        <w:rPr>
          <w:rStyle w:val="Hyperlink"/>
          <w:rFonts w:ascii="Times New Roman" w:hAnsi="Times New Roman"/>
        </w:rPr>
      </w:pPr>
      <w:r>
        <w:rPr>
          <w:rFonts w:ascii="Times New Roman" w:hAnsi="Times New Roman"/>
        </w:rPr>
        <w:t>NOTE: All a</w:t>
      </w:r>
      <w:r w:rsidRPr="001F7614">
        <w:rPr>
          <w:rFonts w:ascii="Times New Roman" w:hAnsi="Times New Roman"/>
        </w:rPr>
        <w:t xml:space="preserve">pplications must be submitted via email with the required application documents as email attachments to </w:t>
      </w:r>
      <w:hyperlink r:id="rId9" w:history="1">
        <w:r w:rsidRPr="001F7614">
          <w:rPr>
            <w:rStyle w:val="Hyperlink"/>
            <w:rFonts w:ascii="Times New Roman" w:hAnsi="Times New Roman"/>
          </w:rPr>
          <w:t>NOFO-NCPTT@NPS.gov</w:t>
        </w:r>
      </w:hyperlink>
      <w:r>
        <w:rPr>
          <w:rStyle w:val="Hyperlink"/>
          <w:rFonts w:ascii="Times New Roman" w:hAnsi="Times New Roman"/>
        </w:rPr>
        <w:t>.</w:t>
      </w:r>
    </w:p>
    <w:p w14:paraId="12A57E83" w14:textId="341630D5" w:rsidR="005C023F" w:rsidRDefault="005C023F" w:rsidP="00D71B4C">
      <w:pPr>
        <w:spacing w:after="120" w:line="23" w:lineRule="atLeast"/>
        <w:contextualSpacing/>
        <w:rPr>
          <w:rStyle w:val="Hyperlink"/>
          <w:rFonts w:ascii="Times New Roman" w:hAnsi="Times New Roman"/>
        </w:rPr>
      </w:pPr>
    </w:p>
    <w:p w14:paraId="525C32AB" w14:textId="1416E08D" w:rsidR="005C023F" w:rsidRDefault="005C023F" w:rsidP="00D71B4C">
      <w:pPr>
        <w:spacing w:after="120" w:line="23" w:lineRule="atLeast"/>
        <w:contextualSpacing/>
        <w:rPr>
          <w:rStyle w:val="Hyperlink"/>
          <w:rFonts w:ascii="Times New Roman" w:hAnsi="Times New Roman"/>
        </w:rPr>
      </w:pPr>
    </w:p>
    <w:p w14:paraId="4CB148EE" w14:textId="5091715A" w:rsidR="005C023F" w:rsidRDefault="005C023F" w:rsidP="00D71B4C">
      <w:pPr>
        <w:spacing w:after="120" w:line="23" w:lineRule="atLeast"/>
        <w:contextualSpacing/>
        <w:rPr>
          <w:rStyle w:val="Hyperlink"/>
          <w:rFonts w:ascii="Times New Roman" w:hAnsi="Times New Roman"/>
        </w:rPr>
      </w:pPr>
    </w:p>
    <w:p w14:paraId="76B6573E" w14:textId="77777777" w:rsidR="005C023F" w:rsidRPr="0068107E" w:rsidRDefault="005C023F" w:rsidP="00D71B4C">
      <w:pPr>
        <w:spacing w:after="120" w:line="23" w:lineRule="atLeast"/>
        <w:contextualSpacing/>
        <w:rPr>
          <w:rFonts w:ascii="Times New Roman" w:hAnsi="Times New Roman"/>
        </w:rPr>
      </w:pPr>
    </w:p>
    <w:p w14:paraId="3A82924E"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68107E" w:rsidRDefault="007B5DD4" w:rsidP="00B20FAA">
      <w:pPr>
        <w:jc w:val="center"/>
        <w:rPr>
          <w:rFonts w:ascii="Times New Roman" w:hAnsi="Times New Roman"/>
          <w:b/>
        </w:rPr>
      </w:pPr>
    </w:p>
    <w:p w14:paraId="2BB96403" w14:textId="4ED50CC9" w:rsidR="00DC7D61" w:rsidRPr="00DC7D61" w:rsidRDefault="00F41C0B">
      <w:pPr>
        <w:pStyle w:val="TOC2"/>
        <w:tabs>
          <w:tab w:val="right" w:leader="dot" w:pos="9350"/>
        </w:tabs>
        <w:rPr>
          <w:rFonts w:ascii="Times New Roman" w:eastAsiaTheme="minorEastAsia" w:hAnsi="Times New Roman"/>
          <w:noProof/>
          <w:color w:val="auto"/>
          <w:sz w:val="22"/>
          <w:szCs w:val="22"/>
        </w:rPr>
      </w:pPr>
      <w:r w:rsidRPr="00ED7712">
        <w:rPr>
          <w:rFonts w:ascii="Times New Roman" w:hAnsi="Times New Roman"/>
        </w:rPr>
        <w:fldChar w:fldCharType="begin"/>
      </w:r>
      <w:r w:rsidRPr="00ED7712">
        <w:rPr>
          <w:rFonts w:ascii="Times New Roman" w:hAnsi="Times New Roman"/>
        </w:rPr>
        <w:instrText xml:space="preserve"> TOC \o "1-3" \h \z \u </w:instrText>
      </w:r>
      <w:r w:rsidRPr="00ED7712">
        <w:rPr>
          <w:rFonts w:ascii="Times New Roman" w:hAnsi="Times New Roman"/>
        </w:rPr>
        <w:fldChar w:fldCharType="separate"/>
      </w:r>
      <w:hyperlink w:anchor="_Toc25058814" w:history="1">
        <w:r w:rsidR="00DC7D61" w:rsidRPr="00DC7D61">
          <w:rPr>
            <w:rStyle w:val="Hyperlink"/>
            <w:rFonts w:ascii="Times New Roman" w:hAnsi="Times New Roman"/>
            <w:noProof/>
          </w:rPr>
          <w:t>Section A: Program Description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_Toc25058814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3</w:t>
        </w:r>
        <w:r w:rsidR="00DC7D61" w:rsidRPr="00DC7D61">
          <w:rPr>
            <w:rFonts w:ascii="Times New Roman" w:hAnsi="Times New Roman"/>
            <w:noProof/>
            <w:webHidden/>
          </w:rPr>
          <w:fldChar w:fldCharType="end"/>
        </w:r>
      </w:hyperlink>
    </w:p>
    <w:p w14:paraId="023E9E63" w14:textId="793E609E"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15" w:history="1">
        <w:r w:rsidR="00DC7D61" w:rsidRPr="00DC7D61">
          <w:rPr>
            <w:rStyle w:val="Hyperlink"/>
            <w:rFonts w:ascii="Times New Roman" w:hAnsi="Times New Roman"/>
            <w:noProof/>
          </w:rPr>
          <w:t>Section B: Federal Award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_Toc25058815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4</w:t>
        </w:r>
        <w:r w:rsidR="00DC7D61" w:rsidRPr="00DC7D61">
          <w:rPr>
            <w:rFonts w:ascii="Times New Roman" w:hAnsi="Times New Roman"/>
            <w:noProof/>
            <w:webHidden/>
          </w:rPr>
          <w:fldChar w:fldCharType="end"/>
        </w:r>
      </w:hyperlink>
    </w:p>
    <w:p w14:paraId="374EE088" w14:textId="5202AE76"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16" w:history="1">
        <w:r w:rsidR="00DC7D61" w:rsidRPr="00DC7D61">
          <w:rPr>
            <w:rStyle w:val="Hyperlink"/>
            <w:rFonts w:ascii="Times New Roman" w:hAnsi="Times New Roman"/>
            <w:noProof/>
          </w:rPr>
          <w:t>Section C: Eligibility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_Toc25058816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7</w:t>
        </w:r>
        <w:r w:rsidR="00DC7D61" w:rsidRPr="00DC7D61">
          <w:rPr>
            <w:rFonts w:ascii="Times New Roman" w:hAnsi="Times New Roman"/>
            <w:noProof/>
            <w:webHidden/>
          </w:rPr>
          <w:fldChar w:fldCharType="end"/>
        </w:r>
      </w:hyperlink>
    </w:p>
    <w:p w14:paraId="68088D75" w14:textId="33EC4E06"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17" w:history="1">
        <w:r w:rsidR="00DC7D61" w:rsidRPr="00DC7D61">
          <w:rPr>
            <w:rStyle w:val="Hyperlink"/>
            <w:rFonts w:ascii="Times New Roman" w:hAnsi="Times New Roman"/>
            <w:noProof/>
          </w:rPr>
          <w:t>1. Eligible Applicants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_Toc25058817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7</w:t>
        </w:r>
        <w:r w:rsidR="00DC7D61" w:rsidRPr="00DC7D61">
          <w:rPr>
            <w:rFonts w:ascii="Times New Roman" w:hAnsi="Times New Roman"/>
            <w:noProof/>
            <w:webHidden/>
          </w:rPr>
          <w:fldChar w:fldCharType="end"/>
        </w:r>
      </w:hyperlink>
    </w:p>
    <w:p w14:paraId="2B27C05C" w14:textId="250096EA"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18" w:history="1">
        <w:r w:rsidR="00DC7D61" w:rsidRPr="00DC7D61">
          <w:rPr>
            <w:rStyle w:val="Hyperlink"/>
            <w:rFonts w:ascii="Times New Roman" w:hAnsi="Times New Roman"/>
            <w:noProof/>
          </w:rPr>
          <w:t>2. Cost Sharing or Matching</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_Toc25058818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7</w:t>
        </w:r>
        <w:r w:rsidR="00DC7D61" w:rsidRPr="00DC7D61">
          <w:rPr>
            <w:rFonts w:ascii="Times New Roman" w:hAnsi="Times New Roman"/>
            <w:noProof/>
            <w:webHidden/>
          </w:rPr>
          <w:fldChar w:fldCharType="end"/>
        </w:r>
      </w:hyperlink>
    </w:p>
    <w:p w14:paraId="2F0B50C1" w14:textId="331E7ABE"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19" w:history="1">
        <w:r w:rsidR="00DC7D61" w:rsidRPr="00DC7D61">
          <w:rPr>
            <w:rStyle w:val="Hyperlink"/>
            <w:rFonts w:ascii="Times New Roman" w:hAnsi="Times New Roman"/>
            <w:noProof/>
          </w:rPr>
          <w:t>Section D: Application and Submission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_Toc25058819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8</w:t>
        </w:r>
        <w:r w:rsidR="00DC7D61" w:rsidRPr="00DC7D61">
          <w:rPr>
            <w:rFonts w:ascii="Times New Roman" w:hAnsi="Times New Roman"/>
            <w:noProof/>
            <w:webHidden/>
          </w:rPr>
          <w:fldChar w:fldCharType="end"/>
        </w:r>
      </w:hyperlink>
    </w:p>
    <w:p w14:paraId="6025D2F4" w14:textId="5846CCB9"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0" w:history="1">
        <w:r w:rsidR="00DC7D61" w:rsidRPr="00DC7D61">
          <w:rPr>
            <w:rStyle w:val="Hyperlink"/>
            <w:rFonts w:ascii="Times New Roman" w:hAnsi="Times New Roman"/>
            <w:noProof/>
          </w:rPr>
          <w:t>1. Address to Request Application Package</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_Toc25058820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8</w:t>
        </w:r>
        <w:r w:rsidR="00DC7D61" w:rsidRPr="00DC7D61">
          <w:rPr>
            <w:rFonts w:ascii="Times New Roman" w:hAnsi="Times New Roman"/>
            <w:noProof/>
            <w:webHidden/>
          </w:rPr>
          <w:fldChar w:fldCharType="end"/>
        </w:r>
      </w:hyperlink>
    </w:p>
    <w:p w14:paraId="261AC87D" w14:textId="06C916F9"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1" w:history="1">
        <w:r w:rsidR="00DC7D61" w:rsidRPr="00DC7D61">
          <w:rPr>
            <w:rStyle w:val="Hyperlink"/>
            <w:rFonts w:ascii="Times New Roman" w:hAnsi="Times New Roman"/>
            <w:noProof/>
          </w:rPr>
          <w:t>2. Contents and Form of Application Submission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_Toc25058821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8</w:t>
        </w:r>
        <w:r w:rsidR="00DC7D61" w:rsidRPr="00DC7D61">
          <w:rPr>
            <w:rFonts w:ascii="Times New Roman" w:hAnsi="Times New Roman"/>
            <w:noProof/>
            <w:webHidden/>
          </w:rPr>
          <w:fldChar w:fldCharType="end"/>
        </w:r>
      </w:hyperlink>
    </w:p>
    <w:p w14:paraId="6C8A21D3" w14:textId="45ED9BFC"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2" w:history="1">
        <w:r w:rsidR="00DC7D61" w:rsidRPr="00DC7D61">
          <w:rPr>
            <w:rStyle w:val="Hyperlink"/>
            <w:rFonts w:ascii="Times New Roman" w:hAnsi="Times New Roman"/>
            <w:noProof/>
          </w:rPr>
          <w:t>3. Unique entity identifier and System for Award Management (SAM)</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_Toc25058822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11</w:t>
        </w:r>
        <w:r w:rsidR="00DC7D61" w:rsidRPr="00DC7D61">
          <w:rPr>
            <w:rFonts w:ascii="Times New Roman" w:hAnsi="Times New Roman"/>
            <w:noProof/>
            <w:webHidden/>
          </w:rPr>
          <w:fldChar w:fldCharType="end"/>
        </w:r>
      </w:hyperlink>
    </w:p>
    <w:p w14:paraId="0A408142" w14:textId="092E4CC6"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3" w:history="1">
        <w:r w:rsidR="00DC7D61" w:rsidRPr="00DC7D61">
          <w:rPr>
            <w:rStyle w:val="Hyperlink"/>
            <w:rFonts w:ascii="Times New Roman" w:hAnsi="Times New Roman"/>
            <w:noProof/>
          </w:rPr>
          <w:t>4. Submission Dates and Times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_Toc25058823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11</w:t>
        </w:r>
        <w:r w:rsidR="00DC7D61" w:rsidRPr="00DC7D61">
          <w:rPr>
            <w:rFonts w:ascii="Times New Roman" w:hAnsi="Times New Roman"/>
            <w:noProof/>
            <w:webHidden/>
          </w:rPr>
          <w:fldChar w:fldCharType="end"/>
        </w:r>
      </w:hyperlink>
    </w:p>
    <w:p w14:paraId="67AB8024" w14:textId="55837858"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4" w:history="1">
        <w:r w:rsidR="00DC7D61" w:rsidRPr="00DC7D61">
          <w:rPr>
            <w:rStyle w:val="Hyperlink"/>
            <w:rFonts w:ascii="Times New Roman" w:hAnsi="Times New Roman"/>
            <w:noProof/>
          </w:rPr>
          <w:t>5. Intergovernmental Review</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_Toc25058824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11</w:t>
        </w:r>
        <w:r w:rsidR="00DC7D61" w:rsidRPr="00DC7D61">
          <w:rPr>
            <w:rFonts w:ascii="Times New Roman" w:hAnsi="Times New Roman"/>
            <w:noProof/>
            <w:webHidden/>
          </w:rPr>
          <w:fldChar w:fldCharType="end"/>
        </w:r>
      </w:hyperlink>
    </w:p>
    <w:p w14:paraId="395FC3A3" w14:textId="232A086E"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5" w:history="1">
        <w:r w:rsidR="00DC7D61" w:rsidRPr="00DC7D61">
          <w:rPr>
            <w:rStyle w:val="Hyperlink"/>
            <w:rFonts w:ascii="Times New Roman" w:hAnsi="Times New Roman"/>
            <w:noProof/>
          </w:rPr>
          <w:t>6. Funding Restrictions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_Toc25058825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12</w:t>
        </w:r>
        <w:r w:rsidR="00DC7D61" w:rsidRPr="00DC7D61">
          <w:rPr>
            <w:rFonts w:ascii="Times New Roman" w:hAnsi="Times New Roman"/>
            <w:noProof/>
            <w:webHidden/>
          </w:rPr>
          <w:fldChar w:fldCharType="end"/>
        </w:r>
      </w:hyperlink>
    </w:p>
    <w:p w14:paraId="29E126E6" w14:textId="428F07D9"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6" w:history="1">
        <w:r w:rsidR="00DC7D61" w:rsidRPr="00DC7D61">
          <w:rPr>
            <w:rStyle w:val="Hyperlink"/>
            <w:rFonts w:ascii="Times New Roman" w:hAnsi="Times New Roman"/>
            <w:noProof/>
          </w:rPr>
          <w:t>7. Other Submission Requirements – Where to Submit</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_Toc25058826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12</w:t>
        </w:r>
        <w:r w:rsidR="00DC7D61" w:rsidRPr="00DC7D61">
          <w:rPr>
            <w:rFonts w:ascii="Times New Roman" w:hAnsi="Times New Roman"/>
            <w:noProof/>
            <w:webHidden/>
          </w:rPr>
          <w:fldChar w:fldCharType="end"/>
        </w:r>
      </w:hyperlink>
    </w:p>
    <w:p w14:paraId="3D9E017F" w14:textId="1C441009"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27" w:history="1">
        <w:r w:rsidR="00DC7D61" w:rsidRPr="00DC7D61">
          <w:rPr>
            <w:rStyle w:val="Hyperlink"/>
            <w:rFonts w:ascii="Times New Roman" w:hAnsi="Times New Roman"/>
            <w:noProof/>
          </w:rPr>
          <w:t>Section E: Application Review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_Toc25058827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13</w:t>
        </w:r>
        <w:r w:rsidR="00DC7D61" w:rsidRPr="00DC7D61">
          <w:rPr>
            <w:rFonts w:ascii="Times New Roman" w:hAnsi="Times New Roman"/>
            <w:noProof/>
            <w:webHidden/>
          </w:rPr>
          <w:fldChar w:fldCharType="end"/>
        </w:r>
      </w:hyperlink>
    </w:p>
    <w:p w14:paraId="71AC4AF6" w14:textId="069D1080"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8" w:history="1">
        <w:r w:rsidR="00DC7D61" w:rsidRPr="00DC7D61">
          <w:rPr>
            <w:rStyle w:val="Hyperlink"/>
            <w:rFonts w:ascii="Times New Roman" w:hAnsi="Times New Roman"/>
            <w:noProof/>
          </w:rPr>
          <w:t>1. Criteria</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_Toc25058828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13</w:t>
        </w:r>
        <w:r w:rsidR="00DC7D61" w:rsidRPr="00DC7D61">
          <w:rPr>
            <w:rFonts w:ascii="Times New Roman" w:hAnsi="Times New Roman"/>
            <w:noProof/>
            <w:webHidden/>
          </w:rPr>
          <w:fldChar w:fldCharType="end"/>
        </w:r>
      </w:hyperlink>
    </w:p>
    <w:p w14:paraId="79C4B9CC" w14:textId="09B40745"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29" w:history="1">
        <w:r w:rsidR="00DC7D61" w:rsidRPr="00DC7D61">
          <w:rPr>
            <w:rStyle w:val="Hyperlink"/>
            <w:rFonts w:ascii="Times New Roman" w:hAnsi="Times New Roman"/>
            <w:noProof/>
          </w:rPr>
          <w:t>2. Review and Selection Process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_Toc25058829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14</w:t>
        </w:r>
        <w:r w:rsidR="00DC7D61" w:rsidRPr="00DC7D61">
          <w:rPr>
            <w:rFonts w:ascii="Times New Roman" w:hAnsi="Times New Roman"/>
            <w:noProof/>
            <w:webHidden/>
          </w:rPr>
          <w:fldChar w:fldCharType="end"/>
        </w:r>
      </w:hyperlink>
    </w:p>
    <w:p w14:paraId="0B18BFD3" w14:textId="72FDE081"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30" w:history="1">
        <w:r w:rsidR="00DC7D61" w:rsidRPr="00DC7D61">
          <w:rPr>
            <w:rStyle w:val="Hyperlink"/>
            <w:rFonts w:ascii="Times New Roman" w:hAnsi="Times New Roman"/>
            <w:noProof/>
          </w:rPr>
          <w:t>3. Evaluation of Applicant Risk</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_Toc25058830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15</w:t>
        </w:r>
        <w:r w:rsidR="00DC7D61" w:rsidRPr="00DC7D61">
          <w:rPr>
            <w:rFonts w:ascii="Times New Roman" w:hAnsi="Times New Roman"/>
            <w:noProof/>
            <w:webHidden/>
          </w:rPr>
          <w:fldChar w:fldCharType="end"/>
        </w:r>
      </w:hyperlink>
    </w:p>
    <w:p w14:paraId="4F83A6BE" w14:textId="07D463AC"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31" w:history="1">
        <w:r w:rsidR="00DC7D61" w:rsidRPr="00DC7D61">
          <w:rPr>
            <w:rStyle w:val="Hyperlink"/>
            <w:rFonts w:ascii="Times New Roman" w:hAnsi="Times New Roman"/>
            <w:noProof/>
          </w:rPr>
          <w:t>4. Anticipated Announcement and Federal Award Dates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_Toc25058831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16</w:t>
        </w:r>
        <w:r w:rsidR="00DC7D61" w:rsidRPr="00DC7D61">
          <w:rPr>
            <w:rFonts w:ascii="Times New Roman" w:hAnsi="Times New Roman"/>
            <w:noProof/>
            <w:webHidden/>
          </w:rPr>
          <w:fldChar w:fldCharType="end"/>
        </w:r>
      </w:hyperlink>
    </w:p>
    <w:p w14:paraId="08A09D7F" w14:textId="72F9EC3F"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32" w:history="1">
        <w:r w:rsidR="00DC7D61" w:rsidRPr="00DC7D61">
          <w:rPr>
            <w:rStyle w:val="Hyperlink"/>
            <w:rFonts w:ascii="Times New Roman" w:hAnsi="Times New Roman"/>
            <w:noProof/>
          </w:rPr>
          <w:t>Section F: Federal Award Administration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_Toc25058832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17</w:t>
        </w:r>
        <w:r w:rsidR="00DC7D61" w:rsidRPr="00DC7D61">
          <w:rPr>
            <w:rFonts w:ascii="Times New Roman" w:hAnsi="Times New Roman"/>
            <w:noProof/>
            <w:webHidden/>
          </w:rPr>
          <w:fldChar w:fldCharType="end"/>
        </w:r>
      </w:hyperlink>
    </w:p>
    <w:p w14:paraId="14C6B5C8" w14:textId="371E3F24"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33" w:history="1">
        <w:r w:rsidR="00DC7D61" w:rsidRPr="00DC7D61">
          <w:rPr>
            <w:rStyle w:val="Hyperlink"/>
            <w:rFonts w:ascii="Times New Roman" w:hAnsi="Times New Roman"/>
            <w:noProof/>
          </w:rPr>
          <w:t>1. Federal Award Notices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_Toc25058833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17</w:t>
        </w:r>
        <w:r w:rsidR="00DC7D61" w:rsidRPr="00DC7D61">
          <w:rPr>
            <w:rFonts w:ascii="Times New Roman" w:hAnsi="Times New Roman"/>
            <w:noProof/>
            <w:webHidden/>
          </w:rPr>
          <w:fldChar w:fldCharType="end"/>
        </w:r>
      </w:hyperlink>
    </w:p>
    <w:p w14:paraId="26386651" w14:textId="43613ED0"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34" w:history="1">
        <w:r w:rsidR="00DC7D61" w:rsidRPr="00DC7D61">
          <w:rPr>
            <w:rStyle w:val="Hyperlink"/>
            <w:rFonts w:ascii="Times New Roman" w:hAnsi="Times New Roman"/>
            <w:noProof/>
          </w:rPr>
          <w:t>2. Administrative and National Policy Requirements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_Toc25058834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17</w:t>
        </w:r>
        <w:r w:rsidR="00DC7D61" w:rsidRPr="00DC7D61">
          <w:rPr>
            <w:rFonts w:ascii="Times New Roman" w:hAnsi="Times New Roman"/>
            <w:noProof/>
            <w:webHidden/>
          </w:rPr>
          <w:fldChar w:fldCharType="end"/>
        </w:r>
      </w:hyperlink>
    </w:p>
    <w:p w14:paraId="5CB9EECA" w14:textId="7842FDCD" w:rsidR="00DC7D61" w:rsidRPr="00DC7D61" w:rsidRDefault="00334430">
      <w:pPr>
        <w:pStyle w:val="TOC3"/>
        <w:tabs>
          <w:tab w:val="right" w:leader="dot" w:pos="9350"/>
        </w:tabs>
        <w:rPr>
          <w:rFonts w:ascii="Times New Roman" w:eastAsiaTheme="minorEastAsia" w:hAnsi="Times New Roman"/>
          <w:noProof/>
          <w:color w:val="auto"/>
          <w:sz w:val="22"/>
          <w:szCs w:val="22"/>
        </w:rPr>
      </w:pPr>
      <w:hyperlink w:anchor="_Toc25058835" w:history="1">
        <w:r w:rsidR="00DC7D61" w:rsidRPr="00DC7D61">
          <w:rPr>
            <w:rStyle w:val="Hyperlink"/>
            <w:rFonts w:ascii="Times New Roman" w:hAnsi="Times New Roman"/>
            <w:noProof/>
          </w:rPr>
          <w:t>3.  Reporting</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_Toc25058835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19</w:t>
        </w:r>
        <w:r w:rsidR="00DC7D61" w:rsidRPr="00DC7D61">
          <w:rPr>
            <w:rFonts w:ascii="Times New Roman" w:hAnsi="Times New Roman"/>
            <w:noProof/>
            <w:webHidden/>
          </w:rPr>
          <w:fldChar w:fldCharType="end"/>
        </w:r>
      </w:hyperlink>
    </w:p>
    <w:p w14:paraId="640AB284" w14:textId="627EE5BA"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36" w:history="1">
        <w:r w:rsidR="00DC7D61" w:rsidRPr="00DC7D61">
          <w:rPr>
            <w:rStyle w:val="Hyperlink"/>
            <w:rFonts w:ascii="Times New Roman" w:hAnsi="Times New Roman"/>
            <w:noProof/>
          </w:rPr>
          <w:t>Section G: Federal Awarding Agency Contacts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_Toc25058836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21</w:t>
        </w:r>
        <w:r w:rsidR="00DC7D61" w:rsidRPr="00DC7D61">
          <w:rPr>
            <w:rFonts w:ascii="Times New Roman" w:hAnsi="Times New Roman"/>
            <w:noProof/>
            <w:webHidden/>
          </w:rPr>
          <w:fldChar w:fldCharType="end"/>
        </w:r>
      </w:hyperlink>
    </w:p>
    <w:p w14:paraId="096F6AD1" w14:textId="5E07DD13"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37" w:history="1">
        <w:r w:rsidR="00DC7D61" w:rsidRPr="00DC7D61">
          <w:rPr>
            <w:rStyle w:val="Hyperlink"/>
            <w:rFonts w:ascii="Times New Roman" w:hAnsi="Times New Roman"/>
            <w:noProof/>
          </w:rPr>
          <w:t>Section H: Other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_Toc25058837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22</w:t>
        </w:r>
        <w:r w:rsidR="00DC7D61" w:rsidRPr="00DC7D61">
          <w:rPr>
            <w:rFonts w:ascii="Times New Roman" w:hAnsi="Times New Roman"/>
            <w:noProof/>
            <w:webHidden/>
          </w:rPr>
          <w:fldChar w:fldCharType="end"/>
        </w:r>
      </w:hyperlink>
    </w:p>
    <w:p w14:paraId="126186E1" w14:textId="437A87D8"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38" w:history="1">
        <w:r w:rsidR="00DC7D61" w:rsidRPr="00DC7D61">
          <w:rPr>
            <w:rStyle w:val="Hyperlink"/>
            <w:rFonts w:ascii="Times New Roman" w:hAnsi="Times New Roman"/>
            <w:noProof/>
          </w:rPr>
          <w:t>Appendix A - Application Package Forms SF424, SF424A, SF424B, Example Detailed Budget, Cover Sheet</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_Toc25058838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24</w:t>
        </w:r>
        <w:r w:rsidR="00DC7D61" w:rsidRPr="00DC7D61">
          <w:rPr>
            <w:rFonts w:ascii="Times New Roman" w:hAnsi="Times New Roman"/>
            <w:noProof/>
            <w:webHidden/>
          </w:rPr>
          <w:fldChar w:fldCharType="end"/>
        </w:r>
      </w:hyperlink>
    </w:p>
    <w:p w14:paraId="42802CFF" w14:textId="0423FB35" w:rsidR="00DC7D61" w:rsidRPr="00DC7D61" w:rsidRDefault="00334430">
      <w:pPr>
        <w:pStyle w:val="TOC2"/>
        <w:tabs>
          <w:tab w:val="right" w:leader="dot" w:pos="9350"/>
        </w:tabs>
        <w:rPr>
          <w:rFonts w:ascii="Times New Roman" w:eastAsiaTheme="minorEastAsia" w:hAnsi="Times New Roman"/>
          <w:noProof/>
          <w:color w:val="auto"/>
          <w:sz w:val="22"/>
          <w:szCs w:val="22"/>
        </w:rPr>
      </w:pPr>
      <w:hyperlink w:anchor="_Toc25058839" w:history="1">
        <w:r w:rsidR="00DC7D61" w:rsidRPr="00DC7D61">
          <w:rPr>
            <w:rStyle w:val="Hyperlink"/>
            <w:rFonts w:ascii="Times New Roman" w:hAnsi="Times New Roman"/>
            <w:noProof/>
          </w:rPr>
          <w:t>Appendix B -  NPS Standard and Special Award Terms and Conditions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_Toc25058839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29699A">
          <w:rPr>
            <w:rFonts w:ascii="Times New Roman" w:hAnsi="Times New Roman"/>
            <w:noProof/>
            <w:webHidden/>
          </w:rPr>
          <w:t>25</w:t>
        </w:r>
        <w:r w:rsidR="00DC7D61" w:rsidRPr="00DC7D61">
          <w:rPr>
            <w:rFonts w:ascii="Times New Roman" w:hAnsi="Times New Roman"/>
            <w:noProof/>
            <w:webHidden/>
          </w:rPr>
          <w:fldChar w:fldCharType="end"/>
        </w:r>
      </w:hyperlink>
    </w:p>
    <w:p w14:paraId="2F1F69E4" w14:textId="6A5DCE1F" w:rsidR="00AF22D6" w:rsidRPr="00ED7712" w:rsidRDefault="00F41C0B" w:rsidP="00D71B4C">
      <w:pPr>
        <w:pStyle w:val="Heading2"/>
        <w:spacing w:after="120" w:line="23" w:lineRule="atLeast"/>
        <w:contextualSpacing/>
        <w:jc w:val="center"/>
        <w:rPr>
          <w:rFonts w:ascii="Times New Roman" w:hAnsi="Times New Roman"/>
          <w:sz w:val="24"/>
          <w:szCs w:val="24"/>
        </w:rPr>
      </w:pPr>
      <w:r w:rsidRPr="00ED7712">
        <w:rPr>
          <w:rFonts w:ascii="Times New Roman" w:hAnsi="Times New Roman"/>
          <w:sz w:val="24"/>
          <w:szCs w:val="24"/>
        </w:rPr>
        <w:fldChar w:fldCharType="end"/>
      </w:r>
      <w:bookmarkStart w:id="4" w:name="h.gjdgxs" w:colFirst="0" w:colLast="0"/>
      <w:bookmarkStart w:id="5" w:name="_Toc413234910"/>
      <w:bookmarkEnd w:id="4"/>
    </w:p>
    <w:p w14:paraId="632E0E34"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6" w:name="_Toc25058814"/>
      <w:r w:rsidRPr="0068107E">
        <w:rPr>
          <w:rFonts w:ascii="Times New Roman" w:hAnsi="Times New Roman"/>
          <w:sz w:val="24"/>
          <w:szCs w:val="24"/>
        </w:rPr>
        <w:lastRenderedPageBreak/>
        <w:t>Section A: Program Description</w:t>
      </w:r>
      <w:bookmarkEnd w:id="6"/>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151A260F" w14:textId="6FA101BB" w:rsidR="00B53062"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5501CE">
        <w:rPr>
          <w:rFonts w:ascii="Times New Roman" w:hAnsi="Times New Roman"/>
        </w:rPr>
        <w:t>2020</w:t>
      </w:r>
      <w:r w:rsidR="005501CE" w:rsidRPr="00AD3CC2">
        <w:rPr>
          <w:rFonts w:ascii="Times New Roman" w:hAnsi="Times New Roman"/>
        </w:rPr>
        <w:t xml:space="preserve"> Preservation Technology and Training Grants</w:t>
      </w:r>
    </w:p>
    <w:p w14:paraId="0ECC4B76" w14:textId="77777777" w:rsidR="005501CE" w:rsidRPr="0068107E" w:rsidRDefault="005501CE" w:rsidP="00D71B4C">
      <w:pPr>
        <w:spacing w:after="120" w:line="23" w:lineRule="atLeast"/>
        <w:contextualSpacing/>
        <w:rPr>
          <w:rFonts w:ascii="Times New Roman" w:hAnsi="Times New Roman"/>
        </w:rPr>
      </w:pPr>
    </w:p>
    <w:p w14:paraId="2732DA67" w14:textId="0E0A0C39"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AB01E9" w:rsidRPr="008D11EE">
        <w:rPr>
          <w:rFonts w:ascii="Times New Roman" w:hAnsi="Times New Roman"/>
        </w:rPr>
        <w:t>P20AS00028</w:t>
      </w:r>
    </w:p>
    <w:p w14:paraId="64F169CC" w14:textId="77777777" w:rsidR="00B53062" w:rsidRPr="0068107E" w:rsidRDefault="00B53062" w:rsidP="00D71B4C">
      <w:pPr>
        <w:spacing w:after="120" w:line="23" w:lineRule="atLeast"/>
        <w:contextualSpacing/>
        <w:rPr>
          <w:rFonts w:ascii="Times New Roman" w:hAnsi="Times New Roman"/>
        </w:rPr>
      </w:pPr>
    </w:p>
    <w:p w14:paraId="1C74A2C9" w14:textId="7C3AC034" w:rsidR="00B53062" w:rsidRPr="00AC6B70" w:rsidRDefault="00444E26" w:rsidP="00D71B4C">
      <w:pPr>
        <w:spacing w:after="120" w:line="23" w:lineRule="atLeast"/>
        <w:contextualSpacing/>
        <w:rPr>
          <w:rFonts w:ascii="Times New Roman" w:hAnsi="Times New Roman"/>
        </w:rPr>
      </w:pPr>
      <w:r w:rsidRPr="00AC6B70">
        <w:rPr>
          <w:rFonts w:ascii="Times New Roman" w:hAnsi="Times New Roman"/>
          <w:b/>
        </w:rPr>
        <w:t xml:space="preserve">Catalog </w:t>
      </w:r>
      <w:r w:rsidR="00AB01E9" w:rsidRPr="00AC6B70">
        <w:rPr>
          <w:rFonts w:ascii="Times New Roman" w:hAnsi="Times New Roman"/>
          <w:b/>
        </w:rPr>
        <w:t>of</w:t>
      </w:r>
      <w:r w:rsidRPr="00AC6B70">
        <w:rPr>
          <w:rFonts w:ascii="Times New Roman" w:hAnsi="Times New Roman"/>
          <w:b/>
        </w:rPr>
        <w:t xml:space="preserve"> Federal Domestic Assistance (CFDA) Number:</w:t>
      </w:r>
      <w:r w:rsidRPr="00AC6B70">
        <w:rPr>
          <w:rFonts w:ascii="Times New Roman" w:hAnsi="Times New Roman"/>
        </w:rPr>
        <w:t xml:space="preserve"> </w:t>
      </w:r>
      <w:r w:rsidR="00431088" w:rsidRPr="00AC6B70">
        <w:rPr>
          <w:rFonts w:ascii="Times New Roman" w:hAnsi="Times New Roman"/>
        </w:rPr>
        <w:t>15.923</w:t>
      </w:r>
    </w:p>
    <w:p w14:paraId="4195AD2B" w14:textId="77777777" w:rsidR="00B53062" w:rsidRPr="00AC6B70" w:rsidRDefault="00B53062" w:rsidP="00D71B4C">
      <w:pPr>
        <w:spacing w:after="120" w:line="23" w:lineRule="atLeast"/>
        <w:contextualSpacing/>
        <w:rPr>
          <w:rFonts w:ascii="Times New Roman" w:hAnsi="Times New Roman"/>
        </w:rPr>
      </w:pPr>
    </w:p>
    <w:p w14:paraId="62ED789A" w14:textId="2D9C7D08" w:rsidR="00912BB8" w:rsidRPr="00AC6B70" w:rsidRDefault="00444E26" w:rsidP="00D71B4C">
      <w:pPr>
        <w:spacing w:after="120" w:line="23" w:lineRule="atLeast"/>
        <w:contextualSpacing/>
        <w:rPr>
          <w:rFonts w:ascii="Times New Roman" w:hAnsi="Times New Roman"/>
        </w:rPr>
      </w:pPr>
      <w:r w:rsidRPr="00AC6B70">
        <w:rPr>
          <w:rFonts w:ascii="Times New Roman" w:hAnsi="Times New Roman"/>
          <w:b/>
        </w:rPr>
        <w:t>Legislative Authority:</w:t>
      </w:r>
      <w:r w:rsidRPr="00AC6B70">
        <w:rPr>
          <w:rFonts w:ascii="Times New Roman" w:hAnsi="Times New Roman"/>
        </w:rPr>
        <w:t xml:space="preserve"> </w:t>
      </w:r>
      <w:bookmarkEnd w:id="5"/>
      <w:r w:rsidR="00431088" w:rsidRPr="00AC6B70">
        <w:rPr>
          <w:rFonts w:ascii="Times New Roman" w:hAnsi="Times New Roman"/>
        </w:rPr>
        <w:t>54 U.S.C. §</w:t>
      </w:r>
      <w:r w:rsidR="005E43C0" w:rsidRPr="00AC6B70">
        <w:rPr>
          <w:rFonts w:ascii="Times New Roman" w:hAnsi="Times New Roman"/>
        </w:rPr>
        <w:t xml:space="preserve"> </w:t>
      </w:r>
      <w:r w:rsidR="00431088" w:rsidRPr="00AC6B70">
        <w:rPr>
          <w:rFonts w:ascii="Times New Roman" w:hAnsi="Times New Roman"/>
        </w:rPr>
        <w:t>305304 Preservation Grants</w:t>
      </w:r>
    </w:p>
    <w:p w14:paraId="1CB56254" w14:textId="77777777" w:rsidR="00431088" w:rsidRPr="00AC6B70" w:rsidRDefault="00431088" w:rsidP="00D71B4C">
      <w:pPr>
        <w:spacing w:after="120" w:line="23" w:lineRule="atLeast"/>
        <w:contextualSpacing/>
        <w:rPr>
          <w:rFonts w:ascii="Times New Roman" w:hAnsi="Times New Roman"/>
        </w:rPr>
      </w:pPr>
    </w:p>
    <w:p w14:paraId="4B38A3E8" w14:textId="549A8052" w:rsidR="000C342A" w:rsidRPr="00AC6B70" w:rsidRDefault="00912BB8" w:rsidP="000C342A">
      <w:pPr>
        <w:spacing w:after="120" w:line="23" w:lineRule="atLeast"/>
        <w:contextualSpacing/>
        <w:rPr>
          <w:rFonts w:ascii="Times New Roman" w:hAnsi="Times New Roman"/>
        </w:rPr>
      </w:pPr>
      <w:r w:rsidRPr="00AC6B70">
        <w:rPr>
          <w:rFonts w:ascii="Times New Roman" w:hAnsi="Times New Roman"/>
          <w:b/>
        </w:rPr>
        <w:t>Federal Regulations:</w:t>
      </w:r>
      <w:r w:rsidRPr="00AC6B70">
        <w:rPr>
          <w:rFonts w:ascii="Times New Roman" w:hAnsi="Times New Roman"/>
        </w:rPr>
        <w:t xml:space="preserve"> </w:t>
      </w:r>
      <w:r w:rsidR="000C342A" w:rsidRPr="00AC6B70">
        <w:rPr>
          <w:rFonts w:ascii="Times New Roman" w:hAnsi="Times New Roman"/>
        </w:rPr>
        <w:t xml:space="preserve">2 C.F.R. § 200, 2 C.F.R. § 1402 </w:t>
      </w:r>
    </w:p>
    <w:p w14:paraId="56F4CDB4" w14:textId="77777777" w:rsidR="00B53062" w:rsidRPr="00AC6B70" w:rsidRDefault="00B53062" w:rsidP="00D71B4C">
      <w:pPr>
        <w:spacing w:after="120" w:line="23" w:lineRule="atLeast"/>
        <w:contextualSpacing/>
        <w:rPr>
          <w:rFonts w:ascii="Times New Roman" w:hAnsi="Times New Roman"/>
        </w:rPr>
      </w:pPr>
    </w:p>
    <w:p w14:paraId="088444BE" w14:textId="77777777" w:rsidR="00B53062" w:rsidRPr="00AC6B70" w:rsidRDefault="00444E26" w:rsidP="00D71B4C">
      <w:pPr>
        <w:spacing w:after="120" w:line="23" w:lineRule="atLeast"/>
        <w:contextualSpacing/>
        <w:rPr>
          <w:rFonts w:ascii="Times New Roman" w:hAnsi="Times New Roman"/>
          <w:b/>
        </w:rPr>
      </w:pPr>
      <w:r w:rsidRPr="00AC6B70">
        <w:rPr>
          <w:rFonts w:ascii="Times New Roman" w:hAnsi="Times New Roman"/>
          <w:b/>
        </w:rPr>
        <w:t>Program Backgro</w:t>
      </w:r>
      <w:r w:rsidR="00C85F37" w:rsidRPr="00AC6B70">
        <w:rPr>
          <w:rFonts w:ascii="Times New Roman" w:hAnsi="Times New Roman"/>
          <w:b/>
        </w:rPr>
        <w:t>und Information</w:t>
      </w:r>
      <w:r w:rsidR="008A0CBE" w:rsidRPr="00AC6B70">
        <w:rPr>
          <w:rFonts w:ascii="Times New Roman" w:hAnsi="Times New Roman"/>
          <w:b/>
        </w:rPr>
        <w:t xml:space="preserve"> and Objectives</w:t>
      </w:r>
      <w:r w:rsidR="00B53062" w:rsidRPr="00AC6B70">
        <w:rPr>
          <w:rFonts w:ascii="Times New Roman" w:hAnsi="Times New Roman"/>
          <w:b/>
        </w:rPr>
        <w:t>:</w:t>
      </w:r>
    </w:p>
    <w:p w14:paraId="1EBE6545" w14:textId="3B7F1895"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2020 Preservation Technology and Training Grants (PTT Grants) are intended to create better tools, better materials, and better approaches to conserving buildings, landscapes, sites, and collections. The PTT Grants are administered by the National Center for Preservation Technology and Training (NCPTT), the National Park Service’s innovation center for the preservation community.</w:t>
      </w:r>
    </w:p>
    <w:p w14:paraId="093FCF1B" w14:textId="77777777" w:rsidR="00431088" w:rsidRPr="00AC6B70" w:rsidRDefault="00431088" w:rsidP="00431088">
      <w:pPr>
        <w:spacing w:after="120" w:line="23" w:lineRule="atLeast"/>
        <w:contextualSpacing/>
        <w:rPr>
          <w:rFonts w:ascii="Times New Roman" w:hAnsi="Times New Roman"/>
        </w:rPr>
      </w:pPr>
    </w:p>
    <w:p w14:paraId="6FF8EA6A" w14:textId="77777777"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The competitive grants program will provide funding to federal agencies, states, tribes, local governments, and non-profit organizations. PTT Grants will support the following activities:</w:t>
      </w:r>
    </w:p>
    <w:p w14:paraId="3B45D9C5" w14:textId="2CCC46CF"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Innovative research that develops new technologies or adapts existing technologies to preserve cultural resources (typically $</w:t>
      </w:r>
      <w:r w:rsidR="00C47FC1" w:rsidRPr="00AC6B70">
        <w:rPr>
          <w:rFonts w:ascii="Times New Roman" w:hAnsi="Times New Roman"/>
        </w:rPr>
        <w:t>20,000)</w:t>
      </w:r>
    </w:p>
    <w:p w14:paraId="01C03EC0" w14:textId="7727AF6A"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Specialized workshops or symposia that identify and address national preservation needs (typically $15,000 to $2</w:t>
      </w:r>
      <w:r w:rsidR="00C47FC1" w:rsidRPr="00AC6B70">
        <w:rPr>
          <w:rFonts w:ascii="Times New Roman" w:hAnsi="Times New Roman"/>
        </w:rPr>
        <w:t>0</w:t>
      </w:r>
      <w:r w:rsidRPr="00AC6B70">
        <w:rPr>
          <w:rFonts w:ascii="Times New Roman" w:hAnsi="Times New Roman"/>
        </w:rPr>
        <w:t>,000)</w:t>
      </w:r>
    </w:p>
    <w:p w14:paraId="4733F99B" w14:textId="77777777"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How-to videos, mobile applications, podcasts, best practices publications, or webinars that disseminate practical preservation methods or provide better tools for preservation practice (typically $5,000 to $15,000)</w:t>
      </w:r>
    </w:p>
    <w:p w14:paraId="2FFB8F72" w14:textId="2B16B60E"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The maximum grant award is $</w:t>
      </w:r>
      <w:r w:rsidR="00C47FC1" w:rsidRPr="00AC6B70">
        <w:rPr>
          <w:rFonts w:ascii="Times New Roman" w:hAnsi="Times New Roman"/>
        </w:rPr>
        <w:t>2</w:t>
      </w:r>
      <w:r w:rsidRPr="00AC6B70">
        <w:rPr>
          <w:rFonts w:ascii="Times New Roman" w:hAnsi="Times New Roman"/>
        </w:rPr>
        <w:t>0,000. The actual grant award amount is dependent on the scope of the proposed activity. NCPTT does not fund "bricks and mortar" grants.</w:t>
      </w:r>
    </w:p>
    <w:p w14:paraId="257F9922" w14:textId="77777777" w:rsidR="00B53062" w:rsidRPr="0068107E" w:rsidRDefault="00B53062" w:rsidP="00D71B4C">
      <w:pPr>
        <w:spacing w:after="120" w:line="23" w:lineRule="atLeast"/>
        <w:contextualSpacing/>
        <w:rPr>
          <w:rFonts w:ascii="Times New Roman" w:hAnsi="Times New Roman"/>
          <w:b/>
          <w:shd w:val="clear" w:color="auto" w:fill="FFFFFF"/>
        </w:rPr>
      </w:pPr>
    </w:p>
    <w:p w14:paraId="55BC11F4" w14:textId="7515827D" w:rsidR="00EB4521" w:rsidRDefault="00335F99" w:rsidP="00D71B4C">
      <w:pPr>
        <w:spacing w:after="120" w:line="23" w:lineRule="atLeast"/>
        <w:contextualSpacing/>
        <w:rPr>
          <w:rFonts w:ascii="Times New Roman" w:hAnsi="Times New Roman"/>
          <w:b/>
        </w:rPr>
      </w:pPr>
      <w:r>
        <w:rPr>
          <w:rFonts w:ascii="Times New Roman" w:hAnsi="Times New Roman"/>
          <w:b/>
        </w:rPr>
        <w:t>Secretary of the Interior Priorities</w:t>
      </w:r>
      <w:r w:rsidR="00EB4521" w:rsidRPr="00EB4521">
        <w:rPr>
          <w:rFonts w:ascii="Times New Roman" w:hAnsi="Times New Roman"/>
          <w:b/>
        </w:rPr>
        <w:t>:</w:t>
      </w:r>
    </w:p>
    <w:p w14:paraId="26ECB572" w14:textId="77777777" w:rsidR="00631E12" w:rsidRPr="00631E12" w:rsidRDefault="00631E12" w:rsidP="00631E12">
      <w:pPr>
        <w:spacing w:after="120" w:line="23" w:lineRule="atLeast"/>
        <w:contextualSpacing/>
        <w:rPr>
          <w:rFonts w:ascii="Times New Roman" w:hAnsi="Times New Roman"/>
          <w:b/>
        </w:rPr>
      </w:pPr>
      <w:r w:rsidRPr="00631E12">
        <w:rPr>
          <w:rFonts w:ascii="Times New Roman" w:hAnsi="Times New Roman"/>
        </w:rPr>
        <w:t xml:space="preserve">This program supports Secretary of the Interior Priority1.a.” Utilize science to identify best practices to manage land and water and cultural resources and adapt to changes in the environment” in the following way, by creating new research, technology, and training to protect and conserve architecture, archeological sites and objects, cultural landscapes, and museum objects. The resulting products can be used to save cultural heritage important to the U.S. The work will lead to innovation in the preservation world. </w:t>
      </w:r>
    </w:p>
    <w:p w14:paraId="2B227C7A" w14:textId="4E40CC5C" w:rsidR="00CC53EB" w:rsidRPr="00EB4521" w:rsidRDefault="00CC53EB" w:rsidP="00D71B4C">
      <w:pPr>
        <w:spacing w:after="120" w:line="23" w:lineRule="atLeast"/>
        <w:contextualSpacing/>
        <w:rPr>
          <w:rFonts w:ascii="Times New Roman" w:hAnsi="Times New Roman"/>
          <w:b/>
        </w:rPr>
      </w:pPr>
      <w:r w:rsidRPr="00EB4521">
        <w:rPr>
          <w:rFonts w:ascii="Times New Roman" w:hAnsi="Times New Roman"/>
          <w:b/>
        </w:rPr>
        <w:br w:type="page"/>
      </w:r>
    </w:p>
    <w:p w14:paraId="650E26F7"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25058815"/>
      <w:r w:rsidRPr="0068107E">
        <w:rPr>
          <w:rFonts w:ascii="Times New Roman" w:hAnsi="Times New Roman"/>
          <w:sz w:val="24"/>
          <w:szCs w:val="24"/>
        </w:rPr>
        <w:lastRenderedPageBreak/>
        <w:t>Section B: Federal Award Information</w:t>
      </w:r>
      <w:bookmarkEnd w:id="7"/>
    </w:p>
    <w:p w14:paraId="6AF9B8FB" w14:textId="77777777" w:rsidR="00D93B7C" w:rsidRPr="0068107E" w:rsidRDefault="00D93B7C" w:rsidP="00D71B4C">
      <w:pPr>
        <w:spacing w:after="120" w:line="23" w:lineRule="atLeast"/>
        <w:contextualSpacing/>
        <w:rPr>
          <w:rFonts w:ascii="Times New Roman" w:hAnsi="Times New Roman"/>
          <w:b/>
        </w:rPr>
      </w:pPr>
    </w:p>
    <w:p w14:paraId="223E899C" w14:textId="7DB1DB7E" w:rsidR="00431088" w:rsidRPr="00431088" w:rsidRDefault="00CC53EB" w:rsidP="00431088">
      <w:pPr>
        <w:spacing w:after="120" w:line="23" w:lineRule="atLeast"/>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431088" w:rsidRPr="00431088">
        <w:rPr>
          <w:rFonts w:ascii="Times New Roman" w:hAnsi="Times New Roman"/>
        </w:rPr>
        <w:t>$</w:t>
      </w:r>
      <w:r w:rsidR="00323644">
        <w:rPr>
          <w:rFonts w:ascii="Times New Roman" w:hAnsi="Times New Roman"/>
        </w:rPr>
        <w:t>2</w:t>
      </w:r>
      <w:r w:rsidR="00431088" w:rsidRPr="00431088">
        <w:rPr>
          <w:rFonts w:ascii="Times New Roman" w:hAnsi="Times New Roman"/>
        </w:rPr>
        <w:t>00,000.00</w:t>
      </w:r>
    </w:p>
    <w:p w14:paraId="5431E330" w14:textId="4A7B2D2D" w:rsidR="00431088" w:rsidRPr="00431088" w:rsidRDefault="00431088" w:rsidP="00431088">
      <w:pPr>
        <w:spacing w:after="120" w:line="23" w:lineRule="atLeast"/>
        <w:contextualSpacing/>
        <w:rPr>
          <w:rFonts w:ascii="Times New Roman" w:hAnsi="Times New Roman"/>
        </w:rPr>
      </w:pPr>
      <w:r w:rsidRPr="00431088">
        <w:rPr>
          <w:rFonts w:ascii="Times New Roman" w:hAnsi="Times New Roman"/>
        </w:rPr>
        <w:t>The amount of funding available per award for this NOFO will be determined once final FY 20</w:t>
      </w:r>
      <w:r w:rsidR="00631E12">
        <w:rPr>
          <w:rFonts w:ascii="Times New Roman" w:hAnsi="Times New Roman"/>
        </w:rPr>
        <w:t>20</w:t>
      </w:r>
      <w:r w:rsidRPr="00431088">
        <w:rPr>
          <w:rFonts w:ascii="Times New Roman" w:hAnsi="Times New Roman"/>
        </w:rPr>
        <w:t xml:space="preserve"> appropriations have been made. This NOFO will be cancelled if FY 20</w:t>
      </w:r>
      <w:r w:rsidR="00631E12">
        <w:rPr>
          <w:rFonts w:ascii="Times New Roman" w:hAnsi="Times New Roman"/>
        </w:rPr>
        <w:t>20</w:t>
      </w:r>
      <w:r w:rsidRPr="00431088">
        <w:rPr>
          <w:rFonts w:ascii="Times New Roman" w:hAnsi="Times New Roman"/>
        </w:rPr>
        <w:t xml:space="preserve"> appropriations are insufficient to support new awards.</w:t>
      </w:r>
    </w:p>
    <w:p w14:paraId="0ACC999F" w14:textId="2F5D1D6C" w:rsidR="00B53062" w:rsidRPr="0068107E" w:rsidRDefault="00B53062" w:rsidP="00431088">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2EA8A46E" w14:textId="77777777"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Recipient cost share is not required for this agreement, but is encouraged.</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217C5D8B"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0B794E" w:rsidRPr="0068107E">
        <w:rPr>
          <w:rFonts w:ascii="Times New Roman" w:hAnsi="Times New Roman"/>
        </w:rPr>
        <w:t xml:space="preserve"> </w:t>
      </w:r>
      <w:r w:rsidR="00631E12">
        <w:rPr>
          <w:rFonts w:ascii="Times New Roman" w:hAnsi="Times New Roman"/>
        </w:rPr>
        <w:t>8-12</w:t>
      </w:r>
    </w:p>
    <w:p w14:paraId="6CDFBDB7" w14:textId="29BA3075" w:rsidR="003D7191" w:rsidRPr="0068107E" w:rsidRDefault="003D7191" w:rsidP="00D71B4C">
      <w:pPr>
        <w:spacing w:after="120" w:line="23" w:lineRule="atLeast"/>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047BC6CF" w14:textId="041A4F53"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An estimated range of $5,000.00 To $</w:t>
      </w:r>
      <w:r>
        <w:rPr>
          <w:rFonts w:ascii="Times New Roman" w:hAnsi="Times New Roman"/>
        </w:rPr>
        <w:t>20</w:t>
      </w:r>
      <w:r w:rsidRPr="00631E12">
        <w:rPr>
          <w:rFonts w:ascii="Times New Roman" w:hAnsi="Times New Roman"/>
        </w:rPr>
        <w:t xml:space="preserve">,000.00 of funding is anticipated for each award. </w:t>
      </w:r>
    </w:p>
    <w:p w14:paraId="1B86A6D4" w14:textId="77777777"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The amount of funding available per award for this NOFO will be determined as part of the application review process based on applications received and funding made available through appropriations. The actual grant award amount is dependent on the scope of the proposed activity.</w:t>
      </w:r>
    </w:p>
    <w:p w14:paraId="43A300D2" w14:textId="77777777" w:rsidR="00C85F37" w:rsidRPr="0068107E" w:rsidRDefault="00C85F37" w:rsidP="00D71B4C">
      <w:pPr>
        <w:spacing w:after="120" w:line="23" w:lineRule="atLeast"/>
        <w:contextualSpacing/>
        <w:rPr>
          <w:rFonts w:ascii="Times New Roman" w:hAnsi="Times New Roman"/>
        </w:rPr>
      </w:pPr>
    </w:p>
    <w:p w14:paraId="5F634C22" w14:textId="77777777"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263303C7" w14:textId="598A6C9D" w:rsidR="005E719B" w:rsidRPr="005E719B" w:rsidRDefault="005E719B" w:rsidP="005E719B">
      <w:pPr>
        <w:spacing w:after="120" w:line="23" w:lineRule="atLeast"/>
        <w:contextualSpacing/>
        <w:rPr>
          <w:rFonts w:ascii="Times New Roman" w:hAnsi="Times New Roman"/>
        </w:rPr>
      </w:pPr>
      <w:r w:rsidRPr="005E719B">
        <w:rPr>
          <w:rFonts w:ascii="Times New Roman" w:hAnsi="Times New Roman"/>
        </w:rPr>
        <w:t xml:space="preserve">Projects receiving funding through this Notice of Funding Opportunity will start once funding has been secured and awards have been made. If the project is funded, applicants should expect to be able to begin work no sooner than </w:t>
      </w:r>
      <w:r w:rsidR="00AB01E9">
        <w:rPr>
          <w:rFonts w:ascii="Times New Roman" w:hAnsi="Times New Roman"/>
        </w:rPr>
        <w:t>May</w:t>
      </w:r>
      <w:r w:rsidRPr="005E719B">
        <w:rPr>
          <w:rFonts w:ascii="Times New Roman" w:hAnsi="Times New Roman"/>
        </w:rPr>
        <w:t xml:space="preserve"> 2020.</w:t>
      </w:r>
    </w:p>
    <w:p w14:paraId="50D534FD" w14:textId="77777777" w:rsidR="00C85F37" w:rsidRPr="0068107E" w:rsidRDefault="00C85F37" w:rsidP="00D71B4C">
      <w:pPr>
        <w:spacing w:after="120" w:line="23" w:lineRule="atLeast"/>
        <w:contextualSpacing/>
        <w:rPr>
          <w:rFonts w:ascii="Times New Roman" w:hAnsi="Times New Roman"/>
        </w:rPr>
      </w:pPr>
    </w:p>
    <w:p w14:paraId="5855B46D" w14:textId="5F7EC580" w:rsidR="005E719B" w:rsidRPr="005E719B" w:rsidRDefault="000B794E" w:rsidP="005E719B">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AB01E9">
        <w:rPr>
          <w:rFonts w:ascii="Times New Roman" w:hAnsi="Times New Roman"/>
        </w:rPr>
        <w:t>May</w:t>
      </w:r>
      <w:r w:rsidR="005E719B" w:rsidRPr="005E719B">
        <w:rPr>
          <w:rFonts w:ascii="Times New Roman" w:hAnsi="Times New Roman"/>
        </w:rPr>
        <w:t xml:space="preserve"> 15, 2020 – </w:t>
      </w:r>
      <w:r w:rsidR="00AB01E9">
        <w:rPr>
          <w:rFonts w:ascii="Times New Roman" w:hAnsi="Times New Roman"/>
        </w:rPr>
        <w:t>May</w:t>
      </w:r>
      <w:r w:rsidR="005E719B" w:rsidRPr="005E719B">
        <w:rPr>
          <w:rFonts w:ascii="Times New Roman" w:hAnsi="Times New Roman"/>
        </w:rPr>
        <w:t xml:space="preserve"> 15, 2021</w:t>
      </w:r>
    </w:p>
    <w:p w14:paraId="6AF7ACFC" w14:textId="77777777" w:rsidR="005E719B" w:rsidRPr="005E719B" w:rsidRDefault="005E719B" w:rsidP="005E719B">
      <w:pPr>
        <w:spacing w:after="120" w:line="23" w:lineRule="atLeast"/>
        <w:contextualSpacing/>
        <w:rPr>
          <w:rFonts w:ascii="Times New Roman" w:hAnsi="Times New Roman"/>
        </w:rPr>
      </w:pPr>
      <w:r w:rsidRPr="005E719B">
        <w:rPr>
          <w:rFonts w:ascii="Times New Roman" w:hAnsi="Times New Roman"/>
        </w:rPr>
        <w:t xml:space="preserve">Agreement terms for funded projects are estimated to be completed within one year, depending on the negotiated project statement of work. Agreements are not effective until fully executed with signature from the NPS Financial Assistance Awarding Officer (FAAO). </w:t>
      </w:r>
      <w:r w:rsidRPr="005E719B" w:rsidDel="003354D3">
        <w:rPr>
          <w:rFonts w:ascii="Times New Roman" w:hAnsi="Times New Roman"/>
        </w:rPr>
        <w:t xml:space="preserve"> </w:t>
      </w:r>
    </w:p>
    <w:p w14:paraId="4060B2D9" w14:textId="1AFC33A3" w:rsidR="004613C0" w:rsidRPr="0068107E" w:rsidRDefault="004613C0" w:rsidP="005E719B">
      <w:pPr>
        <w:spacing w:after="120" w:line="23" w:lineRule="atLeast"/>
        <w:contextualSpacing/>
        <w:rPr>
          <w:rFonts w:ascii="Times New Roman" w:hAnsi="Times New Roman"/>
          <w:b/>
        </w:rPr>
      </w:pPr>
    </w:p>
    <w:p w14:paraId="58B9FF87"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728CCFEE" w14:textId="77777777" w:rsidR="00573BFF" w:rsidRPr="0068107E" w:rsidRDefault="00573BFF" w:rsidP="00D71B4C">
      <w:pPr>
        <w:spacing w:after="120" w:line="23" w:lineRule="atLeast"/>
        <w:contextualSpacing/>
        <w:rPr>
          <w:rFonts w:ascii="Times New Roman" w:hAnsi="Times New Roman"/>
        </w:rPr>
      </w:pPr>
    </w:p>
    <w:p w14:paraId="4C8ED3F9" w14:textId="77777777" w:rsidR="003152AD" w:rsidRPr="0068107E" w:rsidRDefault="00573BFF" w:rsidP="003A4F6B">
      <w:pPr>
        <w:autoSpaceDE w:val="0"/>
        <w:autoSpaceDN w:val="0"/>
        <w:adjustRightInd w:val="0"/>
        <w:rPr>
          <w:rFonts w:ascii="Times New Roman" w:hAnsi="Times New Roman"/>
        </w:rPr>
      </w:pPr>
      <w:r w:rsidRPr="0004430B">
        <w:rPr>
          <w:rFonts w:ascii="Times New Roman" w:hAnsi="Times New Roman"/>
          <w:b/>
        </w:rPr>
        <w:t>Grant Agreement</w:t>
      </w:r>
      <w:r w:rsidRPr="0004430B">
        <w:rPr>
          <w:rFonts w:ascii="Times New Roman" w:hAnsi="Times New Roman"/>
        </w:rPr>
        <w:t xml:space="preserve"> - </w:t>
      </w:r>
      <w:r w:rsidR="003152AD" w:rsidRPr="0068107E">
        <w:rPr>
          <w:rFonts w:ascii="Times New Roman" w:hAnsi="Times New Roman"/>
        </w:rPr>
        <w:t xml:space="preserve">A legal instrument of financial assistance between </w:t>
      </w:r>
      <w:r w:rsidR="003A4F6B" w:rsidRPr="0068107E">
        <w:rPr>
          <w:rFonts w:ascii="Times New Roman" w:hAnsi="Times New Roman"/>
        </w:rPr>
        <w:t xml:space="preserve">The National Park Service </w:t>
      </w:r>
      <w:r w:rsidR="003152AD" w:rsidRPr="0068107E">
        <w:rPr>
          <w:rFonts w:ascii="Times New Roman" w:hAnsi="Times New Roman"/>
        </w:rPr>
        <w:t>and a non-Federal entity that, consistent with 31 U.S.C. § 6302, 6304:</w:t>
      </w:r>
    </w:p>
    <w:p w14:paraId="1E66D38C" w14:textId="77777777" w:rsidR="003A4F6B" w:rsidRPr="0068107E" w:rsidRDefault="003A4F6B" w:rsidP="003152AD">
      <w:pPr>
        <w:autoSpaceDE w:val="0"/>
        <w:autoSpaceDN w:val="0"/>
        <w:adjustRightInd w:val="0"/>
        <w:rPr>
          <w:rFonts w:ascii="Times New Roman" w:hAnsi="Times New Roman"/>
        </w:rPr>
      </w:pPr>
    </w:p>
    <w:p w14:paraId="69CE5E66" w14:textId="77777777" w:rsidR="003152AD" w:rsidRPr="0068107E" w:rsidRDefault="003152AD" w:rsidP="003152AD">
      <w:pPr>
        <w:autoSpaceDE w:val="0"/>
        <w:autoSpaceDN w:val="0"/>
        <w:adjustRightInd w:val="0"/>
        <w:rPr>
          <w:rFonts w:ascii="Times New Roman" w:hAnsi="Times New Roman"/>
        </w:rPr>
      </w:pPr>
      <w:r w:rsidRPr="0068107E">
        <w:rPr>
          <w:rFonts w:ascii="Times New Roman" w:hAnsi="Times New Roman"/>
        </w:rPr>
        <w:t>(1) Is used to enter into a relationship the principal purpose of which is to transfer anything</w:t>
      </w:r>
      <w:r w:rsidR="003A4F6B" w:rsidRPr="0068107E">
        <w:rPr>
          <w:rFonts w:ascii="Times New Roman" w:hAnsi="Times New Roman"/>
        </w:rPr>
        <w:t xml:space="preserve"> </w:t>
      </w:r>
      <w:r w:rsidRPr="0068107E">
        <w:rPr>
          <w:rFonts w:ascii="Times New Roman" w:hAnsi="Times New Roman"/>
        </w:rPr>
        <w:t>of</w:t>
      </w:r>
      <w:r w:rsidR="003A4F6B" w:rsidRPr="0068107E">
        <w:rPr>
          <w:rFonts w:ascii="Times New Roman" w:hAnsi="Times New Roman"/>
        </w:rPr>
        <w:t xml:space="preserve"> </w:t>
      </w:r>
      <w:r w:rsidRPr="0068107E">
        <w:rPr>
          <w:rFonts w:ascii="Times New Roman" w:hAnsi="Times New Roman"/>
        </w:rPr>
        <w:t>value from the Federal awarding agency to the non-Federal entity to carry out a public</w:t>
      </w:r>
      <w:r w:rsidR="003A4F6B" w:rsidRPr="0068107E">
        <w:rPr>
          <w:rFonts w:ascii="Times New Roman" w:hAnsi="Times New Roman"/>
          <w:sz w:val="16"/>
          <w:szCs w:val="16"/>
        </w:rPr>
        <w:t xml:space="preserve"> </w:t>
      </w:r>
      <w:r w:rsidRPr="0068107E">
        <w:rPr>
          <w:rFonts w:ascii="Times New Roman" w:hAnsi="Times New Roman"/>
        </w:rPr>
        <w:t>purpose authorized by a law of the United States (see 31 U.S.C. § 6101(3)); and not to</w:t>
      </w:r>
      <w:r w:rsidR="003A4F6B" w:rsidRPr="0068107E">
        <w:rPr>
          <w:rFonts w:ascii="Times New Roman" w:hAnsi="Times New Roman"/>
        </w:rPr>
        <w:t xml:space="preserve"> </w:t>
      </w:r>
      <w:r w:rsidRPr="0068107E">
        <w:rPr>
          <w:rFonts w:ascii="Times New Roman" w:hAnsi="Times New Roman"/>
        </w:rPr>
        <w:t>acquire property or services for the Federal awarding agency’s direct benefit or use;</w:t>
      </w:r>
    </w:p>
    <w:p w14:paraId="2D086644" w14:textId="77777777" w:rsidR="003A4F6B" w:rsidRPr="0068107E" w:rsidRDefault="003A4F6B" w:rsidP="003152AD">
      <w:pPr>
        <w:autoSpaceDE w:val="0"/>
        <w:autoSpaceDN w:val="0"/>
        <w:adjustRightInd w:val="0"/>
        <w:rPr>
          <w:rFonts w:ascii="Times New Roman" w:hAnsi="Times New Roman"/>
        </w:rPr>
      </w:pPr>
    </w:p>
    <w:p w14:paraId="06D3FED2" w14:textId="6D95C800" w:rsidR="00620979" w:rsidRPr="0068107E" w:rsidRDefault="003152AD" w:rsidP="00620979">
      <w:pPr>
        <w:autoSpaceDE w:val="0"/>
        <w:autoSpaceDN w:val="0"/>
        <w:adjustRightInd w:val="0"/>
        <w:rPr>
          <w:rFonts w:ascii="Times New Roman" w:hAnsi="Times New Roman"/>
        </w:rPr>
      </w:pPr>
      <w:r w:rsidRPr="0068107E">
        <w:rPr>
          <w:rFonts w:ascii="Times New Roman" w:hAnsi="Times New Roman"/>
        </w:rPr>
        <w:t>(2) Is distinguished from a cooperative agreement in that it does not provide for substantial</w:t>
      </w:r>
      <w:r w:rsidR="00AF5179">
        <w:rPr>
          <w:rFonts w:ascii="Times New Roman" w:hAnsi="Times New Roman"/>
        </w:rPr>
        <w:t xml:space="preserve"> </w:t>
      </w:r>
      <w:r w:rsidRPr="0068107E">
        <w:rPr>
          <w:rFonts w:ascii="Times New Roman" w:hAnsi="Times New Roman"/>
        </w:rPr>
        <w:t>involvement</w:t>
      </w:r>
      <w:r w:rsidR="00AF5179">
        <w:rPr>
          <w:rFonts w:ascii="Times New Roman" w:hAnsi="Times New Roman"/>
        </w:rPr>
        <w:t xml:space="preserve"> </w:t>
      </w:r>
      <w:r w:rsidRPr="0068107E">
        <w:rPr>
          <w:rFonts w:ascii="Times New Roman" w:hAnsi="Times New Roman"/>
        </w:rPr>
        <w:t>between the Federal awarding agency or pass-through entity and the non-Federal entity in carrying out the activity contemplated by the Federal award.</w:t>
      </w:r>
    </w:p>
    <w:p w14:paraId="0DE35F90" w14:textId="77777777" w:rsidR="003A4F6B" w:rsidRPr="0068107E" w:rsidRDefault="003A4F6B" w:rsidP="00620979">
      <w:pPr>
        <w:autoSpaceDE w:val="0"/>
        <w:autoSpaceDN w:val="0"/>
        <w:adjustRightInd w:val="0"/>
        <w:rPr>
          <w:rFonts w:ascii="Times New Roman" w:hAnsi="Times New Roman"/>
          <w:highlight w:val="yellow"/>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lastRenderedPageBreak/>
        <w:t>Substantial Involvement</w:t>
      </w:r>
      <w:r w:rsidR="00EC0ABA" w:rsidRPr="0068107E">
        <w:rPr>
          <w:rFonts w:ascii="Times New Roman" w:hAnsi="Times New Roman"/>
          <w:b/>
        </w:rPr>
        <w:t>:</w:t>
      </w:r>
      <w:r w:rsidRPr="0068107E">
        <w:rPr>
          <w:rFonts w:ascii="Times New Roman" w:hAnsi="Times New Roman"/>
          <w:b/>
        </w:rPr>
        <w:t xml:space="preserve"> </w:t>
      </w:r>
    </w:p>
    <w:p w14:paraId="278453AB" w14:textId="77777777" w:rsidR="001C0C54" w:rsidRPr="0068107E" w:rsidRDefault="001C0C54" w:rsidP="00D71B4C">
      <w:pPr>
        <w:spacing w:after="120" w:line="23" w:lineRule="atLeast"/>
        <w:contextualSpacing/>
        <w:rPr>
          <w:rFonts w:ascii="Times New Roman" w:hAnsi="Times New Roman"/>
          <w:shd w:val="clear" w:color="auto" w:fill="FFFF00"/>
        </w:rPr>
      </w:pPr>
    </w:p>
    <w:p w14:paraId="1A8A975F" w14:textId="77777777" w:rsidR="00595708" w:rsidRPr="0004430B" w:rsidRDefault="001C0C54" w:rsidP="0004430B">
      <w:pPr>
        <w:autoSpaceDE w:val="0"/>
        <w:autoSpaceDN w:val="0"/>
        <w:adjustRightInd w:val="0"/>
        <w:rPr>
          <w:rFonts w:ascii="Times New Roman" w:hAnsi="Times New Roman"/>
        </w:rPr>
      </w:pPr>
      <w:r w:rsidRPr="0004430B">
        <w:rPr>
          <w:rFonts w:ascii="Times New Roman" w:hAnsi="Times New Roman"/>
        </w:rPr>
        <w:t xml:space="preserve">For a </w:t>
      </w:r>
      <w:r w:rsidR="00670C37" w:rsidRPr="0004430B">
        <w:rPr>
          <w:rFonts w:ascii="Times New Roman" w:hAnsi="Times New Roman"/>
        </w:rPr>
        <w:t>g</w:t>
      </w:r>
      <w:r w:rsidRPr="0004430B">
        <w:rPr>
          <w:rFonts w:ascii="Times New Roman" w:hAnsi="Times New Roman"/>
        </w:rPr>
        <w:t xml:space="preserve">rant </w:t>
      </w:r>
      <w:r w:rsidR="00670C37" w:rsidRPr="0004430B">
        <w:rPr>
          <w:rFonts w:ascii="Times New Roman" w:hAnsi="Times New Roman"/>
        </w:rPr>
        <w:t>a</w:t>
      </w:r>
      <w:r w:rsidRPr="0004430B">
        <w:rPr>
          <w:rFonts w:ascii="Times New Roman" w:hAnsi="Times New Roman"/>
        </w:rPr>
        <w:t>greement</w:t>
      </w:r>
      <w:r w:rsidR="008B06CE" w:rsidRPr="0004430B">
        <w:rPr>
          <w:rFonts w:ascii="Times New Roman" w:hAnsi="Times New Roman"/>
        </w:rPr>
        <w:t xml:space="preserve"> </w:t>
      </w:r>
      <w:r w:rsidRPr="0004430B">
        <w:rPr>
          <w:rFonts w:ascii="Times New Roman" w:hAnsi="Times New Roman"/>
        </w:rPr>
        <w:t>n</w:t>
      </w:r>
      <w:r w:rsidR="00595708" w:rsidRPr="0004430B">
        <w:rPr>
          <w:rFonts w:ascii="Times New Roman" w:hAnsi="Times New Roman"/>
        </w:rPr>
        <w:t xml:space="preserve">o substantial involvement </w:t>
      </w:r>
      <w:r w:rsidRPr="0004430B">
        <w:rPr>
          <w:rFonts w:ascii="Times New Roman" w:hAnsi="Times New Roman"/>
        </w:rPr>
        <w:t xml:space="preserve">on the part of the National Park Service </w:t>
      </w:r>
      <w:r w:rsidR="00595708" w:rsidRPr="0004430B">
        <w:rPr>
          <w:rFonts w:ascii="Times New Roman" w:hAnsi="Times New Roman"/>
        </w:rPr>
        <w:t>is anticipated.</w:t>
      </w:r>
    </w:p>
    <w:p w14:paraId="51DDDF98" w14:textId="77777777" w:rsidR="003C47DD" w:rsidRDefault="003C47DD" w:rsidP="00D71B4C">
      <w:pPr>
        <w:spacing w:after="120" w:line="23" w:lineRule="atLeast"/>
        <w:contextualSpacing/>
        <w:rPr>
          <w:rFonts w:ascii="Times New Roman" w:hAnsi="Times New Roman"/>
          <w:b/>
        </w:rPr>
      </w:pPr>
    </w:p>
    <w:p w14:paraId="2894EFA3" w14:textId="77777777" w:rsidR="00C833FD" w:rsidRPr="00C833FD" w:rsidRDefault="00C833FD" w:rsidP="00C833FD">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74BA006D"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3) Availability of Data. The recipient shall make the data produced under this award and any subaward(s) available to the Government for public release, consistent with applicable law, to allow meaningful third party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70BF0D0" w:rsidR="00C833FD" w:rsidRP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6731B35F"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C833FD">
      <w:pPr>
        <w:rPr>
          <w:rFonts w:ascii="Times New Roman" w:eastAsia="Times New Roman" w:hAnsi="Times New Roman"/>
        </w:rPr>
      </w:pPr>
    </w:p>
    <w:p w14:paraId="3D95950A"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C833FD">
      <w:pPr>
        <w:rPr>
          <w:rFonts w:ascii="Times New Roman" w:eastAsia="Times New Roman" w:hAnsi="Times New Roman"/>
        </w:rPr>
      </w:pPr>
    </w:p>
    <w:p w14:paraId="054EC203"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In the procurement of supplies, equipment, construction, and services by recipients and by subrecipients, the conflict of interest provisions in 2 CFR 200.318 apply.</w:t>
      </w:r>
    </w:p>
    <w:p w14:paraId="39759FD1" w14:textId="77777777" w:rsidR="00C833FD" w:rsidRPr="00C833FD" w:rsidRDefault="00C833FD" w:rsidP="00C833FD">
      <w:pPr>
        <w:rPr>
          <w:rFonts w:ascii="Times New Roman" w:eastAsia="Times New Roman" w:hAnsi="Times New Roman"/>
        </w:rPr>
      </w:pPr>
    </w:p>
    <w:p w14:paraId="7080EDA3"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C833FD">
      <w:pPr>
        <w:rPr>
          <w:rFonts w:ascii="Times New Roman" w:eastAsia="Times New Roman" w:hAnsi="Times New Roman"/>
        </w:rPr>
      </w:pPr>
    </w:p>
    <w:p w14:paraId="5D72847A"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C833FD">
      <w:pPr>
        <w:rPr>
          <w:rFonts w:ascii="Times New Roman" w:eastAsia="Times New Roman" w:hAnsi="Times New Roman"/>
        </w:rPr>
      </w:pPr>
    </w:p>
    <w:p w14:paraId="7F01E411"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 xml:space="preserve">In addition to any other prohibitions that may apply with respect to conflicts of interest, no key official of an actual or proposed recipient or subrecipient, who </w:t>
      </w:r>
      <w:r w:rsidRPr="00C833FD">
        <w:rPr>
          <w:rFonts w:ascii="Times New Roman" w:eastAsia="Times New Roman" w:hAnsi="Times New Roman"/>
        </w:rPr>
        <w:lastRenderedPageBreak/>
        <w:t>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6975511" w14:textId="77777777" w:rsidR="00C833FD" w:rsidRPr="00C833FD" w:rsidRDefault="00C833FD" w:rsidP="00C833FD">
      <w:pPr>
        <w:rPr>
          <w:rFonts w:ascii="Times New Roman" w:eastAsia="Times New Roman" w:hAnsi="Times New Roman"/>
        </w:rPr>
      </w:pPr>
    </w:p>
    <w:p w14:paraId="76A72E6F"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6AD608C" w14:textId="77777777" w:rsidR="00C833FD" w:rsidRPr="00C833FD" w:rsidRDefault="00C833FD" w:rsidP="00C833FD">
      <w:pPr>
        <w:rPr>
          <w:rFonts w:ascii="Times New Roman" w:eastAsia="Times New Roman" w:hAnsi="Times New Roman"/>
        </w:rPr>
      </w:pPr>
    </w:p>
    <w:p w14:paraId="445D96E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C833FD">
      <w:pPr>
        <w:rPr>
          <w:rFonts w:ascii="Times New Roman" w:eastAsia="Times New Roman" w:hAnsi="Times New Roman"/>
        </w:rPr>
      </w:pPr>
    </w:p>
    <w:p w14:paraId="10E3F3F0" w14:textId="77777777" w:rsidR="00C833FD" w:rsidRPr="00C833FD" w:rsidRDefault="00C833FD" w:rsidP="00C833FD">
      <w:pPr>
        <w:numPr>
          <w:ilvl w:val="0"/>
          <w:numId w:val="100"/>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C833FD">
      <w:pPr>
        <w:rPr>
          <w:rFonts w:ascii="Times New Roman" w:eastAsia="Times New Roman" w:hAnsi="Times New Roman"/>
        </w:rPr>
      </w:pPr>
    </w:p>
    <w:p w14:paraId="0E5A04FA"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C833FD">
      <w:pPr>
        <w:rPr>
          <w:rFonts w:ascii="Times New Roman" w:eastAsia="Times New Roman" w:hAnsi="Times New Roman"/>
        </w:rPr>
      </w:pPr>
    </w:p>
    <w:p w14:paraId="2687604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C833FD">
      <w:pPr>
        <w:rPr>
          <w:rFonts w:ascii="Times New Roman" w:eastAsia="Times New Roman" w:hAnsi="Times New Roman"/>
        </w:rPr>
      </w:pPr>
    </w:p>
    <w:p w14:paraId="1C3E2D77"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53C7674" w14:textId="1F8437E8"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projects </w:t>
      </w:r>
      <w:r w:rsidRPr="00813799">
        <w:rPr>
          <w:rFonts w:ascii="Times New Roman" w:hAnsi="Times New Roman"/>
          <w:u w:val="single"/>
        </w:rPr>
        <w:t>are not</w:t>
      </w:r>
      <w:r w:rsidR="00B66EC8" w:rsidRPr="0068107E">
        <w:rPr>
          <w:rFonts w:ascii="Times New Roman" w:hAnsi="Times New Roman"/>
        </w:rPr>
        <w:t xml:space="preserve"> eligible to compete with applications for new Federal awards.</w:t>
      </w:r>
    </w:p>
    <w:p w14:paraId="6B99024D" w14:textId="77777777" w:rsidR="00B66EC8" w:rsidRPr="0068107E" w:rsidRDefault="00B66EC8" w:rsidP="00D71B4C">
      <w:pPr>
        <w:spacing w:after="120" w:line="23" w:lineRule="atLeast"/>
        <w:contextualSpacing/>
        <w:rPr>
          <w:rFonts w:ascii="Times New Roman" w:hAnsi="Times New Roman"/>
          <w:b/>
        </w:rPr>
      </w:pPr>
    </w:p>
    <w:p w14:paraId="67FA2CB8" w14:textId="77777777" w:rsidR="00CC53EB" w:rsidRPr="0068107E" w:rsidRDefault="00CC53EB" w:rsidP="00D71B4C">
      <w:pPr>
        <w:spacing w:after="120" w:line="23" w:lineRule="atLeast"/>
        <w:ind w:left="720"/>
        <w:contextualSpacing/>
        <w:rPr>
          <w:rFonts w:ascii="Times New Roman" w:hAnsi="Times New Roman"/>
        </w:rPr>
      </w:pPr>
    </w:p>
    <w:p w14:paraId="03928CA7"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25058816"/>
      <w:bookmarkStart w:id="10" w:name="_Toc413234912"/>
      <w:bookmarkEnd w:id="8"/>
      <w:r w:rsidRPr="0068107E">
        <w:rPr>
          <w:rFonts w:ascii="Times New Roman" w:hAnsi="Times New Roman"/>
          <w:sz w:val="24"/>
          <w:szCs w:val="24"/>
        </w:rPr>
        <w:lastRenderedPageBreak/>
        <w:t>Section C: Eligibility Information</w:t>
      </w:r>
      <w:bookmarkEnd w:id="9"/>
    </w:p>
    <w:p w14:paraId="04A97CCC" w14:textId="77777777" w:rsidR="00896D7A" w:rsidRPr="0068107E" w:rsidRDefault="00896D7A" w:rsidP="00D71B4C">
      <w:pPr>
        <w:spacing w:after="120" w:line="23" w:lineRule="atLeast"/>
        <w:contextualSpacing/>
        <w:rPr>
          <w:rFonts w:ascii="Times New Roman" w:hAnsi="Times New Roman"/>
          <w:b/>
        </w:rPr>
      </w:pPr>
    </w:p>
    <w:p w14:paraId="00EFBAD7" w14:textId="71F8F008" w:rsidR="00813799" w:rsidRPr="00813799" w:rsidRDefault="00896D7A" w:rsidP="00813799">
      <w:pPr>
        <w:spacing w:after="120" w:line="23" w:lineRule="atLeast"/>
        <w:contextualSpacing/>
        <w:rPr>
          <w:rFonts w:ascii="Times New Roman" w:hAnsi="Times New Roman"/>
          <w:b/>
        </w:rPr>
      </w:pPr>
      <w:r w:rsidRPr="0068107E">
        <w:rPr>
          <w:rFonts w:ascii="Times New Roman" w:hAnsi="Times New Roman"/>
          <w:b/>
        </w:rPr>
        <w:t>Application Due Date</w:t>
      </w:r>
      <w:r w:rsidR="00813799">
        <w:rPr>
          <w:rFonts w:ascii="Times New Roman" w:hAnsi="Times New Roman"/>
          <w:b/>
        </w:rPr>
        <w:t>:</w:t>
      </w:r>
      <w:r w:rsidR="00813799" w:rsidRPr="00813799">
        <w:rPr>
          <w:rFonts w:ascii="Times New Roman" w:hAnsi="Times New Roman"/>
        </w:rPr>
        <w:t xml:space="preserve"> February </w:t>
      </w:r>
      <w:r w:rsidR="00AB01E9">
        <w:rPr>
          <w:rFonts w:ascii="Times New Roman" w:hAnsi="Times New Roman"/>
        </w:rPr>
        <w:t>2</w:t>
      </w:r>
      <w:r w:rsidR="00813799" w:rsidRPr="00813799">
        <w:rPr>
          <w:rFonts w:ascii="Times New Roman" w:hAnsi="Times New Roman"/>
        </w:rPr>
        <w:t>4, 20</w:t>
      </w:r>
      <w:r w:rsidR="00813799">
        <w:rPr>
          <w:rFonts w:ascii="Times New Roman" w:hAnsi="Times New Roman"/>
        </w:rPr>
        <w:t>20</w:t>
      </w:r>
      <w:r w:rsidR="00813799" w:rsidRPr="00813799">
        <w:rPr>
          <w:rFonts w:ascii="Times New Roman" w:hAnsi="Times New Roman"/>
        </w:rPr>
        <w:t>, 6:00 PM, ET</w:t>
      </w:r>
      <w:r w:rsidR="00813799" w:rsidRPr="00813799">
        <w:rPr>
          <w:rFonts w:ascii="Times New Roman" w:hAnsi="Times New Roman"/>
          <w:b/>
        </w:rPr>
        <w:t xml:space="preserve">  </w:t>
      </w:r>
    </w:p>
    <w:p w14:paraId="07DF7D49" w14:textId="77777777" w:rsidR="00813799" w:rsidRPr="00813799" w:rsidRDefault="00813799" w:rsidP="00813799">
      <w:pPr>
        <w:spacing w:after="120" w:line="23" w:lineRule="atLeast"/>
        <w:contextualSpacing/>
        <w:rPr>
          <w:rFonts w:ascii="Times New Roman" w:hAnsi="Times New Roman"/>
        </w:rPr>
      </w:pPr>
      <w:r w:rsidRPr="00813799">
        <w:rPr>
          <w:rFonts w:ascii="Times New Roman" w:hAnsi="Times New Roman"/>
        </w:rPr>
        <w:t>An applicant's failure to meet an eligibility criterion by the time of the application deadline 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77777777" w:rsidR="00896D7A" w:rsidRPr="0068107E" w:rsidRDefault="006F03F8" w:rsidP="00D71B4C">
      <w:pPr>
        <w:pStyle w:val="Heading3"/>
      </w:pPr>
      <w:bookmarkStart w:id="11" w:name="_Toc25058817"/>
      <w:r w:rsidRPr="0068107E">
        <w:t>1.</w:t>
      </w:r>
      <w:r w:rsidRPr="0068107E">
        <w:rPr>
          <w:rStyle w:val="apple-converted-space"/>
        </w:rPr>
        <w:t> </w:t>
      </w:r>
      <w:r w:rsidRPr="0068107E">
        <w:t>Eligible Applicants</w:t>
      </w:r>
      <w:bookmarkEnd w:id="11"/>
    </w:p>
    <w:p w14:paraId="335F744E"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In accordance with 54 U.S.C.§305304(c). Preservation grants, eligible applicants may include—</w:t>
      </w:r>
    </w:p>
    <w:p w14:paraId="6FFD95D2"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(1) Federal and non-Federal laboratories;</w:t>
      </w:r>
    </w:p>
    <w:p w14:paraId="6E69900C"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(2) accredited museums;</w:t>
      </w:r>
    </w:p>
    <w:p w14:paraId="62C818D0"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(3) universities;</w:t>
      </w:r>
    </w:p>
    <w:p w14:paraId="316CD887"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(4) nonprofit organizations;</w:t>
      </w:r>
    </w:p>
    <w:p w14:paraId="37BB7B46"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(5) System units and offices and Cooperative Park Study Units of the System;</w:t>
      </w:r>
    </w:p>
    <w:p w14:paraId="2E750A2B"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(6) State Historic Preservation Offices;</w:t>
      </w:r>
    </w:p>
    <w:p w14:paraId="5B13D003"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(7) tribal preservation offices; and</w:t>
      </w:r>
    </w:p>
    <w:p w14:paraId="221FEC5E"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(8) Native Hawaiian organizations.</w:t>
      </w:r>
    </w:p>
    <w:p w14:paraId="56A37D8B" w14:textId="77777777" w:rsidR="00B53062" w:rsidRPr="0068107E" w:rsidRDefault="00B53062" w:rsidP="00D71B4C">
      <w:pPr>
        <w:spacing w:after="120" w:line="23" w:lineRule="atLeast"/>
        <w:contextualSpacing/>
        <w:rPr>
          <w:rFonts w:ascii="Times New Roman" w:hAnsi="Times New Roman"/>
          <w:color w:val="FF0000"/>
        </w:rPr>
      </w:pPr>
    </w:p>
    <w:p w14:paraId="591419F5" w14:textId="77777777" w:rsidR="00B53062" w:rsidRPr="0068107E" w:rsidRDefault="006F03F8" w:rsidP="00D71B4C">
      <w:pPr>
        <w:pStyle w:val="Heading3"/>
      </w:pPr>
      <w:bookmarkStart w:id="12" w:name="_Toc25058818"/>
      <w:r w:rsidRPr="0068107E">
        <w:t>2.</w:t>
      </w:r>
      <w:r w:rsidRPr="0068107E">
        <w:rPr>
          <w:rStyle w:val="apple-converted-space"/>
        </w:rPr>
        <w:t> </w:t>
      </w:r>
      <w:r w:rsidR="00507887" w:rsidRPr="0068107E">
        <w:t>Cost Sharing or Matching</w:t>
      </w:r>
      <w:bookmarkEnd w:id="12"/>
      <w:r w:rsidR="00507887" w:rsidRPr="0068107E">
        <w:t xml:space="preserve"> </w:t>
      </w:r>
    </w:p>
    <w:p w14:paraId="469FD792" w14:textId="49215854" w:rsidR="00B53062" w:rsidRPr="0068107E" w:rsidRDefault="006506D0" w:rsidP="00D71B4C">
      <w:pPr>
        <w:spacing w:after="120" w:line="23" w:lineRule="atLeast"/>
        <w:contextualSpacing/>
        <w:rPr>
          <w:rFonts w:ascii="Times New Roman" w:hAnsi="Times New Roman"/>
          <w:iCs/>
        </w:rPr>
      </w:pPr>
      <w:r>
        <w:rPr>
          <w:rFonts w:ascii="Times New Roman" w:hAnsi="Times New Roman"/>
          <w:iCs/>
        </w:rPr>
        <w:t>Non-Federal</w:t>
      </w:r>
      <w:r w:rsidRPr="0068107E">
        <w:rPr>
          <w:rFonts w:ascii="Times New Roman" w:hAnsi="Times New Roman"/>
          <w:iCs/>
        </w:rPr>
        <w:t xml:space="preserve"> </w:t>
      </w:r>
      <w:r w:rsidR="00507887" w:rsidRPr="0068107E">
        <w:rPr>
          <w:rFonts w:ascii="Times New Roman" w:hAnsi="Times New Roman"/>
          <w:iCs/>
        </w:rPr>
        <w:t xml:space="preserve">cost sharing is not required to be eligible for an award under this </w:t>
      </w:r>
      <w:r w:rsidR="00CE0921">
        <w:rPr>
          <w:rFonts w:ascii="Times New Roman" w:hAnsi="Times New Roman"/>
          <w:iCs/>
        </w:rPr>
        <w:t>NOFO</w:t>
      </w:r>
      <w:r w:rsidR="004338CB" w:rsidRPr="0068107E">
        <w:rPr>
          <w:rFonts w:ascii="Times New Roman" w:hAnsi="Times New Roman"/>
          <w:iCs/>
        </w:rPr>
        <w:t>.</w:t>
      </w:r>
    </w:p>
    <w:p w14:paraId="7D1DD760" w14:textId="77777777" w:rsidR="00673C7D" w:rsidRDefault="00673C7D" w:rsidP="00D71B4C">
      <w:pPr>
        <w:spacing w:after="120" w:line="23" w:lineRule="atLeast"/>
        <w:contextualSpacing/>
        <w:rPr>
          <w:rFonts w:ascii="Times New Roman" w:hAnsi="Times New Roman"/>
          <w:iCs/>
          <w:highlight w:val="yellow"/>
        </w:rPr>
      </w:pPr>
    </w:p>
    <w:p w14:paraId="10C4BF41" w14:textId="77777777" w:rsidR="00BA5294" w:rsidRPr="0068107E" w:rsidRDefault="00BA5294" w:rsidP="00842FB4">
      <w:pPr>
        <w:autoSpaceDE w:val="0"/>
        <w:autoSpaceDN w:val="0"/>
        <w:adjustRightInd w:val="0"/>
        <w:rPr>
          <w:rFonts w:ascii="Times New Roman" w:hAnsi="Times New Roman"/>
          <w:shd w:val="clear" w:color="auto" w:fill="FFFFFF"/>
        </w:rPr>
      </w:pPr>
      <w:r w:rsidRPr="0057128A">
        <w:rPr>
          <w:rFonts w:ascii="Times New Roman" w:hAnsi="Times New Roman"/>
          <w:shd w:val="clear" w:color="auto" w:fill="FFFFFF"/>
        </w:rPr>
        <w:t>Per 2 C</w:t>
      </w:r>
      <w:r w:rsidR="003C71F8" w:rsidRPr="0057128A">
        <w:rPr>
          <w:rFonts w:ascii="Times New Roman" w:hAnsi="Times New Roman"/>
          <w:shd w:val="clear" w:color="auto" w:fill="FFFFFF"/>
        </w:rPr>
        <w:t>.F.R.</w:t>
      </w:r>
      <w:r w:rsidRPr="0057128A">
        <w:rPr>
          <w:rFonts w:ascii="Times New Roman" w:hAnsi="Times New Roman"/>
          <w:b/>
          <w:bCs/>
          <w:sz w:val="15"/>
          <w:szCs w:val="15"/>
        </w:rPr>
        <w:t xml:space="preserve"> </w:t>
      </w:r>
      <w:r w:rsidRPr="0057128A">
        <w:rPr>
          <w:rFonts w:ascii="Times New Roman" w:hAnsi="Times New Roman"/>
          <w:shd w:val="clear" w:color="auto" w:fill="FFFFFF"/>
        </w:rPr>
        <w:t>§</w:t>
      </w:r>
      <w:r w:rsidR="003C71F8" w:rsidRPr="0057128A">
        <w:rPr>
          <w:rFonts w:ascii="Times New Roman" w:hAnsi="Times New Roman"/>
          <w:shd w:val="clear" w:color="auto" w:fill="FFFFFF"/>
        </w:rPr>
        <w:t xml:space="preserve"> </w:t>
      </w:r>
      <w:r w:rsidRPr="0057128A">
        <w:rPr>
          <w:rFonts w:ascii="Times New Roman" w:hAnsi="Times New Roman"/>
          <w:shd w:val="clear" w:color="auto" w:fill="FFFFFF"/>
        </w:rPr>
        <w:t>200.306 Cost sharing or matching, under Federal research proposals, voluntary committed cost sharing is not expected. It cannot be used as a factor during the merit review of applications or proposals</w:t>
      </w:r>
      <w:r w:rsidR="00842FB4" w:rsidRPr="0057128A">
        <w:rPr>
          <w:rFonts w:ascii="Times New Roman" w:hAnsi="Times New Roman"/>
          <w:shd w:val="clear" w:color="auto" w:fill="FFFFFF"/>
        </w:rPr>
        <w:t xml:space="preserve"> for research projects.</w:t>
      </w:r>
      <w:r w:rsidRPr="0068107E">
        <w:rPr>
          <w:rFonts w:ascii="Times New Roman" w:hAnsi="Times New Roman"/>
          <w:shd w:val="clear" w:color="auto" w:fill="FFFFFF"/>
        </w:rPr>
        <w:t xml:space="preserve"> </w:t>
      </w:r>
    </w:p>
    <w:p w14:paraId="00914952" w14:textId="2561C79B"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60B67D78"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25058819"/>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3"/>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7777777" w:rsidR="00B53062" w:rsidRPr="0068107E" w:rsidRDefault="00B43885" w:rsidP="00D71B4C">
      <w:pPr>
        <w:pStyle w:val="Heading3"/>
      </w:pPr>
      <w:bookmarkStart w:id="14" w:name="_Toc25058820"/>
      <w:r w:rsidRPr="0068107E">
        <w:t>1. Address to Request Application Pac</w:t>
      </w:r>
      <w:r w:rsidR="00B53062" w:rsidRPr="0068107E">
        <w:t>kage</w:t>
      </w:r>
      <w:bookmarkEnd w:id="14"/>
    </w:p>
    <w:p w14:paraId="0C32A62B" w14:textId="151E3FF8" w:rsidR="006651DB" w:rsidRPr="0068107E" w:rsidRDefault="00B43885" w:rsidP="00D71B4C">
      <w:pPr>
        <w:spacing w:after="120" w:line="23" w:lineRule="atLeast"/>
        <w:contextualSpacing/>
        <w:rPr>
          <w:rFonts w:ascii="Times New Roman" w:hAnsi="Times New Roman"/>
          <w:b/>
          <w:iCs/>
          <w:shd w:val="clear" w:color="auto" w:fill="FFFFFF"/>
        </w:rPr>
      </w:pPr>
      <w:r w:rsidRPr="0068107E">
        <w:rPr>
          <w:rFonts w:ascii="Times New Roman" w:hAnsi="Times New Roman"/>
        </w:rPr>
        <w:t xml:space="preserve">An </w:t>
      </w:r>
      <w:r w:rsidR="00AF5179">
        <w:rPr>
          <w:rFonts w:ascii="Times New Roman" w:hAnsi="Times New Roman"/>
        </w:rPr>
        <w:t>a</w:t>
      </w:r>
      <w:r w:rsidRPr="0068107E">
        <w:rPr>
          <w:rFonts w:ascii="Times New Roman" w:hAnsi="Times New Roman"/>
        </w:rPr>
        <w:t xml:space="preserve">pplication </w:t>
      </w:r>
      <w:r w:rsidR="00AF5179">
        <w:rPr>
          <w:rFonts w:ascii="Times New Roman" w:hAnsi="Times New Roman"/>
        </w:rPr>
        <w:t>p</w:t>
      </w:r>
      <w:r w:rsidRPr="0068107E">
        <w:rPr>
          <w:rFonts w:ascii="Times New Roman" w:hAnsi="Times New Roman"/>
        </w:rPr>
        <w:t xml:space="preserve">ackage has been included within this </w:t>
      </w:r>
      <w:r w:rsidR="00CE0921">
        <w:rPr>
          <w:rFonts w:ascii="Times New Roman" w:hAnsi="Times New Roman"/>
        </w:rPr>
        <w:t>NOFO</w:t>
      </w:r>
      <w:r w:rsidRPr="0068107E">
        <w:rPr>
          <w:rFonts w:ascii="Times New Roman" w:hAnsi="Times New Roman"/>
        </w:rPr>
        <w:t xml:space="preserve"> for your convenience, found in</w:t>
      </w:r>
      <w:r w:rsidRPr="0068107E">
        <w:rPr>
          <w:rFonts w:ascii="Times New Roman" w:hAnsi="Times New Roman"/>
          <w:color w:val="auto"/>
        </w:rPr>
        <w:t xml:space="preserve"> Appendix </w:t>
      </w:r>
      <w:r w:rsidR="005B6FA4" w:rsidRPr="0068107E">
        <w:rPr>
          <w:rFonts w:ascii="Times New Roman" w:hAnsi="Times New Roman"/>
          <w:color w:val="auto"/>
        </w:rPr>
        <w:t>A</w:t>
      </w:r>
      <w:r w:rsidRPr="0068107E">
        <w:rPr>
          <w:rFonts w:ascii="Times New Roman" w:hAnsi="Times New Roman"/>
        </w:rPr>
        <w:t xml:space="preserve">. The Application Package </w:t>
      </w:r>
      <w:r w:rsidRPr="0057128A">
        <w:rPr>
          <w:rFonts w:ascii="Times New Roman" w:hAnsi="Times New Roman"/>
        </w:rPr>
        <w:t xml:space="preserve">contains </w:t>
      </w:r>
      <w:r w:rsidR="00F54EDF">
        <w:rPr>
          <w:rFonts w:ascii="Times New Roman" w:hAnsi="Times New Roman"/>
        </w:rPr>
        <w:t>three</w:t>
      </w:r>
      <w:r w:rsidRPr="0057128A">
        <w:rPr>
          <w:rFonts w:ascii="Times New Roman" w:hAnsi="Times New Roman"/>
        </w:rPr>
        <w:t xml:space="preserve"> mandatory forms, which must be submitted with your proposal, forms include: form SF-424 (Application for Financial Assistance), form SF-424</w:t>
      </w:r>
      <w:r w:rsidR="0057128A" w:rsidRPr="0057128A">
        <w:rPr>
          <w:rFonts w:ascii="Times New Roman" w:hAnsi="Times New Roman"/>
        </w:rPr>
        <w:t>A</w:t>
      </w:r>
      <w:r w:rsidRPr="0057128A">
        <w:rPr>
          <w:rFonts w:ascii="Times New Roman" w:hAnsi="Times New Roman"/>
        </w:rPr>
        <w:t xml:space="preserve"> (Budget Information), </w:t>
      </w:r>
      <w:r w:rsidR="00F71138">
        <w:rPr>
          <w:rFonts w:ascii="Times New Roman" w:hAnsi="Times New Roman"/>
        </w:rPr>
        <w:t xml:space="preserve">and </w:t>
      </w:r>
      <w:r w:rsidRPr="0057128A">
        <w:rPr>
          <w:rFonts w:ascii="Times New Roman" w:hAnsi="Times New Roman"/>
        </w:rPr>
        <w:t>form SF-424</w:t>
      </w:r>
      <w:r w:rsidR="0057128A" w:rsidRPr="0057128A">
        <w:rPr>
          <w:rFonts w:ascii="Times New Roman" w:hAnsi="Times New Roman"/>
        </w:rPr>
        <w:t>B</w:t>
      </w:r>
      <w:r w:rsidRPr="0057128A">
        <w:rPr>
          <w:rFonts w:ascii="Times New Roman" w:hAnsi="Times New Roman"/>
        </w:rPr>
        <w:t xml:space="preserve"> (Assurances</w:t>
      </w:r>
      <w:r w:rsidR="00F71138">
        <w:rPr>
          <w:rFonts w:ascii="Times New Roman" w:hAnsi="Times New Roman"/>
        </w:rPr>
        <w:t>)</w:t>
      </w:r>
      <w:r w:rsidRPr="0057128A">
        <w:rPr>
          <w:rFonts w:ascii="Times New Roman" w:hAnsi="Times New Roman"/>
        </w:rPr>
        <w:t xml:space="preserve">. </w:t>
      </w:r>
    </w:p>
    <w:p w14:paraId="0E1D75F3" w14:textId="77777777" w:rsidR="00C722EA" w:rsidRPr="0068107E" w:rsidRDefault="00C722EA" w:rsidP="00D71B4C">
      <w:pPr>
        <w:spacing w:after="120" w:line="23" w:lineRule="atLeast"/>
        <w:contextualSpacing/>
        <w:rPr>
          <w:rFonts w:ascii="Times New Roman" w:hAnsi="Times New Roman"/>
        </w:rPr>
      </w:pPr>
    </w:p>
    <w:p w14:paraId="1B4292D8" w14:textId="77777777" w:rsidR="00B53062" w:rsidRPr="0068107E" w:rsidRDefault="00C722EA" w:rsidP="00D71B4C">
      <w:pPr>
        <w:pStyle w:val="Heading3"/>
      </w:pPr>
      <w:bookmarkStart w:id="15" w:name="_Toc25058821"/>
      <w:r w:rsidRPr="0068107E">
        <w:t>2. C</w:t>
      </w:r>
      <w:r w:rsidR="00C346B0" w:rsidRPr="0068107E">
        <w:t>ontents and Form of Application Submission</w:t>
      </w:r>
      <w:bookmarkEnd w:id="15"/>
    </w:p>
    <w:p w14:paraId="64081859" w14:textId="33E8B719"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34DA40BB" w14:textId="77777777" w:rsidR="00F54EDF" w:rsidRDefault="00F54EDF" w:rsidP="00F54EDF">
      <w:pPr>
        <w:pStyle w:val="ListParagraph"/>
        <w:numPr>
          <w:ilvl w:val="0"/>
          <w:numId w:val="38"/>
        </w:numPr>
        <w:spacing w:after="120" w:line="23" w:lineRule="atLeast"/>
        <w:rPr>
          <w:rFonts w:ascii="Times New Roman" w:hAnsi="Times New Roman"/>
        </w:rPr>
      </w:pPr>
      <w:r w:rsidRPr="00694EFB">
        <w:rPr>
          <w:rFonts w:ascii="Times New Roman" w:hAnsi="Times New Roman"/>
          <w:u w:val="single"/>
        </w:rPr>
        <w:t xml:space="preserve">Standard Form 424A </w:t>
      </w:r>
      <w:r w:rsidRPr="00694EFB">
        <w:rPr>
          <w:rFonts w:ascii="Times New Roman" w:hAnsi="Times New Roman"/>
        </w:rPr>
        <w:t>- Budget Information</w:t>
      </w:r>
      <w:r w:rsidRPr="00694EFB">
        <w:rPr>
          <w:rFonts w:ascii="Times New Roman" w:hAnsi="Times New Roman"/>
        </w:rPr>
        <w:br/>
      </w:r>
      <w:r w:rsidRPr="0068107E">
        <w:rPr>
          <w:rFonts w:ascii="Times New Roman" w:hAnsi="Times New Roman"/>
          <w:color w:val="auto"/>
        </w:rPr>
        <w:t>Applicants must provide an estimated cumulative budget for the total project in the proposal.</w:t>
      </w:r>
      <w:r w:rsidRPr="0068107E">
        <w:rPr>
          <w:rFonts w:ascii="Times New Roman" w:hAnsi="Times New Roman"/>
        </w:rPr>
        <w:t xml:space="preserve"> The estimated budget must align with the projected scope of work presented in the application.</w:t>
      </w:r>
      <w:r w:rsidRPr="00694EFB">
        <w:rPr>
          <w:rFonts w:ascii="Times New Roman" w:hAnsi="Times New Roman"/>
        </w:rPr>
        <w:br/>
      </w:r>
    </w:p>
    <w:p w14:paraId="33F22146" w14:textId="77777777" w:rsidR="00F54EDF" w:rsidRPr="006C272D" w:rsidRDefault="00F54EDF" w:rsidP="00F54EDF">
      <w:pPr>
        <w:pStyle w:val="ListParagraph"/>
        <w:numPr>
          <w:ilvl w:val="0"/>
          <w:numId w:val="38"/>
        </w:numPr>
        <w:spacing w:after="120" w:line="23" w:lineRule="atLeast"/>
        <w:rPr>
          <w:rFonts w:ascii="Times New Roman" w:hAnsi="Times New Roman"/>
        </w:rPr>
      </w:pPr>
      <w:r>
        <w:rPr>
          <w:rFonts w:ascii="Times New Roman" w:hAnsi="Times New Roman"/>
          <w:u w:val="single"/>
        </w:rPr>
        <w:t xml:space="preserve">Detailed </w:t>
      </w:r>
      <w:r w:rsidRPr="004E096E">
        <w:rPr>
          <w:rFonts w:ascii="Times New Roman" w:hAnsi="Times New Roman"/>
          <w:u w:val="single"/>
        </w:rPr>
        <w:t>Budget to support the SF-424A</w:t>
      </w:r>
      <w:r>
        <w:rPr>
          <w:rFonts w:ascii="Times New Roman" w:hAnsi="Times New Roman"/>
        </w:rPr>
        <w:t xml:space="preserve"> </w:t>
      </w:r>
    </w:p>
    <w:p w14:paraId="77491B8E" w14:textId="206A0777" w:rsidR="00F000F4" w:rsidRDefault="00F54EDF" w:rsidP="00F54EDF">
      <w:pPr>
        <w:spacing w:after="120" w:line="23" w:lineRule="atLeast"/>
        <w:ind w:left="720"/>
        <w:rPr>
          <w:rFonts w:ascii="Times New Roman" w:hAnsi="Times New Roman"/>
        </w:rPr>
      </w:pPr>
      <w:r>
        <w:rPr>
          <w:rFonts w:ascii="Times New Roman" w:hAnsi="Times New Roman"/>
        </w:rPr>
        <w:t xml:space="preserve">A detailed </w:t>
      </w:r>
      <w:r w:rsidRPr="00892A10">
        <w:rPr>
          <w:rFonts w:ascii="Times New Roman" w:hAnsi="Times New Roman"/>
        </w:rPr>
        <w:t>Budget Justification is required noting all cost categories, cost item descriptions, quantities, costs per unit, and resultant calculations</w:t>
      </w:r>
      <w:r>
        <w:rPr>
          <w:rFonts w:ascii="Times New Roman" w:hAnsi="Times New Roman"/>
        </w:rPr>
        <w:t xml:space="preserve"> (including any proposed cost share)</w:t>
      </w:r>
      <w:r w:rsidRPr="00892A10">
        <w:rPr>
          <w:rFonts w:ascii="Times New Roman" w:hAnsi="Times New Roman"/>
        </w:rPr>
        <w:t>.  The Budget Justification may be submitted on the optional “Budget Justification” template (Excel) in the Application Package in Appendix A, or in another format of your choosing.</w:t>
      </w:r>
    </w:p>
    <w:p w14:paraId="1EAD1103" w14:textId="77777777" w:rsidR="00F54EDF" w:rsidRPr="00F54EDF" w:rsidRDefault="00F54EDF" w:rsidP="00F54EDF">
      <w:pPr>
        <w:spacing w:line="23" w:lineRule="atLeast"/>
        <w:ind w:left="720"/>
        <w:rPr>
          <w:rFonts w:ascii="Times New Roman" w:hAnsi="Times New Roman"/>
        </w:rPr>
      </w:pPr>
    </w:p>
    <w:p w14:paraId="4AB30089" w14:textId="1B741B3A"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 (SF 424B</w:t>
      </w:r>
      <w:r w:rsidR="0057128A">
        <w:rPr>
          <w:rFonts w:ascii="Times New Roman" w:hAnsi="Times New Roman"/>
          <w:u w:val="single"/>
        </w:rPr>
        <w:t>)</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5192E23D" w14:textId="3ACAB7F7" w:rsidR="00813A5E" w:rsidRPr="00813A5E" w:rsidRDefault="00277167" w:rsidP="00813A5E">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00F54EDF">
        <w:rPr>
          <w:rFonts w:ascii="Times New Roman" w:hAnsi="Times New Roman"/>
        </w:rPr>
        <w:t xml:space="preserve"> - Proposal Submission Format</w:t>
      </w:r>
      <w:r w:rsidR="00813A5E" w:rsidRPr="00813A5E">
        <w:rPr>
          <w:rFonts w:ascii="Times New Roman" w:hAnsi="Times New Roman"/>
        </w:rPr>
        <w:br/>
        <w:t>The project narrative will be a file attachment in the application. Create the file in Microsoft Word or Word compatible software.</w:t>
      </w:r>
    </w:p>
    <w:p w14:paraId="0AFE2E55"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The project narrative must follow the outline below:</w:t>
      </w:r>
    </w:p>
    <w:p w14:paraId="54442322"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TITLE:</w:t>
      </w:r>
    </w:p>
    <w:p w14:paraId="5504A84A"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TYPE:  CHOOSE ONE</w:t>
      </w:r>
    </w:p>
    <w:p w14:paraId="2EB9100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Research</w:t>
      </w:r>
    </w:p>
    <w:p w14:paraId="0CA89AA9"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Workshop</w:t>
      </w:r>
    </w:p>
    <w:p w14:paraId="3B420F20"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Symposium</w:t>
      </w:r>
    </w:p>
    <w:p w14:paraId="704B0E45"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Technical Publication</w:t>
      </w:r>
    </w:p>
    <w:p w14:paraId="0A6F707F"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Mobile Application</w:t>
      </w:r>
    </w:p>
    <w:p w14:paraId="703B5C53"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Video</w:t>
      </w:r>
    </w:p>
    <w:p w14:paraId="3051D21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lastRenderedPageBreak/>
        <w:t>Podcast</w:t>
      </w:r>
    </w:p>
    <w:p w14:paraId="4DF59299"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Webinar</w:t>
      </w:r>
    </w:p>
    <w:p w14:paraId="6105D40B"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DISCIPLINE: CHOOSE ONE</w:t>
      </w:r>
    </w:p>
    <w:p w14:paraId="37A48961"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Archeology</w:t>
      </w:r>
    </w:p>
    <w:p w14:paraId="3E3730D8"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Architecture</w:t>
      </w:r>
    </w:p>
    <w:p w14:paraId="6659A9CE"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Collections Management</w:t>
      </w:r>
    </w:p>
    <w:p w14:paraId="18D42DCA"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Engineering</w:t>
      </w:r>
    </w:p>
    <w:p w14:paraId="1EED4BB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Historic Landscapes</w:t>
      </w:r>
    </w:p>
    <w:p w14:paraId="107E8134"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Materials Conservation</w:t>
      </w:r>
    </w:p>
    <w:p w14:paraId="602F5392"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FOCUS: CHOOSE ONE</w:t>
      </w:r>
    </w:p>
    <w:p w14:paraId="12A6044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Disaster Planning and Response</w:t>
      </w:r>
    </w:p>
    <w:p w14:paraId="05FEAB0E"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Innovative Techniques for Documentation</w:t>
      </w:r>
    </w:p>
    <w:p w14:paraId="15F4DF5A"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 xml:space="preserve">Pioneering Treatments for Materials </w:t>
      </w:r>
    </w:p>
    <w:p w14:paraId="6E293A10"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Managing Vegetation in an Historic Context</w:t>
      </w:r>
    </w:p>
    <w:p w14:paraId="3EA564C2"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Translating Preservation Practice to the Public</w:t>
      </w:r>
    </w:p>
    <w:p w14:paraId="6A174482"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Other</w:t>
      </w:r>
    </w:p>
    <w:p w14:paraId="19AC2DDC" w14:textId="2E1A957B"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ABSTRACT</w:t>
      </w:r>
      <w:r w:rsidR="0075247D">
        <w:rPr>
          <w:rFonts w:ascii="Times New Roman" w:hAnsi="Times New Roman"/>
        </w:rPr>
        <w:t>:</w:t>
      </w:r>
      <w:r w:rsidRPr="00813A5E">
        <w:rPr>
          <w:rFonts w:ascii="Times New Roman" w:hAnsi="Times New Roman"/>
        </w:rPr>
        <w:t xml:space="preserve"> (250 words)</w:t>
      </w:r>
    </w:p>
    <w:p w14:paraId="7D680358" w14:textId="544585B8" w:rsidR="00813A5E" w:rsidRPr="00813A5E" w:rsidRDefault="0075247D" w:rsidP="00813A5E">
      <w:pPr>
        <w:pStyle w:val="ListParagraph"/>
        <w:numPr>
          <w:ilvl w:val="0"/>
          <w:numId w:val="39"/>
        </w:numPr>
        <w:rPr>
          <w:rFonts w:ascii="Times New Roman" w:hAnsi="Times New Roman"/>
        </w:rPr>
      </w:pPr>
      <w:r>
        <w:rPr>
          <w:rFonts w:ascii="Times New Roman" w:hAnsi="Times New Roman"/>
        </w:rPr>
        <w:t>INNOVATION:</w:t>
      </w:r>
      <w:r w:rsidR="00813A5E" w:rsidRPr="00813A5E">
        <w:rPr>
          <w:rFonts w:ascii="Times New Roman" w:hAnsi="Times New Roman"/>
        </w:rPr>
        <w:t xml:space="preserve"> Please explain how your project addresses, uses or adapts innovative preservation technology (100 words)</w:t>
      </w:r>
    </w:p>
    <w:p w14:paraId="1A55508A"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NATIONAL NEED AND IMPACT: Describe the project’s significance and national impact (250 words). How will this project benefit the American Public? How can this project be used in other regions of the country? Does this project cut across disciplines?</w:t>
      </w:r>
    </w:p>
    <w:p w14:paraId="55FF847D"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BACKGROUND: Offer the pertinent background information, written for a general audience (500 words)</w:t>
      </w:r>
    </w:p>
    <w:p w14:paraId="468A9EC1"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METHODOLOGY: Explain the methodology to be used in the project (up to 1,000 words)</w:t>
      </w:r>
    </w:p>
    <w:p w14:paraId="4EF928CE"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REFERENCES:  Please provide no more than a one page list of bibliographic references for the project.</w:t>
      </w:r>
    </w:p>
    <w:p w14:paraId="479F46BE"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WORK PLAN: Provide a bulleted list of tasks with time frame. Insure work plan is feasible and can be completed in one year. (500 words)</w:t>
      </w:r>
    </w:p>
    <w:p w14:paraId="4469D40B"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Example:</w:t>
      </w:r>
    </w:p>
    <w:p w14:paraId="2AF88EDA"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 One: Purchase all supplies and test materials</w:t>
      </w:r>
    </w:p>
    <w:p w14:paraId="1C8D0768"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Two through Five: Develop test protocols</w:t>
      </w:r>
    </w:p>
    <w:p w14:paraId="6961DBD3"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Six through Eight: Undertake tests</w:t>
      </w:r>
    </w:p>
    <w:p w14:paraId="6A3B0C9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 xml:space="preserve">Month Nine: Compare test results </w:t>
      </w:r>
    </w:p>
    <w:p w14:paraId="765EB5A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Ten through Eleven: Write up results and all final protocols</w:t>
      </w:r>
    </w:p>
    <w:p w14:paraId="2A6B955F"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 Twelve: Make necessary revisions and submit grant reports</w:t>
      </w:r>
    </w:p>
    <w:p w14:paraId="7C4E1EEC"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DISSEMINATION PLAN: Explain how the results of your project will be disseminated to the end users. (250 words)</w:t>
      </w:r>
    </w:p>
    <w:p w14:paraId="5C053387"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QUALIFICATIONS: Prepare a narrative summary of the expertise of the team. (500 words)  Attach one-page resumes of each team member. </w:t>
      </w:r>
    </w:p>
    <w:p w14:paraId="4E969C2E"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BUDGET NARRATIVE: Prepare the SF-424A according to directions. Insure that travel and salaries meet federal guidelines. If the project is expected to generate income, for example by registration fees for a workshop or symposium, please indicate the nature and source of the income. How will these funds be used to offset costs for the project? (250 words)</w:t>
      </w:r>
    </w:p>
    <w:p w14:paraId="02F27E43"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lastRenderedPageBreak/>
        <w:t>OUTCOMES:  Describe tangible outcomes associated with project (500 words). In addition to the interim and final reports required for the grant, will there be other products? Written papers? Presentations? Social Media? Websites? Handbooks? Etc.</w:t>
      </w:r>
    </w:p>
    <w:p w14:paraId="374F79B1" w14:textId="2BE272E2" w:rsidR="00277167" w:rsidRPr="0068107E" w:rsidRDefault="00813A5E" w:rsidP="00813A5E">
      <w:pPr>
        <w:pStyle w:val="ListParagraph"/>
        <w:numPr>
          <w:ilvl w:val="0"/>
          <w:numId w:val="39"/>
        </w:numPr>
        <w:spacing w:after="120" w:line="23" w:lineRule="atLeast"/>
        <w:rPr>
          <w:rFonts w:ascii="Times New Roman" w:hAnsi="Times New Roman"/>
        </w:rPr>
      </w:pPr>
      <w:r w:rsidRPr="00813A5E">
        <w:rPr>
          <w:rFonts w:ascii="Times New Roman" w:hAnsi="Times New Roman"/>
        </w:rPr>
        <w:t>The proposal is a narrative description that should specifically address each of the review criteria (see Section E). The proposal text must be no longer than 13 pages, no smaller than font size 12, and have 1-inch margins. The 13-page limit includes all text, figures, references, and resumes (Forms SF-424, SF-424A, SF-424B, SF-LLL, and the statement of indirect charges are not counted as part of the 13 page limit). Additionally, only information that is pertinent to the proposal should be included.</w:t>
      </w:r>
      <w:r w:rsidRPr="00813A5E">
        <w:rPr>
          <w:rFonts w:ascii="Times New Roman" w:hAnsi="Times New Roman"/>
        </w:rPr>
        <w:br/>
      </w:r>
    </w:p>
    <w:p w14:paraId="3CCC2F22" w14:textId="77777777" w:rsidR="00813A5E" w:rsidRPr="00813A5E" w:rsidRDefault="00C346B0" w:rsidP="00813A5E">
      <w:pPr>
        <w:pStyle w:val="ListParagraph"/>
        <w:numPr>
          <w:ilvl w:val="0"/>
          <w:numId w:val="39"/>
        </w:numPr>
        <w:spacing w:after="120" w:line="23" w:lineRule="atLeast"/>
        <w:rPr>
          <w:rFonts w:ascii="Times New Roman" w:hAnsi="Times New Roman"/>
        </w:rPr>
      </w:pPr>
      <w:r w:rsidRPr="00813A5E">
        <w:rPr>
          <w:rFonts w:ascii="Times New Roman" w:hAnsi="Times New Roman"/>
          <w:u w:val="single"/>
        </w:rPr>
        <w:t>Indirect</w:t>
      </w:r>
      <w:r w:rsidR="00A779C7" w:rsidRPr="00813A5E">
        <w:rPr>
          <w:rFonts w:ascii="Times New Roman" w:hAnsi="Times New Roman"/>
          <w:u w:val="single"/>
        </w:rPr>
        <w:t xml:space="preserve"> </w:t>
      </w:r>
      <w:r w:rsidRPr="00813A5E">
        <w:rPr>
          <w:rFonts w:ascii="Times New Roman" w:hAnsi="Times New Roman"/>
          <w:u w:val="single"/>
        </w:rPr>
        <w:t>Costs</w:t>
      </w:r>
      <w:r w:rsidR="00F000F4" w:rsidRPr="00813A5E">
        <w:rPr>
          <w:rFonts w:ascii="Times New Roman" w:hAnsi="Times New Roman"/>
        </w:rPr>
        <w:br/>
      </w:r>
      <w:r w:rsidR="00813A5E" w:rsidRPr="00813A5E">
        <w:rPr>
          <w:rFonts w:ascii="Times New Roman" w:hAnsi="Times New Roman"/>
        </w:rPr>
        <w:t xml:space="preserve">If your proposed budget includes indirect costs, the rate as proposed must meet the requirements of 2 CFR Part 200, Section 200.414 and 2 CFR Part 200, Appendix III through Appendix VII as applicable. A negotiated indirect cost rate agreement must be provided with your proposal. Proposals that fail to document their indirect costs will have those costs disallowed. </w:t>
      </w:r>
    </w:p>
    <w:p w14:paraId="0038ED5E" w14:textId="77777777" w:rsidR="00813A5E" w:rsidRPr="00813A5E" w:rsidRDefault="00813A5E" w:rsidP="00813A5E">
      <w:pPr>
        <w:pStyle w:val="ListParagraph"/>
        <w:rPr>
          <w:rFonts w:ascii="Times New Roman" w:hAnsi="Times New Roman"/>
        </w:rPr>
      </w:pPr>
    </w:p>
    <w:p w14:paraId="22F6E39A" w14:textId="77777777" w:rsidR="00813A5E" w:rsidRPr="00813A5E" w:rsidRDefault="00813A5E" w:rsidP="00813A5E">
      <w:pPr>
        <w:pStyle w:val="ListParagraph"/>
        <w:rPr>
          <w:rFonts w:ascii="Times New Roman" w:hAnsi="Times New Roman"/>
        </w:rPr>
      </w:pPr>
      <w:r w:rsidRPr="00813A5E">
        <w:rPr>
          <w:rFonts w:ascii="Times New Roman" w:hAnsi="Times New Roman"/>
          <w:u w:val="single"/>
        </w:rPr>
        <w:t>NOTE:</w:t>
      </w:r>
      <w:r w:rsidRPr="00813A5E">
        <w:rPr>
          <w:rFonts w:ascii="Times New Roman" w:hAnsi="Times New Roman"/>
        </w:rPr>
        <w:t xml:space="preserve"> This funding opportunity has a mandatory limitation on administrative costs. The total administrative costs, direct and indirect, charged for carrying out grants under this section </w:t>
      </w:r>
      <w:r w:rsidRPr="00813A5E">
        <w:rPr>
          <w:rFonts w:ascii="Times New Roman" w:hAnsi="Times New Roman"/>
          <w:u w:val="single"/>
        </w:rPr>
        <w:t>may not exceed 25 percent</w:t>
      </w:r>
      <w:r w:rsidRPr="00813A5E">
        <w:rPr>
          <w:rFonts w:ascii="Times New Roman" w:hAnsi="Times New Roman"/>
        </w:rPr>
        <w:t xml:space="preserve"> of the aggregate costs.</w:t>
      </w:r>
    </w:p>
    <w:p w14:paraId="2EF3F36D" w14:textId="0B6BACAD" w:rsidR="00277167" w:rsidRPr="00813A5E" w:rsidRDefault="00277167" w:rsidP="00813A5E">
      <w:pPr>
        <w:pStyle w:val="ListParagraph"/>
        <w:spacing w:after="120" w:line="23" w:lineRule="atLeast"/>
        <w:rPr>
          <w:rFonts w:ascii="Times New Roman" w:hAnsi="Times New Roman"/>
        </w:rPr>
      </w:pPr>
    </w:p>
    <w:p w14:paraId="5EFF2164" w14:textId="77777777" w:rsidR="0075247D" w:rsidRPr="0075247D" w:rsidRDefault="00277167" w:rsidP="00813A5E">
      <w:pPr>
        <w:pStyle w:val="ListParagraph"/>
        <w:numPr>
          <w:ilvl w:val="0"/>
          <w:numId w:val="39"/>
        </w:numPr>
        <w:spacing w:after="120" w:line="23" w:lineRule="atLeast"/>
        <w:rPr>
          <w:rFonts w:ascii="Times New Roman" w:hAnsi="Times New Roman"/>
        </w:rPr>
      </w:pPr>
      <w:r w:rsidRPr="00813A5E">
        <w:rPr>
          <w:rFonts w:ascii="Times New Roman" w:hAnsi="Times New Roman"/>
          <w:u w:val="single"/>
        </w:rPr>
        <w:t>Other Documents</w:t>
      </w:r>
      <w:r w:rsidR="00335565" w:rsidRPr="00813A5E">
        <w:rPr>
          <w:rFonts w:ascii="Times New Roman" w:hAnsi="Times New Roman"/>
          <w:u w:val="single"/>
        </w:rPr>
        <w:t xml:space="preserve"> Required</w:t>
      </w:r>
      <w:r w:rsidR="009D679F" w:rsidRPr="00813A5E">
        <w:rPr>
          <w:rFonts w:ascii="Times New Roman" w:hAnsi="Times New Roman"/>
          <w:u w:val="single"/>
        </w:rPr>
        <w:t xml:space="preserve"> </w:t>
      </w:r>
      <w:r w:rsidRPr="00813A5E">
        <w:rPr>
          <w:rFonts w:ascii="Times New Roman" w:hAnsi="Times New Roman"/>
          <w:u w:val="single"/>
        </w:rPr>
        <w:t xml:space="preserve">by the </w:t>
      </w:r>
      <w:r w:rsidR="009D679F" w:rsidRPr="00813A5E">
        <w:rPr>
          <w:rFonts w:ascii="Times New Roman" w:hAnsi="Times New Roman"/>
          <w:u w:val="single"/>
        </w:rPr>
        <w:t>Program</w:t>
      </w:r>
      <w:r w:rsidR="009D679F" w:rsidRPr="00813A5E">
        <w:rPr>
          <w:rFonts w:ascii="Times New Roman" w:hAnsi="Times New Roman"/>
        </w:rPr>
        <w:t xml:space="preserve"> </w:t>
      </w:r>
      <w:r w:rsidR="00505C0B" w:rsidRPr="00813A5E">
        <w:rPr>
          <w:rFonts w:ascii="Times New Roman" w:hAnsi="Times New Roman"/>
        </w:rPr>
        <w:t>-</w:t>
      </w:r>
      <w:r w:rsidRPr="00813A5E">
        <w:rPr>
          <w:rFonts w:ascii="Times New Roman" w:hAnsi="Times New Roman"/>
        </w:rPr>
        <w:br/>
      </w:r>
    </w:p>
    <w:p w14:paraId="41349D13" w14:textId="442E8E3E" w:rsidR="0075247D" w:rsidRPr="0075247D" w:rsidRDefault="0075247D" w:rsidP="0075247D">
      <w:pPr>
        <w:pStyle w:val="ListParagraph"/>
        <w:numPr>
          <w:ilvl w:val="1"/>
          <w:numId w:val="39"/>
        </w:numPr>
        <w:spacing w:after="120" w:line="23" w:lineRule="atLeast"/>
        <w:rPr>
          <w:rFonts w:ascii="Times New Roman" w:hAnsi="Times New Roman"/>
        </w:rPr>
      </w:pPr>
      <w:r w:rsidRPr="0075247D">
        <w:rPr>
          <w:rFonts w:ascii="Times New Roman" w:hAnsi="Times New Roman"/>
          <w:u w:val="single"/>
        </w:rPr>
        <w:t>Statement of Over</w:t>
      </w:r>
      <w:r w:rsidRPr="0075247D">
        <w:rPr>
          <w:rFonts w:ascii="Times New Roman" w:eastAsia="Times New Roman" w:hAnsi="Times New Roman"/>
          <w:u w:val="single"/>
        </w:rPr>
        <w:t>lap:</w:t>
      </w:r>
      <w:r>
        <w:rPr>
          <w:rFonts w:ascii="Times New Roman" w:eastAsia="Times New Roman" w:hAnsi="Times New Roman"/>
        </w:rPr>
        <w:t xml:space="preserve"> </w:t>
      </w:r>
      <w:r w:rsidR="00505C0B" w:rsidRPr="00813A5E">
        <w:rPr>
          <w:rFonts w:ascii="Times New Roman" w:eastAsia="Times New Roman" w:hAnsi="Times New Roman"/>
        </w:rPr>
        <w:t>All applicants must provide a statement</w:t>
      </w:r>
      <w:r w:rsidR="009D679F" w:rsidRPr="00813A5E">
        <w:rPr>
          <w:rFonts w:ascii="Times New Roman" w:eastAsia="Times New Roman" w:hAnsi="Times New Roman"/>
        </w:rPr>
        <w:t xml:space="preserve"> </w:t>
      </w:r>
      <w:r w:rsidR="00505C0B" w:rsidRPr="00813A5E">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813A5E">
        <w:rPr>
          <w:rFonts w:ascii="Times New Roman" w:eastAsia="Times New Roman" w:hAnsi="Times New Roman"/>
        </w:rPr>
        <w:t>, including any application that was submitted for funding consideration to any other potential funding source (Federal or non-Federal)</w:t>
      </w:r>
      <w:r w:rsidR="00505C0B" w:rsidRPr="00813A5E">
        <w:rPr>
          <w:rFonts w:ascii="Times New Roman" w:eastAsia="Times New Roman" w:hAnsi="Times New Roman"/>
        </w:rPr>
        <w:t xml:space="preserve">.  </w:t>
      </w:r>
      <w:r w:rsidR="00146BB5" w:rsidRPr="00813A5E">
        <w:rPr>
          <w:rFonts w:ascii="Times New Roman" w:eastAsia="Times New Roman" w:hAnsi="Times New Roman"/>
        </w:rPr>
        <w:t>If no overlap or duplication exists</w:t>
      </w:r>
      <w:r w:rsidR="009D679F" w:rsidRPr="00813A5E">
        <w:rPr>
          <w:rFonts w:ascii="Times New Roman" w:eastAsia="Times New Roman" w:hAnsi="Times New Roman"/>
        </w:rPr>
        <w:t>,</w:t>
      </w:r>
      <w:r w:rsidR="00146BB5" w:rsidRPr="00813A5E">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813A5E">
        <w:rPr>
          <w:rFonts w:ascii="Times New Roman" w:eastAsia="Times New Roman" w:hAnsi="Times New Roman"/>
        </w:rPr>
        <w:t xml:space="preserve">If any overlap </w:t>
      </w:r>
      <w:r w:rsidR="00146BB5" w:rsidRPr="00813A5E">
        <w:rPr>
          <w:rFonts w:ascii="Times New Roman" w:eastAsia="Times New Roman" w:hAnsi="Times New Roman"/>
        </w:rPr>
        <w:t>or duplication does exist</w:t>
      </w:r>
      <w:r w:rsidR="00505C0B" w:rsidRPr="00813A5E">
        <w:rPr>
          <w:rFonts w:ascii="Times New Roman" w:eastAsia="Times New Roman" w:hAnsi="Times New Roman"/>
        </w:rPr>
        <w:t>, applicants must provide a description of the overlap</w:t>
      </w:r>
      <w:r w:rsidR="00E62893" w:rsidRPr="00813A5E">
        <w:rPr>
          <w:rFonts w:ascii="Times New Roman" w:eastAsia="Times New Roman" w:hAnsi="Times New Roman"/>
        </w:rPr>
        <w:t xml:space="preserve"> including when the </w:t>
      </w:r>
      <w:r w:rsidR="00146BB5" w:rsidRPr="00813A5E">
        <w:rPr>
          <w:rFonts w:ascii="Times New Roman" w:eastAsia="Times New Roman" w:hAnsi="Times New Roman"/>
        </w:rPr>
        <w:t xml:space="preserve">overlapping or </w:t>
      </w:r>
      <w:r w:rsidR="00E62893" w:rsidRPr="00813A5E">
        <w:rPr>
          <w:rFonts w:ascii="Times New Roman" w:eastAsia="Times New Roman" w:hAnsi="Times New Roman"/>
        </w:rPr>
        <w:t>duplicative proposal(s) were submitted, to whom (entity and program)</w:t>
      </w:r>
      <w:r w:rsidR="00335565" w:rsidRPr="00813A5E">
        <w:rPr>
          <w:rFonts w:ascii="Times New Roman" w:eastAsia="Times New Roman" w:hAnsi="Times New Roman"/>
        </w:rPr>
        <w:t>,</w:t>
      </w:r>
      <w:r w:rsidR="00E62893" w:rsidRPr="00813A5E">
        <w:rPr>
          <w:rFonts w:ascii="Times New Roman" w:eastAsia="Times New Roman" w:hAnsi="Times New Roman"/>
        </w:rPr>
        <w:t xml:space="preserve"> and when funding decisions are expected to be announced</w:t>
      </w:r>
      <w:r w:rsidR="009D679F" w:rsidRPr="00813A5E">
        <w:rPr>
          <w:rFonts w:ascii="Times New Roman" w:eastAsia="Times New Roman" w:hAnsi="Times New Roman"/>
        </w:rPr>
        <w:t>.</w:t>
      </w:r>
      <w:r w:rsidR="00384369" w:rsidRPr="00813A5E">
        <w:rPr>
          <w:rFonts w:ascii="Times New Roman" w:eastAsia="Times New Roman" w:hAnsi="Times New Roman"/>
        </w:rPr>
        <w:t xml:space="preserve">  The statement and </w:t>
      </w:r>
      <w:r w:rsidR="00335565" w:rsidRPr="00813A5E">
        <w:rPr>
          <w:rFonts w:ascii="Times New Roman" w:eastAsia="Times New Roman" w:hAnsi="Times New Roman"/>
        </w:rPr>
        <w:t xml:space="preserve">the </w:t>
      </w:r>
      <w:r w:rsidR="00384369" w:rsidRPr="00813A5E">
        <w:rPr>
          <w:rFonts w:ascii="Times New Roman" w:eastAsia="Times New Roman" w:hAnsi="Times New Roman"/>
        </w:rPr>
        <w:t xml:space="preserve">description of overlap or duplication, when applicable, may be provided within the proposal or as a separate attachment to the application.  </w:t>
      </w:r>
      <w:r w:rsidR="00505C0B" w:rsidRPr="00813A5E">
        <w:rPr>
          <w:rFonts w:ascii="Times New Roman" w:eastAsia="Times New Roman" w:hAnsi="Times New Roman"/>
        </w:rPr>
        <w:t xml:space="preserve">If at any time a proposal is awarded funds that would be </w:t>
      </w:r>
      <w:r w:rsidR="00384369" w:rsidRPr="00813A5E">
        <w:rPr>
          <w:rFonts w:ascii="Times New Roman" w:eastAsia="Times New Roman" w:hAnsi="Times New Roman"/>
        </w:rPr>
        <w:t xml:space="preserve">overlapping or </w:t>
      </w:r>
      <w:r w:rsidR="00505C0B" w:rsidRPr="00813A5E">
        <w:rPr>
          <w:rFonts w:ascii="Times New Roman" w:eastAsia="Times New Roman" w:hAnsi="Times New Roman"/>
        </w:rPr>
        <w:t>duplicative of the funding requested from NPS, the applicant must immediately notify the NPS point of contact.</w:t>
      </w:r>
      <w:r w:rsidR="00E62893" w:rsidRPr="00813A5E">
        <w:rPr>
          <w:rFonts w:ascii="Times New Roman" w:eastAsia="Times New Roman" w:hAnsi="Times New Roman"/>
        </w:rPr>
        <w:t xml:space="preserve">  Any overlap or duplication of funding between the proposed project and other active or anticipated projects may impact selection and/or funding amount.</w:t>
      </w:r>
    </w:p>
    <w:p w14:paraId="4913AB87" w14:textId="77777777" w:rsidR="0075247D" w:rsidRPr="0075247D" w:rsidRDefault="0075247D" w:rsidP="0075247D">
      <w:pPr>
        <w:pStyle w:val="ListParagraph"/>
        <w:spacing w:after="120" w:line="23" w:lineRule="atLeast"/>
        <w:ind w:left="1440"/>
        <w:rPr>
          <w:rFonts w:ascii="Times New Roman" w:hAnsi="Times New Roman"/>
        </w:rPr>
      </w:pPr>
    </w:p>
    <w:p w14:paraId="0BE17D43" w14:textId="3BBC4876" w:rsidR="00813A5E" w:rsidRPr="00813A5E" w:rsidRDefault="00813A5E" w:rsidP="0075247D">
      <w:pPr>
        <w:pStyle w:val="ListParagraph"/>
        <w:numPr>
          <w:ilvl w:val="1"/>
          <w:numId w:val="39"/>
        </w:numPr>
        <w:spacing w:after="120" w:line="23" w:lineRule="atLeast"/>
        <w:rPr>
          <w:rFonts w:ascii="Times New Roman" w:hAnsi="Times New Roman"/>
        </w:rPr>
      </w:pPr>
      <w:r w:rsidRPr="00813A5E">
        <w:rPr>
          <w:rFonts w:ascii="Times New Roman" w:hAnsi="Times New Roman"/>
          <w:u w:val="single"/>
        </w:rPr>
        <w:t>Key Contacts Form</w:t>
      </w:r>
      <w:r w:rsidRPr="00813A5E">
        <w:rPr>
          <w:rFonts w:ascii="Times New Roman" w:hAnsi="Times New Roman"/>
        </w:rPr>
        <w:t>: Please provide the contact information for:</w:t>
      </w:r>
    </w:p>
    <w:p w14:paraId="648F1A3A" w14:textId="77777777" w:rsidR="00813A5E" w:rsidRPr="00813A5E" w:rsidRDefault="00813A5E" w:rsidP="0075247D">
      <w:pPr>
        <w:pStyle w:val="ListParagraph"/>
        <w:numPr>
          <w:ilvl w:val="2"/>
          <w:numId w:val="39"/>
        </w:numPr>
        <w:spacing w:after="120" w:line="23" w:lineRule="atLeast"/>
        <w:rPr>
          <w:rFonts w:ascii="Times New Roman" w:hAnsi="Times New Roman"/>
        </w:rPr>
      </w:pPr>
      <w:r w:rsidRPr="00813A5E">
        <w:rPr>
          <w:rFonts w:ascii="Times New Roman" w:hAnsi="Times New Roman"/>
        </w:rPr>
        <w:lastRenderedPageBreak/>
        <w:t xml:space="preserve">the person responsible for signing the grant agreement and </w:t>
      </w:r>
    </w:p>
    <w:p w14:paraId="60EE0753" w14:textId="5CC05C05" w:rsidR="00813A5E" w:rsidRDefault="00813A5E" w:rsidP="0075247D">
      <w:pPr>
        <w:pStyle w:val="ListParagraph"/>
        <w:numPr>
          <w:ilvl w:val="2"/>
          <w:numId w:val="39"/>
        </w:numPr>
        <w:spacing w:after="120" w:line="23" w:lineRule="atLeast"/>
        <w:rPr>
          <w:rFonts w:ascii="Times New Roman" w:hAnsi="Times New Roman"/>
        </w:rPr>
      </w:pPr>
      <w:r w:rsidRPr="00813A5E">
        <w:rPr>
          <w:rFonts w:ascii="Times New Roman" w:hAnsi="Times New Roman"/>
        </w:rPr>
        <w:t>the principal or project lead</w:t>
      </w:r>
    </w:p>
    <w:p w14:paraId="5A9720B4" w14:textId="77777777" w:rsidR="0075247D" w:rsidRPr="00813A5E" w:rsidRDefault="0075247D" w:rsidP="0075247D">
      <w:pPr>
        <w:pStyle w:val="ListParagraph"/>
        <w:spacing w:after="120" w:line="23" w:lineRule="atLeast"/>
        <w:ind w:left="2160"/>
        <w:rPr>
          <w:rFonts w:ascii="Times New Roman" w:hAnsi="Times New Roman"/>
        </w:rPr>
      </w:pPr>
    </w:p>
    <w:p w14:paraId="0E7FF9EA" w14:textId="26B0688E" w:rsidR="00673C7D" w:rsidRDefault="00813A5E" w:rsidP="0075247D">
      <w:pPr>
        <w:pStyle w:val="ListParagraph"/>
        <w:numPr>
          <w:ilvl w:val="1"/>
          <w:numId w:val="39"/>
        </w:numPr>
        <w:spacing w:after="120" w:line="23" w:lineRule="atLeast"/>
        <w:rPr>
          <w:rFonts w:ascii="Times New Roman" w:hAnsi="Times New Roman"/>
        </w:rPr>
      </w:pPr>
      <w:r w:rsidRPr="00813A5E">
        <w:rPr>
          <w:rFonts w:ascii="Times New Roman" w:hAnsi="Times New Roman"/>
          <w:u w:val="single"/>
        </w:rPr>
        <w:t>Other Attachment: Project Cover Sheet</w:t>
      </w:r>
      <w:r w:rsidRPr="00813A5E">
        <w:rPr>
          <w:rFonts w:ascii="Times New Roman" w:hAnsi="Times New Roman"/>
        </w:rPr>
        <w:t xml:space="preserve">: Please provide basic information requested in the cover sheet for the proposal. </w:t>
      </w:r>
    </w:p>
    <w:p w14:paraId="58A7CD2D" w14:textId="77777777" w:rsidR="0075247D" w:rsidRPr="008579BB" w:rsidRDefault="0075247D" w:rsidP="0075247D">
      <w:pPr>
        <w:pStyle w:val="ListParagraph"/>
        <w:spacing w:after="120" w:line="23" w:lineRule="atLeast"/>
        <w:ind w:left="1440"/>
        <w:rPr>
          <w:rFonts w:ascii="Times New Roman" w:hAnsi="Times New Roman"/>
        </w:rPr>
      </w:pP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(a) Other budget information</w:t>
      </w:r>
    </w:p>
    <w:p w14:paraId="1FFFF7B6"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39CEB7D1"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4A6E9754"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6" w:name="_Toc25058822"/>
      <w:r w:rsidRPr="0068107E">
        <w:t>3. Unique entity identifier and System for Award Management (SAM)</w:t>
      </w:r>
      <w:bookmarkEnd w:id="16"/>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0"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7" w:name="_Toc25058823"/>
      <w:r w:rsidRPr="0068107E">
        <w:t>4. Submission Dates and Times</w:t>
      </w:r>
      <w:bookmarkEnd w:id="17"/>
    </w:p>
    <w:p w14:paraId="4E457932" w14:textId="11C00958" w:rsidR="003D06D6" w:rsidRPr="0068107E"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Applications must be received by </w:t>
      </w:r>
      <w:r w:rsidR="0029699A">
        <w:rPr>
          <w:rFonts w:ascii="Times New Roman" w:hAnsi="Times New Roman"/>
        </w:rPr>
        <w:t>February 24, 2020, 6:00 PM ET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 xml:space="preserve">application well before the deadline. </w:t>
      </w:r>
      <w:r w:rsidR="003D06D6" w:rsidRPr="0068107E">
        <w:rPr>
          <w:rFonts w:ascii="Times New Roman" w:hAnsi="Times New Roman"/>
        </w:rPr>
        <w:t xml:space="preserve"> </w:t>
      </w:r>
    </w:p>
    <w:p w14:paraId="5A474B6E" w14:textId="77777777" w:rsidR="00D71B4C" w:rsidRPr="0068107E" w:rsidRDefault="00D71B4C" w:rsidP="00D71B4C">
      <w:pPr>
        <w:spacing w:after="120" w:line="23" w:lineRule="atLeast"/>
        <w:contextualSpacing/>
        <w:rPr>
          <w:rFonts w:ascii="Times New Roman" w:hAnsi="Times New Roman"/>
          <w:i/>
          <w:highlight w:val="yellow"/>
        </w:rPr>
      </w:pPr>
    </w:p>
    <w:p w14:paraId="0C4AF05D"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8" w:name="_Toc25058824"/>
      <w:r w:rsidRPr="0068107E">
        <w:t>5. Intergovernmental Review</w:t>
      </w:r>
      <w:bookmarkEnd w:id="18"/>
    </w:p>
    <w:p w14:paraId="202B9A1A"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w:t>
      </w:r>
      <w:r w:rsidRPr="0068107E">
        <w:rPr>
          <w:rFonts w:ascii="Times New Roman" w:hAnsi="Times New Roman"/>
        </w:rPr>
        <w:lastRenderedPageBreak/>
        <w:t xml:space="preserve">Point of Contact (SPOC) to find out about and comply with the State’s process. The names and addresses of the SPOC’s are listed in the OMB’s home page at: </w:t>
      </w:r>
      <w:hyperlink r:id="rId11" w:history="1">
        <w:r w:rsidRPr="0068107E">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19" w:name="_Toc25058825"/>
      <w:r w:rsidRPr="0068107E">
        <w:t>6. Funding Restrictions</w:t>
      </w:r>
      <w:bookmarkEnd w:id="19"/>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6809EFA4" w:rsidR="00A4765B" w:rsidRPr="0068107E" w:rsidRDefault="00A4765B" w:rsidP="00D71B4C">
      <w:pPr>
        <w:pStyle w:val="Heading3"/>
      </w:pPr>
      <w:bookmarkStart w:id="20" w:name="_Toc25058826"/>
      <w:r w:rsidRPr="0068107E">
        <w:t xml:space="preserve">7. Other Submission Requirements </w:t>
      </w:r>
      <w:r w:rsidR="005C023F">
        <w:t>– Where to Submit</w:t>
      </w:r>
      <w:bookmarkEnd w:id="20"/>
    </w:p>
    <w:p w14:paraId="7213C989" w14:textId="076BD5C1" w:rsidR="00690DF8" w:rsidRPr="0068107E" w:rsidRDefault="00A4765B" w:rsidP="00D71B4C">
      <w:pPr>
        <w:spacing w:after="120" w:line="23" w:lineRule="atLeast"/>
        <w:contextualSpacing/>
        <w:rPr>
          <w:rFonts w:ascii="Times New Roman" w:hAnsi="Times New Roman"/>
        </w:rPr>
      </w:pPr>
      <w:r w:rsidRPr="0068107E">
        <w:rPr>
          <w:rFonts w:ascii="Times New Roman" w:hAnsi="Times New Roman"/>
        </w:rPr>
        <w:t>Applica</w:t>
      </w:r>
      <w:r w:rsidR="002968AA" w:rsidRPr="0068107E">
        <w:rPr>
          <w:rFonts w:ascii="Times New Roman" w:hAnsi="Times New Roman"/>
        </w:rPr>
        <w:t xml:space="preserve">tions must be submitted </w:t>
      </w:r>
      <w:r w:rsidR="00690DF8" w:rsidRPr="0068107E">
        <w:rPr>
          <w:rFonts w:ascii="Times New Roman" w:hAnsi="Times New Roman"/>
        </w:rPr>
        <w:t xml:space="preserve">by </w:t>
      </w:r>
      <w:r w:rsidR="001F7614">
        <w:rPr>
          <w:rFonts w:ascii="Times New Roman" w:hAnsi="Times New Roman"/>
        </w:rPr>
        <w:t>email</w:t>
      </w:r>
      <w:r w:rsidR="00690DF8" w:rsidRPr="0068107E">
        <w:rPr>
          <w:rFonts w:ascii="Times New Roman" w:hAnsi="Times New Roman"/>
        </w:rPr>
        <w:t xml:space="preserve"> </w:t>
      </w:r>
      <w:r w:rsidR="002968AA" w:rsidRPr="0068107E">
        <w:rPr>
          <w:rFonts w:ascii="Times New Roman" w:hAnsi="Times New Roman"/>
        </w:rPr>
        <w:t>to the National P</w:t>
      </w:r>
      <w:r w:rsidRPr="0068107E">
        <w:rPr>
          <w:rFonts w:ascii="Times New Roman" w:hAnsi="Times New Roman"/>
        </w:rPr>
        <w:t xml:space="preserve">ark </w:t>
      </w:r>
      <w:r w:rsidR="002968AA" w:rsidRPr="0068107E">
        <w:rPr>
          <w:rFonts w:ascii="Times New Roman" w:hAnsi="Times New Roman"/>
        </w:rPr>
        <w:t>S</w:t>
      </w:r>
      <w:r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in paragraph 4 above</w:t>
      </w:r>
      <w:r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p>
    <w:p w14:paraId="7C2780D5" w14:textId="77777777" w:rsidR="00690DF8" w:rsidRPr="0068107E" w:rsidRDefault="00690DF8" w:rsidP="00D71B4C">
      <w:pPr>
        <w:spacing w:after="120" w:line="23" w:lineRule="atLeast"/>
        <w:contextualSpacing/>
        <w:rPr>
          <w:rFonts w:ascii="Times New Roman" w:hAnsi="Times New Roman"/>
        </w:rPr>
      </w:pPr>
    </w:p>
    <w:p w14:paraId="1BE659F6" w14:textId="7FC1927D" w:rsidR="001F7614" w:rsidRPr="001F7614" w:rsidRDefault="001F7614" w:rsidP="001F7614">
      <w:pPr>
        <w:spacing w:after="120" w:line="23" w:lineRule="atLeast"/>
        <w:contextualSpacing/>
        <w:rPr>
          <w:rFonts w:ascii="Times New Roman" w:hAnsi="Times New Roman"/>
        </w:rPr>
      </w:pPr>
      <w:r w:rsidRPr="001F7614">
        <w:rPr>
          <w:rFonts w:ascii="Times New Roman" w:hAnsi="Times New Roman"/>
        </w:rPr>
        <w:t xml:space="preserve">Applications must be submitted via email with the required application documents as email attachments to </w:t>
      </w:r>
      <w:hyperlink r:id="rId12" w:history="1">
        <w:r w:rsidRPr="001F7614">
          <w:rPr>
            <w:rStyle w:val="Hyperlink"/>
            <w:rFonts w:ascii="Times New Roman" w:hAnsi="Times New Roman"/>
          </w:rPr>
          <w:t>NOFO-NCPTT@NPS.gov</w:t>
        </w:r>
      </w:hyperlink>
      <w:r w:rsidRPr="001F7614">
        <w:rPr>
          <w:rFonts w:ascii="Times New Roman" w:hAnsi="Times New Roman"/>
        </w:rPr>
        <w:t xml:space="preserve"> by the deadline identified in paragraph 4 above. Applications submitted by other means or not received by the deadline will not be considered.</w:t>
      </w:r>
    </w:p>
    <w:p w14:paraId="6F15FF17" w14:textId="77777777" w:rsidR="001F7614" w:rsidRPr="001F7614" w:rsidRDefault="001F7614" w:rsidP="001F7614">
      <w:pPr>
        <w:spacing w:after="120" w:line="23" w:lineRule="atLeast"/>
        <w:contextualSpacing/>
        <w:rPr>
          <w:rFonts w:ascii="Times New Roman" w:hAnsi="Times New Roman"/>
        </w:rPr>
      </w:pPr>
    </w:p>
    <w:p w14:paraId="39E8158F" w14:textId="77777777" w:rsidR="001F7614" w:rsidRPr="001F7614" w:rsidRDefault="001F7614" w:rsidP="001F7614">
      <w:pPr>
        <w:spacing w:after="120" w:line="23" w:lineRule="atLeast"/>
        <w:contextualSpacing/>
        <w:rPr>
          <w:rFonts w:ascii="Times New Roman" w:hAnsi="Times New Roman"/>
          <w:b/>
        </w:rPr>
      </w:pPr>
      <w:r w:rsidRPr="001F7614">
        <w:rPr>
          <w:rFonts w:ascii="Times New Roman" w:hAnsi="Times New Roman"/>
          <w:b/>
        </w:rPr>
        <w:t xml:space="preserve">Please note, when submitting your application through the email submission inbox, full applications must </w:t>
      </w:r>
      <w:r w:rsidRPr="001F7614">
        <w:rPr>
          <w:rFonts w:ascii="Times New Roman" w:hAnsi="Times New Roman"/>
          <w:b/>
          <w:u w:val="single"/>
        </w:rPr>
        <w:t>not</w:t>
      </w:r>
      <w:r w:rsidRPr="001F7614">
        <w:rPr>
          <w:rFonts w:ascii="Times New Roman" w:hAnsi="Times New Roman"/>
          <w:b/>
        </w:rPr>
        <w:t xml:space="preserve"> exceed 25 megabytes of data.</w:t>
      </w:r>
    </w:p>
    <w:p w14:paraId="178FE0B3" w14:textId="77777777" w:rsidR="001F7614" w:rsidRPr="001F7614" w:rsidRDefault="001F7614" w:rsidP="001F7614">
      <w:pPr>
        <w:spacing w:after="120" w:line="23" w:lineRule="atLeast"/>
        <w:contextualSpacing/>
        <w:rPr>
          <w:rFonts w:ascii="Times New Roman" w:hAnsi="Times New Roman"/>
        </w:rPr>
      </w:pPr>
    </w:p>
    <w:p w14:paraId="05ABED07" w14:textId="77777777" w:rsidR="001F7614" w:rsidRPr="001F7614" w:rsidRDefault="001F7614" w:rsidP="001F7614">
      <w:pPr>
        <w:spacing w:after="120" w:line="23" w:lineRule="atLeast"/>
        <w:contextualSpacing/>
        <w:rPr>
          <w:rFonts w:ascii="Times New Roman" w:hAnsi="Times New Roman"/>
        </w:rPr>
      </w:pPr>
      <w:r w:rsidRPr="001F7614">
        <w:rPr>
          <w:rFonts w:ascii="Times New Roman" w:hAnsi="Times New Roman"/>
        </w:rPr>
        <w:t>In the event the applicant experiences technical difficulties with submitting their application, please contact:  Kevin Ammons (</w:t>
      </w:r>
      <w:hyperlink r:id="rId13" w:history="1">
        <w:r w:rsidRPr="001F7614">
          <w:rPr>
            <w:rStyle w:val="Hyperlink"/>
            <w:rFonts w:ascii="Times New Roman" w:hAnsi="Times New Roman"/>
          </w:rPr>
          <w:t>Kevin_Ammons@nps.gov</w:t>
        </w:r>
      </w:hyperlink>
      <w:r w:rsidRPr="001F7614">
        <w:rPr>
          <w:rFonts w:ascii="Times New Roman" w:hAnsi="Times New Roman"/>
        </w:rPr>
        <w:t xml:space="preserve"> or 318-356-7444) or Todd Wilson (</w:t>
      </w:r>
      <w:hyperlink r:id="rId14" w:history="1">
        <w:r w:rsidRPr="001F7614">
          <w:rPr>
            <w:rStyle w:val="Hyperlink"/>
            <w:rFonts w:ascii="Times New Roman" w:hAnsi="Times New Roman"/>
          </w:rPr>
          <w:t>todd_wilson@nps.gov</w:t>
        </w:r>
      </w:hyperlink>
      <w:r w:rsidRPr="001F7614">
        <w:rPr>
          <w:rFonts w:ascii="Times New Roman" w:hAnsi="Times New Roman"/>
        </w:rPr>
        <w:t xml:space="preserve"> or 303-358-8403).</w:t>
      </w:r>
    </w:p>
    <w:p w14:paraId="19C1054D" w14:textId="77777777" w:rsidR="00A4765B" w:rsidRPr="0068107E" w:rsidRDefault="00A4765B" w:rsidP="00D71B4C">
      <w:pPr>
        <w:spacing w:after="120" w:line="23" w:lineRule="atLeast"/>
        <w:contextualSpacing/>
        <w:rPr>
          <w:rFonts w:ascii="Times New Roman" w:hAnsi="Times New Roman"/>
        </w:rPr>
      </w:pPr>
    </w:p>
    <w:p w14:paraId="1CF52441" w14:textId="77777777" w:rsidR="00906110" w:rsidRPr="0068107E" w:rsidRDefault="00334430" w:rsidP="008C442F">
      <w:pPr>
        <w:spacing w:after="120" w:line="23" w:lineRule="atLeast"/>
        <w:contextualSpacing/>
        <w:jc w:val="center"/>
        <w:rPr>
          <w:rFonts w:ascii="Times New Roman" w:hAnsi="Times New Roman"/>
        </w:rPr>
      </w:pPr>
      <w:hyperlink r:id="rId15"/>
      <w:r w:rsidR="00C346B0" w:rsidRPr="0068107E">
        <w:rPr>
          <w:rFonts w:ascii="Times New Roman" w:hAnsi="Times New Roman"/>
        </w:rPr>
        <w:t>START THIS PROCESS EARLY DON’T DELAY!</w:t>
      </w:r>
      <w:r w:rsidR="00906110" w:rsidRPr="0068107E">
        <w:rPr>
          <w:rFonts w:ascii="Times New Roman" w:hAnsi="Times New Roman"/>
        </w:rPr>
        <w:br w:type="page"/>
      </w: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25058827"/>
      <w:bookmarkEnd w:id="21"/>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743ED73E" w14:textId="77777777" w:rsidR="00E55D44" w:rsidRPr="0068107E" w:rsidRDefault="00230624" w:rsidP="00D71B4C">
      <w:pPr>
        <w:pStyle w:val="Heading3"/>
      </w:pPr>
      <w:bookmarkStart w:id="24" w:name="_Toc25058828"/>
      <w:r w:rsidRPr="0068107E">
        <w:t xml:space="preserve">1. </w:t>
      </w:r>
      <w:r w:rsidR="00E55D44" w:rsidRPr="0068107E">
        <w:t>Criteria</w:t>
      </w:r>
      <w:bookmarkEnd w:id="24"/>
    </w:p>
    <w:p w14:paraId="29D44E6D" w14:textId="796B03C1" w:rsidR="005D7AB0" w:rsidRPr="0068107E" w:rsidRDefault="00E55D44" w:rsidP="00D71B4C">
      <w:pPr>
        <w:spacing w:after="120" w:line="23" w:lineRule="atLeast"/>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Each applicant is required to provide a detailed narrative</w:t>
      </w:r>
      <w:r w:rsidR="00595708" w:rsidRPr="0068107E">
        <w:rPr>
          <w:rFonts w:ascii="Times New Roman" w:hAnsi="Times New Roman"/>
        </w:rPr>
        <w:t xml:space="preserve">, in accordance with section D.2.,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p</w:t>
      </w:r>
      <w:r w:rsidR="00C346B0" w:rsidRPr="0068107E">
        <w:rPr>
          <w:rFonts w:ascii="Times New Roman" w:hAnsi="Times New Roman"/>
        </w:rPr>
        <w:t xml:space="preserve">roject </w:t>
      </w:r>
      <w:r w:rsidR="00D2738D">
        <w:rPr>
          <w:rFonts w:ascii="Times New Roman" w:hAnsi="Times New Roman"/>
        </w:rPr>
        <w:t>n</w:t>
      </w:r>
      <w:r w:rsidR="00C346B0" w:rsidRPr="0068107E">
        <w:rPr>
          <w:rFonts w:ascii="Times New Roman" w:hAnsi="Times New Roman"/>
        </w:rPr>
        <w:t xml:space="preserve">arrative have sections labeled as follows: </w:t>
      </w:r>
    </w:p>
    <w:p w14:paraId="50D16A76" w14:textId="77777777" w:rsidR="00906110" w:rsidRPr="0068107E" w:rsidRDefault="00906110"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6"/>
        <w:gridCol w:w="6844"/>
      </w:tblGrid>
      <w:tr w:rsidR="002A7B1B" w:rsidRPr="0068107E" w14:paraId="32838DCB" w14:textId="77777777" w:rsidTr="00693878">
        <w:tc>
          <w:tcPr>
            <w:tcW w:w="2538" w:type="dxa"/>
            <w:tcBorders>
              <w:top w:val="single" w:sz="4" w:space="0" w:color="auto"/>
              <w:left w:val="single" w:sz="4" w:space="0" w:color="auto"/>
              <w:bottom w:val="single" w:sz="4" w:space="0" w:color="auto"/>
              <w:right w:val="nil"/>
            </w:tcBorders>
            <w:shd w:val="clear" w:color="auto" w:fill="00B050"/>
          </w:tcPr>
          <w:p w14:paraId="0CEE19EC" w14:textId="6871AF74" w:rsidR="00693878" w:rsidRPr="0068107E" w:rsidRDefault="00693878" w:rsidP="008C36A5">
            <w:pPr>
              <w:spacing w:after="120" w:line="23" w:lineRule="atLeast"/>
              <w:contextualSpacing/>
              <w:rPr>
                <w:rFonts w:ascii="Times New Roman" w:hAnsi="Times New Roman"/>
              </w:rPr>
            </w:pPr>
            <w:r w:rsidRPr="0068107E">
              <w:rPr>
                <w:rFonts w:ascii="Times New Roman" w:hAnsi="Times New Roman"/>
              </w:rPr>
              <w:t>Criterion 1</w:t>
            </w:r>
            <w:r w:rsidR="00830C6B">
              <w:rPr>
                <w:rFonts w:ascii="Times New Roman" w:hAnsi="Times New Roman"/>
              </w:rPr>
              <w:t xml:space="preserve"> </w:t>
            </w:r>
          </w:p>
        </w:tc>
        <w:tc>
          <w:tcPr>
            <w:tcW w:w="7038" w:type="dxa"/>
            <w:tcBorders>
              <w:top w:val="single" w:sz="4" w:space="0" w:color="auto"/>
              <w:left w:val="nil"/>
              <w:bottom w:val="single" w:sz="4" w:space="0" w:color="auto"/>
              <w:right w:val="single" w:sz="4" w:space="0" w:color="auto"/>
            </w:tcBorders>
            <w:shd w:val="clear" w:color="auto" w:fill="00B050"/>
          </w:tcPr>
          <w:p w14:paraId="2565192D" w14:textId="11E8D748" w:rsidR="00693878" w:rsidRPr="00830C6B" w:rsidRDefault="00693878" w:rsidP="00D71B4C">
            <w:pPr>
              <w:spacing w:after="120" w:line="23" w:lineRule="atLeast"/>
              <w:contextualSpacing/>
              <w:rPr>
                <w:rFonts w:ascii="Times New Roman" w:hAnsi="Times New Roman"/>
                <w:highlight w:val="yellow"/>
              </w:rPr>
            </w:pPr>
          </w:p>
        </w:tc>
      </w:tr>
      <w:tr w:rsidR="002A7B1B" w:rsidRPr="0068107E" w14:paraId="4AB5D8BA" w14:textId="77777777" w:rsidTr="0069387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BE3724B" w14:textId="77777777" w:rsidR="00693878" w:rsidRPr="008C36A5" w:rsidRDefault="00693878" w:rsidP="00D71B4C">
            <w:pPr>
              <w:spacing w:after="120" w:line="23" w:lineRule="atLeast"/>
              <w:contextualSpacing/>
              <w:rPr>
                <w:rFonts w:ascii="Times New Roman" w:hAnsi="Times New Roman"/>
              </w:rPr>
            </w:pPr>
            <w:r w:rsidRPr="008C36A5">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5FA4A75F" w14:textId="63F0142A" w:rsidR="00693878" w:rsidRPr="008C36A5" w:rsidRDefault="00693878" w:rsidP="002E4966">
            <w:pPr>
              <w:spacing w:after="120" w:line="23" w:lineRule="atLeast"/>
              <w:contextualSpacing/>
              <w:jc w:val="right"/>
              <w:rPr>
                <w:rFonts w:ascii="Times New Roman" w:hAnsi="Times New Roman"/>
              </w:rPr>
            </w:pPr>
            <w:r w:rsidRPr="005C023F">
              <w:rPr>
                <w:rFonts w:ascii="Times New Roman" w:hAnsi="Times New Roman"/>
              </w:rPr>
              <w:t xml:space="preserve">Weight </w:t>
            </w:r>
            <w:r w:rsidR="002E4966" w:rsidRPr="005C023F">
              <w:rPr>
                <w:rFonts w:ascii="Times New Roman" w:hAnsi="Times New Roman"/>
              </w:rPr>
              <w:t>5</w:t>
            </w:r>
            <w:r w:rsidRPr="005C023F">
              <w:rPr>
                <w:rFonts w:ascii="Times New Roman" w:hAnsi="Times New Roman"/>
              </w:rPr>
              <w:t>%</w:t>
            </w:r>
          </w:p>
        </w:tc>
      </w:tr>
      <w:tr w:rsidR="002A7B1B" w:rsidRPr="0068107E" w14:paraId="51B83A39" w14:textId="77777777" w:rsidTr="002A7B1B">
        <w:trPr>
          <w:trHeight w:val="890"/>
        </w:trPr>
        <w:tc>
          <w:tcPr>
            <w:tcW w:w="2538" w:type="dxa"/>
            <w:tcBorders>
              <w:top w:val="single" w:sz="4" w:space="0" w:color="auto"/>
            </w:tcBorders>
          </w:tcPr>
          <w:p w14:paraId="64F8119F" w14:textId="7C31BA08" w:rsidR="00693878" w:rsidRPr="008C36A5" w:rsidRDefault="00335F99" w:rsidP="002A7B1B">
            <w:pPr>
              <w:spacing w:after="120" w:line="23" w:lineRule="atLeast"/>
              <w:contextualSpacing/>
              <w:rPr>
                <w:rFonts w:ascii="Times New Roman" w:hAnsi="Times New Roman"/>
              </w:rPr>
            </w:pPr>
            <w:r>
              <w:rPr>
                <w:rFonts w:ascii="Times New Roman" w:hAnsi="Times New Roman"/>
              </w:rPr>
              <w:t>S</w:t>
            </w:r>
            <w:r w:rsidR="002A7B1B">
              <w:rPr>
                <w:rFonts w:ascii="Times New Roman" w:hAnsi="Times New Roman"/>
              </w:rPr>
              <w:t>ECRET</w:t>
            </w:r>
            <w:r w:rsidR="00334430">
              <w:rPr>
                <w:rFonts w:ascii="Times New Roman" w:hAnsi="Times New Roman"/>
              </w:rPr>
              <w:t>A</w:t>
            </w:r>
            <w:bookmarkStart w:id="25" w:name="_GoBack"/>
            <w:bookmarkEnd w:id="25"/>
            <w:r w:rsidR="002A7B1B">
              <w:rPr>
                <w:rFonts w:ascii="Times New Roman" w:hAnsi="Times New Roman"/>
              </w:rPr>
              <w:t>RY OF THE INTERIOR PRIORITIES</w:t>
            </w:r>
          </w:p>
        </w:tc>
        <w:tc>
          <w:tcPr>
            <w:tcW w:w="7038" w:type="dxa"/>
            <w:tcBorders>
              <w:top w:val="single" w:sz="4" w:space="0" w:color="auto"/>
            </w:tcBorders>
          </w:tcPr>
          <w:p w14:paraId="036B9823" w14:textId="5E30BFB7" w:rsidR="00693878" w:rsidRPr="008C36A5" w:rsidRDefault="00830C6B" w:rsidP="002A7B1B">
            <w:pPr>
              <w:spacing w:after="120" w:line="23" w:lineRule="atLeast"/>
              <w:contextualSpacing/>
              <w:rPr>
                <w:rFonts w:ascii="Times New Roman" w:hAnsi="Times New Roman"/>
              </w:rPr>
            </w:pPr>
            <w:r>
              <w:rPr>
                <w:rFonts w:ascii="Times New Roman" w:hAnsi="Times New Roman"/>
              </w:rPr>
              <w:t xml:space="preserve">Identify </w:t>
            </w:r>
            <w:r w:rsidR="002A7B1B">
              <w:rPr>
                <w:rFonts w:ascii="Times New Roman" w:hAnsi="Times New Roman"/>
              </w:rPr>
              <w:t xml:space="preserve">how the </w:t>
            </w:r>
            <w:r>
              <w:rPr>
                <w:rFonts w:ascii="Times New Roman" w:hAnsi="Times New Roman"/>
              </w:rPr>
              <w:t>Secretary of the Interior priorit</w:t>
            </w:r>
            <w:r w:rsidR="002A7B1B">
              <w:rPr>
                <w:rFonts w:ascii="Times New Roman" w:hAnsi="Times New Roman"/>
              </w:rPr>
              <w:t>y</w:t>
            </w:r>
            <w:r>
              <w:rPr>
                <w:rFonts w:ascii="Times New Roman" w:hAnsi="Times New Roman"/>
              </w:rPr>
              <w:t xml:space="preserve"> noted in Section A, Program Description</w:t>
            </w:r>
            <w:r w:rsidR="00335F99">
              <w:rPr>
                <w:rFonts w:ascii="Times New Roman" w:hAnsi="Times New Roman"/>
              </w:rPr>
              <w:t>,</w:t>
            </w:r>
            <w:r>
              <w:rPr>
                <w:rFonts w:ascii="Times New Roman" w:hAnsi="Times New Roman"/>
              </w:rPr>
              <w:t xml:space="preserve"> aligns with</w:t>
            </w:r>
            <w:r w:rsidR="002A7B1B">
              <w:rPr>
                <w:rFonts w:ascii="Times New Roman" w:hAnsi="Times New Roman"/>
              </w:rPr>
              <w:t xml:space="preserve"> your project</w:t>
            </w:r>
            <w:r>
              <w:rPr>
                <w:rFonts w:ascii="Times New Roman" w:hAnsi="Times New Roman"/>
              </w:rPr>
              <w:t xml:space="preserve">, and provide detail as to how </w:t>
            </w:r>
            <w:r w:rsidR="00335F99">
              <w:rPr>
                <w:rFonts w:ascii="Times New Roman" w:hAnsi="Times New Roman"/>
              </w:rPr>
              <w:t>your project meets the priorities</w:t>
            </w:r>
            <w:r>
              <w:rPr>
                <w:rFonts w:ascii="Times New Roman" w:hAnsi="Times New Roman"/>
              </w:rPr>
              <w:t>.</w:t>
            </w:r>
          </w:p>
        </w:tc>
      </w:tr>
    </w:tbl>
    <w:p w14:paraId="239E8FC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10"/>
        <w:gridCol w:w="6840"/>
      </w:tblGrid>
      <w:tr w:rsidR="00693878" w:rsidRPr="0068107E" w14:paraId="71BC80AA"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14FF5EF4"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2</w:t>
            </w:r>
          </w:p>
        </w:tc>
        <w:tc>
          <w:tcPr>
            <w:tcW w:w="7038" w:type="dxa"/>
            <w:tcBorders>
              <w:top w:val="single" w:sz="4" w:space="0" w:color="auto"/>
              <w:left w:val="nil"/>
              <w:bottom w:val="single" w:sz="4" w:space="0" w:color="auto"/>
              <w:right w:val="single" w:sz="4" w:space="0" w:color="auto"/>
            </w:tcBorders>
            <w:shd w:val="clear" w:color="auto" w:fill="00B050"/>
          </w:tcPr>
          <w:p w14:paraId="23EA61F4" w14:textId="77777777" w:rsidR="00693878" w:rsidRPr="0068107E" w:rsidRDefault="00693878" w:rsidP="00D71B4C">
            <w:pPr>
              <w:spacing w:after="120" w:line="23" w:lineRule="atLeast"/>
              <w:contextualSpacing/>
              <w:rPr>
                <w:rFonts w:ascii="Times New Roman" w:hAnsi="Times New Roman"/>
              </w:rPr>
            </w:pPr>
          </w:p>
        </w:tc>
      </w:tr>
      <w:tr w:rsidR="00693878" w:rsidRPr="0068107E" w14:paraId="13AB4FF9"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7A0EE58" w14:textId="1FA089AE" w:rsidR="00693878" w:rsidRPr="002A7B1B" w:rsidRDefault="002E4966" w:rsidP="00D71B4C">
            <w:pPr>
              <w:spacing w:after="120" w:line="23" w:lineRule="atLeast"/>
              <w:contextualSpacing/>
              <w:rPr>
                <w:rFonts w:ascii="Times New Roman" w:hAnsi="Times New Roman"/>
              </w:rPr>
            </w:pPr>
            <w:r w:rsidRPr="002A7B1B">
              <w:rPr>
                <w:rFonts w:ascii="Times New Roman" w:hAnsi="Times New Roman"/>
              </w:rPr>
              <w:t>Preservation Technology Innovation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3E49816" w14:textId="6C739B28" w:rsidR="00693878" w:rsidRPr="002A7B1B" w:rsidRDefault="00693878" w:rsidP="002E4966">
            <w:pPr>
              <w:spacing w:after="120" w:line="23" w:lineRule="atLeast"/>
              <w:contextualSpacing/>
              <w:jc w:val="right"/>
              <w:rPr>
                <w:rFonts w:ascii="Times New Roman" w:hAnsi="Times New Roman"/>
              </w:rPr>
            </w:pPr>
            <w:r w:rsidRPr="002A7B1B">
              <w:rPr>
                <w:rFonts w:ascii="Times New Roman" w:hAnsi="Times New Roman"/>
              </w:rPr>
              <w:t xml:space="preserve">Weight </w:t>
            </w:r>
            <w:r w:rsidR="002E4966" w:rsidRPr="002A7B1B">
              <w:rPr>
                <w:rFonts w:ascii="Times New Roman" w:hAnsi="Times New Roman"/>
              </w:rPr>
              <w:t>25</w:t>
            </w:r>
            <w:r w:rsidRPr="002A7B1B">
              <w:rPr>
                <w:rFonts w:ascii="Times New Roman" w:hAnsi="Times New Roman"/>
              </w:rPr>
              <w:t>%</w:t>
            </w:r>
          </w:p>
        </w:tc>
      </w:tr>
      <w:tr w:rsidR="00693878" w:rsidRPr="0068107E" w14:paraId="5D76658C" w14:textId="77777777" w:rsidTr="00D27408">
        <w:tc>
          <w:tcPr>
            <w:tcW w:w="2538" w:type="dxa"/>
            <w:tcBorders>
              <w:top w:val="single" w:sz="4" w:space="0" w:color="auto"/>
            </w:tcBorders>
          </w:tcPr>
          <w:p w14:paraId="673EBA0F" w14:textId="77777777" w:rsidR="002E4966" w:rsidRPr="002A7B1B" w:rsidRDefault="002E4966" w:rsidP="002E4966">
            <w:pPr>
              <w:spacing w:after="120" w:line="23" w:lineRule="atLeast"/>
              <w:contextualSpacing/>
              <w:rPr>
                <w:rFonts w:ascii="Times New Roman" w:hAnsi="Times New Roman"/>
              </w:rPr>
            </w:pPr>
            <w:r w:rsidRPr="002A7B1B">
              <w:rPr>
                <w:rFonts w:ascii="Times New Roman" w:hAnsi="Times New Roman"/>
              </w:rPr>
              <w:t>INNOVATION</w:t>
            </w:r>
          </w:p>
          <w:p w14:paraId="45AFF457" w14:textId="77777777" w:rsidR="00693878" w:rsidRPr="002A7B1B" w:rsidRDefault="00693878" w:rsidP="00D71B4C">
            <w:pPr>
              <w:spacing w:after="120" w:line="23" w:lineRule="atLeast"/>
              <w:contextualSpacing/>
              <w:rPr>
                <w:rFonts w:ascii="Times New Roman" w:hAnsi="Times New Roman"/>
              </w:rPr>
            </w:pPr>
          </w:p>
          <w:p w14:paraId="0A3D8341" w14:textId="77777777" w:rsidR="00693878" w:rsidRPr="002A7B1B"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75C9E580" w14:textId="54D6E3AC" w:rsidR="00693878" w:rsidRPr="002A7B1B" w:rsidRDefault="002E4966" w:rsidP="002A7B1B">
            <w:pPr>
              <w:spacing w:after="120" w:line="23" w:lineRule="atLeast"/>
              <w:contextualSpacing/>
              <w:rPr>
                <w:rFonts w:ascii="Times New Roman" w:hAnsi="Times New Roman"/>
              </w:rPr>
            </w:pPr>
            <w:r w:rsidRPr="002A7B1B">
              <w:rPr>
                <w:rFonts w:ascii="Times New Roman" w:hAnsi="Times New Roman"/>
              </w:rPr>
              <w:t xml:space="preserve">Address, use or adapt innovative preservation technology. </w:t>
            </w:r>
            <w:r w:rsidR="006D454A" w:rsidRPr="002A7B1B">
              <w:rPr>
                <w:rFonts w:ascii="Times New Roman" w:hAnsi="Times New Roman"/>
              </w:rPr>
              <w:t>I</w:t>
            </w:r>
            <w:r w:rsidRPr="002A7B1B">
              <w:rPr>
                <w:rFonts w:ascii="Times New Roman" w:hAnsi="Times New Roman"/>
              </w:rPr>
              <w:t>s the research new and different from other projects?</w:t>
            </w:r>
            <w:r w:rsidR="002A7B1B">
              <w:rPr>
                <w:rFonts w:ascii="Times New Roman" w:hAnsi="Times New Roman"/>
              </w:rPr>
              <w:t xml:space="preserve"> </w:t>
            </w:r>
            <w:r w:rsidR="006D454A" w:rsidRPr="002A7B1B">
              <w:rPr>
                <w:rFonts w:ascii="Times New Roman" w:hAnsi="Times New Roman"/>
              </w:rPr>
              <w:t>I</w:t>
            </w:r>
            <w:r w:rsidRPr="002A7B1B">
              <w:rPr>
                <w:rFonts w:ascii="Times New Roman" w:hAnsi="Times New Roman"/>
              </w:rPr>
              <w:t>s the project technical in nature</w:t>
            </w:r>
            <w:r w:rsidR="006D454A" w:rsidRPr="002A7B1B">
              <w:rPr>
                <w:rFonts w:ascii="Times New Roman" w:hAnsi="Times New Roman"/>
              </w:rPr>
              <w:t xml:space="preserve"> and</w:t>
            </w:r>
            <w:r w:rsidRPr="002A7B1B">
              <w:rPr>
                <w:rFonts w:ascii="Times New Roman" w:hAnsi="Times New Roman"/>
              </w:rPr>
              <w:t xml:space="preserve"> technically sound?</w:t>
            </w:r>
            <w:r w:rsidR="002A7B1B">
              <w:rPr>
                <w:rFonts w:ascii="Times New Roman" w:hAnsi="Times New Roman"/>
              </w:rPr>
              <w:t xml:space="preserve"> </w:t>
            </w:r>
            <w:r w:rsidR="006D454A" w:rsidRPr="002A7B1B">
              <w:rPr>
                <w:rFonts w:ascii="Times New Roman" w:hAnsi="Times New Roman"/>
              </w:rPr>
              <w:t>Would</w:t>
            </w:r>
            <w:r w:rsidRPr="002A7B1B">
              <w:rPr>
                <w:rFonts w:ascii="Times New Roman" w:hAnsi="Times New Roman"/>
              </w:rPr>
              <w:t xml:space="preserve"> results improve preservation practice?</w:t>
            </w:r>
            <w:r w:rsidR="002A7B1B">
              <w:rPr>
                <w:rFonts w:ascii="Times New Roman" w:hAnsi="Times New Roman"/>
              </w:rPr>
              <w:t xml:space="preserve"> </w:t>
            </w:r>
            <w:r w:rsidRPr="002A7B1B">
              <w:rPr>
                <w:rFonts w:ascii="Times New Roman" w:hAnsi="Times New Roman"/>
              </w:rPr>
              <w:t>Does the proposed project address a published NCPTT Research Priority? If so, which one?</w:t>
            </w:r>
          </w:p>
        </w:tc>
      </w:tr>
    </w:tbl>
    <w:p w14:paraId="2222840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2"/>
        <w:gridCol w:w="6848"/>
      </w:tblGrid>
      <w:tr w:rsidR="00693878" w:rsidRPr="0068107E" w14:paraId="4747CBA3"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2130B88C"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652493D2" w14:textId="77777777" w:rsidR="00693878" w:rsidRPr="0068107E" w:rsidRDefault="00693878" w:rsidP="00D71B4C">
            <w:pPr>
              <w:spacing w:after="120" w:line="23" w:lineRule="atLeast"/>
              <w:contextualSpacing/>
              <w:rPr>
                <w:rFonts w:ascii="Times New Roman" w:hAnsi="Times New Roman"/>
              </w:rPr>
            </w:pPr>
          </w:p>
        </w:tc>
      </w:tr>
      <w:tr w:rsidR="00693878" w:rsidRPr="0068107E" w14:paraId="140A0355"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85BF8B8" w14:textId="7166DD10" w:rsidR="00693878" w:rsidRPr="002A7B1B" w:rsidRDefault="002E4966" w:rsidP="00D71B4C">
            <w:pPr>
              <w:spacing w:after="120" w:line="23" w:lineRule="atLeast"/>
              <w:contextualSpacing/>
              <w:rPr>
                <w:rFonts w:ascii="Times New Roman" w:hAnsi="Times New Roman"/>
              </w:rPr>
            </w:pPr>
            <w:r w:rsidRPr="002A7B1B">
              <w:rPr>
                <w:rFonts w:ascii="Times New Roman" w:hAnsi="Times New Roman"/>
              </w:rPr>
              <w:t>National Need and Impact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B616FC7" w14:textId="0F086A30" w:rsidR="00693878" w:rsidRPr="002A7B1B" w:rsidRDefault="00693878" w:rsidP="006D454A">
            <w:pPr>
              <w:spacing w:after="120" w:line="23" w:lineRule="atLeast"/>
              <w:contextualSpacing/>
              <w:jc w:val="right"/>
              <w:rPr>
                <w:rFonts w:ascii="Times New Roman" w:hAnsi="Times New Roman"/>
              </w:rPr>
            </w:pPr>
            <w:r w:rsidRPr="002A7B1B">
              <w:rPr>
                <w:rFonts w:ascii="Times New Roman" w:hAnsi="Times New Roman"/>
              </w:rPr>
              <w:t xml:space="preserve">Weight </w:t>
            </w:r>
            <w:r w:rsidR="002E4966" w:rsidRPr="002A7B1B">
              <w:rPr>
                <w:rFonts w:ascii="Times New Roman" w:hAnsi="Times New Roman"/>
              </w:rPr>
              <w:t>2</w:t>
            </w:r>
            <w:r w:rsidR="006D454A" w:rsidRPr="002A7B1B">
              <w:rPr>
                <w:rFonts w:ascii="Times New Roman" w:hAnsi="Times New Roman"/>
              </w:rPr>
              <w:t>5</w:t>
            </w:r>
            <w:r w:rsidRPr="002A7B1B">
              <w:rPr>
                <w:rFonts w:ascii="Times New Roman" w:hAnsi="Times New Roman"/>
              </w:rPr>
              <w:t>%</w:t>
            </w:r>
          </w:p>
        </w:tc>
      </w:tr>
      <w:tr w:rsidR="00693878" w:rsidRPr="0068107E" w14:paraId="19B2DE20" w14:textId="77777777" w:rsidTr="00D27408">
        <w:tc>
          <w:tcPr>
            <w:tcW w:w="2538" w:type="dxa"/>
            <w:tcBorders>
              <w:top w:val="single" w:sz="4" w:space="0" w:color="auto"/>
            </w:tcBorders>
          </w:tcPr>
          <w:p w14:paraId="5DA3062F" w14:textId="77777777" w:rsidR="002E4966" w:rsidRPr="002A7B1B" w:rsidRDefault="002E4966" w:rsidP="002E4966">
            <w:pPr>
              <w:spacing w:after="120" w:line="23" w:lineRule="atLeast"/>
              <w:contextualSpacing/>
              <w:rPr>
                <w:rFonts w:ascii="Times New Roman" w:hAnsi="Times New Roman"/>
              </w:rPr>
            </w:pPr>
            <w:r w:rsidRPr="002A7B1B">
              <w:rPr>
                <w:rFonts w:ascii="Times New Roman" w:hAnsi="Times New Roman"/>
              </w:rPr>
              <w:t xml:space="preserve">NATIONAL NEED AND IMPACT </w:t>
            </w:r>
          </w:p>
          <w:p w14:paraId="11AFBC83" w14:textId="63ECF1B9" w:rsidR="00693878" w:rsidRPr="002A7B1B"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2A15999D" w14:textId="59254C6A" w:rsidR="00693878" w:rsidRPr="002A7B1B" w:rsidRDefault="002E4966" w:rsidP="002A7B1B">
            <w:pPr>
              <w:spacing w:after="120" w:line="23" w:lineRule="atLeast"/>
              <w:contextualSpacing/>
              <w:rPr>
                <w:rFonts w:ascii="Times New Roman" w:hAnsi="Times New Roman"/>
              </w:rPr>
            </w:pPr>
            <w:r w:rsidRPr="002A7B1B">
              <w:rPr>
                <w:rFonts w:ascii="Times New Roman" w:hAnsi="Times New Roman"/>
              </w:rPr>
              <w:t>Describe the project’s significance and national impact.</w:t>
            </w:r>
            <w:r w:rsidR="002A7B1B">
              <w:rPr>
                <w:rFonts w:ascii="Times New Roman" w:hAnsi="Times New Roman"/>
              </w:rPr>
              <w:t xml:space="preserve"> </w:t>
            </w:r>
            <w:r w:rsidRPr="002A7B1B">
              <w:rPr>
                <w:rFonts w:ascii="Times New Roman" w:hAnsi="Times New Roman"/>
              </w:rPr>
              <w:t>How does this project address a wide range of preservation needs?</w:t>
            </w:r>
            <w:r w:rsidR="002A7B1B">
              <w:rPr>
                <w:rFonts w:ascii="Times New Roman" w:hAnsi="Times New Roman"/>
              </w:rPr>
              <w:t xml:space="preserve"> </w:t>
            </w:r>
            <w:r w:rsidRPr="002A7B1B">
              <w:rPr>
                <w:rFonts w:ascii="Times New Roman" w:hAnsi="Times New Roman"/>
              </w:rPr>
              <w:t>How are the project results applicable to more than one cultural resource?</w:t>
            </w:r>
          </w:p>
        </w:tc>
      </w:tr>
    </w:tbl>
    <w:p w14:paraId="67CCDA68" w14:textId="67CC595A" w:rsidR="002463F9" w:rsidRPr="0068107E"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25"/>
        <w:gridCol w:w="6825"/>
      </w:tblGrid>
      <w:tr w:rsidR="002463F9" w:rsidRPr="0068107E" w14:paraId="6C393C09"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38E3B8B3" w14:textId="77777777" w:rsidR="002463F9" w:rsidRPr="002A7B1B" w:rsidRDefault="002463F9" w:rsidP="00D71B4C">
            <w:pPr>
              <w:spacing w:after="120" w:line="23" w:lineRule="atLeast"/>
              <w:contextualSpacing/>
              <w:rPr>
                <w:rFonts w:ascii="Times New Roman" w:hAnsi="Times New Roman"/>
              </w:rPr>
            </w:pPr>
            <w:r w:rsidRPr="002A7B1B">
              <w:rPr>
                <w:rFonts w:ascii="Times New Roman" w:hAnsi="Times New Roman"/>
              </w:rPr>
              <w:t>Criterion 4</w:t>
            </w:r>
          </w:p>
        </w:tc>
        <w:tc>
          <w:tcPr>
            <w:tcW w:w="7038" w:type="dxa"/>
            <w:tcBorders>
              <w:top w:val="single" w:sz="4" w:space="0" w:color="auto"/>
              <w:left w:val="nil"/>
              <w:bottom w:val="single" w:sz="4" w:space="0" w:color="auto"/>
              <w:right w:val="single" w:sz="4" w:space="0" w:color="auto"/>
            </w:tcBorders>
            <w:shd w:val="clear" w:color="auto" w:fill="00B050"/>
          </w:tcPr>
          <w:p w14:paraId="13317A9B" w14:textId="77777777" w:rsidR="002463F9" w:rsidRPr="002A7B1B" w:rsidRDefault="002463F9" w:rsidP="00D71B4C">
            <w:pPr>
              <w:spacing w:after="120" w:line="23" w:lineRule="atLeast"/>
              <w:contextualSpacing/>
              <w:rPr>
                <w:rFonts w:ascii="Times New Roman" w:hAnsi="Times New Roman"/>
              </w:rPr>
            </w:pPr>
          </w:p>
        </w:tc>
      </w:tr>
      <w:tr w:rsidR="002463F9" w:rsidRPr="0068107E" w14:paraId="06E3D864"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AC11A28" w14:textId="3C926820" w:rsidR="002463F9" w:rsidRPr="002A7B1B" w:rsidRDefault="00533000" w:rsidP="00D71B4C">
            <w:pPr>
              <w:spacing w:after="120" w:line="23" w:lineRule="atLeast"/>
              <w:contextualSpacing/>
              <w:rPr>
                <w:rFonts w:ascii="Times New Roman" w:hAnsi="Times New Roman"/>
              </w:rPr>
            </w:pPr>
            <w:r w:rsidRPr="002A7B1B">
              <w:rPr>
                <w:rFonts w:ascii="Times New Roman" w:hAnsi="Times New Roman"/>
              </w:rPr>
              <w:t>Methodology</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0D155829" w14:textId="6ED422B9" w:rsidR="002463F9" w:rsidRPr="002A7B1B" w:rsidRDefault="002463F9" w:rsidP="00EA381D">
            <w:pPr>
              <w:spacing w:after="120" w:line="23" w:lineRule="atLeast"/>
              <w:contextualSpacing/>
              <w:jc w:val="right"/>
              <w:rPr>
                <w:rFonts w:ascii="Times New Roman" w:hAnsi="Times New Roman"/>
              </w:rPr>
            </w:pPr>
            <w:r w:rsidRPr="002A7B1B">
              <w:rPr>
                <w:rFonts w:ascii="Times New Roman" w:hAnsi="Times New Roman"/>
              </w:rPr>
              <w:t xml:space="preserve">Weight </w:t>
            </w:r>
            <w:r w:rsidR="00EA381D" w:rsidRPr="002A7B1B">
              <w:rPr>
                <w:rFonts w:ascii="Times New Roman" w:hAnsi="Times New Roman"/>
              </w:rPr>
              <w:t>25</w:t>
            </w:r>
            <w:r w:rsidRPr="002A7B1B">
              <w:rPr>
                <w:rFonts w:ascii="Times New Roman" w:hAnsi="Times New Roman"/>
              </w:rPr>
              <w:t>%</w:t>
            </w:r>
          </w:p>
        </w:tc>
      </w:tr>
      <w:tr w:rsidR="002463F9" w:rsidRPr="0068107E" w14:paraId="51C1A9BD" w14:textId="77777777" w:rsidTr="00D27408">
        <w:tc>
          <w:tcPr>
            <w:tcW w:w="2538" w:type="dxa"/>
            <w:tcBorders>
              <w:top w:val="single" w:sz="4" w:space="0" w:color="auto"/>
            </w:tcBorders>
          </w:tcPr>
          <w:p w14:paraId="58D88CC3" w14:textId="1D90C90B" w:rsidR="002463F9" w:rsidRPr="002A7B1B" w:rsidRDefault="00533000" w:rsidP="00D71B4C">
            <w:pPr>
              <w:spacing w:after="120" w:line="23" w:lineRule="atLeast"/>
              <w:contextualSpacing/>
              <w:rPr>
                <w:rFonts w:ascii="Times New Roman" w:hAnsi="Times New Roman"/>
              </w:rPr>
            </w:pPr>
            <w:r w:rsidRPr="002A7B1B">
              <w:rPr>
                <w:rFonts w:ascii="Times New Roman" w:hAnsi="Times New Roman"/>
              </w:rPr>
              <w:t>METHODOLOGY</w:t>
            </w:r>
            <w:r w:rsidR="00EA381D" w:rsidRPr="002A7B1B">
              <w:rPr>
                <w:rFonts w:ascii="Times New Roman" w:hAnsi="Times New Roman"/>
              </w:rPr>
              <w:t>, WORKPLAN, AND TEAM QUALIFICATIONS</w:t>
            </w:r>
            <w:r w:rsidRPr="002A7B1B">
              <w:rPr>
                <w:rFonts w:ascii="Times New Roman" w:hAnsi="Times New Roman"/>
              </w:rPr>
              <w:t xml:space="preserve"> </w:t>
            </w:r>
          </w:p>
        </w:tc>
        <w:tc>
          <w:tcPr>
            <w:tcW w:w="7038" w:type="dxa"/>
            <w:tcBorders>
              <w:top w:val="single" w:sz="4" w:space="0" w:color="auto"/>
            </w:tcBorders>
          </w:tcPr>
          <w:p w14:paraId="069D0B28" w14:textId="35C5BBDC" w:rsidR="002463F9" w:rsidRPr="002A7B1B" w:rsidRDefault="008F112E" w:rsidP="002A7B1B">
            <w:pPr>
              <w:spacing w:after="120" w:line="23" w:lineRule="atLeast"/>
              <w:contextualSpacing/>
              <w:rPr>
                <w:rFonts w:ascii="Times New Roman" w:hAnsi="Times New Roman"/>
              </w:rPr>
            </w:pPr>
            <w:r w:rsidRPr="002A7B1B">
              <w:rPr>
                <w:rFonts w:ascii="Times New Roman" w:hAnsi="Times New Roman"/>
                <w:color w:val="auto"/>
              </w:rPr>
              <w:t>Explain Methodology</w:t>
            </w:r>
            <w:r w:rsidR="002A7B1B">
              <w:rPr>
                <w:rFonts w:ascii="Times New Roman" w:hAnsi="Times New Roman"/>
                <w:color w:val="auto"/>
              </w:rPr>
              <w:t>,</w:t>
            </w:r>
            <w:r w:rsidRPr="002A7B1B">
              <w:rPr>
                <w:rFonts w:ascii="Times New Roman" w:hAnsi="Times New Roman"/>
                <w:color w:val="auto"/>
              </w:rPr>
              <w:t xml:space="preserve"> </w:t>
            </w:r>
            <w:r w:rsidR="00EA381D" w:rsidRPr="002A7B1B">
              <w:rPr>
                <w:rFonts w:ascii="Times New Roman" w:hAnsi="Times New Roman"/>
                <w:color w:val="auto"/>
              </w:rPr>
              <w:t xml:space="preserve">Workplan, and </w:t>
            </w:r>
            <w:proofErr w:type="spellStart"/>
            <w:r w:rsidR="00EA381D" w:rsidRPr="002A7B1B">
              <w:rPr>
                <w:rFonts w:ascii="Times New Roman" w:hAnsi="Times New Roman"/>
                <w:color w:val="auto"/>
              </w:rPr>
              <w:t>Tema</w:t>
            </w:r>
            <w:proofErr w:type="spellEnd"/>
            <w:r w:rsidR="00EA381D" w:rsidRPr="002A7B1B">
              <w:rPr>
                <w:rFonts w:ascii="Times New Roman" w:hAnsi="Times New Roman"/>
                <w:color w:val="auto"/>
              </w:rPr>
              <w:t xml:space="preserve"> Qualifications</w:t>
            </w:r>
            <w:r w:rsidR="002A7B1B">
              <w:rPr>
                <w:rFonts w:ascii="Times New Roman" w:hAnsi="Times New Roman"/>
                <w:color w:val="auto"/>
              </w:rPr>
              <w:t xml:space="preserve">. </w:t>
            </w:r>
            <w:r w:rsidRPr="002A7B1B">
              <w:rPr>
                <w:rFonts w:ascii="Times New Roman" w:hAnsi="Times New Roman"/>
                <w:color w:val="auto"/>
              </w:rPr>
              <w:t>Is the methodology sound, reasonable, and logical?</w:t>
            </w:r>
            <w:r w:rsidR="002A7B1B">
              <w:rPr>
                <w:rFonts w:ascii="Times New Roman" w:hAnsi="Times New Roman"/>
                <w:color w:val="auto"/>
              </w:rPr>
              <w:t xml:space="preserve"> </w:t>
            </w:r>
            <w:r w:rsidR="00EA381D" w:rsidRPr="002A7B1B">
              <w:rPr>
                <w:rFonts w:ascii="Times New Roman" w:hAnsi="Times New Roman"/>
                <w:color w:val="auto"/>
              </w:rPr>
              <w:t>Is the workplan feasible and able to be completed in the grant period?</w:t>
            </w:r>
            <w:r w:rsidR="002A7B1B">
              <w:rPr>
                <w:rFonts w:ascii="Times New Roman" w:hAnsi="Times New Roman"/>
                <w:color w:val="auto"/>
              </w:rPr>
              <w:t xml:space="preserve"> </w:t>
            </w:r>
            <w:r w:rsidR="00EA381D" w:rsidRPr="002A7B1B">
              <w:rPr>
                <w:rFonts w:ascii="Times New Roman" w:hAnsi="Times New Roman"/>
                <w:color w:val="auto"/>
              </w:rPr>
              <w:t>Is the team experienced and qualified to do the work</w:t>
            </w:r>
            <w:r w:rsidR="002A7B1B">
              <w:rPr>
                <w:rFonts w:ascii="Times New Roman" w:hAnsi="Times New Roman"/>
                <w:color w:val="auto"/>
              </w:rPr>
              <w:t xml:space="preserve"> </w:t>
            </w:r>
            <w:r w:rsidR="002463F9" w:rsidRPr="002A7B1B">
              <w:rPr>
                <w:rFonts w:ascii="Times New Roman" w:hAnsi="Times New Roman"/>
                <w:color w:val="auto"/>
              </w:rPr>
              <w:t xml:space="preserve">it will be considered (e.g., assign a certain number of additional points to applicants who have low, medium, or high risk). </w:t>
            </w:r>
          </w:p>
        </w:tc>
      </w:tr>
    </w:tbl>
    <w:p w14:paraId="5866E20C" w14:textId="63051208" w:rsidR="002463F9" w:rsidRPr="0068107E"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6"/>
        <w:gridCol w:w="6844"/>
      </w:tblGrid>
      <w:tr w:rsidR="00BD1D79" w:rsidRPr="0068107E" w14:paraId="09FE9D3B" w14:textId="77777777" w:rsidTr="00334430">
        <w:tc>
          <w:tcPr>
            <w:tcW w:w="2506" w:type="dxa"/>
            <w:tcBorders>
              <w:top w:val="single" w:sz="4" w:space="0" w:color="auto"/>
              <w:left w:val="single" w:sz="4" w:space="0" w:color="auto"/>
              <w:bottom w:val="single" w:sz="4" w:space="0" w:color="auto"/>
              <w:right w:val="nil"/>
            </w:tcBorders>
            <w:shd w:val="clear" w:color="auto" w:fill="00B050"/>
          </w:tcPr>
          <w:p w14:paraId="640A3F1A" w14:textId="582E0B0A" w:rsidR="00BD1D79" w:rsidRPr="0068107E" w:rsidRDefault="00E96CBB" w:rsidP="00EA381D">
            <w:pPr>
              <w:spacing w:after="120" w:line="23" w:lineRule="atLeast"/>
              <w:contextualSpacing/>
              <w:rPr>
                <w:rFonts w:ascii="Times New Roman" w:hAnsi="Times New Roman"/>
                <w:highlight w:val="yellow"/>
              </w:rPr>
            </w:pPr>
            <w:r>
              <w:rPr>
                <w:rFonts w:ascii="Times New Roman" w:hAnsi="Times New Roman"/>
              </w:rPr>
              <w:t xml:space="preserve">Criterion </w:t>
            </w:r>
            <w:r w:rsidR="00EA381D">
              <w:rPr>
                <w:rFonts w:ascii="Times New Roman" w:hAnsi="Times New Roman"/>
              </w:rPr>
              <w:t>5</w:t>
            </w:r>
          </w:p>
        </w:tc>
        <w:tc>
          <w:tcPr>
            <w:tcW w:w="6844" w:type="dxa"/>
            <w:tcBorders>
              <w:top w:val="single" w:sz="4" w:space="0" w:color="auto"/>
              <w:left w:val="nil"/>
              <w:bottom w:val="single" w:sz="4" w:space="0" w:color="auto"/>
              <w:right w:val="single" w:sz="4" w:space="0" w:color="auto"/>
            </w:tcBorders>
            <w:shd w:val="clear" w:color="auto" w:fill="00B050"/>
          </w:tcPr>
          <w:p w14:paraId="7823A1AF" w14:textId="77777777" w:rsidR="00BD1D79" w:rsidRPr="0068107E" w:rsidRDefault="00BD1D79" w:rsidP="00BD1D79">
            <w:pPr>
              <w:spacing w:after="120" w:line="23" w:lineRule="atLeast"/>
              <w:contextualSpacing/>
              <w:rPr>
                <w:rFonts w:ascii="Times New Roman" w:hAnsi="Times New Roman"/>
                <w:highlight w:val="yellow"/>
              </w:rPr>
            </w:pPr>
          </w:p>
        </w:tc>
      </w:tr>
      <w:tr w:rsidR="00BD1D79" w:rsidRPr="0068107E" w14:paraId="78DD441F" w14:textId="77777777" w:rsidTr="00BD1D79">
        <w:tc>
          <w:tcPr>
            <w:tcW w:w="2506" w:type="dxa"/>
            <w:tcBorders>
              <w:top w:val="single" w:sz="4" w:space="0" w:color="auto"/>
              <w:left w:val="single" w:sz="4" w:space="0" w:color="auto"/>
              <w:bottom w:val="single" w:sz="4" w:space="0" w:color="auto"/>
              <w:right w:val="nil"/>
            </w:tcBorders>
            <w:shd w:val="clear" w:color="auto" w:fill="C2D69B" w:themeFill="accent3" w:themeFillTint="99"/>
          </w:tcPr>
          <w:p w14:paraId="07E28E38" w14:textId="10BD5263" w:rsidR="00BD1D79" w:rsidRPr="002A7B1B" w:rsidRDefault="00BD1D79" w:rsidP="00BD1D79">
            <w:pPr>
              <w:spacing w:after="120" w:line="23" w:lineRule="atLeast"/>
              <w:contextualSpacing/>
              <w:rPr>
                <w:rFonts w:ascii="Times New Roman" w:hAnsi="Times New Roman"/>
              </w:rPr>
            </w:pPr>
            <w:r w:rsidRPr="002A7B1B">
              <w:rPr>
                <w:rFonts w:ascii="Times New Roman" w:hAnsi="Times New Roman"/>
              </w:rPr>
              <w:t>Dissemination Plan</w:t>
            </w:r>
          </w:p>
        </w:tc>
        <w:tc>
          <w:tcPr>
            <w:tcW w:w="6844" w:type="dxa"/>
            <w:tcBorders>
              <w:top w:val="single" w:sz="4" w:space="0" w:color="auto"/>
              <w:left w:val="nil"/>
              <w:bottom w:val="single" w:sz="4" w:space="0" w:color="auto"/>
              <w:right w:val="single" w:sz="4" w:space="0" w:color="auto"/>
            </w:tcBorders>
            <w:shd w:val="clear" w:color="auto" w:fill="C2D69B" w:themeFill="accent3" w:themeFillTint="99"/>
          </w:tcPr>
          <w:p w14:paraId="1976AD26" w14:textId="0DFFA3D0" w:rsidR="00BD1D79" w:rsidRPr="002A7B1B" w:rsidRDefault="00BD1D79" w:rsidP="00BD1D79">
            <w:pPr>
              <w:spacing w:after="120" w:line="23" w:lineRule="atLeast"/>
              <w:contextualSpacing/>
              <w:jc w:val="right"/>
              <w:rPr>
                <w:rFonts w:ascii="Times New Roman" w:hAnsi="Times New Roman"/>
              </w:rPr>
            </w:pPr>
            <w:r w:rsidRPr="002A7B1B">
              <w:rPr>
                <w:rFonts w:ascii="Times New Roman" w:hAnsi="Times New Roman"/>
              </w:rPr>
              <w:t>Weight 10%</w:t>
            </w:r>
          </w:p>
        </w:tc>
      </w:tr>
      <w:tr w:rsidR="00BD1D79" w:rsidRPr="0068107E" w14:paraId="6803E05C" w14:textId="77777777" w:rsidTr="00BD1D79">
        <w:tc>
          <w:tcPr>
            <w:tcW w:w="2506" w:type="dxa"/>
            <w:tcBorders>
              <w:top w:val="single" w:sz="4" w:space="0" w:color="auto"/>
            </w:tcBorders>
          </w:tcPr>
          <w:p w14:paraId="0BB1DEE1" w14:textId="7E8E37FC" w:rsidR="00BD1D79" w:rsidRPr="002A7B1B" w:rsidRDefault="00BD1D79" w:rsidP="00AC6B70">
            <w:pPr>
              <w:spacing w:after="120" w:line="23" w:lineRule="atLeast"/>
              <w:contextualSpacing/>
              <w:rPr>
                <w:rFonts w:ascii="Times New Roman" w:hAnsi="Times New Roman"/>
              </w:rPr>
            </w:pPr>
            <w:r w:rsidRPr="002A7B1B">
              <w:rPr>
                <w:rFonts w:ascii="Times New Roman" w:hAnsi="Times New Roman"/>
              </w:rPr>
              <w:t xml:space="preserve">DISSEMINATION PLAN </w:t>
            </w:r>
          </w:p>
        </w:tc>
        <w:tc>
          <w:tcPr>
            <w:tcW w:w="6844" w:type="dxa"/>
            <w:tcBorders>
              <w:top w:val="single" w:sz="4" w:space="0" w:color="auto"/>
            </w:tcBorders>
          </w:tcPr>
          <w:p w14:paraId="0304BE44" w14:textId="04BF3A9C" w:rsidR="00BD1D79" w:rsidRPr="002A7B1B" w:rsidRDefault="00BD1D79" w:rsidP="002A7B1B">
            <w:pPr>
              <w:spacing w:after="120" w:line="23" w:lineRule="atLeast"/>
              <w:contextualSpacing/>
              <w:rPr>
                <w:rFonts w:ascii="Times New Roman" w:hAnsi="Times New Roman"/>
              </w:rPr>
            </w:pPr>
            <w:r w:rsidRPr="002A7B1B">
              <w:rPr>
                <w:rFonts w:ascii="Times New Roman" w:hAnsi="Times New Roman"/>
              </w:rPr>
              <w:t>Disseminate project results.</w:t>
            </w:r>
            <w:r w:rsidR="002A7B1B">
              <w:rPr>
                <w:rFonts w:ascii="Times New Roman" w:hAnsi="Times New Roman"/>
              </w:rPr>
              <w:t xml:space="preserve"> </w:t>
            </w:r>
            <w:r w:rsidRPr="002A7B1B">
              <w:rPr>
                <w:rFonts w:ascii="Times New Roman" w:hAnsi="Times New Roman"/>
              </w:rPr>
              <w:t>How will the results be disseminated beyond conference presentations and journal articles?</w:t>
            </w:r>
          </w:p>
        </w:tc>
      </w:tr>
    </w:tbl>
    <w:p w14:paraId="05623C49" w14:textId="56289D76" w:rsidR="008C442F" w:rsidRDefault="008C442F" w:rsidP="008C442F"/>
    <w:tbl>
      <w:tblPr>
        <w:tblStyle w:val="TableGrid"/>
        <w:tblW w:w="0" w:type="auto"/>
        <w:tblLook w:val="04A0" w:firstRow="1" w:lastRow="0" w:firstColumn="1" w:lastColumn="0" w:noHBand="0" w:noVBand="1"/>
      </w:tblPr>
      <w:tblGrid>
        <w:gridCol w:w="2494"/>
        <w:gridCol w:w="6856"/>
      </w:tblGrid>
      <w:tr w:rsidR="00E96CBB" w:rsidRPr="0068107E" w14:paraId="1A9A5DE0" w14:textId="77777777" w:rsidTr="00AC6B70">
        <w:tc>
          <w:tcPr>
            <w:tcW w:w="2538" w:type="dxa"/>
            <w:tcBorders>
              <w:top w:val="single" w:sz="4" w:space="0" w:color="auto"/>
              <w:left w:val="single" w:sz="4" w:space="0" w:color="auto"/>
              <w:bottom w:val="single" w:sz="4" w:space="0" w:color="auto"/>
              <w:right w:val="nil"/>
            </w:tcBorders>
            <w:shd w:val="clear" w:color="auto" w:fill="00B050"/>
          </w:tcPr>
          <w:p w14:paraId="65E53DC8" w14:textId="6294A95A" w:rsidR="00E96CBB" w:rsidRPr="002A7B1B" w:rsidRDefault="00E96CBB" w:rsidP="00E96CBB">
            <w:pPr>
              <w:spacing w:after="120" w:line="23" w:lineRule="atLeast"/>
              <w:contextualSpacing/>
              <w:rPr>
                <w:rFonts w:ascii="Times New Roman" w:hAnsi="Times New Roman"/>
              </w:rPr>
            </w:pPr>
            <w:r w:rsidRPr="002A7B1B">
              <w:rPr>
                <w:rFonts w:ascii="Times New Roman" w:hAnsi="Times New Roman"/>
              </w:rPr>
              <w:lastRenderedPageBreak/>
              <w:t xml:space="preserve">Criterion </w:t>
            </w:r>
            <w:r w:rsidR="00334430">
              <w:rPr>
                <w:rFonts w:ascii="Times New Roman" w:hAnsi="Times New Roman"/>
              </w:rPr>
              <w:t>6</w:t>
            </w:r>
          </w:p>
        </w:tc>
        <w:tc>
          <w:tcPr>
            <w:tcW w:w="7038" w:type="dxa"/>
            <w:tcBorders>
              <w:top w:val="single" w:sz="4" w:space="0" w:color="auto"/>
              <w:left w:val="nil"/>
              <w:bottom w:val="single" w:sz="4" w:space="0" w:color="auto"/>
              <w:right w:val="single" w:sz="4" w:space="0" w:color="auto"/>
            </w:tcBorders>
            <w:shd w:val="clear" w:color="auto" w:fill="00B050"/>
          </w:tcPr>
          <w:p w14:paraId="26801460" w14:textId="77777777" w:rsidR="00E96CBB" w:rsidRPr="002A7B1B" w:rsidRDefault="00E96CBB" w:rsidP="00AC6B70">
            <w:pPr>
              <w:spacing w:after="120" w:line="23" w:lineRule="atLeast"/>
              <w:contextualSpacing/>
              <w:rPr>
                <w:rFonts w:ascii="Times New Roman" w:hAnsi="Times New Roman"/>
              </w:rPr>
            </w:pPr>
          </w:p>
        </w:tc>
      </w:tr>
      <w:tr w:rsidR="00E96CBB" w:rsidRPr="0068107E" w14:paraId="3CF808E3" w14:textId="77777777" w:rsidTr="00AC6B70">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F101A4A" w14:textId="1B4FCD4D" w:rsidR="00E96CBB" w:rsidRPr="002A7B1B" w:rsidRDefault="00E96CBB" w:rsidP="00AC6B70">
            <w:pPr>
              <w:spacing w:after="120" w:line="23" w:lineRule="atLeast"/>
              <w:contextualSpacing/>
              <w:rPr>
                <w:rFonts w:ascii="Times New Roman" w:hAnsi="Times New Roman"/>
              </w:rPr>
            </w:pPr>
            <w:r w:rsidRPr="002A7B1B">
              <w:rPr>
                <w:rFonts w:ascii="Times New Roman" w:hAnsi="Times New Roman"/>
              </w:rPr>
              <w:t>Budget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17CD6067" w14:textId="77777777" w:rsidR="00E96CBB" w:rsidRPr="002A7B1B" w:rsidRDefault="00E96CBB" w:rsidP="00AC6B70">
            <w:pPr>
              <w:spacing w:after="120" w:line="23" w:lineRule="atLeast"/>
              <w:contextualSpacing/>
              <w:jc w:val="right"/>
              <w:rPr>
                <w:rFonts w:ascii="Times New Roman" w:hAnsi="Times New Roman"/>
              </w:rPr>
            </w:pPr>
            <w:r w:rsidRPr="002A7B1B">
              <w:rPr>
                <w:rFonts w:ascii="Times New Roman" w:hAnsi="Times New Roman"/>
              </w:rPr>
              <w:t>Weight 10%</w:t>
            </w:r>
          </w:p>
        </w:tc>
      </w:tr>
      <w:tr w:rsidR="00E96CBB" w:rsidRPr="0068107E" w14:paraId="2DB1B79A" w14:textId="77777777" w:rsidTr="00AC6B70">
        <w:tc>
          <w:tcPr>
            <w:tcW w:w="2538" w:type="dxa"/>
            <w:tcBorders>
              <w:top w:val="single" w:sz="4" w:space="0" w:color="auto"/>
            </w:tcBorders>
          </w:tcPr>
          <w:p w14:paraId="2DA1EDB3" w14:textId="77777777" w:rsidR="00E96CBB" w:rsidRPr="002A7B1B" w:rsidRDefault="00E96CBB" w:rsidP="00E96CBB">
            <w:pPr>
              <w:spacing w:after="120" w:line="23" w:lineRule="atLeast"/>
              <w:contextualSpacing/>
              <w:rPr>
                <w:rFonts w:ascii="Times New Roman" w:hAnsi="Times New Roman"/>
              </w:rPr>
            </w:pPr>
            <w:r w:rsidRPr="002A7B1B">
              <w:rPr>
                <w:rFonts w:ascii="Times New Roman" w:hAnsi="Times New Roman"/>
              </w:rPr>
              <w:t xml:space="preserve">BUDGET </w:t>
            </w:r>
          </w:p>
          <w:p w14:paraId="668DFAED" w14:textId="77777777" w:rsidR="00E96CBB" w:rsidRPr="002A7B1B" w:rsidRDefault="00E96CBB" w:rsidP="00AC6B70">
            <w:pPr>
              <w:spacing w:after="120" w:line="23" w:lineRule="atLeast"/>
              <w:contextualSpacing/>
              <w:rPr>
                <w:rFonts w:ascii="Times New Roman" w:hAnsi="Times New Roman"/>
              </w:rPr>
            </w:pPr>
          </w:p>
        </w:tc>
        <w:tc>
          <w:tcPr>
            <w:tcW w:w="7038" w:type="dxa"/>
            <w:tcBorders>
              <w:top w:val="single" w:sz="4" w:space="0" w:color="auto"/>
            </w:tcBorders>
          </w:tcPr>
          <w:p w14:paraId="095C1C2E" w14:textId="19EBCE31" w:rsidR="00E96CBB" w:rsidRPr="002A7B1B" w:rsidRDefault="00E96CBB" w:rsidP="002A7B1B">
            <w:pPr>
              <w:spacing w:after="120" w:line="23" w:lineRule="atLeast"/>
              <w:contextualSpacing/>
              <w:rPr>
                <w:rFonts w:ascii="Times New Roman" w:hAnsi="Times New Roman"/>
              </w:rPr>
            </w:pPr>
            <w:r w:rsidRPr="002A7B1B">
              <w:rPr>
                <w:rFonts w:ascii="Times New Roman" w:hAnsi="Times New Roman"/>
              </w:rPr>
              <w:t>Propose a budget that is reasonable and customary for the expected outcomes.</w:t>
            </w:r>
            <w:r w:rsidR="002A7B1B" w:rsidRPr="002A7B1B">
              <w:rPr>
                <w:rFonts w:ascii="Times New Roman" w:hAnsi="Times New Roman"/>
              </w:rPr>
              <w:t xml:space="preserve"> </w:t>
            </w:r>
            <w:r w:rsidRPr="002A7B1B">
              <w:rPr>
                <w:rFonts w:ascii="Times New Roman" w:hAnsi="Times New Roman"/>
              </w:rPr>
              <w:t>Are the costs necessary and reasonable for the performance of the grant?</w:t>
            </w:r>
            <w:r w:rsidR="002A7B1B" w:rsidRPr="002A7B1B">
              <w:rPr>
                <w:rFonts w:ascii="Times New Roman" w:hAnsi="Times New Roman"/>
              </w:rPr>
              <w:t xml:space="preserve"> </w:t>
            </w:r>
            <w:r w:rsidRPr="002A7B1B">
              <w:rPr>
                <w:rFonts w:ascii="Times New Roman" w:hAnsi="Times New Roman"/>
              </w:rPr>
              <w:t>Are unit costs used to describe salaries and benefits?</w:t>
            </w:r>
            <w:r w:rsidR="002A7B1B" w:rsidRPr="002A7B1B">
              <w:rPr>
                <w:rFonts w:ascii="Times New Roman" w:hAnsi="Times New Roman"/>
              </w:rPr>
              <w:t xml:space="preserve"> </w:t>
            </w:r>
            <w:r w:rsidRPr="002A7B1B">
              <w:rPr>
                <w:rFonts w:ascii="Times New Roman" w:hAnsi="Times New Roman"/>
              </w:rPr>
              <w:t>If your proposed budget includes indirect costs, negotiated indirect cost rate agreement must be provided with your proposal.</w:t>
            </w:r>
          </w:p>
        </w:tc>
      </w:tr>
    </w:tbl>
    <w:p w14:paraId="6F2D8DF5" w14:textId="77777777" w:rsidR="00E96CBB" w:rsidRPr="008C442F" w:rsidRDefault="00E96CBB" w:rsidP="008C442F"/>
    <w:p w14:paraId="24AF7D69" w14:textId="77777777" w:rsidR="005D7AB0" w:rsidRPr="0068107E" w:rsidRDefault="008870F6" w:rsidP="00D71B4C">
      <w:pPr>
        <w:pStyle w:val="Heading3"/>
      </w:pPr>
      <w:bookmarkStart w:id="26" w:name="_Toc25058829"/>
      <w:r w:rsidRPr="0068107E">
        <w:t xml:space="preserve">2. </w:t>
      </w:r>
      <w:r w:rsidR="007B6F32" w:rsidRPr="0068107E">
        <w:t>Review and Selection Process</w:t>
      </w:r>
      <w:bookmarkEnd w:id="26"/>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3EF183CC"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77777777" w:rsidR="005D7AB0" w:rsidRPr="009B7C1A" w:rsidRDefault="00307866" w:rsidP="00D71B4C">
      <w:pPr>
        <w:spacing w:after="120" w:line="23" w:lineRule="atLeast"/>
        <w:ind w:left="360"/>
        <w:contextualSpacing/>
        <w:rPr>
          <w:rFonts w:ascii="Times New Roman" w:hAnsi="Times New Roman"/>
        </w:rPr>
      </w:pPr>
      <w:r w:rsidRPr="0068107E">
        <w:rPr>
          <w:rFonts w:ascii="Times New Roman" w:hAnsi="Times New Roman"/>
        </w:rPr>
        <w:t xml:space="preserve">All applications that satisfactorily pass the initial review will be </w:t>
      </w:r>
      <w:r w:rsidRPr="009B7C1A">
        <w:rPr>
          <w:rFonts w:ascii="Times New Roman" w:hAnsi="Times New Roman"/>
        </w:rPr>
        <w:t>eligible for the Comprehensive Merit Review</w:t>
      </w:r>
      <w:r w:rsidR="0034153E" w:rsidRPr="009B7C1A">
        <w:rPr>
          <w:rFonts w:ascii="Times New Roman" w:hAnsi="Times New Roman"/>
        </w:rPr>
        <w:t xml:space="preserve">.  </w:t>
      </w:r>
      <w:r w:rsidR="00C346B0" w:rsidRPr="009B7C1A">
        <w:rPr>
          <w:rFonts w:ascii="Times New Roman" w:hAnsi="Times New Roman"/>
        </w:rPr>
        <w:t>Each criteria element will be scored on a 0-10 point scale:</w:t>
      </w:r>
    </w:p>
    <w:p w14:paraId="607B099B" w14:textId="77777777" w:rsidR="007B6F32" w:rsidRPr="009B7C1A" w:rsidRDefault="007B6F32" w:rsidP="00D71B4C">
      <w:pPr>
        <w:spacing w:after="120" w:line="23" w:lineRule="atLeast"/>
        <w:contextualSpacing/>
        <w:rPr>
          <w:rFonts w:ascii="Times New Roman" w:hAnsi="Times New Roman"/>
        </w:rPr>
      </w:pPr>
    </w:p>
    <w:tbl>
      <w:tblPr>
        <w:tblStyle w:val="MediumShading2-Accent4"/>
        <w:tblW w:w="4323" w:type="pct"/>
        <w:tblInd w:w="468" w:type="dxa"/>
        <w:tblLook w:val="0400" w:firstRow="0" w:lastRow="0" w:firstColumn="0" w:lastColumn="0" w:noHBand="0" w:noVBand="1"/>
      </w:tblPr>
      <w:tblGrid>
        <w:gridCol w:w="1055"/>
        <w:gridCol w:w="3519"/>
        <w:gridCol w:w="3519"/>
      </w:tblGrid>
      <w:tr w:rsidR="00165762" w:rsidRPr="009B7C1A"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10</w:t>
            </w:r>
          </w:p>
        </w:tc>
        <w:tc>
          <w:tcPr>
            <w:tcW w:w="2174" w:type="pct"/>
          </w:tcPr>
          <w:p w14:paraId="21368387"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Superior</w:t>
            </w:r>
          </w:p>
        </w:tc>
        <w:tc>
          <w:tcPr>
            <w:tcW w:w="2174" w:type="pct"/>
          </w:tcPr>
          <w:p w14:paraId="43609BF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(100 % of weighted average)</w:t>
            </w:r>
          </w:p>
        </w:tc>
      </w:tr>
      <w:tr w:rsidR="00165762" w:rsidRPr="009B7C1A" w14:paraId="6B4AEED3" w14:textId="77777777" w:rsidTr="008870F6">
        <w:tc>
          <w:tcPr>
            <w:tcW w:w="652" w:type="pct"/>
          </w:tcPr>
          <w:p w14:paraId="70EFAA7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8</w:t>
            </w:r>
          </w:p>
        </w:tc>
        <w:tc>
          <w:tcPr>
            <w:tcW w:w="2174" w:type="pct"/>
          </w:tcPr>
          <w:p w14:paraId="356CBC1B"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Good</w:t>
            </w:r>
          </w:p>
        </w:tc>
        <w:tc>
          <w:tcPr>
            <w:tcW w:w="2174" w:type="pct"/>
          </w:tcPr>
          <w:p w14:paraId="277915ED"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(80 % of weighted average)</w:t>
            </w:r>
          </w:p>
        </w:tc>
      </w:tr>
      <w:tr w:rsidR="00165762" w:rsidRPr="009B7C1A"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6</w:t>
            </w:r>
          </w:p>
        </w:tc>
        <w:tc>
          <w:tcPr>
            <w:tcW w:w="2174" w:type="pct"/>
          </w:tcPr>
          <w:p w14:paraId="39DAF8E5"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Satisfactory</w:t>
            </w:r>
          </w:p>
        </w:tc>
        <w:tc>
          <w:tcPr>
            <w:tcW w:w="2174" w:type="pct"/>
          </w:tcPr>
          <w:p w14:paraId="208B3A91"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(60 % of weighted average)</w:t>
            </w:r>
          </w:p>
        </w:tc>
      </w:tr>
      <w:tr w:rsidR="00165762" w:rsidRPr="009B7C1A" w14:paraId="65CF5B22" w14:textId="77777777" w:rsidTr="008870F6">
        <w:tc>
          <w:tcPr>
            <w:tcW w:w="652" w:type="pct"/>
          </w:tcPr>
          <w:p w14:paraId="318C5883"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4</w:t>
            </w:r>
          </w:p>
        </w:tc>
        <w:tc>
          <w:tcPr>
            <w:tcW w:w="2174" w:type="pct"/>
          </w:tcPr>
          <w:p w14:paraId="702C63D7"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Marginal</w:t>
            </w:r>
          </w:p>
        </w:tc>
        <w:tc>
          <w:tcPr>
            <w:tcW w:w="2174" w:type="pct"/>
          </w:tcPr>
          <w:p w14:paraId="71FF2F8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(40 % of weighted average)</w:t>
            </w:r>
          </w:p>
        </w:tc>
      </w:tr>
      <w:tr w:rsidR="00165762" w:rsidRPr="009B7C1A"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 xml:space="preserve">2 </w:t>
            </w:r>
          </w:p>
        </w:tc>
        <w:tc>
          <w:tcPr>
            <w:tcW w:w="2174" w:type="pct"/>
          </w:tcPr>
          <w:p w14:paraId="05B0846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Poor</w:t>
            </w:r>
          </w:p>
        </w:tc>
        <w:tc>
          <w:tcPr>
            <w:tcW w:w="2174" w:type="pct"/>
          </w:tcPr>
          <w:p w14:paraId="5FD4479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(20 % of weighted average)</w:t>
            </w:r>
          </w:p>
        </w:tc>
      </w:tr>
      <w:tr w:rsidR="00165762" w:rsidRPr="009B7C1A" w14:paraId="4C179E16" w14:textId="77777777" w:rsidTr="008870F6">
        <w:tc>
          <w:tcPr>
            <w:tcW w:w="652" w:type="pct"/>
          </w:tcPr>
          <w:p w14:paraId="34E5749B"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0</w:t>
            </w:r>
          </w:p>
        </w:tc>
        <w:tc>
          <w:tcPr>
            <w:tcW w:w="2174" w:type="pct"/>
          </w:tcPr>
          <w:p w14:paraId="61B739F2"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Not Acceptable</w:t>
            </w:r>
          </w:p>
        </w:tc>
        <w:tc>
          <w:tcPr>
            <w:tcW w:w="2174" w:type="pct"/>
          </w:tcPr>
          <w:p w14:paraId="4D36D85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(No score)</w:t>
            </w:r>
          </w:p>
        </w:tc>
      </w:tr>
    </w:tbl>
    <w:p w14:paraId="41188935" w14:textId="77777777" w:rsidR="007B6F32" w:rsidRPr="009B7C1A" w:rsidRDefault="007B6F32" w:rsidP="00D71B4C">
      <w:pPr>
        <w:spacing w:after="120" w:line="23" w:lineRule="atLeast"/>
        <w:contextualSpacing/>
        <w:rPr>
          <w:rFonts w:ascii="Times New Roman" w:hAnsi="Times New Roman"/>
        </w:rPr>
      </w:pPr>
    </w:p>
    <w:p w14:paraId="6554A093" w14:textId="77777777" w:rsidR="00D00016" w:rsidRPr="009B7C1A" w:rsidRDefault="00C346B0" w:rsidP="00D71B4C">
      <w:pPr>
        <w:spacing w:after="120" w:line="23" w:lineRule="atLeast"/>
        <w:ind w:left="360"/>
        <w:contextualSpacing/>
        <w:rPr>
          <w:rFonts w:ascii="Times New Roman" w:hAnsi="Times New Roman"/>
        </w:rPr>
      </w:pPr>
      <w:r w:rsidRPr="009B7C1A">
        <w:rPr>
          <w:rFonts w:ascii="Times New Roman" w:hAnsi="Times New Roman"/>
        </w:rPr>
        <w:t xml:space="preserve">The following numerical rating values may be assigned: 10, </w:t>
      </w:r>
      <w:r w:rsidR="00E17902" w:rsidRPr="009B7C1A">
        <w:rPr>
          <w:rFonts w:ascii="Times New Roman" w:hAnsi="Times New Roman"/>
        </w:rPr>
        <w:t xml:space="preserve">9, </w:t>
      </w:r>
      <w:r w:rsidRPr="009B7C1A">
        <w:rPr>
          <w:rFonts w:ascii="Times New Roman" w:hAnsi="Times New Roman"/>
        </w:rPr>
        <w:t xml:space="preserve">8, </w:t>
      </w:r>
      <w:r w:rsidR="00E17902" w:rsidRPr="009B7C1A">
        <w:rPr>
          <w:rFonts w:ascii="Times New Roman" w:hAnsi="Times New Roman"/>
        </w:rPr>
        <w:t xml:space="preserve">7, </w:t>
      </w:r>
      <w:r w:rsidRPr="009B7C1A">
        <w:rPr>
          <w:rFonts w:ascii="Times New Roman" w:hAnsi="Times New Roman"/>
        </w:rPr>
        <w:t xml:space="preserve">6, </w:t>
      </w:r>
      <w:r w:rsidR="00E17902" w:rsidRPr="009B7C1A">
        <w:rPr>
          <w:rFonts w:ascii="Times New Roman" w:hAnsi="Times New Roman"/>
        </w:rPr>
        <w:t xml:space="preserve">5, </w:t>
      </w:r>
      <w:r w:rsidRPr="009B7C1A">
        <w:rPr>
          <w:rFonts w:ascii="Times New Roman" w:hAnsi="Times New Roman"/>
        </w:rPr>
        <w:t xml:space="preserve">4, </w:t>
      </w:r>
      <w:r w:rsidR="00E17902" w:rsidRPr="009B7C1A">
        <w:rPr>
          <w:rFonts w:ascii="Times New Roman" w:hAnsi="Times New Roman"/>
        </w:rPr>
        <w:t xml:space="preserve">3, </w:t>
      </w:r>
      <w:r w:rsidRPr="009B7C1A">
        <w:rPr>
          <w:rFonts w:ascii="Times New Roman" w:hAnsi="Times New Roman"/>
        </w:rPr>
        <w:t xml:space="preserve">2, </w:t>
      </w:r>
      <w:r w:rsidR="00E17902" w:rsidRPr="009B7C1A">
        <w:rPr>
          <w:rFonts w:ascii="Times New Roman" w:hAnsi="Times New Roman"/>
        </w:rPr>
        <w:t xml:space="preserve">1, </w:t>
      </w:r>
      <w:r w:rsidR="00D00016" w:rsidRPr="009B7C1A">
        <w:rPr>
          <w:rFonts w:ascii="Times New Roman" w:hAnsi="Times New Roman"/>
        </w:rPr>
        <w:t>and 0.</w:t>
      </w:r>
    </w:p>
    <w:p w14:paraId="7AA11DF0" w14:textId="77777777" w:rsidR="005D7AB0" w:rsidRPr="009B7C1A" w:rsidRDefault="00D00016" w:rsidP="00D71B4C">
      <w:pPr>
        <w:spacing w:after="120" w:line="23" w:lineRule="atLeast"/>
        <w:ind w:left="360"/>
        <w:contextualSpacing/>
        <w:rPr>
          <w:rFonts w:ascii="Times New Roman" w:hAnsi="Times New Roman"/>
        </w:rPr>
      </w:pPr>
      <w:r w:rsidRPr="009B7C1A">
        <w:rPr>
          <w:rFonts w:ascii="Times New Roman" w:hAnsi="Times New Roman"/>
        </w:rPr>
        <w:t xml:space="preserve">The </w:t>
      </w:r>
      <w:r w:rsidR="00C346B0" w:rsidRPr="009B7C1A">
        <w:rPr>
          <w:rFonts w:ascii="Times New Roman" w:hAnsi="Times New Roman"/>
        </w:rPr>
        <w:t>scoring of each criterion must be based on the strengths and weaknesses of the application narrative. To assist in assigning an appropriate score, the following will be used as a guideline:</w:t>
      </w:r>
    </w:p>
    <w:p w14:paraId="120667AB" w14:textId="77777777" w:rsidR="00CB5E44" w:rsidRPr="009B7C1A" w:rsidRDefault="00CB5E44" w:rsidP="00D71B4C">
      <w:pPr>
        <w:spacing w:after="120" w:line="23" w:lineRule="atLeast"/>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8A63C3" w:rsidRPr="009B7C1A"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9B7C1A" w:rsidRDefault="00CB5E44" w:rsidP="00D71B4C">
            <w:pPr>
              <w:spacing w:after="120" w:line="23" w:lineRule="atLeast"/>
              <w:contextualSpacing/>
              <w:rPr>
                <w:rFonts w:ascii="Times New Roman" w:hAnsi="Times New Roman"/>
                <w:b w:val="0"/>
                <w:color w:val="000000" w:themeColor="text1"/>
              </w:rPr>
            </w:pPr>
            <w:r w:rsidRPr="009B7C1A">
              <w:rPr>
                <w:rFonts w:ascii="Times New Roman" w:hAnsi="Times New Roman"/>
                <w:b w:val="0"/>
                <w:color w:val="000000" w:themeColor="text1"/>
              </w:rPr>
              <w:t>Rating</w:t>
            </w:r>
          </w:p>
        </w:tc>
        <w:tc>
          <w:tcPr>
            <w:tcW w:w="4423" w:type="pct"/>
          </w:tcPr>
          <w:p w14:paraId="61938F57" w14:textId="77777777" w:rsidR="00CB5E44" w:rsidRPr="009B7C1A" w:rsidRDefault="00CB5E44" w:rsidP="00D71B4C">
            <w:pPr>
              <w:spacing w:after="120" w:line="23" w:lineRule="atLeast"/>
              <w:contextualSpacing/>
              <w:rPr>
                <w:rFonts w:ascii="Times New Roman" w:hAnsi="Times New Roman"/>
                <w:b w:val="0"/>
                <w:color w:val="000000" w:themeColor="text1"/>
              </w:rPr>
            </w:pPr>
            <w:r w:rsidRPr="009B7C1A">
              <w:rPr>
                <w:rFonts w:ascii="Times New Roman" w:hAnsi="Times New Roman"/>
                <w:b w:val="0"/>
                <w:color w:val="000000" w:themeColor="text1"/>
              </w:rPr>
              <w:t>Descriptive Statement</w:t>
            </w:r>
          </w:p>
        </w:tc>
      </w:tr>
      <w:tr w:rsidR="008A63C3" w:rsidRPr="009B7C1A"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10</w:t>
            </w:r>
          </w:p>
        </w:tc>
        <w:tc>
          <w:tcPr>
            <w:tcW w:w="4423" w:type="pct"/>
          </w:tcPr>
          <w:p w14:paraId="2E70D9FA"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Superior: Applicant fully addresses all aspects of the criterion, convincingly demonstrates that it will meet the Government's performance requirements, and demonstrates no weaknesses.</w:t>
            </w:r>
          </w:p>
        </w:tc>
      </w:tr>
      <w:tr w:rsidR="008A63C3" w:rsidRPr="009B7C1A" w14:paraId="571B6527" w14:textId="77777777" w:rsidTr="008870F6">
        <w:tc>
          <w:tcPr>
            <w:tcW w:w="577" w:type="pct"/>
          </w:tcPr>
          <w:p w14:paraId="21843CEC"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lastRenderedPageBreak/>
              <w:t>8</w:t>
            </w:r>
          </w:p>
        </w:tc>
        <w:tc>
          <w:tcPr>
            <w:tcW w:w="4423" w:type="pct"/>
          </w:tcPr>
          <w:p w14:paraId="6921F75C"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9B7C1A"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6</w:t>
            </w:r>
          </w:p>
        </w:tc>
        <w:tc>
          <w:tcPr>
            <w:tcW w:w="4423" w:type="pct"/>
          </w:tcPr>
          <w:p w14:paraId="3334146C"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8A63C3" w:rsidRPr="009B7C1A" w14:paraId="025C9AE0" w14:textId="77777777" w:rsidTr="008870F6">
        <w:tc>
          <w:tcPr>
            <w:tcW w:w="577" w:type="pct"/>
          </w:tcPr>
          <w:p w14:paraId="54469E58"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4</w:t>
            </w:r>
          </w:p>
        </w:tc>
        <w:tc>
          <w:tcPr>
            <w:tcW w:w="4423" w:type="pct"/>
          </w:tcPr>
          <w:p w14:paraId="34357880"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 xml:space="preserve">Marginal: Applicant addresses all aspects of the criterion and demonstrates the ability to meet the Government's performance requirements. The Application contains significant weaknesses and/or </w:t>
            </w:r>
            <w:r w:rsidR="008A0486" w:rsidRPr="009B7C1A">
              <w:rPr>
                <w:rFonts w:ascii="Times New Roman" w:hAnsi="Times New Roman"/>
              </w:rPr>
              <w:t xml:space="preserve">a </w:t>
            </w:r>
            <w:r w:rsidRPr="009B7C1A">
              <w:rPr>
                <w:rFonts w:ascii="Times New Roman" w:hAnsi="Times New Roman"/>
              </w:rPr>
              <w:t>significant</w:t>
            </w:r>
            <w:r w:rsidR="008A0486" w:rsidRPr="009B7C1A">
              <w:rPr>
                <w:rFonts w:ascii="Times New Roman" w:hAnsi="Times New Roman"/>
              </w:rPr>
              <w:t xml:space="preserve"> number of</w:t>
            </w:r>
            <w:r w:rsidRPr="009B7C1A">
              <w:rPr>
                <w:rFonts w:ascii="Times New Roman" w:hAnsi="Times New Roman"/>
              </w:rPr>
              <w:t xml:space="preserve"> minor weaknesses.</w:t>
            </w:r>
          </w:p>
        </w:tc>
      </w:tr>
      <w:tr w:rsidR="008A63C3" w:rsidRPr="009B7C1A"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2</w:t>
            </w:r>
          </w:p>
        </w:tc>
        <w:tc>
          <w:tcPr>
            <w:tcW w:w="4423" w:type="pct"/>
          </w:tcPr>
          <w:p w14:paraId="74C37A2A"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Poor: A</w:t>
            </w:r>
            <w:r w:rsidR="00E11A80" w:rsidRPr="009B7C1A">
              <w:rPr>
                <w:rFonts w:ascii="Times New Roman" w:hAnsi="Times New Roman"/>
              </w:rPr>
              <w:t>pplicant addresses so</w:t>
            </w:r>
            <w:r w:rsidR="00E636EA" w:rsidRPr="009B7C1A">
              <w:rPr>
                <w:rFonts w:ascii="Times New Roman" w:hAnsi="Times New Roman"/>
              </w:rPr>
              <w:t>me aspects of the criterion and demonstrates some doubt in</w:t>
            </w:r>
            <w:r w:rsidRPr="009B7C1A">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9B7C1A" w14:paraId="027E9780" w14:textId="77777777" w:rsidTr="008870F6">
        <w:tc>
          <w:tcPr>
            <w:tcW w:w="577" w:type="pct"/>
          </w:tcPr>
          <w:p w14:paraId="506B453C"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t>0</w:t>
            </w:r>
          </w:p>
        </w:tc>
        <w:tc>
          <w:tcPr>
            <w:tcW w:w="4423" w:type="pct"/>
          </w:tcPr>
          <w:p w14:paraId="3E4BF18E"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t>Not Acceptable: Applicant does not address all aspects of the criterion and the information presented indicates a strong likelihood of failure to meet the Government's requirements.</w:t>
            </w:r>
          </w:p>
        </w:tc>
      </w:tr>
    </w:tbl>
    <w:p w14:paraId="4D86C4D8" w14:textId="77777777" w:rsidR="0034153E" w:rsidRPr="009B7C1A" w:rsidRDefault="0034153E" w:rsidP="00D71B4C">
      <w:pPr>
        <w:spacing w:after="120" w:line="23" w:lineRule="atLeast"/>
        <w:contextualSpacing/>
        <w:rPr>
          <w:rFonts w:ascii="Times New Roman" w:hAnsi="Times New Roman"/>
        </w:rPr>
      </w:pPr>
    </w:p>
    <w:p w14:paraId="463A66EA" w14:textId="77777777" w:rsidR="005D7AB0" w:rsidRPr="009B7C1A" w:rsidRDefault="0034153E" w:rsidP="00D71B4C">
      <w:pPr>
        <w:spacing w:after="120" w:line="23" w:lineRule="atLeast"/>
        <w:ind w:left="360"/>
        <w:contextualSpacing/>
        <w:rPr>
          <w:rFonts w:ascii="Times New Roman" w:hAnsi="Times New Roman"/>
          <w:b/>
        </w:rPr>
      </w:pPr>
      <w:r w:rsidRPr="009B7C1A">
        <w:rPr>
          <w:rFonts w:ascii="Times New Roman" w:hAnsi="Times New Roman"/>
          <w:b/>
        </w:rPr>
        <w:t>c</w:t>
      </w:r>
      <w:r w:rsidR="008870F6" w:rsidRPr="009B7C1A">
        <w:rPr>
          <w:rFonts w:ascii="Times New Roman" w:hAnsi="Times New Roman"/>
          <w:b/>
        </w:rPr>
        <w:t xml:space="preserve">. </w:t>
      </w:r>
      <w:r w:rsidR="00C346B0" w:rsidRPr="009B7C1A">
        <w:rPr>
          <w:rFonts w:ascii="Times New Roman" w:hAnsi="Times New Roman"/>
          <w:b/>
        </w:rPr>
        <w:t>Selection</w:t>
      </w:r>
    </w:p>
    <w:p w14:paraId="498B04AF" w14:textId="22D39719" w:rsidR="005D7AB0" w:rsidRDefault="00C346B0" w:rsidP="00D71B4C">
      <w:pPr>
        <w:spacing w:after="120" w:line="23" w:lineRule="atLeast"/>
        <w:ind w:left="360"/>
        <w:contextualSpacing/>
        <w:rPr>
          <w:rFonts w:ascii="Times New Roman" w:hAnsi="Times New Roman"/>
        </w:rPr>
      </w:pPr>
      <w:r w:rsidRPr="009B7C1A">
        <w:rPr>
          <w:rFonts w:ascii="Times New Roman" w:hAnsi="Times New Roman"/>
        </w:rPr>
        <w:t>The Selection Official may consider the merit review recommendation, program policy factors</w:t>
      </w:r>
      <w:r w:rsidR="0034153E" w:rsidRPr="009B7C1A">
        <w:rPr>
          <w:rFonts w:ascii="Times New Roman" w:hAnsi="Times New Roman"/>
        </w:rPr>
        <w:t>,</w:t>
      </w:r>
      <w:r w:rsidRPr="009B7C1A">
        <w:rPr>
          <w:rFonts w:ascii="Times New Roman" w:hAnsi="Times New Roman"/>
        </w:rPr>
        <w:t xml:space="preserve"> and the amount of funds available</w:t>
      </w:r>
      <w:r w:rsidR="0034153E" w:rsidRPr="009B7C1A">
        <w:rPr>
          <w:rFonts w:ascii="Times New Roman" w:hAnsi="Times New Roman"/>
        </w:rPr>
        <w:t xml:space="preserve"> to select applications for</w:t>
      </w:r>
      <w:r w:rsidR="0034153E" w:rsidRPr="00822CAB">
        <w:rPr>
          <w:rFonts w:ascii="Times New Roman" w:hAnsi="Times New Roman"/>
        </w:rPr>
        <w:t xml:space="preserve"> funding</w:t>
      </w:r>
      <w:r w:rsidRPr="00822CAB">
        <w:rPr>
          <w:rFonts w:ascii="Times New Roman" w:hAnsi="Times New Roman"/>
        </w:rPr>
        <w:t>.</w:t>
      </w:r>
    </w:p>
    <w:p w14:paraId="2A5868E9" w14:textId="6F4540F4" w:rsidR="00822CAB" w:rsidRDefault="00822CAB" w:rsidP="00D71B4C">
      <w:pPr>
        <w:spacing w:after="120" w:line="23" w:lineRule="atLeast"/>
        <w:ind w:left="360"/>
        <w:contextualSpacing/>
        <w:rPr>
          <w:rFonts w:ascii="Times New Roman" w:hAnsi="Times New Roman"/>
        </w:rPr>
      </w:pPr>
    </w:p>
    <w:p w14:paraId="3D2183B3" w14:textId="77777777" w:rsidR="00822CAB" w:rsidRDefault="00822CAB" w:rsidP="00822CAB">
      <w:pPr>
        <w:spacing w:after="120" w:line="23" w:lineRule="atLeast"/>
        <w:ind w:left="360"/>
        <w:contextualSpacing/>
        <w:rPr>
          <w:rFonts w:ascii="Times New Roman" w:hAnsi="Times New Roman"/>
        </w:rPr>
      </w:pPr>
      <w:r>
        <w:rPr>
          <w:rFonts w:ascii="Times New Roman" w:hAnsi="Times New Roman"/>
        </w:rPr>
        <w:t>Program Policy Factors:</w:t>
      </w:r>
    </w:p>
    <w:p w14:paraId="49C62D03"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Geographic distribution</w:t>
      </w:r>
    </w:p>
    <w:p w14:paraId="52B9B4C4"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Leveraging of federal resources and partnerships (including cost sharing)</w:t>
      </w:r>
    </w:p>
    <w:p w14:paraId="39589387"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Equitable distribution of funding to a range of program objectives</w:t>
      </w:r>
    </w:p>
    <w:p w14:paraId="753F9A11" w14:textId="77777777" w:rsidR="00165762" w:rsidRPr="0068107E" w:rsidRDefault="00165762" w:rsidP="00D71B4C">
      <w:pPr>
        <w:spacing w:after="120" w:line="23" w:lineRule="atLeast"/>
        <w:contextualSpacing/>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7" w:name="_Toc25058830"/>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7"/>
    </w:p>
    <w:p w14:paraId="736D8E0B" w14:textId="59F00D9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14:paraId="4CEF1F6D"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3BB85CA0" w14:textId="77777777" w:rsidR="000C2372" w:rsidRPr="0068107E" w:rsidRDefault="00565963" w:rsidP="00D71B4C">
      <w:pPr>
        <w:pStyle w:val="Heading3"/>
      </w:pPr>
      <w:bookmarkStart w:id="28" w:name="_Toc25058831"/>
      <w:r w:rsidRPr="0068107E">
        <w:lastRenderedPageBreak/>
        <w:t>4. Anticipated Announcement and Federal Award Dates</w:t>
      </w:r>
      <w:bookmarkEnd w:id="28"/>
      <w:r w:rsidR="00A2017F" w:rsidRPr="0068107E">
        <w:t xml:space="preserve"> </w:t>
      </w:r>
    </w:p>
    <w:p w14:paraId="11F29F85" w14:textId="77777777" w:rsidR="00D71B4C" w:rsidRPr="0068107E" w:rsidRDefault="00D71B4C" w:rsidP="00D71B4C">
      <w:pPr>
        <w:shd w:val="clear" w:color="auto" w:fill="FFFFFF"/>
        <w:spacing w:after="120" w:line="23" w:lineRule="atLeast"/>
        <w:contextualSpacing/>
        <w:rPr>
          <w:rFonts w:ascii="Times New Roman" w:eastAsia="Times New Roman" w:hAnsi="Times New Roman"/>
        </w:rPr>
      </w:pPr>
    </w:p>
    <w:p w14:paraId="1C00449E" w14:textId="6DE42FC7" w:rsidR="00822CAB" w:rsidRPr="00822CAB" w:rsidRDefault="00822CAB" w:rsidP="00822CAB">
      <w:pPr>
        <w:spacing w:after="120" w:line="23" w:lineRule="atLeast"/>
        <w:contextualSpacing/>
        <w:rPr>
          <w:rFonts w:ascii="Times New Roman" w:eastAsia="Times New Roman" w:hAnsi="Times New Roman"/>
        </w:rPr>
      </w:pPr>
      <w:r w:rsidRPr="00822CAB">
        <w:rPr>
          <w:rFonts w:ascii="Times New Roman" w:eastAsia="Times New Roman" w:hAnsi="Times New Roman"/>
        </w:rPr>
        <w:t xml:space="preserve">Estimated date of Federal Award: </w:t>
      </w:r>
      <w:r w:rsidR="0029699A">
        <w:rPr>
          <w:rFonts w:ascii="Times New Roman" w:eastAsia="Times New Roman" w:hAnsi="Times New Roman"/>
        </w:rPr>
        <w:t>May</w:t>
      </w:r>
      <w:r w:rsidRPr="00822CAB">
        <w:rPr>
          <w:rFonts w:ascii="Times New Roman" w:eastAsia="Times New Roman" w:hAnsi="Times New Roman"/>
        </w:rPr>
        <w:t xml:space="preserve"> 15, 20</w:t>
      </w:r>
      <w:r>
        <w:rPr>
          <w:rFonts w:ascii="Times New Roman" w:eastAsia="Times New Roman" w:hAnsi="Times New Roman"/>
        </w:rPr>
        <w:t>20</w:t>
      </w:r>
    </w:p>
    <w:p w14:paraId="51551745" w14:textId="77777777" w:rsidR="00822CAB" w:rsidRPr="00822CAB" w:rsidRDefault="00822CAB" w:rsidP="00822CAB">
      <w:pPr>
        <w:spacing w:after="120" w:line="23" w:lineRule="atLeast"/>
        <w:contextualSpacing/>
        <w:rPr>
          <w:rFonts w:ascii="Times New Roman" w:eastAsia="Times New Roman" w:hAnsi="Times New Roman"/>
        </w:rPr>
      </w:pPr>
    </w:p>
    <w:p w14:paraId="486AA2E9" w14:textId="36B89A72" w:rsidR="00822CAB" w:rsidRPr="00822CAB" w:rsidRDefault="00822CAB" w:rsidP="00822CAB">
      <w:pPr>
        <w:spacing w:after="120" w:line="23" w:lineRule="atLeast"/>
        <w:contextualSpacing/>
        <w:rPr>
          <w:rFonts w:ascii="Times New Roman" w:eastAsia="Times New Roman" w:hAnsi="Times New Roman"/>
        </w:rPr>
      </w:pPr>
      <w:r w:rsidRPr="00822CAB">
        <w:rPr>
          <w:rFonts w:ascii="Times New Roman" w:eastAsia="Times New Roman" w:hAnsi="Times New Roman"/>
        </w:rPr>
        <w:t xml:space="preserve">Estimated date notifying successful and unsuccessful applicants: </w:t>
      </w:r>
      <w:r w:rsidR="0029699A">
        <w:rPr>
          <w:rFonts w:ascii="Times New Roman" w:eastAsia="Times New Roman" w:hAnsi="Times New Roman"/>
        </w:rPr>
        <w:t>May</w:t>
      </w:r>
      <w:r w:rsidRPr="00822CAB">
        <w:rPr>
          <w:rFonts w:ascii="Times New Roman" w:eastAsia="Times New Roman" w:hAnsi="Times New Roman"/>
        </w:rPr>
        <w:t xml:space="preserve"> 1, 20</w:t>
      </w:r>
      <w:r>
        <w:rPr>
          <w:rFonts w:ascii="Times New Roman" w:eastAsia="Times New Roman" w:hAnsi="Times New Roman"/>
        </w:rPr>
        <w:t>20</w:t>
      </w:r>
    </w:p>
    <w:p w14:paraId="30C830D2" w14:textId="77777777" w:rsidR="00565963" w:rsidRPr="0068107E" w:rsidRDefault="00565963" w:rsidP="00D71B4C">
      <w:pPr>
        <w:spacing w:after="120" w:line="23" w:lineRule="atLeast"/>
        <w:contextualSpacing/>
        <w:rPr>
          <w:rFonts w:ascii="Times New Roman" w:hAnsi="Times New Roman"/>
        </w:rPr>
      </w:pPr>
    </w:p>
    <w:p w14:paraId="0B05AEE0"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74127EE5"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9" w:name="h.2et92p0" w:colFirst="0" w:colLast="0"/>
      <w:bookmarkStart w:id="30" w:name="_Toc413234914"/>
      <w:bookmarkStart w:id="31" w:name="_Toc25058832"/>
      <w:bookmarkEnd w:id="29"/>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30"/>
      <w:bookmarkEnd w:id="31"/>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32" w:name="_Toc25058833"/>
      <w:r w:rsidRPr="0068107E">
        <w:t>1. Federal Award Notices</w:t>
      </w:r>
      <w:bookmarkEnd w:id="32"/>
      <w:r w:rsidRPr="0068107E">
        <w:t xml:space="preserve">  </w:t>
      </w:r>
    </w:p>
    <w:p w14:paraId="364ADCCF" w14:textId="153E0AB8" w:rsidR="000F5491" w:rsidRPr="009B7C1A"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672706">
        <w:rPr>
          <w:rFonts w:ascii="Times New Roman" w:hAnsi="Times New Roman"/>
        </w:rPr>
        <w:t>August 15, 2020</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 xml:space="preserve">This notice will </w:t>
      </w:r>
      <w:r w:rsidR="000F5491" w:rsidRPr="009B7C1A">
        <w:rPr>
          <w:rFonts w:ascii="Times New Roman" w:hAnsi="Times New Roman"/>
        </w:rPr>
        <w:t xml:space="preserve">detail the next steps in the awarding process. Once all clearances and reviews have been conducted, a </w:t>
      </w:r>
      <w:r w:rsidR="00D84CF0" w:rsidRPr="009B7C1A">
        <w:rPr>
          <w:rFonts w:ascii="Times New Roman" w:hAnsi="Times New Roman"/>
        </w:rPr>
        <w:t>grant</w:t>
      </w:r>
      <w:r w:rsidR="000F5491" w:rsidRPr="009B7C1A">
        <w:rPr>
          <w:rFonts w:ascii="Times New Roman" w:hAnsi="Times New Roman"/>
        </w:rPr>
        <w:t xml:space="preserve"> </w:t>
      </w:r>
      <w:r w:rsidR="00672706" w:rsidRPr="009B7C1A">
        <w:rPr>
          <w:rFonts w:ascii="Times New Roman" w:hAnsi="Times New Roman"/>
        </w:rPr>
        <w:t xml:space="preserve">agreement </w:t>
      </w:r>
      <w:r w:rsidR="000F5491" w:rsidRPr="009B7C1A">
        <w:rPr>
          <w:rFonts w:ascii="Times New Roman" w:hAnsi="Times New Roman"/>
        </w:rPr>
        <w:t xml:space="preserve">will be sent for signature. </w:t>
      </w:r>
    </w:p>
    <w:p w14:paraId="7105BE99" w14:textId="77777777" w:rsidR="000F5491" w:rsidRPr="009B7C1A" w:rsidRDefault="000F5491" w:rsidP="00D71B4C">
      <w:pPr>
        <w:tabs>
          <w:tab w:val="left" w:pos="0"/>
        </w:tabs>
        <w:spacing w:after="120" w:line="23" w:lineRule="atLeast"/>
        <w:contextualSpacing/>
        <w:rPr>
          <w:rFonts w:ascii="Times New Roman" w:hAnsi="Times New Roman"/>
        </w:rPr>
      </w:pPr>
    </w:p>
    <w:p w14:paraId="046DE5C7" w14:textId="621B5B57" w:rsidR="00C9767D" w:rsidRPr="0068107E" w:rsidRDefault="000F5491" w:rsidP="00D71B4C">
      <w:pPr>
        <w:tabs>
          <w:tab w:val="left" w:pos="0"/>
        </w:tabs>
        <w:spacing w:after="120" w:line="23" w:lineRule="atLeast"/>
        <w:contextualSpacing/>
        <w:rPr>
          <w:rFonts w:ascii="Times New Roman" w:hAnsi="Times New Roman"/>
        </w:rPr>
      </w:pPr>
      <w:r w:rsidRPr="009B7C1A">
        <w:rPr>
          <w:rFonts w:ascii="Times New Roman" w:hAnsi="Times New Roman"/>
        </w:rPr>
        <w:t xml:space="preserve">Work cannot begin before the </w:t>
      </w:r>
      <w:r w:rsidR="006506D0" w:rsidRPr="009B7C1A">
        <w:rPr>
          <w:rFonts w:ascii="Times New Roman" w:hAnsi="Times New Roman"/>
        </w:rPr>
        <w:t xml:space="preserve">non-Federal entity </w:t>
      </w:r>
      <w:r w:rsidRPr="009B7C1A">
        <w:rPr>
          <w:rFonts w:ascii="Times New Roman" w:hAnsi="Times New Roman"/>
        </w:rPr>
        <w:t xml:space="preserve">receives a fully executed copy of the </w:t>
      </w:r>
      <w:r w:rsidR="00672706" w:rsidRPr="009B7C1A">
        <w:rPr>
          <w:rFonts w:ascii="Times New Roman" w:hAnsi="Times New Roman"/>
        </w:rPr>
        <w:t>grant</w:t>
      </w:r>
      <w:r w:rsidRPr="009B7C1A">
        <w:rPr>
          <w:rFonts w:ascii="Times New Roman" w:hAnsi="Times New Roman"/>
        </w:rPr>
        <w:t xml:space="preserve"> agreement which contains the signature of the </w:t>
      </w:r>
      <w:r w:rsidR="00553248" w:rsidRPr="009B7C1A">
        <w:rPr>
          <w:rFonts w:ascii="Times New Roman" w:hAnsi="Times New Roman"/>
        </w:rPr>
        <w:t xml:space="preserve">Financial Assistance </w:t>
      </w:r>
      <w:r w:rsidRPr="009B7C1A">
        <w:rPr>
          <w:rFonts w:ascii="Times New Roman" w:hAnsi="Times New Roman"/>
        </w:rPr>
        <w:t xml:space="preserve">Awarding </w:t>
      </w:r>
      <w:r w:rsidR="000325DB" w:rsidRPr="009B7C1A">
        <w:rPr>
          <w:rFonts w:ascii="Times New Roman" w:hAnsi="Times New Roman"/>
        </w:rPr>
        <w:t>Officer</w:t>
      </w:r>
      <w:r w:rsidRPr="009B7C1A">
        <w:rPr>
          <w:rFonts w:ascii="Times New Roman" w:hAnsi="Times New Roman"/>
        </w:rPr>
        <w:t xml:space="preserve">. </w:t>
      </w:r>
      <w:r w:rsidR="00A03142" w:rsidRPr="009B7C1A">
        <w:rPr>
          <w:rFonts w:ascii="Times New Roman" w:hAnsi="Times New Roman"/>
        </w:rPr>
        <w:t xml:space="preserve">Any pre-award costs incurred prior to the receipt of a signed agreement or </w:t>
      </w:r>
      <w:r w:rsidR="00D84CF0" w:rsidRPr="009B7C1A">
        <w:rPr>
          <w:rFonts w:ascii="Times New Roman" w:hAnsi="Times New Roman"/>
        </w:rPr>
        <w:t>written notice</w:t>
      </w:r>
      <w:r w:rsidR="00A03142" w:rsidRPr="009B7C1A">
        <w:rPr>
          <w:rFonts w:ascii="Times New Roman" w:hAnsi="Times New Roman"/>
        </w:rPr>
        <w:t xml:space="preserve"> signed by a Financial Assistance Awarding Officer authorizing pre-award costs, is at the applicant</w:t>
      </w:r>
      <w:r w:rsidR="002922DD" w:rsidRPr="009B7C1A">
        <w:rPr>
          <w:rFonts w:ascii="Times New Roman" w:hAnsi="Times New Roman"/>
        </w:rPr>
        <w:t>’</w:t>
      </w:r>
      <w:r w:rsidR="00A03142" w:rsidRPr="009B7C1A">
        <w:rPr>
          <w:rFonts w:ascii="Times New Roman" w:hAnsi="Times New Roman"/>
        </w:rPr>
        <w:t xml:space="preserve">s own risk.  A signed </w:t>
      </w:r>
      <w:r w:rsidR="00672706" w:rsidRPr="009B7C1A">
        <w:rPr>
          <w:rFonts w:ascii="Times New Roman" w:hAnsi="Times New Roman"/>
        </w:rPr>
        <w:t xml:space="preserve">grant </w:t>
      </w:r>
      <w:r w:rsidR="00A03142" w:rsidRPr="009B7C1A">
        <w:rPr>
          <w:rFonts w:ascii="Times New Roman" w:hAnsi="Times New Roman"/>
        </w:rPr>
        <w:t>agreement signed by a</w:t>
      </w:r>
      <w:r w:rsidR="00304CBC" w:rsidRPr="009B7C1A">
        <w:rPr>
          <w:rFonts w:ascii="Times New Roman" w:hAnsi="Times New Roman"/>
        </w:rPr>
        <w:t xml:space="preserve"> Financial Assistance </w:t>
      </w:r>
      <w:r w:rsidR="00A03142" w:rsidRPr="009B7C1A">
        <w:rPr>
          <w:rFonts w:ascii="Times New Roman" w:hAnsi="Times New Roman"/>
        </w:rPr>
        <w:t>Awarding Officer is the only authorizing document to begin performance</w:t>
      </w:r>
      <w:r w:rsidR="00304CBC" w:rsidRPr="009B7C1A">
        <w:rPr>
          <w:rFonts w:ascii="Times New Roman" w:hAnsi="Times New Roman"/>
        </w:rPr>
        <w:t>.</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3" w:name="_Toc25058834"/>
      <w:r w:rsidRPr="0068107E">
        <w:t>2. Administrative and National Policy Requirements</w:t>
      </w:r>
      <w:bookmarkEnd w:id="33"/>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6"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7">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8"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462E1334"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4" w:name="h.tyjcwt" w:colFirst="0" w:colLast="0"/>
      <w:bookmarkEnd w:id="34"/>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h. </w:t>
      </w:r>
      <w:r w:rsidR="003A7CF6" w:rsidRPr="0068107E">
        <w:rPr>
          <w:rFonts w:ascii="Times New Roman" w:hAnsi="Times New Roman"/>
          <w:b/>
        </w:rPr>
        <w:t>Pre-award Costs:</w:t>
      </w:r>
    </w:p>
    <w:p w14:paraId="04D9979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022C1D6A" w14:textId="4C68EF7A" w:rsidR="004A4909" w:rsidRPr="0068107E" w:rsidRDefault="004A4909" w:rsidP="00D71B4C">
      <w:pPr>
        <w:spacing w:after="120" w:line="23" w:lineRule="atLeast"/>
        <w:contextualSpacing/>
        <w:rPr>
          <w:rFonts w:ascii="Times New Roman" w:hAnsi="Times New Roman"/>
          <w:shd w:val="clear" w:color="auto" w:fill="FFFFFF"/>
        </w:rPr>
      </w:pPr>
    </w:p>
    <w:p w14:paraId="717111CB" w14:textId="29FD4374" w:rsidR="004A4909" w:rsidRPr="0068107E" w:rsidRDefault="001D7735" w:rsidP="00D71B4C">
      <w:pPr>
        <w:pStyle w:val="Heading3"/>
      </w:pPr>
      <w:bookmarkStart w:id="35" w:name="_Toc25058835"/>
      <w:r w:rsidRPr="0068107E">
        <w:t>3. </w:t>
      </w:r>
      <w:r w:rsidR="00794299">
        <w:t xml:space="preserve"> </w:t>
      </w:r>
      <w:r w:rsidRPr="0068107E">
        <w:t>Reporting</w:t>
      </w:r>
      <w:bookmarkEnd w:id="35"/>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0E508F37"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w:t>
      </w:r>
      <w:r w:rsidR="00E55988" w:rsidRPr="009B7C1A">
        <w:rPr>
          <w:rFonts w:ascii="Times New Roman" w:hAnsi="Times New Roman"/>
          <w:color w:val="auto"/>
        </w:rPr>
        <w:t xml:space="preserve">the assessment of risk. </w:t>
      </w:r>
      <w:r w:rsidR="00DA64B4" w:rsidRPr="009B7C1A">
        <w:rPr>
          <w:rFonts w:ascii="Times New Roman" w:hAnsi="Times New Roman"/>
          <w:color w:val="auto"/>
        </w:rPr>
        <w:t xml:space="preserve"> The reporting requirements will be defined </w:t>
      </w:r>
      <w:r w:rsidR="00CC56B3" w:rsidRPr="009B7C1A">
        <w:rPr>
          <w:rFonts w:ascii="Times New Roman" w:hAnsi="Times New Roman"/>
          <w:color w:val="auto"/>
        </w:rPr>
        <w:t>with</w:t>
      </w:r>
      <w:r w:rsidR="00DA64B4" w:rsidRPr="009B7C1A">
        <w:rPr>
          <w:rFonts w:ascii="Times New Roman" w:hAnsi="Times New Roman"/>
          <w:color w:val="auto"/>
        </w:rPr>
        <w:t xml:space="preserve">in the </w:t>
      </w:r>
      <w:r w:rsidR="0015030D" w:rsidRPr="009B7C1A">
        <w:rPr>
          <w:rFonts w:ascii="Times New Roman" w:hAnsi="Times New Roman"/>
          <w:color w:val="auto"/>
        </w:rPr>
        <w:t>g</w:t>
      </w:r>
      <w:r w:rsidR="00065E16" w:rsidRPr="009B7C1A">
        <w:rPr>
          <w:rFonts w:ascii="Times New Roman" w:hAnsi="Times New Roman"/>
          <w:color w:val="auto"/>
        </w:rPr>
        <w:t>rant</w:t>
      </w:r>
      <w:r w:rsidR="00915900" w:rsidRPr="009B7C1A">
        <w:rPr>
          <w:rFonts w:ascii="Times New Roman" w:hAnsi="Times New Roman"/>
          <w:color w:val="auto"/>
        </w:rPr>
        <w:t xml:space="preserve"> </w:t>
      </w:r>
      <w:r w:rsidR="0015030D" w:rsidRPr="009B7C1A">
        <w:rPr>
          <w:rFonts w:ascii="Times New Roman" w:hAnsi="Times New Roman"/>
          <w:color w:val="auto"/>
        </w:rPr>
        <w:t>a</w:t>
      </w:r>
      <w:r w:rsidR="00915900" w:rsidRPr="009B7C1A">
        <w:rPr>
          <w:rFonts w:ascii="Times New Roman" w:hAnsi="Times New Roman"/>
          <w:color w:val="auto"/>
        </w:rPr>
        <w:t>greement</w:t>
      </w:r>
      <w:r w:rsidR="00E55988" w:rsidRPr="009B7C1A">
        <w:rPr>
          <w:rFonts w:ascii="Times New Roman" w:hAnsi="Times New Roman"/>
          <w:color w:val="auto"/>
        </w:rPr>
        <w:t>.  A</w:t>
      </w:r>
      <w:r w:rsidR="00DA64B4" w:rsidRPr="009B7C1A">
        <w:rPr>
          <w:rFonts w:ascii="Times New Roman" w:hAnsi="Times New Roman"/>
          <w:color w:val="auto"/>
        </w:rPr>
        <w:t xml:space="preserve"> final FFR</w:t>
      </w:r>
      <w:r w:rsidR="00E55988" w:rsidRPr="009B7C1A">
        <w:rPr>
          <w:rFonts w:ascii="Times New Roman" w:hAnsi="Times New Roman"/>
          <w:color w:val="auto"/>
        </w:rPr>
        <w:t xml:space="preserve"> shall be submitted</w:t>
      </w:r>
      <w:r w:rsidR="00DA64B4" w:rsidRPr="009B7C1A">
        <w:rPr>
          <w:rFonts w:ascii="Times New Roman" w:hAnsi="Times New Roman"/>
          <w:color w:val="auto"/>
        </w:rPr>
        <w:t xml:space="preserve"> no more than 90 calendar days after the end date of the agreement</w:t>
      </w:r>
      <w:r w:rsidR="00E55988" w:rsidRPr="009B7C1A">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2A1333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D36D152" w14:textId="77777777" w:rsidR="00DA64B4" w:rsidRPr="0068107E" w:rsidRDefault="00334430" w:rsidP="00D71B4C">
      <w:pPr>
        <w:spacing w:after="120" w:line="23" w:lineRule="atLeast"/>
        <w:ind w:left="360"/>
        <w:contextualSpacing/>
        <w:rPr>
          <w:rFonts w:ascii="Times New Roman" w:hAnsi="Times New Roman"/>
        </w:rPr>
      </w:pPr>
      <w:hyperlink r:id="rId19" w:history="1">
        <w:r w:rsidR="00DA64B4" w:rsidRPr="0068107E">
          <w:rPr>
            <w:rStyle w:val="Hyperlink"/>
            <w:rFonts w:ascii="Times New Roman" w:hAnsi="Times New Roman"/>
          </w:rPr>
          <w:t>http://www.whitehouse.gov/omb/grants/standard_forms/ffr.pdf</w:t>
        </w:r>
      </w:hyperlink>
    </w:p>
    <w:p w14:paraId="6B0918CB" w14:textId="77777777" w:rsidR="00DA64B4" w:rsidRPr="0068107E" w:rsidRDefault="00DA64B4" w:rsidP="00D71B4C">
      <w:pPr>
        <w:spacing w:after="120" w:line="23" w:lineRule="atLeast"/>
        <w:ind w:left="720"/>
        <w:contextualSpacing/>
        <w:rPr>
          <w:rFonts w:ascii="Times New Roman" w:hAnsi="Times New Roman"/>
        </w:rPr>
      </w:pPr>
    </w:p>
    <w:p w14:paraId="57091410" w14:textId="4D3D7769"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78456274"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w:t>
      </w:r>
      <w:r w:rsidRPr="009B7C1A">
        <w:rPr>
          <w:rFonts w:ascii="Times New Roman" w:hAnsi="Times New Roman"/>
          <w:color w:val="auto"/>
        </w:rPr>
        <w:t xml:space="preserve">the assessment of risk.  The reporting requirements will be defined within the </w:t>
      </w:r>
      <w:r w:rsidR="0015030D" w:rsidRPr="009B7C1A">
        <w:rPr>
          <w:rFonts w:ascii="Times New Roman" w:hAnsi="Times New Roman"/>
          <w:color w:val="auto"/>
        </w:rPr>
        <w:t>g</w:t>
      </w:r>
      <w:r w:rsidRPr="009B7C1A">
        <w:rPr>
          <w:rFonts w:ascii="Times New Roman" w:hAnsi="Times New Roman"/>
          <w:color w:val="auto"/>
        </w:rPr>
        <w:t>rant</w:t>
      </w:r>
      <w:r w:rsidR="00672706" w:rsidRPr="009B7C1A">
        <w:rPr>
          <w:rFonts w:ascii="Times New Roman" w:hAnsi="Times New Roman"/>
          <w:color w:val="auto"/>
        </w:rPr>
        <w:t xml:space="preserve"> ag</w:t>
      </w:r>
      <w:r w:rsidRPr="009B7C1A">
        <w:rPr>
          <w:rFonts w:ascii="Times New Roman" w:hAnsi="Times New Roman"/>
          <w:color w:val="auto"/>
        </w:rPr>
        <w:t xml:space="preserve">reement.  </w:t>
      </w:r>
      <w:r w:rsidR="00E5616C" w:rsidRPr="009B7C1A">
        <w:rPr>
          <w:rFonts w:ascii="Times New Roman" w:hAnsi="Times New Roman"/>
          <w:color w:val="auto"/>
        </w:rPr>
        <w:t xml:space="preserve">A final performance </w:t>
      </w:r>
      <w:r w:rsidR="00DE457E" w:rsidRPr="009B7C1A">
        <w:rPr>
          <w:rFonts w:ascii="Times New Roman" w:hAnsi="Times New Roman"/>
          <w:color w:val="auto"/>
        </w:rPr>
        <w:t xml:space="preserve">report </w:t>
      </w:r>
      <w:r w:rsidR="00E5616C" w:rsidRPr="009B7C1A">
        <w:rPr>
          <w:rFonts w:ascii="Times New Roman" w:hAnsi="Times New Roman"/>
          <w:color w:val="auto"/>
        </w:rPr>
        <w:t>shall be submitted no more than 90 calendar days after the end date</w:t>
      </w:r>
      <w:r w:rsidR="00E5616C" w:rsidRPr="0068107E">
        <w:rPr>
          <w:rFonts w:ascii="Times New Roman" w:hAnsi="Times New Roman"/>
          <w:color w:val="auto"/>
        </w:rPr>
        <w:t xml:space="preserve"> of the agreement.  </w:t>
      </w: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w:t>
      </w:r>
      <w:r w:rsidRPr="0068107E">
        <w:rPr>
          <w:rFonts w:ascii="Times New Roman" w:hAnsi="Times New Roman"/>
        </w:rPr>
        <w:lastRenderedPageBreak/>
        <w:t xml:space="preserve">analysis would be informative to the Federal awarding agency program, the Federal awarding agency should include this as a performance reporting requirement;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E18D232" w14:textId="77777777" w:rsidR="004A4909" w:rsidRPr="0068107E" w:rsidRDefault="004A4909" w:rsidP="00D71B4C">
      <w:pPr>
        <w:spacing w:after="120" w:line="23" w:lineRule="atLeast"/>
        <w:ind w:left="360"/>
        <w:contextualSpacing/>
        <w:rPr>
          <w:rFonts w:ascii="Times New Roman" w:hAnsi="Times New Roman"/>
        </w:rPr>
      </w:pPr>
    </w:p>
    <w:p w14:paraId="4944C991" w14:textId="6FD8CCF4" w:rsidR="00E5616C" w:rsidRPr="0068107E" w:rsidRDefault="00B05C23" w:rsidP="00B05C23">
      <w:pPr>
        <w:spacing w:after="120" w:line="23" w:lineRule="atLeast"/>
        <w:contextualSpacing/>
        <w:rPr>
          <w:rFonts w:ascii="Times New Roman" w:hAnsi="Times New Roman"/>
          <w:b/>
          <w:color w:val="auto"/>
        </w:rPr>
      </w:pPr>
      <w:r>
        <w:rPr>
          <w:rFonts w:ascii="Times New Roman" w:hAnsi="Times New Roman"/>
          <w:b/>
          <w:color w:val="auto"/>
        </w:rPr>
        <w:t>4</w:t>
      </w:r>
      <w:r w:rsidR="00065E16" w:rsidRPr="0068107E">
        <w:rPr>
          <w:rFonts w:ascii="Times New Roman" w:hAnsi="Times New Roman"/>
          <w:b/>
          <w:color w:val="auto"/>
        </w:rPr>
        <w:t xml:space="preserve">.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14:paraId="5D4EC2CC" w14:textId="77777777" w:rsidR="00982414" w:rsidRPr="0068107E" w:rsidRDefault="00982414" w:rsidP="00B05C23">
      <w:pPr>
        <w:spacing w:after="120" w:line="23" w:lineRule="atLeast"/>
        <w:contextualSpacing/>
        <w:rPr>
          <w:rFonts w:ascii="Times New Roman" w:hAnsi="Times New Roman"/>
          <w:b/>
          <w:color w:val="auto"/>
        </w:rPr>
      </w:pPr>
      <w:r w:rsidRPr="0068107E">
        <w:rPr>
          <w:rFonts w:ascii="Times New Roman" w:hAnsi="Times New Roman"/>
          <w:shd w:val="clear" w:color="auto" w:fill="FFFFFF"/>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0"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14:paraId="319402B9" w14:textId="77777777" w:rsidR="00982414" w:rsidRPr="0068107E" w:rsidRDefault="00982414" w:rsidP="00D71B4C">
      <w:pPr>
        <w:spacing w:after="120" w:line="23" w:lineRule="atLeast"/>
        <w:ind w:left="360"/>
        <w:contextualSpacing/>
        <w:rPr>
          <w:rFonts w:ascii="Times New Roman" w:hAnsi="Times New Roman"/>
          <w:b/>
          <w:color w:val="auto"/>
        </w:rPr>
      </w:pPr>
    </w:p>
    <w:p w14:paraId="16393B4A" w14:textId="77777777"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6" w:name="_Toc25058836"/>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6"/>
      <w:r w:rsidR="00E877F3" w:rsidRPr="003F1968">
        <w:rPr>
          <w:rFonts w:ascii="Times New Roman" w:hAnsi="Times New Roman"/>
          <w:sz w:val="24"/>
          <w:szCs w:val="24"/>
        </w:rPr>
        <w:t xml:space="preserve">  </w:t>
      </w:r>
    </w:p>
    <w:p w14:paraId="4544BACB" w14:textId="77777777" w:rsidR="009B7C1A" w:rsidRPr="0068107E" w:rsidRDefault="009B7C1A" w:rsidP="009B7C1A">
      <w:pPr>
        <w:spacing w:after="120" w:line="23" w:lineRule="atLeast"/>
        <w:contextualSpacing/>
        <w:rPr>
          <w:rFonts w:ascii="Times New Roman" w:hAnsi="Times New Roman"/>
          <w:b/>
        </w:rPr>
      </w:pPr>
      <w:r w:rsidRPr="0068107E">
        <w:rPr>
          <w:rFonts w:ascii="Times New Roman" w:hAnsi="Times New Roman"/>
          <w:b/>
        </w:rPr>
        <w:t>Questions and Requests pertaining to this Notice of Funding Opportunity shall be submitted to:</w:t>
      </w:r>
    </w:p>
    <w:p w14:paraId="5C454AB2" w14:textId="77777777" w:rsidR="009B7C1A" w:rsidRPr="009B7C1A" w:rsidRDefault="009B7C1A" w:rsidP="009B7C1A">
      <w:pPr>
        <w:rPr>
          <w:highlight w:val="yellow"/>
        </w:rPr>
      </w:pPr>
    </w:p>
    <w:p w14:paraId="68792849" w14:textId="459399B9" w:rsidR="00FE3DD2" w:rsidRPr="0068107E" w:rsidRDefault="00FE3DD2" w:rsidP="00D71B4C">
      <w:pPr>
        <w:spacing w:after="120" w:line="23" w:lineRule="atLeast"/>
        <w:contextualSpacing/>
        <w:rPr>
          <w:rFonts w:ascii="Times New Roman" w:hAnsi="Times New Roman"/>
          <w:b/>
        </w:rPr>
      </w:pPr>
      <w:r w:rsidRPr="0068107E">
        <w:rPr>
          <w:rFonts w:ascii="Times New Roman" w:hAnsi="Times New Roman"/>
          <w:b/>
        </w:rPr>
        <w:t>A</w:t>
      </w:r>
      <w:r w:rsidR="00570D61" w:rsidRPr="0068107E">
        <w:rPr>
          <w:rFonts w:ascii="Times New Roman" w:hAnsi="Times New Roman"/>
          <w:b/>
        </w:rPr>
        <w:t>gency Contact Information</w:t>
      </w:r>
      <w:r w:rsidR="009B7C1A">
        <w:rPr>
          <w:rFonts w:ascii="Times New Roman" w:hAnsi="Times New Roman"/>
          <w:b/>
        </w:rPr>
        <w:t xml:space="preserve"> for Administrative Questions</w:t>
      </w:r>
      <w:r w:rsidRPr="0068107E">
        <w:rPr>
          <w:rFonts w:ascii="Times New Roman" w:hAnsi="Times New Roman"/>
          <w:b/>
        </w:rPr>
        <w:t>:</w:t>
      </w:r>
      <w:r w:rsidR="00E877F3" w:rsidRPr="0068107E">
        <w:rPr>
          <w:rFonts w:ascii="Times New Roman" w:hAnsi="Times New Roman"/>
          <w:b/>
        </w:rPr>
        <w:t xml:space="preserve">  </w:t>
      </w:r>
    </w:p>
    <w:p w14:paraId="0B0B69E4" w14:textId="77777777" w:rsidR="00570D61" w:rsidRPr="0068107E"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570D61" w:rsidRPr="0068107E" w14:paraId="232C1711" w14:textId="77777777" w:rsidTr="00672706">
        <w:tc>
          <w:tcPr>
            <w:tcW w:w="1360" w:type="dxa"/>
          </w:tcPr>
          <w:p w14:paraId="4FE9FC7C"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000" w:type="dxa"/>
            <w:tcBorders>
              <w:bottom w:val="single" w:sz="4" w:space="0" w:color="auto"/>
            </w:tcBorders>
          </w:tcPr>
          <w:p w14:paraId="5E8804C6" w14:textId="71854283" w:rsidR="00570D61" w:rsidRPr="0068107E" w:rsidRDefault="00672706" w:rsidP="00D71B4C">
            <w:pPr>
              <w:spacing w:after="120" w:line="23" w:lineRule="atLeast"/>
              <w:contextualSpacing/>
              <w:rPr>
                <w:rFonts w:ascii="Times New Roman" w:hAnsi="Times New Roman"/>
              </w:rPr>
            </w:pPr>
            <w:r w:rsidRPr="001B010F">
              <w:rPr>
                <w:rFonts w:ascii="Times New Roman" w:hAnsi="Times New Roman"/>
              </w:rPr>
              <w:t>Todd Wilson</w:t>
            </w:r>
          </w:p>
        </w:tc>
      </w:tr>
      <w:tr w:rsidR="00672706" w:rsidRPr="0068107E" w14:paraId="041883BC" w14:textId="77777777" w:rsidTr="00672706">
        <w:tc>
          <w:tcPr>
            <w:tcW w:w="1360" w:type="dxa"/>
          </w:tcPr>
          <w:p w14:paraId="6D7DB9AB" w14:textId="77777777" w:rsidR="00672706" w:rsidRPr="0068107E" w:rsidRDefault="00672706" w:rsidP="00672706">
            <w:pPr>
              <w:spacing w:after="120" w:line="23" w:lineRule="atLeast"/>
              <w:contextualSpacing/>
              <w:rPr>
                <w:rFonts w:ascii="Times New Roman" w:hAnsi="Times New Roman"/>
              </w:rPr>
            </w:pPr>
            <w:r w:rsidRPr="0068107E">
              <w:rPr>
                <w:rFonts w:ascii="Times New Roman" w:hAnsi="Times New Roman"/>
              </w:rPr>
              <w:t>Address:</w:t>
            </w:r>
          </w:p>
        </w:tc>
        <w:tc>
          <w:tcPr>
            <w:tcW w:w="8000" w:type="dxa"/>
            <w:tcBorders>
              <w:top w:val="single" w:sz="4" w:space="0" w:color="auto"/>
              <w:bottom w:val="single" w:sz="4" w:space="0" w:color="auto"/>
            </w:tcBorders>
          </w:tcPr>
          <w:p w14:paraId="01FEFBF7" w14:textId="77777777" w:rsidR="00672706" w:rsidRPr="001B010F" w:rsidRDefault="00672706" w:rsidP="00672706">
            <w:pPr>
              <w:spacing w:after="120" w:line="23" w:lineRule="atLeast"/>
              <w:contextualSpacing/>
              <w:rPr>
                <w:rFonts w:ascii="Times New Roman" w:hAnsi="Times New Roman"/>
              </w:rPr>
            </w:pPr>
            <w:r w:rsidRPr="001B010F">
              <w:rPr>
                <w:rFonts w:ascii="Times New Roman" w:hAnsi="Times New Roman"/>
              </w:rPr>
              <w:t>Grant Awarding Officer</w:t>
            </w:r>
          </w:p>
          <w:p w14:paraId="0B48D4CD" w14:textId="2E14E2C3" w:rsidR="00672706" w:rsidRPr="0068107E" w:rsidRDefault="00672706" w:rsidP="00672706">
            <w:pPr>
              <w:spacing w:after="120" w:line="23" w:lineRule="atLeast"/>
              <w:contextualSpacing/>
              <w:rPr>
                <w:rFonts w:ascii="Times New Roman" w:hAnsi="Times New Roman"/>
              </w:rPr>
            </w:pPr>
            <w:r w:rsidRPr="001B010F">
              <w:rPr>
                <w:rFonts w:ascii="Times New Roman" w:hAnsi="Times New Roman"/>
              </w:rPr>
              <w:t>12795 W Alameda Pkwy Lakewood CO 80228</w:t>
            </w:r>
          </w:p>
        </w:tc>
      </w:tr>
      <w:tr w:rsidR="00920F22" w:rsidRPr="0068107E" w14:paraId="1218F8E1" w14:textId="77777777" w:rsidTr="00672706">
        <w:tc>
          <w:tcPr>
            <w:tcW w:w="1360" w:type="dxa"/>
          </w:tcPr>
          <w:p w14:paraId="3B826CCF" w14:textId="77777777" w:rsidR="00920F22" w:rsidRPr="0068107E" w:rsidRDefault="00920F22" w:rsidP="00920F22">
            <w:pPr>
              <w:spacing w:after="120" w:line="23" w:lineRule="atLeast"/>
              <w:contextualSpacing/>
              <w:rPr>
                <w:rFonts w:ascii="Times New Roman" w:hAnsi="Times New Roman"/>
              </w:rPr>
            </w:pPr>
            <w:r w:rsidRPr="0068107E">
              <w:rPr>
                <w:rFonts w:ascii="Times New Roman" w:hAnsi="Times New Roman"/>
              </w:rPr>
              <w:t>Phone:</w:t>
            </w:r>
          </w:p>
        </w:tc>
        <w:tc>
          <w:tcPr>
            <w:tcW w:w="8000" w:type="dxa"/>
            <w:tcBorders>
              <w:top w:val="single" w:sz="4" w:space="0" w:color="auto"/>
              <w:bottom w:val="single" w:sz="4" w:space="0" w:color="auto"/>
            </w:tcBorders>
          </w:tcPr>
          <w:p w14:paraId="15950CCE" w14:textId="34DA5A5A" w:rsidR="00920F22" w:rsidRPr="0068107E" w:rsidRDefault="00920F22" w:rsidP="00920F22">
            <w:pPr>
              <w:spacing w:after="120" w:line="23" w:lineRule="atLeast"/>
              <w:contextualSpacing/>
              <w:rPr>
                <w:rFonts w:ascii="Times New Roman" w:hAnsi="Times New Roman"/>
              </w:rPr>
            </w:pPr>
            <w:r w:rsidRPr="001B010F">
              <w:rPr>
                <w:rFonts w:ascii="Times New Roman" w:hAnsi="Times New Roman"/>
              </w:rPr>
              <w:t>303-358-8403</w:t>
            </w:r>
          </w:p>
        </w:tc>
      </w:tr>
      <w:tr w:rsidR="00920F22" w:rsidRPr="0068107E" w14:paraId="27D08FC1" w14:textId="77777777" w:rsidTr="00672706">
        <w:tc>
          <w:tcPr>
            <w:tcW w:w="1360" w:type="dxa"/>
          </w:tcPr>
          <w:p w14:paraId="6310927F" w14:textId="77777777" w:rsidR="00920F22" w:rsidRPr="0068107E" w:rsidRDefault="00920F22" w:rsidP="00920F22">
            <w:pPr>
              <w:spacing w:after="120" w:line="23" w:lineRule="atLeast"/>
              <w:contextualSpacing/>
              <w:rPr>
                <w:rFonts w:ascii="Times New Roman" w:hAnsi="Times New Roman"/>
              </w:rPr>
            </w:pPr>
            <w:r w:rsidRPr="0068107E">
              <w:rPr>
                <w:rFonts w:ascii="Times New Roman" w:hAnsi="Times New Roman"/>
              </w:rPr>
              <w:t>E-mail:</w:t>
            </w:r>
          </w:p>
        </w:tc>
        <w:tc>
          <w:tcPr>
            <w:tcW w:w="8000" w:type="dxa"/>
            <w:tcBorders>
              <w:top w:val="single" w:sz="4" w:space="0" w:color="auto"/>
              <w:bottom w:val="single" w:sz="4" w:space="0" w:color="auto"/>
            </w:tcBorders>
          </w:tcPr>
          <w:p w14:paraId="0DD10C46" w14:textId="2F882412" w:rsidR="00920F22" w:rsidRPr="0068107E" w:rsidRDefault="00334430" w:rsidP="00920F22">
            <w:pPr>
              <w:spacing w:after="120" w:line="23" w:lineRule="atLeast"/>
              <w:contextualSpacing/>
              <w:rPr>
                <w:rFonts w:ascii="Times New Roman" w:hAnsi="Times New Roman"/>
              </w:rPr>
            </w:pPr>
            <w:hyperlink r:id="rId21" w:history="1">
              <w:r w:rsidR="009B7C1A" w:rsidRPr="009B7C1A">
                <w:t>Todd_Wilson@nps.gov</w:t>
              </w:r>
            </w:hyperlink>
          </w:p>
        </w:tc>
      </w:tr>
    </w:tbl>
    <w:p w14:paraId="4DC6B63B" w14:textId="77777777" w:rsidR="00570D61" w:rsidRPr="0068107E" w:rsidRDefault="00570D61" w:rsidP="00D71B4C">
      <w:pPr>
        <w:spacing w:after="120" w:line="23" w:lineRule="atLeast"/>
        <w:contextualSpacing/>
        <w:rPr>
          <w:rFonts w:ascii="Times New Roman" w:hAnsi="Times New Roman"/>
        </w:rPr>
      </w:pPr>
    </w:p>
    <w:p w14:paraId="2343CEB3" w14:textId="44F5627B" w:rsidR="009B7C1A" w:rsidRPr="0068107E" w:rsidRDefault="009B7C1A" w:rsidP="009B7C1A">
      <w:pPr>
        <w:spacing w:after="120" w:line="23" w:lineRule="atLeast"/>
        <w:contextualSpacing/>
        <w:rPr>
          <w:rFonts w:ascii="Times New Roman" w:hAnsi="Times New Roman"/>
          <w:b/>
        </w:rPr>
      </w:pPr>
      <w:r w:rsidRPr="0068107E">
        <w:rPr>
          <w:rFonts w:ascii="Times New Roman" w:hAnsi="Times New Roman"/>
          <w:b/>
        </w:rPr>
        <w:t>Agency Contact Information</w:t>
      </w:r>
      <w:r>
        <w:rPr>
          <w:rFonts w:ascii="Times New Roman" w:hAnsi="Times New Roman"/>
          <w:b/>
        </w:rPr>
        <w:t xml:space="preserve"> for Programmatic and Technical Questions</w:t>
      </w:r>
      <w:r w:rsidRPr="0068107E">
        <w:rPr>
          <w:rFonts w:ascii="Times New Roman" w:hAnsi="Times New Roman"/>
          <w:b/>
        </w:rPr>
        <w:t xml:space="preserve">:  </w:t>
      </w:r>
    </w:p>
    <w:p w14:paraId="5E367EBA" w14:textId="77777777" w:rsidR="009B7C1A" w:rsidRPr="0068107E" w:rsidRDefault="009B7C1A" w:rsidP="00D71B4C">
      <w:pPr>
        <w:spacing w:after="120" w:line="23" w:lineRule="atLeast"/>
        <w:contextualSpacing/>
        <w:rPr>
          <w:rFonts w:ascii="Times New Roman" w:hAnsi="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68107E" w14:paraId="7A4C8439" w14:textId="77777777" w:rsidTr="00B53062">
        <w:tc>
          <w:tcPr>
            <w:tcW w:w="1368" w:type="dxa"/>
          </w:tcPr>
          <w:p w14:paraId="21893EA6" w14:textId="55046ED5"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208" w:type="dxa"/>
            <w:tcBorders>
              <w:bottom w:val="single" w:sz="4" w:space="0" w:color="auto"/>
            </w:tcBorders>
          </w:tcPr>
          <w:p w14:paraId="29353C06" w14:textId="43011C75" w:rsidR="00570D61" w:rsidRPr="0068107E" w:rsidRDefault="00920F22" w:rsidP="00D71B4C">
            <w:pPr>
              <w:spacing w:after="120" w:line="23" w:lineRule="atLeast"/>
              <w:contextualSpacing/>
              <w:rPr>
                <w:rFonts w:ascii="Times New Roman" w:hAnsi="Times New Roman"/>
              </w:rPr>
            </w:pPr>
            <w:r>
              <w:rPr>
                <w:rFonts w:ascii="Times New Roman" w:hAnsi="Times New Roman"/>
              </w:rPr>
              <w:t>Kevin Ammons</w:t>
            </w:r>
          </w:p>
        </w:tc>
      </w:tr>
      <w:tr w:rsidR="00570D61" w:rsidRPr="0068107E" w14:paraId="54340A5A" w14:textId="77777777" w:rsidTr="00B53062">
        <w:tc>
          <w:tcPr>
            <w:tcW w:w="1368" w:type="dxa"/>
          </w:tcPr>
          <w:p w14:paraId="64797AF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Address:</w:t>
            </w:r>
          </w:p>
        </w:tc>
        <w:tc>
          <w:tcPr>
            <w:tcW w:w="8208" w:type="dxa"/>
            <w:tcBorders>
              <w:top w:val="single" w:sz="4" w:space="0" w:color="auto"/>
              <w:bottom w:val="single" w:sz="4" w:space="0" w:color="auto"/>
            </w:tcBorders>
          </w:tcPr>
          <w:p w14:paraId="5482152D" w14:textId="77777777" w:rsidR="00570D61" w:rsidRDefault="00920F22" w:rsidP="00D71B4C">
            <w:pPr>
              <w:spacing w:after="120" w:line="23" w:lineRule="atLeast"/>
              <w:contextualSpacing/>
              <w:rPr>
                <w:rFonts w:ascii="Times New Roman" w:hAnsi="Times New Roman"/>
              </w:rPr>
            </w:pPr>
            <w:r>
              <w:rPr>
                <w:rFonts w:ascii="Times New Roman" w:hAnsi="Times New Roman"/>
              </w:rPr>
              <w:t>645 University Parkway</w:t>
            </w:r>
          </w:p>
          <w:p w14:paraId="236E2953" w14:textId="1C973245" w:rsidR="00920F22" w:rsidRPr="0068107E" w:rsidRDefault="00920F22" w:rsidP="00D71B4C">
            <w:pPr>
              <w:spacing w:after="120" w:line="23" w:lineRule="atLeast"/>
              <w:contextualSpacing/>
              <w:rPr>
                <w:rFonts w:ascii="Times New Roman" w:hAnsi="Times New Roman"/>
              </w:rPr>
            </w:pPr>
            <w:r>
              <w:rPr>
                <w:rFonts w:ascii="Times New Roman" w:hAnsi="Times New Roman"/>
              </w:rPr>
              <w:t>Natchitoches, LA 71457</w:t>
            </w:r>
          </w:p>
        </w:tc>
      </w:tr>
      <w:tr w:rsidR="00570D61" w:rsidRPr="0068107E" w14:paraId="167D6369" w14:textId="77777777" w:rsidTr="00B53062">
        <w:tc>
          <w:tcPr>
            <w:tcW w:w="1368" w:type="dxa"/>
          </w:tcPr>
          <w:p w14:paraId="6B7DF72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Phone:</w:t>
            </w:r>
          </w:p>
        </w:tc>
        <w:tc>
          <w:tcPr>
            <w:tcW w:w="8208" w:type="dxa"/>
            <w:tcBorders>
              <w:top w:val="single" w:sz="4" w:space="0" w:color="auto"/>
              <w:bottom w:val="single" w:sz="4" w:space="0" w:color="auto"/>
            </w:tcBorders>
          </w:tcPr>
          <w:p w14:paraId="5A80B3C5" w14:textId="5E638953" w:rsidR="00570D61" w:rsidRPr="0068107E" w:rsidRDefault="00920F22" w:rsidP="00D71B4C">
            <w:pPr>
              <w:spacing w:after="120" w:line="23" w:lineRule="atLeast"/>
              <w:contextualSpacing/>
              <w:rPr>
                <w:rFonts w:ascii="Times New Roman" w:hAnsi="Times New Roman"/>
              </w:rPr>
            </w:pPr>
            <w:r>
              <w:rPr>
                <w:rFonts w:ascii="Times New Roman" w:hAnsi="Times New Roman"/>
              </w:rPr>
              <w:t>318-356-7444</w:t>
            </w:r>
          </w:p>
        </w:tc>
      </w:tr>
      <w:tr w:rsidR="00570D61" w:rsidRPr="0068107E" w14:paraId="026CF386" w14:textId="77777777" w:rsidTr="00B53062">
        <w:tc>
          <w:tcPr>
            <w:tcW w:w="1368" w:type="dxa"/>
          </w:tcPr>
          <w:p w14:paraId="635B7AA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8208" w:type="dxa"/>
            <w:tcBorders>
              <w:top w:val="single" w:sz="4" w:space="0" w:color="auto"/>
              <w:bottom w:val="single" w:sz="4" w:space="0" w:color="auto"/>
            </w:tcBorders>
          </w:tcPr>
          <w:p w14:paraId="477C30E7" w14:textId="341248D6" w:rsidR="00570D61" w:rsidRPr="0068107E" w:rsidRDefault="00920F22" w:rsidP="00D71B4C">
            <w:pPr>
              <w:spacing w:after="120" w:line="23" w:lineRule="atLeast"/>
              <w:contextualSpacing/>
              <w:rPr>
                <w:rFonts w:ascii="Times New Roman" w:hAnsi="Times New Roman"/>
              </w:rPr>
            </w:pPr>
            <w:r>
              <w:rPr>
                <w:rFonts w:ascii="Times New Roman" w:hAnsi="Times New Roman"/>
              </w:rPr>
              <w:t>Kevin_ammons@nps.gov</w:t>
            </w:r>
          </w:p>
        </w:tc>
      </w:tr>
      <w:tr w:rsidR="00570D61" w:rsidRPr="0068107E" w14:paraId="1A10993B" w14:textId="77777777" w:rsidTr="00B53062">
        <w:tc>
          <w:tcPr>
            <w:tcW w:w="1368" w:type="dxa"/>
          </w:tcPr>
          <w:p w14:paraId="28C71AD9"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Fax:</w:t>
            </w:r>
          </w:p>
        </w:tc>
        <w:tc>
          <w:tcPr>
            <w:tcW w:w="8208" w:type="dxa"/>
            <w:tcBorders>
              <w:top w:val="single" w:sz="4" w:space="0" w:color="auto"/>
              <w:bottom w:val="single" w:sz="4" w:space="0" w:color="auto"/>
            </w:tcBorders>
          </w:tcPr>
          <w:p w14:paraId="795DAF07" w14:textId="1D347748" w:rsidR="00570D61" w:rsidRPr="0068107E" w:rsidRDefault="00920F22" w:rsidP="00D71B4C">
            <w:pPr>
              <w:spacing w:after="120" w:line="23" w:lineRule="atLeast"/>
              <w:contextualSpacing/>
              <w:rPr>
                <w:rFonts w:ascii="Times New Roman" w:hAnsi="Times New Roman"/>
              </w:rPr>
            </w:pPr>
            <w:r>
              <w:rPr>
                <w:rFonts w:ascii="Times New Roman" w:hAnsi="Times New Roman"/>
              </w:rPr>
              <w:t>318-356-9117</w:t>
            </w:r>
          </w:p>
        </w:tc>
      </w:tr>
    </w:tbl>
    <w:p w14:paraId="09D31F50" w14:textId="77777777" w:rsidR="00570D61" w:rsidRPr="0068107E" w:rsidRDefault="00570D61" w:rsidP="00D71B4C">
      <w:pPr>
        <w:spacing w:after="120" w:line="23" w:lineRule="atLeast"/>
        <w:contextualSpacing/>
        <w:rPr>
          <w:rFonts w:ascii="Times New Roman" w:hAnsi="Times New Roman"/>
        </w:rPr>
      </w:pPr>
    </w:p>
    <w:p w14:paraId="0365005B" w14:textId="77777777" w:rsidR="00570D61" w:rsidRPr="0068107E" w:rsidRDefault="00570D61" w:rsidP="00D71B4C">
      <w:pPr>
        <w:spacing w:after="120" w:line="23" w:lineRule="atLeast"/>
        <w:contextualSpacing/>
        <w:rPr>
          <w:rFonts w:ascii="Times New Roman" w:hAnsi="Times New Roman"/>
        </w:rPr>
      </w:pPr>
    </w:p>
    <w:p w14:paraId="54CB50B0" w14:textId="77777777" w:rsidR="00FE3DD2" w:rsidRPr="0068107E" w:rsidRDefault="00FE3DD2" w:rsidP="00D71B4C">
      <w:pPr>
        <w:spacing w:after="120" w:line="23" w:lineRule="atLeast"/>
        <w:contextualSpacing/>
        <w:rPr>
          <w:rFonts w:ascii="Times New Roman" w:hAnsi="Times New Roman"/>
        </w:rPr>
      </w:pPr>
    </w:p>
    <w:p w14:paraId="16E36188"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br w:type="page"/>
      </w:r>
    </w:p>
    <w:p w14:paraId="2C215FF8" w14:textId="77777777"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7" w:name="_Toc25058837"/>
      <w:r w:rsidRPr="0068107E">
        <w:rPr>
          <w:rFonts w:ascii="Times New Roman" w:hAnsi="Times New Roman"/>
          <w:sz w:val="24"/>
          <w:szCs w:val="24"/>
        </w:rPr>
        <w:lastRenderedPageBreak/>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7"/>
    </w:p>
    <w:p w14:paraId="176B8477" w14:textId="77777777" w:rsidR="00FE3DD2" w:rsidRPr="0068107E" w:rsidRDefault="00FE3DD2" w:rsidP="00D71B4C">
      <w:pPr>
        <w:spacing w:after="120" w:line="23" w:lineRule="atLeast"/>
        <w:contextualSpacing/>
        <w:rPr>
          <w:rFonts w:ascii="Times New Roman" w:hAnsi="Times New Roman"/>
        </w:rPr>
      </w:pPr>
    </w:p>
    <w:p w14:paraId="12C574C4" w14:textId="77777777" w:rsidR="00CA358D" w:rsidRPr="0068107E" w:rsidRDefault="00CA358D" w:rsidP="00D71B4C">
      <w:pPr>
        <w:spacing w:after="120" w:line="23" w:lineRule="atLeast"/>
        <w:contextualSpacing/>
        <w:rPr>
          <w:rFonts w:ascii="Times New Roman" w:hAnsi="Times New Roman"/>
          <w:b/>
        </w:rPr>
      </w:pPr>
      <w:r w:rsidRPr="0068107E">
        <w:rPr>
          <w:rFonts w:ascii="Times New Roman" w:hAnsi="Times New Roman"/>
          <w:b/>
        </w:rPr>
        <w:t xml:space="preserve">1. </w:t>
      </w:r>
      <w:r w:rsidR="002A7A88" w:rsidRPr="0068107E">
        <w:rPr>
          <w:rFonts w:ascii="Times New Roman" w:hAnsi="Times New Roman"/>
          <w:b/>
        </w:rPr>
        <w:t>Program Information</w:t>
      </w:r>
    </w:p>
    <w:p w14:paraId="3C1D4B23" w14:textId="77777777" w:rsidR="002A7A88" w:rsidRPr="0068107E" w:rsidRDefault="002A7A88" w:rsidP="00D71B4C">
      <w:pPr>
        <w:spacing w:after="120" w:line="23" w:lineRule="atLeast"/>
        <w:contextualSpacing/>
        <w:rPr>
          <w:rFonts w:ascii="Times New Roman" w:hAnsi="Times New Roman"/>
          <w:highlight w:val="yellow"/>
        </w:rPr>
      </w:pPr>
    </w:p>
    <w:p w14:paraId="533BFE06" w14:textId="1057B1FA" w:rsidR="00920F22" w:rsidRPr="00920F22" w:rsidRDefault="00920F22" w:rsidP="00920F22">
      <w:pPr>
        <w:shd w:val="clear" w:color="auto" w:fill="FFFFFF"/>
        <w:spacing w:after="120" w:line="23" w:lineRule="atLeast"/>
        <w:ind w:left="360"/>
        <w:contextualSpacing/>
        <w:rPr>
          <w:rFonts w:ascii="Times New Roman" w:hAnsi="Times New Roman"/>
        </w:rPr>
      </w:pPr>
      <w:r w:rsidRPr="00920F22">
        <w:rPr>
          <w:rFonts w:ascii="Times New Roman" w:hAnsi="Times New Roman"/>
        </w:rPr>
        <w:t xml:space="preserve">The PTT Grants Program has been operational since 1994. The grants program has one call annually, which </w:t>
      </w:r>
      <w:r>
        <w:rPr>
          <w:rFonts w:ascii="Times New Roman" w:hAnsi="Times New Roman"/>
        </w:rPr>
        <w:t xml:space="preserve">typically </w:t>
      </w:r>
      <w:r w:rsidRPr="00920F22">
        <w:rPr>
          <w:rFonts w:ascii="Times New Roman" w:hAnsi="Times New Roman"/>
        </w:rPr>
        <w:t>takes place in the Fall of each year. To learn more about the grants program, see www.ncptt.nps.gov.</w:t>
      </w:r>
    </w:p>
    <w:p w14:paraId="0CECC3B1" w14:textId="77777777" w:rsidR="00031FF4" w:rsidRPr="0068107E" w:rsidRDefault="00031FF4" w:rsidP="00D71B4C">
      <w:pPr>
        <w:spacing w:after="120" w:line="23" w:lineRule="atLeast"/>
        <w:contextualSpacing/>
        <w:rPr>
          <w:rFonts w:ascii="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 xml:space="preserve">When you download the </w:t>
      </w:r>
      <w:r w:rsidRPr="0068107E">
        <w:rPr>
          <w:rFonts w:ascii="Times New Roman" w:hAnsi="Times New Roman"/>
        </w:rPr>
        <w:lastRenderedPageBreak/>
        <w:t>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46C07CD5" w14:textId="77777777" w:rsidR="00DC7D61" w:rsidRDefault="00C346B0" w:rsidP="00DC7D61">
      <w:pPr>
        <w:pStyle w:val="Heading2"/>
        <w:jc w:val="center"/>
        <w:rPr>
          <w:rFonts w:ascii="Times New Roman" w:hAnsi="Times New Roman"/>
          <w:sz w:val="24"/>
          <w:szCs w:val="24"/>
          <w:u w:val="none"/>
        </w:rPr>
      </w:pPr>
      <w:bookmarkStart w:id="38" w:name="_Toc25058838"/>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00DC7D61" w:rsidRPr="0068107E">
        <w:rPr>
          <w:rFonts w:ascii="Times New Roman" w:hAnsi="Times New Roman"/>
          <w:sz w:val="24"/>
          <w:szCs w:val="24"/>
          <w:u w:val="none"/>
        </w:rPr>
        <w:t>Forms SF424, SF424A, SF424B</w:t>
      </w:r>
      <w:r w:rsidR="00DC7D61">
        <w:rPr>
          <w:rFonts w:ascii="Times New Roman" w:hAnsi="Times New Roman"/>
          <w:sz w:val="24"/>
          <w:szCs w:val="24"/>
          <w:u w:val="none"/>
        </w:rPr>
        <w:t>, Example Detailed Budget, Cover Sheet</w:t>
      </w:r>
      <w:bookmarkEnd w:id="38"/>
    </w:p>
    <w:p w14:paraId="6A9CC24A" w14:textId="7F2843DD" w:rsidR="005D7AB0" w:rsidRPr="0068107E" w:rsidRDefault="005D7AB0" w:rsidP="00B20FAA">
      <w:pPr>
        <w:pStyle w:val="Heading2"/>
        <w:jc w:val="center"/>
        <w:rPr>
          <w:rFonts w:ascii="Times New Roman" w:hAnsi="Times New Roman"/>
          <w:sz w:val="24"/>
          <w:szCs w:val="24"/>
          <w:u w:val="none"/>
        </w:rPr>
      </w:pPr>
    </w:p>
    <w:p w14:paraId="1AD67B0F" w14:textId="77777777" w:rsidR="00202743" w:rsidRPr="0068107E" w:rsidRDefault="00202743" w:rsidP="00D71B4C">
      <w:pPr>
        <w:spacing w:after="120" w:line="23" w:lineRule="atLeast"/>
        <w:contextualSpacing/>
        <w:rPr>
          <w:rFonts w:ascii="Times New Roman" w:hAnsi="Times New Roman"/>
        </w:rPr>
      </w:pPr>
    </w:p>
    <w:bookmarkStart w:id="39" w:name="_MON_1497765947"/>
    <w:bookmarkEnd w:id="39"/>
    <w:p w14:paraId="0032CB48" w14:textId="77777777" w:rsidR="00DC7D61" w:rsidRDefault="00DC7D61" w:rsidP="00DC7D61">
      <w:pPr>
        <w:rPr>
          <w:rFonts w:ascii="Times New Roman" w:hAnsi="Times New Roman"/>
        </w:rPr>
      </w:pPr>
      <w:r>
        <w:rPr>
          <w:rFonts w:ascii="Times New Roman" w:hAnsi="Times New Roman"/>
        </w:rPr>
        <w:object w:dxaOrig="1513" w:dyaOrig="961" w14:anchorId="4EB08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pt" o:ole="">
            <v:imagedata r:id="rId22" o:title=""/>
          </v:shape>
          <o:OLEObject Type="Embed" ProgID="Word.Document.8" ShapeID="_x0000_i1025" DrawAspect="Icon" ObjectID="_1643611300" r:id="rId23">
            <o:FieldCodes>\s</o:FieldCodes>
          </o:OLEObject>
        </w:object>
      </w:r>
    </w:p>
    <w:p w14:paraId="37AD415A" w14:textId="77777777" w:rsidR="00DC7D61" w:rsidRDefault="00DC7D61" w:rsidP="00DC7D61">
      <w:pPr>
        <w:rPr>
          <w:rFonts w:ascii="Times New Roman" w:hAnsi="Times New Roman"/>
        </w:rPr>
      </w:pPr>
    </w:p>
    <w:p w14:paraId="0CB0FC61" w14:textId="77777777" w:rsidR="00DC7D61" w:rsidRDefault="00DC7D61" w:rsidP="00DC7D61">
      <w:pPr>
        <w:rPr>
          <w:rFonts w:ascii="Times New Roman" w:hAnsi="Times New Roman"/>
        </w:rPr>
      </w:pPr>
      <w:r>
        <w:rPr>
          <w:rFonts w:ascii="Times New Roman" w:hAnsi="Times New Roman"/>
        </w:rPr>
        <w:object w:dxaOrig="2520" w:dyaOrig="1600" w14:anchorId="653A47A7">
          <v:shape id="_x0000_i1026" type="#_x0000_t75" style="width:79.5pt;height:49.5pt" o:ole="">
            <v:imagedata r:id="rId24" o:title=""/>
          </v:shape>
          <o:OLEObject Type="Embed" ProgID="Excel.Sheet.8" ShapeID="_x0000_i1026" DrawAspect="Icon" ObjectID="_1643611301" r:id="rId25"/>
        </w:object>
      </w:r>
    </w:p>
    <w:p w14:paraId="7CCEDF90" w14:textId="77777777" w:rsidR="00DC7D61" w:rsidRDefault="00DC7D61" w:rsidP="00DC7D61">
      <w:pPr>
        <w:rPr>
          <w:rFonts w:ascii="Times New Roman" w:hAnsi="Times New Roman"/>
        </w:rPr>
      </w:pPr>
    </w:p>
    <w:p w14:paraId="27639EB6" w14:textId="77777777" w:rsidR="00DC7D61" w:rsidRPr="000937CF" w:rsidRDefault="00DC7D61" w:rsidP="00DC7D61">
      <w:r>
        <w:rPr>
          <w:rFonts w:ascii="Times New Roman" w:hAnsi="Times New Roman"/>
        </w:rPr>
        <w:object w:dxaOrig="2520" w:dyaOrig="1600" w14:anchorId="07DBBF84">
          <v:shape id="_x0000_i1027" type="#_x0000_t75" style="width:84.75pt;height:54.75pt" o:ole="">
            <v:imagedata r:id="rId26" o:title=""/>
          </v:shape>
          <o:OLEObject Type="Embed" ProgID="AcroExch.Document.DC" ShapeID="_x0000_i1027" DrawAspect="Icon" ObjectID="_1643611302" r:id="rId27"/>
        </w:object>
      </w:r>
    </w:p>
    <w:p w14:paraId="33CC6849" w14:textId="77777777" w:rsidR="00DC7D61" w:rsidRPr="0068107E" w:rsidRDefault="00DC7D61" w:rsidP="00DC7D61">
      <w:pPr>
        <w:spacing w:after="120" w:line="23" w:lineRule="atLeast"/>
        <w:contextualSpacing/>
        <w:rPr>
          <w:rFonts w:ascii="Times New Roman" w:hAnsi="Times New Roman"/>
        </w:rPr>
      </w:pPr>
    </w:p>
    <w:p w14:paraId="43C98CE4" w14:textId="77777777" w:rsidR="00DC7D61" w:rsidRDefault="00DC7D61" w:rsidP="00DC7D61">
      <w:pPr>
        <w:spacing w:after="120" w:line="23" w:lineRule="atLeast"/>
        <w:contextualSpacing/>
        <w:rPr>
          <w:rFonts w:ascii="Times New Roman" w:hAnsi="Times New Roman"/>
        </w:rPr>
      </w:pPr>
      <w:r>
        <w:rPr>
          <w:rFonts w:ascii="Times New Roman" w:hAnsi="Times New Roman"/>
        </w:rPr>
        <w:object w:dxaOrig="1513" w:dyaOrig="985" w14:anchorId="144EE95F">
          <v:shape id="_x0000_i1028" type="#_x0000_t75" style="width:75pt;height:48.75pt" o:ole="">
            <v:imagedata r:id="rId28" o:title=""/>
          </v:shape>
          <o:OLEObject Type="Embed" ProgID="Excel.Sheet.12" ShapeID="_x0000_i1028" DrawAspect="Icon" ObjectID="_1643611303" r:id="rId29"/>
        </w:object>
      </w:r>
    </w:p>
    <w:p w14:paraId="262ECE89" w14:textId="77777777" w:rsidR="00DC7D61" w:rsidRDefault="00DC7D61" w:rsidP="00DC7D61">
      <w:pPr>
        <w:spacing w:after="120" w:line="23" w:lineRule="atLeast"/>
        <w:contextualSpacing/>
        <w:rPr>
          <w:rFonts w:ascii="Times New Roman" w:hAnsi="Times New Roman"/>
        </w:rPr>
      </w:pPr>
    </w:p>
    <w:p w14:paraId="6CB63116" w14:textId="77777777" w:rsidR="00DC7D61" w:rsidRPr="0068107E" w:rsidRDefault="00DC7D61" w:rsidP="00DC7D61">
      <w:pPr>
        <w:spacing w:after="120" w:line="23" w:lineRule="atLeast"/>
        <w:contextualSpacing/>
        <w:rPr>
          <w:rFonts w:ascii="Times New Roman" w:hAnsi="Times New Roman"/>
        </w:rPr>
      </w:pPr>
      <w:r>
        <w:rPr>
          <w:rFonts w:ascii="Times New Roman" w:hAnsi="Times New Roman"/>
        </w:rPr>
        <w:object w:dxaOrig="1513" w:dyaOrig="985" w14:anchorId="325BA0C1">
          <v:shape id="_x0000_i1029" type="#_x0000_t75" style="width:75.75pt;height:48.75pt" o:ole="">
            <v:imagedata r:id="rId30" o:title=""/>
          </v:shape>
          <o:OLEObject Type="Embed" ProgID="AcroExch.Document.DC" ShapeID="_x0000_i1029" DrawAspect="Icon" ObjectID="_1643611304" r:id="rId31"/>
        </w:object>
      </w:r>
    </w:p>
    <w:p w14:paraId="313BB0B0" w14:textId="77777777" w:rsidR="00BC088E" w:rsidRDefault="00BC088E">
      <w:pPr>
        <w:rPr>
          <w:rFonts w:ascii="Times New Roman" w:hAnsi="Times New Roman"/>
        </w:rPr>
      </w:pPr>
      <w:r>
        <w:rPr>
          <w:rFonts w:ascii="Times New Roman" w:hAnsi="Times New Roman"/>
        </w:rPr>
        <w:br w:type="page"/>
      </w:r>
    </w:p>
    <w:p w14:paraId="6DB120CA" w14:textId="654094CC" w:rsidR="00C5372F" w:rsidRPr="00692DAE" w:rsidRDefault="00C5372F" w:rsidP="00815890">
      <w:pPr>
        <w:pStyle w:val="Heading2"/>
        <w:jc w:val="center"/>
      </w:pPr>
      <w:bookmarkStart w:id="40" w:name="_Toc25058839"/>
      <w:r w:rsidRPr="00815890">
        <w:rPr>
          <w:rFonts w:ascii="Times New Roman" w:hAnsi="Times New Roman"/>
          <w:sz w:val="24"/>
          <w:szCs w:val="24"/>
          <w:u w:val="none"/>
        </w:rPr>
        <w:lastRenderedPageBreak/>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40"/>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692DAE">
      <w:pPr>
        <w:pStyle w:val="ListParagraph"/>
        <w:numPr>
          <w:ilvl w:val="0"/>
          <w:numId w:val="65"/>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lastRenderedPageBreak/>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6E1E1082"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Agreement, and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Regulation, and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lastRenderedPageBreak/>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lastRenderedPageBreak/>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528772A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3145A943"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6C2CC5AC"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 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Additional conditions may be imposed by NPS if it is determined that the Recipient is non–compliant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0CA85BA9"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This Agreement may be terminated consistent with applicable termination provisions for Agreements found in2 CFR 200.339 through 200.342.</w:t>
      </w:r>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5D4E1A">
      <w:pPr>
        <w:pStyle w:val="ListParagraph"/>
        <w:numPr>
          <w:ilvl w:val="0"/>
          <w:numId w:val="52"/>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5D4E1A">
      <w:pPr>
        <w:numPr>
          <w:ilvl w:val="0"/>
          <w:numId w:val="45"/>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2 CFR, Part 200 – Uniform Administrative Requirements, Cost Principles, and Audit Requirements for Federal Awards, in its entirety;</w:t>
      </w:r>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334430" w:rsidP="005D4E1A">
      <w:pPr>
        <w:pStyle w:val="NormalWeb"/>
        <w:shd w:val="clear" w:color="auto" w:fill="FFFFFF"/>
        <w:spacing w:before="0" w:beforeAutospacing="0" w:after="0" w:afterAutospacing="0" w:line="276" w:lineRule="auto"/>
        <w:ind w:left="1440"/>
        <w:contextualSpacing/>
      </w:pPr>
      <w:hyperlink r:id="rId32" w:history="1">
        <w:r w:rsidR="00C5372F" w:rsidRPr="00C5372F">
          <w:rPr>
            <w:i/>
          </w:rPr>
          <w:t>2 CFR Part 182 &amp; 1401</w:t>
        </w:r>
        <w:r w:rsidR="00C5372F" w:rsidRPr="00C5372F">
          <w:t>, “Government–wide Requirements for a Drug–Free Workplace</w:t>
        </w:r>
      </w:hyperlink>
      <w:r w:rsidR="00C5372F" w:rsidRPr="00C5372F">
        <w:t>”;</w:t>
      </w:r>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334430" w:rsidP="005D4E1A">
      <w:pPr>
        <w:pStyle w:val="NormalWeb"/>
        <w:shd w:val="clear" w:color="auto" w:fill="FFFFFF"/>
        <w:spacing w:before="0" w:beforeAutospacing="0" w:after="0" w:afterAutospacing="0" w:line="276" w:lineRule="auto"/>
        <w:ind w:left="1440"/>
        <w:contextualSpacing/>
      </w:pPr>
      <w:hyperlink r:id="rId33" w:history="1">
        <w:r w:rsidR="00C5372F" w:rsidRPr="00C5372F">
          <w:rPr>
            <w:i/>
          </w:rPr>
          <w:t>43 CFR 18</w:t>
        </w:r>
        <w:r w:rsidR="00C5372F" w:rsidRPr="00C5372F">
          <w:t>, “New Restrictions on Lobbying</w:t>
        </w:r>
      </w:hyperlink>
      <w:r w:rsidR="00C5372F" w:rsidRPr="00C5372F">
        <w:t>”;</w:t>
      </w:r>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334430" w:rsidP="005D4E1A">
      <w:pPr>
        <w:pStyle w:val="NormalWeb"/>
        <w:shd w:val="clear" w:color="auto" w:fill="FFFFFF"/>
        <w:spacing w:before="0" w:beforeAutospacing="0" w:after="0" w:afterAutospacing="0" w:line="276" w:lineRule="auto"/>
        <w:ind w:left="1440"/>
        <w:contextualSpacing/>
      </w:pPr>
      <w:hyperlink r:id="rId34" w:history="1">
        <w:r w:rsidR="00C5372F" w:rsidRPr="00C5372F">
          <w:rPr>
            <w:i/>
          </w:rPr>
          <w:t>2 CFR Part 175</w:t>
        </w:r>
        <w:r w:rsidR="00C5372F" w:rsidRPr="00C5372F">
          <w:t>, “Trafficking Victims Protection Act of 2000</w:t>
        </w:r>
      </w:hyperlink>
      <w:r w:rsidR="00C5372F" w:rsidRPr="00C5372F">
        <w:t>”;</w:t>
      </w:r>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Limitation on Payments to Influence Certain Federal Transactions;</w:t>
      </w:r>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bCs/>
        </w:rPr>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5D4E1A">
      <w:pPr>
        <w:numPr>
          <w:ilvl w:val="0"/>
          <w:numId w:val="45"/>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The Recipient is not an agent or representative of the United States, the Department of the Interior, NPS, or the Park, nor will the Recipient represent its self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5D4E1A">
      <w:pPr>
        <w:pStyle w:val="ListParagraph"/>
        <w:numPr>
          <w:ilvl w:val="0"/>
          <w:numId w:val="52"/>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further agrees to include this provision in a subaward to a subrecipient, except for a subaward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parties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5D4E1A">
      <w:pPr>
        <w:numPr>
          <w:ilvl w:val="0"/>
          <w:numId w:val="57"/>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35"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121D1E98"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36" w:history="1">
        <w:r w:rsidRPr="005D4E1A">
          <w:rPr>
            <w:rStyle w:val="Hyperlink"/>
            <w:rFonts w:ascii="Times New Roman" w:hAnsi="Times New Roman"/>
          </w:rPr>
          <w:t>http://harvester.census.gov/sac/</w:t>
        </w:r>
      </w:hyperlink>
      <w:r w:rsidRPr="005D4E1A">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Ensure that small businesses, minority–owned firms, and women's business enterprises are used to the fullest extent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lastRenderedPageBreak/>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Engage in severe forms of trafficking in persons during the period of time that the award is in effect;</w:t>
      </w:r>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 xml:space="preserve">Imputed to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5D4E1A">
      <w:pPr>
        <w:pStyle w:val="ListParagraph"/>
        <w:numPr>
          <w:ilvl w:val="2"/>
          <w:numId w:val="67"/>
        </w:numPr>
        <w:tabs>
          <w:tab w:val="clear" w:pos="2016"/>
        </w:tabs>
        <w:spacing w:line="23" w:lineRule="atLeast"/>
        <w:ind w:left="1980" w:hanging="360"/>
        <w:rPr>
          <w:rFonts w:ascii="Times New Roman" w:hAnsi="Times New Roman"/>
        </w:rPr>
      </w:pPr>
      <w:r w:rsidRPr="005D4E1A">
        <w:rPr>
          <w:rFonts w:ascii="Times New Roman" w:hAnsi="Times New Roman"/>
        </w:rPr>
        <w:lastRenderedPageBreak/>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 individual employed by you or a subrecipient who is engaged in the performance of the project or program under this awards;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lastRenderedPageBreak/>
        <w:t>A for–profit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5D4E1A">
      <w:pPr>
        <w:pStyle w:val="ListParagraph"/>
        <w:numPr>
          <w:ilvl w:val="0"/>
          <w:numId w:val="57"/>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This award and employees working on this financial assistance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5D4E1A">
      <w:pPr>
        <w:pStyle w:val="ListParagraph"/>
        <w:numPr>
          <w:ilvl w:val="0"/>
          <w:numId w:val="57"/>
        </w:numPr>
        <w:spacing w:line="23" w:lineRule="atLeast"/>
        <w:ind w:firstLine="630"/>
        <w:rPr>
          <w:rFonts w:ascii="Times New Roman" w:hAnsi="Times New Roman"/>
        </w:rPr>
      </w:pPr>
      <w:r w:rsidRPr="005D4E1A">
        <w:rPr>
          <w:rFonts w:ascii="Times New Roman" w:hAnsi="Times New Roman"/>
          <w:b/>
          <w:bCs/>
        </w:rPr>
        <w:t>Reporting Subawards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of first–tier subawards.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37"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For subaward information, report no later than the end of the month following the month in which the obligation was made. (For example, if 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lastRenderedPageBreak/>
        <w:t xml:space="preserve">What to report. You must report the information about each obligating action that the submission instructions posted at  </w:t>
      </w:r>
      <w:hyperlink r:id="rId38"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The total Federal funding authorized to date under this award is $25,000 or more;</w:t>
      </w:r>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9"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40"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5D4E1A">
      <w:pPr>
        <w:pStyle w:val="ListParagraph"/>
        <w:numPr>
          <w:ilvl w:val="0"/>
          <w:numId w:val="83"/>
        </w:numPr>
        <w:spacing w:line="23" w:lineRule="atLeast"/>
        <w:ind w:left="1980"/>
        <w:rPr>
          <w:rFonts w:ascii="Times New Roman" w:hAnsi="Times New Roman"/>
        </w:rPr>
      </w:pPr>
      <w:r w:rsidRPr="005D4E1A">
        <w:rPr>
          <w:rFonts w:ascii="Times New Roman" w:hAnsi="Times New Roman"/>
        </w:rPr>
        <w:t xml:space="preserve">Applicability and what to report. Unless you are exempt as provided in paragraph D. of this award term, for each first–tier subrecipient under this award, you shall report the names and total compensation of each of the </w:t>
      </w:r>
      <w:r w:rsidRPr="005D4E1A">
        <w:rPr>
          <w:rFonts w:ascii="Times New Roman" w:hAnsi="Times New Roman"/>
        </w:rPr>
        <w:lastRenderedPageBreak/>
        <w:t>subrecipient’s five most highly compensated executives for the subrecipient’s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41"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5D4E1A">
      <w:pPr>
        <w:pStyle w:val="ListParagraph"/>
        <w:numPr>
          <w:ilvl w:val="0"/>
          <w:numId w:val="85"/>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5D4E1A">
      <w:pPr>
        <w:pStyle w:val="ListParagraph"/>
        <w:numPr>
          <w:ilvl w:val="0"/>
          <w:numId w:val="86"/>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5D4E1A">
      <w:pPr>
        <w:pStyle w:val="ListParagraph"/>
        <w:numPr>
          <w:ilvl w:val="0"/>
          <w:numId w:val="87"/>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Subawards,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5D4E1A">
      <w:pPr>
        <w:pStyle w:val="ListParagraph"/>
        <w:numPr>
          <w:ilvl w:val="0"/>
          <w:numId w:val="91"/>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Governmental organization, which is a State, local government, or Indian tribe;</w:t>
      </w:r>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foreign public entity;</w:t>
      </w:r>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nonprofit organization;</w:t>
      </w:r>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domestic or foreign for–profit organization;</w:t>
      </w:r>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Awards of stock, stock options, and stock appreciation rights. Use the dollar amount recognized for financial statement reporting purposes with </w:t>
      </w:r>
      <w:r w:rsidRPr="005D4E1A">
        <w:rPr>
          <w:rFonts w:ascii="Times New Roman" w:hAnsi="Times New Roman"/>
        </w:rPr>
        <w:lastRenderedPageBreak/>
        <w:t>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executives, and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(e.g.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5D4E1A">
      <w:pPr>
        <w:pStyle w:val="ListParagraph"/>
        <w:numPr>
          <w:ilvl w:val="0"/>
          <w:numId w:val="57"/>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42"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43"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44"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r>
        <w:rPr>
          <w:color w:val="000000"/>
        </w:rPr>
        <w:t>non-Federal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r>
        <w:rPr>
          <w:color w:val="000000"/>
        </w:rPr>
        <w:t>non-Federal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45"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r w:rsidRPr="003A0EB2">
        <w:rPr>
          <w:color w:val="000000"/>
        </w:rPr>
        <w:t>i</w:t>
      </w:r>
      <w:proofErr w:type="spellEnd"/>
      <w:r w:rsidRPr="003A0EB2">
        <w:rPr>
          <w:color w:val="000000"/>
        </w:rPr>
        <w:t xml:space="preserve">) The </w:t>
      </w:r>
      <w:proofErr w:type="gramStart"/>
      <w:r>
        <w:rPr>
          <w:color w:val="000000"/>
        </w:rPr>
        <w:t>non-Federal</w:t>
      </w:r>
      <w:proofErr w:type="gramEnd"/>
      <w:r>
        <w:rPr>
          <w:color w:val="000000"/>
        </w:rPr>
        <w:t xml:space="preserve"> entity</w:t>
      </w:r>
      <w:r w:rsidDel="002166A5">
        <w:rPr>
          <w:color w:val="000000"/>
        </w:rPr>
        <w:t xml:space="preserve"> </w:t>
      </w:r>
      <w:r w:rsidRPr="003A0EB2">
        <w:rPr>
          <w:color w:val="000000"/>
        </w:rPr>
        <w:t>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insurance, but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of this clause, and will not provide duplicate price adjustments with any price adjustment under clauses implementing the 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lastRenderedPageBreak/>
        <w:t xml:space="preserve">(4) The </w:t>
      </w:r>
      <w:r>
        <w:rPr>
          <w:color w:val="000000"/>
        </w:rPr>
        <w:t>non-Federal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r>
        <w:rPr>
          <w:color w:val="000000"/>
        </w:rPr>
        <w:t>non-Federal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46"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r>
        <w:rPr>
          <w:color w:val="000000"/>
        </w:rPr>
        <w:t>non-Federal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r>
        <w:rPr>
          <w:color w:val="000000"/>
        </w:rPr>
        <w:t>non-Federal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proofErr w:type="gramStart"/>
      <w:r w:rsidRPr="003A0EB2">
        <w:rPr>
          <w:color w:val="000000"/>
        </w:rPr>
        <w:t>(c)</w:t>
      </w:r>
      <w:r>
        <w:rPr>
          <w:color w:val="000000"/>
        </w:rPr>
        <w:t xml:space="preserve">  </w:t>
      </w:r>
      <w:r w:rsidRPr="003A0EB2">
        <w:rPr>
          <w:color w:val="000000"/>
        </w:rPr>
        <w:t>(</w:t>
      </w:r>
      <w:proofErr w:type="gramEnd"/>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worker;</w:t>
      </w:r>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48"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r w:rsidRPr="003A0EB2">
        <w:rPr>
          <w:i/>
          <w:iCs/>
          <w:color w:val="000000"/>
        </w:rPr>
        <w:t>i.e.</w:t>
      </w:r>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49"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50"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51"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52"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53"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54"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Non-Federal entities</w:t>
      </w:r>
      <w:r w:rsidDel="009D023D">
        <w:rPr>
          <w:color w:val="000000"/>
        </w:rPr>
        <w:t xml:space="preserve"> </w:t>
      </w:r>
      <w:r w:rsidRPr="003A0EB2">
        <w:rPr>
          <w:color w:val="000000"/>
        </w:rPr>
        <w:t xml:space="preserve"> that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r>
        <w:rPr>
          <w:color w:val="000000"/>
        </w:rPr>
        <w:t>non-Federal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Name, address, and social security number;</w:t>
      </w:r>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lastRenderedPageBreak/>
        <w:t>(iii) The rate or rates of wages paid;</w:t>
      </w:r>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The number of daily and weekly hours worked by each worker;</w:t>
      </w:r>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r>
        <w:rPr>
          <w:color w:val="000000"/>
        </w:rPr>
        <w:t>non-Federal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r>
        <w:rPr>
          <w:color w:val="000000"/>
        </w:rPr>
        <w:t>non-Federal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55"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56"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5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Sub</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58"/>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9190B" w14:textId="77777777" w:rsidR="00323644" w:rsidRDefault="00323644" w:rsidP="007E2F13">
      <w:r>
        <w:separator/>
      </w:r>
    </w:p>
  </w:endnote>
  <w:endnote w:type="continuationSeparator" w:id="0">
    <w:p w14:paraId="3AA3386E" w14:textId="77777777" w:rsidR="00323644" w:rsidRDefault="00323644"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27592"/>
      <w:docPartObj>
        <w:docPartGallery w:val="Page Numbers (Bottom of Page)"/>
        <w:docPartUnique/>
      </w:docPartObj>
    </w:sdtPr>
    <w:sdtEndPr>
      <w:rPr>
        <w:noProof/>
      </w:rPr>
    </w:sdtEndPr>
    <w:sdtContent>
      <w:p w14:paraId="5A12549F" w14:textId="687F0374" w:rsidR="00323644" w:rsidRDefault="00323644">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0C453B58" w14:textId="77777777" w:rsidR="00323644" w:rsidRDefault="00323644"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65114" w14:textId="77777777" w:rsidR="00323644" w:rsidRDefault="00323644" w:rsidP="007E2F13">
      <w:r>
        <w:separator/>
      </w:r>
    </w:p>
  </w:footnote>
  <w:footnote w:type="continuationSeparator" w:id="0">
    <w:p w14:paraId="09501CDF" w14:textId="77777777" w:rsidR="00323644" w:rsidRDefault="00323644"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5"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25"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114532"/>
    <w:multiLevelType w:val="hybridMultilevel"/>
    <w:tmpl w:val="C5004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0"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C544EF"/>
    <w:multiLevelType w:val="hybridMultilevel"/>
    <w:tmpl w:val="94AC2E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0"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2"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2"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3"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3"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5"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77"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8"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9"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80"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2"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3"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5"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7"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88"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9"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1"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2"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6"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7"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0"/>
  </w:num>
  <w:num w:numId="2">
    <w:abstractNumId w:val="77"/>
  </w:num>
  <w:num w:numId="3">
    <w:abstractNumId w:val="76"/>
  </w:num>
  <w:num w:numId="4">
    <w:abstractNumId w:val="90"/>
  </w:num>
  <w:num w:numId="5">
    <w:abstractNumId w:val="51"/>
  </w:num>
  <w:num w:numId="6">
    <w:abstractNumId w:val="14"/>
  </w:num>
  <w:num w:numId="7">
    <w:abstractNumId w:val="82"/>
  </w:num>
  <w:num w:numId="8">
    <w:abstractNumId w:val="74"/>
  </w:num>
  <w:num w:numId="9">
    <w:abstractNumId w:val="23"/>
  </w:num>
  <w:num w:numId="10">
    <w:abstractNumId w:val="86"/>
  </w:num>
  <w:num w:numId="11">
    <w:abstractNumId w:val="12"/>
  </w:num>
  <w:num w:numId="12">
    <w:abstractNumId w:val="78"/>
  </w:num>
  <w:num w:numId="13">
    <w:abstractNumId w:val="7"/>
  </w:num>
  <w:num w:numId="14">
    <w:abstractNumId w:val="5"/>
  </w:num>
  <w:num w:numId="15">
    <w:abstractNumId w:val="7"/>
    <w:lvlOverride w:ilvl="0">
      <w:startOverride w:val="1"/>
    </w:lvlOverride>
  </w:num>
  <w:num w:numId="16">
    <w:abstractNumId w:val="71"/>
  </w:num>
  <w:num w:numId="17">
    <w:abstractNumId w:val="47"/>
  </w:num>
  <w:num w:numId="18">
    <w:abstractNumId w:val="89"/>
  </w:num>
  <w:num w:numId="19">
    <w:abstractNumId w:val="53"/>
  </w:num>
  <w:num w:numId="20">
    <w:abstractNumId w:val="94"/>
  </w:num>
  <w:num w:numId="21">
    <w:abstractNumId w:val="43"/>
  </w:num>
  <w:num w:numId="22">
    <w:abstractNumId w:val="92"/>
  </w:num>
  <w:num w:numId="23">
    <w:abstractNumId w:val="94"/>
    <w:lvlOverride w:ilvl="0">
      <w:startOverride w:val="2"/>
    </w:lvlOverride>
  </w:num>
  <w:num w:numId="24">
    <w:abstractNumId w:val="94"/>
    <w:lvlOverride w:ilvl="0">
      <w:startOverride w:val="2"/>
    </w:lvlOverride>
  </w:num>
  <w:num w:numId="25">
    <w:abstractNumId w:val="34"/>
  </w:num>
  <w:num w:numId="26">
    <w:abstractNumId w:val="94"/>
    <w:lvlOverride w:ilvl="0">
      <w:startOverride w:val="1"/>
    </w:lvlOverride>
  </w:num>
  <w:num w:numId="27">
    <w:abstractNumId w:val="34"/>
    <w:lvlOverride w:ilvl="0">
      <w:startOverride w:val="1"/>
    </w:lvlOverride>
  </w:num>
  <w:num w:numId="28">
    <w:abstractNumId w:val="16"/>
  </w:num>
  <w:num w:numId="29">
    <w:abstractNumId w:val="25"/>
  </w:num>
  <w:num w:numId="30">
    <w:abstractNumId w:val="35"/>
  </w:num>
  <w:num w:numId="31">
    <w:abstractNumId w:val="59"/>
  </w:num>
  <w:num w:numId="32">
    <w:abstractNumId w:val="40"/>
  </w:num>
  <w:num w:numId="33">
    <w:abstractNumId w:val="26"/>
  </w:num>
  <w:num w:numId="34">
    <w:abstractNumId w:val="97"/>
  </w:num>
  <w:num w:numId="35">
    <w:abstractNumId w:val="94"/>
    <w:lvlOverride w:ilvl="0">
      <w:startOverride w:val="1"/>
    </w:lvlOverride>
  </w:num>
  <w:num w:numId="36">
    <w:abstractNumId w:val="72"/>
  </w:num>
  <w:num w:numId="37">
    <w:abstractNumId w:val="55"/>
  </w:num>
  <w:num w:numId="38">
    <w:abstractNumId w:val="11"/>
  </w:num>
  <w:num w:numId="39">
    <w:abstractNumId w:val="37"/>
  </w:num>
  <w:num w:numId="40">
    <w:abstractNumId w:val="83"/>
  </w:num>
  <w:num w:numId="41">
    <w:abstractNumId w:val="44"/>
  </w:num>
  <w:num w:numId="42">
    <w:abstractNumId w:val="63"/>
  </w:num>
  <w:num w:numId="43">
    <w:abstractNumId w:val="68"/>
  </w:num>
  <w:num w:numId="44">
    <w:abstractNumId w:val="73"/>
  </w:num>
  <w:num w:numId="45">
    <w:abstractNumId w:val="75"/>
  </w:num>
  <w:num w:numId="46">
    <w:abstractNumId w:val="95"/>
  </w:num>
  <w:num w:numId="47">
    <w:abstractNumId w:val="84"/>
  </w:num>
  <w:num w:numId="48">
    <w:abstractNumId w:val="29"/>
  </w:num>
  <w:num w:numId="49">
    <w:abstractNumId w:val="17"/>
  </w:num>
  <w:num w:numId="50">
    <w:abstractNumId w:val="46"/>
  </w:num>
  <w:num w:numId="51">
    <w:abstractNumId w:val="80"/>
  </w:num>
  <w:num w:numId="52">
    <w:abstractNumId w:val="31"/>
  </w:num>
  <w:num w:numId="53">
    <w:abstractNumId w:val="30"/>
  </w:num>
  <w:num w:numId="54">
    <w:abstractNumId w:val="48"/>
  </w:num>
  <w:num w:numId="55">
    <w:abstractNumId w:val="64"/>
  </w:num>
  <w:num w:numId="56">
    <w:abstractNumId w:val="66"/>
  </w:num>
  <w:num w:numId="57">
    <w:abstractNumId w:val="0"/>
  </w:num>
  <w:num w:numId="58">
    <w:abstractNumId w:val="58"/>
  </w:num>
  <w:num w:numId="59">
    <w:abstractNumId w:val="39"/>
  </w:num>
  <w:num w:numId="60">
    <w:abstractNumId w:val="88"/>
  </w:num>
  <w:num w:numId="61">
    <w:abstractNumId w:val="70"/>
  </w:num>
  <w:num w:numId="62">
    <w:abstractNumId w:val="15"/>
  </w:num>
  <w:num w:numId="63">
    <w:abstractNumId w:val="96"/>
  </w:num>
  <w:num w:numId="64">
    <w:abstractNumId w:val="9"/>
  </w:num>
  <w:num w:numId="65">
    <w:abstractNumId w:val="41"/>
  </w:num>
  <w:num w:numId="66">
    <w:abstractNumId w:val="62"/>
  </w:num>
  <w:num w:numId="67">
    <w:abstractNumId w:val="2"/>
  </w:num>
  <w:num w:numId="68">
    <w:abstractNumId w:val="13"/>
  </w:num>
  <w:num w:numId="69">
    <w:abstractNumId w:val="61"/>
  </w:num>
  <w:num w:numId="70">
    <w:abstractNumId w:val="49"/>
  </w:num>
  <w:num w:numId="71">
    <w:abstractNumId w:val="45"/>
  </w:num>
  <w:num w:numId="72">
    <w:abstractNumId w:val="52"/>
  </w:num>
  <w:num w:numId="73">
    <w:abstractNumId w:val="60"/>
  </w:num>
  <w:num w:numId="74">
    <w:abstractNumId w:val="65"/>
  </w:num>
  <w:num w:numId="75">
    <w:abstractNumId w:val="18"/>
  </w:num>
  <w:num w:numId="76">
    <w:abstractNumId w:val="57"/>
  </w:num>
  <w:num w:numId="77">
    <w:abstractNumId w:val="36"/>
  </w:num>
  <w:num w:numId="78">
    <w:abstractNumId w:val="38"/>
  </w:num>
  <w:num w:numId="79">
    <w:abstractNumId w:val="56"/>
  </w:num>
  <w:num w:numId="80">
    <w:abstractNumId w:val="3"/>
  </w:num>
  <w:num w:numId="81">
    <w:abstractNumId w:val="81"/>
  </w:num>
  <w:num w:numId="82">
    <w:abstractNumId w:val="22"/>
  </w:num>
  <w:num w:numId="83">
    <w:abstractNumId w:val="93"/>
  </w:num>
  <w:num w:numId="84">
    <w:abstractNumId w:val="50"/>
  </w:num>
  <w:num w:numId="85">
    <w:abstractNumId w:val="67"/>
  </w:num>
  <w:num w:numId="86">
    <w:abstractNumId w:val="54"/>
  </w:num>
  <w:num w:numId="87">
    <w:abstractNumId w:val="10"/>
  </w:num>
  <w:num w:numId="88">
    <w:abstractNumId w:val="27"/>
  </w:num>
  <w:num w:numId="89">
    <w:abstractNumId w:val="19"/>
  </w:num>
  <w:num w:numId="90">
    <w:abstractNumId w:val="6"/>
  </w:num>
  <w:num w:numId="91">
    <w:abstractNumId w:val="8"/>
  </w:num>
  <w:num w:numId="92">
    <w:abstractNumId w:val="4"/>
  </w:num>
  <w:num w:numId="93">
    <w:abstractNumId w:val="32"/>
  </w:num>
  <w:num w:numId="94">
    <w:abstractNumId w:val="28"/>
  </w:num>
  <w:num w:numId="95">
    <w:abstractNumId w:val="1"/>
  </w:num>
  <w:num w:numId="96">
    <w:abstractNumId w:val="85"/>
  </w:num>
  <w:num w:numId="97">
    <w:abstractNumId w:val="87"/>
  </w:num>
  <w:num w:numId="98">
    <w:abstractNumId w:val="21"/>
  </w:num>
  <w:num w:numId="99">
    <w:abstractNumId w:val="69"/>
  </w:num>
  <w:num w:numId="100">
    <w:abstractNumId w:val="98"/>
  </w:num>
  <w:num w:numId="101">
    <w:abstractNumId w:val="91"/>
  </w:num>
  <w:num w:numId="102">
    <w:abstractNumId w:val="24"/>
  </w:num>
  <w:num w:numId="103">
    <w:abstractNumId w:val="79"/>
  </w:num>
  <w:num w:numId="104">
    <w:abstractNumId w:val="33"/>
  </w:num>
  <w:num w:numId="105">
    <w:abstractNumId w:val="4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3088C"/>
    <w:rsid w:val="00031FF4"/>
    <w:rsid w:val="000325DB"/>
    <w:rsid w:val="000349CF"/>
    <w:rsid w:val="0003537F"/>
    <w:rsid w:val="000364DF"/>
    <w:rsid w:val="0004001B"/>
    <w:rsid w:val="0004430B"/>
    <w:rsid w:val="00047C01"/>
    <w:rsid w:val="00065E16"/>
    <w:rsid w:val="00091FCA"/>
    <w:rsid w:val="000A09EB"/>
    <w:rsid w:val="000B18CB"/>
    <w:rsid w:val="000B794E"/>
    <w:rsid w:val="000C2372"/>
    <w:rsid w:val="000C342A"/>
    <w:rsid w:val="000C3AB3"/>
    <w:rsid w:val="000C6660"/>
    <w:rsid w:val="000D4B3B"/>
    <w:rsid w:val="000F5491"/>
    <w:rsid w:val="00110ACC"/>
    <w:rsid w:val="0011531E"/>
    <w:rsid w:val="0013377B"/>
    <w:rsid w:val="00141756"/>
    <w:rsid w:val="001463FF"/>
    <w:rsid w:val="00146BB5"/>
    <w:rsid w:val="00146FF4"/>
    <w:rsid w:val="0015030D"/>
    <w:rsid w:val="00165762"/>
    <w:rsid w:val="00173A7D"/>
    <w:rsid w:val="00176A7A"/>
    <w:rsid w:val="00185C69"/>
    <w:rsid w:val="00192BB1"/>
    <w:rsid w:val="001A348A"/>
    <w:rsid w:val="001C0C54"/>
    <w:rsid w:val="001C62C5"/>
    <w:rsid w:val="001D1F7B"/>
    <w:rsid w:val="001D2022"/>
    <w:rsid w:val="001D2EB5"/>
    <w:rsid w:val="001D6B80"/>
    <w:rsid w:val="001D7735"/>
    <w:rsid w:val="001F55B2"/>
    <w:rsid w:val="001F7614"/>
    <w:rsid w:val="002021FB"/>
    <w:rsid w:val="00202743"/>
    <w:rsid w:val="002107E3"/>
    <w:rsid w:val="0021132F"/>
    <w:rsid w:val="00211ABF"/>
    <w:rsid w:val="0022373D"/>
    <w:rsid w:val="00230624"/>
    <w:rsid w:val="002337C1"/>
    <w:rsid w:val="00243C98"/>
    <w:rsid w:val="002463F9"/>
    <w:rsid w:val="00246C9B"/>
    <w:rsid w:val="00252689"/>
    <w:rsid w:val="0025480E"/>
    <w:rsid w:val="00275B62"/>
    <w:rsid w:val="00277167"/>
    <w:rsid w:val="002922DD"/>
    <w:rsid w:val="00294218"/>
    <w:rsid w:val="002968AA"/>
    <w:rsid w:val="0029699A"/>
    <w:rsid w:val="002A0D62"/>
    <w:rsid w:val="002A43D7"/>
    <w:rsid w:val="002A51AA"/>
    <w:rsid w:val="002A7A88"/>
    <w:rsid w:val="002A7B1B"/>
    <w:rsid w:val="002B3CD9"/>
    <w:rsid w:val="002C5CA4"/>
    <w:rsid w:val="002D0CE0"/>
    <w:rsid w:val="002D7C04"/>
    <w:rsid w:val="002E4966"/>
    <w:rsid w:val="00304CBC"/>
    <w:rsid w:val="0030714D"/>
    <w:rsid w:val="00307866"/>
    <w:rsid w:val="003152AD"/>
    <w:rsid w:val="0032351F"/>
    <w:rsid w:val="00323644"/>
    <w:rsid w:val="00327480"/>
    <w:rsid w:val="00334430"/>
    <w:rsid w:val="003354D3"/>
    <w:rsid w:val="00335565"/>
    <w:rsid w:val="00335F99"/>
    <w:rsid w:val="0034153E"/>
    <w:rsid w:val="00351BCD"/>
    <w:rsid w:val="00357BB5"/>
    <w:rsid w:val="00365BD1"/>
    <w:rsid w:val="003759E0"/>
    <w:rsid w:val="00384369"/>
    <w:rsid w:val="00387A65"/>
    <w:rsid w:val="003A4F6B"/>
    <w:rsid w:val="003A7CF6"/>
    <w:rsid w:val="003B64BA"/>
    <w:rsid w:val="003B6A4F"/>
    <w:rsid w:val="003C3B99"/>
    <w:rsid w:val="003C47DD"/>
    <w:rsid w:val="003C71F8"/>
    <w:rsid w:val="003D06D6"/>
    <w:rsid w:val="003D627A"/>
    <w:rsid w:val="003D7191"/>
    <w:rsid w:val="003E54D3"/>
    <w:rsid w:val="003F1968"/>
    <w:rsid w:val="003F3B86"/>
    <w:rsid w:val="003F4C23"/>
    <w:rsid w:val="004064F2"/>
    <w:rsid w:val="00412BD6"/>
    <w:rsid w:val="00431088"/>
    <w:rsid w:val="00432D39"/>
    <w:rsid w:val="004338CB"/>
    <w:rsid w:val="00442847"/>
    <w:rsid w:val="00444E26"/>
    <w:rsid w:val="00461333"/>
    <w:rsid w:val="004613C0"/>
    <w:rsid w:val="00475524"/>
    <w:rsid w:val="00482E14"/>
    <w:rsid w:val="00496E77"/>
    <w:rsid w:val="004A4909"/>
    <w:rsid w:val="004A6CB8"/>
    <w:rsid w:val="004B34D3"/>
    <w:rsid w:val="004C189C"/>
    <w:rsid w:val="004C221C"/>
    <w:rsid w:val="004C6305"/>
    <w:rsid w:val="004E229B"/>
    <w:rsid w:val="004E2B74"/>
    <w:rsid w:val="004E5C4B"/>
    <w:rsid w:val="00505C0B"/>
    <w:rsid w:val="00507887"/>
    <w:rsid w:val="005153BA"/>
    <w:rsid w:val="00515AF9"/>
    <w:rsid w:val="00525C08"/>
    <w:rsid w:val="00530238"/>
    <w:rsid w:val="00533000"/>
    <w:rsid w:val="00534F37"/>
    <w:rsid w:val="00535161"/>
    <w:rsid w:val="005501CE"/>
    <w:rsid w:val="00553248"/>
    <w:rsid w:val="00553B27"/>
    <w:rsid w:val="00554CCD"/>
    <w:rsid w:val="005612CA"/>
    <w:rsid w:val="005648C9"/>
    <w:rsid w:val="00565963"/>
    <w:rsid w:val="00565CA6"/>
    <w:rsid w:val="0056604C"/>
    <w:rsid w:val="00570B9B"/>
    <w:rsid w:val="00570D61"/>
    <w:rsid w:val="0057128A"/>
    <w:rsid w:val="00573BFF"/>
    <w:rsid w:val="005753A7"/>
    <w:rsid w:val="00590BE1"/>
    <w:rsid w:val="00595708"/>
    <w:rsid w:val="005A2234"/>
    <w:rsid w:val="005A6694"/>
    <w:rsid w:val="005B0DAE"/>
    <w:rsid w:val="005B6C12"/>
    <w:rsid w:val="005B6DD1"/>
    <w:rsid w:val="005B6FA4"/>
    <w:rsid w:val="005C023F"/>
    <w:rsid w:val="005C0E6A"/>
    <w:rsid w:val="005D4E1A"/>
    <w:rsid w:val="005D7AB0"/>
    <w:rsid w:val="005E43C0"/>
    <w:rsid w:val="005E719B"/>
    <w:rsid w:val="0060029E"/>
    <w:rsid w:val="006007D1"/>
    <w:rsid w:val="0060262D"/>
    <w:rsid w:val="0060604E"/>
    <w:rsid w:val="006076D2"/>
    <w:rsid w:val="006173EB"/>
    <w:rsid w:val="00620979"/>
    <w:rsid w:val="00620C28"/>
    <w:rsid w:val="00631E12"/>
    <w:rsid w:val="00634522"/>
    <w:rsid w:val="006506D0"/>
    <w:rsid w:val="0065220E"/>
    <w:rsid w:val="006651DB"/>
    <w:rsid w:val="00670C37"/>
    <w:rsid w:val="00672706"/>
    <w:rsid w:val="00673C7D"/>
    <w:rsid w:val="0068107E"/>
    <w:rsid w:val="00690DF8"/>
    <w:rsid w:val="00692DAE"/>
    <w:rsid w:val="00693878"/>
    <w:rsid w:val="006A3A2B"/>
    <w:rsid w:val="006A4ACA"/>
    <w:rsid w:val="006B191E"/>
    <w:rsid w:val="006B6170"/>
    <w:rsid w:val="006C5093"/>
    <w:rsid w:val="006C5FDB"/>
    <w:rsid w:val="006C7CFA"/>
    <w:rsid w:val="006D454A"/>
    <w:rsid w:val="006E6A73"/>
    <w:rsid w:val="006F03F8"/>
    <w:rsid w:val="007131D7"/>
    <w:rsid w:val="007147A5"/>
    <w:rsid w:val="00717090"/>
    <w:rsid w:val="00722F90"/>
    <w:rsid w:val="00723F6E"/>
    <w:rsid w:val="007329AB"/>
    <w:rsid w:val="0075225D"/>
    <w:rsid w:val="0075247D"/>
    <w:rsid w:val="00753794"/>
    <w:rsid w:val="00765FEA"/>
    <w:rsid w:val="00786022"/>
    <w:rsid w:val="00794299"/>
    <w:rsid w:val="00797C0D"/>
    <w:rsid w:val="007A3D62"/>
    <w:rsid w:val="007A4A66"/>
    <w:rsid w:val="007B1481"/>
    <w:rsid w:val="007B1AA3"/>
    <w:rsid w:val="007B5DD4"/>
    <w:rsid w:val="007B6F32"/>
    <w:rsid w:val="007D086D"/>
    <w:rsid w:val="007E2F13"/>
    <w:rsid w:val="00811619"/>
    <w:rsid w:val="0081266F"/>
    <w:rsid w:val="00813799"/>
    <w:rsid w:val="00813A5E"/>
    <w:rsid w:val="00815890"/>
    <w:rsid w:val="008178AA"/>
    <w:rsid w:val="00822CAB"/>
    <w:rsid w:val="00824721"/>
    <w:rsid w:val="00827805"/>
    <w:rsid w:val="00830C6B"/>
    <w:rsid w:val="00833F4C"/>
    <w:rsid w:val="00841E8A"/>
    <w:rsid w:val="00842FB4"/>
    <w:rsid w:val="00851DAA"/>
    <w:rsid w:val="00852F49"/>
    <w:rsid w:val="008579BB"/>
    <w:rsid w:val="008747E2"/>
    <w:rsid w:val="008823FF"/>
    <w:rsid w:val="008851CB"/>
    <w:rsid w:val="008870F6"/>
    <w:rsid w:val="00892A71"/>
    <w:rsid w:val="00894E88"/>
    <w:rsid w:val="00896D7A"/>
    <w:rsid w:val="008A0486"/>
    <w:rsid w:val="008A0CBE"/>
    <w:rsid w:val="008A63C3"/>
    <w:rsid w:val="008B06CE"/>
    <w:rsid w:val="008B0A6F"/>
    <w:rsid w:val="008B1A8A"/>
    <w:rsid w:val="008C36A5"/>
    <w:rsid w:val="008C442F"/>
    <w:rsid w:val="008C621C"/>
    <w:rsid w:val="008D11EE"/>
    <w:rsid w:val="008D6248"/>
    <w:rsid w:val="008E336F"/>
    <w:rsid w:val="008F112E"/>
    <w:rsid w:val="00906110"/>
    <w:rsid w:val="00910345"/>
    <w:rsid w:val="00912226"/>
    <w:rsid w:val="00912BB8"/>
    <w:rsid w:val="00915900"/>
    <w:rsid w:val="00920F22"/>
    <w:rsid w:val="00924BA0"/>
    <w:rsid w:val="00935693"/>
    <w:rsid w:val="00940439"/>
    <w:rsid w:val="00956C5F"/>
    <w:rsid w:val="009607F6"/>
    <w:rsid w:val="00963B34"/>
    <w:rsid w:val="009720AA"/>
    <w:rsid w:val="00972DDC"/>
    <w:rsid w:val="009744C4"/>
    <w:rsid w:val="00980A97"/>
    <w:rsid w:val="00981383"/>
    <w:rsid w:val="00982414"/>
    <w:rsid w:val="00984546"/>
    <w:rsid w:val="009865B5"/>
    <w:rsid w:val="00986678"/>
    <w:rsid w:val="00996024"/>
    <w:rsid w:val="009B3C6E"/>
    <w:rsid w:val="009B7C1A"/>
    <w:rsid w:val="009C4F61"/>
    <w:rsid w:val="009D679F"/>
    <w:rsid w:val="009D6EC2"/>
    <w:rsid w:val="009E16B6"/>
    <w:rsid w:val="009E1AE6"/>
    <w:rsid w:val="009F6787"/>
    <w:rsid w:val="00A03142"/>
    <w:rsid w:val="00A1257C"/>
    <w:rsid w:val="00A13169"/>
    <w:rsid w:val="00A2017F"/>
    <w:rsid w:val="00A238FF"/>
    <w:rsid w:val="00A278D0"/>
    <w:rsid w:val="00A27EFE"/>
    <w:rsid w:val="00A3640E"/>
    <w:rsid w:val="00A4765B"/>
    <w:rsid w:val="00A5506F"/>
    <w:rsid w:val="00A6326B"/>
    <w:rsid w:val="00A779C7"/>
    <w:rsid w:val="00AA316C"/>
    <w:rsid w:val="00AA72B2"/>
    <w:rsid w:val="00AB01E9"/>
    <w:rsid w:val="00AB7628"/>
    <w:rsid w:val="00AC6B70"/>
    <w:rsid w:val="00AF1A2D"/>
    <w:rsid w:val="00AF22D6"/>
    <w:rsid w:val="00AF5179"/>
    <w:rsid w:val="00B04E95"/>
    <w:rsid w:val="00B05C23"/>
    <w:rsid w:val="00B12791"/>
    <w:rsid w:val="00B20FAA"/>
    <w:rsid w:val="00B24F95"/>
    <w:rsid w:val="00B329C3"/>
    <w:rsid w:val="00B42868"/>
    <w:rsid w:val="00B43885"/>
    <w:rsid w:val="00B47FE6"/>
    <w:rsid w:val="00B53062"/>
    <w:rsid w:val="00B57CDC"/>
    <w:rsid w:val="00B64EBA"/>
    <w:rsid w:val="00B66EC8"/>
    <w:rsid w:val="00B81E5B"/>
    <w:rsid w:val="00B83FD6"/>
    <w:rsid w:val="00B862E5"/>
    <w:rsid w:val="00B87748"/>
    <w:rsid w:val="00BA5294"/>
    <w:rsid w:val="00BB11CF"/>
    <w:rsid w:val="00BC088E"/>
    <w:rsid w:val="00BD1D79"/>
    <w:rsid w:val="00BF22C7"/>
    <w:rsid w:val="00BF677F"/>
    <w:rsid w:val="00C105CD"/>
    <w:rsid w:val="00C207A0"/>
    <w:rsid w:val="00C23103"/>
    <w:rsid w:val="00C24759"/>
    <w:rsid w:val="00C346B0"/>
    <w:rsid w:val="00C40E6A"/>
    <w:rsid w:val="00C47FC1"/>
    <w:rsid w:val="00C5372F"/>
    <w:rsid w:val="00C6519D"/>
    <w:rsid w:val="00C65DD5"/>
    <w:rsid w:val="00C667C6"/>
    <w:rsid w:val="00C722EA"/>
    <w:rsid w:val="00C80185"/>
    <w:rsid w:val="00C833FD"/>
    <w:rsid w:val="00C85F37"/>
    <w:rsid w:val="00C9767D"/>
    <w:rsid w:val="00CA358D"/>
    <w:rsid w:val="00CA4673"/>
    <w:rsid w:val="00CA5493"/>
    <w:rsid w:val="00CB4795"/>
    <w:rsid w:val="00CB5E44"/>
    <w:rsid w:val="00CC1763"/>
    <w:rsid w:val="00CC53EB"/>
    <w:rsid w:val="00CC56B3"/>
    <w:rsid w:val="00CC6F80"/>
    <w:rsid w:val="00CC7EA3"/>
    <w:rsid w:val="00CD7D7B"/>
    <w:rsid w:val="00CE0921"/>
    <w:rsid w:val="00CF1949"/>
    <w:rsid w:val="00D00016"/>
    <w:rsid w:val="00D00F6C"/>
    <w:rsid w:val="00D0407D"/>
    <w:rsid w:val="00D05B34"/>
    <w:rsid w:val="00D25899"/>
    <w:rsid w:val="00D2738D"/>
    <w:rsid w:val="00D27408"/>
    <w:rsid w:val="00D3139E"/>
    <w:rsid w:val="00D31BD5"/>
    <w:rsid w:val="00D34D81"/>
    <w:rsid w:val="00D35463"/>
    <w:rsid w:val="00D43A9D"/>
    <w:rsid w:val="00D5442E"/>
    <w:rsid w:val="00D630A2"/>
    <w:rsid w:val="00D71749"/>
    <w:rsid w:val="00D71B4C"/>
    <w:rsid w:val="00D761F1"/>
    <w:rsid w:val="00D7628B"/>
    <w:rsid w:val="00D84CF0"/>
    <w:rsid w:val="00D93953"/>
    <w:rsid w:val="00D93B7C"/>
    <w:rsid w:val="00DA64B4"/>
    <w:rsid w:val="00DB5D23"/>
    <w:rsid w:val="00DC39BB"/>
    <w:rsid w:val="00DC7D61"/>
    <w:rsid w:val="00DD110F"/>
    <w:rsid w:val="00DE457E"/>
    <w:rsid w:val="00DE4C8F"/>
    <w:rsid w:val="00DF066F"/>
    <w:rsid w:val="00E0461D"/>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706CB"/>
    <w:rsid w:val="00E83819"/>
    <w:rsid w:val="00E877F3"/>
    <w:rsid w:val="00E908C6"/>
    <w:rsid w:val="00E96CBB"/>
    <w:rsid w:val="00EA381D"/>
    <w:rsid w:val="00EB03D0"/>
    <w:rsid w:val="00EB4521"/>
    <w:rsid w:val="00EC0ABA"/>
    <w:rsid w:val="00ED130D"/>
    <w:rsid w:val="00ED38A5"/>
    <w:rsid w:val="00ED5A98"/>
    <w:rsid w:val="00ED7712"/>
    <w:rsid w:val="00F000F4"/>
    <w:rsid w:val="00F006EF"/>
    <w:rsid w:val="00F020C8"/>
    <w:rsid w:val="00F0752B"/>
    <w:rsid w:val="00F131A7"/>
    <w:rsid w:val="00F3580A"/>
    <w:rsid w:val="00F41C0B"/>
    <w:rsid w:val="00F441E2"/>
    <w:rsid w:val="00F52EDA"/>
    <w:rsid w:val="00F53192"/>
    <w:rsid w:val="00F5421D"/>
    <w:rsid w:val="00F542C6"/>
    <w:rsid w:val="00F54EDF"/>
    <w:rsid w:val="00F71138"/>
    <w:rsid w:val="00F75D82"/>
    <w:rsid w:val="00F85E98"/>
    <w:rsid w:val="00FA4180"/>
    <w:rsid w:val="00FA63E9"/>
    <w:rsid w:val="00FC570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D79"/>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evin_Ammons@nps.gov" TargetMode="External"/><Relationship Id="rId18" Type="http://schemas.openxmlformats.org/officeDocument/2006/relationships/hyperlink" Target="http://www.sam.gov/portal/public/SAM" TargetMode="External"/><Relationship Id="rId26" Type="http://schemas.openxmlformats.org/officeDocument/2006/relationships/image" Target="media/image4.emf"/><Relationship Id="rId39" Type="http://schemas.openxmlformats.org/officeDocument/2006/relationships/hyperlink" Target="http://www.sec.gov/answers/execomp.htm" TargetMode="External"/><Relationship Id="rId21" Type="http://schemas.openxmlformats.org/officeDocument/2006/relationships/hyperlink" Target="mailto:Todd_Wilson@nps.gov" TargetMode="External"/><Relationship Id="rId34" Type="http://schemas.openxmlformats.org/officeDocument/2006/relationships/hyperlink" Target="http://www.whitehouse.gov/omb/memoranda/fy2008/m08-03.pdf" TargetMode="External"/><Relationship Id="rId42" Type="http://schemas.openxmlformats.org/officeDocument/2006/relationships/hyperlink" Target="https://www.federalregister.gov/executive-order/13658" TargetMode="External"/><Relationship Id="rId47" Type="http://schemas.openxmlformats.org/officeDocument/2006/relationships/hyperlink" Target="https://www.federalregister.gov/select-citation/2014/12/15/29-CFR-10.24" TargetMode="External"/><Relationship Id="rId50" Type="http://schemas.openxmlformats.org/officeDocument/2006/relationships/hyperlink" Target="http://api.fdsys.gov/link?collection=uscode&amp;title=29&amp;year=mostrecent&amp;section=214&amp;type=usc&amp;link-type=html" TargetMode="External"/><Relationship Id="rId55" Type="http://schemas.openxmlformats.org/officeDocument/2006/relationships/hyperlink" Target="https://www.federalregister.gov/select-citation/2014/12/15/29-CFR-10.2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cfr.gov/cgi-bin/text-idx?tpl=/ecfrbrowse/Title02/2cfr200_main_02.tpl" TargetMode="External"/><Relationship Id="rId29" Type="http://schemas.openxmlformats.org/officeDocument/2006/relationships/package" Target="embeddings/Microsoft_Excel_Worksheet.xlsx"/><Relationship Id="rId11" Type="http://schemas.openxmlformats.org/officeDocument/2006/relationships/hyperlink" Target="http://www.whitehouse.gov/omb/grants_spoc/" TargetMode="External"/><Relationship Id="rId24" Type="http://schemas.openxmlformats.org/officeDocument/2006/relationships/image" Target="media/image3.emf"/><Relationship Id="rId32" Type="http://schemas.openxmlformats.org/officeDocument/2006/relationships/hyperlink" Target="http://ecfr.gpoaccess.gov/cgi/t/text/text-idx?c=ecfr&amp;sid=50ff52492b15ab863ba3653823139c4e&amp;tpl=/ecfrbrowse/Title43/43cfr43_main_02.tpl" TargetMode="External"/><Relationship Id="rId37" Type="http://schemas.openxmlformats.org/officeDocument/2006/relationships/hyperlink" Target="http://www.fsrs.gov" TargetMode="External"/><Relationship Id="rId40" Type="http://schemas.openxmlformats.org/officeDocument/2006/relationships/hyperlink" Target="https://www.sam.gov" TargetMode="External"/><Relationship Id="rId45" Type="http://schemas.openxmlformats.org/officeDocument/2006/relationships/hyperlink" Target="http://www.wdol.gov/" TargetMode="External"/><Relationship Id="rId53" Type="http://schemas.openxmlformats.org/officeDocument/2006/relationships/hyperlink" Target="https://www.federalregister.gov/select-citation/2014/12/15/29-CFR-541"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www.whitehouse.gov/omb/grants/standard_forms/ffr.pdf" TargetMode="External"/><Relationship Id="rId4" Type="http://schemas.openxmlformats.org/officeDocument/2006/relationships/settings" Target="settings.xml"/><Relationship Id="rId9" Type="http://schemas.openxmlformats.org/officeDocument/2006/relationships/hyperlink" Target="mailto:NOFO-NCPTT@NPS.gov" TargetMode="External"/><Relationship Id="rId14" Type="http://schemas.openxmlformats.org/officeDocument/2006/relationships/hyperlink" Target="mailto:todd_wilson@nps.gov" TargetMode="External"/><Relationship Id="rId22" Type="http://schemas.openxmlformats.org/officeDocument/2006/relationships/image" Target="media/image2.emf"/><Relationship Id="rId27" Type="http://schemas.openxmlformats.org/officeDocument/2006/relationships/oleObject" Target="embeddings/oleObject1.bin"/><Relationship Id="rId30" Type="http://schemas.openxmlformats.org/officeDocument/2006/relationships/image" Target="media/image6.emf"/><Relationship Id="rId35" Type="http://schemas.openxmlformats.org/officeDocument/2006/relationships/hyperlink" Target="%20http://www.ecfr.gov/cgi-bin/text-idx?SID=fd6463a517ceea3fa13e665e525051f4&amp;node=sp2.1.200.f&amp;rgn=div6" TargetMode="External"/><Relationship Id="rId43" Type="http://schemas.openxmlformats.org/officeDocument/2006/relationships/hyperlink" Target="https://www.federalregister.gov/select-citation/2014/12/15/29-CFR-541" TargetMode="External"/><Relationship Id="rId48" Type="http://schemas.openxmlformats.org/officeDocument/2006/relationships/hyperlink" Target="http://api.fdsys.gov/link?collection=uscode&amp;title=29&amp;year=mostrecent&amp;section=214&amp;type=usc&amp;link-type=html" TargetMode="External"/><Relationship Id="rId56" Type="http://schemas.openxmlformats.org/officeDocument/2006/relationships/hyperlink" Target="https://www.federalregister.gov/select-citation/2014/12/15/29-CFR-10.51" TargetMode="External"/><Relationship Id="rId8" Type="http://schemas.openxmlformats.org/officeDocument/2006/relationships/image" Target="media/image1.jpg"/><Relationship Id="rId51" Type="http://schemas.openxmlformats.org/officeDocument/2006/relationships/hyperlink" Target="http://api.fdsys.gov/link?collection=uscode&amp;title=29&amp;year=mostrecent&amp;section=214&amp;type=usc&amp;link-type=html" TargetMode="External"/><Relationship Id="rId3" Type="http://schemas.openxmlformats.org/officeDocument/2006/relationships/styles" Target="styles.xml"/><Relationship Id="rId12" Type="http://schemas.openxmlformats.org/officeDocument/2006/relationships/hyperlink" Target="mailto:NOFO-NCPTT@NPS.gov" TargetMode="External"/><Relationship Id="rId17" Type="http://schemas.openxmlformats.org/officeDocument/2006/relationships/hyperlink" Target="http://www.ecfr.gov/cgi-bin/text-idx?SID=63fa3a961cf535c2c8382c1da1d0f279&amp;node=pt2.1.200&amp;rgn=div5" TargetMode="External"/><Relationship Id="rId25" Type="http://schemas.openxmlformats.org/officeDocument/2006/relationships/oleObject" Target="embeddings/Microsoft_Excel_97-2003_Worksheet.xls"/><Relationship Id="rId33" Type="http://schemas.openxmlformats.org/officeDocument/2006/relationships/hyperlink" Target="http://ecfr.gpoaccess.gov/cgi/t/text/text-idx?c=ecfr&amp;sid=50ff52492b15ab863ba3653823139c4e&amp;tpl=/ecfrbrowse/Title43/43cfr18_main_02.tpl" TargetMode="External"/><Relationship Id="rId38" Type="http://schemas.openxmlformats.org/officeDocument/2006/relationships/hyperlink" Target="http://www.fsrs.gov" TargetMode="External"/><Relationship Id="rId46" Type="http://schemas.openxmlformats.org/officeDocument/2006/relationships/hyperlink" Target="https://www.federalregister.gov/select-citation/2014/12/15/29-CFR-10.23" TargetMode="External"/><Relationship Id="rId59" Type="http://schemas.openxmlformats.org/officeDocument/2006/relationships/fontTable" Target="fontTable.xml"/><Relationship Id="rId20" Type="http://schemas.openxmlformats.org/officeDocument/2006/relationships/hyperlink" Target="http://www.ecfr.gov/cgi-bin/text-idx?SID=9c3f1f088a2ef78a524a9c28e4cd43b0&amp;mc=true&amp;node=ap2.1.200_1521.xii&amp;rgn=div9" TargetMode="External"/><Relationship Id="rId41" Type="http://schemas.openxmlformats.org/officeDocument/2006/relationships/hyperlink" Target="http://www.sec.gov/answers/execomp.htm" TargetMode="External"/><Relationship Id="rId54" Type="http://schemas.openxmlformats.org/officeDocument/2006/relationships/hyperlink" Target="http://www.dol.gov/whd/govcontract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hitehouse.gov/omb/grants_spoc/" TargetMode="External"/><Relationship Id="rId23" Type="http://schemas.openxmlformats.org/officeDocument/2006/relationships/oleObject" Target="embeddings/Microsoft_Word_97_-_2003_Document.doc"/><Relationship Id="rId28" Type="http://schemas.openxmlformats.org/officeDocument/2006/relationships/image" Target="media/image5.emf"/><Relationship Id="rId36" Type="http://schemas.openxmlformats.org/officeDocument/2006/relationships/hyperlink" Target="http://harvester.census.gov/sac/" TargetMode="External"/><Relationship Id="rId49" Type="http://schemas.openxmlformats.org/officeDocument/2006/relationships/hyperlink" Target="http://api.fdsys.gov/link?collection=uscode&amp;title=29&amp;year=mostrecent&amp;section=213&amp;type=usc&amp;link-type=html" TargetMode="External"/><Relationship Id="rId57" Type="http://schemas.openxmlformats.org/officeDocument/2006/relationships/hyperlink" Target="https://www.federalregister.gov/select-citation/2014/12/15/29-CFR-10" TargetMode="External"/><Relationship Id="rId10" Type="http://schemas.openxmlformats.org/officeDocument/2006/relationships/hyperlink" Target="https://www.sam.gov" TargetMode="External"/><Relationship Id="rId31" Type="http://schemas.openxmlformats.org/officeDocument/2006/relationships/oleObject" Target="embeddings/oleObject2.bin"/><Relationship Id="rId44" Type="http://schemas.openxmlformats.org/officeDocument/2006/relationships/hyperlink" Target="http://api.fdsys.gov/link?collection=uscode&amp;title=29&amp;year=mostrecent&amp;section=214&amp;type=usc&amp;link-type=html" TargetMode="External"/><Relationship Id="rId52" Type="http://schemas.openxmlformats.org/officeDocument/2006/relationships/hyperlink" Target="http://api.fdsys.gov/link?collection=uscode&amp;title=29&amp;year=mostrecent&amp;section=213&amp;type=usc&amp;link-type=html"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72FF1-98F9-4451-87CF-F1FACB099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4620</TotalTime>
  <Pages>47</Pages>
  <Words>15062</Words>
  <Characters>85857</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Wilson, Todd C</cp:lastModifiedBy>
  <cp:revision>12</cp:revision>
  <cp:lastPrinted>2019-11-12T22:54:00Z</cp:lastPrinted>
  <dcterms:created xsi:type="dcterms:W3CDTF">2019-03-06T20:49:00Z</dcterms:created>
  <dcterms:modified xsi:type="dcterms:W3CDTF">2020-02-19T16:55:00Z</dcterms:modified>
</cp:coreProperties>
</file>