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69AB5"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Request for Statements of Interest</w:t>
      </w:r>
    </w:p>
    <w:p w14:paraId="2109F317"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Funding Opportunity Announcement</w:t>
      </w:r>
    </w:p>
    <w:p w14:paraId="15BF6AF6" w14:textId="77777777" w:rsidR="00C7475C" w:rsidRPr="00DD7ED1" w:rsidRDefault="00C7475C" w:rsidP="00C7475C">
      <w:pPr>
        <w:spacing w:after="0" w:line="240" w:lineRule="auto"/>
        <w:jc w:val="center"/>
        <w:rPr>
          <w:rFonts w:ascii="Arial" w:hAnsi="Arial" w:cs="Arial"/>
          <w:b/>
          <w:sz w:val="24"/>
          <w:szCs w:val="24"/>
        </w:rPr>
      </w:pPr>
    </w:p>
    <w:p w14:paraId="6B771C48"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Federal Awarding Agency:</w:t>
      </w:r>
    </w:p>
    <w:p w14:paraId="5384E9D8"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 xml:space="preserve">U.S. Army Corps of Engineers, </w:t>
      </w:r>
    </w:p>
    <w:p w14:paraId="2D0BEEB1"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Engineer Research and Development Center</w:t>
      </w:r>
    </w:p>
    <w:p w14:paraId="3DD0D35E"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3909 Halls Ferry Road</w:t>
      </w:r>
    </w:p>
    <w:p w14:paraId="0F49998A" w14:textId="77777777" w:rsidR="00C7475C" w:rsidRPr="00DD7ED1" w:rsidRDefault="00C7475C" w:rsidP="00C7475C">
      <w:pPr>
        <w:spacing w:after="0" w:line="240" w:lineRule="auto"/>
        <w:jc w:val="center"/>
        <w:rPr>
          <w:rFonts w:ascii="Arial" w:hAnsi="Arial" w:cs="Arial"/>
          <w:b/>
          <w:sz w:val="24"/>
          <w:szCs w:val="24"/>
        </w:rPr>
      </w:pPr>
      <w:r w:rsidRPr="00DD7ED1">
        <w:rPr>
          <w:rFonts w:ascii="Arial" w:hAnsi="Arial" w:cs="Arial"/>
          <w:b/>
          <w:sz w:val="24"/>
          <w:szCs w:val="24"/>
        </w:rPr>
        <w:t>Vicksburg, MS 39180-6199</w:t>
      </w:r>
    </w:p>
    <w:p w14:paraId="1593F530" w14:textId="77777777" w:rsidR="00C7475C" w:rsidRPr="00DD7ED1" w:rsidRDefault="00C7475C" w:rsidP="00C7475C">
      <w:pPr>
        <w:spacing w:after="0" w:line="240" w:lineRule="auto"/>
        <w:jc w:val="center"/>
        <w:rPr>
          <w:rFonts w:ascii="Arial" w:hAnsi="Arial" w:cs="Arial"/>
          <w:b/>
          <w:sz w:val="24"/>
          <w:szCs w:val="24"/>
        </w:rPr>
      </w:pPr>
    </w:p>
    <w:p w14:paraId="6831F2CC" w14:textId="7D1D88B9"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Funding Op</w:t>
      </w:r>
      <w:r w:rsidR="00D27E68">
        <w:rPr>
          <w:rFonts w:ascii="Arial" w:hAnsi="Arial" w:cs="Arial"/>
          <w:b/>
          <w:sz w:val="24"/>
          <w:szCs w:val="24"/>
        </w:rPr>
        <w:t>portunity No</w:t>
      </w:r>
      <w:r w:rsidR="00D27E68" w:rsidRPr="003B33E7">
        <w:rPr>
          <w:rFonts w:ascii="Arial" w:hAnsi="Arial" w:cs="Arial"/>
          <w:b/>
          <w:sz w:val="24"/>
          <w:szCs w:val="24"/>
        </w:rPr>
        <w:t>: W81EWF-20-SOI-0016</w:t>
      </w:r>
    </w:p>
    <w:p w14:paraId="0696040F" w14:textId="77777777" w:rsidR="00C7475C" w:rsidRPr="00DD7ED1" w:rsidRDefault="00C7475C" w:rsidP="00C7475C">
      <w:pPr>
        <w:spacing w:after="0" w:line="240" w:lineRule="auto"/>
        <w:jc w:val="center"/>
        <w:rPr>
          <w:rFonts w:ascii="Arial" w:hAnsi="Arial" w:cs="Arial"/>
          <w:b/>
          <w:sz w:val="24"/>
          <w:szCs w:val="24"/>
        </w:rPr>
      </w:pPr>
    </w:p>
    <w:p w14:paraId="5F3C7D6F" w14:textId="77777777"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CFDA No: 12.630</w:t>
      </w:r>
    </w:p>
    <w:p w14:paraId="2EA4F8CC" w14:textId="77777777"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Statutory Authority: 10 USC 2358</w:t>
      </w:r>
    </w:p>
    <w:p w14:paraId="10C5DE15" w14:textId="77777777" w:rsidR="00C7475C" w:rsidRPr="00DD7ED1" w:rsidRDefault="00C7475C" w:rsidP="00C7475C">
      <w:pPr>
        <w:spacing w:after="0" w:line="240" w:lineRule="auto"/>
        <w:jc w:val="center"/>
        <w:rPr>
          <w:rFonts w:ascii="Arial" w:hAnsi="Arial" w:cs="Arial"/>
          <w:b/>
          <w:sz w:val="24"/>
          <w:szCs w:val="24"/>
        </w:rPr>
      </w:pPr>
    </w:p>
    <w:p w14:paraId="09E96C0D" w14:textId="702951A4"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Project Title: Interior Least Tern Monitoring on the McClellan Kerr Arkansas River Navigation System in the Little Rock Corps Distr</w:t>
      </w:r>
      <w:r w:rsidR="003B33E7">
        <w:rPr>
          <w:rFonts w:ascii="Arial" w:hAnsi="Arial" w:cs="Arial"/>
          <w:b/>
          <w:sz w:val="24"/>
          <w:szCs w:val="24"/>
        </w:rPr>
        <w:t>ict</w:t>
      </w:r>
    </w:p>
    <w:p w14:paraId="11E58926" w14:textId="77777777" w:rsidR="00C7475C" w:rsidRPr="00DD7ED1" w:rsidRDefault="00C7475C" w:rsidP="00A33236">
      <w:pPr>
        <w:spacing w:after="0" w:line="240" w:lineRule="auto"/>
        <w:rPr>
          <w:rFonts w:ascii="Arial" w:hAnsi="Arial" w:cs="Arial"/>
          <w:b/>
          <w:sz w:val="24"/>
          <w:szCs w:val="24"/>
        </w:rPr>
      </w:pPr>
    </w:p>
    <w:p w14:paraId="5AE2DC34" w14:textId="66FA7D3B"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 xml:space="preserve">Announcement Type:  Initial announcement </w:t>
      </w:r>
    </w:p>
    <w:p w14:paraId="4C269A8B" w14:textId="7F472202" w:rsidR="00C7475C" w:rsidRPr="00DD7ED1" w:rsidRDefault="00DE70A5" w:rsidP="00A33236">
      <w:pPr>
        <w:spacing w:after="0" w:line="240" w:lineRule="auto"/>
        <w:rPr>
          <w:rFonts w:ascii="Arial" w:hAnsi="Arial" w:cs="Arial"/>
          <w:b/>
          <w:sz w:val="24"/>
          <w:szCs w:val="24"/>
        </w:rPr>
      </w:pPr>
      <w:r>
        <w:rPr>
          <w:rFonts w:ascii="Arial" w:hAnsi="Arial" w:cs="Arial"/>
          <w:b/>
          <w:sz w:val="24"/>
          <w:szCs w:val="24"/>
        </w:rPr>
        <w:t>Issue Date:  23</w:t>
      </w:r>
      <w:r w:rsidR="003B33E7">
        <w:rPr>
          <w:rFonts w:ascii="Arial" w:hAnsi="Arial" w:cs="Arial"/>
          <w:b/>
          <w:sz w:val="24"/>
          <w:szCs w:val="24"/>
        </w:rPr>
        <w:t xml:space="preserve"> April</w:t>
      </w:r>
      <w:r w:rsidR="00C7475C" w:rsidRPr="00DD7ED1">
        <w:rPr>
          <w:rFonts w:ascii="Arial" w:hAnsi="Arial" w:cs="Arial"/>
          <w:b/>
          <w:sz w:val="24"/>
          <w:szCs w:val="24"/>
        </w:rPr>
        <w:t xml:space="preserve"> 2020</w:t>
      </w:r>
    </w:p>
    <w:p w14:paraId="2DCB2F27" w14:textId="77777777" w:rsidR="00C7475C" w:rsidRPr="00DD7ED1" w:rsidRDefault="00C7475C" w:rsidP="00A33236">
      <w:pPr>
        <w:spacing w:after="0" w:line="240" w:lineRule="auto"/>
        <w:rPr>
          <w:rFonts w:ascii="Arial" w:hAnsi="Arial" w:cs="Arial"/>
          <w:b/>
          <w:sz w:val="24"/>
          <w:szCs w:val="24"/>
        </w:rPr>
      </w:pPr>
    </w:p>
    <w:p w14:paraId="0003B6AB" w14:textId="3A3ADF08"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Statement of Interest/Qualifications D</w:t>
      </w:r>
      <w:r w:rsidR="00DE70A5">
        <w:rPr>
          <w:rFonts w:ascii="Arial" w:hAnsi="Arial" w:cs="Arial"/>
          <w:b/>
          <w:sz w:val="24"/>
          <w:szCs w:val="24"/>
        </w:rPr>
        <w:t>ue Date: 22</w:t>
      </w:r>
      <w:r w:rsidR="003B33E7">
        <w:rPr>
          <w:rFonts w:ascii="Arial" w:hAnsi="Arial" w:cs="Arial"/>
          <w:b/>
          <w:sz w:val="24"/>
          <w:szCs w:val="24"/>
        </w:rPr>
        <w:t xml:space="preserve"> May 2020</w:t>
      </w:r>
    </w:p>
    <w:p w14:paraId="03E5AC31" w14:textId="77777777" w:rsidR="00C7475C" w:rsidRPr="00DD7ED1" w:rsidRDefault="00C7475C" w:rsidP="00A33236">
      <w:pPr>
        <w:spacing w:after="0" w:line="240" w:lineRule="auto"/>
        <w:rPr>
          <w:rFonts w:ascii="Arial" w:hAnsi="Arial" w:cs="Arial"/>
          <w:b/>
          <w:sz w:val="24"/>
          <w:szCs w:val="24"/>
        </w:rPr>
      </w:pPr>
    </w:p>
    <w:p w14:paraId="29836E60" w14:textId="14F083AC"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 xml:space="preserve">Full Application Package Due </w:t>
      </w:r>
      <w:r w:rsidR="00DE70A5">
        <w:rPr>
          <w:rFonts w:ascii="Arial" w:hAnsi="Arial" w:cs="Arial"/>
          <w:b/>
          <w:sz w:val="24"/>
          <w:szCs w:val="24"/>
        </w:rPr>
        <w:t>Date, if Invited: 12</w:t>
      </w:r>
      <w:r w:rsidR="003B33E7">
        <w:rPr>
          <w:rFonts w:ascii="Arial" w:hAnsi="Arial" w:cs="Arial"/>
          <w:b/>
          <w:sz w:val="24"/>
          <w:szCs w:val="24"/>
        </w:rPr>
        <w:t xml:space="preserve"> June 2020</w:t>
      </w:r>
    </w:p>
    <w:p w14:paraId="08A1C551" w14:textId="77777777" w:rsidR="00C7475C" w:rsidRPr="00DD7ED1" w:rsidRDefault="00C7475C" w:rsidP="00A33236">
      <w:pPr>
        <w:spacing w:after="0" w:line="240" w:lineRule="auto"/>
        <w:rPr>
          <w:rFonts w:ascii="Arial" w:hAnsi="Arial" w:cs="Arial"/>
          <w:b/>
          <w:sz w:val="24"/>
          <w:szCs w:val="24"/>
        </w:rPr>
      </w:pPr>
    </w:p>
    <w:p w14:paraId="5553A4BC" w14:textId="3A060FDC"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 xml:space="preserve">Estimated Award Ceiling:  </w:t>
      </w:r>
      <w:r w:rsidR="00995BAC">
        <w:rPr>
          <w:rFonts w:ascii="Arial" w:hAnsi="Arial" w:cs="Arial"/>
          <w:b/>
          <w:sz w:val="24"/>
          <w:szCs w:val="24"/>
        </w:rPr>
        <w:t>$100K</w:t>
      </w:r>
      <w:r w:rsidRPr="00DD7ED1">
        <w:rPr>
          <w:rFonts w:ascii="Arial" w:hAnsi="Arial" w:cs="Arial"/>
          <w:b/>
          <w:sz w:val="24"/>
          <w:szCs w:val="24"/>
        </w:rPr>
        <w:t xml:space="preserve"> </w:t>
      </w:r>
    </w:p>
    <w:p w14:paraId="322E31D1" w14:textId="04E393C5"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 xml:space="preserve"> </w:t>
      </w:r>
    </w:p>
    <w:p w14:paraId="3139F788" w14:textId="0ADE8C72" w:rsidR="00C7475C"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Estimated Total</w:t>
      </w:r>
      <w:r w:rsidR="00AF496C">
        <w:rPr>
          <w:rFonts w:ascii="Arial" w:hAnsi="Arial" w:cs="Arial"/>
          <w:b/>
          <w:sz w:val="24"/>
          <w:szCs w:val="24"/>
        </w:rPr>
        <w:t xml:space="preserve"> Program Funding (optional):  </w:t>
      </w:r>
      <w:r w:rsidR="00AF496C" w:rsidRPr="00A33236">
        <w:rPr>
          <w:rFonts w:ascii="Arial" w:hAnsi="Arial" w:cs="Arial"/>
          <w:b/>
          <w:sz w:val="24"/>
          <w:szCs w:val="24"/>
        </w:rPr>
        <w:t>$</w:t>
      </w:r>
      <w:r w:rsidR="00A33236" w:rsidRPr="00A33236">
        <w:rPr>
          <w:rFonts w:ascii="Arial" w:hAnsi="Arial" w:cs="Arial"/>
          <w:b/>
          <w:sz w:val="24"/>
          <w:szCs w:val="24"/>
        </w:rPr>
        <w:t>5</w:t>
      </w:r>
      <w:r w:rsidR="00AF496C" w:rsidRPr="00A33236">
        <w:rPr>
          <w:rFonts w:ascii="Arial" w:hAnsi="Arial" w:cs="Arial"/>
          <w:b/>
          <w:sz w:val="24"/>
          <w:szCs w:val="24"/>
        </w:rPr>
        <w:t>8K</w:t>
      </w:r>
      <w:r w:rsidR="001342A9">
        <w:rPr>
          <w:rFonts w:ascii="Arial" w:hAnsi="Arial" w:cs="Arial"/>
          <w:b/>
          <w:sz w:val="24"/>
          <w:szCs w:val="24"/>
        </w:rPr>
        <w:t xml:space="preserve"> </w:t>
      </w:r>
    </w:p>
    <w:p w14:paraId="72EF3A03" w14:textId="761B281B" w:rsidR="006E543D" w:rsidRPr="00DD7ED1" w:rsidRDefault="00C7475C" w:rsidP="00A33236">
      <w:pPr>
        <w:spacing w:after="0" w:line="240" w:lineRule="auto"/>
        <w:rPr>
          <w:rFonts w:ascii="Arial" w:hAnsi="Arial" w:cs="Arial"/>
          <w:b/>
          <w:sz w:val="24"/>
          <w:szCs w:val="24"/>
        </w:rPr>
      </w:pPr>
      <w:r w:rsidRPr="00DD7ED1">
        <w:rPr>
          <w:rFonts w:ascii="Arial" w:hAnsi="Arial" w:cs="Arial"/>
          <w:b/>
          <w:sz w:val="24"/>
          <w:szCs w:val="24"/>
        </w:rPr>
        <w:t xml:space="preserve">Expected Number of Awards:  </w:t>
      </w:r>
      <w:r w:rsidR="00247EEE">
        <w:rPr>
          <w:rFonts w:ascii="Arial" w:hAnsi="Arial" w:cs="Arial"/>
          <w:b/>
          <w:sz w:val="24"/>
          <w:szCs w:val="24"/>
        </w:rPr>
        <w:t>1</w:t>
      </w:r>
    </w:p>
    <w:p w14:paraId="0E68CECB" w14:textId="77777777" w:rsidR="006E543D" w:rsidRPr="00DD7ED1" w:rsidRDefault="006E543D" w:rsidP="00C7475C">
      <w:pPr>
        <w:spacing w:after="0" w:line="240" w:lineRule="auto"/>
        <w:jc w:val="center"/>
        <w:rPr>
          <w:rFonts w:ascii="Arial" w:hAnsi="Arial" w:cs="Arial"/>
          <w:b/>
          <w:sz w:val="24"/>
          <w:szCs w:val="24"/>
        </w:rPr>
      </w:pPr>
    </w:p>
    <w:p w14:paraId="65D20255" w14:textId="77777777" w:rsidR="006E543D" w:rsidRPr="00DD7ED1" w:rsidRDefault="006E543D" w:rsidP="00C7475C">
      <w:pPr>
        <w:spacing w:after="0" w:line="240" w:lineRule="auto"/>
        <w:jc w:val="center"/>
        <w:rPr>
          <w:rFonts w:ascii="Arial" w:hAnsi="Arial" w:cs="Arial"/>
          <w:b/>
          <w:sz w:val="24"/>
          <w:szCs w:val="24"/>
        </w:rPr>
      </w:pPr>
    </w:p>
    <w:p w14:paraId="44B066BF" w14:textId="77777777" w:rsidR="006E543D" w:rsidRPr="00DD7ED1" w:rsidRDefault="006E543D" w:rsidP="00C7475C">
      <w:pPr>
        <w:spacing w:after="0" w:line="240" w:lineRule="auto"/>
        <w:jc w:val="center"/>
        <w:rPr>
          <w:rFonts w:ascii="Arial" w:hAnsi="Arial" w:cs="Arial"/>
          <w:b/>
          <w:sz w:val="24"/>
          <w:szCs w:val="24"/>
        </w:rPr>
      </w:pPr>
    </w:p>
    <w:p w14:paraId="3E628E7F" w14:textId="77777777" w:rsidR="006E543D" w:rsidRPr="00DD7ED1" w:rsidRDefault="006E543D" w:rsidP="00C7475C">
      <w:pPr>
        <w:spacing w:after="0" w:line="240" w:lineRule="auto"/>
        <w:jc w:val="center"/>
        <w:rPr>
          <w:rFonts w:ascii="Arial" w:hAnsi="Arial" w:cs="Arial"/>
          <w:b/>
          <w:sz w:val="24"/>
          <w:szCs w:val="24"/>
        </w:rPr>
      </w:pPr>
    </w:p>
    <w:p w14:paraId="66016132" w14:textId="77777777" w:rsidR="006E543D" w:rsidRPr="00DD7ED1" w:rsidRDefault="006E543D" w:rsidP="00C7475C">
      <w:pPr>
        <w:spacing w:after="0" w:line="240" w:lineRule="auto"/>
        <w:jc w:val="center"/>
        <w:rPr>
          <w:rFonts w:ascii="Arial" w:hAnsi="Arial" w:cs="Arial"/>
          <w:b/>
          <w:sz w:val="24"/>
          <w:szCs w:val="24"/>
        </w:rPr>
      </w:pPr>
    </w:p>
    <w:p w14:paraId="5DFAAACE" w14:textId="77777777" w:rsidR="006E543D" w:rsidRPr="00DD7ED1" w:rsidRDefault="006E543D" w:rsidP="00C7475C">
      <w:pPr>
        <w:spacing w:after="0" w:line="240" w:lineRule="auto"/>
        <w:jc w:val="center"/>
        <w:rPr>
          <w:rFonts w:ascii="Arial" w:hAnsi="Arial" w:cs="Arial"/>
          <w:b/>
          <w:sz w:val="24"/>
          <w:szCs w:val="24"/>
        </w:rPr>
      </w:pPr>
    </w:p>
    <w:p w14:paraId="74779366" w14:textId="77777777" w:rsidR="006E543D" w:rsidRPr="00DD7ED1" w:rsidRDefault="006E543D" w:rsidP="00C7475C">
      <w:pPr>
        <w:spacing w:after="0" w:line="240" w:lineRule="auto"/>
        <w:jc w:val="center"/>
        <w:rPr>
          <w:rFonts w:ascii="Arial" w:hAnsi="Arial" w:cs="Arial"/>
          <w:b/>
          <w:sz w:val="24"/>
          <w:szCs w:val="24"/>
        </w:rPr>
      </w:pPr>
    </w:p>
    <w:p w14:paraId="2A5EA5D8" w14:textId="77777777" w:rsidR="006E543D" w:rsidRPr="00DD7ED1" w:rsidRDefault="006E543D" w:rsidP="00C7475C">
      <w:pPr>
        <w:spacing w:after="0" w:line="240" w:lineRule="auto"/>
        <w:jc w:val="center"/>
        <w:rPr>
          <w:rFonts w:ascii="Arial" w:hAnsi="Arial" w:cs="Arial"/>
          <w:b/>
          <w:sz w:val="24"/>
          <w:szCs w:val="24"/>
        </w:rPr>
      </w:pPr>
    </w:p>
    <w:p w14:paraId="0C0D17A1" w14:textId="77777777" w:rsidR="006E543D" w:rsidRPr="00DD7ED1" w:rsidRDefault="006E543D" w:rsidP="00C7475C">
      <w:pPr>
        <w:spacing w:after="0" w:line="240" w:lineRule="auto"/>
        <w:jc w:val="center"/>
        <w:rPr>
          <w:rFonts w:ascii="Arial" w:hAnsi="Arial" w:cs="Arial"/>
          <w:b/>
          <w:sz w:val="24"/>
          <w:szCs w:val="24"/>
        </w:rPr>
      </w:pPr>
    </w:p>
    <w:p w14:paraId="6D502BE4" w14:textId="77777777" w:rsidR="006E543D" w:rsidRPr="00DD7ED1" w:rsidRDefault="006E543D" w:rsidP="00C7475C">
      <w:pPr>
        <w:spacing w:after="0" w:line="240" w:lineRule="auto"/>
        <w:jc w:val="center"/>
        <w:rPr>
          <w:rFonts w:ascii="Arial" w:hAnsi="Arial" w:cs="Arial"/>
          <w:b/>
          <w:sz w:val="24"/>
          <w:szCs w:val="24"/>
        </w:rPr>
      </w:pPr>
    </w:p>
    <w:p w14:paraId="37B0B0B5" w14:textId="77777777" w:rsidR="006E543D" w:rsidRPr="00DD7ED1" w:rsidRDefault="006E543D" w:rsidP="00C7475C">
      <w:pPr>
        <w:spacing w:after="0" w:line="240" w:lineRule="auto"/>
        <w:jc w:val="center"/>
        <w:rPr>
          <w:rFonts w:ascii="Arial" w:hAnsi="Arial" w:cs="Arial"/>
          <w:b/>
          <w:sz w:val="24"/>
          <w:szCs w:val="24"/>
        </w:rPr>
      </w:pPr>
    </w:p>
    <w:p w14:paraId="1077D25E" w14:textId="77777777" w:rsidR="006E543D" w:rsidRPr="00DD7ED1" w:rsidRDefault="006E543D" w:rsidP="00C7475C">
      <w:pPr>
        <w:spacing w:after="0" w:line="240" w:lineRule="auto"/>
        <w:jc w:val="center"/>
        <w:rPr>
          <w:rFonts w:ascii="Arial" w:hAnsi="Arial" w:cs="Arial"/>
          <w:b/>
          <w:sz w:val="24"/>
          <w:szCs w:val="24"/>
        </w:rPr>
      </w:pPr>
    </w:p>
    <w:p w14:paraId="5FCE25FB" w14:textId="77777777" w:rsidR="006E543D" w:rsidRPr="00DD7ED1" w:rsidRDefault="006E543D" w:rsidP="00C7475C">
      <w:pPr>
        <w:spacing w:after="0" w:line="240" w:lineRule="auto"/>
        <w:jc w:val="center"/>
        <w:rPr>
          <w:rFonts w:ascii="Arial" w:hAnsi="Arial" w:cs="Arial"/>
          <w:b/>
          <w:sz w:val="24"/>
          <w:szCs w:val="24"/>
        </w:rPr>
      </w:pPr>
    </w:p>
    <w:p w14:paraId="0293F31E" w14:textId="77777777" w:rsidR="006E543D" w:rsidRPr="00DD7ED1" w:rsidRDefault="006E543D" w:rsidP="00C7475C">
      <w:pPr>
        <w:spacing w:after="0" w:line="240" w:lineRule="auto"/>
        <w:jc w:val="center"/>
        <w:rPr>
          <w:rFonts w:ascii="Arial" w:hAnsi="Arial" w:cs="Arial"/>
          <w:b/>
          <w:sz w:val="24"/>
          <w:szCs w:val="24"/>
        </w:rPr>
      </w:pPr>
    </w:p>
    <w:p w14:paraId="00E26CB7" w14:textId="77777777" w:rsidR="006E543D" w:rsidRPr="00DD7ED1" w:rsidRDefault="006E543D" w:rsidP="00C7475C">
      <w:pPr>
        <w:spacing w:after="0" w:line="240" w:lineRule="auto"/>
        <w:jc w:val="center"/>
        <w:rPr>
          <w:rFonts w:ascii="Arial" w:hAnsi="Arial" w:cs="Arial"/>
          <w:b/>
          <w:sz w:val="24"/>
          <w:szCs w:val="24"/>
        </w:rPr>
      </w:pPr>
    </w:p>
    <w:p w14:paraId="09715F69" w14:textId="77777777" w:rsidR="006E543D" w:rsidRPr="00DD7ED1" w:rsidRDefault="006E543D" w:rsidP="00C7475C">
      <w:pPr>
        <w:spacing w:after="0" w:line="240" w:lineRule="auto"/>
        <w:jc w:val="center"/>
        <w:rPr>
          <w:rFonts w:ascii="Arial" w:hAnsi="Arial" w:cs="Arial"/>
          <w:b/>
          <w:sz w:val="24"/>
          <w:szCs w:val="24"/>
        </w:rPr>
      </w:pPr>
    </w:p>
    <w:p w14:paraId="61470035" w14:textId="77777777" w:rsidR="009977B6" w:rsidRDefault="009977B6" w:rsidP="00C7475C">
      <w:pPr>
        <w:spacing w:after="0" w:line="240" w:lineRule="auto"/>
        <w:jc w:val="center"/>
        <w:rPr>
          <w:rFonts w:ascii="Arial" w:hAnsi="Arial" w:cs="Arial"/>
          <w:b/>
          <w:sz w:val="24"/>
          <w:szCs w:val="24"/>
        </w:rPr>
      </w:pPr>
    </w:p>
    <w:p w14:paraId="7BDFCB50" w14:textId="77777777" w:rsidR="009977B6" w:rsidRDefault="009977B6" w:rsidP="00C7475C">
      <w:pPr>
        <w:spacing w:after="0" w:line="240" w:lineRule="auto"/>
        <w:jc w:val="center"/>
        <w:rPr>
          <w:rFonts w:ascii="Arial" w:hAnsi="Arial" w:cs="Arial"/>
          <w:b/>
          <w:sz w:val="24"/>
          <w:szCs w:val="24"/>
        </w:rPr>
      </w:pPr>
    </w:p>
    <w:p w14:paraId="4BC985FD" w14:textId="5E917CAD" w:rsidR="001C5CCD" w:rsidRPr="00DD7ED1" w:rsidRDefault="001C5CCD" w:rsidP="00C7475C">
      <w:pPr>
        <w:spacing w:after="0" w:line="240" w:lineRule="auto"/>
        <w:jc w:val="center"/>
        <w:rPr>
          <w:rFonts w:ascii="Arial" w:hAnsi="Arial" w:cs="Arial"/>
          <w:b/>
          <w:sz w:val="24"/>
          <w:szCs w:val="24"/>
        </w:rPr>
      </w:pPr>
      <w:r w:rsidRPr="00DD7ED1">
        <w:rPr>
          <w:rFonts w:ascii="Arial" w:hAnsi="Arial" w:cs="Arial"/>
          <w:b/>
          <w:sz w:val="24"/>
          <w:szCs w:val="24"/>
        </w:rPr>
        <w:lastRenderedPageBreak/>
        <w:t>REQUEST FOR STATEMENT OF INTEREST</w:t>
      </w:r>
    </w:p>
    <w:p w14:paraId="2F04E798" w14:textId="07E2B14D" w:rsidR="00C7475C" w:rsidRPr="00DD7ED1" w:rsidRDefault="001C5CCD" w:rsidP="006E543D">
      <w:pPr>
        <w:spacing w:after="0" w:line="240" w:lineRule="auto"/>
        <w:jc w:val="center"/>
        <w:rPr>
          <w:rFonts w:ascii="Arial" w:hAnsi="Arial" w:cs="Arial"/>
          <w:b/>
          <w:sz w:val="24"/>
          <w:szCs w:val="24"/>
        </w:rPr>
      </w:pPr>
      <w:r w:rsidRPr="00DD7ED1">
        <w:rPr>
          <w:rFonts w:ascii="Arial" w:hAnsi="Arial" w:cs="Arial"/>
          <w:b/>
          <w:sz w:val="24"/>
          <w:szCs w:val="24"/>
        </w:rPr>
        <w:t>GULF COAST &amp; GREAT RIVERS CESU</w:t>
      </w:r>
    </w:p>
    <w:p w14:paraId="28CCAAB9" w14:textId="77777777" w:rsidR="00C7475C" w:rsidRPr="00DD7ED1" w:rsidRDefault="00C7475C" w:rsidP="006E543D">
      <w:pPr>
        <w:spacing w:after="0" w:line="240" w:lineRule="auto"/>
        <w:rPr>
          <w:rFonts w:ascii="Arial" w:hAnsi="Arial" w:cs="Arial"/>
          <w:b/>
          <w:sz w:val="24"/>
          <w:szCs w:val="24"/>
        </w:rPr>
      </w:pPr>
    </w:p>
    <w:p w14:paraId="641E5EF4" w14:textId="43EE5993" w:rsidR="00B5687F" w:rsidRPr="00DD7ED1" w:rsidRDefault="001C5CCD" w:rsidP="00C7475C">
      <w:pPr>
        <w:spacing w:after="0" w:line="240" w:lineRule="auto"/>
        <w:rPr>
          <w:rFonts w:ascii="Arial" w:hAnsi="Arial" w:cs="Arial"/>
          <w:b/>
          <w:sz w:val="24"/>
          <w:szCs w:val="24"/>
        </w:rPr>
      </w:pPr>
      <w:r w:rsidRPr="00DD7ED1">
        <w:rPr>
          <w:rFonts w:ascii="Arial" w:hAnsi="Arial" w:cs="Arial"/>
          <w:b/>
          <w:sz w:val="24"/>
          <w:szCs w:val="24"/>
        </w:rPr>
        <w:t xml:space="preserve">Project Title:  </w:t>
      </w:r>
      <w:r w:rsidR="00BA1E9F" w:rsidRPr="00DD7ED1">
        <w:rPr>
          <w:rFonts w:ascii="Arial" w:hAnsi="Arial" w:cs="Arial"/>
          <w:b/>
          <w:sz w:val="24"/>
          <w:szCs w:val="24"/>
        </w:rPr>
        <w:t xml:space="preserve"> Interior Least Tern Monitoring on the M</w:t>
      </w:r>
      <w:r w:rsidR="00B35CFC" w:rsidRPr="00DD7ED1">
        <w:rPr>
          <w:rFonts w:ascii="Arial" w:hAnsi="Arial" w:cs="Arial"/>
          <w:b/>
          <w:sz w:val="24"/>
          <w:szCs w:val="24"/>
        </w:rPr>
        <w:t xml:space="preserve">cClellan </w:t>
      </w:r>
      <w:r w:rsidR="00BA1E9F" w:rsidRPr="00DD7ED1">
        <w:rPr>
          <w:rFonts w:ascii="Arial" w:hAnsi="Arial" w:cs="Arial"/>
          <w:b/>
          <w:sz w:val="24"/>
          <w:szCs w:val="24"/>
        </w:rPr>
        <w:t>K</w:t>
      </w:r>
      <w:r w:rsidR="00B35CFC" w:rsidRPr="00DD7ED1">
        <w:rPr>
          <w:rFonts w:ascii="Arial" w:hAnsi="Arial" w:cs="Arial"/>
          <w:b/>
          <w:sz w:val="24"/>
          <w:szCs w:val="24"/>
        </w:rPr>
        <w:t xml:space="preserve">err </w:t>
      </w:r>
      <w:r w:rsidR="00BA1E9F" w:rsidRPr="00DD7ED1">
        <w:rPr>
          <w:rFonts w:ascii="Arial" w:hAnsi="Arial" w:cs="Arial"/>
          <w:b/>
          <w:sz w:val="24"/>
          <w:szCs w:val="24"/>
        </w:rPr>
        <w:t>A</w:t>
      </w:r>
      <w:r w:rsidR="00B35CFC" w:rsidRPr="00DD7ED1">
        <w:rPr>
          <w:rFonts w:ascii="Arial" w:hAnsi="Arial" w:cs="Arial"/>
          <w:b/>
          <w:sz w:val="24"/>
          <w:szCs w:val="24"/>
        </w:rPr>
        <w:t xml:space="preserve">rkansas </w:t>
      </w:r>
      <w:r w:rsidR="00BA1E9F" w:rsidRPr="00DD7ED1">
        <w:rPr>
          <w:rFonts w:ascii="Arial" w:hAnsi="Arial" w:cs="Arial"/>
          <w:b/>
          <w:sz w:val="24"/>
          <w:szCs w:val="24"/>
        </w:rPr>
        <w:t>R</w:t>
      </w:r>
      <w:r w:rsidR="00B35CFC" w:rsidRPr="00DD7ED1">
        <w:rPr>
          <w:rFonts w:ascii="Arial" w:hAnsi="Arial" w:cs="Arial"/>
          <w:b/>
          <w:sz w:val="24"/>
          <w:szCs w:val="24"/>
        </w:rPr>
        <w:t>iver</w:t>
      </w:r>
      <w:r w:rsidR="00BA1E9F" w:rsidRPr="00DD7ED1">
        <w:rPr>
          <w:rFonts w:ascii="Arial" w:hAnsi="Arial" w:cs="Arial"/>
          <w:b/>
          <w:sz w:val="24"/>
          <w:szCs w:val="24"/>
        </w:rPr>
        <w:t xml:space="preserve"> Navigation System</w:t>
      </w:r>
      <w:r w:rsidR="000B00C5" w:rsidRPr="00DD7ED1">
        <w:rPr>
          <w:rFonts w:ascii="Arial" w:hAnsi="Arial" w:cs="Arial"/>
          <w:b/>
          <w:sz w:val="24"/>
          <w:szCs w:val="24"/>
        </w:rPr>
        <w:t xml:space="preserve"> in the Little Rock Corps District</w:t>
      </w:r>
      <w:r w:rsidR="004418AE" w:rsidRPr="00DD7ED1">
        <w:rPr>
          <w:rFonts w:ascii="Arial" w:hAnsi="Arial" w:cs="Arial"/>
          <w:b/>
          <w:sz w:val="24"/>
          <w:szCs w:val="24"/>
        </w:rPr>
        <w:tab/>
      </w:r>
    </w:p>
    <w:p w14:paraId="31BF78CA" w14:textId="77777777" w:rsidR="001C5CCD" w:rsidRPr="00DD7ED1" w:rsidRDefault="001C5CCD" w:rsidP="00FC7BBE">
      <w:pPr>
        <w:spacing w:after="0" w:line="240" w:lineRule="auto"/>
        <w:rPr>
          <w:rFonts w:ascii="Arial" w:hAnsi="Arial" w:cs="Arial"/>
          <w:b/>
          <w:sz w:val="24"/>
          <w:szCs w:val="24"/>
        </w:rPr>
      </w:pPr>
    </w:p>
    <w:p w14:paraId="3BD52F96" w14:textId="74D756C9" w:rsidR="00FC7BBE" w:rsidRPr="00DD7ED1" w:rsidRDefault="00FC7BBE" w:rsidP="001C5CCD">
      <w:pPr>
        <w:spacing w:after="0" w:line="240" w:lineRule="auto"/>
        <w:rPr>
          <w:rFonts w:ascii="Arial" w:hAnsi="Arial" w:cs="Arial"/>
          <w:b/>
          <w:sz w:val="24"/>
          <w:szCs w:val="24"/>
        </w:rPr>
      </w:pPr>
      <w:r w:rsidRPr="00DD7ED1">
        <w:rPr>
          <w:rFonts w:ascii="Arial" w:hAnsi="Arial" w:cs="Arial"/>
          <w:b/>
          <w:sz w:val="24"/>
          <w:szCs w:val="24"/>
        </w:rPr>
        <w:t>Section I: Funding Opportunity Description</w:t>
      </w:r>
    </w:p>
    <w:p w14:paraId="042948B2" w14:textId="77777777" w:rsidR="00FC7BBE" w:rsidRPr="00DD7ED1" w:rsidRDefault="00FC7BBE" w:rsidP="001C5CCD">
      <w:pPr>
        <w:spacing w:after="0" w:line="240" w:lineRule="auto"/>
        <w:rPr>
          <w:rFonts w:ascii="Arial" w:hAnsi="Arial" w:cs="Arial"/>
          <w:b/>
          <w:sz w:val="24"/>
          <w:szCs w:val="24"/>
        </w:rPr>
      </w:pPr>
    </w:p>
    <w:p w14:paraId="1989BBB8" w14:textId="77777777" w:rsidR="001C5CCD" w:rsidRPr="00DD7ED1" w:rsidRDefault="001C5CCD" w:rsidP="001C5CCD">
      <w:pPr>
        <w:spacing w:after="0" w:line="240" w:lineRule="auto"/>
        <w:rPr>
          <w:rFonts w:ascii="Arial" w:hAnsi="Arial" w:cs="Arial"/>
          <w:b/>
          <w:sz w:val="24"/>
          <w:szCs w:val="24"/>
        </w:rPr>
      </w:pPr>
      <w:r w:rsidRPr="00DD7ED1">
        <w:rPr>
          <w:rFonts w:ascii="Arial" w:hAnsi="Arial" w:cs="Arial"/>
          <w:b/>
          <w:sz w:val="24"/>
          <w:szCs w:val="24"/>
        </w:rPr>
        <w:t xml:space="preserve">Background </w:t>
      </w:r>
    </w:p>
    <w:p w14:paraId="53F34F9E" w14:textId="6CCDDDA7" w:rsidR="00AB7A07" w:rsidRPr="00DD7ED1" w:rsidRDefault="00AB7A07" w:rsidP="00AB7A07">
      <w:pPr>
        <w:spacing w:after="0" w:line="240" w:lineRule="auto"/>
        <w:rPr>
          <w:rFonts w:ascii="Arial" w:hAnsi="Arial" w:cs="Arial"/>
          <w:sz w:val="24"/>
          <w:szCs w:val="24"/>
        </w:rPr>
      </w:pPr>
      <w:r w:rsidRPr="00DD7ED1">
        <w:rPr>
          <w:rFonts w:ascii="Arial" w:hAnsi="Arial" w:cs="Arial"/>
          <w:sz w:val="24"/>
          <w:szCs w:val="24"/>
        </w:rPr>
        <w:t>Least terns (</w:t>
      </w:r>
      <w:r w:rsidRPr="00DD7ED1">
        <w:rPr>
          <w:rFonts w:ascii="Arial" w:hAnsi="Arial" w:cs="Arial"/>
          <w:i/>
          <w:iCs/>
          <w:sz w:val="24"/>
          <w:szCs w:val="24"/>
        </w:rPr>
        <w:t>Sternula antillarum</w:t>
      </w:r>
      <w:r w:rsidRPr="00DD7ED1">
        <w:rPr>
          <w:rFonts w:ascii="Arial" w:hAnsi="Arial" w:cs="Arial"/>
          <w:sz w:val="24"/>
          <w:szCs w:val="24"/>
        </w:rPr>
        <w:t>) are fish-eating birds that nest in a variety of open habitats on rivers and coasts (Thompson et al. 1997). The interior population of the Least Tern (ILT) is defined as all Least Terns nesting &gt;50 miles from the Gulf of Mexico on rivers of the Great Plains and in the Lower Mississippi Valley (USFWS 1985, 1990). Most individuals of this population nest on sandbars</w:t>
      </w:r>
      <w:r w:rsidR="00331ED6" w:rsidRPr="00DD7ED1">
        <w:rPr>
          <w:rFonts w:ascii="Arial" w:hAnsi="Arial" w:cs="Arial"/>
          <w:sz w:val="24"/>
          <w:szCs w:val="24"/>
        </w:rPr>
        <w:t xml:space="preserve"> with little to no vegetation that are located</w:t>
      </w:r>
      <w:r w:rsidRPr="00DD7ED1">
        <w:rPr>
          <w:rFonts w:ascii="Arial" w:hAnsi="Arial" w:cs="Arial"/>
          <w:sz w:val="24"/>
          <w:szCs w:val="24"/>
        </w:rPr>
        <w:t xml:space="preserve"> on large rivers,</w:t>
      </w:r>
      <w:r w:rsidR="005F3AAA" w:rsidRPr="00DD7ED1">
        <w:rPr>
          <w:rFonts w:ascii="Arial" w:hAnsi="Arial" w:cs="Arial"/>
          <w:sz w:val="24"/>
          <w:szCs w:val="24"/>
        </w:rPr>
        <w:t xml:space="preserve"> </w:t>
      </w:r>
      <w:r w:rsidRPr="00DD7ED1">
        <w:rPr>
          <w:rFonts w:ascii="Arial" w:hAnsi="Arial" w:cs="Arial"/>
          <w:sz w:val="24"/>
          <w:szCs w:val="24"/>
        </w:rPr>
        <w:t>primarily the Mississippi, Red, Arkansas, Canadian, Missouri, and Platte</w:t>
      </w:r>
      <w:r w:rsidR="003F7D8F" w:rsidRPr="00DD7ED1">
        <w:rPr>
          <w:rFonts w:ascii="Arial" w:hAnsi="Arial" w:cs="Arial"/>
          <w:sz w:val="24"/>
          <w:szCs w:val="24"/>
        </w:rPr>
        <w:t xml:space="preserve"> </w:t>
      </w:r>
      <w:r w:rsidRPr="00DD7ED1">
        <w:rPr>
          <w:rFonts w:ascii="Arial" w:hAnsi="Arial" w:cs="Arial"/>
          <w:sz w:val="24"/>
          <w:szCs w:val="24"/>
        </w:rPr>
        <w:t>(Lott 2006).</w:t>
      </w:r>
    </w:p>
    <w:p w14:paraId="38424F11" w14:textId="7AFAA3A9" w:rsidR="001C5CCD" w:rsidRPr="00DD7ED1" w:rsidRDefault="00AB7A07" w:rsidP="00AB7A07">
      <w:pPr>
        <w:spacing w:after="0" w:line="240" w:lineRule="auto"/>
        <w:rPr>
          <w:rFonts w:ascii="Arial" w:hAnsi="Arial" w:cs="Arial"/>
          <w:sz w:val="24"/>
          <w:szCs w:val="24"/>
        </w:rPr>
      </w:pPr>
      <w:r w:rsidRPr="00DD7ED1">
        <w:rPr>
          <w:rFonts w:ascii="Arial" w:hAnsi="Arial" w:cs="Arial"/>
          <w:sz w:val="24"/>
          <w:szCs w:val="24"/>
        </w:rPr>
        <w:t>ILT w</w:t>
      </w:r>
      <w:r w:rsidR="00331ED6" w:rsidRPr="00DD7ED1">
        <w:rPr>
          <w:rFonts w:ascii="Arial" w:hAnsi="Arial" w:cs="Arial"/>
          <w:sz w:val="24"/>
          <w:szCs w:val="24"/>
        </w:rPr>
        <w:t>as</w:t>
      </w:r>
      <w:r w:rsidRPr="00DD7ED1">
        <w:rPr>
          <w:rFonts w:ascii="Arial" w:hAnsi="Arial" w:cs="Arial"/>
          <w:sz w:val="24"/>
          <w:szCs w:val="24"/>
        </w:rPr>
        <w:t xml:space="preserve"> </w:t>
      </w:r>
      <w:r w:rsidR="00DB2469" w:rsidRPr="00DD7ED1">
        <w:rPr>
          <w:rFonts w:ascii="Arial" w:hAnsi="Arial" w:cs="Arial"/>
          <w:sz w:val="24"/>
          <w:szCs w:val="24"/>
        </w:rPr>
        <w:t xml:space="preserve">listed </w:t>
      </w:r>
      <w:r w:rsidR="002967D9" w:rsidRPr="00DD7ED1">
        <w:rPr>
          <w:rFonts w:ascii="Arial" w:hAnsi="Arial" w:cs="Arial"/>
          <w:sz w:val="24"/>
          <w:szCs w:val="24"/>
        </w:rPr>
        <w:t>as endangered by the</w:t>
      </w:r>
      <w:r w:rsidRPr="00DD7ED1">
        <w:rPr>
          <w:rFonts w:ascii="Arial" w:hAnsi="Arial" w:cs="Arial"/>
          <w:sz w:val="24"/>
          <w:szCs w:val="24"/>
        </w:rPr>
        <w:t xml:space="preserve"> U</w:t>
      </w:r>
      <w:r w:rsidR="002967D9" w:rsidRPr="00DD7ED1">
        <w:rPr>
          <w:rFonts w:ascii="Arial" w:hAnsi="Arial" w:cs="Arial"/>
          <w:sz w:val="24"/>
          <w:szCs w:val="24"/>
        </w:rPr>
        <w:t xml:space="preserve">nited </w:t>
      </w:r>
      <w:r w:rsidRPr="00DD7ED1">
        <w:rPr>
          <w:rFonts w:ascii="Arial" w:hAnsi="Arial" w:cs="Arial"/>
          <w:sz w:val="24"/>
          <w:szCs w:val="24"/>
        </w:rPr>
        <w:t>S</w:t>
      </w:r>
      <w:r w:rsidR="002967D9" w:rsidRPr="00DD7ED1">
        <w:rPr>
          <w:rFonts w:ascii="Arial" w:hAnsi="Arial" w:cs="Arial"/>
          <w:sz w:val="24"/>
          <w:szCs w:val="24"/>
        </w:rPr>
        <w:t>tates</w:t>
      </w:r>
      <w:r w:rsidRPr="00DD7ED1">
        <w:rPr>
          <w:rFonts w:ascii="Arial" w:hAnsi="Arial" w:cs="Arial"/>
          <w:sz w:val="24"/>
          <w:szCs w:val="24"/>
        </w:rPr>
        <w:t xml:space="preserve"> Fish and Wildlife Service (USFWS)in 1985 due to concerns about breeding habitat loss and degradation associated with water resource development projects, which affect a large proportion of this population (USFWS 1985). Large multi-purpose dams, engineered navigation systems, bank stabilization projects, and wells or canals that remove water for irrigated agriculture affect ILT nesting habitat across much of their range (USFWS 1990). Many of the large dams and navigation systems in the range of ILT are operated by USACE </w:t>
      </w:r>
      <w:r w:rsidR="002967D9" w:rsidRPr="00DD7ED1">
        <w:rPr>
          <w:rFonts w:ascii="Arial" w:hAnsi="Arial" w:cs="Arial"/>
          <w:sz w:val="24"/>
          <w:szCs w:val="24"/>
        </w:rPr>
        <w:t xml:space="preserve">(U. S. Army Corps of Engineers </w:t>
      </w:r>
      <w:r w:rsidRPr="00DD7ED1">
        <w:rPr>
          <w:rFonts w:ascii="Arial" w:hAnsi="Arial" w:cs="Arial"/>
          <w:sz w:val="24"/>
          <w:szCs w:val="24"/>
        </w:rPr>
        <w:t>1999, 2002, 2003, 2004a, 2004b, 2005</w:t>
      </w:r>
      <w:r w:rsidR="004337C2" w:rsidRPr="00DD7ED1">
        <w:rPr>
          <w:rFonts w:ascii="Arial" w:hAnsi="Arial" w:cs="Arial"/>
          <w:sz w:val="24"/>
          <w:szCs w:val="24"/>
        </w:rPr>
        <w:t>) as</w:t>
      </w:r>
      <w:r w:rsidR="002967D9" w:rsidRPr="00DD7ED1">
        <w:rPr>
          <w:rFonts w:ascii="Arial" w:hAnsi="Arial" w:cs="Arial"/>
          <w:sz w:val="24"/>
          <w:szCs w:val="24"/>
        </w:rPr>
        <w:t xml:space="preserve"> </w:t>
      </w:r>
      <w:r w:rsidR="00B21FF2" w:rsidRPr="00DD7ED1">
        <w:rPr>
          <w:rFonts w:ascii="Arial" w:hAnsi="Arial" w:cs="Arial"/>
          <w:sz w:val="24"/>
          <w:szCs w:val="24"/>
        </w:rPr>
        <w:t>detailed in</w:t>
      </w:r>
      <w:r w:rsidR="002967D9" w:rsidRPr="00DD7ED1">
        <w:rPr>
          <w:rFonts w:ascii="Arial" w:hAnsi="Arial" w:cs="Arial"/>
          <w:sz w:val="24"/>
          <w:szCs w:val="24"/>
        </w:rPr>
        <w:t xml:space="preserve"> the</w:t>
      </w:r>
      <w:r w:rsidRPr="00DD7ED1">
        <w:rPr>
          <w:rFonts w:ascii="Arial" w:hAnsi="Arial" w:cs="Arial"/>
          <w:sz w:val="24"/>
          <w:szCs w:val="24"/>
        </w:rPr>
        <w:t xml:space="preserve"> incidental take statement</w:t>
      </w:r>
      <w:r w:rsidR="002967D9" w:rsidRPr="00DD7ED1">
        <w:rPr>
          <w:rFonts w:ascii="Arial" w:hAnsi="Arial" w:cs="Arial"/>
          <w:sz w:val="24"/>
          <w:szCs w:val="24"/>
        </w:rPr>
        <w:t xml:space="preserve"> of the 2016 PBO in accordance with</w:t>
      </w:r>
      <w:r w:rsidRPr="00DD7ED1">
        <w:rPr>
          <w:rFonts w:ascii="Arial" w:hAnsi="Arial" w:cs="Arial"/>
          <w:sz w:val="24"/>
          <w:szCs w:val="24"/>
        </w:rPr>
        <w:t xml:space="preserve"> the Endangered Species Act (ESA) (USFWS </w:t>
      </w:r>
      <w:r w:rsidR="002967D9" w:rsidRPr="00DD7ED1">
        <w:rPr>
          <w:rFonts w:ascii="Arial" w:hAnsi="Arial" w:cs="Arial"/>
          <w:sz w:val="24"/>
          <w:szCs w:val="24"/>
        </w:rPr>
        <w:t>2016</w:t>
      </w:r>
      <w:r w:rsidRPr="00DD7ED1">
        <w:rPr>
          <w:rFonts w:ascii="Arial" w:hAnsi="Arial" w:cs="Arial"/>
          <w:sz w:val="24"/>
          <w:szCs w:val="24"/>
        </w:rPr>
        <w:t xml:space="preserve">). Historically, sandbar nesting habitat on many rivers throughout the range of ILT has been lost or strongly degraded due to channel responses to large dam placement or channelization for navigation (Friedman et al. 1998, Funk and Robinson 1974, Williams 1978, Stinnett et al. 1988, Tommelleri 1984, and Knoll 2006). In addition to this initial (and in some cases, ongoing) pulse of habitat loss during channel adjustment to large-scale river engineering, multi-purpose dam operations continue to have direct effects on ILT reproductive success (e.g., nest </w:t>
      </w:r>
      <w:r w:rsidR="00A72F1C" w:rsidRPr="00DD7ED1">
        <w:rPr>
          <w:rFonts w:ascii="Arial" w:hAnsi="Arial" w:cs="Arial"/>
          <w:sz w:val="24"/>
          <w:szCs w:val="24"/>
        </w:rPr>
        <w:t>and</w:t>
      </w:r>
      <w:r w:rsidRPr="00DD7ED1">
        <w:rPr>
          <w:rFonts w:ascii="Arial" w:hAnsi="Arial" w:cs="Arial"/>
          <w:sz w:val="24"/>
          <w:szCs w:val="24"/>
        </w:rPr>
        <w:t xml:space="preserve"> chick mortality due to flooding) that are strongest directly below 8 large multi-purpose dams on the Arkansas, Red, Canadian, and Missouri Rivers (USFWS 2003, 2005a).</w:t>
      </w:r>
      <w:r w:rsidR="003F7D8F" w:rsidRPr="00DD7ED1">
        <w:rPr>
          <w:rFonts w:ascii="Arial" w:hAnsi="Arial" w:cs="Arial"/>
          <w:sz w:val="24"/>
          <w:szCs w:val="24"/>
        </w:rPr>
        <w:t xml:space="preserve">  For this project all efforts will be concentrated on the Arkansas River between F</w:t>
      </w:r>
      <w:r w:rsidR="00495107" w:rsidRPr="00DD7ED1">
        <w:rPr>
          <w:rFonts w:ascii="Arial" w:hAnsi="Arial" w:cs="Arial"/>
          <w:sz w:val="24"/>
          <w:szCs w:val="24"/>
        </w:rPr>
        <w:t>or</w:t>
      </w:r>
      <w:r w:rsidR="003F7D8F" w:rsidRPr="00DD7ED1">
        <w:rPr>
          <w:rFonts w:ascii="Arial" w:hAnsi="Arial" w:cs="Arial"/>
          <w:sz w:val="24"/>
          <w:szCs w:val="24"/>
        </w:rPr>
        <w:t xml:space="preserve">t Smith and the Mississippi River.  In addition to the Arkansas River, least terns have been documented </w:t>
      </w:r>
      <w:r w:rsidR="00075BA6" w:rsidRPr="00DD7ED1">
        <w:rPr>
          <w:rFonts w:ascii="Arial" w:hAnsi="Arial" w:cs="Arial"/>
          <w:sz w:val="24"/>
          <w:szCs w:val="24"/>
        </w:rPr>
        <w:t>nest</w:t>
      </w:r>
      <w:r w:rsidR="00495107" w:rsidRPr="00DD7ED1">
        <w:rPr>
          <w:rFonts w:ascii="Arial" w:hAnsi="Arial" w:cs="Arial"/>
          <w:sz w:val="24"/>
          <w:szCs w:val="24"/>
        </w:rPr>
        <w:t>ing</w:t>
      </w:r>
      <w:r w:rsidR="00075BA6" w:rsidRPr="00DD7ED1">
        <w:rPr>
          <w:rFonts w:ascii="Arial" w:hAnsi="Arial" w:cs="Arial"/>
          <w:sz w:val="24"/>
          <w:szCs w:val="24"/>
        </w:rPr>
        <w:t xml:space="preserve"> on rooftops within the Arkansas River Valley. These are flat rooftops</w:t>
      </w:r>
      <w:r w:rsidR="00495107" w:rsidRPr="00DD7ED1">
        <w:rPr>
          <w:rFonts w:ascii="Arial" w:hAnsi="Arial" w:cs="Arial"/>
          <w:sz w:val="24"/>
          <w:szCs w:val="24"/>
        </w:rPr>
        <w:t>,</w:t>
      </w:r>
      <w:r w:rsidR="00075BA6" w:rsidRPr="00DD7ED1">
        <w:rPr>
          <w:rFonts w:ascii="Arial" w:hAnsi="Arial" w:cs="Arial"/>
          <w:sz w:val="24"/>
          <w:szCs w:val="24"/>
        </w:rPr>
        <w:t xml:space="preserve"> fully or partially covered with small river rock or pea gravel, at least superficially resembling riverine, island/sandbar nesting habitat of Least Terns (Forys and Borboen-Abrams 2006).  These sites are also monitored with the appropriate permissions.</w:t>
      </w:r>
    </w:p>
    <w:p w14:paraId="36D6AF31" w14:textId="77777777" w:rsidR="009977B6" w:rsidRPr="00DD7ED1" w:rsidRDefault="009977B6" w:rsidP="00AB7A07">
      <w:pPr>
        <w:spacing w:after="0" w:line="240" w:lineRule="auto"/>
        <w:rPr>
          <w:rFonts w:ascii="Arial" w:hAnsi="Arial" w:cs="Arial"/>
          <w:sz w:val="24"/>
          <w:szCs w:val="24"/>
        </w:rPr>
      </w:pPr>
    </w:p>
    <w:p w14:paraId="2A805980" w14:textId="77777777" w:rsidR="009977B6" w:rsidRDefault="009977B6" w:rsidP="009977B6">
      <w:pPr>
        <w:spacing w:after="0" w:line="240" w:lineRule="auto"/>
        <w:rPr>
          <w:rFonts w:ascii="Arial" w:hAnsi="Arial" w:cs="Arial"/>
          <w:b/>
          <w:sz w:val="24"/>
          <w:szCs w:val="24"/>
        </w:rPr>
      </w:pPr>
      <w:r w:rsidRPr="00E85FF6">
        <w:rPr>
          <w:rFonts w:ascii="Arial" w:hAnsi="Arial" w:cs="Arial"/>
          <w:b/>
          <w:sz w:val="24"/>
          <w:szCs w:val="24"/>
        </w:rPr>
        <w:t>Brief Description of Anticipated Work</w:t>
      </w:r>
    </w:p>
    <w:p w14:paraId="18F65DA5" w14:textId="77777777" w:rsidR="009977B6" w:rsidRPr="00DD7ED1" w:rsidRDefault="009977B6" w:rsidP="009977B6">
      <w:pPr>
        <w:spacing w:after="0" w:line="240" w:lineRule="auto"/>
        <w:rPr>
          <w:rFonts w:ascii="Arial" w:hAnsi="Arial" w:cs="Arial"/>
          <w:b/>
          <w:sz w:val="24"/>
          <w:szCs w:val="24"/>
        </w:rPr>
      </w:pPr>
    </w:p>
    <w:p w14:paraId="45869101" w14:textId="576298B5" w:rsidR="00203715" w:rsidRDefault="00203715" w:rsidP="00203715">
      <w:pPr>
        <w:rPr>
          <w:rFonts w:ascii="Arial" w:hAnsi="Arial" w:cs="Arial"/>
          <w:sz w:val="24"/>
          <w:szCs w:val="24"/>
        </w:rPr>
      </w:pPr>
      <w:r w:rsidRPr="005F1DCB">
        <w:rPr>
          <w:rFonts w:ascii="Arial" w:hAnsi="Arial" w:cs="Arial"/>
          <w:sz w:val="24"/>
          <w:szCs w:val="24"/>
        </w:rPr>
        <w:t xml:space="preserve">It was determined that traditional navigation and hydroelectric operations on the Arkansas River from Oklahoma to Arkansas has had detrimental effects on the ILT population.  Once we understood how our actions were impacting the </w:t>
      </w:r>
      <w:r w:rsidR="008119CB">
        <w:rPr>
          <w:rFonts w:ascii="Arial" w:hAnsi="Arial" w:cs="Arial"/>
          <w:sz w:val="24"/>
          <w:szCs w:val="24"/>
        </w:rPr>
        <w:t>ILT</w:t>
      </w:r>
      <w:r w:rsidRPr="005F1DCB">
        <w:rPr>
          <w:rFonts w:ascii="Arial" w:hAnsi="Arial" w:cs="Arial"/>
          <w:sz w:val="24"/>
          <w:szCs w:val="24"/>
        </w:rPr>
        <w:t xml:space="preserve"> bird </w:t>
      </w:r>
      <w:r w:rsidRPr="005F1DCB">
        <w:rPr>
          <w:rFonts w:ascii="Arial" w:hAnsi="Arial" w:cs="Arial"/>
          <w:sz w:val="24"/>
          <w:szCs w:val="24"/>
        </w:rPr>
        <w:lastRenderedPageBreak/>
        <w:t xml:space="preserve">population we needed to ascertain through research how badly </w:t>
      </w:r>
      <w:r w:rsidR="008119CB">
        <w:rPr>
          <w:rFonts w:ascii="Arial" w:hAnsi="Arial" w:cs="Arial"/>
          <w:sz w:val="24"/>
          <w:szCs w:val="24"/>
        </w:rPr>
        <w:t>as well as exploring different conservation measures that would stabilize and support the remaining birds.</w:t>
      </w:r>
    </w:p>
    <w:p w14:paraId="65A2310A" w14:textId="7494D14E" w:rsidR="009977B6" w:rsidRDefault="002F7AC4" w:rsidP="009977B6">
      <w:pPr>
        <w:autoSpaceDE w:val="0"/>
        <w:autoSpaceDN w:val="0"/>
        <w:adjustRightInd w:val="0"/>
        <w:spacing w:after="0" w:line="240" w:lineRule="auto"/>
        <w:rPr>
          <w:rFonts w:ascii="Arial" w:hAnsi="Arial" w:cs="Arial"/>
          <w:color w:val="333333"/>
          <w:sz w:val="24"/>
          <w:szCs w:val="24"/>
        </w:rPr>
      </w:pPr>
      <w:r w:rsidRPr="002F7AC4">
        <w:rPr>
          <w:rFonts w:ascii="Arial" w:hAnsi="Arial" w:cs="Arial"/>
          <w:color w:val="1A1A1A"/>
          <w:sz w:val="24"/>
          <w:szCs w:val="24"/>
        </w:rPr>
        <w:t>Field work includes conducting breeding season</w:t>
      </w:r>
      <w:r>
        <w:rPr>
          <w:rFonts w:ascii="Arial" w:hAnsi="Arial" w:cs="Arial"/>
          <w:color w:val="1A1A1A"/>
          <w:sz w:val="24"/>
          <w:szCs w:val="24"/>
        </w:rPr>
        <w:t>, nest</w:t>
      </w:r>
      <w:r w:rsidRPr="002F7AC4">
        <w:rPr>
          <w:rFonts w:ascii="Arial" w:hAnsi="Arial" w:cs="Arial"/>
          <w:color w:val="1A1A1A"/>
          <w:sz w:val="24"/>
          <w:szCs w:val="24"/>
        </w:rPr>
        <w:t xml:space="preserve"> monitoring </w:t>
      </w:r>
      <w:r>
        <w:rPr>
          <w:rFonts w:ascii="Arial" w:hAnsi="Arial" w:cs="Arial"/>
          <w:color w:val="1A1A1A"/>
          <w:sz w:val="24"/>
          <w:szCs w:val="24"/>
        </w:rPr>
        <w:t xml:space="preserve">and inventory as well as habitat assessments of the interior least terns. </w:t>
      </w:r>
      <w:r w:rsidR="009977B6" w:rsidRPr="00DD7ED1">
        <w:rPr>
          <w:rFonts w:ascii="Arial" w:hAnsi="Arial" w:cs="Arial"/>
          <w:color w:val="333333"/>
          <w:sz w:val="24"/>
          <w:szCs w:val="24"/>
        </w:rPr>
        <w:t xml:space="preserve">The </w:t>
      </w:r>
      <w:r w:rsidR="009977B6">
        <w:rPr>
          <w:rFonts w:ascii="Arial" w:hAnsi="Arial" w:cs="Arial"/>
          <w:color w:val="333333"/>
          <w:sz w:val="24"/>
          <w:szCs w:val="24"/>
        </w:rPr>
        <w:t>research</w:t>
      </w:r>
      <w:r w:rsidR="009977B6" w:rsidRPr="00DD7ED1">
        <w:rPr>
          <w:rFonts w:ascii="Arial" w:hAnsi="Arial" w:cs="Arial"/>
          <w:color w:val="333333"/>
          <w:sz w:val="24"/>
          <w:szCs w:val="24"/>
        </w:rPr>
        <w:t xml:space="preserve"> will cover</w:t>
      </w:r>
      <w:r w:rsidR="009977B6">
        <w:rPr>
          <w:rFonts w:ascii="Arial" w:hAnsi="Arial" w:cs="Arial"/>
          <w:color w:val="333333"/>
          <w:sz w:val="24"/>
          <w:szCs w:val="24"/>
        </w:rPr>
        <w:t xml:space="preserve"> monitoring</w:t>
      </w:r>
      <w:r w:rsidR="009977B6" w:rsidRPr="00DD7ED1">
        <w:rPr>
          <w:rFonts w:ascii="Arial" w:hAnsi="Arial" w:cs="Arial"/>
          <w:color w:val="333333"/>
          <w:sz w:val="24"/>
          <w:szCs w:val="24"/>
        </w:rPr>
        <w:t xml:space="preserve"> at least </w:t>
      </w:r>
      <w:r w:rsidR="009977B6" w:rsidRPr="00CF77DC">
        <w:rPr>
          <w:rFonts w:ascii="Arial" w:hAnsi="Arial" w:cs="Arial"/>
          <w:color w:val="333333"/>
          <w:sz w:val="24"/>
          <w:szCs w:val="24"/>
        </w:rPr>
        <w:t>12 river colony</w:t>
      </w:r>
      <w:r w:rsidR="009977B6" w:rsidRPr="00DD7ED1">
        <w:rPr>
          <w:rFonts w:ascii="Arial" w:hAnsi="Arial" w:cs="Arial"/>
          <w:color w:val="333333"/>
          <w:sz w:val="24"/>
          <w:szCs w:val="24"/>
        </w:rPr>
        <w:t xml:space="preserve"> locations and 3-5 rooftop colonies within the Arkansas River Valley from downstream of Wilbur </w:t>
      </w:r>
      <w:r w:rsidR="009977B6" w:rsidRPr="00DD7ED1">
        <w:rPr>
          <w:rFonts w:ascii="Arial" w:hAnsi="Arial" w:cs="Arial"/>
          <w:bCs/>
          <w:color w:val="333333"/>
          <w:sz w:val="24"/>
          <w:szCs w:val="24"/>
        </w:rPr>
        <w:t>D.</w:t>
      </w:r>
      <w:r w:rsidR="009977B6" w:rsidRPr="00DD7ED1">
        <w:rPr>
          <w:rFonts w:ascii="Arial" w:hAnsi="Arial" w:cs="Arial"/>
          <w:b/>
          <w:bCs/>
          <w:color w:val="333333"/>
          <w:sz w:val="24"/>
          <w:szCs w:val="24"/>
        </w:rPr>
        <w:t xml:space="preserve"> </w:t>
      </w:r>
      <w:r w:rsidR="009977B6" w:rsidRPr="00DD7ED1">
        <w:rPr>
          <w:rFonts w:ascii="Arial" w:hAnsi="Arial" w:cs="Arial"/>
          <w:color w:val="333333"/>
          <w:sz w:val="24"/>
          <w:szCs w:val="24"/>
        </w:rPr>
        <w:t>Mills Dam at rive</w:t>
      </w:r>
      <w:r w:rsidR="00E46F26">
        <w:rPr>
          <w:rFonts w:ascii="Arial" w:hAnsi="Arial" w:cs="Arial"/>
          <w:color w:val="333333"/>
          <w:sz w:val="24"/>
          <w:szCs w:val="24"/>
        </w:rPr>
        <w:t>r</w:t>
      </w:r>
      <w:r w:rsidR="009977B6" w:rsidRPr="00DD7ED1">
        <w:rPr>
          <w:rFonts w:ascii="Arial" w:hAnsi="Arial" w:cs="Arial"/>
          <w:color w:val="333333"/>
          <w:sz w:val="24"/>
          <w:szCs w:val="24"/>
        </w:rPr>
        <w:t xml:space="preserve"> mile (RM) 10 to roughly RM 285 of the MKARNS in Arkansas.</w:t>
      </w:r>
    </w:p>
    <w:p w14:paraId="1A40438C" w14:textId="77777777" w:rsidR="009977B6" w:rsidRPr="00DD7ED1" w:rsidRDefault="009977B6" w:rsidP="009977B6">
      <w:pPr>
        <w:autoSpaceDE w:val="0"/>
        <w:autoSpaceDN w:val="0"/>
        <w:adjustRightInd w:val="0"/>
        <w:spacing w:after="0" w:line="240" w:lineRule="auto"/>
        <w:rPr>
          <w:rFonts w:ascii="Arial" w:hAnsi="Arial" w:cs="Arial"/>
          <w:color w:val="333333"/>
          <w:sz w:val="24"/>
          <w:szCs w:val="24"/>
        </w:rPr>
      </w:pPr>
    </w:p>
    <w:p w14:paraId="690AE2EE" w14:textId="01F7592A" w:rsidR="0053548B" w:rsidRPr="002F7AC4" w:rsidRDefault="0053548B" w:rsidP="0053548B">
      <w:pPr>
        <w:rPr>
          <w:rFonts w:ascii="Arial" w:hAnsi="Arial" w:cs="Arial"/>
          <w:sz w:val="24"/>
          <w:szCs w:val="24"/>
        </w:rPr>
      </w:pPr>
      <w:r w:rsidRPr="002F7AC4">
        <w:rPr>
          <w:rFonts w:ascii="Arial" w:hAnsi="Arial" w:cs="Arial"/>
          <w:b/>
          <w:sz w:val="24"/>
          <w:szCs w:val="24"/>
        </w:rPr>
        <w:t xml:space="preserve">Research </w:t>
      </w:r>
      <w:r w:rsidR="009977B6" w:rsidRPr="002F7AC4">
        <w:rPr>
          <w:rFonts w:ascii="Arial" w:hAnsi="Arial" w:cs="Arial"/>
          <w:b/>
          <w:sz w:val="24"/>
          <w:szCs w:val="24"/>
        </w:rPr>
        <w:t>Goal:</w:t>
      </w:r>
      <w:r w:rsidR="009977B6" w:rsidRPr="002F7AC4">
        <w:rPr>
          <w:rFonts w:ascii="Arial" w:hAnsi="Arial" w:cs="Arial"/>
          <w:sz w:val="24"/>
          <w:szCs w:val="24"/>
        </w:rPr>
        <w:t xml:space="preserve"> </w:t>
      </w:r>
      <w:r w:rsidRPr="002F7AC4">
        <w:rPr>
          <w:rFonts w:ascii="Arial" w:hAnsi="Arial" w:cs="Arial"/>
          <w:sz w:val="24"/>
          <w:szCs w:val="24"/>
        </w:rPr>
        <w:t>Evaluating how habitat management activities the Corps has implemented over time</w:t>
      </w:r>
      <w:r w:rsidR="00AA38E0" w:rsidRPr="002F7AC4">
        <w:rPr>
          <w:rFonts w:ascii="Arial" w:hAnsi="Arial" w:cs="Arial"/>
          <w:sz w:val="24"/>
          <w:szCs w:val="24"/>
        </w:rPr>
        <w:t>,</w:t>
      </w:r>
      <w:r w:rsidRPr="002F7AC4">
        <w:rPr>
          <w:rFonts w:ascii="Arial" w:hAnsi="Arial" w:cs="Arial"/>
          <w:sz w:val="24"/>
          <w:szCs w:val="24"/>
        </w:rPr>
        <w:t xml:space="preserve"> are impacting relative abun</w:t>
      </w:r>
      <w:r w:rsidR="0054005A">
        <w:rPr>
          <w:rFonts w:ascii="Arial" w:hAnsi="Arial" w:cs="Arial"/>
          <w:sz w:val="24"/>
          <w:szCs w:val="24"/>
        </w:rPr>
        <w:t>dance and reproductive success o</w:t>
      </w:r>
      <w:r w:rsidRPr="002F7AC4">
        <w:rPr>
          <w:rFonts w:ascii="Arial" w:hAnsi="Arial" w:cs="Arial"/>
          <w:sz w:val="24"/>
          <w:szCs w:val="24"/>
        </w:rPr>
        <w:t xml:space="preserve">f terns on the Arkansas portion of the Arkansas River.  This research will assist the Corps in identifying what type of activity, or combination of activities provide the most benefit terns and appropriate locations/sand bars on which to implement these activities. </w:t>
      </w:r>
    </w:p>
    <w:p w14:paraId="5D2B2FEC" w14:textId="5B72BE6F" w:rsidR="0091491B" w:rsidRPr="006F4594" w:rsidRDefault="00085BAD" w:rsidP="0053548B">
      <w:pPr>
        <w:rPr>
          <w:rFonts w:ascii="Arial" w:hAnsi="Arial" w:cs="Arial"/>
          <w:b/>
          <w:sz w:val="24"/>
          <w:szCs w:val="24"/>
        </w:rPr>
      </w:pPr>
      <w:r w:rsidRPr="006F4594">
        <w:rPr>
          <w:rFonts w:ascii="Arial" w:hAnsi="Arial" w:cs="Arial"/>
          <w:b/>
          <w:sz w:val="24"/>
          <w:szCs w:val="24"/>
        </w:rPr>
        <w:t>Description of Objectives</w:t>
      </w:r>
    </w:p>
    <w:p w14:paraId="3878984C" w14:textId="209F5165" w:rsidR="0054005A"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Pr>
          <w:rFonts w:ascii="Arial" w:eastAsia="Times New Roman" w:hAnsi="Arial" w:cs="Arial"/>
          <w:sz w:val="24"/>
          <w:szCs w:val="24"/>
        </w:rPr>
        <w:t>1.</w:t>
      </w:r>
      <w:r>
        <w:rPr>
          <w:rFonts w:ascii="Arial" w:eastAsia="Times New Roman" w:hAnsi="Arial" w:cs="Arial"/>
          <w:sz w:val="24"/>
          <w:szCs w:val="24"/>
        </w:rPr>
        <w:tab/>
        <w:t>Monitoring and d</w:t>
      </w:r>
      <w:r w:rsidR="009977B6">
        <w:rPr>
          <w:rFonts w:ascii="Arial" w:eastAsia="Times New Roman" w:hAnsi="Arial" w:cs="Arial"/>
          <w:sz w:val="24"/>
          <w:szCs w:val="24"/>
        </w:rPr>
        <w:t xml:space="preserve">ata collection through </w:t>
      </w:r>
      <w:r w:rsidR="009977B6" w:rsidRPr="003401EC">
        <w:rPr>
          <w:rFonts w:ascii="Arial" w:eastAsia="Times New Roman" w:hAnsi="Arial" w:cs="Arial"/>
          <w:sz w:val="24"/>
          <w:szCs w:val="24"/>
        </w:rPr>
        <w:t>surveys and inventories</w:t>
      </w:r>
    </w:p>
    <w:p w14:paraId="1B024C29" w14:textId="77777777" w:rsidR="0054005A"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613BEDB9" w14:textId="7FEBE088" w:rsidR="009977B6"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Pr>
          <w:rFonts w:ascii="Arial" w:eastAsia="Times New Roman" w:hAnsi="Arial" w:cs="Arial"/>
          <w:sz w:val="24"/>
          <w:szCs w:val="24"/>
        </w:rPr>
        <w:tab/>
        <w:t>(a)</w:t>
      </w:r>
      <w:r>
        <w:rPr>
          <w:rFonts w:ascii="Arial" w:eastAsia="Times New Roman" w:hAnsi="Arial" w:cs="Arial"/>
          <w:sz w:val="24"/>
          <w:szCs w:val="24"/>
        </w:rPr>
        <w:tab/>
      </w:r>
      <w:r w:rsidR="009977B6" w:rsidRPr="00DD7ED1">
        <w:rPr>
          <w:rFonts w:ascii="Arial" w:eastAsia="Times New Roman" w:hAnsi="Arial" w:cs="Arial"/>
          <w:sz w:val="24"/>
          <w:szCs w:val="24"/>
        </w:rPr>
        <w:t xml:space="preserve">Conduct surveys </w:t>
      </w:r>
      <w:r w:rsidR="009977B6">
        <w:rPr>
          <w:rFonts w:ascii="Arial" w:eastAsia="Times New Roman" w:hAnsi="Arial" w:cs="Arial"/>
          <w:sz w:val="24"/>
          <w:szCs w:val="24"/>
        </w:rPr>
        <w:t xml:space="preserve">and inventories annually </w:t>
      </w:r>
      <w:r w:rsidR="009977B6" w:rsidRPr="00DD7ED1">
        <w:rPr>
          <w:rFonts w:ascii="Arial" w:eastAsia="Times New Roman" w:hAnsi="Arial" w:cs="Arial"/>
          <w:sz w:val="24"/>
          <w:szCs w:val="24"/>
        </w:rPr>
        <w:t xml:space="preserve">to assess </w:t>
      </w:r>
      <w:r w:rsidR="00085BAD">
        <w:rPr>
          <w:rFonts w:ascii="Arial" w:eastAsia="Times New Roman" w:hAnsi="Arial" w:cs="Arial"/>
          <w:sz w:val="24"/>
          <w:szCs w:val="24"/>
        </w:rPr>
        <w:t xml:space="preserve">population </w:t>
      </w:r>
      <w:r w:rsidR="009977B6" w:rsidRPr="00DD7ED1">
        <w:rPr>
          <w:rFonts w:ascii="Arial" w:eastAsia="Times New Roman" w:hAnsi="Arial" w:cs="Arial"/>
          <w:sz w:val="24"/>
          <w:szCs w:val="24"/>
        </w:rPr>
        <w:t xml:space="preserve">status of ILT </w:t>
      </w:r>
      <w:r w:rsidR="00085BAD">
        <w:rPr>
          <w:rFonts w:ascii="Arial" w:eastAsia="Times New Roman" w:hAnsi="Arial" w:cs="Arial"/>
          <w:sz w:val="24"/>
          <w:szCs w:val="24"/>
        </w:rPr>
        <w:t xml:space="preserve">(adults, chicks and fledgling) </w:t>
      </w:r>
      <w:r w:rsidR="009977B6" w:rsidRPr="00DD7ED1">
        <w:rPr>
          <w:rFonts w:ascii="Arial" w:eastAsia="Times New Roman" w:hAnsi="Arial" w:cs="Arial"/>
          <w:sz w:val="24"/>
          <w:szCs w:val="24"/>
        </w:rPr>
        <w:t>on the Arkansas River in Arkansas including reservoirs, river reaches between reservoirs, and at locations adjacent to the river.</w:t>
      </w:r>
    </w:p>
    <w:p w14:paraId="0B598868" w14:textId="77777777" w:rsidR="0054005A" w:rsidRPr="00DD7ED1"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531BCE4A" w14:textId="602E8E56" w:rsidR="009977B6" w:rsidRPr="00DD7ED1"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Pr>
          <w:rFonts w:ascii="Arial" w:eastAsia="Times New Roman" w:hAnsi="Arial" w:cs="Arial"/>
          <w:sz w:val="24"/>
          <w:szCs w:val="24"/>
        </w:rPr>
        <w:tab/>
        <w:t>(b)</w:t>
      </w:r>
      <w:r w:rsidR="009977B6" w:rsidRPr="00DD7ED1">
        <w:rPr>
          <w:rFonts w:ascii="Arial" w:eastAsia="Times New Roman" w:hAnsi="Arial" w:cs="Arial"/>
          <w:sz w:val="24"/>
          <w:szCs w:val="24"/>
        </w:rPr>
        <w:t xml:space="preserve">Monitor all nesting sites (to include roof tops) to evaluate seasonal productivity and </w:t>
      </w:r>
      <w:r w:rsidR="00085BAD">
        <w:rPr>
          <w:rFonts w:ascii="Arial" w:eastAsia="Times New Roman" w:hAnsi="Arial" w:cs="Arial"/>
          <w:sz w:val="24"/>
          <w:szCs w:val="24"/>
        </w:rPr>
        <w:t>document causes and number</w:t>
      </w:r>
      <w:r w:rsidR="009977B6" w:rsidRPr="00DD7ED1">
        <w:rPr>
          <w:rFonts w:ascii="Arial" w:eastAsia="Times New Roman" w:hAnsi="Arial" w:cs="Arial"/>
          <w:sz w:val="24"/>
          <w:szCs w:val="24"/>
        </w:rPr>
        <w:t xml:space="preserve"> of mortality and injury to eggs, chicks, fledglings, and adults on the Arkansas River in Arkansas including reservoirs, river reaches between reservoirs, and at locations adjacent to the river.</w:t>
      </w:r>
    </w:p>
    <w:p w14:paraId="6CC5BEED" w14:textId="77777777" w:rsidR="009977B6" w:rsidRPr="00DD7ED1" w:rsidRDefault="009977B6"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5C00804A" w14:textId="7280AD4A" w:rsidR="00085BAD" w:rsidRDefault="0054005A"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Pr>
          <w:rFonts w:ascii="Arial" w:eastAsia="Times New Roman" w:hAnsi="Arial" w:cs="Arial"/>
          <w:sz w:val="24"/>
          <w:szCs w:val="24"/>
        </w:rPr>
        <w:t>2.</w:t>
      </w:r>
      <w:r>
        <w:rPr>
          <w:rFonts w:ascii="Arial" w:eastAsia="Times New Roman" w:hAnsi="Arial" w:cs="Arial"/>
          <w:sz w:val="24"/>
          <w:szCs w:val="24"/>
        </w:rPr>
        <w:tab/>
      </w:r>
      <w:r w:rsidR="009977B6" w:rsidRPr="003401EC">
        <w:rPr>
          <w:rFonts w:ascii="Arial" w:eastAsia="Times New Roman" w:hAnsi="Arial" w:cs="Arial"/>
          <w:sz w:val="24"/>
          <w:szCs w:val="24"/>
        </w:rPr>
        <w:t>Implement</w:t>
      </w:r>
      <w:r w:rsidR="00085BAD">
        <w:rPr>
          <w:rFonts w:ascii="Arial" w:eastAsia="Times New Roman" w:hAnsi="Arial" w:cs="Arial"/>
          <w:sz w:val="24"/>
          <w:szCs w:val="24"/>
        </w:rPr>
        <w:t xml:space="preserve"> n</w:t>
      </w:r>
      <w:r w:rsidR="006F4594">
        <w:rPr>
          <w:rFonts w:ascii="Arial" w:eastAsia="Times New Roman" w:hAnsi="Arial" w:cs="Arial"/>
          <w:sz w:val="24"/>
          <w:szCs w:val="24"/>
        </w:rPr>
        <w:t>ew conservation practices to curb the species decline and</w:t>
      </w:r>
      <w:r w:rsidR="009977B6" w:rsidRPr="003401EC">
        <w:rPr>
          <w:rFonts w:ascii="Arial" w:eastAsia="Times New Roman" w:hAnsi="Arial" w:cs="Arial"/>
          <w:sz w:val="24"/>
          <w:szCs w:val="24"/>
        </w:rPr>
        <w:t xml:space="preserve"> encourage the population to rebound</w:t>
      </w:r>
      <w:r w:rsidR="009977B6">
        <w:rPr>
          <w:rFonts w:ascii="Arial" w:eastAsia="Times New Roman" w:hAnsi="Arial" w:cs="Arial"/>
          <w:sz w:val="24"/>
          <w:szCs w:val="24"/>
        </w:rPr>
        <w:t xml:space="preserve">.  </w:t>
      </w:r>
    </w:p>
    <w:p w14:paraId="4D84D4A9" w14:textId="77777777" w:rsidR="006F4594" w:rsidRDefault="006F4594"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793A8653" w14:textId="12252F5E" w:rsidR="009977B6" w:rsidRDefault="006F4594"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Pr>
          <w:rFonts w:ascii="Arial" w:eastAsia="Times New Roman" w:hAnsi="Arial" w:cs="Arial"/>
          <w:sz w:val="24"/>
          <w:szCs w:val="24"/>
        </w:rPr>
        <w:tab/>
        <w:t>(a)</w:t>
      </w:r>
      <w:r>
        <w:rPr>
          <w:rFonts w:ascii="Arial" w:eastAsia="Times New Roman" w:hAnsi="Arial" w:cs="Arial"/>
          <w:sz w:val="24"/>
          <w:szCs w:val="24"/>
        </w:rPr>
        <w:tab/>
      </w:r>
      <w:r w:rsidR="00085BAD">
        <w:rPr>
          <w:rFonts w:ascii="Arial" w:eastAsia="Times New Roman" w:hAnsi="Arial" w:cs="Arial"/>
          <w:sz w:val="24"/>
          <w:szCs w:val="24"/>
        </w:rPr>
        <w:t>C</w:t>
      </w:r>
      <w:r w:rsidR="009977B6">
        <w:rPr>
          <w:rFonts w:ascii="Arial" w:eastAsia="Times New Roman" w:hAnsi="Arial" w:cs="Arial"/>
          <w:sz w:val="24"/>
          <w:szCs w:val="24"/>
        </w:rPr>
        <w:t>onducting habitat assessments and creating new habitats where necessary, p</w:t>
      </w:r>
      <w:r w:rsidR="009977B6" w:rsidRPr="00DD7ED1">
        <w:rPr>
          <w:rFonts w:ascii="Arial" w:eastAsia="Times New Roman" w:hAnsi="Arial" w:cs="Arial"/>
          <w:sz w:val="24"/>
          <w:szCs w:val="24"/>
        </w:rPr>
        <w:t xml:space="preserve">ost signs at nesting sites with high human use, sites used by boaters, ATV's or other ORV's, sites with history of human disturbance, boat ramps, </w:t>
      </w:r>
      <w:r w:rsidR="009977B6">
        <w:rPr>
          <w:rFonts w:ascii="Arial" w:eastAsia="Times New Roman" w:hAnsi="Arial" w:cs="Arial"/>
          <w:sz w:val="24"/>
          <w:szCs w:val="24"/>
        </w:rPr>
        <w:t xml:space="preserve">eliminating land bridges </w:t>
      </w:r>
      <w:r w:rsidR="009977B6" w:rsidRPr="00DD7ED1">
        <w:rPr>
          <w:rFonts w:ascii="Arial" w:eastAsia="Times New Roman" w:hAnsi="Arial" w:cs="Arial"/>
          <w:sz w:val="24"/>
          <w:szCs w:val="24"/>
        </w:rPr>
        <w:t>etc., in an effort to educate and reduce predation</w:t>
      </w:r>
      <w:r>
        <w:rPr>
          <w:rFonts w:ascii="Arial" w:eastAsia="Times New Roman" w:hAnsi="Arial" w:cs="Arial"/>
          <w:sz w:val="24"/>
          <w:szCs w:val="24"/>
        </w:rPr>
        <w:t>.</w:t>
      </w:r>
    </w:p>
    <w:p w14:paraId="50343BF4" w14:textId="77777777" w:rsidR="0053548B" w:rsidRPr="00DD7ED1" w:rsidRDefault="0053548B"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704CC867" w14:textId="3796F1E8" w:rsidR="00085BAD" w:rsidRDefault="00085BAD"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sidRPr="00085BAD">
        <w:rPr>
          <w:rFonts w:ascii="Arial" w:eastAsia="Times New Roman" w:hAnsi="Arial" w:cs="Arial"/>
          <w:sz w:val="24"/>
          <w:szCs w:val="24"/>
        </w:rPr>
        <w:t>3.</w:t>
      </w:r>
      <w:r w:rsidR="009977B6" w:rsidRPr="00DD7ED1">
        <w:rPr>
          <w:rFonts w:ascii="Arial" w:eastAsia="Times New Roman" w:hAnsi="Arial" w:cs="Arial"/>
          <w:sz w:val="24"/>
          <w:szCs w:val="24"/>
        </w:rPr>
        <w:t xml:space="preserve">  P</w:t>
      </w:r>
      <w:r w:rsidR="009977B6">
        <w:rPr>
          <w:rFonts w:ascii="Arial" w:eastAsia="Times New Roman" w:hAnsi="Arial" w:cs="Arial"/>
          <w:sz w:val="24"/>
          <w:szCs w:val="24"/>
        </w:rPr>
        <w:t>reparation of</w:t>
      </w:r>
      <w:r w:rsidR="009977B6" w:rsidRPr="00DD7ED1">
        <w:rPr>
          <w:rFonts w:ascii="Arial" w:eastAsia="Times New Roman" w:hAnsi="Arial" w:cs="Arial"/>
          <w:sz w:val="24"/>
          <w:szCs w:val="24"/>
        </w:rPr>
        <w:t xml:space="preserve"> an annual report</w:t>
      </w:r>
    </w:p>
    <w:p w14:paraId="34CB1312" w14:textId="77777777" w:rsidR="006F4594" w:rsidRDefault="006F4594"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18CACFF2" w14:textId="7AEC2DE1" w:rsidR="009977B6" w:rsidRDefault="00A86ED8"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color w:val="2A2F2C"/>
          <w:sz w:val="24"/>
          <w:szCs w:val="24"/>
        </w:rPr>
      </w:pPr>
      <w:r>
        <w:rPr>
          <w:rFonts w:ascii="Arial" w:eastAsia="Times New Roman" w:hAnsi="Arial" w:cs="Arial"/>
          <w:sz w:val="24"/>
          <w:szCs w:val="24"/>
        </w:rPr>
        <w:tab/>
        <w:t>(a)</w:t>
      </w:r>
      <w:r>
        <w:rPr>
          <w:rFonts w:ascii="Arial" w:eastAsia="Times New Roman" w:hAnsi="Arial" w:cs="Arial"/>
          <w:sz w:val="24"/>
          <w:szCs w:val="24"/>
        </w:rPr>
        <w:tab/>
      </w:r>
      <w:r w:rsidR="00085BAD">
        <w:rPr>
          <w:rFonts w:ascii="Arial" w:eastAsia="Times New Roman" w:hAnsi="Arial" w:cs="Arial"/>
          <w:sz w:val="24"/>
          <w:szCs w:val="24"/>
        </w:rPr>
        <w:t>The report will include</w:t>
      </w:r>
      <w:r w:rsidR="009977B6" w:rsidRPr="00DD7ED1">
        <w:rPr>
          <w:rFonts w:ascii="Arial" w:eastAsia="Times New Roman" w:hAnsi="Arial" w:cs="Arial"/>
          <w:sz w:val="24"/>
          <w:szCs w:val="24"/>
        </w:rPr>
        <w:t xml:space="preserve"> number of adults, nests, chicks, and fledglings per breeding pair at each nesting site, location (as measured with a global positioning system) in latitude and longitude of each nesting site, evidence of land bridging, if applicable, possible causes of nest failure (e.g., flooding, predation, human disturbance), and elevation of nests and freeboard representing the highest and lowest </w:t>
      </w:r>
      <w:r w:rsidR="009977B6" w:rsidRPr="00DD7ED1">
        <w:rPr>
          <w:rFonts w:ascii="Arial" w:hAnsi="Arial" w:cs="Arial"/>
          <w:color w:val="2A2F2C"/>
          <w:sz w:val="24"/>
          <w:szCs w:val="24"/>
        </w:rPr>
        <w:t xml:space="preserve">nests at each nesting site. </w:t>
      </w:r>
      <w:r w:rsidR="009977B6">
        <w:rPr>
          <w:rFonts w:ascii="Arial" w:hAnsi="Arial" w:cs="Arial"/>
          <w:color w:val="2A2F2C"/>
          <w:sz w:val="24"/>
          <w:szCs w:val="24"/>
        </w:rPr>
        <w:t>Analysis of i</w:t>
      </w:r>
      <w:r w:rsidR="009977B6" w:rsidRPr="00DD7ED1">
        <w:rPr>
          <w:rFonts w:ascii="Arial" w:hAnsi="Arial" w:cs="Arial"/>
          <w:color w:val="2A2F2C"/>
          <w:sz w:val="24"/>
          <w:szCs w:val="24"/>
        </w:rPr>
        <w:t>nformation for created</w:t>
      </w:r>
      <w:r w:rsidR="009977B6" w:rsidRPr="00DD7ED1">
        <w:rPr>
          <w:rFonts w:ascii="Arial" w:hAnsi="Arial" w:cs="Arial"/>
          <w:color w:val="767676"/>
          <w:sz w:val="24"/>
          <w:szCs w:val="24"/>
        </w:rPr>
        <w:t>/</w:t>
      </w:r>
      <w:r w:rsidR="009977B6" w:rsidRPr="00DD7ED1">
        <w:rPr>
          <w:rFonts w:ascii="Arial" w:hAnsi="Arial" w:cs="Arial"/>
          <w:color w:val="2A2F2C"/>
          <w:sz w:val="24"/>
          <w:szCs w:val="24"/>
        </w:rPr>
        <w:t xml:space="preserve">enhanced nesting habitat USACE is maintaining to benefit nesting ILT will be reported separately from natural nesting habitat and will be referenced using a naming scheme agreed upon by USFWS and USACE. The report also will include analysis of data, interpretation of results, and </w:t>
      </w:r>
      <w:r w:rsidR="009977B6" w:rsidRPr="00DD7ED1">
        <w:rPr>
          <w:rFonts w:ascii="Arial" w:hAnsi="Arial" w:cs="Arial"/>
          <w:color w:val="2A2F2C"/>
          <w:sz w:val="24"/>
          <w:szCs w:val="24"/>
        </w:rPr>
        <w:lastRenderedPageBreak/>
        <w:t>management recommendations the USACE may implement to maintain these sites as suitable nesting habitat for least terns.</w:t>
      </w:r>
    </w:p>
    <w:p w14:paraId="1EC37B5F" w14:textId="77777777" w:rsidR="00085BAD" w:rsidRDefault="00085BAD" w:rsidP="009977B6">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color w:val="2A2F2C"/>
          <w:sz w:val="24"/>
          <w:szCs w:val="24"/>
        </w:rPr>
      </w:pPr>
    </w:p>
    <w:p w14:paraId="006E756F" w14:textId="360FB94D" w:rsidR="00995BAC" w:rsidRPr="00085BAD" w:rsidRDefault="00085BAD"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color w:val="2A2F2C"/>
          <w:sz w:val="24"/>
          <w:szCs w:val="24"/>
        </w:rPr>
      </w:pPr>
      <w:r w:rsidRPr="00085BAD">
        <w:rPr>
          <w:rFonts w:ascii="Arial" w:hAnsi="Arial" w:cs="Arial"/>
          <w:b/>
          <w:color w:val="2A2F2C"/>
          <w:sz w:val="24"/>
          <w:szCs w:val="24"/>
        </w:rPr>
        <w:t>QUALIFICATIONS</w:t>
      </w:r>
    </w:p>
    <w:p w14:paraId="20C53124" w14:textId="2D853AA9" w:rsidR="00995BAC" w:rsidRPr="00DD7ED1" w:rsidRDefault="00995BAC" w:rsidP="00995BA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sidRPr="00DD7ED1">
        <w:rPr>
          <w:rFonts w:ascii="Arial" w:eastAsia="Times New Roman" w:hAnsi="Arial" w:cs="Arial"/>
          <w:sz w:val="24"/>
          <w:szCs w:val="24"/>
        </w:rPr>
        <w:t xml:space="preserve">Successful applicants should have expert knowledge and work experience in the Upper Mississippi River System (UMRS) floodplain ecosystem, particularly the impounded section of the UMRS, riverfront and floodplain forest communities, and the community dynamics of large river terrestrial systems. Applicants should have prior experience with inventory and monitoring of vegetation features within these systems including mapping, data collection and statistical analysis.  Applicants will also be required to submit three (3) </w:t>
      </w:r>
      <w:r w:rsidR="00032A22">
        <w:rPr>
          <w:rFonts w:ascii="Arial" w:eastAsia="Times New Roman" w:hAnsi="Arial" w:cs="Arial"/>
          <w:sz w:val="24"/>
          <w:szCs w:val="24"/>
        </w:rPr>
        <w:t>monthly</w:t>
      </w:r>
      <w:r w:rsidRPr="00DD7ED1">
        <w:rPr>
          <w:rFonts w:ascii="Arial" w:eastAsia="Times New Roman" w:hAnsi="Arial" w:cs="Arial"/>
          <w:sz w:val="24"/>
          <w:szCs w:val="24"/>
        </w:rPr>
        <w:t xml:space="preserve"> status reports and one (1) annual report each year of the cooperative agreement to provide updates on the implementation of the project</w:t>
      </w:r>
      <w:r w:rsidR="00032A22">
        <w:rPr>
          <w:rFonts w:ascii="Arial" w:eastAsia="Times New Roman" w:hAnsi="Arial" w:cs="Arial"/>
          <w:sz w:val="24"/>
          <w:szCs w:val="24"/>
        </w:rPr>
        <w:t>.</w:t>
      </w:r>
    </w:p>
    <w:p w14:paraId="47FAE64E" w14:textId="77777777" w:rsidR="00995BAC" w:rsidRPr="00DD7ED1" w:rsidRDefault="00995BAC" w:rsidP="00995BA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7F6208F6" w14:textId="6B28271B" w:rsidR="00995BAC" w:rsidRPr="00DD7ED1" w:rsidRDefault="00995BAC" w:rsidP="00995BA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r w:rsidRPr="00DD7ED1">
        <w:rPr>
          <w:rFonts w:ascii="Arial" w:eastAsia="Times New Roman" w:hAnsi="Arial" w:cs="Arial"/>
          <w:sz w:val="24"/>
          <w:szCs w:val="24"/>
        </w:rPr>
        <w:t xml:space="preserve">Eligible applicants will hold all necessary state, federal, county, and municipal permits consistent with applicable laws and regulations before commencing work under this agreement and provide numbers of current Arkansas state scientific collection and section 10(a)(1)(A) recovery permits as part of their application package.  They also will have at least three years of experience conducting least tern or shore bird surveys and monitoring nesting sites on the Arkansas River in Arkansas using methods and protocols approved by the </w:t>
      </w:r>
      <w:r w:rsidR="00032A22">
        <w:rPr>
          <w:rFonts w:ascii="Arial" w:eastAsia="Times New Roman" w:hAnsi="Arial" w:cs="Arial"/>
          <w:sz w:val="24"/>
          <w:szCs w:val="24"/>
        </w:rPr>
        <w:t xml:space="preserve">U.S Fish and Wildlife </w:t>
      </w:r>
      <w:r w:rsidRPr="00DD7ED1">
        <w:rPr>
          <w:rFonts w:ascii="Arial" w:eastAsia="Times New Roman" w:hAnsi="Arial" w:cs="Arial"/>
          <w:sz w:val="24"/>
          <w:szCs w:val="24"/>
        </w:rPr>
        <w:t>Service.</w:t>
      </w:r>
    </w:p>
    <w:p w14:paraId="6EFEC245" w14:textId="77777777" w:rsidR="00995BAC" w:rsidRPr="00DD7ED1" w:rsidRDefault="00995BAC" w:rsidP="00995BA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p>
    <w:p w14:paraId="3E6FC97A" w14:textId="77777777" w:rsidR="00995BAC" w:rsidRPr="00DD7ED1" w:rsidRDefault="00995BAC" w:rsidP="00995BAC">
      <w:pPr>
        <w:widowControl w:val="0"/>
        <w:spacing w:after="0" w:line="240" w:lineRule="auto"/>
        <w:rPr>
          <w:rFonts w:ascii="Arial" w:eastAsia="Times New Roman" w:hAnsi="Arial" w:cs="Arial"/>
          <w:b/>
          <w:color w:val="000000"/>
          <w:sz w:val="24"/>
          <w:szCs w:val="24"/>
        </w:rPr>
      </w:pPr>
      <w:r w:rsidRPr="00DD7ED1">
        <w:rPr>
          <w:rFonts w:ascii="Arial" w:eastAsia="Cambria" w:hAnsi="Arial" w:cs="Arial"/>
          <w:b/>
          <w:color w:val="000000"/>
          <w:sz w:val="24"/>
          <w:szCs w:val="24"/>
        </w:rPr>
        <w:t>Skills &amp; requirements desired:</w:t>
      </w:r>
    </w:p>
    <w:p w14:paraId="61912343" w14:textId="77777777" w:rsidR="00995BAC" w:rsidRPr="00DD7ED1" w:rsidRDefault="00995BAC" w:rsidP="00995BAC">
      <w:pPr>
        <w:widowControl w:val="0"/>
        <w:numPr>
          <w:ilvl w:val="0"/>
          <w:numId w:val="1"/>
        </w:numPr>
        <w:spacing w:after="0" w:line="240" w:lineRule="auto"/>
        <w:ind w:left="720"/>
        <w:contextualSpacing/>
        <w:rPr>
          <w:rFonts w:ascii="Arial" w:eastAsia="Cambria" w:hAnsi="Arial" w:cs="Arial"/>
          <w:color w:val="000000"/>
          <w:sz w:val="24"/>
          <w:szCs w:val="24"/>
        </w:rPr>
      </w:pPr>
      <w:r w:rsidRPr="00DD7ED1">
        <w:rPr>
          <w:rFonts w:ascii="Arial" w:eastAsia="Cambria" w:hAnsi="Arial" w:cs="Arial"/>
          <w:color w:val="000000"/>
          <w:sz w:val="24"/>
          <w:szCs w:val="24"/>
        </w:rPr>
        <w:t>Knowledge of/experience with wildlife research study design</w:t>
      </w:r>
    </w:p>
    <w:p w14:paraId="1802A84B" w14:textId="77777777" w:rsidR="00995BAC" w:rsidRPr="00DD7ED1" w:rsidRDefault="00995BAC" w:rsidP="00995BAC">
      <w:pPr>
        <w:widowControl w:val="0"/>
        <w:numPr>
          <w:ilvl w:val="0"/>
          <w:numId w:val="1"/>
        </w:numPr>
        <w:spacing w:after="0" w:line="240" w:lineRule="auto"/>
        <w:ind w:left="720"/>
        <w:contextualSpacing/>
        <w:rPr>
          <w:rFonts w:ascii="Arial" w:eastAsia="Times New Roman" w:hAnsi="Arial" w:cs="Arial"/>
          <w:color w:val="000000"/>
          <w:sz w:val="24"/>
          <w:szCs w:val="24"/>
        </w:rPr>
      </w:pPr>
      <w:r w:rsidRPr="00DD7ED1">
        <w:rPr>
          <w:rFonts w:ascii="Arial" w:eastAsia="Times New Roman" w:hAnsi="Arial" w:cs="Arial"/>
          <w:color w:val="000000"/>
          <w:sz w:val="24"/>
          <w:szCs w:val="24"/>
        </w:rPr>
        <w:t>Knowledge of comprehensive literature review techniques</w:t>
      </w:r>
    </w:p>
    <w:p w14:paraId="38FF0EC0" w14:textId="77777777" w:rsidR="00995BAC" w:rsidRPr="00DD7ED1" w:rsidRDefault="00995BAC" w:rsidP="00995BAC">
      <w:pPr>
        <w:widowControl w:val="0"/>
        <w:numPr>
          <w:ilvl w:val="0"/>
          <w:numId w:val="1"/>
        </w:numPr>
        <w:spacing w:after="0" w:line="240" w:lineRule="auto"/>
        <w:ind w:left="720"/>
        <w:contextualSpacing/>
        <w:rPr>
          <w:rFonts w:ascii="Arial" w:eastAsia="Cambria" w:hAnsi="Arial" w:cs="Arial"/>
          <w:color w:val="000000"/>
          <w:sz w:val="24"/>
          <w:szCs w:val="24"/>
        </w:rPr>
      </w:pPr>
      <w:r w:rsidRPr="00DD7ED1">
        <w:rPr>
          <w:rFonts w:ascii="Arial" w:eastAsia="Times New Roman" w:hAnsi="Arial" w:cs="Arial"/>
          <w:color w:val="000000"/>
          <w:sz w:val="24"/>
          <w:szCs w:val="24"/>
        </w:rPr>
        <w:t>Ability to write clearly and concisely, synthesizing any studies that have been conducted, and create comprehensive bibliographic citations</w:t>
      </w:r>
    </w:p>
    <w:p w14:paraId="2BE5BCDC" w14:textId="77777777" w:rsidR="00995BAC" w:rsidRPr="00DD7ED1" w:rsidRDefault="00995BAC" w:rsidP="00995BAC">
      <w:pPr>
        <w:widowControl w:val="0"/>
        <w:numPr>
          <w:ilvl w:val="0"/>
          <w:numId w:val="1"/>
        </w:numPr>
        <w:spacing w:after="0" w:line="240" w:lineRule="auto"/>
        <w:ind w:left="720"/>
        <w:contextualSpacing/>
        <w:rPr>
          <w:rFonts w:ascii="Arial" w:eastAsia="Cambria" w:hAnsi="Arial" w:cs="Arial"/>
          <w:color w:val="000000"/>
          <w:sz w:val="24"/>
          <w:szCs w:val="24"/>
        </w:rPr>
      </w:pPr>
      <w:r w:rsidRPr="00DD7ED1">
        <w:rPr>
          <w:rFonts w:ascii="Arial" w:eastAsia="Cambria" w:hAnsi="Arial" w:cs="Arial"/>
          <w:color w:val="000000"/>
          <w:sz w:val="24"/>
          <w:szCs w:val="24"/>
        </w:rPr>
        <w:t>Experience working with federal agencies</w:t>
      </w:r>
    </w:p>
    <w:p w14:paraId="278B06FC" w14:textId="77777777" w:rsidR="00995BAC" w:rsidRPr="00DD7ED1" w:rsidRDefault="00995BAC" w:rsidP="00995BAC">
      <w:pPr>
        <w:widowControl w:val="0"/>
        <w:numPr>
          <w:ilvl w:val="0"/>
          <w:numId w:val="1"/>
        </w:numPr>
        <w:spacing w:after="0" w:line="240" w:lineRule="auto"/>
        <w:ind w:left="720"/>
        <w:contextualSpacing/>
        <w:rPr>
          <w:rFonts w:ascii="Arial" w:eastAsia="Cambria" w:hAnsi="Arial" w:cs="Arial"/>
          <w:color w:val="000000"/>
          <w:sz w:val="24"/>
          <w:szCs w:val="24"/>
        </w:rPr>
      </w:pPr>
      <w:r w:rsidRPr="00AF496C">
        <w:rPr>
          <w:rFonts w:ascii="Arial" w:eastAsia="Cambria" w:hAnsi="Arial" w:cs="Arial"/>
          <w:color w:val="000000"/>
          <w:sz w:val="24"/>
          <w:szCs w:val="24"/>
        </w:rPr>
        <w:t xml:space="preserve">Must have a valid section </w:t>
      </w:r>
      <w:r w:rsidRPr="00AF496C">
        <w:rPr>
          <w:rFonts w:ascii="Arial" w:eastAsia="Times New Roman" w:hAnsi="Arial" w:cs="Arial"/>
          <w:sz w:val="24"/>
          <w:szCs w:val="24"/>
        </w:rPr>
        <w:t>10</w:t>
      </w:r>
      <w:r w:rsidRPr="00DD7ED1">
        <w:rPr>
          <w:rFonts w:ascii="Arial" w:eastAsia="Times New Roman" w:hAnsi="Arial" w:cs="Arial"/>
          <w:sz w:val="24"/>
          <w:szCs w:val="24"/>
        </w:rPr>
        <w:t>(a) (1) (A) recovery permit</w:t>
      </w:r>
      <w:r w:rsidRPr="00AF496C">
        <w:rPr>
          <w:rFonts w:ascii="Arial" w:eastAsia="Cambria" w:hAnsi="Arial" w:cs="Arial"/>
          <w:color w:val="000000"/>
          <w:sz w:val="24"/>
          <w:szCs w:val="24"/>
        </w:rPr>
        <w:t>.</w:t>
      </w:r>
    </w:p>
    <w:p w14:paraId="1B97BAD4" w14:textId="77777777" w:rsidR="00995BAC" w:rsidRPr="00DD7ED1" w:rsidRDefault="00995BAC" w:rsidP="00995BAC">
      <w:pPr>
        <w:widowControl w:val="0"/>
        <w:spacing w:after="0" w:line="240" w:lineRule="auto"/>
        <w:ind w:left="720"/>
        <w:rPr>
          <w:rFonts w:ascii="Arial" w:eastAsia="Times New Roman" w:hAnsi="Arial" w:cs="Arial"/>
          <w:color w:val="000000"/>
          <w:sz w:val="24"/>
          <w:szCs w:val="24"/>
        </w:rPr>
      </w:pPr>
    </w:p>
    <w:p w14:paraId="26E72338" w14:textId="77777777" w:rsidR="00995BAC" w:rsidRPr="00DD7ED1" w:rsidRDefault="00995BAC" w:rsidP="00995BAC">
      <w:pPr>
        <w:widowControl w:val="0"/>
        <w:spacing w:after="0" w:line="240" w:lineRule="auto"/>
        <w:rPr>
          <w:rFonts w:ascii="Arial" w:eastAsia="Cambria" w:hAnsi="Arial" w:cs="Arial"/>
          <w:b/>
          <w:color w:val="000000"/>
          <w:sz w:val="24"/>
          <w:szCs w:val="24"/>
        </w:rPr>
      </w:pPr>
      <w:r w:rsidRPr="00DD7ED1">
        <w:rPr>
          <w:rFonts w:ascii="Arial" w:eastAsia="Cambria" w:hAnsi="Arial" w:cs="Arial"/>
          <w:b/>
          <w:color w:val="000000"/>
          <w:sz w:val="24"/>
          <w:szCs w:val="24"/>
        </w:rPr>
        <w:t>Educational and experiential background desired:</w:t>
      </w:r>
    </w:p>
    <w:p w14:paraId="0C3EEAC5" w14:textId="77777777" w:rsidR="00995BAC" w:rsidRPr="00DD7ED1" w:rsidRDefault="00995BAC" w:rsidP="00995BAC">
      <w:pPr>
        <w:widowControl w:val="0"/>
        <w:numPr>
          <w:ilvl w:val="0"/>
          <w:numId w:val="2"/>
        </w:numPr>
        <w:spacing w:after="0" w:line="240" w:lineRule="auto"/>
        <w:ind w:left="720"/>
        <w:contextualSpacing/>
        <w:rPr>
          <w:rFonts w:ascii="Arial" w:eastAsia="Cambria" w:hAnsi="Arial" w:cs="Arial"/>
          <w:color w:val="000000"/>
          <w:sz w:val="24"/>
          <w:szCs w:val="24"/>
        </w:rPr>
      </w:pPr>
      <w:r w:rsidRPr="00DD7ED1">
        <w:rPr>
          <w:rFonts w:ascii="Arial" w:eastAsia="Cambria" w:hAnsi="Arial" w:cs="Arial"/>
          <w:color w:val="000000"/>
          <w:sz w:val="24"/>
          <w:szCs w:val="24"/>
        </w:rPr>
        <w:t>Knowledge of shorebird species, behavior and migration patterns, and natural history</w:t>
      </w:r>
    </w:p>
    <w:p w14:paraId="64C14FB8" w14:textId="77777777" w:rsidR="00995BAC" w:rsidRPr="00DD7ED1" w:rsidRDefault="00995BAC" w:rsidP="00995BAC">
      <w:pPr>
        <w:widowControl w:val="0"/>
        <w:numPr>
          <w:ilvl w:val="0"/>
          <w:numId w:val="2"/>
        </w:numPr>
        <w:spacing w:after="0" w:line="240" w:lineRule="auto"/>
        <w:ind w:left="720"/>
        <w:contextualSpacing/>
        <w:rPr>
          <w:rFonts w:ascii="Arial" w:eastAsia="Times New Roman" w:hAnsi="Arial" w:cs="Arial"/>
          <w:color w:val="000000"/>
          <w:sz w:val="24"/>
          <w:szCs w:val="24"/>
        </w:rPr>
      </w:pPr>
      <w:r w:rsidRPr="00DD7ED1">
        <w:rPr>
          <w:rFonts w:ascii="Arial" w:eastAsia="Cambria" w:hAnsi="Arial" w:cs="Arial"/>
          <w:color w:val="000000"/>
          <w:sz w:val="24"/>
          <w:szCs w:val="24"/>
        </w:rPr>
        <w:t>Knowledge of study design and research techniques</w:t>
      </w:r>
    </w:p>
    <w:p w14:paraId="671C42F9" w14:textId="77777777" w:rsidR="00995BAC" w:rsidRPr="00DD7ED1" w:rsidRDefault="00995BAC" w:rsidP="00995BAC">
      <w:pPr>
        <w:widowControl w:val="0"/>
        <w:numPr>
          <w:ilvl w:val="0"/>
          <w:numId w:val="2"/>
        </w:numPr>
        <w:spacing w:after="0" w:line="240" w:lineRule="auto"/>
        <w:ind w:left="720"/>
        <w:contextualSpacing/>
        <w:rPr>
          <w:rFonts w:ascii="Arial" w:eastAsia="Times New Roman" w:hAnsi="Arial" w:cs="Arial"/>
          <w:color w:val="000000"/>
          <w:sz w:val="24"/>
          <w:szCs w:val="24"/>
        </w:rPr>
      </w:pPr>
      <w:r w:rsidRPr="00DD7ED1">
        <w:rPr>
          <w:rFonts w:ascii="Arial" w:eastAsia="Cambria" w:hAnsi="Arial" w:cs="Arial"/>
          <w:color w:val="000000"/>
          <w:sz w:val="24"/>
          <w:szCs w:val="24"/>
        </w:rPr>
        <w:t xml:space="preserve">Ability to understand technical publications, </w:t>
      </w:r>
      <w:r w:rsidRPr="009977B6">
        <w:rPr>
          <w:rFonts w:ascii="Arial" w:eastAsia="Cambria" w:hAnsi="Arial" w:cs="Arial"/>
          <w:color w:val="000000"/>
          <w:sz w:val="24"/>
          <w:szCs w:val="24"/>
        </w:rPr>
        <w:t>discern the difference between primary and secondary sources in research,</w:t>
      </w:r>
      <w:r w:rsidRPr="00DD7ED1">
        <w:rPr>
          <w:rFonts w:ascii="Arial" w:eastAsia="Cambria" w:hAnsi="Arial" w:cs="Arial"/>
          <w:color w:val="000000"/>
          <w:sz w:val="24"/>
          <w:szCs w:val="24"/>
        </w:rPr>
        <w:t xml:space="preserve"> and judge the rigor and scientific merit of research publications</w:t>
      </w:r>
    </w:p>
    <w:p w14:paraId="42423155" w14:textId="77777777" w:rsidR="00995BAC" w:rsidRPr="00DD7ED1" w:rsidRDefault="00995BAC" w:rsidP="00995BAC">
      <w:pPr>
        <w:widowControl w:val="0"/>
        <w:numPr>
          <w:ilvl w:val="0"/>
          <w:numId w:val="2"/>
        </w:numPr>
        <w:spacing w:after="0" w:line="240" w:lineRule="auto"/>
        <w:ind w:left="720"/>
        <w:contextualSpacing/>
        <w:rPr>
          <w:rFonts w:ascii="Arial" w:eastAsia="Times New Roman" w:hAnsi="Arial" w:cs="Arial"/>
          <w:color w:val="000000"/>
          <w:sz w:val="24"/>
          <w:szCs w:val="24"/>
        </w:rPr>
      </w:pPr>
      <w:r w:rsidRPr="00DD7ED1">
        <w:rPr>
          <w:rFonts w:ascii="Arial" w:eastAsia="Cambria" w:hAnsi="Arial" w:cs="Arial"/>
          <w:color w:val="000000"/>
          <w:sz w:val="24"/>
          <w:szCs w:val="24"/>
        </w:rPr>
        <w:t>Experience in conducting research</w:t>
      </w:r>
    </w:p>
    <w:p w14:paraId="531326D2" w14:textId="77777777" w:rsidR="00995BAC" w:rsidRPr="00DD7ED1" w:rsidRDefault="00995BAC"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sz w:val="24"/>
          <w:szCs w:val="24"/>
        </w:rPr>
      </w:pPr>
    </w:p>
    <w:p w14:paraId="6A13DDDF" w14:textId="77777777" w:rsidR="0019296D" w:rsidRPr="00DD7ED1" w:rsidRDefault="0019296D" w:rsidP="0019296D">
      <w:pPr>
        <w:spacing w:after="0" w:line="240" w:lineRule="auto"/>
        <w:rPr>
          <w:rFonts w:ascii="Arial" w:hAnsi="Arial" w:cs="Arial"/>
          <w:b/>
          <w:sz w:val="24"/>
          <w:szCs w:val="24"/>
        </w:rPr>
      </w:pPr>
      <w:r w:rsidRPr="00DD7ED1">
        <w:rPr>
          <w:rFonts w:ascii="Arial" w:hAnsi="Arial" w:cs="Arial"/>
          <w:b/>
          <w:sz w:val="24"/>
          <w:szCs w:val="24"/>
        </w:rPr>
        <w:t>Period of Performance</w:t>
      </w:r>
    </w:p>
    <w:p w14:paraId="17339A71" w14:textId="6FA78BE1" w:rsidR="0019296D" w:rsidRPr="00DD7ED1" w:rsidRDefault="0019296D" w:rsidP="0019296D">
      <w:pPr>
        <w:rPr>
          <w:rFonts w:ascii="Arial" w:hAnsi="Arial" w:cs="Arial"/>
          <w:sz w:val="24"/>
          <w:szCs w:val="24"/>
        </w:rPr>
      </w:pPr>
      <w:r w:rsidRPr="00DD7ED1">
        <w:rPr>
          <w:rFonts w:ascii="Arial" w:hAnsi="Arial" w:cs="Arial"/>
          <w:sz w:val="24"/>
          <w:szCs w:val="24"/>
        </w:rPr>
        <w:t xml:space="preserve">Field work is anticipated to take place </w:t>
      </w:r>
      <w:r w:rsidR="00A10C0E">
        <w:rPr>
          <w:rFonts w:ascii="Arial" w:hAnsi="Arial" w:cs="Arial"/>
          <w:sz w:val="24"/>
          <w:szCs w:val="24"/>
        </w:rPr>
        <w:t>July</w:t>
      </w:r>
      <w:r w:rsidRPr="00DD7ED1">
        <w:rPr>
          <w:rFonts w:ascii="Arial" w:hAnsi="Arial" w:cs="Arial"/>
          <w:sz w:val="24"/>
          <w:szCs w:val="24"/>
        </w:rPr>
        <w:t xml:space="preserve"> 15, 2020, through September 30, 2020.  </w:t>
      </w:r>
      <w:r w:rsidRPr="009977B6">
        <w:rPr>
          <w:rFonts w:ascii="Arial" w:hAnsi="Arial" w:cs="Arial"/>
          <w:sz w:val="24"/>
          <w:szCs w:val="24"/>
        </w:rPr>
        <w:t xml:space="preserve">Reports will be due by 15 </w:t>
      </w:r>
      <w:r w:rsidR="00A10C0E">
        <w:rPr>
          <w:rFonts w:ascii="Arial" w:hAnsi="Arial" w:cs="Arial"/>
          <w:sz w:val="24"/>
          <w:szCs w:val="24"/>
        </w:rPr>
        <w:t>May</w:t>
      </w:r>
      <w:r w:rsidRPr="009977B6">
        <w:rPr>
          <w:rFonts w:ascii="Arial" w:hAnsi="Arial" w:cs="Arial"/>
          <w:sz w:val="24"/>
          <w:szCs w:val="24"/>
        </w:rPr>
        <w:t xml:space="preserve"> 2021 or earlier.</w:t>
      </w:r>
    </w:p>
    <w:p w14:paraId="770859C6"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p>
    <w:p w14:paraId="16690B66"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p>
    <w:p w14:paraId="56E7154E"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p>
    <w:p w14:paraId="7A293596"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p>
    <w:p w14:paraId="71769D75" w14:textId="4D86D45B" w:rsidR="0095402F" w:rsidRPr="00DD7ED1" w:rsidRDefault="0095402F"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sz w:val="24"/>
          <w:szCs w:val="24"/>
        </w:rPr>
      </w:pPr>
      <w:r w:rsidRPr="00DD7ED1">
        <w:rPr>
          <w:rFonts w:ascii="Arial" w:eastAsia="Times New Roman" w:hAnsi="Arial" w:cs="Arial"/>
          <w:b/>
          <w:sz w:val="24"/>
          <w:szCs w:val="24"/>
        </w:rPr>
        <w:lastRenderedPageBreak/>
        <w:t xml:space="preserve">Site Locations: </w:t>
      </w:r>
    </w:p>
    <w:p w14:paraId="2B665EB2" w14:textId="1D7C6BC8" w:rsidR="00E63992" w:rsidRPr="00DD7ED1" w:rsidRDefault="0095402F"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r w:rsidRPr="00DD7ED1">
        <w:rPr>
          <w:rFonts w:ascii="Arial" w:eastAsia="Times New Roman" w:hAnsi="Arial" w:cs="Arial"/>
          <w:b/>
          <w:noProof/>
        </w:rPr>
        <w:drawing>
          <wp:inline distT="0" distB="0" distL="0" distR="0" wp14:anchorId="30B1B0AA" wp14:editId="2B14617D">
            <wp:extent cx="4819746" cy="5974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_SOI_ILT2-JLK 10-31-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7339" cy="6020676"/>
                    </a:xfrm>
                    <a:prstGeom prst="rect">
                      <a:avLst/>
                    </a:prstGeom>
                  </pic:spPr>
                </pic:pic>
              </a:graphicData>
            </a:graphic>
          </wp:inline>
        </w:drawing>
      </w:r>
    </w:p>
    <w:p w14:paraId="37AC43CD" w14:textId="1B3C8DCE" w:rsidR="00FC7BBE" w:rsidRPr="00DD7ED1" w:rsidRDefault="00FC7BBE" w:rsidP="00FC7BBE">
      <w:pPr>
        <w:spacing w:after="0" w:line="240" w:lineRule="auto"/>
        <w:rPr>
          <w:rFonts w:ascii="Arial" w:hAnsi="Arial" w:cs="Arial"/>
          <w:b/>
          <w:sz w:val="24"/>
          <w:szCs w:val="24"/>
        </w:rPr>
      </w:pPr>
      <w:r w:rsidRPr="00DD7ED1">
        <w:rPr>
          <w:rFonts w:ascii="Arial" w:hAnsi="Arial" w:cs="Arial"/>
          <w:b/>
          <w:sz w:val="24"/>
          <w:szCs w:val="24"/>
        </w:rPr>
        <w:t xml:space="preserve">Public </w:t>
      </w:r>
      <w:r w:rsidR="000F482E">
        <w:rPr>
          <w:rFonts w:ascii="Arial" w:hAnsi="Arial" w:cs="Arial"/>
          <w:b/>
          <w:sz w:val="24"/>
          <w:szCs w:val="24"/>
        </w:rPr>
        <w:t xml:space="preserve">Purpose/ </w:t>
      </w:r>
      <w:r w:rsidRPr="00DD7ED1">
        <w:rPr>
          <w:rFonts w:ascii="Arial" w:hAnsi="Arial" w:cs="Arial"/>
          <w:b/>
          <w:sz w:val="24"/>
          <w:szCs w:val="24"/>
        </w:rPr>
        <w:t>Benefit</w:t>
      </w:r>
      <w:r w:rsidR="000F482E">
        <w:rPr>
          <w:rFonts w:ascii="Arial" w:hAnsi="Arial" w:cs="Arial"/>
          <w:b/>
          <w:sz w:val="24"/>
          <w:szCs w:val="24"/>
        </w:rPr>
        <w:t xml:space="preserve"> includes but are not limited to</w:t>
      </w:r>
      <w:r w:rsidRPr="00DD7ED1">
        <w:rPr>
          <w:rFonts w:ascii="Arial" w:hAnsi="Arial" w:cs="Arial"/>
          <w:b/>
          <w:sz w:val="24"/>
          <w:szCs w:val="24"/>
        </w:rPr>
        <w:t>:</w:t>
      </w:r>
    </w:p>
    <w:p w14:paraId="0910AC22" w14:textId="08F75632" w:rsidR="000F482E" w:rsidRDefault="000F482E" w:rsidP="00F11C18">
      <w:pPr>
        <w:pStyle w:val="ListParagraph"/>
        <w:numPr>
          <w:ilvl w:val="0"/>
          <w:numId w:val="11"/>
        </w:num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r w:rsidRPr="000F482E">
        <w:rPr>
          <w:rFonts w:ascii="Arial" w:hAnsi="Arial" w:cs="Arial"/>
          <w:sz w:val="24"/>
          <w:szCs w:val="24"/>
        </w:rPr>
        <w:t xml:space="preserve">Birds including the interior least terns are vital environmental indicators, telling us about the health of our ecosystems thus, conservation </w:t>
      </w:r>
      <w:r w:rsidR="00EE2531">
        <w:rPr>
          <w:rFonts w:ascii="Arial" w:hAnsi="Arial" w:cs="Arial"/>
          <w:sz w:val="24"/>
          <w:szCs w:val="24"/>
        </w:rPr>
        <w:t xml:space="preserve">of the bird species and protection of their habitat improves biodiversity </w:t>
      </w:r>
      <w:r w:rsidRPr="000F482E">
        <w:rPr>
          <w:rFonts w:ascii="Arial" w:hAnsi="Arial" w:cs="Arial"/>
          <w:sz w:val="24"/>
          <w:szCs w:val="24"/>
        </w:rPr>
        <w:t xml:space="preserve">and </w:t>
      </w:r>
      <w:r w:rsidR="00F11C18">
        <w:rPr>
          <w:rFonts w:ascii="Arial" w:hAnsi="Arial" w:cs="Arial"/>
          <w:sz w:val="24"/>
          <w:szCs w:val="24"/>
        </w:rPr>
        <w:t xml:space="preserve">ultimately </w:t>
      </w:r>
      <w:r w:rsidR="00EE2531">
        <w:rPr>
          <w:rFonts w:ascii="Arial" w:hAnsi="Arial" w:cs="Arial"/>
          <w:sz w:val="24"/>
          <w:szCs w:val="24"/>
        </w:rPr>
        <w:t>the ecological health of the local watersheds in</w:t>
      </w:r>
      <w:r w:rsidRPr="000F482E">
        <w:rPr>
          <w:rFonts w:ascii="Arial" w:hAnsi="Arial" w:cs="Arial"/>
          <w:sz w:val="24"/>
          <w:szCs w:val="24"/>
        </w:rPr>
        <w:t xml:space="preserve"> our communities.  Determination of population status and trends for the species at local and regional levels, will more adequately reflect habitat </w:t>
      </w:r>
      <w:r w:rsidR="00A74007">
        <w:rPr>
          <w:rFonts w:ascii="Arial" w:hAnsi="Arial" w:cs="Arial"/>
          <w:sz w:val="24"/>
          <w:szCs w:val="24"/>
        </w:rPr>
        <w:t xml:space="preserve">and ecosystem </w:t>
      </w:r>
      <w:r w:rsidRPr="000F482E">
        <w:rPr>
          <w:rFonts w:ascii="Arial" w:hAnsi="Arial" w:cs="Arial"/>
          <w:sz w:val="24"/>
          <w:szCs w:val="24"/>
        </w:rPr>
        <w:t xml:space="preserve">quality than does simple presence or absence of bird species. </w:t>
      </w:r>
      <w:r w:rsidR="00F11C18" w:rsidRPr="00F11C18">
        <w:rPr>
          <w:rFonts w:ascii="Arial" w:hAnsi="Arial" w:cs="Arial"/>
          <w:sz w:val="24"/>
          <w:szCs w:val="24"/>
        </w:rPr>
        <w:t>These species are sensitive to</w:t>
      </w:r>
      <w:r w:rsidR="00F11C18">
        <w:rPr>
          <w:rFonts w:ascii="Arial" w:hAnsi="Arial" w:cs="Arial"/>
          <w:sz w:val="24"/>
          <w:szCs w:val="24"/>
        </w:rPr>
        <w:t xml:space="preserve"> </w:t>
      </w:r>
      <w:r w:rsidR="00F11C18" w:rsidRPr="00F11C18">
        <w:rPr>
          <w:rFonts w:ascii="Arial" w:hAnsi="Arial" w:cs="Arial"/>
          <w:sz w:val="24"/>
          <w:szCs w:val="24"/>
        </w:rPr>
        <w:t>changes in diverse habitats and</w:t>
      </w:r>
      <w:r w:rsidR="00F11C18">
        <w:rPr>
          <w:rFonts w:ascii="Arial" w:hAnsi="Arial" w:cs="Arial"/>
          <w:sz w:val="24"/>
          <w:szCs w:val="24"/>
        </w:rPr>
        <w:t xml:space="preserve"> </w:t>
      </w:r>
      <w:r w:rsidR="00F11C18" w:rsidRPr="00F11C18">
        <w:rPr>
          <w:rFonts w:ascii="Arial" w:hAnsi="Arial" w:cs="Arial"/>
          <w:sz w:val="24"/>
          <w:szCs w:val="24"/>
        </w:rPr>
        <w:t>can tell us about the impacts</w:t>
      </w:r>
      <w:r w:rsidR="00F11C18">
        <w:rPr>
          <w:rFonts w:ascii="Arial" w:hAnsi="Arial" w:cs="Arial"/>
          <w:sz w:val="24"/>
          <w:szCs w:val="24"/>
        </w:rPr>
        <w:t>; both good and bad occurring in</w:t>
      </w:r>
      <w:r w:rsidR="00F11C18" w:rsidRPr="00F11C18">
        <w:rPr>
          <w:rFonts w:ascii="Arial" w:hAnsi="Arial" w:cs="Arial"/>
          <w:sz w:val="24"/>
          <w:szCs w:val="24"/>
        </w:rPr>
        <w:t xml:space="preserve"> watersheds</w:t>
      </w:r>
      <w:r w:rsidR="00F11C18">
        <w:rPr>
          <w:rFonts w:ascii="Arial" w:hAnsi="Arial" w:cs="Arial"/>
          <w:sz w:val="24"/>
          <w:szCs w:val="24"/>
        </w:rPr>
        <w:t xml:space="preserve"> that encompasses the Arkansas River.</w:t>
      </w:r>
      <w:r w:rsidR="00F11C18" w:rsidRPr="00F11C18">
        <w:rPr>
          <w:rFonts w:ascii="Arial" w:hAnsi="Arial" w:cs="Arial"/>
          <w:sz w:val="24"/>
          <w:szCs w:val="24"/>
        </w:rPr>
        <w:t xml:space="preserve"> </w:t>
      </w:r>
      <w:r w:rsidRPr="00F11C18">
        <w:rPr>
          <w:rFonts w:ascii="Arial" w:hAnsi="Arial" w:cs="Arial"/>
          <w:sz w:val="24"/>
          <w:szCs w:val="24"/>
        </w:rPr>
        <w:t xml:space="preserve">A healthy watershed provides clean and increased volumes of water for recreation, supports thriving </w:t>
      </w:r>
      <w:r w:rsidRPr="00F11C18">
        <w:rPr>
          <w:rFonts w:ascii="Arial" w:hAnsi="Arial" w:cs="Arial"/>
          <w:sz w:val="24"/>
          <w:szCs w:val="24"/>
        </w:rPr>
        <w:lastRenderedPageBreak/>
        <w:t>populations of wildlife valued by the public, and strengthens sensitive wildlife and plant species’ ability to survive.</w:t>
      </w:r>
    </w:p>
    <w:p w14:paraId="5BA18AFE" w14:textId="77777777" w:rsidR="00F11C18" w:rsidRPr="00F11C18" w:rsidRDefault="00F11C18" w:rsidP="00F11C18">
      <w:pPr>
        <w:pStyle w:val="ListParagraph"/>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p>
    <w:p w14:paraId="5FA8595C" w14:textId="3E2CE6DD" w:rsidR="000F482E" w:rsidRDefault="000F482E" w:rsidP="000F482E">
      <w:pPr>
        <w:pStyle w:val="ListParagraph"/>
        <w:numPr>
          <w:ilvl w:val="0"/>
          <w:numId w:val="11"/>
        </w:num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r w:rsidRPr="000F482E">
        <w:rPr>
          <w:rFonts w:ascii="Arial" w:hAnsi="Arial" w:cs="Arial"/>
          <w:sz w:val="24"/>
          <w:szCs w:val="24"/>
        </w:rPr>
        <w:t>Project results and output will be shared thr</w:t>
      </w:r>
      <w:r w:rsidR="00F11C18">
        <w:rPr>
          <w:rFonts w:ascii="Arial" w:hAnsi="Arial" w:cs="Arial"/>
          <w:sz w:val="24"/>
          <w:szCs w:val="24"/>
        </w:rPr>
        <w:t xml:space="preserve">ough a variety of strategies to </w:t>
      </w:r>
      <w:r w:rsidRPr="000F482E">
        <w:rPr>
          <w:rFonts w:ascii="Arial" w:hAnsi="Arial" w:cs="Arial"/>
          <w:sz w:val="24"/>
          <w:szCs w:val="24"/>
        </w:rPr>
        <w:t>increase public awareness, knowledge and support for conservation and natural resources stewardship of the species habitat wherever they exist.</w:t>
      </w:r>
    </w:p>
    <w:p w14:paraId="5F5E22E4" w14:textId="77777777" w:rsidR="00F11C18" w:rsidRPr="00F11C18" w:rsidRDefault="00F11C18" w:rsidP="00F11C18">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p>
    <w:p w14:paraId="2D156B4C" w14:textId="77777777" w:rsidR="00F11C18" w:rsidRDefault="000F482E" w:rsidP="00F11C18">
      <w:pPr>
        <w:pStyle w:val="ListParagraph"/>
        <w:numPr>
          <w:ilvl w:val="0"/>
          <w:numId w:val="11"/>
        </w:num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r w:rsidRPr="000F482E">
        <w:rPr>
          <w:rFonts w:ascii="Arial" w:hAnsi="Arial" w:cs="Arial"/>
          <w:sz w:val="24"/>
          <w:szCs w:val="24"/>
        </w:rPr>
        <w:t>Project results are made available to a wide audience including nonfederal entities</w:t>
      </w:r>
      <w:r w:rsidR="00F11C18">
        <w:rPr>
          <w:rFonts w:ascii="Arial" w:hAnsi="Arial" w:cs="Arial"/>
          <w:sz w:val="24"/>
          <w:szCs w:val="24"/>
        </w:rPr>
        <w:t>.</w:t>
      </w:r>
    </w:p>
    <w:p w14:paraId="12B6C866" w14:textId="77777777" w:rsidR="00F11C18" w:rsidRPr="00F11C18" w:rsidRDefault="00F11C18" w:rsidP="00F11C18">
      <w:pPr>
        <w:pStyle w:val="ListParagraph"/>
        <w:rPr>
          <w:rFonts w:ascii="Arial" w:hAnsi="Arial" w:cs="Arial"/>
          <w:sz w:val="24"/>
          <w:szCs w:val="24"/>
        </w:rPr>
      </w:pPr>
    </w:p>
    <w:p w14:paraId="3986DB8E" w14:textId="29C20140" w:rsidR="00671A9C" w:rsidRPr="00F11C18" w:rsidRDefault="000F482E" w:rsidP="00F11C18">
      <w:pPr>
        <w:pStyle w:val="ListParagraph"/>
        <w:numPr>
          <w:ilvl w:val="0"/>
          <w:numId w:val="11"/>
        </w:num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r w:rsidRPr="00F11C18">
        <w:rPr>
          <w:rFonts w:ascii="Arial" w:hAnsi="Arial" w:cs="Arial"/>
          <w:sz w:val="24"/>
          <w:szCs w:val="24"/>
        </w:rPr>
        <w:t>Project results/outputs will add to the scientific literature/knowledge base, with applicability and utility beyond the scope of the project study area and external to USACE.</w:t>
      </w:r>
    </w:p>
    <w:p w14:paraId="0236A0E5" w14:textId="77777777" w:rsidR="000F482E" w:rsidRPr="000F482E" w:rsidRDefault="000F482E" w:rsidP="000F482E">
      <w:pPr>
        <w:pStyle w:val="ListParagraph"/>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p>
    <w:p w14:paraId="3A77F0F2" w14:textId="30182052"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r w:rsidRPr="00DD7ED1">
        <w:rPr>
          <w:rFonts w:ascii="Arial" w:hAnsi="Arial" w:cs="Arial"/>
          <w:b/>
          <w:sz w:val="24"/>
          <w:szCs w:val="24"/>
        </w:rPr>
        <w:t>Section II: Award Information</w:t>
      </w:r>
    </w:p>
    <w:p w14:paraId="2CC0F7C6"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p>
    <w:p w14:paraId="6D44F95E" w14:textId="4892FC83" w:rsidR="00880BE3" w:rsidRDefault="00880BE3" w:rsidP="00880BE3">
      <w:pPr>
        <w:tabs>
          <w:tab w:val="center" w:pos="4680"/>
          <w:tab w:val="right" w:pos="9360"/>
        </w:tabs>
        <w:spacing w:after="0" w:line="240" w:lineRule="auto"/>
        <w:rPr>
          <w:rFonts w:ascii="Arial" w:hAnsi="Arial" w:cs="Arial"/>
          <w:sz w:val="24"/>
          <w:szCs w:val="24"/>
        </w:rPr>
      </w:pPr>
      <w:r w:rsidRPr="00DD7ED1">
        <w:rPr>
          <w:rFonts w:ascii="Arial" w:hAnsi="Arial" w:cs="Arial"/>
          <w:sz w:val="24"/>
          <w:szCs w:val="24"/>
        </w:rPr>
        <w:t xml:space="preserve">Responses to this Request for Statements of Interest will be used to identify potential investigators for </w:t>
      </w:r>
      <w:r>
        <w:rPr>
          <w:rFonts w:ascii="Arial" w:hAnsi="Arial" w:cs="Arial"/>
          <w:sz w:val="24"/>
          <w:szCs w:val="24"/>
        </w:rPr>
        <w:t xml:space="preserve">this project and </w:t>
      </w:r>
      <w:r w:rsidRPr="00DD7ED1">
        <w:rPr>
          <w:rFonts w:ascii="Arial" w:hAnsi="Arial" w:cs="Arial"/>
          <w:sz w:val="24"/>
          <w:szCs w:val="24"/>
        </w:rPr>
        <w:t xml:space="preserve">studies to be sponsored by the SWL District.  </w:t>
      </w:r>
      <w:r>
        <w:rPr>
          <w:rFonts w:ascii="Arial" w:hAnsi="Arial" w:cs="Arial"/>
          <w:sz w:val="24"/>
          <w:szCs w:val="24"/>
        </w:rPr>
        <w:t xml:space="preserve">Approximately $58,000 is available to support this project for one (1) year.  Additional funding </w:t>
      </w:r>
      <w:r w:rsidR="00DE70A5" w:rsidRPr="00DE70A5">
        <w:rPr>
          <w:rFonts w:ascii="Arial" w:hAnsi="Arial" w:cs="Arial"/>
          <w:sz w:val="24"/>
          <w:szCs w:val="24"/>
        </w:rPr>
        <w:t>may</w:t>
      </w:r>
      <w:r>
        <w:t xml:space="preserve"> </w:t>
      </w:r>
      <w:r w:rsidRPr="00E5096A">
        <w:rPr>
          <w:rFonts w:ascii="Arial" w:hAnsi="Arial" w:cs="Arial"/>
          <w:sz w:val="24"/>
          <w:szCs w:val="24"/>
        </w:rPr>
        <w:t>be</w:t>
      </w:r>
      <w:r>
        <w:rPr>
          <w:rFonts w:ascii="Arial" w:hAnsi="Arial" w:cs="Arial"/>
          <w:sz w:val="24"/>
          <w:szCs w:val="24"/>
        </w:rPr>
        <w:t xml:space="preserve"> available for follow on work in subsequent years up to 4 years at $80,000 per year for a total of $378,000 over 5 years.</w:t>
      </w:r>
    </w:p>
    <w:p w14:paraId="64A68106" w14:textId="77777777" w:rsidR="00FC7BBE" w:rsidRPr="00DD7ED1"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p>
    <w:p w14:paraId="68032D87" w14:textId="77777777" w:rsidR="00FC7BBE" w:rsidRPr="00DD7ED1" w:rsidRDefault="00FC7BBE" w:rsidP="00FC7BBE">
      <w:pPr>
        <w:spacing w:after="0" w:line="240" w:lineRule="auto"/>
        <w:rPr>
          <w:rFonts w:ascii="Arial" w:hAnsi="Arial" w:cs="Arial"/>
          <w:b/>
          <w:sz w:val="24"/>
          <w:szCs w:val="24"/>
        </w:rPr>
      </w:pPr>
      <w:r w:rsidRPr="00DD7ED1">
        <w:rPr>
          <w:rFonts w:ascii="Arial" w:hAnsi="Arial" w:cs="Arial"/>
          <w:b/>
          <w:sz w:val="24"/>
          <w:szCs w:val="24"/>
        </w:rPr>
        <w:t>Government Participation</w:t>
      </w:r>
    </w:p>
    <w:p w14:paraId="040C72E8" w14:textId="77777777" w:rsidR="00E67B98" w:rsidRDefault="00E67B98" w:rsidP="00E67B98">
      <w:pPr>
        <w:widowControl w:val="0"/>
        <w:spacing w:after="0" w:line="240" w:lineRule="auto"/>
        <w:ind w:right="360"/>
        <w:rPr>
          <w:rFonts w:ascii="Arial" w:eastAsia="Arial" w:hAnsi="Arial" w:cs="Arial"/>
          <w:sz w:val="24"/>
          <w:szCs w:val="24"/>
        </w:rPr>
      </w:pPr>
      <w:r>
        <w:rPr>
          <w:rFonts w:ascii="Arial" w:eastAsia="Arial" w:hAnsi="Arial" w:cs="Arial"/>
          <w:spacing w:val="-1"/>
          <w:sz w:val="24"/>
          <w:szCs w:val="24"/>
        </w:rPr>
        <w:t>The Little Rock District anticipates it will provide substantial involvement through the life of the project: (1) provide access to study sites and participate in the development of study and sampling requirements; (2) participate in site visits as appropriate; (3) general close monitoring or operational involvement during performance period under the award. The District will also participate in technical meetings and final repo</w:t>
      </w:r>
      <w:bookmarkStart w:id="0" w:name="_GoBack"/>
      <w:bookmarkEnd w:id="0"/>
      <w:r>
        <w:rPr>
          <w:rFonts w:ascii="Arial" w:eastAsia="Arial" w:hAnsi="Arial" w:cs="Arial"/>
          <w:spacing w:val="-1"/>
          <w:sz w:val="24"/>
          <w:szCs w:val="24"/>
        </w:rPr>
        <w:t>rt preparation.  The District will insure distribution of data for public, other resource managers, and academic use.</w:t>
      </w:r>
    </w:p>
    <w:p w14:paraId="6F9C34B2" w14:textId="77777777" w:rsidR="00E85FF6" w:rsidRDefault="00E85FF6" w:rsidP="005D328F">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sz w:val="24"/>
          <w:szCs w:val="24"/>
        </w:rPr>
      </w:pPr>
    </w:p>
    <w:p w14:paraId="289CAF40" w14:textId="2B6C0E5C" w:rsidR="00FC7BBE" w:rsidRDefault="00FC7BBE"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r w:rsidRPr="00DD7ED1">
        <w:rPr>
          <w:rFonts w:ascii="Arial" w:hAnsi="Arial" w:cs="Arial"/>
          <w:b/>
          <w:sz w:val="24"/>
          <w:szCs w:val="24"/>
        </w:rPr>
        <w:t>Section III: Eligibility Information</w:t>
      </w:r>
    </w:p>
    <w:p w14:paraId="47ECCEE1" w14:textId="77777777" w:rsidR="00E85FF6" w:rsidRPr="00DD7ED1" w:rsidRDefault="00E85FF6"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p>
    <w:p w14:paraId="03F3D0E7" w14:textId="4ECAF459" w:rsidR="00671A9C" w:rsidRDefault="0019296D"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r w:rsidRPr="00DD7ED1">
        <w:rPr>
          <w:rFonts w:ascii="Arial" w:eastAsia="Times New Roman" w:hAnsi="Arial" w:cs="Arial"/>
          <w:b/>
        </w:rPr>
        <w:t xml:space="preserve">1.   </w:t>
      </w:r>
      <w:r w:rsidR="00FC7BBE" w:rsidRPr="00DD7ED1">
        <w:rPr>
          <w:rFonts w:ascii="Arial" w:eastAsia="Times New Roman" w:hAnsi="Arial" w:cs="Arial"/>
          <w:b/>
        </w:rPr>
        <w:t>Eligible Applicants</w:t>
      </w:r>
      <w:r w:rsidR="00995BAC">
        <w:rPr>
          <w:rFonts w:ascii="Arial" w:eastAsia="Times New Roman" w:hAnsi="Arial" w:cs="Arial"/>
          <w:b/>
        </w:rPr>
        <w:t xml:space="preserve"> – This opportunity is restricted to non-federal partners of the Great Rivers or Gulf Coast Cooperative Ecosystems Studies Units (CESU).</w:t>
      </w:r>
    </w:p>
    <w:p w14:paraId="62C958BD" w14:textId="77777777" w:rsidR="00E85FF6" w:rsidRPr="00DD7ED1" w:rsidRDefault="00E85FF6" w:rsidP="00671A9C">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eastAsia="Times New Roman" w:hAnsi="Arial" w:cs="Arial"/>
          <w:b/>
        </w:rPr>
      </w:pPr>
    </w:p>
    <w:p w14:paraId="1AAA0A15" w14:textId="77777777" w:rsidR="0019296D" w:rsidRPr="00E85FF6" w:rsidRDefault="0019296D" w:rsidP="001C5CCD">
      <w:pPr>
        <w:spacing w:after="0" w:line="240" w:lineRule="auto"/>
        <w:rPr>
          <w:rFonts w:ascii="Arial" w:hAnsi="Arial" w:cs="Arial"/>
          <w:b/>
        </w:rPr>
      </w:pPr>
      <w:r w:rsidRPr="00E85FF6">
        <w:rPr>
          <w:rFonts w:ascii="Arial" w:hAnsi="Arial" w:cs="Arial"/>
          <w:b/>
        </w:rPr>
        <w:t xml:space="preserve">2.   Cost Sharing </w:t>
      </w:r>
    </w:p>
    <w:p w14:paraId="17602EB8" w14:textId="15F3C2CE" w:rsidR="00A86ED8" w:rsidRDefault="0019296D" w:rsidP="001C5CCD">
      <w:pPr>
        <w:spacing w:after="0" w:line="240" w:lineRule="auto"/>
        <w:rPr>
          <w:rFonts w:ascii="Arial" w:hAnsi="Arial" w:cs="Arial"/>
          <w:sz w:val="24"/>
          <w:szCs w:val="24"/>
        </w:rPr>
      </w:pPr>
      <w:r w:rsidRPr="00DD7ED1">
        <w:rPr>
          <w:rFonts w:ascii="Arial" w:hAnsi="Arial" w:cs="Arial"/>
          <w:sz w:val="24"/>
          <w:szCs w:val="24"/>
        </w:rPr>
        <w:t>This action will be 100% funded by USACE.</w:t>
      </w:r>
    </w:p>
    <w:p w14:paraId="5FED03F6" w14:textId="77777777" w:rsidR="00A86ED8" w:rsidRDefault="00A86ED8" w:rsidP="001C5CCD">
      <w:pPr>
        <w:spacing w:after="0" w:line="240" w:lineRule="auto"/>
        <w:rPr>
          <w:rFonts w:ascii="Arial" w:hAnsi="Arial" w:cs="Arial"/>
          <w:sz w:val="24"/>
          <w:szCs w:val="24"/>
        </w:rPr>
      </w:pPr>
    </w:p>
    <w:p w14:paraId="0326ACFC" w14:textId="537489B7" w:rsidR="0060768E" w:rsidRPr="00DD7ED1" w:rsidRDefault="0060768E" w:rsidP="001C5CCD">
      <w:pPr>
        <w:spacing w:after="0" w:line="240" w:lineRule="auto"/>
        <w:rPr>
          <w:rFonts w:ascii="Arial" w:hAnsi="Arial" w:cs="Arial"/>
          <w:b/>
          <w:sz w:val="24"/>
          <w:szCs w:val="24"/>
        </w:rPr>
      </w:pPr>
      <w:r w:rsidRPr="00DD7ED1">
        <w:rPr>
          <w:rFonts w:ascii="Arial" w:hAnsi="Arial" w:cs="Arial"/>
          <w:b/>
          <w:sz w:val="24"/>
          <w:szCs w:val="24"/>
        </w:rPr>
        <w:t>FOR CONTRACTING USE ONLY</w:t>
      </w:r>
    </w:p>
    <w:p w14:paraId="7DC6ECBA" w14:textId="77777777" w:rsidR="0060768E" w:rsidRPr="00DD7ED1" w:rsidRDefault="0060768E" w:rsidP="001C5CCD">
      <w:pPr>
        <w:spacing w:after="0" w:line="240" w:lineRule="auto"/>
        <w:rPr>
          <w:rFonts w:ascii="Arial" w:hAnsi="Arial" w:cs="Arial"/>
          <w:b/>
          <w:sz w:val="24"/>
          <w:szCs w:val="24"/>
        </w:rPr>
      </w:pPr>
    </w:p>
    <w:p w14:paraId="790F373C" w14:textId="77777777" w:rsidR="005D328F" w:rsidRPr="00DD7ED1" w:rsidRDefault="005D328F" w:rsidP="005D328F">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r w:rsidRPr="00DD7ED1">
        <w:rPr>
          <w:rFonts w:ascii="Arial" w:hAnsi="Arial" w:cs="Arial"/>
          <w:b/>
          <w:sz w:val="24"/>
          <w:szCs w:val="24"/>
        </w:rPr>
        <w:t>Section IV: Application and Submission Information – Two Phase Process</w:t>
      </w:r>
    </w:p>
    <w:p w14:paraId="57C6E943" w14:textId="77777777" w:rsidR="005D328F" w:rsidRPr="00DD7ED1" w:rsidRDefault="005D328F" w:rsidP="005D328F">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p>
    <w:p w14:paraId="04EFA1E9" w14:textId="77777777" w:rsidR="005D328F" w:rsidRPr="00DD7ED1" w:rsidRDefault="005D328F" w:rsidP="005D328F">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rPr>
          <w:rFonts w:ascii="Arial" w:hAnsi="Arial" w:cs="Arial"/>
          <w:b/>
          <w:sz w:val="24"/>
          <w:szCs w:val="24"/>
        </w:rPr>
      </w:pPr>
      <w:r w:rsidRPr="00DD7ED1">
        <w:rPr>
          <w:rFonts w:ascii="Arial" w:hAnsi="Arial" w:cs="Arial"/>
          <w:b/>
          <w:sz w:val="24"/>
          <w:szCs w:val="24"/>
        </w:rPr>
        <w:t>Phase I: Submission of a Statement of Interest/Qualifications.</w:t>
      </w:r>
    </w:p>
    <w:p w14:paraId="782310B4" w14:textId="77777777" w:rsidR="005D328F" w:rsidRPr="00DD7ED1" w:rsidRDefault="005D328F" w:rsidP="005D328F">
      <w:pPr>
        <w:pStyle w:val="Heading6"/>
        <w:rPr>
          <w:rFonts w:ascii="Arial" w:hAnsi="Arial" w:cs="Arial"/>
        </w:rPr>
      </w:pPr>
    </w:p>
    <w:p w14:paraId="7444B7E8" w14:textId="77777777" w:rsidR="005D328F" w:rsidRPr="00DD7ED1" w:rsidRDefault="005D328F" w:rsidP="005D328F">
      <w:pPr>
        <w:pStyle w:val="BodyText"/>
        <w:numPr>
          <w:ilvl w:val="0"/>
          <w:numId w:val="4"/>
        </w:numPr>
        <w:tabs>
          <w:tab w:val="left" w:pos="820"/>
        </w:tabs>
        <w:rPr>
          <w:rFonts w:cs="Arial"/>
          <w:sz w:val="24"/>
          <w:szCs w:val="24"/>
        </w:rPr>
      </w:pPr>
      <w:r w:rsidRPr="00DD7ED1">
        <w:rPr>
          <w:rFonts w:cs="Arial"/>
          <w:spacing w:val="-1"/>
          <w:sz w:val="24"/>
          <w:szCs w:val="24"/>
        </w:rPr>
        <w:t>Materials Requested for Statement of Interest/Qualifications:</w:t>
      </w:r>
    </w:p>
    <w:p w14:paraId="0B503C7D" w14:textId="4982A427" w:rsidR="005D328F" w:rsidRPr="003B33E7" w:rsidRDefault="005D328F" w:rsidP="005D328F">
      <w:pPr>
        <w:pStyle w:val="BodyText"/>
        <w:numPr>
          <w:ilvl w:val="1"/>
          <w:numId w:val="4"/>
        </w:numPr>
        <w:tabs>
          <w:tab w:val="left" w:pos="820"/>
        </w:tabs>
        <w:rPr>
          <w:rFonts w:cs="Arial"/>
          <w:sz w:val="24"/>
          <w:szCs w:val="24"/>
        </w:rPr>
      </w:pPr>
      <w:r w:rsidRPr="00DD7ED1">
        <w:rPr>
          <w:rFonts w:cs="Arial"/>
          <w:sz w:val="24"/>
          <w:szCs w:val="24"/>
        </w:rPr>
        <w:t xml:space="preserve">Please provide the following via e-mail attachment to:  </w:t>
      </w:r>
      <w:hyperlink r:id="rId8" w:history="1">
        <w:r w:rsidR="003B33E7" w:rsidRPr="003B37EC">
          <w:rPr>
            <w:rStyle w:val="Hyperlink"/>
            <w:rFonts w:cs="Arial"/>
            <w:sz w:val="24"/>
            <w:szCs w:val="24"/>
          </w:rPr>
          <w:t>Amanda.Andrews@usace.army.mil</w:t>
        </w:r>
      </w:hyperlink>
    </w:p>
    <w:p w14:paraId="202D4EF8" w14:textId="77777777" w:rsidR="005D328F" w:rsidRPr="00DD7ED1" w:rsidRDefault="005D328F" w:rsidP="005D328F">
      <w:pPr>
        <w:pStyle w:val="BodyText"/>
        <w:tabs>
          <w:tab w:val="left" w:pos="820"/>
        </w:tabs>
        <w:ind w:left="1180"/>
        <w:rPr>
          <w:rFonts w:cs="Arial"/>
          <w:sz w:val="24"/>
          <w:szCs w:val="24"/>
        </w:rPr>
      </w:pPr>
      <w:r w:rsidRPr="00DD7ED1">
        <w:rPr>
          <w:rFonts w:cs="Arial"/>
          <w:sz w:val="24"/>
          <w:szCs w:val="24"/>
        </w:rPr>
        <w:t xml:space="preserve">  (Maximum length: 2 pages, single-spaced 12 pt. font).</w:t>
      </w:r>
    </w:p>
    <w:p w14:paraId="053B457B" w14:textId="77777777" w:rsidR="005D328F" w:rsidRPr="00DD7ED1" w:rsidRDefault="005D328F" w:rsidP="005D328F">
      <w:pPr>
        <w:pStyle w:val="BodyText"/>
        <w:tabs>
          <w:tab w:val="left" w:pos="820"/>
        </w:tabs>
        <w:ind w:left="1540"/>
        <w:rPr>
          <w:rFonts w:cs="Arial"/>
          <w:sz w:val="24"/>
          <w:szCs w:val="24"/>
        </w:rPr>
      </w:pPr>
    </w:p>
    <w:p w14:paraId="4DE53ACD" w14:textId="77777777" w:rsidR="005D328F" w:rsidRPr="00DD7ED1" w:rsidRDefault="005D328F" w:rsidP="005D328F">
      <w:pPr>
        <w:pStyle w:val="BodyText"/>
        <w:tabs>
          <w:tab w:val="left" w:pos="820"/>
        </w:tabs>
        <w:ind w:left="1540"/>
        <w:rPr>
          <w:rFonts w:cs="Arial"/>
          <w:sz w:val="24"/>
          <w:szCs w:val="24"/>
        </w:rPr>
      </w:pPr>
      <w:r w:rsidRPr="00DD7ED1">
        <w:rPr>
          <w:rFonts w:cs="Arial"/>
          <w:sz w:val="24"/>
          <w:szCs w:val="24"/>
        </w:rPr>
        <w:t xml:space="preserve">1. </w:t>
      </w:r>
      <w:r w:rsidRPr="00DD7ED1">
        <w:rPr>
          <w:rFonts w:cs="Arial"/>
          <w:sz w:val="24"/>
          <w:szCs w:val="24"/>
        </w:rPr>
        <w:tab/>
        <w:t>Name, Organization and Contact Information</w:t>
      </w:r>
    </w:p>
    <w:p w14:paraId="6E0DB05F" w14:textId="77777777" w:rsidR="005D328F" w:rsidRPr="00DD7ED1" w:rsidRDefault="005D328F" w:rsidP="005D328F">
      <w:pPr>
        <w:pStyle w:val="BodyText"/>
        <w:tabs>
          <w:tab w:val="left" w:pos="820"/>
        </w:tabs>
        <w:ind w:left="1540"/>
        <w:rPr>
          <w:rFonts w:cs="Arial"/>
          <w:sz w:val="24"/>
          <w:szCs w:val="24"/>
        </w:rPr>
      </w:pPr>
    </w:p>
    <w:p w14:paraId="1E342DEA" w14:textId="77777777" w:rsidR="005D328F" w:rsidRPr="00DD7ED1" w:rsidRDefault="005D328F" w:rsidP="005D328F">
      <w:pPr>
        <w:pStyle w:val="BodyText"/>
        <w:tabs>
          <w:tab w:val="left" w:pos="820"/>
        </w:tabs>
        <w:ind w:left="1540"/>
        <w:rPr>
          <w:rFonts w:cs="Arial"/>
          <w:sz w:val="24"/>
          <w:szCs w:val="24"/>
        </w:rPr>
      </w:pPr>
      <w:r w:rsidRPr="00DD7ED1">
        <w:rPr>
          <w:rFonts w:cs="Arial"/>
          <w:sz w:val="24"/>
          <w:szCs w:val="24"/>
        </w:rPr>
        <w:t xml:space="preserve">2. </w:t>
      </w:r>
      <w:r w:rsidRPr="00DD7ED1">
        <w:rPr>
          <w:rFonts w:cs="Arial"/>
          <w:sz w:val="24"/>
          <w:szCs w:val="24"/>
        </w:rPr>
        <w:tab/>
        <w:t>Brief Statement of Qualifications (including):</w:t>
      </w:r>
    </w:p>
    <w:p w14:paraId="52D23828" w14:textId="77777777" w:rsidR="005D328F" w:rsidRPr="00DD7ED1" w:rsidRDefault="005D328F" w:rsidP="005D328F">
      <w:pPr>
        <w:pStyle w:val="BodyText"/>
        <w:numPr>
          <w:ilvl w:val="3"/>
          <w:numId w:val="4"/>
        </w:numPr>
        <w:tabs>
          <w:tab w:val="left" w:pos="820"/>
        </w:tabs>
        <w:rPr>
          <w:rFonts w:cs="Arial"/>
          <w:sz w:val="24"/>
          <w:szCs w:val="24"/>
        </w:rPr>
      </w:pPr>
      <w:r w:rsidRPr="00DD7ED1">
        <w:rPr>
          <w:rFonts w:cs="Arial"/>
          <w:sz w:val="24"/>
          <w:szCs w:val="24"/>
        </w:rPr>
        <w:t>Biographical Sketch,</w:t>
      </w:r>
    </w:p>
    <w:p w14:paraId="65C141AD" w14:textId="77777777" w:rsidR="005D328F" w:rsidRPr="00DD7ED1" w:rsidRDefault="005D328F" w:rsidP="005D328F">
      <w:pPr>
        <w:pStyle w:val="BodyText"/>
        <w:numPr>
          <w:ilvl w:val="3"/>
          <w:numId w:val="4"/>
        </w:numPr>
        <w:tabs>
          <w:tab w:val="left" w:pos="820"/>
        </w:tabs>
        <w:rPr>
          <w:rFonts w:cs="Arial"/>
          <w:sz w:val="24"/>
          <w:szCs w:val="24"/>
        </w:rPr>
      </w:pPr>
      <w:r w:rsidRPr="00DD7ED1">
        <w:rPr>
          <w:rFonts w:cs="Arial"/>
          <w:sz w:val="24"/>
          <w:szCs w:val="24"/>
        </w:rPr>
        <w:t>Relevant past projects and clients with brief descriptions of these projects,</w:t>
      </w:r>
    </w:p>
    <w:p w14:paraId="4201804F" w14:textId="77777777" w:rsidR="005D328F" w:rsidRPr="00DD7ED1" w:rsidRDefault="005D328F" w:rsidP="005D328F">
      <w:pPr>
        <w:pStyle w:val="BodyText"/>
        <w:numPr>
          <w:ilvl w:val="3"/>
          <w:numId w:val="4"/>
        </w:numPr>
        <w:tabs>
          <w:tab w:val="left" w:pos="820"/>
        </w:tabs>
        <w:rPr>
          <w:rFonts w:cs="Arial"/>
          <w:sz w:val="24"/>
          <w:szCs w:val="24"/>
        </w:rPr>
      </w:pPr>
      <w:r w:rsidRPr="00DD7ED1">
        <w:rPr>
          <w:rFonts w:cs="Arial"/>
          <w:sz w:val="24"/>
          <w:szCs w:val="24"/>
        </w:rPr>
        <w:t>Staff, faculty or students available to work on this project and their areas of expertise,</w:t>
      </w:r>
    </w:p>
    <w:p w14:paraId="4EA43735" w14:textId="77777777" w:rsidR="005D328F" w:rsidRPr="00DD7ED1" w:rsidRDefault="005D328F" w:rsidP="005D328F">
      <w:pPr>
        <w:pStyle w:val="BodyText"/>
        <w:numPr>
          <w:ilvl w:val="3"/>
          <w:numId w:val="4"/>
        </w:numPr>
        <w:tabs>
          <w:tab w:val="left" w:pos="820"/>
        </w:tabs>
        <w:rPr>
          <w:rFonts w:cs="Arial"/>
          <w:sz w:val="24"/>
          <w:szCs w:val="24"/>
        </w:rPr>
      </w:pPr>
      <w:r w:rsidRPr="00DD7ED1">
        <w:rPr>
          <w:rFonts w:cs="Arial"/>
          <w:sz w:val="24"/>
          <w:szCs w:val="24"/>
        </w:rPr>
        <w:t>Any brief description of capabilities to successfully complete the project you may wish to add (e.g. equipment, laboratory facilities, greenhouse facilities, field facilities, etc.).</w:t>
      </w:r>
    </w:p>
    <w:p w14:paraId="0CE6C44C" w14:textId="77777777" w:rsidR="005D328F" w:rsidRPr="00DD7ED1" w:rsidRDefault="005D328F" w:rsidP="005D328F">
      <w:pPr>
        <w:pStyle w:val="BodyText"/>
        <w:tabs>
          <w:tab w:val="left" w:pos="820"/>
        </w:tabs>
        <w:ind w:left="1540"/>
        <w:rPr>
          <w:rFonts w:cs="Arial"/>
          <w:sz w:val="24"/>
          <w:szCs w:val="24"/>
        </w:rPr>
      </w:pPr>
    </w:p>
    <w:p w14:paraId="0C055B7F" w14:textId="77777777" w:rsidR="005D328F" w:rsidRPr="00DD7ED1" w:rsidRDefault="005D328F" w:rsidP="005D328F">
      <w:pPr>
        <w:pStyle w:val="BodyText"/>
        <w:tabs>
          <w:tab w:val="left" w:pos="820"/>
        </w:tabs>
        <w:ind w:left="1540"/>
        <w:rPr>
          <w:rFonts w:cs="Arial"/>
          <w:sz w:val="24"/>
          <w:szCs w:val="24"/>
        </w:rPr>
      </w:pPr>
      <w:r w:rsidRPr="00DD7ED1">
        <w:rPr>
          <w:rFonts w:cs="Arial"/>
          <w:sz w:val="24"/>
          <w:szCs w:val="24"/>
        </w:rPr>
        <w:t>Note:  A proposed budget is NOT requested at this time.</w:t>
      </w:r>
    </w:p>
    <w:p w14:paraId="4493E057" w14:textId="77777777" w:rsidR="005D328F" w:rsidRPr="00DD7ED1" w:rsidRDefault="005D328F" w:rsidP="005D328F">
      <w:pPr>
        <w:pStyle w:val="BodyText"/>
        <w:tabs>
          <w:tab w:val="left" w:pos="820"/>
        </w:tabs>
        <w:ind w:left="1540"/>
        <w:rPr>
          <w:rFonts w:cs="Arial"/>
          <w:sz w:val="24"/>
          <w:szCs w:val="24"/>
        </w:rPr>
      </w:pPr>
    </w:p>
    <w:p w14:paraId="78125533" w14:textId="28BBD28E" w:rsidR="005D328F" w:rsidRPr="00DD7ED1" w:rsidRDefault="005D328F" w:rsidP="005D328F">
      <w:pPr>
        <w:pStyle w:val="BodyText"/>
        <w:spacing w:before="74"/>
        <w:ind w:left="820"/>
        <w:rPr>
          <w:rFonts w:cs="Arial"/>
          <w:spacing w:val="-1"/>
          <w:sz w:val="24"/>
          <w:szCs w:val="24"/>
        </w:rPr>
      </w:pPr>
      <w:r w:rsidRPr="00DD7ED1">
        <w:rPr>
          <w:rFonts w:cs="Arial"/>
          <w:spacing w:val="-1"/>
          <w:sz w:val="24"/>
          <w:szCs w:val="24"/>
        </w:rPr>
        <w:t xml:space="preserve">The administrative point </w:t>
      </w:r>
      <w:r w:rsidRPr="00DD7ED1">
        <w:rPr>
          <w:rFonts w:cs="Arial"/>
          <w:sz w:val="24"/>
          <w:szCs w:val="24"/>
        </w:rPr>
        <w:t>of</w:t>
      </w:r>
      <w:r w:rsidRPr="00DD7ED1">
        <w:rPr>
          <w:rFonts w:cs="Arial"/>
          <w:spacing w:val="-1"/>
          <w:sz w:val="24"/>
          <w:szCs w:val="24"/>
        </w:rPr>
        <w:t xml:space="preserve"> contact is </w:t>
      </w:r>
      <w:r w:rsidR="003B33E7" w:rsidRPr="003B33E7">
        <w:rPr>
          <w:rFonts w:cs="Arial"/>
          <w:spacing w:val="-1"/>
          <w:sz w:val="24"/>
          <w:szCs w:val="24"/>
        </w:rPr>
        <w:t>Amanda Andrews, 601-634-5249</w:t>
      </w:r>
      <w:r w:rsidRPr="003B33E7">
        <w:rPr>
          <w:rFonts w:cs="Arial"/>
          <w:spacing w:val="-1"/>
          <w:sz w:val="24"/>
          <w:szCs w:val="24"/>
        </w:rPr>
        <w:t xml:space="preserve">; </w:t>
      </w:r>
      <w:hyperlink r:id="rId9" w:history="1">
        <w:r w:rsidR="003B33E7" w:rsidRPr="003B33E7">
          <w:rPr>
            <w:rStyle w:val="Hyperlink"/>
            <w:rFonts w:cs="Arial"/>
            <w:spacing w:val="-1"/>
            <w:sz w:val="24"/>
            <w:szCs w:val="24"/>
          </w:rPr>
          <w:t>Amanda.Andrews@usace.army.mil</w:t>
        </w:r>
      </w:hyperlink>
    </w:p>
    <w:p w14:paraId="725B7F6F" w14:textId="77777777" w:rsidR="005D328F" w:rsidRPr="00DD7ED1" w:rsidRDefault="005D328F" w:rsidP="005D328F">
      <w:pPr>
        <w:pStyle w:val="BodyText"/>
        <w:spacing w:before="74"/>
        <w:ind w:left="820"/>
        <w:rPr>
          <w:rFonts w:cs="Arial"/>
          <w:spacing w:val="-1"/>
          <w:sz w:val="24"/>
          <w:szCs w:val="24"/>
        </w:rPr>
      </w:pPr>
    </w:p>
    <w:p w14:paraId="3B34B38B" w14:textId="708692CF" w:rsidR="005D328F" w:rsidRPr="00DD7ED1" w:rsidRDefault="005D328F" w:rsidP="005D328F">
      <w:pPr>
        <w:pStyle w:val="BodyText"/>
        <w:numPr>
          <w:ilvl w:val="0"/>
          <w:numId w:val="4"/>
        </w:numPr>
        <w:tabs>
          <w:tab w:val="left" w:pos="820"/>
        </w:tabs>
        <w:spacing w:before="74"/>
        <w:rPr>
          <w:rFonts w:cs="Arial"/>
          <w:sz w:val="24"/>
          <w:szCs w:val="24"/>
        </w:rPr>
      </w:pPr>
      <w:r w:rsidRPr="00DD7ED1">
        <w:rPr>
          <w:rFonts w:cs="Arial"/>
          <w:spacing w:val="-1"/>
          <w:sz w:val="24"/>
          <w:szCs w:val="24"/>
        </w:rPr>
        <w:t xml:space="preserve">Statement of Interest/Qualifications shall </w:t>
      </w:r>
      <w:r w:rsidRPr="00DD7ED1">
        <w:rPr>
          <w:rFonts w:cs="Arial"/>
          <w:sz w:val="24"/>
          <w:szCs w:val="24"/>
        </w:rPr>
        <w:t>be</w:t>
      </w:r>
      <w:r w:rsidRPr="00DD7ED1">
        <w:rPr>
          <w:rFonts w:cs="Arial"/>
          <w:spacing w:val="-1"/>
          <w:sz w:val="24"/>
          <w:szCs w:val="24"/>
        </w:rPr>
        <w:t xml:space="preserve"> submitted </w:t>
      </w:r>
      <w:r w:rsidRPr="00DD7ED1">
        <w:rPr>
          <w:rFonts w:cs="Arial"/>
          <w:sz w:val="24"/>
          <w:szCs w:val="24"/>
        </w:rPr>
        <w:t>NO</w:t>
      </w:r>
      <w:r w:rsidRPr="00DD7ED1">
        <w:rPr>
          <w:rFonts w:cs="Arial"/>
          <w:spacing w:val="-1"/>
          <w:sz w:val="24"/>
          <w:szCs w:val="24"/>
        </w:rPr>
        <w:t xml:space="preserve"> LATER</w:t>
      </w:r>
      <w:r w:rsidRPr="00DD7ED1">
        <w:rPr>
          <w:rFonts w:cs="Arial"/>
          <w:sz w:val="24"/>
          <w:szCs w:val="24"/>
        </w:rPr>
        <w:t xml:space="preserve"> </w:t>
      </w:r>
      <w:r w:rsidRPr="00DD7ED1">
        <w:rPr>
          <w:rFonts w:cs="Arial"/>
          <w:spacing w:val="-1"/>
          <w:sz w:val="24"/>
          <w:szCs w:val="24"/>
        </w:rPr>
        <w:t xml:space="preserve">THAN </w:t>
      </w:r>
      <w:r w:rsidR="00DE70A5">
        <w:rPr>
          <w:rFonts w:cs="Arial"/>
          <w:spacing w:val="-1"/>
          <w:sz w:val="24"/>
          <w:szCs w:val="24"/>
        </w:rPr>
        <w:t>22</w:t>
      </w:r>
      <w:r w:rsidR="003B33E7">
        <w:rPr>
          <w:rFonts w:cs="Arial"/>
          <w:spacing w:val="-1"/>
          <w:sz w:val="24"/>
          <w:szCs w:val="24"/>
        </w:rPr>
        <w:t xml:space="preserve"> May </w:t>
      </w:r>
      <w:r w:rsidR="003B33E7" w:rsidRPr="003B33E7">
        <w:rPr>
          <w:rFonts w:cs="Arial"/>
          <w:spacing w:val="-1"/>
          <w:sz w:val="24"/>
          <w:szCs w:val="24"/>
        </w:rPr>
        <w:t xml:space="preserve">2020 1300 Central Time </w:t>
      </w:r>
    </w:p>
    <w:p w14:paraId="6FD8BCD3" w14:textId="77777777" w:rsidR="005D328F" w:rsidRPr="00DD7ED1" w:rsidRDefault="005D328F" w:rsidP="005D328F">
      <w:pPr>
        <w:pStyle w:val="BodyText"/>
        <w:spacing w:before="74"/>
        <w:ind w:left="820"/>
        <w:rPr>
          <w:rFonts w:cs="Arial"/>
          <w:spacing w:val="-1"/>
          <w:sz w:val="24"/>
          <w:szCs w:val="24"/>
        </w:rPr>
      </w:pPr>
    </w:p>
    <w:p w14:paraId="68D0E8FB" w14:textId="77777777" w:rsidR="005D328F" w:rsidRPr="00DD7ED1" w:rsidRDefault="005D328F" w:rsidP="005D328F">
      <w:pPr>
        <w:pStyle w:val="BodyText"/>
        <w:spacing w:before="74"/>
        <w:ind w:left="820"/>
        <w:rPr>
          <w:rFonts w:cs="Arial"/>
          <w:spacing w:val="-1"/>
          <w:sz w:val="24"/>
          <w:szCs w:val="24"/>
        </w:rPr>
      </w:pPr>
      <w:r w:rsidRPr="00DD7ED1">
        <w:rPr>
          <w:rFonts w:cs="Arial"/>
          <w:spacing w:val="-1"/>
          <w:sz w:val="24"/>
          <w:szCs w:val="24"/>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3186C89D" w14:textId="77777777" w:rsidR="005D328F" w:rsidRPr="00DD7ED1" w:rsidRDefault="005D328F" w:rsidP="005D328F">
      <w:pPr>
        <w:pStyle w:val="BodyText"/>
        <w:spacing w:before="74"/>
        <w:ind w:left="820"/>
        <w:rPr>
          <w:rFonts w:cs="Arial"/>
        </w:rPr>
      </w:pPr>
    </w:p>
    <w:p w14:paraId="1ACB0A4D" w14:textId="77777777" w:rsidR="005D328F" w:rsidRPr="00DD7ED1" w:rsidRDefault="005D328F" w:rsidP="005D328F">
      <w:pPr>
        <w:pStyle w:val="BodyText"/>
        <w:tabs>
          <w:tab w:val="left" w:pos="820"/>
        </w:tabs>
        <w:ind w:left="0"/>
        <w:rPr>
          <w:rFonts w:eastAsiaTheme="minorHAnsi" w:cs="Arial"/>
          <w:b/>
          <w:sz w:val="24"/>
          <w:szCs w:val="24"/>
        </w:rPr>
      </w:pPr>
      <w:r w:rsidRPr="00DD7ED1">
        <w:rPr>
          <w:rFonts w:eastAsiaTheme="minorHAnsi" w:cs="Arial"/>
          <w:b/>
          <w:sz w:val="24"/>
          <w:szCs w:val="24"/>
        </w:rPr>
        <w:t>Phase II: Submission of a complete application package to include a full technical proposal including budget, if invited.</w:t>
      </w:r>
    </w:p>
    <w:p w14:paraId="7A56E896" w14:textId="77777777" w:rsidR="005D328F" w:rsidRPr="00DD7ED1" w:rsidRDefault="005D328F" w:rsidP="005D328F">
      <w:pPr>
        <w:pStyle w:val="BodyText"/>
        <w:tabs>
          <w:tab w:val="left" w:pos="820"/>
        </w:tabs>
        <w:ind w:left="819"/>
        <w:rPr>
          <w:rFonts w:cs="Arial"/>
        </w:rPr>
      </w:pPr>
      <w:r w:rsidRPr="00DD7ED1">
        <w:rPr>
          <w:rFonts w:cs="Arial"/>
          <w:spacing w:val="-1"/>
        </w:rPr>
        <w:t xml:space="preserve"> </w:t>
      </w:r>
    </w:p>
    <w:p w14:paraId="7325C0AB" w14:textId="77777777" w:rsidR="005D328F" w:rsidRPr="00DD7ED1" w:rsidRDefault="005D328F" w:rsidP="005D328F">
      <w:pPr>
        <w:pStyle w:val="BodyText"/>
        <w:numPr>
          <w:ilvl w:val="0"/>
          <w:numId w:val="5"/>
        </w:numPr>
        <w:tabs>
          <w:tab w:val="left" w:pos="820"/>
        </w:tabs>
        <w:rPr>
          <w:rFonts w:cs="Arial"/>
          <w:sz w:val="24"/>
          <w:szCs w:val="24"/>
        </w:rPr>
      </w:pPr>
      <w:r w:rsidRPr="00DD7ED1">
        <w:rPr>
          <w:rFonts w:cs="Arial"/>
          <w:spacing w:val="-1"/>
          <w:sz w:val="24"/>
          <w:szCs w:val="24"/>
        </w:rPr>
        <w:t>Address</w:t>
      </w:r>
      <w:r w:rsidRPr="00DD7ED1">
        <w:rPr>
          <w:rFonts w:cs="Arial"/>
          <w:sz w:val="24"/>
          <w:szCs w:val="24"/>
        </w:rPr>
        <w:t xml:space="preserve"> </w:t>
      </w:r>
      <w:r w:rsidRPr="00DD7ED1">
        <w:rPr>
          <w:rFonts w:cs="Arial"/>
          <w:spacing w:val="-1"/>
          <w:sz w:val="24"/>
          <w:szCs w:val="24"/>
        </w:rPr>
        <w:t>to Request Application Package</w:t>
      </w:r>
    </w:p>
    <w:p w14:paraId="0A5D5BD5" w14:textId="77777777" w:rsidR="005D328F" w:rsidRPr="00DD7ED1" w:rsidRDefault="005D328F" w:rsidP="005D328F">
      <w:pPr>
        <w:pStyle w:val="BodyText"/>
        <w:spacing w:before="34" w:line="276" w:lineRule="auto"/>
        <w:ind w:left="819" w:right="257"/>
        <w:rPr>
          <w:rFonts w:cs="Arial"/>
          <w:sz w:val="24"/>
          <w:szCs w:val="24"/>
        </w:rPr>
      </w:pPr>
      <w:r w:rsidRPr="00DD7ED1">
        <w:rPr>
          <w:rFonts w:cs="Arial"/>
          <w:spacing w:val="-1"/>
          <w:sz w:val="24"/>
          <w:szCs w:val="24"/>
        </w:rPr>
        <w:t>The complete</w:t>
      </w:r>
      <w:r w:rsidRPr="00DD7ED1">
        <w:rPr>
          <w:rFonts w:cs="Arial"/>
          <w:spacing w:val="-2"/>
          <w:sz w:val="24"/>
          <w:szCs w:val="24"/>
        </w:rPr>
        <w:t xml:space="preserve"> </w:t>
      </w:r>
      <w:r w:rsidRPr="00DD7ED1">
        <w:rPr>
          <w:rFonts w:cs="Arial"/>
          <w:spacing w:val="-1"/>
          <w:sz w:val="24"/>
          <w:szCs w:val="24"/>
        </w:rPr>
        <w:t xml:space="preserve">funding opportunity announcement, application forms, </w:t>
      </w:r>
      <w:r w:rsidRPr="00DD7ED1">
        <w:rPr>
          <w:rFonts w:cs="Arial"/>
          <w:sz w:val="24"/>
          <w:szCs w:val="24"/>
        </w:rPr>
        <w:t>and</w:t>
      </w:r>
      <w:r w:rsidRPr="00DD7ED1">
        <w:rPr>
          <w:rFonts w:cs="Arial"/>
          <w:spacing w:val="-1"/>
          <w:sz w:val="24"/>
          <w:szCs w:val="24"/>
        </w:rPr>
        <w:t xml:space="preserve"> instructions</w:t>
      </w:r>
      <w:r w:rsidRPr="00DD7ED1">
        <w:rPr>
          <w:rFonts w:cs="Arial"/>
          <w:sz w:val="24"/>
          <w:szCs w:val="24"/>
        </w:rPr>
        <w:t xml:space="preserve"> </w:t>
      </w:r>
      <w:r w:rsidRPr="00DD7ED1">
        <w:rPr>
          <w:rFonts w:cs="Arial"/>
          <w:spacing w:val="-1"/>
          <w:sz w:val="24"/>
          <w:szCs w:val="24"/>
        </w:rPr>
        <w:t>are</w:t>
      </w:r>
      <w:r w:rsidRPr="00DD7ED1">
        <w:rPr>
          <w:rFonts w:cs="Arial"/>
          <w:spacing w:val="71"/>
          <w:sz w:val="24"/>
          <w:szCs w:val="24"/>
        </w:rPr>
        <w:t xml:space="preserve"> </w:t>
      </w:r>
      <w:r w:rsidRPr="00DD7ED1">
        <w:rPr>
          <w:rFonts w:cs="Arial"/>
          <w:spacing w:val="-1"/>
          <w:sz w:val="24"/>
          <w:szCs w:val="24"/>
        </w:rPr>
        <w:t>available for</w:t>
      </w:r>
      <w:r w:rsidRPr="00DD7ED1">
        <w:rPr>
          <w:rFonts w:cs="Arial"/>
          <w:spacing w:val="-2"/>
          <w:sz w:val="24"/>
          <w:szCs w:val="24"/>
        </w:rPr>
        <w:t xml:space="preserve"> </w:t>
      </w:r>
      <w:r w:rsidRPr="00DD7ED1">
        <w:rPr>
          <w:rFonts w:cs="Arial"/>
          <w:spacing w:val="-1"/>
          <w:sz w:val="24"/>
          <w:szCs w:val="24"/>
        </w:rPr>
        <w:t xml:space="preserve">download </w:t>
      </w:r>
      <w:r w:rsidRPr="00DD7ED1">
        <w:rPr>
          <w:rFonts w:cs="Arial"/>
          <w:sz w:val="24"/>
          <w:szCs w:val="24"/>
        </w:rPr>
        <w:t>at</w:t>
      </w:r>
      <w:r w:rsidRPr="00DD7ED1">
        <w:rPr>
          <w:rFonts w:cs="Arial"/>
          <w:spacing w:val="-3"/>
          <w:sz w:val="24"/>
          <w:szCs w:val="24"/>
        </w:rPr>
        <w:t xml:space="preserve"> </w:t>
      </w:r>
      <w:r w:rsidRPr="00DD7ED1">
        <w:rPr>
          <w:rFonts w:cs="Arial"/>
          <w:spacing w:val="-1"/>
          <w:sz w:val="24"/>
          <w:szCs w:val="24"/>
        </w:rPr>
        <w:t>Grants.gov.</w:t>
      </w:r>
      <w:r w:rsidRPr="00DD7ED1">
        <w:rPr>
          <w:rFonts w:cs="Arial"/>
          <w:spacing w:val="53"/>
          <w:sz w:val="24"/>
          <w:szCs w:val="24"/>
        </w:rPr>
        <w:t xml:space="preserve"> </w:t>
      </w:r>
    </w:p>
    <w:p w14:paraId="3A98A9A9" w14:textId="77777777" w:rsidR="005D328F" w:rsidRPr="00DD7ED1" w:rsidRDefault="005D328F" w:rsidP="005D328F">
      <w:pPr>
        <w:spacing w:before="7"/>
        <w:rPr>
          <w:rFonts w:ascii="Arial" w:eastAsia="Arial" w:hAnsi="Arial" w:cs="Arial"/>
          <w:sz w:val="24"/>
          <w:szCs w:val="24"/>
        </w:rPr>
      </w:pPr>
    </w:p>
    <w:p w14:paraId="0DB1837A" w14:textId="30EDF966" w:rsidR="005D328F" w:rsidRPr="00DD7ED1" w:rsidRDefault="005D328F" w:rsidP="005D328F">
      <w:pPr>
        <w:pStyle w:val="BodyText"/>
        <w:spacing w:before="74"/>
        <w:ind w:left="820"/>
        <w:rPr>
          <w:rFonts w:cs="Arial"/>
          <w:spacing w:val="-1"/>
          <w:sz w:val="24"/>
          <w:szCs w:val="24"/>
        </w:rPr>
      </w:pPr>
      <w:r w:rsidRPr="00DD7ED1">
        <w:rPr>
          <w:rFonts w:cs="Arial"/>
          <w:spacing w:val="-1"/>
          <w:sz w:val="24"/>
          <w:szCs w:val="24"/>
        </w:rPr>
        <w:t xml:space="preserve">The administrative point </w:t>
      </w:r>
      <w:r w:rsidRPr="00DD7ED1">
        <w:rPr>
          <w:rFonts w:cs="Arial"/>
          <w:sz w:val="24"/>
          <w:szCs w:val="24"/>
        </w:rPr>
        <w:t>of</w:t>
      </w:r>
      <w:r w:rsidRPr="00DD7ED1">
        <w:rPr>
          <w:rFonts w:cs="Arial"/>
          <w:spacing w:val="-1"/>
          <w:sz w:val="24"/>
          <w:szCs w:val="24"/>
        </w:rPr>
        <w:t xml:space="preserve"> contact </w:t>
      </w:r>
      <w:r w:rsidRPr="003B33E7">
        <w:rPr>
          <w:rFonts w:cs="Arial"/>
          <w:spacing w:val="-1"/>
          <w:sz w:val="24"/>
          <w:szCs w:val="24"/>
        </w:rPr>
        <w:t xml:space="preserve">is </w:t>
      </w:r>
      <w:r w:rsidR="003B33E7" w:rsidRPr="003B33E7">
        <w:rPr>
          <w:rFonts w:cs="Arial"/>
          <w:spacing w:val="-1"/>
          <w:sz w:val="24"/>
          <w:szCs w:val="24"/>
        </w:rPr>
        <w:t>Amanda Andrews, 601-634-5249</w:t>
      </w:r>
      <w:r w:rsidRPr="003B33E7">
        <w:rPr>
          <w:rFonts w:cs="Arial"/>
          <w:spacing w:val="-1"/>
          <w:sz w:val="24"/>
          <w:szCs w:val="24"/>
        </w:rPr>
        <w:t xml:space="preserve">; </w:t>
      </w:r>
      <w:hyperlink r:id="rId10" w:history="1">
        <w:r w:rsidR="003B33E7" w:rsidRPr="003B33E7">
          <w:rPr>
            <w:rStyle w:val="Hyperlink"/>
            <w:rFonts w:cs="Arial"/>
            <w:spacing w:val="-1"/>
            <w:sz w:val="24"/>
            <w:szCs w:val="24"/>
          </w:rPr>
          <w:t>Amanda.Andrews@usace.army.mil</w:t>
        </w:r>
      </w:hyperlink>
    </w:p>
    <w:p w14:paraId="6E0D92F2" w14:textId="77777777" w:rsidR="005D328F" w:rsidRPr="00DD7ED1" w:rsidRDefault="005D328F" w:rsidP="005D328F">
      <w:pPr>
        <w:rPr>
          <w:rFonts w:ascii="Arial" w:eastAsia="Arial" w:hAnsi="Arial" w:cs="Arial"/>
          <w:sz w:val="24"/>
          <w:szCs w:val="24"/>
        </w:rPr>
      </w:pPr>
    </w:p>
    <w:p w14:paraId="19CB2D86" w14:textId="77777777" w:rsidR="005D328F" w:rsidRPr="00DD7ED1" w:rsidRDefault="005D328F" w:rsidP="005D328F">
      <w:pPr>
        <w:pStyle w:val="BodyText"/>
        <w:numPr>
          <w:ilvl w:val="0"/>
          <w:numId w:val="5"/>
        </w:numPr>
        <w:tabs>
          <w:tab w:val="left" w:pos="820"/>
        </w:tabs>
        <w:rPr>
          <w:rFonts w:cs="Arial"/>
          <w:sz w:val="24"/>
          <w:szCs w:val="24"/>
        </w:rPr>
      </w:pPr>
      <w:r w:rsidRPr="00DD7ED1">
        <w:rPr>
          <w:rFonts w:cs="Arial"/>
          <w:spacing w:val="-1"/>
          <w:sz w:val="24"/>
          <w:szCs w:val="24"/>
        </w:rPr>
        <w:t xml:space="preserve">Content </w:t>
      </w:r>
      <w:r w:rsidRPr="00DD7ED1">
        <w:rPr>
          <w:rFonts w:cs="Arial"/>
          <w:sz w:val="24"/>
          <w:szCs w:val="24"/>
        </w:rPr>
        <w:t>and</w:t>
      </w:r>
      <w:r w:rsidRPr="00DD7ED1">
        <w:rPr>
          <w:rFonts w:cs="Arial"/>
          <w:spacing w:val="-2"/>
          <w:sz w:val="24"/>
          <w:szCs w:val="24"/>
        </w:rPr>
        <w:t xml:space="preserve"> </w:t>
      </w:r>
      <w:r w:rsidRPr="00DD7ED1">
        <w:rPr>
          <w:rFonts w:cs="Arial"/>
          <w:spacing w:val="-1"/>
          <w:sz w:val="24"/>
          <w:szCs w:val="24"/>
        </w:rPr>
        <w:t xml:space="preserve">Form </w:t>
      </w:r>
      <w:r w:rsidRPr="00DD7ED1">
        <w:rPr>
          <w:rFonts w:cs="Arial"/>
          <w:sz w:val="24"/>
          <w:szCs w:val="24"/>
        </w:rPr>
        <w:t>of</w:t>
      </w:r>
      <w:r w:rsidRPr="00DD7ED1">
        <w:rPr>
          <w:rFonts w:cs="Arial"/>
          <w:spacing w:val="53"/>
          <w:sz w:val="24"/>
          <w:szCs w:val="24"/>
        </w:rPr>
        <w:t xml:space="preserve"> </w:t>
      </w:r>
      <w:r w:rsidRPr="00DD7ED1">
        <w:rPr>
          <w:rFonts w:cs="Arial"/>
          <w:spacing w:val="-1"/>
          <w:sz w:val="24"/>
          <w:szCs w:val="24"/>
        </w:rPr>
        <w:t>Application Submission</w:t>
      </w:r>
    </w:p>
    <w:p w14:paraId="229E3ED4" w14:textId="77777777" w:rsidR="005D328F" w:rsidRPr="00DD7ED1" w:rsidRDefault="005D328F" w:rsidP="005D328F">
      <w:pPr>
        <w:pStyle w:val="BodyText"/>
        <w:spacing w:before="34" w:line="273" w:lineRule="auto"/>
        <w:ind w:left="820" w:right="134"/>
        <w:rPr>
          <w:rFonts w:cs="Arial"/>
          <w:sz w:val="24"/>
          <w:szCs w:val="24"/>
        </w:rPr>
      </w:pPr>
      <w:r w:rsidRPr="00DD7ED1">
        <w:rPr>
          <w:rFonts w:cs="Arial"/>
          <w:spacing w:val="-1"/>
          <w:sz w:val="24"/>
          <w:szCs w:val="24"/>
        </w:rPr>
        <w:t>All mandatory</w:t>
      </w:r>
      <w:r w:rsidRPr="00DD7ED1">
        <w:rPr>
          <w:rFonts w:cs="Arial"/>
          <w:spacing w:val="-3"/>
          <w:sz w:val="24"/>
          <w:szCs w:val="24"/>
        </w:rPr>
        <w:t xml:space="preserve"> </w:t>
      </w:r>
      <w:r w:rsidRPr="00DD7ED1">
        <w:rPr>
          <w:rFonts w:cs="Arial"/>
          <w:spacing w:val="-1"/>
          <w:sz w:val="24"/>
          <w:szCs w:val="24"/>
        </w:rPr>
        <w:t>forms</w:t>
      </w:r>
      <w:r w:rsidRPr="00DD7ED1">
        <w:rPr>
          <w:rFonts w:cs="Arial"/>
          <w:sz w:val="24"/>
          <w:szCs w:val="24"/>
        </w:rPr>
        <w:t xml:space="preserve"> </w:t>
      </w:r>
      <w:r w:rsidRPr="00DD7ED1">
        <w:rPr>
          <w:rFonts w:cs="Arial"/>
          <w:spacing w:val="-1"/>
          <w:sz w:val="24"/>
          <w:szCs w:val="24"/>
        </w:rPr>
        <w:t xml:space="preserve">and any applicable optional forms must </w:t>
      </w:r>
      <w:r w:rsidRPr="00DD7ED1">
        <w:rPr>
          <w:rFonts w:cs="Arial"/>
          <w:sz w:val="24"/>
          <w:szCs w:val="24"/>
        </w:rPr>
        <w:t>be</w:t>
      </w:r>
      <w:r w:rsidRPr="00DD7ED1">
        <w:rPr>
          <w:rFonts w:cs="Arial"/>
          <w:spacing w:val="-2"/>
          <w:sz w:val="24"/>
          <w:szCs w:val="24"/>
        </w:rPr>
        <w:t xml:space="preserve"> </w:t>
      </w:r>
      <w:r w:rsidRPr="00DD7ED1">
        <w:rPr>
          <w:rFonts w:cs="Arial"/>
          <w:spacing w:val="-1"/>
          <w:sz w:val="24"/>
          <w:szCs w:val="24"/>
        </w:rPr>
        <w:t>completed in accordance with</w:t>
      </w:r>
      <w:r w:rsidRPr="00DD7ED1">
        <w:rPr>
          <w:rFonts w:cs="Arial"/>
          <w:spacing w:val="-2"/>
          <w:sz w:val="24"/>
          <w:szCs w:val="24"/>
        </w:rPr>
        <w:t xml:space="preserve"> </w:t>
      </w:r>
      <w:r w:rsidRPr="00DD7ED1">
        <w:rPr>
          <w:rFonts w:cs="Arial"/>
          <w:spacing w:val="-1"/>
          <w:sz w:val="24"/>
          <w:szCs w:val="24"/>
        </w:rPr>
        <w:t>the</w:t>
      </w:r>
      <w:r w:rsidRPr="00DD7ED1">
        <w:rPr>
          <w:rFonts w:cs="Arial"/>
          <w:spacing w:val="83"/>
          <w:sz w:val="24"/>
          <w:szCs w:val="24"/>
        </w:rPr>
        <w:t xml:space="preserve"> </w:t>
      </w:r>
      <w:r w:rsidRPr="00DD7ED1">
        <w:rPr>
          <w:rFonts w:cs="Arial"/>
          <w:spacing w:val="-1"/>
          <w:sz w:val="24"/>
          <w:szCs w:val="24"/>
        </w:rPr>
        <w:t>instructions</w:t>
      </w:r>
      <w:r w:rsidRPr="00DD7ED1">
        <w:rPr>
          <w:rFonts w:cs="Arial"/>
          <w:sz w:val="24"/>
          <w:szCs w:val="24"/>
        </w:rPr>
        <w:t xml:space="preserve"> </w:t>
      </w:r>
      <w:r w:rsidRPr="00DD7ED1">
        <w:rPr>
          <w:rFonts w:cs="Arial"/>
          <w:spacing w:val="-1"/>
          <w:sz w:val="24"/>
          <w:szCs w:val="24"/>
        </w:rPr>
        <w:t>on the forms</w:t>
      </w:r>
      <w:r w:rsidRPr="00DD7ED1">
        <w:rPr>
          <w:rFonts w:cs="Arial"/>
          <w:sz w:val="24"/>
          <w:szCs w:val="24"/>
        </w:rPr>
        <w:t xml:space="preserve"> </w:t>
      </w:r>
      <w:r w:rsidRPr="00DD7ED1">
        <w:rPr>
          <w:rFonts w:cs="Arial"/>
          <w:spacing w:val="-1"/>
          <w:sz w:val="24"/>
          <w:szCs w:val="24"/>
        </w:rPr>
        <w:t>and the additional instructions</w:t>
      </w:r>
      <w:r w:rsidRPr="00DD7ED1">
        <w:rPr>
          <w:rFonts w:cs="Arial"/>
          <w:sz w:val="24"/>
          <w:szCs w:val="24"/>
        </w:rPr>
        <w:t xml:space="preserve"> </w:t>
      </w:r>
      <w:r w:rsidRPr="00DD7ED1">
        <w:rPr>
          <w:rFonts w:cs="Arial"/>
          <w:spacing w:val="-1"/>
          <w:sz w:val="24"/>
          <w:szCs w:val="24"/>
        </w:rPr>
        <w:t>below.</w:t>
      </w:r>
    </w:p>
    <w:p w14:paraId="2BDD19FE" w14:textId="77777777" w:rsidR="005D328F" w:rsidRPr="00DD7ED1" w:rsidRDefault="005D328F" w:rsidP="005D328F">
      <w:pPr>
        <w:pStyle w:val="BodyText"/>
        <w:numPr>
          <w:ilvl w:val="1"/>
          <w:numId w:val="5"/>
        </w:numPr>
        <w:tabs>
          <w:tab w:val="left" w:pos="1541"/>
        </w:tabs>
        <w:spacing w:before="2"/>
        <w:rPr>
          <w:rFonts w:cs="Arial"/>
          <w:sz w:val="24"/>
          <w:szCs w:val="24"/>
        </w:rPr>
      </w:pPr>
      <w:r w:rsidRPr="00DD7ED1">
        <w:rPr>
          <w:rFonts w:cs="Arial"/>
          <w:spacing w:val="-1"/>
          <w:sz w:val="24"/>
          <w:szCs w:val="24"/>
        </w:rPr>
        <w:t xml:space="preserve">SF </w:t>
      </w:r>
      <w:r w:rsidRPr="00DD7ED1">
        <w:rPr>
          <w:rFonts w:cs="Arial"/>
          <w:sz w:val="24"/>
          <w:szCs w:val="24"/>
        </w:rPr>
        <w:t>424</w:t>
      </w:r>
      <w:r w:rsidRPr="00DD7ED1">
        <w:rPr>
          <w:rFonts w:cs="Arial"/>
          <w:spacing w:val="-1"/>
          <w:sz w:val="24"/>
          <w:szCs w:val="24"/>
        </w:rPr>
        <w:t xml:space="preserve"> R&amp;R </w:t>
      </w:r>
      <w:r w:rsidRPr="00DD7ED1">
        <w:rPr>
          <w:rFonts w:cs="Arial"/>
          <w:sz w:val="24"/>
          <w:szCs w:val="24"/>
        </w:rPr>
        <w:t>-</w:t>
      </w:r>
      <w:r w:rsidRPr="00DD7ED1">
        <w:rPr>
          <w:rFonts w:cs="Arial"/>
          <w:spacing w:val="-1"/>
          <w:sz w:val="24"/>
          <w:szCs w:val="24"/>
        </w:rPr>
        <w:t xml:space="preserve"> Application for</w:t>
      </w:r>
      <w:r w:rsidRPr="00DD7ED1">
        <w:rPr>
          <w:rFonts w:cs="Arial"/>
          <w:sz w:val="24"/>
          <w:szCs w:val="24"/>
        </w:rPr>
        <w:t xml:space="preserve"> </w:t>
      </w:r>
      <w:r w:rsidRPr="00DD7ED1">
        <w:rPr>
          <w:rFonts w:cs="Arial"/>
          <w:spacing w:val="-1"/>
          <w:sz w:val="24"/>
          <w:szCs w:val="24"/>
        </w:rPr>
        <w:t>Federal Assistance</w:t>
      </w:r>
    </w:p>
    <w:p w14:paraId="5C3AE9FB" w14:textId="77777777" w:rsidR="005D328F" w:rsidRPr="00DD7ED1" w:rsidRDefault="005D328F" w:rsidP="005D328F">
      <w:pPr>
        <w:pStyle w:val="BodyText"/>
        <w:numPr>
          <w:ilvl w:val="1"/>
          <w:numId w:val="5"/>
        </w:numPr>
        <w:tabs>
          <w:tab w:val="left" w:pos="1540"/>
        </w:tabs>
        <w:spacing w:before="34" w:line="276" w:lineRule="auto"/>
        <w:ind w:right="134"/>
        <w:rPr>
          <w:rFonts w:cs="Arial"/>
          <w:sz w:val="24"/>
          <w:szCs w:val="24"/>
        </w:rPr>
      </w:pPr>
      <w:r w:rsidRPr="00DD7ED1">
        <w:rPr>
          <w:rFonts w:cs="Arial"/>
          <w:spacing w:val="-1"/>
          <w:sz w:val="24"/>
          <w:szCs w:val="24"/>
        </w:rPr>
        <w:lastRenderedPageBreak/>
        <w:t xml:space="preserve">Full Technical Proposal </w:t>
      </w:r>
      <w:r w:rsidRPr="00DD7ED1">
        <w:rPr>
          <w:rFonts w:cs="Arial"/>
          <w:sz w:val="24"/>
          <w:szCs w:val="24"/>
        </w:rPr>
        <w:t>–</w:t>
      </w:r>
      <w:r w:rsidRPr="00DD7ED1">
        <w:rPr>
          <w:rFonts w:cs="Arial"/>
          <w:spacing w:val="-1"/>
          <w:sz w:val="24"/>
          <w:szCs w:val="24"/>
        </w:rPr>
        <w:t xml:space="preserve"> 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5B2F31AD" w14:textId="77777777" w:rsidR="005D328F" w:rsidRPr="00DD7ED1" w:rsidRDefault="005D328F" w:rsidP="005D328F">
      <w:pPr>
        <w:pStyle w:val="BodyText"/>
        <w:numPr>
          <w:ilvl w:val="1"/>
          <w:numId w:val="5"/>
        </w:numPr>
        <w:tabs>
          <w:tab w:val="left" w:pos="1540"/>
        </w:tabs>
        <w:spacing w:before="34" w:line="276" w:lineRule="auto"/>
        <w:ind w:right="134"/>
        <w:rPr>
          <w:rFonts w:cs="Arial"/>
          <w:sz w:val="24"/>
          <w:szCs w:val="24"/>
        </w:rPr>
      </w:pPr>
      <w:r w:rsidRPr="00DD7ED1">
        <w:rPr>
          <w:rFonts w:cs="Arial"/>
          <w:spacing w:val="-1"/>
          <w:sz w:val="24"/>
          <w:szCs w:val="24"/>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DD7ED1">
        <w:rPr>
          <w:rFonts w:cs="Arial"/>
          <w:sz w:val="24"/>
          <w:szCs w:val="24"/>
        </w:rPr>
        <w:t>424</w:t>
      </w:r>
      <w:r w:rsidRPr="00DD7ED1">
        <w:rPr>
          <w:rFonts w:cs="Arial"/>
          <w:spacing w:val="-1"/>
          <w:sz w:val="24"/>
          <w:szCs w:val="24"/>
        </w:rPr>
        <w:t xml:space="preserve"> </w:t>
      </w:r>
      <w:r w:rsidRPr="00DD7ED1">
        <w:rPr>
          <w:rFonts w:cs="Arial"/>
          <w:sz w:val="24"/>
          <w:szCs w:val="24"/>
        </w:rPr>
        <w:t xml:space="preserve">Research &amp; Related Budget Form can be used as a guide.  </w:t>
      </w:r>
      <w:r w:rsidRPr="00DD7ED1">
        <w:rPr>
          <w:rFonts w:cs="Arial"/>
          <w:spacing w:val="-1"/>
          <w:sz w:val="24"/>
          <w:szCs w:val="24"/>
        </w:rPr>
        <w:t>The cost breakdown should include the following, if applicable:</w:t>
      </w:r>
    </w:p>
    <w:p w14:paraId="3C919E7A"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 xml:space="preserve">Direct Labor:  Direct labor should be detailed by level of effort (i.e.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397985FD"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Fringe Benefit Rates: The source of fringe benefit rate shall be identified and verified.</w:t>
      </w:r>
    </w:p>
    <w:p w14:paraId="06160252"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Travel: Travel costs must include a purpose and breakdown per trip to include destination, number of travelers, and duration.</w:t>
      </w:r>
    </w:p>
    <w:p w14:paraId="1563BB3D"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Materials/Equipment: List all material/equipment items by type and kind with associated costs and advise if the costs are based on vendor quotes and/or engineering estimates; provide copies of vendor quotes and/or catalog pricing data.</w:t>
      </w:r>
    </w:p>
    <w:p w14:paraId="2E12D686"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Subrecipient costs: Submit all subrecipient proposals and analyses.  Provide the method of selection used to determine the subrecipient.</w:t>
      </w:r>
    </w:p>
    <w:p w14:paraId="23BC9179"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Tuition: Provide details and verification for any tuition amounts proposed.</w:t>
      </w:r>
    </w:p>
    <w:p w14:paraId="14258AAE"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Indirect Costs: Currently the negotiated indirect rate for awards through the CESU is 17.5%.</w:t>
      </w:r>
    </w:p>
    <w:p w14:paraId="7F45DFC4" w14:textId="77777777" w:rsidR="005D328F" w:rsidRPr="00DD7ED1" w:rsidRDefault="005D328F" w:rsidP="005D328F">
      <w:pPr>
        <w:pStyle w:val="BodyText"/>
        <w:numPr>
          <w:ilvl w:val="0"/>
          <w:numId w:val="6"/>
        </w:numPr>
        <w:tabs>
          <w:tab w:val="left" w:pos="1540"/>
        </w:tabs>
        <w:spacing w:before="34" w:line="276" w:lineRule="auto"/>
        <w:ind w:right="134"/>
        <w:rPr>
          <w:rFonts w:cs="Arial"/>
          <w:sz w:val="24"/>
          <w:szCs w:val="24"/>
        </w:rPr>
      </w:pPr>
      <w:r w:rsidRPr="00DD7ED1">
        <w:rPr>
          <w:rFonts w:cs="Arial"/>
          <w:spacing w:val="-1"/>
          <w:sz w:val="24"/>
          <w:szCs w:val="24"/>
        </w:rPr>
        <w:t>Any other proposed costs: The source should be identified and verified.</w:t>
      </w:r>
    </w:p>
    <w:p w14:paraId="2916F626" w14:textId="77777777" w:rsidR="005D328F" w:rsidRPr="00DD7ED1" w:rsidRDefault="005D328F" w:rsidP="005D328F">
      <w:pPr>
        <w:spacing w:before="7"/>
        <w:rPr>
          <w:rFonts w:ascii="Arial" w:eastAsia="Arial" w:hAnsi="Arial" w:cs="Arial"/>
          <w:sz w:val="24"/>
          <w:szCs w:val="24"/>
        </w:rPr>
      </w:pPr>
    </w:p>
    <w:p w14:paraId="70EDDEC7" w14:textId="1FFAE5D4" w:rsidR="005D328F" w:rsidRPr="00DD7ED1" w:rsidRDefault="005D328F" w:rsidP="005D328F">
      <w:pPr>
        <w:pStyle w:val="BodyText"/>
        <w:numPr>
          <w:ilvl w:val="0"/>
          <w:numId w:val="5"/>
        </w:numPr>
        <w:tabs>
          <w:tab w:val="left" w:pos="820"/>
        </w:tabs>
        <w:spacing w:before="74"/>
        <w:rPr>
          <w:rFonts w:cs="Arial"/>
          <w:sz w:val="24"/>
          <w:szCs w:val="24"/>
        </w:rPr>
      </w:pPr>
      <w:r w:rsidRPr="00DD7ED1">
        <w:rPr>
          <w:rFonts w:cs="Arial"/>
          <w:spacing w:val="-1"/>
          <w:sz w:val="24"/>
          <w:szCs w:val="24"/>
        </w:rPr>
        <w:t xml:space="preserve">Application package shall </w:t>
      </w:r>
      <w:r w:rsidRPr="00DD7ED1">
        <w:rPr>
          <w:rFonts w:cs="Arial"/>
          <w:sz w:val="24"/>
          <w:szCs w:val="24"/>
        </w:rPr>
        <w:t>be</w:t>
      </w:r>
      <w:r w:rsidRPr="00DD7ED1">
        <w:rPr>
          <w:rFonts w:cs="Arial"/>
          <w:spacing w:val="-1"/>
          <w:sz w:val="24"/>
          <w:szCs w:val="24"/>
        </w:rPr>
        <w:t xml:space="preserve"> submitted </w:t>
      </w:r>
      <w:r w:rsidRPr="00DD7ED1">
        <w:rPr>
          <w:rFonts w:cs="Arial"/>
          <w:sz w:val="24"/>
          <w:szCs w:val="24"/>
        </w:rPr>
        <w:t>NO</w:t>
      </w:r>
      <w:r w:rsidRPr="00DD7ED1">
        <w:rPr>
          <w:rFonts w:cs="Arial"/>
          <w:spacing w:val="-1"/>
          <w:sz w:val="24"/>
          <w:szCs w:val="24"/>
        </w:rPr>
        <w:t xml:space="preserve"> LATER</w:t>
      </w:r>
      <w:r w:rsidRPr="00DD7ED1">
        <w:rPr>
          <w:rFonts w:cs="Arial"/>
          <w:sz w:val="24"/>
          <w:szCs w:val="24"/>
        </w:rPr>
        <w:t xml:space="preserve"> </w:t>
      </w:r>
      <w:r w:rsidRPr="00DD7ED1">
        <w:rPr>
          <w:rFonts w:cs="Arial"/>
          <w:spacing w:val="-1"/>
          <w:sz w:val="24"/>
          <w:szCs w:val="24"/>
        </w:rPr>
        <w:t xml:space="preserve">THAN </w:t>
      </w:r>
      <w:r w:rsidR="00DE70A5">
        <w:rPr>
          <w:rFonts w:cs="Arial"/>
          <w:spacing w:val="-1"/>
          <w:sz w:val="24"/>
          <w:szCs w:val="24"/>
        </w:rPr>
        <w:t>12</w:t>
      </w:r>
      <w:r w:rsidR="00542206">
        <w:rPr>
          <w:rFonts w:cs="Arial"/>
          <w:spacing w:val="-1"/>
          <w:sz w:val="24"/>
          <w:szCs w:val="24"/>
        </w:rPr>
        <w:t xml:space="preserve"> June 2020 1300 Central Time.</w:t>
      </w:r>
    </w:p>
    <w:p w14:paraId="7088635D" w14:textId="77777777" w:rsidR="005D328F" w:rsidRPr="00DD7ED1" w:rsidRDefault="005D328F" w:rsidP="005D328F">
      <w:pPr>
        <w:spacing w:before="10"/>
        <w:rPr>
          <w:rFonts w:ascii="Arial" w:eastAsia="Arial" w:hAnsi="Arial" w:cs="Arial"/>
          <w:sz w:val="24"/>
          <w:szCs w:val="24"/>
        </w:rPr>
      </w:pPr>
    </w:p>
    <w:p w14:paraId="3B58D65B" w14:textId="77777777" w:rsidR="005D328F" w:rsidRPr="00DD7ED1" w:rsidRDefault="005D328F" w:rsidP="005D328F">
      <w:pPr>
        <w:pStyle w:val="BodyText"/>
        <w:numPr>
          <w:ilvl w:val="0"/>
          <w:numId w:val="5"/>
        </w:numPr>
        <w:tabs>
          <w:tab w:val="left" w:pos="820"/>
        </w:tabs>
        <w:rPr>
          <w:rFonts w:cs="Arial"/>
          <w:sz w:val="24"/>
          <w:szCs w:val="24"/>
        </w:rPr>
      </w:pPr>
      <w:r w:rsidRPr="00DD7ED1">
        <w:rPr>
          <w:rFonts w:cs="Arial"/>
          <w:spacing w:val="-1"/>
          <w:sz w:val="24"/>
          <w:szCs w:val="24"/>
        </w:rPr>
        <w:lastRenderedPageBreak/>
        <w:t>Submission Instructions</w:t>
      </w:r>
    </w:p>
    <w:p w14:paraId="5A24265E" w14:textId="77777777" w:rsidR="005D328F" w:rsidRPr="00DD7ED1" w:rsidRDefault="005D328F" w:rsidP="005D328F">
      <w:pPr>
        <w:pStyle w:val="BodyText"/>
        <w:spacing w:before="35" w:line="273" w:lineRule="auto"/>
        <w:ind w:left="820" w:right="134"/>
        <w:rPr>
          <w:rFonts w:cs="Arial"/>
          <w:sz w:val="24"/>
          <w:szCs w:val="24"/>
        </w:rPr>
      </w:pPr>
      <w:r w:rsidRPr="00DD7ED1">
        <w:rPr>
          <w:rFonts w:cs="Arial"/>
          <w:spacing w:val="-1"/>
          <w:sz w:val="24"/>
          <w:szCs w:val="24"/>
        </w:rPr>
        <w:t xml:space="preserve">Applications may </w:t>
      </w:r>
      <w:r w:rsidRPr="00DD7ED1">
        <w:rPr>
          <w:rFonts w:cs="Arial"/>
          <w:sz w:val="24"/>
          <w:szCs w:val="24"/>
        </w:rPr>
        <w:t>be</w:t>
      </w:r>
      <w:r w:rsidRPr="00DD7ED1">
        <w:rPr>
          <w:rFonts w:cs="Arial"/>
          <w:spacing w:val="-1"/>
          <w:sz w:val="24"/>
          <w:szCs w:val="24"/>
        </w:rPr>
        <w:t xml:space="preserve"> submitted </w:t>
      </w:r>
      <w:r w:rsidRPr="00DD7ED1">
        <w:rPr>
          <w:rFonts w:cs="Arial"/>
          <w:sz w:val="24"/>
          <w:szCs w:val="24"/>
        </w:rPr>
        <w:t>by</w:t>
      </w:r>
      <w:r w:rsidRPr="00DD7ED1">
        <w:rPr>
          <w:rFonts w:cs="Arial"/>
          <w:spacing w:val="-1"/>
          <w:sz w:val="24"/>
          <w:szCs w:val="24"/>
        </w:rPr>
        <w:t xml:space="preserve"> mail,</w:t>
      </w:r>
      <w:r w:rsidRPr="00DD7ED1">
        <w:rPr>
          <w:rFonts w:cs="Arial"/>
          <w:sz w:val="24"/>
          <w:szCs w:val="24"/>
        </w:rPr>
        <w:t xml:space="preserve"> </w:t>
      </w:r>
      <w:r w:rsidRPr="00DD7ED1">
        <w:rPr>
          <w:rFonts w:cs="Arial"/>
          <w:spacing w:val="-1"/>
          <w:sz w:val="24"/>
          <w:szCs w:val="24"/>
        </w:rPr>
        <w:t xml:space="preserve">e-mail, </w:t>
      </w:r>
      <w:r w:rsidRPr="00DD7ED1">
        <w:rPr>
          <w:rFonts w:cs="Arial"/>
          <w:sz w:val="24"/>
          <w:szCs w:val="24"/>
        </w:rPr>
        <w:t xml:space="preserve">or </w:t>
      </w:r>
      <w:r w:rsidRPr="00DD7ED1">
        <w:rPr>
          <w:rFonts w:cs="Arial"/>
          <w:spacing w:val="-1"/>
          <w:sz w:val="24"/>
          <w:szCs w:val="24"/>
        </w:rPr>
        <w:t>Grants.gov.</w:t>
      </w:r>
      <w:r w:rsidRPr="00DD7ED1">
        <w:rPr>
          <w:rFonts w:cs="Arial"/>
          <w:spacing w:val="53"/>
          <w:sz w:val="24"/>
          <w:szCs w:val="24"/>
        </w:rPr>
        <w:t xml:space="preserve"> </w:t>
      </w:r>
      <w:r w:rsidRPr="00DD7ED1">
        <w:rPr>
          <w:rFonts w:cs="Arial"/>
          <w:spacing w:val="-1"/>
          <w:sz w:val="24"/>
          <w:szCs w:val="24"/>
        </w:rPr>
        <w:t xml:space="preserve">Choose </w:t>
      </w:r>
      <w:r w:rsidRPr="00DD7ED1">
        <w:rPr>
          <w:rFonts w:cs="Arial"/>
          <w:sz w:val="24"/>
          <w:szCs w:val="24"/>
        </w:rPr>
        <w:t>ONE</w:t>
      </w:r>
      <w:r w:rsidRPr="00DD7ED1">
        <w:rPr>
          <w:rFonts w:cs="Arial"/>
          <w:spacing w:val="-3"/>
          <w:sz w:val="24"/>
          <w:szCs w:val="24"/>
        </w:rPr>
        <w:t xml:space="preserve"> </w:t>
      </w:r>
      <w:r w:rsidRPr="00DD7ED1">
        <w:rPr>
          <w:rFonts w:cs="Arial"/>
          <w:sz w:val="24"/>
          <w:szCs w:val="24"/>
        </w:rPr>
        <w:t>of</w:t>
      </w:r>
      <w:r w:rsidRPr="00DD7ED1">
        <w:rPr>
          <w:rFonts w:cs="Arial"/>
          <w:spacing w:val="-1"/>
          <w:sz w:val="24"/>
          <w:szCs w:val="24"/>
        </w:rPr>
        <w:t xml:space="preserve"> the following</w:t>
      </w:r>
      <w:r w:rsidRPr="00DD7ED1">
        <w:rPr>
          <w:rFonts w:cs="Arial"/>
          <w:spacing w:val="69"/>
          <w:sz w:val="24"/>
          <w:szCs w:val="24"/>
        </w:rPr>
        <w:t xml:space="preserve"> </w:t>
      </w:r>
      <w:r w:rsidRPr="00DD7ED1">
        <w:rPr>
          <w:rFonts w:cs="Arial"/>
          <w:spacing w:val="-1"/>
          <w:sz w:val="24"/>
          <w:szCs w:val="24"/>
        </w:rPr>
        <w:t>submission methods:</w:t>
      </w:r>
    </w:p>
    <w:p w14:paraId="37E0BEAA" w14:textId="77777777" w:rsidR="005D328F" w:rsidRPr="00DD7ED1" w:rsidRDefault="005D328F" w:rsidP="005D328F">
      <w:pPr>
        <w:pStyle w:val="BodyText"/>
        <w:numPr>
          <w:ilvl w:val="1"/>
          <w:numId w:val="5"/>
        </w:numPr>
        <w:tabs>
          <w:tab w:val="left" w:pos="1541"/>
        </w:tabs>
        <w:spacing w:before="2" w:line="273" w:lineRule="auto"/>
        <w:ind w:right="3313"/>
        <w:rPr>
          <w:rFonts w:cs="Arial"/>
          <w:sz w:val="24"/>
          <w:szCs w:val="24"/>
        </w:rPr>
      </w:pPr>
      <w:r w:rsidRPr="00DD7ED1">
        <w:rPr>
          <w:rFonts w:cs="Arial"/>
          <w:spacing w:val="-1"/>
          <w:sz w:val="24"/>
          <w:szCs w:val="24"/>
        </w:rPr>
        <w:t xml:space="preserve">Mail </w:t>
      </w:r>
      <w:r w:rsidRPr="00DD7ED1">
        <w:rPr>
          <w:rFonts w:cs="Arial"/>
          <w:sz w:val="24"/>
          <w:szCs w:val="24"/>
        </w:rPr>
        <w:t>one</w:t>
      </w:r>
      <w:r w:rsidRPr="00DD7ED1">
        <w:rPr>
          <w:rFonts w:cs="Arial"/>
          <w:spacing w:val="-1"/>
          <w:sz w:val="24"/>
          <w:szCs w:val="24"/>
        </w:rPr>
        <w:t xml:space="preserve"> unbound</w:t>
      </w:r>
      <w:r w:rsidRPr="00DD7ED1">
        <w:rPr>
          <w:rFonts w:cs="Arial"/>
          <w:spacing w:val="-2"/>
          <w:sz w:val="24"/>
          <w:szCs w:val="24"/>
        </w:rPr>
        <w:t xml:space="preserve"> </w:t>
      </w:r>
      <w:r w:rsidRPr="00DD7ED1">
        <w:rPr>
          <w:rFonts w:cs="Arial"/>
          <w:sz w:val="24"/>
          <w:szCs w:val="24"/>
        </w:rPr>
        <w:t>copy</w:t>
      </w:r>
      <w:r w:rsidRPr="00DD7ED1">
        <w:rPr>
          <w:rFonts w:cs="Arial"/>
          <w:spacing w:val="-1"/>
          <w:sz w:val="24"/>
          <w:szCs w:val="24"/>
        </w:rPr>
        <w:t xml:space="preserve"> </w:t>
      </w:r>
      <w:r w:rsidRPr="00DD7ED1">
        <w:rPr>
          <w:rFonts w:cs="Arial"/>
          <w:sz w:val="24"/>
          <w:szCs w:val="24"/>
        </w:rPr>
        <w:t>of</w:t>
      </w:r>
      <w:r w:rsidRPr="00DD7ED1">
        <w:rPr>
          <w:rFonts w:cs="Arial"/>
          <w:spacing w:val="-1"/>
          <w:sz w:val="24"/>
          <w:szCs w:val="24"/>
        </w:rPr>
        <w:t xml:space="preserve"> your</w:t>
      </w:r>
      <w:r w:rsidRPr="00DD7ED1">
        <w:rPr>
          <w:rFonts w:cs="Arial"/>
          <w:sz w:val="24"/>
          <w:szCs w:val="24"/>
        </w:rPr>
        <w:t xml:space="preserve">  c</w:t>
      </w:r>
      <w:r w:rsidRPr="00DD7ED1">
        <w:rPr>
          <w:rFonts w:cs="Arial"/>
          <w:spacing w:val="-1"/>
          <w:sz w:val="24"/>
          <w:szCs w:val="24"/>
        </w:rPr>
        <w:t>omplete proposal to:</w:t>
      </w:r>
      <w:r w:rsidRPr="00DD7ED1">
        <w:rPr>
          <w:rFonts w:cs="Arial"/>
          <w:spacing w:val="35"/>
          <w:sz w:val="24"/>
          <w:szCs w:val="24"/>
        </w:rPr>
        <w:t xml:space="preserve"> </w:t>
      </w:r>
    </w:p>
    <w:p w14:paraId="43FF436B" w14:textId="77777777" w:rsidR="005D328F" w:rsidRPr="00DD7ED1" w:rsidRDefault="005D328F" w:rsidP="005D328F">
      <w:pPr>
        <w:pStyle w:val="BodyText"/>
        <w:tabs>
          <w:tab w:val="left" w:pos="1541"/>
        </w:tabs>
        <w:spacing w:before="2" w:line="273" w:lineRule="auto"/>
        <w:ind w:left="3239" w:right="3313"/>
        <w:rPr>
          <w:rFonts w:cs="Arial"/>
          <w:sz w:val="24"/>
          <w:szCs w:val="24"/>
        </w:rPr>
      </w:pPr>
      <w:r w:rsidRPr="00DD7ED1">
        <w:rPr>
          <w:rFonts w:cs="Arial"/>
          <w:sz w:val="24"/>
          <w:szCs w:val="24"/>
        </w:rPr>
        <w:t>US</w:t>
      </w:r>
      <w:r w:rsidRPr="00DD7ED1">
        <w:rPr>
          <w:rFonts w:cs="Arial"/>
          <w:spacing w:val="-1"/>
          <w:sz w:val="24"/>
          <w:szCs w:val="24"/>
        </w:rPr>
        <w:t xml:space="preserve"> Army Corps</w:t>
      </w:r>
      <w:r w:rsidRPr="00DD7ED1">
        <w:rPr>
          <w:rFonts w:cs="Arial"/>
          <w:sz w:val="24"/>
          <w:szCs w:val="24"/>
        </w:rPr>
        <w:t xml:space="preserve"> of</w:t>
      </w:r>
      <w:r w:rsidRPr="00DD7ED1">
        <w:rPr>
          <w:rFonts w:cs="Arial"/>
          <w:spacing w:val="-1"/>
          <w:sz w:val="24"/>
          <w:szCs w:val="24"/>
        </w:rPr>
        <w:t xml:space="preserve"> Engineers,</w:t>
      </w:r>
      <w:r w:rsidRPr="00DD7ED1">
        <w:rPr>
          <w:rFonts w:cs="Arial"/>
          <w:spacing w:val="-2"/>
          <w:sz w:val="24"/>
          <w:szCs w:val="24"/>
        </w:rPr>
        <w:t xml:space="preserve"> </w:t>
      </w:r>
      <w:r w:rsidRPr="00DD7ED1">
        <w:rPr>
          <w:rFonts w:cs="Arial"/>
          <w:spacing w:val="-1"/>
          <w:sz w:val="24"/>
          <w:szCs w:val="24"/>
        </w:rPr>
        <w:t>Engineer Research and Development Center</w:t>
      </w:r>
    </w:p>
    <w:p w14:paraId="32CA3A89" w14:textId="0B4DADFD" w:rsidR="005D328F" w:rsidRPr="00DD7ED1" w:rsidRDefault="005D328F" w:rsidP="005D328F">
      <w:pPr>
        <w:pStyle w:val="BodyText"/>
        <w:spacing w:before="1"/>
        <w:ind w:left="2618" w:firstLine="621"/>
        <w:rPr>
          <w:rFonts w:cs="Arial"/>
          <w:spacing w:val="-1"/>
          <w:sz w:val="24"/>
          <w:szCs w:val="24"/>
        </w:rPr>
      </w:pPr>
      <w:r w:rsidRPr="00DD7ED1">
        <w:rPr>
          <w:rFonts w:cs="Arial"/>
          <w:spacing w:val="-1"/>
          <w:sz w:val="24"/>
          <w:szCs w:val="24"/>
        </w:rPr>
        <w:t>Attn:</w:t>
      </w:r>
      <w:r w:rsidRPr="00DD7ED1">
        <w:rPr>
          <w:rFonts w:cs="Arial"/>
          <w:spacing w:val="-2"/>
          <w:sz w:val="24"/>
          <w:szCs w:val="24"/>
        </w:rPr>
        <w:t xml:space="preserve"> </w:t>
      </w:r>
      <w:r w:rsidR="00542206" w:rsidRPr="00542206">
        <w:rPr>
          <w:rFonts w:cs="Arial"/>
          <w:spacing w:val="-1"/>
          <w:sz w:val="24"/>
          <w:szCs w:val="24"/>
        </w:rPr>
        <w:t>Amanda Andrews</w:t>
      </w:r>
    </w:p>
    <w:p w14:paraId="13346B5F" w14:textId="77777777" w:rsidR="005D328F" w:rsidRPr="00DD7ED1" w:rsidRDefault="005D328F" w:rsidP="005D328F">
      <w:pPr>
        <w:pStyle w:val="BodyText"/>
        <w:spacing w:before="1"/>
        <w:ind w:left="2618" w:firstLine="621"/>
        <w:rPr>
          <w:rFonts w:cs="Arial"/>
          <w:spacing w:val="-1"/>
          <w:sz w:val="24"/>
          <w:szCs w:val="24"/>
        </w:rPr>
      </w:pPr>
      <w:r w:rsidRPr="00DD7ED1">
        <w:rPr>
          <w:rFonts w:cs="Arial"/>
          <w:spacing w:val="-1"/>
          <w:sz w:val="24"/>
          <w:szCs w:val="24"/>
        </w:rPr>
        <w:t>3909 Halls Ferry Road</w:t>
      </w:r>
    </w:p>
    <w:p w14:paraId="5D07C791" w14:textId="77777777" w:rsidR="005D328F" w:rsidRPr="00DD7ED1" w:rsidRDefault="005D328F" w:rsidP="005D328F">
      <w:pPr>
        <w:pStyle w:val="BodyText"/>
        <w:spacing w:before="74"/>
        <w:ind w:left="2618" w:firstLine="621"/>
        <w:rPr>
          <w:rFonts w:cs="Arial"/>
          <w:sz w:val="24"/>
          <w:szCs w:val="24"/>
        </w:rPr>
      </w:pPr>
      <w:r w:rsidRPr="00DD7ED1">
        <w:rPr>
          <w:rFonts w:cs="Arial"/>
          <w:spacing w:val="-1"/>
          <w:sz w:val="24"/>
          <w:szCs w:val="24"/>
        </w:rPr>
        <w:t>Vicksburg, MS 39180-6199</w:t>
      </w:r>
    </w:p>
    <w:p w14:paraId="0E7FFE63" w14:textId="77777777" w:rsidR="005D328F" w:rsidRPr="00DD7ED1" w:rsidRDefault="005D328F" w:rsidP="005D328F">
      <w:pPr>
        <w:rPr>
          <w:rFonts w:ascii="Arial" w:eastAsia="Arial" w:hAnsi="Arial" w:cs="Arial"/>
          <w:sz w:val="24"/>
          <w:szCs w:val="24"/>
        </w:rPr>
      </w:pPr>
    </w:p>
    <w:p w14:paraId="5F4EE757" w14:textId="77777777" w:rsidR="005D328F" w:rsidRPr="00DD7ED1" w:rsidRDefault="005D328F" w:rsidP="005D328F">
      <w:pPr>
        <w:pStyle w:val="BodyText"/>
        <w:numPr>
          <w:ilvl w:val="1"/>
          <w:numId w:val="5"/>
        </w:numPr>
        <w:tabs>
          <w:tab w:val="left" w:pos="1540"/>
        </w:tabs>
        <w:rPr>
          <w:rFonts w:cs="Arial"/>
          <w:sz w:val="24"/>
          <w:szCs w:val="24"/>
        </w:rPr>
      </w:pPr>
      <w:r w:rsidRPr="00DD7ED1">
        <w:rPr>
          <w:rFonts w:cs="Arial"/>
          <w:spacing w:val="-1"/>
          <w:sz w:val="24"/>
          <w:szCs w:val="24"/>
        </w:rPr>
        <w:t>E-mail:</w:t>
      </w:r>
    </w:p>
    <w:p w14:paraId="3DE8CCB8" w14:textId="41BEF482" w:rsidR="005D328F" w:rsidRPr="00DD7ED1" w:rsidRDefault="005D328F" w:rsidP="009E6446">
      <w:pPr>
        <w:pStyle w:val="BodyText"/>
        <w:spacing w:before="34" w:line="273" w:lineRule="auto"/>
        <w:ind w:left="1540" w:right="134"/>
        <w:rPr>
          <w:rStyle w:val="Hyperlink"/>
          <w:rFonts w:cs="Arial"/>
          <w:spacing w:val="-1"/>
          <w:sz w:val="24"/>
          <w:szCs w:val="24"/>
        </w:rPr>
      </w:pPr>
      <w:r w:rsidRPr="00DD7ED1">
        <w:rPr>
          <w:rFonts w:cs="Arial"/>
          <w:spacing w:val="-1"/>
          <w:sz w:val="24"/>
          <w:szCs w:val="24"/>
        </w:rPr>
        <w:t>Format all documents</w:t>
      </w:r>
      <w:r w:rsidRPr="00DD7ED1">
        <w:rPr>
          <w:rFonts w:cs="Arial"/>
          <w:sz w:val="24"/>
          <w:szCs w:val="24"/>
        </w:rPr>
        <w:t xml:space="preserve"> </w:t>
      </w:r>
      <w:r w:rsidRPr="00DD7ED1">
        <w:rPr>
          <w:rFonts w:cs="Arial"/>
          <w:spacing w:val="-1"/>
          <w:sz w:val="24"/>
          <w:szCs w:val="24"/>
        </w:rPr>
        <w:t xml:space="preserve">to print </w:t>
      </w:r>
      <w:r w:rsidRPr="00DD7ED1">
        <w:rPr>
          <w:rFonts w:cs="Arial"/>
          <w:sz w:val="24"/>
          <w:szCs w:val="24"/>
        </w:rPr>
        <w:t>on</w:t>
      </w:r>
      <w:r w:rsidRPr="00DD7ED1">
        <w:rPr>
          <w:rFonts w:cs="Arial"/>
          <w:spacing w:val="-1"/>
          <w:sz w:val="24"/>
          <w:szCs w:val="24"/>
        </w:rPr>
        <w:t xml:space="preserve"> Letter</w:t>
      </w:r>
      <w:r w:rsidRPr="00DD7ED1">
        <w:rPr>
          <w:rFonts w:cs="Arial"/>
          <w:sz w:val="24"/>
          <w:szCs w:val="24"/>
        </w:rPr>
        <w:t xml:space="preserve"> </w:t>
      </w:r>
      <w:r w:rsidRPr="00DD7ED1">
        <w:rPr>
          <w:rFonts w:cs="Arial"/>
          <w:spacing w:val="-1"/>
          <w:sz w:val="24"/>
          <w:szCs w:val="24"/>
        </w:rPr>
        <w:t xml:space="preserve">(8 </w:t>
      </w:r>
      <w:r w:rsidRPr="00DD7ED1">
        <w:rPr>
          <w:rFonts w:cs="Arial"/>
          <w:sz w:val="24"/>
          <w:szCs w:val="24"/>
        </w:rPr>
        <w:t>½</w:t>
      </w:r>
      <w:r w:rsidRPr="00DD7ED1">
        <w:rPr>
          <w:rFonts w:cs="Arial"/>
          <w:spacing w:val="-1"/>
          <w:sz w:val="24"/>
          <w:szCs w:val="24"/>
        </w:rPr>
        <w:t xml:space="preserve"> </w:t>
      </w:r>
      <w:r w:rsidRPr="00DD7ED1">
        <w:rPr>
          <w:rFonts w:cs="Arial"/>
          <w:sz w:val="24"/>
          <w:szCs w:val="24"/>
        </w:rPr>
        <w:t>x</w:t>
      </w:r>
      <w:r w:rsidRPr="00DD7ED1">
        <w:rPr>
          <w:rFonts w:cs="Arial"/>
          <w:spacing w:val="-1"/>
          <w:sz w:val="24"/>
          <w:szCs w:val="24"/>
        </w:rPr>
        <w:t xml:space="preserve"> </w:t>
      </w:r>
      <w:r w:rsidRPr="00DD7ED1">
        <w:rPr>
          <w:rFonts w:cs="Arial"/>
          <w:sz w:val="24"/>
          <w:szCs w:val="24"/>
        </w:rPr>
        <w:t xml:space="preserve">11”) </w:t>
      </w:r>
      <w:r w:rsidRPr="00DD7ED1">
        <w:rPr>
          <w:rFonts w:cs="Arial"/>
          <w:spacing w:val="-1"/>
          <w:sz w:val="24"/>
          <w:szCs w:val="24"/>
        </w:rPr>
        <w:t>paper.</w:t>
      </w:r>
      <w:r w:rsidRPr="00DD7ED1">
        <w:rPr>
          <w:rFonts w:cs="Arial"/>
          <w:spacing w:val="53"/>
          <w:sz w:val="24"/>
          <w:szCs w:val="24"/>
        </w:rPr>
        <w:t xml:space="preserve"> </w:t>
      </w:r>
      <w:r w:rsidRPr="00DD7ED1">
        <w:rPr>
          <w:rFonts w:cs="Arial"/>
          <w:spacing w:val="-1"/>
          <w:sz w:val="24"/>
          <w:szCs w:val="24"/>
        </w:rPr>
        <w:t xml:space="preserve">E-mail proposal to </w:t>
      </w:r>
      <w:hyperlink r:id="rId11" w:history="1">
        <w:r w:rsidR="00542206" w:rsidRPr="003B37EC">
          <w:rPr>
            <w:rStyle w:val="Hyperlink"/>
            <w:rFonts w:cs="Arial"/>
            <w:spacing w:val="-1"/>
            <w:sz w:val="24"/>
            <w:szCs w:val="24"/>
          </w:rPr>
          <w:t>Amanda.Andrews@usace.army.mil</w:t>
        </w:r>
      </w:hyperlink>
    </w:p>
    <w:p w14:paraId="0B9F2182" w14:textId="77777777" w:rsidR="009E6446" w:rsidRPr="00DD7ED1" w:rsidRDefault="009E6446" w:rsidP="009E6446">
      <w:pPr>
        <w:pStyle w:val="BodyText"/>
        <w:spacing w:before="34" w:line="273" w:lineRule="auto"/>
        <w:ind w:left="1540" w:right="134"/>
        <w:rPr>
          <w:rFonts w:cs="Arial"/>
          <w:sz w:val="24"/>
          <w:szCs w:val="24"/>
        </w:rPr>
      </w:pPr>
    </w:p>
    <w:p w14:paraId="2702817E" w14:textId="77777777" w:rsidR="005D328F" w:rsidRPr="00DD7ED1" w:rsidRDefault="005D328F" w:rsidP="005D328F">
      <w:pPr>
        <w:pStyle w:val="BodyText"/>
        <w:numPr>
          <w:ilvl w:val="1"/>
          <w:numId w:val="5"/>
        </w:numPr>
        <w:tabs>
          <w:tab w:val="left" w:pos="1540"/>
        </w:tabs>
        <w:rPr>
          <w:rFonts w:cs="Arial"/>
          <w:sz w:val="24"/>
          <w:szCs w:val="24"/>
        </w:rPr>
      </w:pPr>
      <w:r w:rsidRPr="00DD7ED1">
        <w:rPr>
          <w:rFonts w:cs="Arial"/>
          <w:spacing w:val="-1"/>
          <w:sz w:val="24"/>
          <w:szCs w:val="24"/>
        </w:rPr>
        <w:t xml:space="preserve">Grants.gov: </w:t>
      </w:r>
      <w:hyperlink r:id="rId12" w:history="1">
        <w:r w:rsidRPr="00DD7ED1">
          <w:rPr>
            <w:rStyle w:val="Hyperlink"/>
            <w:rFonts w:cs="Arial"/>
            <w:sz w:val="24"/>
            <w:szCs w:val="24"/>
          </w:rPr>
          <w:t>https://www.grants.gov/</w:t>
        </w:r>
      </w:hyperlink>
      <w:r w:rsidRPr="00DD7ED1">
        <w:rPr>
          <w:rFonts w:cs="Arial"/>
          <w:spacing w:val="-1"/>
          <w:sz w:val="24"/>
          <w:szCs w:val="24"/>
        </w:rPr>
        <w:t>:</w:t>
      </w:r>
    </w:p>
    <w:p w14:paraId="60E45BC5" w14:textId="2FCE22EC" w:rsidR="005D328F" w:rsidRPr="00DD7ED1" w:rsidRDefault="005D328F" w:rsidP="009E6446">
      <w:pPr>
        <w:pStyle w:val="BodyText"/>
        <w:spacing w:before="35" w:line="276" w:lineRule="auto"/>
        <w:ind w:left="1540" w:right="257"/>
        <w:rPr>
          <w:rFonts w:cs="Arial"/>
          <w:spacing w:val="53"/>
          <w:sz w:val="24"/>
          <w:szCs w:val="24"/>
        </w:rPr>
      </w:pPr>
      <w:r w:rsidRPr="00DD7ED1">
        <w:rPr>
          <w:rFonts w:cs="Arial"/>
          <w:spacing w:val="-1"/>
          <w:sz w:val="24"/>
          <w:szCs w:val="24"/>
        </w:rPr>
        <w:t>Applicants</w:t>
      </w:r>
      <w:r w:rsidRPr="00DD7ED1">
        <w:rPr>
          <w:rFonts w:cs="Arial"/>
          <w:sz w:val="24"/>
          <w:szCs w:val="24"/>
        </w:rPr>
        <w:t xml:space="preserve"> </w:t>
      </w:r>
      <w:r w:rsidRPr="00DD7ED1">
        <w:rPr>
          <w:rFonts w:cs="Arial"/>
          <w:spacing w:val="-1"/>
          <w:sz w:val="24"/>
          <w:szCs w:val="24"/>
        </w:rPr>
        <w:t xml:space="preserve">are </w:t>
      </w:r>
      <w:r w:rsidRPr="00DD7ED1">
        <w:rPr>
          <w:rFonts w:cs="Arial"/>
          <w:sz w:val="24"/>
          <w:szCs w:val="24"/>
        </w:rPr>
        <w:t>not</w:t>
      </w:r>
      <w:r w:rsidRPr="00DD7ED1">
        <w:rPr>
          <w:rFonts w:cs="Arial"/>
          <w:spacing w:val="-1"/>
          <w:sz w:val="24"/>
          <w:szCs w:val="24"/>
        </w:rPr>
        <w:t xml:space="preserve"> required to submit proposals</w:t>
      </w:r>
      <w:r w:rsidRPr="00DD7ED1">
        <w:rPr>
          <w:rFonts w:cs="Arial"/>
          <w:sz w:val="24"/>
          <w:szCs w:val="24"/>
        </w:rPr>
        <w:t xml:space="preserve"> </w:t>
      </w:r>
      <w:r w:rsidRPr="00DD7ED1">
        <w:rPr>
          <w:rFonts w:cs="Arial"/>
          <w:spacing w:val="-1"/>
          <w:sz w:val="24"/>
          <w:szCs w:val="24"/>
        </w:rPr>
        <w:t>through Grants.gov.</w:t>
      </w:r>
      <w:r w:rsidRPr="00DD7ED1">
        <w:rPr>
          <w:rFonts w:cs="Arial"/>
          <w:spacing w:val="53"/>
          <w:sz w:val="24"/>
          <w:szCs w:val="24"/>
        </w:rPr>
        <w:t xml:space="preserve"> </w:t>
      </w:r>
      <w:r w:rsidRPr="00DD7ED1">
        <w:rPr>
          <w:rFonts w:cs="Arial"/>
          <w:spacing w:val="-1"/>
          <w:sz w:val="24"/>
          <w:szCs w:val="24"/>
        </w:rPr>
        <w:t>However, if</w:t>
      </w:r>
      <w:r w:rsidRPr="00DD7ED1">
        <w:rPr>
          <w:rFonts w:cs="Arial"/>
          <w:spacing w:val="67"/>
          <w:sz w:val="24"/>
          <w:szCs w:val="24"/>
        </w:rPr>
        <w:t xml:space="preserve"> </w:t>
      </w:r>
      <w:r w:rsidRPr="00DD7ED1">
        <w:rPr>
          <w:rFonts w:cs="Arial"/>
          <w:spacing w:val="-1"/>
          <w:sz w:val="24"/>
          <w:szCs w:val="24"/>
        </w:rPr>
        <w:t>applications</w:t>
      </w:r>
      <w:r w:rsidRPr="00DD7ED1">
        <w:rPr>
          <w:rFonts w:cs="Arial"/>
          <w:sz w:val="24"/>
          <w:szCs w:val="24"/>
        </w:rPr>
        <w:t xml:space="preserve"> </w:t>
      </w:r>
      <w:r w:rsidRPr="00DD7ED1">
        <w:rPr>
          <w:rFonts w:cs="Arial"/>
          <w:spacing w:val="-1"/>
          <w:sz w:val="24"/>
          <w:szCs w:val="24"/>
        </w:rPr>
        <w:t>are submitted</w:t>
      </w:r>
      <w:r w:rsidRPr="00DD7ED1">
        <w:rPr>
          <w:rFonts w:cs="Arial"/>
          <w:spacing w:val="-2"/>
          <w:sz w:val="24"/>
          <w:szCs w:val="24"/>
        </w:rPr>
        <w:t xml:space="preserve"> </w:t>
      </w:r>
      <w:r w:rsidRPr="00DD7ED1">
        <w:rPr>
          <w:rFonts w:cs="Arial"/>
          <w:spacing w:val="-1"/>
          <w:sz w:val="24"/>
          <w:szCs w:val="24"/>
        </w:rPr>
        <w:t xml:space="preserve">via the internet, applicants </w:t>
      </w:r>
      <w:r w:rsidRPr="00DD7ED1">
        <w:rPr>
          <w:rFonts w:cs="Arial"/>
          <w:sz w:val="24"/>
          <w:szCs w:val="24"/>
        </w:rPr>
        <w:t>are</w:t>
      </w:r>
      <w:r w:rsidRPr="00DD7ED1">
        <w:rPr>
          <w:rFonts w:cs="Arial"/>
          <w:spacing w:val="-1"/>
          <w:sz w:val="24"/>
          <w:szCs w:val="24"/>
        </w:rPr>
        <w:t xml:space="preserve"> responsible for</w:t>
      </w:r>
      <w:r w:rsidRPr="00DD7ED1">
        <w:rPr>
          <w:rFonts w:cs="Arial"/>
          <w:sz w:val="24"/>
          <w:szCs w:val="24"/>
        </w:rPr>
        <w:t xml:space="preserve"> </w:t>
      </w:r>
      <w:r w:rsidRPr="00DD7ED1">
        <w:rPr>
          <w:rFonts w:cs="Arial"/>
          <w:spacing w:val="-1"/>
          <w:sz w:val="24"/>
          <w:szCs w:val="24"/>
        </w:rPr>
        <w:t>ensuring that</w:t>
      </w:r>
      <w:r w:rsidRPr="00DD7ED1">
        <w:rPr>
          <w:rFonts w:cs="Arial"/>
          <w:spacing w:val="61"/>
          <w:sz w:val="24"/>
          <w:szCs w:val="24"/>
        </w:rPr>
        <w:t xml:space="preserve"> </w:t>
      </w:r>
      <w:r w:rsidRPr="00DD7ED1">
        <w:rPr>
          <w:rFonts w:cs="Arial"/>
          <w:spacing w:val="-1"/>
          <w:sz w:val="24"/>
          <w:szCs w:val="24"/>
        </w:rPr>
        <w:t>their</w:t>
      </w:r>
      <w:r w:rsidRPr="00DD7ED1">
        <w:rPr>
          <w:rFonts w:cs="Arial"/>
          <w:sz w:val="24"/>
          <w:szCs w:val="24"/>
        </w:rPr>
        <w:t xml:space="preserve"> </w:t>
      </w:r>
      <w:r w:rsidRPr="00DD7ED1">
        <w:rPr>
          <w:rFonts w:cs="Arial"/>
          <w:spacing w:val="-1"/>
          <w:sz w:val="24"/>
          <w:szCs w:val="24"/>
        </w:rPr>
        <w:t>Grants.gov proposal</w:t>
      </w:r>
      <w:r w:rsidRPr="00DD7ED1">
        <w:rPr>
          <w:rFonts w:cs="Arial"/>
          <w:spacing w:val="-2"/>
          <w:sz w:val="24"/>
          <w:szCs w:val="24"/>
        </w:rPr>
        <w:t xml:space="preserve"> </w:t>
      </w:r>
      <w:r w:rsidRPr="00DD7ED1">
        <w:rPr>
          <w:rFonts w:cs="Arial"/>
          <w:spacing w:val="-1"/>
          <w:sz w:val="24"/>
          <w:szCs w:val="24"/>
        </w:rPr>
        <w:t>submission is</w:t>
      </w:r>
      <w:r w:rsidRPr="00DD7ED1">
        <w:rPr>
          <w:rFonts w:cs="Arial"/>
          <w:sz w:val="24"/>
          <w:szCs w:val="24"/>
        </w:rPr>
        <w:t xml:space="preserve"> </w:t>
      </w:r>
      <w:r w:rsidRPr="00DD7ED1">
        <w:rPr>
          <w:rFonts w:cs="Arial"/>
          <w:spacing w:val="-1"/>
          <w:sz w:val="24"/>
          <w:szCs w:val="24"/>
        </w:rPr>
        <w:t>received in its</w:t>
      </w:r>
      <w:r w:rsidRPr="00DD7ED1">
        <w:rPr>
          <w:rFonts w:cs="Arial"/>
          <w:sz w:val="24"/>
          <w:szCs w:val="24"/>
        </w:rPr>
        <w:t xml:space="preserve"> </w:t>
      </w:r>
      <w:r w:rsidRPr="00DD7ED1">
        <w:rPr>
          <w:rFonts w:cs="Arial"/>
          <w:spacing w:val="-1"/>
          <w:sz w:val="24"/>
          <w:szCs w:val="24"/>
        </w:rPr>
        <w:t>entirety.</w:t>
      </w:r>
      <w:r w:rsidRPr="00DD7ED1">
        <w:rPr>
          <w:rFonts w:cs="Arial"/>
          <w:spacing w:val="53"/>
          <w:sz w:val="24"/>
          <w:szCs w:val="24"/>
        </w:rPr>
        <w:t xml:space="preserve"> </w:t>
      </w:r>
    </w:p>
    <w:p w14:paraId="121E830A" w14:textId="77777777" w:rsidR="009E6446" w:rsidRPr="00DD7ED1" w:rsidRDefault="009E6446" w:rsidP="009E6446">
      <w:pPr>
        <w:pStyle w:val="BodyText"/>
        <w:spacing w:before="35" w:line="276" w:lineRule="auto"/>
        <w:ind w:left="1540" w:right="257"/>
        <w:rPr>
          <w:rFonts w:cs="Arial"/>
          <w:sz w:val="24"/>
          <w:szCs w:val="24"/>
        </w:rPr>
      </w:pPr>
    </w:p>
    <w:p w14:paraId="33A18B8E" w14:textId="53B6BDB8" w:rsidR="005D328F" w:rsidRPr="00DD7ED1" w:rsidRDefault="005D328F" w:rsidP="005D328F">
      <w:pPr>
        <w:pStyle w:val="BodyText"/>
        <w:spacing w:line="276" w:lineRule="auto"/>
        <w:ind w:left="1540" w:right="439"/>
        <w:rPr>
          <w:rFonts w:cs="Arial"/>
          <w:sz w:val="24"/>
          <w:szCs w:val="24"/>
        </w:rPr>
      </w:pPr>
      <w:r w:rsidRPr="00DD7ED1">
        <w:rPr>
          <w:rFonts w:cs="Arial"/>
          <w:spacing w:val="-1"/>
          <w:sz w:val="24"/>
          <w:szCs w:val="24"/>
        </w:rPr>
        <w:t xml:space="preserve">All applicants choosing to </w:t>
      </w:r>
      <w:r w:rsidRPr="00DD7ED1">
        <w:rPr>
          <w:rFonts w:cs="Arial"/>
          <w:sz w:val="24"/>
          <w:szCs w:val="24"/>
        </w:rPr>
        <w:t>use</w:t>
      </w:r>
      <w:r w:rsidRPr="00DD7ED1">
        <w:rPr>
          <w:rFonts w:cs="Arial"/>
          <w:spacing w:val="-1"/>
          <w:sz w:val="24"/>
          <w:szCs w:val="24"/>
        </w:rPr>
        <w:t xml:space="preserve"> Grants.gov to submit proposals</w:t>
      </w:r>
      <w:r w:rsidRPr="00DD7ED1">
        <w:rPr>
          <w:rFonts w:cs="Arial"/>
          <w:sz w:val="24"/>
          <w:szCs w:val="24"/>
        </w:rPr>
        <w:t xml:space="preserve"> </w:t>
      </w:r>
      <w:r w:rsidRPr="00DD7ED1">
        <w:rPr>
          <w:rFonts w:cs="Arial"/>
          <w:spacing w:val="-1"/>
          <w:sz w:val="24"/>
          <w:szCs w:val="24"/>
        </w:rPr>
        <w:t xml:space="preserve">must </w:t>
      </w:r>
      <w:r w:rsidRPr="00DD7ED1">
        <w:rPr>
          <w:rFonts w:cs="Arial"/>
          <w:sz w:val="24"/>
          <w:szCs w:val="24"/>
        </w:rPr>
        <w:t>be</w:t>
      </w:r>
      <w:r w:rsidRPr="00DD7ED1">
        <w:rPr>
          <w:rFonts w:cs="Arial"/>
          <w:spacing w:val="-1"/>
          <w:sz w:val="24"/>
          <w:szCs w:val="24"/>
        </w:rPr>
        <w:t xml:space="preserve"> registered </w:t>
      </w:r>
      <w:r w:rsidRPr="00DD7ED1">
        <w:rPr>
          <w:rFonts w:cs="Arial"/>
          <w:sz w:val="24"/>
          <w:szCs w:val="24"/>
        </w:rPr>
        <w:t>and</w:t>
      </w:r>
      <w:r w:rsidRPr="00DD7ED1">
        <w:rPr>
          <w:rFonts w:cs="Arial"/>
          <w:spacing w:val="53"/>
          <w:sz w:val="24"/>
          <w:szCs w:val="24"/>
        </w:rPr>
        <w:t xml:space="preserve"> </w:t>
      </w:r>
      <w:r w:rsidRPr="00DD7ED1">
        <w:rPr>
          <w:rFonts w:cs="Arial"/>
          <w:spacing w:val="-1"/>
          <w:sz w:val="24"/>
          <w:szCs w:val="24"/>
        </w:rPr>
        <w:t xml:space="preserve">have </w:t>
      </w:r>
      <w:r w:rsidRPr="00DD7ED1">
        <w:rPr>
          <w:rFonts w:cs="Arial"/>
          <w:sz w:val="24"/>
          <w:szCs w:val="24"/>
        </w:rPr>
        <w:t>and</w:t>
      </w:r>
      <w:r w:rsidRPr="00DD7ED1">
        <w:rPr>
          <w:rFonts w:cs="Arial"/>
          <w:spacing w:val="-1"/>
          <w:sz w:val="24"/>
          <w:szCs w:val="24"/>
        </w:rPr>
        <w:t xml:space="preserve"> account with Grants.gov.</w:t>
      </w:r>
      <w:r w:rsidRPr="00DD7ED1">
        <w:rPr>
          <w:rFonts w:cs="Arial"/>
          <w:spacing w:val="53"/>
          <w:sz w:val="24"/>
          <w:szCs w:val="24"/>
        </w:rPr>
        <w:t xml:space="preserve"> </w:t>
      </w:r>
      <w:r w:rsidRPr="00DD7ED1">
        <w:rPr>
          <w:rFonts w:cs="Arial"/>
          <w:spacing w:val="-1"/>
          <w:sz w:val="24"/>
          <w:szCs w:val="24"/>
        </w:rPr>
        <w:t xml:space="preserve">It </w:t>
      </w:r>
      <w:r w:rsidRPr="00DD7ED1">
        <w:rPr>
          <w:rFonts w:cs="Arial"/>
          <w:sz w:val="24"/>
          <w:szCs w:val="24"/>
        </w:rPr>
        <w:t>may</w:t>
      </w:r>
      <w:r w:rsidRPr="00DD7ED1">
        <w:rPr>
          <w:rFonts w:cs="Arial"/>
          <w:spacing w:val="-1"/>
          <w:sz w:val="24"/>
          <w:szCs w:val="24"/>
        </w:rPr>
        <w:t xml:space="preserve"> take </w:t>
      </w:r>
      <w:r w:rsidRPr="00DD7ED1">
        <w:rPr>
          <w:rFonts w:cs="Arial"/>
          <w:sz w:val="24"/>
          <w:szCs w:val="24"/>
        </w:rPr>
        <w:t>up</w:t>
      </w:r>
      <w:r w:rsidRPr="00DD7ED1">
        <w:rPr>
          <w:rFonts w:cs="Arial"/>
          <w:spacing w:val="-1"/>
          <w:sz w:val="24"/>
          <w:szCs w:val="24"/>
        </w:rPr>
        <w:t xml:space="preserve"> to three weeks</w:t>
      </w:r>
      <w:r w:rsidRPr="00DD7ED1">
        <w:rPr>
          <w:rFonts w:cs="Arial"/>
          <w:sz w:val="24"/>
          <w:szCs w:val="24"/>
        </w:rPr>
        <w:t xml:space="preserve"> </w:t>
      </w:r>
      <w:r w:rsidRPr="00DD7ED1">
        <w:rPr>
          <w:rFonts w:cs="Arial"/>
          <w:spacing w:val="-1"/>
          <w:sz w:val="24"/>
          <w:szCs w:val="24"/>
        </w:rPr>
        <w:t>to complete</w:t>
      </w:r>
      <w:r w:rsidRPr="00DD7ED1">
        <w:rPr>
          <w:rFonts w:cs="Arial"/>
          <w:spacing w:val="57"/>
          <w:sz w:val="24"/>
          <w:szCs w:val="24"/>
        </w:rPr>
        <w:t xml:space="preserve"> </w:t>
      </w:r>
      <w:r w:rsidRPr="00DD7ED1">
        <w:rPr>
          <w:rFonts w:cs="Arial"/>
          <w:spacing w:val="-1"/>
          <w:sz w:val="24"/>
          <w:szCs w:val="24"/>
        </w:rPr>
        <w:t>Grants.gov registration.</w:t>
      </w:r>
      <w:r w:rsidRPr="00DD7ED1">
        <w:rPr>
          <w:rFonts w:cs="Arial"/>
          <w:spacing w:val="53"/>
          <w:sz w:val="24"/>
          <w:szCs w:val="24"/>
        </w:rPr>
        <w:t xml:space="preserve"> </w:t>
      </w:r>
      <w:r w:rsidRPr="00DD7ED1">
        <w:rPr>
          <w:rFonts w:cs="Arial"/>
          <w:spacing w:val="-1"/>
          <w:sz w:val="24"/>
          <w:szCs w:val="24"/>
        </w:rPr>
        <w:t>For</w:t>
      </w:r>
      <w:r w:rsidRPr="00DD7ED1">
        <w:rPr>
          <w:rFonts w:cs="Arial"/>
          <w:sz w:val="24"/>
          <w:szCs w:val="24"/>
        </w:rPr>
        <w:t xml:space="preserve"> </w:t>
      </w:r>
      <w:r w:rsidRPr="00DD7ED1">
        <w:rPr>
          <w:rFonts w:cs="Arial"/>
          <w:spacing w:val="-1"/>
          <w:sz w:val="24"/>
          <w:szCs w:val="24"/>
        </w:rPr>
        <w:t xml:space="preserve">more information </w:t>
      </w:r>
      <w:r w:rsidRPr="00DD7ED1">
        <w:rPr>
          <w:rFonts w:cs="Arial"/>
          <w:sz w:val="24"/>
          <w:szCs w:val="24"/>
        </w:rPr>
        <w:t>on</w:t>
      </w:r>
      <w:r w:rsidRPr="00DD7ED1">
        <w:rPr>
          <w:rFonts w:cs="Arial"/>
          <w:spacing w:val="-1"/>
          <w:sz w:val="24"/>
          <w:szCs w:val="24"/>
        </w:rPr>
        <w:t xml:space="preserve"> registration, </w:t>
      </w:r>
      <w:r w:rsidRPr="00DD7ED1">
        <w:rPr>
          <w:rFonts w:cs="Arial"/>
          <w:sz w:val="24"/>
          <w:szCs w:val="24"/>
        </w:rPr>
        <w:t>go</w:t>
      </w:r>
      <w:r w:rsidRPr="00DD7ED1">
        <w:rPr>
          <w:rFonts w:cs="Arial"/>
          <w:spacing w:val="-1"/>
          <w:sz w:val="24"/>
          <w:szCs w:val="24"/>
        </w:rPr>
        <w:t xml:space="preserve"> </w:t>
      </w:r>
      <w:r w:rsidR="00542206" w:rsidRPr="00DD7ED1">
        <w:rPr>
          <w:rFonts w:cs="Arial"/>
          <w:spacing w:val="-1"/>
          <w:sz w:val="24"/>
          <w:szCs w:val="24"/>
        </w:rPr>
        <w:t>to</w:t>
      </w:r>
      <w:r w:rsidR="00542206">
        <w:rPr>
          <w:rFonts w:cs="Arial"/>
          <w:spacing w:val="-1"/>
          <w:sz w:val="24"/>
          <w:szCs w:val="24"/>
        </w:rPr>
        <w:t xml:space="preserve"> </w:t>
      </w:r>
      <w:hyperlink r:id="rId13" w:history="1">
        <w:hyperlink r:id="rId14" w:history="1">
          <w:r w:rsidRPr="00DD7ED1">
            <w:rPr>
              <w:rStyle w:val="Hyperlink"/>
              <w:rFonts w:cs="Arial"/>
              <w:sz w:val="24"/>
              <w:szCs w:val="24"/>
            </w:rPr>
            <w:t>https://www.grants.gov/web/grants/applicants.html</w:t>
          </w:r>
        </w:hyperlink>
        <w:r w:rsidRPr="00DD7ED1">
          <w:rPr>
            <w:rStyle w:val="Hyperlink"/>
            <w:rFonts w:cs="Arial"/>
            <w:spacing w:val="-1"/>
            <w:sz w:val="24"/>
            <w:szCs w:val="24"/>
          </w:rPr>
          <w:t>.</w:t>
        </w:r>
      </w:hyperlink>
    </w:p>
    <w:p w14:paraId="57738B25" w14:textId="77777777" w:rsidR="005D328F" w:rsidRPr="00DD7ED1" w:rsidRDefault="005D328F" w:rsidP="005D328F">
      <w:pPr>
        <w:rPr>
          <w:rFonts w:ascii="Arial" w:eastAsia="Arial" w:hAnsi="Arial" w:cs="Arial"/>
          <w:sz w:val="20"/>
          <w:szCs w:val="20"/>
        </w:rPr>
      </w:pPr>
    </w:p>
    <w:p w14:paraId="06ADEC00" w14:textId="77777777" w:rsidR="005D328F" w:rsidRPr="00DD7ED1" w:rsidRDefault="005D328F" w:rsidP="005D328F">
      <w:pPr>
        <w:pStyle w:val="BodyText"/>
        <w:tabs>
          <w:tab w:val="left" w:pos="820"/>
        </w:tabs>
        <w:ind w:left="0"/>
        <w:rPr>
          <w:rFonts w:cs="Arial"/>
          <w:spacing w:val="-1"/>
        </w:rPr>
      </w:pPr>
      <w:r w:rsidRPr="00DD7ED1">
        <w:rPr>
          <w:rFonts w:eastAsiaTheme="minorHAnsi" w:cs="Arial"/>
          <w:b/>
          <w:sz w:val="24"/>
          <w:szCs w:val="24"/>
        </w:rPr>
        <w:t>Section V: Application Review Information</w:t>
      </w:r>
    </w:p>
    <w:p w14:paraId="59438282" w14:textId="77777777" w:rsidR="005D328F" w:rsidRPr="00DD7ED1" w:rsidRDefault="005D328F" w:rsidP="005D328F">
      <w:pPr>
        <w:pStyle w:val="Heading6"/>
        <w:spacing w:before="74"/>
        <w:rPr>
          <w:rFonts w:ascii="Arial" w:hAnsi="Arial" w:cs="Arial"/>
        </w:rPr>
      </w:pPr>
    </w:p>
    <w:p w14:paraId="0DF28C26" w14:textId="77777777" w:rsidR="005D328F" w:rsidRPr="00DD7ED1" w:rsidRDefault="005D328F" w:rsidP="005D328F">
      <w:pPr>
        <w:pStyle w:val="BodyText"/>
        <w:numPr>
          <w:ilvl w:val="0"/>
          <w:numId w:val="7"/>
        </w:numPr>
        <w:tabs>
          <w:tab w:val="left" w:pos="820"/>
        </w:tabs>
        <w:rPr>
          <w:rFonts w:cs="Arial"/>
          <w:spacing w:val="-1"/>
          <w:sz w:val="24"/>
          <w:szCs w:val="24"/>
        </w:rPr>
      </w:pPr>
      <w:r w:rsidRPr="00DD7ED1">
        <w:rPr>
          <w:rFonts w:cs="Arial"/>
          <w:b/>
          <w:spacing w:val="-1"/>
          <w:sz w:val="24"/>
          <w:szCs w:val="24"/>
        </w:rPr>
        <w:t>Peer or Scientific Review Criteria:</w:t>
      </w:r>
      <w:r w:rsidRPr="00DD7ED1">
        <w:rPr>
          <w:rFonts w:cs="Arial"/>
          <w:spacing w:val="-1"/>
          <w:sz w:val="24"/>
          <w:szCs w:val="24"/>
        </w:rPr>
        <w:t xml:space="preserve"> In accordance with DoDGARs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2CF735E5" w14:textId="77777777" w:rsidR="005D328F" w:rsidRPr="00DD7ED1" w:rsidRDefault="005D328F" w:rsidP="005D328F">
      <w:pPr>
        <w:pStyle w:val="BodyText"/>
        <w:tabs>
          <w:tab w:val="left" w:pos="820"/>
        </w:tabs>
        <w:ind w:left="1180"/>
        <w:rPr>
          <w:rFonts w:cs="Arial"/>
          <w:spacing w:val="-1"/>
          <w:sz w:val="24"/>
          <w:szCs w:val="24"/>
        </w:rPr>
      </w:pPr>
    </w:p>
    <w:p w14:paraId="22DB4C7D"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ab/>
        <w:t xml:space="preserve">a. </w:t>
      </w:r>
      <w:r w:rsidRPr="00DD7ED1">
        <w:rPr>
          <w:rFonts w:cs="Arial"/>
          <w:b/>
          <w:spacing w:val="-1"/>
          <w:sz w:val="24"/>
          <w:szCs w:val="24"/>
        </w:rPr>
        <w:t>Technical (items i. and ii. are of equal importance):</w:t>
      </w:r>
    </w:p>
    <w:p w14:paraId="52121706"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ab/>
      </w:r>
      <w:r w:rsidRPr="00DD7ED1">
        <w:rPr>
          <w:rFonts w:cs="Arial"/>
          <w:spacing w:val="-1"/>
          <w:sz w:val="24"/>
          <w:szCs w:val="24"/>
        </w:rPr>
        <w:tab/>
        <w:t>i. Technical merits of proposed R&amp;D.</w:t>
      </w:r>
    </w:p>
    <w:p w14:paraId="1B0A2330"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ab/>
      </w:r>
      <w:r w:rsidRPr="00DD7ED1">
        <w:rPr>
          <w:rFonts w:cs="Arial"/>
          <w:spacing w:val="-1"/>
          <w:sz w:val="24"/>
          <w:szCs w:val="24"/>
        </w:rPr>
        <w:tab/>
        <w:t>ii. Potential relationship of proposed R&amp;D to DoD missions.</w:t>
      </w:r>
    </w:p>
    <w:p w14:paraId="6EF4B264" w14:textId="77777777" w:rsidR="005D328F" w:rsidRPr="00DD7ED1" w:rsidRDefault="005D328F" w:rsidP="005D328F">
      <w:pPr>
        <w:pStyle w:val="BodyText"/>
        <w:tabs>
          <w:tab w:val="left" w:pos="820"/>
        </w:tabs>
        <w:ind w:left="820"/>
        <w:rPr>
          <w:rFonts w:cs="Arial"/>
          <w:spacing w:val="-1"/>
          <w:sz w:val="24"/>
          <w:szCs w:val="24"/>
        </w:rPr>
      </w:pPr>
    </w:p>
    <w:p w14:paraId="3C6C8AE2"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lastRenderedPageBreak/>
        <w:tab/>
        <w:t xml:space="preserve">b. </w:t>
      </w:r>
      <w:r w:rsidRPr="00DD7ED1">
        <w:rPr>
          <w:rFonts w:cs="Arial"/>
          <w:b/>
          <w:spacing w:val="-1"/>
          <w:sz w:val="24"/>
          <w:szCs w:val="24"/>
        </w:rPr>
        <w:t>Cost/Price:</w:t>
      </w:r>
      <w:r w:rsidRPr="00DD7ED1">
        <w:rPr>
          <w:rFonts w:cs="Arial"/>
          <w:spacing w:val="-1"/>
          <w:sz w:val="24"/>
          <w:szCs w:val="24"/>
        </w:rPr>
        <w:t xml:space="preserve"> Overall realism of the proposed costs will be evaluated.</w:t>
      </w:r>
    </w:p>
    <w:p w14:paraId="2B18D0F3" w14:textId="77777777" w:rsidR="005D328F" w:rsidRPr="00DD7ED1" w:rsidRDefault="005D328F" w:rsidP="005D328F">
      <w:pPr>
        <w:pStyle w:val="BodyText"/>
        <w:tabs>
          <w:tab w:val="left" w:pos="820"/>
        </w:tabs>
        <w:ind w:left="820"/>
        <w:rPr>
          <w:rFonts w:cs="Arial"/>
          <w:spacing w:val="-1"/>
          <w:sz w:val="24"/>
          <w:szCs w:val="24"/>
        </w:rPr>
      </w:pPr>
    </w:p>
    <w:p w14:paraId="7214D3BD"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 xml:space="preserve">2. </w:t>
      </w:r>
      <w:r w:rsidRPr="00DD7ED1">
        <w:rPr>
          <w:rFonts w:cs="Arial"/>
          <w:b/>
          <w:spacing w:val="-1"/>
          <w:sz w:val="24"/>
          <w:szCs w:val="24"/>
        </w:rPr>
        <w:t>Review and Selection Process</w:t>
      </w:r>
    </w:p>
    <w:p w14:paraId="240BF538"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ab/>
        <w:t xml:space="preserve">a. </w:t>
      </w:r>
      <w:r w:rsidRPr="00DD7ED1">
        <w:rPr>
          <w:rFonts w:cs="Arial"/>
          <w:b/>
          <w:spacing w:val="-1"/>
          <w:sz w:val="24"/>
          <w:szCs w:val="24"/>
        </w:rPr>
        <w:t>Categories:</w:t>
      </w:r>
      <w:r w:rsidRPr="00DD7ED1">
        <w:rPr>
          <w:rFonts w:cs="Arial"/>
          <w:spacing w:val="-1"/>
          <w:sz w:val="24"/>
          <w:szCs w:val="24"/>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79CB2D0C" w14:textId="77777777" w:rsidR="005D328F" w:rsidRPr="00DD7ED1" w:rsidRDefault="005D328F" w:rsidP="005D328F">
      <w:pPr>
        <w:pStyle w:val="BodyText"/>
        <w:tabs>
          <w:tab w:val="left" w:pos="820"/>
        </w:tabs>
        <w:ind w:left="820"/>
        <w:rPr>
          <w:rFonts w:cs="Arial"/>
          <w:spacing w:val="-1"/>
          <w:sz w:val="24"/>
          <w:szCs w:val="24"/>
        </w:rPr>
      </w:pPr>
    </w:p>
    <w:p w14:paraId="028C1F0C" w14:textId="77777777" w:rsidR="005D328F" w:rsidRPr="00DD7ED1" w:rsidRDefault="005D328F" w:rsidP="005D328F">
      <w:pPr>
        <w:pStyle w:val="BodyText"/>
        <w:numPr>
          <w:ilvl w:val="0"/>
          <w:numId w:val="8"/>
        </w:numPr>
        <w:tabs>
          <w:tab w:val="left" w:pos="820"/>
        </w:tabs>
        <w:rPr>
          <w:rFonts w:cs="Arial"/>
          <w:spacing w:val="-1"/>
          <w:sz w:val="24"/>
          <w:szCs w:val="24"/>
        </w:rPr>
      </w:pPr>
      <w:r w:rsidRPr="00DD7ED1">
        <w:rPr>
          <w:rFonts w:cs="Arial"/>
          <w:b/>
          <w:spacing w:val="-1"/>
          <w:sz w:val="24"/>
          <w:szCs w:val="24"/>
        </w:rPr>
        <w:t>Selectable:</w:t>
      </w:r>
      <w:r w:rsidRPr="00DD7ED1">
        <w:rPr>
          <w:rFonts w:cs="Arial"/>
          <w:spacing w:val="-1"/>
          <w:sz w:val="24"/>
          <w:szCs w:val="24"/>
        </w:rPr>
        <w:t xml:space="preserve"> Proposals are recommended for acceptance if sufficient funding is available.</w:t>
      </w:r>
    </w:p>
    <w:p w14:paraId="548FC23C" w14:textId="77777777" w:rsidR="005D328F" w:rsidRPr="00DD7ED1" w:rsidRDefault="005D328F" w:rsidP="005D328F">
      <w:pPr>
        <w:pStyle w:val="BodyText"/>
        <w:tabs>
          <w:tab w:val="left" w:pos="820"/>
        </w:tabs>
        <w:ind w:left="1800"/>
        <w:rPr>
          <w:rFonts w:cs="Arial"/>
          <w:spacing w:val="-1"/>
          <w:sz w:val="24"/>
          <w:szCs w:val="24"/>
        </w:rPr>
      </w:pPr>
    </w:p>
    <w:p w14:paraId="2A1B5E74"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ab/>
        <w:t xml:space="preserve">ii.    </w:t>
      </w:r>
      <w:r w:rsidRPr="00DD7ED1">
        <w:rPr>
          <w:rFonts w:cs="Arial"/>
          <w:b/>
          <w:spacing w:val="-1"/>
          <w:sz w:val="24"/>
          <w:szCs w:val="24"/>
        </w:rPr>
        <w:t>Not Selectable:</w:t>
      </w:r>
      <w:r w:rsidRPr="00DD7ED1">
        <w:rPr>
          <w:rFonts w:cs="Arial"/>
          <w:spacing w:val="-1"/>
          <w:sz w:val="24"/>
          <w:szCs w:val="24"/>
        </w:rPr>
        <w:t xml:space="preserve"> Even if sufficient funding existed, the proposal should not be funded.</w:t>
      </w:r>
    </w:p>
    <w:p w14:paraId="77034CC6" w14:textId="77777777" w:rsidR="005D328F" w:rsidRPr="00DD7ED1" w:rsidRDefault="005D328F" w:rsidP="005D328F">
      <w:pPr>
        <w:pStyle w:val="BodyText"/>
        <w:tabs>
          <w:tab w:val="left" w:pos="820"/>
        </w:tabs>
        <w:ind w:left="820"/>
        <w:rPr>
          <w:rFonts w:cs="Arial"/>
          <w:spacing w:val="-1"/>
          <w:sz w:val="24"/>
          <w:szCs w:val="24"/>
        </w:rPr>
      </w:pPr>
    </w:p>
    <w:p w14:paraId="54A53074"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Note: The Government reserves the right to award some, all, or none of proposals. When the Government elects to award only a part of a proposal, the selected part may be categorized as Selectable, though the proposal as a whole may not merit such a categorization.</w:t>
      </w:r>
    </w:p>
    <w:p w14:paraId="6040BAF7" w14:textId="77777777" w:rsidR="005D328F" w:rsidRPr="00DD7ED1" w:rsidRDefault="005D328F" w:rsidP="005D328F">
      <w:pPr>
        <w:pStyle w:val="BodyText"/>
        <w:tabs>
          <w:tab w:val="left" w:pos="820"/>
        </w:tabs>
        <w:ind w:left="820"/>
        <w:rPr>
          <w:rFonts w:cs="Arial"/>
          <w:spacing w:val="-1"/>
          <w:sz w:val="24"/>
          <w:szCs w:val="24"/>
        </w:rPr>
      </w:pPr>
    </w:p>
    <w:p w14:paraId="2E5173FE" w14:textId="77777777"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b. No other criteria will be used.</w:t>
      </w:r>
    </w:p>
    <w:p w14:paraId="05DB9E16" w14:textId="77777777" w:rsidR="005D328F" w:rsidRPr="00DD7ED1" w:rsidRDefault="005D328F" w:rsidP="005D328F">
      <w:pPr>
        <w:pStyle w:val="BodyText"/>
        <w:tabs>
          <w:tab w:val="left" w:pos="820"/>
        </w:tabs>
        <w:ind w:left="820"/>
        <w:rPr>
          <w:rFonts w:cs="Arial"/>
          <w:spacing w:val="-1"/>
          <w:sz w:val="24"/>
          <w:szCs w:val="24"/>
        </w:rPr>
      </w:pPr>
    </w:p>
    <w:p w14:paraId="2705C5AA" w14:textId="1418CB14" w:rsidR="005D328F" w:rsidRPr="00DD7ED1" w:rsidRDefault="005D328F" w:rsidP="005D328F">
      <w:pPr>
        <w:pStyle w:val="BodyText"/>
        <w:tabs>
          <w:tab w:val="left" w:pos="820"/>
        </w:tabs>
        <w:ind w:left="820"/>
        <w:rPr>
          <w:rFonts w:cs="Arial"/>
          <w:spacing w:val="-1"/>
          <w:sz w:val="24"/>
          <w:szCs w:val="24"/>
        </w:rPr>
      </w:pPr>
      <w:r w:rsidRPr="00DD7ED1">
        <w:rPr>
          <w:rFonts w:cs="Arial"/>
          <w:spacing w:val="-1"/>
          <w:sz w:val="24"/>
          <w:szCs w:val="24"/>
        </w:rPr>
        <w:t xml:space="preserve">c. Prior to award of a potentially successful offer, the Grants Officer will make a determination regarding price reasonableness. </w:t>
      </w:r>
    </w:p>
    <w:p w14:paraId="163377E3" w14:textId="77777777" w:rsidR="005D328F" w:rsidRPr="00DD7ED1" w:rsidRDefault="005D328F" w:rsidP="005D328F">
      <w:pPr>
        <w:pStyle w:val="BodyText"/>
        <w:tabs>
          <w:tab w:val="left" w:pos="820"/>
        </w:tabs>
        <w:ind w:left="820"/>
        <w:rPr>
          <w:rFonts w:cs="Arial"/>
        </w:rPr>
      </w:pPr>
    </w:p>
    <w:p w14:paraId="237CE2CD" w14:textId="77777777" w:rsidR="005D328F" w:rsidRPr="00DD7ED1" w:rsidRDefault="005D328F" w:rsidP="005D328F">
      <w:pPr>
        <w:pStyle w:val="BodyText"/>
        <w:tabs>
          <w:tab w:val="left" w:pos="820"/>
        </w:tabs>
        <w:ind w:left="0"/>
        <w:rPr>
          <w:rFonts w:eastAsiaTheme="minorHAnsi" w:cs="Arial"/>
          <w:b/>
          <w:sz w:val="24"/>
          <w:szCs w:val="24"/>
        </w:rPr>
      </w:pPr>
      <w:r w:rsidRPr="00DD7ED1">
        <w:rPr>
          <w:rFonts w:eastAsiaTheme="minorHAnsi" w:cs="Arial"/>
          <w:b/>
          <w:sz w:val="24"/>
          <w:szCs w:val="24"/>
        </w:rPr>
        <w:t>Section VI: Award Administration Information</w:t>
      </w:r>
    </w:p>
    <w:p w14:paraId="0915965D" w14:textId="77777777" w:rsidR="005D328F" w:rsidRPr="00DD7ED1" w:rsidRDefault="005D328F" w:rsidP="005D328F">
      <w:pPr>
        <w:pStyle w:val="BodyText"/>
        <w:numPr>
          <w:ilvl w:val="0"/>
          <w:numId w:val="9"/>
        </w:numPr>
        <w:tabs>
          <w:tab w:val="left" w:pos="820"/>
        </w:tabs>
        <w:rPr>
          <w:rFonts w:cs="Arial"/>
          <w:sz w:val="24"/>
          <w:szCs w:val="24"/>
        </w:rPr>
      </w:pPr>
      <w:r w:rsidRPr="00DD7ED1">
        <w:rPr>
          <w:rFonts w:cs="Arial"/>
          <w:spacing w:val="-1"/>
          <w:sz w:val="24"/>
          <w:szCs w:val="24"/>
        </w:rPr>
        <w:t>Award Notices</w:t>
      </w:r>
    </w:p>
    <w:p w14:paraId="6128B5B8" w14:textId="7B1D9752" w:rsidR="005D328F" w:rsidRPr="00DD7ED1" w:rsidRDefault="005D328F" w:rsidP="009E6446">
      <w:pPr>
        <w:pStyle w:val="BodyText"/>
        <w:spacing w:before="35" w:line="276" w:lineRule="auto"/>
        <w:ind w:left="819" w:right="439"/>
        <w:rPr>
          <w:rFonts w:cs="Arial"/>
          <w:b/>
          <w:spacing w:val="-1"/>
          <w:sz w:val="24"/>
          <w:szCs w:val="24"/>
        </w:rPr>
      </w:pPr>
      <w:r w:rsidRPr="00DD7ED1">
        <w:rPr>
          <w:rFonts w:cs="Arial"/>
          <w:spacing w:val="-1"/>
          <w:sz w:val="24"/>
          <w:szCs w:val="24"/>
        </w:rPr>
        <w:t>Written notice</w:t>
      </w:r>
      <w:r w:rsidRPr="00DD7ED1">
        <w:rPr>
          <w:rFonts w:cs="Arial"/>
          <w:spacing w:val="-2"/>
          <w:sz w:val="24"/>
          <w:szCs w:val="24"/>
        </w:rPr>
        <w:t xml:space="preserve"> </w:t>
      </w:r>
      <w:r w:rsidRPr="00DD7ED1">
        <w:rPr>
          <w:rFonts w:cs="Arial"/>
          <w:sz w:val="24"/>
          <w:szCs w:val="24"/>
        </w:rPr>
        <w:t>of</w:t>
      </w:r>
      <w:r w:rsidRPr="00DD7ED1">
        <w:rPr>
          <w:rFonts w:cs="Arial"/>
          <w:spacing w:val="-1"/>
          <w:sz w:val="24"/>
          <w:szCs w:val="24"/>
        </w:rPr>
        <w:t xml:space="preserve"> </w:t>
      </w:r>
      <w:r w:rsidRPr="00DD7ED1">
        <w:rPr>
          <w:rFonts w:cs="Arial"/>
          <w:sz w:val="24"/>
          <w:szCs w:val="24"/>
        </w:rPr>
        <w:t>award</w:t>
      </w:r>
      <w:r w:rsidRPr="00DD7ED1">
        <w:rPr>
          <w:rFonts w:cs="Arial"/>
          <w:spacing w:val="-2"/>
          <w:sz w:val="24"/>
          <w:szCs w:val="24"/>
        </w:rPr>
        <w:t xml:space="preserve"> </w:t>
      </w:r>
      <w:r w:rsidRPr="00DD7ED1">
        <w:rPr>
          <w:rFonts w:cs="Arial"/>
          <w:spacing w:val="-1"/>
          <w:sz w:val="24"/>
          <w:szCs w:val="24"/>
        </w:rPr>
        <w:t xml:space="preserve">will </w:t>
      </w:r>
      <w:r w:rsidRPr="00DD7ED1">
        <w:rPr>
          <w:rFonts w:cs="Arial"/>
          <w:sz w:val="24"/>
          <w:szCs w:val="24"/>
        </w:rPr>
        <w:t>be</w:t>
      </w:r>
      <w:r w:rsidRPr="00DD7ED1">
        <w:rPr>
          <w:rFonts w:cs="Arial"/>
          <w:spacing w:val="-1"/>
          <w:sz w:val="24"/>
          <w:szCs w:val="24"/>
        </w:rPr>
        <w:t xml:space="preserve"> given in conjunction</w:t>
      </w:r>
      <w:r w:rsidRPr="00DD7ED1">
        <w:rPr>
          <w:rFonts w:cs="Arial"/>
          <w:spacing w:val="-2"/>
          <w:sz w:val="24"/>
          <w:szCs w:val="24"/>
        </w:rPr>
        <w:t xml:space="preserve"> </w:t>
      </w:r>
      <w:r w:rsidRPr="00DD7ED1">
        <w:rPr>
          <w:rFonts w:cs="Arial"/>
          <w:spacing w:val="-1"/>
          <w:sz w:val="24"/>
          <w:szCs w:val="24"/>
        </w:rPr>
        <w:t xml:space="preserve">with issuance </w:t>
      </w:r>
      <w:r w:rsidRPr="00DD7ED1">
        <w:rPr>
          <w:rFonts w:cs="Arial"/>
          <w:sz w:val="24"/>
          <w:szCs w:val="24"/>
        </w:rPr>
        <w:t>of</w:t>
      </w:r>
      <w:r w:rsidRPr="00DD7ED1">
        <w:rPr>
          <w:rFonts w:cs="Arial"/>
          <w:spacing w:val="-3"/>
          <w:sz w:val="24"/>
          <w:szCs w:val="24"/>
        </w:rPr>
        <w:t xml:space="preserve"> </w:t>
      </w:r>
      <w:r w:rsidRPr="00DD7ED1">
        <w:rPr>
          <w:rFonts w:cs="Arial"/>
          <w:sz w:val="24"/>
          <w:szCs w:val="24"/>
        </w:rPr>
        <w:t>a</w:t>
      </w:r>
      <w:r w:rsidRPr="00DD7ED1">
        <w:rPr>
          <w:rFonts w:cs="Arial"/>
          <w:spacing w:val="-1"/>
          <w:sz w:val="24"/>
          <w:szCs w:val="24"/>
        </w:rPr>
        <w:t xml:space="preserve"> cooperative agreement</w:t>
      </w:r>
      <w:r w:rsidRPr="00DD7ED1">
        <w:rPr>
          <w:rFonts w:cs="Arial"/>
          <w:spacing w:val="65"/>
          <w:sz w:val="24"/>
          <w:szCs w:val="24"/>
        </w:rPr>
        <w:t xml:space="preserve"> </w:t>
      </w:r>
      <w:r w:rsidRPr="00DD7ED1">
        <w:rPr>
          <w:rFonts w:cs="Arial"/>
          <w:spacing w:val="-1"/>
          <w:sz w:val="24"/>
          <w:szCs w:val="24"/>
        </w:rPr>
        <w:t xml:space="preserve">signed </w:t>
      </w:r>
      <w:r w:rsidRPr="00DD7ED1">
        <w:rPr>
          <w:rFonts w:cs="Arial"/>
          <w:sz w:val="24"/>
          <w:szCs w:val="24"/>
        </w:rPr>
        <w:t>by</w:t>
      </w:r>
      <w:r w:rsidRPr="00DD7ED1">
        <w:rPr>
          <w:rFonts w:cs="Arial"/>
          <w:spacing w:val="-1"/>
          <w:sz w:val="24"/>
          <w:szCs w:val="24"/>
        </w:rPr>
        <w:t xml:space="preserve"> </w:t>
      </w:r>
      <w:r w:rsidRPr="00DD7ED1">
        <w:rPr>
          <w:rFonts w:cs="Arial"/>
          <w:sz w:val="24"/>
          <w:szCs w:val="24"/>
        </w:rPr>
        <w:t>a</w:t>
      </w:r>
      <w:r w:rsidRPr="00DD7ED1">
        <w:rPr>
          <w:rFonts w:cs="Arial"/>
          <w:spacing w:val="-1"/>
          <w:sz w:val="24"/>
          <w:szCs w:val="24"/>
        </w:rPr>
        <w:t xml:space="preserve"> Grants</w:t>
      </w:r>
      <w:r w:rsidRPr="00DD7ED1">
        <w:rPr>
          <w:rFonts w:cs="Arial"/>
          <w:sz w:val="24"/>
          <w:szCs w:val="24"/>
        </w:rPr>
        <w:t xml:space="preserve"> </w:t>
      </w:r>
      <w:r w:rsidRPr="00DD7ED1">
        <w:rPr>
          <w:rFonts w:cs="Arial"/>
          <w:spacing w:val="-1"/>
          <w:sz w:val="24"/>
          <w:szCs w:val="24"/>
        </w:rPr>
        <w:t>Officer.</w:t>
      </w:r>
      <w:r w:rsidRPr="00DD7ED1">
        <w:rPr>
          <w:rFonts w:cs="Arial"/>
          <w:spacing w:val="53"/>
          <w:sz w:val="24"/>
          <w:szCs w:val="24"/>
        </w:rPr>
        <w:t xml:space="preserve"> </w:t>
      </w:r>
      <w:r w:rsidRPr="00DD7ED1">
        <w:rPr>
          <w:rFonts w:cs="Arial"/>
          <w:spacing w:val="-1"/>
          <w:sz w:val="24"/>
          <w:szCs w:val="24"/>
        </w:rPr>
        <w:t xml:space="preserve">The cooperative agreement will contain the effective date </w:t>
      </w:r>
      <w:r w:rsidRPr="00DD7ED1">
        <w:rPr>
          <w:rFonts w:cs="Arial"/>
          <w:sz w:val="24"/>
          <w:szCs w:val="24"/>
        </w:rPr>
        <w:t>of</w:t>
      </w:r>
      <w:r w:rsidRPr="00DD7ED1">
        <w:rPr>
          <w:rFonts w:cs="Arial"/>
          <w:spacing w:val="-1"/>
          <w:sz w:val="24"/>
          <w:szCs w:val="24"/>
        </w:rPr>
        <w:t xml:space="preserve"> the</w:t>
      </w:r>
      <w:r w:rsidRPr="00DD7ED1">
        <w:rPr>
          <w:rFonts w:cs="Arial"/>
          <w:spacing w:val="75"/>
          <w:sz w:val="24"/>
          <w:szCs w:val="24"/>
        </w:rPr>
        <w:t xml:space="preserve"> </w:t>
      </w:r>
      <w:r w:rsidRPr="00DD7ED1">
        <w:rPr>
          <w:rFonts w:cs="Arial"/>
          <w:spacing w:val="-1"/>
          <w:sz w:val="24"/>
          <w:szCs w:val="24"/>
        </w:rPr>
        <w:t xml:space="preserve">agreement, </w:t>
      </w:r>
      <w:r w:rsidRPr="00DD7ED1">
        <w:rPr>
          <w:rFonts w:cs="Arial"/>
          <w:sz w:val="24"/>
          <w:szCs w:val="24"/>
        </w:rPr>
        <w:t>the</w:t>
      </w:r>
      <w:r w:rsidRPr="00DD7ED1">
        <w:rPr>
          <w:rFonts w:cs="Arial"/>
          <w:spacing w:val="-1"/>
          <w:sz w:val="24"/>
          <w:szCs w:val="24"/>
        </w:rPr>
        <w:t xml:space="preserve"> period </w:t>
      </w:r>
      <w:r w:rsidRPr="00DD7ED1">
        <w:rPr>
          <w:rFonts w:cs="Arial"/>
          <w:sz w:val="24"/>
          <w:szCs w:val="24"/>
        </w:rPr>
        <w:t>of</w:t>
      </w:r>
      <w:r w:rsidRPr="00DD7ED1">
        <w:rPr>
          <w:rFonts w:cs="Arial"/>
          <w:spacing w:val="-1"/>
          <w:sz w:val="24"/>
          <w:szCs w:val="24"/>
        </w:rPr>
        <w:t xml:space="preserve"> performance, funding information, </w:t>
      </w:r>
      <w:r w:rsidRPr="00DD7ED1">
        <w:rPr>
          <w:rFonts w:cs="Arial"/>
          <w:sz w:val="24"/>
          <w:szCs w:val="24"/>
        </w:rPr>
        <w:t>and</w:t>
      </w:r>
      <w:r w:rsidRPr="00DD7ED1">
        <w:rPr>
          <w:rFonts w:cs="Arial"/>
          <w:spacing w:val="-1"/>
          <w:sz w:val="24"/>
          <w:szCs w:val="24"/>
        </w:rPr>
        <w:t xml:space="preserve"> all</w:t>
      </w:r>
      <w:r w:rsidRPr="00DD7ED1">
        <w:rPr>
          <w:rFonts w:cs="Arial"/>
          <w:spacing w:val="-2"/>
          <w:sz w:val="24"/>
          <w:szCs w:val="24"/>
        </w:rPr>
        <w:t xml:space="preserve"> </w:t>
      </w:r>
      <w:r w:rsidRPr="00DD7ED1">
        <w:rPr>
          <w:rFonts w:cs="Arial"/>
          <w:spacing w:val="-1"/>
          <w:sz w:val="24"/>
          <w:szCs w:val="24"/>
        </w:rPr>
        <w:t>terms</w:t>
      </w:r>
      <w:r w:rsidRPr="00DD7ED1">
        <w:rPr>
          <w:rFonts w:cs="Arial"/>
          <w:sz w:val="24"/>
          <w:szCs w:val="24"/>
        </w:rPr>
        <w:t xml:space="preserve"> </w:t>
      </w:r>
      <w:r w:rsidRPr="00DD7ED1">
        <w:rPr>
          <w:rFonts w:cs="Arial"/>
          <w:spacing w:val="-1"/>
          <w:sz w:val="24"/>
          <w:szCs w:val="24"/>
        </w:rPr>
        <w:t>and conditions.</w:t>
      </w:r>
      <w:r w:rsidRPr="00DD7ED1">
        <w:rPr>
          <w:rFonts w:cs="Arial"/>
          <w:spacing w:val="53"/>
          <w:sz w:val="24"/>
          <w:szCs w:val="24"/>
        </w:rPr>
        <w:t xml:space="preserve"> </w:t>
      </w:r>
      <w:r w:rsidRPr="00DD7ED1">
        <w:rPr>
          <w:rFonts w:cs="Arial"/>
          <w:spacing w:val="-1"/>
          <w:sz w:val="24"/>
          <w:szCs w:val="24"/>
        </w:rPr>
        <w:t>The recipient is required to sign</w:t>
      </w:r>
      <w:r w:rsidRPr="00DD7ED1">
        <w:rPr>
          <w:rFonts w:cs="Arial"/>
          <w:spacing w:val="-2"/>
          <w:sz w:val="24"/>
          <w:szCs w:val="24"/>
        </w:rPr>
        <w:t xml:space="preserve"> </w:t>
      </w:r>
      <w:r w:rsidRPr="00DD7ED1">
        <w:rPr>
          <w:rFonts w:cs="Arial"/>
          <w:sz w:val="24"/>
          <w:szCs w:val="24"/>
        </w:rPr>
        <w:t>and</w:t>
      </w:r>
      <w:r w:rsidRPr="00DD7ED1">
        <w:rPr>
          <w:rFonts w:cs="Arial"/>
          <w:spacing w:val="-1"/>
          <w:sz w:val="24"/>
          <w:szCs w:val="24"/>
        </w:rPr>
        <w:t xml:space="preserve"> return the document before work</w:t>
      </w:r>
      <w:r w:rsidRPr="00DD7ED1">
        <w:rPr>
          <w:rFonts w:cs="Arial"/>
          <w:sz w:val="24"/>
          <w:szCs w:val="24"/>
        </w:rPr>
        <w:t xml:space="preserve"> </w:t>
      </w:r>
      <w:r w:rsidRPr="00DD7ED1">
        <w:rPr>
          <w:rFonts w:cs="Arial"/>
          <w:spacing w:val="-1"/>
          <w:sz w:val="24"/>
          <w:szCs w:val="24"/>
        </w:rPr>
        <w:t>under</w:t>
      </w:r>
      <w:r w:rsidRPr="00DD7ED1">
        <w:rPr>
          <w:rFonts w:cs="Arial"/>
          <w:sz w:val="24"/>
          <w:szCs w:val="24"/>
        </w:rPr>
        <w:t xml:space="preserve"> </w:t>
      </w:r>
      <w:r w:rsidRPr="00DD7ED1">
        <w:rPr>
          <w:rFonts w:cs="Arial"/>
          <w:spacing w:val="-1"/>
          <w:sz w:val="24"/>
          <w:szCs w:val="24"/>
        </w:rPr>
        <w:t>the agreement</w:t>
      </w:r>
      <w:r w:rsidRPr="00DD7ED1">
        <w:rPr>
          <w:rFonts w:cs="Arial"/>
          <w:spacing w:val="71"/>
          <w:sz w:val="24"/>
          <w:szCs w:val="24"/>
        </w:rPr>
        <w:t xml:space="preserve"> </w:t>
      </w:r>
      <w:r w:rsidRPr="00DD7ED1">
        <w:rPr>
          <w:rFonts w:cs="Arial"/>
          <w:spacing w:val="-1"/>
          <w:sz w:val="24"/>
          <w:szCs w:val="24"/>
        </w:rPr>
        <w:t>commences.</w:t>
      </w:r>
      <w:r w:rsidRPr="00DD7ED1">
        <w:rPr>
          <w:rFonts w:cs="Arial"/>
          <w:spacing w:val="53"/>
          <w:sz w:val="24"/>
          <w:szCs w:val="24"/>
        </w:rPr>
        <w:t xml:space="preserve"> </w:t>
      </w:r>
      <w:r w:rsidRPr="00DD7ED1">
        <w:rPr>
          <w:rFonts w:cs="Arial"/>
          <w:b/>
          <w:sz w:val="24"/>
          <w:szCs w:val="24"/>
        </w:rPr>
        <w:t>Work</w:t>
      </w:r>
      <w:r w:rsidRPr="00DD7ED1">
        <w:rPr>
          <w:rFonts w:cs="Arial"/>
          <w:b/>
          <w:spacing w:val="-1"/>
          <w:sz w:val="24"/>
          <w:szCs w:val="24"/>
        </w:rPr>
        <w:t xml:space="preserve"> described in this announcement</w:t>
      </w:r>
      <w:r w:rsidRPr="00DD7ED1">
        <w:rPr>
          <w:rFonts w:cs="Arial"/>
          <w:b/>
          <w:sz w:val="24"/>
          <w:szCs w:val="24"/>
        </w:rPr>
        <w:t xml:space="preserve"> </w:t>
      </w:r>
      <w:r w:rsidRPr="00DD7ED1">
        <w:rPr>
          <w:rFonts w:cs="Arial"/>
          <w:b/>
          <w:spacing w:val="-1"/>
          <w:sz w:val="24"/>
          <w:szCs w:val="24"/>
        </w:rPr>
        <w:t>SHALL NOT begin</w:t>
      </w:r>
      <w:r w:rsidRPr="00DD7ED1">
        <w:rPr>
          <w:rFonts w:cs="Arial"/>
          <w:b/>
          <w:spacing w:val="-4"/>
          <w:sz w:val="24"/>
          <w:szCs w:val="24"/>
        </w:rPr>
        <w:t xml:space="preserve"> </w:t>
      </w:r>
      <w:r w:rsidRPr="00DD7ED1">
        <w:rPr>
          <w:rFonts w:cs="Arial"/>
          <w:b/>
          <w:sz w:val="24"/>
          <w:szCs w:val="24"/>
        </w:rPr>
        <w:t xml:space="preserve">without </w:t>
      </w:r>
      <w:r w:rsidRPr="00DD7ED1">
        <w:rPr>
          <w:rFonts w:cs="Arial"/>
          <w:b/>
          <w:spacing w:val="-1"/>
          <w:sz w:val="24"/>
          <w:szCs w:val="24"/>
        </w:rPr>
        <w:t>prior</w:t>
      </w:r>
      <w:r w:rsidRPr="00DD7ED1">
        <w:rPr>
          <w:rFonts w:cs="Arial"/>
          <w:b/>
          <w:spacing w:val="63"/>
          <w:sz w:val="24"/>
          <w:szCs w:val="24"/>
        </w:rPr>
        <w:t xml:space="preserve"> </w:t>
      </w:r>
      <w:r w:rsidRPr="00DD7ED1">
        <w:rPr>
          <w:rFonts w:cs="Arial"/>
          <w:b/>
          <w:spacing w:val="-1"/>
          <w:sz w:val="24"/>
          <w:szCs w:val="24"/>
        </w:rPr>
        <w:t xml:space="preserve">authorization </w:t>
      </w:r>
      <w:r w:rsidRPr="00DD7ED1">
        <w:rPr>
          <w:rFonts w:cs="Arial"/>
          <w:b/>
          <w:sz w:val="24"/>
          <w:szCs w:val="24"/>
        </w:rPr>
        <w:t>from</w:t>
      </w:r>
      <w:r w:rsidRPr="00DD7ED1">
        <w:rPr>
          <w:rFonts w:cs="Arial"/>
          <w:b/>
          <w:spacing w:val="-1"/>
          <w:sz w:val="24"/>
          <w:szCs w:val="24"/>
        </w:rPr>
        <w:t xml:space="preserve"> </w:t>
      </w:r>
      <w:r w:rsidRPr="00DD7ED1">
        <w:rPr>
          <w:rFonts w:cs="Arial"/>
          <w:b/>
          <w:sz w:val="24"/>
          <w:szCs w:val="24"/>
        </w:rPr>
        <w:t>a</w:t>
      </w:r>
      <w:r w:rsidRPr="00DD7ED1">
        <w:rPr>
          <w:rFonts w:cs="Arial"/>
          <w:b/>
          <w:spacing w:val="-1"/>
          <w:sz w:val="24"/>
          <w:szCs w:val="24"/>
        </w:rPr>
        <w:t xml:space="preserve"> Grants Officer.</w:t>
      </w:r>
    </w:p>
    <w:p w14:paraId="39431E79" w14:textId="77777777" w:rsidR="009E6446" w:rsidRPr="00DD7ED1" w:rsidRDefault="009E6446" w:rsidP="009E6446">
      <w:pPr>
        <w:pStyle w:val="BodyText"/>
        <w:spacing w:before="35" w:line="276" w:lineRule="auto"/>
        <w:ind w:left="819" w:right="439"/>
        <w:rPr>
          <w:rFonts w:cs="Arial"/>
          <w:sz w:val="24"/>
          <w:szCs w:val="24"/>
        </w:rPr>
      </w:pPr>
    </w:p>
    <w:p w14:paraId="71D04DC0" w14:textId="77777777" w:rsidR="005D328F" w:rsidRPr="00DD7ED1" w:rsidRDefault="005D328F" w:rsidP="005D328F">
      <w:pPr>
        <w:pStyle w:val="BodyText"/>
        <w:numPr>
          <w:ilvl w:val="0"/>
          <w:numId w:val="9"/>
        </w:numPr>
        <w:tabs>
          <w:tab w:val="left" w:pos="840"/>
        </w:tabs>
        <w:ind w:left="839"/>
        <w:rPr>
          <w:rFonts w:cs="Arial"/>
          <w:sz w:val="24"/>
          <w:szCs w:val="24"/>
        </w:rPr>
      </w:pPr>
      <w:r w:rsidRPr="00DD7ED1">
        <w:rPr>
          <w:rFonts w:cs="Arial"/>
          <w:spacing w:val="-1"/>
          <w:sz w:val="24"/>
          <w:szCs w:val="24"/>
        </w:rPr>
        <w:t>Administrative Requirements</w:t>
      </w:r>
    </w:p>
    <w:p w14:paraId="424CA7A1" w14:textId="5EF4E132" w:rsidR="005D328F" w:rsidRPr="00DD7ED1" w:rsidRDefault="005D328F" w:rsidP="009E6446">
      <w:pPr>
        <w:pStyle w:val="BodyText"/>
        <w:spacing w:before="35" w:line="276" w:lineRule="auto"/>
        <w:ind w:left="839" w:right="440"/>
        <w:rPr>
          <w:rFonts w:cs="Arial"/>
          <w:sz w:val="24"/>
          <w:szCs w:val="24"/>
        </w:rPr>
      </w:pPr>
      <w:r w:rsidRPr="00DD7ED1">
        <w:rPr>
          <w:rFonts w:cs="Arial"/>
          <w:spacing w:val="-1"/>
          <w:sz w:val="24"/>
          <w:szCs w:val="24"/>
        </w:rPr>
        <w:t>The cooperative agreement</w:t>
      </w:r>
      <w:r w:rsidRPr="00DD7ED1">
        <w:rPr>
          <w:rFonts w:cs="Arial"/>
          <w:spacing w:val="-3"/>
          <w:sz w:val="24"/>
          <w:szCs w:val="24"/>
        </w:rPr>
        <w:t xml:space="preserve"> </w:t>
      </w:r>
      <w:r w:rsidRPr="00DD7ED1">
        <w:rPr>
          <w:rFonts w:cs="Arial"/>
          <w:spacing w:val="-1"/>
          <w:sz w:val="24"/>
          <w:szCs w:val="24"/>
        </w:rPr>
        <w:t>issued as</w:t>
      </w:r>
      <w:r w:rsidRPr="00DD7ED1">
        <w:rPr>
          <w:rFonts w:cs="Arial"/>
          <w:sz w:val="24"/>
          <w:szCs w:val="24"/>
        </w:rPr>
        <w:t xml:space="preserve"> a</w:t>
      </w:r>
      <w:r w:rsidRPr="00DD7ED1">
        <w:rPr>
          <w:rFonts w:cs="Arial"/>
          <w:spacing w:val="-1"/>
          <w:sz w:val="24"/>
          <w:szCs w:val="24"/>
        </w:rPr>
        <w:t xml:space="preserve"> result </w:t>
      </w:r>
      <w:r w:rsidRPr="00DD7ED1">
        <w:rPr>
          <w:rFonts w:cs="Arial"/>
          <w:sz w:val="24"/>
          <w:szCs w:val="24"/>
        </w:rPr>
        <w:t>of</w:t>
      </w:r>
      <w:r w:rsidRPr="00DD7ED1">
        <w:rPr>
          <w:rFonts w:cs="Arial"/>
          <w:spacing w:val="-1"/>
          <w:sz w:val="24"/>
          <w:szCs w:val="24"/>
        </w:rPr>
        <w:t xml:space="preserve"> this</w:t>
      </w:r>
      <w:r w:rsidRPr="00DD7ED1">
        <w:rPr>
          <w:rFonts w:cs="Arial"/>
          <w:sz w:val="24"/>
          <w:szCs w:val="24"/>
        </w:rPr>
        <w:t xml:space="preserve"> </w:t>
      </w:r>
      <w:r w:rsidRPr="00DD7ED1">
        <w:rPr>
          <w:rFonts w:cs="Arial"/>
          <w:spacing w:val="-1"/>
          <w:sz w:val="24"/>
          <w:szCs w:val="24"/>
        </w:rPr>
        <w:t>announcement</w:t>
      </w:r>
      <w:r w:rsidRPr="00DD7ED1">
        <w:rPr>
          <w:rFonts w:cs="Arial"/>
          <w:spacing w:val="-3"/>
          <w:sz w:val="24"/>
          <w:szCs w:val="24"/>
        </w:rPr>
        <w:t xml:space="preserve"> </w:t>
      </w:r>
      <w:r w:rsidRPr="00DD7ED1">
        <w:rPr>
          <w:rFonts w:cs="Arial"/>
          <w:spacing w:val="-1"/>
          <w:sz w:val="24"/>
          <w:szCs w:val="24"/>
        </w:rPr>
        <w:t>is subject to the</w:t>
      </w:r>
      <w:r w:rsidRPr="00DD7ED1">
        <w:rPr>
          <w:rFonts w:cs="Arial"/>
          <w:spacing w:val="71"/>
          <w:sz w:val="24"/>
          <w:szCs w:val="24"/>
        </w:rPr>
        <w:t xml:space="preserve"> </w:t>
      </w:r>
      <w:r w:rsidRPr="00DD7ED1">
        <w:rPr>
          <w:rFonts w:cs="Arial"/>
          <w:spacing w:val="-1"/>
          <w:sz w:val="24"/>
          <w:szCs w:val="24"/>
        </w:rPr>
        <w:t>administrative requirements</w:t>
      </w:r>
      <w:r w:rsidRPr="00DD7ED1">
        <w:rPr>
          <w:rFonts w:cs="Arial"/>
          <w:sz w:val="24"/>
          <w:szCs w:val="24"/>
        </w:rPr>
        <w:t xml:space="preserve"> </w:t>
      </w:r>
      <w:r w:rsidRPr="00DD7ED1">
        <w:rPr>
          <w:rFonts w:cs="Arial"/>
          <w:spacing w:val="-1"/>
          <w:sz w:val="24"/>
          <w:szCs w:val="24"/>
        </w:rPr>
        <w:t xml:space="preserve">in </w:t>
      </w:r>
      <w:r w:rsidRPr="00DD7ED1">
        <w:rPr>
          <w:rFonts w:cs="Arial"/>
          <w:sz w:val="24"/>
          <w:szCs w:val="24"/>
        </w:rPr>
        <w:t>2</w:t>
      </w:r>
      <w:r w:rsidRPr="00DD7ED1">
        <w:rPr>
          <w:rFonts w:cs="Arial"/>
          <w:spacing w:val="-1"/>
          <w:sz w:val="24"/>
          <w:szCs w:val="24"/>
        </w:rPr>
        <w:t xml:space="preserve"> CFR</w:t>
      </w:r>
      <w:r w:rsidRPr="00DD7ED1">
        <w:rPr>
          <w:rFonts w:cs="Arial"/>
          <w:sz w:val="24"/>
          <w:szCs w:val="24"/>
        </w:rPr>
        <w:t xml:space="preserve"> </w:t>
      </w:r>
      <w:r w:rsidRPr="00DD7ED1">
        <w:rPr>
          <w:rFonts w:cs="Arial"/>
          <w:spacing w:val="-1"/>
          <w:sz w:val="24"/>
          <w:szCs w:val="24"/>
        </w:rPr>
        <w:t xml:space="preserve">Subtitle A; </w:t>
      </w:r>
      <w:r w:rsidRPr="00DD7ED1">
        <w:rPr>
          <w:rFonts w:cs="Arial"/>
          <w:sz w:val="24"/>
          <w:szCs w:val="24"/>
        </w:rPr>
        <w:t>2</w:t>
      </w:r>
      <w:r w:rsidRPr="00DD7ED1">
        <w:rPr>
          <w:rFonts w:cs="Arial"/>
          <w:spacing w:val="-1"/>
          <w:sz w:val="24"/>
          <w:szCs w:val="24"/>
        </w:rPr>
        <w:t xml:space="preserve"> CFR</w:t>
      </w:r>
      <w:r w:rsidRPr="00DD7ED1">
        <w:rPr>
          <w:rFonts w:cs="Arial"/>
          <w:sz w:val="24"/>
          <w:szCs w:val="24"/>
        </w:rPr>
        <w:t xml:space="preserve"> </w:t>
      </w:r>
      <w:r w:rsidRPr="00DD7ED1">
        <w:rPr>
          <w:rFonts w:cs="Arial"/>
          <w:spacing w:val="-1"/>
          <w:sz w:val="24"/>
          <w:szCs w:val="24"/>
        </w:rPr>
        <w:t xml:space="preserve">Subtitle B, </w:t>
      </w:r>
      <w:r w:rsidRPr="00DD7ED1">
        <w:rPr>
          <w:rFonts w:cs="Arial"/>
          <w:sz w:val="24"/>
          <w:szCs w:val="24"/>
        </w:rPr>
        <w:t>Ch.</w:t>
      </w:r>
      <w:r w:rsidRPr="00DD7ED1">
        <w:rPr>
          <w:rFonts w:cs="Arial"/>
          <w:spacing w:val="-1"/>
          <w:sz w:val="24"/>
          <w:szCs w:val="24"/>
        </w:rPr>
        <w:t xml:space="preserve"> XI, Part</w:t>
      </w:r>
      <w:r w:rsidRPr="00DD7ED1">
        <w:rPr>
          <w:rFonts w:cs="Arial"/>
          <w:sz w:val="24"/>
          <w:szCs w:val="24"/>
        </w:rPr>
        <w:t xml:space="preserve"> 1103;</w:t>
      </w:r>
      <w:r w:rsidRPr="00DD7ED1">
        <w:rPr>
          <w:rFonts w:cs="Arial"/>
          <w:spacing w:val="-1"/>
          <w:sz w:val="24"/>
          <w:szCs w:val="24"/>
        </w:rPr>
        <w:t xml:space="preserve"> and </w:t>
      </w:r>
      <w:r w:rsidRPr="00DD7ED1">
        <w:rPr>
          <w:rFonts w:cs="Arial"/>
          <w:sz w:val="24"/>
          <w:szCs w:val="24"/>
        </w:rPr>
        <w:t>32</w:t>
      </w:r>
      <w:r w:rsidRPr="00DD7ED1">
        <w:rPr>
          <w:rFonts w:cs="Arial"/>
          <w:spacing w:val="55"/>
          <w:sz w:val="24"/>
          <w:szCs w:val="24"/>
        </w:rPr>
        <w:t xml:space="preserve"> </w:t>
      </w:r>
      <w:r w:rsidRPr="00DD7ED1">
        <w:rPr>
          <w:rFonts w:cs="Arial"/>
          <w:spacing w:val="-1"/>
          <w:sz w:val="24"/>
          <w:szCs w:val="24"/>
        </w:rPr>
        <w:t>CFR</w:t>
      </w:r>
      <w:r w:rsidRPr="00DD7ED1">
        <w:rPr>
          <w:rFonts w:cs="Arial"/>
          <w:sz w:val="24"/>
          <w:szCs w:val="24"/>
        </w:rPr>
        <w:t xml:space="preserve"> </w:t>
      </w:r>
      <w:r w:rsidRPr="00DD7ED1">
        <w:rPr>
          <w:rFonts w:cs="Arial"/>
          <w:spacing w:val="-1"/>
          <w:sz w:val="24"/>
          <w:szCs w:val="24"/>
        </w:rPr>
        <w:t>Subchapter</w:t>
      </w:r>
      <w:r w:rsidRPr="00DD7ED1">
        <w:rPr>
          <w:rFonts w:cs="Arial"/>
          <w:sz w:val="24"/>
          <w:szCs w:val="24"/>
        </w:rPr>
        <w:t xml:space="preserve"> C,</w:t>
      </w:r>
      <w:r w:rsidRPr="00DD7ED1">
        <w:rPr>
          <w:rFonts w:cs="Arial"/>
          <w:spacing w:val="-1"/>
          <w:sz w:val="24"/>
          <w:szCs w:val="24"/>
        </w:rPr>
        <w:t xml:space="preserve"> except Parts</w:t>
      </w:r>
      <w:r w:rsidRPr="00DD7ED1">
        <w:rPr>
          <w:rFonts w:cs="Arial"/>
          <w:sz w:val="24"/>
          <w:szCs w:val="24"/>
        </w:rPr>
        <w:t xml:space="preserve"> 32</w:t>
      </w:r>
      <w:r w:rsidRPr="00DD7ED1">
        <w:rPr>
          <w:rFonts w:cs="Arial"/>
          <w:spacing w:val="-1"/>
          <w:sz w:val="24"/>
          <w:szCs w:val="24"/>
        </w:rPr>
        <w:t xml:space="preserve"> and </w:t>
      </w:r>
      <w:r w:rsidRPr="00DD7ED1">
        <w:rPr>
          <w:rFonts w:cs="Arial"/>
          <w:sz w:val="24"/>
          <w:szCs w:val="24"/>
        </w:rPr>
        <w:t>33.</w:t>
      </w:r>
    </w:p>
    <w:p w14:paraId="737021D0" w14:textId="77777777" w:rsidR="009E6446" w:rsidRPr="00DD7ED1" w:rsidRDefault="009E6446" w:rsidP="009E6446">
      <w:pPr>
        <w:pStyle w:val="BodyText"/>
        <w:spacing w:before="35" w:line="276" w:lineRule="auto"/>
        <w:ind w:left="839" w:right="440"/>
        <w:rPr>
          <w:rFonts w:cs="Arial"/>
          <w:sz w:val="24"/>
          <w:szCs w:val="24"/>
        </w:rPr>
      </w:pPr>
    </w:p>
    <w:p w14:paraId="11C7AE8C" w14:textId="77777777" w:rsidR="005D328F" w:rsidRPr="00DD7ED1" w:rsidRDefault="005D328F" w:rsidP="005D328F">
      <w:pPr>
        <w:pStyle w:val="BodyText"/>
        <w:numPr>
          <w:ilvl w:val="0"/>
          <w:numId w:val="9"/>
        </w:numPr>
        <w:tabs>
          <w:tab w:val="left" w:pos="840"/>
        </w:tabs>
        <w:ind w:left="839"/>
        <w:rPr>
          <w:rFonts w:cs="Arial"/>
          <w:sz w:val="24"/>
          <w:szCs w:val="24"/>
        </w:rPr>
      </w:pPr>
      <w:r w:rsidRPr="00DD7ED1">
        <w:rPr>
          <w:rFonts w:cs="Arial"/>
          <w:spacing w:val="-1"/>
          <w:sz w:val="24"/>
          <w:szCs w:val="24"/>
        </w:rPr>
        <w:t>Reporting</w:t>
      </w:r>
    </w:p>
    <w:p w14:paraId="347FE948" w14:textId="77777777" w:rsidR="005D328F" w:rsidRPr="00DD7ED1" w:rsidRDefault="005D328F" w:rsidP="005D328F">
      <w:pPr>
        <w:pStyle w:val="BodyText"/>
        <w:spacing w:before="34" w:line="276" w:lineRule="auto"/>
        <w:ind w:left="840" w:right="140"/>
        <w:rPr>
          <w:rFonts w:cs="Arial"/>
          <w:sz w:val="24"/>
          <w:szCs w:val="24"/>
        </w:rPr>
      </w:pPr>
      <w:r w:rsidRPr="00DD7ED1">
        <w:rPr>
          <w:rFonts w:cs="Arial"/>
          <w:spacing w:val="-1"/>
          <w:sz w:val="24"/>
          <w:szCs w:val="24"/>
        </w:rPr>
        <w:t xml:space="preserve">See </w:t>
      </w:r>
      <w:r w:rsidRPr="00DD7ED1">
        <w:rPr>
          <w:rFonts w:cs="Arial"/>
          <w:sz w:val="24"/>
          <w:szCs w:val="24"/>
        </w:rPr>
        <w:t>2</w:t>
      </w:r>
      <w:r w:rsidRPr="00DD7ED1">
        <w:rPr>
          <w:rFonts w:cs="Arial"/>
          <w:spacing w:val="-1"/>
          <w:sz w:val="24"/>
          <w:szCs w:val="24"/>
        </w:rPr>
        <w:t xml:space="preserve"> CFR</w:t>
      </w:r>
      <w:r w:rsidRPr="00DD7ED1">
        <w:rPr>
          <w:rFonts w:cs="Arial"/>
          <w:sz w:val="24"/>
          <w:szCs w:val="24"/>
        </w:rPr>
        <w:t xml:space="preserve"> </w:t>
      </w:r>
      <w:r w:rsidRPr="00DD7ED1">
        <w:rPr>
          <w:rFonts w:cs="Arial"/>
          <w:spacing w:val="-1"/>
          <w:sz w:val="24"/>
          <w:szCs w:val="24"/>
        </w:rPr>
        <w:t>Sections</w:t>
      </w:r>
      <w:r w:rsidRPr="00DD7ED1">
        <w:rPr>
          <w:rFonts w:cs="Arial"/>
          <w:sz w:val="24"/>
          <w:szCs w:val="24"/>
        </w:rPr>
        <w:t xml:space="preserve"> </w:t>
      </w:r>
      <w:r w:rsidRPr="00DD7ED1">
        <w:rPr>
          <w:rFonts w:cs="Arial"/>
          <w:spacing w:val="-1"/>
          <w:sz w:val="24"/>
          <w:szCs w:val="24"/>
        </w:rPr>
        <w:t>200.327 for</w:t>
      </w:r>
      <w:r w:rsidRPr="00DD7ED1">
        <w:rPr>
          <w:rFonts w:cs="Arial"/>
          <w:sz w:val="24"/>
          <w:szCs w:val="24"/>
        </w:rPr>
        <w:t xml:space="preserve"> </w:t>
      </w:r>
      <w:r w:rsidRPr="00DD7ED1">
        <w:rPr>
          <w:rFonts w:cs="Arial"/>
          <w:spacing w:val="-1"/>
          <w:sz w:val="24"/>
          <w:szCs w:val="24"/>
        </w:rPr>
        <w:t>financial reporting requirements,</w:t>
      </w:r>
    </w:p>
    <w:p w14:paraId="5B9E8EA9" w14:textId="61F06090" w:rsidR="005D328F" w:rsidRPr="00DD7ED1" w:rsidRDefault="005D328F" w:rsidP="005D328F">
      <w:pPr>
        <w:pStyle w:val="BodyText"/>
        <w:spacing w:line="276" w:lineRule="auto"/>
        <w:ind w:left="839" w:right="140"/>
        <w:rPr>
          <w:rFonts w:cs="Arial"/>
          <w:spacing w:val="-1"/>
        </w:rPr>
      </w:pPr>
      <w:r w:rsidRPr="00DD7ED1">
        <w:rPr>
          <w:rFonts w:cs="Arial"/>
          <w:spacing w:val="-1"/>
          <w:sz w:val="24"/>
          <w:szCs w:val="24"/>
        </w:rPr>
        <w:t>200.328 for</w:t>
      </w:r>
      <w:r w:rsidRPr="00DD7ED1">
        <w:rPr>
          <w:rFonts w:cs="Arial"/>
          <w:sz w:val="24"/>
          <w:szCs w:val="24"/>
        </w:rPr>
        <w:t xml:space="preserve"> </w:t>
      </w:r>
      <w:r w:rsidRPr="00DD7ED1">
        <w:rPr>
          <w:rFonts w:cs="Arial"/>
          <w:spacing w:val="-1"/>
          <w:sz w:val="24"/>
          <w:szCs w:val="24"/>
        </w:rPr>
        <w:t xml:space="preserve">performance reporting requirements, </w:t>
      </w:r>
      <w:r w:rsidRPr="00DD7ED1">
        <w:rPr>
          <w:rFonts w:cs="Arial"/>
          <w:sz w:val="24"/>
          <w:szCs w:val="24"/>
        </w:rPr>
        <w:t>and</w:t>
      </w:r>
      <w:r w:rsidRPr="00DD7ED1">
        <w:rPr>
          <w:rFonts w:cs="Arial"/>
          <w:spacing w:val="-2"/>
          <w:sz w:val="24"/>
          <w:szCs w:val="24"/>
        </w:rPr>
        <w:t xml:space="preserve"> </w:t>
      </w:r>
      <w:r w:rsidRPr="00DD7ED1">
        <w:rPr>
          <w:rFonts w:cs="Arial"/>
          <w:spacing w:val="-1"/>
          <w:sz w:val="24"/>
          <w:szCs w:val="24"/>
        </w:rPr>
        <w:t>200.329 for</w:t>
      </w:r>
      <w:r w:rsidRPr="00DD7ED1">
        <w:rPr>
          <w:rFonts w:cs="Arial"/>
          <w:sz w:val="24"/>
          <w:szCs w:val="24"/>
        </w:rPr>
        <w:t xml:space="preserve"> </w:t>
      </w:r>
      <w:r w:rsidRPr="00DD7ED1">
        <w:rPr>
          <w:rFonts w:cs="Arial"/>
          <w:spacing w:val="-1"/>
          <w:sz w:val="24"/>
          <w:szCs w:val="24"/>
        </w:rPr>
        <w:t>real property reporting</w:t>
      </w:r>
      <w:r w:rsidRPr="00DD7ED1">
        <w:rPr>
          <w:rFonts w:cs="Arial"/>
          <w:spacing w:val="73"/>
        </w:rPr>
        <w:t xml:space="preserve"> </w:t>
      </w:r>
      <w:r w:rsidRPr="00DD7ED1">
        <w:rPr>
          <w:rFonts w:cs="Arial"/>
          <w:spacing w:val="-1"/>
        </w:rPr>
        <w:t>requirements.</w:t>
      </w:r>
    </w:p>
    <w:p w14:paraId="5DB56CB9" w14:textId="77777777" w:rsidR="005D328F" w:rsidRPr="00DD7ED1" w:rsidRDefault="005D328F" w:rsidP="005D328F">
      <w:pPr>
        <w:pStyle w:val="BodyText"/>
        <w:spacing w:line="276" w:lineRule="auto"/>
        <w:ind w:left="839" w:right="140"/>
        <w:rPr>
          <w:rFonts w:cs="Arial"/>
        </w:rPr>
      </w:pPr>
    </w:p>
    <w:p w14:paraId="6CD3D969" w14:textId="77777777" w:rsidR="005D328F" w:rsidRPr="00DD7ED1" w:rsidRDefault="005D328F" w:rsidP="005D328F">
      <w:pPr>
        <w:pStyle w:val="BodyText"/>
        <w:tabs>
          <w:tab w:val="left" w:pos="820"/>
        </w:tabs>
        <w:ind w:left="0"/>
        <w:rPr>
          <w:rFonts w:eastAsiaTheme="minorHAnsi" w:cs="Arial"/>
          <w:b/>
          <w:sz w:val="24"/>
          <w:szCs w:val="24"/>
        </w:rPr>
      </w:pPr>
      <w:r w:rsidRPr="00DD7ED1">
        <w:rPr>
          <w:rFonts w:eastAsiaTheme="minorHAnsi" w:cs="Arial"/>
          <w:b/>
          <w:sz w:val="24"/>
          <w:szCs w:val="24"/>
        </w:rPr>
        <w:t>Section VII: Agency Contact</w:t>
      </w:r>
    </w:p>
    <w:p w14:paraId="16488031" w14:textId="490254C9" w:rsidR="005D328F" w:rsidRPr="00DD7ED1" w:rsidRDefault="005D328F" w:rsidP="005D328F">
      <w:pPr>
        <w:pStyle w:val="BodyText"/>
        <w:tabs>
          <w:tab w:val="left" w:pos="2999"/>
          <w:tab w:val="left" w:pos="3719"/>
          <w:tab w:val="left" w:pos="4439"/>
          <w:tab w:val="left" w:pos="5159"/>
        </w:tabs>
        <w:spacing w:before="74" w:line="276" w:lineRule="auto"/>
        <w:ind w:left="0" w:right="2789"/>
        <w:rPr>
          <w:rFonts w:cs="Arial"/>
          <w:spacing w:val="-1"/>
          <w:sz w:val="24"/>
          <w:szCs w:val="24"/>
        </w:rPr>
      </w:pPr>
      <w:r w:rsidRPr="00DD7ED1">
        <w:rPr>
          <w:rFonts w:cs="Arial"/>
          <w:spacing w:val="-1"/>
        </w:rPr>
        <w:t xml:space="preserve">             </w:t>
      </w:r>
      <w:r w:rsidR="00542206" w:rsidRPr="00542206">
        <w:rPr>
          <w:rFonts w:cs="Arial"/>
          <w:spacing w:val="-1"/>
          <w:sz w:val="24"/>
          <w:szCs w:val="24"/>
        </w:rPr>
        <w:t>Amanda Andrews</w:t>
      </w:r>
      <w:r w:rsidR="00542206">
        <w:rPr>
          <w:rFonts w:cs="Arial"/>
          <w:spacing w:val="-1"/>
          <w:sz w:val="24"/>
          <w:szCs w:val="24"/>
        </w:rPr>
        <w:t>, Contract</w:t>
      </w:r>
      <w:r w:rsidRPr="00DD7ED1">
        <w:rPr>
          <w:rFonts w:cs="Arial"/>
          <w:sz w:val="24"/>
          <w:szCs w:val="24"/>
        </w:rPr>
        <w:t xml:space="preserve"> </w:t>
      </w:r>
      <w:r w:rsidRPr="00DD7ED1">
        <w:rPr>
          <w:rFonts w:cs="Arial"/>
          <w:spacing w:val="-1"/>
          <w:sz w:val="24"/>
          <w:szCs w:val="24"/>
        </w:rPr>
        <w:t>Specialist</w:t>
      </w:r>
    </w:p>
    <w:p w14:paraId="766A92C4" w14:textId="77777777" w:rsidR="005D328F" w:rsidRPr="00DD7ED1" w:rsidRDefault="005D328F" w:rsidP="005D328F">
      <w:pPr>
        <w:ind w:firstLine="720"/>
        <w:rPr>
          <w:rFonts w:ascii="Arial" w:eastAsia="Arial" w:hAnsi="Arial" w:cs="Arial"/>
          <w:spacing w:val="-1"/>
          <w:sz w:val="24"/>
          <w:szCs w:val="24"/>
        </w:rPr>
      </w:pPr>
      <w:r w:rsidRPr="00DD7ED1">
        <w:rPr>
          <w:rFonts w:ascii="Arial" w:eastAsia="Arial" w:hAnsi="Arial" w:cs="Arial"/>
          <w:spacing w:val="-1"/>
          <w:sz w:val="24"/>
          <w:szCs w:val="24"/>
        </w:rPr>
        <w:t>US Army Corps of Engineers, Engineer Research and Development Center</w:t>
      </w:r>
    </w:p>
    <w:p w14:paraId="718D6788" w14:textId="77777777" w:rsidR="005D328F" w:rsidRPr="00DD7ED1" w:rsidRDefault="005D328F" w:rsidP="005D328F">
      <w:pPr>
        <w:ind w:left="720"/>
        <w:rPr>
          <w:rFonts w:ascii="Arial" w:eastAsia="Arial" w:hAnsi="Arial" w:cs="Arial"/>
          <w:spacing w:val="-1"/>
          <w:sz w:val="24"/>
          <w:szCs w:val="24"/>
        </w:rPr>
      </w:pPr>
      <w:r w:rsidRPr="00DD7ED1">
        <w:rPr>
          <w:rFonts w:ascii="Arial" w:eastAsia="Arial" w:hAnsi="Arial" w:cs="Arial"/>
          <w:spacing w:val="-1"/>
          <w:sz w:val="24"/>
          <w:szCs w:val="24"/>
        </w:rPr>
        <w:t>3909 Halls Ferry Road</w:t>
      </w:r>
    </w:p>
    <w:p w14:paraId="58C9AFD6" w14:textId="77777777" w:rsidR="005D328F" w:rsidRPr="00DD7ED1" w:rsidRDefault="005D328F" w:rsidP="005D328F">
      <w:pPr>
        <w:ind w:firstLine="720"/>
        <w:rPr>
          <w:rFonts w:ascii="Arial" w:eastAsia="Arial" w:hAnsi="Arial" w:cs="Arial"/>
          <w:spacing w:val="-1"/>
          <w:sz w:val="24"/>
          <w:szCs w:val="24"/>
        </w:rPr>
      </w:pPr>
      <w:r w:rsidRPr="00DD7ED1">
        <w:rPr>
          <w:rFonts w:ascii="Arial" w:eastAsia="Arial" w:hAnsi="Arial" w:cs="Arial"/>
          <w:spacing w:val="-1"/>
          <w:sz w:val="24"/>
          <w:szCs w:val="24"/>
        </w:rPr>
        <w:t>Vicksburg, MS 39180-6199</w:t>
      </w:r>
    </w:p>
    <w:p w14:paraId="4C6B8014" w14:textId="35B936C2" w:rsidR="005D328F" w:rsidRPr="00542206" w:rsidRDefault="00DE70A5" w:rsidP="005D328F">
      <w:pPr>
        <w:ind w:firstLine="720"/>
        <w:rPr>
          <w:rFonts w:ascii="Arial" w:eastAsia="Arial" w:hAnsi="Arial" w:cs="Arial"/>
          <w:spacing w:val="-1"/>
          <w:sz w:val="24"/>
          <w:szCs w:val="24"/>
        </w:rPr>
      </w:pPr>
      <w:hyperlink r:id="rId15" w:history="1">
        <w:r w:rsidR="00542206" w:rsidRPr="00542206">
          <w:rPr>
            <w:rStyle w:val="Hyperlink"/>
            <w:rFonts w:ascii="Arial" w:eastAsia="Arial" w:hAnsi="Arial" w:cs="Arial"/>
            <w:spacing w:val="-1"/>
            <w:sz w:val="24"/>
            <w:szCs w:val="24"/>
          </w:rPr>
          <w:t>Amanda.Andrews@usace.army.mil</w:t>
        </w:r>
      </w:hyperlink>
    </w:p>
    <w:p w14:paraId="2ECA9E49" w14:textId="68432FFC" w:rsidR="00BA1E9F" w:rsidRDefault="00542206" w:rsidP="009E6446">
      <w:pPr>
        <w:ind w:firstLine="720"/>
        <w:rPr>
          <w:rFonts w:ascii="Arial" w:eastAsia="Arial" w:hAnsi="Arial" w:cs="Arial"/>
          <w:spacing w:val="-1"/>
          <w:sz w:val="24"/>
          <w:szCs w:val="24"/>
        </w:rPr>
      </w:pPr>
      <w:r>
        <w:rPr>
          <w:rFonts w:ascii="Arial" w:eastAsia="Arial" w:hAnsi="Arial" w:cs="Arial"/>
          <w:spacing w:val="-1"/>
          <w:sz w:val="24"/>
          <w:szCs w:val="24"/>
        </w:rPr>
        <w:t>601-634-5249</w:t>
      </w:r>
    </w:p>
    <w:p w14:paraId="62C7B8EF" w14:textId="77777777" w:rsidR="009865AC" w:rsidRDefault="009865AC" w:rsidP="009E6446">
      <w:pPr>
        <w:ind w:firstLine="720"/>
        <w:rPr>
          <w:rFonts w:ascii="Arial" w:eastAsia="Arial" w:hAnsi="Arial" w:cs="Arial"/>
          <w:spacing w:val="-1"/>
          <w:sz w:val="24"/>
          <w:szCs w:val="24"/>
        </w:rPr>
      </w:pPr>
    </w:p>
    <w:p w14:paraId="230E8EF4" w14:textId="77777777" w:rsidR="009865AC" w:rsidRDefault="009865AC" w:rsidP="009E6446">
      <w:pPr>
        <w:ind w:firstLine="720"/>
        <w:rPr>
          <w:rFonts w:ascii="Arial" w:eastAsia="Arial" w:hAnsi="Arial" w:cs="Arial"/>
          <w:spacing w:val="-1"/>
          <w:sz w:val="24"/>
          <w:szCs w:val="24"/>
        </w:rPr>
      </w:pPr>
    </w:p>
    <w:p w14:paraId="008EF039" w14:textId="77777777" w:rsidR="009865AC" w:rsidRDefault="009865AC" w:rsidP="009E6446">
      <w:pPr>
        <w:ind w:firstLine="720"/>
        <w:rPr>
          <w:rFonts w:ascii="Arial" w:eastAsia="Arial" w:hAnsi="Arial" w:cs="Arial"/>
          <w:spacing w:val="-1"/>
          <w:sz w:val="24"/>
          <w:szCs w:val="24"/>
        </w:rPr>
      </w:pPr>
    </w:p>
    <w:p w14:paraId="06A27C6C" w14:textId="5FCA4A76" w:rsidR="009865AC" w:rsidRPr="00DD7ED1" w:rsidRDefault="009865AC" w:rsidP="00313BE3">
      <w:pPr>
        <w:ind w:firstLine="720"/>
        <w:rPr>
          <w:rFonts w:ascii="Arial" w:eastAsia="Arial" w:hAnsi="Arial" w:cs="Arial"/>
          <w:spacing w:val="-1"/>
          <w:sz w:val="24"/>
          <w:szCs w:val="24"/>
        </w:rPr>
      </w:pPr>
    </w:p>
    <w:sectPr w:rsidR="009865AC" w:rsidRPr="00DD7E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829D7" w14:textId="77777777" w:rsidR="00A04D96" w:rsidRDefault="00A04D96" w:rsidP="00DD7ED1">
      <w:pPr>
        <w:spacing w:after="0" w:line="240" w:lineRule="auto"/>
      </w:pPr>
      <w:r>
        <w:separator/>
      </w:r>
    </w:p>
  </w:endnote>
  <w:endnote w:type="continuationSeparator" w:id="0">
    <w:p w14:paraId="762DC025" w14:textId="77777777" w:rsidR="00A04D96" w:rsidRDefault="00A04D96" w:rsidP="00DD7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02F88" w14:textId="77777777" w:rsidR="00A04D96" w:rsidRDefault="00A04D96" w:rsidP="00DD7ED1">
      <w:pPr>
        <w:spacing w:after="0" w:line="240" w:lineRule="auto"/>
      </w:pPr>
      <w:r>
        <w:separator/>
      </w:r>
    </w:p>
  </w:footnote>
  <w:footnote w:type="continuationSeparator" w:id="0">
    <w:p w14:paraId="07874EFE" w14:textId="77777777" w:rsidR="00A04D96" w:rsidRDefault="00A04D96" w:rsidP="00DD7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03CE3070"/>
    <w:multiLevelType w:val="hybridMultilevel"/>
    <w:tmpl w:val="D506E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566D2D"/>
    <w:multiLevelType w:val="hybridMultilevel"/>
    <w:tmpl w:val="281C2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4"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6"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cs="Times New Roman" w:hint="default"/>
        <w:sz w:val="20"/>
        <w:szCs w:val="20"/>
      </w:rPr>
    </w:lvl>
    <w:lvl w:ilvl="1" w:tplc="0AA83CB4">
      <w:start w:val="1"/>
      <w:numFmt w:val="lowerLetter"/>
      <w:lvlText w:val="%2."/>
      <w:lvlJc w:val="left"/>
      <w:pPr>
        <w:ind w:left="1540" w:hanging="360"/>
      </w:pPr>
      <w:rPr>
        <w:rFonts w:ascii="Arial" w:eastAsia="Arial" w:hAnsi="Arial" w:cs="Times New Roman" w:hint="default"/>
        <w:sz w:val="20"/>
        <w:szCs w:val="20"/>
      </w:rPr>
    </w:lvl>
    <w:lvl w:ilvl="2" w:tplc="2E7A44A0">
      <w:start w:val="1"/>
      <w:numFmt w:val="bullet"/>
      <w:lvlText w:val="•"/>
      <w:lvlJc w:val="left"/>
      <w:pPr>
        <w:ind w:left="1540" w:hanging="360"/>
      </w:pPr>
    </w:lvl>
    <w:lvl w:ilvl="3" w:tplc="1FE641AE">
      <w:start w:val="1"/>
      <w:numFmt w:val="bullet"/>
      <w:lvlText w:val="•"/>
      <w:lvlJc w:val="left"/>
      <w:pPr>
        <w:ind w:left="2542" w:hanging="360"/>
      </w:pPr>
    </w:lvl>
    <w:lvl w:ilvl="4" w:tplc="20D847A6">
      <w:start w:val="1"/>
      <w:numFmt w:val="bullet"/>
      <w:lvlText w:val="•"/>
      <w:lvlJc w:val="left"/>
      <w:pPr>
        <w:ind w:left="3545" w:hanging="360"/>
      </w:pPr>
    </w:lvl>
    <w:lvl w:ilvl="5" w:tplc="26968C18">
      <w:start w:val="1"/>
      <w:numFmt w:val="bullet"/>
      <w:lvlText w:val="•"/>
      <w:lvlJc w:val="left"/>
      <w:pPr>
        <w:ind w:left="4547" w:hanging="360"/>
      </w:pPr>
    </w:lvl>
    <w:lvl w:ilvl="6" w:tplc="0A60702A">
      <w:start w:val="1"/>
      <w:numFmt w:val="bullet"/>
      <w:lvlText w:val="•"/>
      <w:lvlJc w:val="left"/>
      <w:pPr>
        <w:ind w:left="5550" w:hanging="360"/>
      </w:pPr>
    </w:lvl>
    <w:lvl w:ilvl="7" w:tplc="8904BFE2">
      <w:start w:val="1"/>
      <w:numFmt w:val="bullet"/>
      <w:lvlText w:val="•"/>
      <w:lvlJc w:val="left"/>
      <w:pPr>
        <w:ind w:left="6552" w:hanging="360"/>
      </w:pPr>
    </w:lvl>
    <w:lvl w:ilvl="8" w:tplc="CB400742">
      <w:start w:val="1"/>
      <w:numFmt w:val="bullet"/>
      <w:lvlText w:val="•"/>
      <w:lvlJc w:val="left"/>
      <w:pPr>
        <w:ind w:left="7555" w:hanging="360"/>
      </w:pPr>
    </w:lvl>
  </w:abstractNum>
  <w:abstractNum w:abstractNumId="7" w15:restartNumberingAfterBreak="0">
    <w:nsid w:val="3DF93832"/>
    <w:multiLevelType w:val="hybridMultilevel"/>
    <w:tmpl w:val="98D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C73B6"/>
    <w:multiLevelType w:val="multilevel"/>
    <w:tmpl w:val="CD54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cs="Times New Roman" w:hint="default"/>
        <w:sz w:val="24"/>
        <w:szCs w:val="24"/>
      </w:rPr>
    </w:lvl>
    <w:lvl w:ilvl="1" w:tplc="B3C88830">
      <w:start w:val="1"/>
      <w:numFmt w:val="decimal"/>
      <w:lvlText w:val="%2."/>
      <w:lvlJc w:val="left"/>
      <w:pPr>
        <w:ind w:left="820" w:hanging="360"/>
      </w:pPr>
      <w:rPr>
        <w:rFonts w:ascii="Arial" w:eastAsia="Arial" w:hAnsi="Arial" w:cs="Times New Roman" w:hint="default"/>
        <w:sz w:val="20"/>
        <w:szCs w:val="20"/>
      </w:rPr>
    </w:lvl>
    <w:lvl w:ilvl="2" w:tplc="31E8E7DC">
      <w:start w:val="1"/>
      <w:numFmt w:val="bullet"/>
      <w:lvlText w:val="•"/>
      <w:lvlJc w:val="left"/>
      <w:pPr>
        <w:ind w:left="1782" w:hanging="360"/>
      </w:pPr>
    </w:lvl>
    <w:lvl w:ilvl="3" w:tplc="8C1C8284">
      <w:start w:val="1"/>
      <w:numFmt w:val="bullet"/>
      <w:lvlText w:val="•"/>
      <w:lvlJc w:val="left"/>
      <w:pPr>
        <w:ind w:left="2744" w:hanging="360"/>
      </w:pPr>
    </w:lvl>
    <w:lvl w:ilvl="4" w:tplc="80FA9D84">
      <w:start w:val="1"/>
      <w:numFmt w:val="bullet"/>
      <w:lvlText w:val="•"/>
      <w:lvlJc w:val="left"/>
      <w:pPr>
        <w:ind w:left="3706" w:hanging="360"/>
      </w:pPr>
    </w:lvl>
    <w:lvl w:ilvl="5" w:tplc="41B88C32">
      <w:start w:val="1"/>
      <w:numFmt w:val="bullet"/>
      <w:lvlText w:val="•"/>
      <w:lvlJc w:val="left"/>
      <w:pPr>
        <w:ind w:left="4668" w:hanging="360"/>
      </w:pPr>
    </w:lvl>
    <w:lvl w:ilvl="6" w:tplc="E6D63150">
      <w:start w:val="1"/>
      <w:numFmt w:val="bullet"/>
      <w:lvlText w:val="•"/>
      <w:lvlJc w:val="left"/>
      <w:pPr>
        <w:ind w:left="5631" w:hanging="360"/>
      </w:pPr>
    </w:lvl>
    <w:lvl w:ilvl="7" w:tplc="20DAB50C">
      <w:start w:val="1"/>
      <w:numFmt w:val="bullet"/>
      <w:lvlText w:val="•"/>
      <w:lvlJc w:val="left"/>
      <w:pPr>
        <w:ind w:left="6593" w:hanging="360"/>
      </w:pPr>
    </w:lvl>
    <w:lvl w:ilvl="8" w:tplc="1A7A19A6">
      <w:start w:val="1"/>
      <w:numFmt w:val="bullet"/>
      <w:lvlText w:val="•"/>
      <w:lvlJc w:val="left"/>
      <w:pPr>
        <w:ind w:left="7555" w:hanging="360"/>
      </w:pPr>
    </w:lvl>
  </w:abstractNum>
  <w:abstractNum w:abstractNumId="10"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0"/>
  </w:num>
  <w:num w:numId="11">
    <w:abstractNumId w:val="7"/>
  </w:num>
  <w:num w:numId="1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9F"/>
    <w:rsid w:val="00021E74"/>
    <w:rsid w:val="00032A22"/>
    <w:rsid w:val="00047DF9"/>
    <w:rsid w:val="00075BA6"/>
    <w:rsid w:val="00085BAD"/>
    <w:rsid w:val="00087066"/>
    <w:rsid w:val="00095CF4"/>
    <w:rsid w:val="000A3699"/>
    <w:rsid w:val="000B00C5"/>
    <w:rsid w:val="000E12D0"/>
    <w:rsid w:val="000F482E"/>
    <w:rsid w:val="0012389E"/>
    <w:rsid w:val="001342A9"/>
    <w:rsid w:val="00192813"/>
    <w:rsid w:val="0019296D"/>
    <w:rsid w:val="001A211A"/>
    <w:rsid w:val="001A552F"/>
    <w:rsid w:val="001C5CCD"/>
    <w:rsid w:val="00203715"/>
    <w:rsid w:val="002071E0"/>
    <w:rsid w:val="002320BF"/>
    <w:rsid w:val="00240853"/>
    <w:rsid w:val="00247EEE"/>
    <w:rsid w:val="002967D9"/>
    <w:rsid w:val="002A29A3"/>
    <w:rsid w:val="002B5871"/>
    <w:rsid w:val="002E7461"/>
    <w:rsid w:val="002F7AC4"/>
    <w:rsid w:val="0030095A"/>
    <w:rsid w:val="00313BE3"/>
    <w:rsid w:val="00315A85"/>
    <w:rsid w:val="00321BD2"/>
    <w:rsid w:val="00331ED6"/>
    <w:rsid w:val="003379F6"/>
    <w:rsid w:val="003467DD"/>
    <w:rsid w:val="00346E7E"/>
    <w:rsid w:val="003557F9"/>
    <w:rsid w:val="0036602A"/>
    <w:rsid w:val="00383B9F"/>
    <w:rsid w:val="00383BB3"/>
    <w:rsid w:val="0038794A"/>
    <w:rsid w:val="003B33E7"/>
    <w:rsid w:val="003C3087"/>
    <w:rsid w:val="003F7D8F"/>
    <w:rsid w:val="004337C2"/>
    <w:rsid w:val="004418AE"/>
    <w:rsid w:val="004430D6"/>
    <w:rsid w:val="0048705A"/>
    <w:rsid w:val="00495107"/>
    <w:rsid w:val="004A1A76"/>
    <w:rsid w:val="004C58E9"/>
    <w:rsid w:val="004D57B5"/>
    <w:rsid w:val="005030C3"/>
    <w:rsid w:val="0053548B"/>
    <w:rsid w:val="0054005A"/>
    <w:rsid w:val="00542206"/>
    <w:rsid w:val="00566BA5"/>
    <w:rsid w:val="00573341"/>
    <w:rsid w:val="005D328F"/>
    <w:rsid w:val="005D3DA6"/>
    <w:rsid w:val="005E582C"/>
    <w:rsid w:val="005E6D93"/>
    <w:rsid w:val="005F3AAA"/>
    <w:rsid w:val="0060768E"/>
    <w:rsid w:val="00622897"/>
    <w:rsid w:val="00624459"/>
    <w:rsid w:val="006503C1"/>
    <w:rsid w:val="00671A9C"/>
    <w:rsid w:val="00676009"/>
    <w:rsid w:val="006A56C1"/>
    <w:rsid w:val="006D1677"/>
    <w:rsid w:val="006E543D"/>
    <w:rsid w:val="006E612C"/>
    <w:rsid w:val="006E65C4"/>
    <w:rsid w:val="006F4594"/>
    <w:rsid w:val="006F6A69"/>
    <w:rsid w:val="007016D5"/>
    <w:rsid w:val="007523D6"/>
    <w:rsid w:val="007E4D81"/>
    <w:rsid w:val="008119CB"/>
    <w:rsid w:val="008347B7"/>
    <w:rsid w:val="008622DA"/>
    <w:rsid w:val="00880BE3"/>
    <w:rsid w:val="00885588"/>
    <w:rsid w:val="00892956"/>
    <w:rsid w:val="008B18EC"/>
    <w:rsid w:val="008C78EC"/>
    <w:rsid w:val="008D0C99"/>
    <w:rsid w:val="008E0F64"/>
    <w:rsid w:val="0091491B"/>
    <w:rsid w:val="009340B2"/>
    <w:rsid w:val="0095402F"/>
    <w:rsid w:val="009865AC"/>
    <w:rsid w:val="00995BAC"/>
    <w:rsid w:val="009977B6"/>
    <w:rsid w:val="009B5DF3"/>
    <w:rsid w:val="009B7C2A"/>
    <w:rsid w:val="009E6446"/>
    <w:rsid w:val="009F20F7"/>
    <w:rsid w:val="00A04D96"/>
    <w:rsid w:val="00A10C0E"/>
    <w:rsid w:val="00A33236"/>
    <w:rsid w:val="00A72F1C"/>
    <w:rsid w:val="00A74007"/>
    <w:rsid w:val="00A86ED8"/>
    <w:rsid w:val="00A91C81"/>
    <w:rsid w:val="00AA38E0"/>
    <w:rsid w:val="00AB7A07"/>
    <w:rsid w:val="00AF496C"/>
    <w:rsid w:val="00B21AA0"/>
    <w:rsid w:val="00B21FF2"/>
    <w:rsid w:val="00B2780B"/>
    <w:rsid w:val="00B31599"/>
    <w:rsid w:val="00B35CFC"/>
    <w:rsid w:val="00B45482"/>
    <w:rsid w:val="00B5687F"/>
    <w:rsid w:val="00B67F40"/>
    <w:rsid w:val="00BA1E9F"/>
    <w:rsid w:val="00BB667C"/>
    <w:rsid w:val="00C00FF5"/>
    <w:rsid w:val="00C276B2"/>
    <w:rsid w:val="00C27DAC"/>
    <w:rsid w:val="00C61111"/>
    <w:rsid w:val="00C7475C"/>
    <w:rsid w:val="00C97266"/>
    <w:rsid w:val="00CC275A"/>
    <w:rsid w:val="00D02755"/>
    <w:rsid w:val="00D04E78"/>
    <w:rsid w:val="00D27DE9"/>
    <w:rsid w:val="00D27E68"/>
    <w:rsid w:val="00D373F8"/>
    <w:rsid w:val="00D4147C"/>
    <w:rsid w:val="00D65015"/>
    <w:rsid w:val="00D72099"/>
    <w:rsid w:val="00DA6E9C"/>
    <w:rsid w:val="00DB2469"/>
    <w:rsid w:val="00DC6162"/>
    <w:rsid w:val="00DD7ED1"/>
    <w:rsid w:val="00DE70A5"/>
    <w:rsid w:val="00E46F26"/>
    <w:rsid w:val="00E47CA8"/>
    <w:rsid w:val="00E63992"/>
    <w:rsid w:val="00E67B98"/>
    <w:rsid w:val="00E7393B"/>
    <w:rsid w:val="00E76761"/>
    <w:rsid w:val="00E85042"/>
    <w:rsid w:val="00E85FF6"/>
    <w:rsid w:val="00E93801"/>
    <w:rsid w:val="00ED705E"/>
    <w:rsid w:val="00EE2531"/>
    <w:rsid w:val="00F11C18"/>
    <w:rsid w:val="00F267EC"/>
    <w:rsid w:val="00F310C5"/>
    <w:rsid w:val="00F319DA"/>
    <w:rsid w:val="00F4409C"/>
    <w:rsid w:val="00F5249D"/>
    <w:rsid w:val="00FA562E"/>
    <w:rsid w:val="00FC7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DE125F"/>
  <w15:docId w15:val="{0B18A687-F5D9-4B10-8D70-CE1B42DC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semiHidden/>
    <w:unhideWhenUsed/>
    <w:qFormat/>
    <w:rsid w:val="005D328F"/>
    <w:pPr>
      <w:keepNext/>
      <w:keepLines/>
      <w:spacing w:before="40" w:after="0" w:line="240" w:lineRule="auto"/>
      <w:outlineLvl w:val="5"/>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CCD"/>
    <w:rPr>
      <w:color w:val="0563C1" w:themeColor="hyperlink"/>
      <w:u w:val="single"/>
    </w:rPr>
  </w:style>
  <w:style w:type="paragraph" w:styleId="CommentText">
    <w:name w:val="annotation text"/>
    <w:basedOn w:val="Normal"/>
    <w:link w:val="CommentTextChar"/>
    <w:uiPriority w:val="99"/>
    <w:unhideWhenUsed/>
    <w:rsid w:val="00671A9C"/>
    <w:pPr>
      <w:spacing w:line="240" w:lineRule="auto"/>
    </w:pPr>
    <w:rPr>
      <w:sz w:val="20"/>
      <w:szCs w:val="20"/>
    </w:rPr>
  </w:style>
  <w:style w:type="character" w:customStyle="1" w:styleId="CommentTextChar">
    <w:name w:val="Comment Text Char"/>
    <w:basedOn w:val="DefaultParagraphFont"/>
    <w:link w:val="CommentText"/>
    <w:uiPriority w:val="99"/>
    <w:rsid w:val="00671A9C"/>
    <w:rPr>
      <w:sz w:val="20"/>
      <w:szCs w:val="20"/>
    </w:rPr>
  </w:style>
  <w:style w:type="character" w:styleId="CommentReference">
    <w:name w:val="annotation reference"/>
    <w:basedOn w:val="DefaultParagraphFont"/>
    <w:uiPriority w:val="99"/>
    <w:rsid w:val="00671A9C"/>
    <w:rPr>
      <w:rFonts w:cs="Times New Roman"/>
      <w:sz w:val="16"/>
      <w:szCs w:val="16"/>
    </w:rPr>
  </w:style>
  <w:style w:type="paragraph" w:styleId="BalloonText">
    <w:name w:val="Balloon Text"/>
    <w:basedOn w:val="Normal"/>
    <w:link w:val="BalloonTextChar"/>
    <w:uiPriority w:val="99"/>
    <w:semiHidden/>
    <w:unhideWhenUsed/>
    <w:rsid w:val="00671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A9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24459"/>
    <w:rPr>
      <w:b/>
      <w:bCs/>
    </w:rPr>
  </w:style>
  <w:style w:type="character" w:customStyle="1" w:styleId="CommentSubjectChar">
    <w:name w:val="Comment Subject Char"/>
    <w:basedOn w:val="CommentTextChar"/>
    <w:link w:val="CommentSubject"/>
    <w:uiPriority w:val="99"/>
    <w:semiHidden/>
    <w:rsid w:val="00624459"/>
    <w:rPr>
      <w:b/>
      <w:bCs/>
      <w:sz w:val="20"/>
      <w:szCs w:val="20"/>
    </w:rPr>
  </w:style>
  <w:style w:type="character" w:customStyle="1" w:styleId="Heading6Char">
    <w:name w:val="Heading 6 Char"/>
    <w:basedOn w:val="DefaultParagraphFont"/>
    <w:link w:val="Heading6"/>
    <w:semiHidden/>
    <w:rsid w:val="005D328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5D328F"/>
    <w:pPr>
      <w:widowControl w:val="0"/>
      <w:spacing w:after="0" w:line="240" w:lineRule="auto"/>
      <w:ind w:left="912"/>
    </w:pPr>
    <w:rPr>
      <w:rFonts w:ascii="Arial" w:eastAsia="Arial" w:hAnsi="Arial"/>
      <w:sz w:val="20"/>
      <w:szCs w:val="20"/>
    </w:rPr>
  </w:style>
  <w:style w:type="character" w:customStyle="1" w:styleId="BodyTextChar">
    <w:name w:val="Body Text Char"/>
    <w:basedOn w:val="DefaultParagraphFont"/>
    <w:link w:val="BodyText"/>
    <w:uiPriority w:val="1"/>
    <w:rsid w:val="005D328F"/>
    <w:rPr>
      <w:rFonts w:ascii="Arial" w:eastAsia="Arial" w:hAnsi="Arial"/>
      <w:sz w:val="20"/>
      <w:szCs w:val="20"/>
    </w:rPr>
  </w:style>
  <w:style w:type="paragraph" w:styleId="Header">
    <w:name w:val="header"/>
    <w:basedOn w:val="Normal"/>
    <w:link w:val="HeaderChar"/>
    <w:uiPriority w:val="99"/>
    <w:unhideWhenUsed/>
    <w:rsid w:val="00DD7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ED1"/>
  </w:style>
  <w:style w:type="paragraph" w:styleId="Footer">
    <w:name w:val="footer"/>
    <w:basedOn w:val="Normal"/>
    <w:link w:val="FooterChar"/>
    <w:uiPriority w:val="99"/>
    <w:unhideWhenUsed/>
    <w:rsid w:val="00DD7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ED1"/>
  </w:style>
  <w:style w:type="paragraph" w:styleId="Revision">
    <w:name w:val="Revision"/>
    <w:hidden/>
    <w:uiPriority w:val="99"/>
    <w:semiHidden/>
    <w:rsid w:val="001342A9"/>
    <w:pPr>
      <w:spacing w:after="0" w:line="240" w:lineRule="auto"/>
    </w:pPr>
  </w:style>
  <w:style w:type="paragraph" w:styleId="ListParagraph">
    <w:name w:val="List Paragraph"/>
    <w:basedOn w:val="Normal"/>
    <w:uiPriority w:val="34"/>
    <w:qFormat/>
    <w:rsid w:val="000F4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30413">
      <w:bodyDiv w:val="1"/>
      <w:marLeft w:val="0"/>
      <w:marRight w:val="0"/>
      <w:marTop w:val="0"/>
      <w:marBottom w:val="0"/>
      <w:divBdr>
        <w:top w:val="none" w:sz="0" w:space="0" w:color="auto"/>
        <w:left w:val="none" w:sz="0" w:space="0" w:color="auto"/>
        <w:bottom w:val="none" w:sz="0" w:space="0" w:color="auto"/>
        <w:right w:val="none" w:sz="0" w:space="0" w:color="auto"/>
      </w:divBdr>
    </w:div>
    <w:div w:id="1522624584">
      <w:bodyDiv w:val="1"/>
      <w:marLeft w:val="0"/>
      <w:marRight w:val="0"/>
      <w:marTop w:val="0"/>
      <w:marBottom w:val="0"/>
      <w:divBdr>
        <w:top w:val="none" w:sz="0" w:space="0" w:color="auto"/>
        <w:left w:val="none" w:sz="0" w:space="0" w:color="auto"/>
        <w:bottom w:val="none" w:sz="0" w:space="0" w:color="auto"/>
        <w:right w:val="none" w:sz="0" w:space="0" w:color="auto"/>
      </w:divBdr>
    </w:div>
    <w:div w:id="1784617382">
      <w:bodyDiv w:val="1"/>
      <w:marLeft w:val="0"/>
      <w:marRight w:val="0"/>
      <w:marTop w:val="0"/>
      <w:marBottom w:val="0"/>
      <w:divBdr>
        <w:top w:val="none" w:sz="0" w:space="0" w:color="auto"/>
        <w:left w:val="none" w:sz="0" w:space="0" w:color="auto"/>
        <w:bottom w:val="none" w:sz="0" w:space="0" w:color="auto"/>
        <w:right w:val="none" w:sz="0" w:space="0" w:color="auto"/>
      </w:divBdr>
      <w:divsChild>
        <w:div w:id="1270040951">
          <w:marLeft w:val="0"/>
          <w:marRight w:val="0"/>
          <w:marTop w:val="0"/>
          <w:marBottom w:val="0"/>
          <w:divBdr>
            <w:top w:val="none" w:sz="0" w:space="0" w:color="auto"/>
            <w:left w:val="none" w:sz="0" w:space="0" w:color="auto"/>
            <w:bottom w:val="none" w:sz="0" w:space="0" w:color="auto"/>
            <w:right w:val="none" w:sz="0" w:space="0" w:color="auto"/>
          </w:divBdr>
          <w:divsChild>
            <w:div w:id="1835493966">
              <w:marLeft w:val="0"/>
              <w:marRight w:val="0"/>
              <w:marTop w:val="0"/>
              <w:marBottom w:val="0"/>
              <w:divBdr>
                <w:top w:val="none" w:sz="0" w:space="0" w:color="auto"/>
                <w:left w:val="single" w:sz="6" w:space="0" w:color="99A161"/>
                <w:bottom w:val="none" w:sz="0" w:space="0" w:color="auto"/>
                <w:right w:val="single" w:sz="6" w:space="0" w:color="99A161"/>
              </w:divBdr>
              <w:divsChild>
                <w:div w:id="772364824">
                  <w:marLeft w:val="0"/>
                  <w:marRight w:val="0"/>
                  <w:marTop w:val="0"/>
                  <w:marBottom w:val="0"/>
                  <w:divBdr>
                    <w:top w:val="none" w:sz="0" w:space="0" w:color="auto"/>
                    <w:left w:val="none" w:sz="0" w:space="0" w:color="auto"/>
                    <w:bottom w:val="none" w:sz="0" w:space="0" w:color="auto"/>
                    <w:right w:val="none" w:sz="0" w:space="0" w:color="auto"/>
                  </w:divBdr>
                  <w:divsChild>
                    <w:div w:id="7581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anda.Andrews@usace.army.mil" TargetMode="External"/><Relationship Id="rId13" Type="http://schemas.openxmlformats.org/officeDocument/2006/relationships/hyperlink" Target="http://www.grants.gov/ForApplicant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rant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nda.Andrews@usace.army.mil" TargetMode="External"/><Relationship Id="rId5" Type="http://schemas.openxmlformats.org/officeDocument/2006/relationships/footnotes" Target="footnotes.xml"/><Relationship Id="rId15" Type="http://schemas.openxmlformats.org/officeDocument/2006/relationships/hyperlink" Target="mailto:Amanda.Andrews@usace.army.mil" TargetMode="External"/><Relationship Id="rId10" Type="http://schemas.openxmlformats.org/officeDocument/2006/relationships/hyperlink" Target="mailto:Amanda.Andrews@usace.army.mil" TargetMode="External"/><Relationship Id="rId4" Type="http://schemas.openxmlformats.org/officeDocument/2006/relationships/webSettings" Target="webSettings.xml"/><Relationship Id="rId9" Type="http://schemas.openxmlformats.org/officeDocument/2006/relationships/hyperlink" Target="mailto:Amanda.Andrews@usace.army.mil" TargetMode="External"/><Relationship Id="rId14" Type="http://schemas.openxmlformats.org/officeDocument/2006/relationships/hyperlink" Target="https://www.grants.gov/web/grants/applica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2987</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 CHERRIE L (Cherrie-Lee) CIV USARMY CESWL (US)</dc:creator>
  <cp:lastModifiedBy>Andrews, Amanda M CIV USARMY CEERD (US)</cp:lastModifiedBy>
  <cp:revision>4</cp:revision>
  <cp:lastPrinted>2020-03-17T20:03:00Z</cp:lastPrinted>
  <dcterms:created xsi:type="dcterms:W3CDTF">2020-04-21T19:39:00Z</dcterms:created>
  <dcterms:modified xsi:type="dcterms:W3CDTF">2020-04-23T17:52:00Z</dcterms:modified>
</cp:coreProperties>
</file>