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2F983" w14:textId="77777777" w:rsidR="00F75167" w:rsidRPr="00B76772" w:rsidRDefault="00F75167" w:rsidP="00F75167">
      <w:pPr>
        <w:pStyle w:val="Heading1"/>
        <w:spacing w:before="0" w:line="240" w:lineRule="auto"/>
        <w:rPr>
          <w:rFonts w:ascii="Times New Roman" w:hAnsi="Times New Roman" w:cs="Times New Roman"/>
          <w:color w:val="auto"/>
        </w:rPr>
      </w:pPr>
      <w:bookmarkStart w:id="0" w:name="_Toc9330490"/>
      <w:r w:rsidRPr="00B76772">
        <w:rPr>
          <w:rFonts w:ascii="Times New Roman" w:hAnsi="Times New Roman" w:cs="Times New Roman"/>
          <w:color w:val="auto"/>
        </w:rPr>
        <w:t>ANNEX 1 –</w:t>
      </w:r>
      <w:r>
        <w:rPr>
          <w:rFonts w:ascii="Times New Roman" w:hAnsi="Times New Roman" w:cs="Times New Roman"/>
          <w:color w:val="auto"/>
        </w:rPr>
        <w:t xml:space="preserve"> BUDGET FORMATS</w:t>
      </w:r>
      <w:bookmarkEnd w:id="0"/>
    </w:p>
    <w:p w14:paraId="1F4B0FD3" w14:textId="77777777" w:rsidR="00F75167" w:rsidRPr="00B76772" w:rsidRDefault="00F75167" w:rsidP="00F75167">
      <w:pPr>
        <w:pStyle w:val="Heading1"/>
        <w:spacing w:before="0" w:line="240" w:lineRule="auto"/>
        <w:rPr>
          <w:rFonts w:ascii="Times New Roman" w:hAnsi="Times New Roman" w:cs="Times New Roman"/>
          <w:color w:val="auto"/>
        </w:rPr>
      </w:pPr>
    </w:p>
    <w:p w14:paraId="1DAAE799" w14:textId="1E6D41CB" w:rsidR="00F75167" w:rsidRPr="00290B37" w:rsidRDefault="00F75167" w:rsidP="00F75167">
      <w:pPr>
        <w:pStyle w:val="Heading1"/>
        <w:numPr>
          <w:ilvl w:val="0"/>
          <w:numId w:val="21"/>
        </w:numPr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bookmarkStart w:id="1" w:name="_Toc9330491"/>
      <w:r w:rsidRPr="00290B37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SUMMARY BUDGET </w:t>
      </w:r>
      <w:r w:rsidRPr="00290B37">
        <w:rPr>
          <w:rFonts w:ascii="Times New Roman" w:hAnsi="Times New Roman" w:cs="Times New Roman"/>
          <w:b w:val="0"/>
          <w:caps/>
          <w:color w:val="auto"/>
          <w:sz w:val="24"/>
          <w:szCs w:val="24"/>
          <w:u w:val="single"/>
        </w:rPr>
        <w:t>TEMPLATE for notional budget</w:t>
      </w:r>
      <w:r w:rsidRPr="00290B37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Pr="00290B37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- [CORE ACTIVITIES ONLY]</w:t>
      </w:r>
      <w:bookmarkEnd w:id="1"/>
    </w:p>
    <w:p w14:paraId="4083992C" w14:textId="77777777" w:rsidR="00F75167" w:rsidRPr="00B76772" w:rsidRDefault="00F75167" w:rsidP="00F75167">
      <w:pPr>
        <w:spacing w:after="0" w:line="240" w:lineRule="auto"/>
      </w:pPr>
      <w:r w:rsidRPr="00B76772">
        <w:rPr>
          <w:b/>
          <w:bCs/>
          <w:color w:val="FFFFFF"/>
          <w:sz w:val="20"/>
          <w:szCs w:val="20"/>
        </w:rPr>
        <w:t>PARA Total Estimated Amount (TEA)</w:t>
      </w:r>
    </w:p>
    <w:p w14:paraId="1397F67E" w14:textId="77777777" w:rsidR="00F75167" w:rsidRPr="00B76772" w:rsidRDefault="00F75167" w:rsidP="00F75167">
      <w:pPr>
        <w:spacing w:after="0" w:line="240" w:lineRule="auto"/>
      </w:pPr>
    </w:p>
    <w:tbl>
      <w:tblPr>
        <w:tblW w:w="11890" w:type="dxa"/>
        <w:tblInd w:w="98" w:type="dxa"/>
        <w:tblLook w:val="04A0" w:firstRow="1" w:lastRow="0" w:firstColumn="1" w:lastColumn="0" w:noHBand="0" w:noVBand="1"/>
      </w:tblPr>
      <w:tblGrid>
        <w:gridCol w:w="3250"/>
        <w:gridCol w:w="1440"/>
        <w:gridCol w:w="1440"/>
        <w:gridCol w:w="1440"/>
        <w:gridCol w:w="1440"/>
        <w:gridCol w:w="1440"/>
        <w:gridCol w:w="1440"/>
      </w:tblGrid>
      <w:tr w:rsidR="00F75167" w:rsidRPr="00B76772" w14:paraId="33A86759" w14:textId="77777777" w:rsidTr="00595FC0">
        <w:trPr>
          <w:trHeight w:val="570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7FA8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cost Categories</w:t>
            </w:r>
            <w:r w:rsidRPr="00B76772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2836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1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6E985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2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95F85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3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240BE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4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A812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5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AA987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Total All Years </w:t>
            </w:r>
          </w:p>
        </w:tc>
      </w:tr>
      <w:tr w:rsidR="00F75167" w:rsidRPr="00B76772" w14:paraId="061D0CA2" w14:textId="77777777" w:rsidTr="00595FC0">
        <w:trPr>
          <w:trHeight w:val="402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9191CE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z w:val="20"/>
                <w:szCs w:val="20"/>
              </w:rPr>
              <w:t>Personnel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19368D3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F292A16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9407A1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999887F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16417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D91C3C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75167" w:rsidRPr="00B76772" w14:paraId="0A1F2176" w14:textId="77777777" w:rsidTr="00595FC0">
        <w:trPr>
          <w:trHeight w:val="402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7A465F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z w:val="20"/>
                <w:szCs w:val="20"/>
              </w:rPr>
              <w:t>Fringe Benefits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4EA61BC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EB43E1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BFD00C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09D63AF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105E5D9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4F954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0F116344" w14:textId="77777777" w:rsidTr="00595FC0">
        <w:trPr>
          <w:trHeight w:val="402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535CB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z w:val="20"/>
                <w:szCs w:val="20"/>
              </w:rPr>
              <w:t xml:space="preserve">Travel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18E92C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AB5E6C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F63E139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5C41BA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64B3BF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50928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00692ACC" w14:textId="77777777" w:rsidTr="00595FC0">
        <w:trPr>
          <w:trHeight w:val="402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19D99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z w:val="20"/>
                <w:szCs w:val="20"/>
              </w:rPr>
              <w:t xml:space="preserve">Equipment and Supplies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FBDE819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7DEA4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091DF3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2E168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E22298F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A10C7F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3E3EF050" w14:textId="77777777" w:rsidTr="00595FC0">
        <w:trPr>
          <w:trHeight w:val="402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9B9299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z w:val="20"/>
                <w:szCs w:val="20"/>
              </w:rPr>
              <w:t xml:space="preserve">Contractual </w:t>
            </w:r>
            <w:r>
              <w:rPr>
                <w:color w:val="auto"/>
                <w:sz w:val="20"/>
                <w:szCs w:val="20"/>
              </w:rPr>
              <w:t>(Program Implementation)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453E42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1649BF7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BC0068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0C6706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D3350E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A70385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57E06C48" w14:textId="77777777" w:rsidTr="00595FC0">
        <w:trPr>
          <w:trHeight w:val="402"/>
        </w:trPr>
        <w:tc>
          <w:tcPr>
            <w:tcW w:w="32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61597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z w:val="20"/>
                <w:szCs w:val="20"/>
              </w:rPr>
              <w:t>Other Direct Costs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C7043F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FA95D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523DD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1BC69C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9F3686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FB8313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62EFAF9B" w14:textId="77777777" w:rsidTr="00595FC0">
        <w:trPr>
          <w:trHeight w:val="402"/>
        </w:trPr>
        <w:tc>
          <w:tcPr>
            <w:tcW w:w="32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6F413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z w:val="20"/>
                <w:szCs w:val="20"/>
              </w:rPr>
              <w:t>Total Direct Charges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EE68A6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73189C9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7FC9E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723DC6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8B8A31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55216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F75167" w:rsidRPr="00B76772" w14:paraId="42F5BBAE" w14:textId="77777777" w:rsidTr="00595FC0">
        <w:trPr>
          <w:trHeight w:val="402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30ADD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z w:val="20"/>
                <w:szCs w:val="20"/>
              </w:rPr>
              <w:t>Indirect Charges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068902F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143A7F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2B90116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0F7EE9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287DDD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5708B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2F3FAF51" w14:textId="77777777" w:rsidTr="00595FC0">
        <w:trPr>
          <w:trHeight w:val="402"/>
        </w:trPr>
        <w:tc>
          <w:tcPr>
            <w:tcW w:w="3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2DD75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  <w:r w:rsidRPr="00B76772">
              <w:rPr>
                <w:b/>
                <w:bCs/>
                <w:color w:val="auto"/>
                <w:sz w:val="20"/>
                <w:szCs w:val="20"/>
              </w:rPr>
              <w:t>TOTALS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– Core Activities</w:t>
            </w:r>
            <w:r w:rsidRPr="00B76772">
              <w:rPr>
                <w:b/>
                <w:bCs/>
                <w:color w:val="auto"/>
                <w:sz w:val="20"/>
                <w:szCs w:val="20"/>
              </w:rPr>
              <w:t xml:space="preserve"> (Direct and indirect costs)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AA988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AADCF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BF31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D9301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15C1F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BDCBC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Up to $57</w:t>
            </w:r>
            <w:r w:rsidRPr="00B76772">
              <w:rPr>
                <w:b/>
                <w:bCs/>
                <w:color w:val="auto"/>
                <w:sz w:val="20"/>
                <w:szCs w:val="20"/>
              </w:rPr>
              <w:t xml:space="preserve"> Million</w:t>
            </w:r>
          </w:p>
        </w:tc>
      </w:tr>
    </w:tbl>
    <w:p w14:paraId="3935936A" w14:textId="77777777" w:rsidR="00F75167" w:rsidRDefault="00F75167" w:rsidP="00F75167">
      <w:pPr>
        <w:spacing w:after="0" w:line="240" w:lineRule="auto"/>
        <w:rPr>
          <w:b/>
          <w:bCs/>
          <w:color w:val="FFFFFF"/>
          <w:sz w:val="20"/>
          <w:szCs w:val="20"/>
        </w:rPr>
      </w:pPr>
    </w:p>
    <w:p w14:paraId="57650CF1" w14:textId="77777777" w:rsidR="00F75167" w:rsidRDefault="00F75167" w:rsidP="00F75167">
      <w:r>
        <w:br w:type="page"/>
      </w:r>
    </w:p>
    <w:p w14:paraId="5AAE65AC" w14:textId="77777777" w:rsidR="00F75167" w:rsidRPr="00290B37" w:rsidRDefault="00F75167" w:rsidP="00F75167">
      <w:pPr>
        <w:spacing w:after="0" w:line="240" w:lineRule="auto"/>
        <w:jc w:val="center"/>
        <w:rPr>
          <w:caps/>
          <w:color w:val="auto"/>
          <w:u w:val="single"/>
        </w:rPr>
      </w:pPr>
      <w:r w:rsidRPr="00290B37">
        <w:rPr>
          <w:color w:val="auto"/>
          <w:u w:val="single"/>
        </w:rPr>
        <w:lastRenderedPageBreak/>
        <w:t xml:space="preserve">BUDGET </w:t>
      </w:r>
      <w:r w:rsidRPr="00290B37">
        <w:rPr>
          <w:caps/>
          <w:color w:val="auto"/>
          <w:u w:val="single"/>
        </w:rPr>
        <w:t xml:space="preserve">TEMPLATE </w:t>
      </w:r>
    </w:p>
    <w:p w14:paraId="6F7F5571" w14:textId="77777777" w:rsidR="00F75167" w:rsidRDefault="00F75167" w:rsidP="00F75167">
      <w:pPr>
        <w:spacing w:after="0" w:line="240" w:lineRule="auto"/>
      </w:pPr>
    </w:p>
    <w:p w14:paraId="02FDC7B7" w14:textId="77777777" w:rsidR="00F75167" w:rsidRPr="0002121D" w:rsidRDefault="00F75167" w:rsidP="00F75167">
      <w:pPr>
        <w:spacing w:after="0" w:line="240" w:lineRule="auto"/>
      </w:pPr>
      <w:r>
        <w:t xml:space="preserve">Please include all detailed costs under the following cost categories and subcategories. </w:t>
      </w:r>
    </w:p>
    <w:tbl>
      <w:tblPr>
        <w:tblW w:w="12790" w:type="dxa"/>
        <w:tblInd w:w="98" w:type="dxa"/>
        <w:tblLook w:val="04A0" w:firstRow="1" w:lastRow="0" w:firstColumn="1" w:lastColumn="0" w:noHBand="0" w:noVBand="1"/>
      </w:tblPr>
      <w:tblGrid>
        <w:gridCol w:w="4774"/>
        <w:gridCol w:w="988"/>
        <w:gridCol w:w="1259"/>
        <w:gridCol w:w="1439"/>
        <w:gridCol w:w="1439"/>
        <w:gridCol w:w="1439"/>
        <w:gridCol w:w="1504"/>
      </w:tblGrid>
      <w:tr w:rsidR="00F75167" w:rsidRPr="00B76772" w14:paraId="2E9CE383" w14:textId="77777777" w:rsidTr="00595FC0">
        <w:trPr>
          <w:trHeight w:val="570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36E1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</w:p>
          <w:p w14:paraId="1C03C54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HRA </w:t>
            </w:r>
            <w:r w:rsidRPr="00B76772">
              <w:rPr>
                <w:b/>
                <w:color w:val="auto"/>
                <w:sz w:val="20"/>
                <w:szCs w:val="20"/>
              </w:rPr>
              <w:t>Core</w:t>
            </w:r>
            <w:r>
              <w:rPr>
                <w:b/>
                <w:color w:val="auto"/>
                <w:sz w:val="20"/>
                <w:szCs w:val="20"/>
              </w:rPr>
              <w:t xml:space="preserve"> activities</w:t>
            </w:r>
            <w:r w:rsidRPr="00B76772">
              <w:rPr>
                <w:b/>
                <w:color w:val="auto"/>
                <w:sz w:val="20"/>
                <w:szCs w:val="20"/>
              </w:rPr>
              <w:t xml:space="preserve"> Budget 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2DEA6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1 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45B3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2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B85A7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3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30E25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4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256F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5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E298E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Total All Years </w:t>
            </w:r>
          </w:p>
        </w:tc>
      </w:tr>
      <w:tr w:rsidR="00F75167" w:rsidRPr="00B76772" w14:paraId="14A29785" w14:textId="77777777" w:rsidTr="00595FC0">
        <w:trPr>
          <w:trHeight w:val="402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D0D189" w14:textId="77777777" w:rsidR="00F75167" w:rsidRPr="00290B37" w:rsidRDefault="00F75167" w:rsidP="00F75167">
            <w:pPr>
              <w:pStyle w:val="ListParagraph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i/>
                <w:color w:val="auto"/>
                <w:sz w:val="20"/>
                <w:szCs w:val="20"/>
              </w:rPr>
            </w:pPr>
            <w:r w:rsidRPr="00290B37">
              <w:rPr>
                <w:i/>
                <w:color w:val="auto"/>
                <w:sz w:val="20"/>
                <w:szCs w:val="20"/>
              </w:rPr>
              <w:t>Personnel</w:t>
            </w:r>
          </w:p>
          <w:p w14:paraId="0D035BE9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08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International</w:t>
            </w:r>
            <w:r w:rsidRPr="006831E4">
              <w:rPr>
                <w:color w:val="auto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Staff</w:t>
            </w:r>
          </w:p>
          <w:p w14:paraId="54E9C16D" w14:textId="77777777" w:rsidR="00F75167" w:rsidRPr="006831E4" w:rsidRDefault="00F75167" w:rsidP="00F75167">
            <w:pPr>
              <w:pStyle w:val="ListParagraph"/>
              <w:widowControl w:val="0"/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4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Expatriate Staff</w:t>
            </w:r>
          </w:p>
          <w:p w14:paraId="26AE4CE3" w14:textId="77777777" w:rsidR="00F75167" w:rsidRPr="006831E4" w:rsidRDefault="00F75167" w:rsidP="00F75167">
            <w:pPr>
              <w:pStyle w:val="ListParagraph"/>
              <w:widowControl w:val="0"/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4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HQ Technical</w:t>
            </w:r>
            <w:r w:rsidRPr="006831E4">
              <w:rPr>
                <w:color w:val="auto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Staff</w:t>
            </w:r>
          </w:p>
          <w:p w14:paraId="07C87596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08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Local</w:t>
            </w:r>
            <w:r w:rsidRPr="006831E4">
              <w:rPr>
                <w:color w:val="auto"/>
                <w:spacing w:val="2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In-Country</w:t>
            </w:r>
            <w:r w:rsidRPr="006831E4">
              <w:rPr>
                <w:color w:val="auto"/>
                <w:spacing w:val="-5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Staff</w:t>
            </w:r>
          </w:p>
          <w:p w14:paraId="3053BC28" w14:textId="77777777" w:rsidR="00F75167" w:rsidRPr="006831E4" w:rsidRDefault="00F75167" w:rsidP="00F75167">
            <w:pPr>
              <w:pStyle w:val="ListParagraph"/>
              <w:widowControl w:val="0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4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Program</w:t>
            </w:r>
            <w:r w:rsidRPr="006831E4">
              <w:rPr>
                <w:color w:val="auto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Staff</w:t>
            </w:r>
          </w:p>
          <w:p w14:paraId="17661B02" w14:textId="77777777" w:rsidR="00F75167" w:rsidRPr="006831E4" w:rsidRDefault="00F75167" w:rsidP="00F75167">
            <w:pPr>
              <w:pStyle w:val="ListParagraph"/>
              <w:widowControl w:val="0"/>
              <w:numPr>
                <w:ilvl w:val="1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4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Operational</w:t>
            </w:r>
            <w:r w:rsidRPr="006831E4">
              <w:rPr>
                <w:color w:val="auto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Staff</w:t>
            </w:r>
          </w:p>
          <w:p w14:paraId="4326D259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3608A2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9A0001C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31102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44B9A7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292F237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630AD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75167" w:rsidRPr="00B76772" w14:paraId="6B14E2F9" w14:textId="77777777" w:rsidTr="00595FC0">
        <w:trPr>
          <w:trHeight w:val="402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9B8782" w14:textId="77777777" w:rsidR="00F75167" w:rsidRPr="00290B37" w:rsidRDefault="00F75167" w:rsidP="00F75167">
            <w:pPr>
              <w:pStyle w:val="ListParagraph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i/>
                <w:color w:val="auto"/>
                <w:sz w:val="20"/>
                <w:szCs w:val="20"/>
              </w:rPr>
            </w:pPr>
            <w:r w:rsidRPr="00290B37">
              <w:rPr>
                <w:i/>
                <w:color w:val="auto"/>
                <w:sz w:val="20"/>
                <w:szCs w:val="20"/>
              </w:rPr>
              <w:t>Fringe Benefits</w:t>
            </w:r>
            <w:r w:rsidRPr="0021289C">
              <w:rPr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i/>
                <w:color w:val="auto"/>
                <w:sz w:val="20"/>
                <w:szCs w:val="20"/>
              </w:rPr>
              <w:t>and Allowances</w:t>
            </w:r>
          </w:p>
          <w:p w14:paraId="35AA56ED" w14:textId="77777777" w:rsidR="00F75167" w:rsidRPr="00B76772" w:rsidRDefault="00F75167" w:rsidP="00F75167">
            <w:pPr>
              <w:widowControl w:val="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Fringe</w:t>
            </w:r>
            <w:r w:rsidRPr="00B76772">
              <w:rPr>
                <w:color w:val="auto"/>
                <w:spacing w:val="6"/>
                <w:sz w:val="20"/>
                <w:szCs w:val="20"/>
              </w:rPr>
              <w:t xml:space="preserve"> </w:t>
            </w:r>
            <w:r w:rsidRPr="00B76772">
              <w:rPr>
                <w:color w:val="auto"/>
                <w:spacing w:val="-1"/>
                <w:sz w:val="20"/>
                <w:szCs w:val="20"/>
              </w:rPr>
              <w:t>Benefits</w:t>
            </w:r>
          </w:p>
          <w:p w14:paraId="62D58DA0" w14:textId="77777777" w:rsidR="00F75167" w:rsidRPr="00B76772" w:rsidRDefault="00F75167" w:rsidP="00F75167">
            <w:pPr>
              <w:widowControl w:val="0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Allowances</w:t>
            </w:r>
            <w:r w:rsidRPr="00B76772">
              <w:rPr>
                <w:color w:val="auto"/>
                <w:spacing w:val="7"/>
                <w:sz w:val="20"/>
                <w:szCs w:val="20"/>
              </w:rPr>
              <w:t xml:space="preserve"> </w:t>
            </w:r>
          </w:p>
          <w:p w14:paraId="35A7109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332B3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0CF08E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6757E2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475A71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096E52E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E303C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2F60E379" w14:textId="77777777" w:rsidTr="00595FC0">
        <w:trPr>
          <w:trHeight w:val="402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546A10" w14:textId="77777777" w:rsidR="00F75167" w:rsidRPr="00290B37" w:rsidRDefault="00F75167" w:rsidP="00F75167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i/>
                <w:color w:val="auto"/>
                <w:spacing w:val="-1"/>
                <w:sz w:val="20"/>
                <w:szCs w:val="20"/>
              </w:rPr>
            </w:pPr>
            <w:r>
              <w:rPr>
                <w:color w:val="auto"/>
                <w:spacing w:val="-1"/>
                <w:sz w:val="20"/>
                <w:szCs w:val="20"/>
              </w:rPr>
              <w:t xml:space="preserve"> </w:t>
            </w:r>
            <w:r w:rsidRPr="00290B37">
              <w:rPr>
                <w:i/>
                <w:color w:val="auto"/>
                <w:spacing w:val="-1"/>
                <w:sz w:val="20"/>
                <w:szCs w:val="20"/>
              </w:rPr>
              <w:t xml:space="preserve">Travel </w:t>
            </w:r>
          </w:p>
          <w:p w14:paraId="1075A82E" w14:textId="77777777" w:rsidR="00F75167" w:rsidRPr="00B76772" w:rsidRDefault="00F75167" w:rsidP="00F75167">
            <w:pPr>
              <w:widowControl w:val="0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ind w:left="1162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International travel</w:t>
            </w:r>
          </w:p>
          <w:p w14:paraId="0CC1A150" w14:textId="77777777" w:rsidR="00F75167" w:rsidRPr="00B76772" w:rsidRDefault="00F75167" w:rsidP="00F75167">
            <w:pPr>
              <w:widowControl w:val="0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ind w:left="1162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Local and domestic travel (car rental, taxis etc.)</w:t>
            </w:r>
          </w:p>
          <w:p w14:paraId="7B56412B" w14:textId="77777777" w:rsidR="00F75167" w:rsidRPr="00B76772" w:rsidRDefault="00F75167" w:rsidP="00595FC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ind w:left="1072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70EF6EC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4238F9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48046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CDE6D0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C09EF53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42F230F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5FBA184E" w14:textId="77777777" w:rsidTr="00595FC0">
        <w:trPr>
          <w:trHeight w:val="402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035773" w14:textId="77777777" w:rsidR="00F75167" w:rsidRPr="00290B37" w:rsidRDefault="00F75167" w:rsidP="00F75167">
            <w:pPr>
              <w:pStyle w:val="ListParagraph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i/>
                <w:color w:val="auto"/>
                <w:sz w:val="20"/>
                <w:szCs w:val="20"/>
              </w:rPr>
            </w:pPr>
            <w:r w:rsidRPr="00290B37">
              <w:rPr>
                <w:i/>
                <w:color w:val="auto"/>
                <w:sz w:val="20"/>
                <w:szCs w:val="20"/>
              </w:rPr>
              <w:t xml:space="preserve">Equipment and Supplies </w:t>
            </w:r>
          </w:p>
          <w:p w14:paraId="223E9CFD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Equipment (equipment with a unit cost greater than $5,000)</w:t>
            </w:r>
          </w:p>
          <w:p w14:paraId="571950F4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Supplies (equipment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with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a</w:t>
            </w:r>
            <w:r w:rsidRPr="006831E4">
              <w:rPr>
                <w:color w:val="auto"/>
                <w:spacing w:val="18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unit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cost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less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than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$5,000,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including</w:t>
            </w:r>
            <w:r w:rsidRPr="006831E4">
              <w:rPr>
                <w:color w:val="auto"/>
                <w:spacing w:val="16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but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not</w:t>
            </w:r>
            <w:r w:rsidRPr="006831E4">
              <w:rPr>
                <w:color w:val="auto"/>
                <w:spacing w:val="22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limited</w:t>
            </w:r>
            <w:r w:rsidRPr="006831E4">
              <w:rPr>
                <w:color w:val="auto"/>
                <w:spacing w:val="81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to</w:t>
            </w:r>
            <w:r w:rsidRPr="006831E4">
              <w:rPr>
                <w:color w:val="auto"/>
                <w:spacing w:val="52"/>
                <w:sz w:val="20"/>
                <w:szCs w:val="20"/>
              </w:rPr>
              <w:t xml:space="preserve"> </w:t>
            </w:r>
            <w:proofErr w:type="gramStart"/>
            <w:r w:rsidRPr="006831E4">
              <w:rPr>
                <w:color w:val="auto"/>
                <w:spacing w:val="-1"/>
                <w:sz w:val="20"/>
                <w:szCs w:val="20"/>
              </w:rPr>
              <w:t>work</w:t>
            </w:r>
            <w:r w:rsidRPr="006831E4">
              <w:rPr>
                <w:color w:val="auto"/>
                <w:spacing w:val="52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stations</w:t>
            </w:r>
            <w:proofErr w:type="gramEnd"/>
            <w:r w:rsidRPr="006831E4">
              <w:rPr>
                <w:color w:val="auto"/>
                <w:spacing w:val="55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&amp;</w:t>
            </w:r>
            <w:r w:rsidRPr="006831E4">
              <w:rPr>
                <w:color w:val="auto"/>
                <w:spacing w:val="53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chairs,</w:t>
            </w:r>
            <w:r w:rsidRPr="006831E4">
              <w:rPr>
                <w:color w:val="auto"/>
                <w:spacing w:val="52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file</w:t>
            </w:r>
            <w:r w:rsidRPr="006831E4">
              <w:rPr>
                <w:color w:val="auto"/>
                <w:spacing w:val="54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cabinets,</w:t>
            </w:r>
            <w:r w:rsidRPr="006831E4">
              <w:rPr>
                <w:color w:val="auto"/>
                <w:spacing w:val="55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computers,</w:t>
            </w:r>
            <w:r w:rsidRPr="006831E4">
              <w:rPr>
                <w:color w:val="auto"/>
                <w:spacing w:val="52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cellular</w:t>
            </w:r>
            <w:r w:rsidRPr="006831E4">
              <w:rPr>
                <w:color w:val="auto"/>
                <w:spacing w:val="52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phones,</w:t>
            </w:r>
            <w:r w:rsidRPr="006831E4">
              <w:rPr>
                <w:color w:val="auto"/>
                <w:spacing w:val="55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printers,</w:t>
            </w:r>
            <w:r w:rsidRPr="006831E4">
              <w:rPr>
                <w:color w:val="auto"/>
                <w:spacing w:val="105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etc.).</w:t>
            </w:r>
            <w:r w:rsidRPr="006831E4"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This</w:t>
            </w:r>
            <w:r w:rsidRPr="006831E4"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cost</w:t>
            </w:r>
            <w:r w:rsidRPr="006831E4">
              <w:rPr>
                <w:color w:val="auto"/>
                <w:spacing w:val="10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category</w:t>
            </w:r>
            <w:r w:rsidRPr="006831E4">
              <w:rPr>
                <w:color w:val="auto"/>
                <w:spacing w:val="7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does</w:t>
            </w:r>
            <w:r w:rsidRPr="006831E4"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not</w:t>
            </w:r>
            <w:r w:rsidRPr="006831E4">
              <w:rPr>
                <w:color w:val="auto"/>
                <w:spacing w:val="10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include</w:t>
            </w:r>
            <w:r w:rsidRPr="006831E4">
              <w:rPr>
                <w:color w:val="auto"/>
                <w:spacing w:val="8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office</w:t>
            </w:r>
            <w:r w:rsidRPr="006831E4">
              <w:rPr>
                <w:color w:val="auto"/>
                <w:spacing w:val="8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supplies,</w:t>
            </w:r>
            <w:r w:rsidRPr="006831E4"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which</w:t>
            </w:r>
            <w:r w:rsidRPr="006831E4"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should</w:t>
            </w:r>
            <w:r w:rsidRPr="006831E4"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be</w:t>
            </w:r>
            <w:r w:rsidRPr="006831E4">
              <w:rPr>
                <w:color w:val="auto"/>
                <w:spacing w:val="7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included</w:t>
            </w:r>
            <w:r w:rsidRPr="006831E4">
              <w:rPr>
                <w:color w:val="auto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 xml:space="preserve">under </w:t>
            </w:r>
            <w:r w:rsidRPr="006831E4">
              <w:rPr>
                <w:color w:val="auto"/>
                <w:sz w:val="20"/>
                <w:szCs w:val="20"/>
              </w:rPr>
              <w:t>Miscellaneous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 xml:space="preserve"> Direct</w:t>
            </w:r>
            <w:r w:rsidRPr="006831E4">
              <w:rPr>
                <w:color w:val="auto"/>
                <w:sz w:val="20"/>
                <w:szCs w:val="20"/>
              </w:rPr>
              <w:t xml:space="preserve"> Costs.</w:t>
            </w:r>
          </w:p>
          <w:p w14:paraId="01437F9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582099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8B5A70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D5114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8053B5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BC180C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76DAF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6ADD844D" w14:textId="77777777" w:rsidTr="00595FC0">
        <w:trPr>
          <w:trHeight w:val="402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435091" w14:textId="77777777" w:rsidR="00F75167" w:rsidRPr="00290B37" w:rsidRDefault="00F75167" w:rsidP="00F75167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i/>
                <w:color w:val="auto"/>
                <w:spacing w:val="-1"/>
                <w:sz w:val="20"/>
                <w:szCs w:val="20"/>
              </w:rPr>
            </w:pPr>
            <w:r w:rsidRPr="00290B37">
              <w:rPr>
                <w:i/>
                <w:color w:val="auto"/>
                <w:spacing w:val="-1"/>
                <w:sz w:val="20"/>
                <w:szCs w:val="20"/>
              </w:rPr>
              <w:t xml:space="preserve">Contractual </w:t>
            </w:r>
          </w:p>
          <w:p w14:paraId="0E767131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 xml:space="preserve">Direct Program activities (including </w:t>
            </w:r>
            <w:proofErr w:type="gramStart"/>
            <w:r w:rsidRPr="006831E4">
              <w:rPr>
                <w:color w:val="auto"/>
                <w:spacing w:val="-1"/>
                <w:sz w:val="20"/>
                <w:szCs w:val="20"/>
              </w:rPr>
              <w:t>fixed-price</w:t>
            </w:r>
            <w:proofErr w:type="gramEnd"/>
            <w:r w:rsidRPr="006831E4">
              <w:rPr>
                <w:color w:val="auto"/>
                <w:spacing w:val="-1"/>
                <w:sz w:val="20"/>
                <w:szCs w:val="20"/>
              </w:rPr>
              <w:t xml:space="preserve">, but not cost type, subcontracts). </w:t>
            </w:r>
          </w:p>
          <w:p w14:paraId="70E12636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proofErr w:type="gramStart"/>
            <w:r w:rsidRPr="006831E4">
              <w:rPr>
                <w:color w:val="auto"/>
                <w:spacing w:val="-1"/>
                <w:sz w:val="20"/>
                <w:szCs w:val="20"/>
              </w:rPr>
              <w:t>Training;</w:t>
            </w:r>
            <w:proofErr w:type="gramEnd"/>
          </w:p>
          <w:p w14:paraId="0883E0EA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 xml:space="preserve">MEL </w:t>
            </w:r>
            <w:proofErr w:type="gramStart"/>
            <w:r w:rsidRPr="006831E4">
              <w:rPr>
                <w:color w:val="auto"/>
                <w:spacing w:val="-1"/>
                <w:sz w:val="20"/>
                <w:szCs w:val="20"/>
              </w:rPr>
              <w:t>costs;</w:t>
            </w:r>
            <w:proofErr w:type="gramEnd"/>
          </w:p>
          <w:p w14:paraId="46583378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ind w:right="818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Consultants (including but not limited to expatriate consultants, local consultants, studies, analyses, etc.)</w:t>
            </w:r>
          </w:p>
          <w:p w14:paraId="40BB60DB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ind w:right="818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 xml:space="preserve">Subgrants. </w:t>
            </w:r>
          </w:p>
          <w:p w14:paraId="6F7F785D" w14:textId="77777777" w:rsidR="00F75167" w:rsidRPr="00B76772" w:rsidRDefault="00F75167" w:rsidP="00595FC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ind w:left="1180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8397A9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0203DBC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FED111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4B5774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0AC883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F1DDF9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32773FBC" w14:textId="77777777" w:rsidTr="00595FC0">
        <w:trPr>
          <w:trHeight w:val="402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297EEC" w14:textId="77777777" w:rsidR="00F75167" w:rsidRPr="00290B37" w:rsidRDefault="00F75167" w:rsidP="00F75167">
            <w:pPr>
              <w:pStyle w:val="ListParagraph"/>
              <w:widowControl w:val="0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00"/>
              </w:tabs>
              <w:adjustRightInd w:val="0"/>
              <w:spacing w:after="0" w:line="240" w:lineRule="auto"/>
              <w:ind w:right="1053"/>
              <w:textAlignment w:val="baseline"/>
              <w:rPr>
                <w:i/>
                <w:color w:val="auto"/>
                <w:spacing w:val="-1"/>
                <w:sz w:val="20"/>
                <w:szCs w:val="20"/>
              </w:rPr>
            </w:pPr>
            <w:r>
              <w:rPr>
                <w:color w:val="auto"/>
                <w:spacing w:val="-1"/>
                <w:sz w:val="20"/>
                <w:szCs w:val="20"/>
              </w:rPr>
              <w:lastRenderedPageBreak/>
              <w:t xml:space="preserve"> </w:t>
            </w:r>
            <w:r w:rsidRPr="00290B37">
              <w:rPr>
                <w:i/>
                <w:color w:val="auto"/>
                <w:spacing w:val="-1"/>
                <w:sz w:val="20"/>
                <w:szCs w:val="20"/>
              </w:rPr>
              <w:t>Other Direct Costs</w:t>
            </w:r>
          </w:p>
          <w:p w14:paraId="05F714CE" w14:textId="77777777" w:rsidR="00F75167" w:rsidRPr="00B76772" w:rsidRDefault="00F75167" w:rsidP="00F75167">
            <w:pPr>
              <w:widowControl w:val="0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00"/>
              </w:tabs>
              <w:adjustRightInd w:val="0"/>
              <w:spacing w:after="0" w:line="240" w:lineRule="auto"/>
              <w:ind w:left="712" w:right="84" w:hanging="540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Equipment operation costs (</w:t>
            </w: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e.g.</w:t>
            </w:r>
            <w:proofErr w:type="gramEnd"/>
            <w:r w:rsidRPr="00B76772">
              <w:rPr>
                <w:color w:val="auto"/>
                <w:spacing w:val="-1"/>
                <w:sz w:val="20"/>
                <w:szCs w:val="20"/>
              </w:rPr>
              <w:t xml:space="preserve"> including, but not limited to, vehicle rental/lease, vehicle and equipment maintenance/fuel/repair, motorcycle fuel/maintenance, generator fuel/maintenance, software licenses)</w:t>
            </w:r>
          </w:p>
          <w:p w14:paraId="72E5D9FB" w14:textId="77777777" w:rsidR="00F75167" w:rsidRPr="00B76772" w:rsidRDefault="00F75167" w:rsidP="00F75167">
            <w:pPr>
              <w:widowControl w:val="0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00"/>
              </w:tabs>
              <w:adjustRightInd w:val="0"/>
              <w:spacing w:after="0" w:line="240" w:lineRule="auto"/>
              <w:ind w:left="712" w:right="84" w:hanging="540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Insurance/Travel (</w:t>
            </w: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e.g.</w:t>
            </w:r>
            <w:proofErr w:type="gramEnd"/>
            <w:r w:rsidRPr="00B76772">
              <w:rPr>
                <w:color w:val="auto"/>
                <w:spacing w:val="-1"/>
                <w:sz w:val="20"/>
                <w:szCs w:val="20"/>
              </w:rPr>
              <w:t xml:space="preserve"> DBA, Medevac, visas, permits, immunizations, exams, vehicle insurance, equipment insurance, other insurance)</w:t>
            </w:r>
          </w:p>
          <w:p w14:paraId="76E86665" w14:textId="77777777" w:rsidR="00F75167" w:rsidRPr="00B76772" w:rsidRDefault="00F75167" w:rsidP="00F75167">
            <w:pPr>
              <w:widowControl w:val="0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00"/>
              </w:tabs>
              <w:adjustRightInd w:val="0"/>
              <w:spacing w:after="0" w:line="240" w:lineRule="auto"/>
              <w:ind w:left="712" w:right="84" w:hanging="540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Office operation costs (</w:t>
            </w: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e.g.</w:t>
            </w:r>
            <w:proofErr w:type="gramEnd"/>
            <w:r w:rsidRPr="00B76772">
              <w:rPr>
                <w:color w:val="auto"/>
                <w:spacing w:val="-1"/>
                <w:sz w:val="20"/>
                <w:szCs w:val="20"/>
              </w:rPr>
              <w:t xml:space="preserve"> rent/utilities/repairs/maintenance, security services, office supplies, make ready costs)</w:t>
            </w:r>
          </w:p>
          <w:p w14:paraId="4CAD2667" w14:textId="77777777" w:rsidR="00F75167" w:rsidRPr="00B76772" w:rsidRDefault="00F75167" w:rsidP="00F75167">
            <w:pPr>
              <w:widowControl w:val="0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00"/>
              </w:tabs>
              <w:adjustRightInd w:val="0"/>
              <w:spacing w:after="0" w:line="240" w:lineRule="auto"/>
              <w:ind w:left="712" w:right="84" w:hanging="540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Communication costs (</w:t>
            </w: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e.g.</w:t>
            </w:r>
            <w:proofErr w:type="gramEnd"/>
            <w:r w:rsidRPr="00B76772">
              <w:rPr>
                <w:color w:val="auto"/>
                <w:spacing w:val="-1"/>
                <w:sz w:val="20"/>
                <w:szCs w:val="20"/>
              </w:rPr>
              <w:t xml:space="preserve"> general communications expense, mobile/cellular communication, internet, printing/photocopying, courier)</w:t>
            </w:r>
          </w:p>
          <w:p w14:paraId="29A7250C" w14:textId="77777777" w:rsidR="00F75167" w:rsidRPr="00B76772" w:rsidRDefault="00F75167" w:rsidP="00F75167">
            <w:pPr>
              <w:widowControl w:val="0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00"/>
              </w:tabs>
              <w:adjustRightInd w:val="0"/>
              <w:spacing w:after="0" w:line="240" w:lineRule="auto"/>
              <w:ind w:left="712" w:right="84" w:hanging="540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Other (</w:t>
            </w: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e.g.</w:t>
            </w:r>
            <w:proofErr w:type="gramEnd"/>
            <w:r w:rsidRPr="00B76772">
              <w:rPr>
                <w:color w:val="auto"/>
                <w:spacing w:val="-1"/>
                <w:sz w:val="20"/>
                <w:szCs w:val="20"/>
              </w:rPr>
              <w:t xml:space="preserve"> professional fees – audit/legal/payroll, branding &amp; marking, banking fees)</w:t>
            </w:r>
          </w:p>
          <w:p w14:paraId="0C44F8DB" w14:textId="77777777" w:rsidR="00F75167" w:rsidRPr="00B76772" w:rsidRDefault="00F75167" w:rsidP="00595FC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00"/>
              </w:tabs>
              <w:adjustRightInd w:val="0"/>
              <w:spacing w:after="0" w:line="240" w:lineRule="auto"/>
              <w:ind w:left="1162" w:right="1053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0BA593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DBE533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F4A57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7D0BE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3E0A1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16BDA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786B703D" w14:textId="77777777" w:rsidTr="00595FC0">
        <w:trPr>
          <w:trHeight w:val="402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D4D774" w14:textId="77777777" w:rsidR="00F75167" w:rsidRPr="00290B37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290B37">
              <w:rPr>
                <w:b/>
                <w:color w:val="auto"/>
                <w:sz w:val="20"/>
                <w:szCs w:val="20"/>
              </w:rPr>
              <w:t>Total Direct Charges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75A53E9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F51D229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F8316F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C8D2E3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31D07C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518185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F75167" w:rsidRPr="00B76772" w14:paraId="7536D248" w14:textId="77777777" w:rsidTr="00595FC0">
        <w:trPr>
          <w:trHeight w:val="402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DC6CD" w14:textId="77777777" w:rsidR="00F75167" w:rsidRPr="00290B37" w:rsidRDefault="00F75167" w:rsidP="00F75167">
            <w:pPr>
              <w:pStyle w:val="ListParagraph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 w:rsidRPr="00290B37">
              <w:rPr>
                <w:i/>
                <w:color w:val="auto"/>
                <w:sz w:val="20"/>
                <w:szCs w:val="20"/>
              </w:rPr>
              <w:t>Indirect Charges</w:t>
            </w:r>
            <w:r w:rsidRPr="00290B37">
              <w:rPr>
                <w:color w:val="auto"/>
                <w:sz w:val="20"/>
                <w:szCs w:val="20"/>
              </w:rPr>
              <w:t xml:space="preserve"> </w:t>
            </w:r>
          </w:p>
          <w:p w14:paraId="27807D04" w14:textId="77777777" w:rsidR="00F75167" w:rsidRDefault="00F75167" w:rsidP="00F75167">
            <w:pPr>
              <w:widowControl w:val="0"/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20"/>
              </w:tabs>
              <w:adjustRightInd w:val="0"/>
              <w:spacing w:after="0" w:line="274" w:lineRule="exact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Material Handling</w:t>
            </w:r>
          </w:p>
          <w:p w14:paraId="0748D46E" w14:textId="77777777" w:rsidR="00F75167" w:rsidRPr="006831E4" w:rsidRDefault="00F75167" w:rsidP="00F75167">
            <w:pPr>
              <w:widowControl w:val="0"/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20"/>
              </w:tabs>
              <w:adjustRightInd w:val="0"/>
              <w:spacing w:after="0" w:line="274" w:lineRule="exact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Overhead</w:t>
            </w:r>
          </w:p>
          <w:p w14:paraId="100A2880" w14:textId="77777777" w:rsidR="00F75167" w:rsidRPr="00B76772" w:rsidRDefault="00F75167" w:rsidP="00F75167">
            <w:pPr>
              <w:widowControl w:val="0"/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2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G&amp;A</w:t>
            </w:r>
          </w:p>
          <w:p w14:paraId="70C0743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22383BC7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6259FF4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31A2692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3EA8153E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143C7D6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562E3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3BFE0E8B" w14:textId="77777777" w:rsidTr="00595FC0">
        <w:trPr>
          <w:trHeight w:val="402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2E151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  <w:r w:rsidRPr="00B76772">
              <w:rPr>
                <w:b/>
                <w:bCs/>
                <w:color w:val="auto"/>
                <w:sz w:val="20"/>
                <w:szCs w:val="20"/>
              </w:rPr>
              <w:t>TOTALS (Direct and indirect costs)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EC9DE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7177E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110D5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38ABC7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2B27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525F393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Approximately $57</w:t>
            </w:r>
            <w:r w:rsidRPr="00B76772">
              <w:rPr>
                <w:b/>
                <w:bCs/>
                <w:color w:val="auto"/>
                <w:sz w:val="20"/>
                <w:szCs w:val="20"/>
              </w:rPr>
              <w:t xml:space="preserve"> Million </w:t>
            </w:r>
          </w:p>
        </w:tc>
      </w:tr>
    </w:tbl>
    <w:p w14:paraId="1C80B08E" w14:textId="77777777" w:rsidR="00F75167" w:rsidRDefault="00F75167" w:rsidP="00F75167">
      <w:pPr>
        <w:spacing w:after="0" w:line="240" w:lineRule="auto"/>
        <w:rPr>
          <w:b/>
          <w:sz w:val="20"/>
          <w:szCs w:val="20"/>
        </w:rPr>
      </w:pPr>
    </w:p>
    <w:p w14:paraId="10020B0F" w14:textId="77777777" w:rsidR="00F75167" w:rsidRDefault="00F75167" w:rsidP="00F75167">
      <w:r>
        <w:br w:type="page"/>
      </w:r>
    </w:p>
    <w:p w14:paraId="396EFF43" w14:textId="77777777" w:rsidR="00F75167" w:rsidRPr="00290B37" w:rsidRDefault="00F75167" w:rsidP="00F75167">
      <w:pPr>
        <w:pStyle w:val="Heading1"/>
        <w:numPr>
          <w:ilvl w:val="2"/>
          <w:numId w:val="4"/>
        </w:numPr>
        <w:tabs>
          <w:tab w:val="num" w:pos="360"/>
        </w:tabs>
        <w:spacing w:before="0" w:line="240" w:lineRule="auto"/>
        <w:ind w:left="810" w:firstLine="0"/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</w:pPr>
      <w:r w:rsidRPr="00290B37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lastRenderedPageBreak/>
        <w:t xml:space="preserve">SUMMARY BUDGET </w:t>
      </w:r>
      <w:r w:rsidRPr="00290B37">
        <w:rPr>
          <w:rFonts w:ascii="Times New Roman" w:hAnsi="Times New Roman" w:cs="Times New Roman"/>
          <w:b w:val="0"/>
          <w:caps/>
          <w:color w:val="auto"/>
          <w:sz w:val="24"/>
          <w:szCs w:val="24"/>
          <w:u w:val="single"/>
        </w:rPr>
        <w:t>TEMPLATE for notional budget</w:t>
      </w:r>
      <w:r w:rsidRPr="00290B37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Pr="00290B37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- [CR</w:t>
      </w:r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IS</w:t>
      </w:r>
      <w:r w:rsidRPr="00290B37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S</w:t>
      </w:r>
      <w:r w:rsidRPr="00290B37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MODIFIER </w:t>
      </w:r>
      <w:r w:rsidRPr="00290B37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ACTIVITIES ONLY]</w:t>
      </w:r>
    </w:p>
    <w:p w14:paraId="72438BBF" w14:textId="77777777" w:rsidR="00F75167" w:rsidRPr="00B76772" w:rsidRDefault="00F75167" w:rsidP="00F75167">
      <w:pPr>
        <w:spacing w:after="0" w:line="240" w:lineRule="auto"/>
        <w:rPr>
          <w:b/>
          <w:sz w:val="20"/>
          <w:szCs w:val="20"/>
        </w:rPr>
      </w:pPr>
    </w:p>
    <w:p w14:paraId="2455197F" w14:textId="77777777" w:rsidR="00F75167" w:rsidRPr="00B76772" w:rsidRDefault="00F75167" w:rsidP="00F75167">
      <w:pPr>
        <w:spacing w:after="0" w:line="240" w:lineRule="auto"/>
        <w:rPr>
          <w:b/>
          <w:sz w:val="20"/>
          <w:szCs w:val="20"/>
        </w:rPr>
      </w:pPr>
      <w:r w:rsidRPr="00B76772">
        <w:rPr>
          <w:b/>
          <w:bCs/>
          <w:color w:val="FFFFFF"/>
          <w:sz w:val="20"/>
          <w:szCs w:val="20"/>
        </w:rPr>
        <w:t>PARA Crises Modifier Budget </w:t>
      </w:r>
    </w:p>
    <w:tbl>
      <w:tblPr>
        <w:tblW w:w="12954" w:type="dxa"/>
        <w:tblInd w:w="98" w:type="dxa"/>
        <w:tblLook w:val="04A0" w:firstRow="1" w:lastRow="0" w:firstColumn="1" w:lastColumn="0" w:noHBand="0" w:noVBand="1"/>
      </w:tblPr>
      <w:tblGrid>
        <w:gridCol w:w="4870"/>
        <w:gridCol w:w="1080"/>
        <w:gridCol w:w="1244"/>
        <w:gridCol w:w="1440"/>
        <w:gridCol w:w="1440"/>
        <w:gridCol w:w="1440"/>
        <w:gridCol w:w="1505"/>
      </w:tblGrid>
      <w:tr w:rsidR="00F75167" w:rsidRPr="00B76772" w14:paraId="681091DF" w14:textId="77777777" w:rsidTr="00595FC0">
        <w:trPr>
          <w:trHeight w:val="570"/>
        </w:trPr>
        <w:tc>
          <w:tcPr>
            <w:tcW w:w="4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BFE165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HRA</w:t>
            </w:r>
            <w:r w:rsidRPr="00B76772">
              <w:rPr>
                <w:b/>
                <w:color w:val="auto"/>
                <w:sz w:val="20"/>
                <w:szCs w:val="20"/>
              </w:rPr>
              <w:t xml:space="preserve"> Cris</w:t>
            </w:r>
            <w:r>
              <w:rPr>
                <w:b/>
                <w:color w:val="auto"/>
                <w:sz w:val="20"/>
                <w:szCs w:val="20"/>
              </w:rPr>
              <w:t>i</w:t>
            </w:r>
            <w:r w:rsidRPr="00B76772">
              <w:rPr>
                <w:b/>
                <w:color w:val="auto"/>
                <w:sz w:val="20"/>
                <w:szCs w:val="20"/>
              </w:rPr>
              <w:t>s Modifier Budget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6CBB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1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2E8C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2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9E3D5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3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6104F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4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C8DC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Year 5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08C8E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B76772">
              <w:rPr>
                <w:b/>
                <w:color w:val="auto"/>
                <w:sz w:val="20"/>
                <w:szCs w:val="20"/>
              </w:rPr>
              <w:t xml:space="preserve"> Total All Years </w:t>
            </w:r>
          </w:p>
        </w:tc>
      </w:tr>
      <w:tr w:rsidR="00F75167" w:rsidRPr="00B76772" w14:paraId="5ABE8445" w14:textId="77777777" w:rsidTr="00595FC0">
        <w:trPr>
          <w:trHeight w:val="402"/>
        </w:trPr>
        <w:tc>
          <w:tcPr>
            <w:tcW w:w="4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B9022F" w14:textId="77777777" w:rsidR="00F75167" w:rsidRPr="00290B37" w:rsidRDefault="00F75167" w:rsidP="00F75167">
            <w:pPr>
              <w:pStyle w:val="ListParagraph"/>
              <w:numPr>
                <w:ilvl w:val="1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i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 w:rsidRPr="00290B37">
              <w:rPr>
                <w:i/>
                <w:color w:val="auto"/>
                <w:sz w:val="20"/>
                <w:szCs w:val="20"/>
              </w:rPr>
              <w:t>Personnel</w:t>
            </w:r>
          </w:p>
          <w:p w14:paraId="7A95ADAC" w14:textId="77777777" w:rsidR="00F75167" w:rsidRPr="00B76772" w:rsidRDefault="00F75167" w:rsidP="00F75167">
            <w:pPr>
              <w:widowControl w:val="0"/>
              <w:numPr>
                <w:ilvl w:val="2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08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z w:val="20"/>
                <w:szCs w:val="20"/>
              </w:rPr>
              <w:t>International</w:t>
            </w:r>
            <w:r w:rsidRPr="00B76772">
              <w:rPr>
                <w:color w:val="auto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Staff</w:t>
            </w:r>
          </w:p>
          <w:p w14:paraId="5B348F33" w14:textId="77777777" w:rsidR="00F75167" w:rsidRPr="00B76772" w:rsidRDefault="00F75167" w:rsidP="00F75167">
            <w:pPr>
              <w:widowControl w:val="0"/>
              <w:numPr>
                <w:ilvl w:val="3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4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z w:val="20"/>
                <w:szCs w:val="20"/>
              </w:rPr>
              <w:t>Expatriate Staff</w:t>
            </w:r>
          </w:p>
          <w:p w14:paraId="0A669124" w14:textId="77777777" w:rsidR="00F75167" w:rsidRPr="00B76772" w:rsidRDefault="00F75167" w:rsidP="00F75167">
            <w:pPr>
              <w:widowControl w:val="0"/>
              <w:numPr>
                <w:ilvl w:val="3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44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z w:val="20"/>
                <w:szCs w:val="20"/>
              </w:rPr>
              <w:t>HQ Technical</w:t>
            </w:r>
            <w:r w:rsidRPr="00B76772">
              <w:rPr>
                <w:color w:val="auto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Staff</w:t>
            </w:r>
          </w:p>
          <w:p w14:paraId="1BDABDFD" w14:textId="77777777" w:rsidR="00F75167" w:rsidRPr="006831E4" w:rsidRDefault="00F75167" w:rsidP="00F75167">
            <w:pPr>
              <w:widowControl w:val="0"/>
              <w:numPr>
                <w:ilvl w:val="2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08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z w:val="20"/>
                <w:szCs w:val="20"/>
              </w:rPr>
              <w:t>Local In-Country Staff</w:t>
            </w:r>
          </w:p>
          <w:p w14:paraId="31B75752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52"/>
              </w:tabs>
              <w:adjustRightInd w:val="0"/>
              <w:spacing w:after="0" w:line="240" w:lineRule="auto"/>
              <w:ind w:hanging="918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z w:val="20"/>
                <w:szCs w:val="20"/>
              </w:rPr>
              <w:t>Program Staff</w:t>
            </w:r>
          </w:p>
          <w:p w14:paraId="619DB868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52"/>
              </w:tabs>
              <w:adjustRightInd w:val="0"/>
              <w:spacing w:after="0" w:line="240" w:lineRule="auto"/>
              <w:ind w:hanging="918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z w:val="20"/>
                <w:szCs w:val="20"/>
              </w:rPr>
              <w:t>Operational Staff</w:t>
            </w:r>
          </w:p>
          <w:p w14:paraId="7AB862E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EB6C15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424BC1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04FA34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A36CE9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3A0C98E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611DB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378C7D47" w14:textId="77777777" w:rsidTr="00595FC0">
        <w:trPr>
          <w:trHeight w:val="402"/>
        </w:trPr>
        <w:tc>
          <w:tcPr>
            <w:tcW w:w="4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E53623" w14:textId="77777777" w:rsidR="00F75167" w:rsidRPr="00290B37" w:rsidRDefault="00F75167" w:rsidP="00F75167">
            <w:pPr>
              <w:pStyle w:val="ListParagraph"/>
              <w:numPr>
                <w:ilvl w:val="1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i/>
                <w:color w:val="auto"/>
                <w:sz w:val="20"/>
                <w:szCs w:val="20"/>
              </w:rPr>
            </w:pPr>
            <w:r w:rsidRPr="00290B37">
              <w:rPr>
                <w:i/>
                <w:color w:val="auto"/>
                <w:sz w:val="20"/>
                <w:szCs w:val="20"/>
              </w:rPr>
              <w:t xml:space="preserve"> Fringe Benefits</w:t>
            </w:r>
          </w:p>
          <w:p w14:paraId="495ACC35" w14:textId="77777777" w:rsidR="00F75167" w:rsidRPr="00B76772" w:rsidRDefault="00F75167" w:rsidP="00F75167">
            <w:pPr>
              <w:widowControl w:val="0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Fringe</w:t>
            </w:r>
            <w:r w:rsidRPr="00B76772">
              <w:rPr>
                <w:color w:val="auto"/>
                <w:spacing w:val="6"/>
                <w:sz w:val="20"/>
                <w:szCs w:val="20"/>
              </w:rPr>
              <w:t xml:space="preserve"> </w:t>
            </w:r>
            <w:r w:rsidRPr="00B76772">
              <w:rPr>
                <w:color w:val="auto"/>
                <w:spacing w:val="-1"/>
                <w:sz w:val="20"/>
                <w:szCs w:val="20"/>
              </w:rPr>
              <w:t>Benefits</w:t>
            </w:r>
          </w:p>
          <w:p w14:paraId="3B58F1E2" w14:textId="77777777" w:rsidR="00F75167" w:rsidRPr="00B76772" w:rsidRDefault="00F75167" w:rsidP="00F75167">
            <w:pPr>
              <w:widowControl w:val="0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Allowances</w:t>
            </w:r>
            <w:r w:rsidRPr="00B76772">
              <w:rPr>
                <w:color w:val="auto"/>
                <w:spacing w:val="7"/>
                <w:sz w:val="20"/>
                <w:szCs w:val="20"/>
              </w:rPr>
              <w:t xml:space="preserve"> </w:t>
            </w:r>
          </w:p>
          <w:p w14:paraId="5E4442C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C246F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7299C4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25CC66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3528BF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E692FD5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45CCF6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4EC6745D" w14:textId="77777777" w:rsidTr="00595FC0">
        <w:trPr>
          <w:trHeight w:val="402"/>
        </w:trPr>
        <w:tc>
          <w:tcPr>
            <w:tcW w:w="4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AED9BF" w14:textId="77777777" w:rsidR="00F75167" w:rsidRPr="00290B37" w:rsidRDefault="00F75167" w:rsidP="00F75167">
            <w:pPr>
              <w:pStyle w:val="ListParagraph"/>
              <w:widowControl w:val="0"/>
              <w:numPr>
                <w:ilvl w:val="1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i/>
                <w:color w:val="auto"/>
                <w:spacing w:val="-1"/>
                <w:sz w:val="20"/>
                <w:szCs w:val="20"/>
              </w:rPr>
            </w:pPr>
            <w:r>
              <w:rPr>
                <w:color w:val="auto"/>
                <w:spacing w:val="-1"/>
                <w:sz w:val="20"/>
                <w:szCs w:val="20"/>
              </w:rPr>
              <w:t xml:space="preserve"> </w:t>
            </w:r>
            <w:r w:rsidRPr="00290B37">
              <w:rPr>
                <w:i/>
                <w:color w:val="auto"/>
                <w:spacing w:val="-1"/>
                <w:sz w:val="20"/>
                <w:szCs w:val="20"/>
              </w:rPr>
              <w:t xml:space="preserve">Travel </w:t>
            </w:r>
          </w:p>
          <w:p w14:paraId="05E43CC5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International travel</w:t>
            </w:r>
          </w:p>
          <w:p w14:paraId="1FFC16E1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Local and domestic travel (car rental, taxis etc.)</w:t>
            </w:r>
          </w:p>
          <w:p w14:paraId="250669E4" w14:textId="77777777" w:rsidR="00F75167" w:rsidRPr="00B76772" w:rsidRDefault="00F75167" w:rsidP="00595FC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ind w:left="1072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219137E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70D7D1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B84138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4ECFEE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FC9373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B19C5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6B08B455" w14:textId="77777777" w:rsidTr="00595FC0">
        <w:trPr>
          <w:trHeight w:val="402"/>
        </w:trPr>
        <w:tc>
          <w:tcPr>
            <w:tcW w:w="4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B02AE" w14:textId="77777777" w:rsidR="00F75167" w:rsidRPr="00290B37" w:rsidRDefault="00F75167" w:rsidP="00F75167">
            <w:pPr>
              <w:pStyle w:val="ListParagraph"/>
              <w:numPr>
                <w:ilvl w:val="1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i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 w:rsidRPr="00290B37">
              <w:rPr>
                <w:i/>
                <w:color w:val="auto"/>
                <w:sz w:val="20"/>
                <w:szCs w:val="20"/>
              </w:rPr>
              <w:t xml:space="preserve">Equipment and Supplies </w:t>
            </w:r>
          </w:p>
          <w:p w14:paraId="5A52A074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Equipment (equipment with a unit cost greater than $5,000)</w:t>
            </w:r>
          </w:p>
          <w:p w14:paraId="2EE27AC7" w14:textId="77777777" w:rsidR="00F75167" w:rsidRPr="006831E4" w:rsidRDefault="00F75167" w:rsidP="00F75167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z w:val="20"/>
                <w:szCs w:val="20"/>
              </w:rPr>
            </w:pPr>
            <w:r w:rsidRPr="006831E4">
              <w:rPr>
                <w:color w:val="auto"/>
                <w:spacing w:val="-1"/>
                <w:sz w:val="20"/>
                <w:szCs w:val="20"/>
              </w:rPr>
              <w:t>Supplies (equipment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with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a</w:t>
            </w:r>
            <w:r w:rsidRPr="006831E4">
              <w:rPr>
                <w:color w:val="auto"/>
                <w:spacing w:val="18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unit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cost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less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than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$5,000,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including</w:t>
            </w:r>
            <w:r w:rsidRPr="006831E4">
              <w:rPr>
                <w:color w:val="auto"/>
                <w:spacing w:val="16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but</w:t>
            </w:r>
            <w:r w:rsidRPr="006831E4">
              <w:rPr>
                <w:color w:val="auto"/>
                <w:spacing w:val="1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not</w:t>
            </w:r>
            <w:r w:rsidRPr="006831E4">
              <w:rPr>
                <w:color w:val="auto"/>
                <w:spacing w:val="22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limited</w:t>
            </w:r>
            <w:r w:rsidRPr="006831E4">
              <w:rPr>
                <w:color w:val="auto"/>
                <w:spacing w:val="81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to</w:t>
            </w:r>
            <w:r w:rsidRPr="006831E4">
              <w:rPr>
                <w:color w:val="auto"/>
                <w:spacing w:val="52"/>
                <w:sz w:val="20"/>
                <w:szCs w:val="20"/>
              </w:rPr>
              <w:t xml:space="preserve"> </w:t>
            </w:r>
            <w:proofErr w:type="gramStart"/>
            <w:r w:rsidRPr="006831E4">
              <w:rPr>
                <w:color w:val="auto"/>
                <w:spacing w:val="-1"/>
                <w:sz w:val="20"/>
                <w:szCs w:val="20"/>
              </w:rPr>
              <w:t>work</w:t>
            </w:r>
            <w:r w:rsidRPr="006831E4">
              <w:rPr>
                <w:color w:val="auto"/>
                <w:spacing w:val="52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stations</w:t>
            </w:r>
            <w:proofErr w:type="gramEnd"/>
            <w:r w:rsidRPr="006831E4">
              <w:rPr>
                <w:color w:val="auto"/>
                <w:spacing w:val="55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&amp;</w:t>
            </w:r>
            <w:r w:rsidRPr="006831E4">
              <w:rPr>
                <w:color w:val="auto"/>
                <w:spacing w:val="53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chairs,</w:t>
            </w:r>
            <w:r w:rsidRPr="006831E4">
              <w:rPr>
                <w:color w:val="auto"/>
                <w:spacing w:val="52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file</w:t>
            </w:r>
            <w:r w:rsidRPr="006831E4">
              <w:rPr>
                <w:color w:val="auto"/>
                <w:spacing w:val="54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cabinets,</w:t>
            </w:r>
            <w:r w:rsidRPr="006831E4">
              <w:rPr>
                <w:color w:val="auto"/>
                <w:spacing w:val="55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computers,</w:t>
            </w:r>
            <w:r w:rsidRPr="006831E4">
              <w:rPr>
                <w:color w:val="auto"/>
                <w:spacing w:val="52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cellular</w:t>
            </w:r>
            <w:r w:rsidRPr="006831E4">
              <w:rPr>
                <w:color w:val="auto"/>
                <w:spacing w:val="52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phones,</w:t>
            </w:r>
            <w:r w:rsidRPr="006831E4">
              <w:rPr>
                <w:color w:val="auto"/>
                <w:spacing w:val="55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printers,</w:t>
            </w:r>
            <w:r w:rsidRPr="006831E4">
              <w:rPr>
                <w:color w:val="auto"/>
                <w:spacing w:val="105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etc.).</w:t>
            </w:r>
            <w:r w:rsidRPr="006831E4"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This</w:t>
            </w:r>
            <w:r w:rsidRPr="006831E4"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cost</w:t>
            </w:r>
            <w:r w:rsidRPr="006831E4">
              <w:rPr>
                <w:color w:val="auto"/>
                <w:spacing w:val="10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category</w:t>
            </w:r>
            <w:r w:rsidRPr="006831E4">
              <w:rPr>
                <w:color w:val="auto"/>
                <w:spacing w:val="7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does</w:t>
            </w:r>
            <w:r w:rsidRPr="006831E4"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not</w:t>
            </w:r>
            <w:r w:rsidRPr="006831E4">
              <w:rPr>
                <w:color w:val="auto"/>
                <w:spacing w:val="10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include</w:t>
            </w:r>
            <w:r w:rsidRPr="006831E4">
              <w:rPr>
                <w:color w:val="auto"/>
                <w:spacing w:val="8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office</w:t>
            </w:r>
            <w:r w:rsidRPr="006831E4">
              <w:rPr>
                <w:color w:val="auto"/>
                <w:spacing w:val="8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supplies,</w:t>
            </w:r>
            <w:r w:rsidRPr="006831E4"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which</w:t>
            </w:r>
            <w:r w:rsidRPr="006831E4"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should</w:t>
            </w:r>
            <w:r w:rsidRPr="006831E4">
              <w:rPr>
                <w:color w:val="auto"/>
                <w:spacing w:val="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z w:val="20"/>
                <w:szCs w:val="20"/>
              </w:rPr>
              <w:t>be</w:t>
            </w:r>
            <w:r w:rsidRPr="006831E4">
              <w:rPr>
                <w:color w:val="auto"/>
                <w:spacing w:val="79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>included</w:t>
            </w:r>
            <w:r w:rsidRPr="006831E4">
              <w:rPr>
                <w:color w:val="auto"/>
                <w:sz w:val="20"/>
                <w:szCs w:val="20"/>
              </w:rPr>
              <w:t xml:space="preserve"> 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 xml:space="preserve">under </w:t>
            </w:r>
            <w:r w:rsidRPr="006831E4">
              <w:rPr>
                <w:color w:val="auto"/>
                <w:sz w:val="20"/>
                <w:szCs w:val="20"/>
              </w:rPr>
              <w:t>Miscellaneous</w:t>
            </w:r>
            <w:r w:rsidRPr="006831E4">
              <w:rPr>
                <w:color w:val="auto"/>
                <w:spacing w:val="-1"/>
                <w:sz w:val="20"/>
                <w:szCs w:val="20"/>
              </w:rPr>
              <w:t xml:space="preserve"> Direct</w:t>
            </w:r>
            <w:r w:rsidRPr="006831E4">
              <w:rPr>
                <w:color w:val="auto"/>
                <w:sz w:val="20"/>
                <w:szCs w:val="20"/>
              </w:rPr>
              <w:t xml:space="preserve"> Costs.</w:t>
            </w:r>
          </w:p>
          <w:p w14:paraId="418CE8B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5C8150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DAE2D6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33D2846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3EDB1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6732FC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C1BA153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220177AE" w14:textId="77777777" w:rsidTr="00595FC0">
        <w:trPr>
          <w:trHeight w:val="402"/>
        </w:trPr>
        <w:tc>
          <w:tcPr>
            <w:tcW w:w="4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FB1026" w14:textId="77777777" w:rsidR="00F75167" w:rsidRPr="00290B37" w:rsidRDefault="00F75167" w:rsidP="00F75167">
            <w:pPr>
              <w:pStyle w:val="ListParagraph"/>
              <w:widowControl w:val="0"/>
              <w:numPr>
                <w:ilvl w:val="1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i/>
                <w:color w:val="auto"/>
                <w:spacing w:val="-1"/>
                <w:sz w:val="20"/>
                <w:szCs w:val="20"/>
              </w:rPr>
            </w:pPr>
            <w:r>
              <w:rPr>
                <w:color w:val="auto"/>
                <w:spacing w:val="-1"/>
                <w:sz w:val="20"/>
                <w:szCs w:val="20"/>
              </w:rPr>
              <w:t xml:space="preserve"> </w:t>
            </w:r>
            <w:r w:rsidRPr="00290B37">
              <w:rPr>
                <w:i/>
                <w:color w:val="auto"/>
                <w:spacing w:val="-1"/>
                <w:sz w:val="20"/>
                <w:szCs w:val="20"/>
              </w:rPr>
              <w:t xml:space="preserve">Contractual </w:t>
            </w:r>
          </w:p>
          <w:p w14:paraId="05A7519B" w14:textId="77777777" w:rsidR="00F75167" w:rsidRPr="00B76772" w:rsidRDefault="00F75167" w:rsidP="00F75167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 xml:space="preserve">Direct Program activities (including </w:t>
            </w: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fixed-price</w:t>
            </w:r>
            <w:proofErr w:type="gramEnd"/>
            <w:r w:rsidRPr="00B76772">
              <w:rPr>
                <w:color w:val="auto"/>
                <w:spacing w:val="-1"/>
                <w:sz w:val="20"/>
                <w:szCs w:val="20"/>
              </w:rPr>
              <w:t xml:space="preserve">, but not cost type, subcontracts). </w:t>
            </w:r>
          </w:p>
          <w:p w14:paraId="7EF26BF0" w14:textId="77777777" w:rsidR="00F75167" w:rsidRPr="00B76772" w:rsidRDefault="00F75167" w:rsidP="00F75167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Training;</w:t>
            </w:r>
            <w:proofErr w:type="gramEnd"/>
          </w:p>
          <w:p w14:paraId="3523E514" w14:textId="77777777" w:rsidR="00F75167" w:rsidRPr="00B76772" w:rsidRDefault="00F75167" w:rsidP="00F75167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 xml:space="preserve">MEL </w:t>
            </w: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costs;</w:t>
            </w:r>
            <w:proofErr w:type="gramEnd"/>
          </w:p>
          <w:p w14:paraId="3D17F2BA" w14:textId="77777777" w:rsidR="00F75167" w:rsidRPr="00B76772" w:rsidRDefault="00F75167" w:rsidP="00F75167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ind w:right="818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Consultants (including but not limited to expatriate consultants, local consultants, studies, analyses, etc.)</w:t>
            </w:r>
          </w:p>
          <w:p w14:paraId="5AC7A7D4" w14:textId="77777777" w:rsidR="00F75167" w:rsidRPr="00B76772" w:rsidRDefault="00F75167" w:rsidP="00F75167">
            <w:pPr>
              <w:pStyle w:val="ListParagraph"/>
              <w:widowControl w:val="0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ind w:right="818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 xml:space="preserve">Subgrants. </w:t>
            </w:r>
          </w:p>
          <w:p w14:paraId="387E5D30" w14:textId="77777777" w:rsidR="00F75167" w:rsidRPr="00B76772" w:rsidRDefault="00F75167" w:rsidP="00595FC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ind w:left="1180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C9C6D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1DEF09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0C1993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E1EC4D7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D72565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667AA6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09688CF3" w14:textId="77777777" w:rsidTr="00595FC0">
        <w:trPr>
          <w:trHeight w:val="402"/>
        </w:trPr>
        <w:tc>
          <w:tcPr>
            <w:tcW w:w="48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591984" w14:textId="77777777" w:rsidR="00F75167" w:rsidRPr="00290B37" w:rsidRDefault="00F75167" w:rsidP="00F75167">
            <w:pPr>
              <w:pStyle w:val="ListParagraph"/>
              <w:widowControl w:val="0"/>
              <w:numPr>
                <w:ilvl w:val="1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i/>
                <w:color w:val="auto"/>
                <w:spacing w:val="-1"/>
                <w:sz w:val="20"/>
                <w:szCs w:val="20"/>
              </w:rPr>
            </w:pPr>
            <w:r w:rsidRPr="00290B37">
              <w:rPr>
                <w:i/>
                <w:color w:val="auto"/>
                <w:spacing w:val="-1"/>
                <w:sz w:val="20"/>
                <w:szCs w:val="20"/>
              </w:rPr>
              <w:lastRenderedPageBreak/>
              <w:t xml:space="preserve"> Other Direct Costs</w:t>
            </w:r>
          </w:p>
          <w:p w14:paraId="4E34A57C" w14:textId="77777777" w:rsidR="00F75167" w:rsidRPr="00B76772" w:rsidRDefault="00F75167" w:rsidP="00F75167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Equipment operation costs (</w:t>
            </w: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e.g.</w:t>
            </w:r>
            <w:proofErr w:type="gramEnd"/>
            <w:r w:rsidRPr="00B76772">
              <w:rPr>
                <w:color w:val="auto"/>
                <w:spacing w:val="-1"/>
                <w:sz w:val="20"/>
                <w:szCs w:val="20"/>
              </w:rPr>
              <w:t xml:space="preserve"> including, but not limited to, vehicle rental/lease, vehicle and equipment maintenance/fuel/repair, motorcycle fuel/maintenance, generator fuel/maintenance, software licenses)</w:t>
            </w:r>
          </w:p>
          <w:p w14:paraId="54BD594B" w14:textId="77777777" w:rsidR="00F75167" w:rsidRPr="00B76772" w:rsidRDefault="00F75167" w:rsidP="00F75167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Insurance/Travel (</w:t>
            </w: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e.g.</w:t>
            </w:r>
            <w:proofErr w:type="gramEnd"/>
            <w:r w:rsidRPr="00B76772">
              <w:rPr>
                <w:color w:val="auto"/>
                <w:spacing w:val="-1"/>
                <w:sz w:val="20"/>
                <w:szCs w:val="20"/>
              </w:rPr>
              <w:t xml:space="preserve"> DBA, Medevac, visas, permits, immunizations, exams, vehicle insurance, equipment insurance, other insurance)</w:t>
            </w:r>
          </w:p>
          <w:p w14:paraId="7F176484" w14:textId="77777777" w:rsidR="00F75167" w:rsidRPr="00B76772" w:rsidRDefault="00F75167" w:rsidP="00F75167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Office operation costs (</w:t>
            </w: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e.g.</w:t>
            </w:r>
            <w:proofErr w:type="gramEnd"/>
            <w:r w:rsidRPr="00B76772">
              <w:rPr>
                <w:color w:val="auto"/>
                <w:spacing w:val="-1"/>
                <w:sz w:val="20"/>
                <w:szCs w:val="20"/>
              </w:rPr>
              <w:t xml:space="preserve"> rent/utilities/repairs/maintenance, security services, office supplies, make ready costs)</w:t>
            </w:r>
          </w:p>
          <w:p w14:paraId="3F7806BA" w14:textId="77777777" w:rsidR="00F75167" w:rsidRPr="00B76772" w:rsidRDefault="00F75167" w:rsidP="00F75167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Communication costs (</w:t>
            </w: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e.g.</w:t>
            </w:r>
            <w:proofErr w:type="gramEnd"/>
            <w:r w:rsidRPr="00B76772">
              <w:rPr>
                <w:color w:val="auto"/>
                <w:spacing w:val="-1"/>
                <w:sz w:val="20"/>
                <w:szCs w:val="20"/>
              </w:rPr>
              <w:t xml:space="preserve"> general communications expense, mobile/cellular communication, internet, printing/photocopying, courier)</w:t>
            </w:r>
          </w:p>
          <w:p w14:paraId="7AA6E143" w14:textId="77777777" w:rsidR="00F75167" w:rsidRPr="00B76772" w:rsidRDefault="00F75167" w:rsidP="00F75167">
            <w:pPr>
              <w:pStyle w:val="ListParagraph"/>
              <w:widowControl w:val="0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B76772">
              <w:rPr>
                <w:color w:val="auto"/>
                <w:spacing w:val="-1"/>
                <w:sz w:val="20"/>
                <w:szCs w:val="20"/>
              </w:rPr>
              <w:t>Other (</w:t>
            </w:r>
            <w:proofErr w:type="gramStart"/>
            <w:r w:rsidRPr="00B76772">
              <w:rPr>
                <w:color w:val="auto"/>
                <w:spacing w:val="-1"/>
                <w:sz w:val="20"/>
                <w:szCs w:val="20"/>
              </w:rPr>
              <w:t>e.g.</w:t>
            </w:r>
            <w:proofErr w:type="gramEnd"/>
            <w:r w:rsidRPr="00B76772">
              <w:rPr>
                <w:color w:val="auto"/>
                <w:spacing w:val="-1"/>
                <w:sz w:val="20"/>
                <w:szCs w:val="20"/>
              </w:rPr>
              <w:t xml:space="preserve"> professional fees – audit/legal/payroll, branding &amp; marking, banking fees)</w:t>
            </w:r>
          </w:p>
          <w:p w14:paraId="6F1CC36B" w14:textId="77777777" w:rsidR="00F75167" w:rsidRPr="00B76772" w:rsidRDefault="00F75167" w:rsidP="00595FC0">
            <w:pPr>
              <w:pStyle w:val="ListParagraph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180"/>
              </w:tabs>
              <w:adjustRightInd w:val="0"/>
              <w:spacing w:after="0" w:line="240" w:lineRule="auto"/>
              <w:ind w:left="1540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D81D84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953181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3D05E09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B448C7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58B50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2603B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0C80A315" w14:textId="77777777" w:rsidTr="00595FC0">
        <w:trPr>
          <w:trHeight w:val="402"/>
        </w:trPr>
        <w:tc>
          <w:tcPr>
            <w:tcW w:w="48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F3EC45" w14:textId="77777777" w:rsidR="00F75167" w:rsidRPr="00290B37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 w:rsidRPr="00290B37">
              <w:rPr>
                <w:b/>
                <w:color w:val="auto"/>
                <w:sz w:val="20"/>
                <w:szCs w:val="20"/>
              </w:rPr>
              <w:t>Total Direct Charges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BBCA1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43AE1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7A7FDF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886DD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EADD86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41204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02D90B31" w14:textId="77777777" w:rsidTr="00595FC0">
        <w:trPr>
          <w:trHeight w:val="402"/>
        </w:trPr>
        <w:tc>
          <w:tcPr>
            <w:tcW w:w="48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FD1B32" w14:textId="77777777" w:rsidR="00F75167" w:rsidRPr="00702CE3" w:rsidRDefault="00F75167" w:rsidP="00F75167">
            <w:pPr>
              <w:pStyle w:val="ListParagraph"/>
              <w:numPr>
                <w:ilvl w:val="1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702CE3">
              <w:rPr>
                <w:i/>
                <w:color w:val="auto"/>
                <w:sz w:val="20"/>
                <w:szCs w:val="20"/>
              </w:rPr>
              <w:t>Indirect Charges</w:t>
            </w:r>
            <w:r w:rsidRPr="00702CE3">
              <w:rPr>
                <w:color w:val="auto"/>
                <w:sz w:val="20"/>
                <w:szCs w:val="20"/>
              </w:rPr>
              <w:t xml:space="preserve"> </w:t>
            </w:r>
          </w:p>
          <w:p w14:paraId="32091A57" w14:textId="77777777" w:rsidR="00F75167" w:rsidRPr="00702CE3" w:rsidRDefault="00F75167" w:rsidP="00595FC0">
            <w:pPr>
              <w:pStyle w:val="ListParagraph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20"/>
              </w:tabs>
              <w:adjustRightInd w:val="0"/>
              <w:spacing w:after="0" w:line="274" w:lineRule="exact"/>
              <w:ind w:left="1252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</w:p>
          <w:p w14:paraId="224458E5" w14:textId="77777777" w:rsidR="00F75167" w:rsidRPr="0021289C" w:rsidRDefault="00F75167" w:rsidP="00F75167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20"/>
              </w:tabs>
              <w:adjustRightInd w:val="0"/>
              <w:spacing w:after="0" w:line="274" w:lineRule="exact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290B37">
              <w:rPr>
                <w:color w:val="auto"/>
                <w:sz w:val="20"/>
                <w:szCs w:val="20"/>
              </w:rPr>
              <w:t xml:space="preserve">Indirect Charges </w:t>
            </w:r>
            <w:r w:rsidRPr="0021289C">
              <w:rPr>
                <w:color w:val="auto"/>
                <w:spacing w:val="-1"/>
                <w:sz w:val="20"/>
                <w:szCs w:val="20"/>
              </w:rPr>
              <w:t>Material Handling</w:t>
            </w:r>
          </w:p>
          <w:p w14:paraId="33130223" w14:textId="77777777" w:rsidR="00F75167" w:rsidRPr="0002121D" w:rsidRDefault="00F75167" w:rsidP="00F75167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2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02121D">
              <w:rPr>
                <w:color w:val="auto"/>
                <w:spacing w:val="-1"/>
                <w:sz w:val="20"/>
                <w:szCs w:val="20"/>
              </w:rPr>
              <w:t>Overhead</w:t>
            </w:r>
          </w:p>
          <w:p w14:paraId="7B45D459" w14:textId="77777777" w:rsidR="00F75167" w:rsidRPr="0002121D" w:rsidRDefault="00F75167" w:rsidP="00F75167">
            <w:pPr>
              <w:pStyle w:val="ListParagraph"/>
              <w:widowControl w:val="0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20"/>
              </w:tabs>
              <w:adjustRightInd w:val="0"/>
              <w:spacing w:after="0" w:line="240" w:lineRule="auto"/>
              <w:textAlignment w:val="baseline"/>
              <w:rPr>
                <w:color w:val="auto"/>
                <w:spacing w:val="-1"/>
                <w:sz w:val="20"/>
                <w:szCs w:val="20"/>
              </w:rPr>
            </w:pPr>
            <w:r w:rsidRPr="0002121D">
              <w:rPr>
                <w:color w:val="auto"/>
                <w:spacing w:val="-1"/>
                <w:sz w:val="20"/>
                <w:szCs w:val="20"/>
              </w:rPr>
              <w:t>G&amp;A</w:t>
            </w:r>
          </w:p>
          <w:p w14:paraId="40F06027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0A5A1E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D408CFB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6D5B4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5310A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3B1AA90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E90106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F75167" w:rsidRPr="00B76772" w14:paraId="4713D50A" w14:textId="77777777" w:rsidTr="00595FC0">
        <w:trPr>
          <w:trHeight w:val="402"/>
        </w:trPr>
        <w:tc>
          <w:tcPr>
            <w:tcW w:w="4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8EF94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Cs/>
                <w:color w:val="auto"/>
                <w:sz w:val="20"/>
                <w:szCs w:val="20"/>
              </w:rPr>
            </w:pPr>
            <w:r w:rsidRPr="00B76772">
              <w:rPr>
                <w:b/>
                <w:bCs/>
                <w:color w:val="auto"/>
                <w:sz w:val="20"/>
                <w:szCs w:val="20"/>
              </w:rPr>
              <w:t>TOTALS (Direct and indirect costs)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16FD94D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19433B7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34C414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5F704755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16D7738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839C67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F75167" w:rsidRPr="00B76772" w14:paraId="5BB1649A" w14:textId="77777777" w:rsidTr="00595FC0">
        <w:trPr>
          <w:trHeight w:val="402"/>
        </w:trPr>
        <w:tc>
          <w:tcPr>
            <w:tcW w:w="4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E0AE42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  <w:r w:rsidRPr="00B76772">
              <w:rPr>
                <w:b/>
                <w:bCs/>
                <w:color w:val="auto"/>
                <w:sz w:val="20"/>
                <w:szCs w:val="20"/>
              </w:rPr>
              <w:t>TOTALS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9FAB5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63DEB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635711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0FD914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07AD0D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86D54A" w14:textId="77777777" w:rsidR="00F75167" w:rsidRPr="00B76772" w:rsidRDefault="00F75167" w:rsidP="00595F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Approximately $</w:t>
            </w:r>
            <w:r w:rsidRPr="00B76772">
              <w:rPr>
                <w:b/>
                <w:bCs/>
                <w:color w:val="auto"/>
                <w:sz w:val="20"/>
                <w:szCs w:val="20"/>
              </w:rPr>
              <w:t>3 Million</w:t>
            </w:r>
          </w:p>
        </w:tc>
      </w:tr>
    </w:tbl>
    <w:p w14:paraId="3F6D575D" w14:textId="77777777" w:rsidR="00F75167" w:rsidRPr="00B76772" w:rsidRDefault="00F75167" w:rsidP="00F75167">
      <w:pPr>
        <w:spacing w:after="0" w:line="240" w:lineRule="auto"/>
        <w:rPr>
          <w:b/>
          <w:sz w:val="20"/>
          <w:szCs w:val="20"/>
        </w:rPr>
      </w:pPr>
    </w:p>
    <w:p w14:paraId="1C9E8DB9" w14:textId="77777777" w:rsidR="005475BD" w:rsidRDefault="005475BD"/>
    <w:sectPr w:rsidR="005475BD" w:rsidSect="00F75167">
      <w:headerReference w:type="default" r:id="rId7"/>
      <w:pgSz w:w="15840" w:h="12240" w:orient="landscape"/>
      <w:pgMar w:top="108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8B46F" w14:textId="77777777" w:rsidR="005769A6" w:rsidRDefault="005769A6" w:rsidP="00F75167">
      <w:pPr>
        <w:spacing w:after="0" w:line="240" w:lineRule="auto"/>
      </w:pPr>
      <w:r>
        <w:separator/>
      </w:r>
    </w:p>
  </w:endnote>
  <w:endnote w:type="continuationSeparator" w:id="0">
    <w:p w14:paraId="21C36D7D" w14:textId="77777777" w:rsidR="005769A6" w:rsidRDefault="005769A6" w:rsidP="00F7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2E163" w14:textId="77777777" w:rsidR="005769A6" w:rsidRDefault="005769A6" w:rsidP="00F75167">
      <w:pPr>
        <w:spacing w:after="0" w:line="240" w:lineRule="auto"/>
      </w:pPr>
      <w:r>
        <w:separator/>
      </w:r>
    </w:p>
  </w:footnote>
  <w:footnote w:type="continuationSeparator" w:id="0">
    <w:p w14:paraId="1B157C9A" w14:textId="77777777" w:rsidR="005769A6" w:rsidRDefault="005769A6" w:rsidP="00F75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5B61F" w14:textId="77777777" w:rsidR="00F75167" w:rsidRDefault="00F75167" w:rsidP="00F75167">
    <w:pPr>
      <w:widowControl w:val="0"/>
      <w:spacing w:after="0" w:line="240" w:lineRule="auto"/>
      <w:jc w:val="center"/>
    </w:pPr>
    <w:r>
      <w:t>Request for Application # 72066323RFA00004</w:t>
    </w:r>
  </w:p>
  <w:p w14:paraId="4F98A0B3" w14:textId="77777777" w:rsidR="00F75167" w:rsidRDefault="00F75167" w:rsidP="00F75167">
    <w:pPr>
      <w:tabs>
        <w:tab w:val="center" w:pos="4680"/>
        <w:tab w:val="right" w:pos="9360"/>
      </w:tabs>
      <w:spacing w:after="0" w:line="240" w:lineRule="auto"/>
      <w:jc w:val="center"/>
    </w:pPr>
    <w:r>
      <w:t>Highlands Resilience Activity</w:t>
    </w:r>
  </w:p>
  <w:p w14:paraId="05376621" w14:textId="77777777" w:rsidR="00F75167" w:rsidRDefault="00F751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E71F0"/>
    <w:multiLevelType w:val="hybridMultilevel"/>
    <w:tmpl w:val="785CBD40"/>
    <w:lvl w:ilvl="0" w:tplc="66B0EADE">
      <w:start w:val="1"/>
      <w:numFmt w:val="upperLetter"/>
      <w:lvlText w:val="%1."/>
      <w:lvlJc w:val="left"/>
      <w:pPr>
        <w:ind w:left="820" w:hanging="36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EAEE7338">
      <w:start w:val="1"/>
      <w:numFmt w:val="decimal"/>
      <w:lvlText w:val="%2."/>
      <w:lvlJc w:val="left"/>
      <w:pPr>
        <w:ind w:left="892" w:hanging="360"/>
      </w:pPr>
      <w:rPr>
        <w:rFonts w:ascii="Times New Roman" w:eastAsia="Times New Roman" w:hAnsi="Times New Roman" w:hint="default"/>
        <w:i/>
        <w:sz w:val="24"/>
        <w:szCs w:val="24"/>
      </w:rPr>
    </w:lvl>
    <w:lvl w:ilvl="2" w:tplc="04090017">
      <w:start w:val="1"/>
      <w:numFmt w:val="lowerLetter"/>
      <w:lvlText w:val="%3)"/>
      <w:lvlJc w:val="left"/>
      <w:pPr>
        <w:ind w:left="1180" w:hanging="360"/>
      </w:pPr>
      <w:rPr>
        <w:rFonts w:hint="default"/>
        <w:spacing w:val="-1"/>
        <w:sz w:val="24"/>
        <w:szCs w:val="24"/>
      </w:rPr>
    </w:lvl>
    <w:lvl w:ilvl="3" w:tplc="0409001B">
      <w:start w:val="1"/>
      <w:numFmt w:val="lowerRoman"/>
      <w:lvlText w:val="%4."/>
      <w:lvlJc w:val="right"/>
      <w:pPr>
        <w:ind w:left="1720" w:hanging="360"/>
      </w:pPr>
      <w:rPr>
        <w:rFonts w:hint="default"/>
        <w:sz w:val="24"/>
        <w:szCs w:val="24"/>
      </w:rPr>
    </w:lvl>
    <w:lvl w:ilvl="4" w:tplc="16FAE0A8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5" w:tplc="4DB22690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6" w:tplc="CC64AF6C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7" w:tplc="6C1AA650">
      <w:start w:val="1"/>
      <w:numFmt w:val="bullet"/>
      <w:lvlText w:val="•"/>
      <w:lvlJc w:val="left"/>
      <w:pPr>
        <w:ind w:left="1200" w:hanging="360"/>
      </w:pPr>
      <w:rPr>
        <w:rFonts w:hint="default"/>
      </w:rPr>
    </w:lvl>
    <w:lvl w:ilvl="8" w:tplc="C788590A">
      <w:start w:val="1"/>
      <w:numFmt w:val="bullet"/>
      <w:lvlText w:val="•"/>
      <w:lvlJc w:val="left"/>
      <w:pPr>
        <w:ind w:left="1720" w:hanging="360"/>
      </w:pPr>
      <w:rPr>
        <w:rFonts w:hint="default"/>
      </w:rPr>
    </w:lvl>
  </w:abstractNum>
  <w:abstractNum w:abstractNumId="1" w15:restartNumberingAfterBreak="0">
    <w:nsid w:val="11A22F2A"/>
    <w:multiLevelType w:val="hybridMultilevel"/>
    <w:tmpl w:val="31365BA2"/>
    <w:lvl w:ilvl="0" w:tplc="A7AAB67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A78BB"/>
    <w:multiLevelType w:val="hybridMultilevel"/>
    <w:tmpl w:val="F45034C6"/>
    <w:lvl w:ilvl="0" w:tplc="04090019">
      <w:start w:val="1"/>
      <w:numFmt w:val="lowerLetter"/>
      <w:lvlText w:val="%1."/>
      <w:lvlJc w:val="left"/>
      <w:pPr>
        <w:ind w:left="3500" w:hanging="360"/>
      </w:pPr>
      <w:rPr>
        <w:rFonts w:hint="default"/>
        <w:spacing w:val="-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760" w:hanging="360"/>
      </w:pPr>
    </w:lvl>
    <w:lvl w:ilvl="2" w:tplc="0409001B" w:tentative="1">
      <w:start w:val="1"/>
      <w:numFmt w:val="lowerRoman"/>
      <w:lvlText w:val="%3."/>
      <w:lvlJc w:val="right"/>
      <w:pPr>
        <w:ind w:left="4480" w:hanging="180"/>
      </w:pPr>
    </w:lvl>
    <w:lvl w:ilvl="3" w:tplc="0409000F" w:tentative="1">
      <w:start w:val="1"/>
      <w:numFmt w:val="decimal"/>
      <w:lvlText w:val="%4."/>
      <w:lvlJc w:val="left"/>
      <w:pPr>
        <w:ind w:left="5200" w:hanging="360"/>
      </w:pPr>
    </w:lvl>
    <w:lvl w:ilvl="4" w:tplc="04090019" w:tentative="1">
      <w:start w:val="1"/>
      <w:numFmt w:val="lowerLetter"/>
      <w:lvlText w:val="%5."/>
      <w:lvlJc w:val="left"/>
      <w:pPr>
        <w:ind w:left="5920" w:hanging="360"/>
      </w:pPr>
    </w:lvl>
    <w:lvl w:ilvl="5" w:tplc="0409001B" w:tentative="1">
      <w:start w:val="1"/>
      <w:numFmt w:val="lowerRoman"/>
      <w:lvlText w:val="%6."/>
      <w:lvlJc w:val="right"/>
      <w:pPr>
        <w:ind w:left="6640" w:hanging="180"/>
      </w:pPr>
    </w:lvl>
    <w:lvl w:ilvl="6" w:tplc="0409000F" w:tentative="1">
      <w:start w:val="1"/>
      <w:numFmt w:val="decimal"/>
      <w:lvlText w:val="%7."/>
      <w:lvlJc w:val="left"/>
      <w:pPr>
        <w:ind w:left="7360" w:hanging="360"/>
      </w:pPr>
    </w:lvl>
    <w:lvl w:ilvl="7" w:tplc="04090019" w:tentative="1">
      <w:start w:val="1"/>
      <w:numFmt w:val="lowerLetter"/>
      <w:lvlText w:val="%8."/>
      <w:lvlJc w:val="left"/>
      <w:pPr>
        <w:ind w:left="8080" w:hanging="360"/>
      </w:pPr>
    </w:lvl>
    <w:lvl w:ilvl="8" w:tplc="0409001B" w:tentative="1">
      <w:start w:val="1"/>
      <w:numFmt w:val="lowerRoman"/>
      <w:lvlText w:val="%9."/>
      <w:lvlJc w:val="right"/>
      <w:pPr>
        <w:ind w:left="8800" w:hanging="180"/>
      </w:pPr>
    </w:lvl>
  </w:abstractNum>
  <w:abstractNum w:abstractNumId="3" w15:restartNumberingAfterBreak="0">
    <w:nsid w:val="209E1825"/>
    <w:multiLevelType w:val="hybridMultilevel"/>
    <w:tmpl w:val="EEDC14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B32DB"/>
    <w:multiLevelType w:val="hybridMultilevel"/>
    <w:tmpl w:val="BB1EEC44"/>
    <w:lvl w:ilvl="0" w:tplc="5AA00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84A9E"/>
    <w:multiLevelType w:val="hybridMultilevel"/>
    <w:tmpl w:val="89E4768E"/>
    <w:lvl w:ilvl="0" w:tplc="04090019">
      <w:start w:val="1"/>
      <w:numFmt w:val="lowerLetter"/>
      <w:lvlText w:val="%1."/>
      <w:lvlJc w:val="left"/>
      <w:pPr>
        <w:ind w:left="1180" w:hanging="360"/>
      </w:pPr>
      <w:rPr>
        <w:rFonts w:hint="default"/>
        <w:spacing w:val="-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03991"/>
    <w:multiLevelType w:val="hybridMultilevel"/>
    <w:tmpl w:val="6D00FEC0"/>
    <w:lvl w:ilvl="0" w:tplc="04090019">
      <w:start w:val="1"/>
      <w:numFmt w:val="lowerLetter"/>
      <w:lvlText w:val="%1."/>
      <w:lvlJc w:val="left"/>
      <w:pPr>
        <w:ind w:left="2340" w:hanging="360"/>
      </w:pPr>
      <w:rPr>
        <w:rFonts w:hint="default"/>
        <w:spacing w:val="-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600" w:hanging="360"/>
      </w:pPr>
    </w:lvl>
    <w:lvl w:ilvl="2" w:tplc="0409001B" w:tentative="1">
      <w:start w:val="1"/>
      <w:numFmt w:val="lowerRoman"/>
      <w:lvlText w:val="%3."/>
      <w:lvlJc w:val="right"/>
      <w:pPr>
        <w:ind w:left="3320" w:hanging="180"/>
      </w:pPr>
    </w:lvl>
    <w:lvl w:ilvl="3" w:tplc="0409000F" w:tentative="1">
      <w:start w:val="1"/>
      <w:numFmt w:val="decimal"/>
      <w:lvlText w:val="%4."/>
      <w:lvlJc w:val="left"/>
      <w:pPr>
        <w:ind w:left="4040" w:hanging="360"/>
      </w:pPr>
    </w:lvl>
    <w:lvl w:ilvl="4" w:tplc="04090019" w:tentative="1">
      <w:start w:val="1"/>
      <w:numFmt w:val="lowerLetter"/>
      <w:lvlText w:val="%5."/>
      <w:lvlJc w:val="left"/>
      <w:pPr>
        <w:ind w:left="4760" w:hanging="360"/>
      </w:pPr>
    </w:lvl>
    <w:lvl w:ilvl="5" w:tplc="0409001B" w:tentative="1">
      <w:start w:val="1"/>
      <w:numFmt w:val="lowerRoman"/>
      <w:lvlText w:val="%6."/>
      <w:lvlJc w:val="right"/>
      <w:pPr>
        <w:ind w:left="5480" w:hanging="180"/>
      </w:pPr>
    </w:lvl>
    <w:lvl w:ilvl="6" w:tplc="0409000F" w:tentative="1">
      <w:start w:val="1"/>
      <w:numFmt w:val="decimal"/>
      <w:lvlText w:val="%7."/>
      <w:lvlJc w:val="left"/>
      <w:pPr>
        <w:ind w:left="6200" w:hanging="360"/>
      </w:pPr>
    </w:lvl>
    <w:lvl w:ilvl="7" w:tplc="04090019" w:tentative="1">
      <w:start w:val="1"/>
      <w:numFmt w:val="lowerLetter"/>
      <w:lvlText w:val="%8."/>
      <w:lvlJc w:val="left"/>
      <w:pPr>
        <w:ind w:left="6920" w:hanging="360"/>
      </w:pPr>
    </w:lvl>
    <w:lvl w:ilvl="8" w:tplc="040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7" w15:restartNumberingAfterBreak="0">
    <w:nsid w:val="3F304C41"/>
    <w:multiLevelType w:val="hybridMultilevel"/>
    <w:tmpl w:val="1F542624"/>
    <w:lvl w:ilvl="0" w:tplc="CC9E464E">
      <w:start w:val="1"/>
      <w:numFmt w:val="lowerLetter"/>
      <w:lvlText w:val="%1."/>
      <w:lvlJc w:val="left"/>
      <w:pPr>
        <w:ind w:left="1180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0C5251"/>
    <w:multiLevelType w:val="multilevel"/>
    <w:tmpl w:val="58F8BEC2"/>
    <w:lvl w:ilvl="0">
      <w:start w:val="8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9" w15:restartNumberingAfterBreak="0">
    <w:nsid w:val="4FCE5129"/>
    <w:multiLevelType w:val="hybridMultilevel"/>
    <w:tmpl w:val="AC68AAC6"/>
    <w:lvl w:ilvl="0" w:tplc="04090019">
      <w:start w:val="1"/>
      <w:numFmt w:val="lowerLetter"/>
      <w:lvlText w:val="%1."/>
      <w:lvlJc w:val="left"/>
      <w:pPr>
        <w:ind w:left="892" w:hanging="360"/>
      </w:pPr>
      <w:rPr>
        <w:rFonts w:hint="default"/>
        <w:i w:val="0"/>
        <w:spacing w:val="-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924AD"/>
    <w:multiLevelType w:val="hybridMultilevel"/>
    <w:tmpl w:val="A7AC2116"/>
    <w:lvl w:ilvl="0" w:tplc="890E8428">
      <w:start w:val="1"/>
      <w:numFmt w:val="lowerLetter"/>
      <w:lvlText w:val="%1."/>
      <w:lvlJc w:val="left"/>
      <w:pPr>
        <w:ind w:left="1180" w:hanging="360"/>
      </w:pPr>
      <w:rPr>
        <w:rFonts w:hint="default"/>
        <w:spacing w:val="-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9341E"/>
    <w:multiLevelType w:val="hybridMultilevel"/>
    <w:tmpl w:val="5F828DC6"/>
    <w:lvl w:ilvl="0" w:tplc="04090019">
      <w:start w:val="1"/>
      <w:numFmt w:val="lowerLetter"/>
      <w:lvlText w:val="%1."/>
      <w:lvlJc w:val="left"/>
      <w:pPr>
        <w:ind w:left="1252" w:hanging="360"/>
      </w:pPr>
    </w:lvl>
    <w:lvl w:ilvl="1" w:tplc="04090019" w:tentative="1">
      <w:start w:val="1"/>
      <w:numFmt w:val="lowerLetter"/>
      <w:lvlText w:val="%2."/>
      <w:lvlJc w:val="left"/>
      <w:pPr>
        <w:ind w:left="1972" w:hanging="360"/>
      </w:pPr>
    </w:lvl>
    <w:lvl w:ilvl="2" w:tplc="0409001B" w:tentative="1">
      <w:start w:val="1"/>
      <w:numFmt w:val="lowerRoman"/>
      <w:lvlText w:val="%3."/>
      <w:lvlJc w:val="right"/>
      <w:pPr>
        <w:ind w:left="2692" w:hanging="180"/>
      </w:pPr>
    </w:lvl>
    <w:lvl w:ilvl="3" w:tplc="0409000F" w:tentative="1">
      <w:start w:val="1"/>
      <w:numFmt w:val="decimal"/>
      <w:lvlText w:val="%4."/>
      <w:lvlJc w:val="left"/>
      <w:pPr>
        <w:ind w:left="3412" w:hanging="360"/>
      </w:pPr>
    </w:lvl>
    <w:lvl w:ilvl="4" w:tplc="04090019" w:tentative="1">
      <w:start w:val="1"/>
      <w:numFmt w:val="lowerLetter"/>
      <w:lvlText w:val="%5."/>
      <w:lvlJc w:val="left"/>
      <w:pPr>
        <w:ind w:left="4132" w:hanging="360"/>
      </w:pPr>
    </w:lvl>
    <w:lvl w:ilvl="5" w:tplc="0409001B" w:tentative="1">
      <w:start w:val="1"/>
      <w:numFmt w:val="lowerRoman"/>
      <w:lvlText w:val="%6."/>
      <w:lvlJc w:val="right"/>
      <w:pPr>
        <w:ind w:left="4852" w:hanging="180"/>
      </w:pPr>
    </w:lvl>
    <w:lvl w:ilvl="6" w:tplc="0409000F" w:tentative="1">
      <w:start w:val="1"/>
      <w:numFmt w:val="decimal"/>
      <w:lvlText w:val="%7."/>
      <w:lvlJc w:val="left"/>
      <w:pPr>
        <w:ind w:left="5572" w:hanging="360"/>
      </w:pPr>
    </w:lvl>
    <w:lvl w:ilvl="7" w:tplc="04090019" w:tentative="1">
      <w:start w:val="1"/>
      <w:numFmt w:val="lowerLetter"/>
      <w:lvlText w:val="%8."/>
      <w:lvlJc w:val="left"/>
      <w:pPr>
        <w:ind w:left="6292" w:hanging="360"/>
      </w:pPr>
    </w:lvl>
    <w:lvl w:ilvl="8" w:tplc="040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2" w15:restartNumberingAfterBreak="0">
    <w:nsid w:val="575E0955"/>
    <w:multiLevelType w:val="hybridMultilevel"/>
    <w:tmpl w:val="66F4065C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3" w15:restartNumberingAfterBreak="0">
    <w:nsid w:val="596B1D61"/>
    <w:multiLevelType w:val="hybridMultilevel"/>
    <w:tmpl w:val="6E3C7344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4" w15:restartNumberingAfterBreak="0">
    <w:nsid w:val="5E202E39"/>
    <w:multiLevelType w:val="hybridMultilevel"/>
    <w:tmpl w:val="16EEFAD6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5" w15:restartNumberingAfterBreak="0">
    <w:nsid w:val="5FD65372"/>
    <w:multiLevelType w:val="hybridMultilevel"/>
    <w:tmpl w:val="E65A93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454B2"/>
    <w:multiLevelType w:val="hybridMultilevel"/>
    <w:tmpl w:val="0B68064A"/>
    <w:lvl w:ilvl="0" w:tplc="CC9E464E">
      <w:start w:val="1"/>
      <w:numFmt w:val="lowerLetter"/>
      <w:lvlText w:val="%1."/>
      <w:lvlJc w:val="left"/>
      <w:pPr>
        <w:ind w:left="1180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AE6AB720">
      <w:start w:val="2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616B5"/>
    <w:multiLevelType w:val="hybridMultilevel"/>
    <w:tmpl w:val="6FFEE460"/>
    <w:lvl w:ilvl="0" w:tplc="FDCC281E">
      <w:start w:val="1"/>
      <w:numFmt w:val="lowerLetter"/>
      <w:lvlText w:val="%1."/>
      <w:lvlJc w:val="left"/>
      <w:pPr>
        <w:ind w:left="1180" w:hanging="360"/>
      </w:pPr>
      <w:rPr>
        <w:rFonts w:hint="default"/>
        <w:spacing w:val="-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A6798"/>
    <w:multiLevelType w:val="hybridMultilevel"/>
    <w:tmpl w:val="0A9A0994"/>
    <w:lvl w:ilvl="0" w:tplc="0409001B">
      <w:start w:val="1"/>
      <w:numFmt w:val="lowerRoman"/>
      <w:lvlText w:val="%1."/>
      <w:lvlJc w:val="right"/>
      <w:pPr>
        <w:ind w:left="2080" w:hanging="360"/>
      </w:pPr>
    </w:lvl>
    <w:lvl w:ilvl="1" w:tplc="04090019" w:tentative="1">
      <w:start w:val="1"/>
      <w:numFmt w:val="lowerLetter"/>
      <w:lvlText w:val="%2."/>
      <w:lvlJc w:val="left"/>
      <w:pPr>
        <w:ind w:left="2800" w:hanging="360"/>
      </w:pPr>
    </w:lvl>
    <w:lvl w:ilvl="2" w:tplc="0409001B" w:tentative="1">
      <w:start w:val="1"/>
      <w:numFmt w:val="lowerRoman"/>
      <w:lvlText w:val="%3."/>
      <w:lvlJc w:val="right"/>
      <w:pPr>
        <w:ind w:left="3520" w:hanging="180"/>
      </w:pPr>
    </w:lvl>
    <w:lvl w:ilvl="3" w:tplc="0409000F" w:tentative="1">
      <w:start w:val="1"/>
      <w:numFmt w:val="decimal"/>
      <w:lvlText w:val="%4."/>
      <w:lvlJc w:val="left"/>
      <w:pPr>
        <w:ind w:left="4240" w:hanging="360"/>
      </w:pPr>
    </w:lvl>
    <w:lvl w:ilvl="4" w:tplc="04090019" w:tentative="1">
      <w:start w:val="1"/>
      <w:numFmt w:val="lowerLetter"/>
      <w:lvlText w:val="%5."/>
      <w:lvlJc w:val="left"/>
      <w:pPr>
        <w:ind w:left="4960" w:hanging="360"/>
      </w:pPr>
    </w:lvl>
    <w:lvl w:ilvl="5" w:tplc="0409001B" w:tentative="1">
      <w:start w:val="1"/>
      <w:numFmt w:val="lowerRoman"/>
      <w:lvlText w:val="%6."/>
      <w:lvlJc w:val="right"/>
      <w:pPr>
        <w:ind w:left="5680" w:hanging="180"/>
      </w:pPr>
    </w:lvl>
    <w:lvl w:ilvl="6" w:tplc="0409000F" w:tentative="1">
      <w:start w:val="1"/>
      <w:numFmt w:val="decimal"/>
      <w:lvlText w:val="%7."/>
      <w:lvlJc w:val="left"/>
      <w:pPr>
        <w:ind w:left="6400" w:hanging="360"/>
      </w:pPr>
    </w:lvl>
    <w:lvl w:ilvl="7" w:tplc="04090019" w:tentative="1">
      <w:start w:val="1"/>
      <w:numFmt w:val="lowerLetter"/>
      <w:lvlText w:val="%8."/>
      <w:lvlJc w:val="left"/>
      <w:pPr>
        <w:ind w:left="7120" w:hanging="360"/>
      </w:pPr>
    </w:lvl>
    <w:lvl w:ilvl="8" w:tplc="0409001B" w:tentative="1">
      <w:start w:val="1"/>
      <w:numFmt w:val="lowerRoman"/>
      <w:lvlText w:val="%9."/>
      <w:lvlJc w:val="right"/>
      <w:pPr>
        <w:ind w:left="7840" w:hanging="180"/>
      </w:pPr>
    </w:lvl>
  </w:abstractNum>
  <w:abstractNum w:abstractNumId="19" w15:restartNumberingAfterBreak="0">
    <w:nsid w:val="6DF6446C"/>
    <w:multiLevelType w:val="hybridMultilevel"/>
    <w:tmpl w:val="6512E4CE"/>
    <w:lvl w:ilvl="0" w:tplc="66B0EADE">
      <w:start w:val="1"/>
      <w:numFmt w:val="upperLetter"/>
      <w:lvlText w:val="%1."/>
      <w:lvlJc w:val="left"/>
      <w:pPr>
        <w:ind w:left="820" w:hanging="36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8DF4488A">
      <w:start w:val="1"/>
      <w:numFmt w:val="decimal"/>
      <w:lvlText w:val="%2."/>
      <w:lvlJc w:val="left"/>
      <w:pPr>
        <w:ind w:left="892" w:hanging="360"/>
      </w:pPr>
      <w:rPr>
        <w:rFonts w:ascii="Times New Roman" w:eastAsia="Times New Roman" w:hAnsi="Times New Roman" w:hint="default"/>
        <w:i/>
        <w:sz w:val="20"/>
        <w:szCs w:val="20"/>
      </w:rPr>
    </w:lvl>
    <w:lvl w:ilvl="2" w:tplc="3F249AC4">
      <w:start w:val="1"/>
      <w:numFmt w:val="lowerLetter"/>
      <w:lvlText w:val="%3."/>
      <w:lvlJc w:val="left"/>
      <w:pPr>
        <w:ind w:left="1180" w:hanging="360"/>
      </w:pPr>
      <w:rPr>
        <w:rFonts w:hint="default"/>
        <w:spacing w:val="-1"/>
        <w:sz w:val="20"/>
        <w:szCs w:val="20"/>
      </w:rPr>
    </w:lvl>
    <w:lvl w:ilvl="3" w:tplc="7FE04F5C">
      <w:start w:val="1"/>
      <w:numFmt w:val="lowerRoman"/>
      <w:lvlText w:val="%4."/>
      <w:lvlJc w:val="left"/>
      <w:pPr>
        <w:ind w:left="1720" w:hanging="360"/>
      </w:pPr>
      <w:rPr>
        <w:rFonts w:ascii="Times New Roman" w:eastAsia="Times New Roman" w:hAnsi="Times New Roman" w:hint="default"/>
        <w:sz w:val="24"/>
        <w:szCs w:val="24"/>
      </w:rPr>
    </w:lvl>
    <w:lvl w:ilvl="4" w:tplc="16FAE0A8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5" w:tplc="4DB22690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6" w:tplc="CC64AF6C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7" w:tplc="6C1AA650">
      <w:start w:val="1"/>
      <w:numFmt w:val="bullet"/>
      <w:lvlText w:val="•"/>
      <w:lvlJc w:val="left"/>
      <w:pPr>
        <w:ind w:left="1200" w:hanging="360"/>
      </w:pPr>
      <w:rPr>
        <w:rFonts w:hint="default"/>
      </w:rPr>
    </w:lvl>
    <w:lvl w:ilvl="8" w:tplc="C788590A">
      <w:start w:val="1"/>
      <w:numFmt w:val="bullet"/>
      <w:lvlText w:val="•"/>
      <w:lvlJc w:val="left"/>
      <w:pPr>
        <w:ind w:left="1720" w:hanging="360"/>
      </w:pPr>
      <w:rPr>
        <w:rFonts w:hint="default"/>
      </w:rPr>
    </w:lvl>
  </w:abstractNum>
  <w:abstractNum w:abstractNumId="20" w15:restartNumberingAfterBreak="0">
    <w:nsid w:val="72075093"/>
    <w:multiLevelType w:val="hybridMultilevel"/>
    <w:tmpl w:val="A5563F60"/>
    <w:lvl w:ilvl="0" w:tplc="CC9E464E">
      <w:start w:val="1"/>
      <w:numFmt w:val="lowerLetter"/>
      <w:lvlText w:val="%1."/>
      <w:lvlJc w:val="left"/>
      <w:pPr>
        <w:ind w:left="1180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957403">
    <w:abstractNumId w:val="8"/>
  </w:num>
  <w:num w:numId="2" w16cid:durableId="1228490896">
    <w:abstractNumId w:val="20"/>
  </w:num>
  <w:num w:numId="3" w16cid:durableId="75133878">
    <w:abstractNumId w:val="7"/>
  </w:num>
  <w:num w:numId="4" w16cid:durableId="1280647078">
    <w:abstractNumId w:val="16"/>
  </w:num>
  <w:num w:numId="5" w16cid:durableId="1211067904">
    <w:abstractNumId w:val="5"/>
  </w:num>
  <w:num w:numId="6" w16cid:durableId="1057974891">
    <w:abstractNumId w:val="6"/>
  </w:num>
  <w:num w:numId="7" w16cid:durableId="1404640044">
    <w:abstractNumId w:val="12"/>
  </w:num>
  <w:num w:numId="8" w16cid:durableId="682126489">
    <w:abstractNumId w:val="15"/>
  </w:num>
  <w:num w:numId="9" w16cid:durableId="1981036172">
    <w:abstractNumId w:val="2"/>
  </w:num>
  <w:num w:numId="10" w16cid:durableId="1379236234">
    <w:abstractNumId w:val="0"/>
  </w:num>
  <w:num w:numId="11" w16cid:durableId="1820539114">
    <w:abstractNumId w:val="18"/>
  </w:num>
  <w:num w:numId="12" w16cid:durableId="819007412">
    <w:abstractNumId w:val="9"/>
  </w:num>
  <w:num w:numId="13" w16cid:durableId="527841366">
    <w:abstractNumId w:val="19"/>
  </w:num>
  <w:num w:numId="14" w16cid:durableId="2100369228">
    <w:abstractNumId w:val="10"/>
  </w:num>
  <w:num w:numId="15" w16cid:durableId="1972049999">
    <w:abstractNumId w:val="3"/>
  </w:num>
  <w:num w:numId="16" w16cid:durableId="1131171439">
    <w:abstractNumId w:val="13"/>
  </w:num>
  <w:num w:numId="17" w16cid:durableId="865799088">
    <w:abstractNumId w:val="17"/>
  </w:num>
  <w:num w:numId="18" w16cid:durableId="250623756">
    <w:abstractNumId w:val="14"/>
  </w:num>
  <w:num w:numId="19" w16cid:durableId="1930114984">
    <w:abstractNumId w:val="11"/>
  </w:num>
  <w:num w:numId="20" w16cid:durableId="1725711694">
    <w:abstractNumId w:val="1"/>
  </w:num>
  <w:num w:numId="21" w16cid:durableId="1059744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67"/>
    <w:rsid w:val="005475BD"/>
    <w:rsid w:val="005769A6"/>
    <w:rsid w:val="00F57E72"/>
    <w:rsid w:val="00F7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C876"/>
  <w15:chartTrackingRefBased/>
  <w15:docId w15:val="{B1B61328-609D-45D2-B716-2B003B64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75167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F75167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5167"/>
    <w:rPr>
      <w:rFonts w:ascii="Cambria" w:eastAsia="Cambria" w:hAnsi="Cambria" w:cs="Cambria"/>
      <w:b/>
      <w:color w:val="366091"/>
      <w:sz w:val="28"/>
      <w:szCs w:val="28"/>
    </w:rPr>
  </w:style>
  <w:style w:type="paragraph" w:styleId="ListParagraph">
    <w:name w:val="List Paragraph"/>
    <w:aliases w:val="Resume Title,List Bullet Mary,List Paragraph (numbered (a)),Indent Paragraph,Bullets,Numbered List Paragraph,Colorful List - Accent 11,References,body bullets,LIST OF TABLES.,List Paragraph1,WB List Paragraph,List Paragraph nowy"/>
    <w:basedOn w:val="Normal"/>
    <w:link w:val="ListParagraphChar"/>
    <w:uiPriority w:val="34"/>
    <w:qFormat/>
    <w:rsid w:val="00F75167"/>
    <w:pPr>
      <w:ind w:left="720"/>
      <w:contextualSpacing/>
    </w:pPr>
  </w:style>
  <w:style w:type="character" w:customStyle="1" w:styleId="ListParagraphChar">
    <w:name w:val="List Paragraph Char"/>
    <w:aliases w:val="Resume Title Char,List Bullet Mary Char,List Paragraph (numbered (a)) Char,Indent Paragraph Char,Bullets Char,Numbered List Paragraph Char,Colorful List - Accent 11 Char,References Char,body bullets Char,LIST OF TABLES. Char"/>
    <w:link w:val="ListParagraph"/>
    <w:uiPriority w:val="34"/>
    <w:locked/>
    <w:rsid w:val="00F7516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75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167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5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167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651</Words>
  <Characters>3806</Characters>
  <Application>Microsoft Office Word</Application>
  <DocSecurity>0</DocSecurity>
  <Lines>74</Lines>
  <Paragraphs>24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Teame, Belay (ADDIS/OAA)</dc:creator>
  <cp:keywords/>
  <dc:description/>
  <cp:lastModifiedBy>Teame, Belay (ADDIS/OAA)</cp:lastModifiedBy>
  <cp:revision>1</cp:revision>
  <dcterms:created xsi:type="dcterms:W3CDTF">2023-01-20T08:38:00Z</dcterms:created>
  <dcterms:modified xsi:type="dcterms:W3CDTF">2023-01-20T08:45:00Z</dcterms:modified>
</cp:coreProperties>
</file>