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A09F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C3D84B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F19A34B" w14:textId="77777777" w:rsidR="003E1C94" w:rsidRPr="00AB36D2" w:rsidRDefault="003E1C94" w:rsidP="009C1F2F">
      <w:pPr>
        <w:jc w:val="center"/>
        <w:rPr>
          <w:rFonts w:ascii="Arial" w:hAnsi="Arial" w:cs="Arial"/>
          <w:u w:val="single"/>
        </w:rPr>
      </w:pPr>
      <w:r w:rsidRPr="00291768">
        <w:rPr>
          <w:rFonts w:ascii="Arial" w:hAnsi="Arial" w:cs="Arial"/>
          <w:u w:val="single"/>
        </w:rPr>
        <w:t xml:space="preserve">Verification of </w:t>
      </w:r>
      <w:r>
        <w:rPr>
          <w:rFonts w:ascii="Arial" w:hAnsi="Arial" w:cs="Arial"/>
          <w:u w:val="single"/>
        </w:rPr>
        <w:t>Third-Party</w:t>
      </w:r>
      <w:r w:rsidRPr="0029176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IN-KIND Contribution</w:t>
      </w:r>
    </w:p>
    <w:p w14:paraId="259A5847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2D396214" w14:textId="3250A48D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E160F5">
        <w:rPr>
          <w:rFonts w:ascii="Arial" w:hAnsi="Arial" w:cs="Arial"/>
          <w:noProof/>
          <w:sz w:val="20"/>
          <w:szCs w:val="20"/>
        </w:rPr>
        <w:t>2</w:t>
      </w:r>
      <w:r w:rsidR="007C1640">
        <w:rPr>
          <w:rFonts w:ascii="Arial" w:hAnsi="Arial" w:cs="Arial"/>
          <w:noProof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p w14:paraId="0D745B48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Legal Name of Third-Party: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43DE8D9B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RCDG Grant Period: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14:paraId="4BEB52D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Third-Party In-Kind Contribution Value:  $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1DD5F2A6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Third-Party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33CA9D67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3E1C94" w14:paraId="10F9FB93" w14:textId="77777777" w:rsidTr="00702713">
        <w:tc>
          <w:tcPr>
            <w:tcW w:w="2448" w:type="dxa"/>
          </w:tcPr>
          <w:p w14:paraId="7F053CC0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6F884C5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14:paraId="070A2627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2B665C91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3E1C94" w14:paraId="608A1F62" w14:textId="77777777" w:rsidTr="00702713">
        <w:tc>
          <w:tcPr>
            <w:tcW w:w="2448" w:type="dxa"/>
          </w:tcPr>
          <w:p w14:paraId="6134E229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44D51BBB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3E95B0CC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0FAC50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30D0BA85" w14:textId="77777777" w:rsidTr="00702713">
        <w:tc>
          <w:tcPr>
            <w:tcW w:w="2448" w:type="dxa"/>
          </w:tcPr>
          <w:p w14:paraId="2DE2CAF2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70905F4E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DA538C8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6803DD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2CA20C7" w14:textId="77777777" w:rsidTr="00702713">
        <w:tc>
          <w:tcPr>
            <w:tcW w:w="2448" w:type="dxa"/>
          </w:tcPr>
          <w:p w14:paraId="52904553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03C06629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71BE0AE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387260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79B0A79" w14:textId="77777777" w:rsidTr="00702713">
        <w:tc>
          <w:tcPr>
            <w:tcW w:w="2448" w:type="dxa"/>
          </w:tcPr>
          <w:p w14:paraId="1F58240C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36BAB38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4943912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55E2414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DD9BE53" w14:textId="77777777" w:rsidTr="00702713">
        <w:tc>
          <w:tcPr>
            <w:tcW w:w="2448" w:type="dxa"/>
          </w:tcPr>
          <w:p w14:paraId="41EDC3C9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97CCB36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38CC49D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A5F876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933C686" w14:textId="77777777" w:rsidTr="00702713">
        <w:tc>
          <w:tcPr>
            <w:tcW w:w="2448" w:type="dxa"/>
          </w:tcPr>
          <w:p w14:paraId="55675C6E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7951BF8D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502E6B06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1FCCA7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253C4FE" w14:textId="77777777" w:rsidR="003E1C94" w:rsidRPr="00E3351D" w:rsidRDefault="003E1C94" w:rsidP="009C1F2F">
      <w:pPr>
        <w:rPr>
          <w:rFonts w:ascii="Arial" w:hAnsi="Arial" w:cs="Arial"/>
          <w:sz w:val="20"/>
          <w:szCs w:val="20"/>
        </w:rPr>
      </w:pPr>
    </w:p>
    <w:p w14:paraId="02B9149A" w14:textId="77777777" w:rsidR="003E1C94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C1640">
        <w:rPr>
          <w:rFonts w:ascii="Arial" w:hAnsi="Arial" w:cs="Arial"/>
          <w:sz w:val="20"/>
          <w:szCs w:val="20"/>
        </w:rPr>
      </w:r>
      <w:r w:rsidR="007C164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115800A2" w14:textId="77777777" w:rsidR="003E1C94" w:rsidRPr="00697625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C1640">
        <w:rPr>
          <w:rFonts w:ascii="Arial" w:hAnsi="Arial" w:cs="Arial"/>
          <w:sz w:val="20"/>
          <w:szCs w:val="20"/>
        </w:rPr>
      </w:r>
      <w:r w:rsidR="007C164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781D128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In-Kind Matching contribution amount described above is to be used for grant eligible Center expenditures and that I/we cannot limit how or where the Center uses these funds.  In addition, I/we understand the In-Kind contribution amount described above cannot be used to provide services which directly benefit me/us.</w:t>
      </w:r>
    </w:p>
    <w:p w14:paraId="0E5CC76C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185B2FD0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7D45ED2A" w14:textId="77777777" w:rsidR="00992B41" w:rsidRDefault="00992B41" w:rsidP="009C1F2F">
      <w:pPr>
        <w:rPr>
          <w:rFonts w:ascii="Arial" w:hAnsi="Arial" w:cs="Arial"/>
          <w:sz w:val="20"/>
          <w:szCs w:val="20"/>
        </w:rPr>
      </w:pPr>
    </w:p>
    <w:p w14:paraId="7EA863B5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D0615E9" w14:textId="77777777" w:rsidR="003E1C94" w:rsidRPr="008E450A" w:rsidRDefault="003E1C94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sectPr w:rsidR="003E1C94" w:rsidRPr="008E450A" w:rsidSect="004F59C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A5BF8" w14:textId="77777777" w:rsidR="008E6B41" w:rsidRDefault="008E6B41" w:rsidP="003E1C94">
      <w:pPr>
        <w:spacing w:after="0" w:line="240" w:lineRule="auto"/>
      </w:pPr>
      <w:r>
        <w:separator/>
      </w:r>
    </w:p>
  </w:endnote>
  <w:endnote w:type="continuationSeparator" w:id="0">
    <w:p w14:paraId="1C543F02" w14:textId="77777777" w:rsidR="008E6B41" w:rsidRDefault="008E6B41" w:rsidP="003E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741F4" w14:textId="77777777" w:rsidR="00761B36" w:rsidRPr="00CC5B0F" w:rsidRDefault="008E6B41" w:rsidP="00CC5B0F">
    <w:pPr>
      <w:pStyle w:val="Footer"/>
      <w:jc w:val="center"/>
      <w:rPr>
        <w:sz w:val="20"/>
        <w:szCs w:val="20"/>
      </w:rPr>
    </w:pPr>
    <w:r w:rsidRPr="00CC5B0F">
      <w:rPr>
        <w:sz w:val="28"/>
        <w:szCs w:val="28"/>
      </w:rPr>
      <w:t>USDA is an equal opportunity provider</w:t>
    </w:r>
    <w:r w:rsidR="00992B41">
      <w:rPr>
        <w:sz w:val="28"/>
        <w:szCs w:val="28"/>
      </w:rPr>
      <w:t>,</w:t>
    </w:r>
    <w:r w:rsidRPr="00CC5B0F">
      <w:rPr>
        <w:sz w:val="28"/>
        <w:szCs w:val="28"/>
      </w:rPr>
      <w:t xml:space="preserve"> employer</w:t>
    </w:r>
    <w:r w:rsidR="00992B41">
      <w:rPr>
        <w:sz w:val="28"/>
        <w:szCs w:val="28"/>
      </w:rPr>
      <w:t>, and lender</w:t>
    </w:r>
    <w:r w:rsidRPr="00CC5B0F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34891" w14:textId="77777777" w:rsidR="008E6B41" w:rsidRDefault="008E6B41" w:rsidP="003E1C94">
      <w:pPr>
        <w:spacing w:after="0" w:line="240" w:lineRule="auto"/>
      </w:pPr>
      <w:r>
        <w:separator/>
      </w:r>
    </w:p>
  </w:footnote>
  <w:footnote w:type="continuationSeparator" w:id="0">
    <w:p w14:paraId="51441D70" w14:textId="77777777" w:rsidR="008E6B41" w:rsidRDefault="008E6B41" w:rsidP="003E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870E7" w14:textId="77777777" w:rsidR="00CC5B0F" w:rsidRDefault="008E6B41">
    <w:pPr>
      <w:pStyle w:val="Header"/>
    </w:pPr>
    <w:r>
      <w:rPr>
        <w:noProof/>
      </w:rPr>
      <w:drawing>
        <wp:inline distT="0" distB="0" distL="0" distR="0" wp14:anchorId="175C8197" wp14:editId="52E44DF4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jBRx+b0rRb4jlkZt25fa/ITbLA=" w:salt="YtPklD7d2vdQghcJjkr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94"/>
    <w:rsid w:val="00012A2B"/>
    <w:rsid w:val="001E5E98"/>
    <w:rsid w:val="003E1C94"/>
    <w:rsid w:val="00711DA1"/>
    <w:rsid w:val="00734A6E"/>
    <w:rsid w:val="007C1640"/>
    <w:rsid w:val="007F3FCB"/>
    <w:rsid w:val="008E6B41"/>
    <w:rsid w:val="00912B67"/>
    <w:rsid w:val="00992B41"/>
    <w:rsid w:val="00E160F5"/>
    <w:rsid w:val="00F6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0BD8"/>
  <w15:docId w15:val="{7177EA09-8D86-44F2-AB5F-1D0046A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E1C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E1C9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E1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2BDFF5-7EC4-41E1-AF47-8AA52A4A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AD71DC-2B26-49C7-B212-3DF8E7A8C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5ED85-29F8-4B76-B284-7F62A875C941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2</cp:revision>
  <dcterms:created xsi:type="dcterms:W3CDTF">2021-06-14T16:17:00Z</dcterms:created>
  <dcterms:modified xsi:type="dcterms:W3CDTF">2021-06-14T16:17:00Z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