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66755F30" w:rsidR="00F056B4" w:rsidRPr="000B4BC8" w:rsidRDefault="000B4BC8" w:rsidP="00F7163D">
            <w:pPr>
              <w:autoSpaceDE w:val="0"/>
              <w:autoSpaceDN w:val="0"/>
              <w:adjustRightInd w:val="0"/>
            </w:pPr>
            <w:r w:rsidRPr="000B4BC8">
              <w:t>F20AS00023</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408D3BCF" w:rsidR="00223135" w:rsidRPr="00AF1778" w:rsidRDefault="006A62A5" w:rsidP="00C629FF">
            <w:pPr>
              <w:autoSpaceDE w:val="0"/>
              <w:autoSpaceDN w:val="0"/>
              <w:adjustRightInd w:val="0"/>
              <w:rPr>
                <w:highlight w:val="yellow"/>
              </w:rPr>
            </w:pPr>
            <w:r w:rsidRPr="00AF1778">
              <w:rPr>
                <w:color w:val="000000"/>
                <w:shd w:val="clear" w:color="auto" w:fill="FFFFFF"/>
              </w:rPr>
              <w:t>Pacific Brant mid-winter ground survey in Mexico</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745F8A1" w14:textId="5F2BE2F5" w:rsidR="00223135" w:rsidRPr="00AF1778" w:rsidRDefault="006A62A5" w:rsidP="006A62A5">
            <w:pPr>
              <w:autoSpaceDE w:val="0"/>
              <w:autoSpaceDN w:val="0"/>
              <w:adjustRightInd w:val="0"/>
              <w:rPr>
                <w:rFonts w:ascii="Garamond" w:hAnsi="Garamond"/>
                <w:highlight w:val="yellow"/>
              </w:rPr>
            </w:pPr>
            <w:r w:rsidRPr="00AF1778">
              <w:t xml:space="preserve">Department of Interior, </w:t>
            </w:r>
            <w:r w:rsidR="00AF6805" w:rsidRPr="00AF1778">
              <w:t xml:space="preserve">Alaska Region, </w:t>
            </w:r>
            <w:r w:rsidRPr="00AF1778">
              <w:t>U.S. Fish and Wildlife Service, Migratory Bird Management</w:t>
            </w: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5802F06C" w:rsidR="00223135" w:rsidRPr="00DD5EAB" w:rsidRDefault="00F06129" w:rsidP="00F06129">
            <w:pPr>
              <w:autoSpaceDE w:val="0"/>
              <w:autoSpaceDN w:val="0"/>
              <w:adjustRightInd w:val="0"/>
            </w:pPr>
            <w:r w:rsidRPr="006A62A5">
              <w:t>grants.gov</w:t>
            </w:r>
            <w:r>
              <w:t xml:space="preserve"> </w:t>
            </w:r>
          </w:p>
        </w:tc>
      </w:tr>
      <w:tr w:rsidR="00223135" w:rsidRPr="00F7163D" w14:paraId="10B62B4F" w14:textId="77777777" w:rsidTr="00223135">
        <w:tc>
          <w:tcPr>
            <w:tcW w:w="3150" w:type="dxa"/>
            <w:shd w:val="clear" w:color="auto" w:fill="auto"/>
          </w:tcPr>
          <w:p w14:paraId="3C2D29B4" w14:textId="77777777" w:rsidR="00223135" w:rsidRPr="008438E9" w:rsidRDefault="00223135" w:rsidP="00C629FF">
            <w:pPr>
              <w:autoSpaceDE w:val="0"/>
              <w:autoSpaceDN w:val="0"/>
              <w:adjustRightInd w:val="0"/>
              <w:rPr>
                <w:b/>
              </w:rPr>
            </w:pPr>
            <w:r w:rsidRPr="008438E9">
              <w:rPr>
                <w:b/>
              </w:rPr>
              <w:t xml:space="preserve">Authorities: </w:t>
            </w:r>
          </w:p>
        </w:tc>
        <w:tc>
          <w:tcPr>
            <w:tcW w:w="7020" w:type="dxa"/>
            <w:shd w:val="clear" w:color="auto" w:fill="auto"/>
          </w:tcPr>
          <w:p w14:paraId="2BA5BFA7" w14:textId="5E80E123" w:rsidR="00223135" w:rsidRPr="00AF1778" w:rsidRDefault="004108CC" w:rsidP="006A43EA">
            <w:pPr>
              <w:autoSpaceDE w:val="0"/>
              <w:autoSpaceDN w:val="0"/>
              <w:adjustRightInd w:val="0"/>
              <w:rPr>
                <w:rFonts w:eastAsiaTheme="minorHAnsi"/>
              </w:rPr>
            </w:pPr>
            <w:r w:rsidRPr="00AF1778">
              <w:rPr>
                <w:color w:val="212121"/>
                <w:lang w:val="en"/>
              </w:rPr>
              <w:t>Fish and Wildlife Act, 16 U.S.C. §742 et seq.; Fish and Wildlife Coordination Act, 16 U.S.C. §§661-666; Fish and Wildlife Conservation Act, 16 U.S.C. §2901 et seq.; Migratory Bird Treaty Act, 16 U.S.C. §703 et seq.</w:t>
            </w:r>
          </w:p>
        </w:tc>
      </w:tr>
    </w:tbl>
    <w:p w14:paraId="37A82DAC" w14:textId="77777777" w:rsidR="00223135" w:rsidRDefault="00223135" w:rsidP="00F7163D">
      <w:pPr>
        <w:spacing w:after="120"/>
        <w:rPr>
          <w:b/>
          <w:u w:val="single"/>
        </w:rPr>
      </w:pPr>
    </w:p>
    <w:p w14:paraId="1E9AFDA6" w14:textId="37454429" w:rsidR="00F06129" w:rsidRDefault="00F06129" w:rsidP="006B4535">
      <w:pPr>
        <w:pStyle w:val="BodyText"/>
        <w:jc w:val="left"/>
        <w:rPr>
          <w:sz w:val="24"/>
        </w:rPr>
      </w:pPr>
      <w:r>
        <w:rPr>
          <w:sz w:val="24"/>
        </w:rPr>
        <w:t>The full announcement is available</w:t>
      </w:r>
      <w:r w:rsidR="00ED7C16">
        <w:rPr>
          <w:sz w:val="24"/>
        </w:rPr>
        <w:t xml:space="preserv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D17611"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D17611"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D17611"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35A2484E" w14:textId="77777777" w:rsidR="003146A7" w:rsidRPr="004C25D4" w:rsidRDefault="00D17611" w:rsidP="002C0C03">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2DBCA60A" w14:textId="77777777" w:rsidR="003146A7" w:rsidRPr="00BC2F7E" w:rsidRDefault="00D17611" w:rsidP="002C0C03">
      <w:pPr>
        <w:ind w:left="360"/>
        <w:rPr>
          <w:b/>
          <w:sz w:val="22"/>
          <w:szCs w:val="22"/>
        </w:rPr>
      </w:pPr>
      <w:sdt>
        <w:sdtPr>
          <w:rPr>
            <w:b/>
            <w:sz w:val="22"/>
            <w:szCs w:val="22"/>
          </w:rPr>
          <w:id w:val="170065119"/>
          <w14:checkbox>
            <w14:checked w14:val="0"/>
            <w14:checkedState w14:val="2612" w14:font="MS Gothic"/>
            <w14:uncheckedState w14:val="2610" w14:font="MS Gothic"/>
          </w14:checkbox>
        </w:sdtPr>
        <w:sdtEndPr/>
        <w:sdtContent>
          <w:r w:rsidR="00F06129" w:rsidRPr="00BC2F7E">
            <w:rPr>
              <w:rFonts w:ascii="MS Gothic" w:eastAsia="MS Gothic" w:hAnsi="MS Gothic" w:hint="eastAsia"/>
              <w:b/>
              <w:sz w:val="22"/>
              <w:szCs w:val="22"/>
            </w:rPr>
            <w:t>☐</w:t>
          </w:r>
        </w:sdtContent>
      </w:sdt>
      <w:r w:rsidR="00F06129" w:rsidRPr="00BC2F7E">
        <w:rPr>
          <w:b/>
          <w:sz w:val="22"/>
          <w:szCs w:val="22"/>
        </w:rPr>
        <w:t xml:space="preserve"> </w:t>
      </w:r>
      <w:r w:rsidR="003146A7" w:rsidRPr="00BC2F7E">
        <w:rPr>
          <w:b/>
          <w:sz w:val="22"/>
          <w:szCs w:val="22"/>
        </w:rPr>
        <w:t>Project summary, if applicable</w:t>
      </w:r>
    </w:p>
    <w:p w14:paraId="393A8EF9" w14:textId="77777777" w:rsidR="003146A7" w:rsidRPr="004C25D4" w:rsidRDefault="00D17611"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Project narrative</w:t>
      </w:r>
    </w:p>
    <w:p w14:paraId="168BA8EC" w14:textId="77777777" w:rsidR="003146A7" w:rsidRPr="004C25D4" w:rsidRDefault="00D17611"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Timetable </w:t>
      </w:r>
    </w:p>
    <w:p w14:paraId="06DC1DA2" w14:textId="77777777" w:rsidR="003146A7" w:rsidRPr="00BC2F7E" w:rsidRDefault="00D17611" w:rsidP="002C0C03">
      <w:pPr>
        <w:ind w:left="360"/>
        <w:rPr>
          <w:sz w:val="22"/>
          <w:szCs w:val="22"/>
        </w:rPr>
      </w:pPr>
      <w:sdt>
        <w:sdtPr>
          <w:rPr>
            <w:b/>
            <w:sz w:val="22"/>
            <w:szCs w:val="22"/>
          </w:rPr>
          <w:id w:val="-1426180170"/>
          <w14:checkbox>
            <w14:checked w14:val="0"/>
            <w14:checkedState w14:val="2612" w14:font="MS Gothic"/>
            <w14:uncheckedState w14:val="2610" w14:font="MS Gothic"/>
          </w14:checkbox>
        </w:sdtPr>
        <w:sdtEndPr/>
        <w:sdtContent>
          <w:r w:rsidR="00F06129" w:rsidRPr="00BC2F7E">
            <w:rPr>
              <w:rFonts w:ascii="MS Gothic" w:eastAsia="MS Gothic" w:hAnsi="MS Gothic" w:hint="eastAsia"/>
              <w:b/>
              <w:sz w:val="22"/>
              <w:szCs w:val="22"/>
            </w:rPr>
            <w:t>☐</w:t>
          </w:r>
        </w:sdtContent>
      </w:sdt>
      <w:r w:rsidR="00F06129" w:rsidRPr="00BC2F7E">
        <w:rPr>
          <w:b/>
          <w:sz w:val="22"/>
          <w:szCs w:val="22"/>
        </w:rPr>
        <w:t xml:space="preserve"> </w:t>
      </w:r>
      <w:r w:rsidR="003146A7" w:rsidRPr="00BC2F7E">
        <w:rPr>
          <w:b/>
          <w:sz w:val="22"/>
          <w:szCs w:val="22"/>
        </w:rPr>
        <w:t>Description of key personnel qualifications, if applicable</w:t>
      </w:r>
    </w:p>
    <w:p w14:paraId="456996A9" w14:textId="2EB9D691" w:rsidR="003146A7" w:rsidRPr="004C25D4" w:rsidRDefault="00D17611"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Single Audit Reporting statement</w:t>
      </w:r>
      <w:r w:rsidR="003146A7" w:rsidRPr="004C25D4">
        <w:rPr>
          <w:sz w:val="22"/>
          <w:szCs w:val="22"/>
        </w:rPr>
        <w:t xml:space="preserve">: If a U.S. state, local government, </w:t>
      </w:r>
      <w:r w:rsidR="00121095" w:rsidRPr="004C25D4">
        <w:rPr>
          <w:sz w:val="22"/>
          <w:szCs w:val="22"/>
        </w:rPr>
        <w:t>federally recognized</w:t>
      </w:r>
      <w:r w:rsidR="003146A7" w:rsidRPr="004C25D4">
        <w:rPr>
          <w:sz w:val="22"/>
          <w:szCs w:val="22"/>
        </w:rPr>
        <w:t xml:space="preserve"> Indian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D17611"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D17611"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D17611"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D17611"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19D77461" w:rsidR="005108F1" w:rsidRDefault="00D17611"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79985FF6" w14:textId="06C67D4E" w:rsidR="00121095" w:rsidRPr="004C25D4" w:rsidRDefault="00D17611" w:rsidP="002C0C03">
      <w:pPr>
        <w:ind w:left="360"/>
        <w:rPr>
          <w:sz w:val="22"/>
          <w:szCs w:val="22"/>
        </w:rPr>
      </w:pPr>
      <w:sdt>
        <w:sdtPr>
          <w:rPr>
            <w:b/>
          </w:rPr>
          <w:id w:val="-1038361033"/>
          <w14:checkbox>
            <w14:checked w14:val="0"/>
            <w14:checkedState w14:val="2612" w14:font="MS Gothic"/>
            <w14:uncheckedState w14:val="2610" w14:font="MS Gothic"/>
          </w14:checkbox>
        </w:sdtPr>
        <w:sdtEndPr/>
        <w:sdtContent>
          <w:r w:rsidR="00121095" w:rsidRPr="00BC2F7E">
            <w:rPr>
              <w:rFonts w:ascii="MS Gothic" w:eastAsia="MS Gothic" w:hAnsi="MS Gothic" w:hint="eastAsia"/>
              <w:b/>
            </w:rPr>
            <w:t>☐</w:t>
          </w:r>
        </w:sdtContent>
      </w:sdt>
      <w:r w:rsidR="00121095" w:rsidRPr="00BC2F7E">
        <w:rPr>
          <w:b/>
        </w:rPr>
        <w:t xml:space="preserve"> 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0A1383D8" w14:textId="77777777" w:rsidR="00D17611" w:rsidRPr="00D17611" w:rsidRDefault="00D17611" w:rsidP="00D17611">
      <w:pPr>
        <w:spacing w:after="240"/>
        <w:ind w:left="360"/>
        <w:rPr>
          <w:sz w:val="22"/>
          <w:szCs w:val="22"/>
        </w:rPr>
      </w:pPr>
      <w:bookmarkStart w:id="0" w:name="OLE_LINK2"/>
      <w:bookmarkStart w:id="1" w:name="OLE_LINK3"/>
      <w:r w:rsidRPr="00D17611">
        <w:rPr>
          <w:sz w:val="22"/>
          <w:szCs w:val="22"/>
        </w:rPr>
        <w:t>This program encourages applicants to submit their applications online through Grants.gov. Follow these steps to apply through Grants.gov.</w:t>
      </w:r>
    </w:p>
    <w:p w14:paraId="29B5B516" w14:textId="77777777" w:rsidR="00D17611" w:rsidRPr="00D17611" w:rsidRDefault="00D17611" w:rsidP="00D17611">
      <w:pPr>
        <w:numPr>
          <w:ilvl w:val="0"/>
          <w:numId w:val="4"/>
        </w:numPr>
        <w:outlineLvl w:val="3"/>
        <w:rPr>
          <w:b/>
          <w:sz w:val="22"/>
          <w:szCs w:val="22"/>
          <w:lang w:val="en"/>
        </w:rPr>
      </w:pPr>
      <w:r w:rsidRPr="00D17611">
        <w:rPr>
          <w:b/>
          <w:sz w:val="22"/>
          <w:szCs w:val="22"/>
          <w:lang w:val="en"/>
        </w:rPr>
        <w:t>Register with Grants.gov</w:t>
      </w:r>
    </w:p>
    <w:p w14:paraId="3AF0C8A3" w14:textId="77777777" w:rsidR="00D17611" w:rsidRPr="00D17611" w:rsidRDefault="00D17611" w:rsidP="00D17611">
      <w:pPr>
        <w:spacing w:after="240"/>
        <w:ind w:left="720"/>
        <w:rPr>
          <w:sz w:val="22"/>
          <w:szCs w:val="22"/>
        </w:rPr>
      </w:pPr>
      <w:r w:rsidRPr="00D17611">
        <w:rPr>
          <w:sz w:val="22"/>
          <w:szCs w:val="22"/>
        </w:rPr>
        <w:t xml:space="preserve">Applicants must first </w:t>
      </w:r>
      <w:hyperlink r:id="rId11" w:history="1">
        <w:r w:rsidRPr="00D17611">
          <w:rPr>
            <w:sz w:val="22"/>
            <w:szCs w:val="22"/>
            <w:u w:val="single"/>
          </w:rPr>
          <w:t>register an account with Grants.gov</w:t>
        </w:r>
      </w:hyperlink>
      <w:r w:rsidRPr="00D17611">
        <w:rPr>
          <w:sz w:val="22"/>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424DDF2B" w14:textId="77777777" w:rsidR="00D17611" w:rsidRPr="00D17611" w:rsidRDefault="00D17611" w:rsidP="00D17611">
      <w:pPr>
        <w:pStyle w:val="Heading4"/>
        <w:keepLines w:val="0"/>
        <w:numPr>
          <w:ilvl w:val="0"/>
          <w:numId w:val="4"/>
        </w:numPr>
        <w:spacing w:before="0"/>
        <w:rPr>
          <w:rFonts w:ascii="Times New Roman" w:hAnsi="Times New Roman" w:cs="Times New Roman"/>
          <w:color w:val="auto"/>
          <w:szCs w:val="22"/>
          <w:lang w:val="en"/>
        </w:rPr>
      </w:pPr>
      <w:r w:rsidRPr="00D17611">
        <w:rPr>
          <w:rFonts w:ascii="Times New Roman" w:hAnsi="Times New Roman" w:cs="Times New Roman"/>
          <w:color w:val="auto"/>
          <w:szCs w:val="22"/>
          <w:lang w:val="en"/>
        </w:rPr>
        <w:t>Grants.gov Workspace Application</w:t>
      </w:r>
    </w:p>
    <w:p w14:paraId="4077592D" w14:textId="77777777" w:rsidR="00D17611" w:rsidRPr="00D17611" w:rsidRDefault="00D17611" w:rsidP="00D17611">
      <w:pPr>
        <w:spacing w:after="240"/>
        <w:ind w:left="720"/>
        <w:rPr>
          <w:sz w:val="22"/>
          <w:szCs w:val="22"/>
        </w:rPr>
      </w:pPr>
      <w:r w:rsidRPr="00D17611">
        <w:rPr>
          <w:sz w:val="22"/>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12" w:history="1">
        <w:r w:rsidRPr="00D17611">
          <w:rPr>
            <w:sz w:val="22"/>
            <w:szCs w:val="22"/>
            <w:u w:val="single"/>
          </w:rPr>
          <w:t>create, complete, and submit a Workspace application package for this Funding Opportunity directly on Grants.gov</w:t>
        </w:r>
      </w:hyperlink>
      <w:r w:rsidRPr="00D17611">
        <w:rPr>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3DA4E40C" w14:textId="77777777" w:rsidR="00D17611" w:rsidRPr="00D17611" w:rsidRDefault="00D17611" w:rsidP="00D17611">
      <w:pPr>
        <w:pStyle w:val="Heading4"/>
        <w:keepLines w:val="0"/>
        <w:numPr>
          <w:ilvl w:val="0"/>
          <w:numId w:val="4"/>
        </w:numPr>
        <w:spacing w:before="0"/>
        <w:rPr>
          <w:rFonts w:ascii="Times New Roman" w:hAnsi="Times New Roman" w:cs="Times New Roman"/>
          <w:color w:val="auto"/>
          <w:szCs w:val="22"/>
          <w:lang w:val="en"/>
        </w:rPr>
      </w:pPr>
      <w:r w:rsidRPr="00D17611">
        <w:rPr>
          <w:rFonts w:ascii="Times New Roman" w:hAnsi="Times New Roman" w:cs="Times New Roman"/>
          <w:color w:val="auto"/>
          <w:szCs w:val="22"/>
          <w:lang w:val="en"/>
        </w:rPr>
        <w:t>Proof of Timely Submission</w:t>
      </w:r>
    </w:p>
    <w:p w14:paraId="79CD6BE2" w14:textId="77777777" w:rsidR="00D17611" w:rsidRPr="00D17611" w:rsidRDefault="00D17611" w:rsidP="00D17611">
      <w:pPr>
        <w:spacing w:after="240"/>
        <w:ind w:left="720"/>
        <w:rPr>
          <w:sz w:val="22"/>
          <w:szCs w:val="22"/>
        </w:rPr>
      </w:pPr>
      <w:r w:rsidRPr="00D17611">
        <w:rPr>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58B0C0E6" w14:textId="77777777" w:rsidR="00D17611" w:rsidRPr="00D17611" w:rsidRDefault="00D17611" w:rsidP="00D17611">
      <w:pPr>
        <w:pStyle w:val="Heading4"/>
        <w:keepLines w:val="0"/>
        <w:numPr>
          <w:ilvl w:val="0"/>
          <w:numId w:val="4"/>
        </w:numPr>
        <w:spacing w:before="0"/>
        <w:rPr>
          <w:rFonts w:ascii="Times New Roman" w:hAnsi="Times New Roman" w:cs="Times New Roman"/>
          <w:i w:val="0"/>
          <w:color w:val="auto"/>
          <w:szCs w:val="22"/>
        </w:rPr>
      </w:pPr>
      <w:r w:rsidRPr="00D17611">
        <w:rPr>
          <w:rFonts w:ascii="Times New Roman" w:hAnsi="Times New Roman" w:cs="Times New Roman"/>
          <w:i w:val="0"/>
          <w:color w:val="auto"/>
          <w:szCs w:val="22"/>
        </w:rPr>
        <w:t>To submit an application by e-mail:</w:t>
      </w:r>
    </w:p>
    <w:p w14:paraId="0FE524E1" w14:textId="77777777" w:rsidR="00D17611" w:rsidRPr="00D17611" w:rsidRDefault="00D17611" w:rsidP="00D17611">
      <w:pPr>
        <w:pStyle w:val="BodyText"/>
        <w:ind w:left="720"/>
        <w:jc w:val="left"/>
        <w:rPr>
          <w:szCs w:val="22"/>
        </w:rPr>
      </w:pPr>
      <w:r w:rsidRPr="00D17611">
        <w:rPr>
          <w:bCs/>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D17611">
        <w:rPr>
          <w:szCs w:val="22"/>
        </w:rPr>
        <w:t xml:space="preserve">E-mail your application to the Service program point of contact identified in the Grants.gov funding opportunity, or to fw7_fa_cgs@fws.gov. </w:t>
      </w:r>
    </w:p>
    <w:p w14:paraId="64C47FBD" w14:textId="77777777" w:rsidR="00D17611" w:rsidRPr="00D17611" w:rsidRDefault="00D17611" w:rsidP="00D17611">
      <w:pPr>
        <w:pStyle w:val="BodyText"/>
        <w:ind w:left="450"/>
        <w:jc w:val="left"/>
        <w:rPr>
          <w:szCs w:val="22"/>
        </w:rPr>
      </w:pPr>
    </w:p>
    <w:p w14:paraId="616551BF" w14:textId="77777777" w:rsidR="00D17611" w:rsidRPr="00D17611" w:rsidRDefault="00D17611" w:rsidP="00D17611">
      <w:pPr>
        <w:pStyle w:val="BodyText"/>
        <w:ind w:left="720"/>
        <w:jc w:val="left"/>
        <w:rPr>
          <w:szCs w:val="22"/>
        </w:rPr>
      </w:pPr>
      <w:r w:rsidRPr="00D17611">
        <w:rPr>
          <w:szCs w:val="22"/>
        </w:rPr>
        <w:t xml:space="preserve">The required SF 424 Application for Federal Assistance and Assurances forms and any other required standard forms MUST be signed by your organization’s authorized official. The </w:t>
      </w:r>
      <w:r w:rsidRPr="00D17611">
        <w:rPr>
          <w:szCs w:val="22"/>
        </w:rPr>
        <w:lastRenderedPageBreak/>
        <w:t>Signature and Date fields on the standard forms downloaded from Grants.gov are pre-populated with the text “Completed by Grants.gov upon submission” or “Completed on submission to Grants.gov”. Remove this text (manually or digitally) before signing the forms.</w:t>
      </w:r>
    </w:p>
    <w:p w14:paraId="0765D125" w14:textId="77777777" w:rsidR="006B4535" w:rsidRDefault="006B4535" w:rsidP="00B8221A">
      <w:pPr>
        <w:pStyle w:val="BodyText"/>
        <w:tabs>
          <w:tab w:val="left" w:pos="2910"/>
        </w:tabs>
        <w:jc w:val="left"/>
        <w:rPr>
          <w:b/>
          <w:sz w:val="24"/>
          <w:u w:val="single"/>
        </w:rPr>
      </w:pPr>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11E069EA" w14:textId="2B67FF2E" w:rsidR="00B8221A" w:rsidRPr="00121095" w:rsidRDefault="00223135" w:rsidP="00D17611">
      <w:pPr>
        <w:pStyle w:val="BodyText"/>
        <w:rPr>
          <w:i/>
          <w:sz w:val="24"/>
        </w:rPr>
      </w:pPr>
      <w:r>
        <w:rPr>
          <w:sz w:val="24"/>
        </w:rPr>
        <w:t>All proposals must be received</w:t>
      </w:r>
      <w:r w:rsidR="008438E9">
        <w:rPr>
          <w:sz w:val="24"/>
        </w:rPr>
        <w:t xml:space="preserve"> </w:t>
      </w:r>
      <w:r>
        <w:rPr>
          <w:sz w:val="24"/>
        </w:rPr>
        <w:t>by the</w:t>
      </w:r>
      <w:r w:rsidR="008438E9">
        <w:rPr>
          <w:sz w:val="24"/>
        </w:rPr>
        <w:t xml:space="preserve"> US Fish &amp;</w:t>
      </w:r>
      <w:r w:rsidR="007B2703">
        <w:rPr>
          <w:sz w:val="24"/>
        </w:rPr>
        <w:t xml:space="preserve"> Wildlife Service by </w:t>
      </w:r>
      <w:bookmarkStart w:id="2" w:name="_GoBack"/>
      <w:bookmarkEnd w:id="2"/>
      <w:r w:rsidR="00D17611" w:rsidRPr="00D17611">
        <w:rPr>
          <w:sz w:val="24"/>
        </w:rPr>
        <w:t>5:00PM</w:t>
      </w:r>
      <w:r w:rsidR="007B2703" w:rsidRPr="00D17611">
        <w:rPr>
          <w:sz w:val="24"/>
        </w:rPr>
        <w:t xml:space="preserve">, </w:t>
      </w:r>
      <w:r w:rsidR="00D17611" w:rsidRPr="00D17611">
        <w:rPr>
          <w:sz w:val="24"/>
        </w:rPr>
        <w:t>AKST</w:t>
      </w:r>
      <w:r w:rsidR="007B2703" w:rsidRPr="00D17611">
        <w:rPr>
          <w:sz w:val="24"/>
        </w:rPr>
        <w:t xml:space="preserve">: </w:t>
      </w:r>
      <w:r w:rsidR="00D17611">
        <w:rPr>
          <w:sz w:val="24"/>
        </w:rPr>
        <w:t>October 28, 2019</w:t>
      </w:r>
    </w:p>
    <w:p w14:paraId="200CAE70" w14:textId="77777777" w:rsidR="006B4535" w:rsidRDefault="006B4535" w:rsidP="008438E9">
      <w:pPr>
        <w:pStyle w:val="BodyText"/>
        <w:jc w:val="left"/>
        <w:rPr>
          <w:sz w:val="24"/>
        </w:rPr>
      </w:pPr>
    </w:p>
    <w:p w14:paraId="218CBB88" w14:textId="77777777" w:rsidR="008438E9" w:rsidRPr="00B8221A" w:rsidRDefault="008438E9" w:rsidP="008438E9">
      <w:pPr>
        <w:rPr>
          <w:b/>
          <w:lang w:val="pt-BR"/>
        </w:rPr>
      </w:pPr>
      <w:r>
        <w:rPr>
          <w:b/>
          <w:lang w:val="pt-BR"/>
        </w:rPr>
        <w:t>Agency Contact</w:t>
      </w:r>
      <w:r w:rsidRPr="00B8221A">
        <w:rPr>
          <w:b/>
          <w:lang w:val="pt-BR"/>
        </w:rPr>
        <w:t>:</w:t>
      </w:r>
    </w:p>
    <w:p w14:paraId="2F0316C4" w14:textId="268C6A56" w:rsidR="008438E9" w:rsidRPr="00BC2F7E" w:rsidRDefault="00BC2F7E" w:rsidP="008438E9">
      <w:pPr>
        <w:rPr>
          <w:lang w:val="pt-BR"/>
        </w:rPr>
      </w:pPr>
      <w:r w:rsidRPr="00BC2F7E">
        <w:rPr>
          <w:lang w:val="pt-BR"/>
        </w:rPr>
        <w:t>Julian Fischer</w:t>
      </w:r>
    </w:p>
    <w:p w14:paraId="248D262F" w14:textId="46C86F24" w:rsidR="008438E9" w:rsidRPr="00BC2F7E" w:rsidRDefault="00BC2F7E" w:rsidP="008438E9">
      <w:pPr>
        <w:rPr>
          <w:lang w:val="pt-BR"/>
        </w:rPr>
      </w:pPr>
      <w:r w:rsidRPr="00BC2F7E">
        <w:rPr>
          <w:lang w:val="pt-BR"/>
        </w:rPr>
        <w:t>Supervisory Wildlife Biologist</w:t>
      </w:r>
      <w:r w:rsidR="0046571B">
        <w:rPr>
          <w:lang w:val="pt-BR"/>
        </w:rPr>
        <w:t>, Waterfowl Section</w:t>
      </w:r>
    </w:p>
    <w:p w14:paraId="55FEAFC4" w14:textId="1AA75ADD" w:rsidR="008438E9" w:rsidRPr="00BC2F7E" w:rsidRDefault="00BC2F7E" w:rsidP="008438E9">
      <w:pPr>
        <w:rPr>
          <w:lang w:val="pt-BR"/>
        </w:rPr>
      </w:pPr>
      <w:r w:rsidRPr="00BC2F7E">
        <w:rPr>
          <w:lang w:val="pt-BR"/>
        </w:rPr>
        <w:t>Migratory Bird Managment</w:t>
      </w:r>
    </w:p>
    <w:p w14:paraId="26A9D21D" w14:textId="215593A6" w:rsidR="008438E9" w:rsidRPr="00BC2F7E" w:rsidRDefault="008438E9" w:rsidP="008438E9">
      <w:pPr>
        <w:rPr>
          <w:lang w:val="pt-BR"/>
        </w:rPr>
      </w:pPr>
      <w:r w:rsidRPr="00BC2F7E">
        <w:rPr>
          <w:lang w:val="pt-BR"/>
        </w:rPr>
        <w:t xml:space="preserve">US FWS Alaska Region </w:t>
      </w:r>
    </w:p>
    <w:p w14:paraId="5BEE6931" w14:textId="76678B02" w:rsidR="008438E9" w:rsidRPr="00BC2F7E" w:rsidRDefault="00BC2F7E" w:rsidP="008438E9">
      <w:pPr>
        <w:rPr>
          <w:lang w:val="pt-BR"/>
        </w:rPr>
      </w:pPr>
      <w:r w:rsidRPr="00BC2F7E">
        <w:rPr>
          <w:lang w:val="pt-BR"/>
        </w:rPr>
        <w:t>1011 East Tudor Road</w:t>
      </w:r>
    </w:p>
    <w:p w14:paraId="644661A7" w14:textId="78CD2196" w:rsidR="006B4535" w:rsidRPr="00BC2F7E" w:rsidRDefault="00BC2F7E" w:rsidP="008438E9">
      <w:pPr>
        <w:rPr>
          <w:lang w:val="pt-BR"/>
        </w:rPr>
      </w:pPr>
      <w:r w:rsidRPr="00BC2F7E">
        <w:rPr>
          <w:lang w:val="pt-BR"/>
        </w:rPr>
        <w:t>Anchorage, AK, 99503</w:t>
      </w:r>
    </w:p>
    <w:p w14:paraId="7B1D303C" w14:textId="2DB00DA0" w:rsidR="008438E9" w:rsidRPr="00BC2F7E" w:rsidRDefault="00BC2F7E" w:rsidP="008438E9">
      <w:pPr>
        <w:rPr>
          <w:lang w:val="pt-BR"/>
        </w:rPr>
      </w:pPr>
      <w:r w:rsidRPr="00BC2F7E">
        <w:rPr>
          <w:lang w:val="pt-BR"/>
        </w:rPr>
        <w:t>907-786-3644</w:t>
      </w:r>
    </w:p>
    <w:p w14:paraId="29D07592" w14:textId="06550028" w:rsidR="00223135" w:rsidRPr="00BC2F7E" w:rsidRDefault="00BC2F7E" w:rsidP="008438E9">
      <w:pPr>
        <w:rPr>
          <w:lang w:val="pt-BR"/>
        </w:rPr>
      </w:pPr>
      <w:r w:rsidRPr="00BC2F7E">
        <w:rPr>
          <w:lang w:val="pt-BR"/>
        </w:rPr>
        <w:t>julian_fischer@fws.gov</w:t>
      </w:r>
    </w:p>
    <w:p w14:paraId="3D3B1A9C" w14:textId="77777777" w:rsidR="008438E9" w:rsidRDefault="008438E9" w:rsidP="008438E9">
      <w:pPr>
        <w:spacing w:after="120"/>
      </w:pPr>
    </w:p>
    <w:p w14:paraId="1F78B1D5" w14:textId="77777777" w:rsidR="006B4535" w:rsidRDefault="006B4535" w:rsidP="008438E9">
      <w:pPr>
        <w:spacing w:after="120"/>
      </w:pPr>
    </w:p>
    <w:p w14:paraId="744B0614" w14:textId="77777777" w:rsidR="008438E9" w:rsidRPr="00F87A2E" w:rsidRDefault="008438E9" w:rsidP="008438E9"/>
    <w:p w14:paraId="7D3514F7" w14:textId="77777777" w:rsidR="008438E9" w:rsidRPr="00F87A2E" w:rsidRDefault="008438E9" w:rsidP="008438E9"/>
    <w:p w14:paraId="7872308D" w14:textId="77777777" w:rsidR="008438E9" w:rsidRDefault="008438E9" w:rsidP="00F7163D">
      <w:pPr>
        <w:pStyle w:val="BodyText"/>
        <w:jc w:val="left"/>
        <w:rPr>
          <w:sz w:val="24"/>
        </w:rPr>
      </w:pPr>
    </w:p>
    <w:p w14:paraId="4FBD95EC" w14:textId="77777777" w:rsidR="00B8221A" w:rsidRPr="00F87A2E" w:rsidRDefault="00B8221A" w:rsidP="00F7163D">
      <w:pPr>
        <w:pStyle w:val="BodyText"/>
        <w:jc w:val="left"/>
        <w:rPr>
          <w:sz w:val="24"/>
        </w:rPr>
      </w:pPr>
    </w:p>
    <w:bookmarkEnd w:id="0"/>
    <w:bookmarkEnd w:id="1"/>
    <w:p w14:paraId="372D4C96" w14:textId="77777777" w:rsidR="00301E37" w:rsidRDefault="00301E37"/>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E1A42" w14:textId="77777777" w:rsidR="00932B01" w:rsidRDefault="00932B01" w:rsidP="00223135">
      <w:r>
        <w:separator/>
      </w:r>
    </w:p>
  </w:endnote>
  <w:endnote w:type="continuationSeparator" w:id="0">
    <w:p w14:paraId="1732443D" w14:textId="77777777" w:rsidR="00932B01" w:rsidRDefault="00932B01"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23CCE" w14:textId="77777777" w:rsidR="00932B01" w:rsidRDefault="00932B01" w:rsidP="00223135">
      <w:r>
        <w:separator/>
      </w:r>
    </w:p>
  </w:footnote>
  <w:footnote w:type="continuationSeparator" w:id="0">
    <w:p w14:paraId="127E5409" w14:textId="77777777" w:rsidR="00932B01" w:rsidRDefault="00932B01"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B4BC8"/>
    <w:rsid w:val="000F70A8"/>
    <w:rsid w:val="00121095"/>
    <w:rsid w:val="0013712C"/>
    <w:rsid w:val="001F32C8"/>
    <w:rsid w:val="001F73B6"/>
    <w:rsid w:val="00223135"/>
    <w:rsid w:val="002A715E"/>
    <w:rsid w:val="002C0C03"/>
    <w:rsid w:val="00301E37"/>
    <w:rsid w:val="0030252C"/>
    <w:rsid w:val="003146A7"/>
    <w:rsid w:val="00332C19"/>
    <w:rsid w:val="003709EF"/>
    <w:rsid w:val="003D7F0D"/>
    <w:rsid w:val="003E5309"/>
    <w:rsid w:val="004108CC"/>
    <w:rsid w:val="0046571B"/>
    <w:rsid w:val="004E0632"/>
    <w:rsid w:val="004E3373"/>
    <w:rsid w:val="005108F1"/>
    <w:rsid w:val="0057712B"/>
    <w:rsid w:val="006141DB"/>
    <w:rsid w:val="0063376E"/>
    <w:rsid w:val="006A43EA"/>
    <w:rsid w:val="006A62A5"/>
    <w:rsid w:val="006B4535"/>
    <w:rsid w:val="006D5A91"/>
    <w:rsid w:val="00764077"/>
    <w:rsid w:val="007B2703"/>
    <w:rsid w:val="008438E9"/>
    <w:rsid w:val="008B6F13"/>
    <w:rsid w:val="00932B01"/>
    <w:rsid w:val="00A301E4"/>
    <w:rsid w:val="00AF1778"/>
    <w:rsid w:val="00AF6805"/>
    <w:rsid w:val="00B8221A"/>
    <w:rsid w:val="00BC2F7E"/>
    <w:rsid w:val="00C26323"/>
    <w:rsid w:val="00D04341"/>
    <w:rsid w:val="00D17611"/>
    <w:rsid w:val="00D81769"/>
    <w:rsid w:val="00E44BC8"/>
    <w:rsid w:val="00E47205"/>
    <w:rsid w:val="00E90060"/>
    <w:rsid w:val="00EB4485"/>
    <w:rsid w:val="00ED7C16"/>
    <w:rsid w:val="00F056B4"/>
    <w:rsid w:val="00F06129"/>
    <w:rsid w:val="00F228AF"/>
    <w:rsid w:val="00F255B2"/>
    <w:rsid w:val="00F7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D176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D17611"/>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workspace-overview.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applicants/registration.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Props1.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3.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4.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4</cp:revision>
  <dcterms:created xsi:type="dcterms:W3CDTF">2019-09-10T00:23:00Z</dcterms:created>
  <dcterms:modified xsi:type="dcterms:W3CDTF">2019-10-22T18:58:00Z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