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957A6" w14:textId="77777777" w:rsidR="006E4FD2" w:rsidRDefault="006E4FD2" w:rsidP="006E4FD2">
      <w:pPr>
        <w:widowControl/>
        <w:tabs>
          <w:tab w:val="left" w:pos="540"/>
        </w:tabs>
        <w:jc w:val="center"/>
        <w:rPr>
          <w:b/>
          <w:caps/>
          <w:sz w:val="28"/>
        </w:rPr>
      </w:pPr>
      <w:r>
        <w:rPr>
          <w:b/>
          <w:sz w:val="28"/>
        </w:rPr>
        <w:t>Department of the Interior – Bureau of Land Management</w:t>
      </w:r>
    </w:p>
    <w:p w14:paraId="2344B3A5" w14:textId="17E84394" w:rsidR="005645A4" w:rsidRPr="002C70A9" w:rsidRDefault="00CB6BFA" w:rsidP="006E4FD2">
      <w:pPr>
        <w:widowControl/>
        <w:tabs>
          <w:tab w:val="left" w:pos="540"/>
        </w:tabs>
        <w:jc w:val="center"/>
        <w:rPr>
          <w:b/>
          <w:caps/>
          <w:sz w:val="28"/>
        </w:rPr>
      </w:pPr>
      <w:r>
        <w:rPr>
          <w:b/>
          <w:sz w:val="28"/>
        </w:rPr>
        <w:t xml:space="preserve">OR/WA </w:t>
      </w:r>
      <w:r w:rsidR="00EB3492">
        <w:rPr>
          <w:b/>
          <w:sz w:val="28"/>
        </w:rPr>
        <w:t>Fuels Management &amp; Community Fire Assistance Program Activities</w:t>
      </w:r>
    </w:p>
    <w:p w14:paraId="7BBB67FB" w14:textId="5828C817" w:rsidR="00F5329A" w:rsidRPr="002C70A9" w:rsidRDefault="00F5329A" w:rsidP="00F5329A">
      <w:pPr>
        <w:widowControl/>
        <w:tabs>
          <w:tab w:val="left" w:pos="540"/>
        </w:tabs>
        <w:rPr>
          <w:b/>
          <w:caps/>
          <w:sz w:val="28"/>
        </w:rPr>
      </w:pPr>
    </w:p>
    <w:p w14:paraId="388F1153" w14:textId="35C5FD33" w:rsidR="00F12ED0" w:rsidRPr="002C70A9" w:rsidRDefault="00F5329A" w:rsidP="00F12ED0">
      <w:pPr>
        <w:widowControl/>
        <w:tabs>
          <w:tab w:val="left" w:pos="540"/>
        </w:tabs>
        <w:rPr>
          <w:b/>
          <w:sz w:val="24"/>
        </w:rPr>
      </w:pPr>
      <w:r w:rsidRPr="002C70A9">
        <w:rPr>
          <w:b/>
          <w:sz w:val="28"/>
          <w:szCs w:val="28"/>
        </w:rPr>
        <w:t>Notice of Funding Opportunity Number</w:t>
      </w:r>
      <w:r w:rsidR="009D18B1">
        <w:rPr>
          <w:b/>
          <w:sz w:val="28"/>
          <w:szCs w:val="28"/>
        </w:rPr>
        <w:t xml:space="preserve"> (NOFO)</w:t>
      </w:r>
      <w:r w:rsidRPr="002C70A9">
        <w:rPr>
          <w:b/>
          <w:sz w:val="28"/>
          <w:szCs w:val="28"/>
        </w:rPr>
        <w:t>:</w:t>
      </w:r>
      <w:r w:rsidRPr="002C70A9">
        <w:rPr>
          <w:b/>
          <w:sz w:val="24"/>
        </w:rPr>
        <w:t xml:space="preserve"> </w:t>
      </w:r>
      <w:r w:rsidR="00144646" w:rsidRPr="00144646">
        <w:rPr>
          <w:sz w:val="28"/>
          <w:szCs w:val="28"/>
        </w:rPr>
        <w:t>L20AS</w:t>
      </w:r>
      <w:r w:rsidR="00CB6BFA">
        <w:rPr>
          <w:sz w:val="28"/>
          <w:szCs w:val="28"/>
        </w:rPr>
        <w:t>00056</w:t>
      </w:r>
    </w:p>
    <w:p w14:paraId="0F1B24DF" w14:textId="66D07116" w:rsidR="00F5329A" w:rsidRPr="002C70A9" w:rsidRDefault="00F5329A" w:rsidP="00F5329A">
      <w:pPr>
        <w:widowControl/>
        <w:tabs>
          <w:tab w:val="left" w:pos="540"/>
        </w:tabs>
        <w:rPr>
          <w:b/>
          <w:sz w:val="24"/>
        </w:rPr>
      </w:pPr>
    </w:p>
    <w:p w14:paraId="3DF364E0" w14:textId="0F1A85DD" w:rsidR="00715542" w:rsidRDefault="00F5329A" w:rsidP="00F5329A">
      <w:pPr>
        <w:widowControl/>
        <w:tabs>
          <w:tab w:val="left" w:pos="540"/>
        </w:tabs>
        <w:rPr>
          <w:b/>
          <w:sz w:val="24"/>
        </w:rPr>
      </w:pPr>
      <w:r w:rsidRPr="002C70A9">
        <w:rPr>
          <w:b/>
          <w:sz w:val="28"/>
          <w:szCs w:val="28"/>
        </w:rPr>
        <w:t>Federal Program:</w:t>
      </w:r>
      <w:r w:rsidRPr="002C70A9">
        <w:rPr>
          <w:b/>
          <w:sz w:val="24"/>
        </w:rPr>
        <w:t xml:space="preserve">  </w:t>
      </w:r>
      <w:r w:rsidR="00460DBC">
        <w:rPr>
          <w:sz w:val="28"/>
          <w:szCs w:val="28"/>
        </w:rPr>
        <w:t>15.</w:t>
      </w:r>
      <w:r w:rsidR="00EB3492">
        <w:rPr>
          <w:sz w:val="28"/>
          <w:szCs w:val="28"/>
        </w:rPr>
        <w:t xml:space="preserve">228 Fuels Management and </w:t>
      </w:r>
      <w:r w:rsidR="007222F4">
        <w:rPr>
          <w:sz w:val="28"/>
          <w:szCs w:val="28"/>
        </w:rPr>
        <w:t>C</w:t>
      </w:r>
      <w:r w:rsidR="00EB3492">
        <w:rPr>
          <w:sz w:val="28"/>
          <w:szCs w:val="28"/>
        </w:rPr>
        <w:t>ommunity Fire Assistance Program Activities</w:t>
      </w:r>
    </w:p>
    <w:p w14:paraId="66CE94E8" w14:textId="77777777" w:rsidR="00715542" w:rsidRDefault="00715542" w:rsidP="00F5329A">
      <w:pPr>
        <w:widowControl/>
        <w:tabs>
          <w:tab w:val="left" w:pos="540"/>
        </w:tabs>
        <w:rPr>
          <w:b/>
          <w:sz w:val="24"/>
        </w:rPr>
      </w:pPr>
    </w:p>
    <w:p w14:paraId="02F00C37" w14:textId="77777777" w:rsidR="00460DBC" w:rsidRDefault="00460DBC" w:rsidP="00BA619E">
      <w:pPr>
        <w:pStyle w:val="Title"/>
        <w:spacing w:after="120"/>
        <w:jc w:val="left"/>
        <w:rPr>
          <w:rFonts w:ascii="Times New Roman" w:eastAsia="Calibri" w:hAnsi="Times New Roman"/>
          <w:b w:val="0"/>
          <w:sz w:val="24"/>
          <w:szCs w:val="24"/>
          <w:highlight w:val="lightGray"/>
        </w:rPr>
      </w:pPr>
      <w:r>
        <w:rPr>
          <w:rFonts w:ascii="Times New Roman" w:eastAsia="Calibri" w:hAnsi="Times New Roman"/>
        </w:rPr>
        <w:t>Authorizing Legislation:</w:t>
      </w:r>
      <w:r>
        <w:rPr>
          <w:rFonts w:ascii="Times New Roman" w:eastAsia="Calibri" w:hAnsi="Times New Roman"/>
          <w:b w:val="0"/>
          <w:sz w:val="24"/>
          <w:szCs w:val="24"/>
        </w:rPr>
        <w:t xml:space="preserve"> </w:t>
      </w:r>
    </w:p>
    <w:p w14:paraId="76B07211" w14:textId="77777777" w:rsidR="007D791D" w:rsidRDefault="007D791D" w:rsidP="007D791D">
      <w:pPr>
        <w:widowControl/>
        <w:spacing w:after="120"/>
        <w:ind w:left="342"/>
        <w:rPr>
          <w:b/>
          <w:color w:val="0000FF"/>
          <w:sz w:val="24"/>
          <w:u w:val="single"/>
        </w:rPr>
      </w:pPr>
      <w:r w:rsidRPr="004B182B">
        <w:rPr>
          <w:b/>
          <w:color w:val="0000FF"/>
          <w:sz w:val="24"/>
          <w:u w:val="single"/>
        </w:rPr>
        <w:t>Federal Land Policy and Management Act of 1976 (FLPMA), 43 USC § 1737(</w:t>
      </w:r>
      <w:r>
        <w:rPr>
          <w:b/>
          <w:color w:val="0000FF"/>
          <w:sz w:val="24"/>
          <w:u w:val="single"/>
        </w:rPr>
        <w:t>b)</w:t>
      </w:r>
    </w:p>
    <w:p w14:paraId="6A14E644" w14:textId="77777777" w:rsidR="007D791D" w:rsidRDefault="007D791D" w:rsidP="007D791D">
      <w:pPr>
        <w:pStyle w:val="Title"/>
        <w:spacing w:after="120"/>
        <w:ind w:left="360"/>
        <w:jc w:val="left"/>
        <w:rPr>
          <w:rFonts w:ascii="Times New Roman" w:hAnsi="Times New Roman"/>
          <w:color w:val="0000FF"/>
          <w:sz w:val="24"/>
          <w:u w:val="single"/>
        </w:rPr>
      </w:pPr>
      <w:r w:rsidRPr="00494D5D">
        <w:rPr>
          <w:rFonts w:ascii="Times New Roman" w:hAnsi="Times New Roman"/>
          <w:color w:val="0000FF"/>
          <w:sz w:val="24"/>
          <w:u w:val="single"/>
        </w:rPr>
        <w:t>Watershed Restoration and Enhancement Agreements (aka The Wyden Amendment), 16 USC 1011, PL 104-208, Section 124, as amended by PL 105-277, Section 136, as amended by PL 108-7, Section 135.</w:t>
      </w:r>
    </w:p>
    <w:p w14:paraId="452E5FCB" w14:textId="064BB069" w:rsidR="00F5329A" w:rsidRDefault="00080D45" w:rsidP="00460DBC">
      <w:pPr>
        <w:pStyle w:val="Title"/>
        <w:ind w:left="360"/>
        <w:jc w:val="left"/>
        <w:rPr>
          <w:rFonts w:ascii="Times New Roman" w:eastAsia="Calibri" w:hAnsi="Times New Roman"/>
          <w:b w:val="0"/>
          <w:sz w:val="24"/>
          <w:szCs w:val="24"/>
        </w:rPr>
      </w:pPr>
      <w:hyperlink r:id="rId12">
        <w:r w:rsidR="00460DBC">
          <w:rPr>
            <w:rStyle w:val="InternetLink"/>
            <w:rFonts w:ascii="Times New Roman" w:hAnsi="Times New Roman"/>
            <w:sz w:val="24"/>
          </w:rPr>
          <w:t xml:space="preserve">Good Neighbor Authority. 16 USC §2113a (b)(1)(A).  </w:t>
        </w:r>
      </w:hyperlink>
      <w:r w:rsidR="00F5329A" w:rsidRPr="002C70A9">
        <w:rPr>
          <w:rFonts w:ascii="Times New Roman" w:eastAsia="Calibri" w:hAnsi="Times New Roman"/>
          <w:b w:val="0"/>
          <w:sz w:val="24"/>
          <w:szCs w:val="24"/>
        </w:rPr>
        <w:t xml:space="preserve"> </w:t>
      </w:r>
    </w:p>
    <w:p w14:paraId="76011CCC" w14:textId="24E3CC6F" w:rsidR="00226890" w:rsidRDefault="00226890" w:rsidP="00226890">
      <w:pPr>
        <w:widowControl/>
        <w:tabs>
          <w:tab w:val="left" w:pos="540"/>
        </w:tabs>
        <w:ind w:left="360"/>
        <w:rPr>
          <w:b/>
          <w:caps/>
          <w:sz w:val="28"/>
        </w:rPr>
      </w:pPr>
      <w:r>
        <w:rPr>
          <w:sz w:val="24"/>
        </w:rPr>
        <w:t>(</w:t>
      </w:r>
      <w:r w:rsidRPr="006E2BC0">
        <w:rPr>
          <w:szCs w:val="20"/>
        </w:rPr>
        <w:t xml:space="preserve">Awards under the </w:t>
      </w:r>
      <w:r w:rsidRPr="006E2BC0">
        <w:rPr>
          <w:rStyle w:val="Hyperlink"/>
          <w:color w:val="auto"/>
          <w:szCs w:val="20"/>
          <w:u w:val="none"/>
        </w:rPr>
        <w:t>Good Neighbor Authority</w:t>
      </w:r>
      <w:r w:rsidRPr="006E2BC0">
        <w:rPr>
          <w:rStyle w:val="Hyperlink"/>
          <w:b/>
          <w:color w:val="auto"/>
          <w:szCs w:val="20"/>
        </w:rPr>
        <w:t xml:space="preserve"> </w:t>
      </w:r>
      <w:r w:rsidRPr="006E2BC0">
        <w:rPr>
          <w:color w:val="000000" w:themeColor="text1"/>
          <w:szCs w:val="20"/>
        </w:rPr>
        <w:t>are limited to Governor or County. The term “Governor” means the Governor or any other appropriate executive official of an affected State or Indian tribe.)</w:t>
      </w:r>
    </w:p>
    <w:p w14:paraId="2E673BE1" w14:textId="77777777" w:rsidR="00460DBC" w:rsidRPr="001A3D7A" w:rsidRDefault="00460DBC" w:rsidP="00460DBC">
      <w:pPr>
        <w:pStyle w:val="Title"/>
        <w:jc w:val="left"/>
        <w:rPr>
          <w:rFonts w:ascii="Times New Roman" w:eastAsia="Calibri" w:hAnsi="Times New Roman"/>
          <w:b w:val="0"/>
        </w:rPr>
      </w:pPr>
    </w:p>
    <w:p w14:paraId="6F1F65D4" w14:textId="4973D54A" w:rsidR="00F334D5" w:rsidRPr="002C70A9" w:rsidRDefault="005645A4" w:rsidP="006E4FD2">
      <w:pPr>
        <w:widowControl/>
        <w:tabs>
          <w:tab w:val="left" w:pos="3150"/>
        </w:tabs>
        <w:ind w:left="720" w:hanging="720"/>
        <w:rPr>
          <w:b/>
          <w:caps/>
          <w:sz w:val="28"/>
        </w:rPr>
      </w:pPr>
      <w:r w:rsidRPr="002C70A9">
        <w:rPr>
          <w:b/>
          <w:caps/>
          <w:sz w:val="28"/>
        </w:rPr>
        <w:t xml:space="preserve">I.  </w:t>
      </w:r>
      <w:r w:rsidR="006E4FD2">
        <w:rPr>
          <w:b/>
          <w:caps/>
          <w:sz w:val="28"/>
        </w:rPr>
        <w:tab/>
      </w:r>
      <w:r w:rsidR="00F334D5" w:rsidRPr="002C70A9">
        <w:rPr>
          <w:b/>
          <w:caps/>
          <w:sz w:val="28"/>
        </w:rPr>
        <w:t>PROGRAM Description</w:t>
      </w:r>
    </w:p>
    <w:p w14:paraId="310E9C80" w14:textId="77777777" w:rsidR="00756C46" w:rsidRDefault="00756C46" w:rsidP="00756C46">
      <w:pPr>
        <w:widowControl/>
        <w:tabs>
          <w:tab w:val="left" w:pos="1440"/>
        </w:tabs>
        <w:ind w:left="540"/>
        <w:rPr>
          <w:sz w:val="23"/>
          <w:szCs w:val="23"/>
        </w:rPr>
      </w:pPr>
    </w:p>
    <w:p w14:paraId="5C72478C" w14:textId="770D6E0D" w:rsidR="00E3071A" w:rsidRDefault="00E3071A" w:rsidP="00E3071A">
      <w:pPr>
        <w:widowControl/>
        <w:tabs>
          <w:tab w:val="left" w:pos="1620"/>
        </w:tabs>
        <w:ind w:left="720"/>
        <w:rPr>
          <w:sz w:val="24"/>
        </w:rPr>
      </w:pPr>
      <w:r w:rsidRPr="00E3071A">
        <w:rPr>
          <w:sz w:val="24"/>
        </w:rPr>
        <w:t>The BLM Fuels Management and Community Fire Assistance program uses a risk-based approach that supports the National Cohesive Wildland Fire Management Strategy goals of restoring and maintaining Fire Resilient Landscapes, Creating Fire Adapted Communities and Responding to Wildfire. This is to be accomplished by:</w:t>
      </w:r>
    </w:p>
    <w:p w14:paraId="5943D43E" w14:textId="77777777" w:rsidR="00E3071A" w:rsidRPr="00E3071A" w:rsidRDefault="00E3071A" w:rsidP="00E3071A">
      <w:pPr>
        <w:widowControl/>
        <w:tabs>
          <w:tab w:val="left" w:pos="1620"/>
        </w:tabs>
        <w:ind w:left="720"/>
        <w:rPr>
          <w:sz w:val="24"/>
        </w:rPr>
      </w:pPr>
    </w:p>
    <w:p w14:paraId="272FA518" w14:textId="078F57C9" w:rsidR="00E3071A" w:rsidRPr="00E3071A" w:rsidRDefault="00E3071A" w:rsidP="00E3071A">
      <w:pPr>
        <w:widowControl/>
        <w:numPr>
          <w:ilvl w:val="0"/>
          <w:numId w:val="51"/>
        </w:numPr>
        <w:tabs>
          <w:tab w:val="left" w:pos="1620"/>
        </w:tabs>
        <w:rPr>
          <w:sz w:val="24"/>
        </w:rPr>
      </w:pPr>
      <w:r w:rsidRPr="00E3071A">
        <w:rPr>
          <w:sz w:val="24"/>
        </w:rPr>
        <w:t>Planning and Implementing strategies to protect communities and infrastructure and to enhance, restore or maintain forest and rangeland plant communities, including habitats that are critical for special status species and other highly valued resources and assets where they are at risk from wildfire.</w:t>
      </w:r>
    </w:p>
    <w:p w14:paraId="69DD5E63" w14:textId="77777777" w:rsidR="00E3071A" w:rsidRPr="00E3071A" w:rsidRDefault="00E3071A" w:rsidP="00E3071A">
      <w:pPr>
        <w:widowControl/>
        <w:numPr>
          <w:ilvl w:val="0"/>
          <w:numId w:val="51"/>
        </w:numPr>
        <w:tabs>
          <w:tab w:val="left" w:pos="1620"/>
        </w:tabs>
        <w:rPr>
          <w:sz w:val="24"/>
        </w:rPr>
      </w:pPr>
      <w:r w:rsidRPr="00E3071A">
        <w:rPr>
          <w:sz w:val="24"/>
        </w:rPr>
        <w:t>Promoting public understanding and facilitating citizen-driven efforts to reduce the threat and impact of wildfire through community planning, education, mitigation, community assistance and fuels management on federal and non-federal land.</w:t>
      </w:r>
    </w:p>
    <w:p w14:paraId="6C7ADF8B" w14:textId="77777777" w:rsidR="00E3071A" w:rsidRPr="00E3071A" w:rsidRDefault="00E3071A" w:rsidP="00E3071A">
      <w:pPr>
        <w:widowControl/>
        <w:numPr>
          <w:ilvl w:val="0"/>
          <w:numId w:val="51"/>
        </w:numPr>
        <w:tabs>
          <w:tab w:val="left" w:pos="1620"/>
        </w:tabs>
        <w:rPr>
          <w:sz w:val="24"/>
        </w:rPr>
      </w:pPr>
      <w:r w:rsidRPr="00E3071A">
        <w:rPr>
          <w:sz w:val="24"/>
        </w:rPr>
        <w:t>Fostering and promoting fuels management and community assistance coordination, cooperation, and partnerships with other federal, state, tribal, local government, non-government organizations, universities, and private entities.</w:t>
      </w:r>
    </w:p>
    <w:p w14:paraId="40DEC0B2" w14:textId="77777777" w:rsidR="00E3071A" w:rsidRPr="00E3071A" w:rsidRDefault="00E3071A" w:rsidP="00E3071A">
      <w:pPr>
        <w:widowControl/>
        <w:numPr>
          <w:ilvl w:val="0"/>
          <w:numId w:val="51"/>
        </w:numPr>
        <w:tabs>
          <w:tab w:val="left" w:pos="1620"/>
        </w:tabs>
        <w:rPr>
          <w:sz w:val="24"/>
        </w:rPr>
      </w:pPr>
      <w:r w:rsidRPr="00E3071A">
        <w:rPr>
          <w:sz w:val="24"/>
        </w:rPr>
        <w:t>Planning and implementing effective fuels treatment strategies that ensure resilient landscapes, emphasizes effectiveness as it relates to mitigating wildfire impacts and aids in wildfire management efforts.</w:t>
      </w:r>
    </w:p>
    <w:p w14:paraId="553AFEC6" w14:textId="0009A13C" w:rsidR="00E3071A" w:rsidRPr="00751287" w:rsidRDefault="00E3071A" w:rsidP="00751287">
      <w:pPr>
        <w:widowControl/>
        <w:numPr>
          <w:ilvl w:val="0"/>
          <w:numId w:val="51"/>
        </w:numPr>
        <w:tabs>
          <w:tab w:val="left" w:pos="1620"/>
        </w:tabs>
        <w:rPr>
          <w:sz w:val="24"/>
        </w:rPr>
      </w:pPr>
      <w:r w:rsidRPr="00751287">
        <w:rPr>
          <w:sz w:val="24"/>
        </w:rPr>
        <w:t>Coordination with other landowners and cooperators to ensure fuels treatments are planned and implemented across landscapes.</w:t>
      </w:r>
    </w:p>
    <w:p w14:paraId="792712FB" w14:textId="6B7B16D8" w:rsidR="00E3071A" w:rsidRPr="00520867" w:rsidRDefault="00E3071A" w:rsidP="00520867">
      <w:pPr>
        <w:pStyle w:val="ListParagraph"/>
        <w:widowControl/>
        <w:numPr>
          <w:ilvl w:val="0"/>
          <w:numId w:val="51"/>
        </w:numPr>
        <w:tabs>
          <w:tab w:val="left" w:pos="360"/>
          <w:tab w:val="left" w:pos="1620"/>
        </w:tabs>
        <w:rPr>
          <w:sz w:val="24"/>
        </w:rPr>
      </w:pPr>
      <w:r w:rsidRPr="00520867">
        <w:rPr>
          <w:sz w:val="24"/>
        </w:rPr>
        <w:t>Enhance local and small business employment opportunities.</w:t>
      </w:r>
    </w:p>
    <w:p w14:paraId="5A900C26" w14:textId="2936DB97" w:rsidR="00E3071A" w:rsidRDefault="00E3071A" w:rsidP="00EB3492">
      <w:pPr>
        <w:widowControl/>
        <w:tabs>
          <w:tab w:val="left" w:pos="1620"/>
        </w:tabs>
        <w:ind w:left="720"/>
        <w:rPr>
          <w:sz w:val="24"/>
        </w:rPr>
      </w:pPr>
    </w:p>
    <w:p w14:paraId="20117355" w14:textId="77777777" w:rsidR="00EB3492" w:rsidRDefault="00EB3492" w:rsidP="00EB3492">
      <w:pPr>
        <w:widowControl/>
        <w:tabs>
          <w:tab w:val="left" w:pos="1620"/>
        </w:tabs>
        <w:ind w:left="720"/>
        <w:rPr>
          <w:sz w:val="24"/>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7CAEBD19" w14:textId="77777777" w:rsidR="00EB3492" w:rsidRPr="005C5A50" w:rsidRDefault="00EB3492" w:rsidP="00EB3492">
      <w:pPr>
        <w:widowControl/>
        <w:tabs>
          <w:tab w:val="left" w:pos="1620"/>
        </w:tabs>
        <w:ind w:left="720"/>
        <w:rPr>
          <w:rFonts w:ascii="Arial" w:hAnsi="Arial" w:cs="Arial"/>
          <w:color w:val="222222"/>
          <w:szCs w:val="20"/>
          <w:lang w:val="en"/>
        </w:rPr>
      </w:pPr>
    </w:p>
    <w:p w14:paraId="588242D1" w14:textId="435E6134" w:rsidR="00EB3492" w:rsidRDefault="00EB3492" w:rsidP="00EB3492">
      <w:pPr>
        <w:widowControl/>
        <w:tabs>
          <w:tab w:val="left" w:pos="1620"/>
        </w:tabs>
        <w:ind w:left="720"/>
        <w:rPr>
          <w:sz w:val="24"/>
          <w:lang w:val="en"/>
        </w:rPr>
      </w:pPr>
      <w:r>
        <w:rPr>
          <w:sz w:val="24"/>
        </w:rPr>
        <w:t xml:space="preserve">Projects also 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Pr>
          <w:sz w:val="24"/>
        </w:rPr>
        <w:t xml:space="preserve">, </w:t>
      </w:r>
      <w:r w:rsidRPr="00360A6F">
        <w:rPr>
          <w:sz w:val="24"/>
          <w:lang w:val="en"/>
        </w:rPr>
        <w:t>intended to enhance the Department of the Interior's management of federal la</w:t>
      </w:r>
      <w:r>
        <w:rPr>
          <w:sz w:val="24"/>
          <w:lang w:val="en"/>
        </w:rPr>
        <w:t xml:space="preserve">nds </w:t>
      </w:r>
      <w:r w:rsidR="007222F4">
        <w:rPr>
          <w:sz w:val="24"/>
          <w:lang w:val="en"/>
        </w:rPr>
        <w:t xml:space="preserve">in order </w:t>
      </w:r>
      <w:r>
        <w:rPr>
          <w:sz w:val="24"/>
          <w:lang w:val="en"/>
        </w:rPr>
        <w:t>to:</w:t>
      </w:r>
    </w:p>
    <w:p w14:paraId="4868162C" w14:textId="77777777" w:rsidR="00EB3492" w:rsidRDefault="00EB3492" w:rsidP="00EB3492">
      <w:pPr>
        <w:widowControl/>
        <w:tabs>
          <w:tab w:val="left" w:pos="1620"/>
        </w:tabs>
        <w:ind w:left="720"/>
        <w:rPr>
          <w:sz w:val="24"/>
          <w:lang w:val="en"/>
        </w:rPr>
      </w:pPr>
    </w:p>
    <w:p w14:paraId="184A3BF2" w14:textId="77777777" w:rsidR="00EB3492" w:rsidRPr="00EB3492" w:rsidRDefault="00EB3492" w:rsidP="00EB3492">
      <w:pPr>
        <w:pStyle w:val="ListParagraph"/>
        <w:widowControl/>
        <w:numPr>
          <w:ilvl w:val="0"/>
          <w:numId w:val="47"/>
        </w:numPr>
        <w:tabs>
          <w:tab w:val="left" w:pos="1620"/>
        </w:tabs>
        <w:ind w:left="1170"/>
        <w:rPr>
          <w:sz w:val="24"/>
        </w:rPr>
      </w:pPr>
      <w:r w:rsidRPr="00EB3492">
        <w:rPr>
          <w:sz w:val="24"/>
        </w:rPr>
        <w:t>Better protect people, communities, wildlife, habitat and watersheds by actively managing lands to reduce the risk of catastrophic wildfire; and</w:t>
      </w:r>
    </w:p>
    <w:p w14:paraId="72EA7B97" w14:textId="77777777" w:rsidR="00EB3492" w:rsidRPr="008E5260" w:rsidRDefault="00EB3492" w:rsidP="00EB3492">
      <w:pPr>
        <w:pStyle w:val="ListParagraph"/>
        <w:widowControl/>
        <w:numPr>
          <w:ilvl w:val="0"/>
          <w:numId w:val="47"/>
        </w:numPr>
        <w:tabs>
          <w:tab w:val="left" w:pos="1620"/>
        </w:tabs>
        <w:ind w:left="1170"/>
        <w:rPr>
          <w:sz w:val="24"/>
          <w:lang w:val="en"/>
        </w:rPr>
      </w:pPr>
      <w:r w:rsidRPr="00EB3492">
        <w:rPr>
          <w:sz w:val="24"/>
        </w:rPr>
        <w:t>Promote</w:t>
      </w:r>
      <w:r w:rsidRPr="008E5260">
        <w:rPr>
          <w:sz w:val="24"/>
          <w:lang w:val="en"/>
        </w:rPr>
        <w:t xml:space="preserve"> the sustainable recovery of damaged lands. </w:t>
      </w:r>
    </w:p>
    <w:p w14:paraId="28945767" w14:textId="77777777" w:rsidR="00EB3492" w:rsidRDefault="00EB3492" w:rsidP="00EB3492">
      <w:pPr>
        <w:widowControl/>
        <w:ind w:left="-90" w:firstLine="90"/>
        <w:rPr>
          <w:sz w:val="24"/>
        </w:rPr>
      </w:pPr>
    </w:p>
    <w:p w14:paraId="5DE9D485" w14:textId="25B68368" w:rsidR="00EB3492" w:rsidRDefault="00EB3492" w:rsidP="007222F4">
      <w:pPr>
        <w:widowControl/>
        <w:tabs>
          <w:tab w:val="left" w:pos="1620"/>
        </w:tabs>
        <w:ind w:left="720"/>
        <w:rPr>
          <w:sz w:val="24"/>
        </w:rPr>
      </w:pPr>
      <w:r>
        <w:rPr>
          <w:sz w:val="24"/>
        </w:rPr>
        <w:t xml:space="preserve">The </w:t>
      </w:r>
      <w:r w:rsidRPr="00255874">
        <w:rPr>
          <w:sz w:val="24"/>
        </w:rPr>
        <w:t>B</w:t>
      </w:r>
      <w:r>
        <w:rPr>
          <w:sz w:val="24"/>
        </w:rPr>
        <w:t xml:space="preserve">ureau of Land </w:t>
      </w:r>
      <w:r w:rsidRPr="00255874">
        <w:rPr>
          <w:sz w:val="24"/>
        </w:rPr>
        <w:t>M</w:t>
      </w:r>
      <w:r>
        <w:rPr>
          <w:sz w:val="24"/>
        </w:rPr>
        <w:t>anagement (BLM)</w:t>
      </w:r>
      <w:r w:rsidRPr="00255874">
        <w:rPr>
          <w:sz w:val="24"/>
        </w:rPr>
        <w:t xml:space="preserve"> has an opportunity to work with partner o</w:t>
      </w:r>
      <w:r>
        <w:rPr>
          <w:sz w:val="24"/>
        </w:rPr>
        <w:t>rganization</w:t>
      </w:r>
      <w:r w:rsidR="007222F4">
        <w:rPr>
          <w:sz w:val="24"/>
        </w:rPr>
        <w:t>s</w:t>
      </w:r>
      <w:r>
        <w:rPr>
          <w:sz w:val="24"/>
        </w:rPr>
        <w:t xml:space="preserve"> to assist with </w:t>
      </w:r>
      <w:r w:rsidR="007222F4">
        <w:rPr>
          <w:sz w:val="24"/>
        </w:rPr>
        <w:t>fuels m</w:t>
      </w:r>
      <w:r w:rsidR="007222F4" w:rsidRPr="007222F4">
        <w:rPr>
          <w:sz w:val="24"/>
        </w:rPr>
        <w:t xml:space="preserve">anagement and </w:t>
      </w:r>
      <w:r w:rsidR="007222F4">
        <w:rPr>
          <w:sz w:val="24"/>
        </w:rPr>
        <w:t>community fire a</w:t>
      </w:r>
      <w:r w:rsidR="007222F4" w:rsidRPr="007222F4">
        <w:rPr>
          <w:sz w:val="24"/>
        </w:rPr>
        <w:t xml:space="preserve">ssistance </w:t>
      </w:r>
      <w:r w:rsidR="007222F4">
        <w:rPr>
          <w:sz w:val="24"/>
        </w:rPr>
        <w:t>program a</w:t>
      </w:r>
      <w:r w:rsidR="007222F4" w:rsidRPr="007222F4">
        <w:rPr>
          <w:sz w:val="24"/>
        </w:rPr>
        <w:t>ctivities</w:t>
      </w:r>
      <w:r w:rsidR="007222F4">
        <w:rPr>
          <w:sz w:val="24"/>
        </w:rPr>
        <w:t xml:space="preserve"> to </w:t>
      </w:r>
      <w:r>
        <w:rPr>
          <w:sz w:val="24"/>
        </w:rPr>
        <w:t>r</w:t>
      </w:r>
      <w:r w:rsidRPr="00336C70">
        <w:rPr>
          <w:sz w:val="24"/>
        </w:rPr>
        <w:t>educ</w:t>
      </w:r>
      <w:r w:rsidR="007222F4">
        <w:rPr>
          <w:sz w:val="24"/>
        </w:rPr>
        <w:t>e</w:t>
      </w:r>
      <w:r w:rsidRPr="00336C70">
        <w:rPr>
          <w:sz w:val="24"/>
        </w:rPr>
        <w:t xml:space="preserve"> the risk and impact of catastrophic wildfires</w:t>
      </w:r>
      <w:r>
        <w:rPr>
          <w:sz w:val="24"/>
        </w:rPr>
        <w:t xml:space="preserve"> to local communities through </w:t>
      </w:r>
      <w:r w:rsidRPr="00B326DA">
        <w:rPr>
          <w:sz w:val="24"/>
        </w:rPr>
        <w:t xml:space="preserve">coordination, reducing the amount of hazardous fuels, and furthering the education of landowners about </w:t>
      </w:r>
      <w:r>
        <w:rPr>
          <w:sz w:val="24"/>
        </w:rPr>
        <w:t>wild</w:t>
      </w:r>
      <w:r w:rsidRPr="00B326DA">
        <w:rPr>
          <w:sz w:val="24"/>
        </w:rPr>
        <w:t>fire prevention</w:t>
      </w:r>
      <w:r>
        <w:rPr>
          <w:sz w:val="24"/>
        </w:rPr>
        <w:t xml:space="preserve"> and mitigation.</w:t>
      </w:r>
    </w:p>
    <w:p w14:paraId="7402CCE4" w14:textId="77777777" w:rsidR="007222F4" w:rsidRDefault="007222F4" w:rsidP="00EB3492">
      <w:pPr>
        <w:widowControl/>
        <w:tabs>
          <w:tab w:val="left" w:pos="1620"/>
        </w:tabs>
        <w:ind w:left="720"/>
        <w:rPr>
          <w:sz w:val="24"/>
        </w:rPr>
      </w:pPr>
    </w:p>
    <w:p w14:paraId="6BDE7661" w14:textId="0D28DF14" w:rsidR="00EB3492" w:rsidRDefault="00EB3492" w:rsidP="00EB3492">
      <w:pPr>
        <w:widowControl/>
        <w:tabs>
          <w:tab w:val="left" w:pos="1620"/>
        </w:tabs>
        <w:ind w:left="720"/>
        <w:rPr>
          <w:sz w:val="24"/>
        </w:rPr>
      </w:pPr>
      <w:r w:rsidRPr="002C70A9">
        <w:rPr>
          <w:sz w:val="24"/>
        </w:rPr>
        <w:t>Program Strategic Goals:</w:t>
      </w:r>
    </w:p>
    <w:p w14:paraId="50706AF6" w14:textId="77777777" w:rsidR="00EB3492" w:rsidRPr="002C70A9" w:rsidRDefault="00EB3492" w:rsidP="00EB3492">
      <w:pPr>
        <w:widowControl/>
        <w:tabs>
          <w:tab w:val="left" w:pos="1080"/>
        </w:tabs>
        <w:ind w:left="-720" w:firstLine="630"/>
        <w:rPr>
          <w:sz w:val="24"/>
        </w:rPr>
      </w:pPr>
    </w:p>
    <w:p w14:paraId="03C445CC" w14:textId="77906737" w:rsidR="00EB3492" w:rsidRPr="00442EEC" w:rsidRDefault="00EB3492" w:rsidP="00EB3492">
      <w:pPr>
        <w:widowControl/>
        <w:ind w:left="1080" w:hanging="360"/>
        <w:rPr>
          <w:sz w:val="24"/>
        </w:rPr>
      </w:pPr>
      <w:r>
        <w:rPr>
          <w:sz w:val="24"/>
        </w:rPr>
        <w:t>1.</w:t>
      </w:r>
      <w:r>
        <w:rPr>
          <w:sz w:val="24"/>
        </w:rPr>
        <w:tab/>
      </w:r>
      <w:r w:rsidRPr="00442EEC">
        <w:rPr>
          <w:sz w:val="24"/>
        </w:rPr>
        <w:t xml:space="preserve">Accomplish Fuels </w:t>
      </w:r>
      <w:r w:rsidR="00751287">
        <w:rPr>
          <w:sz w:val="24"/>
        </w:rPr>
        <w:t xml:space="preserve">Management </w:t>
      </w:r>
      <w:r w:rsidRPr="00442EEC">
        <w:rPr>
          <w:sz w:val="24"/>
        </w:rPr>
        <w:t>Activities</w:t>
      </w:r>
      <w:r w:rsidR="00751287">
        <w:rPr>
          <w:sz w:val="24"/>
        </w:rPr>
        <w:t xml:space="preserve"> on federal and non-federal land.</w:t>
      </w:r>
      <w:r w:rsidRPr="00442EEC">
        <w:rPr>
          <w:sz w:val="24"/>
        </w:rPr>
        <w:t xml:space="preserve"> </w:t>
      </w:r>
    </w:p>
    <w:p w14:paraId="668C4139" w14:textId="77777777" w:rsidR="00EB3492" w:rsidRDefault="00EB3492" w:rsidP="00EB3492">
      <w:pPr>
        <w:widowControl/>
        <w:ind w:left="-450" w:firstLine="630"/>
        <w:rPr>
          <w:sz w:val="24"/>
        </w:rPr>
      </w:pPr>
      <w:r>
        <w:rPr>
          <w:sz w:val="24"/>
        </w:rPr>
        <w:tab/>
      </w:r>
      <w:r>
        <w:rPr>
          <w:sz w:val="24"/>
        </w:rPr>
        <w:tab/>
      </w:r>
    </w:p>
    <w:p w14:paraId="2DAF19AD" w14:textId="6F72538F" w:rsidR="00EB3492" w:rsidRPr="00442EEC" w:rsidRDefault="000A5F3C" w:rsidP="000A5F3C">
      <w:pPr>
        <w:widowControl/>
        <w:ind w:left="1080" w:hanging="360"/>
        <w:rPr>
          <w:sz w:val="24"/>
        </w:rPr>
      </w:pPr>
      <w:r>
        <w:rPr>
          <w:sz w:val="24"/>
        </w:rPr>
        <w:t>2.</w:t>
      </w:r>
      <w:r>
        <w:rPr>
          <w:sz w:val="24"/>
        </w:rPr>
        <w:tab/>
      </w:r>
      <w:r w:rsidR="00EB3492" w:rsidRPr="00442EEC">
        <w:rPr>
          <w:sz w:val="24"/>
        </w:rPr>
        <w:t xml:space="preserve">Develop and implement fire education, training, and/or community action plans/programs </w:t>
      </w:r>
    </w:p>
    <w:p w14:paraId="5992D807" w14:textId="77777777" w:rsidR="00EB3492" w:rsidRDefault="00EB3492" w:rsidP="00EB3492">
      <w:pPr>
        <w:widowControl/>
        <w:ind w:left="-450" w:firstLine="630"/>
        <w:rPr>
          <w:sz w:val="24"/>
        </w:rPr>
      </w:pPr>
    </w:p>
    <w:p w14:paraId="71765F81" w14:textId="6634B48D" w:rsidR="00EB3492" w:rsidRPr="00442EEC" w:rsidRDefault="000A5F3C" w:rsidP="000A5F3C">
      <w:pPr>
        <w:widowControl/>
        <w:ind w:left="1080" w:hanging="360"/>
        <w:rPr>
          <w:sz w:val="24"/>
        </w:rPr>
      </w:pPr>
      <w:r>
        <w:rPr>
          <w:sz w:val="24"/>
        </w:rPr>
        <w:t>3.</w:t>
      </w:r>
      <w:r>
        <w:rPr>
          <w:sz w:val="24"/>
        </w:rPr>
        <w:tab/>
      </w:r>
      <w:r w:rsidR="00EB3492" w:rsidRPr="00442EEC">
        <w:rPr>
          <w:sz w:val="24"/>
        </w:rPr>
        <w:t xml:space="preserve">Conduct </w:t>
      </w:r>
      <w:r w:rsidR="00EB3492">
        <w:rPr>
          <w:sz w:val="24"/>
        </w:rPr>
        <w:t>C</w:t>
      </w:r>
      <w:r w:rsidR="00EB3492" w:rsidRPr="00442EEC">
        <w:rPr>
          <w:sz w:val="24"/>
        </w:rPr>
        <w:t xml:space="preserve">ommunity </w:t>
      </w:r>
      <w:r w:rsidR="00EB3492">
        <w:rPr>
          <w:sz w:val="24"/>
        </w:rPr>
        <w:t>W</w:t>
      </w:r>
      <w:r w:rsidR="00EB3492" w:rsidRPr="00442EEC">
        <w:rPr>
          <w:sz w:val="24"/>
        </w:rPr>
        <w:t xml:space="preserve">ildfire </w:t>
      </w:r>
      <w:r w:rsidR="00EB3492">
        <w:rPr>
          <w:sz w:val="24"/>
        </w:rPr>
        <w:t>P</w:t>
      </w:r>
      <w:r w:rsidR="00EB3492" w:rsidRPr="00442EEC">
        <w:rPr>
          <w:sz w:val="24"/>
        </w:rPr>
        <w:t xml:space="preserve">rotection </w:t>
      </w:r>
      <w:r w:rsidR="00EB3492">
        <w:rPr>
          <w:sz w:val="24"/>
        </w:rPr>
        <w:t>A</w:t>
      </w:r>
      <w:r w:rsidR="00EB3492" w:rsidRPr="00442EEC">
        <w:rPr>
          <w:sz w:val="24"/>
        </w:rPr>
        <w:t>ssessment and planning activities</w:t>
      </w:r>
    </w:p>
    <w:p w14:paraId="789CA05D" w14:textId="77777777" w:rsidR="005C6A82" w:rsidRDefault="005C6A82" w:rsidP="000A5F3C">
      <w:pPr>
        <w:widowControl/>
        <w:ind w:left="1080" w:hanging="360"/>
        <w:rPr>
          <w:sz w:val="24"/>
        </w:rPr>
      </w:pPr>
    </w:p>
    <w:p w14:paraId="0EBD7F9D" w14:textId="6D873F84" w:rsidR="00EB3492" w:rsidRDefault="00EB3492" w:rsidP="000A5F3C">
      <w:pPr>
        <w:widowControl/>
        <w:ind w:left="1080" w:hanging="360"/>
        <w:rPr>
          <w:sz w:val="24"/>
        </w:rPr>
      </w:pPr>
      <w:r w:rsidRPr="00442EEC">
        <w:rPr>
          <w:sz w:val="24"/>
        </w:rPr>
        <w:t>4.</w:t>
      </w:r>
      <w:r w:rsidR="000A5F3C">
        <w:rPr>
          <w:sz w:val="24"/>
        </w:rPr>
        <w:tab/>
      </w:r>
      <w:r w:rsidRPr="00442EEC">
        <w:rPr>
          <w:sz w:val="24"/>
        </w:rPr>
        <w:t>Expand community capability to enhance l</w:t>
      </w:r>
      <w:r>
        <w:rPr>
          <w:sz w:val="24"/>
        </w:rPr>
        <w:t>ocal employment opportunities</w:t>
      </w:r>
    </w:p>
    <w:p w14:paraId="268F7414" w14:textId="77777777" w:rsidR="00EB3492" w:rsidRPr="00442EEC" w:rsidRDefault="00EB3492" w:rsidP="00EB3492">
      <w:pPr>
        <w:widowControl/>
        <w:ind w:left="-720" w:firstLine="630"/>
        <w:rPr>
          <w:sz w:val="24"/>
        </w:rPr>
      </w:pPr>
    </w:p>
    <w:p w14:paraId="6864DE28" w14:textId="0FA8F88C" w:rsidR="00EB3492" w:rsidRPr="00442EEC" w:rsidRDefault="00EB3492" w:rsidP="000A5F3C">
      <w:pPr>
        <w:widowControl/>
        <w:ind w:left="1080" w:hanging="360"/>
        <w:rPr>
          <w:sz w:val="24"/>
        </w:rPr>
      </w:pPr>
      <w:r w:rsidRPr="00442EEC">
        <w:rPr>
          <w:sz w:val="24"/>
        </w:rPr>
        <w:t>5.</w:t>
      </w:r>
      <w:r w:rsidR="000A5F3C">
        <w:rPr>
          <w:sz w:val="24"/>
        </w:rPr>
        <w:tab/>
      </w:r>
      <w:r w:rsidRPr="00442EEC">
        <w:rPr>
          <w:sz w:val="24"/>
        </w:rPr>
        <w:t>Develop and Implement short and long term Monit</w:t>
      </w:r>
      <w:r>
        <w:rPr>
          <w:sz w:val="24"/>
        </w:rPr>
        <w:t>oring and Maintenance Plans for</w:t>
      </w:r>
      <w:r w:rsidR="009B661C">
        <w:rPr>
          <w:sz w:val="24"/>
        </w:rPr>
        <w:t xml:space="preserve"> hazardous fuels reduction, community fire education and training, and community action programs.</w:t>
      </w:r>
    </w:p>
    <w:p w14:paraId="040166D0" w14:textId="77777777" w:rsidR="00EB3492" w:rsidRPr="002C70A9" w:rsidRDefault="00EB3492" w:rsidP="00EB3492">
      <w:pPr>
        <w:widowControl/>
        <w:tabs>
          <w:tab w:val="left" w:pos="1080"/>
        </w:tabs>
        <w:ind w:left="-720" w:firstLine="630"/>
        <w:rPr>
          <w:sz w:val="24"/>
        </w:rPr>
      </w:pPr>
    </w:p>
    <w:p w14:paraId="44D1F6DB" w14:textId="0AA4C7BF" w:rsidR="00EB3492" w:rsidRDefault="00EB3492" w:rsidP="000A5F3C">
      <w:pPr>
        <w:widowControl/>
        <w:tabs>
          <w:tab w:val="left" w:pos="1620"/>
        </w:tabs>
        <w:ind w:left="720"/>
        <w:rPr>
          <w:sz w:val="24"/>
        </w:rPr>
      </w:pPr>
      <w:r w:rsidRPr="002C70A9">
        <w:rPr>
          <w:sz w:val="24"/>
        </w:rPr>
        <w:t xml:space="preserve">All proposed projects submitted under this funding opportunity must state a benefit </w:t>
      </w:r>
      <w:r>
        <w:rPr>
          <w:sz w:val="24"/>
        </w:rPr>
        <w:t xml:space="preserve">to </w:t>
      </w:r>
      <w:r w:rsidRPr="002C70A9">
        <w:rPr>
          <w:sz w:val="24"/>
        </w:rPr>
        <w:t>the public</w:t>
      </w:r>
      <w:r w:rsidR="00DA0458">
        <w:rPr>
          <w:sz w:val="24"/>
        </w:rPr>
        <w:t xml:space="preserve"> and indirectly benefit the BLM in conservation activities</w:t>
      </w:r>
      <w:r w:rsidR="007222F4">
        <w:rPr>
          <w:sz w:val="24"/>
        </w:rPr>
        <w:t>.</w:t>
      </w:r>
      <w:r w:rsidRPr="002C70A9">
        <w:rPr>
          <w:sz w:val="24"/>
        </w:rPr>
        <w:t xml:space="preserve"> </w:t>
      </w:r>
    </w:p>
    <w:p w14:paraId="45F7F95D" w14:textId="77777777" w:rsidR="00EB3492" w:rsidRDefault="00EB3492" w:rsidP="00EB3492">
      <w:pPr>
        <w:widowControl/>
        <w:tabs>
          <w:tab w:val="left" w:pos="1080"/>
        </w:tabs>
        <w:ind w:left="-720" w:right="-720" w:firstLine="630"/>
        <w:rPr>
          <w:sz w:val="24"/>
        </w:rPr>
      </w:pPr>
    </w:p>
    <w:p w14:paraId="55263B67" w14:textId="77777777" w:rsidR="00EB3492" w:rsidRPr="00D04537" w:rsidRDefault="00EB3492" w:rsidP="000A5F3C">
      <w:pPr>
        <w:widowControl/>
        <w:tabs>
          <w:tab w:val="left" w:pos="1620"/>
        </w:tabs>
        <w:ind w:left="720"/>
        <w:rPr>
          <w:sz w:val="24"/>
        </w:rPr>
      </w:pPr>
      <w:r w:rsidRPr="00D04537">
        <w:rPr>
          <w:color w:val="222222"/>
          <w:sz w:val="24"/>
        </w:rPr>
        <w:t xml:space="preserve">The following </w:t>
      </w:r>
      <w:r w:rsidRPr="000A5F3C">
        <w:rPr>
          <w:sz w:val="24"/>
        </w:rPr>
        <w:t>program</w:t>
      </w:r>
      <w:r w:rsidRPr="00D04537">
        <w:rPr>
          <w:color w:val="222222"/>
          <w:sz w:val="24"/>
        </w:rPr>
        <w:t xml:space="preserve"> legislation authority, BLM Manuals, etc. are applicable to this program:</w:t>
      </w:r>
    </w:p>
    <w:p w14:paraId="36C1B75C" w14:textId="77777777" w:rsidR="00EB3492" w:rsidRPr="00D04537" w:rsidRDefault="00EB3492" w:rsidP="00EB3492">
      <w:pPr>
        <w:widowControl/>
        <w:shd w:val="clear" w:color="auto" w:fill="FFFFFF"/>
        <w:autoSpaceDE/>
        <w:autoSpaceDN/>
        <w:adjustRightInd/>
        <w:rPr>
          <w:color w:val="222222"/>
          <w:szCs w:val="20"/>
        </w:rPr>
      </w:pPr>
      <w:r w:rsidRPr="00D04537">
        <w:rPr>
          <w:color w:val="222222"/>
          <w:sz w:val="24"/>
        </w:rPr>
        <w:t> </w:t>
      </w:r>
    </w:p>
    <w:p w14:paraId="40A40F33" w14:textId="7E187DA2" w:rsidR="00EB3492" w:rsidRDefault="00080D45" w:rsidP="00190FF7">
      <w:pPr>
        <w:pStyle w:val="ListParagraph"/>
        <w:widowControl/>
        <w:numPr>
          <w:ilvl w:val="0"/>
          <w:numId w:val="50"/>
        </w:numPr>
        <w:shd w:val="clear" w:color="auto" w:fill="FFFFFF"/>
        <w:autoSpaceDE/>
        <w:autoSpaceDN/>
        <w:adjustRightInd/>
        <w:rPr>
          <w:color w:val="0000FF"/>
          <w:sz w:val="24"/>
          <w:u w:val="single"/>
        </w:rPr>
      </w:pPr>
      <w:hyperlink r:id="rId13" w:tgtFrame="_blank" w:history="1">
        <w:r w:rsidR="00EB3492" w:rsidRPr="00190FF7">
          <w:rPr>
            <w:color w:val="0000FF"/>
            <w:sz w:val="24"/>
            <w:u w:val="single"/>
          </w:rPr>
          <w:t>National Environmental Policy Act (NEPA) – BLM Handbook 1790-1</w:t>
        </w:r>
      </w:hyperlink>
    </w:p>
    <w:p w14:paraId="0C98A1F9" w14:textId="3061E4AC" w:rsidR="00751287" w:rsidRPr="00190FF7" w:rsidRDefault="00751287" w:rsidP="00190FF7">
      <w:pPr>
        <w:pStyle w:val="ListParagraph"/>
        <w:widowControl/>
        <w:numPr>
          <w:ilvl w:val="0"/>
          <w:numId w:val="50"/>
        </w:numPr>
        <w:shd w:val="clear" w:color="auto" w:fill="FFFFFF"/>
        <w:autoSpaceDE/>
        <w:autoSpaceDN/>
        <w:adjustRightInd/>
        <w:rPr>
          <w:color w:val="0000FF"/>
          <w:sz w:val="24"/>
          <w:u w:val="single"/>
        </w:rPr>
      </w:pPr>
      <w:r>
        <w:rPr>
          <w:color w:val="0000FF"/>
          <w:sz w:val="24"/>
          <w:u w:val="single"/>
        </w:rPr>
        <w:t>Fuels Management and Community Assistance – BLM Handbook 9214-1</w:t>
      </w:r>
    </w:p>
    <w:p w14:paraId="35869051" w14:textId="77777777" w:rsidR="00A159DD" w:rsidRPr="002C70A9" w:rsidRDefault="00A159DD" w:rsidP="00F334D5">
      <w:pPr>
        <w:widowControl/>
        <w:ind w:left="1080"/>
        <w:rPr>
          <w:sz w:val="24"/>
        </w:rPr>
      </w:pPr>
    </w:p>
    <w:p w14:paraId="54E08762" w14:textId="77777777" w:rsidR="00630E00" w:rsidRPr="002C70A9" w:rsidRDefault="002750F7" w:rsidP="006E4FD2">
      <w:pPr>
        <w:widowControl/>
        <w:tabs>
          <w:tab w:val="left" w:pos="3150"/>
        </w:tabs>
        <w:ind w:left="720" w:hanging="720"/>
        <w:rPr>
          <w:b/>
          <w:sz w:val="28"/>
          <w:szCs w:val="28"/>
        </w:rPr>
      </w:pPr>
      <w:r w:rsidRPr="002C70A9">
        <w:rPr>
          <w:b/>
          <w:sz w:val="28"/>
          <w:szCs w:val="28"/>
        </w:rPr>
        <w:t>II</w:t>
      </w:r>
      <w:r w:rsidR="00F334D5" w:rsidRPr="002C70A9">
        <w:rPr>
          <w:b/>
          <w:sz w:val="28"/>
          <w:szCs w:val="28"/>
        </w:rPr>
        <w:t>.</w:t>
      </w:r>
      <w:r w:rsidR="00F334D5" w:rsidRPr="002C70A9">
        <w:rPr>
          <w:b/>
          <w:sz w:val="28"/>
          <w:szCs w:val="28"/>
        </w:rPr>
        <w:tab/>
      </w:r>
      <w:r w:rsidR="00F334D5" w:rsidRPr="006E4FD2">
        <w:rPr>
          <w:b/>
          <w:caps/>
          <w:sz w:val="28"/>
        </w:rPr>
        <w:t>FEDERAL</w:t>
      </w:r>
      <w:r w:rsidR="00F334D5"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2942575D" w14:textId="0987EC42" w:rsidR="000E7D3C" w:rsidRPr="00753A87" w:rsidRDefault="000E513A" w:rsidP="001338C4">
      <w:pPr>
        <w:widowControl/>
        <w:tabs>
          <w:tab w:val="left" w:pos="-1440"/>
        </w:tabs>
        <w:ind w:left="720"/>
        <w:outlineLvl w:val="0"/>
        <w:rPr>
          <w:sz w:val="24"/>
        </w:rPr>
      </w:pPr>
      <w:r w:rsidRPr="00753A87">
        <w:rPr>
          <w:sz w:val="24"/>
        </w:rPr>
        <w:t xml:space="preserve">The </w:t>
      </w:r>
      <w:r w:rsidR="00CB6BFA">
        <w:rPr>
          <w:sz w:val="24"/>
        </w:rPr>
        <w:t>OR/WA</w:t>
      </w:r>
      <w:r w:rsidRPr="00753A87">
        <w:rPr>
          <w:sz w:val="24"/>
        </w:rPr>
        <w:t xml:space="preserve"> Bureau of Land Management </w:t>
      </w:r>
      <w:r w:rsidR="00CA40C6">
        <w:rPr>
          <w:sz w:val="24"/>
        </w:rPr>
        <w:t xml:space="preserve">anticipates making </w:t>
      </w:r>
      <w:r w:rsidRPr="00CB6BFA">
        <w:rPr>
          <w:sz w:val="24"/>
        </w:rPr>
        <w:t>multiple</w:t>
      </w:r>
      <w:r w:rsidR="00B36C42" w:rsidRPr="00753A87">
        <w:rPr>
          <w:sz w:val="24"/>
        </w:rPr>
        <w:t xml:space="preserve"> awards under </w:t>
      </w:r>
      <w:r w:rsidRPr="00753A87">
        <w:rPr>
          <w:sz w:val="24"/>
        </w:rPr>
        <w:t xml:space="preserve">this NOFO. </w:t>
      </w:r>
      <w:r w:rsidR="00A118AB" w:rsidRPr="00753A87">
        <w:rPr>
          <w:sz w:val="24"/>
        </w:rPr>
        <w:t xml:space="preserve">The </w:t>
      </w:r>
      <w:r w:rsidR="00630E00" w:rsidRPr="00753A87">
        <w:rPr>
          <w:sz w:val="24"/>
        </w:rPr>
        <w:t xml:space="preserve">type of </w:t>
      </w:r>
      <w:r w:rsidR="00A118AB" w:rsidRPr="00753A87">
        <w:rPr>
          <w:sz w:val="24"/>
        </w:rPr>
        <w:t>award instrument</w:t>
      </w:r>
      <w:r w:rsidR="00B36C42" w:rsidRPr="00753A87">
        <w:rPr>
          <w:sz w:val="24"/>
        </w:rPr>
        <w:t>s</w:t>
      </w:r>
      <w:r w:rsidR="00A118AB" w:rsidRPr="00753A87">
        <w:rPr>
          <w:sz w:val="24"/>
        </w:rPr>
        <w:t xml:space="preserve"> will be </w:t>
      </w:r>
      <w:r w:rsidR="00A118AB" w:rsidRPr="00753A87">
        <w:rPr>
          <w:i/>
          <w:sz w:val="24"/>
        </w:rPr>
        <w:t>cooperative agreement</w:t>
      </w:r>
      <w:r w:rsidR="00FE6B32" w:rsidRPr="00753A87">
        <w:rPr>
          <w:sz w:val="24"/>
        </w:rPr>
        <w:t xml:space="preserve">s </w:t>
      </w:r>
      <w:r w:rsidR="00A118AB" w:rsidRPr="00753A87">
        <w:rPr>
          <w:sz w:val="24"/>
        </w:rPr>
        <w:t>in accordance with the legislative</w:t>
      </w:r>
      <w:r w:rsidR="00FE6B32" w:rsidRPr="00753A87">
        <w:rPr>
          <w:sz w:val="24"/>
        </w:rPr>
        <w:t xml:space="preserve"> </w:t>
      </w:r>
      <w:r w:rsidR="00A118AB" w:rsidRPr="00753A87">
        <w:rPr>
          <w:sz w:val="24"/>
        </w:rPr>
        <w:t>a</w:t>
      </w:r>
      <w:r w:rsidR="00F334D5" w:rsidRPr="00753A87">
        <w:rPr>
          <w:sz w:val="24"/>
        </w:rPr>
        <w:t>utho</w:t>
      </w:r>
      <w:r w:rsidR="00A118AB" w:rsidRPr="00753A87">
        <w:rPr>
          <w:sz w:val="24"/>
        </w:rPr>
        <w:t>rity</w:t>
      </w:r>
      <w:r w:rsidR="00820E97" w:rsidRPr="00753A87">
        <w:rPr>
          <w:sz w:val="24"/>
        </w:rPr>
        <w:t xml:space="preserve"> stated at the beginning of this </w:t>
      </w:r>
      <w:r w:rsidR="005969A7">
        <w:rPr>
          <w:sz w:val="24"/>
        </w:rPr>
        <w:t>NOFO</w:t>
      </w:r>
      <w:r w:rsidR="00A118AB" w:rsidRPr="00753A87">
        <w:rPr>
          <w:sz w:val="24"/>
        </w:rPr>
        <w:t>.</w:t>
      </w:r>
      <w:r w:rsidR="00F334D5" w:rsidRPr="00753A87">
        <w:rPr>
          <w:sz w:val="24"/>
        </w:rPr>
        <w:t xml:space="preserve"> </w:t>
      </w:r>
    </w:p>
    <w:p w14:paraId="31C8B5DE" w14:textId="77777777" w:rsidR="001338C4" w:rsidRDefault="001338C4" w:rsidP="001338C4">
      <w:pPr>
        <w:widowControl/>
        <w:tabs>
          <w:tab w:val="left" w:pos="-1440"/>
        </w:tabs>
        <w:ind w:left="720"/>
        <w:outlineLvl w:val="0"/>
        <w:rPr>
          <w:sz w:val="24"/>
        </w:rPr>
      </w:pPr>
    </w:p>
    <w:p w14:paraId="29CF6621" w14:textId="502D470B" w:rsidR="00E11846" w:rsidRPr="00753A87" w:rsidRDefault="00F334D5" w:rsidP="001338C4">
      <w:pPr>
        <w:widowControl/>
        <w:tabs>
          <w:tab w:val="left" w:pos="-1440"/>
        </w:tabs>
        <w:ind w:left="720"/>
        <w:outlineLvl w:val="0"/>
        <w:rPr>
          <w:sz w:val="24"/>
        </w:rPr>
      </w:pPr>
      <w:r w:rsidRPr="00753A87">
        <w:rPr>
          <w:sz w:val="24"/>
        </w:rPr>
        <w:t xml:space="preserve">The recipient should expect Bureau </w:t>
      </w:r>
      <w:r w:rsidR="00630E00" w:rsidRPr="00753A87">
        <w:rPr>
          <w:sz w:val="24"/>
        </w:rPr>
        <w:t>of Land</w:t>
      </w:r>
      <w:r w:rsidRPr="00753A87">
        <w:rPr>
          <w:sz w:val="24"/>
        </w:rPr>
        <w:t xml:space="preserve"> Management (BLM) to have substantial involvement in the project. Substantial involvement may include</w:t>
      </w:r>
      <w:r w:rsidR="00695830">
        <w:rPr>
          <w:sz w:val="24"/>
        </w:rPr>
        <w:t>, but not be limited to, such things as</w:t>
      </w:r>
      <w:r w:rsidRPr="00753A87">
        <w:rPr>
          <w:sz w:val="24"/>
        </w:rPr>
        <w:t xml:space="preserve">: </w:t>
      </w:r>
    </w:p>
    <w:p w14:paraId="447E86F2" w14:textId="77777777" w:rsidR="00E11846" w:rsidRPr="00753A87" w:rsidRDefault="00E11846" w:rsidP="00E11846">
      <w:pPr>
        <w:widowControl/>
        <w:tabs>
          <w:tab w:val="left" w:pos="-1440"/>
          <w:tab w:val="left" w:pos="540"/>
          <w:tab w:val="left" w:pos="1080"/>
        </w:tabs>
        <w:ind w:left="540" w:hanging="540"/>
        <w:outlineLvl w:val="0"/>
        <w:rPr>
          <w:sz w:val="24"/>
        </w:rPr>
      </w:pPr>
    </w:p>
    <w:p w14:paraId="645396A7"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proofErr w:type="gramStart"/>
      <w:r w:rsidRPr="008D4F07">
        <w:rPr>
          <w:sz w:val="24"/>
        </w:rPr>
        <w:t>J</w:t>
      </w:r>
      <w:r w:rsidR="00564C82" w:rsidRPr="008D4F07">
        <w:rPr>
          <w:sz w:val="24"/>
        </w:rPr>
        <w:t>oint collaboration</w:t>
      </w:r>
      <w:proofErr w:type="gramEnd"/>
      <w:r w:rsidR="00564C82" w:rsidRPr="008D4F07">
        <w:rPr>
          <w:sz w:val="24"/>
        </w:rPr>
        <w:t xml:space="preserve"> between the BLM and recipient in carrying out management, development, implementation, and </w:t>
      </w:r>
      <w:r w:rsidRPr="008D4F07">
        <w:rPr>
          <w:sz w:val="24"/>
        </w:rPr>
        <w:t xml:space="preserve">evaluation of the proposed work. </w:t>
      </w:r>
    </w:p>
    <w:p w14:paraId="39E23AA3"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 xml:space="preserve">Training of recipient personnel. </w:t>
      </w:r>
    </w:p>
    <w:p w14:paraId="024623A9"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lastRenderedPageBreak/>
        <w:t>R</w:t>
      </w:r>
      <w:r w:rsidR="00564C82" w:rsidRPr="008D4F07">
        <w:rPr>
          <w:sz w:val="24"/>
        </w:rPr>
        <w:t>eview and approval by the BLM of one stage of work prior</w:t>
      </w:r>
      <w:r w:rsidRPr="008D4F07">
        <w:rPr>
          <w:sz w:val="24"/>
        </w:rPr>
        <w:t xml:space="preserve"> to the start of the next stage. </w:t>
      </w:r>
    </w:p>
    <w:p w14:paraId="0587CEC4"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R</w:t>
      </w:r>
      <w:r w:rsidR="00564C82" w:rsidRPr="008D4F07">
        <w:rPr>
          <w:sz w:val="24"/>
        </w:rPr>
        <w:t>eview and approval by the BLM of modifications or sub</w:t>
      </w:r>
      <w:r w:rsidRPr="008D4F07">
        <w:rPr>
          <w:sz w:val="24"/>
        </w:rPr>
        <w:t>-</w:t>
      </w:r>
      <w:r w:rsidR="00564C82" w:rsidRPr="008D4F07">
        <w:rPr>
          <w:sz w:val="24"/>
        </w:rPr>
        <w:t>aw</w:t>
      </w:r>
      <w:r w:rsidRPr="008D4F07">
        <w:rPr>
          <w:sz w:val="24"/>
        </w:rPr>
        <w:t>ards prior to their award</w:t>
      </w:r>
      <w:r w:rsidR="00E11846" w:rsidRPr="008D4F07">
        <w:rPr>
          <w:sz w:val="24"/>
        </w:rPr>
        <w:t>.</w:t>
      </w:r>
    </w:p>
    <w:p w14:paraId="60A7399B"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bookmarkStart w:id="0" w:name="_GoBack"/>
      <w:r w:rsidRPr="008D4F07">
        <w:rPr>
          <w:sz w:val="24"/>
        </w:rPr>
        <w:t>P</w:t>
      </w:r>
      <w:r w:rsidR="00564C82" w:rsidRPr="008D4F07">
        <w:rPr>
          <w:sz w:val="24"/>
        </w:rPr>
        <w:t>articipation in se</w:t>
      </w:r>
      <w:r w:rsidRPr="008D4F07">
        <w:rPr>
          <w:sz w:val="24"/>
        </w:rPr>
        <w:t xml:space="preserve">lecting recipient project staff. </w:t>
      </w:r>
    </w:p>
    <w:bookmarkEnd w:id="0"/>
    <w:p w14:paraId="53042A10" w14:textId="77777777" w:rsidR="00E11846" w:rsidRPr="00B54F8C" w:rsidRDefault="00FE6B32" w:rsidP="00440D4C">
      <w:pPr>
        <w:widowControl/>
        <w:numPr>
          <w:ilvl w:val="0"/>
          <w:numId w:val="27"/>
        </w:numPr>
        <w:tabs>
          <w:tab w:val="left" w:pos="-1440"/>
          <w:tab w:val="left" w:pos="540"/>
          <w:tab w:val="left" w:pos="3600"/>
        </w:tabs>
        <w:ind w:left="1440"/>
        <w:outlineLvl w:val="0"/>
        <w:rPr>
          <w:sz w:val="24"/>
        </w:rPr>
      </w:pPr>
      <w:r w:rsidRPr="008D4F07">
        <w:rPr>
          <w:sz w:val="24"/>
        </w:rPr>
        <w:t>D</w:t>
      </w:r>
      <w:r w:rsidR="00564C82" w:rsidRPr="008D4F07">
        <w:rPr>
          <w:sz w:val="24"/>
        </w:rPr>
        <w:t>irecting or redirecting of recipient work by the BLM because of relationships to other projects</w:t>
      </w:r>
      <w:r w:rsidR="000E513A" w:rsidRPr="008D4F07">
        <w:rPr>
          <w:sz w:val="24"/>
        </w:rPr>
        <w:t xml:space="preserve">. </w:t>
      </w:r>
    </w:p>
    <w:p w14:paraId="26B62F2C" w14:textId="77777777" w:rsidR="00D57E05" w:rsidRDefault="000E513A" w:rsidP="00440D4C">
      <w:pPr>
        <w:widowControl/>
        <w:numPr>
          <w:ilvl w:val="0"/>
          <w:numId w:val="27"/>
        </w:numPr>
        <w:tabs>
          <w:tab w:val="left" w:pos="-1440"/>
          <w:tab w:val="left" w:pos="540"/>
          <w:tab w:val="left" w:pos="3600"/>
        </w:tabs>
        <w:ind w:left="1440"/>
        <w:outlineLvl w:val="0"/>
        <w:rPr>
          <w:sz w:val="24"/>
        </w:rPr>
      </w:pPr>
      <w:r w:rsidRPr="008D4F07">
        <w:rPr>
          <w:sz w:val="24"/>
        </w:rPr>
        <w:t>A</w:t>
      </w:r>
      <w:r w:rsidR="00564C82" w:rsidRPr="008D4F07">
        <w:rPr>
          <w:sz w:val="24"/>
        </w:rPr>
        <w:t>bility to immediately halt work because of failure to meet agreement objectives; and</w:t>
      </w:r>
      <w:r w:rsidR="00630E00" w:rsidRPr="008D4F07">
        <w:rPr>
          <w:sz w:val="24"/>
        </w:rPr>
        <w:t xml:space="preserve"> </w:t>
      </w:r>
    </w:p>
    <w:p w14:paraId="2FDE2EBF" w14:textId="493C55C8" w:rsidR="00564C82" w:rsidRPr="00B54F8C" w:rsidRDefault="00D57E05" w:rsidP="00440D4C">
      <w:pPr>
        <w:widowControl/>
        <w:numPr>
          <w:ilvl w:val="0"/>
          <w:numId w:val="27"/>
        </w:numPr>
        <w:tabs>
          <w:tab w:val="left" w:pos="-1440"/>
          <w:tab w:val="left" w:pos="540"/>
          <w:tab w:val="left" w:pos="3600"/>
        </w:tabs>
        <w:ind w:left="1440"/>
        <w:outlineLvl w:val="0"/>
        <w:rPr>
          <w:sz w:val="24"/>
        </w:rPr>
      </w:pPr>
      <w:r>
        <w:rPr>
          <w:sz w:val="24"/>
        </w:rPr>
        <w:t>C</w:t>
      </w:r>
      <w:r w:rsidR="00564C82" w:rsidRPr="008D4F07">
        <w:rPr>
          <w:sz w:val="24"/>
        </w:rPr>
        <w:t>lose monitoring and/or operational involvement in the proposed work</w:t>
      </w:r>
      <w:r w:rsidR="00564C82" w:rsidRPr="00B54F8C">
        <w:rPr>
          <w:sz w:val="24"/>
        </w:rPr>
        <w:t>.</w:t>
      </w:r>
    </w:p>
    <w:p w14:paraId="2B824DD2" w14:textId="77777777" w:rsidR="00F334D5" w:rsidRPr="00753A87" w:rsidRDefault="00F334D5" w:rsidP="00F334D5">
      <w:pPr>
        <w:widowControl/>
        <w:tabs>
          <w:tab w:val="left" w:pos="-1440"/>
          <w:tab w:val="left" w:pos="1080"/>
        </w:tabs>
        <w:ind w:left="1080" w:hanging="540"/>
        <w:outlineLvl w:val="4"/>
        <w:rPr>
          <w:sz w:val="24"/>
        </w:rPr>
      </w:pPr>
    </w:p>
    <w:p w14:paraId="490EE679" w14:textId="14978A37" w:rsidR="00F71743" w:rsidRPr="00753A87" w:rsidRDefault="005B0B12" w:rsidP="001338C4">
      <w:pPr>
        <w:widowControl/>
        <w:numPr>
          <w:ilvl w:val="0"/>
          <w:numId w:val="6"/>
        </w:numPr>
        <w:tabs>
          <w:tab w:val="left" w:pos="-1440"/>
          <w:tab w:val="left" w:pos="3060"/>
        </w:tabs>
        <w:ind w:left="1080"/>
        <w:outlineLvl w:val="4"/>
        <w:rPr>
          <w:strike/>
          <w:sz w:val="24"/>
        </w:rPr>
      </w:pPr>
      <w:r w:rsidRPr="00753A87">
        <w:rPr>
          <w:b/>
          <w:sz w:val="24"/>
        </w:rPr>
        <w:t xml:space="preserve">Anticipated Federal </w:t>
      </w:r>
      <w:r w:rsidR="004D041D" w:rsidRPr="00753A87">
        <w:rPr>
          <w:b/>
          <w:sz w:val="24"/>
        </w:rPr>
        <w:t xml:space="preserve">Program </w:t>
      </w:r>
      <w:r w:rsidRPr="00753A87">
        <w:rPr>
          <w:b/>
          <w:sz w:val="24"/>
        </w:rPr>
        <w:t>Funding</w:t>
      </w:r>
    </w:p>
    <w:p w14:paraId="5436C0A0" w14:textId="7D3976F3" w:rsidR="00A955A7" w:rsidRPr="00753A87" w:rsidRDefault="006E551F" w:rsidP="001338C4">
      <w:pPr>
        <w:widowControl/>
        <w:tabs>
          <w:tab w:val="left" w:pos="-1440"/>
          <w:tab w:val="left" w:pos="1890"/>
        </w:tabs>
        <w:ind w:left="1080"/>
        <w:outlineLvl w:val="4"/>
        <w:rPr>
          <w:sz w:val="24"/>
        </w:rPr>
      </w:pPr>
      <w:r w:rsidRPr="00753A87">
        <w:rPr>
          <w:sz w:val="24"/>
        </w:rPr>
        <w:t xml:space="preserve">Based on prior year data, BLM </w:t>
      </w:r>
      <w:r w:rsidR="00CB6BFA">
        <w:rPr>
          <w:sz w:val="24"/>
        </w:rPr>
        <w:t>OR/WA</w:t>
      </w:r>
      <w:r w:rsidR="001F597F">
        <w:rPr>
          <w:sz w:val="24"/>
        </w:rPr>
        <w:t xml:space="preserve"> </w:t>
      </w:r>
      <w:r w:rsidRPr="00753A87">
        <w:rPr>
          <w:sz w:val="24"/>
        </w:rPr>
        <w:t xml:space="preserve">anticipates </w:t>
      </w:r>
      <w:r w:rsidR="00CA40C6">
        <w:rPr>
          <w:sz w:val="24"/>
        </w:rPr>
        <w:t>up to $</w:t>
      </w:r>
      <w:r w:rsidR="00CB6BFA">
        <w:rPr>
          <w:sz w:val="24"/>
        </w:rPr>
        <w:t>3,000,000.00</w:t>
      </w:r>
      <w:r w:rsidR="00CA40C6">
        <w:rPr>
          <w:sz w:val="24"/>
        </w:rPr>
        <w:t xml:space="preserve"> </w:t>
      </w:r>
      <w:r w:rsidRPr="00753A87">
        <w:rPr>
          <w:sz w:val="24"/>
        </w:rPr>
        <w:t xml:space="preserve">in funding for FY </w:t>
      </w:r>
      <w:r w:rsidR="00C82800" w:rsidRPr="00753A87">
        <w:rPr>
          <w:sz w:val="24"/>
        </w:rPr>
        <w:t>20</w:t>
      </w:r>
      <w:r w:rsidR="00C82800">
        <w:rPr>
          <w:sz w:val="24"/>
        </w:rPr>
        <w:t>20</w:t>
      </w:r>
      <w:r w:rsidRPr="00753A87">
        <w:rPr>
          <w:sz w:val="24"/>
        </w:rPr>
        <w:t xml:space="preserve">. </w:t>
      </w:r>
      <w:r w:rsidR="005B0B12" w:rsidRPr="00753A87">
        <w:rPr>
          <w:sz w:val="24"/>
        </w:rPr>
        <w:t xml:space="preserve">Applications will be reviewed and evaluated as </w:t>
      </w:r>
      <w:r w:rsidR="005B0B12" w:rsidRPr="00B54F8C">
        <w:rPr>
          <w:sz w:val="24"/>
        </w:rPr>
        <w:t xml:space="preserve">they are received and may be submitted at any time up until the closing date of this </w:t>
      </w:r>
      <w:r w:rsidR="005969A7">
        <w:rPr>
          <w:sz w:val="24"/>
        </w:rPr>
        <w:t>NOFO</w:t>
      </w:r>
      <w:r w:rsidR="005B0B12" w:rsidRPr="00B54F8C">
        <w:rPr>
          <w:sz w:val="24"/>
        </w:rPr>
        <w:t xml:space="preserve">. </w:t>
      </w:r>
      <w:r w:rsidR="00B35A15" w:rsidRPr="008D4F07">
        <w:rPr>
          <w:sz w:val="24"/>
        </w:rPr>
        <w:t xml:space="preserve">Individual award amounts </w:t>
      </w:r>
      <w:r w:rsidRPr="008D4F07">
        <w:rPr>
          <w:sz w:val="24"/>
        </w:rPr>
        <w:t xml:space="preserve">will depend on the </w:t>
      </w:r>
      <w:r w:rsidR="00B35A15" w:rsidRPr="008D4F07">
        <w:rPr>
          <w:sz w:val="24"/>
        </w:rPr>
        <w:t>merit review process of application packages and proposed budget</w:t>
      </w:r>
      <w:r w:rsidR="00CA40C6" w:rsidRPr="008D4F07">
        <w:rPr>
          <w:sz w:val="24"/>
        </w:rPr>
        <w:t>s</w:t>
      </w:r>
      <w:r w:rsidR="00B35A15" w:rsidRPr="008D4F07">
        <w:rPr>
          <w:sz w:val="24"/>
        </w:rPr>
        <w:t xml:space="preserve">. </w:t>
      </w:r>
      <w:r w:rsidR="00A955A7" w:rsidRPr="00B54F8C">
        <w:rPr>
          <w:sz w:val="24"/>
        </w:rPr>
        <w:t>Funding for this program is not guaranteed and is subject to the availability of funds</w:t>
      </w:r>
      <w:r w:rsidR="00B54F8C">
        <w:rPr>
          <w:sz w:val="24"/>
        </w:rPr>
        <w:t>.</w:t>
      </w:r>
      <w:r w:rsidR="009D18B1">
        <w:rPr>
          <w:sz w:val="24"/>
        </w:rPr>
        <w:t xml:space="preserve"> </w:t>
      </w:r>
      <w:r w:rsidR="009D18B1" w:rsidRPr="001A07D7">
        <w:rPr>
          <w:color w:val="000000"/>
          <w:sz w:val="24"/>
          <w:shd w:val="clear" w:color="auto" w:fill="FFFFFF"/>
        </w:rPr>
        <w:t xml:space="preserve">BLM is not obligated to make any Federal award as a result of this </w:t>
      </w:r>
      <w:r w:rsidR="005969A7">
        <w:rPr>
          <w:color w:val="000000"/>
          <w:sz w:val="24"/>
          <w:shd w:val="clear" w:color="auto" w:fill="FFFFFF"/>
        </w:rPr>
        <w:t>NOFO</w:t>
      </w:r>
      <w:r w:rsidR="009D18B1">
        <w:rPr>
          <w:color w:val="000000"/>
          <w:sz w:val="24"/>
          <w:shd w:val="clear" w:color="auto" w:fill="FFFFFF"/>
        </w:rPr>
        <w:t>.</w:t>
      </w:r>
    </w:p>
    <w:p w14:paraId="2A5E157A" w14:textId="77777777" w:rsidR="00B35A15" w:rsidRPr="00753A87" w:rsidRDefault="00B35A15" w:rsidP="005B0B12">
      <w:pPr>
        <w:widowControl/>
        <w:tabs>
          <w:tab w:val="left" w:pos="-1440"/>
          <w:tab w:val="left" w:pos="1080"/>
        </w:tabs>
        <w:ind w:left="900"/>
        <w:outlineLvl w:val="4"/>
        <w:rPr>
          <w:sz w:val="24"/>
        </w:rPr>
      </w:pPr>
    </w:p>
    <w:p w14:paraId="3332A82A" w14:textId="49F0E36E" w:rsidR="005B0B12"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Number of Agreement to be Awarded</w:t>
      </w:r>
      <w:r w:rsidR="005B0B12" w:rsidRPr="00753A87">
        <w:rPr>
          <w:b/>
          <w:sz w:val="24"/>
        </w:rPr>
        <w:t xml:space="preserve">  </w:t>
      </w:r>
    </w:p>
    <w:p w14:paraId="48CB90B2" w14:textId="7184A20E" w:rsidR="00FB3D9E" w:rsidRPr="00753A87" w:rsidRDefault="00A955A7" w:rsidP="00D97030">
      <w:pPr>
        <w:widowControl/>
        <w:tabs>
          <w:tab w:val="left" w:pos="-1440"/>
          <w:tab w:val="left" w:pos="1980"/>
        </w:tabs>
        <w:ind w:left="1080"/>
        <w:outlineLvl w:val="4"/>
        <w:rPr>
          <w:sz w:val="24"/>
        </w:rPr>
      </w:pPr>
      <w:r w:rsidRPr="001338C4">
        <w:rPr>
          <w:color w:val="000000"/>
          <w:sz w:val="24"/>
          <w:shd w:val="clear" w:color="auto" w:fill="FFFFFF"/>
        </w:rPr>
        <w:t>Based</w:t>
      </w:r>
      <w:r w:rsidRPr="00753A87">
        <w:rPr>
          <w:sz w:val="24"/>
        </w:rPr>
        <w:t xml:space="preserve"> on prior year data</w:t>
      </w:r>
      <w:r w:rsidR="00D97030">
        <w:rPr>
          <w:sz w:val="24"/>
        </w:rPr>
        <w:t xml:space="preserve"> (see USASpending, </w:t>
      </w:r>
      <w:hyperlink r:id="rId14" w:history="1">
        <w:r w:rsidR="00D97030" w:rsidRPr="002666B0">
          <w:rPr>
            <w:rStyle w:val="Hyperlink"/>
            <w:sz w:val="24"/>
          </w:rPr>
          <w:t>https://www.usaspending.gov</w:t>
        </w:r>
      </w:hyperlink>
      <w:r w:rsidR="00D97030">
        <w:rPr>
          <w:sz w:val="24"/>
        </w:rPr>
        <w:t xml:space="preserve">), </w:t>
      </w:r>
      <w:r w:rsidRPr="00753A87">
        <w:rPr>
          <w:sz w:val="24"/>
        </w:rPr>
        <w:t xml:space="preserve">BLM anticipates </w:t>
      </w:r>
      <w:r w:rsidR="00EA2354">
        <w:rPr>
          <w:sz w:val="24"/>
        </w:rPr>
        <w:t xml:space="preserve">up to </w:t>
      </w:r>
      <w:r w:rsidR="00CB6BFA">
        <w:rPr>
          <w:sz w:val="24"/>
        </w:rPr>
        <w:t>15</w:t>
      </w:r>
      <w:r w:rsidRPr="00753A87">
        <w:rPr>
          <w:sz w:val="24"/>
        </w:rPr>
        <w:t xml:space="preserve"> agreements for FY </w:t>
      </w:r>
      <w:r w:rsidR="00C82800" w:rsidRPr="00753A87">
        <w:rPr>
          <w:sz w:val="24"/>
        </w:rPr>
        <w:t>20</w:t>
      </w:r>
      <w:r w:rsidR="00C82800">
        <w:rPr>
          <w:sz w:val="24"/>
        </w:rPr>
        <w:t>20</w:t>
      </w:r>
      <w:r w:rsidRPr="00753A87">
        <w:rPr>
          <w:sz w:val="24"/>
        </w:rPr>
        <w:t>. The actual number of awards will depend on the number of meritorious applications and the availability of appropriated funds.</w:t>
      </w:r>
      <w:r w:rsidR="00FB3D9E" w:rsidRPr="00753A87">
        <w:rPr>
          <w:sz w:val="24"/>
        </w:rPr>
        <w:t xml:space="preserve"> </w:t>
      </w:r>
      <w:r w:rsidR="009C2F4C">
        <w:rPr>
          <w:sz w:val="24"/>
        </w:rPr>
        <w:t>A</w:t>
      </w:r>
      <w:r w:rsidR="00FB3D9E" w:rsidRPr="00753A87">
        <w:rPr>
          <w:sz w:val="24"/>
        </w:rPr>
        <w:t>ward</w:t>
      </w:r>
      <w:r w:rsidR="009C2F4C">
        <w:rPr>
          <w:sz w:val="24"/>
        </w:rPr>
        <w:t>s</w:t>
      </w:r>
      <w:r w:rsidR="00FB3D9E" w:rsidRPr="00753A87">
        <w:rPr>
          <w:sz w:val="24"/>
        </w:rPr>
        <w:t xml:space="preserve"> will </w:t>
      </w:r>
      <w:r w:rsidR="009C2F4C">
        <w:rPr>
          <w:sz w:val="24"/>
        </w:rPr>
        <w:t>be based out of district or field offices where the project occur.</w:t>
      </w:r>
    </w:p>
    <w:p w14:paraId="4A6C985B" w14:textId="67D598AA" w:rsidR="00A955A7" w:rsidRPr="00753A87" w:rsidRDefault="00A955A7" w:rsidP="00A955A7">
      <w:pPr>
        <w:widowControl/>
        <w:tabs>
          <w:tab w:val="left" w:pos="-1440"/>
          <w:tab w:val="left" w:pos="1080"/>
        </w:tabs>
        <w:ind w:left="1170"/>
        <w:outlineLvl w:val="4"/>
        <w:rPr>
          <w:sz w:val="24"/>
        </w:rPr>
      </w:pPr>
    </w:p>
    <w:p w14:paraId="15D68466" w14:textId="5C93249C" w:rsidR="00A955A7" w:rsidRPr="00753A87" w:rsidRDefault="00A955A7" w:rsidP="001338C4">
      <w:pPr>
        <w:widowControl/>
        <w:numPr>
          <w:ilvl w:val="0"/>
          <w:numId w:val="6"/>
        </w:numPr>
        <w:tabs>
          <w:tab w:val="left" w:pos="-1440"/>
          <w:tab w:val="left" w:pos="3060"/>
        </w:tabs>
        <w:ind w:left="1080"/>
        <w:outlineLvl w:val="4"/>
        <w:rPr>
          <w:b/>
          <w:sz w:val="24"/>
        </w:rPr>
      </w:pPr>
      <w:r w:rsidRPr="00753A87">
        <w:rPr>
          <w:b/>
          <w:sz w:val="24"/>
        </w:rPr>
        <w:t>Estimated Amount of Funding Available Per Award</w:t>
      </w:r>
    </w:p>
    <w:p w14:paraId="35686F1D" w14:textId="325EF26D" w:rsidR="00A955A7" w:rsidRDefault="00A955A7" w:rsidP="00D97030">
      <w:pPr>
        <w:widowControl/>
        <w:tabs>
          <w:tab w:val="left" w:pos="-1440"/>
          <w:tab w:val="left" w:pos="1980"/>
        </w:tabs>
        <w:ind w:left="1080"/>
        <w:outlineLvl w:val="4"/>
        <w:rPr>
          <w:sz w:val="24"/>
        </w:rPr>
      </w:pPr>
      <w:r w:rsidRPr="00D97030">
        <w:rPr>
          <w:sz w:val="24"/>
        </w:rPr>
        <w:t>The award size will depend on the number of meritorious applications and the avai</w:t>
      </w:r>
      <w:r w:rsidR="000E7D3C" w:rsidRPr="00D97030">
        <w:rPr>
          <w:sz w:val="24"/>
        </w:rPr>
        <w:t>lability of appropriated funds.</w:t>
      </w:r>
      <w:r w:rsidRPr="00D97030">
        <w:rPr>
          <w:sz w:val="24"/>
        </w:rPr>
        <w:t xml:space="preserve"> Based on prior year data</w:t>
      </w:r>
      <w:r w:rsidR="00D97030">
        <w:rPr>
          <w:sz w:val="24"/>
        </w:rPr>
        <w:t xml:space="preserve"> (see USASpending </w:t>
      </w:r>
      <w:hyperlink r:id="rId15" w:history="1">
        <w:r w:rsidR="00D97030" w:rsidRPr="002666B0">
          <w:rPr>
            <w:rStyle w:val="Hyperlink"/>
            <w:sz w:val="24"/>
          </w:rPr>
          <w:t>https://www.usaspending.gov</w:t>
        </w:r>
      </w:hyperlink>
      <w:r w:rsidR="00D97030">
        <w:rPr>
          <w:sz w:val="24"/>
        </w:rPr>
        <w:t>),</w:t>
      </w:r>
      <w:r w:rsidRPr="00D97030">
        <w:rPr>
          <w:sz w:val="24"/>
        </w:rPr>
        <w:t xml:space="preserve"> BLM anticipates the average dollar amount of awards made under this </w:t>
      </w:r>
      <w:r w:rsidR="005969A7" w:rsidRPr="00D97030">
        <w:rPr>
          <w:sz w:val="24"/>
        </w:rPr>
        <w:t xml:space="preserve">NOFO </w:t>
      </w:r>
      <w:r w:rsidRPr="00D97030">
        <w:rPr>
          <w:sz w:val="24"/>
        </w:rPr>
        <w:t>to be between $</w:t>
      </w:r>
      <w:r w:rsidR="00CB6BFA" w:rsidRPr="00CB6BFA">
        <w:rPr>
          <w:sz w:val="24"/>
        </w:rPr>
        <w:t>3,000.00</w:t>
      </w:r>
      <w:r w:rsidRPr="00CB6BFA">
        <w:rPr>
          <w:sz w:val="24"/>
        </w:rPr>
        <w:t xml:space="preserve"> to $</w:t>
      </w:r>
      <w:r w:rsidR="00CB6BFA" w:rsidRPr="00CB6BFA">
        <w:rPr>
          <w:sz w:val="24"/>
        </w:rPr>
        <w:t>1</w:t>
      </w:r>
      <w:r w:rsidR="00CB6BFA">
        <w:rPr>
          <w:sz w:val="24"/>
        </w:rPr>
        <w:t>,000,000.00</w:t>
      </w:r>
      <w:r w:rsidRPr="00D97030">
        <w:rPr>
          <w:sz w:val="24"/>
        </w:rPr>
        <w:t xml:space="preserve">. </w:t>
      </w:r>
    </w:p>
    <w:p w14:paraId="75B09545" w14:textId="6B0F045B" w:rsidR="00EA2354" w:rsidRDefault="00EA2354" w:rsidP="00D97030">
      <w:pPr>
        <w:widowControl/>
        <w:tabs>
          <w:tab w:val="left" w:pos="-1440"/>
          <w:tab w:val="left" w:pos="1980"/>
        </w:tabs>
        <w:ind w:left="1080"/>
        <w:outlineLvl w:val="4"/>
        <w:rPr>
          <w:sz w:val="24"/>
        </w:rPr>
      </w:pPr>
    </w:p>
    <w:p w14:paraId="735028CA" w14:textId="77777777" w:rsidR="001338C4" w:rsidRPr="001338C4" w:rsidRDefault="00F334D5" w:rsidP="001338C4">
      <w:pPr>
        <w:widowControl/>
        <w:numPr>
          <w:ilvl w:val="0"/>
          <w:numId w:val="6"/>
        </w:numPr>
        <w:tabs>
          <w:tab w:val="left" w:pos="-1440"/>
          <w:tab w:val="left" w:pos="3060"/>
        </w:tabs>
        <w:ind w:left="1080"/>
        <w:outlineLvl w:val="4"/>
        <w:rPr>
          <w:sz w:val="24"/>
        </w:rPr>
      </w:pPr>
      <w:r w:rsidRPr="00753A87">
        <w:rPr>
          <w:b/>
          <w:sz w:val="24"/>
        </w:rPr>
        <w:t>Anticipated Start Date</w:t>
      </w:r>
      <w:r w:rsidR="005B0B12" w:rsidRPr="00753A87">
        <w:rPr>
          <w:b/>
          <w:sz w:val="24"/>
        </w:rPr>
        <w:t xml:space="preserve">: </w:t>
      </w:r>
      <w:r w:rsidR="00DB72AA" w:rsidRPr="00753A87">
        <w:rPr>
          <w:b/>
          <w:sz w:val="24"/>
        </w:rPr>
        <w:t xml:space="preserve"> </w:t>
      </w:r>
    </w:p>
    <w:p w14:paraId="452FAF47" w14:textId="605F13B3" w:rsidR="005A42C2" w:rsidRPr="00753A87" w:rsidRDefault="00473F21" w:rsidP="001338C4">
      <w:pPr>
        <w:widowControl/>
        <w:tabs>
          <w:tab w:val="left" w:pos="-1440"/>
          <w:tab w:val="left" w:pos="1800"/>
        </w:tabs>
        <w:ind w:left="1080"/>
        <w:outlineLvl w:val="4"/>
        <w:rPr>
          <w:sz w:val="24"/>
        </w:rPr>
      </w:pPr>
      <w:r w:rsidRPr="001338C4">
        <w:rPr>
          <w:sz w:val="24"/>
        </w:rPr>
        <w:t>Projects</w:t>
      </w:r>
      <w:r w:rsidR="005B0B12" w:rsidRPr="00753A87">
        <w:rPr>
          <w:sz w:val="24"/>
        </w:rPr>
        <w:t xml:space="preserve"> </w:t>
      </w:r>
      <w:r w:rsidR="00E90755" w:rsidRPr="00753A87">
        <w:rPr>
          <w:sz w:val="24"/>
        </w:rPr>
        <w:t xml:space="preserve">funded </w:t>
      </w:r>
      <w:r w:rsidR="005B0B12" w:rsidRPr="00753A87">
        <w:rPr>
          <w:sz w:val="24"/>
        </w:rPr>
        <w:t xml:space="preserve">through this </w:t>
      </w:r>
      <w:r w:rsidR="009D18B1">
        <w:rPr>
          <w:sz w:val="24"/>
        </w:rPr>
        <w:t>NOFO</w:t>
      </w:r>
      <w:r w:rsidR="005B0B12" w:rsidRPr="00753A87">
        <w:rPr>
          <w:sz w:val="24"/>
        </w:rPr>
        <w:t xml:space="preserve"> will start once </w:t>
      </w:r>
      <w:r w:rsidR="00F054AC" w:rsidRPr="00753A87">
        <w:rPr>
          <w:sz w:val="24"/>
        </w:rPr>
        <w:t>funding is</w:t>
      </w:r>
      <w:r w:rsidR="00CE22FE">
        <w:rPr>
          <w:sz w:val="24"/>
        </w:rPr>
        <w:t xml:space="preserve"> </w:t>
      </w:r>
      <w:r w:rsidR="00FC2FFF" w:rsidRPr="00753A87">
        <w:rPr>
          <w:sz w:val="24"/>
        </w:rPr>
        <w:t xml:space="preserve">secured and awards </w:t>
      </w:r>
      <w:r w:rsidR="005B0B12" w:rsidRPr="00753A87">
        <w:rPr>
          <w:sz w:val="24"/>
        </w:rPr>
        <w:t>issued. Agreements are not effective until fully executed with signature from the BLM Grants Management Officer (GMO).</w:t>
      </w:r>
    </w:p>
    <w:p w14:paraId="642D0B32" w14:textId="77777777" w:rsidR="00C57799" w:rsidRPr="00753A87" w:rsidRDefault="00C57799" w:rsidP="00C57799">
      <w:pPr>
        <w:widowControl/>
        <w:tabs>
          <w:tab w:val="left" w:pos="-1440"/>
        </w:tabs>
        <w:ind w:left="1170"/>
        <w:outlineLvl w:val="4"/>
        <w:rPr>
          <w:sz w:val="24"/>
        </w:rPr>
      </w:pPr>
    </w:p>
    <w:p w14:paraId="70EB5158" w14:textId="2CFFC08C" w:rsidR="005A42C2" w:rsidRPr="00753A87" w:rsidRDefault="005A42C2" w:rsidP="001338C4">
      <w:pPr>
        <w:widowControl/>
        <w:numPr>
          <w:ilvl w:val="0"/>
          <w:numId w:val="6"/>
        </w:numPr>
        <w:tabs>
          <w:tab w:val="left" w:pos="-1440"/>
          <w:tab w:val="left" w:pos="3060"/>
        </w:tabs>
        <w:ind w:left="1080"/>
        <w:outlineLvl w:val="4"/>
        <w:rPr>
          <w:sz w:val="24"/>
        </w:rPr>
      </w:pPr>
      <w:r w:rsidRPr="00753A87">
        <w:rPr>
          <w:b/>
          <w:sz w:val="24"/>
        </w:rPr>
        <w:t>Anticipated Term of the Agreement</w:t>
      </w:r>
      <w:r w:rsidR="00660982">
        <w:rPr>
          <w:b/>
          <w:sz w:val="24"/>
        </w:rPr>
        <w:t xml:space="preserve"> (</w:t>
      </w:r>
      <w:r w:rsidR="004E2F7D">
        <w:rPr>
          <w:b/>
          <w:sz w:val="24"/>
        </w:rPr>
        <w:t>period of p</w:t>
      </w:r>
      <w:r w:rsidR="00660982">
        <w:rPr>
          <w:b/>
          <w:sz w:val="24"/>
        </w:rPr>
        <w:t>erformance)</w:t>
      </w:r>
      <w:r w:rsidRPr="00753A87">
        <w:rPr>
          <w:b/>
          <w:sz w:val="24"/>
        </w:rPr>
        <w:t xml:space="preserve">: </w:t>
      </w:r>
    </w:p>
    <w:p w14:paraId="505621BC" w14:textId="77777777" w:rsidR="009C2F4C" w:rsidRDefault="005A42C2" w:rsidP="001338C4">
      <w:pPr>
        <w:widowControl/>
        <w:tabs>
          <w:tab w:val="left" w:pos="-1440"/>
          <w:tab w:val="left" w:pos="1800"/>
        </w:tabs>
        <w:ind w:left="1080"/>
        <w:outlineLvl w:val="4"/>
        <w:rPr>
          <w:sz w:val="24"/>
        </w:rPr>
      </w:pPr>
      <w:r w:rsidRPr="00753A87">
        <w:rPr>
          <w:sz w:val="24"/>
        </w:rPr>
        <w:t>Agreement terms for funded projects are estimated to r</w:t>
      </w:r>
      <w:r w:rsidR="004E2F7D">
        <w:rPr>
          <w:sz w:val="24"/>
        </w:rPr>
        <w:t xml:space="preserve">ange between one and five years and are </w:t>
      </w:r>
      <w:r w:rsidR="004E2F7D" w:rsidRPr="009C2F4C">
        <w:rPr>
          <w:sz w:val="24"/>
        </w:rPr>
        <w:t>determined based on the period of performance as stated on the project proposal.</w:t>
      </w:r>
      <w:r w:rsidR="004E2F7D">
        <w:rPr>
          <w:sz w:val="24"/>
        </w:rPr>
        <w:t xml:space="preserve"> </w:t>
      </w:r>
    </w:p>
    <w:p w14:paraId="3EC89FC5" w14:textId="0663EA85" w:rsidR="005A42C2" w:rsidRPr="006C3A5E" w:rsidRDefault="006C3A5E" w:rsidP="001338C4">
      <w:pPr>
        <w:widowControl/>
        <w:tabs>
          <w:tab w:val="left" w:pos="-1440"/>
          <w:tab w:val="left" w:pos="1800"/>
        </w:tabs>
        <w:ind w:left="1080"/>
        <w:outlineLvl w:val="4"/>
        <w:rPr>
          <w:i/>
          <w:sz w:val="24"/>
        </w:rPr>
      </w:pPr>
      <w:r w:rsidRPr="006C3A5E">
        <w:rPr>
          <w:i/>
          <w:sz w:val="24"/>
        </w:rPr>
        <w:t xml:space="preserve">Projects cannot be funded for more than a </w:t>
      </w:r>
      <w:r w:rsidR="00DA0458" w:rsidRPr="006C3A5E">
        <w:rPr>
          <w:i/>
          <w:sz w:val="24"/>
        </w:rPr>
        <w:t>five-year</w:t>
      </w:r>
      <w:r w:rsidRPr="006C3A5E">
        <w:rPr>
          <w:i/>
          <w:sz w:val="24"/>
        </w:rPr>
        <w:t xml:space="preserve"> period.</w:t>
      </w:r>
    </w:p>
    <w:p w14:paraId="4210E99C" w14:textId="77777777" w:rsidR="00FB3D9E" w:rsidRPr="00753A87" w:rsidRDefault="00FB3D9E" w:rsidP="005A42C2">
      <w:pPr>
        <w:widowControl/>
        <w:tabs>
          <w:tab w:val="left" w:pos="-1440"/>
        </w:tabs>
        <w:ind w:left="1170"/>
        <w:outlineLvl w:val="4"/>
        <w:rPr>
          <w:color w:val="000000"/>
          <w:sz w:val="24"/>
        </w:rPr>
      </w:pPr>
    </w:p>
    <w:p w14:paraId="127BDF35" w14:textId="39383078" w:rsidR="005A42C2" w:rsidRPr="00753A87" w:rsidRDefault="005A42C2" w:rsidP="001338C4">
      <w:pPr>
        <w:widowControl/>
        <w:tabs>
          <w:tab w:val="left" w:pos="-1440"/>
          <w:tab w:val="left" w:pos="1800"/>
        </w:tabs>
        <w:ind w:left="1080"/>
        <w:outlineLvl w:val="4"/>
        <w:rPr>
          <w:sz w:val="24"/>
        </w:rPr>
      </w:pPr>
      <w:r w:rsidRPr="00753A87">
        <w:rPr>
          <w:sz w:val="24"/>
        </w:rPr>
        <w:t>The BLM will consider continued support of the project</w:t>
      </w:r>
      <w:r w:rsidR="009D18B1">
        <w:rPr>
          <w:sz w:val="24"/>
        </w:rPr>
        <w:t>(s)</w:t>
      </w:r>
      <w:r w:rsidRPr="00753A87">
        <w:rPr>
          <w:sz w:val="24"/>
        </w:rPr>
        <w:t xml:space="preserve"> in subsequent</w:t>
      </w:r>
      <w:r w:rsidR="00C57799" w:rsidRPr="00753A87">
        <w:rPr>
          <w:sz w:val="24"/>
        </w:rPr>
        <w:t xml:space="preserve"> fiscal years</w:t>
      </w:r>
      <w:r w:rsidRPr="00753A87">
        <w:rPr>
          <w:sz w:val="24"/>
        </w:rPr>
        <w:t xml:space="preserve"> </w:t>
      </w:r>
      <w:r w:rsidR="00695830">
        <w:rPr>
          <w:sz w:val="24"/>
        </w:rPr>
        <w:t xml:space="preserve">based </w:t>
      </w:r>
      <w:r w:rsidRPr="00753A87">
        <w:rPr>
          <w:sz w:val="24"/>
        </w:rPr>
        <w:t>upon; (a) the recipient showing progress</w:t>
      </w:r>
      <w:r w:rsidR="00695830">
        <w:rPr>
          <w:sz w:val="24"/>
        </w:rPr>
        <w:t>,</w:t>
      </w:r>
      <w:r w:rsidRPr="00753A87">
        <w:rPr>
          <w:sz w:val="24"/>
        </w:rPr>
        <w:t xml:space="preserve"> satisfactory to the BLM</w:t>
      </w:r>
      <w:r w:rsidR="00695830">
        <w:rPr>
          <w:sz w:val="24"/>
        </w:rPr>
        <w:t>,</w:t>
      </w:r>
      <w:r w:rsidRPr="00753A87">
        <w:rPr>
          <w:sz w:val="24"/>
        </w:rPr>
        <w:t xml:space="preserve"> toward program goals and the determination</w:t>
      </w:r>
      <w:r w:rsidR="00695830">
        <w:rPr>
          <w:sz w:val="24"/>
        </w:rPr>
        <w:t>,</w:t>
      </w:r>
      <w:r w:rsidRPr="00753A87">
        <w:rPr>
          <w:sz w:val="24"/>
        </w:rPr>
        <w:t xml:space="preserve"> by the BLM</w:t>
      </w:r>
      <w:r w:rsidR="00695830">
        <w:rPr>
          <w:sz w:val="24"/>
        </w:rPr>
        <w:t>,</w:t>
      </w:r>
      <w:r w:rsidRPr="00753A87">
        <w:rPr>
          <w:sz w:val="24"/>
        </w:rPr>
        <w:t xml:space="preserve"> that continuation of the program would be in the best interests of the Government, (b) project is still in line with management’s top priorities, </w:t>
      </w:r>
      <w:r w:rsidR="00C57799" w:rsidRPr="00753A87">
        <w:rPr>
          <w:sz w:val="24"/>
        </w:rPr>
        <w:t>(c) compliance with the terms and conditions of the award and/or (d</w:t>
      </w:r>
      <w:r w:rsidRPr="00753A87">
        <w:rPr>
          <w:sz w:val="24"/>
        </w:rPr>
        <w:t>) the availability of funds appropriated by Congress.</w:t>
      </w:r>
    </w:p>
    <w:p w14:paraId="51907CA5" w14:textId="77777777" w:rsidR="0084330B" w:rsidRPr="00753A87" w:rsidRDefault="0084330B" w:rsidP="005A42C2">
      <w:pPr>
        <w:widowControl/>
        <w:tabs>
          <w:tab w:val="left" w:pos="-1440"/>
        </w:tabs>
        <w:ind w:left="1170"/>
        <w:outlineLvl w:val="4"/>
        <w:rPr>
          <w:sz w:val="24"/>
        </w:rPr>
      </w:pPr>
    </w:p>
    <w:p w14:paraId="6A74BC81" w14:textId="77777777" w:rsidR="0084330B" w:rsidRPr="00753A87" w:rsidRDefault="0084330B" w:rsidP="001338C4">
      <w:pPr>
        <w:widowControl/>
        <w:numPr>
          <w:ilvl w:val="0"/>
          <w:numId w:val="6"/>
        </w:numPr>
        <w:tabs>
          <w:tab w:val="left" w:pos="-1440"/>
          <w:tab w:val="left" w:pos="3060"/>
        </w:tabs>
        <w:ind w:left="1080"/>
        <w:outlineLvl w:val="4"/>
        <w:rPr>
          <w:b/>
          <w:sz w:val="24"/>
        </w:rPr>
      </w:pPr>
      <w:r w:rsidRPr="00753A87">
        <w:rPr>
          <w:b/>
          <w:sz w:val="24"/>
        </w:rPr>
        <w:t>Additional Funding Information</w:t>
      </w:r>
    </w:p>
    <w:p w14:paraId="70BD1724" w14:textId="13564533" w:rsidR="00D57E05" w:rsidRDefault="0084330B" w:rsidP="009D18B1">
      <w:pPr>
        <w:widowControl/>
        <w:tabs>
          <w:tab w:val="left" w:pos="-1440"/>
          <w:tab w:val="left" w:pos="1800"/>
        </w:tabs>
        <w:ind w:left="1080"/>
        <w:outlineLvl w:val="4"/>
        <w:rPr>
          <w:color w:val="000000"/>
          <w:sz w:val="24"/>
          <w:shd w:val="clear" w:color="auto" w:fill="FFFFFF"/>
        </w:rPr>
      </w:pPr>
      <w:r w:rsidRPr="00753A87">
        <w:rPr>
          <w:sz w:val="24"/>
        </w:rPr>
        <w:t xml:space="preserve">Funding for </w:t>
      </w:r>
      <w:r w:rsidR="009D18B1">
        <w:rPr>
          <w:sz w:val="24"/>
        </w:rPr>
        <w:t>projects</w:t>
      </w:r>
      <w:r w:rsidRPr="00753A87">
        <w:rPr>
          <w:sz w:val="24"/>
        </w:rPr>
        <w:t xml:space="preserve"> is not guaranteed and is subje</w:t>
      </w:r>
      <w:r w:rsidR="009D18B1">
        <w:rPr>
          <w:sz w:val="24"/>
        </w:rPr>
        <w:t>ct to the availability of funds. E</w:t>
      </w:r>
      <w:r w:rsidRPr="00753A87">
        <w:rPr>
          <w:sz w:val="24"/>
        </w:rPr>
        <w:t xml:space="preserve">valuation of proposals is based on the criterion in this </w:t>
      </w:r>
      <w:r w:rsidR="005969A7">
        <w:rPr>
          <w:sz w:val="24"/>
        </w:rPr>
        <w:t>NOFO</w:t>
      </w:r>
      <w:r w:rsidRPr="00753A87">
        <w:rPr>
          <w:sz w:val="24"/>
        </w:rPr>
        <w:t xml:space="preserve">. In appropriate circumstances, BLM reserves the </w:t>
      </w:r>
      <w:r w:rsidRPr="00753A87">
        <w:rPr>
          <w:sz w:val="24"/>
        </w:rPr>
        <w:lastRenderedPageBreak/>
        <w:t xml:space="preserve">right to partially fund proposals in discrete portions or phases of proposed projects. If BLM chooses to partially fund a proposal, it will do so in a manner that does not prejudice any applicants or affect the basis upon which the </w:t>
      </w:r>
      <w:r w:rsidR="00FC2FFF" w:rsidRPr="00753A87">
        <w:rPr>
          <w:sz w:val="24"/>
        </w:rPr>
        <w:t>proposal</w:t>
      </w:r>
      <w:r w:rsidRPr="00753A87">
        <w:rPr>
          <w:sz w:val="24"/>
        </w:rPr>
        <w:t xml:space="preserve"> or portion thereof, was evaluated and selected for award</w:t>
      </w:r>
      <w:r w:rsidRPr="00753A87">
        <w:rPr>
          <w:strike/>
          <w:sz w:val="24"/>
        </w:rPr>
        <w:t>,</w:t>
      </w:r>
      <w:r w:rsidRPr="00753A87">
        <w:rPr>
          <w:sz w:val="24"/>
        </w:rPr>
        <w:t xml:space="preserve"> and therefore maintains the integrity of the competition and selection process.  Funded </w:t>
      </w:r>
      <w:r w:rsidR="0078255C" w:rsidRPr="00753A87">
        <w:rPr>
          <w:sz w:val="24"/>
        </w:rPr>
        <w:t xml:space="preserve">proposals through this competitive </w:t>
      </w:r>
      <w:r w:rsidR="005969A7">
        <w:rPr>
          <w:sz w:val="24"/>
        </w:rPr>
        <w:t>NOFO</w:t>
      </w:r>
      <w:r w:rsidR="0078255C" w:rsidRPr="00753A87">
        <w:rPr>
          <w:sz w:val="24"/>
        </w:rPr>
        <w:t xml:space="preserve"> </w:t>
      </w:r>
      <w:r w:rsidRPr="00753A87">
        <w:rPr>
          <w:sz w:val="24"/>
        </w:rPr>
        <w:t xml:space="preserve">is not a guarantee of future funding. </w:t>
      </w:r>
      <w:r w:rsidRPr="001A07D7">
        <w:rPr>
          <w:sz w:val="24"/>
        </w:rPr>
        <w:t xml:space="preserve">When or if additional funding becomes available, BLM reserves the right to issue additional awards under this </w:t>
      </w:r>
      <w:r w:rsidR="005969A7">
        <w:rPr>
          <w:sz w:val="24"/>
        </w:rPr>
        <w:t xml:space="preserve">NOFO </w:t>
      </w:r>
      <w:r w:rsidRPr="001A07D7">
        <w:rPr>
          <w:sz w:val="24"/>
        </w:rPr>
        <w:t xml:space="preserve">through the next fiscal year. </w:t>
      </w:r>
      <w:r w:rsidR="009D18B1" w:rsidRPr="001A07D7">
        <w:rPr>
          <w:sz w:val="24"/>
        </w:rPr>
        <w:t>These awards will not require further competition</w:t>
      </w:r>
      <w:r w:rsidR="009D18B1">
        <w:rPr>
          <w:sz w:val="24"/>
        </w:rPr>
        <w:t xml:space="preserve">. </w:t>
      </w:r>
      <w:r w:rsidRPr="001A07D7">
        <w:rPr>
          <w:sz w:val="24"/>
        </w:rPr>
        <w:t xml:space="preserve">Any additional selections </w:t>
      </w:r>
      <w:r w:rsidR="00695830" w:rsidRPr="001A07D7">
        <w:rPr>
          <w:sz w:val="24"/>
        </w:rPr>
        <w:t xml:space="preserve">will </w:t>
      </w:r>
      <w:r w:rsidRPr="001A07D7">
        <w:rPr>
          <w:sz w:val="24"/>
        </w:rPr>
        <w:t xml:space="preserve">be made in accordance with the terms of this </w:t>
      </w:r>
      <w:r w:rsidR="005969A7">
        <w:rPr>
          <w:sz w:val="24"/>
        </w:rPr>
        <w:t>NOFO</w:t>
      </w:r>
      <w:r w:rsidRPr="001A07D7">
        <w:rPr>
          <w:sz w:val="24"/>
        </w:rPr>
        <w:t xml:space="preserve"> and BLM policy.</w:t>
      </w:r>
      <w:r w:rsidR="009D18B1">
        <w:rPr>
          <w:color w:val="000000"/>
          <w:sz w:val="24"/>
          <w:shd w:val="clear" w:color="auto" w:fill="FFFFFF"/>
        </w:rPr>
        <w:t xml:space="preserve"> </w:t>
      </w:r>
      <w:r w:rsidR="001A07D7" w:rsidRPr="009D18B1">
        <w:rPr>
          <w:color w:val="000000"/>
          <w:sz w:val="24"/>
          <w:shd w:val="clear" w:color="auto" w:fill="FFFFFF"/>
        </w:rPr>
        <w:t>O</w:t>
      </w:r>
      <w:r w:rsidR="00D57E05" w:rsidRPr="009D18B1">
        <w:rPr>
          <w:color w:val="000000"/>
          <w:sz w:val="24"/>
          <w:shd w:val="clear" w:color="auto" w:fill="FFFFFF"/>
        </w:rPr>
        <w:t>nly Grants Management Officers can bind the Federal Government to the expenditure of funds.</w:t>
      </w:r>
    </w:p>
    <w:p w14:paraId="6FA96B19" w14:textId="517E996A" w:rsidR="00CB6BFA" w:rsidRDefault="00CB6BFA" w:rsidP="009D18B1">
      <w:pPr>
        <w:widowControl/>
        <w:tabs>
          <w:tab w:val="left" w:pos="-1440"/>
          <w:tab w:val="left" w:pos="1800"/>
        </w:tabs>
        <w:ind w:left="1080"/>
        <w:outlineLvl w:val="4"/>
        <w:rPr>
          <w:color w:val="000000"/>
          <w:sz w:val="24"/>
          <w:shd w:val="clear" w:color="auto" w:fill="FFFFFF"/>
        </w:rPr>
      </w:pPr>
    </w:p>
    <w:p w14:paraId="0CA8746F" w14:textId="77777777" w:rsidR="00CB6BFA" w:rsidRDefault="00CB6BFA" w:rsidP="00CB6BFA">
      <w:pPr>
        <w:widowControl/>
        <w:tabs>
          <w:tab w:val="left" w:pos="-1440"/>
          <w:tab w:val="left" w:pos="1080"/>
        </w:tabs>
        <w:rPr>
          <w:sz w:val="24"/>
        </w:rPr>
      </w:pPr>
      <w:r>
        <w:rPr>
          <w:sz w:val="24"/>
        </w:rPr>
        <w:t>NOTE: It’s recommended, prior to submitting an application, to contact the program expert at the BLM office in the district or field office where the work will take place to discuss the type of project(s) that are available or of interest to determine, if it meets the criteria under this funding opportunity notice. Refer to Section VIII for Federal contacts.</w:t>
      </w:r>
    </w:p>
    <w:p w14:paraId="35878AA9" w14:textId="77777777" w:rsidR="00CB6BFA" w:rsidRDefault="00CB6BFA" w:rsidP="00CB6BFA">
      <w:pPr>
        <w:widowControl/>
        <w:tabs>
          <w:tab w:val="left" w:pos="-1440"/>
          <w:tab w:val="left" w:pos="1080"/>
        </w:tabs>
        <w:ind w:left="1170"/>
        <w:rPr>
          <w:b/>
          <w:sz w:val="24"/>
        </w:rPr>
      </w:pPr>
    </w:p>
    <w:p w14:paraId="2BDF420C" w14:textId="77777777" w:rsidR="00CB6BFA" w:rsidRDefault="00CB6BFA" w:rsidP="00CB6BFA">
      <w:pPr>
        <w:widowControl/>
        <w:tabs>
          <w:tab w:val="left" w:pos="-1440"/>
          <w:tab w:val="left" w:pos="1080"/>
        </w:tabs>
        <w:rPr>
          <w:b/>
          <w:sz w:val="24"/>
        </w:rPr>
      </w:pPr>
      <w:r>
        <w:rPr>
          <w:sz w:val="24"/>
        </w:rPr>
        <w:t xml:space="preserve">District/field office project point of contacts are identified below for FY2020.  </w:t>
      </w:r>
    </w:p>
    <w:p w14:paraId="2EF5993B" w14:textId="77777777" w:rsidR="00CB6BFA" w:rsidRDefault="00CB6BFA" w:rsidP="00CB6BFA">
      <w:pPr>
        <w:widowControl/>
        <w:tabs>
          <w:tab w:val="left" w:pos="-1440"/>
          <w:tab w:val="left" w:pos="1080"/>
        </w:tabs>
        <w:rPr>
          <w:sz w:val="24"/>
          <w:highlight w:val="yellow"/>
        </w:rPr>
      </w:pPr>
    </w:p>
    <w:p w14:paraId="1F04423B" w14:textId="77777777" w:rsidR="00CB6BFA" w:rsidRDefault="00CB6BFA" w:rsidP="00CB6BFA">
      <w:pPr>
        <w:widowControl/>
        <w:tabs>
          <w:tab w:val="left" w:pos="-1440"/>
          <w:tab w:val="left" w:pos="1080"/>
        </w:tabs>
        <w:rPr>
          <w:sz w:val="24"/>
        </w:rPr>
      </w:pPr>
      <w:r>
        <w:rPr>
          <w:sz w:val="24"/>
        </w:rPr>
        <w:t>Oregon State Office – Fire Integration Lead/ Jason Simmons</w:t>
      </w:r>
      <w:r>
        <w:rPr>
          <w:sz w:val="24"/>
        </w:rPr>
        <w:tab/>
      </w:r>
      <w:r>
        <w:rPr>
          <w:sz w:val="24"/>
        </w:rPr>
        <w:tab/>
        <w:t>(541)473-6336</w:t>
      </w:r>
    </w:p>
    <w:p w14:paraId="016D8417" w14:textId="77777777" w:rsidR="00CB6BFA" w:rsidRDefault="00CB6BFA" w:rsidP="00CB6BFA">
      <w:pPr>
        <w:widowControl/>
        <w:tabs>
          <w:tab w:val="left" w:pos="-1440"/>
          <w:tab w:val="left" w:pos="1080"/>
        </w:tabs>
        <w:rPr>
          <w:b/>
          <w:sz w:val="24"/>
        </w:rPr>
      </w:pPr>
      <w:r>
        <w:rPr>
          <w:sz w:val="24"/>
        </w:rPr>
        <w:t>Burns District – Jacob Gear</w:t>
      </w:r>
      <w:r>
        <w:rPr>
          <w:sz w:val="24"/>
        </w:rPr>
        <w:tab/>
      </w:r>
      <w:r>
        <w:rPr>
          <w:sz w:val="24"/>
        </w:rPr>
        <w:tab/>
      </w:r>
      <w:r>
        <w:rPr>
          <w:sz w:val="24"/>
        </w:rPr>
        <w:tab/>
      </w:r>
      <w:r>
        <w:rPr>
          <w:sz w:val="24"/>
        </w:rPr>
        <w:tab/>
      </w:r>
      <w:r>
        <w:rPr>
          <w:sz w:val="24"/>
        </w:rPr>
        <w:tab/>
      </w:r>
      <w:r>
        <w:rPr>
          <w:sz w:val="24"/>
        </w:rPr>
        <w:tab/>
      </w:r>
      <w:r>
        <w:rPr>
          <w:sz w:val="24"/>
        </w:rPr>
        <w:tab/>
        <w:t>(541)589-4669</w:t>
      </w:r>
    </w:p>
    <w:p w14:paraId="617111BD" w14:textId="77777777" w:rsidR="00CB6BFA" w:rsidRDefault="00CB6BFA" w:rsidP="00CB6BFA">
      <w:pPr>
        <w:widowControl/>
        <w:tabs>
          <w:tab w:val="left" w:pos="-1440"/>
          <w:tab w:val="left" w:pos="1080"/>
        </w:tabs>
        <w:rPr>
          <w:sz w:val="24"/>
        </w:rPr>
      </w:pPr>
      <w:r>
        <w:rPr>
          <w:sz w:val="24"/>
        </w:rPr>
        <w:t>Coos Bay District – Spencer Gregory</w:t>
      </w:r>
      <w:r>
        <w:rPr>
          <w:sz w:val="24"/>
        </w:rPr>
        <w:tab/>
      </w:r>
      <w:r>
        <w:rPr>
          <w:sz w:val="24"/>
        </w:rPr>
        <w:tab/>
      </w:r>
      <w:r>
        <w:rPr>
          <w:sz w:val="24"/>
        </w:rPr>
        <w:tab/>
      </w:r>
      <w:r>
        <w:rPr>
          <w:sz w:val="24"/>
        </w:rPr>
        <w:tab/>
      </w:r>
      <w:r>
        <w:rPr>
          <w:sz w:val="24"/>
        </w:rPr>
        <w:tab/>
      </w:r>
      <w:r>
        <w:rPr>
          <w:sz w:val="24"/>
        </w:rPr>
        <w:tab/>
        <w:t>(541)751-4314</w:t>
      </w:r>
    </w:p>
    <w:p w14:paraId="49C26005" w14:textId="77777777" w:rsidR="00CB6BFA" w:rsidRDefault="00CB6BFA" w:rsidP="00CB6BFA">
      <w:pPr>
        <w:widowControl/>
        <w:tabs>
          <w:tab w:val="left" w:pos="-1440"/>
          <w:tab w:val="left" w:pos="1080"/>
        </w:tabs>
        <w:rPr>
          <w:sz w:val="24"/>
        </w:rPr>
      </w:pPr>
      <w:r>
        <w:rPr>
          <w:sz w:val="24"/>
        </w:rPr>
        <w:t>Lakeview District – Justin Pyle</w:t>
      </w:r>
      <w:r>
        <w:rPr>
          <w:sz w:val="24"/>
        </w:rPr>
        <w:tab/>
      </w:r>
      <w:r>
        <w:rPr>
          <w:sz w:val="24"/>
        </w:rPr>
        <w:tab/>
      </w:r>
      <w:r>
        <w:rPr>
          <w:sz w:val="24"/>
        </w:rPr>
        <w:tab/>
      </w:r>
      <w:r>
        <w:rPr>
          <w:sz w:val="24"/>
        </w:rPr>
        <w:tab/>
      </w:r>
      <w:r>
        <w:rPr>
          <w:sz w:val="24"/>
        </w:rPr>
        <w:tab/>
      </w:r>
      <w:r>
        <w:rPr>
          <w:sz w:val="24"/>
        </w:rPr>
        <w:tab/>
        <w:t>(541)885-4177</w:t>
      </w:r>
    </w:p>
    <w:p w14:paraId="40EA7563" w14:textId="77777777" w:rsidR="00CB6BFA" w:rsidRDefault="00CB6BFA" w:rsidP="00CB6BFA">
      <w:pPr>
        <w:widowControl/>
        <w:tabs>
          <w:tab w:val="left" w:pos="-1440"/>
          <w:tab w:val="left" w:pos="1080"/>
        </w:tabs>
        <w:rPr>
          <w:sz w:val="24"/>
        </w:rPr>
      </w:pPr>
      <w:r>
        <w:rPr>
          <w:sz w:val="24"/>
        </w:rPr>
        <w:t>Coeur d’Alene –Lonnie Newton</w:t>
      </w:r>
      <w:r>
        <w:rPr>
          <w:sz w:val="24"/>
        </w:rPr>
        <w:tab/>
      </w:r>
      <w:r>
        <w:rPr>
          <w:sz w:val="24"/>
        </w:rPr>
        <w:tab/>
      </w:r>
      <w:r>
        <w:rPr>
          <w:sz w:val="24"/>
        </w:rPr>
        <w:tab/>
      </w:r>
      <w:r>
        <w:rPr>
          <w:sz w:val="24"/>
        </w:rPr>
        <w:tab/>
      </w:r>
      <w:r>
        <w:rPr>
          <w:sz w:val="24"/>
        </w:rPr>
        <w:tab/>
      </w:r>
      <w:r>
        <w:rPr>
          <w:sz w:val="24"/>
        </w:rPr>
        <w:tab/>
        <w:t>(208)501-4019</w:t>
      </w:r>
    </w:p>
    <w:p w14:paraId="7DA61B12" w14:textId="77777777" w:rsidR="00CB6BFA" w:rsidRDefault="00CB6BFA" w:rsidP="00CB6BFA">
      <w:pPr>
        <w:widowControl/>
        <w:tabs>
          <w:tab w:val="left" w:pos="-1440"/>
          <w:tab w:val="left" w:pos="1080"/>
        </w:tabs>
        <w:rPr>
          <w:sz w:val="24"/>
        </w:rPr>
      </w:pPr>
      <w:r>
        <w:rPr>
          <w:sz w:val="24"/>
        </w:rPr>
        <w:t xml:space="preserve">Medford District – Jena Volpe </w:t>
      </w:r>
      <w:r>
        <w:rPr>
          <w:sz w:val="24"/>
        </w:rPr>
        <w:tab/>
      </w:r>
      <w:r>
        <w:rPr>
          <w:sz w:val="24"/>
        </w:rPr>
        <w:tab/>
      </w:r>
      <w:r>
        <w:rPr>
          <w:sz w:val="24"/>
        </w:rPr>
        <w:tab/>
      </w:r>
      <w:r>
        <w:rPr>
          <w:sz w:val="24"/>
        </w:rPr>
        <w:tab/>
      </w:r>
      <w:r>
        <w:rPr>
          <w:sz w:val="24"/>
        </w:rPr>
        <w:tab/>
      </w:r>
      <w:r>
        <w:rPr>
          <w:sz w:val="24"/>
        </w:rPr>
        <w:tab/>
        <w:t>(541)618-2295</w:t>
      </w:r>
    </w:p>
    <w:p w14:paraId="68698603" w14:textId="77777777" w:rsidR="00CB6BFA" w:rsidRDefault="00CB6BFA" w:rsidP="00CB6BFA">
      <w:pPr>
        <w:widowControl/>
        <w:tabs>
          <w:tab w:val="left" w:pos="-1440"/>
          <w:tab w:val="left" w:pos="1080"/>
        </w:tabs>
        <w:rPr>
          <w:sz w:val="24"/>
        </w:rPr>
      </w:pPr>
      <w:r>
        <w:rPr>
          <w:sz w:val="24"/>
        </w:rPr>
        <w:t>NW District-Jessica Gallimore</w:t>
      </w:r>
      <w:r>
        <w:rPr>
          <w:sz w:val="24"/>
        </w:rPr>
        <w:tab/>
      </w:r>
      <w:r>
        <w:rPr>
          <w:sz w:val="24"/>
        </w:rPr>
        <w:tab/>
      </w:r>
      <w:r>
        <w:rPr>
          <w:sz w:val="24"/>
        </w:rPr>
        <w:tab/>
      </w:r>
      <w:r>
        <w:rPr>
          <w:sz w:val="24"/>
        </w:rPr>
        <w:tab/>
      </w:r>
      <w:r>
        <w:rPr>
          <w:sz w:val="24"/>
        </w:rPr>
        <w:tab/>
      </w:r>
      <w:r>
        <w:rPr>
          <w:sz w:val="24"/>
        </w:rPr>
        <w:tab/>
        <w:t>(541)618-2467</w:t>
      </w:r>
    </w:p>
    <w:p w14:paraId="33470053" w14:textId="77777777" w:rsidR="00CB6BFA" w:rsidRDefault="00CB6BFA" w:rsidP="00CB6BFA">
      <w:pPr>
        <w:widowControl/>
        <w:tabs>
          <w:tab w:val="left" w:pos="-1440"/>
          <w:tab w:val="left" w:pos="1080"/>
        </w:tabs>
        <w:rPr>
          <w:sz w:val="24"/>
        </w:rPr>
      </w:pPr>
      <w:r>
        <w:rPr>
          <w:sz w:val="24"/>
        </w:rPr>
        <w:t xml:space="preserve">Roseburg District – </w:t>
      </w:r>
      <w:proofErr w:type="spellStart"/>
      <w:r>
        <w:rPr>
          <w:sz w:val="24"/>
        </w:rPr>
        <w:t>Krisann</w:t>
      </w:r>
      <w:proofErr w:type="spellEnd"/>
      <w:r>
        <w:rPr>
          <w:sz w:val="24"/>
        </w:rPr>
        <w:t xml:space="preserve"> </w:t>
      </w:r>
      <w:proofErr w:type="spellStart"/>
      <w:r>
        <w:rPr>
          <w:sz w:val="24"/>
        </w:rPr>
        <w:t>Kosel</w:t>
      </w:r>
      <w:proofErr w:type="spellEnd"/>
      <w:r>
        <w:rPr>
          <w:sz w:val="24"/>
        </w:rPr>
        <w:tab/>
      </w:r>
      <w:r>
        <w:rPr>
          <w:sz w:val="24"/>
        </w:rPr>
        <w:tab/>
      </w:r>
      <w:r>
        <w:rPr>
          <w:sz w:val="24"/>
        </w:rPr>
        <w:tab/>
      </w:r>
      <w:r>
        <w:rPr>
          <w:sz w:val="24"/>
        </w:rPr>
        <w:tab/>
      </w:r>
      <w:r>
        <w:rPr>
          <w:sz w:val="24"/>
        </w:rPr>
        <w:tab/>
      </w:r>
      <w:r>
        <w:rPr>
          <w:sz w:val="24"/>
        </w:rPr>
        <w:tab/>
        <w:t>(541)464-3332</w:t>
      </w:r>
    </w:p>
    <w:p w14:paraId="45E444D2" w14:textId="77777777" w:rsidR="00CB6BFA" w:rsidRDefault="00CB6BFA" w:rsidP="00CB6BFA">
      <w:pPr>
        <w:widowControl/>
        <w:tabs>
          <w:tab w:val="left" w:pos="-1440"/>
          <w:tab w:val="left" w:pos="1080"/>
        </w:tabs>
        <w:rPr>
          <w:sz w:val="24"/>
        </w:rPr>
      </w:pPr>
      <w:r>
        <w:rPr>
          <w:sz w:val="24"/>
        </w:rPr>
        <w:t>Prineville District – Sheldon Rhoden</w:t>
      </w:r>
      <w:r>
        <w:rPr>
          <w:sz w:val="24"/>
        </w:rPr>
        <w:tab/>
      </w:r>
      <w:r>
        <w:rPr>
          <w:sz w:val="24"/>
        </w:rPr>
        <w:tab/>
      </w:r>
      <w:r>
        <w:rPr>
          <w:sz w:val="24"/>
        </w:rPr>
        <w:tab/>
      </w:r>
      <w:r>
        <w:rPr>
          <w:sz w:val="24"/>
        </w:rPr>
        <w:tab/>
      </w:r>
      <w:r>
        <w:rPr>
          <w:sz w:val="24"/>
        </w:rPr>
        <w:tab/>
      </w:r>
      <w:r>
        <w:rPr>
          <w:sz w:val="24"/>
        </w:rPr>
        <w:tab/>
        <w:t>(541)416-6869</w:t>
      </w:r>
    </w:p>
    <w:p w14:paraId="61310FDE" w14:textId="77777777" w:rsidR="00CB6BFA" w:rsidRDefault="00CB6BFA" w:rsidP="00CB6BFA">
      <w:pPr>
        <w:rPr>
          <w:sz w:val="24"/>
        </w:rPr>
      </w:pPr>
      <w:r>
        <w:rPr>
          <w:sz w:val="24"/>
        </w:rPr>
        <w:t xml:space="preserve">Spokane District – Jason </w:t>
      </w:r>
      <w:proofErr w:type="spellStart"/>
      <w:r>
        <w:rPr>
          <w:sz w:val="24"/>
        </w:rPr>
        <w:t>Cirksena</w:t>
      </w:r>
      <w:proofErr w:type="spellEnd"/>
      <w:r>
        <w:rPr>
          <w:sz w:val="24"/>
        </w:rPr>
        <w:tab/>
      </w:r>
      <w:r>
        <w:rPr>
          <w:sz w:val="24"/>
        </w:rPr>
        <w:tab/>
      </w:r>
      <w:r>
        <w:rPr>
          <w:sz w:val="24"/>
        </w:rPr>
        <w:tab/>
      </w:r>
      <w:r>
        <w:rPr>
          <w:sz w:val="24"/>
        </w:rPr>
        <w:tab/>
      </w:r>
      <w:r>
        <w:rPr>
          <w:sz w:val="24"/>
        </w:rPr>
        <w:tab/>
      </w:r>
      <w:r>
        <w:rPr>
          <w:sz w:val="24"/>
        </w:rPr>
        <w:tab/>
        <w:t xml:space="preserve">(509)536-1236 </w:t>
      </w:r>
    </w:p>
    <w:p w14:paraId="323AA0D9" w14:textId="77777777" w:rsidR="00CB6BFA" w:rsidRDefault="00CB6BFA" w:rsidP="00CB6BFA">
      <w:pPr>
        <w:rPr>
          <w:sz w:val="24"/>
        </w:rPr>
      </w:pPr>
      <w:r>
        <w:rPr>
          <w:sz w:val="24"/>
        </w:rPr>
        <w:t>Vale District – Alan Crouch</w:t>
      </w:r>
      <w:r>
        <w:rPr>
          <w:sz w:val="24"/>
        </w:rPr>
        <w:tab/>
      </w:r>
      <w:r>
        <w:rPr>
          <w:sz w:val="24"/>
        </w:rPr>
        <w:tab/>
      </w:r>
      <w:r>
        <w:rPr>
          <w:sz w:val="24"/>
        </w:rPr>
        <w:tab/>
      </w:r>
      <w:r>
        <w:rPr>
          <w:sz w:val="24"/>
        </w:rPr>
        <w:tab/>
      </w:r>
      <w:r>
        <w:rPr>
          <w:sz w:val="24"/>
        </w:rPr>
        <w:tab/>
      </w:r>
      <w:r>
        <w:rPr>
          <w:sz w:val="24"/>
        </w:rPr>
        <w:tab/>
      </w:r>
      <w:r>
        <w:rPr>
          <w:sz w:val="24"/>
        </w:rPr>
        <w:tab/>
        <w:t>(541)473-6361</w:t>
      </w:r>
    </w:p>
    <w:p w14:paraId="0E397F93" w14:textId="77777777" w:rsidR="00CB6BFA" w:rsidRDefault="00CB6BFA" w:rsidP="00CB6BFA">
      <w:pPr>
        <w:widowControl/>
        <w:tabs>
          <w:tab w:val="left" w:pos="-1440"/>
          <w:tab w:val="left" w:pos="1080"/>
        </w:tabs>
        <w:rPr>
          <w:sz w:val="24"/>
        </w:rPr>
      </w:pPr>
    </w:p>
    <w:p w14:paraId="4EDFDC9B" w14:textId="77777777" w:rsidR="00CB6BFA" w:rsidRDefault="00CB6BFA" w:rsidP="00CB6BFA">
      <w:pPr>
        <w:widowControl/>
        <w:tabs>
          <w:tab w:val="left" w:pos="-1440"/>
          <w:tab w:val="left" w:pos="1080"/>
        </w:tabs>
        <w:rPr>
          <w:b/>
          <w:sz w:val="24"/>
        </w:rPr>
      </w:pPr>
      <w:r>
        <w:rPr>
          <w:i/>
          <w:sz w:val="24"/>
        </w:rPr>
        <w:t>However, BLM is encouraging other proposal submissions in support of the objectives and outcomes of this funding opportunity in the case additional funding becomes available</w:t>
      </w:r>
      <w:r>
        <w:rPr>
          <w:b/>
          <w:i/>
          <w:sz w:val="24"/>
        </w:rPr>
        <w:t>.</w:t>
      </w:r>
      <w:r>
        <w:rPr>
          <w:b/>
          <w:sz w:val="24"/>
        </w:rPr>
        <w:t xml:space="preserve"> </w:t>
      </w:r>
    </w:p>
    <w:p w14:paraId="00D050C0" w14:textId="77777777" w:rsidR="00CB6BFA" w:rsidRPr="009D18B1" w:rsidRDefault="00CB6BFA" w:rsidP="009D18B1">
      <w:pPr>
        <w:widowControl/>
        <w:tabs>
          <w:tab w:val="left" w:pos="-1440"/>
          <w:tab w:val="left" w:pos="1800"/>
        </w:tabs>
        <w:ind w:left="1080"/>
        <w:outlineLvl w:val="4"/>
        <w:rPr>
          <w:color w:val="000000"/>
          <w:sz w:val="24"/>
          <w:shd w:val="clear" w:color="auto" w:fill="FFFFFF"/>
        </w:rPr>
      </w:pP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109E6C2B" w:rsidR="00F334D5" w:rsidRDefault="008300C5" w:rsidP="006E4FD2">
      <w:pPr>
        <w:widowControl/>
        <w:tabs>
          <w:tab w:val="left" w:pos="3150"/>
        </w:tabs>
        <w:ind w:left="720" w:hanging="720"/>
        <w:rPr>
          <w:b/>
          <w:sz w:val="28"/>
        </w:rPr>
      </w:pPr>
      <w:r w:rsidRPr="002C70A9">
        <w:rPr>
          <w:b/>
          <w:sz w:val="28"/>
        </w:rPr>
        <w:t>III</w:t>
      </w:r>
      <w:r w:rsidR="00F334D5" w:rsidRPr="002C70A9">
        <w:rPr>
          <w:b/>
          <w:sz w:val="28"/>
        </w:rPr>
        <w:t>.</w:t>
      </w:r>
      <w:r w:rsidR="00F334D5" w:rsidRPr="002C70A9">
        <w:rPr>
          <w:b/>
          <w:sz w:val="28"/>
        </w:rPr>
        <w:tab/>
      </w:r>
      <w:r w:rsidR="00F334D5" w:rsidRPr="006E4FD2">
        <w:rPr>
          <w:b/>
          <w:caps/>
          <w:sz w:val="28"/>
        </w:rPr>
        <w:t>ELIGIBILITY</w:t>
      </w:r>
      <w:r w:rsidR="00F334D5" w:rsidRPr="002C70A9">
        <w:rPr>
          <w:b/>
          <w:sz w:val="28"/>
        </w:rPr>
        <w:t xml:space="preserve"> INFORMATION</w:t>
      </w:r>
    </w:p>
    <w:p w14:paraId="28A87315" w14:textId="77777777" w:rsidR="006D16E5" w:rsidRPr="002C70A9" w:rsidRDefault="006D16E5" w:rsidP="00F334D5">
      <w:pPr>
        <w:widowControl/>
        <w:tabs>
          <w:tab w:val="left" w:pos="-1440"/>
          <w:tab w:val="left" w:pos="540"/>
        </w:tabs>
        <w:outlineLvl w:val="0"/>
        <w:rPr>
          <w:b/>
          <w:sz w:val="28"/>
        </w:rPr>
      </w:pPr>
    </w:p>
    <w:p w14:paraId="5EA1B193" w14:textId="2B323423" w:rsidR="00706F20" w:rsidRPr="00C129AB" w:rsidRDefault="00C129AB" w:rsidP="001338C4">
      <w:pPr>
        <w:numPr>
          <w:ilvl w:val="0"/>
          <w:numId w:val="8"/>
        </w:numPr>
        <w:pBdr>
          <w:top w:val="nil"/>
          <w:left w:val="nil"/>
          <w:bottom w:val="nil"/>
          <w:right w:val="nil"/>
          <w:between w:val="nil"/>
        </w:pBdr>
        <w:ind w:left="1080"/>
        <w:rPr>
          <w:rFonts w:eastAsia="Calibri"/>
          <w:color w:val="000000"/>
          <w:sz w:val="22"/>
          <w:szCs w:val="22"/>
        </w:rPr>
      </w:pPr>
      <w:r>
        <w:rPr>
          <w:b/>
          <w:sz w:val="24"/>
        </w:rPr>
        <w:t>Eligibility</w:t>
      </w:r>
    </w:p>
    <w:p w14:paraId="4006E208" w14:textId="780154CD" w:rsidR="00C129AB" w:rsidRPr="00E141D8" w:rsidRDefault="00C129AB" w:rsidP="00E141D8">
      <w:pPr>
        <w:pStyle w:val="ListParagraph"/>
        <w:numPr>
          <w:ilvl w:val="0"/>
          <w:numId w:val="40"/>
        </w:numPr>
        <w:pBdr>
          <w:top w:val="nil"/>
          <w:left w:val="nil"/>
          <w:bottom w:val="nil"/>
          <w:right w:val="nil"/>
          <w:between w:val="nil"/>
        </w:pBdr>
        <w:rPr>
          <w:rFonts w:eastAsia="Calibri"/>
          <w:color w:val="000000"/>
          <w:sz w:val="22"/>
          <w:szCs w:val="22"/>
        </w:rPr>
      </w:pPr>
      <w:r w:rsidRPr="00E141D8">
        <w:rPr>
          <w:sz w:val="24"/>
        </w:rPr>
        <w:t>Eligible Applicants:</w:t>
      </w:r>
    </w:p>
    <w:p w14:paraId="7E3C755E" w14:textId="0B3BE2F3" w:rsidR="00B13AE0" w:rsidRDefault="00F334D5" w:rsidP="00E141D8">
      <w:pPr>
        <w:widowControl/>
        <w:tabs>
          <w:tab w:val="left" w:pos="-1440"/>
          <w:tab w:val="left" w:pos="1800"/>
        </w:tabs>
        <w:ind w:left="1440"/>
        <w:outlineLvl w:val="4"/>
        <w:rPr>
          <w:sz w:val="24"/>
        </w:rPr>
      </w:pPr>
      <w:r w:rsidRPr="002C70A9">
        <w:rPr>
          <w:sz w:val="24"/>
        </w:rPr>
        <w:t xml:space="preserve">The following types of entities are eligible to apply for award under this </w:t>
      </w:r>
      <w:r w:rsidR="005969A7">
        <w:rPr>
          <w:sz w:val="24"/>
        </w:rPr>
        <w:t>NOFO</w:t>
      </w:r>
      <w:r w:rsidRPr="002C70A9">
        <w:rPr>
          <w:sz w:val="24"/>
        </w:rPr>
        <w:t xml:space="preserve">. Failure to meet eligibility requirements will result in precluding the BLM </w:t>
      </w:r>
      <w:r w:rsidRPr="00FB3D9E">
        <w:rPr>
          <w:sz w:val="24"/>
        </w:rPr>
        <w:t xml:space="preserve">from making an award. </w:t>
      </w:r>
    </w:p>
    <w:p w14:paraId="6FD3096C" w14:textId="77777777" w:rsidR="001338C4" w:rsidRPr="00FB3D9E" w:rsidRDefault="001338C4" w:rsidP="001338C4">
      <w:pPr>
        <w:widowControl/>
        <w:tabs>
          <w:tab w:val="left" w:pos="-1440"/>
          <w:tab w:val="left" w:pos="1800"/>
        </w:tabs>
        <w:ind w:left="1080"/>
        <w:outlineLvl w:val="4"/>
        <w:rPr>
          <w:sz w:val="24"/>
        </w:rPr>
      </w:pPr>
    </w:p>
    <w:p w14:paraId="1A1050F7" w14:textId="267D5F9A" w:rsidR="003823B1" w:rsidRPr="00FB3D9E" w:rsidRDefault="00B13AE0" w:rsidP="00E141D8">
      <w:pPr>
        <w:widowControl/>
        <w:numPr>
          <w:ilvl w:val="0"/>
          <w:numId w:val="4"/>
        </w:numPr>
        <w:tabs>
          <w:tab w:val="left" w:pos="3240"/>
        </w:tabs>
        <w:rPr>
          <w:sz w:val="24"/>
        </w:rPr>
      </w:pPr>
      <w:r w:rsidRPr="00FB3D9E">
        <w:rPr>
          <w:sz w:val="24"/>
        </w:rPr>
        <w:t>State, local government,</w:t>
      </w:r>
      <w:r w:rsidR="00120FE6">
        <w:rPr>
          <w:sz w:val="24"/>
        </w:rPr>
        <w:t xml:space="preserve"> Native American tribal organizations</w:t>
      </w:r>
      <w:r w:rsidRPr="00FB3D9E">
        <w:rPr>
          <w:sz w:val="24"/>
        </w:rPr>
        <w:t xml:space="preserve"> </w:t>
      </w:r>
    </w:p>
    <w:p w14:paraId="0C2BB9A8" w14:textId="18F432A5" w:rsidR="00F334D5" w:rsidRDefault="00B13AE0" w:rsidP="00E141D8">
      <w:pPr>
        <w:widowControl/>
        <w:numPr>
          <w:ilvl w:val="0"/>
          <w:numId w:val="4"/>
        </w:numPr>
        <w:tabs>
          <w:tab w:val="left" w:pos="3240"/>
        </w:tabs>
        <w:rPr>
          <w:sz w:val="24"/>
        </w:rPr>
      </w:pPr>
      <w:r w:rsidRPr="00FB3D9E">
        <w:rPr>
          <w:sz w:val="24"/>
        </w:rPr>
        <w:t>Institution</w:t>
      </w:r>
      <w:r w:rsidR="003823B1" w:rsidRPr="00FB3D9E">
        <w:rPr>
          <w:sz w:val="24"/>
        </w:rPr>
        <w:t xml:space="preserve"> </w:t>
      </w:r>
      <w:r w:rsidRPr="00FB3D9E">
        <w:rPr>
          <w:sz w:val="24"/>
        </w:rPr>
        <w:t>of Higher Education (</w:t>
      </w:r>
      <w:r w:rsidR="00F27CF5" w:rsidRPr="00FB3D9E">
        <w:rPr>
          <w:sz w:val="24"/>
        </w:rPr>
        <w:t>IHE)</w:t>
      </w:r>
    </w:p>
    <w:p w14:paraId="6B47B563" w14:textId="3FA56C3D" w:rsidR="00C129AB" w:rsidRDefault="00C129AB" w:rsidP="00E141D8">
      <w:pPr>
        <w:widowControl/>
        <w:numPr>
          <w:ilvl w:val="0"/>
          <w:numId w:val="4"/>
        </w:numPr>
        <w:tabs>
          <w:tab w:val="left" w:pos="3240"/>
        </w:tabs>
        <w:rPr>
          <w:sz w:val="24"/>
        </w:rPr>
      </w:pPr>
      <w:r>
        <w:rPr>
          <w:sz w:val="24"/>
        </w:rPr>
        <w:t>Independent School District</w:t>
      </w:r>
    </w:p>
    <w:p w14:paraId="0CAD26B5" w14:textId="2E7BB4C4" w:rsidR="00C129AB" w:rsidRPr="00FB3D9E" w:rsidRDefault="00C129AB" w:rsidP="00E141D8">
      <w:pPr>
        <w:widowControl/>
        <w:numPr>
          <w:ilvl w:val="0"/>
          <w:numId w:val="4"/>
        </w:numPr>
        <w:tabs>
          <w:tab w:val="left" w:pos="3240"/>
        </w:tabs>
        <w:rPr>
          <w:sz w:val="24"/>
        </w:rPr>
      </w:pPr>
      <w:r>
        <w:rPr>
          <w:sz w:val="24"/>
        </w:rPr>
        <w:t>Private Institution of Higher Education</w:t>
      </w:r>
    </w:p>
    <w:p w14:paraId="747C08DA" w14:textId="51B6E4F7" w:rsidR="00F334D5" w:rsidRDefault="00282466" w:rsidP="00E141D8">
      <w:pPr>
        <w:widowControl/>
        <w:numPr>
          <w:ilvl w:val="0"/>
          <w:numId w:val="4"/>
        </w:numPr>
        <w:tabs>
          <w:tab w:val="left" w:pos="3240"/>
        </w:tabs>
        <w:rPr>
          <w:sz w:val="24"/>
        </w:rPr>
      </w:pPr>
      <w:r w:rsidRPr="00FB3D9E">
        <w:rPr>
          <w:sz w:val="24"/>
        </w:rPr>
        <w:t xml:space="preserve">Nonprofit Organizations </w:t>
      </w:r>
      <w:r w:rsidR="00C129AB">
        <w:rPr>
          <w:sz w:val="24"/>
        </w:rPr>
        <w:t>with 501C</w:t>
      </w:r>
      <w:proofErr w:type="gramStart"/>
      <w:r w:rsidR="00C129AB">
        <w:rPr>
          <w:sz w:val="24"/>
        </w:rPr>
        <w:t>3  IRS</w:t>
      </w:r>
      <w:proofErr w:type="gramEnd"/>
      <w:r w:rsidR="00C129AB">
        <w:rPr>
          <w:sz w:val="24"/>
        </w:rPr>
        <w:t xml:space="preserve"> Status* (Other than IHE</w:t>
      </w:r>
      <w:r w:rsidR="006D16E5">
        <w:rPr>
          <w:sz w:val="24"/>
        </w:rPr>
        <w:t>)</w:t>
      </w:r>
      <w:r w:rsidR="00C129AB">
        <w:rPr>
          <w:sz w:val="24"/>
        </w:rPr>
        <w:t xml:space="preserve"> – must submit proof </w:t>
      </w:r>
    </w:p>
    <w:p w14:paraId="6FC209FC" w14:textId="707AC8F2" w:rsidR="00C129AB" w:rsidRDefault="00C129AB" w:rsidP="00E141D8">
      <w:pPr>
        <w:widowControl/>
        <w:numPr>
          <w:ilvl w:val="0"/>
          <w:numId w:val="4"/>
        </w:numPr>
        <w:tabs>
          <w:tab w:val="left" w:pos="3240"/>
        </w:tabs>
        <w:rPr>
          <w:sz w:val="24"/>
        </w:rPr>
      </w:pPr>
      <w:r w:rsidRPr="00FB3D9E">
        <w:rPr>
          <w:sz w:val="24"/>
        </w:rPr>
        <w:t>Nonprofit Organizations</w:t>
      </w:r>
      <w:r>
        <w:rPr>
          <w:sz w:val="24"/>
        </w:rPr>
        <w:t xml:space="preserve"> without 501C3 IRS Status* (Other than IHE)</w:t>
      </w:r>
    </w:p>
    <w:p w14:paraId="62492BA8" w14:textId="77777777" w:rsidR="00C129AB" w:rsidRDefault="00C129AB" w:rsidP="00C129AB">
      <w:pPr>
        <w:widowControl/>
        <w:ind w:left="1620"/>
        <w:rPr>
          <w:sz w:val="24"/>
        </w:rPr>
      </w:pPr>
    </w:p>
    <w:p w14:paraId="3BC4287F" w14:textId="66ECC081" w:rsidR="00C129AB" w:rsidRDefault="00C129AB" w:rsidP="00E141D8">
      <w:pPr>
        <w:pStyle w:val="ListParagraph"/>
        <w:numPr>
          <w:ilvl w:val="0"/>
          <w:numId w:val="40"/>
        </w:numPr>
        <w:pBdr>
          <w:top w:val="nil"/>
          <w:left w:val="nil"/>
          <w:bottom w:val="nil"/>
          <w:right w:val="nil"/>
          <w:between w:val="nil"/>
        </w:pBdr>
        <w:rPr>
          <w:sz w:val="24"/>
        </w:rPr>
      </w:pPr>
      <w:r>
        <w:rPr>
          <w:sz w:val="24"/>
        </w:rPr>
        <w:t>Ineligible Applicants:</w:t>
      </w:r>
    </w:p>
    <w:p w14:paraId="23A2005A" w14:textId="7300CCA7" w:rsidR="00C129AB" w:rsidRDefault="00E141D8" w:rsidP="00E141D8">
      <w:pPr>
        <w:widowControl/>
        <w:tabs>
          <w:tab w:val="left" w:pos="-1440"/>
          <w:tab w:val="left" w:pos="1800"/>
        </w:tabs>
        <w:ind w:left="1440"/>
        <w:outlineLvl w:val="4"/>
        <w:rPr>
          <w:sz w:val="24"/>
        </w:rPr>
      </w:pPr>
      <w:r w:rsidRPr="002C70A9">
        <w:rPr>
          <w:sz w:val="24"/>
        </w:rPr>
        <w:t xml:space="preserve">The following types of entities are </w:t>
      </w:r>
      <w:r>
        <w:rPr>
          <w:sz w:val="24"/>
        </w:rPr>
        <w:t>in</w:t>
      </w:r>
      <w:r w:rsidRPr="002C70A9">
        <w:rPr>
          <w:sz w:val="24"/>
        </w:rPr>
        <w:t xml:space="preserve">eligible to apply for award under this </w:t>
      </w:r>
      <w:r w:rsidR="005969A7">
        <w:rPr>
          <w:sz w:val="24"/>
        </w:rPr>
        <w:t>NOFO</w:t>
      </w:r>
      <w:r>
        <w:rPr>
          <w:sz w:val="24"/>
        </w:rPr>
        <w:t>:</w:t>
      </w:r>
    </w:p>
    <w:p w14:paraId="1C82AFBC" w14:textId="77777777" w:rsidR="00E141D8" w:rsidRPr="00FB3D9E" w:rsidRDefault="00E141D8" w:rsidP="00E141D8">
      <w:pPr>
        <w:widowControl/>
        <w:tabs>
          <w:tab w:val="left" w:pos="-1440"/>
          <w:tab w:val="left" w:pos="1800"/>
        </w:tabs>
        <w:ind w:left="1440"/>
        <w:outlineLvl w:val="4"/>
        <w:rPr>
          <w:sz w:val="24"/>
        </w:rPr>
      </w:pPr>
    </w:p>
    <w:p w14:paraId="777DEB7B" w14:textId="24503281" w:rsidR="00C129AB" w:rsidRDefault="00C129AB" w:rsidP="00E141D8">
      <w:pPr>
        <w:widowControl/>
        <w:numPr>
          <w:ilvl w:val="0"/>
          <w:numId w:val="4"/>
        </w:numPr>
        <w:tabs>
          <w:tab w:val="left" w:pos="3240"/>
        </w:tabs>
        <w:rPr>
          <w:sz w:val="24"/>
        </w:rPr>
      </w:pPr>
      <w:r>
        <w:rPr>
          <w:sz w:val="24"/>
        </w:rPr>
        <w:t>Individuals</w:t>
      </w:r>
    </w:p>
    <w:p w14:paraId="33AE4A8B" w14:textId="72854D58" w:rsidR="00C129AB" w:rsidRDefault="00C129AB" w:rsidP="00E141D8">
      <w:pPr>
        <w:widowControl/>
        <w:numPr>
          <w:ilvl w:val="0"/>
          <w:numId w:val="4"/>
        </w:numPr>
        <w:tabs>
          <w:tab w:val="left" w:pos="3240"/>
        </w:tabs>
        <w:rPr>
          <w:sz w:val="24"/>
        </w:rPr>
      </w:pPr>
      <w:r>
        <w:rPr>
          <w:sz w:val="24"/>
        </w:rPr>
        <w:t>For-Profit Organizations</w:t>
      </w:r>
    </w:p>
    <w:p w14:paraId="7EF52053" w14:textId="77777777" w:rsidR="001A3D7A" w:rsidRDefault="001A3D7A" w:rsidP="001A3D7A">
      <w:pPr>
        <w:widowControl/>
        <w:tabs>
          <w:tab w:val="left" w:pos="3240"/>
        </w:tabs>
        <w:ind w:left="1980"/>
        <w:rPr>
          <w:sz w:val="24"/>
        </w:rPr>
      </w:pPr>
    </w:p>
    <w:p w14:paraId="6DC453F3" w14:textId="51903796" w:rsidR="00C129AB" w:rsidRPr="00E141D8" w:rsidRDefault="00E141D8" w:rsidP="00E141D8">
      <w:pPr>
        <w:widowControl/>
        <w:tabs>
          <w:tab w:val="left" w:pos="-1440"/>
          <w:tab w:val="left" w:pos="1800"/>
        </w:tabs>
        <w:ind w:left="1080"/>
        <w:outlineLvl w:val="4"/>
        <w:rPr>
          <w:sz w:val="24"/>
        </w:rPr>
      </w:pPr>
      <w:r>
        <w:rPr>
          <w:rFonts w:ascii="Roboto" w:hAnsi="Roboto"/>
          <w:color w:val="222222"/>
          <w:sz w:val="21"/>
          <w:szCs w:val="21"/>
          <w:shd w:val="clear" w:color="auto" w:fill="FFFFFF"/>
        </w:rPr>
        <w:t>*</w:t>
      </w:r>
      <w:r w:rsidRPr="00E141D8">
        <w:rPr>
          <w:color w:val="222222"/>
          <w:sz w:val="24"/>
          <w:shd w:val="clear" w:color="auto" w:fill="FFFFFF"/>
        </w:rPr>
        <w:t xml:space="preserve">This program </w:t>
      </w:r>
      <w:r w:rsidR="005969A7">
        <w:rPr>
          <w:sz w:val="24"/>
        </w:rPr>
        <w:t>NOFO</w:t>
      </w:r>
      <w:r w:rsidRPr="00E141D8">
        <w:rPr>
          <w:color w:val="222222"/>
          <w:sz w:val="24"/>
          <w:shd w:val="clear" w:color="auto" w:fill="FFFFFF"/>
        </w:rPr>
        <w:t xml:space="preserve"> does not support entities hiring interns or crews</w:t>
      </w:r>
      <w:r w:rsidR="001A3D7A">
        <w:rPr>
          <w:color w:val="222222"/>
          <w:sz w:val="24"/>
          <w:shd w:val="clear" w:color="auto" w:fill="FFFFFF"/>
        </w:rPr>
        <w:t>.</w:t>
      </w:r>
      <w:r w:rsidRPr="00E141D8">
        <w:rPr>
          <w:color w:val="222222"/>
          <w:sz w:val="24"/>
          <w:shd w:val="clear" w:color="auto" w:fill="FFFFFF"/>
        </w:rPr>
        <w:t xml:space="preserve"> The Public Lands Corps Act of 1993, 16 USC, Chapter 37, Subchapter II-Public Lands Corps, is the only legislative authority that allows BL</w:t>
      </w:r>
      <w:r w:rsidR="005823E8">
        <w:rPr>
          <w:color w:val="222222"/>
          <w:sz w:val="24"/>
          <w:shd w:val="clear" w:color="auto" w:fill="FFFFFF"/>
        </w:rPr>
        <w:t>M to “hire” interns. Therefore</w:t>
      </w:r>
      <w:r w:rsidR="001A3D7A">
        <w:rPr>
          <w:color w:val="222222"/>
          <w:sz w:val="24"/>
          <w:shd w:val="clear" w:color="auto" w:fill="FFFFFF"/>
        </w:rPr>
        <w:t>,</w:t>
      </w:r>
      <w:r w:rsidR="005823E8">
        <w:rPr>
          <w:color w:val="222222"/>
          <w:sz w:val="24"/>
          <w:shd w:val="clear" w:color="auto" w:fill="FFFFFF"/>
        </w:rPr>
        <w:t xml:space="preserve"> </w:t>
      </w:r>
      <w:r w:rsidRPr="00E141D8">
        <w:rPr>
          <w:color w:val="222222"/>
          <w:sz w:val="24"/>
          <w:shd w:val="clear" w:color="auto" w:fill="FFFFFF"/>
        </w:rPr>
        <w:t xml:space="preserve">eligible Youth Conservation Corps </w:t>
      </w:r>
      <w:r w:rsidR="005823E8">
        <w:rPr>
          <w:color w:val="222222"/>
          <w:sz w:val="24"/>
          <w:shd w:val="clear" w:color="auto" w:fill="FFFFFF"/>
        </w:rPr>
        <w:t>may only</w:t>
      </w:r>
      <w:r w:rsidRPr="00E141D8">
        <w:rPr>
          <w:color w:val="222222"/>
          <w:sz w:val="24"/>
          <w:shd w:val="clear" w:color="auto" w:fill="FFFFFF"/>
        </w:rPr>
        <w:t xml:space="preserve"> apply </w:t>
      </w:r>
      <w:r w:rsidR="00254A4A">
        <w:rPr>
          <w:color w:val="222222"/>
          <w:sz w:val="24"/>
          <w:shd w:val="clear" w:color="auto" w:fill="FFFFFF"/>
        </w:rPr>
        <w:t xml:space="preserve">for projects developed </w:t>
      </w:r>
      <w:r w:rsidRPr="00E141D8">
        <w:rPr>
          <w:color w:val="222222"/>
          <w:sz w:val="24"/>
          <w:shd w:val="clear" w:color="auto" w:fill="FFFFFF"/>
        </w:rPr>
        <w:t xml:space="preserve">under </w:t>
      </w:r>
      <w:r w:rsidR="005823E8">
        <w:rPr>
          <w:color w:val="222222"/>
          <w:sz w:val="24"/>
          <w:shd w:val="clear" w:color="auto" w:fill="FFFFFF"/>
        </w:rPr>
        <w:t xml:space="preserve">NOFO </w:t>
      </w:r>
      <w:r w:rsidRPr="00E141D8">
        <w:rPr>
          <w:color w:val="222222"/>
          <w:sz w:val="24"/>
          <w:shd w:val="clear" w:color="auto" w:fill="FFFFFF"/>
        </w:rPr>
        <w:t>15.243 – BLM Youth Conservation Opportunities on Public Lands</w:t>
      </w:r>
      <w:r w:rsidR="005823E8">
        <w:rPr>
          <w:color w:val="222222"/>
          <w:sz w:val="24"/>
          <w:shd w:val="clear" w:color="auto" w:fill="FFFFFF"/>
        </w:rPr>
        <w:t>.</w:t>
      </w:r>
    </w:p>
    <w:p w14:paraId="4724ADEF" w14:textId="77777777" w:rsidR="00C129AB" w:rsidRDefault="00C129AB" w:rsidP="00C129AB">
      <w:pPr>
        <w:widowControl/>
        <w:ind w:left="1620"/>
        <w:rPr>
          <w:sz w:val="24"/>
        </w:rPr>
      </w:pPr>
    </w:p>
    <w:p w14:paraId="29ABFB39" w14:textId="09FB0E55" w:rsidR="00F334D5" w:rsidRPr="002C70A9" w:rsidRDefault="00F334D5" w:rsidP="001338C4">
      <w:pPr>
        <w:numPr>
          <w:ilvl w:val="0"/>
          <w:numId w:val="8"/>
        </w:numPr>
        <w:pBdr>
          <w:top w:val="nil"/>
          <w:left w:val="nil"/>
          <w:bottom w:val="nil"/>
          <w:right w:val="nil"/>
          <w:between w:val="nil"/>
        </w:pBdr>
        <w:ind w:left="1080"/>
        <w:rPr>
          <w:sz w:val="24"/>
        </w:rPr>
      </w:pPr>
      <w:r w:rsidRPr="002C70A9">
        <w:rPr>
          <w:b/>
          <w:sz w:val="24"/>
        </w:rPr>
        <w:t>Cost Sharing or Matching</w:t>
      </w:r>
    </w:p>
    <w:p w14:paraId="45D187B5" w14:textId="64A012A4" w:rsidR="00F334D5" w:rsidRPr="002C70A9" w:rsidRDefault="00F334D5" w:rsidP="00F334D5">
      <w:pPr>
        <w:widowControl/>
        <w:tabs>
          <w:tab w:val="left" w:pos="1080"/>
          <w:tab w:val="left" w:pos="1440"/>
          <w:tab w:val="left" w:pos="1620"/>
        </w:tabs>
        <w:spacing w:line="240" w:lineRule="atLeast"/>
        <w:ind w:left="1080" w:hanging="540"/>
        <w:rPr>
          <w:sz w:val="24"/>
        </w:rPr>
      </w:pPr>
      <w:r w:rsidRPr="002C70A9">
        <w:rPr>
          <w:b/>
          <w:sz w:val="24"/>
        </w:rPr>
        <w:tab/>
      </w:r>
      <w:r w:rsidR="00CE6861" w:rsidRPr="002C70A9">
        <w:rPr>
          <w:sz w:val="24"/>
        </w:rPr>
        <w:t xml:space="preserve">Cost sharing </w:t>
      </w:r>
      <w:r w:rsidR="0097675B" w:rsidRPr="002C70A9">
        <w:rPr>
          <w:sz w:val="24"/>
        </w:rPr>
        <w:t xml:space="preserve">or matching </w:t>
      </w:r>
      <w:r w:rsidR="00CE6861" w:rsidRPr="002C70A9">
        <w:rPr>
          <w:sz w:val="24"/>
        </w:rPr>
        <w:t>is not requ</w:t>
      </w:r>
      <w:r w:rsidR="0097675B" w:rsidRPr="002C70A9">
        <w:rPr>
          <w:sz w:val="24"/>
        </w:rPr>
        <w:t xml:space="preserve">ired for this </w:t>
      </w:r>
      <w:r w:rsidR="00DA0458">
        <w:rPr>
          <w:sz w:val="24"/>
        </w:rPr>
        <w:t>program;</w:t>
      </w:r>
      <w:r w:rsidR="0097675B" w:rsidRPr="002C70A9">
        <w:rPr>
          <w:sz w:val="24"/>
        </w:rPr>
        <w:t xml:space="preserve"> however, </w:t>
      </w:r>
      <w:r w:rsidR="00D1381C">
        <w:rPr>
          <w:sz w:val="24"/>
        </w:rPr>
        <w:t xml:space="preserve">a voluntary cost share </w:t>
      </w:r>
      <w:r w:rsidR="0097675B" w:rsidRPr="002C70A9">
        <w:rPr>
          <w:sz w:val="24"/>
        </w:rPr>
        <w:t>is strongly encourage</w:t>
      </w:r>
      <w:r w:rsidR="00CC32D4">
        <w:rPr>
          <w:sz w:val="24"/>
        </w:rPr>
        <w:t>d</w:t>
      </w:r>
      <w:r w:rsidR="0097675B" w:rsidRPr="002C70A9">
        <w:rPr>
          <w:sz w:val="24"/>
        </w:rPr>
        <w:t xml:space="preserve">. </w:t>
      </w:r>
    </w:p>
    <w:p w14:paraId="1E6D5B54" w14:textId="683EC7EA" w:rsidR="00114DF3" w:rsidRPr="002C70A9" w:rsidRDefault="0097675B" w:rsidP="00114DF3">
      <w:pPr>
        <w:widowControl/>
        <w:spacing w:before="120" w:line="240" w:lineRule="atLeast"/>
        <w:ind w:left="1080" w:hanging="180"/>
        <w:rPr>
          <w:sz w:val="24"/>
        </w:rPr>
      </w:pPr>
      <w:r w:rsidRPr="002C70A9">
        <w:rPr>
          <w:sz w:val="24"/>
        </w:rPr>
        <w:tab/>
      </w:r>
      <w:r w:rsidR="00114DF3" w:rsidRPr="002C70A9">
        <w:rPr>
          <w:sz w:val="24"/>
        </w:rPr>
        <w:t>CESU partners are encourage</w:t>
      </w:r>
      <w:r w:rsidR="00BB14FC">
        <w:rPr>
          <w:sz w:val="24"/>
        </w:rPr>
        <w:t>d</w:t>
      </w:r>
      <w:r w:rsidR="00114DF3" w:rsidRPr="002C70A9">
        <w:rPr>
          <w:sz w:val="24"/>
        </w:rPr>
        <w:t xml:space="preserve"> to show the difference between their formal Negotiated Indirect Cost Rate and the 17.5% rate agreed upon as a CESU partner as </w:t>
      </w:r>
      <w:r w:rsidR="00695830">
        <w:rPr>
          <w:sz w:val="24"/>
        </w:rPr>
        <w:t xml:space="preserve">a </w:t>
      </w:r>
      <w:r w:rsidR="00114DF3" w:rsidRPr="002C70A9">
        <w:rPr>
          <w:sz w:val="24"/>
        </w:rPr>
        <w:t>voluntary cost share.</w:t>
      </w:r>
    </w:p>
    <w:p w14:paraId="01D71BE7" w14:textId="1D69F98D" w:rsidR="0097675B" w:rsidRPr="002C70A9" w:rsidRDefault="0097675B" w:rsidP="00F334D5">
      <w:pPr>
        <w:widowControl/>
        <w:tabs>
          <w:tab w:val="left" w:pos="1080"/>
          <w:tab w:val="left" w:pos="1440"/>
          <w:tab w:val="left" w:pos="1620"/>
        </w:tabs>
        <w:spacing w:line="240" w:lineRule="atLeast"/>
        <w:ind w:left="1080" w:hanging="540"/>
        <w:rPr>
          <w:sz w:val="24"/>
        </w:rPr>
      </w:pPr>
    </w:p>
    <w:p w14:paraId="05975DC8" w14:textId="1331E683" w:rsidR="0097675B" w:rsidRPr="002C70A9" w:rsidRDefault="0097675B" w:rsidP="00F334D5">
      <w:pPr>
        <w:widowControl/>
        <w:tabs>
          <w:tab w:val="left" w:pos="1080"/>
          <w:tab w:val="left" w:pos="1440"/>
          <w:tab w:val="left" w:pos="1620"/>
        </w:tabs>
        <w:spacing w:line="240" w:lineRule="atLeast"/>
        <w:ind w:left="1080" w:hanging="540"/>
        <w:rPr>
          <w:b/>
          <w:sz w:val="24"/>
        </w:rPr>
      </w:pPr>
      <w:r w:rsidRPr="002C70A9">
        <w:rPr>
          <w:sz w:val="24"/>
        </w:rPr>
        <w:tab/>
        <w:t xml:space="preserve">Applicants may attribute some or </w:t>
      </w:r>
      <w:proofErr w:type="gramStart"/>
      <w:r w:rsidRPr="002C70A9">
        <w:rPr>
          <w:sz w:val="24"/>
        </w:rPr>
        <w:t>all of</w:t>
      </w:r>
      <w:proofErr w:type="gramEnd"/>
      <w:r w:rsidRPr="002C70A9">
        <w:rPr>
          <w:sz w:val="24"/>
        </w:rPr>
        <w:t xml:space="preserve"> their allowable indirect costs as voluntary committed cost-share/match</w:t>
      </w:r>
      <w:r w:rsidR="00AD7171" w:rsidRPr="002C70A9">
        <w:rPr>
          <w:sz w:val="24"/>
        </w:rPr>
        <w:t>.</w:t>
      </w:r>
    </w:p>
    <w:p w14:paraId="19DE380D" w14:textId="097D20B4" w:rsidR="00AD7171" w:rsidRPr="002C70A9" w:rsidRDefault="00AD7171" w:rsidP="00F334D5">
      <w:pPr>
        <w:widowControl/>
        <w:spacing w:before="120" w:line="240" w:lineRule="atLeast"/>
        <w:ind w:left="1080"/>
        <w:rPr>
          <w:sz w:val="24"/>
        </w:rPr>
      </w:pPr>
    </w:p>
    <w:p w14:paraId="3E3349DF" w14:textId="1A6C9423" w:rsidR="00797390" w:rsidRPr="002C70A9" w:rsidRDefault="00F334D5" w:rsidP="001338C4">
      <w:pPr>
        <w:numPr>
          <w:ilvl w:val="0"/>
          <w:numId w:val="8"/>
        </w:numPr>
        <w:pBdr>
          <w:top w:val="nil"/>
          <w:left w:val="nil"/>
          <w:bottom w:val="nil"/>
          <w:right w:val="nil"/>
          <w:between w:val="nil"/>
        </w:pBdr>
        <w:ind w:left="108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797390">
      <w:pPr>
        <w:widowControl/>
        <w:tabs>
          <w:tab w:val="left" w:pos="1080"/>
          <w:tab w:val="left" w:pos="1620"/>
        </w:tabs>
        <w:ind w:left="1080" w:hanging="540"/>
        <w:rPr>
          <w:b/>
          <w:sz w:val="24"/>
        </w:rPr>
      </w:pPr>
    </w:p>
    <w:p w14:paraId="57B6F1E8" w14:textId="47ED64CF" w:rsidR="009733F8" w:rsidRDefault="00797390" w:rsidP="001338C4">
      <w:pPr>
        <w:widowControl/>
        <w:tabs>
          <w:tab w:val="left" w:pos="1080"/>
          <w:tab w:val="left" w:pos="1440"/>
          <w:tab w:val="left" w:pos="1620"/>
        </w:tabs>
        <w:spacing w:line="240" w:lineRule="atLeast"/>
        <w:ind w:left="1080" w:hanging="540"/>
        <w:rPr>
          <w:i/>
          <w:sz w:val="24"/>
        </w:rPr>
      </w:pPr>
      <w:r w:rsidRPr="002C70A9">
        <w:rPr>
          <w:b/>
          <w:sz w:val="24"/>
        </w:rPr>
        <w:tab/>
      </w: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695830">
        <w:rPr>
          <w:sz w:val="24"/>
        </w:rPr>
        <w:t>.</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AM.gov registration. The BLM</w:t>
      </w:r>
      <w:r w:rsidRPr="002C70A9">
        <w:rPr>
          <w:sz w:val="24"/>
        </w:rPr>
        <w:t xml:space="preserve"> may not make a Federal award to an applicant that has not completed SAM.gov registration. If an applicant selected for funding has not completed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6">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797390">
      <w:pPr>
        <w:widowControl/>
        <w:tabs>
          <w:tab w:val="left" w:pos="1080"/>
          <w:tab w:val="left" w:pos="1620"/>
        </w:tabs>
        <w:ind w:left="1080" w:hanging="540"/>
        <w:rPr>
          <w:b/>
          <w:bCs/>
          <w:sz w:val="24"/>
        </w:rPr>
      </w:pPr>
    </w:p>
    <w:p w14:paraId="735ED58D" w14:textId="086200E7" w:rsidR="001338C4" w:rsidRPr="001338C4" w:rsidRDefault="00797390" w:rsidP="001338C4">
      <w:pPr>
        <w:numPr>
          <w:ilvl w:val="0"/>
          <w:numId w:val="8"/>
        </w:numPr>
        <w:pBdr>
          <w:top w:val="nil"/>
          <w:left w:val="nil"/>
          <w:bottom w:val="nil"/>
          <w:right w:val="nil"/>
          <w:between w:val="nil"/>
        </w:pBdr>
        <w:ind w:left="1080"/>
        <w:rPr>
          <w:sz w:val="24"/>
        </w:rPr>
      </w:pPr>
      <w:r w:rsidRPr="001338C4">
        <w:rPr>
          <w:b/>
          <w:sz w:val="24"/>
        </w:rPr>
        <w:t>Excluded</w:t>
      </w:r>
      <w:r w:rsidRPr="002C70A9">
        <w:rPr>
          <w:b/>
          <w:bCs/>
          <w:sz w:val="24"/>
        </w:rPr>
        <w:t xml:space="preserve"> Parties: </w:t>
      </w:r>
    </w:p>
    <w:p w14:paraId="3F6A4CEC" w14:textId="527BD31D" w:rsidR="00F334D5" w:rsidRDefault="00BE4DEE" w:rsidP="001338C4">
      <w:pPr>
        <w:pBdr>
          <w:top w:val="nil"/>
          <w:left w:val="nil"/>
          <w:bottom w:val="nil"/>
          <w:right w:val="nil"/>
          <w:between w:val="nil"/>
        </w:pBdr>
        <w:ind w:left="1080"/>
        <w:rPr>
          <w:sz w:val="24"/>
        </w:rPr>
      </w:pPr>
      <w:r w:rsidRPr="002C70A9">
        <w:rPr>
          <w:sz w:val="24"/>
        </w:rPr>
        <w:t>The BLM</w:t>
      </w:r>
      <w:r w:rsidR="00797390" w:rsidRPr="002C70A9">
        <w:rPr>
          <w:sz w:val="24"/>
        </w:rPr>
        <w:t xml:space="preserve"> conducts a review of the SAM.gov Exclusions database for all applicant entities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57695F">
      <w:pPr>
        <w:widowControl/>
        <w:tabs>
          <w:tab w:val="left" w:pos="1080"/>
          <w:tab w:val="left" w:pos="1620"/>
        </w:tabs>
        <w:ind w:left="810"/>
        <w:rPr>
          <w:sz w:val="24"/>
        </w:rPr>
      </w:pPr>
      <w:r>
        <w:rPr>
          <w:i/>
          <w:sz w:val="24"/>
        </w:rPr>
        <w:t xml:space="preserve"> </w:t>
      </w:r>
    </w:p>
    <w:p w14:paraId="2E5C1239" w14:textId="5FD17E9D" w:rsidR="00AB7DE3" w:rsidRDefault="008300C5" w:rsidP="006E4FD2">
      <w:pPr>
        <w:widowControl/>
        <w:tabs>
          <w:tab w:val="left" w:pos="3150"/>
        </w:tabs>
        <w:ind w:left="720" w:hanging="720"/>
        <w:rPr>
          <w:b/>
          <w:sz w:val="28"/>
        </w:rPr>
      </w:pPr>
      <w:r w:rsidRPr="002C70A9">
        <w:rPr>
          <w:b/>
          <w:sz w:val="28"/>
        </w:rPr>
        <w:t>IV</w:t>
      </w:r>
      <w:r w:rsidR="00F334D5" w:rsidRPr="002C70A9">
        <w:rPr>
          <w:b/>
          <w:sz w:val="28"/>
        </w:rPr>
        <w:t>.</w:t>
      </w:r>
      <w:r w:rsidR="00F334D5" w:rsidRPr="002C70A9">
        <w:rPr>
          <w:b/>
          <w:sz w:val="28"/>
        </w:rPr>
        <w:tab/>
      </w:r>
      <w:r w:rsidR="00F334D5" w:rsidRPr="006E4FD2">
        <w:rPr>
          <w:b/>
          <w:caps/>
          <w:sz w:val="28"/>
        </w:rPr>
        <w:t>APPLICATION</w:t>
      </w:r>
      <w:r w:rsidR="00F334D5" w:rsidRPr="002C70A9">
        <w:rPr>
          <w:b/>
          <w:sz w:val="28"/>
        </w:rPr>
        <w:t xml:space="preserve"> </w:t>
      </w:r>
      <w:r w:rsidR="00472856" w:rsidRPr="002C70A9">
        <w:rPr>
          <w:b/>
          <w:sz w:val="28"/>
        </w:rPr>
        <w:t>REQUIREMENTS</w:t>
      </w:r>
    </w:p>
    <w:p w14:paraId="02F34779" w14:textId="77777777" w:rsidR="000A4F95" w:rsidRDefault="000A4F95" w:rsidP="006E4FD2">
      <w:pPr>
        <w:widowControl/>
        <w:tabs>
          <w:tab w:val="left" w:pos="3150"/>
        </w:tabs>
        <w:ind w:left="720" w:hanging="720"/>
        <w:rPr>
          <w:b/>
          <w:sz w:val="28"/>
        </w:rPr>
      </w:pPr>
    </w:p>
    <w:p w14:paraId="5535528E" w14:textId="28A8454C" w:rsidR="00AF2D4C" w:rsidRPr="00AF2D4C" w:rsidRDefault="00120845" w:rsidP="000A4F95">
      <w:pPr>
        <w:widowControl/>
        <w:ind w:left="720"/>
        <w:rPr>
          <w:sz w:val="24"/>
        </w:rPr>
      </w:pPr>
      <w:r w:rsidRPr="00DD1A1E">
        <w:rPr>
          <w:b/>
          <w:sz w:val="24"/>
          <w:highlight w:val="yellow"/>
        </w:rPr>
        <w:t>NOTE:</w:t>
      </w:r>
      <w:r w:rsidRPr="00DD1A1E">
        <w:rPr>
          <w:sz w:val="24"/>
          <w:highlight w:val="yellow"/>
        </w:rPr>
        <w:t xml:space="preserve"> </w:t>
      </w:r>
      <w:r w:rsidR="003B14CF">
        <w:rPr>
          <w:sz w:val="24"/>
          <w:highlight w:val="yellow"/>
        </w:rPr>
        <w:t>Pr</w:t>
      </w:r>
      <w:r w:rsidRPr="00DD1A1E">
        <w:rPr>
          <w:sz w:val="24"/>
          <w:highlight w:val="yellow"/>
        </w:rPr>
        <w:t xml:space="preserve">ior to </w:t>
      </w:r>
      <w:proofErr w:type="gramStart"/>
      <w:r w:rsidR="00AF2D4C" w:rsidRPr="00DD1A1E">
        <w:rPr>
          <w:sz w:val="24"/>
          <w:highlight w:val="yellow"/>
        </w:rPr>
        <w:t>submitting an a</w:t>
      </w:r>
      <w:r w:rsidRPr="00DD1A1E">
        <w:rPr>
          <w:sz w:val="24"/>
          <w:highlight w:val="yellow"/>
        </w:rPr>
        <w:t>pplication</w:t>
      </w:r>
      <w:proofErr w:type="gramEnd"/>
      <w:r w:rsidR="00AF2D4C" w:rsidRPr="00DD1A1E">
        <w:rPr>
          <w:sz w:val="24"/>
          <w:highlight w:val="yellow"/>
        </w:rPr>
        <w:t xml:space="preserve"> contact the program expert at the BLM office in the district or field office where the work will take place to discuss </w:t>
      </w:r>
      <w:r w:rsidR="006C3A5E">
        <w:rPr>
          <w:sz w:val="24"/>
          <w:highlight w:val="yellow"/>
        </w:rPr>
        <w:t>your proposed</w:t>
      </w:r>
      <w:r w:rsidR="00AF2D4C" w:rsidRPr="00DD1A1E">
        <w:rPr>
          <w:sz w:val="24"/>
          <w:highlight w:val="yellow"/>
        </w:rPr>
        <w:t xml:space="preserve"> project(s) to determine, if it meets the </w:t>
      </w:r>
      <w:r w:rsidR="006C3A5E">
        <w:rPr>
          <w:sz w:val="24"/>
          <w:highlight w:val="yellow"/>
        </w:rPr>
        <w:t xml:space="preserve">BLM priorities and </w:t>
      </w:r>
      <w:r w:rsidR="00AF2D4C" w:rsidRPr="00DD1A1E">
        <w:rPr>
          <w:sz w:val="24"/>
          <w:highlight w:val="yellow"/>
        </w:rPr>
        <w:t xml:space="preserve">criteria under </w:t>
      </w:r>
      <w:r w:rsidR="00AF2D4C" w:rsidRPr="006C3A5E">
        <w:rPr>
          <w:sz w:val="24"/>
          <w:highlight w:val="yellow"/>
        </w:rPr>
        <w:t xml:space="preserve">this </w:t>
      </w:r>
      <w:r w:rsidR="006C3A5E" w:rsidRPr="006C3A5E">
        <w:rPr>
          <w:sz w:val="24"/>
          <w:highlight w:val="yellow"/>
        </w:rPr>
        <w:t>NOFO</w:t>
      </w:r>
    </w:p>
    <w:p w14:paraId="5A176719" w14:textId="77777777" w:rsidR="00AB7DE3" w:rsidRPr="002C70A9" w:rsidRDefault="00AB7DE3" w:rsidP="00AB7DE3">
      <w:pPr>
        <w:widowControl/>
        <w:tabs>
          <w:tab w:val="left" w:pos="540"/>
        </w:tabs>
        <w:rPr>
          <w:b/>
          <w:sz w:val="28"/>
        </w:rPr>
      </w:pPr>
    </w:p>
    <w:p w14:paraId="2CCB5B6B" w14:textId="77777777" w:rsidR="00AB7DE3" w:rsidRPr="000A4F95" w:rsidRDefault="00AB7DE3" w:rsidP="000A4F95">
      <w:pPr>
        <w:widowControl/>
        <w:numPr>
          <w:ilvl w:val="0"/>
          <w:numId w:val="10"/>
        </w:numPr>
        <w:tabs>
          <w:tab w:val="left" w:pos="540"/>
        </w:tabs>
        <w:ind w:left="1080" w:hanging="360"/>
        <w:rPr>
          <w:b/>
          <w:sz w:val="24"/>
        </w:rPr>
      </w:pPr>
      <w:r w:rsidRPr="000A4F95">
        <w:rPr>
          <w:b/>
          <w:sz w:val="24"/>
        </w:rPr>
        <w:t>Requesting Paper Application Package</w:t>
      </w:r>
    </w:p>
    <w:p w14:paraId="721BC7CC" w14:textId="46764356" w:rsidR="004C6687" w:rsidRPr="000A4F95" w:rsidRDefault="00F334D5" w:rsidP="000A4F95">
      <w:pPr>
        <w:widowControl/>
        <w:tabs>
          <w:tab w:val="left" w:pos="540"/>
        </w:tabs>
        <w:ind w:left="1080"/>
        <w:rPr>
          <w:sz w:val="24"/>
        </w:rPr>
      </w:pPr>
      <w:r w:rsidRPr="000A4F95">
        <w:rPr>
          <w:sz w:val="24"/>
        </w:rPr>
        <w:t xml:space="preserve">This </w:t>
      </w:r>
      <w:r w:rsidR="005969A7">
        <w:rPr>
          <w:sz w:val="24"/>
        </w:rPr>
        <w:t>NOFO</w:t>
      </w:r>
      <w:r w:rsidRPr="000A4F95">
        <w:rPr>
          <w:sz w:val="24"/>
        </w:rPr>
        <w:t xml:space="preserve"> includes all information, documents, and electronic addresses needed to </w:t>
      </w:r>
      <w:proofErr w:type="gramStart"/>
      <w:r w:rsidRPr="000A4F95">
        <w:rPr>
          <w:sz w:val="24"/>
        </w:rPr>
        <w:t>submit an application</w:t>
      </w:r>
      <w:proofErr w:type="gramEnd"/>
      <w:r w:rsidRPr="000A4F95">
        <w:rPr>
          <w:sz w:val="24"/>
        </w:rPr>
        <w:t xml:space="preserve"> through </w:t>
      </w:r>
      <w:hyperlink r:id="rId17" w:history="1">
        <w:r w:rsidRPr="000A4F95">
          <w:rPr>
            <w:color w:val="0000FF"/>
            <w:sz w:val="24"/>
            <w:u w:val="single"/>
          </w:rPr>
          <w:t>www.Grants.gov</w:t>
        </w:r>
      </w:hyperlink>
      <w:r w:rsidRPr="000A4F95">
        <w:rPr>
          <w:sz w:val="24"/>
        </w:rPr>
        <w:t>. Paper copies may</w:t>
      </w:r>
      <w:r w:rsidR="00FB2FC4" w:rsidRPr="000A4F95">
        <w:rPr>
          <w:sz w:val="24"/>
        </w:rPr>
        <w:t xml:space="preserve"> </w:t>
      </w:r>
      <w:r w:rsidRPr="000A4F95">
        <w:rPr>
          <w:sz w:val="24"/>
        </w:rPr>
        <w:t>be requested by cont</w:t>
      </w:r>
      <w:r w:rsidR="00F664EB" w:rsidRPr="000A4F95">
        <w:rPr>
          <w:sz w:val="24"/>
        </w:rPr>
        <w:t>acting the individual(s) named at the end of this notice.</w:t>
      </w:r>
    </w:p>
    <w:p w14:paraId="468BDBEA" w14:textId="07F51A0A" w:rsidR="006B3A2E" w:rsidRPr="000A4F95" w:rsidRDefault="006B3A2E" w:rsidP="00AB7DE3">
      <w:pPr>
        <w:widowControl/>
        <w:tabs>
          <w:tab w:val="left" w:pos="540"/>
        </w:tabs>
        <w:ind w:left="720"/>
        <w:rPr>
          <w:sz w:val="24"/>
        </w:rPr>
      </w:pPr>
    </w:p>
    <w:p w14:paraId="22E92EA3" w14:textId="12E2C6B8" w:rsidR="00120845" w:rsidRPr="000A4F95" w:rsidRDefault="006B3A2E" w:rsidP="000A4F95">
      <w:pPr>
        <w:widowControl/>
        <w:numPr>
          <w:ilvl w:val="0"/>
          <w:numId w:val="10"/>
        </w:numPr>
        <w:tabs>
          <w:tab w:val="left" w:pos="540"/>
        </w:tabs>
        <w:ind w:left="1080" w:hanging="360"/>
        <w:rPr>
          <w:b/>
          <w:sz w:val="24"/>
        </w:rPr>
      </w:pPr>
      <w:r w:rsidRPr="000A4F95">
        <w:rPr>
          <w:b/>
          <w:sz w:val="24"/>
        </w:rPr>
        <w:t>Application Form and Content Requirements</w:t>
      </w:r>
      <w:r w:rsidR="00120845" w:rsidRPr="000A4F95">
        <w:rPr>
          <w:b/>
          <w:sz w:val="24"/>
        </w:rPr>
        <w:t xml:space="preserve"> </w:t>
      </w:r>
    </w:p>
    <w:p w14:paraId="20EE3466" w14:textId="77777777" w:rsidR="00120845" w:rsidRPr="00120845" w:rsidRDefault="00120845" w:rsidP="00120845">
      <w:pPr>
        <w:widowControl/>
        <w:tabs>
          <w:tab w:val="left" w:pos="540"/>
        </w:tabs>
        <w:ind w:left="720"/>
        <w:rPr>
          <w:b/>
          <w:sz w:val="28"/>
        </w:rPr>
      </w:pPr>
    </w:p>
    <w:p w14:paraId="60F49393" w14:textId="7D3CDCA2" w:rsidR="006B3A2E" w:rsidRPr="002C70A9" w:rsidRDefault="00120845" w:rsidP="00120845">
      <w:pPr>
        <w:widowControl/>
        <w:tabs>
          <w:tab w:val="left" w:pos="540"/>
        </w:tabs>
        <w:ind w:left="720"/>
        <w:jc w:val="center"/>
        <w:rPr>
          <w:b/>
          <w:sz w:val="28"/>
        </w:rPr>
      </w:pPr>
      <w:r w:rsidRPr="00120845">
        <w:rPr>
          <w:b/>
          <w:sz w:val="24"/>
        </w:rPr>
        <w:t>DO NOT MERGE INDIVIDUAL DOCUMENTS INTO A SINGLE PDF FILE</w:t>
      </w:r>
    </w:p>
    <w:p w14:paraId="75F9E165" w14:textId="77777777" w:rsidR="0057695F" w:rsidRDefault="0057695F" w:rsidP="004C6687">
      <w:pPr>
        <w:widowControl/>
        <w:tabs>
          <w:tab w:val="left" w:pos="810"/>
          <w:tab w:val="left" w:pos="1620"/>
        </w:tabs>
        <w:ind w:left="1080" w:hanging="540"/>
        <w:rPr>
          <w:b/>
          <w:sz w:val="24"/>
        </w:rPr>
      </w:pPr>
    </w:p>
    <w:p w14:paraId="73208A6F" w14:textId="0DEA70E6" w:rsidR="003719A3" w:rsidRPr="002C70A9" w:rsidRDefault="00F735D5" w:rsidP="000A4F95">
      <w:pPr>
        <w:widowControl/>
        <w:tabs>
          <w:tab w:val="left" w:pos="1620"/>
          <w:tab w:val="left" w:pos="4230"/>
        </w:tabs>
        <w:ind w:left="1440" w:hanging="360"/>
        <w:rPr>
          <w:b/>
          <w:sz w:val="24"/>
        </w:rPr>
      </w:pPr>
      <w:r w:rsidRPr="002C70A9">
        <w:rPr>
          <w:b/>
          <w:sz w:val="24"/>
        </w:rPr>
        <w:t>1.</w:t>
      </w:r>
      <w:r w:rsidRPr="002C70A9">
        <w:rPr>
          <w:b/>
          <w:sz w:val="24"/>
        </w:rPr>
        <w:tab/>
        <w:t>SF-424, Application for Federal Assistance</w:t>
      </w:r>
    </w:p>
    <w:p w14:paraId="1976CE27" w14:textId="681ADC21" w:rsidR="0057695F" w:rsidRDefault="00F735D5" w:rsidP="000A4F95">
      <w:pPr>
        <w:widowControl/>
        <w:tabs>
          <w:tab w:val="left" w:pos="1620"/>
          <w:tab w:val="left" w:pos="3600"/>
        </w:tabs>
        <w:ind w:left="1440"/>
        <w:rPr>
          <w:rFonts w:eastAsia="Calibri"/>
          <w:color w:val="000000"/>
          <w:sz w:val="24"/>
        </w:rPr>
      </w:pPr>
      <w:r w:rsidRPr="002C70A9">
        <w:rPr>
          <w:rFonts w:eastAsia="Calibri"/>
          <w:color w:val="000000"/>
          <w:sz w:val="24"/>
        </w:rPr>
        <w:t xml:space="preserve">Applicants must submit the appropriate </w:t>
      </w:r>
      <w:hyperlink r:id="rId18">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xml:space="preserve">. </w:t>
      </w:r>
      <w:proofErr w:type="gramStart"/>
      <w:r w:rsidRPr="002C70A9">
        <w:rPr>
          <w:rFonts w:eastAsia="Calibri"/>
          <w:color w:val="000000"/>
          <w:sz w:val="24"/>
        </w:rPr>
        <w:t>All of</w:t>
      </w:r>
      <w:proofErr w:type="gramEnd"/>
      <w:r w:rsidRPr="002C70A9">
        <w:rPr>
          <w:rFonts w:eastAsia="Calibri"/>
          <w:color w:val="000000"/>
          <w:sz w:val="24"/>
        </w:rPr>
        <w:t xml:space="preserve">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w:t>
      </w:r>
      <w:proofErr w:type="gramStart"/>
      <w:r w:rsidRPr="002C70A9">
        <w:rPr>
          <w:rFonts w:eastAsia="Calibri"/>
          <w:color w:val="000000"/>
          <w:sz w:val="24"/>
        </w:rPr>
        <w:t>box, and</w:t>
      </w:r>
      <w:proofErr w:type="gramEnd"/>
      <w:r w:rsidRPr="002C70A9">
        <w:rPr>
          <w:rFonts w:eastAsia="Calibri"/>
          <w:color w:val="000000"/>
          <w:sz w:val="24"/>
        </w:rPr>
        <w:t xml:space="preserve"> provide details on those Federal source(s) and funding amount(s) in the required Budget Narrative (see the “Bu</w:t>
      </w:r>
      <w:r w:rsidR="004C6687">
        <w:rPr>
          <w:rFonts w:eastAsia="Calibri"/>
          <w:color w:val="000000"/>
          <w:sz w:val="24"/>
        </w:rPr>
        <w:t>dget Narrative” section below).</w:t>
      </w:r>
    </w:p>
    <w:p w14:paraId="733E5C3D" w14:textId="77777777" w:rsidR="005E1C4C" w:rsidRDefault="005E1C4C" w:rsidP="0057695F">
      <w:pPr>
        <w:widowControl/>
        <w:tabs>
          <w:tab w:val="left" w:pos="1080"/>
          <w:tab w:val="left" w:pos="1620"/>
        </w:tabs>
        <w:ind w:left="1080" w:hanging="540"/>
        <w:rPr>
          <w:rFonts w:eastAsia="Calibri"/>
          <w:color w:val="000000"/>
          <w:sz w:val="24"/>
        </w:rPr>
      </w:pPr>
    </w:p>
    <w:p w14:paraId="7884E007" w14:textId="335F0CA5" w:rsidR="00F735D5" w:rsidRPr="0057695F" w:rsidRDefault="000A4F95" w:rsidP="000A4F95">
      <w:pPr>
        <w:widowControl/>
        <w:tabs>
          <w:tab w:val="left" w:pos="1620"/>
          <w:tab w:val="left" w:pos="4230"/>
        </w:tabs>
        <w:ind w:left="1440" w:hanging="360"/>
        <w:rPr>
          <w:rFonts w:eastAsia="Calibri"/>
          <w:color w:val="000000"/>
          <w:sz w:val="24"/>
        </w:rPr>
      </w:pPr>
      <w:r w:rsidRPr="000A4F95">
        <w:rPr>
          <w:rFonts w:eastAsia="Calibri"/>
          <w:b/>
          <w:color w:val="000000"/>
          <w:sz w:val="24"/>
        </w:rPr>
        <w:t>2</w:t>
      </w:r>
      <w:r w:rsidR="0057695F">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402F339F" w:rsidR="00BB14FC" w:rsidRDefault="00AF2D4C" w:rsidP="000A4F95">
      <w:pPr>
        <w:pBdr>
          <w:top w:val="nil"/>
          <w:left w:val="nil"/>
          <w:bottom w:val="nil"/>
          <w:right w:val="nil"/>
          <w:between w:val="nil"/>
        </w:pBdr>
        <w:spacing w:after="240"/>
        <w:ind w:left="1440"/>
        <w:rPr>
          <w:sz w:val="24"/>
        </w:rPr>
      </w:pPr>
      <w:r w:rsidRPr="00AF2D4C">
        <w:rPr>
          <w:b/>
          <w:sz w:val="24"/>
        </w:rPr>
        <w:t>NOTE:</w:t>
      </w:r>
      <w:r>
        <w:rPr>
          <w:sz w:val="24"/>
        </w:rPr>
        <w:t xml:space="preserve"> I</w:t>
      </w:r>
      <w:r w:rsidR="000A4F95">
        <w:rPr>
          <w:sz w:val="24"/>
        </w:rPr>
        <w:t>n accordance with</w:t>
      </w:r>
      <w:r>
        <w:rPr>
          <w:sz w:val="24"/>
        </w:rPr>
        <w:t xml:space="preserve">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6DDC42AF" w14:textId="32008226" w:rsidR="000A4F95" w:rsidRDefault="000A4F95" w:rsidP="000A4F95">
      <w:pPr>
        <w:widowControl/>
        <w:tabs>
          <w:tab w:val="left" w:pos="1620"/>
          <w:tab w:val="left" w:pos="4230"/>
        </w:tabs>
        <w:ind w:left="1440" w:hanging="360"/>
        <w:rPr>
          <w:sz w:val="24"/>
        </w:rPr>
      </w:pPr>
      <w:r>
        <w:rPr>
          <w:b/>
          <w:sz w:val="24"/>
        </w:rPr>
        <w:t>3.</w:t>
      </w:r>
      <w:r>
        <w:rPr>
          <w:sz w:val="24"/>
        </w:rPr>
        <w:tab/>
      </w:r>
      <w:r w:rsidRPr="000A4F95">
        <w:rPr>
          <w:b/>
          <w:sz w:val="24"/>
        </w:rPr>
        <w:t>Project Proposal</w:t>
      </w:r>
    </w:p>
    <w:p w14:paraId="7F37B958" w14:textId="24BE80CE" w:rsidR="00FB3D9E" w:rsidRDefault="00F334D5" w:rsidP="000A4F95">
      <w:pPr>
        <w:pBdr>
          <w:top w:val="nil"/>
          <w:left w:val="nil"/>
          <w:bottom w:val="nil"/>
          <w:right w:val="nil"/>
          <w:between w:val="nil"/>
        </w:pBdr>
        <w:spacing w:after="240"/>
        <w:ind w:left="1440"/>
        <w:rPr>
          <w:b/>
          <w:sz w:val="24"/>
        </w:rPr>
      </w:pPr>
      <w:r w:rsidRPr="002C76A0">
        <w:rPr>
          <w:color w:val="000000"/>
          <w:sz w:val="24"/>
        </w:rPr>
        <w:t>(</w:t>
      </w:r>
      <w:r w:rsidR="003719A3" w:rsidRPr="002C76A0">
        <w:rPr>
          <w:color w:val="000000"/>
          <w:sz w:val="24"/>
        </w:rPr>
        <w:t xml:space="preserve">Suggested </w:t>
      </w:r>
      <w:r w:rsidR="00254A4A">
        <w:rPr>
          <w:color w:val="000000"/>
          <w:sz w:val="24"/>
        </w:rPr>
        <w:t>f</w:t>
      </w:r>
      <w:r w:rsidR="003719A3" w:rsidRPr="002C76A0">
        <w:rPr>
          <w:color w:val="000000"/>
          <w:sz w:val="24"/>
        </w:rPr>
        <w:t>ormat</w:t>
      </w:r>
      <w:r w:rsidR="00254A4A">
        <w:rPr>
          <w:color w:val="000000"/>
          <w:sz w:val="24"/>
        </w:rPr>
        <w:t>,</w:t>
      </w:r>
      <w:r w:rsidR="003719A3" w:rsidRPr="002C76A0">
        <w:rPr>
          <w:color w:val="000000"/>
          <w:sz w:val="24"/>
        </w:rPr>
        <w:t xml:space="preserve"> </w:t>
      </w:r>
      <w:r w:rsidRPr="000A4F95">
        <w:rPr>
          <w:sz w:val="24"/>
        </w:rPr>
        <w:t>Attachment</w:t>
      </w:r>
      <w:r w:rsidRPr="002C76A0">
        <w:rPr>
          <w:color w:val="000000"/>
          <w:sz w:val="24"/>
        </w:rPr>
        <w:t xml:space="preserve"> A</w:t>
      </w:r>
      <w:r w:rsidR="002C76A0" w:rsidRPr="002C76A0">
        <w:rPr>
          <w:color w:val="000000"/>
          <w:sz w:val="24"/>
        </w:rPr>
        <w:t xml:space="preserve"> </w:t>
      </w:r>
      <w:r w:rsidR="00254A4A">
        <w:rPr>
          <w:color w:val="000000"/>
          <w:sz w:val="24"/>
        </w:rPr>
        <w:t>P</w:t>
      </w:r>
      <w:r w:rsidR="002C76A0" w:rsidRPr="002C76A0">
        <w:rPr>
          <w:color w:val="000000"/>
          <w:sz w:val="24"/>
        </w:rPr>
        <w:t xml:space="preserve">roject </w:t>
      </w:r>
      <w:r w:rsidR="00254A4A">
        <w:rPr>
          <w:color w:val="000000"/>
          <w:sz w:val="24"/>
        </w:rPr>
        <w:t>P</w:t>
      </w:r>
      <w:r w:rsidR="002C76A0" w:rsidRPr="002C76A0">
        <w:rPr>
          <w:color w:val="000000"/>
          <w:sz w:val="24"/>
        </w:rPr>
        <w:t>roposal template may be used when submitting your proposal.</w:t>
      </w:r>
      <w:r w:rsidR="00E410BE">
        <w:rPr>
          <w:color w:val="000000"/>
          <w:sz w:val="24"/>
        </w:rPr>
        <w:t>)</w:t>
      </w:r>
      <w:r w:rsidR="002C76A0" w:rsidRPr="002C76A0">
        <w:rPr>
          <w:color w:val="000000"/>
          <w:sz w:val="24"/>
        </w:rPr>
        <w:t xml:space="preserve">  The </w:t>
      </w:r>
      <w:r w:rsidR="00E410BE">
        <w:rPr>
          <w:color w:val="000000"/>
          <w:sz w:val="24"/>
        </w:rPr>
        <w:t xml:space="preserve">project </w:t>
      </w:r>
      <w:r w:rsidR="002C76A0" w:rsidRPr="002C76A0">
        <w:rPr>
          <w:color w:val="000000"/>
          <w:sz w:val="24"/>
        </w:rPr>
        <w:t>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2FA59AFD" w:rsidR="00006696" w:rsidRPr="00FB3D9E" w:rsidRDefault="00006696" w:rsidP="000A4F95">
      <w:pPr>
        <w:pBdr>
          <w:top w:val="nil"/>
          <w:left w:val="nil"/>
          <w:bottom w:val="nil"/>
          <w:right w:val="nil"/>
          <w:between w:val="nil"/>
        </w:pBdr>
        <w:spacing w:after="240"/>
        <w:ind w:left="1440"/>
        <w:rPr>
          <w:b/>
          <w:sz w:val="24"/>
        </w:rPr>
      </w:pPr>
      <w:r w:rsidRPr="000F04F4">
        <w:rPr>
          <w:color w:val="000000"/>
          <w:sz w:val="24"/>
        </w:rPr>
        <w:t xml:space="preserve"> </w:t>
      </w:r>
      <w:r w:rsidRPr="000A4F95">
        <w:rPr>
          <w:sz w:val="24"/>
        </w:rPr>
        <w:t>Application</w:t>
      </w:r>
      <w:r w:rsidRPr="000F04F4">
        <w:rPr>
          <w:color w:val="000000"/>
          <w:sz w:val="24"/>
        </w:rPr>
        <w:t xml:space="preserve"> narrative requirements may include:</w:t>
      </w:r>
    </w:p>
    <w:p w14:paraId="775C2FA7" w14:textId="1CEB2D6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Project title</w:t>
      </w:r>
    </w:p>
    <w:p w14:paraId="7052FBA8" w14:textId="07802C1F"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Statement of need</w:t>
      </w:r>
    </w:p>
    <w:p w14:paraId="3A8D5B43" w14:textId="0280C316" w:rsidR="00006696"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Goals and objectives</w:t>
      </w:r>
    </w:p>
    <w:p w14:paraId="3AF67BAE" w14:textId="77777777" w:rsidR="00DA0458" w:rsidRPr="002C70A9" w:rsidRDefault="00DA0458" w:rsidP="00DA0458">
      <w:pPr>
        <w:widowControl/>
        <w:tabs>
          <w:tab w:val="left" w:pos="-720"/>
          <w:tab w:val="left" w:pos="-360"/>
        </w:tabs>
        <w:ind w:left="2160" w:hanging="360"/>
        <w:rPr>
          <w:color w:val="000000"/>
          <w:sz w:val="24"/>
        </w:rPr>
      </w:pPr>
      <w:r>
        <w:rPr>
          <w:color w:val="000000"/>
          <w:sz w:val="24"/>
        </w:rPr>
        <w:t>●</w:t>
      </w:r>
      <w:r>
        <w:rPr>
          <w:color w:val="000000"/>
          <w:sz w:val="24"/>
        </w:rPr>
        <w:tab/>
        <w:t>Public and program interest of the BLM</w:t>
      </w:r>
    </w:p>
    <w:p w14:paraId="5BF2DD4C" w14:textId="2D1AC66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Activities</w:t>
      </w:r>
    </w:p>
    <w:p w14:paraId="0F20A326" w14:textId="39EC3FF9"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Methods</w:t>
      </w:r>
    </w:p>
    <w:p w14:paraId="721FA9EA" w14:textId="04034ED8" w:rsidR="00006696" w:rsidRPr="002C70A9" w:rsidRDefault="00FC2FFF" w:rsidP="00440D4C">
      <w:pPr>
        <w:widowControl/>
        <w:tabs>
          <w:tab w:val="left" w:pos="-720"/>
          <w:tab w:val="left" w:pos="-360"/>
        </w:tabs>
        <w:ind w:left="2160" w:hanging="360"/>
        <w:rPr>
          <w:color w:val="000000"/>
          <w:sz w:val="24"/>
        </w:rPr>
      </w:pPr>
      <w:r>
        <w:rPr>
          <w:color w:val="000000"/>
          <w:sz w:val="24"/>
        </w:rPr>
        <w:t>●</w:t>
      </w:r>
      <w:r>
        <w:rPr>
          <w:color w:val="000000"/>
          <w:sz w:val="24"/>
        </w:rPr>
        <w:tab/>
        <w:t>Timetable or milestones</w:t>
      </w:r>
    </w:p>
    <w:p w14:paraId="43C6704A" w14:textId="323B5910" w:rsidR="00006696" w:rsidRPr="002C70A9" w:rsidRDefault="00006696" w:rsidP="00440D4C">
      <w:pPr>
        <w:widowControl/>
        <w:tabs>
          <w:tab w:val="left" w:pos="-720"/>
          <w:tab w:val="left" w:pos="-360"/>
        </w:tabs>
        <w:ind w:left="2160" w:hanging="36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color w:val="000000"/>
          <w:sz w:val="24"/>
        </w:rPr>
        <w:tab/>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F3441" w:rsidRPr="002C70A9">
        <w:rPr>
          <w:i/>
          <w:color w:val="000000"/>
          <w:sz w:val="24"/>
        </w:rPr>
        <w:t>lant program,</w:t>
      </w:r>
      <w:r w:rsidR="00C82800">
        <w:rPr>
          <w:i/>
          <w:color w:val="000000"/>
          <w:sz w:val="24"/>
        </w:rPr>
        <w:t xml:space="preserve">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w:t>
      </w:r>
      <w:r w:rsidR="00DF3441" w:rsidRPr="002C70A9">
        <w:rPr>
          <w:i/>
          <w:color w:val="000000"/>
          <w:sz w:val="24"/>
        </w:rPr>
        <w:lastRenderedPageBreak/>
        <w:t>that reviewers are able to determine project compliance with Section 7 of the Endangered Species Act of 1973)</w:t>
      </w:r>
    </w:p>
    <w:p w14:paraId="2ECEB182" w14:textId="7E7FF17D"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29D49AA6"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 xml:space="preserve">Required project monitoring and evaluation plan, including </w:t>
      </w:r>
      <w:r w:rsidR="00B84E61" w:rsidRPr="002C70A9">
        <w:rPr>
          <w:color w:val="000000"/>
          <w:sz w:val="24"/>
        </w:rPr>
        <w:t xml:space="preserve">how you will measure project performance and </w:t>
      </w:r>
      <w:r w:rsidR="00FC2FFF">
        <w:rPr>
          <w:color w:val="000000"/>
          <w:sz w:val="24"/>
        </w:rPr>
        <w:t>assessment tools to be used</w:t>
      </w:r>
    </w:p>
    <w:p w14:paraId="275CFAA3" w14:textId="5FB58F5B"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5C3D91FE"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Details and supporting documentation on the project location</w:t>
      </w:r>
    </w:p>
    <w:p w14:paraId="31B4401C" w14:textId="3791C808" w:rsidR="00006696" w:rsidRPr="002C70A9" w:rsidRDefault="00006696" w:rsidP="00440D4C">
      <w:pPr>
        <w:widowControl/>
        <w:tabs>
          <w:tab w:val="left" w:pos="-720"/>
          <w:tab w:val="left" w:pos="-360"/>
        </w:tabs>
        <w:ind w:left="2160" w:hanging="36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w:t>
      </w:r>
      <w:r w:rsidR="00FB3D9E">
        <w:rPr>
          <w:color w:val="000000"/>
          <w:sz w:val="24"/>
        </w:rPr>
        <w:t>ive requirements</w:t>
      </w:r>
    </w:p>
    <w:p w14:paraId="727A5F48" w14:textId="77777777" w:rsidR="00006696" w:rsidRPr="002C70A9" w:rsidRDefault="00006696" w:rsidP="008300C5">
      <w:pPr>
        <w:widowControl/>
        <w:tabs>
          <w:tab w:val="left" w:pos="-720"/>
          <w:tab w:val="left" w:pos="-360"/>
        </w:tabs>
        <w:ind w:left="1620"/>
        <w:rPr>
          <w:color w:val="000000"/>
          <w:sz w:val="24"/>
        </w:rPr>
      </w:pPr>
    </w:p>
    <w:p w14:paraId="144ED704" w14:textId="77777777" w:rsidR="0057695F" w:rsidRDefault="0057695F" w:rsidP="000A4F95">
      <w:pPr>
        <w:widowControl/>
        <w:tabs>
          <w:tab w:val="left" w:pos="-720"/>
          <w:tab w:val="left" w:pos="-360"/>
        </w:tabs>
        <w:ind w:left="1440"/>
        <w:rPr>
          <w:sz w:val="24"/>
        </w:rPr>
      </w:pPr>
      <w:r>
        <w:rPr>
          <w:sz w:val="24"/>
        </w:rPr>
        <w:t>All proposals are confidential.</w:t>
      </w:r>
    </w:p>
    <w:p w14:paraId="62E732FB" w14:textId="77777777" w:rsidR="0057695F" w:rsidRDefault="0057695F" w:rsidP="0057695F">
      <w:pPr>
        <w:widowControl/>
        <w:tabs>
          <w:tab w:val="left" w:pos="-720"/>
          <w:tab w:val="left" w:pos="-360"/>
        </w:tabs>
        <w:ind w:left="2160" w:hanging="540"/>
        <w:rPr>
          <w:sz w:val="24"/>
        </w:rPr>
      </w:pPr>
    </w:p>
    <w:p w14:paraId="5A2AC6C4" w14:textId="5B99B8B9" w:rsidR="00863F6F" w:rsidRPr="0057695F" w:rsidRDefault="000A4F95" w:rsidP="000A4F95">
      <w:pPr>
        <w:widowControl/>
        <w:tabs>
          <w:tab w:val="left" w:pos="1620"/>
          <w:tab w:val="left" w:pos="4230"/>
        </w:tabs>
        <w:ind w:left="1440" w:hanging="360"/>
        <w:rPr>
          <w:sz w:val="24"/>
        </w:rPr>
      </w:pPr>
      <w:r>
        <w:rPr>
          <w:b/>
          <w:sz w:val="24"/>
        </w:rPr>
        <w:t>4.</w:t>
      </w:r>
      <w:r>
        <w:rPr>
          <w:b/>
          <w:sz w:val="24"/>
        </w:rPr>
        <w:tab/>
      </w:r>
      <w:r w:rsidR="00863F6F" w:rsidRPr="002C70A9">
        <w:rPr>
          <w:b/>
          <w:sz w:val="24"/>
        </w:rPr>
        <w:t>SF-424</w:t>
      </w:r>
      <w:r w:rsidR="006C3A5E">
        <w:rPr>
          <w:b/>
          <w:sz w:val="24"/>
        </w:rPr>
        <w:t>(A or C)</w:t>
      </w:r>
      <w:r w:rsidR="00863F6F" w:rsidRPr="002C70A9">
        <w:rPr>
          <w:b/>
          <w:sz w:val="24"/>
        </w:rPr>
        <w:t>, Budget Information</w:t>
      </w:r>
    </w:p>
    <w:p w14:paraId="7B906A54" w14:textId="345CF2D6" w:rsidR="0057695F" w:rsidRDefault="00863F6F" w:rsidP="000A4F95">
      <w:pPr>
        <w:widowControl/>
        <w:tabs>
          <w:tab w:val="left" w:pos="-720"/>
          <w:tab w:val="left" w:pos="-360"/>
        </w:tabs>
        <w:ind w:left="1440"/>
        <w:rPr>
          <w:sz w:val="24"/>
        </w:rPr>
      </w:pPr>
      <w:r w:rsidRPr="002C70A9">
        <w:rPr>
          <w:sz w:val="24"/>
        </w:rPr>
        <w:t xml:space="preserve">Applicants must submit the appropriate SF-424 Budget Information form. Complete either the </w:t>
      </w:r>
      <w:hyperlink r:id="rId19">
        <w:r w:rsidRPr="002C70A9">
          <w:rPr>
            <w:rStyle w:val="Hyperlink"/>
            <w:sz w:val="24"/>
          </w:rPr>
          <w:t>SF-424A, Budget Information for Non-Construction Programs</w:t>
        </w:r>
      </w:hyperlink>
      <w:r w:rsidRPr="002C70A9">
        <w:rPr>
          <w:sz w:val="24"/>
        </w:rPr>
        <w:t xml:space="preserve"> or the </w:t>
      </w:r>
      <w:hyperlink r:id="rId20">
        <w:r w:rsidRPr="002C70A9">
          <w:rPr>
            <w:rStyle w:val="Hyperlink"/>
            <w:sz w:val="24"/>
          </w:rPr>
          <w:t>SF-424C, Budget Information for Construction Programs</w:t>
        </w:r>
      </w:hyperlink>
      <w:r w:rsidRPr="002C70A9">
        <w:rPr>
          <w:sz w:val="24"/>
        </w:rPr>
        <w:t xml:space="preserve">, as applicable to your project. </w:t>
      </w:r>
      <w:r w:rsidR="006C3A5E">
        <w:rPr>
          <w:sz w:val="24"/>
        </w:rPr>
        <w:t>BLM does not normally fund construction projects, so contact the BLM program expert prior to submitting your project.</w:t>
      </w:r>
      <w:r w:rsidRPr="002C70A9">
        <w:rPr>
          <w:sz w:val="24"/>
        </w:rPr>
        <w:t xml:space="preserve"> </w:t>
      </w:r>
      <w:proofErr w:type="gramStart"/>
      <w:r w:rsidRPr="002C70A9">
        <w:rPr>
          <w:sz w:val="24"/>
        </w:rPr>
        <w:t>All of</w:t>
      </w:r>
      <w:proofErr w:type="gramEnd"/>
      <w:r w:rsidRPr="002C70A9">
        <w:rPr>
          <w:sz w:val="24"/>
        </w:rPr>
        <w:t xml:space="preserve">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Pr>
          <w:sz w:val="24"/>
        </w:rPr>
        <w:t>ge of this Funding Opportunity.</w:t>
      </w:r>
    </w:p>
    <w:p w14:paraId="4297EC9A" w14:textId="314338E8" w:rsidR="0057695F" w:rsidRDefault="0057695F"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3FA1102F" w14:textId="614C4CA7" w:rsidR="00F334D5" w:rsidRPr="002C70A9" w:rsidRDefault="000A4F95" w:rsidP="000A4F95">
      <w:pPr>
        <w:widowControl/>
        <w:tabs>
          <w:tab w:val="left" w:pos="1620"/>
          <w:tab w:val="left" w:pos="4230"/>
        </w:tabs>
        <w:ind w:left="1440" w:hanging="360"/>
        <w:rPr>
          <w:b/>
          <w:sz w:val="24"/>
        </w:rPr>
      </w:pPr>
      <w:r>
        <w:rPr>
          <w:b/>
          <w:sz w:val="24"/>
        </w:rPr>
        <w:t>5.</w:t>
      </w:r>
      <w:r>
        <w:rPr>
          <w:b/>
          <w:sz w:val="24"/>
        </w:rPr>
        <w:tab/>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4116A640" w:rsidR="00F334D5" w:rsidRPr="002C70A9" w:rsidRDefault="00B7207C" w:rsidP="000A4F95">
      <w:pPr>
        <w:widowControl/>
        <w:tabs>
          <w:tab w:val="left" w:pos="-720"/>
          <w:tab w:val="left" w:pos="-360"/>
        </w:tabs>
        <w:ind w:left="144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1">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 xml:space="preserve">suggested format </w:t>
      </w:r>
      <w:r w:rsidR="00E410BE">
        <w:rPr>
          <w:sz w:val="24"/>
        </w:rPr>
        <w:t>A</w:t>
      </w:r>
      <w:r w:rsidR="00E410BE" w:rsidRPr="002C70A9">
        <w:rPr>
          <w:sz w:val="24"/>
        </w:rPr>
        <w:t xml:space="preserve">ttachment </w:t>
      </w:r>
      <w:r w:rsidR="00F334D5" w:rsidRPr="002C70A9">
        <w:rPr>
          <w:sz w:val="24"/>
        </w:rPr>
        <w:t>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8300C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30E6A4F1" w14:textId="66383069" w:rsidR="00F334D5" w:rsidRPr="002C70A9" w:rsidRDefault="004E3744" w:rsidP="00C76ED6">
      <w:pPr>
        <w:widowControl/>
        <w:tabs>
          <w:tab w:val="left" w:pos="-720"/>
          <w:tab w:val="left" w:pos="-360"/>
        </w:tabs>
        <w:ind w:left="1440"/>
        <w:rPr>
          <w:sz w:val="24"/>
        </w:rPr>
      </w:pPr>
      <w:r w:rsidRPr="002C70A9">
        <w:rPr>
          <w:sz w:val="24"/>
        </w:rPr>
        <w:t>Budget items</w:t>
      </w:r>
      <w:r w:rsidR="00F334D5" w:rsidRPr="002C70A9">
        <w:rPr>
          <w:sz w:val="24"/>
        </w:rPr>
        <w:t xml:space="preserve"> must be reasonable, allowable, allocable, and necessary to the supported activity. Refer to </w:t>
      </w:r>
      <w:hyperlink r:id="rId22"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4E3744">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1B529030" w14:textId="5B8691A0" w:rsidR="00F334D5" w:rsidRPr="004D2870" w:rsidRDefault="00F334D5" w:rsidP="00C76ED6">
      <w:pPr>
        <w:widowControl/>
        <w:tabs>
          <w:tab w:val="left" w:pos="-720"/>
          <w:tab w:val="left" w:pos="-360"/>
        </w:tabs>
        <w:ind w:left="1440"/>
        <w:rPr>
          <w:sz w:val="24"/>
        </w:rPr>
      </w:pPr>
      <w:r w:rsidRPr="004D2870">
        <w:rPr>
          <w:b/>
          <w:sz w:val="24"/>
          <w:highlight w:val="yellow"/>
        </w:rPr>
        <w:t>If y</w:t>
      </w:r>
      <w:r w:rsidR="004E3744" w:rsidRPr="004D2870">
        <w:rPr>
          <w:b/>
          <w:sz w:val="24"/>
          <w:highlight w:val="yellow"/>
        </w:rPr>
        <w:t>our proposal</w:t>
      </w:r>
      <w:r w:rsidR="004D2870" w:rsidRPr="004D2870">
        <w:rPr>
          <w:b/>
          <w:sz w:val="24"/>
          <w:highlight w:val="yellow"/>
        </w:rPr>
        <w:t xml:space="preserve"> period of performance </w:t>
      </w:r>
      <w:r w:rsidRPr="004D2870">
        <w:rPr>
          <w:b/>
          <w:sz w:val="24"/>
          <w:highlight w:val="yellow"/>
        </w:rPr>
        <w:t xml:space="preserve">is for multi-year or multiple year funding, you must provide a budget and budget justification </w:t>
      </w:r>
      <w:r w:rsidR="00DD5CDF" w:rsidRPr="004D2870">
        <w:rPr>
          <w:b/>
          <w:sz w:val="24"/>
          <w:highlight w:val="yellow"/>
        </w:rPr>
        <w:t xml:space="preserve">for </w:t>
      </w:r>
      <w:r w:rsidR="000B71E4" w:rsidRPr="004D2870">
        <w:rPr>
          <w:b/>
          <w:sz w:val="24"/>
          <w:highlight w:val="yellow"/>
        </w:rPr>
        <w:t>the full amount of the project</w:t>
      </w:r>
      <w:r w:rsidRPr="004D2870">
        <w:rPr>
          <w:b/>
          <w:sz w:val="24"/>
          <w:highlight w:val="yellow"/>
        </w:rPr>
        <w:t>.</w:t>
      </w:r>
      <w:r w:rsidRPr="004D2870">
        <w:rPr>
          <w:sz w:val="24"/>
          <w:highlight w:val="yellow"/>
        </w:rPr>
        <w:t xml:space="preserve"> Show each year in a separate column on the SF-424A and use a separate column for listing any match</w:t>
      </w:r>
      <w:r w:rsidR="00F06894" w:rsidRPr="004D2870">
        <w:rPr>
          <w:sz w:val="24"/>
          <w:highlight w:val="yellow"/>
        </w:rPr>
        <w:t>ing</w:t>
      </w:r>
      <w:r w:rsidRPr="004D2870">
        <w:rPr>
          <w:sz w:val="24"/>
          <w:highlight w:val="yellow"/>
        </w:rPr>
        <w:t xml:space="preserve"> funds. </w:t>
      </w:r>
      <w:r w:rsidR="000B71E4" w:rsidRPr="004D2870">
        <w:rPr>
          <w:sz w:val="24"/>
          <w:highlight w:val="yellow"/>
        </w:rPr>
        <w:t>Applicants must</w:t>
      </w:r>
      <w:r w:rsidRPr="004D2870">
        <w:rPr>
          <w:sz w:val="24"/>
          <w:highlight w:val="yellow"/>
        </w:rPr>
        <w:t xml:space="preserve"> ensure that no Federal or non-Federal grant funds will be expended for in-kind goods or </w:t>
      </w:r>
      <w:r w:rsidR="00916EEC" w:rsidRPr="004D2870">
        <w:rPr>
          <w:sz w:val="24"/>
          <w:highlight w:val="yellow"/>
        </w:rPr>
        <w:t>services</w:t>
      </w:r>
      <w:r w:rsidRPr="004D2870">
        <w:rPr>
          <w:sz w:val="24"/>
          <w:highlight w:val="yellow"/>
        </w:rPr>
        <w:t>, for purposes of providing transportation, travel, and other expenses for any Federal employee.</w:t>
      </w:r>
    </w:p>
    <w:p w14:paraId="42CE1046" w14:textId="77777777" w:rsidR="0097675B" w:rsidRPr="002C70A9" w:rsidRDefault="0097675B" w:rsidP="00F334D5">
      <w:pPr>
        <w:widowControl/>
        <w:tabs>
          <w:tab w:val="left" w:pos="2160"/>
        </w:tabs>
        <w:ind w:left="2160" w:hanging="540"/>
        <w:rPr>
          <w:sz w:val="24"/>
        </w:rPr>
      </w:pPr>
    </w:p>
    <w:p w14:paraId="2D156DBD" w14:textId="368715F7" w:rsidR="00C76ED6" w:rsidRDefault="00803628" w:rsidP="00C76ED6">
      <w:pPr>
        <w:widowControl/>
        <w:tabs>
          <w:tab w:val="left" w:pos="-720"/>
          <w:tab w:val="left" w:pos="-360"/>
        </w:tabs>
        <w:ind w:left="1440"/>
        <w:rPr>
          <w:sz w:val="24"/>
        </w:rPr>
      </w:pPr>
      <w:r w:rsidRPr="00DD5CDF">
        <w:rPr>
          <w:sz w:val="24"/>
        </w:rPr>
        <w:lastRenderedPageBreak/>
        <w:t xml:space="preserve">NOTE: </w:t>
      </w:r>
      <w:r w:rsidR="00F334D5" w:rsidRPr="00DD5CDF">
        <w:rPr>
          <w:sz w:val="24"/>
        </w:rPr>
        <w:t xml:space="preserve">Budget Detail and Narrative form (Attachment B) is </w:t>
      </w:r>
      <w:r w:rsidR="005E3ABE" w:rsidRPr="00DD5CDF">
        <w:rPr>
          <w:sz w:val="24"/>
        </w:rPr>
        <w:t>a</w:t>
      </w:r>
      <w:r w:rsidR="00F334D5" w:rsidRPr="00DD5CDF">
        <w:rPr>
          <w:sz w:val="24"/>
        </w:rPr>
        <w:t xml:space="preserve"> suggested format to present the breakdown of your estimated costs</w:t>
      </w:r>
      <w:r w:rsidR="00D85955" w:rsidRPr="00DD5CDF">
        <w:rPr>
          <w:sz w:val="24"/>
        </w:rPr>
        <w:t>,</w:t>
      </w:r>
      <w:r w:rsidR="00F334D5" w:rsidRPr="00DD5CDF">
        <w:rPr>
          <w:sz w:val="24"/>
        </w:rPr>
        <w:t xml:space="preserve"> by category</w:t>
      </w:r>
      <w:r w:rsidR="00D85955" w:rsidRPr="00DD5CDF">
        <w:rPr>
          <w:sz w:val="24"/>
        </w:rPr>
        <w:t>,</w:t>
      </w:r>
      <w:r w:rsidR="00F334D5" w:rsidRPr="00DD5CDF">
        <w:rPr>
          <w:sz w:val="24"/>
        </w:rPr>
        <w:t xml:space="preserve"> needed to accomplish project activities. </w:t>
      </w:r>
      <w:r w:rsidR="000B71E4" w:rsidRPr="00DD5CDF">
        <w:rPr>
          <w:sz w:val="24"/>
        </w:rPr>
        <w:t>If you elect to use a different format, all information requested on Attachment B</w:t>
      </w:r>
      <w:r w:rsidR="00D85955" w:rsidRPr="00DD5CDF">
        <w:rPr>
          <w:sz w:val="24"/>
        </w:rPr>
        <w:t xml:space="preserve"> must be included. </w:t>
      </w:r>
      <w:r w:rsidR="00F334D5" w:rsidRPr="00DD5CDF">
        <w:rPr>
          <w:sz w:val="24"/>
        </w:rPr>
        <w:t>Est</w:t>
      </w:r>
      <w:r w:rsidR="005E3ABE" w:rsidRPr="00DD5CDF">
        <w:rPr>
          <w:sz w:val="24"/>
        </w:rPr>
        <w:t>imated costs must be documented</w:t>
      </w:r>
      <w:r w:rsidR="00F334D5" w:rsidRPr="00DD5CDF">
        <w:rPr>
          <w:sz w:val="24"/>
        </w:rPr>
        <w:t xml:space="preserve"> in </w:t>
      </w:r>
      <w:proofErr w:type="gramStart"/>
      <w:r w:rsidR="00F334D5" w:rsidRPr="00DD5CDF">
        <w:rPr>
          <w:sz w:val="24"/>
        </w:rPr>
        <w:t>sufficient</w:t>
      </w:r>
      <w:proofErr w:type="gramEnd"/>
      <w:r w:rsidR="00F334D5" w:rsidRPr="00DD5CDF">
        <w:rPr>
          <w:sz w:val="24"/>
        </w:rPr>
        <w:t xml:space="preserve"> detail </w:t>
      </w:r>
      <w:r w:rsidR="005E3ABE" w:rsidRPr="00DD5CDF">
        <w:rPr>
          <w:sz w:val="24"/>
        </w:rPr>
        <w:t>to determine</w:t>
      </w:r>
      <w:r w:rsidR="00F334D5" w:rsidRPr="00DD5CDF">
        <w:rPr>
          <w:sz w:val="24"/>
        </w:rPr>
        <w:t xml:space="preserve"> reasonableness. Include a description of any cost share (cash, in-kind, etc.) listed. </w:t>
      </w:r>
      <w:r w:rsidR="00D85955" w:rsidRPr="00DD5CDF">
        <w:rPr>
          <w:sz w:val="24"/>
        </w:rPr>
        <w:t>Additionally, for multi-year budgets, please describe in your budget detail justification any items</w:t>
      </w:r>
      <w:r w:rsidR="00D85955">
        <w:rPr>
          <w:sz w:val="24"/>
        </w:rPr>
        <w:t xml:space="preserve"> to be purchased or expended that may be specific to a particular year </w:t>
      </w:r>
      <w:r w:rsidR="00DD5CDF">
        <w:rPr>
          <w:sz w:val="24"/>
        </w:rPr>
        <w:t>of the proposed project</w:t>
      </w:r>
      <w:r w:rsidR="00D85955">
        <w:rPr>
          <w:sz w:val="24"/>
        </w:rPr>
        <w:t xml:space="preserve">. </w:t>
      </w:r>
    </w:p>
    <w:p w14:paraId="1D92AC13" w14:textId="77777777" w:rsidR="00C76ED6" w:rsidRDefault="00C76ED6" w:rsidP="00C76ED6">
      <w:pPr>
        <w:widowControl/>
        <w:tabs>
          <w:tab w:val="left" w:pos="-720"/>
          <w:tab w:val="left" w:pos="-360"/>
        </w:tabs>
        <w:ind w:left="1440"/>
        <w:rPr>
          <w:sz w:val="24"/>
        </w:rPr>
      </w:pPr>
    </w:p>
    <w:p w14:paraId="6B2E3BFA" w14:textId="358AB745" w:rsidR="0057695F" w:rsidRDefault="00F334D5" w:rsidP="00C76ED6">
      <w:pPr>
        <w:widowControl/>
        <w:tabs>
          <w:tab w:val="left" w:pos="-720"/>
          <w:tab w:val="left" w:pos="-360"/>
        </w:tabs>
        <w:ind w:left="1440"/>
        <w:rPr>
          <w:b/>
          <w:i/>
          <w:sz w:val="24"/>
        </w:rPr>
      </w:pPr>
      <w:r w:rsidRPr="002C70A9">
        <w:rPr>
          <w:b/>
          <w:i/>
          <w:sz w:val="24"/>
        </w:rPr>
        <w:t>Lump sum costs are not acceptable in any category, without a detail</w:t>
      </w:r>
      <w:r w:rsidR="00DA6FCD">
        <w:rPr>
          <w:b/>
          <w:i/>
          <w:sz w:val="24"/>
        </w:rPr>
        <w:t>ed</w:t>
      </w:r>
      <w:r w:rsidRPr="002C70A9">
        <w:rPr>
          <w:b/>
          <w:i/>
          <w:sz w:val="24"/>
        </w:rPr>
        <w:t xml:space="preserve"> breakdown</w:t>
      </w:r>
      <w:r w:rsidR="005E3ABE" w:rsidRPr="002C70A9">
        <w:rPr>
          <w:b/>
          <w:i/>
          <w:sz w:val="24"/>
        </w:rPr>
        <w:t xml:space="preserve"> of how the cost were derived</w:t>
      </w:r>
      <w:r w:rsidRPr="002C70A9">
        <w:rPr>
          <w:b/>
          <w:i/>
          <w:sz w:val="24"/>
        </w:rPr>
        <w:t xml:space="preserve">.  </w:t>
      </w:r>
      <w:r w:rsidR="00A306AA" w:rsidRPr="00C76ED6">
        <w:rPr>
          <w:b/>
          <w:i/>
          <w:sz w:val="24"/>
        </w:rPr>
        <w:t>P</w:t>
      </w:r>
      <w:r w:rsidRPr="00C76ED6">
        <w:rPr>
          <w:b/>
          <w:i/>
          <w:sz w:val="24"/>
        </w:rPr>
        <w:t xml:space="preserve">rofit or </w:t>
      </w:r>
      <w:r w:rsidRPr="008D4F07">
        <w:rPr>
          <w:b/>
          <w:i/>
          <w:sz w:val="24"/>
        </w:rPr>
        <w:t>fees</w:t>
      </w:r>
      <w:r w:rsidRPr="00C76ED6">
        <w:rPr>
          <w:b/>
          <w:i/>
          <w:sz w:val="24"/>
        </w:rPr>
        <w:t xml:space="preserve"> are</w:t>
      </w:r>
      <w:r w:rsidR="00A306AA" w:rsidRPr="00C76ED6">
        <w:rPr>
          <w:b/>
          <w:i/>
          <w:sz w:val="24"/>
        </w:rPr>
        <w:t xml:space="preserve"> not</w:t>
      </w:r>
      <w:r w:rsidRPr="00C76ED6">
        <w:rPr>
          <w:b/>
          <w:i/>
          <w:sz w:val="24"/>
        </w:rPr>
        <w:t xml:space="preserve"> allowable.</w:t>
      </w:r>
    </w:p>
    <w:p w14:paraId="21D4F406" w14:textId="77777777" w:rsidR="0057695F" w:rsidRDefault="0057695F" w:rsidP="0057695F">
      <w:pPr>
        <w:widowControl/>
        <w:ind w:left="1620"/>
        <w:rPr>
          <w:b/>
          <w:i/>
          <w:sz w:val="24"/>
        </w:rPr>
      </w:pPr>
    </w:p>
    <w:p w14:paraId="6CB08FD2" w14:textId="110F4C16" w:rsidR="00B038BE" w:rsidRPr="000A4F95" w:rsidRDefault="000A4F95" w:rsidP="000A4F95">
      <w:pPr>
        <w:widowControl/>
        <w:tabs>
          <w:tab w:val="left" w:pos="450"/>
          <w:tab w:val="left" w:pos="1620"/>
          <w:tab w:val="left" w:pos="4230"/>
        </w:tabs>
        <w:ind w:left="1440" w:hanging="360"/>
        <w:rPr>
          <w:b/>
          <w:i/>
          <w:sz w:val="24"/>
        </w:rPr>
      </w:pPr>
      <w:r>
        <w:rPr>
          <w:b/>
          <w:sz w:val="24"/>
        </w:rPr>
        <w:t>6.</w:t>
      </w:r>
      <w:r>
        <w:rPr>
          <w:b/>
          <w:sz w:val="24"/>
        </w:rPr>
        <w:tab/>
      </w:r>
      <w:r w:rsidR="00B038BE" w:rsidRPr="000A4F95">
        <w:rPr>
          <w:b/>
          <w:sz w:val="24"/>
        </w:rPr>
        <w:t>Indirect Costs: Organizations</w:t>
      </w:r>
    </w:p>
    <w:p w14:paraId="16459915" w14:textId="54495A91" w:rsidR="004E3744" w:rsidRPr="002C70A9" w:rsidRDefault="004E3744" w:rsidP="00C76ED6">
      <w:pPr>
        <w:widowControl/>
        <w:tabs>
          <w:tab w:val="left" w:pos="-720"/>
          <w:tab w:val="left" w:pos="-360"/>
        </w:tabs>
        <w:ind w:left="1440"/>
        <w:rPr>
          <w:sz w:val="24"/>
        </w:rPr>
      </w:pPr>
      <w:r w:rsidRPr="002C70A9">
        <w:rPr>
          <w:sz w:val="24"/>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3">
        <w:r w:rsidRPr="002C70A9">
          <w:rPr>
            <w:rStyle w:val="Hyperlink"/>
            <w:sz w:val="24"/>
          </w:rPr>
          <w:t>IBC Email Submission Form</w:t>
        </w:r>
      </w:hyperlink>
      <w:r w:rsidRPr="002C70A9">
        <w:rPr>
          <w:sz w:val="24"/>
        </w:rPr>
        <w:t xml:space="preserve">. See the </w:t>
      </w:r>
      <w:hyperlink r:id="rId24">
        <w:r w:rsidRPr="002C70A9">
          <w:rPr>
            <w:rStyle w:val="Hyperlink"/>
            <w:sz w:val="24"/>
          </w:rPr>
          <w:t>IBC Website</w:t>
        </w:r>
      </w:hyperlink>
      <w:r w:rsidRPr="002C70A9">
        <w:rPr>
          <w:sz w:val="24"/>
        </w:rPr>
        <w:t xml:space="preserve"> for more information.</w:t>
      </w:r>
    </w:p>
    <w:p w14:paraId="18AF43FB" w14:textId="77777777" w:rsidR="00C76ED6" w:rsidRDefault="00C76ED6" w:rsidP="004E3744">
      <w:pPr>
        <w:widowControl/>
        <w:ind w:left="1620"/>
        <w:rPr>
          <w:sz w:val="24"/>
        </w:rPr>
      </w:pPr>
    </w:p>
    <w:p w14:paraId="070E85B6" w14:textId="072BE8AB" w:rsidR="004E3744" w:rsidRPr="002C70A9" w:rsidRDefault="004E3744" w:rsidP="00C76ED6">
      <w:pPr>
        <w:widowControl/>
        <w:tabs>
          <w:tab w:val="left" w:pos="-720"/>
          <w:tab w:val="left" w:pos="-360"/>
        </w:tabs>
        <w:ind w:left="1440"/>
        <w:rPr>
          <w:sz w:val="24"/>
        </w:rPr>
      </w:pPr>
      <w:r w:rsidRPr="002C70A9">
        <w:rPr>
          <w:sz w:val="24"/>
        </w:rPr>
        <w:t>Organizations must have an active Federal award before they can submit an indirect cost rate proposal to their cognizant agency.</w:t>
      </w:r>
      <w:r w:rsidR="00C76ED6">
        <w:rPr>
          <w:sz w:val="24"/>
        </w:rPr>
        <w:t xml:space="preserve"> </w:t>
      </w: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97675B">
      <w:pPr>
        <w:widowControl/>
        <w:ind w:left="1620"/>
        <w:rPr>
          <w:sz w:val="24"/>
        </w:rPr>
      </w:pPr>
    </w:p>
    <w:p w14:paraId="69560860" w14:textId="450553A8" w:rsidR="00B038BE" w:rsidRPr="002C70A9" w:rsidRDefault="00B038BE" w:rsidP="00C76ED6">
      <w:pPr>
        <w:widowControl/>
        <w:ind w:left="1440"/>
        <w:rPr>
          <w:sz w:val="24"/>
        </w:rPr>
      </w:pPr>
      <w:r w:rsidRPr="002C70A9">
        <w:rPr>
          <w:b/>
          <w:sz w:val="24"/>
        </w:rPr>
        <w:t>Required Indirect Cost Statement and Documentation:</w:t>
      </w:r>
    </w:p>
    <w:p w14:paraId="46339E84" w14:textId="77777777" w:rsidR="004E3744" w:rsidRPr="002C70A9" w:rsidRDefault="004E3744" w:rsidP="0097675B">
      <w:pPr>
        <w:widowControl/>
        <w:ind w:left="1620"/>
        <w:rPr>
          <w:sz w:val="24"/>
        </w:rPr>
      </w:pPr>
    </w:p>
    <w:p w14:paraId="02AD2A99" w14:textId="7608AF22" w:rsidR="00F334D5" w:rsidRPr="002C70A9" w:rsidRDefault="00F334D5" w:rsidP="00C76ED6">
      <w:pPr>
        <w:widowControl/>
        <w:tabs>
          <w:tab w:val="left" w:pos="-720"/>
          <w:tab w:val="left" w:pos="-360"/>
        </w:tabs>
        <w:ind w:left="144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2C70A9" w:rsidRDefault="00F334D5" w:rsidP="00F334D5">
      <w:pPr>
        <w:widowControl/>
        <w:ind w:left="3060" w:hanging="540"/>
        <w:rPr>
          <w:sz w:val="24"/>
        </w:rPr>
      </w:pPr>
    </w:p>
    <w:p w14:paraId="0AA4B3B2" w14:textId="77777777" w:rsidR="00F334D5" w:rsidRPr="002C70A9" w:rsidRDefault="00F334D5" w:rsidP="00C76ED6">
      <w:pPr>
        <w:widowControl/>
        <w:ind w:left="1800" w:hanging="360"/>
        <w:rPr>
          <w:sz w:val="24"/>
        </w:rPr>
      </w:pPr>
      <w:r w:rsidRPr="002C70A9">
        <w:rPr>
          <w:sz w:val="24"/>
        </w:rPr>
        <w:t>We are:</w:t>
      </w:r>
    </w:p>
    <w:p w14:paraId="6B8E5860" w14:textId="560DE8C1" w:rsidR="00F334D5" w:rsidRPr="002C70A9" w:rsidRDefault="00F334D5" w:rsidP="00C76ED6">
      <w:pPr>
        <w:widowControl/>
        <w:ind w:left="2160" w:hanging="360"/>
        <w:rPr>
          <w:sz w:val="24"/>
        </w:rPr>
      </w:pPr>
      <w:r w:rsidRPr="002C70A9">
        <w:rPr>
          <w:sz w:val="24"/>
        </w:rPr>
        <w:t>a.</w:t>
      </w:r>
      <w:r w:rsidRPr="002C70A9">
        <w:rPr>
          <w:sz w:val="24"/>
        </w:rPr>
        <w:tab/>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77777777" w:rsidR="00803628" w:rsidRPr="002C70A9" w:rsidRDefault="00F334D5" w:rsidP="00C76ED6">
      <w:pPr>
        <w:widowControl/>
        <w:ind w:left="2160" w:hanging="360"/>
        <w:rPr>
          <w:sz w:val="24"/>
        </w:rPr>
      </w:pPr>
      <w:r w:rsidRPr="002C70A9">
        <w:rPr>
          <w:sz w:val="24"/>
        </w:rPr>
        <w:t>b.</w:t>
      </w:r>
      <w:r w:rsidRPr="002C70A9">
        <w:rPr>
          <w:sz w:val="24"/>
        </w:rPr>
        <w:tab/>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77777777" w:rsidR="00F2384F" w:rsidRPr="002C70A9" w:rsidRDefault="00F334D5" w:rsidP="00C76ED6">
      <w:pPr>
        <w:widowControl/>
        <w:ind w:left="2160" w:hanging="360"/>
        <w:rPr>
          <w:sz w:val="24"/>
        </w:rPr>
      </w:pPr>
      <w:r w:rsidRPr="002C70A9">
        <w:rPr>
          <w:sz w:val="24"/>
        </w:rPr>
        <w:t>c.</w:t>
      </w:r>
      <w:r w:rsidRPr="002C70A9">
        <w:rPr>
          <w:sz w:val="24"/>
        </w:rPr>
        <w:tab/>
        <w:t xml:space="preserve">A </w:t>
      </w:r>
      <w:r w:rsidR="00803628" w:rsidRPr="002C70A9">
        <w:rPr>
          <w:sz w:val="24"/>
          <w:highlight w:val="lightGray"/>
        </w:rPr>
        <w:t>[</w:t>
      </w:r>
      <w:r w:rsidR="00803628" w:rsidRPr="00C76ED6">
        <w:rPr>
          <w:sz w:val="24"/>
        </w:rPr>
        <w:t>insert</w:t>
      </w:r>
      <w:r w:rsidR="00803628" w:rsidRPr="002C70A9">
        <w:rPr>
          <w:sz w:val="24"/>
          <w:highlight w:val="lightGray"/>
        </w:rPr>
        <w:t xml:space="preserve">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2C70A9" w:rsidRDefault="00F334D5" w:rsidP="00C76ED6">
      <w:pPr>
        <w:widowControl/>
        <w:ind w:left="2160" w:hanging="360"/>
        <w:rPr>
          <w:sz w:val="24"/>
        </w:rPr>
      </w:pPr>
      <w:r w:rsidRPr="002C70A9">
        <w:rPr>
          <w:sz w:val="24"/>
        </w:rPr>
        <w:lastRenderedPageBreak/>
        <w:t>d.</w:t>
      </w:r>
      <w:r w:rsidRPr="002C70A9">
        <w:rPr>
          <w:sz w:val="24"/>
        </w:rPr>
        <w:tab/>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2C70A9" w:rsidRDefault="00F334D5" w:rsidP="00C76ED6">
      <w:pPr>
        <w:widowControl/>
        <w:ind w:left="2160" w:hanging="360"/>
        <w:rPr>
          <w:rFonts w:eastAsia="Calibri"/>
          <w:color w:val="000000"/>
          <w:sz w:val="24"/>
        </w:rPr>
      </w:pPr>
      <w:r w:rsidRPr="002C70A9">
        <w:rPr>
          <w:sz w:val="24"/>
        </w:rPr>
        <w:t>e.</w:t>
      </w:r>
      <w:r w:rsidRPr="002C70A9">
        <w:rPr>
          <w:sz w:val="24"/>
        </w:rPr>
        <w:tab/>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w:t>
      </w:r>
      <w:proofErr w:type="gramStart"/>
      <w:r w:rsidR="00F2384F" w:rsidRPr="002C70A9">
        <w:rPr>
          <w:rFonts w:eastAsia="Calibri"/>
          <w:color w:val="000000"/>
          <w:sz w:val="24"/>
        </w:rPr>
        <w:t>award</w:t>
      </w:r>
      <w:proofErr w:type="gramEnd"/>
      <w:r w:rsidR="00F2384F" w:rsidRPr="002C70A9">
        <w:rPr>
          <w:rFonts w:eastAsia="Calibri"/>
          <w:color w:val="000000"/>
          <w:sz w:val="24"/>
        </w:rPr>
        <w:t xml:space="preserve">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2C70A9" w:rsidRDefault="00F334D5" w:rsidP="00C76ED6">
      <w:pPr>
        <w:widowControl/>
        <w:ind w:left="2160" w:hanging="360"/>
        <w:rPr>
          <w:bCs/>
          <w:sz w:val="24"/>
        </w:rPr>
      </w:pPr>
      <w:r w:rsidRPr="002C70A9">
        <w:rPr>
          <w:sz w:val="24"/>
        </w:rPr>
        <w:t>f.</w:t>
      </w:r>
      <w:r w:rsidRPr="002C70A9">
        <w:rPr>
          <w:sz w:val="24"/>
        </w:rPr>
        <w:tab/>
      </w:r>
      <w:r w:rsidR="000040A6" w:rsidRPr="002C70A9">
        <w:rPr>
          <w:sz w:val="24"/>
        </w:rPr>
        <w:t>A [</w:t>
      </w:r>
      <w:r w:rsidR="000040A6" w:rsidRPr="002C70A9">
        <w:rPr>
          <w:sz w:val="24"/>
          <w:highlight w:val="lightGray"/>
        </w:rPr>
        <w:t xml:space="preserve">insert </w:t>
      </w:r>
      <w:r w:rsidR="000040A6" w:rsidRPr="00C76ED6">
        <w:rPr>
          <w:rFonts w:eastAsia="Calibri"/>
          <w:color w:val="000000"/>
          <w:sz w:val="24"/>
          <w:highlight w:val="lightGray"/>
        </w:rPr>
        <w:t>your</w:t>
      </w:r>
      <w:r w:rsidR="000040A6" w:rsidRPr="002C70A9">
        <w:rPr>
          <w:sz w:val="24"/>
          <w:highlight w:val="lightGray"/>
        </w:rPr>
        <w:t xml:space="preserve">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w:t>
      </w:r>
      <w:proofErr w:type="gramStart"/>
      <w:r w:rsidR="000040A6" w:rsidRPr="002C70A9">
        <w:rPr>
          <w:bCs/>
          <w:sz w:val="24"/>
        </w:rPr>
        <w:t>award</w:t>
      </w:r>
      <w:proofErr w:type="gramEnd"/>
      <w:r w:rsidR="000040A6" w:rsidRPr="002C70A9">
        <w:rPr>
          <w:bCs/>
          <w:sz w:val="24"/>
        </w:rPr>
        <w:t xml:space="preserve">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6"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Default="000040A6" w:rsidP="00C76ED6">
      <w:pPr>
        <w:widowControl/>
        <w:ind w:left="2160" w:hanging="360"/>
        <w:rPr>
          <w:bCs/>
          <w:sz w:val="24"/>
        </w:rPr>
      </w:pPr>
      <w:r w:rsidRPr="002C70A9">
        <w:rPr>
          <w:bCs/>
          <w:sz w:val="24"/>
        </w:rPr>
        <w:t>g.</w:t>
      </w:r>
      <w:r w:rsidRPr="002C70A9">
        <w:rPr>
          <w:bCs/>
          <w:sz w:val="24"/>
        </w:rPr>
        <w:tab/>
        <w:t xml:space="preserve">A </w:t>
      </w:r>
      <w:r w:rsidRPr="002C70A9">
        <w:rPr>
          <w:bCs/>
          <w:sz w:val="24"/>
          <w:highlight w:val="lightGray"/>
        </w:rPr>
        <w:t>[insert your organization type</w:t>
      </w:r>
      <w:r w:rsidRPr="002C70A9">
        <w:rPr>
          <w:bCs/>
          <w:sz w:val="24"/>
        </w:rPr>
        <w:t xml:space="preserve">] that is submitting this proposal for consideration </w:t>
      </w:r>
      <w:r w:rsidRPr="00C76ED6">
        <w:rPr>
          <w:rFonts w:eastAsia="Calibri"/>
          <w:color w:val="000000"/>
          <w:sz w:val="24"/>
          <w:highlight w:val="lightGray"/>
        </w:rPr>
        <w:t>under</w:t>
      </w:r>
      <w:r w:rsidRPr="002C70A9">
        <w:rPr>
          <w:bCs/>
          <w:sz w:val="24"/>
        </w:rPr>
        <w:t xml:space="preserve"> the </w:t>
      </w:r>
      <w:r w:rsidRPr="002C70A9">
        <w:rPr>
          <w:bCs/>
          <w:sz w:val="24"/>
          <w:highlight w:val="lightGray"/>
        </w:rPr>
        <w:t>[insert either “</w:t>
      </w:r>
      <w:r w:rsidRPr="002C70A9">
        <w:rPr>
          <w:color w:val="222222"/>
          <w:sz w:val="24"/>
          <w:highlight w:val="lightGray"/>
          <w:shd w:val="clear" w:color="auto" w:fill="FFFFFF"/>
        </w:rPr>
        <w:t>Wildland Fire Research and Studies</w:t>
      </w:r>
      <w:r w:rsidRPr="002C70A9">
        <w:rPr>
          <w:bCs/>
          <w:sz w:val="24"/>
          <w:highlight w:val="lightGray"/>
        </w:rPr>
        <w:t>” or “Cooperative Ecosystem Studies Unit Network”]</w:t>
      </w:r>
      <w:r w:rsidRPr="002C70A9">
        <w:rPr>
          <w:bCs/>
          <w:sz w:val="24"/>
        </w:rPr>
        <w:t xml:space="preserve">, which has a Department of the Interior-approved indirect cost rate cap of </w:t>
      </w:r>
      <w:r w:rsidRPr="002C70A9">
        <w:rPr>
          <w:bCs/>
          <w:sz w:val="24"/>
          <w:highlight w:val="lightGray"/>
        </w:rPr>
        <w:t>[insert program rate</w:t>
      </w:r>
      <w:r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Pr="002C70A9">
        <w:rPr>
          <w:bCs/>
          <w:sz w:val="24"/>
        </w:rPr>
        <w:t xml:space="preserve"> to use the 2 CFR 200 MTDC base instead of the base identified in our approved indirect cost rate agreem</w:t>
      </w:r>
      <w:r w:rsidR="002C76A0">
        <w:rPr>
          <w:bCs/>
          <w:sz w:val="24"/>
        </w:rPr>
        <w:t>ent.  We understand that BLM</w:t>
      </w:r>
      <w:r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27" w:history="1">
        <w:r w:rsidRPr="002C70A9">
          <w:rPr>
            <w:rStyle w:val="Hyperlink"/>
            <w:bCs/>
            <w:sz w:val="24"/>
          </w:rPr>
          <w:t>2 CFR 200.405,</w:t>
        </w:r>
      </w:hyperlink>
      <w:r w:rsidRPr="002C70A9">
        <w:rPr>
          <w:bCs/>
          <w:sz w:val="24"/>
        </w:rPr>
        <w:t xml:space="preserve"> we understand that indirect costs not recovered due to a voluntary reduction to our federally negotiated rate are not allowable for recovery via any other means.</w:t>
      </w:r>
    </w:p>
    <w:p w14:paraId="55FFA2E1" w14:textId="77777777" w:rsidR="0057695F" w:rsidRDefault="00A306AA" w:rsidP="00C76ED6">
      <w:pPr>
        <w:widowControl/>
        <w:ind w:left="2160" w:hanging="360"/>
        <w:rPr>
          <w:bCs/>
          <w:sz w:val="24"/>
        </w:rPr>
      </w:pPr>
      <w:r>
        <w:rPr>
          <w:bCs/>
          <w:sz w:val="24"/>
        </w:rPr>
        <w:t>h.</w:t>
      </w:r>
      <w:r>
        <w:rPr>
          <w:bCs/>
          <w:sz w:val="24"/>
        </w:rPr>
        <w:tab/>
      </w:r>
      <w:r w:rsidRPr="00A306AA">
        <w:rPr>
          <w:bCs/>
          <w:sz w:val="24"/>
        </w:rPr>
        <w:t xml:space="preserve">A </w:t>
      </w:r>
      <w:r w:rsidRPr="00A306AA">
        <w:rPr>
          <w:bCs/>
          <w:sz w:val="24"/>
          <w:highlight w:val="lightGray"/>
        </w:rPr>
        <w:t>[insert your organization type]</w:t>
      </w:r>
      <w:r w:rsidRPr="00A306AA">
        <w:rPr>
          <w:bCs/>
          <w:sz w:val="24"/>
        </w:rPr>
        <w:t xml:space="preserve"> that will charge all costs directly.</w:t>
      </w:r>
    </w:p>
    <w:p w14:paraId="6DE4B9F5" w14:textId="77777777" w:rsidR="0057695F" w:rsidRDefault="0057695F" w:rsidP="0057695F">
      <w:pPr>
        <w:widowControl/>
        <w:ind w:left="2880" w:hanging="540"/>
        <w:rPr>
          <w:bCs/>
          <w:sz w:val="24"/>
        </w:rPr>
      </w:pPr>
    </w:p>
    <w:p w14:paraId="6801680F" w14:textId="0E9C20D4" w:rsidR="00283D2E" w:rsidRPr="00283D2E" w:rsidRDefault="000A4F95" w:rsidP="000A4F95">
      <w:pPr>
        <w:widowControl/>
        <w:tabs>
          <w:tab w:val="left" w:pos="450"/>
          <w:tab w:val="left" w:pos="1620"/>
          <w:tab w:val="left" w:pos="4230"/>
        </w:tabs>
        <w:ind w:left="1440" w:hanging="360"/>
        <w:rPr>
          <w:b/>
          <w:bCs/>
          <w:sz w:val="24"/>
        </w:rPr>
      </w:pPr>
      <w:r>
        <w:rPr>
          <w:b/>
          <w:sz w:val="24"/>
        </w:rPr>
        <w:lastRenderedPageBreak/>
        <w:t>7.</w:t>
      </w:r>
      <w:r>
        <w:rPr>
          <w:b/>
          <w:sz w:val="24"/>
        </w:rPr>
        <w:tab/>
      </w:r>
      <w:r w:rsidR="00283D2E" w:rsidRPr="000A4F95">
        <w:rPr>
          <w:b/>
          <w:sz w:val="24"/>
        </w:rPr>
        <w:t>Single</w:t>
      </w:r>
      <w:r w:rsidR="00283D2E" w:rsidRPr="00283D2E">
        <w:rPr>
          <w:b/>
          <w:bCs/>
          <w:sz w:val="24"/>
        </w:rPr>
        <w:t xml:space="preserve"> Audit Reporting Statement</w:t>
      </w:r>
    </w:p>
    <w:p w14:paraId="1901ECD4" w14:textId="59FFB6A4" w:rsidR="00283D2E" w:rsidRPr="00283D2E" w:rsidRDefault="00283D2E" w:rsidP="00C76ED6">
      <w:pPr>
        <w:widowControl/>
        <w:ind w:left="144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283D2E">
      <w:pPr>
        <w:widowControl/>
        <w:ind w:left="1080"/>
        <w:rPr>
          <w:bCs/>
          <w:sz w:val="24"/>
        </w:rPr>
      </w:pPr>
    </w:p>
    <w:p w14:paraId="70C1C5DF" w14:textId="6805C565" w:rsidR="0043351B" w:rsidRPr="000A4F95" w:rsidRDefault="0043351B" w:rsidP="000A4F95">
      <w:pPr>
        <w:pStyle w:val="ListParagraph"/>
        <w:widowControl/>
        <w:numPr>
          <w:ilvl w:val="0"/>
          <w:numId w:val="35"/>
        </w:numPr>
        <w:tabs>
          <w:tab w:val="left" w:pos="450"/>
          <w:tab w:val="left" w:pos="1620"/>
          <w:tab w:val="left" w:pos="4230"/>
        </w:tabs>
        <w:ind w:left="1440"/>
        <w:rPr>
          <w:bCs/>
          <w:sz w:val="24"/>
        </w:rPr>
      </w:pPr>
      <w:r w:rsidRPr="000A4F95">
        <w:rPr>
          <w:b/>
          <w:sz w:val="24"/>
        </w:rPr>
        <w:t>Certification Regarding Lobbying</w:t>
      </w:r>
    </w:p>
    <w:p w14:paraId="62BF38F1" w14:textId="79B38B2F" w:rsidR="0057695F" w:rsidRDefault="0043351B" w:rsidP="00C76ED6">
      <w:pPr>
        <w:widowControl/>
        <w:ind w:left="1440"/>
        <w:rPr>
          <w:rFonts w:eastAsia="Calibri"/>
          <w:color w:val="000000"/>
          <w:sz w:val="24"/>
        </w:rPr>
      </w:pPr>
      <w:r w:rsidRPr="002C70A9">
        <w:rPr>
          <w:rFonts w:eastAsia="Calibri"/>
          <w:color w:val="000000"/>
          <w:sz w:val="24"/>
        </w:rPr>
        <w:t xml:space="preserve">Applicants </w:t>
      </w:r>
      <w:r w:rsidRPr="00C76ED6">
        <w:rPr>
          <w:bCs/>
          <w:sz w:val="24"/>
        </w:rPr>
        <w:t>requesting</w:t>
      </w:r>
      <w:r w:rsidRPr="002C70A9">
        <w:rPr>
          <w:rFonts w:eastAsia="Calibri"/>
          <w:color w:val="000000"/>
          <w:sz w:val="24"/>
        </w:rPr>
        <w:t xml:space="preserve"> more than $100,000 in Federal funding must certify to the statements in </w:t>
      </w:r>
      <w:hyperlink r:id="rId28">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77EF7358" w14:textId="77777777" w:rsidR="00C76ED6" w:rsidRDefault="00C76ED6" w:rsidP="00C76ED6">
      <w:pPr>
        <w:widowControl/>
        <w:ind w:left="1440"/>
        <w:rPr>
          <w:rFonts w:eastAsia="Calibri"/>
          <w:color w:val="000000"/>
          <w:sz w:val="24"/>
        </w:rPr>
      </w:pPr>
    </w:p>
    <w:p w14:paraId="6937D80F" w14:textId="77777777" w:rsidR="00C76ED6" w:rsidRPr="00C76ED6" w:rsidRDefault="0043351B" w:rsidP="00C76ED6">
      <w:pPr>
        <w:pStyle w:val="ListParagraph"/>
        <w:widowControl/>
        <w:numPr>
          <w:ilvl w:val="0"/>
          <w:numId w:val="35"/>
        </w:numPr>
        <w:pBdr>
          <w:top w:val="nil"/>
          <w:left w:val="nil"/>
          <w:bottom w:val="nil"/>
          <w:right w:val="nil"/>
          <w:between w:val="nil"/>
        </w:pBdr>
        <w:ind w:left="1440"/>
        <w:rPr>
          <w:rFonts w:eastAsia="Calibri"/>
          <w:color w:val="000000"/>
          <w:sz w:val="24"/>
        </w:rPr>
      </w:pPr>
      <w:r w:rsidRPr="00C76ED6">
        <w:rPr>
          <w:b/>
          <w:sz w:val="24"/>
        </w:rPr>
        <w:t>Disclosure of Lobbying Activities</w:t>
      </w:r>
    </w:p>
    <w:p w14:paraId="293369B3" w14:textId="6615B118" w:rsidR="0057695F" w:rsidRPr="00C76ED6"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C76ED6">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9" w:anchor="sortby=1">
        <w:r w:rsidRPr="00C76ED6">
          <w:rPr>
            <w:rFonts w:eastAsia="Calibri"/>
            <w:color w:val="0000FF"/>
            <w:sz w:val="24"/>
            <w:u w:val="single"/>
          </w:rPr>
          <w:t>SF-LLL, Disclosure of Lobbying Activities</w:t>
        </w:r>
      </w:hyperlink>
      <w:r w:rsidRPr="00C76ED6">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0">
        <w:r w:rsidRPr="00C76ED6">
          <w:rPr>
            <w:rFonts w:eastAsia="Calibri"/>
            <w:color w:val="0000FF"/>
            <w:sz w:val="24"/>
            <w:u w:val="single"/>
          </w:rPr>
          <w:t>See 43 CFR, Subpart 18.100</w:t>
        </w:r>
      </w:hyperlink>
      <w:r w:rsidRPr="00C76ED6">
        <w:rPr>
          <w:rFonts w:eastAsia="Calibri"/>
          <w:color w:val="000000"/>
          <w:sz w:val="24"/>
        </w:rPr>
        <w:t xml:space="preserve"> for more information on when additional submi</w:t>
      </w:r>
      <w:r w:rsidR="0057695F" w:rsidRPr="00C76ED6">
        <w:rPr>
          <w:rFonts w:eastAsia="Calibri"/>
          <w:color w:val="000000"/>
          <w:sz w:val="24"/>
        </w:rPr>
        <w:t>ssion of this form is required.</w:t>
      </w:r>
    </w:p>
    <w:p w14:paraId="149F5226" w14:textId="77777777" w:rsidR="00283D2E" w:rsidRDefault="0043351B" w:rsidP="00C76ED6">
      <w:pPr>
        <w:numPr>
          <w:ilvl w:val="0"/>
          <w:numId w:val="35"/>
        </w:numPr>
        <w:pBdr>
          <w:top w:val="nil"/>
          <w:left w:val="nil"/>
          <w:bottom w:val="nil"/>
          <w:right w:val="nil"/>
          <w:between w:val="nil"/>
        </w:pBdr>
        <w:tabs>
          <w:tab w:val="left" w:pos="2880"/>
        </w:tabs>
        <w:ind w:left="1440"/>
        <w:rPr>
          <w:rFonts w:eastAsia="Calibri"/>
          <w:color w:val="000000"/>
          <w:sz w:val="24"/>
        </w:rPr>
      </w:pPr>
      <w:r w:rsidRPr="002C70A9">
        <w:rPr>
          <w:b/>
          <w:sz w:val="24"/>
        </w:rPr>
        <w:t>Overlap or Duplication of Effort Statement</w:t>
      </w:r>
    </w:p>
    <w:p w14:paraId="12540461" w14:textId="77777777" w:rsidR="00F06894"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 xml:space="preserve">Applicants must provide a statement indicating if there is any overlap between this Federal application and any other Federal application, or funded project,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including </w:t>
      </w:r>
      <w:proofErr w:type="gramStart"/>
      <w:r w:rsidRPr="00283D2E">
        <w:rPr>
          <w:rFonts w:eastAsia="Calibri"/>
          <w:i/>
          <w:color w:val="000000"/>
          <w:sz w:val="24"/>
        </w:rPr>
        <w:t>in regards to</w:t>
      </w:r>
      <w:proofErr w:type="gramEnd"/>
      <w:r w:rsidRPr="00283D2E">
        <w:rPr>
          <w:rFonts w:eastAsia="Calibri"/>
          <w:i/>
          <w:color w:val="000000"/>
          <w:sz w:val="24"/>
        </w:rPr>
        <w:t xml:space="preserve"> activities, costs, or time commitment of key personnel</w:t>
      </w:r>
      <w:r w:rsidRPr="00283D2E">
        <w:rPr>
          <w:rFonts w:eastAsia="Calibri"/>
          <w:color w:val="000000"/>
          <w:sz w:val="24"/>
        </w:rPr>
        <w:t xml:space="preserve">”.  If any such overlap exists, provide a complete description of overlaps or duplications between this proposal and any other federally funded project or application </w:t>
      </w:r>
      <w:proofErr w:type="gramStart"/>
      <w:r w:rsidRPr="00283D2E">
        <w:rPr>
          <w:rFonts w:eastAsia="Calibri"/>
          <w:color w:val="000000"/>
          <w:sz w:val="24"/>
        </w:rPr>
        <w:t>in regards to</w:t>
      </w:r>
      <w:proofErr w:type="gramEnd"/>
      <w:r w:rsidRPr="00283D2E">
        <w:rPr>
          <w:rFonts w:eastAsia="Calibri"/>
          <w:color w:val="000000"/>
          <w:sz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C76ED6">
      <w:pPr>
        <w:pStyle w:val="ListParagraph"/>
        <w:widowControl/>
        <w:pBdr>
          <w:top w:val="nil"/>
          <w:left w:val="nil"/>
          <w:bottom w:val="nil"/>
          <w:right w:val="nil"/>
          <w:between w:val="nil"/>
        </w:pBdr>
        <w:spacing w:after="240"/>
        <w:ind w:left="144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 xml:space="preserve">We understand that if at any time we receive funding from another source that is duplicative of the funding we are requesting from the </w:t>
      </w:r>
      <w:r w:rsidRPr="00283D2E">
        <w:rPr>
          <w:rFonts w:eastAsia="Calibri"/>
          <w:i/>
          <w:color w:val="000000"/>
          <w:sz w:val="24"/>
        </w:rPr>
        <w:lastRenderedPageBreak/>
        <w:t>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5743A6CD" w:rsidR="003719A3" w:rsidRPr="0057695F" w:rsidRDefault="000A4F95" w:rsidP="000A4F95">
      <w:pPr>
        <w:numPr>
          <w:ilvl w:val="0"/>
          <w:numId w:val="35"/>
        </w:numPr>
        <w:pBdr>
          <w:top w:val="nil"/>
          <w:left w:val="nil"/>
          <w:bottom w:val="nil"/>
          <w:right w:val="nil"/>
          <w:between w:val="nil"/>
        </w:pBdr>
        <w:spacing w:after="240"/>
        <w:ind w:left="1440"/>
        <w:rPr>
          <w:rFonts w:eastAsia="Calibri"/>
          <w:b/>
          <w:color w:val="000000"/>
          <w:sz w:val="24"/>
        </w:rPr>
      </w:pPr>
      <w:r>
        <w:rPr>
          <w:b/>
          <w:sz w:val="24"/>
        </w:rPr>
        <w:t>Applicants must submit the following forms</w:t>
      </w:r>
      <w:r w:rsidR="003719A3" w:rsidRPr="002C70A9">
        <w:rPr>
          <w:b/>
          <w:sz w:val="24"/>
        </w:rPr>
        <w:t xml:space="preserve">: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6B0518">
            <w:pPr>
              <w:widowControl/>
              <w:ind w:left="108" w:right="108"/>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6B0518">
            <w:pPr>
              <w:widowControl/>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6B0518">
            <w:pPr>
              <w:widowControl/>
              <w:ind w:left="108" w:right="108"/>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7777777" w:rsidR="003719A3" w:rsidRPr="002C70A9" w:rsidRDefault="003719A3" w:rsidP="006B0518">
            <w:pPr>
              <w:widowControl/>
              <w:jc w:val="center"/>
              <w:rPr>
                <w:sz w:val="24"/>
              </w:rPr>
            </w:pP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6B0518">
            <w:pPr>
              <w:widowControl/>
              <w:ind w:left="108" w:right="108"/>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77777777" w:rsidR="003719A3" w:rsidRPr="002C70A9" w:rsidRDefault="003719A3" w:rsidP="006B0518">
            <w:pPr>
              <w:widowControl/>
              <w:jc w:val="center"/>
              <w:rPr>
                <w:sz w:val="24"/>
              </w:rPr>
            </w:pPr>
          </w:p>
        </w:tc>
      </w:tr>
      <w:tr w:rsidR="00CB6BFA" w:rsidRPr="002C70A9" w14:paraId="6291E7E4" w14:textId="77777777" w:rsidTr="006B0518">
        <w:trPr>
          <w:cantSplit/>
        </w:trPr>
        <w:tc>
          <w:tcPr>
            <w:tcW w:w="6390" w:type="dxa"/>
            <w:tcBorders>
              <w:top w:val="single" w:sz="4" w:space="0" w:color="auto"/>
              <w:bottom w:val="single" w:sz="4" w:space="0" w:color="auto"/>
            </w:tcBorders>
            <w:vAlign w:val="center"/>
          </w:tcPr>
          <w:p w14:paraId="754EE646" w14:textId="252D3F32" w:rsidR="00CB6BFA" w:rsidRPr="002C76A0" w:rsidRDefault="00CB6BFA" w:rsidP="006B0518">
            <w:pPr>
              <w:widowControl/>
              <w:ind w:left="108" w:right="108"/>
              <w:rPr>
                <w:sz w:val="24"/>
                <w:highlight w:val="green"/>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6EE50230" w14:textId="77777777" w:rsidR="00CB6BFA" w:rsidRPr="002C70A9" w:rsidRDefault="00CB6BFA" w:rsidP="006B0518">
            <w:pPr>
              <w:widowControl/>
              <w:jc w:val="center"/>
              <w:rPr>
                <w:sz w:val="24"/>
                <w:highlight w:val="red"/>
              </w:rPr>
            </w:pPr>
          </w:p>
        </w:tc>
      </w:tr>
      <w:tr w:rsidR="00CB6BFA"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0F6AC876" w:rsidR="00CB6BFA" w:rsidRPr="002C70A9" w:rsidRDefault="00CB6BFA" w:rsidP="006B0518">
            <w:pPr>
              <w:widowControl/>
              <w:ind w:left="108" w:right="108"/>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77A231D2" w14:textId="77777777" w:rsidR="00CB6BFA" w:rsidRPr="002C70A9" w:rsidRDefault="00CB6BFA" w:rsidP="006B0518">
            <w:pPr>
              <w:widowControl/>
              <w:jc w:val="center"/>
              <w:rPr>
                <w:sz w:val="24"/>
              </w:rPr>
            </w:pPr>
          </w:p>
        </w:tc>
      </w:tr>
      <w:tr w:rsidR="00CB6BFA"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2128B864" w:rsidR="00CB6BFA" w:rsidRPr="002C70A9" w:rsidRDefault="00CB6BFA" w:rsidP="006B0518">
            <w:pPr>
              <w:widowControl/>
              <w:ind w:left="108" w:right="108"/>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658408E8" w14:textId="77777777" w:rsidR="00CB6BFA" w:rsidRPr="002C70A9" w:rsidRDefault="00CB6BFA" w:rsidP="006B0518">
            <w:pPr>
              <w:widowControl/>
              <w:jc w:val="center"/>
              <w:rPr>
                <w:sz w:val="24"/>
              </w:rPr>
            </w:pPr>
          </w:p>
        </w:tc>
      </w:tr>
      <w:tr w:rsidR="00CB6BFA"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4B670F5" w:rsidR="00CB6BFA" w:rsidRPr="002C70A9" w:rsidRDefault="00CB6BFA" w:rsidP="006B0518">
            <w:pPr>
              <w:widowControl/>
              <w:ind w:left="108" w:right="108"/>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BAFE102" w14:textId="77777777" w:rsidR="00CB6BFA" w:rsidRPr="002C70A9" w:rsidRDefault="00CB6BFA" w:rsidP="006B0518">
            <w:pPr>
              <w:widowControl/>
              <w:jc w:val="center"/>
              <w:rPr>
                <w:sz w:val="24"/>
              </w:rPr>
            </w:pPr>
          </w:p>
        </w:tc>
      </w:tr>
      <w:tr w:rsidR="00CB6BFA"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3F33E57C" w:rsidR="00CB6BFA" w:rsidRPr="002C70A9" w:rsidRDefault="00CB6BFA" w:rsidP="006B0518">
            <w:pPr>
              <w:widowControl/>
              <w:ind w:left="108" w:right="108"/>
              <w:rPr>
                <w:sz w:val="24"/>
              </w:rPr>
            </w:pPr>
            <w:r w:rsidRPr="002C70A9">
              <w:rPr>
                <w:sz w:val="24"/>
              </w:rPr>
              <w:t>Overlap or Duplication of Effort Statement</w:t>
            </w:r>
          </w:p>
        </w:tc>
        <w:tc>
          <w:tcPr>
            <w:tcW w:w="630" w:type="dxa"/>
            <w:tcBorders>
              <w:top w:val="single" w:sz="4" w:space="0" w:color="auto"/>
              <w:bottom w:val="single" w:sz="4" w:space="0" w:color="auto"/>
            </w:tcBorders>
            <w:vAlign w:val="center"/>
          </w:tcPr>
          <w:p w14:paraId="74CE3F57" w14:textId="77777777" w:rsidR="00CB6BFA" w:rsidRPr="002C70A9" w:rsidRDefault="00CB6BFA" w:rsidP="006B0518">
            <w:pPr>
              <w:widowControl/>
              <w:jc w:val="center"/>
              <w:rPr>
                <w:sz w:val="24"/>
              </w:rPr>
            </w:pPr>
          </w:p>
        </w:tc>
      </w:tr>
      <w:tr w:rsidR="00CB6BFA"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698FC6B7" w:rsidR="00CB6BFA" w:rsidRPr="002C70A9" w:rsidRDefault="00CB6BFA" w:rsidP="006B0518">
            <w:pPr>
              <w:widowControl/>
              <w:ind w:left="108" w:right="108"/>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1CF6C58E" w14:textId="77777777" w:rsidR="00CB6BFA" w:rsidRPr="002C70A9" w:rsidRDefault="00CB6BFA" w:rsidP="006B0518">
            <w:pPr>
              <w:widowControl/>
              <w:jc w:val="center"/>
              <w:rPr>
                <w:sz w:val="24"/>
              </w:rPr>
            </w:pPr>
          </w:p>
        </w:tc>
      </w:tr>
      <w:tr w:rsidR="00CB6BFA"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35B8CDBF" w:rsidR="00CB6BFA" w:rsidRPr="002C70A9" w:rsidRDefault="00CB6BFA" w:rsidP="006B0518">
            <w:pPr>
              <w:widowControl/>
              <w:ind w:left="108" w:right="108"/>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45B2636E" w14:textId="77777777" w:rsidR="00CB6BFA" w:rsidRPr="002C70A9" w:rsidRDefault="00CB6BFA" w:rsidP="006B0518">
            <w:pPr>
              <w:widowControl/>
              <w:jc w:val="center"/>
              <w:rPr>
                <w:sz w:val="24"/>
              </w:rPr>
            </w:pPr>
          </w:p>
        </w:tc>
      </w:tr>
      <w:tr w:rsidR="00CB6BFA"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1FAB5876" w:rsidR="00CB6BFA" w:rsidRPr="002C70A9" w:rsidRDefault="00CB6BFA" w:rsidP="006B0518">
            <w:pPr>
              <w:widowControl/>
              <w:ind w:left="108" w:right="108"/>
              <w:rPr>
                <w:sz w:val="24"/>
              </w:rPr>
            </w:pPr>
          </w:p>
        </w:tc>
        <w:tc>
          <w:tcPr>
            <w:tcW w:w="630" w:type="dxa"/>
            <w:tcBorders>
              <w:top w:val="single" w:sz="4" w:space="0" w:color="auto"/>
              <w:bottom w:val="single" w:sz="4" w:space="0" w:color="auto"/>
            </w:tcBorders>
            <w:vAlign w:val="center"/>
          </w:tcPr>
          <w:p w14:paraId="2B2A343A" w14:textId="77777777" w:rsidR="00CB6BFA" w:rsidRPr="002C70A9" w:rsidRDefault="00CB6BFA" w:rsidP="006B0518">
            <w:pPr>
              <w:widowControl/>
              <w:jc w:val="center"/>
              <w:rPr>
                <w:sz w:val="24"/>
              </w:rPr>
            </w:pPr>
          </w:p>
        </w:tc>
      </w:tr>
    </w:tbl>
    <w:p w14:paraId="6830F991" w14:textId="198D0D68" w:rsidR="00AB7DE3" w:rsidRPr="002C70A9" w:rsidRDefault="00781117" w:rsidP="00C76ED6">
      <w:pPr>
        <w:widowControl/>
        <w:autoSpaceDE/>
        <w:autoSpaceDN/>
        <w:adjustRightInd/>
        <w:spacing w:after="240"/>
        <w:ind w:left="1080"/>
        <w:rPr>
          <w:b/>
          <w:i/>
          <w:sz w:val="22"/>
          <w:szCs w:val="22"/>
        </w:rPr>
      </w:pPr>
      <w:r w:rsidRPr="002C70A9">
        <w:rPr>
          <w:b/>
          <w:i/>
          <w:sz w:val="22"/>
          <w:szCs w:val="22"/>
        </w:rPr>
        <w:t xml:space="preserve">NOTE: Failure to provide complete information may </w:t>
      </w:r>
      <w:r w:rsidR="00C76ED6">
        <w:rPr>
          <w:b/>
          <w:i/>
          <w:sz w:val="22"/>
          <w:szCs w:val="22"/>
        </w:rPr>
        <w:t xml:space="preserve">cause delays, postponement, or </w:t>
      </w:r>
      <w:r w:rsidRPr="002C70A9">
        <w:rPr>
          <w:b/>
          <w:i/>
          <w:sz w:val="22"/>
          <w:szCs w:val="22"/>
        </w:rPr>
        <w:t>rejection of the application.</w:t>
      </w:r>
    </w:p>
    <w:p w14:paraId="51846817" w14:textId="51FFA9D9" w:rsidR="006E4FD2" w:rsidRDefault="006E4FD2" w:rsidP="00C76ED6">
      <w:pPr>
        <w:widowControl/>
        <w:autoSpaceDE/>
        <w:autoSpaceDN/>
        <w:adjustRightInd/>
        <w:ind w:left="720" w:hanging="720"/>
        <w:rPr>
          <w:b/>
          <w:sz w:val="28"/>
          <w:szCs w:val="28"/>
        </w:rPr>
      </w:pPr>
      <w:r>
        <w:rPr>
          <w:b/>
          <w:sz w:val="28"/>
          <w:szCs w:val="28"/>
        </w:rPr>
        <w:t>V.</w:t>
      </w:r>
      <w:r>
        <w:rPr>
          <w:b/>
          <w:sz w:val="28"/>
          <w:szCs w:val="28"/>
        </w:rPr>
        <w:tab/>
        <w:t>SUBMISSION REQUIREMENTS</w:t>
      </w:r>
    </w:p>
    <w:p w14:paraId="5823BD60" w14:textId="77777777" w:rsidR="00C76ED6" w:rsidRDefault="00C76ED6" w:rsidP="00C76ED6">
      <w:pPr>
        <w:widowControl/>
        <w:autoSpaceDE/>
        <w:autoSpaceDN/>
        <w:adjustRightInd/>
        <w:ind w:left="720" w:hanging="720"/>
        <w:rPr>
          <w:b/>
          <w:sz w:val="28"/>
          <w:szCs w:val="28"/>
        </w:rPr>
      </w:pPr>
    </w:p>
    <w:p w14:paraId="10CEB512" w14:textId="77777777" w:rsidR="00AB7DE3" w:rsidRPr="00C76ED6" w:rsidRDefault="00AB7DE3" w:rsidP="00C76ED6">
      <w:pPr>
        <w:widowControl/>
        <w:numPr>
          <w:ilvl w:val="0"/>
          <w:numId w:val="9"/>
        </w:numPr>
        <w:autoSpaceDE/>
        <w:autoSpaceDN/>
        <w:adjustRightInd/>
        <w:ind w:left="1080"/>
        <w:outlineLvl w:val="2"/>
        <w:rPr>
          <w:b/>
          <w:bCs/>
          <w:sz w:val="24"/>
        </w:rPr>
      </w:pPr>
      <w:r w:rsidRPr="00C76ED6">
        <w:rPr>
          <w:b/>
          <w:bCs/>
          <w:sz w:val="24"/>
        </w:rPr>
        <w:t>Unique Entity Identifier and System for Award Management (SAM.gov) Registration</w:t>
      </w:r>
    </w:p>
    <w:p w14:paraId="65051F38" w14:textId="77777777" w:rsidR="00AB7DE3" w:rsidRPr="00C76ED6" w:rsidRDefault="00AB7DE3" w:rsidP="00C76ED6">
      <w:pPr>
        <w:widowControl/>
        <w:autoSpaceDE/>
        <w:autoSpaceDN/>
        <w:adjustRightInd/>
        <w:spacing w:after="240"/>
        <w:ind w:left="1080"/>
        <w:rPr>
          <w:sz w:val="24"/>
        </w:rPr>
      </w:pPr>
      <w:r w:rsidRPr="00C76ED6">
        <w:rPr>
          <w:color w:val="000000"/>
          <w:sz w:val="24"/>
        </w:rPr>
        <w:t xml:space="preserve">These requirements do not apply to any individual applying for funds </w:t>
      </w:r>
      <w:r w:rsidRPr="00C76ED6">
        <w:rPr>
          <w:sz w:val="24"/>
        </w:rPr>
        <w:t xml:space="preserve">as a private citizen or any entity with an exception approved by the Federal awarding agency under </w:t>
      </w:r>
      <w:hyperlink r:id="rId31" w:history="1">
        <w:r w:rsidRPr="00C76ED6">
          <w:rPr>
            <w:color w:val="0000FF"/>
            <w:sz w:val="24"/>
            <w:u w:val="single"/>
          </w:rPr>
          <w:t>2 CFR 25.110(d)</w:t>
        </w:r>
      </w:hyperlink>
      <w:r w:rsidRPr="00C76ED6">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76ED6">
        <w:rPr>
          <w:b/>
          <w:sz w:val="24"/>
        </w:rPr>
        <w:t>There is NO COST to register with Dun &amp; Bradstreet or SAM.gov</w:t>
      </w:r>
      <w:r w:rsidRPr="00C76ED6">
        <w:rPr>
          <w:sz w:val="24"/>
        </w:rPr>
        <w:t xml:space="preserve">.  There are third-party vendors who will charge a fee in exchange for registering entities with Dun &amp; Bradstreet and SAM.gov; </w:t>
      </w:r>
      <w:r w:rsidRPr="00C76ED6">
        <w:rPr>
          <w:b/>
          <w:sz w:val="24"/>
        </w:rPr>
        <w:t>please be aware you can register and request help for free</w:t>
      </w:r>
      <w:r w:rsidRPr="00C76ED6">
        <w:rPr>
          <w:sz w:val="24"/>
        </w:rPr>
        <w:t>.</w:t>
      </w:r>
    </w:p>
    <w:p w14:paraId="108BA394" w14:textId="5853257C" w:rsidR="00AB7DE3" w:rsidRPr="00C76ED6" w:rsidRDefault="00AB7DE3" w:rsidP="00C76ED6">
      <w:pPr>
        <w:widowControl/>
        <w:numPr>
          <w:ilvl w:val="0"/>
          <w:numId w:val="17"/>
        </w:numPr>
        <w:autoSpaceDE/>
        <w:autoSpaceDN/>
        <w:adjustRightInd/>
        <w:ind w:left="1440"/>
        <w:outlineLvl w:val="3"/>
        <w:rPr>
          <w:b/>
          <w:sz w:val="24"/>
          <w:lang w:val="en"/>
        </w:rPr>
      </w:pPr>
      <w:r w:rsidRPr="00C76ED6">
        <w:rPr>
          <w:b/>
          <w:sz w:val="24"/>
          <w:lang w:val="en"/>
        </w:rPr>
        <w:t>Obtain a DUNS Number</w:t>
      </w:r>
    </w:p>
    <w:p w14:paraId="04F90D74" w14:textId="77777777" w:rsidR="00283D2E" w:rsidRPr="00C76ED6" w:rsidRDefault="00AB7DE3" w:rsidP="00C76ED6">
      <w:pPr>
        <w:widowControl/>
        <w:autoSpaceDE/>
        <w:autoSpaceDN/>
        <w:adjustRightInd/>
        <w:spacing w:after="240"/>
        <w:ind w:left="1440"/>
        <w:rPr>
          <w:sz w:val="24"/>
        </w:rPr>
      </w:pPr>
      <w:r w:rsidRPr="00C76ED6">
        <w:rPr>
          <w:sz w:val="24"/>
        </w:rPr>
        <w:t xml:space="preserve">Request a DUNS Number through the </w:t>
      </w:r>
      <w:hyperlink r:id="rId32" w:history="1">
        <w:r w:rsidRPr="00C76ED6">
          <w:rPr>
            <w:color w:val="0000FF"/>
            <w:sz w:val="24"/>
            <w:u w:val="single"/>
          </w:rPr>
          <w:t>Dun &amp; Bradstreet website</w:t>
        </w:r>
      </w:hyperlink>
      <w:r w:rsidRPr="00C76ED6">
        <w:rPr>
          <w:sz w:val="24"/>
        </w:rPr>
        <w:t xml:space="preserve">.  The official website address is http://fedgov.dnb.com/webform.  For technical difficulties, send an email to the </w:t>
      </w:r>
      <w:hyperlink r:id="rId33" w:history="1">
        <w:r w:rsidRPr="00C76ED6">
          <w:rPr>
            <w:color w:val="0000FF"/>
            <w:sz w:val="24"/>
            <w:u w:val="single"/>
          </w:rPr>
          <w:t>D&amp;B SAM Help Desk</w:t>
        </w:r>
      </w:hyperlink>
      <w:r w:rsidRPr="00C76ED6">
        <w:rPr>
          <w:sz w:val="24"/>
        </w:rPr>
        <w:t xml:space="preserve">.  Please ensure that you </w:t>
      </w:r>
      <w:proofErr w:type="gramStart"/>
      <w:r w:rsidRPr="00C76ED6">
        <w:rPr>
          <w:sz w:val="24"/>
        </w:rPr>
        <w:t>are able to</w:t>
      </w:r>
      <w:proofErr w:type="gramEnd"/>
      <w:r w:rsidRPr="00C76ED6">
        <w:rPr>
          <w:sz w:val="24"/>
        </w:rPr>
        <w:t xml:space="preserve"> receive emails from SAMHelp@dnb.com.  The </w:t>
      </w:r>
      <w:hyperlink r:id="rId34" w:history="1">
        <w:r w:rsidRPr="00C76ED6">
          <w:rPr>
            <w:color w:val="0000FF"/>
            <w:sz w:val="24"/>
            <w:u w:val="single"/>
          </w:rPr>
          <w:t>Grants.gov “Obtain a DUNS Number” webpage</w:t>
        </w:r>
      </w:hyperlink>
      <w:r w:rsidRPr="00C76ED6">
        <w:rPr>
          <w:sz w:val="24"/>
        </w:rPr>
        <w:t xml:space="preserve"> also provides detailed instructions.  Once assigned a DUNS number, your organization must maintain up-to-date information with Dun &amp; </w:t>
      </w:r>
      <w:r w:rsidRPr="00C76ED6">
        <w:rPr>
          <w:sz w:val="24"/>
        </w:rPr>
        <w:lastRenderedPageBreak/>
        <w:t xml:space="preserve">Bradstreet.  Applicants must enter their DUNS number in the “Organizational DUNS” field on the </w:t>
      </w:r>
      <w:hyperlink w:anchor="_SF-424,_Application_for" w:history="1">
        <w:r w:rsidRPr="00C76ED6">
          <w:rPr>
            <w:color w:val="0000FF"/>
            <w:sz w:val="24"/>
            <w:u w:val="single"/>
          </w:rPr>
          <w:t>SF-424, Application for Federal Assistance</w:t>
        </w:r>
      </w:hyperlink>
      <w:r w:rsidR="00283D2E" w:rsidRPr="00C76ED6">
        <w:rPr>
          <w:sz w:val="24"/>
        </w:rPr>
        <w:t xml:space="preserve"> form.</w:t>
      </w:r>
    </w:p>
    <w:p w14:paraId="368B2AC1" w14:textId="7B717AE5" w:rsidR="00283D2E" w:rsidRPr="00C76ED6" w:rsidRDefault="00AB7DE3" w:rsidP="00C76ED6">
      <w:pPr>
        <w:widowControl/>
        <w:numPr>
          <w:ilvl w:val="0"/>
          <w:numId w:val="17"/>
        </w:numPr>
        <w:autoSpaceDE/>
        <w:autoSpaceDN/>
        <w:adjustRightInd/>
        <w:ind w:left="1440"/>
        <w:outlineLvl w:val="3"/>
        <w:rPr>
          <w:sz w:val="24"/>
        </w:rPr>
      </w:pPr>
      <w:r w:rsidRPr="00C76ED6">
        <w:rPr>
          <w:b/>
          <w:sz w:val="24"/>
          <w:lang w:val="en"/>
        </w:rPr>
        <w:t>Register with SAM</w:t>
      </w:r>
    </w:p>
    <w:p w14:paraId="7A832F9E" w14:textId="59DA0E14" w:rsidR="00FA5352" w:rsidRPr="00C76ED6" w:rsidRDefault="00AB7DE3" w:rsidP="00C76ED6">
      <w:pPr>
        <w:widowControl/>
        <w:autoSpaceDE/>
        <w:autoSpaceDN/>
        <w:adjustRightInd/>
        <w:spacing w:after="240"/>
        <w:ind w:left="1440"/>
        <w:rPr>
          <w:sz w:val="24"/>
        </w:rPr>
      </w:pPr>
      <w:r w:rsidRPr="00C76ED6">
        <w:rPr>
          <w:sz w:val="24"/>
        </w:rPr>
        <w:t xml:space="preserve">Register on the </w:t>
      </w:r>
      <w:hyperlink r:id="rId35" w:history="1">
        <w:r w:rsidRPr="00C76ED6">
          <w:rPr>
            <w:color w:val="0000FF"/>
            <w:sz w:val="24"/>
            <w:u w:val="single"/>
          </w:rPr>
          <w:t>SAM.gov website</w:t>
        </w:r>
      </w:hyperlink>
      <w:r w:rsidRPr="00C76ED6">
        <w:rPr>
          <w:sz w:val="24"/>
        </w:rPr>
        <w:t xml:space="preserve">.  The official website address is http://www.sam.gov.  The “Help” tab on the website contains User Guides and other information to assist you with registration.  The </w:t>
      </w:r>
      <w:hyperlink r:id="rId36" w:history="1">
        <w:r w:rsidRPr="00C76ED6">
          <w:rPr>
            <w:color w:val="0000FF"/>
            <w:sz w:val="24"/>
            <w:u w:val="single"/>
          </w:rPr>
          <w:t>Grants.gov Register with SAM” webpage</w:t>
        </w:r>
      </w:hyperlink>
      <w:r w:rsidRPr="00C76ED6">
        <w:rPr>
          <w:sz w:val="24"/>
        </w:rPr>
        <w:t xml:space="preserve"> also provides detailed instructions.  You can also contact the supporting </w:t>
      </w:r>
      <w:hyperlink r:id="rId37" w:history="1">
        <w:r w:rsidRPr="00C76ED6">
          <w:rPr>
            <w:color w:val="0000FF"/>
            <w:sz w:val="24"/>
            <w:u w:val="single"/>
          </w:rPr>
          <w:t xml:space="preserve">Federal </w:t>
        </w:r>
        <w:r w:rsidR="00610BF6" w:rsidRPr="00C76ED6">
          <w:rPr>
            <w:color w:val="0000FF"/>
            <w:sz w:val="24"/>
            <w:u w:val="single"/>
          </w:rPr>
          <w:t>Service</w:t>
        </w:r>
        <w:r w:rsidRPr="00C76ED6">
          <w:rPr>
            <w:color w:val="0000FF"/>
            <w:sz w:val="24"/>
            <w:u w:val="single"/>
          </w:rPr>
          <w:t xml:space="preserve"> Desk</w:t>
        </w:r>
      </w:hyperlink>
      <w:r w:rsidRPr="00C76ED6">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r w:rsidR="00C76ED6">
        <w:rPr>
          <w:sz w:val="24"/>
        </w:rPr>
        <w:t>.</w:t>
      </w:r>
    </w:p>
    <w:p w14:paraId="4AF4D570" w14:textId="7A5641B2" w:rsidR="00AB7DE3" w:rsidRPr="000503E8" w:rsidRDefault="00AB7DE3" w:rsidP="00C76ED6">
      <w:pPr>
        <w:widowControl/>
        <w:numPr>
          <w:ilvl w:val="0"/>
          <w:numId w:val="9"/>
        </w:numPr>
        <w:autoSpaceDE/>
        <w:autoSpaceDN/>
        <w:adjustRightInd/>
        <w:ind w:left="1080"/>
        <w:outlineLvl w:val="2"/>
        <w:rPr>
          <w:sz w:val="24"/>
        </w:rPr>
      </w:pPr>
      <w:r w:rsidRPr="00C76ED6">
        <w:rPr>
          <w:b/>
          <w:bCs/>
          <w:sz w:val="24"/>
        </w:rPr>
        <w:t>Submission Dates and Times</w:t>
      </w:r>
    </w:p>
    <w:p w14:paraId="5A234D9D" w14:textId="33AD6BB9" w:rsidR="000503E8" w:rsidRDefault="000503E8" w:rsidP="000503E8">
      <w:pPr>
        <w:widowControl/>
        <w:autoSpaceDE/>
        <w:autoSpaceDN/>
        <w:adjustRightInd/>
        <w:outlineLvl w:val="2"/>
        <w:rPr>
          <w:b/>
          <w:bCs/>
          <w:sz w:val="24"/>
        </w:rPr>
      </w:pPr>
    </w:p>
    <w:p w14:paraId="1F0A74D2" w14:textId="2CD04261" w:rsidR="000503E8" w:rsidRPr="00C76ED6" w:rsidRDefault="000503E8" w:rsidP="000503E8">
      <w:pPr>
        <w:widowControl/>
        <w:autoSpaceDE/>
        <w:autoSpaceDN/>
        <w:adjustRightInd/>
        <w:ind w:left="1080"/>
        <w:rPr>
          <w:sz w:val="24"/>
        </w:rPr>
      </w:pPr>
      <w:r w:rsidRPr="00C76ED6">
        <w:rPr>
          <w:color w:val="000000"/>
          <w:sz w:val="24"/>
        </w:rPr>
        <w:t xml:space="preserve">BLM requires </w:t>
      </w:r>
      <w:r w:rsidRPr="00C76ED6">
        <w:rPr>
          <w:sz w:val="24"/>
        </w:rPr>
        <w:t>applicants to submit their applicati</w:t>
      </w:r>
      <w:r>
        <w:rPr>
          <w:sz w:val="24"/>
        </w:rPr>
        <w:t>ons online through Grants.gov.</w:t>
      </w:r>
      <w:r w:rsidRPr="00C76ED6">
        <w:rPr>
          <w:sz w:val="24"/>
        </w:rPr>
        <w:t xml:space="preserve">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5CFF42EF" w14:textId="3B4733D1" w:rsidR="006865FF" w:rsidRPr="00C76ED6" w:rsidRDefault="006865FF" w:rsidP="006865FF">
      <w:pPr>
        <w:widowControl/>
        <w:autoSpaceDE/>
        <w:autoSpaceDN/>
        <w:adjustRightInd/>
        <w:ind w:left="360"/>
        <w:rPr>
          <w:color w:val="000000"/>
          <w:sz w:val="24"/>
        </w:rPr>
      </w:pPr>
      <w:r w:rsidRPr="00C76ED6">
        <w:rPr>
          <w:color w:val="000000"/>
          <w:sz w:val="24"/>
        </w:rPr>
        <w:t xml:space="preserve">  </w:t>
      </w:r>
    </w:p>
    <w:p w14:paraId="2C2030AB" w14:textId="77777777" w:rsidR="000503E8" w:rsidRPr="0020349A" w:rsidRDefault="000503E8" w:rsidP="000503E8">
      <w:pPr>
        <w:widowControl/>
        <w:autoSpaceDE/>
        <w:autoSpaceDN/>
        <w:adjustRightInd/>
        <w:ind w:left="1080"/>
        <w:rPr>
          <w:b/>
          <w:color w:val="000000"/>
          <w:sz w:val="24"/>
          <w:highlight w:val="cyan"/>
        </w:rPr>
      </w:pPr>
      <w:r w:rsidRPr="0020349A">
        <w:rPr>
          <w:b/>
          <w:color w:val="000000"/>
          <w:sz w:val="24"/>
          <w:highlight w:val="cyan"/>
        </w:rPr>
        <w:t>NOTE: Any deadline, if the due date falls on a Saturday, Sunday, or Federal holiday, the due date is the next business day.  You must make this clear, if you designate a date that fall</w:t>
      </w:r>
      <w:r>
        <w:rPr>
          <w:b/>
          <w:color w:val="000000"/>
          <w:sz w:val="24"/>
          <w:highlight w:val="cyan"/>
        </w:rPr>
        <w:t>s</w:t>
      </w:r>
      <w:r w:rsidRPr="0020349A">
        <w:rPr>
          <w:b/>
          <w:color w:val="000000"/>
          <w:sz w:val="24"/>
          <w:highlight w:val="cyan"/>
        </w:rPr>
        <w:t xml:space="preserve"> within any of those dates.</w:t>
      </w:r>
    </w:p>
    <w:p w14:paraId="34575689" w14:textId="77777777" w:rsidR="006865FF" w:rsidRPr="00C76ED6" w:rsidRDefault="006865FF" w:rsidP="00C76ED6">
      <w:pPr>
        <w:widowControl/>
        <w:autoSpaceDE/>
        <w:autoSpaceDN/>
        <w:adjustRightInd/>
        <w:ind w:left="1080"/>
        <w:rPr>
          <w:sz w:val="24"/>
        </w:rPr>
      </w:pPr>
    </w:p>
    <w:p w14:paraId="159F9F63" w14:textId="3C97EED8" w:rsidR="006865FF" w:rsidRPr="00CB6BFA" w:rsidRDefault="006865FF" w:rsidP="00C76ED6">
      <w:pPr>
        <w:widowControl/>
        <w:autoSpaceDE/>
        <w:autoSpaceDN/>
        <w:adjustRightInd/>
        <w:ind w:left="1080"/>
        <w:rPr>
          <w:color w:val="000000"/>
          <w:sz w:val="24"/>
        </w:rPr>
      </w:pPr>
      <w:r w:rsidRPr="00C76ED6">
        <w:rPr>
          <w:color w:val="000000"/>
          <w:sz w:val="24"/>
        </w:rPr>
        <w:t>Open fro</w:t>
      </w:r>
      <w:r w:rsidRPr="00CB6BFA">
        <w:rPr>
          <w:color w:val="000000"/>
          <w:sz w:val="24"/>
        </w:rPr>
        <w:t xml:space="preserve">m </w:t>
      </w:r>
      <w:r w:rsidR="00080D45">
        <w:rPr>
          <w:color w:val="000000"/>
          <w:sz w:val="24"/>
        </w:rPr>
        <w:t>February 26</w:t>
      </w:r>
      <w:r w:rsidRPr="00CB6BFA">
        <w:rPr>
          <w:color w:val="000000"/>
          <w:sz w:val="24"/>
        </w:rPr>
        <w:t>, 20</w:t>
      </w:r>
      <w:r w:rsidR="00DF6E4D" w:rsidRPr="00CB6BFA">
        <w:rPr>
          <w:color w:val="000000"/>
          <w:sz w:val="24"/>
        </w:rPr>
        <w:t>20</w:t>
      </w:r>
      <w:r w:rsidRPr="00CB6BFA">
        <w:rPr>
          <w:color w:val="000000"/>
          <w:sz w:val="24"/>
        </w:rPr>
        <w:t xml:space="preserve"> – July 31, 20</w:t>
      </w:r>
      <w:r w:rsidR="00DF6E4D" w:rsidRPr="00CB6BFA">
        <w:rPr>
          <w:color w:val="000000"/>
          <w:sz w:val="24"/>
        </w:rPr>
        <w:t>20</w:t>
      </w:r>
      <w:r w:rsidRPr="00CB6BFA">
        <w:rPr>
          <w:color w:val="000000"/>
          <w:sz w:val="24"/>
        </w:rPr>
        <w:t xml:space="preserve">, </w:t>
      </w:r>
      <w:r w:rsidR="00CB6BFA" w:rsidRPr="00CB6BFA">
        <w:rPr>
          <w:color w:val="000000"/>
          <w:sz w:val="24"/>
        </w:rPr>
        <w:t>12:0</w:t>
      </w:r>
      <w:r w:rsidRPr="00CB6BFA">
        <w:rPr>
          <w:color w:val="000000"/>
          <w:sz w:val="24"/>
        </w:rPr>
        <w:t xml:space="preserve">0 PM </w:t>
      </w:r>
      <w:r w:rsidR="000F04F4" w:rsidRPr="00CB6BFA">
        <w:rPr>
          <w:color w:val="000000"/>
          <w:sz w:val="24"/>
        </w:rPr>
        <w:t>E</w:t>
      </w:r>
      <w:r w:rsidRPr="00CB6BFA">
        <w:rPr>
          <w:color w:val="000000"/>
          <w:sz w:val="24"/>
        </w:rPr>
        <w:t>ST</w:t>
      </w:r>
    </w:p>
    <w:p w14:paraId="27B255BC" w14:textId="432430B3" w:rsidR="006865FF" w:rsidRPr="00CB6BFA" w:rsidRDefault="006865FF" w:rsidP="00C76ED6">
      <w:pPr>
        <w:widowControl/>
        <w:autoSpaceDE/>
        <w:autoSpaceDN/>
        <w:adjustRightInd/>
        <w:ind w:left="1080"/>
        <w:rPr>
          <w:color w:val="000000"/>
          <w:sz w:val="24"/>
        </w:rPr>
      </w:pPr>
      <w:r w:rsidRPr="00CB6BFA">
        <w:rPr>
          <w:color w:val="000000"/>
          <w:sz w:val="24"/>
        </w:rPr>
        <w:t xml:space="preserve">Round One – Applications Due: </w:t>
      </w:r>
      <w:r w:rsidR="00080D45">
        <w:rPr>
          <w:color w:val="000000"/>
          <w:sz w:val="24"/>
        </w:rPr>
        <w:t>April 26</w:t>
      </w:r>
      <w:r w:rsidR="000F04F4" w:rsidRPr="00CB6BFA">
        <w:rPr>
          <w:color w:val="000000"/>
          <w:sz w:val="24"/>
        </w:rPr>
        <w:t>, 20</w:t>
      </w:r>
      <w:r w:rsidR="00C82800" w:rsidRPr="00CB6BFA">
        <w:rPr>
          <w:color w:val="000000"/>
          <w:sz w:val="24"/>
        </w:rPr>
        <w:t>20</w:t>
      </w:r>
      <w:r w:rsidR="000F04F4" w:rsidRPr="00CB6BFA">
        <w:rPr>
          <w:color w:val="000000"/>
          <w:sz w:val="24"/>
        </w:rPr>
        <w:t xml:space="preserve">, </w:t>
      </w:r>
      <w:r w:rsidR="00CB6BFA" w:rsidRPr="00CB6BFA">
        <w:rPr>
          <w:color w:val="000000"/>
          <w:sz w:val="24"/>
        </w:rPr>
        <w:t>12:0</w:t>
      </w:r>
      <w:r w:rsidR="000F04F4" w:rsidRPr="00CB6BFA">
        <w:rPr>
          <w:color w:val="000000"/>
          <w:sz w:val="24"/>
        </w:rPr>
        <w:t>0 PM E</w:t>
      </w:r>
      <w:r w:rsidRPr="00CB6BFA">
        <w:rPr>
          <w:color w:val="000000"/>
          <w:sz w:val="24"/>
        </w:rPr>
        <w:t>ST</w:t>
      </w:r>
    </w:p>
    <w:p w14:paraId="7F8FCCAF" w14:textId="06D9470F" w:rsidR="006865FF" w:rsidRPr="00CB6BFA" w:rsidRDefault="006865FF" w:rsidP="00C76ED6">
      <w:pPr>
        <w:widowControl/>
        <w:autoSpaceDE/>
        <w:autoSpaceDN/>
        <w:adjustRightInd/>
        <w:ind w:left="1080"/>
        <w:rPr>
          <w:color w:val="000000"/>
          <w:sz w:val="24"/>
        </w:rPr>
      </w:pPr>
      <w:r w:rsidRPr="00CB6BFA">
        <w:rPr>
          <w:color w:val="000000"/>
          <w:sz w:val="24"/>
        </w:rPr>
        <w:t xml:space="preserve">Round Two – Applications Due: </w:t>
      </w:r>
      <w:r w:rsidR="00CB6BFA" w:rsidRPr="00CB6BFA">
        <w:rPr>
          <w:color w:val="000000"/>
          <w:sz w:val="24"/>
        </w:rPr>
        <w:t xml:space="preserve">May </w:t>
      </w:r>
      <w:r w:rsidR="00080D45">
        <w:rPr>
          <w:color w:val="000000"/>
          <w:sz w:val="24"/>
        </w:rPr>
        <w:t>26</w:t>
      </w:r>
      <w:r w:rsidR="000F04F4" w:rsidRPr="00CB6BFA">
        <w:rPr>
          <w:color w:val="000000"/>
          <w:sz w:val="24"/>
        </w:rPr>
        <w:t>, 20</w:t>
      </w:r>
      <w:r w:rsidR="00C82800" w:rsidRPr="00CB6BFA">
        <w:rPr>
          <w:color w:val="000000"/>
          <w:sz w:val="24"/>
        </w:rPr>
        <w:t>20</w:t>
      </w:r>
      <w:r w:rsidR="000F04F4" w:rsidRPr="00CB6BFA">
        <w:rPr>
          <w:color w:val="000000"/>
          <w:sz w:val="24"/>
        </w:rPr>
        <w:t xml:space="preserve">, </w:t>
      </w:r>
      <w:r w:rsidR="00CB6BFA" w:rsidRPr="00CB6BFA">
        <w:rPr>
          <w:color w:val="000000"/>
          <w:sz w:val="24"/>
        </w:rPr>
        <w:t>12:00</w:t>
      </w:r>
      <w:r w:rsidR="000F04F4" w:rsidRPr="00CB6BFA">
        <w:rPr>
          <w:color w:val="000000"/>
          <w:sz w:val="24"/>
        </w:rPr>
        <w:t xml:space="preserve"> PM E</w:t>
      </w:r>
      <w:r w:rsidRPr="00CB6BFA">
        <w:rPr>
          <w:color w:val="000000"/>
          <w:sz w:val="24"/>
        </w:rPr>
        <w:t>ST</w:t>
      </w:r>
    </w:p>
    <w:p w14:paraId="3E828595" w14:textId="65E67E36" w:rsidR="00CB6BFA" w:rsidRPr="00CB6BFA" w:rsidRDefault="00080D45" w:rsidP="00CB6BFA">
      <w:pPr>
        <w:widowControl/>
        <w:autoSpaceDE/>
        <w:autoSpaceDN/>
        <w:adjustRightInd/>
        <w:ind w:left="1080"/>
        <w:rPr>
          <w:color w:val="000000"/>
          <w:sz w:val="24"/>
        </w:rPr>
      </w:pPr>
      <w:r w:rsidRPr="00CB6BFA">
        <w:rPr>
          <w:color w:val="000000"/>
          <w:sz w:val="24"/>
        </w:rPr>
        <w:t>Round</w:t>
      </w:r>
      <w:r w:rsidR="00CB6BFA" w:rsidRPr="00CB6BFA">
        <w:rPr>
          <w:color w:val="000000"/>
          <w:sz w:val="24"/>
        </w:rPr>
        <w:t xml:space="preserve"> </w:t>
      </w:r>
      <w:r>
        <w:rPr>
          <w:color w:val="000000"/>
          <w:sz w:val="24"/>
        </w:rPr>
        <w:t xml:space="preserve">Three </w:t>
      </w:r>
      <w:r w:rsidR="00CB6BFA" w:rsidRPr="00CB6BFA">
        <w:rPr>
          <w:color w:val="000000"/>
          <w:sz w:val="24"/>
        </w:rPr>
        <w:t xml:space="preserve">– Applications Due: June </w:t>
      </w:r>
      <w:r>
        <w:rPr>
          <w:color w:val="000000"/>
          <w:sz w:val="24"/>
        </w:rPr>
        <w:t>25</w:t>
      </w:r>
      <w:r w:rsidR="00CB6BFA" w:rsidRPr="00CB6BFA">
        <w:rPr>
          <w:color w:val="000000"/>
          <w:sz w:val="24"/>
        </w:rPr>
        <w:t>, 2020, 12:00 PM EST</w:t>
      </w:r>
    </w:p>
    <w:p w14:paraId="63913153" w14:textId="7D12547F" w:rsidR="00CB6BFA" w:rsidRPr="00C76ED6" w:rsidRDefault="00CB6BFA" w:rsidP="00CB6BFA">
      <w:pPr>
        <w:widowControl/>
        <w:autoSpaceDE/>
        <w:autoSpaceDN/>
        <w:adjustRightInd/>
        <w:ind w:left="1080"/>
        <w:rPr>
          <w:color w:val="000000"/>
          <w:sz w:val="24"/>
        </w:rPr>
      </w:pPr>
      <w:r w:rsidRPr="00CB6BFA">
        <w:rPr>
          <w:color w:val="000000"/>
          <w:sz w:val="24"/>
        </w:rPr>
        <w:t xml:space="preserve">Final Round – Applications Due: July </w:t>
      </w:r>
      <w:r w:rsidR="00080D45">
        <w:rPr>
          <w:color w:val="000000"/>
          <w:sz w:val="24"/>
        </w:rPr>
        <w:t>25</w:t>
      </w:r>
      <w:r w:rsidRPr="00CB6BFA">
        <w:rPr>
          <w:color w:val="000000"/>
          <w:sz w:val="24"/>
        </w:rPr>
        <w:t>, 2020, 12:00 PM EST</w:t>
      </w:r>
    </w:p>
    <w:p w14:paraId="5B8881A7" w14:textId="7D41E23D" w:rsidR="00CB6BFA" w:rsidRPr="00C76ED6" w:rsidRDefault="00CB6BFA" w:rsidP="00CB6BFA">
      <w:pPr>
        <w:widowControl/>
        <w:autoSpaceDE/>
        <w:autoSpaceDN/>
        <w:adjustRightInd/>
        <w:ind w:left="1080"/>
        <w:rPr>
          <w:color w:val="000000"/>
          <w:sz w:val="24"/>
        </w:rPr>
      </w:pPr>
    </w:p>
    <w:p w14:paraId="1484BD51" w14:textId="6583D0E4" w:rsidR="002400F9" w:rsidRPr="00C76ED6" w:rsidRDefault="00DF6E4D" w:rsidP="00CB6BFA">
      <w:pPr>
        <w:widowControl/>
        <w:autoSpaceDE/>
        <w:autoSpaceDN/>
        <w:adjustRightInd/>
        <w:ind w:left="360" w:firstLine="720"/>
        <w:rPr>
          <w:color w:val="000000"/>
          <w:sz w:val="24"/>
        </w:rPr>
      </w:pPr>
      <w:r>
        <w:rPr>
          <w:color w:val="000000"/>
          <w:sz w:val="24"/>
        </w:rPr>
        <w:t>Applications</w:t>
      </w:r>
      <w:r w:rsidR="006865FF" w:rsidRPr="00C76ED6">
        <w:rPr>
          <w:color w:val="000000"/>
          <w:sz w:val="24"/>
        </w:rPr>
        <w:t xml:space="preserve"> must be submitted in English.</w:t>
      </w:r>
    </w:p>
    <w:p w14:paraId="6ACD95E3" w14:textId="77777777" w:rsidR="002400F9" w:rsidRPr="00C76ED6" w:rsidRDefault="006865FF" w:rsidP="00C76ED6">
      <w:pPr>
        <w:widowControl/>
        <w:autoSpaceDE/>
        <w:autoSpaceDN/>
        <w:adjustRightInd/>
        <w:ind w:left="1080"/>
        <w:rPr>
          <w:color w:val="000000"/>
          <w:sz w:val="24"/>
        </w:rPr>
      </w:pPr>
      <w:r w:rsidRPr="00C76ED6">
        <w:rPr>
          <w:b/>
          <w:color w:val="000000"/>
          <w:sz w:val="24"/>
        </w:rPr>
        <w:t>Late applications will not be accepted</w:t>
      </w:r>
      <w:r w:rsidRPr="00C76ED6">
        <w:rPr>
          <w:color w:val="000000"/>
          <w:sz w:val="24"/>
        </w:rPr>
        <w:t xml:space="preserve">. </w:t>
      </w:r>
    </w:p>
    <w:p w14:paraId="1234BA8C" w14:textId="77777777" w:rsidR="006865FF" w:rsidRPr="00C76ED6" w:rsidRDefault="006865FF" w:rsidP="006865FF">
      <w:pPr>
        <w:widowControl/>
        <w:autoSpaceDE/>
        <w:autoSpaceDN/>
        <w:adjustRightInd/>
        <w:ind w:left="720"/>
        <w:rPr>
          <w:sz w:val="24"/>
        </w:rPr>
      </w:pPr>
    </w:p>
    <w:p w14:paraId="75DA52F6" w14:textId="3866581E"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Intergovernmental Review</w:t>
      </w:r>
    </w:p>
    <w:p w14:paraId="258E188C" w14:textId="77777777" w:rsidR="002400F9" w:rsidRPr="00C76ED6" w:rsidRDefault="00AB7DE3" w:rsidP="00C76ED6">
      <w:pPr>
        <w:widowControl/>
        <w:autoSpaceDE/>
        <w:autoSpaceDN/>
        <w:adjustRightInd/>
        <w:spacing w:after="240"/>
        <w:ind w:left="1080"/>
        <w:rPr>
          <w:color w:val="000000"/>
          <w:sz w:val="24"/>
        </w:rPr>
      </w:pPr>
      <w:r w:rsidRPr="00C76ED6">
        <w:rPr>
          <w:bCs/>
          <w:color w:val="000000"/>
          <w:sz w:val="24"/>
        </w:rPr>
        <w:t>Prior to application submission, U.S. s</w:t>
      </w:r>
      <w:r w:rsidRPr="00C76ED6">
        <w:rPr>
          <w:color w:val="000000"/>
          <w:sz w:val="24"/>
        </w:rPr>
        <w:t xml:space="preserve">tate and local government applicants should visit the </w:t>
      </w:r>
      <w:hyperlink r:id="rId38" w:history="1">
        <w:r w:rsidRPr="00C76ED6">
          <w:rPr>
            <w:color w:val="0000FF"/>
            <w:sz w:val="24"/>
            <w:u w:val="single"/>
          </w:rPr>
          <w:t>OMB Office of Federal Financial Management website</w:t>
        </w:r>
      </w:hyperlink>
      <w:r w:rsidRPr="00C76ED6">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C76ED6" w:rsidRDefault="00AB7DE3" w:rsidP="00C76ED6">
      <w:pPr>
        <w:widowControl/>
        <w:autoSpaceDE/>
        <w:autoSpaceDN/>
        <w:adjustRightInd/>
        <w:spacing w:after="240"/>
        <w:ind w:left="1080"/>
        <w:rPr>
          <w:sz w:val="24"/>
        </w:rPr>
      </w:pPr>
      <w:r w:rsidRPr="00C76ED6">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391DA826" w:rsidR="00AB7DE3" w:rsidRPr="00D209F3" w:rsidRDefault="00AB7DE3" w:rsidP="00C76ED6">
      <w:pPr>
        <w:widowControl/>
        <w:numPr>
          <w:ilvl w:val="0"/>
          <w:numId w:val="9"/>
        </w:numPr>
        <w:autoSpaceDE/>
        <w:autoSpaceDN/>
        <w:adjustRightInd/>
        <w:ind w:left="1080"/>
        <w:outlineLvl w:val="2"/>
        <w:rPr>
          <w:sz w:val="24"/>
        </w:rPr>
      </w:pPr>
      <w:r w:rsidRPr="005969A7">
        <w:rPr>
          <w:b/>
          <w:bCs/>
          <w:sz w:val="24"/>
        </w:rPr>
        <w:lastRenderedPageBreak/>
        <w:t>Funding Restrictions</w:t>
      </w:r>
      <w:r w:rsidR="007B5F20" w:rsidRPr="005969A7">
        <w:rPr>
          <w:b/>
          <w:bCs/>
          <w:sz w:val="24"/>
        </w:rPr>
        <w:t xml:space="preserve"> </w:t>
      </w:r>
    </w:p>
    <w:p w14:paraId="41C8931F" w14:textId="31848522" w:rsidR="00D209F3" w:rsidRPr="00D209F3" w:rsidRDefault="00D209F3" w:rsidP="00D209F3">
      <w:pPr>
        <w:widowControl/>
        <w:autoSpaceDE/>
        <w:autoSpaceDN/>
        <w:adjustRightInd/>
        <w:ind w:left="1080"/>
        <w:outlineLvl w:val="2"/>
        <w:rPr>
          <w:i/>
          <w:sz w:val="24"/>
        </w:rPr>
      </w:pPr>
      <w:r w:rsidRPr="00D209F3">
        <w:rPr>
          <w:b/>
          <w:bCs/>
          <w:i/>
          <w:sz w:val="24"/>
          <w:highlight w:val="cyan"/>
        </w:rPr>
        <w:t>(Identify if your state has restrictions on funding equipment, supplies, etc.</w:t>
      </w:r>
      <w:r>
        <w:rPr>
          <w:b/>
          <w:bCs/>
          <w:i/>
          <w:sz w:val="24"/>
          <w:highlight w:val="cyan"/>
        </w:rPr>
        <w:t xml:space="preserve"> GNA is very specific on what can be funded.</w:t>
      </w:r>
      <w:r w:rsidRPr="00D209F3">
        <w:rPr>
          <w:b/>
          <w:bCs/>
          <w:i/>
          <w:sz w:val="24"/>
          <w:highlight w:val="cyan"/>
        </w:rPr>
        <w:t>)</w:t>
      </w:r>
    </w:p>
    <w:p w14:paraId="6FAD941F" w14:textId="77777777" w:rsidR="000503E8" w:rsidRDefault="00F64B37" w:rsidP="007A1E12">
      <w:pPr>
        <w:widowControl/>
        <w:autoSpaceDE/>
        <w:autoSpaceDN/>
        <w:adjustRightInd/>
        <w:ind w:left="1080"/>
        <w:outlineLvl w:val="2"/>
        <w:rPr>
          <w:color w:val="222222"/>
          <w:sz w:val="24"/>
          <w:shd w:val="clear" w:color="auto" w:fill="FFFFFF"/>
        </w:rPr>
      </w:pPr>
      <w:r w:rsidRPr="00F64B37">
        <w:rPr>
          <w:color w:val="222222"/>
          <w:sz w:val="24"/>
          <w:shd w:val="clear" w:color="auto" w:fill="FFFFFF"/>
        </w:rPr>
        <w:t xml:space="preserve">Good Neighbor Authority - 16 USC §2113a (b) (1) (A). </w:t>
      </w:r>
    </w:p>
    <w:p w14:paraId="0848348F" w14:textId="3BD82FC6" w:rsidR="007A1E12" w:rsidRPr="00F64B37" w:rsidRDefault="00F64B37" w:rsidP="007A1E12">
      <w:pPr>
        <w:widowControl/>
        <w:autoSpaceDE/>
        <w:autoSpaceDN/>
        <w:adjustRightInd/>
        <w:ind w:left="1080"/>
        <w:outlineLvl w:val="2"/>
        <w:rPr>
          <w:bCs/>
          <w:sz w:val="24"/>
        </w:rPr>
      </w:pPr>
      <w:r w:rsidRPr="00F64B37">
        <w:rPr>
          <w:color w:val="222222"/>
          <w:sz w:val="24"/>
          <w:shd w:val="clear" w:color="auto" w:fill="FFFFFF"/>
        </w:rPr>
        <w:t xml:space="preserve">Construction, reconstruction, repair, or restoration of paved or permanent roads or parking areas are </w:t>
      </w:r>
      <w:r>
        <w:rPr>
          <w:color w:val="222222"/>
          <w:sz w:val="24"/>
          <w:shd w:val="clear" w:color="auto" w:fill="FFFFFF"/>
        </w:rPr>
        <w:t>n</w:t>
      </w:r>
      <w:r w:rsidRPr="00F64B37">
        <w:rPr>
          <w:color w:val="222222"/>
          <w:sz w:val="24"/>
          <w:shd w:val="clear" w:color="auto" w:fill="FFFFFF"/>
        </w:rPr>
        <w:t>ot allowed under this program.</w:t>
      </w:r>
    </w:p>
    <w:p w14:paraId="1CD77672" w14:textId="77777777" w:rsidR="007A1E12" w:rsidRPr="00F64B37" w:rsidRDefault="007A1E12" w:rsidP="007A1E12">
      <w:pPr>
        <w:widowControl/>
        <w:autoSpaceDE/>
        <w:autoSpaceDN/>
        <w:adjustRightInd/>
        <w:ind w:left="1080"/>
        <w:outlineLvl w:val="2"/>
        <w:rPr>
          <w:sz w:val="24"/>
        </w:rPr>
      </w:pPr>
    </w:p>
    <w:p w14:paraId="3B9F3ABC" w14:textId="515F26F8" w:rsidR="00AB7DE3" w:rsidRPr="00C76ED6" w:rsidRDefault="00AB7DE3" w:rsidP="00C76ED6">
      <w:pPr>
        <w:widowControl/>
        <w:numPr>
          <w:ilvl w:val="0"/>
          <w:numId w:val="9"/>
        </w:numPr>
        <w:autoSpaceDE/>
        <w:autoSpaceDN/>
        <w:adjustRightInd/>
        <w:ind w:left="1080"/>
        <w:outlineLvl w:val="2"/>
        <w:rPr>
          <w:sz w:val="24"/>
        </w:rPr>
      </w:pPr>
      <w:r w:rsidRPr="00C76ED6">
        <w:rPr>
          <w:b/>
          <w:bCs/>
          <w:sz w:val="24"/>
        </w:rPr>
        <w:t>Submission Instructions</w:t>
      </w:r>
    </w:p>
    <w:p w14:paraId="44FEFF7E" w14:textId="571AFE6A" w:rsidR="00971740" w:rsidRPr="00C76ED6"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Register with Grants.gov</w:t>
      </w:r>
    </w:p>
    <w:p w14:paraId="0B40EBD8" w14:textId="16B09351" w:rsidR="00AB7DE3" w:rsidRPr="00C76ED6" w:rsidRDefault="00AB7DE3" w:rsidP="00C76ED6">
      <w:pPr>
        <w:widowControl/>
        <w:autoSpaceDE/>
        <w:autoSpaceDN/>
        <w:adjustRightInd/>
        <w:spacing w:after="240"/>
        <w:ind w:left="1440"/>
        <w:rPr>
          <w:sz w:val="24"/>
        </w:rPr>
      </w:pPr>
      <w:r w:rsidRPr="00C76ED6">
        <w:rPr>
          <w:sz w:val="24"/>
        </w:rPr>
        <w:t xml:space="preserve">Applicants must first </w:t>
      </w:r>
      <w:hyperlink r:id="rId39" w:history="1">
        <w:r w:rsidRPr="00C76ED6">
          <w:rPr>
            <w:color w:val="0000FF"/>
            <w:sz w:val="24"/>
            <w:u w:val="single"/>
          </w:rPr>
          <w:t>register an account with Grants.gov</w:t>
        </w:r>
      </w:hyperlink>
      <w:r w:rsidRPr="00C76ED6">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C76ED6" w:rsidRDefault="00AB7DE3" w:rsidP="00C76ED6">
      <w:pPr>
        <w:widowControl/>
        <w:numPr>
          <w:ilvl w:val="0"/>
          <w:numId w:val="19"/>
        </w:numPr>
        <w:autoSpaceDE/>
        <w:autoSpaceDN/>
        <w:adjustRightInd/>
        <w:ind w:left="1440"/>
        <w:outlineLvl w:val="3"/>
        <w:rPr>
          <w:b/>
          <w:sz w:val="24"/>
          <w:lang w:val="en"/>
        </w:rPr>
      </w:pPr>
      <w:r w:rsidRPr="00C76ED6">
        <w:rPr>
          <w:b/>
          <w:sz w:val="24"/>
          <w:lang w:val="en"/>
        </w:rPr>
        <w:t>Grants.gov Workspace Application</w:t>
      </w:r>
    </w:p>
    <w:p w14:paraId="4D593318" w14:textId="66D183E4" w:rsidR="00937266" w:rsidRPr="00C76ED6" w:rsidRDefault="00AB7DE3" w:rsidP="00C76ED6">
      <w:pPr>
        <w:widowControl/>
        <w:autoSpaceDE/>
        <w:autoSpaceDN/>
        <w:adjustRightInd/>
        <w:spacing w:after="240"/>
        <w:ind w:left="1440"/>
        <w:rPr>
          <w:sz w:val="24"/>
        </w:rPr>
      </w:pPr>
      <w:r w:rsidRPr="00C76ED6">
        <w:rPr>
          <w:sz w:val="24"/>
        </w:rPr>
        <w:t>Grants.gov applicants apply online using Workspace. Workspace is a shared, online environment where members of a grant team may simultaneously access and edit different web</w:t>
      </w:r>
      <w:r w:rsidR="005E1C4C" w:rsidRPr="00C76ED6">
        <w:rPr>
          <w:sz w:val="24"/>
        </w:rPr>
        <w:t xml:space="preserve"> </w:t>
      </w:r>
      <w:r w:rsidRPr="00C76ED6">
        <w:rPr>
          <w:sz w:val="24"/>
        </w:rPr>
        <w:t xml:space="preserve">forms within an application. For each </w:t>
      </w:r>
      <w:r w:rsidR="005969A7">
        <w:rPr>
          <w:sz w:val="24"/>
        </w:rPr>
        <w:t>NOFO</w:t>
      </w:r>
      <w:r w:rsidRPr="00C76ED6">
        <w:rPr>
          <w:sz w:val="24"/>
        </w:rPr>
        <w:t xml:space="preserve">, you can create individual instances of a workspace.  To apply, the applicant will </w:t>
      </w:r>
      <w:hyperlink r:id="rId40" w:history="1">
        <w:r w:rsidRPr="00C76ED6">
          <w:rPr>
            <w:color w:val="0000FF"/>
            <w:sz w:val="24"/>
            <w:u w:val="single"/>
          </w:rPr>
          <w:t>create, complete, and submit a Workspace application package for this Funding Opportunity directly on Grants.gov</w:t>
        </w:r>
      </w:hyperlink>
      <w:r w:rsidRPr="00C76ED6">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C76ED6">
        <w:rPr>
          <w:sz w:val="24"/>
        </w:rPr>
        <w:t>BLM</w:t>
      </w:r>
      <w:r w:rsidRPr="00C76ED6">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C76ED6">
        <w:rPr>
          <w:sz w:val="24"/>
        </w:rPr>
        <w:t>ceiving that message.</w:t>
      </w:r>
    </w:p>
    <w:bookmarkEnd w:id="1"/>
    <w:bookmarkEnd w:id="2"/>
    <w:p w14:paraId="188EBF46" w14:textId="2EC57AB9" w:rsidR="00F334D5" w:rsidRDefault="0097675B" w:rsidP="006E4FD2">
      <w:pPr>
        <w:widowControl/>
        <w:autoSpaceDE/>
        <w:autoSpaceDN/>
        <w:adjustRightInd/>
        <w:spacing w:after="240"/>
        <w:ind w:left="720" w:hanging="720"/>
        <w:rPr>
          <w:b/>
          <w:sz w:val="28"/>
        </w:rPr>
      </w:pPr>
      <w:r w:rsidRPr="002C70A9">
        <w:rPr>
          <w:b/>
          <w:sz w:val="28"/>
        </w:rPr>
        <w:t>V</w:t>
      </w:r>
      <w:r w:rsidR="00B86CAE">
        <w:rPr>
          <w:b/>
          <w:sz w:val="28"/>
        </w:rPr>
        <w:t>I</w:t>
      </w:r>
      <w:r w:rsidR="00F334D5" w:rsidRPr="002C70A9">
        <w:rPr>
          <w:b/>
          <w:sz w:val="28"/>
        </w:rPr>
        <w:t>.</w:t>
      </w:r>
      <w:r w:rsidR="00F334D5" w:rsidRPr="002C70A9">
        <w:rPr>
          <w:b/>
          <w:sz w:val="28"/>
        </w:rPr>
        <w:tab/>
      </w:r>
      <w:r w:rsidR="00F334D5" w:rsidRPr="006E4FD2">
        <w:rPr>
          <w:b/>
          <w:sz w:val="28"/>
          <w:szCs w:val="28"/>
        </w:rPr>
        <w:t>APPLICATION</w:t>
      </w:r>
      <w:r w:rsidR="00F334D5" w:rsidRPr="002C70A9">
        <w:rPr>
          <w:b/>
          <w:sz w:val="28"/>
        </w:rPr>
        <w:t xml:space="preserve"> REVIEW INFORMATION</w:t>
      </w:r>
    </w:p>
    <w:p w14:paraId="05FE1919" w14:textId="4763C537" w:rsidR="00FA5352" w:rsidRDefault="00C70DFF" w:rsidP="00C76ED6">
      <w:pPr>
        <w:widowControl/>
        <w:autoSpaceDE/>
        <w:autoSpaceDN/>
        <w:adjustRightInd/>
        <w:spacing w:after="240"/>
        <w:ind w:left="72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70CAFFD6" w:rsidR="007413C1" w:rsidRDefault="00937266" w:rsidP="000A2768">
      <w:pPr>
        <w:pStyle w:val="ListParagraph"/>
        <w:widowControl/>
        <w:numPr>
          <w:ilvl w:val="0"/>
          <w:numId w:val="37"/>
        </w:numPr>
        <w:autoSpaceDE/>
        <w:autoSpaceDN/>
        <w:adjustRightInd/>
        <w:ind w:left="1080"/>
        <w:rPr>
          <w:b/>
          <w:bCs/>
          <w:sz w:val="24"/>
        </w:rPr>
      </w:pPr>
      <w:r w:rsidRPr="000A2768">
        <w:rPr>
          <w:b/>
          <w:bCs/>
          <w:sz w:val="24"/>
        </w:rPr>
        <w:t>SAM.gov Registration</w:t>
      </w:r>
    </w:p>
    <w:p w14:paraId="340093DE" w14:textId="77777777" w:rsidR="007413C1" w:rsidRPr="007413C1" w:rsidRDefault="007413C1" w:rsidP="007413C1"/>
    <w:p w14:paraId="36C5A25D" w14:textId="56F299BC" w:rsidR="00937266" w:rsidRPr="007413C1" w:rsidRDefault="00937266" w:rsidP="007413C1">
      <w:pPr>
        <w:jc w:val="right"/>
      </w:pPr>
    </w:p>
    <w:p w14:paraId="138FB261" w14:textId="7CEDAD52" w:rsidR="00FA5352" w:rsidRDefault="00C70DFF" w:rsidP="000A2768">
      <w:pPr>
        <w:widowControl/>
        <w:autoSpaceDE/>
        <w:autoSpaceDN/>
        <w:adjustRightInd/>
        <w:spacing w:after="240"/>
        <w:ind w:left="108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w:t>
      </w:r>
      <w:r w:rsidRPr="00C70DFF">
        <w:rPr>
          <w:bCs/>
          <w:sz w:val="24"/>
        </w:rPr>
        <w:lastRenderedPageBreak/>
        <w:t>qualified to receive an award.  The program can use that determination as a basis for making an award to another applicant.</w:t>
      </w:r>
      <w:r w:rsidR="00FA5352">
        <w:rPr>
          <w:bCs/>
          <w:sz w:val="24"/>
        </w:rPr>
        <w:t xml:space="preserve"> </w:t>
      </w:r>
    </w:p>
    <w:p w14:paraId="766ED469" w14:textId="70E82AE9" w:rsidR="00937266" w:rsidRPr="00937266" w:rsidRDefault="00937266" w:rsidP="000A2768">
      <w:pPr>
        <w:pStyle w:val="ListParagraph"/>
        <w:widowControl/>
        <w:numPr>
          <w:ilvl w:val="0"/>
          <w:numId w:val="37"/>
        </w:numPr>
        <w:autoSpaceDE/>
        <w:autoSpaceDN/>
        <w:adjustRightInd/>
        <w:ind w:left="1080"/>
        <w:rPr>
          <w:b/>
          <w:bCs/>
          <w:sz w:val="24"/>
        </w:rPr>
      </w:pPr>
      <w:r w:rsidRPr="00937266">
        <w:rPr>
          <w:b/>
          <w:bCs/>
          <w:sz w:val="24"/>
        </w:rPr>
        <w:t>Automated Standard Application for Payment (ASAP)</w:t>
      </w:r>
    </w:p>
    <w:p w14:paraId="153E51FB" w14:textId="5158F3CE" w:rsidR="002400F9" w:rsidRDefault="00FA5352" w:rsidP="000A2768">
      <w:pPr>
        <w:widowControl/>
        <w:autoSpaceDE/>
        <w:autoSpaceDN/>
        <w:adjustRightInd/>
        <w:spacing w:after="240"/>
        <w:ind w:left="1080"/>
        <w:rPr>
          <w:bCs/>
          <w:sz w:val="24"/>
        </w:rPr>
      </w:pPr>
      <w:r w:rsidRPr="00FA5352">
        <w:rPr>
          <w:bCs/>
          <w:sz w:val="24"/>
        </w:rPr>
        <w:t xml:space="preserve">Award cannot be finalized, until awardee </w:t>
      </w:r>
      <w:r w:rsidR="008A666E">
        <w:rPr>
          <w:bCs/>
          <w:sz w:val="24"/>
        </w:rPr>
        <w:t>completes</w:t>
      </w:r>
      <w:r w:rsidRPr="00FA5352">
        <w:rPr>
          <w:bCs/>
          <w:sz w:val="24"/>
        </w:rPr>
        <w:t xml:space="preserve"> their enrollment in the Department of the Treasury, ASAP System. See following website: </w:t>
      </w:r>
      <w:hyperlink r:id="rId41" w:tgtFrame="_blank" w:history="1">
        <w:r w:rsidRPr="00FA5352">
          <w:rPr>
            <w:rStyle w:val="Hyperlink"/>
            <w:bCs/>
            <w:sz w:val="24"/>
          </w:rPr>
          <w:t>http://www.fms.treas.gov/asap</w:t>
        </w:r>
      </w:hyperlink>
      <w:r w:rsidRPr="00FA5352">
        <w:rPr>
          <w:bCs/>
          <w:sz w:val="24"/>
        </w:rPr>
        <w:t xml:space="preserve">. </w:t>
      </w:r>
    </w:p>
    <w:p w14:paraId="5A2B918A" w14:textId="143D8058" w:rsidR="009F5BEF" w:rsidRPr="002C70A9" w:rsidRDefault="009F5BEF" w:rsidP="000A2768">
      <w:pPr>
        <w:widowControl/>
        <w:autoSpaceDE/>
        <w:autoSpaceDN/>
        <w:adjustRightInd/>
        <w:spacing w:after="240"/>
        <w:ind w:left="1080"/>
        <w:rPr>
          <w:sz w:val="24"/>
        </w:rPr>
      </w:pPr>
      <w:r w:rsidRPr="00FA5352">
        <w:rPr>
          <w:bCs/>
          <w:sz w:val="24"/>
        </w:rPr>
        <w:t xml:space="preserve">If your organization is not </w:t>
      </w:r>
      <w:r>
        <w:rPr>
          <w:bCs/>
          <w:sz w:val="24"/>
        </w:rPr>
        <w:t xml:space="preserve">enrolled in </w:t>
      </w:r>
      <w:r w:rsidR="001A07D7">
        <w:rPr>
          <w:bCs/>
          <w:sz w:val="24"/>
        </w:rPr>
        <w:t>ASAP,</w:t>
      </w:r>
      <w:r>
        <w:rPr>
          <w:bCs/>
          <w:sz w:val="24"/>
        </w:rPr>
        <w:t xml:space="preserve"> contact the GMO in Section VIII. Federal Awarding Agency Contacts o</w:t>
      </w:r>
      <w:r w:rsidRPr="00FA5352">
        <w:rPr>
          <w:bCs/>
          <w:sz w:val="24"/>
        </w:rPr>
        <w:t>f this funding opportunity.</w:t>
      </w:r>
      <w:r w:rsidRPr="002C70A9">
        <w:rPr>
          <w:sz w:val="24"/>
        </w:rPr>
        <w:t xml:space="preserve"> </w:t>
      </w:r>
    </w:p>
    <w:p w14:paraId="5D8F1E5D" w14:textId="5F17D0EF" w:rsidR="00F334D5" w:rsidRDefault="006865FF" w:rsidP="000A2768">
      <w:pPr>
        <w:pStyle w:val="ListParagraph"/>
        <w:widowControl/>
        <w:numPr>
          <w:ilvl w:val="0"/>
          <w:numId w:val="37"/>
        </w:numPr>
        <w:autoSpaceDE/>
        <w:autoSpaceDN/>
        <w:adjustRightInd/>
        <w:ind w:left="1080"/>
        <w:rPr>
          <w:b/>
          <w:sz w:val="24"/>
        </w:rPr>
      </w:pPr>
      <w:r w:rsidRPr="00C76ED6">
        <w:rPr>
          <w:b/>
          <w:bCs/>
          <w:sz w:val="24"/>
        </w:rPr>
        <w:t>Review</w:t>
      </w:r>
      <w:r>
        <w:rPr>
          <w:b/>
          <w:sz w:val="24"/>
        </w:rPr>
        <w:t xml:space="preserve"> and Section Process</w:t>
      </w:r>
      <w:r w:rsidR="00F334D5" w:rsidRPr="006865FF">
        <w:rPr>
          <w:b/>
          <w:sz w:val="24"/>
        </w:rPr>
        <w:t>:</w:t>
      </w:r>
    </w:p>
    <w:p w14:paraId="5143FCC9" w14:textId="5D604B21" w:rsidR="006865FF" w:rsidRDefault="006865FF" w:rsidP="000A2768">
      <w:pPr>
        <w:widowControl/>
        <w:autoSpaceDE/>
        <w:autoSpaceDN/>
        <w:adjustRightInd/>
        <w:spacing w:after="240"/>
        <w:ind w:left="1080"/>
        <w:rPr>
          <w:sz w:val="24"/>
        </w:rPr>
      </w:pPr>
      <w:r w:rsidRPr="002C70A9">
        <w:rPr>
          <w:sz w:val="24"/>
        </w:rPr>
        <w:t xml:space="preserve">Applications eligible for merit review will be evaluated by an ad hoc evaluation team assembled to review, rate, </w:t>
      </w:r>
      <w:r w:rsidRPr="000A2768">
        <w:rPr>
          <w:bCs/>
          <w:sz w:val="24"/>
        </w:rPr>
        <w:t>rank</w:t>
      </w:r>
      <w:r w:rsidRPr="002C70A9">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266FDFB6" w14:textId="1186EDDC" w:rsidR="006865FF" w:rsidRPr="002C70A9" w:rsidRDefault="006865FF" w:rsidP="000A2768">
      <w:pPr>
        <w:widowControl/>
        <w:autoSpaceDE/>
        <w:autoSpaceDN/>
        <w:adjustRightInd/>
        <w:spacing w:after="240"/>
        <w:ind w:left="1080"/>
        <w:rPr>
          <w:sz w:val="24"/>
        </w:rPr>
      </w:pPr>
      <w:r w:rsidRPr="002C70A9">
        <w:rPr>
          <w:sz w:val="24"/>
        </w:rPr>
        <w:t>Reviews are handled as confidential documents. Once award decisions are made, applicants may request in writing a written summary of the evaluation of their application/proposal.</w:t>
      </w:r>
    </w:p>
    <w:p w14:paraId="10BBA681" w14:textId="3E9BF8E8" w:rsidR="006865FF" w:rsidRDefault="006865FF" w:rsidP="006C3A5E">
      <w:pPr>
        <w:widowControl/>
        <w:autoSpaceDE/>
        <w:autoSpaceDN/>
        <w:adjustRightInd/>
        <w:ind w:left="1080"/>
        <w:rPr>
          <w:sz w:val="24"/>
        </w:rPr>
      </w:pPr>
      <w:r w:rsidRPr="002C70A9">
        <w:rPr>
          <w:sz w:val="24"/>
        </w:rPr>
        <w:t>Proposals will be evaluated, scored, and ranked by appropriate BLM Staff expert in the program's field of study.</w:t>
      </w:r>
    </w:p>
    <w:p w14:paraId="00483B93" w14:textId="13C768E2" w:rsidR="006C3A5E" w:rsidRDefault="006C3A5E" w:rsidP="006C3A5E">
      <w:pPr>
        <w:widowControl/>
        <w:autoSpaceDE/>
        <w:autoSpaceDN/>
        <w:adjustRightInd/>
        <w:ind w:left="1080"/>
        <w:rPr>
          <w:sz w:val="24"/>
        </w:rPr>
      </w:pPr>
    </w:p>
    <w:p w14:paraId="3C578A38" w14:textId="7B68E01C" w:rsidR="006865FF" w:rsidRDefault="006865FF" w:rsidP="006C3A5E">
      <w:pPr>
        <w:widowControl/>
        <w:autoSpaceDE/>
        <w:autoSpaceDN/>
        <w:adjustRightInd/>
        <w:ind w:left="1080"/>
        <w:rPr>
          <w:sz w:val="24"/>
        </w:rPr>
      </w:pPr>
      <w:r w:rsidRPr="002C70A9">
        <w:rPr>
          <w:sz w:val="24"/>
        </w:rPr>
        <w:t xml:space="preserve">The Government reserves the right to reject any and all proposals which do not meet the requirements of this </w:t>
      </w:r>
      <w:proofErr w:type="gramStart"/>
      <w:r w:rsidR="005969A7">
        <w:rPr>
          <w:sz w:val="24"/>
        </w:rPr>
        <w:t>NOFO</w:t>
      </w:r>
      <w:proofErr w:type="gramEnd"/>
      <w:r w:rsidR="005969A7" w:rsidRPr="002C70A9">
        <w:rPr>
          <w:sz w:val="24"/>
        </w:rPr>
        <w:t xml:space="preserve"> </w:t>
      </w:r>
      <w:r w:rsidRPr="002C70A9">
        <w:rPr>
          <w:sz w:val="24"/>
        </w:rPr>
        <w:t xml:space="preserve">and which are determined to be outside the scope of the authority under which this </w:t>
      </w:r>
      <w:r w:rsidR="005969A7">
        <w:rPr>
          <w:sz w:val="24"/>
        </w:rPr>
        <w:t>NOFO</w:t>
      </w:r>
      <w:r w:rsidRPr="002C70A9">
        <w:rPr>
          <w:sz w:val="24"/>
        </w:rPr>
        <w:t xml:space="preserve"> is posted</w:t>
      </w:r>
      <w:r w:rsidR="00A60727">
        <w:rPr>
          <w:sz w:val="24"/>
        </w:rPr>
        <w:t>.</w:t>
      </w:r>
    </w:p>
    <w:p w14:paraId="49A985F2" w14:textId="77777777" w:rsidR="00710C3D" w:rsidRPr="002C70A9" w:rsidRDefault="00710C3D" w:rsidP="006C3A5E">
      <w:pPr>
        <w:widowControl/>
        <w:autoSpaceDE/>
        <w:autoSpaceDN/>
        <w:adjustRightInd/>
        <w:ind w:left="1080"/>
        <w:rPr>
          <w:sz w:val="24"/>
        </w:rPr>
      </w:pPr>
    </w:p>
    <w:p w14:paraId="0C41C125" w14:textId="1F492012" w:rsidR="001558E8" w:rsidRDefault="001558E8" w:rsidP="000A2768">
      <w:pPr>
        <w:pStyle w:val="ListParagraph"/>
        <w:widowControl/>
        <w:numPr>
          <w:ilvl w:val="0"/>
          <w:numId w:val="37"/>
        </w:numPr>
        <w:autoSpaceDE/>
        <w:autoSpaceDN/>
        <w:adjustRightInd/>
        <w:ind w:left="1080"/>
        <w:rPr>
          <w:b/>
          <w:sz w:val="24"/>
        </w:rPr>
      </w:pPr>
      <w:r w:rsidRPr="000A2768">
        <w:rPr>
          <w:b/>
          <w:sz w:val="24"/>
        </w:rPr>
        <w:t>Project must assist BLM in meeting</w:t>
      </w:r>
      <w:r w:rsidR="00FB189B" w:rsidRPr="000A2768">
        <w:rPr>
          <w:b/>
          <w:sz w:val="24"/>
        </w:rPr>
        <w:t xml:space="preserve"> one or more of the</w:t>
      </w:r>
      <w:r w:rsidR="001A3D7A">
        <w:rPr>
          <w:b/>
          <w:sz w:val="24"/>
        </w:rPr>
        <w:t xml:space="preserve"> following</w:t>
      </w:r>
      <w:r w:rsidR="00FB189B" w:rsidRPr="000A2768">
        <w:rPr>
          <w:b/>
          <w:sz w:val="24"/>
        </w:rPr>
        <w:t xml:space="preserve"> </w:t>
      </w:r>
      <w:r w:rsidRPr="000A2768">
        <w:rPr>
          <w:b/>
          <w:sz w:val="24"/>
        </w:rPr>
        <w:t>Department of Interior priorities</w:t>
      </w:r>
    </w:p>
    <w:p w14:paraId="53602110" w14:textId="77777777" w:rsidR="001A3D7A" w:rsidRPr="000A2768" w:rsidRDefault="001A3D7A" w:rsidP="001A3D7A">
      <w:pPr>
        <w:pStyle w:val="ListParagraph"/>
        <w:widowControl/>
        <w:autoSpaceDE/>
        <w:autoSpaceDN/>
        <w:adjustRightInd/>
        <w:ind w:left="1080"/>
        <w:rPr>
          <w:b/>
          <w:sz w:val="24"/>
        </w:rPr>
      </w:pPr>
    </w:p>
    <w:p w14:paraId="3D3854F8" w14:textId="02B3C93F" w:rsidR="00753A87" w:rsidRPr="009315CC" w:rsidRDefault="005969A7" w:rsidP="00440D4C">
      <w:pPr>
        <w:pStyle w:val="ListParagraph"/>
        <w:numPr>
          <w:ilvl w:val="0"/>
          <w:numId w:val="36"/>
        </w:numPr>
        <w:ind w:left="1800"/>
        <w:rPr>
          <w:sz w:val="24"/>
        </w:rPr>
      </w:pPr>
      <w:r w:rsidRPr="000E0431">
        <w:rPr>
          <w:sz w:val="24"/>
        </w:rPr>
        <w:t>Creating a Conservation Stewardship Legacy Second only to Teddy Roosevelt</w:t>
      </w:r>
      <w:r>
        <w:rPr>
          <w:sz w:val="24"/>
        </w:rPr>
        <w:t>.</w:t>
      </w:r>
    </w:p>
    <w:p w14:paraId="352071FB" w14:textId="682D44A2" w:rsidR="00753A87" w:rsidRPr="009315CC" w:rsidRDefault="005969A7" w:rsidP="00440D4C">
      <w:pPr>
        <w:pStyle w:val="ListParagraph"/>
        <w:numPr>
          <w:ilvl w:val="0"/>
          <w:numId w:val="36"/>
        </w:numPr>
        <w:ind w:left="1800"/>
        <w:rPr>
          <w:sz w:val="24"/>
        </w:rPr>
      </w:pPr>
      <w:r w:rsidRPr="000E0431">
        <w:rPr>
          <w:sz w:val="24"/>
        </w:rPr>
        <w:t>Sustainably Develop our Energy and Natural Resources</w:t>
      </w:r>
      <w:r>
        <w:rPr>
          <w:sz w:val="24"/>
        </w:rPr>
        <w:t>.</w:t>
      </w:r>
    </w:p>
    <w:p w14:paraId="38C17364" w14:textId="2F75BEAC" w:rsidR="00753A87" w:rsidRPr="009315CC" w:rsidRDefault="005969A7" w:rsidP="00440D4C">
      <w:pPr>
        <w:pStyle w:val="ListParagraph"/>
        <w:numPr>
          <w:ilvl w:val="0"/>
          <w:numId w:val="36"/>
        </w:numPr>
        <w:ind w:left="1800"/>
        <w:rPr>
          <w:sz w:val="24"/>
        </w:rPr>
      </w:pPr>
      <w:r w:rsidRPr="000E0431">
        <w:rPr>
          <w:sz w:val="24"/>
        </w:rPr>
        <w:t>Restore Trust and be a Good Neighbor</w:t>
      </w:r>
      <w:r>
        <w:rPr>
          <w:sz w:val="24"/>
        </w:rPr>
        <w:t>.</w:t>
      </w:r>
    </w:p>
    <w:p w14:paraId="055E6282" w14:textId="215C2D5F" w:rsidR="006865FF" w:rsidRDefault="005969A7" w:rsidP="005969A7">
      <w:pPr>
        <w:pStyle w:val="ListParagraph"/>
        <w:numPr>
          <w:ilvl w:val="0"/>
          <w:numId w:val="36"/>
        </w:numPr>
        <w:ind w:left="1800"/>
        <w:rPr>
          <w:sz w:val="24"/>
        </w:rPr>
      </w:pPr>
      <w:r w:rsidRPr="000E0431">
        <w:rPr>
          <w:sz w:val="24"/>
        </w:rPr>
        <w:t>Ensure Tribal Sovereignty Means Something</w:t>
      </w:r>
      <w:r>
        <w:rPr>
          <w:sz w:val="24"/>
        </w:rPr>
        <w:t>.</w:t>
      </w:r>
      <w:r w:rsidR="00753A87" w:rsidRPr="009315CC">
        <w:rPr>
          <w:sz w:val="24"/>
        </w:rPr>
        <w:t xml:space="preserve">  </w:t>
      </w:r>
    </w:p>
    <w:p w14:paraId="40B2320A" w14:textId="77777777" w:rsidR="005969A7" w:rsidRPr="002C70A9" w:rsidRDefault="005969A7" w:rsidP="005969A7">
      <w:pPr>
        <w:pStyle w:val="ListParagraph"/>
        <w:ind w:left="1800"/>
        <w:rPr>
          <w:sz w:val="24"/>
        </w:rPr>
      </w:pPr>
    </w:p>
    <w:p w14:paraId="51A3643B" w14:textId="2933E2ED" w:rsidR="006865FF" w:rsidRPr="006865FF" w:rsidRDefault="006865FF" w:rsidP="000A2768">
      <w:pPr>
        <w:widowControl/>
        <w:tabs>
          <w:tab w:val="left" w:pos="2070"/>
        </w:tabs>
        <w:ind w:left="720"/>
        <w:rPr>
          <w:b/>
          <w:sz w:val="24"/>
        </w:rPr>
      </w:pPr>
      <w:r w:rsidRPr="002C70A9">
        <w:rPr>
          <w:sz w:val="24"/>
        </w:rPr>
        <w:t>Award will</w:t>
      </w:r>
      <w:r w:rsidR="00B820FE">
        <w:rPr>
          <w:sz w:val="24"/>
        </w:rPr>
        <w:t xml:space="preserve"> </w:t>
      </w:r>
      <w:r w:rsidRPr="002C70A9">
        <w:rPr>
          <w:sz w:val="24"/>
        </w:rPr>
        <w:t xml:space="preserve">be made to responsive, responsible applicants submitting proposals, which conform to the funding opportunity </w:t>
      </w:r>
      <w:r w:rsidR="005969A7">
        <w:rPr>
          <w:sz w:val="24"/>
        </w:rPr>
        <w:t>NOFO</w:t>
      </w:r>
      <w:r w:rsidRPr="002C70A9">
        <w:rPr>
          <w:sz w:val="24"/>
        </w:rPr>
        <w:t xml:space="preserve"> and are most advantageous to the Government considering the evaluation factors listed below.</w:t>
      </w:r>
    </w:p>
    <w:p w14:paraId="568CB4B8" w14:textId="77777777" w:rsidR="00F334D5" w:rsidRPr="002C70A9" w:rsidRDefault="00F334D5" w:rsidP="00F334D5">
      <w:pPr>
        <w:widowControl/>
        <w:ind w:left="1080" w:hanging="540"/>
        <w:rPr>
          <w:sz w:val="24"/>
        </w:rPr>
      </w:pPr>
    </w:p>
    <w:p w14:paraId="4BD119EE" w14:textId="45F7874C" w:rsidR="001558E8" w:rsidRDefault="00F334D5" w:rsidP="000A2768">
      <w:pPr>
        <w:pStyle w:val="ListParagraph"/>
        <w:widowControl/>
        <w:numPr>
          <w:ilvl w:val="0"/>
          <w:numId w:val="37"/>
        </w:numPr>
        <w:autoSpaceDE/>
        <w:autoSpaceDN/>
        <w:adjustRightInd/>
        <w:ind w:left="1080"/>
        <w:rPr>
          <w:b/>
          <w:bCs/>
          <w:sz w:val="24"/>
        </w:rPr>
      </w:pPr>
      <w:r w:rsidRPr="00C76ED6">
        <w:rPr>
          <w:b/>
          <w:bCs/>
          <w:sz w:val="24"/>
        </w:rPr>
        <w:t>First</w:t>
      </w:r>
      <w:r w:rsidRPr="002C70A9">
        <w:rPr>
          <w:b/>
          <w:sz w:val="24"/>
        </w:rPr>
        <w:t xml:space="preserve"> Level Screening </w:t>
      </w:r>
      <w:r w:rsidR="00522ADE">
        <w:rPr>
          <w:b/>
          <w:bCs/>
          <w:sz w:val="24"/>
        </w:rPr>
        <w:t>--Basic Eligibility</w:t>
      </w:r>
    </w:p>
    <w:p w14:paraId="642FA011" w14:textId="51B00818" w:rsidR="006E16E2" w:rsidRDefault="00F334D5" w:rsidP="000A2768">
      <w:pPr>
        <w:widowControl/>
        <w:ind w:left="1080"/>
        <w:rPr>
          <w:sz w:val="24"/>
        </w:rPr>
      </w:pPr>
      <w:r w:rsidRPr="002C70A9">
        <w:rPr>
          <w:sz w:val="24"/>
        </w:rPr>
        <w:t xml:space="preserve">Applications will be screened by the Grants Management Officer to ensure that applications meet basic eligibility requirements.  Depending on the specifics of the </w:t>
      </w:r>
      <w:r w:rsidR="00B820FE">
        <w:rPr>
          <w:sz w:val="24"/>
        </w:rPr>
        <w:t xml:space="preserve">funding </w:t>
      </w:r>
      <w:r w:rsidRPr="002C70A9">
        <w:rPr>
          <w:sz w:val="24"/>
        </w:rPr>
        <w:t>opportunity, screening may include, but is</w:t>
      </w:r>
      <w:r w:rsidR="006E16E2">
        <w:rPr>
          <w:sz w:val="24"/>
        </w:rPr>
        <w:t xml:space="preserve"> not limited to, the following:</w:t>
      </w:r>
    </w:p>
    <w:p w14:paraId="693370E2" w14:textId="77777777" w:rsidR="003A5FDB" w:rsidRPr="00522ADE" w:rsidRDefault="003A5FDB" w:rsidP="000A2768">
      <w:pPr>
        <w:widowControl/>
        <w:ind w:left="1080"/>
        <w:rPr>
          <w:b/>
          <w:bCs/>
          <w:sz w:val="24"/>
        </w:rPr>
      </w:pPr>
    </w:p>
    <w:p w14:paraId="4194AE05" w14:textId="32036D8A" w:rsidR="006E16E2" w:rsidRDefault="006E16E2" w:rsidP="00440D4C">
      <w:pPr>
        <w:widowControl/>
        <w:numPr>
          <w:ilvl w:val="0"/>
          <w:numId w:val="21"/>
        </w:numPr>
        <w:ind w:left="1800"/>
        <w:rPr>
          <w:sz w:val="24"/>
        </w:rPr>
      </w:pPr>
      <w:r w:rsidRPr="006E16E2">
        <w:rPr>
          <w:sz w:val="24"/>
        </w:rPr>
        <w:t>Submission is timely</w:t>
      </w:r>
      <w:r>
        <w:rPr>
          <w:sz w:val="24"/>
        </w:rPr>
        <w:t>;</w:t>
      </w:r>
    </w:p>
    <w:p w14:paraId="3708B064" w14:textId="428EED06" w:rsidR="006E16E2" w:rsidRDefault="00F334D5" w:rsidP="00440D4C">
      <w:pPr>
        <w:widowControl/>
        <w:numPr>
          <w:ilvl w:val="0"/>
          <w:numId w:val="21"/>
        </w:numPr>
        <w:ind w:left="1800"/>
        <w:rPr>
          <w:sz w:val="24"/>
        </w:rPr>
      </w:pPr>
      <w:r w:rsidRPr="002C70A9">
        <w:rPr>
          <w:sz w:val="24"/>
        </w:rPr>
        <w:t>Program and/or legislative authority requirements are met;</w:t>
      </w:r>
      <w:r w:rsidR="006E16E2">
        <w:rPr>
          <w:sz w:val="24"/>
        </w:rPr>
        <w:t xml:space="preserve"> and</w:t>
      </w:r>
    </w:p>
    <w:p w14:paraId="61318993" w14:textId="71B2D7F2" w:rsidR="00F334D5" w:rsidRPr="006E16E2" w:rsidRDefault="00F334D5" w:rsidP="00440D4C">
      <w:pPr>
        <w:widowControl/>
        <w:numPr>
          <w:ilvl w:val="0"/>
          <w:numId w:val="21"/>
        </w:numPr>
        <w:ind w:left="180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r w:rsidR="00B820FE">
        <w:rPr>
          <w:sz w:val="24"/>
        </w:rPr>
        <w:t>.</w:t>
      </w:r>
    </w:p>
    <w:p w14:paraId="4477BBD2" w14:textId="77777777" w:rsidR="00F334D5" w:rsidRPr="002C70A9" w:rsidRDefault="00F334D5" w:rsidP="00F334D5">
      <w:pPr>
        <w:widowControl/>
        <w:ind w:left="1620" w:hanging="540"/>
        <w:rPr>
          <w:sz w:val="24"/>
        </w:rPr>
      </w:pPr>
    </w:p>
    <w:p w14:paraId="406D44F3" w14:textId="5710C02C" w:rsidR="00F334D5" w:rsidRPr="002C70A9" w:rsidRDefault="00F334D5" w:rsidP="000A2768">
      <w:pPr>
        <w:widowControl/>
        <w:ind w:left="108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49878D25" w14:textId="77777777" w:rsidR="001558E8" w:rsidRDefault="001558E8" w:rsidP="00F334D5">
      <w:pPr>
        <w:widowControl/>
        <w:ind w:left="1080" w:hanging="540"/>
        <w:rPr>
          <w:sz w:val="24"/>
        </w:rPr>
      </w:pPr>
    </w:p>
    <w:p w14:paraId="1465AF25" w14:textId="0D7E0FE4" w:rsidR="001558E8" w:rsidRPr="000A2768" w:rsidRDefault="00F334D5" w:rsidP="000A2768">
      <w:pPr>
        <w:pStyle w:val="ListParagraph"/>
        <w:widowControl/>
        <w:numPr>
          <w:ilvl w:val="0"/>
          <w:numId w:val="37"/>
        </w:numPr>
        <w:autoSpaceDE/>
        <w:autoSpaceDN/>
        <w:adjustRightInd/>
        <w:ind w:left="1080"/>
        <w:rPr>
          <w:b/>
          <w:sz w:val="24"/>
        </w:rPr>
      </w:pPr>
      <w:r w:rsidRPr="000A2768">
        <w:rPr>
          <w:b/>
          <w:bCs/>
          <w:sz w:val="24"/>
        </w:rPr>
        <w:t>Second</w:t>
      </w:r>
      <w:r w:rsidRPr="000A2768">
        <w:rPr>
          <w:b/>
          <w:sz w:val="24"/>
        </w:rPr>
        <w:t xml:space="preserve"> Level </w:t>
      </w:r>
      <w:r w:rsidRPr="000A2768">
        <w:rPr>
          <w:b/>
          <w:bCs/>
          <w:sz w:val="24"/>
        </w:rPr>
        <w:t>Evaluation</w:t>
      </w:r>
      <w:r w:rsidRPr="000A2768">
        <w:rPr>
          <w:b/>
          <w:sz w:val="24"/>
        </w:rPr>
        <w:t xml:space="preserve"> -- Merit Review Evaluation</w:t>
      </w:r>
    </w:p>
    <w:p w14:paraId="65D5B7BD" w14:textId="056420DD" w:rsidR="00AC2773" w:rsidRDefault="00F334D5" w:rsidP="000A2768">
      <w:pPr>
        <w:widowControl/>
        <w:ind w:left="1080"/>
        <w:rPr>
          <w:sz w:val="24"/>
        </w:rPr>
      </w:pPr>
      <w:r w:rsidRPr="002C70A9">
        <w:rPr>
          <w:sz w:val="24"/>
        </w:rPr>
        <w:t>Eligible applications will be evaluated in an objectiv</w:t>
      </w:r>
      <w:r w:rsidR="001558E8">
        <w:rPr>
          <w:sz w:val="24"/>
        </w:rPr>
        <w:t xml:space="preserve">e and unbiased manner using the </w:t>
      </w:r>
      <w:r w:rsidRPr="002C70A9">
        <w:rPr>
          <w:sz w:val="24"/>
        </w:rPr>
        <w:t>following merit review criteria</w:t>
      </w:r>
      <w:r w:rsidR="00AC2773">
        <w:rPr>
          <w:sz w:val="24"/>
        </w:rPr>
        <w:t>:</w:t>
      </w:r>
    </w:p>
    <w:p w14:paraId="5FBF3ABD" w14:textId="01AD0642" w:rsidR="00B2775E" w:rsidRDefault="00F334D5" w:rsidP="000A2768">
      <w:pPr>
        <w:widowControl/>
        <w:ind w:left="1080"/>
        <w:rPr>
          <w:sz w:val="24"/>
        </w:rPr>
      </w:pPr>
      <w:r w:rsidRPr="002C70A9">
        <w:rPr>
          <w:sz w:val="24"/>
        </w:rPr>
        <w:t xml:space="preserve"> </w:t>
      </w:r>
    </w:p>
    <w:p w14:paraId="23767D07" w14:textId="4DAADC3E" w:rsidR="00E62432" w:rsidRPr="00CB6BFA" w:rsidRDefault="00AC2773" w:rsidP="00AC2773">
      <w:pPr>
        <w:widowControl/>
        <w:autoSpaceDE/>
        <w:autoSpaceDN/>
        <w:adjustRightInd/>
        <w:ind w:left="108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with highest importance on</w:t>
      </w:r>
      <w:r>
        <w:rPr>
          <w:color w:val="000000"/>
          <w:sz w:val="24"/>
        </w:rPr>
        <w:t xml:space="preserve"> </w:t>
      </w:r>
      <w:r w:rsidR="00E62432" w:rsidRPr="00CB6BFA">
        <w:rPr>
          <w:color w:val="000000"/>
          <w:sz w:val="24"/>
        </w:rPr>
        <w:t>Q</w:t>
      </w:r>
      <w:r w:rsidRPr="00CB6BFA">
        <w:rPr>
          <w:color w:val="000000"/>
          <w:sz w:val="24"/>
        </w:rPr>
        <w:t>ualifications/</w:t>
      </w:r>
      <w:r w:rsidR="00E62432" w:rsidRPr="00CB6BFA">
        <w:rPr>
          <w:color w:val="000000"/>
          <w:sz w:val="24"/>
        </w:rPr>
        <w:t>Past P</w:t>
      </w:r>
      <w:r w:rsidRPr="00CB6BFA">
        <w:rPr>
          <w:color w:val="000000"/>
          <w:sz w:val="24"/>
        </w:rPr>
        <w:t xml:space="preserve">erformance.  </w:t>
      </w:r>
    </w:p>
    <w:p w14:paraId="7D6A64BF" w14:textId="77777777" w:rsidR="00AC2773" w:rsidRDefault="00AC2773" w:rsidP="00AC2773">
      <w:pPr>
        <w:widowControl/>
        <w:autoSpaceDE/>
        <w:autoSpaceDN/>
        <w:adjustRightInd/>
        <w:ind w:left="1080"/>
        <w:rPr>
          <w:rFonts w:eastAsia="Calibri"/>
          <w:color w:val="000000"/>
          <w:sz w:val="24"/>
        </w:rPr>
      </w:pPr>
    </w:p>
    <w:p w14:paraId="6E231EB1" w14:textId="66793D51" w:rsidR="00AC2773" w:rsidRPr="00AC2773" w:rsidRDefault="00AC2773" w:rsidP="00AC2773">
      <w:pPr>
        <w:widowControl/>
        <w:autoSpaceDE/>
        <w:autoSpaceDN/>
        <w:adjustRightInd/>
        <w:ind w:left="1080"/>
        <w:rPr>
          <w:sz w:val="24"/>
        </w:rPr>
      </w:pPr>
      <w:r w:rsidRPr="00AC2773">
        <w:rPr>
          <w:rFonts w:eastAsia="Calibri"/>
          <w:color w:val="000000"/>
          <w:sz w:val="24"/>
        </w:rPr>
        <w:t>Each of these ratings is defined as follows:</w:t>
      </w:r>
      <w:r w:rsidRPr="00AC2773">
        <w:rPr>
          <w:rFonts w:eastAsia="Calibri"/>
          <w:color w:val="000000"/>
          <w:sz w:val="24"/>
        </w:rPr>
        <w:br/>
      </w:r>
    </w:p>
    <w:p w14:paraId="545D6D67" w14:textId="77777777" w:rsidR="00AC2773" w:rsidRPr="00AC2773" w:rsidRDefault="00AC2773" w:rsidP="00AC2773">
      <w:pPr>
        <w:widowControl/>
        <w:autoSpaceDE/>
        <w:autoSpaceDN/>
        <w:adjustRightInd/>
        <w:ind w:left="1080"/>
        <w:rPr>
          <w:sz w:val="24"/>
        </w:rPr>
      </w:pPr>
      <w:r w:rsidRPr="00AC2773">
        <w:rPr>
          <w:sz w:val="24"/>
        </w:rPr>
        <w:t>Exceeds – The proposal exceeds the criteria factors without any deficiencies.</w:t>
      </w:r>
    </w:p>
    <w:p w14:paraId="1F3AE10F" w14:textId="77777777" w:rsidR="00AC2773" w:rsidRPr="00AC2773" w:rsidRDefault="00AC2773" w:rsidP="00AC2773">
      <w:pPr>
        <w:widowControl/>
        <w:autoSpaceDE/>
        <w:autoSpaceDN/>
        <w:adjustRightInd/>
        <w:ind w:left="1080"/>
        <w:rPr>
          <w:sz w:val="24"/>
        </w:rPr>
      </w:pPr>
    </w:p>
    <w:p w14:paraId="30D8D1B8" w14:textId="77777777" w:rsidR="00AC2773" w:rsidRPr="00AC2773" w:rsidRDefault="00AC2773" w:rsidP="00AC2773">
      <w:pPr>
        <w:widowControl/>
        <w:autoSpaceDE/>
        <w:autoSpaceDN/>
        <w:adjustRightInd/>
        <w:ind w:left="1080"/>
        <w:rPr>
          <w:sz w:val="24"/>
        </w:rPr>
      </w:pPr>
      <w:r w:rsidRPr="00AC2773">
        <w:rPr>
          <w:sz w:val="24"/>
        </w:rPr>
        <w:t xml:space="preserve">Meets – The proposal meets criteria factors with few, or only minor, deficiencies. </w:t>
      </w:r>
    </w:p>
    <w:p w14:paraId="08F24E72" w14:textId="77777777" w:rsidR="00AC2773" w:rsidRPr="00AC2773" w:rsidRDefault="00AC2773" w:rsidP="00AC2773">
      <w:pPr>
        <w:widowControl/>
        <w:autoSpaceDE/>
        <w:autoSpaceDN/>
        <w:adjustRightInd/>
        <w:ind w:left="1080"/>
        <w:rPr>
          <w:sz w:val="24"/>
        </w:rPr>
      </w:pPr>
    </w:p>
    <w:p w14:paraId="52B833A5" w14:textId="77777777" w:rsidR="00AC2773" w:rsidRDefault="00AC2773" w:rsidP="00AC2773">
      <w:pPr>
        <w:widowControl/>
        <w:autoSpaceDE/>
        <w:autoSpaceDN/>
        <w:adjustRightInd/>
        <w:ind w:left="1080"/>
        <w:rPr>
          <w:sz w:val="24"/>
        </w:rPr>
      </w:pPr>
      <w:r w:rsidRPr="00AC2773">
        <w:rPr>
          <w:sz w:val="24"/>
        </w:rPr>
        <w:t xml:space="preserve">Does not meet – The proposal does not meet the criteria factors, or there are significant deficiencies identified. </w:t>
      </w:r>
    </w:p>
    <w:p w14:paraId="3A046F72" w14:textId="77777777" w:rsidR="00B2775E" w:rsidRDefault="00B2775E" w:rsidP="00B2775E">
      <w:pPr>
        <w:widowControl/>
        <w:ind w:left="540"/>
        <w:rPr>
          <w:b/>
          <w:sz w:val="24"/>
        </w:rPr>
      </w:pPr>
    </w:p>
    <w:p w14:paraId="31FAB4F5" w14:textId="67ECB8A6" w:rsidR="004252C9" w:rsidRPr="00B2775E" w:rsidRDefault="00FE7949" w:rsidP="00B215C8">
      <w:pPr>
        <w:widowControl/>
        <w:spacing w:after="120"/>
        <w:ind w:left="1080"/>
        <w:rPr>
          <w:b/>
          <w:sz w:val="24"/>
        </w:rPr>
      </w:pPr>
      <w:r>
        <w:rPr>
          <w:b/>
          <w:sz w:val="24"/>
        </w:rPr>
        <w:t xml:space="preserve">APPLICANT </w:t>
      </w:r>
      <w:r w:rsidR="001558E8">
        <w:rPr>
          <w:b/>
          <w:sz w:val="24"/>
        </w:rPr>
        <w:t>STATEMENT OF NEED</w:t>
      </w:r>
      <w:r w:rsidR="004252C9" w:rsidRPr="002C70A9">
        <w:rPr>
          <w:b/>
          <w:sz w:val="24"/>
        </w:rPr>
        <w:t xml:space="preserve"> </w:t>
      </w:r>
    </w:p>
    <w:p w14:paraId="4C3BA9F2" w14:textId="77777777" w:rsidR="00B21B84" w:rsidRDefault="00D3041D" w:rsidP="00B21B84">
      <w:pPr>
        <w:widowControl/>
        <w:tabs>
          <w:tab w:val="left" w:pos="90"/>
        </w:tabs>
        <w:autoSpaceDE/>
        <w:autoSpaceDN/>
        <w:adjustRightInd/>
        <w:spacing w:after="60"/>
        <w:ind w:left="1440"/>
        <w:rPr>
          <w:rFonts w:cstheme="minorHAnsi"/>
          <w:sz w:val="24"/>
        </w:rPr>
      </w:pPr>
      <w:r>
        <w:rPr>
          <w:sz w:val="24"/>
        </w:rPr>
        <w:t>M</w:t>
      </w:r>
      <w:r w:rsidRPr="00BA7497">
        <w:rPr>
          <w:sz w:val="24"/>
        </w:rPr>
        <w:t xml:space="preserve">ission and objectives, </w:t>
      </w:r>
      <w:r w:rsidR="00226890">
        <w:rPr>
          <w:sz w:val="24"/>
        </w:rPr>
        <w:t>achievable project goals and how they</w:t>
      </w:r>
      <w:r>
        <w:rPr>
          <w:sz w:val="24"/>
        </w:rPr>
        <w:t xml:space="preserve"> relate to </w:t>
      </w:r>
      <w:r w:rsidR="00B21B84">
        <w:rPr>
          <w:rFonts w:cstheme="minorHAnsi"/>
          <w:sz w:val="24"/>
        </w:rPr>
        <w:t>Fuels Management and Community Fire Assistance Program Activities</w:t>
      </w:r>
      <w:r w:rsidR="00B21B84" w:rsidRPr="000C07B5">
        <w:rPr>
          <w:rFonts w:cstheme="minorHAnsi"/>
          <w:sz w:val="24"/>
        </w:rPr>
        <w:t xml:space="preserve"> </w:t>
      </w:r>
    </w:p>
    <w:p w14:paraId="30B7675F" w14:textId="31EC2B08" w:rsidR="00D3041D" w:rsidRDefault="00D3041D" w:rsidP="00B21B84">
      <w:pPr>
        <w:widowControl/>
        <w:tabs>
          <w:tab w:val="left" w:pos="90"/>
        </w:tabs>
        <w:autoSpaceDE/>
        <w:autoSpaceDN/>
        <w:adjustRightInd/>
        <w:spacing w:after="60"/>
        <w:ind w:left="1440"/>
        <w:rPr>
          <w:sz w:val="24"/>
        </w:rPr>
      </w:pPr>
      <w:r>
        <w:rPr>
          <w:sz w:val="24"/>
        </w:rPr>
        <w:t>O</w:t>
      </w:r>
      <w:r w:rsidRPr="00BA7497">
        <w:rPr>
          <w:sz w:val="24"/>
        </w:rPr>
        <w:t xml:space="preserve">bjectives of </w:t>
      </w:r>
      <w:r>
        <w:rPr>
          <w:sz w:val="24"/>
        </w:rPr>
        <w:t>the</w:t>
      </w:r>
      <w:r w:rsidRPr="00BA7497">
        <w:rPr>
          <w:sz w:val="24"/>
        </w:rPr>
        <w:t xml:space="preserve"> project </w:t>
      </w:r>
    </w:p>
    <w:p w14:paraId="07057464" w14:textId="77777777" w:rsidR="00D3041D" w:rsidRPr="006D16E5" w:rsidRDefault="00D3041D" w:rsidP="00D3041D">
      <w:pPr>
        <w:widowControl/>
        <w:autoSpaceDE/>
        <w:autoSpaceDN/>
        <w:adjustRightInd/>
        <w:spacing w:after="120"/>
        <w:ind w:left="1440"/>
        <w:rPr>
          <w:sz w:val="24"/>
        </w:rPr>
      </w:pPr>
      <w:r w:rsidRPr="00BA7497">
        <w:rPr>
          <w:sz w:val="24"/>
        </w:rPr>
        <w:t>DOI priorities</w:t>
      </w:r>
      <w:r>
        <w:rPr>
          <w:sz w:val="24"/>
        </w:rPr>
        <w:t xml:space="preserve"> met</w:t>
      </w:r>
    </w:p>
    <w:p w14:paraId="772F1F31" w14:textId="260DFE20"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TECHNICAL APPROACH </w:t>
      </w:r>
    </w:p>
    <w:p w14:paraId="264FA36E" w14:textId="36E5DF37" w:rsidR="00D3041D" w:rsidRPr="00D3041D" w:rsidRDefault="00D3041D" w:rsidP="00D3041D">
      <w:pPr>
        <w:widowControl/>
        <w:autoSpaceDE/>
        <w:autoSpaceDN/>
        <w:adjustRightInd/>
        <w:spacing w:after="60"/>
        <w:ind w:left="1440"/>
        <w:rPr>
          <w:sz w:val="24"/>
        </w:rPr>
      </w:pPr>
      <w:r w:rsidRPr="00D3041D">
        <w:rPr>
          <w:sz w:val="24"/>
        </w:rPr>
        <w:t xml:space="preserve">Techniques, processes, </w:t>
      </w:r>
      <w:r w:rsidR="00226890">
        <w:rPr>
          <w:sz w:val="24"/>
        </w:rPr>
        <w:t xml:space="preserve">and </w:t>
      </w:r>
      <w:r w:rsidRPr="00D3041D">
        <w:rPr>
          <w:sz w:val="24"/>
        </w:rPr>
        <w:t xml:space="preserve">methodologies </w:t>
      </w:r>
    </w:p>
    <w:p w14:paraId="583D7D37" w14:textId="77777777" w:rsidR="00D3041D" w:rsidRPr="00D3041D" w:rsidRDefault="00D3041D" w:rsidP="00D3041D">
      <w:pPr>
        <w:widowControl/>
        <w:autoSpaceDE/>
        <w:autoSpaceDN/>
        <w:adjustRightInd/>
        <w:spacing w:after="60"/>
        <w:ind w:left="1440"/>
        <w:rPr>
          <w:sz w:val="24"/>
        </w:rPr>
      </w:pPr>
      <w:r w:rsidRPr="00D3041D">
        <w:rPr>
          <w:sz w:val="24"/>
        </w:rPr>
        <w:t xml:space="preserve">Data collection, analysis, and means of interpretation </w:t>
      </w:r>
    </w:p>
    <w:p w14:paraId="49F9810B" w14:textId="41250959" w:rsidR="00D3041D" w:rsidRPr="00D3041D" w:rsidRDefault="00D3041D" w:rsidP="00D3041D">
      <w:pPr>
        <w:widowControl/>
        <w:autoSpaceDE/>
        <w:autoSpaceDN/>
        <w:adjustRightInd/>
        <w:spacing w:after="60"/>
        <w:ind w:left="1440"/>
        <w:rPr>
          <w:sz w:val="24"/>
        </w:rPr>
      </w:pPr>
      <w:r w:rsidRPr="00D3041D">
        <w:rPr>
          <w:sz w:val="24"/>
        </w:rPr>
        <w:t xml:space="preserve">Significant </w:t>
      </w:r>
      <w:r w:rsidR="00226890">
        <w:rPr>
          <w:sz w:val="24"/>
        </w:rPr>
        <w:t>anticipated accomplishments</w:t>
      </w:r>
      <w:r w:rsidRPr="00D3041D">
        <w:rPr>
          <w:sz w:val="24"/>
        </w:rPr>
        <w:t xml:space="preserve"> </w:t>
      </w:r>
    </w:p>
    <w:p w14:paraId="03D86994" w14:textId="23C4DAE6" w:rsidR="00D3041D" w:rsidRPr="00D3041D" w:rsidRDefault="00D3041D" w:rsidP="00D3041D">
      <w:pPr>
        <w:widowControl/>
        <w:autoSpaceDE/>
        <w:autoSpaceDN/>
        <w:adjustRightInd/>
        <w:spacing w:after="60"/>
        <w:ind w:left="1440"/>
        <w:rPr>
          <w:sz w:val="24"/>
        </w:rPr>
      </w:pPr>
      <w:r w:rsidRPr="00D3041D">
        <w:rPr>
          <w:sz w:val="24"/>
        </w:rPr>
        <w:t xml:space="preserve">Clear milestones and </w:t>
      </w:r>
      <w:r w:rsidR="00226890">
        <w:rPr>
          <w:sz w:val="24"/>
        </w:rPr>
        <w:t>measurement criteria</w:t>
      </w:r>
    </w:p>
    <w:p w14:paraId="2056F96E" w14:textId="1540A4AA" w:rsidR="00D3041D" w:rsidRPr="00D3041D" w:rsidRDefault="00D3041D" w:rsidP="00D3041D">
      <w:pPr>
        <w:widowControl/>
        <w:autoSpaceDE/>
        <w:autoSpaceDN/>
        <w:adjustRightInd/>
        <w:spacing w:after="60"/>
        <w:ind w:left="1440"/>
        <w:rPr>
          <w:sz w:val="24"/>
        </w:rPr>
      </w:pPr>
      <w:r w:rsidRPr="00D3041D">
        <w:rPr>
          <w:sz w:val="24"/>
        </w:rPr>
        <w:t>Tasks t</w:t>
      </w:r>
      <w:r w:rsidR="00226890">
        <w:rPr>
          <w:sz w:val="24"/>
        </w:rPr>
        <w:t>o be performed by other partner</w:t>
      </w:r>
      <w:r w:rsidRPr="00D3041D">
        <w:rPr>
          <w:sz w:val="24"/>
        </w:rPr>
        <w:t xml:space="preserve"> organizations, </w:t>
      </w:r>
      <w:r w:rsidR="00226890">
        <w:rPr>
          <w:sz w:val="24"/>
        </w:rPr>
        <w:t>subrecipi</w:t>
      </w:r>
      <w:r w:rsidR="008D5A1F">
        <w:rPr>
          <w:sz w:val="24"/>
        </w:rPr>
        <w:t>e</w:t>
      </w:r>
      <w:r w:rsidR="00226890">
        <w:rPr>
          <w:sz w:val="24"/>
        </w:rPr>
        <w:t>nts</w:t>
      </w:r>
      <w:r w:rsidRPr="00D3041D">
        <w:rPr>
          <w:sz w:val="24"/>
        </w:rPr>
        <w:t>, contractors,</w:t>
      </w:r>
      <w:r w:rsidR="00226890">
        <w:rPr>
          <w:sz w:val="24"/>
        </w:rPr>
        <w:t xml:space="preserve"> and/or</w:t>
      </w:r>
      <w:r w:rsidRPr="00D3041D">
        <w:rPr>
          <w:sz w:val="24"/>
        </w:rPr>
        <w:t xml:space="preserve"> consultants</w:t>
      </w:r>
    </w:p>
    <w:p w14:paraId="43ABC04F" w14:textId="77777777" w:rsidR="00D3041D" w:rsidRPr="00D3041D" w:rsidRDefault="00D3041D" w:rsidP="00D3041D">
      <w:pPr>
        <w:widowControl/>
        <w:autoSpaceDE/>
        <w:autoSpaceDN/>
        <w:adjustRightInd/>
        <w:spacing w:after="60"/>
        <w:ind w:left="1440"/>
        <w:rPr>
          <w:sz w:val="24"/>
        </w:rPr>
      </w:pPr>
      <w:r w:rsidRPr="00D3041D">
        <w:rPr>
          <w:sz w:val="24"/>
        </w:rPr>
        <w:t xml:space="preserve">Environmental compliance plan </w:t>
      </w:r>
    </w:p>
    <w:p w14:paraId="2EFD7E40" w14:textId="77777777" w:rsidR="00D3041D" w:rsidRPr="00D3041D" w:rsidRDefault="00D3041D" w:rsidP="00D3041D">
      <w:pPr>
        <w:widowControl/>
        <w:autoSpaceDE/>
        <w:autoSpaceDN/>
        <w:adjustRightInd/>
        <w:spacing w:after="60"/>
        <w:ind w:left="1440"/>
        <w:rPr>
          <w:sz w:val="24"/>
        </w:rPr>
      </w:pPr>
      <w:r w:rsidRPr="00D3041D">
        <w:rPr>
          <w:sz w:val="24"/>
        </w:rPr>
        <w:t>Project monitoring and evaluation plan including monitoring of subrecipients, contractors, consultants, volunteers, etc.</w:t>
      </w:r>
    </w:p>
    <w:p w14:paraId="4DE13823" w14:textId="77777777" w:rsidR="00D3041D" w:rsidRPr="00D3041D" w:rsidRDefault="00D3041D" w:rsidP="00D3041D">
      <w:pPr>
        <w:widowControl/>
        <w:autoSpaceDE/>
        <w:autoSpaceDN/>
        <w:adjustRightInd/>
        <w:spacing w:after="60"/>
        <w:ind w:left="1440"/>
        <w:rPr>
          <w:sz w:val="24"/>
        </w:rPr>
      </w:pPr>
      <w:r w:rsidRPr="00D3041D">
        <w:rPr>
          <w:sz w:val="24"/>
        </w:rPr>
        <w:t>How project performance will be measured and assessment tools to be used</w:t>
      </w:r>
    </w:p>
    <w:p w14:paraId="54337D37" w14:textId="1FE473CB" w:rsidR="00D3041D" w:rsidRPr="00D3041D" w:rsidRDefault="00D3041D" w:rsidP="00D3041D">
      <w:pPr>
        <w:widowControl/>
        <w:autoSpaceDE/>
        <w:autoSpaceDN/>
        <w:adjustRightInd/>
        <w:spacing w:after="120"/>
        <w:ind w:left="1440"/>
        <w:rPr>
          <w:sz w:val="24"/>
        </w:rPr>
      </w:pPr>
      <w:r w:rsidRPr="00D3041D">
        <w:rPr>
          <w:sz w:val="24"/>
        </w:rPr>
        <w:t xml:space="preserve">Measurable </w:t>
      </w:r>
      <w:r w:rsidR="00226890">
        <w:rPr>
          <w:sz w:val="24"/>
        </w:rPr>
        <w:t xml:space="preserve">expected </w:t>
      </w:r>
      <w:r w:rsidRPr="00D3041D">
        <w:rPr>
          <w:sz w:val="24"/>
        </w:rPr>
        <w:t>outcomes</w:t>
      </w:r>
    </w:p>
    <w:p w14:paraId="48CA74DB" w14:textId="0B93D57A" w:rsidR="00074AF4" w:rsidRPr="00B2775E" w:rsidRDefault="004252C9" w:rsidP="007E3213">
      <w:pPr>
        <w:widowControl/>
        <w:spacing w:after="120"/>
        <w:ind w:left="1080"/>
        <w:rPr>
          <w:b/>
          <w:sz w:val="24"/>
        </w:rPr>
      </w:pPr>
      <w:r w:rsidRPr="00B2775E">
        <w:rPr>
          <w:b/>
          <w:sz w:val="24"/>
        </w:rPr>
        <w:t>PUBLIC BENEFIT</w:t>
      </w:r>
      <w:r w:rsidR="00AD29E9" w:rsidRPr="00AD29E9">
        <w:rPr>
          <w:color w:val="000000"/>
          <w:sz w:val="24"/>
        </w:rPr>
        <w:t xml:space="preserve"> </w:t>
      </w:r>
      <w:r w:rsidR="00AD29E9">
        <w:rPr>
          <w:b/>
          <w:sz w:val="24"/>
        </w:rPr>
        <w:t>AND PROGRAM INTEREST OF THE BLM</w:t>
      </w:r>
      <w:r w:rsidRPr="00B2775E">
        <w:rPr>
          <w:b/>
          <w:sz w:val="24"/>
        </w:rPr>
        <w:t xml:space="preserve"> </w:t>
      </w:r>
    </w:p>
    <w:p w14:paraId="28E0EBDB" w14:textId="77777777" w:rsidR="000503E8" w:rsidRDefault="000503E8" w:rsidP="000503E8">
      <w:pPr>
        <w:widowControl/>
        <w:autoSpaceDE/>
        <w:autoSpaceDN/>
        <w:adjustRightInd/>
        <w:spacing w:after="120"/>
        <w:ind w:left="1440"/>
        <w:rPr>
          <w:sz w:val="24"/>
        </w:rPr>
      </w:pPr>
      <w:r>
        <w:rPr>
          <w:sz w:val="24"/>
        </w:rPr>
        <w:t>Direct Public Benefit</w:t>
      </w:r>
    </w:p>
    <w:p w14:paraId="57C4FFE8" w14:textId="77777777" w:rsidR="000503E8" w:rsidRDefault="000503E8" w:rsidP="000503E8">
      <w:pPr>
        <w:widowControl/>
        <w:autoSpaceDE/>
        <w:autoSpaceDN/>
        <w:adjustRightInd/>
        <w:spacing w:after="120"/>
        <w:ind w:left="1440"/>
        <w:rPr>
          <w:sz w:val="24"/>
        </w:rPr>
      </w:pPr>
      <w:r w:rsidRPr="007910D8">
        <w:rPr>
          <w:sz w:val="24"/>
        </w:rPr>
        <w:t>Projects in which the BLM receive the indirect benefit of conservation activitie</w:t>
      </w:r>
      <w:r>
        <w:rPr>
          <w:sz w:val="24"/>
        </w:rPr>
        <w:t>s.</w:t>
      </w:r>
    </w:p>
    <w:p w14:paraId="0C461961" w14:textId="342B80E9" w:rsidR="00074AF4" w:rsidRPr="00B2775E" w:rsidRDefault="00FE7949" w:rsidP="00074AF4">
      <w:pPr>
        <w:widowControl/>
        <w:spacing w:after="120"/>
        <w:ind w:left="1080"/>
        <w:rPr>
          <w:b/>
          <w:sz w:val="24"/>
        </w:rPr>
      </w:pPr>
      <w:r>
        <w:rPr>
          <w:b/>
          <w:sz w:val="24"/>
        </w:rPr>
        <w:t xml:space="preserve">APPLICANT </w:t>
      </w:r>
      <w:r w:rsidR="004252C9" w:rsidRPr="00B2775E">
        <w:rPr>
          <w:b/>
          <w:sz w:val="24"/>
        </w:rPr>
        <w:t xml:space="preserve">QUALIFICATIONS/PAST PERFORMANCE </w:t>
      </w:r>
    </w:p>
    <w:p w14:paraId="185A51AD" w14:textId="77777777" w:rsidR="00D3041D" w:rsidRPr="00DD1A1E" w:rsidRDefault="00D3041D" w:rsidP="00D3041D">
      <w:pPr>
        <w:widowControl/>
        <w:tabs>
          <w:tab w:val="left" w:pos="1620"/>
        </w:tabs>
        <w:spacing w:after="60"/>
        <w:ind w:left="1440"/>
        <w:rPr>
          <w:sz w:val="24"/>
        </w:rPr>
      </w:pPr>
      <w:r>
        <w:rPr>
          <w:sz w:val="24"/>
        </w:rPr>
        <w:lastRenderedPageBreak/>
        <w:t>K</w:t>
      </w:r>
      <w:r w:rsidRPr="00DD1A1E">
        <w:rPr>
          <w:sz w:val="24"/>
        </w:rPr>
        <w:t xml:space="preserve">ey project personnel </w:t>
      </w:r>
      <w:r>
        <w:rPr>
          <w:sz w:val="24"/>
        </w:rPr>
        <w:t xml:space="preserve">experience and qualifications </w:t>
      </w:r>
    </w:p>
    <w:p w14:paraId="5BFC1EC8" w14:textId="760A7826" w:rsidR="00D3041D" w:rsidRPr="00F64890" w:rsidRDefault="00D3041D" w:rsidP="00D3041D">
      <w:pPr>
        <w:widowControl/>
        <w:tabs>
          <w:tab w:val="left" w:pos="1620"/>
        </w:tabs>
        <w:spacing w:after="60"/>
        <w:ind w:left="1440"/>
        <w:rPr>
          <w:sz w:val="24"/>
        </w:rPr>
      </w:pPr>
      <w:r>
        <w:rPr>
          <w:sz w:val="24"/>
        </w:rPr>
        <w:t xml:space="preserve">Qualifications of any </w:t>
      </w:r>
      <w:r w:rsidRPr="00B94660">
        <w:rPr>
          <w:sz w:val="24"/>
        </w:rPr>
        <w:t>contr</w:t>
      </w:r>
      <w:r>
        <w:rPr>
          <w:sz w:val="24"/>
        </w:rPr>
        <w:t xml:space="preserve">actors, </w:t>
      </w:r>
      <w:r w:rsidR="00226890">
        <w:rPr>
          <w:sz w:val="24"/>
        </w:rPr>
        <w:t>subrecipients, and/or</w:t>
      </w:r>
      <w:r>
        <w:rPr>
          <w:sz w:val="24"/>
        </w:rPr>
        <w:t xml:space="preserve"> consultants </w:t>
      </w:r>
    </w:p>
    <w:p w14:paraId="7235BCB0" w14:textId="77777777" w:rsidR="00D3041D" w:rsidRPr="009431F8" w:rsidRDefault="00D3041D" w:rsidP="00D3041D">
      <w:pPr>
        <w:widowControl/>
        <w:tabs>
          <w:tab w:val="left" w:pos="1620"/>
        </w:tabs>
        <w:spacing w:after="60"/>
        <w:ind w:left="1440"/>
        <w:rPr>
          <w:sz w:val="24"/>
        </w:rPr>
      </w:pPr>
      <w:r>
        <w:rPr>
          <w:sz w:val="24"/>
        </w:rPr>
        <w:t>Experience with</w:t>
      </w:r>
      <w:r w:rsidRPr="00B94660">
        <w:rPr>
          <w:sz w:val="24"/>
        </w:rPr>
        <w:t xml:space="preserve"> federally funded assistance agreements within the last three</w:t>
      </w:r>
      <w:r>
        <w:rPr>
          <w:sz w:val="24"/>
        </w:rPr>
        <w:t xml:space="preserve"> to five</w:t>
      </w:r>
      <w:r w:rsidRPr="00B94660">
        <w:rPr>
          <w:sz w:val="24"/>
        </w:rPr>
        <w:t xml:space="preserve"> years</w:t>
      </w:r>
    </w:p>
    <w:p w14:paraId="1294AA92" w14:textId="3B3EDB7E" w:rsidR="00D3041D" w:rsidRDefault="00D3041D" w:rsidP="00D3041D">
      <w:pPr>
        <w:widowControl/>
        <w:spacing w:after="60"/>
        <w:ind w:left="1440"/>
        <w:rPr>
          <w:sz w:val="24"/>
        </w:rPr>
      </w:pPr>
      <w:r>
        <w:rPr>
          <w:sz w:val="24"/>
        </w:rPr>
        <w:t>S</w:t>
      </w:r>
      <w:r w:rsidRPr="00B94660">
        <w:rPr>
          <w:sz w:val="24"/>
        </w:rPr>
        <w:t>imilar successful</w:t>
      </w:r>
      <w:r w:rsidR="00226890">
        <w:rPr>
          <w:sz w:val="24"/>
        </w:rPr>
        <w:t>ly completed</w:t>
      </w:r>
      <w:r w:rsidRPr="00B94660">
        <w:rPr>
          <w:sz w:val="24"/>
        </w:rPr>
        <w:t xml:space="preserve"> projects </w:t>
      </w:r>
    </w:p>
    <w:p w14:paraId="6C60559D" w14:textId="77777777" w:rsidR="00D3041D" w:rsidRPr="009431F8" w:rsidRDefault="00D3041D" w:rsidP="00D3041D">
      <w:pPr>
        <w:widowControl/>
        <w:tabs>
          <w:tab w:val="left" w:pos="1620"/>
        </w:tabs>
        <w:spacing w:after="60"/>
        <w:ind w:left="1440"/>
        <w:rPr>
          <w:sz w:val="24"/>
        </w:rPr>
      </w:pPr>
      <w:r>
        <w:rPr>
          <w:sz w:val="24"/>
        </w:rPr>
        <w:t>Unique qualifications</w:t>
      </w:r>
      <w:r w:rsidRPr="00F64890">
        <w:rPr>
          <w:sz w:val="24"/>
        </w:rPr>
        <w:t>.</w:t>
      </w:r>
      <w:r w:rsidRPr="009431F8">
        <w:rPr>
          <w:sz w:val="24"/>
        </w:rPr>
        <w:t xml:space="preserve"> </w:t>
      </w:r>
    </w:p>
    <w:p w14:paraId="46C1592D" w14:textId="2D91A726" w:rsidR="00D3041D" w:rsidRPr="00B94660" w:rsidRDefault="00D3041D" w:rsidP="00D3041D">
      <w:pPr>
        <w:widowControl/>
        <w:tabs>
          <w:tab w:val="left" w:pos="1620"/>
        </w:tabs>
        <w:spacing w:after="120"/>
        <w:ind w:left="1440"/>
        <w:rPr>
          <w:sz w:val="24"/>
        </w:rPr>
      </w:pPr>
      <w:r>
        <w:rPr>
          <w:sz w:val="24"/>
        </w:rPr>
        <w:t>L</w:t>
      </w:r>
      <w:r w:rsidRPr="005912B5">
        <w:rPr>
          <w:sz w:val="24"/>
        </w:rPr>
        <w:t xml:space="preserve">icenses </w:t>
      </w:r>
      <w:r w:rsidR="00226890">
        <w:rPr>
          <w:sz w:val="24"/>
        </w:rPr>
        <w:t>and/</w:t>
      </w:r>
      <w:r w:rsidRPr="005912B5">
        <w:rPr>
          <w:sz w:val="24"/>
        </w:rPr>
        <w:t xml:space="preserve">or certifications </w:t>
      </w:r>
      <w:r>
        <w:rPr>
          <w:sz w:val="24"/>
        </w:rPr>
        <w:t>held</w:t>
      </w:r>
    </w:p>
    <w:p w14:paraId="0286F7FB" w14:textId="77777777" w:rsidR="00D3041D" w:rsidRDefault="00D3041D" w:rsidP="00D3041D">
      <w:pPr>
        <w:widowControl/>
        <w:autoSpaceDE/>
        <w:autoSpaceDN/>
        <w:adjustRightInd/>
        <w:spacing w:after="120"/>
        <w:ind w:left="1080"/>
        <w:rPr>
          <w:sz w:val="24"/>
        </w:rPr>
      </w:pPr>
      <w:r w:rsidRPr="00B94660">
        <w:rPr>
          <w:b/>
          <w:sz w:val="24"/>
        </w:rPr>
        <w:t xml:space="preserve">LEVERAGING OF RESOURCES </w:t>
      </w:r>
    </w:p>
    <w:p w14:paraId="66A799E9" w14:textId="77777777" w:rsidR="000503E8" w:rsidRDefault="000503E8" w:rsidP="000503E8">
      <w:pPr>
        <w:widowControl/>
        <w:autoSpaceDE/>
        <w:autoSpaceDN/>
        <w:adjustRightInd/>
        <w:spacing w:before="120" w:after="120"/>
        <w:ind w:left="1080"/>
        <w:rPr>
          <w:i/>
          <w:sz w:val="24"/>
        </w:rPr>
      </w:pPr>
      <w:r>
        <w:rPr>
          <w:i/>
          <w:sz w:val="24"/>
        </w:rPr>
        <w:t>(</w:t>
      </w:r>
      <w:r w:rsidRPr="007910D8">
        <w:rPr>
          <w:i/>
          <w:sz w:val="24"/>
        </w:rPr>
        <w:t>Will be considered in the review process as a tiebreaker among applications with equivalent scores after evaluation</w:t>
      </w:r>
      <w:r>
        <w:rPr>
          <w:i/>
          <w:sz w:val="24"/>
        </w:rPr>
        <w:t xml:space="preserve"> against all other factors)</w:t>
      </w:r>
    </w:p>
    <w:p w14:paraId="46C8694B" w14:textId="77777777" w:rsidR="000503E8" w:rsidRPr="002C70A9" w:rsidRDefault="000503E8" w:rsidP="000503E8">
      <w:pPr>
        <w:widowControl/>
        <w:autoSpaceDE/>
        <w:autoSpaceDN/>
        <w:adjustRightInd/>
        <w:spacing w:after="120"/>
        <w:ind w:left="1440"/>
        <w:rPr>
          <w:sz w:val="24"/>
        </w:rPr>
      </w:pPr>
      <w:r>
        <w:rPr>
          <w:color w:val="000000"/>
          <w:sz w:val="22"/>
          <w:szCs w:val="22"/>
          <w:shd w:val="clear" w:color="auto" w:fill="FFFFFF"/>
        </w:rPr>
        <w:t>A proposal that demonstrates effective partnerships to share resources and expertise</w:t>
      </w:r>
      <w:r>
        <w:rPr>
          <w:sz w:val="24"/>
        </w:rPr>
        <w:t>.</w:t>
      </w:r>
    </w:p>
    <w:p w14:paraId="4DA564B4" w14:textId="77777777" w:rsidR="00F334D5" w:rsidRPr="002C70A9" w:rsidRDefault="00F334D5" w:rsidP="00F334D5">
      <w:pPr>
        <w:widowControl/>
        <w:ind w:left="2160" w:hanging="540"/>
        <w:rPr>
          <w:sz w:val="24"/>
        </w:rPr>
      </w:pPr>
    </w:p>
    <w:p w14:paraId="5D15310B" w14:textId="5DE75BA5" w:rsidR="00F334D5" w:rsidRPr="002C70A9" w:rsidRDefault="00F334D5" w:rsidP="000A2768">
      <w:pPr>
        <w:widowControl/>
        <w:numPr>
          <w:ilvl w:val="0"/>
          <w:numId w:val="37"/>
        </w:numPr>
        <w:autoSpaceDE/>
        <w:autoSpaceDN/>
        <w:adjustRightInd/>
        <w:ind w:left="1080"/>
        <w:rPr>
          <w:b/>
          <w:sz w:val="24"/>
        </w:rPr>
      </w:pPr>
      <w:r w:rsidRPr="002C70A9">
        <w:rPr>
          <w:b/>
          <w:sz w:val="24"/>
        </w:rPr>
        <w:t xml:space="preserve">Third </w:t>
      </w:r>
      <w:r w:rsidRPr="000A2768">
        <w:rPr>
          <w:b/>
          <w:bCs/>
          <w:sz w:val="24"/>
        </w:rPr>
        <w:t>Level</w:t>
      </w:r>
      <w:r w:rsidRPr="002C70A9">
        <w:rPr>
          <w:b/>
          <w:sz w:val="24"/>
        </w:rPr>
        <w:t xml:space="preserve"> Review Pre-</w:t>
      </w:r>
      <w:proofErr w:type="gramStart"/>
      <w:r w:rsidRPr="002C70A9">
        <w:rPr>
          <w:b/>
          <w:sz w:val="24"/>
        </w:rPr>
        <w:t>award</w:t>
      </w:r>
      <w:proofErr w:type="gramEnd"/>
      <w:r w:rsidRPr="002C70A9">
        <w:rPr>
          <w:b/>
          <w:sz w:val="24"/>
        </w:rPr>
        <w:t xml:space="preserve"> Clearance and </w:t>
      </w:r>
      <w:r w:rsidR="006452F1">
        <w:rPr>
          <w:b/>
          <w:sz w:val="24"/>
        </w:rPr>
        <w:t xml:space="preserve">Budget </w:t>
      </w:r>
      <w:r w:rsidRPr="002C70A9">
        <w:rPr>
          <w:b/>
          <w:sz w:val="24"/>
        </w:rPr>
        <w:t>Approvals</w:t>
      </w:r>
    </w:p>
    <w:p w14:paraId="1EA72BED" w14:textId="77777777" w:rsidR="006452F1" w:rsidRDefault="001B022F" w:rsidP="006452F1">
      <w:pPr>
        <w:widowControl/>
        <w:ind w:left="1080"/>
        <w:rPr>
          <w:sz w:val="24"/>
        </w:rPr>
      </w:pPr>
      <w:r>
        <w:rPr>
          <w:sz w:val="24"/>
        </w:rPr>
        <w:t>Prior to award, the BLM</w:t>
      </w:r>
      <w:r w:rsidRPr="001B022F">
        <w:rPr>
          <w:sz w:val="24"/>
        </w:rPr>
        <w:t xml:space="preserve"> will evaluate the risk posed by applicants as required in </w:t>
      </w:r>
      <w:hyperlink r:id="rId42"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6452F1">
      <w:pPr>
        <w:widowControl/>
        <w:ind w:left="1080"/>
        <w:rPr>
          <w:sz w:val="24"/>
        </w:rPr>
      </w:pPr>
    </w:p>
    <w:p w14:paraId="3CEE824C" w14:textId="6CEBF08D" w:rsidR="002F1B3B" w:rsidRDefault="002F1B3B" w:rsidP="002F1B3B">
      <w:pPr>
        <w:widowControl/>
        <w:ind w:left="108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FE7949">
        <w:rPr>
          <w:sz w:val="24"/>
        </w:rPr>
        <w:t>.</w:t>
      </w:r>
    </w:p>
    <w:p w14:paraId="14BADF64" w14:textId="77777777" w:rsidR="002F1B3B" w:rsidRDefault="002F1B3B" w:rsidP="006452F1">
      <w:pPr>
        <w:widowControl/>
        <w:ind w:left="1080"/>
        <w:rPr>
          <w:sz w:val="24"/>
        </w:rPr>
      </w:pPr>
    </w:p>
    <w:p w14:paraId="31CF7D0D" w14:textId="77777777" w:rsidR="006452F1" w:rsidRDefault="00F334D5" w:rsidP="006452F1">
      <w:pPr>
        <w:widowControl/>
        <w:ind w:left="10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7B449FDA" w:rsidR="006452F1" w:rsidRDefault="00F334D5" w:rsidP="00687E63">
      <w:pPr>
        <w:widowControl/>
        <w:numPr>
          <w:ilvl w:val="0"/>
          <w:numId w:val="18"/>
        </w:numPr>
        <w:rPr>
          <w:sz w:val="24"/>
        </w:rPr>
      </w:pPr>
      <w:r w:rsidRPr="002C70A9">
        <w:rPr>
          <w:sz w:val="24"/>
        </w:rPr>
        <w:t>Budget line items must be allowable, allocable, reasonable in price, and appropriate for the level of effort needed to accomplish the project</w:t>
      </w:r>
      <w:r w:rsidR="00FE7949">
        <w:rPr>
          <w:sz w:val="24"/>
        </w:rPr>
        <w:t>.</w:t>
      </w:r>
    </w:p>
    <w:p w14:paraId="510EF207" w14:textId="77777777" w:rsidR="006452F1" w:rsidRDefault="00F334D5" w:rsidP="00687E63">
      <w:pPr>
        <w:widowControl/>
        <w:numPr>
          <w:ilvl w:val="0"/>
          <w:numId w:val="18"/>
        </w:numPr>
        <w:rPr>
          <w:sz w:val="24"/>
        </w:rPr>
      </w:pPr>
      <w:r w:rsidRPr="006452F1">
        <w:rPr>
          <w:sz w:val="24"/>
        </w:rPr>
        <w:t>Budget details and narrative must provide adequate explanation of, and justification for</w:t>
      </w:r>
      <w:r w:rsidR="006452F1">
        <w:rPr>
          <w:sz w:val="24"/>
        </w:rPr>
        <w:t>, each estimated cost.</w:t>
      </w:r>
    </w:p>
    <w:p w14:paraId="494489E3" w14:textId="735838AE" w:rsidR="006452F1" w:rsidRDefault="00F334D5" w:rsidP="00687E63">
      <w:pPr>
        <w:widowControl/>
        <w:numPr>
          <w:ilvl w:val="0"/>
          <w:numId w:val="18"/>
        </w:numPr>
        <w:rPr>
          <w:sz w:val="24"/>
        </w:rPr>
      </w:pPr>
      <w:r w:rsidRPr="006452F1">
        <w:rPr>
          <w:sz w:val="24"/>
        </w:rPr>
        <w:t>Requested equipment must be justified and necessary for completion of the project</w:t>
      </w:r>
      <w:r w:rsidR="00FE7949">
        <w:rPr>
          <w:sz w:val="24"/>
        </w:rPr>
        <w:t>.</w:t>
      </w:r>
    </w:p>
    <w:p w14:paraId="32EE4ADA" w14:textId="29984ECE" w:rsidR="00F334D5" w:rsidRDefault="00F334D5" w:rsidP="00687E63">
      <w:pPr>
        <w:widowControl/>
        <w:numPr>
          <w:ilvl w:val="0"/>
          <w:numId w:val="18"/>
        </w:numPr>
        <w:rPr>
          <w:sz w:val="24"/>
        </w:rPr>
      </w:pPr>
      <w:r w:rsidRPr="006452F1">
        <w:rPr>
          <w:sz w:val="24"/>
        </w:rPr>
        <w:t xml:space="preserve">Cost Sharing/Matching funds must not come from Federal </w:t>
      </w:r>
      <w:r w:rsidR="00FE7949">
        <w:rPr>
          <w:sz w:val="24"/>
        </w:rPr>
        <w:t>sources.</w:t>
      </w:r>
    </w:p>
    <w:p w14:paraId="1C11A27C" w14:textId="77777777" w:rsidR="005B7835" w:rsidRPr="006452F1" w:rsidRDefault="005B7835" w:rsidP="005B7835">
      <w:pPr>
        <w:widowControl/>
        <w:ind w:left="1800"/>
        <w:rPr>
          <w:sz w:val="24"/>
        </w:rPr>
      </w:pPr>
    </w:p>
    <w:p w14:paraId="339139AC" w14:textId="19624E6C" w:rsidR="002230BB" w:rsidRPr="006452F1" w:rsidRDefault="002230BB" w:rsidP="000A2768">
      <w:pPr>
        <w:widowControl/>
        <w:numPr>
          <w:ilvl w:val="0"/>
          <w:numId w:val="37"/>
        </w:numPr>
        <w:autoSpaceDE/>
        <w:autoSpaceDN/>
        <w:adjustRightInd/>
        <w:ind w:left="1080"/>
        <w:rPr>
          <w:b/>
          <w:sz w:val="24"/>
        </w:rPr>
      </w:pPr>
      <w:r w:rsidRPr="006452F1">
        <w:rPr>
          <w:b/>
          <w:sz w:val="24"/>
        </w:rPr>
        <w:t xml:space="preserve">Final </w:t>
      </w:r>
      <w:r w:rsidRPr="000A2768">
        <w:rPr>
          <w:b/>
          <w:bCs/>
          <w:sz w:val="24"/>
        </w:rPr>
        <w:t>Review</w:t>
      </w:r>
      <w:r w:rsidRPr="006452F1">
        <w:rPr>
          <w:b/>
          <w:sz w:val="24"/>
        </w:rPr>
        <w:t xml:space="preserve"> of Selected Applicants:</w:t>
      </w:r>
    </w:p>
    <w:p w14:paraId="661371FD" w14:textId="4FFDD023" w:rsidR="00F334D5" w:rsidRDefault="002230BB" w:rsidP="002230BB">
      <w:pPr>
        <w:widowControl/>
        <w:ind w:left="1080" w:hanging="540"/>
        <w:rPr>
          <w:sz w:val="24"/>
        </w:rPr>
      </w:pPr>
      <w:r w:rsidRPr="002C70A9">
        <w:rPr>
          <w:sz w:val="24"/>
        </w:rPr>
        <w:tab/>
        <w:t>Final r</w:t>
      </w:r>
      <w:r w:rsidR="002F1B3B">
        <w:rPr>
          <w:sz w:val="24"/>
        </w:rPr>
        <w:t xml:space="preserve">eview will </w:t>
      </w:r>
      <w:r w:rsidR="001A07D7">
        <w:rPr>
          <w:sz w:val="24"/>
        </w:rPr>
        <w:t>be made</w:t>
      </w:r>
      <w:r w:rsidR="00635A23">
        <w:rPr>
          <w:sz w:val="24"/>
        </w:rPr>
        <w:t xml:space="preserve"> by</w:t>
      </w:r>
      <w:r w:rsidR="00635A23" w:rsidRPr="002C70A9">
        <w:rPr>
          <w:sz w:val="24"/>
        </w:rPr>
        <w:t xml:space="preserve"> </w:t>
      </w:r>
      <w:r w:rsidRPr="002C70A9">
        <w:rPr>
          <w:sz w:val="24"/>
        </w:rPr>
        <w:t>management to determine if the selected proposed project(s)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057D69A5" w:rsidR="00F334D5" w:rsidRPr="002C70A9" w:rsidRDefault="0097675B" w:rsidP="006E4FD2">
      <w:pPr>
        <w:widowControl/>
        <w:autoSpaceDE/>
        <w:autoSpaceDN/>
        <w:adjustRightInd/>
        <w:spacing w:after="240"/>
        <w:ind w:left="720" w:hanging="720"/>
        <w:rPr>
          <w:b/>
          <w:caps/>
          <w:sz w:val="28"/>
        </w:rPr>
      </w:pPr>
      <w:r w:rsidRPr="002C70A9">
        <w:rPr>
          <w:b/>
          <w:caps/>
          <w:sz w:val="28"/>
        </w:rPr>
        <w:t>V</w:t>
      </w:r>
      <w:r w:rsidR="00607A6D">
        <w:rPr>
          <w:b/>
          <w:caps/>
          <w:sz w:val="28"/>
        </w:rPr>
        <w:t>I</w:t>
      </w:r>
      <w:r w:rsidRPr="002C70A9">
        <w:rPr>
          <w:b/>
          <w:caps/>
          <w:sz w:val="28"/>
        </w:rPr>
        <w:t>I</w:t>
      </w:r>
      <w:r w:rsidR="00F334D5" w:rsidRPr="002C70A9">
        <w:rPr>
          <w:b/>
          <w:caps/>
          <w:sz w:val="28"/>
        </w:rPr>
        <w:t>.</w:t>
      </w:r>
      <w:r w:rsidR="00F334D5" w:rsidRPr="002C70A9">
        <w:rPr>
          <w:b/>
          <w:caps/>
          <w:sz w:val="28"/>
        </w:rPr>
        <w:tab/>
      </w:r>
      <w:r w:rsidR="00F334D5" w:rsidRPr="006E4FD2">
        <w:rPr>
          <w:b/>
          <w:sz w:val="28"/>
          <w:szCs w:val="28"/>
        </w:rPr>
        <w:t>FEDERAL</w:t>
      </w:r>
      <w:r w:rsidR="00F334D5" w:rsidRPr="002C70A9">
        <w:rPr>
          <w:b/>
          <w:caps/>
          <w:sz w:val="28"/>
        </w:rPr>
        <w:t xml:space="preserve"> Award Administration Information</w:t>
      </w:r>
    </w:p>
    <w:p w14:paraId="0BB316EC" w14:textId="468AF9D3" w:rsidR="0016378A" w:rsidRPr="002C70A9" w:rsidRDefault="0016378A" w:rsidP="005B7835">
      <w:pPr>
        <w:widowControl/>
        <w:tabs>
          <w:tab w:val="left" w:pos="1620"/>
        </w:tabs>
        <w:ind w:left="1080" w:hanging="360"/>
        <w:rPr>
          <w:bCs/>
          <w:color w:val="000000"/>
          <w:sz w:val="24"/>
        </w:rPr>
      </w:pPr>
      <w:r w:rsidRPr="002C70A9">
        <w:rPr>
          <w:b/>
          <w:sz w:val="24"/>
        </w:rPr>
        <w:t>A.</w:t>
      </w:r>
      <w:r w:rsidRPr="002C70A9">
        <w:rPr>
          <w:b/>
          <w:sz w:val="24"/>
        </w:rPr>
        <w:tab/>
        <w:t>Federal Award Notices</w:t>
      </w:r>
    </w:p>
    <w:p w14:paraId="42EE1489" w14:textId="77777777" w:rsidR="004C30D4" w:rsidRDefault="0016378A" w:rsidP="0016378A">
      <w:pPr>
        <w:widowControl/>
        <w:ind w:left="1080"/>
        <w:rPr>
          <w:bCs/>
          <w:color w:val="000000"/>
          <w:sz w:val="24"/>
        </w:rPr>
      </w:pPr>
      <w:r w:rsidRPr="002C70A9">
        <w:rPr>
          <w:bCs/>
          <w:color w:val="000000"/>
          <w:sz w:val="24"/>
        </w:rPr>
        <w:t>Awards are based on the application submitted to</w:t>
      </w:r>
      <w:r w:rsidR="00635A23">
        <w:rPr>
          <w:bCs/>
          <w:color w:val="000000"/>
          <w:sz w:val="24"/>
        </w:rPr>
        <w:t>,</w:t>
      </w:r>
      <w:r w:rsidRPr="002C70A9">
        <w:rPr>
          <w:bCs/>
          <w:color w:val="000000"/>
          <w:sz w:val="24"/>
        </w:rPr>
        <w:t xml:space="preserve"> and approved by</w:t>
      </w:r>
      <w:r w:rsidR="00635A23">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w:t>
      </w:r>
      <w:r w:rsidRPr="002C70A9">
        <w:rPr>
          <w:bCs/>
          <w:color w:val="000000"/>
          <w:sz w:val="24"/>
        </w:rPr>
        <w:lastRenderedPageBreak/>
        <w:t xml:space="preserve">conditions. </w:t>
      </w:r>
      <w:r w:rsidR="00893217" w:rsidRPr="00893217">
        <w:rPr>
          <w:bCs/>
          <w:i/>
          <w:color w:val="000000"/>
          <w:sz w:val="24"/>
        </w:rPr>
        <w:t>The duration of an agreement is based on the period of performance as stated on the project proposal</w:t>
      </w:r>
      <w:r w:rsidR="00893217">
        <w:rPr>
          <w:bCs/>
          <w:color w:val="000000"/>
          <w:sz w:val="24"/>
        </w:rPr>
        <w:t xml:space="preserve">. </w:t>
      </w:r>
    </w:p>
    <w:p w14:paraId="141454C5" w14:textId="77777777" w:rsidR="004C30D4" w:rsidRDefault="004C30D4" w:rsidP="0016378A">
      <w:pPr>
        <w:widowControl/>
        <w:ind w:left="1080"/>
        <w:rPr>
          <w:bCs/>
          <w:color w:val="000000"/>
          <w:sz w:val="24"/>
        </w:rPr>
      </w:pPr>
    </w:p>
    <w:p w14:paraId="7160DFF7" w14:textId="323E122A" w:rsidR="0016378A" w:rsidRPr="002C70A9" w:rsidRDefault="004C30D4" w:rsidP="0016378A">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0016378A"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2C70A9" w:rsidRDefault="0016378A" w:rsidP="0016378A">
      <w:pPr>
        <w:widowControl/>
        <w:ind w:left="1080"/>
        <w:rPr>
          <w:bCs/>
          <w:color w:val="000000"/>
          <w:sz w:val="24"/>
        </w:rPr>
      </w:pPr>
    </w:p>
    <w:p w14:paraId="339EA89A" w14:textId="40B188EA" w:rsidR="0016378A" w:rsidRPr="002C70A9" w:rsidRDefault="0016378A" w:rsidP="005B7835">
      <w:pPr>
        <w:widowControl/>
        <w:tabs>
          <w:tab w:val="left" w:pos="1620"/>
        </w:tabs>
        <w:ind w:left="1080" w:hanging="360"/>
        <w:rPr>
          <w:bCs/>
          <w:color w:val="000000"/>
          <w:sz w:val="24"/>
        </w:rPr>
      </w:pPr>
      <w:r w:rsidRPr="002C70A9">
        <w:rPr>
          <w:b/>
          <w:bCs/>
          <w:color w:val="000000"/>
          <w:sz w:val="24"/>
        </w:rPr>
        <w:t xml:space="preserve">B. </w:t>
      </w:r>
      <w:r w:rsidRPr="002C70A9">
        <w:rPr>
          <w:b/>
          <w:bCs/>
          <w:color w:val="000000"/>
          <w:sz w:val="24"/>
        </w:rPr>
        <w:tab/>
      </w:r>
      <w:r w:rsidRPr="005B7835">
        <w:rPr>
          <w:b/>
          <w:sz w:val="24"/>
        </w:rPr>
        <w:t>Award</w:t>
      </w:r>
      <w:r w:rsidRPr="002C70A9">
        <w:rPr>
          <w:b/>
          <w:bCs/>
          <w:color w:val="000000"/>
          <w:sz w:val="24"/>
        </w:rPr>
        <w:t xml:space="preserve">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3"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36D97EA4" w:rsidR="00204D34" w:rsidRDefault="009653FE" w:rsidP="005B7835">
      <w:pPr>
        <w:widowControl/>
        <w:tabs>
          <w:tab w:val="left" w:pos="1620"/>
        </w:tabs>
        <w:ind w:left="1080" w:hanging="360"/>
        <w:rPr>
          <w:b/>
          <w:bCs/>
          <w:color w:val="000000"/>
          <w:sz w:val="24"/>
        </w:rPr>
      </w:pPr>
      <w:r w:rsidRPr="009653FE">
        <w:rPr>
          <w:b/>
          <w:bCs/>
          <w:color w:val="000000"/>
          <w:sz w:val="24"/>
        </w:rPr>
        <w:t xml:space="preserve">C. </w:t>
      </w:r>
      <w:r w:rsidR="004A3A80">
        <w:rPr>
          <w:b/>
          <w:bCs/>
          <w:color w:val="000000"/>
          <w:sz w:val="24"/>
        </w:rPr>
        <w:t xml:space="preserve"> </w:t>
      </w:r>
      <w:r w:rsidR="00204D34" w:rsidRPr="005B7835">
        <w:rPr>
          <w:b/>
          <w:sz w:val="24"/>
        </w:rPr>
        <w:t>Payments</w:t>
      </w:r>
    </w:p>
    <w:p w14:paraId="0100F9BE" w14:textId="0CB5C77D"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w:t>
      </w:r>
      <w:r w:rsidR="00610BF6">
        <w:rPr>
          <w:bCs/>
          <w:color w:val="000000"/>
          <w:sz w:val="24"/>
        </w:rPr>
        <w:t>oved for a waiver by the BLM</w:t>
      </w:r>
      <w:r w:rsidRPr="00204D34">
        <w:rPr>
          <w:bCs/>
          <w:color w:val="000000"/>
          <w:sz w:val="24"/>
        </w:rPr>
        <w:t xml:space="preserve"> program. Foreign recipients receiving funds to </w:t>
      </w:r>
      <w:proofErr w:type="gramStart"/>
      <w:r w:rsidRPr="00204D34">
        <w:rPr>
          <w:bCs/>
          <w:color w:val="000000"/>
          <w:sz w:val="24"/>
        </w:rPr>
        <w:t>a final destination</w:t>
      </w:r>
      <w:proofErr w:type="gramEnd"/>
      <w:r w:rsidRPr="00204D34">
        <w:rPr>
          <w:bCs/>
          <w:color w:val="000000"/>
          <w:sz w:val="24"/>
        </w:rPr>
        <w:t xml:space="preserve"> bank outside the U.S. are required to receive payment through the U.S. Treasury’s International Treasury Services (ITS) System. Foreign recipients receiving funds to </w:t>
      </w:r>
      <w:proofErr w:type="gramStart"/>
      <w:r w:rsidRPr="00204D34">
        <w:rPr>
          <w:bCs/>
          <w:color w:val="000000"/>
          <w:sz w:val="24"/>
        </w:rPr>
        <w:t>a final destination</w:t>
      </w:r>
      <w:proofErr w:type="gramEnd"/>
      <w:r w:rsidRPr="00204D34">
        <w:rPr>
          <w:bCs/>
          <w:color w:val="000000"/>
          <w:sz w:val="24"/>
        </w:rPr>
        <w:t xml:space="preserve">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9653FE" w:rsidRDefault="00204D34" w:rsidP="005B7835">
      <w:pPr>
        <w:widowControl/>
        <w:tabs>
          <w:tab w:val="left" w:pos="1620"/>
        </w:tabs>
        <w:ind w:left="1080" w:hanging="360"/>
        <w:rPr>
          <w:b/>
          <w:bCs/>
          <w:color w:val="000000"/>
          <w:sz w:val="24"/>
        </w:rPr>
      </w:pPr>
      <w:r>
        <w:rPr>
          <w:b/>
          <w:bCs/>
          <w:color w:val="000000"/>
          <w:sz w:val="24"/>
        </w:rPr>
        <w:t xml:space="preserve">D.   </w:t>
      </w:r>
      <w:r w:rsidR="009653FE" w:rsidRPr="005B7835">
        <w:rPr>
          <w:b/>
          <w:sz w:val="24"/>
        </w:rPr>
        <w:t>Reporting</w:t>
      </w:r>
      <w:r w:rsidR="004A3A80">
        <w:rPr>
          <w:b/>
          <w:bCs/>
          <w:color w:val="000000"/>
          <w:sz w:val="24"/>
        </w:rPr>
        <w:t xml:space="preserve"> Requirements</w:t>
      </w:r>
    </w:p>
    <w:p w14:paraId="06303808" w14:textId="77777777" w:rsidR="00522ADE" w:rsidRPr="002C70A9" w:rsidRDefault="00522ADE" w:rsidP="00522ADE">
      <w:pPr>
        <w:widowControl/>
        <w:rPr>
          <w:sz w:val="24"/>
          <w:highlight w:val="cyan"/>
        </w:rPr>
      </w:pPr>
    </w:p>
    <w:p w14:paraId="3A52F9C3" w14:textId="36143B2D" w:rsidR="004A3A80" w:rsidRPr="008E1516" w:rsidRDefault="004A3A80" w:rsidP="008E1516">
      <w:pPr>
        <w:pStyle w:val="ListParagraph"/>
        <w:widowControl/>
        <w:numPr>
          <w:ilvl w:val="0"/>
          <w:numId w:val="38"/>
        </w:numPr>
        <w:rPr>
          <w:b/>
          <w:sz w:val="24"/>
        </w:rPr>
      </w:pPr>
      <w:r w:rsidRPr="008E1516">
        <w:rPr>
          <w:b/>
          <w:sz w:val="24"/>
        </w:rPr>
        <w:t>Financial Reports:</w:t>
      </w:r>
    </w:p>
    <w:p w14:paraId="5F1E3518" w14:textId="657497B5" w:rsidR="004A3A80" w:rsidRPr="005B7835" w:rsidRDefault="00D941D7" w:rsidP="008E1516">
      <w:pPr>
        <w:widowControl/>
        <w:ind w:left="1440"/>
        <w:rPr>
          <w:sz w:val="24"/>
        </w:rPr>
      </w:pPr>
      <w:r w:rsidRPr="008E1516">
        <w:rPr>
          <w:sz w:val="24"/>
        </w:rPr>
        <w:t xml:space="preserve">All recipients must use the </w:t>
      </w:r>
      <w:hyperlink r:id="rId44" w:history="1">
        <w:r w:rsidRPr="008E1516">
          <w:rPr>
            <w:rStyle w:val="Hyperlink"/>
            <w:sz w:val="24"/>
          </w:rPr>
          <w:t>SF-425, Federal Financial Report</w:t>
        </w:r>
      </w:hyperlink>
      <w:r w:rsidRPr="008E1516">
        <w:rPr>
          <w:sz w:val="24"/>
        </w:rPr>
        <w:t xml:space="preserve"> form for financial reporting.  At a minimum, all recipients must submit a </w:t>
      </w:r>
      <w:r w:rsidRPr="008D4F07">
        <w:rPr>
          <w:sz w:val="24"/>
        </w:rPr>
        <w:t>final</w:t>
      </w:r>
      <w:r w:rsidRPr="008E1516">
        <w:rPr>
          <w:sz w:val="24"/>
        </w:rPr>
        <w:t xml:space="preserve"> financial report. Final reports are due no later than 90 calendar days after the award period of performance end date or termination date. For awards with periods of performance longer than 12 months, recipients are required to submit </w:t>
      </w:r>
      <w:r w:rsidRPr="008D4F07">
        <w:rPr>
          <w:sz w:val="24"/>
        </w:rPr>
        <w:t>interim</w:t>
      </w:r>
      <w:r w:rsidRPr="008E1516">
        <w:rPr>
          <w:sz w:val="24"/>
        </w:rPr>
        <w:t xml:space="preserve"> financial reports on the frequency established in the Notice of Award.</w:t>
      </w:r>
      <w:r w:rsidRPr="005B7835">
        <w:rPr>
          <w:sz w:val="24"/>
        </w:rPr>
        <w:t xml:space="preserve"> </w:t>
      </w:r>
    </w:p>
    <w:p w14:paraId="66B6D13C" w14:textId="77777777" w:rsidR="004A3A80" w:rsidRPr="005B7835" w:rsidRDefault="004A3A80" w:rsidP="00522ADE">
      <w:pPr>
        <w:widowControl/>
        <w:ind w:left="1080"/>
        <w:rPr>
          <w:sz w:val="24"/>
        </w:rPr>
      </w:pPr>
    </w:p>
    <w:p w14:paraId="73F261EE" w14:textId="2018099B" w:rsidR="004A3A80" w:rsidRPr="005B7835" w:rsidRDefault="004A3A80" w:rsidP="004A3A80">
      <w:pPr>
        <w:widowControl/>
        <w:ind w:left="1080"/>
        <w:rPr>
          <w:b/>
          <w:sz w:val="24"/>
        </w:rPr>
      </w:pPr>
      <w:r w:rsidRPr="005B7835">
        <w:rPr>
          <w:b/>
          <w:sz w:val="24"/>
        </w:rPr>
        <w:t>2.</w:t>
      </w:r>
      <w:r w:rsidRPr="005B7835">
        <w:rPr>
          <w:b/>
          <w:sz w:val="24"/>
        </w:rPr>
        <w:tab/>
        <w:t>Performance Reports</w:t>
      </w:r>
    </w:p>
    <w:p w14:paraId="197B59DB" w14:textId="1AE2413D" w:rsidR="004A3A80" w:rsidRPr="005B7835" w:rsidRDefault="004A3A80" w:rsidP="008E1516">
      <w:pPr>
        <w:widowControl/>
        <w:ind w:left="1440"/>
        <w:rPr>
          <w:sz w:val="24"/>
        </w:rPr>
      </w:pPr>
      <w:r w:rsidRPr="008E1516">
        <w:rPr>
          <w:sz w:val="24"/>
        </w:rPr>
        <w:t xml:space="preserve">Performance reports must contain a comparison of actual accomplishments with the established goals and objectives of the award; a description of reasons why established goals </w:t>
      </w:r>
      <w:proofErr w:type="gramStart"/>
      <w:r w:rsidRPr="008E1516">
        <w:rPr>
          <w:sz w:val="24"/>
        </w:rPr>
        <w:t>were</w:t>
      </w:r>
      <w:proofErr w:type="gramEnd"/>
      <w:r w:rsidRPr="008E1516">
        <w:rPr>
          <w:sz w:val="24"/>
        </w:rPr>
        <w:t xml:space="preserv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w:t>
      </w:r>
      <w:r w:rsidR="00635A23">
        <w:rPr>
          <w:sz w:val="24"/>
        </w:rPr>
        <w:t>performance</w:t>
      </w:r>
      <w:r w:rsidR="00635A23" w:rsidRPr="008E1516">
        <w:rPr>
          <w:sz w:val="24"/>
        </w:rPr>
        <w:t xml:space="preserve"> </w:t>
      </w:r>
      <w:r w:rsidRPr="008E1516">
        <w:rPr>
          <w:sz w:val="24"/>
        </w:rPr>
        <w:t>reports on the frequency established in the Notice of Award.</w:t>
      </w:r>
      <w:r w:rsidRPr="005B7835">
        <w:rPr>
          <w:sz w:val="24"/>
        </w:rPr>
        <w:t xml:space="preserve">  </w:t>
      </w:r>
    </w:p>
    <w:p w14:paraId="0422C6BF" w14:textId="77777777" w:rsidR="004A3A80" w:rsidRPr="005B7835" w:rsidRDefault="004A3A80" w:rsidP="004A3A80">
      <w:pPr>
        <w:widowControl/>
        <w:ind w:left="1080"/>
        <w:rPr>
          <w:sz w:val="24"/>
        </w:rPr>
      </w:pPr>
    </w:p>
    <w:p w14:paraId="527677B7" w14:textId="465552F7" w:rsidR="004A3A80" w:rsidRPr="005B7835" w:rsidRDefault="004A3A80" w:rsidP="008E1516">
      <w:pPr>
        <w:widowControl/>
        <w:ind w:left="1440" w:hanging="360"/>
        <w:rPr>
          <w:b/>
          <w:sz w:val="24"/>
        </w:rPr>
      </w:pPr>
      <w:r w:rsidRPr="005B7835">
        <w:rPr>
          <w:b/>
          <w:sz w:val="24"/>
        </w:rPr>
        <w:t xml:space="preserve">3. </w:t>
      </w:r>
      <w:r w:rsidR="008E1516">
        <w:rPr>
          <w:b/>
          <w:sz w:val="24"/>
        </w:rPr>
        <w:tab/>
      </w:r>
      <w:r w:rsidRPr="005B7835">
        <w:rPr>
          <w:b/>
          <w:sz w:val="24"/>
        </w:rPr>
        <w:t>Real Property Reports</w:t>
      </w:r>
    </w:p>
    <w:p w14:paraId="28DCCDD2" w14:textId="669173FC" w:rsidR="004A3A80" w:rsidRPr="005B7835" w:rsidRDefault="004A3A80" w:rsidP="008E1516">
      <w:pPr>
        <w:widowControl/>
        <w:ind w:left="1440"/>
        <w:rPr>
          <w:sz w:val="24"/>
        </w:rPr>
      </w:pPr>
      <w:r w:rsidRPr="005B7835">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B7835">
        <w:rPr>
          <w:sz w:val="24"/>
        </w:rPr>
        <w:t xml:space="preserve">l interest period.  The BLM </w:t>
      </w:r>
      <w:r w:rsidRPr="005B7835">
        <w:rPr>
          <w:sz w:val="24"/>
        </w:rPr>
        <w:t>will include recipient-</w:t>
      </w:r>
      <w:r w:rsidRPr="005B7835">
        <w:rPr>
          <w:sz w:val="24"/>
        </w:rPr>
        <w:lastRenderedPageBreak/>
        <w:t>specific real property reporting requirements, including the required data elements, reporting frequency, and report due dates, as applicable.</w:t>
      </w:r>
    </w:p>
    <w:p w14:paraId="533351F3" w14:textId="77777777" w:rsidR="007C63A7" w:rsidRPr="005B7835" w:rsidRDefault="007C63A7" w:rsidP="007C63A7">
      <w:pPr>
        <w:widowControl/>
        <w:ind w:left="720"/>
        <w:rPr>
          <w:bCs/>
          <w:color w:val="000000"/>
          <w:sz w:val="24"/>
        </w:rPr>
      </w:pPr>
    </w:p>
    <w:p w14:paraId="046124B6" w14:textId="02B2DF19" w:rsidR="007C63A7" w:rsidRPr="005B7835" w:rsidRDefault="007C63A7" w:rsidP="005B7835">
      <w:pPr>
        <w:pStyle w:val="ListParagraph"/>
        <w:widowControl/>
        <w:numPr>
          <w:ilvl w:val="0"/>
          <w:numId w:val="8"/>
        </w:numPr>
        <w:tabs>
          <w:tab w:val="left" w:pos="1620"/>
        </w:tabs>
        <w:ind w:left="1080"/>
        <w:rPr>
          <w:b/>
          <w:bCs/>
          <w:color w:val="000000"/>
          <w:sz w:val="24"/>
        </w:rPr>
      </w:pPr>
      <w:r w:rsidRPr="005B7835">
        <w:rPr>
          <w:b/>
          <w:sz w:val="24"/>
        </w:rPr>
        <w:t>DOI</w:t>
      </w:r>
      <w:r w:rsidRPr="005B7835">
        <w:rPr>
          <w:b/>
          <w:w w:val="105"/>
          <w:sz w:val="24"/>
        </w:rPr>
        <w:t>/BLM continues to improve its financial assistance program as</w:t>
      </w:r>
      <w:r w:rsidRPr="005B7835">
        <w:rPr>
          <w:b/>
          <w:spacing w:val="-10"/>
          <w:w w:val="105"/>
          <w:sz w:val="24"/>
        </w:rPr>
        <w:t xml:space="preserve"> </w:t>
      </w:r>
      <w:r w:rsidRPr="005B7835">
        <w:rPr>
          <w:b/>
          <w:w w:val="105"/>
          <w:sz w:val="24"/>
        </w:rPr>
        <w:t>part</w:t>
      </w:r>
      <w:r w:rsidRPr="005B7835">
        <w:rPr>
          <w:b/>
          <w:spacing w:val="-9"/>
          <w:w w:val="105"/>
          <w:sz w:val="24"/>
        </w:rPr>
        <w:t xml:space="preserve"> </w:t>
      </w:r>
      <w:r w:rsidRPr="005B7835">
        <w:rPr>
          <w:b/>
          <w:w w:val="105"/>
          <w:sz w:val="24"/>
        </w:rPr>
        <w:t>of</w:t>
      </w:r>
      <w:r w:rsidRPr="005B7835">
        <w:rPr>
          <w:b/>
          <w:spacing w:val="-14"/>
          <w:w w:val="105"/>
          <w:sz w:val="24"/>
        </w:rPr>
        <w:t xml:space="preserve"> </w:t>
      </w:r>
      <w:r w:rsidRPr="005B7835">
        <w:rPr>
          <w:b/>
          <w:w w:val="105"/>
          <w:sz w:val="24"/>
        </w:rPr>
        <w:t>these</w:t>
      </w:r>
      <w:r w:rsidRPr="005B7835">
        <w:rPr>
          <w:b/>
          <w:spacing w:val="-4"/>
          <w:w w:val="105"/>
          <w:sz w:val="24"/>
        </w:rPr>
        <w:t xml:space="preserve"> </w:t>
      </w:r>
      <w:r w:rsidRPr="005B7835">
        <w:rPr>
          <w:b/>
          <w:w w:val="105"/>
          <w:sz w:val="24"/>
        </w:rPr>
        <w:t>efforts</w:t>
      </w:r>
      <w:r w:rsidR="00EA0836" w:rsidRPr="005B7835">
        <w:rPr>
          <w:b/>
          <w:w w:val="105"/>
          <w:sz w:val="24"/>
        </w:rPr>
        <w:t xml:space="preserve"> below:</w:t>
      </w:r>
    </w:p>
    <w:p w14:paraId="0573A0B3" w14:textId="77777777" w:rsidR="00EA0836" w:rsidRPr="005B7835" w:rsidRDefault="00EA0836" w:rsidP="00EA0836">
      <w:pPr>
        <w:widowControl/>
        <w:ind w:left="1080"/>
        <w:rPr>
          <w:bCs/>
          <w:color w:val="000000"/>
          <w:sz w:val="24"/>
        </w:rPr>
      </w:pPr>
    </w:p>
    <w:p w14:paraId="6A83998E" w14:textId="53F6BBC0" w:rsidR="004A3A80" w:rsidRPr="005B7835" w:rsidRDefault="00EA0836" w:rsidP="008E1516">
      <w:pPr>
        <w:widowControl/>
        <w:numPr>
          <w:ilvl w:val="3"/>
          <w:numId w:val="5"/>
        </w:numPr>
        <w:tabs>
          <w:tab w:val="left" w:pos="1530"/>
        </w:tabs>
        <w:ind w:left="1440"/>
        <w:rPr>
          <w:b/>
          <w:sz w:val="24"/>
        </w:rPr>
      </w:pPr>
      <w:r w:rsidRPr="005B7835">
        <w:rPr>
          <w:b/>
          <w:sz w:val="24"/>
        </w:rPr>
        <w:t>Conflict of Interest Disclosure</w:t>
      </w:r>
    </w:p>
    <w:p w14:paraId="4B104E60" w14:textId="747A775D" w:rsidR="007C63A7" w:rsidRPr="005B7835" w:rsidRDefault="004A3A80" w:rsidP="008E1516">
      <w:pPr>
        <w:widowControl/>
        <w:ind w:left="1440"/>
        <w:rPr>
          <w:b/>
          <w:sz w:val="24"/>
        </w:rPr>
      </w:pPr>
      <w:r w:rsidRPr="005B7835">
        <w:rPr>
          <w:b/>
          <w:sz w:val="24"/>
        </w:rPr>
        <w:t>Recipients must notify the BLM immediately in writing of any actual or potential conflicts of interest that arise during the life of their Federal award</w:t>
      </w:r>
    </w:p>
    <w:p w14:paraId="316802A0" w14:textId="77777777" w:rsidR="004A3A80" w:rsidRPr="005B7835" w:rsidRDefault="004A3A80" w:rsidP="00522ADE">
      <w:pPr>
        <w:widowControl/>
        <w:ind w:left="1080"/>
        <w:rPr>
          <w:sz w:val="24"/>
        </w:rPr>
      </w:pPr>
    </w:p>
    <w:p w14:paraId="6C1EB7B1" w14:textId="7FCF3424" w:rsidR="007C63A7" w:rsidRPr="003A5FDB" w:rsidRDefault="007C63A7" w:rsidP="003A5FDB">
      <w:pPr>
        <w:widowControl/>
        <w:tabs>
          <w:tab w:val="left" w:pos="720"/>
        </w:tabs>
        <w:ind w:left="1440"/>
        <w:rPr>
          <w:sz w:val="24"/>
        </w:rPr>
      </w:pPr>
      <w:r w:rsidRPr="003A5FDB">
        <w:rPr>
          <w:sz w:val="24"/>
        </w:rPr>
        <w:t>Applicability</w:t>
      </w:r>
    </w:p>
    <w:p w14:paraId="7179FEA7" w14:textId="77777777" w:rsidR="007C63A7" w:rsidRPr="003A5FDB" w:rsidRDefault="007C63A7" w:rsidP="003A5FDB">
      <w:pPr>
        <w:widowControl/>
        <w:numPr>
          <w:ilvl w:val="0"/>
          <w:numId w:val="12"/>
        </w:numPr>
        <w:tabs>
          <w:tab w:val="left" w:pos="720"/>
        </w:tabs>
        <w:ind w:left="2160"/>
        <w:rPr>
          <w:sz w:val="24"/>
        </w:rPr>
      </w:pPr>
      <w:r w:rsidRPr="003A5FDB">
        <w:rPr>
          <w:w w:val="110"/>
          <w:sz w:val="24"/>
        </w:rPr>
        <w:t>This</w:t>
      </w:r>
      <w:r w:rsidRPr="003A5FDB">
        <w:rPr>
          <w:spacing w:val="-13"/>
          <w:w w:val="110"/>
          <w:sz w:val="24"/>
        </w:rPr>
        <w:t xml:space="preserve"> </w:t>
      </w:r>
      <w:r w:rsidRPr="003A5FDB">
        <w:rPr>
          <w:w w:val="110"/>
          <w:sz w:val="24"/>
        </w:rPr>
        <w:t>section</w:t>
      </w:r>
      <w:r w:rsidRPr="003A5FDB">
        <w:rPr>
          <w:spacing w:val="-8"/>
          <w:w w:val="110"/>
          <w:sz w:val="24"/>
        </w:rPr>
        <w:t xml:space="preserve"> </w:t>
      </w:r>
      <w:r w:rsidRPr="003A5FDB">
        <w:rPr>
          <w:w w:val="110"/>
          <w:sz w:val="24"/>
        </w:rPr>
        <w:t>intends</w:t>
      </w:r>
      <w:r w:rsidRPr="003A5FDB">
        <w:rPr>
          <w:spacing w:val="-11"/>
          <w:w w:val="110"/>
          <w:sz w:val="24"/>
        </w:rPr>
        <w:t xml:space="preserve"> </w:t>
      </w:r>
      <w:r w:rsidRPr="003A5FDB">
        <w:rPr>
          <w:w w:val="110"/>
          <w:sz w:val="24"/>
        </w:rPr>
        <w:t>to</w:t>
      </w:r>
      <w:r w:rsidRPr="003A5FDB">
        <w:rPr>
          <w:spacing w:val="-10"/>
          <w:w w:val="110"/>
          <w:sz w:val="24"/>
        </w:rPr>
        <w:t xml:space="preserve"> </w:t>
      </w:r>
      <w:r w:rsidRPr="003A5FDB">
        <w:rPr>
          <w:w w:val="110"/>
          <w:sz w:val="24"/>
        </w:rPr>
        <w:t>ensure</w:t>
      </w:r>
      <w:r w:rsidRPr="003A5FDB">
        <w:rPr>
          <w:spacing w:val="-15"/>
          <w:w w:val="110"/>
          <w:sz w:val="24"/>
        </w:rPr>
        <w:t xml:space="preserve"> </w:t>
      </w:r>
      <w:r w:rsidRPr="003A5FDB">
        <w:rPr>
          <w:w w:val="110"/>
          <w:sz w:val="24"/>
        </w:rPr>
        <w:t>that</w:t>
      </w:r>
      <w:r w:rsidRPr="003A5FDB">
        <w:rPr>
          <w:spacing w:val="-14"/>
          <w:w w:val="110"/>
          <w:sz w:val="24"/>
        </w:rPr>
        <w:t xml:space="preserve"> </w:t>
      </w:r>
      <w:r w:rsidRPr="003A5FDB">
        <w:rPr>
          <w:w w:val="110"/>
          <w:sz w:val="24"/>
        </w:rPr>
        <w:t>non-Federal</w:t>
      </w:r>
      <w:r w:rsidRPr="003A5FDB">
        <w:rPr>
          <w:spacing w:val="1"/>
          <w:w w:val="110"/>
          <w:sz w:val="24"/>
        </w:rPr>
        <w:t xml:space="preserve"> </w:t>
      </w:r>
      <w:r w:rsidRPr="003A5FDB">
        <w:rPr>
          <w:w w:val="110"/>
          <w:sz w:val="24"/>
        </w:rPr>
        <w:t>entities</w:t>
      </w:r>
      <w:r w:rsidRPr="003A5FDB">
        <w:rPr>
          <w:spacing w:val="-16"/>
          <w:w w:val="110"/>
          <w:sz w:val="24"/>
        </w:rPr>
        <w:t xml:space="preserve"> </w:t>
      </w:r>
      <w:r w:rsidRPr="003A5FDB">
        <w:rPr>
          <w:w w:val="110"/>
          <w:sz w:val="24"/>
        </w:rPr>
        <w:t>and</w:t>
      </w:r>
      <w:r w:rsidRPr="003A5FDB">
        <w:rPr>
          <w:spacing w:val="-13"/>
          <w:w w:val="110"/>
          <w:sz w:val="24"/>
        </w:rPr>
        <w:t xml:space="preserve"> </w:t>
      </w:r>
      <w:r w:rsidRPr="003A5FDB">
        <w:rPr>
          <w:w w:val="110"/>
          <w:sz w:val="24"/>
        </w:rPr>
        <w:t>their</w:t>
      </w:r>
      <w:r w:rsidRPr="003A5FDB">
        <w:rPr>
          <w:spacing w:val="-12"/>
          <w:w w:val="110"/>
          <w:sz w:val="24"/>
        </w:rPr>
        <w:t xml:space="preserve"> </w:t>
      </w:r>
      <w:r w:rsidRPr="003A5FDB">
        <w:rPr>
          <w:w w:val="110"/>
          <w:sz w:val="24"/>
        </w:rPr>
        <w:t>employees</w:t>
      </w:r>
      <w:r w:rsidRPr="003A5FDB">
        <w:rPr>
          <w:spacing w:val="-7"/>
          <w:w w:val="110"/>
          <w:sz w:val="24"/>
        </w:rPr>
        <w:t xml:space="preserve"> </w:t>
      </w:r>
      <w:r w:rsidRPr="003A5FDB">
        <w:rPr>
          <w:w w:val="110"/>
          <w:sz w:val="24"/>
        </w:rPr>
        <w:t>take</w:t>
      </w:r>
      <w:r w:rsidRPr="003A5FDB">
        <w:rPr>
          <w:spacing w:val="-7"/>
          <w:w w:val="110"/>
          <w:sz w:val="24"/>
        </w:rPr>
        <w:t xml:space="preserve"> </w:t>
      </w:r>
      <w:r w:rsidRPr="003A5FDB">
        <w:rPr>
          <w:w w:val="110"/>
          <w:sz w:val="24"/>
        </w:rPr>
        <w:t>appropriate steps to avoid conflicts of interest in their responsibilities under or with respect to Federal financial assistance</w:t>
      </w:r>
      <w:r w:rsidRPr="003A5FDB">
        <w:rPr>
          <w:spacing w:val="5"/>
          <w:w w:val="110"/>
          <w:sz w:val="24"/>
        </w:rPr>
        <w:t xml:space="preserve"> </w:t>
      </w:r>
      <w:r w:rsidRPr="003A5FDB">
        <w:rPr>
          <w:w w:val="110"/>
          <w:sz w:val="24"/>
        </w:rPr>
        <w:t>agreements.</w:t>
      </w:r>
    </w:p>
    <w:p w14:paraId="702B4886" w14:textId="0665F485" w:rsidR="007C63A7" w:rsidRPr="003A5FDB" w:rsidRDefault="007C63A7" w:rsidP="003A5FDB">
      <w:pPr>
        <w:widowControl/>
        <w:numPr>
          <w:ilvl w:val="0"/>
          <w:numId w:val="12"/>
        </w:numPr>
        <w:tabs>
          <w:tab w:val="left" w:pos="720"/>
        </w:tabs>
        <w:ind w:left="2160"/>
        <w:rPr>
          <w:sz w:val="24"/>
        </w:rPr>
      </w:pPr>
      <w:r w:rsidRPr="003A5FDB">
        <w:rPr>
          <w:sz w:val="24"/>
        </w:rPr>
        <w:t xml:space="preserve">In </w:t>
      </w:r>
      <w:r w:rsidRPr="003A5FDB">
        <w:rPr>
          <w:w w:val="110"/>
          <w:sz w:val="24"/>
        </w:rPr>
        <w:t>the</w:t>
      </w:r>
      <w:r w:rsidRPr="003A5FDB">
        <w:rPr>
          <w:sz w:val="24"/>
        </w:rPr>
        <w:t xml:space="preserve"> procurement of supplies, equipment, construction, and</w:t>
      </w:r>
      <w:r w:rsidR="00F453AC">
        <w:rPr>
          <w:sz w:val="24"/>
        </w:rPr>
        <w:t xml:space="preserve"> services </w:t>
      </w:r>
      <w:r w:rsidRPr="003A5FDB">
        <w:rPr>
          <w:sz w:val="24"/>
        </w:rPr>
        <w:t>by recipients and by subrecipients, the conflict of interest provisions in 2 CFR 200.318 apply.</w:t>
      </w:r>
    </w:p>
    <w:p w14:paraId="478A2042" w14:textId="77777777" w:rsidR="007C63A7" w:rsidRPr="003A5FDB" w:rsidRDefault="007C63A7" w:rsidP="003A5FDB">
      <w:pPr>
        <w:widowControl/>
        <w:tabs>
          <w:tab w:val="left" w:pos="720"/>
        </w:tabs>
        <w:ind w:left="1440"/>
        <w:rPr>
          <w:sz w:val="24"/>
        </w:rPr>
      </w:pPr>
      <w:r w:rsidRPr="003A5FDB">
        <w:rPr>
          <w:sz w:val="24"/>
        </w:rPr>
        <w:t>Requirements</w:t>
      </w:r>
    </w:p>
    <w:p w14:paraId="19046D41" w14:textId="3A65A7A2" w:rsidR="007C63A7" w:rsidRPr="003A5FDB" w:rsidRDefault="007C63A7" w:rsidP="003A5FDB">
      <w:pPr>
        <w:widowControl/>
        <w:numPr>
          <w:ilvl w:val="0"/>
          <w:numId w:val="12"/>
        </w:numPr>
        <w:tabs>
          <w:tab w:val="left" w:pos="720"/>
        </w:tabs>
        <w:ind w:left="2160"/>
        <w:rPr>
          <w:w w:val="110"/>
          <w:sz w:val="24"/>
        </w:rPr>
      </w:pPr>
      <w:r w:rsidRPr="003A5FDB">
        <w:rPr>
          <w:w w:val="110"/>
          <w:sz w:val="24"/>
        </w:rPr>
        <w:t>Non-Federal</w:t>
      </w:r>
      <w:r w:rsidRPr="003A5FDB">
        <w:rPr>
          <w:spacing w:val="-9"/>
          <w:w w:val="110"/>
          <w:sz w:val="24"/>
        </w:rPr>
        <w:t xml:space="preserve"> </w:t>
      </w:r>
      <w:r w:rsidRPr="003A5FDB">
        <w:rPr>
          <w:w w:val="110"/>
          <w:sz w:val="24"/>
        </w:rPr>
        <w:t>entities</w:t>
      </w:r>
      <w:r w:rsidRPr="003A5FDB">
        <w:rPr>
          <w:spacing w:val="-12"/>
          <w:w w:val="110"/>
          <w:sz w:val="24"/>
        </w:rPr>
        <w:t xml:space="preserve"> </w:t>
      </w:r>
      <w:r w:rsidRPr="003A5FDB">
        <w:rPr>
          <w:w w:val="110"/>
          <w:sz w:val="24"/>
        </w:rPr>
        <w:t>must</w:t>
      </w:r>
      <w:r w:rsidRPr="003A5FDB">
        <w:rPr>
          <w:spacing w:val="-17"/>
          <w:w w:val="110"/>
          <w:sz w:val="24"/>
        </w:rPr>
        <w:t xml:space="preserve"> </w:t>
      </w:r>
      <w:r w:rsidRPr="003A5FDB">
        <w:rPr>
          <w:w w:val="110"/>
          <w:sz w:val="24"/>
        </w:rPr>
        <w:t>avoid</w:t>
      </w:r>
      <w:r w:rsidRPr="003A5FDB">
        <w:rPr>
          <w:spacing w:val="-14"/>
          <w:w w:val="110"/>
          <w:sz w:val="24"/>
        </w:rPr>
        <w:t xml:space="preserve"> </w:t>
      </w:r>
      <w:r w:rsidRPr="003A5FDB">
        <w:rPr>
          <w:w w:val="110"/>
          <w:sz w:val="24"/>
        </w:rPr>
        <w:t>prohibited</w:t>
      </w:r>
      <w:r w:rsidRPr="003A5FDB">
        <w:rPr>
          <w:spacing w:val="-10"/>
          <w:w w:val="110"/>
          <w:sz w:val="24"/>
        </w:rPr>
        <w:t xml:space="preserve"> </w:t>
      </w:r>
      <w:r w:rsidRPr="003A5FDB">
        <w:rPr>
          <w:w w:val="110"/>
          <w:sz w:val="24"/>
        </w:rPr>
        <w:t>conflicts</w:t>
      </w:r>
      <w:r w:rsidRPr="003A5FDB">
        <w:rPr>
          <w:spacing w:val="-11"/>
          <w:w w:val="110"/>
          <w:sz w:val="24"/>
        </w:rPr>
        <w:t xml:space="preserve"> </w:t>
      </w:r>
      <w:r w:rsidRPr="003A5FDB">
        <w:rPr>
          <w:w w:val="110"/>
          <w:sz w:val="24"/>
        </w:rPr>
        <w:t>of</w:t>
      </w:r>
      <w:r w:rsidRPr="003A5FDB">
        <w:rPr>
          <w:spacing w:val="-17"/>
          <w:w w:val="110"/>
          <w:sz w:val="24"/>
        </w:rPr>
        <w:t xml:space="preserve"> </w:t>
      </w:r>
      <w:r w:rsidRPr="003A5FDB">
        <w:rPr>
          <w:w w:val="110"/>
          <w:sz w:val="24"/>
        </w:rPr>
        <w:t>interest,</w:t>
      </w:r>
      <w:r w:rsidRPr="003A5FDB">
        <w:rPr>
          <w:spacing w:val="-10"/>
          <w:w w:val="110"/>
          <w:sz w:val="24"/>
        </w:rPr>
        <w:t xml:space="preserve"> </w:t>
      </w:r>
      <w:r w:rsidRPr="003A5FDB">
        <w:rPr>
          <w:w w:val="110"/>
          <w:sz w:val="24"/>
        </w:rPr>
        <w:t>including</w:t>
      </w:r>
      <w:r w:rsidRPr="003A5FDB">
        <w:rPr>
          <w:spacing w:val="-13"/>
          <w:w w:val="110"/>
          <w:sz w:val="24"/>
        </w:rPr>
        <w:t xml:space="preserve"> </w:t>
      </w:r>
      <w:r w:rsidRPr="003A5FDB">
        <w:rPr>
          <w:w w:val="110"/>
          <w:sz w:val="24"/>
        </w:rPr>
        <w:t>any</w:t>
      </w:r>
      <w:r w:rsidRPr="003A5FDB">
        <w:rPr>
          <w:spacing w:val="-16"/>
          <w:w w:val="110"/>
          <w:sz w:val="24"/>
        </w:rPr>
        <w:t xml:space="preserve"> </w:t>
      </w:r>
      <w:r w:rsidRPr="003A5FDB">
        <w:rPr>
          <w:w w:val="110"/>
          <w:sz w:val="24"/>
        </w:rPr>
        <w:t>significant financial interests that could cause a reasonable person to question the recipient's ability to provide impartial, technically sound, and objective performance under or with respect to a Federal financial assistance</w:t>
      </w:r>
      <w:r w:rsidRPr="003A5FDB">
        <w:rPr>
          <w:spacing w:val="3"/>
          <w:w w:val="110"/>
          <w:sz w:val="24"/>
        </w:rPr>
        <w:t xml:space="preserve"> </w:t>
      </w:r>
      <w:r w:rsidRPr="003A5FDB">
        <w:rPr>
          <w:w w:val="110"/>
          <w:sz w:val="24"/>
        </w:rPr>
        <w:t>agreement</w:t>
      </w:r>
      <w:r w:rsidR="00635A23" w:rsidRPr="003A5FDB">
        <w:rPr>
          <w:w w:val="110"/>
          <w:sz w:val="24"/>
        </w:rPr>
        <w:t>.</w:t>
      </w:r>
    </w:p>
    <w:p w14:paraId="59E011F5" w14:textId="4DEE3A0E" w:rsidR="007C63A7" w:rsidRPr="003A5FDB" w:rsidRDefault="007C63A7" w:rsidP="003A5FDB">
      <w:pPr>
        <w:widowControl/>
        <w:numPr>
          <w:ilvl w:val="0"/>
          <w:numId w:val="12"/>
        </w:numPr>
        <w:tabs>
          <w:tab w:val="left" w:pos="720"/>
        </w:tabs>
        <w:ind w:left="2160"/>
        <w:rPr>
          <w:sz w:val="24"/>
        </w:rPr>
      </w:pPr>
      <w:r w:rsidRPr="003A5FDB">
        <w:rPr>
          <w:sz w:val="24"/>
        </w:rPr>
        <w:t xml:space="preserve">In addition to any other prohibitions that may apply with respect to conflicts of interest, no key </w:t>
      </w:r>
      <w:r w:rsidRPr="003A5FDB">
        <w:rPr>
          <w:w w:val="110"/>
          <w:sz w:val="24"/>
        </w:rPr>
        <w:t>official</w:t>
      </w:r>
      <w:r w:rsidRPr="003A5FDB">
        <w:rPr>
          <w:sz w:val="24"/>
        </w:rPr>
        <w:t xml:space="preserve">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w:t>
      </w:r>
      <w:r w:rsidR="005969A7">
        <w:rPr>
          <w:sz w:val="24"/>
        </w:rPr>
        <w:t>NOFO</w:t>
      </w:r>
      <w:r w:rsidRPr="003A5FDB">
        <w:rPr>
          <w:sz w:val="24"/>
        </w:rPr>
        <w:t>.</w:t>
      </w:r>
    </w:p>
    <w:p w14:paraId="041DB874" w14:textId="77777777" w:rsidR="007C63A7" w:rsidRPr="003A5FDB" w:rsidRDefault="007C63A7" w:rsidP="003A5FDB">
      <w:pPr>
        <w:widowControl/>
        <w:numPr>
          <w:ilvl w:val="0"/>
          <w:numId w:val="12"/>
        </w:numPr>
        <w:tabs>
          <w:tab w:val="left" w:pos="720"/>
        </w:tabs>
        <w:ind w:left="2160"/>
        <w:rPr>
          <w:sz w:val="24"/>
        </w:rPr>
      </w:pPr>
      <w:r w:rsidRPr="003A5FDB">
        <w:rPr>
          <w:sz w:val="24"/>
        </w:rPr>
        <w:t xml:space="preserve">No actual or prospective recipient or subrecipient may solicit, obtain, or use non-public information </w:t>
      </w:r>
      <w:r w:rsidRPr="003A5FDB">
        <w:rPr>
          <w:w w:val="110"/>
          <w:sz w:val="24"/>
        </w:rPr>
        <w:t>regarding</w:t>
      </w:r>
      <w:r w:rsidRPr="003A5FDB">
        <w:rPr>
          <w:sz w:val="24"/>
        </w:rPr>
        <w:t xml:space="preserve">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A5FDB" w:rsidRDefault="007C63A7" w:rsidP="003A5FDB">
      <w:pPr>
        <w:widowControl/>
        <w:tabs>
          <w:tab w:val="left" w:pos="720"/>
        </w:tabs>
        <w:ind w:left="1440"/>
        <w:rPr>
          <w:sz w:val="24"/>
        </w:rPr>
      </w:pPr>
      <w:r w:rsidRPr="003A5FDB">
        <w:rPr>
          <w:sz w:val="24"/>
        </w:rPr>
        <w:t>Notification</w:t>
      </w:r>
    </w:p>
    <w:p w14:paraId="5EB14B57" w14:textId="66AE6351" w:rsidR="007C63A7" w:rsidRPr="003A5FDB" w:rsidRDefault="007C63A7" w:rsidP="003A5FDB">
      <w:pPr>
        <w:widowControl/>
        <w:numPr>
          <w:ilvl w:val="0"/>
          <w:numId w:val="12"/>
        </w:numPr>
        <w:tabs>
          <w:tab w:val="left" w:pos="720"/>
        </w:tabs>
        <w:ind w:left="2160"/>
        <w:rPr>
          <w:sz w:val="24"/>
        </w:rPr>
      </w:pPr>
      <w:r w:rsidRPr="003A5FDB">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A5FDB" w:rsidRDefault="007C63A7" w:rsidP="003A5FDB">
      <w:pPr>
        <w:widowControl/>
        <w:numPr>
          <w:ilvl w:val="0"/>
          <w:numId w:val="12"/>
        </w:numPr>
        <w:tabs>
          <w:tab w:val="left" w:pos="720"/>
        </w:tabs>
        <w:ind w:left="2160"/>
        <w:rPr>
          <w:sz w:val="24"/>
        </w:rPr>
      </w:pPr>
      <w:r w:rsidRPr="003A5FDB">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A5FDB" w:rsidRDefault="007C63A7" w:rsidP="003A5FDB">
      <w:pPr>
        <w:widowControl/>
        <w:numPr>
          <w:ilvl w:val="0"/>
          <w:numId w:val="12"/>
        </w:numPr>
        <w:tabs>
          <w:tab w:val="left" w:pos="720"/>
        </w:tabs>
        <w:ind w:left="2160"/>
        <w:rPr>
          <w:sz w:val="24"/>
        </w:rPr>
      </w:pPr>
      <w:r w:rsidRPr="003A5FDB">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A5FDB" w:rsidRDefault="007C63A7" w:rsidP="003A5FDB">
      <w:pPr>
        <w:widowControl/>
        <w:numPr>
          <w:ilvl w:val="0"/>
          <w:numId w:val="12"/>
        </w:numPr>
        <w:tabs>
          <w:tab w:val="left" w:pos="720"/>
        </w:tabs>
        <w:ind w:left="2160"/>
        <w:rPr>
          <w:sz w:val="24"/>
        </w:rPr>
      </w:pPr>
      <w:r w:rsidRPr="003A5FDB">
        <w:rPr>
          <w:sz w:val="24"/>
        </w:rPr>
        <w:t xml:space="preserve">Review Procedures. The Grants Management Officer will examine each conflict of interest disclosure on the basis of its particular facts and the nature of the proposed grant </w:t>
      </w:r>
      <w:r w:rsidRPr="003A5FDB">
        <w:rPr>
          <w:sz w:val="24"/>
        </w:rPr>
        <w:lastRenderedPageBreak/>
        <w:t>or cooperative agreement, and will determine whether a significant potential conflict exists and, if it does, develop an appropriate means for resolving it.</w:t>
      </w:r>
    </w:p>
    <w:p w14:paraId="3F01ADF5" w14:textId="77777777" w:rsidR="00EA0836" w:rsidRPr="003A5FDB" w:rsidRDefault="007C63A7" w:rsidP="003A5FDB">
      <w:pPr>
        <w:widowControl/>
        <w:numPr>
          <w:ilvl w:val="0"/>
          <w:numId w:val="12"/>
        </w:numPr>
        <w:tabs>
          <w:tab w:val="left" w:pos="720"/>
        </w:tabs>
        <w:ind w:left="2160"/>
        <w:rPr>
          <w:sz w:val="24"/>
        </w:rPr>
      </w:pPr>
      <w:r w:rsidRPr="003A5FDB">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B7835" w:rsidRDefault="00EA0836" w:rsidP="00EA0836">
      <w:pPr>
        <w:widowControl/>
        <w:tabs>
          <w:tab w:val="left" w:pos="720"/>
        </w:tabs>
        <w:ind w:left="1800"/>
        <w:rPr>
          <w:sz w:val="24"/>
        </w:rPr>
      </w:pPr>
    </w:p>
    <w:p w14:paraId="5585C7BC" w14:textId="5E185415" w:rsidR="00EA0836" w:rsidRPr="005B7835" w:rsidRDefault="007C63A7" w:rsidP="008E1516">
      <w:pPr>
        <w:widowControl/>
        <w:numPr>
          <w:ilvl w:val="3"/>
          <w:numId w:val="5"/>
        </w:numPr>
        <w:tabs>
          <w:tab w:val="left" w:pos="1530"/>
        </w:tabs>
        <w:ind w:left="1440"/>
        <w:rPr>
          <w:w w:val="105"/>
          <w:sz w:val="24"/>
        </w:rPr>
      </w:pPr>
      <w:r w:rsidRPr="008E1516">
        <w:rPr>
          <w:b/>
          <w:sz w:val="24"/>
        </w:rPr>
        <w:t>Data</w:t>
      </w:r>
      <w:r w:rsidRPr="005B7835">
        <w:rPr>
          <w:b/>
          <w:spacing w:val="10"/>
          <w:w w:val="110"/>
          <w:sz w:val="24"/>
        </w:rPr>
        <w:t xml:space="preserve"> </w:t>
      </w:r>
      <w:r w:rsidRPr="005B7835">
        <w:rPr>
          <w:b/>
          <w:w w:val="110"/>
          <w:sz w:val="24"/>
        </w:rPr>
        <w:t>Availability</w:t>
      </w:r>
    </w:p>
    <w:p w14:paraId="5682F258" w14:textId="77777777" w:rsidR="008E1516" w:rsidRDefault="008E1516" w:rsidP="008E1516">
      <w:pPr>
        <w:widowControl/>
        <w:tabs>
          <w:tab w:val="left" w:pos="720"/>
        </w:tabs>
        <w:ind w:left="1440"/>
        <w:rPr>
          <w:sz w:val="24"/>
        </w:rPr>
      </w:pPr>
    </w:p>
    <w:p w14:paraId="4875C3F1" w14:textId="537BFC17" w:rsidR="00EA0836" w:rsidRPr="005B7835" w:rsidRDefault="00EA0836" w:rsidP="008E1516">
      <w:pPr>
        <w:widowControl/>
        <w:tabs>
          <w:tab w:val="left" w:pos="720"/>
        </w:tabs>
        <w:ind w:left="1440"/>
        <w:rPr>
          <w:sz w:val="24"/>
        </w:rPr>
      </w:pPr>
      <w:r w:rsidRPr="008E1516">
        <w:rPr>
          <w:sz w:val="24"/>
        </w:rPr>
        <w:t>Applicability</w:t>
      </w:r>
      <w:r w:rsidRPr="005B7835">
        <w:rPr>
          <w:w w:val="105"/>
          <w:sz w:val="24"/>
        </w:rPr>
        <w:t>.</w:t>
      </w:r>
    </w:p>
    <w:p w14:paraId="4FEF1C79" w14:textId="2DBC7D1A" w:rsidR="00EA0836" w:rsidRPr="005B7835" w:rsidRDefault="007C63A7" w:rsidP="008E1516">
      <w:pPr>
        <w:widowControl/>
        <w:numPr>
          <w:ilvl w:val="0"/>
          <w:numId w:val="12"/>
        </w:numPr>
        <w:tabs>
          <w:tab w:val="left" w:pos="720"/>
        </w:tabs>
        <w:ind w:left="2160"/>
        <w:rPr>
          <w:sz w:val="24"/>
        </w:rPr>
      </w:pPr>
      <w:r w:rsidRPr="005B7835">
        <w:rPr>
          <w:w w:val="105"/>
          <w:sz w:val="24"/>
        </w:rPr>
        <w:t xml:space="preserve">The </w:t>
      </w:r>
      <w:r w:rsidRPr="008E1516">
        <w:rPr>
          <w:sz w:val="24"/>
        </w:rPr>
        <w:t>Department</w:t>
      </w:r>
      <w:r w:rsidRPr="005B7835">
        <w:rPr>
          <w:w w:val="105"/>
          <w:sz w:val="24"/>
        </w:rPr>
        <w:t xml:space="preserve"> of the Interior is committed to basing its decisions on the best available science and providing the American people with enough information </w:t>
      </w:r>
      <w:r w:rsidR="001A07D7" w:rsidRPr="005B7835">
        <w:rPr>
          <w:w w:val="105"/>
          <w:sz w:val="24"/>
        </w:rPr>
        <w:t>to thoughtfully</w:t>
      </w:r>
      <w:r w:rsidR="00635A23">
        <w:rPr>
          <w:w w:val="105"/>
          <w:sz w:val="24"/>
        </w:rPr>
        <w:t>,</w:t>
      </w:r>
      <w:r w:rsidRPr="005B7835">
        <w:rPr>
          <w:w w:val="105"/>
          <w:sz w:val="24"/>
        </w:rPr>
        <w:t xml:space="preserve"> and</w:t>
      </w:r>
      <w:r w:rsidRPr="005B7835">
        <w:rPr>
          <w:spacing w:val="-12"/>
          <w:w w:val="105"/>
          <w:sz w:val="24"/>
        </w:rPr>
        <w:t xml:space="preserve"> </w:t>
      </w:r>
      <w:r w:rsidRPr="005B7835">
        <w:rPr>
          <w:w w:val="105"/>
          <w:sz w:val="24"/>
        </w:rPr>
        <w:t>substantively</w:t>
      </w:r>
      <w:r w:rsidR="00635A23">
        <w:rPr>
          <w:w w:val="105"/>
          <w:sz w:val="24"/>
        </w:rPr>
        <w:t>,</w:t>
      </w:r>
      <w:r w:rsidRPr="005B7835">
        <w:rPr>
          <w:spacing w:val="2"/>
          <w:w w:val="105"/>
          <w:sz w:val="24"/>
        </w:rPr>
        <w:t xml:space="preserve"> </w:t>
      </w:r>
      <w:r w:rsidRPr="005B7835">
        <w:rPr>
          <w:w w:val="105"/>
          <w:sz w:val="24"/>
        </w:rPr>
        <w:t>evaluate</w:t>
      </w:r>
      <w:r w:rsidRPr="005B7835">
        <w:rPr>
          <w:spacing w:val="-10"/>
          <w:w w:val="105"/>
          <w:sz w:val="24"/>
        </w:rPr>
        <w:t xml:space="preserve"> </w:t>
      </w:r>
      <w:r w:rsidRPr="005B7835">
        <w:rPr>
          <w:w w:val="105"/>
          <w:sz w:val="24"/>
        </w:rPr>
        <w:t>the</w:t>
      </w:r>
      <w:r w:rsidRPr="005B7835">
        <w:rPr>
          <w:spacing w:val="-14"/>
          <w:w w:val="105"/>
          <w:sz w:val="24"/>
        </w:rPr>
        <w:t xml:space="preserve"> </w:t>
      </w:r>
      <w:r w:rsidRPr="005B7835">
        <w:rPr>
          <w:w w:val="105"/>
          <w:sz w:val="24"/>
        </w:rPr>
        <w:t>data,</w:t>
      </w:r>
      <w:r w:rsidRPr="005B7835">
        <w:rPr>
          <w:spacing w:val="-15"/>
          <w:w w:val="105"/>
          <w:sz w:val="24"/>
        </w:rPr>
        <w:t xml:space="preserve"> </w:t>
      </w:r>
      <w:r w:rsidRPr="005B7835">
        <w:rPr>
          <w:w w:val="105"/>
          <w:sz w:val="24"/>
        </w:rPr>
        <w:t>methodology,</w:t>
      </w:r>
      <w:r w:rsidRPr="005B7835">
        <w:rPr>
          <w:spacing w:val="7"/>
          <w:w w:val="105"/>
          <w:sz w:val="24"/>
        </w:rPr>
        <w:t xml:space="preserve"> </w:t>
      </w:r>
      <w:r w:rsidRPr="005B7835">
        <w:rPr>
          <w:w w:val="105"/>
          <w:sz w:val="24"/>
        </w:rPr>
        <w:t>and</w:t>
      </w:r>
      <w:r w:rsidRPr="005B7835">
        <w:rPr>
          <w:spacing w:val="-9"/>
          <w:w w:val="105"/>
          <w:sz w:val="24"/>
        </w:rPr>
        <w:t xml:space="preserve"> </w:t>
      </w:r>
      <w:r w:rsidRPr="005B7835">
        <w:rPr>
          <w:w w:val="105"/>
          <w:sz w:val="24"/>
        </w:rPr>
        <w:t>analysis</w:t>
      </w:r>
      <w:r w:rsidRPr="005B7835">
        <w:rPr>
          <w:spacing w:val="-8"/>
          <w:w w:val="105"/>
          <w:sz w:val="24"/>
        </w:rPr>
        <w:t xml:space="preserve"> </w:t>
      </w:r>
      <w:r w:rsidRPr="005B7835">
        <w:rPr>
          <w:w w:val="105"/>
          <w:sz w:val="24"/>
        </w:rPr>
        <w:t>used</w:t>
      </w:r>
      <w:r w:rsidRPr="005B7835">
        <w:rPr>
          <w:spacing w:val="-6"/>
          <w:w w:val="105"/>
          <w:sz w:val="24"/>
        </w:rPr>
        <w:t xml:space="preserve"> </w:t>
      </w:r>
      <w:r w:rsidRPr="005B7835">
        <w:rPr>
          <w:w w:val="105"/>
          <w:sz w:val="24"/>
        </w:rPr>
        <w:t>by</w:t>
      </w:r>
      <w:r w:rsidRPr="005B7835">
        <w:rPr>
          <w:spacing w:val="-19"/>
          <w:w w:val="105"/>
          <w:sz w:val="24"/>
        </w:rPr>
        <w:t xml:space="preserve"> </w:t>
      </w:r>
      <w:r w:rsidRPr="005B7835">
        <w:rPr>
          <w:w w:val="105"/>
          <w:sz w:val="24"/>
        </w:rPr>
        <w:t>the</w:t>
      </w:r>
      <w:r w:rsidRPr="005B7835">
        <w:rPr>
          <w:spacing w:val="-11"/>
          <w:w w:val="105"/>
          <w:sz w:val="24"/>
        </w:rPr>
        <w:t xml:space="preserve"> </w:t>
      </w:r>
      <w:r w:rsidRPr="005B7835">
        <w:rPr>
          <w:w w:val="105"/>
          <w:sz w:val="24"/>
        </w:rPr>
        <w:t>Department</w:t>
      </w:r>
      <w:r w:rsidRPr="005B7835">
        <w:rPr>
          <w:spacing w:val="-7"/>
          <w:w w:val="105"/>
          <w:sz w:val="24"/>
        </w:rPr>
        <w:t xml:space="preserve"> </w:t>
      </w:r>
      <w:r w:rsidRPr="005B7835">
        <w:rPr>
          <w:w w:val="105"/>
          <w:sz w:val="24"/>
        </w:rPr>
        <w:t>to</w:t>
      </w:r>
      <w:r w:rsidRPr="005B7835">
        <w:rPr>
          <w:spacing w:val="-16"/>
          <w:w w:val="105"/>
          <w:sz w:val="24"/>
        </w:rPr>
        <w:t xml:space="preserve"> </w:t>
      </w:r>
      <w:r w:rsidRPr="005B7835">
        <w:rPr>
          <w:w w:val="105"/>
          <w:sz w:val="24"/>
        </w:rPr>
        <w:t>inform its</w:t>
      </w:r>
      <w:r w:rsidRPr="005B7835">
        <w:rPr>
          <w:spacing w:val="-7"/>
          <w:w w:val="105"/>
          <w:sz w:val="24"/>
        </w:rPr>
        <w:t xml:space="preserve"> </w:t>
      </w:r>
      <w:r w:rsidRPr="005B7835">
        <w:rPr>
          <w:w w:val="105"/>
          <w:sz w:val="24"/>
        </w:rPr>
        <w:t>decisions.</w:t>
      </w:r>
    </w:p>
    <w:p w14:paraId="5D2B9C16" w14:textId="11785204" w:rsidR="007C63A7" w:rsidRPr="005B7835" w:rsidRDefault="007C63A7" w:rsidP="008E1516">
      <w:pPr>
        <w:widowControl/>
        <w:numPr>
          <w:ilvl w:val="0"/>
          <w:numId w:val="12"/>
        </w:numPr>
        <w:tabs>
          <w:tab w:val="left" w:pos="720"/>
        </w:tabs>
        <w:ind w:left="2160"/>
        <w:rPr>
          <w:sz w:val="24"/>
        </w:rPr>
      </w:pPr>
      <w:r w:rsidRPr="005B7835">
        <w:rPr>
          <w:w w:val="105"/>
          <w:sz w:val="24"/>
        </w:rPr>
        <w:t xml:space="preserve">Use of </w:t>
      </w:r>
      <w:r w:rsidRPr="008E1516">
        <w:rPr>
          <w:sz w:val="24"/>
        </w:rPr>
        <w:t>Data</w:t>
      </w:r>
      <w:r w:rsidRPr="005B7835">
        <w:rPr>
          <w:w w:val="105"/>
          <w:sz w:val="24"/>
        </w:rPr>
        <w:t>. The regulations at 2 CFR 200.315 apply to data produced under a Federal award, including the provision that the Federal Government has the right to obtain, reproduce, publish,</w:t>
      </w:r>
      <w:r w:rsidRPr="005B7835">
        <w:rPr>
          <w:spacing w:val="-2"/>
          <w:w w:val="105"/>
          <w:sz w:val="24"/>
        </w:rPr>
        <w:t xml:space="preserve"> </w:t>
      </w:r>
      <w:r w:rsidRPr="005B7835">
        <w:rPr>
          <w:w w:val="105"/>
          <w:sz w:val="24"/>
        </w:rPr>
        <w:t>or</w:t>
      </w:r>
      <w:r w:rsidRPr="005B7835">
        <w:rPr>
          <w:spacing w:val="-12"/>
          <w:w w:val="105"/>
          <w:sz w:val="24"/>
        </w:rPr>
        <w:t xml:space="preserve"> </w:t>
      </w:r>
      <w:r w:rsidRPr="005B7835">
        <w:rPr>
          <w:w w:val="105"/>
          <w:sz w:val="24"/>
        </w:rPr>
        <w:t>otherwise</w:t>
      </w:r>
      <w:r w:rsidRPr="005B7835">
        <w:rPr>
          <w:spacing w:val="10"/>
          <w:w w:val="105"/>
          <w:sz w:val="24"/>
        </w:rPr>
        <w:t xml:space="preserve"> </w:t>
      </w:r>
      <w:r w:rsidRPr="005B7835">
        <w:rPr>
          <w:w w:val="105"/>
          <w:sz w:val="24"/>
        </w:rPr>
        <w:t>use</w:t>
      </w:r>
      <w:r w:rsidRPr="005B7835">
        <w:rPr>
          <w:spacing w:val="-14"/>
          <w:w w:val="105"/>
          <w:sz w:val="24"/>
        </w:rPr>
        <w:t xml:space="preserve"> </w:t>
      </w:r>
      <w:r w:rsidRPr="005B7835">
        <w:rPr>
          <w:w w:val="105"/>
          <w:sz w:val="24"/>
        </w:rPr>
        <w:t>the</w:t>
      </w:r>
      <w:r w:rsidRPr="005B7835">
        <w:rPr>
          <w:spacing w:val="-12"/>
          <w:w w:val="105"/>
          <w:sz w:val="24"/>
        </w:rPr>
        <w:t xml:space="preserve"> </w:t>
      </w:r>
      <w:r w:rsidRPr="005B7835">
        <w:rPr>
          <w:w w:val="105"/>
          <w:sz w:val="24"/>
        </w:rPr>
        <w:t>data</w:t>
      </w:r>
      <w:r w:rsidRPr="005B7835">
        <w:rPr>
          <w:spacing w:val="-8"/>
          <w:w w:val="105"/>
          <w:sz w:val="24"/>
        </w:rPr>
        <w:t xml:space="preserve"> </w:t>
      </w:r>
      <w:r w:rsidRPr="005B7835">
        <w:rPr>
          <w:w w:val="105"/>
          <w:sz w:val="24"/>
        </w:rPr>
        <w:t>produced</w:t>
      </w:r>
      <w:r w:rsidRPr="005B7835">
        <w:rPr>
          <w:spacing w:val="6"/>
          <w:w w:val="105"/>
          <w:sz w:val="24"/>
        </w:rPr>
        <w:t xml:space="preserve"> </w:t>
      </w:r>
      <w:r w:rsidRPr="005B7835">
        <w:rPr>
          <w:w w:val="105"/>
          <w:sz w:val="24"/>
        </w:rPr>
        <w:t>under</w:t>
      </w:r>
      <w:r w:rsidRPr="005B7835">
        <w:rPr>
          <w:spacing w:val="-1"/>
          <w:w w:val="105"/>
          <w:sz w:val="24"/>
        </w:rPr>
        <w:t xml:space="preserve"> </w:t>
      </w:r>
      <w:r w:rsidRPr="005B7835">
        <w:rPr>
          <w:w w:val="105"/>
          <w:sz w:val="24"/>
        </w:rPr>
        <w:t>a</w:t>
      </w:r>
      <w:r w:rsidRPr="005B7835">
        <w:rPr>
          <w:spacing w:val="-5"/>
          <w:w w:val="105"/>
          <w:sz w:val="24"/>
        </w:rPr>
        <w:t xml:space="preserve"> </w:t>
      </w:r>
      <w:r w:rsidRPr="005B7835">
        <w:rPr>
          <w:w w:val="105"/>
          <w:sz w:val="24"/>
        </w:rPr>
        <w:t>Federal</w:t>
      </w:r>
      <w:r w:rsidRPr="005B7835">
        <w:rPr>
          <w:spacing w:val="-2"/>
          <w:w w:val="105"/>
          <w:sz w:val="24"/>
        </w:rPr>
        <w:t xml:space="preserve"> </w:t>
      </w:r>
      <w:r w:rsidRPr="005B7835">
        <w:rPr>
          <w:w w:val="105"/>
          <w:sz w:val="24"/>
        </w:rPr>
        <w:t>award</w:t>
      </w:r>
      <w:r w:rsidRPr="005B7835">
        <w:rPr>
          <w:spacing w:val="-5"/>
          <w:w w:val="105"/>
          <w:sz w:val="24"/>
        </w:rPr>
        <w:t xml:space="preserve"> </w:t>
      </w:r>
      <w:r w:rsidRPr="005B7835">
        <w:rPr>
          <w:w w:val="105"/>
          <w:sz w:val="24"/>
        </w:rPr>
        <w:t>as</w:t>
      </w:r>
      <w:r w:rsidRPr="005B7835">
        <w:rPr>
          <w:spacing w:val="-13"/>
          <w:w w:val="105"/>
          <w:sz w:val="24"/>
        </w:rPr>
        <w:t xml:space="preserve"> </w:t>
      </w:r>
      <w:r w:rsidRPr="005B7835">
        <w:rPr>
          <w:w w:val="105"/>
          <w:sz w:val="24"/>
        </w:rPr>
        <w:t>well</w:t>
      </w:r>
      <w:r w:rsidRPr="005B7835">
        <w:rPr>
          <w:spacing w:val="-10"/>
          <w:w w:val="105"/>
          <w:sz w:val="24"/>
        </w:rPr>
        <w:t xml:space="preserve"> </w:t>
      </w:r>
      <w:r w:rsidRPr="005B7835">
        <w:rPr>
          <w:w w:val="105"/>
          <w:sz w:val="24"/>
        </w:rPr>
        <w:t>as</w:t>
      </w:r>
      <w:r w:rsidRPr="005B7835">
        <w:rPr>
          <w:spacing w:val="-17"/>
          <w:w w:val="105"/>
          <w:sz w:val="24"/>
        </w:rPr>
        <w:t xml:space="preserve"> </w:t>
      </w:r>
      <w:r w:rsidRPr="005B7835">
        <w:rPr>
          <w:w w:val="105"/>
          <w:sz w:val="24"/>
        </w:rPr>
        <w:t>authorize</w:t>
      </w:r>
      <w:r w:rsidRPr="005B7835">
        <w:rPr>
          <w:spacing w:val="-2"/>
          <w:w w:val="105"/>
          <w:sz w:val="24"/>
        </w:rPr>
        <w:t xml:space="preserve"> </w:t>
      </w:r>
      <w:r w:rsidRPr="005B7835">
        <w:rPr>
          <w:w w:val="105"/>
          <w:sz w:val="24"/>
        </w:rPr>
        <w:t>others</w:t>
      </w:r>
      <w:r w:rsidRPr="005B7835">
        <w:rPr>
          <w:spacing w:val="-6"/>
          <w:w w:val="105"/>
          <w:sz w:val="24"/>
        </w:rPr>
        <w:t xml:space="preserve"> </w:t>
      </w:r>
      <w:r w:rsidRPr="005B7835">
        <w:rPr>
          <w:w w:val="105"/>
          <w:sz w:val="24"/>
        </w:rPr>
        <w:t>to receive, reproduce, publish, or otherwise use such data for Federal</w:t>
      </w:r>
      <w:r w:rsidRPr="005B7835">
        <w:rPr>
          <w:spacing w:val="-7"/>
          <w:w w:val="105"/>
          <w:sz w:val="24"/>
        </w:rPr>
        <w:t xml:space="preserve"> </w:t>
      </w:r>
      <w:r w:rsidRPr="005B7835">
        <w:rPr>
          <w:w w:val="105"/>
          <w:sz w:val="24"/>
        </w:rPr>
        <w:t>purposes.</w:t>
      </w:r>
    </w:p>
    <w:p w14:paraId="51927B8F" w14:textId="77777777" w:rsidR="008E1516" w:rsidRDefault="008E1516" w:rsidP="008E1516">
      <w:pPr>
        <w:widowControl/>
        <w:tabs>
          <w:tab w:val="left" w:pos="720"/>
        </w:tabs>
        <w:ind w:left="1440"/>
        <w:rPr>
          <w:sz w:val="24"/>
        </w:rPr>
      </w:pPr>
    </w:p>
    <w:p w14:paraId="62695810" w14:textId="35EFF4E3" w:rsidR="00522ADE" w:rsidRPr="005B7835" w:rsidRDefault="007C63A7" w:rsidP="008E1516">
      <w:pPr>
        <w:widowControl/>
        <w:tabs>
          <w:tab w:val="left" w:pos="720"/>
        </w:tabs>
        <w:ind w:left="1440"/>
        <w:rPr>
          <w:w w:val="105"/>
          <w:sz w:val="24"/>
        </w:rPr>
      </w:pPr>
      <w:r w:rsidRPr="008E1516">
        <w:rPr>
          <w:sz w:val="24"/>
        </w:rPr>
        <w:t>Availability</w:t>
      </w:r>
      <w:r w:rsidRPr="005B7835">
        <w:rPr>
          <w:w w:val="105"/>
          <w:sz w:val="24"/>
        </w:rPr>
        <w:t xml:space="preserve"> of Data. </w:t>
      </w:r>
    </w:p>
    <w:p w14:paraId="6D0FE1B7" w14:textId="00A10596" w:rsidR="007C63A7" w:rsidRPr="005B7835" w:rsidRDefault="007C63A7" w:rsidP="008E1516">
      <w:pPr>
        <w:pStyle w:val="ListParagraph"/>
        <w:tabs>
          <w:tab w:val="left" w:pos="764"/>
        </w:tabs>
        <w:adjustRightInd/>
        <w:ind w:left="1440" w:right="461"/>
        <w:jc w:val="both"/>
        <w:rPr>
          <w:sz w:val="24"/>
        </w:rPr>
      </w:pPr>
      <w:r w:rsidRPr="005B7835">
        <w:rPr>
          <w:w w:val="105"/>
          <w:sz w:val="24"/>
        </w:rPr>
        <w:t xml:space="preserve">The recipient shall make the data produced under this award and any </w:t>
      </w:r>
      <w:r w:rsidR="0086311B" w:rsidRPr="005B7835">
        <w:rPr>
          <w:w w:val="105"/>
          <w:sz w:val="24"/>
        </w:rPr>
        <w:t>sub award</w:t>
      </w:r>
      <w:r w:rsidRPr="005B7835">
        <w:rPr>
          <w:w w:val="105"/>
          <w:sz w:val="24"/>
        </w:rPr>
        <w:t>(s)</w:t>
      </w:r>
      <w:r w:rsidRPr="005B7835">
        <w:rPr>
          <w:spacing w:val="-3"/>
          <w:w w:val="105"/>
          <w:sz w:val="24"/>
        </w:rPr>
        <w:t xml:space="preserve"> </w:t>
      </w:r>
      <w:r w:rsidRPr="005B7835">
        <w:rPr>
          <w:w w:val="105"/>
          <w:sz w:val="24"/>
        </w:rPr>
        <w:t>available</w:t>
      </w:r>
      <w:r w:rsidRPr="005B7835">
        <w:rPr>
          <w:spacing w:val="-8"/>
          <w:w w:val="105"/>
          <w:sz w:val="24"/>
        </w:rPr>
        <w:t xml:space="preserve"> </w:t>
      </w:r>
      <w:r w:rsidRPr="005B7835">
        <w:rPr>
          <w:w w:val="105"/>
          <w:sz w:val="24"/>
        </w:rPr>
        <w:t>to</w:t>
      </w:r>
      <w:r w:rsidRPr="005B7835">
        <w:rPr>
          <w:spacing w:val="-15"/>
          <w:w w:val="105"/>
          <w:sz w:val="24"/>
        </w:rPr>
        <w:t xml:space="preserve"> </w:t>
      </w:r>
      <w:r w:rsidRPr="005B7835">
        <w:rPr>
          <w:w w:val="105"/>
          <w:sz w:val="24"/>
        </w:rPr>
        <w:t>the</w:t>
      </w:r>
      <w:r w:rsidRPr="005B7835">
        <w:rPr>
          <w:spacing w:val="-9"/>
          <w:w w:val="105"/>
          <w:sz w:val="24"/>
        </w:rPr>
        <w:t xml:space="preserve"> </w:t>
      </w:r>
      <w:r w:rsidRPr="005B7835">
        <w:rPr>
          <w:w w:val="105"/>
          <w:sz w:val="24"/>
        </w:rPr>
        <w:t>Government</w:t>
      </w:r>
      <w:r w:rsidRPr="005B7835">
        <w:rPr>
          <w:spacing w:val="-1"/>
          <w:w w:val="105"/>
          <w:sz w:val="24"/>
        </w:rPr>
        <w:t xml:space="preserve"> </w:t>
      </w:r>
      <w:r w:rsidRPr="005B7835">
        <w:rPr>
          <w:w w:val="105"/>
          <w:sz w:val="24"/>
        </w:rPr>
        <w:t>for</w:t>
      </w:r>
      <w:r w:rsidRPr="005B7835">
        <w:rPr>
          <w:spacing w:val="-16"/>
          <w:w w:val="105"/>
          <w:sz w:val="24"/>
        </w:rPr>
        <w:t xml:space="preserve"> </w:t>
      </w:r>
      <w:r w:rsidRPr="005B7835">
        <w:rPr>
          <w:w w:val="105"/>
          <w:sz w:val="24"/>
        </w:rPr>
        <w:t>public</w:t>
      </w:r>
      <w:r w:rsidRPr="005B7835">
        <w:rPr>
          <w:spacing w:val="-5"/>
          <w:w w:val="105"/>
          <w:sz w:val="24"/>
        </w:rPr>
        <w:t xml:space="preserve"> </w:t>
      </w:r>
      <w:r w:rsidRPr="005B7835">
        <w:rPr>
          <w:w w:val="105"/>
          <w:sz w:val="24"/>
        </w:rPr>
        <w:t>release,</w:t>
      </w:r>
      <w:r w:rsidRPr="005B7835">
        <w:rPr>
          <w:spacing w:val="-5"/>
          <w:w w:val="105"/>
          <w:sz w:val="24"/>
        </w:rPr>
        <w:t xml:space="preserve"> </w:t>
      </w:r>
      <w:r w:rsidRPr="005B7835">
        <w:rPr>
          <w:w w:val="105"/>
          <w:sz w:val="24"/>
        </w:rPr>
        <w:t>consistent with</w:t>
      </w:r>
      <w:r w:rsidRPr="005B7835">
        <w:rPr>
          <w:spacing w:val="-13"/>
          <w:w w:val="105"/>
          <w:sz w:val="24"/>
        </w:rPr>
        <w:t xml:space="preserve"> </w:t>
      </w:r>
      <w:r w:rsidRPr="005B7835">
        <w:rPr>
          <w:w w:val="105"/>
          <w:sz w:val="24"/>
        </w:rPr>
        <w:t>applicable</w:t>
      </w:r>
      <w:r w:rsidRPr="005B7835">
        <w:rPr>
          <w:spacing w:val="-11"/>
          <w:w w:val="105"/>
          <w:sz w:val="24"/>
        </w:rPr>
        <w:t xml:space="preserve"> </w:t>
      </w:r>
      <w:r w:rsidRPr="005B7835">
        <w:rPr>
          <w:w w:val="105"/>
          <w:sz w:val="24"/>
        </w:rPr>
        <w:t>law,</w:t>
      </w:r>
      <w:r w:rsidRPr="005B7835">
        <w:rPr>
          <w:spacing w:val="-14"/>
          <w:w w:val="105"/>
          <w:sz w:val="24"/>
        </w:rPr>
        <w:t xml:space="preserve"> </w:t>
      </w:r>
      <w:r w:rsidRPr="005B7835">
        <w:rPr>
          <w:w w:val="105"/>
          <w:sz w:val="24"/>
        </w:rPr>
        <w:t xml:space="preserve">to allow meaningful </w:t>
      </w:r>
      <w:proofErr w:type="gramStart"/>
      <w:r w:rsidRPr="005B7835">
        <w:rPr>
          <w:w w:val="105"/>
          <w:sz w:val="24"/>
        </w:rPr>
        <w:t>third party</w:t>
      </w:r>
      <w:proofErr w:type="gramEnd"/>
      <w:r w:rsidRPr="005B7835">
        <w:rPr>
          <w:w w:val="105"/>
          <w:sz w:val="24"/>
        </w:rPr>
        <w:t xml:space="preserve"> evaluation and reproduction of the</w:t>
      </w:r>
      <w:r w:rsidRPr="005B7835">
        <w:rPr>
          <w:spacing w:val="-2"/>
          <w:w w:val="105"/>
          <w:sz w:val="24"/>
        </w:rPr>
        <w:t xml:space="preserve"> </w:t>
      </w:r>
      <w:r w:rsidRPr="005B7835">
        <w:rPr>
          <w:w w:val="105"/>
          <w:sz w:val="24"/>
        </w:rPr>
        <w:t>following:</w:t>
      </w:r>
    </w:p>
    <w:p w14:paraId="15530EA3" w14:textId="77777777" w:rsidR="007C63A7" w:rsidRPr="005B7835" w:rsidRDefault="007C63A7" w:rsidP="00715542">
      <w:pPr>
        <w:pStyle w:val="ListParagraph"/>
        <w:numPr>
          <w:ilvl w:val="2"/>
          <w:numId w:val="16"/>
        </w:numPr>
        <w:tabs>
          <w:tab w:val="left" w:pos="1873"/>
          <w:tab w:val="left" w:pos="1874"/>
        </w:tabs>
        <w:adjustRightInd/>
        <w:spacing w:before="166"/>
        <w:ind w:left="2250" w:hanging="194"/>
        <w:rPr>
          <w:sz w:val="24"/>
        </w:rPr>
      </w:pPr>
      <w:r w:rsidRPr="005B7835">
        <w:rPr>
          <w:w w:val="105"/>
          <w:sz w:val="24"/>
        </w:rPr>
        <w:t>The scientific data relied</w:t>
      </w:r>
      <w:r w:rsidRPr="005B7835">
        <w:rPr>
          <w:spacing w:val="-8"/>
          <w:w w:val="105"/>
          <w:sz w:val="24"/>
        </w:rPr>
        <w:t xml:space="preserve"> </w:t>
      </w:r>
      <w:r w:rsidRPr="005B7835">
        <w:rPr>
          <w:w w:val="105"/>
          <w:sz w:val="24"/>
        </w:rPr>
        <w:t>upon;</w:t>
      </w:r>
    </w:p>
    <w:p w14:paraId="2E653F15" w14:textId="77777777" w:rsidR="007C63A7" w:rsidRPr="005B7835" w:rsidRDefault="007C63A7" w:rsidP="00715542">
      <w:pPr>
        <w:pStyle w:val="ListParagraph"/>
        <w:numPr>
          <w:ilvl w:val="2"/>
          <w:numId w:val="16"/>
        </w:numPr>
        <w:tabs>
          <w:tab w:val="left" w:pos="1873"/>
          <w:tab w:val="left" w:pos="1874"/>
        </w:tabs>
        <w:adjustRightInd/>
        <w:spacing w:before="28"/>
        <w:ind w:left="2250" w:hanging="194"/>
        <w:rPr>
          <w:sz w:val="24"/>
        </w:rPr>
      </w:pPr>
      <w:r w:rsidRPr="005B7835">
        <w:rPr>
          <w:w w:val="105"/>
          <w:sz w:val="24"/>
        </w:rPr>
        <w:t>The analysis relied upon; and</w:t>
      </w:r>
    </w:p>
    <w:p w14:paraId="7D31E77C" w14:textId="77777777" w:rsidR="007C63A7" w:rsidRPr="005B7835" w:rsidRDefault="007C63A7" w:rsidP="00715542">
      <w:pPr>
        <w:pStyle w:val="ListParagraph"/>
        <w:numPr>
          <w:ilvl w:val="2"/>
          <w:numId w:val="16"/>
        </w:numPr>
        <w:tabs>
          <w:tab w:val="left" w:pos="1873"/>
          <w:tab w:val="left" w:pos="1874"/>
        </w:tabs>
        <w:adjustRightInd/>
        <w:spacing w:before="34"/>
        <w:ind w:left="2250" w:hanging="194"/>
        <w:rPr>
          <w:sz w:val="24"/>
        </w:rPr>
      </w:pPr>
      <w:r w:rsidRPr="005B7835">
        <w:rPr>
          <w:w w:val="105"/>
          <w:sz w:val="24"/>
        </w:rPr>
        <w:t>The methodology, including models, used to gather and analyze</w:t>
      </w:r>
      <w:r w:rsidRPr="005B7835">
        <w:rPr>
          <w:spacing w:val="7"/>
          <w:w w:val="105"/>
          <w:sz w:val="24"/>
        </w:rPr>
        <w:t xml:space="preserve"> </w:t>
      </w:r>
      <w:r w:rsidRPr="005B7835">
        <w:rPr>
          <w:w w:val="105"/>
          <w:sz w:val="24"/>
        </w:rPr>
        <w:t>data.</w:t>
      </w:r>
    </w:p>
    <w:p w14:paraId="55FC8CD9" w14:textId="77777777" w:rsidR="00522ADE" w:rsidRPr="005B7835" w:rsidRDefault="00522ADE" w:rsidP="00522ADE">
      <w:pPr>
        <w:widowControl/>
        <w:ind w:left="1080"/>
        <w:rPr>
          <w:sz w:val="24"/>
        </w:rPr>
      </w:pPr>
    </w:p>
    <w:p w14:paraId="6B8C9C89" w14:textId="26F3EEC0" w:rsidR="004A3A80" w:rsidRPr="005B7835" w:rsidRDefault="002E7EB5" w:rsidP="005B7835">
      <w:pPr>
        <w:widowControl/>
        <w:tabs>
          <w:tab w:val="left" w:pos="1350"/>
        </w:tabs>
        <w:ind w:left="1080" w:hanging="360"/>
        <w:rPr>
          <w:b/>
          <w:sz w:val="24"/>
        </w:rPr>
      </w:pPr>
      <w:r w:rsidRPr="005B7835">
        <w:rPr>
          <w:b/>
          <w:sz w:val="24"/>
        </w:rPr>
        <w:t xml:space="preserve"> F</w:t>
      </w:r>
      <w:r w:rsidR="00834A72" w:rsidRPr="005B7835">
        <w:rPr>
          <w:b/>
          <w:sz w:val="24"/>
        </w:rPr>
        <w:t xml:space="preserve">. </w:t>
      </w:r>
      <w:r w:rsidR="00204D34" w:rsidRPr="005B7835">
        <w:rPr>
          <w:b/>
          <w:sz w:val="24"/>
        </w:rPr>
        <w:t xml:space="preserve"> </w:t>
      </w:r>
      <w:r w:rsidR="004A3A80" w:rsidRPr="005B7835">
        <w:rPr>
          <w:b/>
          <w:sz w:val="24"/>
        </w:rPr>
        <w:t>Other Mandatory Disclosures</w:t>
      </w:r>
    </w:p>
    <w:p w14:paraId="0C5E33D3" w14:textId="4638F5A6" w:rsidR="004A3A80" w:rsidRPr="005B7835" w:rsidRDefault="004A3A80" w:rsidP="004A3A80">
      <w:pPr>
        <w:widowControl/>
        <w:ind w:left="1080"/>
        <w:rPr>
          <w:sz w:val="24"/>
        </w:rPr>
      </w:pPr>
      <w:r w:rsidRPr="005B7835">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5" w:history="1">
        <w:r w:rsidRPr="005B7835">
          <w:rPr>
            <w:rStyle w:val="Hyperlink"/>
            <w:sz w:val="24"/>
          </w:rPr>
          <w:t>in 2 CFR 200, Appendix XII—Award Term and Condition for Recipient Integrity and Performance Matters</w:t>
        </w:r>
      </w:hyperlink>
      <w:r w:rsidRPr="005B7835">
        <w:rPr>
          <w:sz w:val="24"/>
        </w:rPr>
        <w:t xml:space="preserve"> are required to report certain civil, criminal, or administrative proceedings to SAM. Failure to make required disclosures can result in any of the remedies described </w:t>
      </w:r>
      <w:hyperlink r:id="rId46" w:history="1">
        <w:r w:rsidRPr="005B7835">
          <w:rPr>
            <w:rStyle w:val="Hyperlink"/>
            <w:sz w:val="24"/>
          </w:rPr>
          <w:t>in 2 CFR 200.338 Remedies for Noncompliance</w:t>
        </w:r>
      </w:hyperlink>
      <w:r w:rsidRPr="005B7835">
        <w:rPr>
          <w:sz w:val="24"/>
        </w:rPr>
        <w:t>, including suspension or debarment.</w:t>
      </w:r>
    </w:p>
    <w:p w14:paraId="1D4C67F3" w14:textId="77777777" w:rsidR="002E7EB5" w:rsidRPr="005B7835" w:rsidRDefault="002E7EB5" w:rsidP="00834A72">
      <w:pPr>
        <w:widowControl/>
        <w:ind w:left="810"/>
        <w:rPr>
          <w:b/>
          <w:sz w:val="24"/>
        </w:rPr>
      </w:pPr>
    </w:p>
    <w:p w14:paraId="66BACDFA" w14:textId="06DDC990" w:rsidR="000B59F5" w:rsidRPr="005B7835" w:rsidRDefault="002E7EB5" w:rsidP="005B7835">
      <w:pPr>
        <w:widowControl/>
        <w:tabs>
          <w:tab w:val="left" w:pos="1350"/>
        </w:tabs>
        <w:ind w:left="1080" w:hanging="360"/>
        <w:rPr>
          <w:b/>
          <w:sz w:val="24"/>
        </w:rPr>
      </w:pPr>
      <w:r w:rsidRPr="005B7835">
        <w:rPr>
          <w:b/>
          <w:sz w:val="24"/>
        </w:rPr>
        <w:t>G</w:t>
      </w:r>
      <w:r w:rsidR="00834A72" w:rsidRPr="005B7835">
        <w:rPr>
          <w:b/>
          <w:sz w:val="24"/>
        </w:rPr>
        <w:t>.</w:t>
      </w:r>
      <w:r w:rsidR="00834A72" w:rsidRPr="005B7835">
        <w:rPr>
          <w:sz w:val="24"/>
        </w:rPr>
        <w:t xml:space="preserve"> </w:t>
      </w:r>
      <w:r w:rsidR="005B7835" w:rsidRPr="005B7835">
        <w:rPr>
          <w:sz w:val="24"/>
        </w:rPr>
        <w:t xml:space="preserve"> </w:t>
      </w:r>
      <w:r w:rsidR="000B59F5" w:rsidRPr="005B7835">
        <w:rPr>
          <w:b/>
          <w:sz w:val="24"/>
        </w:rPr>
        <w:t>Special</w:t>
      </w:r>
      <w:r w:rsidR="00F334D5" w:rsidRPr="005B7835">
        <w:rPr>
          <w:b/>
          <w:sz w:val="24"/>
        </w:rPr>
        <w:t xml:space="preserve"> Award Terms and Conditions</w:t>
      </w:r>
    </w:p>
    <w:p w14:paraId="6387372C" w14:textId="34D1BDD6" w:rsidR="00F334D5" w:rsidRPr="005B7835" w:rsidRDefault="00687E63" w:rsidP="008E1516">
      <w:pPr>
        <w:pStyle w:val="Heading4"/>
        <w:widowControl/>
        <w:numPr>
          <w:ilvl w:val="0"/>
          <w:numId w:val="0"/>
        </w:numPr>
        <w:tabs>
          <w:tab w:val="left" w:pos="1620"/>
        </w:tabs>
        <w:ind w:left="1440" w:hanging="360"/>
        <w:rPr>
          <w:sz w:val="24"/>
          <w:szCs w:val="24"/>
        </w:rPr>
      </w:pPr>
      <w:r w:rsidRPr="008E1516">
        <w:rPr>
          <w:color w:val="000000"/>
          <w:sz w:val="24"/>
          <w:szCs w:val="24"/>
        </w:rPr>
        <w:t>1</w:t>
      </w:r>
      <w:r w:rsidRPr="005B7835">
        <w:rPr>
          <w:b w:val="0"/>
          <w:color w:val="000000"/>
          <w:sz w:val="24"/>
          <w:szCs w:val="24"/>
        </w:rPr>
        <w:t>.</w:t>
      </w:r>
      <w:r w:rsidR="008E1516">
        <w:rPr>
          <w:b w:val="0"/>
          <w:color w:val="000000"/>
          <w:sz w:val="24"/>
          <w:szCs w:val="24"/>
        </w:rPr>
        <w:tab/>
      </w:r>
      <w:r w:rsidR="00F334D5" w:rsidRPr="005B7835">
        <w:rPr>
          <w:b w:val="0"/>
          <w:color w:val="000000"/>
          <w:sz w:val="24"/>
          <w:szCs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5B7835">
        <w:rPr>
          <w:b w:val="0"/>
          <w:color w:val="000000"/>
          <w:sz w:val="24"/>
          <w:szCs w:val="24"/>
        </w:rPr>
        <w:t>in not only</w:t>
      </w:r>
      <w:r w:rsidR="00F334D5" w:rsidRPr="005B7835">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47" w:history="1">
        <w:r w:rsidR="00F334D5" w:rsidRPr="005B7835">
          <w:rPr>
            <w:b w:val="0"/>
            <w:color w:val="0000FF" w:themeColor="hyperlink"/>
            <w:sz w:val="24"/>
            <w:szCs w:val="24"/>
            <w:u w:val="single"/>
          </w:rPr>
          <w:t>http://www.doi.gov</w:t>
        </w:r>
      </w:hyperlink>
      <w:r w:rsidR="00F334D5" w:rsidRPr="005B7835">
        <w:rPr>
          <w:b w:val="0"/>
          <w:color w:val="000000"/>
          <w:sz w:val="24"/>
          <w:szCs w:val="24"/>
        </w:rPr>
        <w:t xml:space="preserve">, or its equivalent as provided by </w:t>
      </w:r>
      <w:r w:rsidR="00F334D5" w:rsidRPr="005B7835">
        <w:rPr>
          <w:b w:val="0"/>
          <w:color w:val="000000"/>
          <w:sz w:val="24"/>
          <w:szCs w:val="24"/>
        </w:rPr>
        <w:lastRenderedPageBreak/>
        <w:t xml:space="preserve">their organization or State law.  For more information go to URL: </w:t>
      </w:r>
      <w:hyperlink r:id="rId48" w:history="1">
        <w:r w:rsidR="00F334D5" w:rsidRPr="005B7835">
          <w:rPr>
            <w:b w:val="0"/>
            <w:color w:val="0000FF" w:themeColor="hyperlink"/>
            <w:sz w:val="24"/>
            <w:szCs w:val="24"/>
            <w:u w:val="single"/>
          </w:rPr>
          <w:t>https://www.doi.gov/scientificintegrity</w:t>
        </w:r>
      </w:hyperlink>
      <w:r w:rsidR="00F334D5" w:rsidRPr="005B7835">
        <w:rPr>
          <w:color w:val="000000"/>
          <w:sz w:val="24"/>
          <w:szCs w:val="24"/>
        </w:rPr>
        <w:t>.</w:t>
      </w:r>
    </w:p>
    <w:p w14:paraId="5D7BFBE3" w14:textId="25CEC685" w:rsidR="00F334D5" w:rsidRPr="005B7835" w:rsidRDefault="00F334D5" w:rsidP="00970804">
      <w:pPr>
        <w:widowControl/>
        <w:ind w:left="1620" w:hanging="540"/>
        <w:rPr>
          <w:sz w:val="24"/>
        </w:rPr>
      </w:pPr>
    </w:p>
    <w:p w14:paraId="43F65742" w14:textId="6030E4FA" w:rsidR="00687E63" w:rsidRPr="005B7835" w:rsidRDefault="00687E63" w:rsidP="008E1516">
      <w:pPr>
        <w:widowControl/>
        <w:autoSpaceDE/>
        <w:autoSpaceDN/>
        <w:adjustRightInd/>
        <w:spacing w:line="240" w:lineRule="atLeast"/>
        <w:ind w:left="1080" w:hanging="360"/>
        <w:rPr>
          <w:sz w:val="24"/>
        </w:rPr>
      </w:pPr>
      <w:r w:rsidRPr="005B7835">
        <w:rPr>
          <w:b/>
          <w:sz w:val="24"/>
        </w:rPr>
        <w:tab/>
      </w:r>
      <w:r w:rsidR="008E1516">
        <w:rPr>
          <w:b/>
          <w:sz w:val="24"/>
        </w:rPr>
        <w:t>2.</w:t>
      </w:r>
      <w:r w:rsidR="008E1516">
        <w:rPr>
          <w:b/>
          <w:sz w:val="24"/>
        </w:rPr>
        <w:tab/>
      </w:r>
      <w:r w:rsidR="00F334D5" w:rsidRPr="005B7835">
        <w:rPr>
          <w:b/>
          <w:sz w:val="24"/>
        </w:rPr>
        <w:t>Liability, Insurance, and Indemnification</w:t>
      </w:r>
      <w:r w:rsidR="00F334D5" w:rsidRPr="005B7835">
        <w:rPr>
          <w:sz w:val="24"/>
        </w:rPr>
        <w:t xml:space="preserve">.  </w:t>
      </w:r>
    </w:p>
    <w:p w14:paraId="74423EEE" w14:textId="62481115" w:rsidR="008E1516" w:rsidRPr="00687E63" w:rsidRDefault="00687E63" w:rsidP="008E1516">
      <w:pPr>
        <w:widowControl/>
        <w:autoSpaceDE/>
        <w:autoSpaceDN/>
        <w:adjustRightInd/>
        <w:spacing w:line="240" w:lineRule="atLeast"/>
        <w:ind w:left="1440" w:hanging="540"/>
        <w:rPr>
          <w:b/>
          <w:bCs/>
          <w:color w:val="000000"/>
          <w:sz w:val="24"/>
        </w:rPr>
      </w:pPr>
      <w:r w:rsidRPr="005B7835">
        <w:rPr>
          <w:b/>
          <w:sz w:val="24"/>
        </w:rPr>
        <w:tab/>
      </w:r>
      <w:r w:rsidR="008E1516" w:rsidRPr="002C70A9">
        <w:rPr>
          <w:sz w:val="24"/>
        </w:rPr>
        <w:t xml:space="preserve">Recipients of awards arising from this </w:t>
      </w:r>
      <w:r w:rsidR="005969A7">
        <w:rPr>
          <w:sz w:val="24"/>
        </w:rPr>
        <w:t>NOFO</w:t>
      </w:r>
      <w:r w:rsidR="008E1516" w:rsidRPr="002C70A9">
        <w:rPr>
          <w:sz w:val="24"/>
        </w:rPr>
        <w:t xml:space="preserve"> will be required to agree to the following:</w:t>
      </w:r>
    </w:p>
    <w:p w14:paraId="2C7528A6" w14:textId="77777777" w:rsidR="008E1516" w:rsidRDefault="008E1516" w:rsidP="008E1516">
      <w:pPr>
        <w:widowControl/>
        <w:ind w:left="2160" w:hanging="540"/>
        <w:rPr>
          <w:sz w:val="24"/>
        </w:rPr>
      </w:pPr>
    </w:p>
    <w:p w14:paraId="25A52945" w14:textId="77777777" w:rsidR="008E1516" w:rsidRPr="00EF1F71" w:rsidRDefault="008E1516" w:rsidP="008E1516">
      <w:pPr>
        <w:pStyle w:val="ListParagraph"/>
        <w:widowControl/>
        <w:numPr>
          <w:ilvl w:val="4"/>
          <w:numId w:val="5"/>
        </w:numPr>
        <w:rPr>
          <w:sz w:val="24"/>
        </w:rPr>
      </w:pPr>
      <w:r w:rsidRPr="00EF1F71">
        <w:rPr>
          <w:b/>
          <w:sz w:val="24"/>
        </w:rPr>
        <w:t>Liability.</w:t>
      </w:r>
      <w:r w:rsidRPr="00EF1F71">
        <w:rPr>
          <w:sz w:val="24"/>
        </w:rPr>
        <w:t xml:space="preserve">  The BLM assumes no liability for any actions, activities conducted under this agreement except to the extent that recourse, or Congress under the Federal Tort Claims Act, 28 USC 2671, provides remedies.</w:t>
      </w:r>
    </w:p>
    <w:p w14:paraId="4C2D020D" w14:textId="77777777" w:rsidR="008E1516" w:rsidRPr="002C70A9" w:rsidRDefault="008E1516" w:rsidP="008E1516">
      <w:pPr>
        <w:widowControl/>
        <w:ind w:left="2160" w:hanging="540"/>
        <w:rPr>
          <w:sz w:val="24"/>
        </w:rPr>
      </w:pPr>
      <w:r>
        <w:rPr>
          <w:sz w:val="24"/>
        </w:rPr>
        <w:tab/>
      </w:r>
    </w:p>
    <w:p w14:paraId="75B47939" w14:textId="77777777" w:rsidR="008E1516" w:rsidRPr="00EF1F71" w:rsidRDefault="008E1516" w:rsidP="008E1516">
      <w:pPr>
        <w:pStyle w:val="ListParagraph"/>
        <w:widowControl/>
        <w:numPr>
          <w:ilvl w:val="4"/>
          <w:numId w:val="5"/>
        </w:numPr>
        <w:rPr>
          <w:sz w:val="24"/>
        </w:rPr>
      </w:pPr>
      <w:r w:rsidRPr="00EF1F71">
        <w:rPr>
          <w:b/>
          <w:sz w:val="24"/>
        </w:rPr>
        <w:t>Indemnification</w:t>
      </w:r>
      <w:r w:rsidRPr="00EF1F71">
        <w:rPr>
          <w:sz w:val="24"/>
        </w:rPr>
        <w:t>.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79B6B02" w14:textId="77777777" w:rsidR="008E1516" w:rsidRDefault="008E1516" w:rsidP="008E1516">
      <w:pPr>
        <w:ind w:left="1170"/>
        <w:rPr>
          <w:sz w:val="24"/>
        </w:rPr>
      </w:pPr>
    </w:p>
    <w:p w14:paraId="1064E367" w14:textId="77777777" w:rsidR="008E1516" w:rsidRDefault="008E1516" w:rsidP="00440D4C">
      <w:pPr>
        <w:ind w:left="144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9749853" w14:textId="77777777" w:rsidR="008E1516" w:rsidRDefault="008E1516" w:rsidP="00440D4C">
      <w:pPr>
        <w:ind w:left="1440"/>
        <w:rPr>
          <w:sz w:val="24"/>
        </w:rPr>
      </w:pPr>
    </w:p>
    <w:p w14:paraId="2FFA8B01" w14:textId="58AE1433" w:rsidR="00F334D5" w:rsidRPr="005B7835" w:rsidRDefault="008E1516" w:rsidP="00440D4C">
      <w:pPr>
        <w:widowControl/>
        <w:autoSpaceDE/>
        <w:autoSpaceDN/>
        <w:adjustRightInd/>
        <w:spacing w:line="240" w:lineRule="atLeast"/>
        <w:ind w:left="144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w:t>
      </w:r>
      <w:proofErr w:type="gramStart"/>
      <w:r w:rsidRPr="004A3351">
        <w:rPr>
          <w:sz w:val="24"/>
        </w:rPr>
        <w:t>sufficient</w:t>
      </w:r>
      <w:proofErr w:type="gramEnd"/>
      <w:r w:rsidRPr="004A3351">
        <w:rPr>
          <w:sz w:val="24"/>
        </w:rPr>
        <w:t xml:space="preserve"> resources and/or maintain adequate and appropriate insurance to achieve the purposes of this clause</w:t>
      </w:r>
      <w:r w:rsidR="00827DEB">
        <w:rPr>
          <w:sz w:val="24"/>
        </w:rPr>
        <w:t>.</w:t>
      </w:r>
    </w:p>
    <w:p w14:paraId="39B36E6B" w14:textId="77777777" w:rsidR="00F334D5" w:rsidRPr="005B7835" w:rsidRDefault="00F334D5" w:rsidP="00F334D5">
      <w:pPr>
        <w:widowControl/>
        <w:rPr>
          <w:sz w:val="24"/>
        </w:rPr>
      </w:pPr>
    </w:p>
    <w:p w14:paraId="6CC506AA" w14:textId="77777777" w:rsidR="00440D4C" w:rsidRDefault="004A3351" w:rsidP="008E1516">
      <w:pPr>
        <w:widowControl/>
        <w:autoSpaceDE/>
        <w:autoSpaceDN/>
        <w:adjustRightInd/>
        <w:spacing w:line="240" w:lineRule="atLeast"/>
        <w:ind w:left="1440" w:hanging="360"/>
        <w:rPr>
          <w:sz w:val="24"/>
        </w:rPr>
      </w:pPr>
      <w:r w:rsidRPr="00440D4C">
        <w:rPr>
          <w:b/>
          <w:sz w:val="24"/>
        </w:rPr>
        <w:t>3</w:t>
      </w:r>
      <w:r w:rsidRPr="008E1516">
        <w:rPr>
          <w:sz w:val="24"/>
        </w:rPr>
        <w:t>.</w:t>
      </w:r>
      <w:r w:rsidR="00F334D5" w:rsidRPr="008E1516">
        <w:rPr>
          <w:sz w:val="24"/>
        </w:rPr>
        <w:tab/>
      </w:r>
      <w:r w:rsidRPr="008E1516">
        <w:rPr>
          <w:b/>
          <w:sz w:val="24"/>
        </w:rPr>
        <w:t>Defensive Driving Course.</w:t>
      </w:r>
      <w:r w:rsidRPr="008E1516">
        <w:rPr>
          <w:sz w:val="24"/>
        </w:rPr>
        <w:t xml:space="preserve"> </w:t>
      </w:r>
    </w:p>
    <w:p w14:paraId="339FDC88" w14:textId="15143AE0" w:rsidR="00F334D5" w:rsidRPr="008E1516" w:rsidRDefault="00F334D5" w:rsidP="00440D4C">
      <w:pPr>
        <w:widowControl/>
        <w:autoSpaceDE/>
        <w:autoSpaceDN/>
        <w:adjustRightInd/>
        <w:spacing w:line="240" w:lineRule="atLeast"/>
        <w:ind w:left="1440"/>
        <w:rPr>
          <w:sz w:val="24"/>
        </w:rPr>
      </w:pPr>
      <w:r w:rsidRPr="008E1516">
        <w:rPr>
          <w:sz w:val="24"/>
        </w:rPr>
        <w:t xml:space="preserve">Recipients must successfully complete an appropriate </w:t>
      </w:r>
      <w:r w:rsidR="00827DEB">
        <w:rPr>
          <w:sz w:val="24"/>
        </w:rPr>
        <w:t>d</w:t>
      </w:r>
      <w:r w:rsidRPr="008E1516">
        <w:rPr>
          <w:sz w:val="24"/>
        </w:rPr>
        <w:t xml:space="preserve">efensive </w:t>
      </w:r>
      <w:r w:rsidR="00827DEB">
        <w:rPr>
          <w:sz w:val="24"/>
        </w:rPr>
        <w:t>d</w:t>
      </w:r>
      <w:r w:rsidR="00827DEB" w:rsidRPr="008E1516">
        <w:rPr>
          <w:sz w:val="24"/>
        </w:rPr>
        <w:t xml:space="preserve">riving </w:t>
      </w:r>
      <w:r w:rsidR="00827DEB">
        <w:rPr>
          <w:sz w:val="24"/>
        </w:rPr>
        <w:t>c</w:t>
      </w:r>
      <w:r w:rsidR="00827DEB" w:rsidRPr="008E1516">
        <w:rPr>
          <w:sz w:val="24"/>
        </w:rPr>
        <w:t xml:space="preserve">ourse </w:t>
      </w:r>
      <w:r w:rsidRPr="008E1516">
        <w:rPr>
          <w:sz w:val="24"/>
        </w:rPr>
        <w:t>before operating a Government-owned vehicle (GOV).</w:t>
      </w:r>
    </w:p>
    <w:p w14:paraId="16DC2932" w14:textId="77777777" w:rsidR="00F334D5" w:rsidRPr="008E1516" w:rsidRDefault="00F334D5" w:rsidP="00F334D5">
      <w:pPr>
        <w:widowControl/>
        <w:ind w:left="2160" w:hanging="540"/>
        <w:rPr>
          <w:sz w:val="24"/>
        </w:rPr>
      </w:pPr>
    </w:p>
    <w:p w14:paraId="7FB9FD6B" w14:textId="77777777" w:rsidR="00440D4C" w:rsidRDefault="004A3351" w:rsidP="008E1516">
      <w:pPr>
        <w:widowControl/>
        <w:autoSpaceDE/>
        <w:autoSpaceDN/>
        <w:adjustRightInd/>
        <w:spacing w:line="240" w:lineRule="atLeast"/>
        <w:ind w:left="1440" w:hanging="360"/>
        <w:rPr>
          <w:sz w:val="24"/>
        </w:rPr>
      </w:pPr>
      <w:r w:rsidRPr="00440D4C">
        <w:rPr>
          <w:b/>
          <w:sz w:val="24"/>
        </w:rPr>
        <w:t>4</w:t>
      </w:r>
      <w:r w:rsidRPr="008E1516">
        <w:rPr>
          <w:sz w:val="24"/>
        </w:rPr>
        <w:t>.</w:t>
      </w:r>
      <w:r w:rsidR="00F334D5" w:rsidRPr="008E1516">
        <w:rPr>
          <w:sz w:val="24"/>
        </w:rPr>
        <w:tab/>
      </w:r>
      <w:r w:rsidRPr="008E1516">
        <w:rPr>
          <w:b/>
          <w:sz w:val="24"/>
        </w:rPr>
        <w:t>Safety and Training Requirements.</w:t>
      </w:r>
      <w:r w:rsidRPr="008E1516">
        <w:rPr>
          <w:sz w:val="24"/>
        </w:rPr>
        <w:t xml:space="preserve"> </w:t>
      </w:r>
    </w:p>
    <w:p w14:paraId="17252A33" w14:textId="5C3F33FB" w:rsidR="00F334D5" w:rsidRPr="005B7835" w:rsidRDefault="00F334D5" w:rsidP="00440D4C">
      <w:pPr>
        <w:widowControl/>
        <w:autoSpaceDE/>
        <w:autoSpaceDN/>
        <w:adjustRightInd/>
        <w:spacing w:line="240" w:lineRule="atLeast"/>
        <w:ind w:left="1440"/>
        <w:rPr>
          <w:sz w:val="24"/>
        </w:rPr>
      </w:pPr>
      <w:r w:rsidRPr="008E1516">
        <w:rPr>
          <w:sz w:val="24"/>
        </w:rPr>
        <w:t>Recipients must successfully complete appropriate safety and training requirements before operating Government-owned equipment, 4-wheel all-terrain vehicles (ATV) or other Government-furnished property (GFP).</w:t>
      </w:r>
    </w:p>
    <w:p w14:paraId="07D0A180" w14:textId="77777777" w:rsidR="00F334D5" w:rsidRPr="005B7835" w:rsidRDefault="00F334D5" w:rsidP="00F334D5">
      <w:pPr>
        <w:widowControl/>
        <w:rPr>
          <w:sz w:val="24"/>
        </w:rPr>
      </w:pPr>
    </w:p>
    <w:p w14:paraId="69D05D1A" w14:textId="49C4C5A6" w:rsidR="00F334D5" w:rsidRPr="005B7835" w:rsidRDefault="004A3351" w:rsidP="00440D4C">
      <w:pPr>
        <w:widowControl/>
        <w:autoSpaceDE/>
        <w:autoSpaceDN/>
        <w:adjustRightInd/>
        <w:spacing w:line="240" w:lineRule="atLeast"/>
        <w:ind w:left="1440" w:hanging="360"/>
        <w:rPr>
          <w:bCs/>
          <w:color w:val="000000"/>
          <w:sz w:val="24"/>
        </w:rPr>
      </w:pPr>
      <w:r w:rsidRPr="005B7835">
        <w:rPr>
          <w:b/>
          <w:bCs/>
          <w:color w:val="000000"/>
          <w:sz w:val="24"/>
        </w:rPr>
        <w:t>5</w:t>
      </w:r>
      <w:r w:rsidR="00F334D5" w:rsidRPr="005B7835">
        <w:rPr>
          <w:b/>
          <w:bCs/>
          <w:color w:val="000000"/>
          <w:sz w:val="24"/>
        </w:rPr>
        <w:t>.</w:t>
      </w:r>
      <w:r w:rsidR="00F334D5" w:rsidRPr="005B7835">
        <w:rPr>
          <w:b/>
          <w:bCs/>
          <w:color w:val="000000"/>
          <w:sz w:val="24"/>
        </w:rPr>
        <w:tab/>
      </w:r>
      <w:r w:rsidR="00F334D5" w:rsidRPr="00440D4C">
        <w:rPr>
          <w:b/>
          <w:sz w:val="24"/>
        </w:rPr>
        <w:t>Recipient</w:t>
      </w:r>
      <w:r w:rsidR="008D5A1F">
        <w:rPr>
          <w:b/>
          <w:bCs/>
          <w:color w:val="000000"/>
          <w:sz w:val="24"/>
        </w:rPr>
        <w:t>/Sub</w:t>
      </w:r>
      <w:r w:rsidR="00F334D5" w:rsidRPr="005B7835">
        <w:rPr>
          <w:b/>
          <w:bCs/>
          <w:color w:val="000000"/>
          <w:sz w:val="24"/>
        </w:rPr>
        <w:t>recipient Personnel Security and Suitability Requirements</w:t>
      </w:r>
      <w:r w:rsidR="00F334D5" w:rsidRPr="005B7835">
        <w:rPr>
          <w:bCs/>
          <w:color w:val="000000"/>
          <w:sz w:val="24"/>
        </w:rPr>
        <w:t>.</w:t>
      </w:r>
    </w:p>
    <w:p w14:paraId="799091B9" w14:textId="77777777" w:rsidR="00F334D5" w:rsidRPr="005B7835" w:rsidRDefault="00F334D5" w:rsidP="00F334D5">
      <w:pPr>
        <w:widowControl/>
        <w:autoSpaceDE/>
        <w:autoSpaceDN/>
        <w:adjustRightInd/>
        <w:ind w:left="1620" w:hanging="540"/>
        <w:rPr>
          <w:bCs/>
          <w:color w:val="000000"/>
          <w:sz w:val="24"/>
        </w:rPr>
      </w:pPr>
    </w:p>
    <w:p w14:paraId="3A3359E6" w14:textId="18B77D32" w:rsidR="00F334D5" w:rsidRPr="005B7835" w:rsidRDefault="004A3351" w:rsidP="00440D4C">
      <w:pPr>
        <w:widowControl/>
        <w:autoSpaceDE/>
        <w:autoSpaceDN/>
        <w:adjustRightInd/>
        <w:ind w:left="1800" w:hanging="360"/>
        <w:rPr>
          <w:color w:val="000000"/>
          <w:sz w:val="24"/>
        </w:rPr>
      </w:pPr>
      <w:r w:rsidRPr="005B7835">
        <w:rPr>
          <w:bCs/>
          <w:color w:val="000000"/>
          <w:sz w:val="24"/>
        </w:rPr>
        <w:t>a.</w:t>
      </w:r>
      <w:r w:rsidR="00F334D5" w:rsidRPr="005B7835">
        <w:rPr>
          <w:bCs/>
          <w:color w:val="000000"/>
          <w:sz w:val="24"/>
        </w:rPr>
        <w:tab/>
        <w:t>If p</w:t>
      </w:r>
      <w:r w:rsidR="00312F70">
        <w:rPr>
          <w:color w:val="000000"/>
          <w:sz w:val="24"/>
        </w:rPr>
        <w:t xml:space="preserve">erformance of this </w:t>
      </w:r>
      <w:r w:rsidR="00F334D5" w:rsidRPr="005B7835">
        <w:rPr>
          <w:color w:val="000000"/>
          <w:sz w:val="24"/>
        </w:rPr>
        <w:t xml:space="preserve">cooperative agreement requires recipient/subrecipient personnel to have a Federal government-issued personal identification card before being allowed unsupervised access to a DOI facility and/or information system, the </w:t>
      </w:r>
      <w:r w:rsidR="00827DEB">
        <w:rPr>
          <w:color w:val="000000"/>
          <w:sz w:val="24"/>
        </w:rPr>
        <w:t xml:space="preserve">BLM </w:t>
      </w:r>
      <w:r w:rsidR="00F334D5" w:rsidRPr="005B7835">
        <w:rPr>
          <w:color w:val="000000"/>
          <w:sz w:val="24"/>
        </w:rPr>
        <w:t>Program Officer will be the sponsoring official, and will make the arrangements for personal identity verification and card issuance.</w:t>
      </w:r>
    </w:p>
    <w:p w14:paraId="5F0C916A" w14:textId="77777777" w:rsidR="00F334D5" w:rsidRPr="005B7835" w:rsidRDefault="00F334D5" w:rsidP="00F334D5">
      <w:pPr>
        <w:widowControl/>
        <w:autoSpaceDE/>
        <w:autoSpaceDN/>
        <w:adjustRightInd/>
        <w:ind w:left="2160" w:hanging="540"/>
        <w:rPr>
          <w:color w:val="000000"/>
          <w:sz w:val="24"/>
        </w:rPr>
      </w:pPr>
    </w:p>
    <w:p w14:paraId="00336694" w14:textId="3DFCB703" w:rsidR="00F334D5" w:rsidRDefault="004A3351" w:rsidP="00440D4C">
      <w:pPr>
        <w:widowControl/>
        <w:autoSpaceDE/>
        <w:autoSpaceDN/>
        <w:adjustRightInd/>
        <w:ind w:left="1800" w:hanging="360"/>
        <w:rPr>
          <w:color w:val="000000"/>
          <w:sz w:val="24"/>
        </w:rPr>
      </w:pPr>
      <w:r w:rsidRPr="005B7835">
        <w:rPr>
          <w:color w:val="000000"/>
          <w:sz w:val="24"/>
        </w:rPr>
        <w:t>b.</w:t>
      </w:r>
      <w:r w:rsidR="00F334D5" w:rsidRPr="005B7835">
        <w:rPr>
          <w:color w:val="000000"/>
          <w:sz w:val="24"/>
        </w:rPr>
        <w:tab/>
        <w:t xml:space="preserve">At </w:t>
      </w:r>
      <w:r w:rsidR="00F334D5" w:rsidRPr="00440D4C">
        <w:rPr>
          <w:bCs/>
          <w:color w:val="000000"/>
          <w:sz w:val="24"/>
        </w:rPr>
        <w:t>least</w:t>
      </w:r>
      <w:r w:rsidR="00F334D5" w:rsidRPr="005B7835">
        <w:rPr>
          <w:color w:val="000000"/>
          <w:sz w:val="24"/>
        </w:rPr>
        <w:t xml:space="preserve"> </w:t>
      </w:r>
      <w:r w:rsidR="00312F70">
        <w:rPr>
          <w:color w:val="000000"/>
          <w:sz w:val="24"/>
        </w:rPr>
        <w:t xml:space="preserve">two weeks before start of </w:t>
      </w:r>
      <w:r w:rsidR="00F334D5" w:rsidRPr="005B7835">
        <w:rPr>
          <w:color w:val="000000"/>
          <w:sz w:val="24"/>
        </w:rPr>
        <w:t xml:space="preserve">cooperative agreement performance, the recipient will identify all recipient and subrecipient personnel who will require physical and/or logical </w:t>
      </w:r>
      <w:r w:rsidR="00F334D5" w:rsidRPr="005B7835">
        <w:rPr>
          <w:color w:val="000000"/>
          <w:sz w:val="24"/>
        </w:rPr>
        <w:lastRenderedPageBreak/>
        <w:t xml:space="preserve">access for performance of work under this grant/cooperative agreement. The recipient and subrecipient must make their personnel available at the place and time specified by the </w:t>
      </w:r>
      <w:r w:rsidR="00827DEB">
        <w:rPr>
          <w:color w:val="000000"/>
          <w:sz w:val="24"/>
        </w:rPr>
        <w:t xml:space="preserve">BLM </w:t>
      </w:r>
      <w:r w:rsidR="00F334D5" w:rsidRPr="005B7835">
        <w:rPr>
          <w:color w:val="000000"/>
          <w:sz w:val="24"/>
        </w:rPr>
        <w:t>Program Officer in order to initiate screening and background investigations. The following forms, or their equivalent, may be used to initiate the credentialing process:</w:t>
      </w:r>
    </w:p>
    <w:p w14:paraId="33D910CD" w14:textId="77777777" w:rsidR="003A5FDB" w:rsidRPr="005B7835" w:rsidRDefault="003A5FDB" w:rsidP="00440D4C">
      <w:pPr>
        <w:widowControl/>
        <w:autoSpaceDE/>
        <w:autoSpaceDN/>
        <w:adjustRightInd/>
        <w:ind w:left="1800" w:hanging="360"/>
        <w:rPr>
          <w:color w:val="000000"/>
          <w:sz w:val="24"/>
        </w:rPr>
      </w:pPr>
    </w:p>
    <w:p w14:paraId="4EF2F1CA" w14:textId="6AA818E2" w:rsidR="00F334D5" w:rsidRPr="005B7835" w:rsidRDefault="00F334D5" w:rsidP="00440D4C">
      <w:pPr>
        <w:widowControl/>
        <w:numPr>
          <w:ilvl w:val="0"/>
          <w:numId w:val="23"/>
        </w:numPr>
        <w:ind w:left="2520"/>
        <w:rPr>
          <w:color w:val="000000"/>
          <w:sz w:val="24"/>
        </w:rPr>
      </w:pPr>
      <w:r w:rsidRPr="005B7835">
        <w:rPr>
          <w:color w:val="000000"/>
          <w:sz w:val="24"/>
        </w:rPr>
        <w:t>OPM Standard Form 85 or 85P</w:t>
      </w:r>
    </w:p>
    <w:p w14:paraId="5932AACC" w14:textId="1B57BDC1" w:rsidR="00F334D5" w:rsidRPr="005B7835" w:rsidRDefault="00F334D5" w:rsidP="00440D4C">
      <w:pPr>
        <w:widowControl/>
        <w:numPr>
          <w:ilvl w:val="0"/>
          <w:numId w:val="23"/>
        </w:numPr>
        <w:ind w:left="2520"/>
        <w:rPr>
          <w:color w:val="000000"/>
          <w:sz w:val="24"/>
        </w:rPr>
      </w:pPr>
      <w:r w:rsidRPr="005B7835">
        <w:rPr>
          <w:color w:val="000000"/>
          <w:sz w:val="24"/>
        </w:rPr>
        <w:t>OF 306</w:t>
      </w:r>
    </w:p>
    <w:p w14:paraId="07CF493A" w14:textId="718A741B" w:rsidR="00F334D5" w:rsidRPr="005B7835" w:rsidRDefault="00F334D5" w:rsidP="00440D4C">
      <w:pPr>
        <w:widowControl/>
        <w:numPr>
          <w:ilvl w:val="0"/>
          <w:numId w:val="23"/>
        </w:numPr>
        <w:ind w:left="2520"/>
        <w:rPr>
          <w:color w:val="000000"/>
          <w:sz w:val="24"/>
        </w:rPr>
      </w:pPr>
      <w:r w:rsidRPr="005B7835">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B7835" w:rsidRDefault="00F334D5" w:rsidP="00440D4C">
      <w:pPr>
        <w:widowControl/>
        <w:numPr>
          <w:ilvl w:val="0"/>
          <w:numId w:val="23"/>
        </w:numPr>
        <w:ind w:left="2520"/>
        <w:rPr>
          <w:color w:val="000000"/>
          <w:sz w:val="24"/>
        </w:rPr>
      </w:pPr>
      <w:r w:rsidRPr="005B7835">
        <w:rPr>
          <w:color w:val="000000"/>
          <w:sz w:val="24"/>
        </w:rPr>
        <w:t>Release to Obtain Credit Information</w:t>
      </w:r>
    </w:p>
    <w:p w14:paraId="3FD797DE" w14:textId="26CDC3FE" w:rsidR="00F334D5" w:rsidRPr="005B7835" w:rsidRDefault="00F334D5" w:rsidP="00440D4C">
      <w:pPr>
        <w:widowControl/>
        <w:numPr>
          <w:ilvl w:val="0"/>
          <w:numId w:val="23"/>
        </w:numPr>
        <w:ind w:left="2520"/>
        <w:rPr>
          <w:color w:val="000000"/>
          <w:sz w:val="24"/>
        </w:rPr>
      </w:pPr>
      <w:r w:rsidRPr="005B7835">
        <w:rPr>
          <w:color w:val="000000"/>
          <w:sz w:val="24"/>
        </w:rPr>
        <w:t>PIV card application (web-based)</w:t>
      </w:r>
    </w:p>
    <w:p w14:paraId="4CEA0327" w14:textId="77777777" w:rsidR="00F334D5" w:rsidRPr="005B7835" w:rsidRDefault="00F334D5" w:rsidP="00F334D5">
      <w:pPr>
        <w:widowControl/>
        <w:ind w:left="2700" w:hanging="540"/>
        <w:rPr>
          <w:color w:val="000000"/>
          <w:sz w:val="24"/>
        </w:rPr>
      </w:pPr>
    </w:p>
    <w:p w14:paraId="4887D166" w14:textId="5D4C43B5" w:rsidR="00F334D5" w:rsidRPr="005B7835" w:rsidRDefault="00715542" w:rsidP="00440D4C">
      <w:pPr>
        <w:widowControl/>
        <w:autoSpaceDE/>
        <w:autoSpaceDN/>
        <w:adjustRightInd/>
        <w:ind w:left="1800" w:hanging="360"/>
        <w:rPr>
          <w:color w:val="000000"/>
          <w:sz w:val="24"/>
        </w:rPr>
      </w:pPr>
      <w:r w:rsidRPr="005B7835">
        <w:rPr>
          <w:color w:val="000000"/>
          <w:sz w:val="24"/>
        </w:rPr>
        <w:t>c.</w:t>
      </w:r>
      <w:r w:rsidR="00F334D5" w:rsidRPr="005B7835">
        <w:rPr>
          <w:color w:val="000000"/>
          <w:sz w:val="24"/>
        </w:rPr>
        <w:tab/>
      </w:r>
      <w:r w:rsidR="00F334D5" w:rsidRPr="00440D4C">
        <w:rPr>
          <w:bCs/>
          <w:color w:val="000000"/>
          <w:sz w:val="24"/>
        </w:rPr>
        <w:t>Recipient</w:t>
      </w:r>
      <w:r w:rsidR="00F334D5" w:rsidRPr="005B7835">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440D4C">
        <w:rPr>
          <w:color w:val="000000"/>
          <w:sz w:val="24"/>
        </w:rPr>
        <w:t xml:space="preserve"> </w:t>
      </w:r>
      <w:r w:rsidR="00F334D5" w:rsidRPr="005B7835">
        <w:rPr>
          <w:color w:val="000000"/>
          <w:sz w:val="24"/>
        </w:rPr>
        <w:t xml:space="preserve"> Government personnel may contact the recipient or subrecipient personnel being screened or investigated in person, by telephone or in writing, and the recipient agrees to make them available for such contact.  </w:t>
      </w:r>
    </w:p>
    <w:p w14:paraId="1D7914EB" w14:textId="77777777" w:rsidR="00F334D5" w:rsidRPr="005B7835" w:rsidRDefault="00F334D5" w:rsidP="00F334D5">
      <w:pPr>
        <w:widowControl/>
        <w:ind w:left="2160" w:hanging="540"/>
        <w:rPr>
          <w:color w:val="000000"/>
          <w:sz w:val="24"/>
        </w:rPr>
      </w:pPr>
    </w:p>
    <w:p w14:paraId="49242D33" w14:textId="1EFB0937" w:rsidR="00F334D5" w:rsidRPr="005B7835" w:rsidRDefault="00715542" w:rsidP="00440D4C">
      <w:pPr>
        <w:widowControl/>
        <w:autoSpaceDE/>
        <w:autoSpaceDN/>
        <w:adjustRightInd/>
        <w:ind w:left="1800" w:hanging="360"/>
        <w:rPr>
          <w:color w:val="000000"/>
          <w:sz w:val="24"/>
        </w:rPr>
      </w:pPr>
      <w:r w:rsidRPr="005B7835">
        <w:rPr>
          <w:color w:val="000000"/>
          <w:sz w:val="24"/>
        </w:rPr>
        <w:t>d.</w:t>
      </w:r>
      <w:r w:rsidR="00F334D5" w:rsidRPr="005B7835">
        <w:rPr>
          <w:color w:val="000000"/>
          <w:sz w:val="24"/>
        </w:rPr>
        <w:tab/>
      </w:r>
      <w:r w:rsidR="00F334D5" w:rsidRPr="00440D4C">
        <w:rPr>
          <w:bCs/>
          <w:color w:val="000000"/>
          <w:sz w:val="24"/>
        </w:rPr>
        <w:t>Alternatively</w:t>
      </w:r>
      <w:r w:rsidR="00F334D5" w:rsidRPr="005B7835">
        <w:rPr>
          <w:color w:val="000000"/>
          <w:sz w:val="24"/>
        </w:rPr>
        <w:t>,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B7835" w:rsidRDefault="00F334D5" w:rsidP="00F334D5">
      <w:pPr>
        <w:widowControl/>
        <w:ind w:left="2160" w:hanging="540"/>
        <w:rPr>
          <w:color w:val="000000"/>
          <w:sz w:val="24"/>
        </w:rPr>
      </w:pPr>
    </w:p>
    <w:p w14:paraId="30AD70A9" w14:textId="4DF76360" w:rsidR="00F334D5" w:rsidRPr="005B7835" w:rsidRDefault="00715542" w:rsidP="00440D4C">
      <w:pPr>
        <w:widowControl/>
        <w:autoSpaceDE/>
        <w:autoSpaceDN/>
        <w:adjustRightInd/>
        <w:ind w:left="1800" w:hanging="360"/>
        <w:rPr>
          <w:color w:val="000000"/>
          <w:sz w:val="24"/>
        </w:rPr>
      </w:pPr>
      <w:r w:rsidRPr="005B7835">
        <w:rPr>
          <w:color w:val="000000"/>
          <w:sz w:val="24"/>
        </w:rPr>
        <w:t>e.</w:t>
      </w:r>
      <w:r w:rsidR="00F334D5" w:rsidRPr="005B7835">
        <w:rPr>
          <w:color w:val="000000"/>
          <w:sz w:val="24"/>
        </w:rPr>
        <w:tab/>
      </w:r>
      <w:r w:rsidR="00312F70">
        <w:rPr>
          <w:color w:val="000000"/>
          <w:sz w:val="24"/>
        </w:rPr>
        <w:t xml:space="preserve">During performance of the </w:t>
      </w:r>
      <w:r w:rsidR="00F334D5" w:rsidRPr="005B7835">
        <w:rPr>
          <w:color w:val="000000"/>
          <w:sz w:val="24"/>
        </w:rPr>
        <w:t xml:space="preserve">cooperative agreement, the recipient will keep the </w:t>
      </w:r>
      <w:r w:rsidR="00827DEB">
        <w:rPr>
          <w:color w:val="000000"/>
          <w:sz w:val="24"/>
        </w:rPr>
        <w:t xml:space="preserve">BLM </w:t>
      </w:r>
      <w:r w:rsidR="00F334D5" w:rsidRPr="00440D4C">
        <w:rPr>
          <w:bCs/>
          <w:color w:val="000000"/>
          <w:sz w:val="24"/>
        </w:rPr>
        <w:t>Program</w:t>
      </w:r>
      <w:r w:rsidR="00F334D5" w:rsidRPr="005B7835">
        <w:rPr>
          <w:color w:val="000000"/>
          <w:sz w:val="24"/>
        </w:rPr>
        <w:t xml:space="preserve"> Officer apprised of changes in personnel to ensure that performance is not delayed by compliance with credentialing processes.  Cards that have been lost, damaged, or stolen must be reported to the</w:t>
      </w:r>
      <w:r w:rsidR="00827DEB">
        <w:rPr>
          <w:color w:val="000000"/>
          <w:sz w:val="24"/>
        </w:rPr>
        <w:t xml:space="preserve"> BLM</w:t>
      </w:r>
      <w:r w:rsidR="00F334D5" w:rsidRPr="005B7835">
        <w:rPr>
          <w:color w:val="000000"/>
          <w:sz w:val="24"/>
        </w:rPr>
        <w:t xml:space="preserve"> Program Officer, Grants Management Officer, and Issuing Office within 24 hours. Replacement will be at the recipient’s expense. If reissuance of expired credentials is needed, it will be coordinated through the</w:t>
      </w:r>
      <w:r w:rsidR="00827DEB">
        <w:rPr>
          <w:color w:val="000000"/>
          <w:sz w:val="24"/>
        </w:rPr>
        <w:t xml:space="preserve"> BLM</w:t>
      </w:r>
      <w:r w:rsidR="00F334D5" w:rsidRPr="005B7835">
        <w:rPr>
          <w:color w:val="000000"/>
          <w:sz w:val="24"/>
        </w:rPr>
        <w:t xml:space="preserve"> Program Officer.</w:t>
      </w:r>
    </w:p>
    <w:p w14:paraId="08C7C962" w14:textId="77777777" w:rsidR="00F334D5" w:rsidRPr="005B7835" w:rsidRDefault="00F334D5" w:rsidP="00F334D5">
      <w:pPr>
        <w:widowControl/>
        <w:ind w:left="2160" w:hanging="540"/>
        <w:rPr>
          <w:color w:val="000000"/>
          <w:sz w:val="24"/>
        </w:rPr>
      </w:pPr>
    </w:p>
    <w:p w14:paraId="73855ABD" w14:textId="51CE4FEB" w:rsidR="00F334D5" w:rsidRPr="005B7835" w:rsidRDefault="00715542" w:rsidP="00440D4C">
      <w:pPr>
        <w:widowControl/>
        <w:autoSpaceDE/>
        <w:autoSpaceDN/>
        <w:adjustRightInd/>
        <w:ind w:left="1800" w:hanging="360"/>
        <w:rPr>
          <w:color w:val="000000"/>
          <w:sz w:val="24"/>
        </w:rPr>
      </w:pPr>
      <w:r w:rsidRPr="005B7835">
        <w:rPr>
          <w:color w:val="000000"/>
          <w:sz w:val="24"/>
        </w:rPr>
        <w:t>f.</w:t>
      </w:r>
      <w:r w:rsidR="00F334D5" w:rsidRPr="005B7835">
        <w:rPr>
          <w:color w:val="000000"/>
          <w:sz w:val="24"/>
        </w:rPr>
        <w:tab/>
        <w:t xml:space="preserve">At the end of grant/cooperative agreement’s performance, or when a recipient/subrecipient employee is no longer working under this grant/cooperative agreement, the recipient will ensure that all identification cards are returned to the </w:t>
      </w:r>
      <w:r w:rsidR="00827DEB">
        <w:rPr>
          <w:color w:val="000000"/>
          <w:sz w:val="24"/>
        </w:rPr>
        <w:t xml:space="preserve">BLM </w:t>
      </w:r>
      <w:r w:rsidR="00F334D5" w:rsidRPr="005B7835">
        <w:rPr>
          <w:color w:val="000000"/>
          <w:sz w:val="24"/>
        </w:rPr>
        <w:t xml:space="preserve">Program Officer. Before starting work under this agreement, a National Agency Check (NAC) will be conducted to verify the identity of the individual applying for clearance.  Upon successful completion of the NAC process, an identification card will be </w:t>
      </w:r>
      <w:proofErr w:type="gramStart"/>
      <w:r w:rsidR="00F334D5" w:rsidRPr="005B7835">
        <w:rPr>
          <w:color w:val="000000"/>
          <w:sz w:val="24"/>
        </w:rPr>
        <w:t>issued</w:t>
      </w:r>
      <w:proofErr w:type="gramEnd"/>
      <w:r w:rsidR="00F334D5" w:rsidRPr="005B7835">
        <w:rPr>
          <w:color w:val="000000"/>
          <w:sz w:val="24"/>
        </w:rPr>
        <w:t xml:space="preserve"> and access granted.  </w:t>
      </w:r>
    </w:p>
    <w:p w14:paraId="5DF6EFF5" w14:textId="77777777" w:rsidR="00F334D5" w:rsidRPr="005B7835" w:rsidRDefault="00F334D5" w:rsidP="00F334D5">
      <w:pPr>
        <w:widowControl/>
        <w:ind w:left="2160" w:hanging="540"/>
        <w:rPr>
          <w:color w:val="000000"/>
          <w:sz w:val="24"/>
        </w:rPr>
      </w:pPr>
    </w:p>
    <w:p w14:paraId="65606809" w14:textId="51FF27C6" w:rsidR="00F334D5" w:rsidRPr="005B7835" w:rsidRDefault="00715542" w:rsidP="00440D4C">
      <w:pPr>
        <w:widowControl/>
        <w:autoSpaceDE/>
        <w:autoSpaceDN/>
        <w:adjustRightInd/>
        <w:ind w:left="1800" w:hanging="360"/>
        <w:rPr>
          <w:color w:val="000000"/>
          <w:sz w:val="24"/>
        </w:rPr>
      </w:pPr>
      <w:r w:rsidRPr="005B7835">
        <w:rPr>
          <w:color w:val="000000"/>
          <w:sz w:val="24"/>
        </w:rPr>
        <w:t>g.</w:t>
      </w:r>
      <w:r w:rsidR="00F334D5" w:rsidRPr="005B7835">
        <w:rPr>
          <w:color w:val="000000"/>
          <w:sz w:val="24"/>
        </w:rPr>
        <w:tab/>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B7835" w:rsidRDefault="00F334D5" w:rsidP="00F334D5">
      <w:pPr>
        <w:widowControl/>
        <w:ind w:left="2160" w:hanging="540"/>
        <w:rPr>
          <w:color w:val="000000"/>
          <w:sz w:val="24"/>
        </w:rPr>
      </w:pPr>
    </w:p>
    <w:p w14:paraId="6DC89358" w14:textId="1B405334" w:rsidR="00F334D5" w:rsidRPr="005B7835" w:rsidRDefault="00715542" w:rsidP="00440D4C">
      <w:pPr>
        <w:widowControl/>
        <w:autoSpaceDE/>
        <w:autoSpaceDN/>
        <w:adjustRightInd/>
        <w:ind w:left="1800" w:hanging="360"/>
        <w:rPr>
          <w:sz w:val="24"/>
        </w:rPr>
      </w:pPr>
      <w:r w:rsidRPr="005B7835">
        <w:rPr>
          <w:color w:val="000000"/>
          <w:sz w:val="24"/>
        </w:rPr>
        <w:lastRenderedPageBreak/>
        <w:t>h.</w:t>
      </w:r>
      <w:r w:rsidR="00F334D5" w:rsidRPr="005B7835">
        <w:rPr>
          <w:color w:val="000000"/>
          <w:sz w:val="24"/>
        </w:rPr>
        <w:tab/>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5B7835" w:rsidRDefault="00F334D5" w:rsidP="00F334D5">
      <w:pPr>
        <w:autoSpaceDE/>
        <w:autoSpaceDN/>
        <w:adjustRightInd/>
        <w:ind w:left="2160" w:hanging="540"/>
        <w:rPr>
          <w:sz w:val="24"/>
          <w:highlight w:val="red"/>
        </w:rPr>
      </w:pPr>
    </w:p>
    <w:p w14:paraId="4660D6B5" w14:textId="0DC4BCBF" w:rsidR="00F334D5" w:rsidRPr="005B7835" w:rsidRDefault="00715542" w:rsidP="00440D4C">
      <w:pPr>
        <w:widowControl/>
        <w:autoSpaceDE/>
        <w:autoSpaceDN/>
        <w:adjustRightInd/>
        <w:ind w:left="1800" w:hanging="360"/>
        <w:rPr>
          <w:sz w:val="24"/>
        </w:rPr>
      </w:pPr>
      <w:proofErr w:type="spellStart"/>
      <w:r w:rsidRPr="005B7835">
        <w:rPr>
          <w:sz w:val="24"/>
        </w:rPr>
        <w:t>i</w:t>
      </w:r>
      <w:proofErr w:type="spellEnd"/>
      <w:r w:rsidRPr="005B7835">
        <w:rPr>
          <w:sz w:val="24"/>
        </w:rPr>
        <w:t>.</w:t>
      </w:r>
      <w:r w:rsidR="00F334D5" w:rsidRPr="005B7835">
        <w:rPr>
          <w:sz w:val="24"/>
        </w:rPr>
        <w:tab/>
        <w:t xml:space="preserve">Federal Information Systems Security Awareness Training. Before the recipient, or any of its employees or subrecipients, are granted access to the BLM Federal computer </w:t>
      </w:r>
      <w:r w:rsidR="00B20786" w:rsidRPr="005B7835">
        <w:rPr>
          <w:sz w:val="24"/>
        </w:rPr>
        <w:t>system,</w:t>
      </w:r>
      <w:r w:rsidR="00F334D5" w:rsidRPr="005B7835">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5B7835">
        <w:rPr>
          <w:sz w:val="24"/>
        </w:rPr>
        <w:t xml:space="preserve"> </w:t>
      </w:r>
      <w:r w:rsidR="00F334D5" w:rsidRPr="005B7835">
        <w:rPr>
          <w:sz w:val="24"/>
        </w:rPr>
        <w:t xml:space="preserve">This course is mandatory for all Department of the Interior employees, contractors, recipients, and all other users of DOI computer resources. Topics covered in the course </w:t>
      </w:r>
      <w:r w:rsidR="00B20786" w:rsidRPr="005B7835">
        <w:rPr>
          <w:sz w:val="24"/>
        </w:rPr>
        <w:t>include</w:t>
      </w:r>
      <w:r w:rsidR="00F334D5" w:rsidRPr="005B7835">
        <w:rPr>
          <w:sz w:val="24"/>
        </w:rPr>
        <w:t xml:space="preserve"> threats and vulnerabilities, malicious code, user responsibilities, and new developments affecting Information Systems Security.</w:t>
      </w:r>
    </w:p>
    <w:p w14:paraId="0C19A6BD" w14:textId="43E6CADE" w:rsidR="00F334D5" w:rsidRPr="005B7835" w:rsidRDefault="00F334D5" w:rsidP="00753A87">
      <w:pPr>
        <w:widowControl/>
        <w:autoSpaceDE/>
        <w:autoSpaceDN/>
        <w:adjustRightInd/>
        <w:rPr>
          <w:sz w:val="24"/>
        </w:rPr>
      </w:pPr>
    </w:p>
    <w:p w14:paraId="4F1E50FD" w14:textId="7141F417" w:rsidR="00F334D5" w:rsidRDefault="0097675B" w:rsidP="00753A87">
      <w:pPr>
        <w:widowControl/>
        <w:tabs>
          <w:tab w:val="left" w:pos="3690"/>
        </w:tabs>
        <w:ind w:left="720" w:hanging="720"/>
        <w:rPr>
          <w:b/>
          <w:sz w:val="28"/>
        </w:rPr>
      </w:pPr>
      <w:r w:rsidRPr="002C70A9">
        <w:rPr>
          <w:b/>
          <w:sz w:val="28"/>
        </w:rPr>
        <w:t>VI</w:t>
      </w:r>
      <w:r w:rsidR="00607A6D">
        <w:rPr>
          <w:b/>
          <w:sz w:val="28"/>
        </w:rPr>
        <w:t>I</w:t>
      </w:r>
      <w:r w:rsidRPr="002C70A9">
        <w:rPr>
          <w:b/>
          <w:sz w:val="28"/>
        </w:rPr>
        <w:t>I</w:t>
      </w:r>
      <w:r w:rsidR="00753A87">
        <w:rPr>
          <w:b/>
          <w:sz w:val="28"/>
        </w:rPr>
        <w:t>.</w:t>
      </w:r>
      <w:r w:rsidR="00753A87">
        <w:rPr>
          <w:b/>
          <w:sz w:val="28"/>
        </w:rPr>
        <w:tab/>
      </w:r>
      <w:r w:rsidR="00F334D5" w:rsidRPr="002C70A9">
        <w:rPr>
          <w:b/>
          <w:sz w:val="28"/>
        </w:rPr>
        <w:t>FEDERAL AWARDING AGENCY CONTACTS</w:t>
      </w:r>
    </w:p>
    <w:p w14:paraId="09B7646B" w14:textId="4E615928" w:rsidR="009F5BEF" w:rsidRDefault="009F5BEF" w:rsidP="00F334D5">
      <w:pPr>
        <w:widowControl/>
        <w:tabs>
          <w:tab w:val="left" w:pos="540"/>
        </w:tabs>
        <w:rPr>
          <w:b/>
          <w:sz w:val="28"/>
        </w:rPr>
      </w:pPr>
    </w:p>
    <w:p w14:paraId="204395EA" w14:textId="77777777" w:rsidR="00CB6BFA" w:rsidRDefault="00CB6BFA" w:rsidP="00CB6BFA">
      <w:pPr>
        <w:rPr>
          <w:szCs w:val="20"/>
        </w:rPr>
      </w:pPr>
      <w:r>
        <w:t>ADMINISTRATIVE CONTACT INFORMATION:</w:t>
      </w:r>
    </w:p>
    <w:p w14:paraId="5BDAF421" w14:textId="77777777" w:rsidR="00CB6BFA" w:rsidRDefault="00CB6BFA" w:rsidP="00CB6BFA">
      <w:pPr>
        <w:spacing w:before="66"/>
        <w:rPr>
          <w:b/>
        </w:rPr>
      </w:pPr>
      <w:r>
        <w:rPr>
          <w:b/>
        </w:rPr>
        <w:t>Shelli Timmons, Grants Management Specialist</w:t>
      </w:r>
    </w:p>
    <w:p w14:paraId="79D48E6F" w14:textId="77777777" w:rsidR="00CB6BFA" w:rsidRDefault="00CB6BFA" w:rsidP="00CB6BFA">
      <w:pPr>
        <w:spacing w:line="362" w:lineRule="auto"/>
        <w:ind w:right="4964"/>
      </w:pPr>
      <w:r>
        <w:t xml:space="preserve">Email: </w:t>
      </w:r>
      <w:hyperlink r:id="rId49" w:history="1">
        <w:r>
          <w:rPr>
            <w:rStyle w:val="Hyperlink"/>
          </w:rPr>
          <w:t>srtimmons@blm.gov</w:t>
        </w:r>
      </w:hyperlink>
      <w:r>
        <w:t xml:space="preserve"> </w:t>
      </w:r>
    </w:p>
    <w:p w14:paraId="6A6924D1" w14:textId="77777777" w:rsidR="00CB6BFA" w:rsidRDefault="00CB6BFA" w:rsidP="00CB6BFA">
      <w:pPr>
        <w:ind w:right="4964"/>
      </w:pPr>
      <w:r>
        <w:t>PROGRAMATIC CONTACT INFORMATION:</w:t>
      </w:r>
    </w:p>
    <w:p w14:paraId="5EB666BA" w14:textId="77777777" w:rsidR="00CB6BFA" w:rsidRDefault="00CB6BFA" w:rsidP="00CB6BFA">
      <w:pPr>
        <w:rPr>
          <w:b/>
        </w:rPr>
      </w:pPr>
      <w:r>
        <w:rPr>
          <w:b/>
        </w:rPr>
        <w:t xml:space="preserve">Jason Simmons, Program Officer </w:t>
      </w:r>
    </w:p>
    <w:p w14:paraId="168FD0A1" w14:textId="77777777" w:rsidR="00CB6BFA" w:rsidRDefault="00CB6BFA" w:rsidP="00CB6BFA">
      <w:r>
        <w:t>Email: jsimmons@blm.gov Telephone: 541-473-6213</w:t>
      </w:r>
    </w:p>
    <w:p w14:paraId="264368E9" w14:textId="77777777" w:rsidR="00CB6BFA" w:rsidRDefault="00CB6BFA" w:rsidP="00CB6BFA"/>
    <w:p w14:paraId="031C83DF" w14:textId="77777777" w:rsidR="00CB6BFA" w:rsidRDefault="00CB6BFA" w:rsidP="00CB6BFA">
      <w:pPr>
        <w:rPr>
          <w:b/>
        </w:rPr>
      </w:pPr>
      <w:r>
        <w:rPr>
          <w:b/>
        </w:rPr>
        <w:t>Jessica Gallimore, Program Officer</w:t>
      </w:r>
    </w:p>
    <w:p w14:paraId="77FBB197" w14:textId="77777777" w:rsidR="00CB6BFA" w:rsidRDefault="00CB6BFA" w:rsidP="00CB6BFA">
      <w:r>
        <w:t>Email: jgallimore@blm.gov Telephone: 541-683-6466</w:t>
      </w:r>
    </w:p>
    <w:p w14:paraId="679F3A87" w14:textId="77777777" w:rsidR="009F5BEF" w:rsidRPr="002F32F7" w:rsidRDefault="009F5BEF" w:rsidP="009F5BEF">
      <w:pPr>
        <w:widowControl/>
        <w:tabs>
          <w:tab w:val="left" w:pos="540"/>
        </w:tabs>
        <w:rPr>
          <w:sz w:val="24"/>
        </w:rPr>
      </w:pPr>
    </w:p>
    <w:p w14:paraId="05D40FC5"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CD30497" w:rsidR="00F334D5" w:rsidRPr="002C70A9" w:rsidRDefault="005969A7" w:rsidP="00F334D5">
      <w:pPr>
        <w:widowControl/>
        <w:jc w:val="center"/>
        <w:rPr>
          <w:sz w:val="28"/>
        </w:rPr>
      </w:pPr>
      <w:r>
        <w:rPr>
          <w:b/>
          <w:sz w:val="28"/>
        </w:rPr>
        <w:t xml:space="preserve">NOTICE OF </w:t>
      </w:r>
      <w:r w:rsidR="00F334D5" w:rsidRPr="002C70A9">
        <w:rPr>
          <w:b/>
          <w:sz w:val="28"/>
        </w:rPr>
        <w:t xml:space="preserve">FUNDING OPPORTUNITY </w:t>
      </w:r>
    </w:p>
    <w:p w14:paraId="578224AE" w14:textId="77777777" w:rsidR="00F334D5" w:rsidRPr="002C70A9" w:rsidRDefault="00F334D5" w:rsidP="00F334D5">
      <w:pPr>
        <w:widowControl/>
        <w:rPr>
          <w:sz w:val="24"/>
        </w:rPr>
        <w:sectPr w:rsidR="00F334D5" w:rsidRPr="002C70A9" w:rsidSect="002008E1">
          <w:headerReference w:type="default" r:id="rId50"/>
          <w:footerReference w:type="default" r:id="rId51"/>
          <w:headerReference w:type="first" r:id="rId52"/>
          <w:footerReference w:type="first" r:id="rId53"/>
          <w:pgSz w:w="12240" w:h="15840" w:code="1"/>
          <w:pgMar w:top="1008" w:right="720" w:bottom="720" w:left="72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201233EF" w:rsidR="00F334D5" w:rsidRPr="008D4F07" w:rsidRDefault="007F2AF5" w:rsidP="00F334D5">
      <w:pPr>
        <w:widowControl/>
        <w:tabs>
          <w:tab w:val="left" w:pos="-1440"/>
          <w:tab w:val="left" w:pos="540"/>
          <w:tab w:val="left" w:pos="1800"/>
        </w:tabs>
        <w:jc w:val="center"/>
        <w:outlineLvl w:val="0"/>
        <w:rPr>
          <w:bCs/>
          <w:sz w:val="24"/>
        </w:rPr>
      </w:pPr>
      <w:r>
        <w:rPr>
          <w:bCs/>
          <w:sz w:val="24"/>
        </w:rPr>
        <w:t>ATTACHMENT</w:t>
      </w:r>
      <w:r w:rsidR="00E410BE" w:rsidRPr="008D4F07">
        <w:rPr>
          <w:bCs/>
          <w:sz w:val="24"/>
        </w:rPr>
        <w:t xml:space="preserve">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A4A8CD"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6E5C4801" w:rsidR="00B2775E" w:rsidRPr="002C70A9" w:rsidRDefault="00B43896"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6596C684" w:rsidR="00B2775E" w:rsidRDefault="00B43896" w:rsidP="00B43896">
            <w:pPr>
              <w:widowControl/>
              <w:tabs>
                <w:tab w:val="left" w:pos="540"/>
              </w:tabs>
              <w:autoSpaceDE/>
              <w:autoSpaceDN/>
              <w:adjustRightInd/>
              <w:jc w:val="right"/>
              <w:rPr>
                <w:bCs/>
                <w:sz w:val="22"/>
              </w:rPr>
            </w:pPr>
            <w:proofErr w:type="gramStart"/>
            <w:r>
              <w:rPr>
                <w:bCs/>
                <w:sz w:val="22"/>
              </w:rPr>
              <w:t xml:space="preserve">Applicant </w:t>
            </w:r>
            <w:r w:rsidR="00B2775E">
              <w:rPr>
                <w:bCs/>
                <w:sz w:val="22"/>
              </w:rPr>
              <w:t xml:space="preserve"> Project</w:t>
            </w:r>
            <w:proofErr w:type="gramEnd"/>
            <w:r w:rsidR="00B2775E">
              <w:rPr>
                <w:bCs/>
                <w:sz w:val="22"/>
              </w:rPr>
              <w:t xml:space="preserve"> Title</w:t>
            </w:r>
            <w:r w:rsidR="00CA11C3">
              <w:rPr>
                <w:bCs/>
                <w:sz w:val="22"/>
              </w:rPr>
              <w:t xml:space="preserve"> (not the </w:t>
            </w:r>
            <w:r>
              <w:rPr>
                <w:bCs/>
                <w:sz w:val="22"/>
              </w:rPr>
              <w:t>NOFO</w:t>
            </w:r>
            <w:r w:rsidR="00CA11C3">
              <w:rPr>
                <w:bCs/>
                <w:sz w:val="22"/>
              </w:rPr>
              <w:t xml:space="preserve">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EFE558C"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r w:rsidR="00CA11C3">
              <w:rPr>
                <w:bCs/>
                <w:sz w:val="22"/>
              </w:rPr>
              <w:t xml:space="preserve"> (include BLM District/Field Office </w:t>
            </w:r>
            <w:r w:rsidR="00B43896">
              <w:rPr>
                <w:bCs/>
                <w:sz w:val="22"/>
              </w:rPr>
              <w:t xml:space="preserve">and BLM POC </w:t>
            </w:r>
            <w:r w:rsidR="00CA11C3">
              <w:rPr>
                <w:bCs/>
                <w:sz w:val="22"/>
              </w:rPr>
              <w:t>as applicable)</w:t>
            </w:r>
            <w:r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r w:rsidR="00CA11C3" w:rsidRPr="002C70A9" w14:paraId="059E0741" w14:textId="77777777" w:rsidTr="005318CB">
        <w:tc>
          <w:tcPr>
            <w:tcW w:w="3388" w:type="dxa"/>
            <w:shd w:val="clear" w:color="auto" w:fill="auto"/>
            <w:vAlign w:val="center"/>
          </w:tcPr>
          <w:p w14:paraId="3BCB806F" w14:textId="0B8B76EF" w:rsidR="00CA11C3" w:rsidRPr="00B43896" w:rsidRDefault="00F453AC" w:rsidP="00B43896">
            <w:pPr>
              <w:widowControl/>
              <w:tabs>
                <w:tab w:val="left" w:pos="540"/>
              </w:tabs>
              <w:autoSpaceDE/>
              <w:autoSpaceDN/>
              <w:adjustRightInd/>
              <w:jc w:val="right"/>
              <w:rPr>
                <w:bCs/>
                <w:sz w:val="22"/>
              </w:rPr>
            </w:pPr>
            <w:proofErr w:type="gramStart"/>
            <w:r w:rsidRPr="00B43896">
              <w:rPr>
                <w:bCs/>
                <w:sz w:val="22"/>
              </w:rPr>
              <w:t xml:space="preserve">If </w:t>
            </w:r>
            <w:r w:rsidR="00E96A9E" w:rsidRPr="00B43896">
              <w:rPr>
                <w:bCs/>
                <w:sz w:val="22"/>
              </w:rPr>
              <w:t xml:space="preserve"> </w:t>
            </w:r>
            <w:r w:rsidR="00B43896" w:rsidRPr="00B43896">
              <w:rPr>
                <w:bCs/>
                <w:sz w:val="22"/>
              </w:rPr>
              <w:t>project</w:t>
            </w:r>
            <w:proofErr w:type="gramEnd"/>
            <w:r w:rsidR="00B43896" w:rsidRPr="00B43896">
              <w:rPr>
                <w:bCs/>
                <w:sz w:val="22"/>
              </w:rPr>
              <w:t xml:space="preserve"> is to be awarded under a </w:t>
            </w:r>
            <w:r w:rsidR="00CA11C3" w:rsidRPr="00B43896">
              <w:rPr>
                <w:bCs/>
                <w:sz w:val="22"/>
              </w:rPr>
              <w:t>CESU</w:t>
            </w:r>
            <w:r w:rsidR="00B43896" w:rsidRPr="00B43896">
              <w:rPr>
                <w:bCs/>
                <w:sz w:val="22"/>
              </w:rPr>
              <w:t xml:space="preserve"> please identify the appropriate CESU</w:t>
            </w:r>
            <w:r w:rsidR="00CA11C3" w:rsidRPr="00B43896">
              <w:rPr>
                <w:bCs/>
                <w:sz w:val="22"/>
              </w:rPr>
              <w:t>:</w:t>
            </w:r>
          </w:p>
        </w:tc>
        <w:tc>
          <w:tcPr>
            <w:tcW w:w="5972" w:type="dxa"/>
            <w:gridSpan w:val="3"/>
            <w:tcBorders>
              <w:top w:val="single" w:sz="4" w:space="0" w:color="auto"/>
              <w:bottom w:val="single" w:sz="4" w:space="0" w:color="auto"/>
            </w:tcBorders>
            <w:shd w:val="clear" w:color="auto" w:fill="auto"/>
            <w:vAlign w:val="center"/>
          </w:tcPr>
          <w:p w14:paraId="090AFD24" w14:textId="77777777" w:rsidR="00CA11C3" w:rsidRPr="00B43896" w:rsidRDefault="00CA11C3" w:rsidP="005318CB">
            <w:pPr>
              <w:widowControl/>
              <w:tabs>
                <w:tab w:val="left" w:pos="540"/>
              </w:tabs>
              <w:autoSpaceDE/>
              <w:autoSpaceDN/>
              <w:adjustRightInd/>
              <w:rPr>
                <w:bCs/>
                <w:sz w:val="22"/>
              </w:rPr>
            </w:pPr>
          </w:p>
        </w:tc>
      </w:tr>
    </w:tbl>
    <w:p w14:paraId="1A88EC6E" w14:textId="77777777" w:rsidR="00CA11C3" w:rsidRDefault="00CA11C3" w:rsidP="00CA11C3">
      <w:pPr>
        <w:widowControl/>
        <w:tabs>
          <w:tab w:val="left" w:pos="360"/>
        </w:tabs>
        <w:autoSpaceDE/>
        <w:autoSpaceDN/>
        <w:adjustRightInd/>
        <w:rPr>
          <w:bCs/>
          <w:sz w:val="16"/>
        </w:rPr>
      </w:pPr>
    </w:p>
    <w:p w14:paraId="18798054" w14:textId="77777777" w:rsidR="008D5A1F" w:rsidRDefault="008D5A1F" w:rsidP="008D5A1F">
      <w:pPr>
        <w:widowControl/>
        <w:tabs>
          <w:tab w:val="left" w:pos="360"/>
        </w:tabs>
        <w:autoSpaceDE/>
        <w:autoSpaceDN/>
        <w:adjustRightInd/>
        <w:rPr>
          <w:b/>
          <w:bCs/>
          <w:sz w:val="24"/>
        </w:rPr>
      </w:pPr>
    </w:p>
    <w:p w14:paraId="6C432007" w14:textId="0E381490" w:rsidR="008D5A1F" w:rsidRDefault="008D5A1F" w:rsidP="008D5A1F">
      <w:pPr>
        <w:widowControl/>
        <w:tabs>
          <w:tab w:val="left" w:pos="360"/>
        </w:tabs>
        <w:autoSpaceDE/>
        <w:autoSpaceDN/>
        <w:adjustRightInd/>
        <w:rPr>
          <w:b/>
          <w:bCs/>
          <w:sz w:val="24"/>
        </w:rPr>
      </w:pPr>
      <w:r>
        <w:rPr>
          <w:b/>
          <w:bCs/>
          <w:sz w:val="24"/>
        </w:rPr>
        <w:t>DESIGNATED WATERSHED AREA:</w:t>
      </w:r>
    </w:p>
    <w:p w14:paraId="6630A3FA" w14:textId="77777777" w:rsidR="008D5A1F" w:rsidRPr="003610AE" w:rsidRDefault="008D5A1F" w:rsidP="008D5A1F">
      <w:pPr>
        <w:widowControl/>
        <w:tabs>
          <w:tab w:val="left" w:pos="360"/>
        </w:tabs>
        <w:autoSpaceDE/>
        <w:autoSpaceDN/>
        <w:adjustRightInd/>
        <w:rPr>
          <w:b/>
          <w:bCs/>
          <w:color w:val="808080" w:themeColor="background1" w:themeShade="80"/>
          <w:sz w:val="22"/>
          <w:szCs w:val="22"/>
        </w:rPr>
      </w:pPr>
      <w:r w:rsidRPr="003610AE">
        <w:rPr>
          <w:color w:val="808080" w:themeColor="background1" w:themeShade="80"/>
          <w:sz w:val="22"/>
          <w:szCs w:val="22"/>
        </w:rPr>
        <w:t>Is your project located</w:t>
      </w:r>
      <w:r>
        <w:rPr>
          <w:color w:val="808080" w:themeColor="background1" w:themeShade="80"/>
          <w:sz w:val="22"/>
          <w:szCs w:val="22"/>
        </w:rPr>
        <w:t xml:space="preserve"> in a designated watershed area? If yes,</w:t>
      </w:r>
      <w:r w:rsidRPr="003610AE">
        <w:rPr>
          <w:color w:val="808080" w:themeColor="background1" w:themeShade="80"/>
          <w:sz w:val="22"/>
          <w:szCs w:val="22"/>
        </w:rPr>
        <w:t xml:space="preserve"> </w:t>
      </w:r>
      <w:r>
        <w:rPr>
          <w:color w:val="808080" w:themeColor="background1" w:themeShade="80"/>
          <w:sz w:val="22"/>
          <w:szCs w:val="22"/>
        </w:rPr>
        <w:t>define the location</w:t>
      </w:r>
    </w:p>
    <w:p w14:paraId="45B4FFA7" w14:textId="74D9B91C" w:rsidR="008D5A1F" w:rsidRDefault="008D5A1F" w:rsidP="008D5A1F">
      <w:pPr>
        <w:widowControl/>
        <w:tabs>
          <w:tab w:val="left" w:pos="360"/>
        </w:tabs>
        <w:autoSpaceDE/>
        <w:autoSpaceDN/>
        <w:adjustRightInd/>
        <w:rPr>
          <w:color w:val="808080" w:themeColor="background1" w:themeShade="80"/>
          <w:sz w:val="22"/>
          <w:szCs w:val="22"/>
        </w:rPr>
      </w:pPr>
      <w:r w:rsidRPr="003610AE">
        <w:rPr>
          <w:color w:val="808080" w:themeColor="background1" w:themeShade="80"/>
          <w:sz w:val="22"/>
          <w:szCs w:val="22"/>
        </w:rPr>
        <w:t>If applicable to watershed, describe how your project improves the viability of and other wise benefit the fish, wildlife, and other biotic resources on public land and private land and the reduction of risk from natural disaster where public safety is threatened within the watershed.</w:t>
      </w:r>
    </w:p>
    <w:p w14:paraId="5F9F5936" w14:textId="77777777" w:rsidR="008D5A1F" w:rsidRDefault="008D5A1F" w:rsidP="008D5A1F">
      <w:pPr>
        <w:widowControl/>
        <w:tabs>
          <w:tab w:val="left" w:pos="360"/>
        </w:tabs>
        <w:autoSpaceDE/>
        <w:autoSpaceDN/>
        <w:adjustRightInd/>
        <w:rPr>
          <w:b/>
          <w:bCs/>
          <w:sz w:val="24"/>
        </w:rPr>
      </w:pPr>
    </w:p>
    <w:p w14:paraId="1A6548D8" w14:textId="30DDBD54"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5F059DB1"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your mission and objectives, including what the project is expected to achieve.</w:t>
      </w:r>
    </w:p>
    <w:p w14:paraId="757F6EE8" w14:textId="77777777" w:rsidR="008D5A1F" w:rsidRPr="00653616" w:rsidRDefault="008D5A1F" w:rsidP="008D5A1F">
      <w:pPr>
        <w:widowControl/>
        <w:tabs>
          <w:tab w:val="left" w:pos="2430"/>
        </w:tabs>
        <w:autoSpaceDE/>
        <w:autoSpaceDN/>
        <w:adjustRightInd/>
        <w:rPr>
          <w:color w:val="808080" w:themeColor="background1" w:themeShade="80"/>
          <w:sz w:val="22"/>
          <w:szCs w:val="22"/>
        </w:rPr>
      </w:pPr>
      <w:r w:rsidRPr="00653616">
        <w:rPr>
          <w:color w:val="808080" w:themeColor="background1" w:themeShade="80"/>
          <w:sz w:val="22"/>
          <w:szCs w:val="22"/>
        </w:rPr>
        <w:t>Describe how the objectives of your project meets the BLM’s multiple use mission as well as the DOI priorities described in this announcement.</w:t>
      </w:r>
    </w:p>
    <w:p w14:paraId="38502764" w14:textId="77777777" w:rsidR="00DD1A1E" w:rsidRDefault="00DD1A1E" w:rsidP="00B2775E">
      <w:pPr>
        <w:widowControl/>
        <w:tabs>
          <w:tab w:val="left" w:pos="360"/>
        </w:tabs>
        <w:autoSpaceDE/>
        <w:autoSpaceDN/>
        <w:adjustRightInd/>
        <w:rPr>
          <w:bCs/>
          <w:color w:val="7F7F7F" w:themeColor="text1" w:themeTint="80"/>
          <w:sz w:val="22"/>
          <w:szCs w:val="22"/>
          <w:highlight w:val="green"/>
        </w:rPr>
      </w:pPr>
    </w:p>
    <w:p w14:paraId="2A18518E" w14:textId="77777777" w:rsidR="00B2775E" w:rsidRPr="002C70A9" w:rsidRDefault="00B2775E" w:rsidP="00B2775E">
      <w:pPr>
        <w:widowControl/>
        <w:tabs>
          <w:tab w:val="left" w:pos="360"/>
        </w:tabs>
        <w:autoSpaceDE/>
        <w:autoSpaceDN/>
        <w:adjustRightInd/>
        <w:rPr>
          <w:b/>
          <w:bCs/>
          <w:sz w:val="24"/>
          <w:highlight w:val="green"/>
        </w:rPr>
      </w:pPr>
      <w:r w:rsidRPr="00A227EA">
        <w:rPr>
          <w:b/>
          <w:bCs/>
          <w:sz w:val="24"/>
        </w:rPr>
        <w:t>TECHNICAL APPROACH:</w:t>
      </w:r>
    </w:p>
    <w:p w14:paraId="7E96B125" w14:textId="77777777" w:rsidR="00555AE8" w:rsidRDefault="00DE134D"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Identify which program goal(s) below your project supports</w:t>
      </w:r>
      <w:r w:rsidR="00555AE8">
        <w:rPr>
          <w:color w:val="808080" w:themeColor="background1" w:themeShade="80"/>
          <w:sz w:val="22"/>
          <w:szCs w:val="22"/>
        </w:rPr>
        <w:t xml:space="preserve">: </w:t>
      </w:r>
      <w:r>
        <w:rPr>
          <w:color w:val="808080" w:themeColor="background1" w:themeShade="80"/>
          <w:sz w:val="22"/>
          <w:szCs w:val="22"/>
        </w:rPr>
        <w:t xml:space="preserve"> </w:t>
      </w:r>
    </w:p>
    <w:p w14:paraId="7F9D722A" w14:textId="77777777" w:rsidR="00555AE8" w:rsidRDefault="00555AE8" w:rsidP="008D5A1F">
      <w:pPr>
        <w:widowControl/>
        <w:tabs>
          <w:tab w:val="left" w:pos="2430"/>
        </w:tabs>
        <w:autoSpaceDE/>
        <w:autoSpaceDN/>
        <w:adjustRightInd/>
        <w:rPr>
          <w:color w:val="808080" w:themeColor="background1" w:themeShade="80"/>
          <w:sz w:val="22"/>
          <w:szCs w:val="22"/>
        </w:rPr>
      </w:pPr>
    </w:p>
    <w:p w14:paraId="2570E502" w14:textId="084CA688" w:rsidR="008D5A1F" w:rsidRDefault="00555AE8" w:rsidP="008D5A1F">
      <w:pPr>
        <w:widowControl/>
        <w:tabs>
          <w:tab w:val="left" w:pos="2430"/>
        </w:tabs>
        <w:autoSpaceDE/>
        <w:autoSpaceDN/>
        <w:adjustRightInd/>
        <w:rPr>
          <w:color w:val="808080" w:themeColor="background1" w:themeShade="80"/>
          <w:sz w:val="22"/>
          <w:szCs w:val="22"/>
        </w:rPr>
      </w:pPr>
      <w:r>
        <w:rPr>
          <w:color w:val="808080" w:themeColor="background1" w:themeShade="80"/>
          <w:sz w:val="22"/>
          <w:szCs w:val="22"/>
        </w:rPr>
        <w:t>De</w:t>
      </w:r>
      <w:r w:rsidR="00DE134D">
        <w:rPr>
          <w:color w:val="808080" w:themeColor="background1" w:themeShade="80"/>
          <w:sz w:val="22"/>
          <w:szCs w:val="22"/>
        </w:rPr>
        <w:t xml:space="preserve">scribe </w:t>
      </w:r>
      <w:r w:rsidR="008D5A1F" w:rsidRPr="00BF55A9">
        <w:rPr>
          <w:color w:val="808080" w:themeColor="background1" w:themeShade="80"/>
          <w:sz w:val="22"/>
          <w:szCs w:val="22"/>
        </w:rPr>
        <w:t>the approach, techniques, process</w:t>
      </w:r>
      <w:r>
        <w:rPr>
          <w:color w:val="808080" w:themeColor="background1" w:themeShade="80"/>
          <w:sz w:val="22"/>
          <w:szCs w:val="22"/>
        </w:rPr>
        <w:t>es and methodologies to be used for:</w:t>
      </w:r>
    </w:p>
    <w:p w14:paraId="188DACAB" w14:textId="77777777" w:rsidR="00555AE8" w:rsidRPr="00555AE8" w:rsidRDefault="00555AE8" w:rsidP="00555AE8">
      <w:pPr>
        <w:widowControl/>
        <w:ind w:left="1080" w:hanging="360"/>
        <w:rPr>
          <w:color w:val="808080" w:themeColor="background1" w:themeShade="80"/>
          <w:sz w:val="24"/>
        </w:rPr>
      </w:pPr>
      <w:r w:rsidRPr="00555AE8">
        <w:rPr>
          <w:color w:val="808080" w:themeColor="background1" w:themeShade="80"/>
          <w:sz w:val="24"/>
        </w:rPr>
        <w:t>1.</w:t>
      </w:r>
      <w:r w:rsidRPr="00555AE8">
        <w:rPr>
          <w:color w:val="808080" w:themeColor="background1" w:themeShade="80"/>
          <w:sz w:val="24"/>
        </w:rPr>
        <w:tab/>
        <w:t xml:space="preserve">Accomplish Fuels Management Activities on federal and non-federal land. </w:t>
      </w:r>
    </w:p>
    <w:p w14:paraId="0E25CC74"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a)</w:t>
      </w:r>
      <w:r w:rsidRPr="00555AE8">
        <w:rPr>
          <w:color w:val="808080" w:themeColor="background1" w:themeShade="80"/>
          <w:sz w:val="24"/>
        </w:rPr>
        <w:tab/>
        <w:t>Wildland Fuels management using:</w:t>
      </w:r>
    </w:p>
    <w:p w14:paraId="03FBE0D9"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55AE8">
        <w:rPr>
          <w:color w:val="808080" w:themeColor="background1" w:themeShade="80"/>
          <w:sz w:val="24"/>
        </w:rPr>
        <w:t>Mechanical/manual treatments</w:t>
      </w:r>
    </w:p>
    <w:p w14:paraId="12AEE3DB" w14:textId="77777777" w:rsidR="005C6A82" w:rsidRPr="003D53A2" w:rsidRDefault="00555AE8" w:rsidP="005C6A82">
      <w:pPr>
        <w:pStyle w:val="ListParagraph"/>
        <w:widowControl/>
        <w:numPr>
          <w:ilvl w:val="0"/>
          <w:numId w:val="52"/>
        </w:numPr>
        <w:tabs>
          <w:tab w:val="left" w:pos="360"/>
          <w:tab w:val="left" w:pos="720"/>
        </w:tabs>
        <w:rPr>
          <w:color w:val="808080" w:themeColor="background1" w:themeShade="80"/>
          <w:sz w:val="24"/>
        </w:rPr>
      </w:pPr>
      <w:r w:rsidRPr="003D53A2">
        <w:rPr>
          <w:color w:val="808080" w:themeColor="background1" w:themeShade="80"/>
          <w:sz w:val="24"/>
        </w:rPr>
        <w:t>Prescribed Fire</w:t>
      </w:r>
    </w:p>
    <w:p w14:paraId="7A54ED04"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 xml:space="preserve">Chemical treatments </w:t>
      </w:r>
    </w:p>
    <w:p w14:paraId="7A65490A" w14:textId="77777777" w:rsid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Biological treatments</w:t>
      </w:r>
    </w:p>
    <w:p w14:paraId="4D088794" w14:textId="74248DF1" w:rsidR="00555AE8" w:rsidRPr="005C6A82" w:rsidRDefault="00555AE8" w:rsidP="005C6A82">
      <w:pPr>
        <w:pStyle w:val="ListParagraph"/>
        <w:widowControl/>
        <w:numPr>
          <w:ilvl w:val="0"/>
          <w:numId w:val="52"/>
        </w:numPr>
        <w:tabs>
          <w:tab w:val="left" w:pos="360"/>
          <w:tab w:val="left" w:pos="720"/>
        </w:tabs>
        <w:rPr>
          <w:color w:val="808080" w:themeColor="background1" w:themeShade="80"/>
          <w:sz w:val="24"/>
        </w:rPr>
      </w:pPr>
      <w:r w:rsidRPr="005C6A82">
        <w:rPr>
          <w:color w:val="808080" w:themeColor="background1" w:themeShade="80"/>
          <w:sz w:val="24"/>
        </w:rPr>
        <w:t>Other</w:t>
      </w:r>
      <w:r w:rsidR="005C6A82">
        <w:rPr>
          <w:color w:val="808080" w:themeColor="background1" w:themeShade="80"/>
          <w:sz w:val="24"/>
        </w:rPr>
        <w:t xml:space="preserve"> techniques</w:t>
      </w:r>
    </w:p>
    <w:p w14:paraId="5B4617B3" w14:textId="77777777" w:rsidR="00555AE8" w:rsidRPr="00555AE8" w:rsidRDefault="00555AE8" w:rsidP="00555AE8">
      <w:pPr>
        <w:widowControl/>
        <w:ind w:left="1440" w:hanging="360"/>
        <w:rPr>
          <w:color w:val="808080" w:themeColor="background1" w:themeShade="80"/>
          <w:sz w:val="24"/>
        </w:rPr>
      </w:pPr>
      <w:r w:rsidRPr="00555AE8">
        <w:rPr>
          <w:color w:val="808080" w:themeColor="background1" w:themeShade="80"/>
          <w:sz w:val="24"/>
        </w:rPr>
        <w:t>b)</w:t>
      </w:r>
      <w:r w:rsidRPr="00555AE8">
        <w:rPr>
          <w:color w:val="808080" w:themeColor="background1" w:themeShade="80"/>
          <w:sz w:val="24"/>
        </w:rPr>
        <w:tab/>
        <w:t>Structural and landscape modifications to create survivable space</w:t>
      </w:r>
    </w:p>
    <w:p w14:paraId="2B080D30" w14:textId="77777777" w:rsidR="00555AE8" w:rsidRDefault="00555AE8" w:rsidP="00555AE8">
      <w:pPr>
        <w:widowControl/>
        <w:ind w:left="-450" w:firstLine="630"/>
        <w:rPr>
          <w:sz w:val="24"/>
        </w:rPr>
      </w:pPr>
      <w:r>
        <w:rPr>
          <w:sz w:val="24"/>
        </w:rPr>
        <w:tab/>
      </w:r>
      <w:r>
        <w:rPr>
          <w:sz w:val="24"/>
        </w:rPr>
        <w:tab/>
      </w:r>
    </w:p>
    <w:p w14:paraId="6EEEB823"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2.</w:t>
      </w:r>
      <w:r w:rsidRPr="005C6A82">
        <w:rPr>
          <w:color w:val="808080" w:themeColor="background1" w:themeShade="80"/>
          <w:sz w:val="24"/>
        </w:rPr>
        <w:tab/>
        <w:t xml:space="preserve">Develop and implement fire education, training, and/or community action plans/programs </w:t>
      </w:r>
    </w:p>
    <w:p w14:paraId="571AFE6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Mitigation and Prevention activities</w:t>
      </w:r>
    </w:p>
    <w:p w14:paraId="419F1155"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lastRenderedPageBreak/>
        <w:t>b)</w:t>
      </w:r>
      <w:r w:rsidRPr="005C6A82">
        <w:rPr>
          <w:color w:val="808080" w:themeColor="background1" w:themeShade="80"/>
          <w:sz w:val="24"/>
        </w:rPr>
        <w:tab/>
        <w:t>Adopting planning and zoning ordinances to advance wildfire safety</w:t>
      </w:r>
    </w:p>
    <w:p w14:paraId="0E68C824"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Public Education Programs which promote:</w:t>
      </w:r>
    </w:p>
    <w:p w14:paraId="64D2D3E2"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Combustible vegetation management</w:t>
      </w:r>
    </w:p>
    <w:p w14:paraId="071777E5"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Structural ignition prevention</w:t>
      </w:r>
    </w:p>
    <w:p w14:paraId="2A5F4A29" w14:textId="77777777" w:rsidR="00555AE8" w:rsidRPr="005C6A82" w:rsidRDefault="00555AE8" w:rsidP="00555AE8">
      <w:pPr>
        <w:pStyle w:val="ListParagraph"/>
        <w:widowControl/>
        <w:numPr>
          <w:ilvl w:val="0"/>
          <w:numId w:val="49"/>
        </w:numPr>
        <w:ind w:left="1800"/>
        <w:rPr>
          <w:color w:val="808080" w:themeColor="background1" w:themeShade="80"/>
          <w:sz w:val="24"/>
        </w:rPr>
      </w:pPr>
      <w:r w:rsidRPr="005C6A82">
        <w:rPr>
          <w:color w:val="808080" w:themeColor="background1" w:themeShade="80"/>
          <w:sz w:val="24"/>
        </w:rPr>
        <w:t>Survivable Space</w:t>
      </w:r>
    </w:p>
    <w:p w14:paraId="24ACC2B0" w14:textId="77777777" w:rsidR="00555AE8" w:rsidRPr="005C6A82" w:rsidRDefault="00555AE8" w:rsidP="00555AE8">
      <w:pPr>
        <w:widowControl/>
        <w:ind w:left="-450" w:firstLine="630"/>
        <w:rPr>
          <w:color w:val="808080" w:themeColor="background1" w:themeShade="80"/>
          <w:sz w:val="24"/>
        </w:rPr>
      </w:pPr>
    </w:p>
    <w:p w14:paraId="12B5B1D5"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3.</w:t>
      </w:r>
      <w:r w:rsidRPr="005C6A82">
        <w:rPr>
          <w:color w:val="808080" w:themeColor="background1" w:themeShade="80"/>
          <w:sz w:val="24"/>
        </w:rPr>
        <w:tab/>
        <w:t>Conduct Community Wildfire Protection Assessment and planning activities</w:t>
      </w:r>
    </w:p>
    <w:p w14:paraId="5F73EE53"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Conduct assessments to document the threat of wildfire</w:t>
      </w:r>
    </w:p>
    <w:p w14:paraId="7D8ADDF6"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b) </w:t>
      </w:r>
      <w:r w:rsidRPr="005C6A82">
        <w:rPr>
          <w:color w:val="808080" w:themeColor="background1" w:themeShade="80"/>
          <w:sz w:val="24"/>
        </w:rPr>
        <w:tab/>
        <w:t>Develop and maintain Community Wildfire Protection Plans (CWPP) that identify necessary actions to reduce the threat and impact of wildfire</w:t>
      </w:r>
    </w:p>
    <w:p w14:paraId="53721137"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 xml:space="preserve">c) </w:t>
      </w:r>
      <w:r w:rsidRPr="005C6A82">
        <w:rPr>
          <w:color w:val="808080" w:themeColor="background1" w:themeShade="80"/>
          <w:sz w:val="24"/>
        </w:rPr>
        <w:tab/>
        <w:t>Identify monitoring and maintenance requirements for long-term community protection</w:t>
      </w:r>
    </w:p>
    <w:p w14:paraId="5A0B45B8" w14:textId="77777777" w:rsidR="00555AE8" w:rsidRPr="005C6A82" w:rsidRDefault="00555AE8" w:rsidP="00555AE8">
      <w:pPr>
        <w:widowControl/>
        <w:ind w:left="-720" w:firstLine="630"/>
        <w:rPr>
          <w:color w:val="808080" w:themeColor="background1" w:themeShade="80"/>
          <w:sz w:val="24"/>
        </w:rPr>
      </w:pPr>
    </w:p>
    <w:p w14:paraId="7D7E7C68"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 xml:space="preserve"> 4.</w:t>
      </w:r>
      <w:r w:rsidRPr="005C6A82">
        <w:rPr>
          <w:color w:val="808080" w:themeColor="background1" w:themeShade="80"/>
          <w:sz w:val="24"/>
        </w:rPr>
        <w:tab/>
        <w:t>Expand community capability to enhance local employment opportunities</w:t>
      </w:r>
    </w:p>
    <w:p w14:paraId="78779671"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Recruit eligible participants</w:t>
      </w:r>
    </w:p>
    <w:p w14:paraId="1ED36636"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Provide business development training</w:t>
      </w:r>
    </w:p>
    <w:p w14:paraId="2F04F485"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Provide transportation, tools, supplies and equipment</w:t>
      </w:r>
    </w:p>
    <w:p w14:paraId="6C25500E" w14:textId="77777777" w:rsidR="00555AE8" w:rsidRPr="005C6A82" w:rsidRDefault="00555AE8" w:rsidP="00555AE8">
      <w:pPr>
        <w:widowControl/>
        <w:tabs>
          <w:tab w:val="left" w:pos="4500"/>
        </w:tabs>
        <w:ind w:left="1440" w:hanging="360"/>
        <w:rPr>
          <w:color w:val="808080" w:themeColor="background1" w:themeShade="80"/>
          <w:sz w:val="24"/>
        </w:rPr>
      </w:pPr>
      <w:r w:rsidRPr="005C6A82">
        <w:rPr>
          <w:color w:val="808080" w:themeColor="background1" w:themeShade="80"/>
          <w:sz w:val="24"/>
        </w:rPr>
        <w:t>d)</w:t>
      </w:r>
      <w:r w:rsidRPr="005C6A82">
        <w:rPr>
          <w:color w:val="808080" w:themeColor="background1" w:themeShade="80"/>
          <w:sz w:val="24"/>
        </w:rPr>
        <w:tab/>
        <w:t>Provide employment opportunities for local supplies and services</w:t>
      </w:r>
    </w:p>
    <w:p w14:paraId="6E7D1CB3" w14:textId="77777777" w:rsidR="00555AE8" w:rsidRPr="005C6A82" w:rsidRDefault="00555AE8" w:rsidP="00555AE8">
      <w:pPr>
        <w:widowControl/>
        <w:ind w:left="-720" w:firstLine="630"/>
        <w:rPr>
          <w:color w:val="808080" w:themeColor="background1" w:themeShade="80"/>
          <w:sz w:val="24"/>
        </w:rPr>
      </w:pPr>
    </w:p>
    <w:p w14:paraId="50C2E35B" w14:textId="77777777" w:rsidR="00555AE8" w:rsidRPr="005C6A82" w:rsidRDefault="00555AE8" w:rsidP="00555AE8">
      <w:pPr>
        <w:widowControl/>
        <w:ind w:left="1080" w:hanging="360"/>
        <w:rPr>
          <w:color w:val="808080" w:themeColor="background1" w:themeShade="80"/>
          <w:sz w:val="24"/>
        </w:rPr>
      </w:pPr>
      <w:r w:rsidRPr="005C6A82">
        <w:rPr>
          <w:color w:val="808080" w:themeColor="background1" w:themeShade="80"/>
          <w:sz w:val="24"/>
        </w:rPr>
        <w:t>5.</w:t>
      </w:r>
      <w:r w:rsidRPr="005C6A82">
        <w:rPr>
          <w:color w:val="808080" w:themeColor="background1" w:themeShade="80"/>
          <w:sz w:val="24"/>
        </w:rPr>
        <w:tab/>
        <w:t xml:space="preserve">Develop and Implement </w:t>
      </w:r>
      <w:proofErr w:type="gramStart"/>
      <w:r w:rsidRPr="005C6A82">
        <w:rPr>
          <w:color w:val="808080" w:themeColor="background1" w:themeShade="80"/>
          <w:sz w:val="24"/>
        </w:rPr>
        <w:t>short and long term</w:t>
      </w:r>
      <w:proofErr w:type="gramEnd"/>
      <w:r w:rsidRPr="005C6A82">
        <w:rPr>
          <w:color w:val="808080" w:themeColor="background1" w:themeShade="80"/>
          <w:sz w:val="24"/>
        </w:rPr>
        <w:t xml:space="preserve"> Monitoring and Maintenance Plans for:</w:t>
      </w:r>
    </w:p>
    <w:p w14:paraId="5F98FC4A"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a)</w:t>
      </w:r>
      <w:r w:rsidRPr="005C6A82">
        <w:rPr>
          <w:color w:val="808080" w:themeColor="background1" w:themeShade="80"/>
          <w:sz w:val="24"/>
        </w:rPr>
        <w:tab/>
        <w:t>Hazardous Fuels Reduction</w:t>
      </w:r>
    </w:p>
    <w:p w14:paraId="0B1381BF"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b)</w:t>
      </w:r>
      <w:r w:rsidRPr="005C6A82">
        <w:rPr>
          <w:color w:val="808080" w:themeColor="background1" w:themeShade="80"/>
          <w:sz w:val="24"/>
        </w:rPr>
        <w:tab/>
        <w:t>Community Fire Education and Training</w:t>
      </w:r>
    </w:p>
    <w:p w14:paraId="06652E38" w14:textId="77777777" w:rsidR="00555AE8" w:rsidRPr="005C6A82" w:rsidRDefault="00555AE8" w:rsidP="00555AE8">
      <w:pPr>
        <w:widowControl/>
        <w:ind w:left="1440" w:hanging="360"/>
        <w:rPr>
          <w:color w:val="808080" w:themeColor="background1" w:themeShade="80"/>
          <w:sz w:val="24"/>
        </w:rPr>
      </w:pPr>
      <w:r w:rsidRPr="005C6A82">
        <w:rPr>
          <w:color w:val="808080" w:themeColor="background1" w:themeShade="80"/>
          <w:sz w:val="24"/>
        </w:rPr>
        <w:t>c)</w:t>
      </w:r>
      <w:r w:rsidRPr="005C6A82">
        <w:rPr>
          <w:color w:val="808080" w:themeColor="background1" w:themeShade="80"/>
          <w:sz w:val="24"/>
        </w:rPr>
        <w:tab/>
        <w:t>Community Action Programs</w:t>
      </w:r>
    </w:p>
    <w:p w14:paraId="5FAF124B" w14:textId="77777777" w:rsidR="00DE134D" w:rsidRPr="00BF55A9" w:rsidRDefault="00DE134D" w:rsidP="008D5A1F">
      <w:pPr>
        <w:widowControl/>
        <w:tabs>
          <w:tab w:val="left" w:pos="2430"/>
        </w:tabs>
        <w:autoSpaceDE/>
        <w:autoSpaceDN/>
        <w:adjustRightInd/>
        <w:rPr>
          <w:color w:val="808080" w:themeColor="background1" w:themeShade="80"/>
          <w:sz w:val="22"/>
          <w:szCs w:val="22"/>
        </w:rPr>
      </w:pPr>
    </w:p>
    <w:p w14:paraId="770E5337"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data collection, analysis, and means of interpretation will be accomplished.</w:t>
      </w:r>
    </w:p>
    <w:p w14:paraId="7B9B6ED8"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the proposed objectives will be achieved within the proposed period of performance (POP).</w:t>
      </w:r>
    </w:p>
    <w:p w14:paraId="14F85D11"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significant outputs and expected outcomes of the project with a clear set of milestones and how they will be measured.</w:t>
      </w:r>
    </w:p>
    <w:p w14:paraId="17170DC0" w14:textId="34B525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what tasks will be performed</w:t>
      </w:r>
      <w:r w:rsidR="00B21B84">
        <w:rPr>
          <w:color w:val="808080" w:themeColor="background1" w:themeShade="80"/>
          <w:sz w:val="22"/>
          <w:szCs w:val="22"/>
        </w:rPr>
        <w:t xml:space="preserve"> by partner organizations, sub</w:t>
      </w:r>
      <w:r w:rsidRPr="00BF55A9">
        <w:rPr>
          <w:color w:val="808080" w:themeColor="background1" w:themeShade="80"/>
          <w:sz w:val="22"/>
          <w:szCs w:val="22"/>
        </w:rPr>
        <w:t>awards, contractors, consultants, if applicable.</w:t>
      </w:r>
    </w:p>
    <w:p w14:paraId="6A77378B" w14:textId="2744DF71"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coordination efforts that will be, or have been</w:t>
      </w:r>
      <w:r w:rsidR="00B21B84">
        <w:rPr>
          <w:color w:val="808080" w:themeColor="background1" w:themeShade="80"/>
          <w:sz w:val="22"/>
          <w:szCs w:val="22"/>
        </w:rPr>
        <w:t>,</w:t>
      </w:r>
      <w:r w:rsidRPr="00BF55A9">
        <w:rPr>
          <w:color w:val="808080" w:themeColor="background1" w:themeShade="80"/>
          <w:sz w:val="22"/>
          <w:szCs w:val="22"/>
        </w:rPr>
        <w:t xml:space="preserve"> undertaken with State, Federal, and local stake holders/representatives and organizations that support the objectives of the project, as applicable.</w:t>
      </w:r>
    </w:p>
    <w:p w14:paraId="7A9AC38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how you will comply with environmental requirements such as applicable state permits, licenses and NEPA, as applicable.</w:t>
      </w:r>
    </w:p>
    <w:p w14:paraId="5E8DF295" w14:textId="5BAE8225" w:rsidR="007E3213" w:rsidRDefault="008D5A1F" w:rsidP="008D5A1F">
      <w:pPr>
        <w:widowControl/>
        <w:tabs>
          <w:tab w:val="left" w:pos="360"/>
        </w:tabs>
        <w:rPr>
          <w:color w:val="808080" w:themeColor="background1" w:themeShade="80"/>
          <w:sz w:val="22"/>
          <w:szCs w:val="22"/>
        </w:rPr>
      </w:pPr>
      <w:r w:rsidRPr="00BF55A9">
        <w:rPr>
          <w:color w:val="808080" w:themeColor="background1" w:themeShade="80"/>
          <w:sz w:val="22"/>
          <w:szCs w:val="22"/>
        </w:rPr>
        <w:t>Describe your project monitoring and evaluation plan, including how you will measure project performance and assessment tools to be used. S</w:t>
      </w:r>
      <w:r>
        <w:rPr>
          <w:color w:val="808080" w:themeColor="background1" w:themeShade="80"/>
          <w:sz w:val="22"/>
          <w:szCs w:val="22"/>
        </w:rPr>
        <w:t>hould include monitoring of sub</w:t>
      </w:r>
      <w:r w:rsidRPr="00BF55A9">
        <w:rPr>
          <w:color w:val="808080" w:themeColor="background1" w:themeShade="80"/>
          <w:sz w:val="22"/>
          <w:szCs w:val="22"/>
        </w:rPr>
        <w:t>recipients, contractors, consultants, volunteers</w:t>
      </w:r>
      <w:r w:rsidRPr="008D5A1F">
        <w:rPr>
          <w:color w:val="808080" w:themeColor="background1" w:themeShade="80"/>
          <w:sz w:val="22"/>
          <w:szCs w:val="22"/>
        </w:rPr>
        <w:t>, etc.</w:t>
      </w:r>
    </w:p>
    <w:p w14:paraId="50C39BD5" w14:textId="77777777" w:rsidR="008D5A1F" w:rsidRDefault="008D5A1F" w:rsidP="008D5A1F">
      <w:pPr>
        <w:widowControl/>
        <w:tabs>
          <w:tab w:val="left" w:pos="360"/>
        </w:tabs>
        <w:rPr>
          <w:b/>
          <w:bCs/>
          <w:sz w:val="24"/>
        </w:rPr>
      </w:pPr>
    </w:p>
    <w:p w14:paraId="4E3D0CA7" w14:textId="3B69A28E"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EVALUTION PLAN:</w:t>
      </w:r>
    </w:p>
    <w:p w14:paraId="0C06CC3A" w14:textId="29FD892B" w:rsidR="00B2775E" w:rsidRPr="00F51D3D" w:rsidRDefault="00B2775E" w:rsidP="00B2775E">
      <w:pPr>
        <w:widowControl/>
        <w:tabs>
          <w:tab w:val="left" w:pos="360"/>
        </w:tabs>
        <w:autoSpaceDE/>
        <w:autoSpaceDN/>
        <w:adjustRightInd/>
        <w:rPr>
          <w:b/>
          <w:sz w:val="22"/>
          <w:szCs w:val="22"/>
        </w:rPr>
      </w:pPr>
      <w:r w:rsidRPr="00F51D3D">
        <w:rPr>
          <w:bCs/>
          <w:color w:val="7F7F7F" w:themeColor="text1" w:themeTint="80"/>
          <w:sz w:val="22"/>
          <w:szCs w:val="22"/>
        </w:rPr>
        <w:t>Describe how you will measure project performance and assessment tools to be used</w:t>
      </w:r>
      <w:r w:rsidR="00B7749E">
        <w:rPr>
          <w:bCs/>
          <w:color w:val="7F7F7F" w:themeColor="text1" w:themeTint="80"/>
          <w:sz w:val="22"/>
          <w:szCs w:val="22"/>
        </w:rPr>
        <w:t xml:space="preserve"> and how you will evaluate performance of subawards, subrecipients, contractors etc.</w:t>
      </w:r>
      <w:r w:rsidRPr="00F51D3D">
        <w:rPr>
          <w:bCs/>
          <w:sz w:val="22"/>
          <w:szCs w:val="22"/>
        </w:rPr>
        <w:t xml:space="preserve">  </w:t>
      </w:r>
    </w:p>
    <w:p w14:paraId="7BD5923A" w14:textId="77777777" w:rsidR="00B2775E" w:rsidRDefault="00B2775E" w:rsidP="00B2775E">
      <w:pPr>
        <w:widowControl/>
        <w:tabs>
          <w:tab w:val="left" w:pos="360"/>
        </w:tabs>
        <w:rPr>
          <w:b/>
          <w:sz w:val="24"/>
        </w:rPr>
      </w:pPr>
    </w:p>
    <w:p w14:paraId="4B57AE03" w14:textId="6C0B73A7" w:rsidR="00B2775E" w:rsidRPr="00A227EA" w:rsidRDefault="00B2775E" w:rsidP="00B2775E">
      <w:pPr>
        <w:widowControl/>
        <w:tabs>
          <w:tab w:val="left" w:pos="360"/>
        </w:tabs>
        <w:rPr>
          <w:b/>
          <w:sz w:val="24"/>
        </w:rPr>
      </w:pPr>
      <w:r w:rsidRPr="00A227EA">
        <w:rPr>
          <w:b/>
          <w:sz w:val="24"/>
        </w:rPr>
        <w:t>TIMETABLE OR MILESTONES</w:t>
      </w:r>
      <w:r w:rsidR="00985152">
        <w:rPr>
          <w:b/>
          <w:sz w:val="24"/>
        </w:rPr>
        <w:t xml:space="preserve"> TO COMPLETE EXPECTED OUTCOMES</w:t>
      </w:r>
      <w:r w:rsidRPr="00A227EA">
        <w:rPr>
          <w:b/>
          <w:sz w:val="24"/>
        </w:rPr>
        <w:t>:</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2E2B61E2" w:rsidR="00B2775E" w:rsidRDefault="005A1A81" w:rsidP="00B2775E">
      <w:pPr>
        <w:widowControl/>
        <w:tabs>
          <w:tab w:val="left" w:pos="360"/>
        </w:tabs>
        <w:rPr>
          <w:rStyle w:val="None"/>
          <w:bCs/>
          <w:color w:val="7F7F7F" w:themeColor="text1" w:themeTint="80"/>
          <w:sz w:val="22"/>
          <w:szCs w:val="22"/>
        </w:rPr>
      </w:pPr>
      <w:r w:rsidRPr="005A1A81">
        <w:rPr>
          <w:rStyle w:val="None"/>
          <w:bCs/>
          <w:color w:val="7F7F7F" w:themeColor="text1" w:themeTint="80"/>
          <w:sz w:val="22"/>
          <w:szCs w:val="22"/>
        </w:rPr>
        <w:t>Describe significant outputs and expected outcomes of the project with a clear set of milestones and how they will be measured</w:t>
      </w:r>
    </w:p>
    <w:p w14:paraId="5156EF3F" w14:textId="77777777" w:rsidR="00985152" w:rsidRPr="005A1A81" w:rsidRDefault="00985152" w:rsidP="00B2775E">
      <w:pPr>
        <w:widowControl/>
        <w:tabs>
          <w:tab w:val="left" w:pos="360"/>
        </w:tabs>
        <w:rPr>
          <w:rStyle w:val="None"/>
          <w:bCs/>
          <w:color w:val="7F7F7F" w:themeColor="text1" w:themeTint="80"/>
          <w:sz w:val="22"/>
          <w:szCs w:val="22"/>
        </w:rPr>
      </w:pPr>
    </w:p>
    <w:p w14:paraId="6169F70C" w14:textId="0470E6F0" w:rsidR="00985152" w:rsidRPr="00F51D3D" w:rsidRDefault="00985152" w:rsidP="008D5A1F">
      <w:pPr>
        <w:widowControl/>
        <w:tabs>
          <w:tab w:val="left" w:pos="360"/>
        </w:tabs>
        <w:rPr>
          <w:color w:val="7F7F7F" w:themeColor="text1" w:themeTint="80"/>
          <w:sz w:val="22"/>
          <w:szCs w:val="22"/>
        </w:rPr>
      </w:pPr>
      <w:r w:rsidRPr="00F51D3D">
        <w:rPr>
          <w:color w:val="7F7F7F" w:themeColor="text1" w:themeTint="80"/>
          <w:sz w:val="22"/>
          <w:szCs w:val="22"/>
        </w:rPr>
        <w:t xml:space="preserve">Proposals must have measurable outcomes. The success of the projects funded under this announcement shall be validated and tracked by BLM Program Officers. </w:t>
      </w:r>
    </w:p>
    <w:p w14:paraId="27BA694B" w14:textId="77777777" w:rsidR="005A1A81" w:rsidRPr="002C70A9" w:rsidRDefault="005A1A81"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lastRenderedPageBreak/>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2ECD3FAD" w:rsidR="00B2775E" w:rsidRPr="002C70A9" w:rsidRDefault="00E96A9E" w:rsidP="005A1A81">
            <w:pPr>
              <w:keepNext/>
              <w:keepLines/>
              <w:widowControl/>
              <w:autoSpaceDE/>
              <w:autoSpaceDN/>
              <w:adjustRightInd/>
              <w:rPr>
                <w:szCs w:val="20"/>
                <w:highlight w:val="yellow"/>
              </w:rPr>
            </w:pPr>
            <w:r>
              <w:rPr>
                <w:color w:val="FF0000"/>
                <w:szCs w:val="20"/>
              </w:rPr>
              <w:t xml:space="preserve">Insert specific, </w:t>
            </w:r>
            <w:proofErr w:type="spellStart"/>
            <w:r>
              <w:rPr>
                <w:color w:val="FF0000"/>
                <w:szCs w:val="20"/>
              </w:rPr>
              <w:t>measureable</w:t>
            </w:r>
            <w:proofErr w:type="spellEnd"/>
            <w:r>
              <w:rPr>
                <w:color w:val="FF0000"/>
                <w:szCs w:val="20"/>
              </w:rPr>
              <w:t xml:space="preserve"> outcomes (milestone, task, and/or activity, i.e., # of acres surveyed in x county, </w:t>
            </w:r>
            <w:r w:rsidR="005A1A81">
              <w:rPr>
                <w:color w:val="FF0000"/>
                <w:szCs w:val="20"/>
              </w:rPr>
              <w:t xml:space="preserve"># of artifacts curated at x museum/facility, </w:t>
            </w:r>
            <w:r>
              <w:rPr>
                <w:color w:val="FF0000"/>
                <w:szCs w:val="20"/>
              </w:rPr>
              <w:t>draft or final report of x, or # of public outreach events (identify types of events) as applicable</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4CC6A158" w:rsidR="00B2775E" w:rsidRPr="00A227EA" w:rsidRDefault="00AD29E9" w:rsidP="00B2775E">
      <w:pPr>
        <w:widowControl/>
        <w:tabs>
          <w:tab w:val="left" w:pos="360"/>
        </w:tabs>
        <w:autoSpaceDE/>
        <w:autoSpaceDN/>
        <w:adjustRightInd/>
        <w:rPr>
          <w:b/>
          <w:bCs/>
          <w:sz w:val="24"/>
        </w:rPr>
      </w:pPr>
      <w:r>
        <w:rPr>
          <w:b/>
          <w:bCs/>
          <w:sz w:val="24"/>
        </w:rPr>
        <w:t>DIRECT BENEFIT TO THE PUBLIC AND PROGRAM INTEREST OF THE BLM:</w:t>
      </w:r>
    </w:p>
    <w:p w14:paraId="6B3043BC" w14:textId="77777777" w:rsidR="000503E8" w:rsidRDefault="000503E8" w:rsidP="000503E8">
      <w:pPr>
        <w:widowControl/>
        <w:tabs>
          <w:tab w:val="left" w:pos="360"/>
        </w:tabs>
        <w:autoSpaceDE/>
        <w:autoSpaceDN/>
        <w:adjustRightInd/>
        <w:rPr>
          <w:bCs/>
          <w:color w:val="7F7F7F" w:themeColor="text1" w:themeTint="80"/>
          <w:sz w:val="22"/>
          <w:szCs w:val="22"/>
        </w:rPr>
      </w:pPr>
      <w:r w:rsidRPr="00F51D3D">
        <w:rPr>
          <w:bCs/>
          <w:color w:val="7F7F7F" w:themeColor="text1" w:themeTint="80"/>
          <w:sz w:val="22"/>
          <w:szCs w:val="22"/>
        </w:rPr>
        <w:t>Describe how this project</w:t>
      </w:r>
      <w:r>
        <w:rPr>
          <w:bCs/>
          <w:color w:val="7F7F7F" w:themeColor="text1" w:themeTint="80"/>
          <w:sz w:val="22"/>
          <w:szCs w:val="22"/>
        </w:rPr>
        <w:t xml:space="preserve"> benefits</w:t>
      </w:r>
      <w:r w:rsidRPr="00F51D3D">
        <w:rPr>
          <w:bCs/>
          <w:color w:val="7F7F7F" w:themeColor="text1" w:themeTint="80"/>
          <w:sz w:val="22"/>
          <w:szCs w:val="22"/>
        </w:rPr>
        <w:t xml:space="preserve"> the public.</w:t>
      </w:r>
    </w:p>
    <w:p w14:paraId="35A37D95" w14:textId="77777777" w:rsidR="000503E8" w:rsidRDefault="000503E8" w:rsidP="000503E8">
      <w:pPr>
        <w:widowControl/>
        <w:tabs>
          <w:tab w:val="left" w:pos="360"/>
        </w:tabs>
        <w:rPr>
          <w:color w:val="808080" w:themeColor="background1" w:themeShade="80"/>
          <w:sz w:val="22"/>
        </w:rPr>
      </w:pPr>
      <w:r>
        <w:rPr>
          <w:color w:val="808080" w:themeColor="background1" w:themeShade="80"/>
          <w:sz w:val="22"/>
        </w:rPr>
        <w:t xml:space="preserve">Describe how </w:t>
      </w:r>
      <w:r w:rsidRPr="00E941BA">
        <w:rPr>
          <w:color w:val="808080" w:themeColor="background1" w:themeShade="80"/>
          <w:sz w:val="22"/>
        </w:rPr>
        <w:t>BLM receives the indirect benefit of conservation activities</w:t>
      </w:r>
    </w:p>
    <w:p w14:paraId="103C1C88" w14:textId="77777777" w:rsidR="00B2775E" w:rsidRPr="002C70A9" w:rsidRDefault="00B2775E" w:rsidP="00B2775E">
      <w:pPr>
        <w:widowControl/>
        <w:tabs>
          <w:tab w:val="left" w:pos="360"/>
        </w:tabs>
        <w:rPr>
          <w:sz w:val="22"/>
          <w:highlight w:val="green"/>
        </w:rPr>
      </w:pPr>
    </w:p>
    <w:p w14:paraId="6D1F3F3B" w14:textId="77777777"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2F50C3B6"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key project personnel and responsibilities, along with their contact information.</w:t>
      </w:r>
    </w:p>
    <w:p w14:paraId="4870F65B"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any special skills, licenses and/or permits held.</w:t>
      </w:r>
    </w:p>
    <w:p w14:paraId="3471051D"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experience development and/or implementation of watershed restoration plans.</w:t>
      </w:r>
    </w:p>
    <w:p w14:paraId="6EDDF4C3"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Description of stakeholder coordination or involvement.</w:t>
      </w:r>
    </w:p>
    <w:p w14:paraId="5403C4C4"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Describe the time each stakeholder will be dedicated to the project, and how their experience and qualifications are appropriate to the success of the project.</w:t>
      </w:r>
    </w:p>
    <w:p w14:paraId="2FA06AA5"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List contractors, sub awards, consultants, if known, and their qualifications.</w:t>
      </w:r>
    </w:p>
    <w:p w14:paraId="382814CF" w14:textId="77777777" w:rsidR="008D5A1F" w:rsidRPr="00BF55A9" w:rsidRDefault="008D5A1F" w:rsidP="008D5A1F">
      <w:pPr>
        <w:widowControl/>
        <w:tabs>
          <w:tab w:val="left" w:pos="2430"/>
        </w:tabs>
        <w:autoSpaceDE/>
        <w:autoSpaceDN/>
        <w:adjustRightInd/>
        <w:rPr>
          <w:color w:val="808080" w:themeColor="background1" w:themeShade="80"/>
          <w:sz w:val="22"/>
          <w:szCs w:val="22"/>
        </w:rPr>
      </w:pPr>
      <w:r w:rsidRPr="00BF55A9">
        <w:rPr>
          <w:color w:val="808080" w:themeColor="background1" w:themeShade="80"/>
          <w:sz w:val="22"/>
          <w:szCs w:val="22"/>
        </w:rPr>
        <w:t>Provide 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w:t>
      </w:r>
    </w:p>
    <w:p w14:paraId="77C73CB1" w14:textId="60C1AC6D" w:rsidR="00B2775E"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808080" w:themeColor="background1" w:themeShade="80"/>
          <w:sz w:val="22"/>
          <w:szCs w:val="22"/>
        </w:rPr>
      </w:pPr>
      <w:r w:rsidRPr="00BE7835">
        <w:rPr>
          <w:color w:val="808080" w:themeColor="background1" w:themeShade="80"/>
          <w:sz w:val="22"/>
          <w:szCs w:val="22"/>
        </w:rPr>
        <w:t>Describe similar successful projects completed in the past and any unique qualifications</w:t>
      </w:r>
      <w:r>
        <w:rPr>
          <w:color w:val="808080" w:themeColor="background1" w:themeShade="80"/>
          <w:sz w:val="22"/>
          <w:szCs w:val="22"/>
        </w:rPr>
        <w:t xml:space="preserve"> your organization may possess e.g. continuation of an existing project</w:t>
      </w:r>
    </w:p>
    <w:p w14:paraId="0100AD64" w14:textId="77777777" w:rsidR="000503E8" w:rsidRPr="002C70A9" w:rsidRDefault="000503E8"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78F6C3EB" w14:textId="32738F8B" w:rsidR="005A1A81" w:rsidRDefault="005A1A81">
      <w:pPr>
        <w:widowControl/>
        <w:autoSpaceDE/>
        <w:autoSpaceDN/>
        <w:adjustRightInd/>
        <w:rPr>
          <w:b/>
          <w:sz w:val="24"/>
        </w:rPr>
      </w:pPr>
      <w:r w:rsidRPr="00B77157">
        <w:rPr>
          <w:b/>
          <w:sz w:val="24"/>
        </w:rPr>
        <w:t xml:space="preserve">LEVERAGING OF RESOURCES </w:t>
      </w:r>
    </w:p>
    <w:p w14:paraId="2800684B" w14:textId="77777777" w:rsidR="00F51D3D" w:rsidRPr="00312F70" w:rsidRDefault="00F51D3D" w:rsidP="00F51D3D">
      <w:pPr>
        <w:widowControl/>
        <w:autoSpaceDE/>
        <w:autoSpaceDN/>
        <w:adjustRightInd/>
        <w:spacing w:before="120" w:after="120"/>
        <w:contextualSpacing/>
        <w:rPr>
          <w:sz w:val="22"/>
          <w:szCs w:val="22"/>
        </w:rPr>
      </w:pPr>
      <w:r w:rsidRPr="00312F70">
        <w:rPr>
          <w:color w:val="7F7F7F" w:themeColor="text1" w:themeTint="80"/>
          <w:sz w:val="22"/>
          <w:szCs w:val="22"/>
        </w:rPr>
        <w:t>Demonstrate how you leverage funds or resources with other federal and/or non-federal sources of funds or resources to carry out the proposed project.</w:t>
      </w:r>
      <w:r w:rsidRPr="00312F70">
        <w:rPr>
          <w:sz w:val="22"/>
          <w:szCs w:val="22"/>
        </w:rPr>
        <w:t xml:space="preserve"> </w:t>
      </w:r>
    </w:p>
    <w:p w14:paraId="7DADD7B9" w14:textId="77777777" w:rsidR="005A1A81" w:rsidRDefault="005A1A81">
      <w:pPr>
        <w:widowControl/>
        <w:autoSpaceDE/>
        <w:autoSpaceDN/>
        <w:adjustRightInd/>
        <w:rPr>
          <w:b/>
          <w:sz w:val="24"/>
        </w:rPr>
      </w:pPr>
    </w:p>
    <w:p w14:paraId="75DFE75E" w14:textId="552644AA" w:rsidR="00B7749E" w:rsidRPr="007E0516" w:rsidRDefault="00B7749E" w:rsidP="00B7749E">
      <w:pPr>
        <w:widowControl/>
        <w:autoSpaceDE/>
        <w:autoSpaceDN/>
        <w:adjustRightInd/>
        <w:rPr>
          <w:b/>
          <w:sz w:val="24"/>
        </w:rPr>
      </w:pPr>
      <w:r>
        <w:rPr>
          <w:b/>
          <w:sz w:val="24"/>
        </w:rPr>
        <w:t>OVERLAP OR DUPLICATION OF EFFORT STATEMENT</w:t>
      </w:r>
    </w:p>
    <w:p w14:paraId="29BBFCB5" w14:textId="77777777" w:rsidR="00B7749E" w:rsidRPr="00B7749E" w:rsidRDefault="00B7749E" w:rsidP="00B7749E">
      <w:pPr>
        <w:widowControl/>
        <w:autoSpaceDE/>
        <w:autoSpaceDN/>
        <w:adjustRightInd/>
        <w:rPr>
          <w:i/>
          <w:sz w:val="22"/>
          <w:szCs w:val="22"/>
        </w:rPr>
      </w:pPr>
      <w:r w:rsidRPr="00B7749E">
        <w:rPr>
          <w:sz w:val="22"/>
          <w:szCs w:val="22"/>
        </w:rPr>
        <w:t xml:space="preserve">Provide a statement indicating if there is any overlap between this Federal application and any other Federal application, or funded project, </w:t>
      </w:r>
      <w:proofErr w:type="gramStart"/>
      <w:r w:rsidRPr="00B7749E">
        <w:rPr>
          <w:sz w:val="22"/>
          <w:szCs w:val="22"/>
        </w:rPr>
        <w:t>in regards to</w:t>
      </w:r>
      <w:proofErr w:type="gramEnd"/>
      <w:r w:rsidRPr="00B7749E">
        <w:rPr>
          <w:sz w:val="22"/>
          <w:szCs w:val="22"/>
        </w:rPr>
        <w:t xml:space="preserve"> activities, costs, or time commitment of key personnel. If any such overlap exists, provide a complete description of overlaps or duplications between this proposal and any other federally funded project or application </w:t>
      </w:r>
      <w:proofErr w:type="gramStart"/>
      <w:r w:rsidRPr="00B7749E">
        <w:rPr>
          <w:sz w:val="22"/>
          <w:szCs w:val="22"/>
        </w:rPr>
        <w:t>in regards to</w:t>
      </w:r>
      <w:proofErr w:type="gramEnd"/>
      <w:r w:rsidRPr="00B7749E">
        <w:rPr>
          <w:sz w:val="22"/>
          <w:szCs w:val="22"/>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BDA7376" w14:textId="77777777" w:rsidR="00B7749E" w:rsidRDefault="00B7749E" w:rsidP="00B7749E">
      <w:pPr>
        <w:widowControl/>
        <w:autoSpaceDE/>
        <w:autoSpaceDN/>
        <w:adjustRightInd/>
        <w:rPr>
          <w:b/>
          <w:sz w:val="24"/>
        </w:rPr>
      </w:pPr>
    </w:p>
    <w:p w14:paraId="3C920401" w14:textId="73318D4A" w:rsidR="00B7749E" w:rsidRPr="00B7749E" w:rsidRDefault="00B7749E" w:rsidP="00B7749E">
      <w:pPr>
        <w:widowControl/>
        <w:autoSpaceDE/>
        <w:autoSpaceDN/>
        <w:adjustRightInd/>
        <w:rPr>
          <w:sz w:val="22"/>
          <w:szCs w:val="22"/>
        </w:rPr>
      </w:pPr>
      <w:r w:rsidRPr="00B7749E">
        <w:rPr>
          <w:sz w:val="22"/>
          <w:szCs w:val="22"/>
        </w:rPr>
        <w:t xml:space="preserve">If no such overlap or duplication exists, state: </w:t>
      </w:r>
    </w:p>
    <w:p w14:paraId="768C492F" w14:textId="3E65174E" w:rsidR="00B7749E" w:rsidRPr="00B7749E" w:rsidRDefault="00B7749E" w:rsidP="00B7749E">
      <w:pPr>
        <w:widowControl/>
        <w:autoSpaceDE/>
        <w:autoSpaceDN/>
        <w:adjustRightInd/>
        <w:rPr>
          <w:i/>
          <w:sz w:val="22"/>
          <w:szCs w:val="22"/>
        </w:rPr>
      </w:pPr>
      <w:r w:rsidRPr="00B7749E">
        <w:rPr>
          <w:i/>
          <w:sz w:val="22"/>
          <w:szCs w:val="22"/>
        </w:rPr>
        <w:t xml:space="preserve">“There </w:t>
      </w:r>
      <w:r w:rsidR="00D13011">
        <w:rPr>
          <w:i/>
          <w:sz w:val="22"/>
          <w:szCs w:val="22"/>
        </w:rPr>
        <w:t>is</w:t>
      </w:r>
      <w:r w:rsidRPr="00B7749E">
        <w:rPr>
          <w:i/>
          <w:sz w:val="22"/>
          <w:szCs w:val="22"/>
        </w:rPr>
        <w:t xml:space="preserve"> no overlap or duplication between this application and any of our other Federal applications or funded projects, i</w:t>
      </w:r>
      <w:r w:rsidR="00312F70">
        <w:rPr>
          <w:i/>
          <w:sz w:val="22"/>
          <w:szCs w:val="22"/>
        </w:rPr>
        <w:t>ncluding</w:t>
      </w:r>
      <w:r w:rsidRPr="00B7749E">
        <w:rPr>
          <w:i/>
          <w:sz w:val="22"/>
          <w:szCs w:val="22"/>
        </w:rPr>
        <w:t xml:space="preserve"> activities, costs, or time commitment of key personnel”.  </w:t>
      </w:r>
    </w:p>
    <w:p w14:paraId="3D2D9FB4" w14:textId="21FC886D" w:rsidR="008D5A1F" w:rsidRDefault="008D5A1F">
      <w:pPr>
        <w:widowControl/>
        <w:autoSpaceDE/>
        <w:autoSpaceDN/>
        <w:adjustRightInd/>
        <w:rPr>
          <w:sz w:val="22"/>
          <w:szCs w:val="22"/>
        </w:rPr>
      </w:pPr>
    </w:p>
    <w:p w14:paraId="48DD4B64" w14:textId="540ACB7F" w:rsidR="00B7749E" w:rsidRPr="00B7749E" w:rsidRDefault="00B7749E" w:rsidP="00B7749E">
      <w:pPr>
        <w:widowControl/>
        <w:autoSpaceDE/>
        <w:autoSpaceDN/>
        <w:adjustRightInd/>
        <w:rPr>
          <w:sz w:val="22"/>
          <w:szCs w:val="22"/>
        </w:rPr>
      </w:pPr>
      <w:r w:rsidRPr="00B7749E">
        <w:rPr>
          <w:sz w:val="22"/>
          <w:szCs w:val="22"/>
        </w:rPr>
        <w:t>When overlap exists, your statement must end with:</w:t>
      </w:r>
    </w:p>
    <w:p w14:paraId="07F4C694" w14:textId="4E43E6F6" w:rsidR="00B7749E" w:rsidRPr="00B7749E" w:rsidRDefault="00B7749E" w:rsidP="00B7749E">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sidR="00D13011">
        <w:rPr>
          <w:i/>
          <w:sz w:val="22"/>
          <w:szCs w:val="22"/>
        </w:rPr>
        <w:t>NOFO</w:t>
      </w:r>
      <w:r w:rsidRPr="00B7749E">
        <w:rPr>
          <w:i/>
          <w:sz w:val="22"/>
          <w:szCs w:val="22"/>
        </w:rPr>
        <w:t xml:space="preserve"> in writing.”</w:t>
      </w:r>
    </w:p>
    <w:p w14:paraId="41DD16A7" w14:textId="77777777" w:rsidR="00B7749E" w:rsidRDefault="00B7749E" w:rsidP="00B7749E">
      <w:pPr>
        <w:widowControl/>
        <w:autoSpaceDE/>
        <w:autoSpaceDN/>
        <w:adjustRightInd/>
      </w:pPr>
    </w:p>
    <w:p w14:paraId="492FDB94" w14:textId="773C0ABF" w:rsidR="00F51D3D" w:rsidRDefault="00F51D3D">
      <w:pPr>
        <w:widowControl/>
        <w:autoSpaceDE/>
        <w:autoSpaceDN/>
        <w:adjustRightInd/>
      </w:pPr>
      <w:r>
        <w:br w:type="page"/>
      </w:r>
    </w:p>
    <w:p w14:paraId="55752BEF" w14:textId="77777777" w:rsidR="00B2775E" w:rsidRPr="002C70A9" w:rsidRDefault="00B2775E" w:rsidP="00B2775E">
      <w:pPr>
        <w:widowControl/>
        <w:autoSpaceDE/>
        <w:autoSpaceDN/>
        <w:adjustRightInd/>
        <w:spacing w:before="120" w:after="120"/>
        <w:contextualSpacing/>
      </w:pPr>
    </w:p>
    <w:p w14:paraId="351A9718" w14:textId="202CA1EC" w:rsidR="008601F8"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635B07D5" w14:textId="77777777" w:rsidR="00DD1A1E" w:rsidRPr="002C70A9" w:rsidRDefault="00DD1A1E" w:rsidP="00DD1A1E">
      <w:pPr>
        <w:keepNext/>
        <w:tabs>
          <w:tab w:val="left" w:pos="-1440"/>
          <w:tab w:val="left" w:pos="540"/>
          <w:tab w:val="left" w:pos="1800"/>
        </w:tabs>
        <w:outlineLvl w:val="0"/>
        <w:rPr>
          <w:b/>
          <w:bCs/>
        </w:rPr>
      </w:pPr>
      <w:r w:rsidRPr="002C70A9">
        <w:rPr>
          <w:b/>
          <w:bCs/>
        </w:rPr>
        <w:t>BUREAU OF LAND MANAGEMENT</w:t>
      </w:r>
    </w:p>
    <w:p w14:paraId="36486BB8" w14:textId="77777777" w:rsidR="00DD1A1E" w:rsidRPr="002C70A9" w:rsidRDefault="00DD1A1E" w:rsidP="00DD1A1E">
      <w:r w:rsidRPr="002C70A9">
        <w:rPr>
          <w:bCs/>
          <w:noProof/>
        </w:rPr>
        <w:drawing>
          <wp:anchor distT="0" distB="0" distL="114300" distR="114300" simplePos="0" relativeHeight="251659264" behindDoc="0" locked="0" layoutInCell="1" allowOverlap="1" wp14:anchorId="558D2E2C" wp14:editId="243133AA">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359368E" w14:textId="72A81D9B" w:rsidR="00DD1A1E" w:rsidRPr="002C70A9" w:rsidRDefault="004C1B9A" w:rsidP="00DD1A1E">
      <w:pPr>
        <w:keepNext/>
        <w:tabs>
          <w:tab w:val="left" w:pos="-1440"/>
          <w:tab w:val="left" w:pos="540"/>
          <w:tab w:val="left" w:pos="1800"/>
        </w:tabs>
        <w:jc w:val="center"/>
        <w:outlineLvl w:val="0"/>
        <w:rPr>
          <w:bCs/>
          <w:caps/>
          <w:sz w:val="24"/>
        </w:rPr>
      </w:pPr>
      <w:r>
        <w:rPr>
          <w:bCs/>
          <w:caps/>
          <w:sz w:val="24"/>
        </w:rPr>
        <w:t>ATTACHMENT B</w:t>
      </w:r>
    </w:p>
    <w:p w14:paraId="608EAEB7" w14:textId="77777777" w:rsidR="00DD1A1E" w:rsidRPr="002C70A9" w:rsidRDefault="00DD1A1E" w:rsidP="00DD1A1E">
      <w:pPr>
        <w:jc w:val="center"/>
        <w:rPr>
          <w:b/>
          <w:sz w:val="32"/>
          <w:szCs w:val="32"/>
        </w:rPr>
      </w:pPr>
      <w:r w:rsidRPr="002C70A9">
        <w:rPr>
          <w:b/>
          <w:sz w:val="32"/>
          <w:szCs w:val="32"/>
        </w:rPr>
        <w:t>BUDGET DETAIL and NARRATIVE</w:t>
      </w:r>
    </w:p>
    <w:p w14:paraId="5CD1871C" w14:textId="77777777" w:rsidR="00DD1A1E" w:rsidRPr="002C70A9" w:rsidRDefault="00DD1A1E" w:rsidP="00DD1A1E">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DD1A1E" w:rsidRPr="002C70A9" w14:paraId="41E14383" w14:textId="77777777" w:rsidTr="00DD1A1E">
        <w:tc>
          <w:tcPr>
            <w:tcW w:w="9418" w:type="dxa"/>
            <w:gridSpan w:val="7"/>
            <w:shd w:val="clear" w:color="auto" w:fill="C6D9F1" w:themeFill="text2" w:themeFillTint="33"/>
            <w:vAlign w:val="center"/>
          </w:tcPr>
          <w:p w14:paraId="6D3914D6" w14:textId="77777777" w:rsidR="00DD1A1E" w:rsidRPr="002C70A9" w:rsidRDefault="00DD1A1E" w:rsidP="00DD1A1E">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format to provide details of those estimated costs.  In the Justification Boxes, explain the purpose of each cost and provide </w:t>
            </w:r>
            <w:proofErr w:type="gramStart"/>
            <w:r w:rsidRPr="002C70A9">
              <w:rPr>
                <w:rFonts w:ascii="Times New Roman" w:hAnsi="Times New Roman"/>
                <w:b w:val="0"/>
                <w:sz w:val="20"/>
                <w:szCs w:val="24"/>
              </w:rPr>
              <w:t>sufficient</w:t>
            </w:r>
            <w:proofErr w:type="gramEnd"/>
            <w:r w:rsidRPr="002C70A9">
              <w:rPr>
                <w:rFonts w:ascii="Times New Roman" w:hAnsi="Times New Roman"/>
                <w:b w:val="0"/>
                <w:sz w:val="20"/>
                <w:szCs w:val="24"/>
              </w:rPr>
              <w:t xml:space="preserve"> detail so costs can be analyzed for reasonableness.</w:t>
            </w:r>
          </w:p>
        </w:tc>
      </w:tr>
      <w:tr w:rsidR="00DD1A1E" w:rsidRPr="002C70A9" w14:paraId="26EECA6E" w14:textId="77777777" w:rsidTr="00DD1A1E">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79E7D679" w14:textId="77777777" w:rsidR="00DD1A1E" w:rsidRPr="002C70A9" w:rsidRDefault="00DD1A1E" w:rsidP="00DD1A1E">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4E1BD0A6" w14:textId="77777777" w:rsidR="00DD1A1E" w:rsidRPr="002C70A9" w:rsidRDefault="00DD1A1E" w:rsidP="00DD1A1E">
            <w:pPr>
              <w:tabs>
                <w:tab w:val="left" w:pos="540"/>
              </w:tabs>
              <w:spacing w:before="40"/>
              <w:rPr>
                <w:bCs/>
              </w:rPr>
            </w:pPr>
          </w:p>
        </w:tc>
        <w:tc>
          <w:tcPr>
            <w:tcW w:w="720" w:type="dxa"/>
            <w:shd w:val="clear" w:color="auto" w:fill="auto"/>
            <w:vAlign w:val="center"/>
          </w:tcPr>
          <w:p w14:paraId="1C205157" w14:textId="77777777" w:rsidR="00DD1A1E" w:rsidRPr="002C70A9" w:rsidRDefault="00DD1A1E" w:rsidP="00DD1A1E">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1EDD32B3" w14:textId="77777777" w:rsidR="00DD1A1E" w:rsidRPr="002C70A9" w:rsidRDefault="00DD1A1E" w:rsidP="00DD1A1E">
            <w:pPr>
              <w:tabs>
                <w:tab w:val="left" w:pos="540"/>
              </w:tabs>
              <w:spacing w:before="40"/>
              <w:rPr>
                <w:bCs/>
              </w:rPr>
            </w:pPr>
          </w:p>
        </w:tc>
      </w:tr>
      <w:tr w:rsidR="00DD1A1E" w:rsidRPr="002C70A9" w14:paraId="0E32DC48" w14:textId="77777777" w:rsidTr="00DD1A1E">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31D8A9CA" w14:textId="77777777" w:rsidR="00DD1A1E" w:rsidRPr="002C70A9" w:rsidRDefault="00DD1A1E" w:rsidP="00DD1A1E">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5FF67D54" w14:textId="77777777" w:rsidR="00DD1A1E" w:rsidRPr="002C70A9" w:rsidRDefault="00DD1A1E" w:rsidP="00DD1A1E">
            <w:pPr>
              <w:tabs>
                <w:tab w:val="left" w:pos="540"/>
              </w:tabs>
              <w:spacing w:before="40"/>
              <w:rPr>
                <w:bCs/>
              </w:rPr>
            </w:pPr>
          </w:p>
        </w:tc>
      </w:tr>
      <w:tr w:rsidR="00DD1A1E" w:rsidRPr="002C70A9" w14:paraId="419BCA49" w14:textId="77777777" w:rsidTr="00DD1A1E">
        <w:tblPrEx>
          <w:shd w:val="clear" w:color="auto" w:fill="auto"/>
          <w:tblCellMar>
            <w:top w:w="58" w:type="dxa"/>
            <w:bottom w:w="58" w:type="dxa"/>
          </w:tblCellMar>
        </w:tblPrEx>
        <w:trPr>
          <w:gridAfter w:val="1"/>
          <w:wAfter w:w="58" w:type="dxa"/>
        </w:trPr>
        <w:tc>
          <w:tcPr>
            <w:tcW w:w="1318" w:type="dxa"/>
            <w:shd w:val="clear" w:color="auto" w:fill="auto"/>
            <w:vAlign w:val="center"/>
          </w:tcPr>
          <w:p w14:paraId="503964B0" w14:textId="59C97C40" w:rsidR="00DD1A1E" w:rsidRPr="002C70A9" w:rsidRDefault="008D39A8" w:rsidP="00DD1A1E">
            <w:pPr>
              <w:tabs>
                <w:tab w:val="left" w:pos="540"/>
              </w:tabs>
              <w:spacing w:before="40"/>
              <w:rPr>
                <w:bCs/>
              </w:rPr>
            </w:pPr>
            <w:r>
              <w:rPr>
                <w:bCs/>
              </w:rPr>
              <w:t>Recipient Project Title:</w:t>
            </w:r>
          </w:p>
        </w:tc>
        <w:tc>
          <w:tcPr>
            <w:tcW w:w="8042" w:type="dxa"/>
            <w:gridSpan w:val="5"/>
            <w:tcBorders>
              <w:bottom w:val="single" w:sz="4" w:space="0" w:color="auto"/>
            </w:tcBorders>
            <w:shd w:val="clear" w:color="auto" w:fill="auto"/>
            <w:vAlign w:val="center"/>
          </w:tcPr>
          <w:p w14:paraId="44D8860F" w14:textId="77777777" w:rsidR="00DD1A1E" w:rsidRPr="002C70A9" w:rsidRDefault="00DD1A1E" w:rsidP="00DD1A1E">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DD1A1E" w:rsidRPr="002C70A9" w14:paraId="0F3440C6" w14:textId="77777777" w:rsidTr="00DD1A1E">
        <w:trPr>
          <w:gridAfter w:val="1"/>
          <w:wAfter w:w="122" w:type="dxa"/>
        </w:trPr>
        <w:tc>
          <w:tcPr>
            <w:tcW w:w="9360" w:type="dxa"/>
            <w:gridSpan w:val="18"/>
            <w:shd w:val="clear" w:color="auto" w:fill="C6D9F1" w:themeFill="text2" w:themeFillTint="33"/>
          </w:tcPr>
          <w:p w14:paraId="10AC2E63" w14:textId="77777777" w:rsidR="00DD1A1E" w:rsidRPr="002C70A9" w:rsidRDefault="00DD1A1E" w:rsidP="00DD1A1E">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387C339A" w14:textId="433D7F67" w:rsidR="00DD1A1E" w:rsidRPr="002C70A9" w:rsidRDefault="00DD1A1E" w:rsidP="00DD1A1E">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Personnel cannot exceed 100% of their time on all active projects. Recipient should ensure the cost of living increase is built into the budget and justified.</w:t>
            </w:r>
          </w:p>
          <w:p w14:paraId="0FD47829" w14:textId="77777777" w:rsidR="00DD1A1E" w:rsidRPr="002C70A9" w:rsidRDefault="00DD1A1E" w:rsidP="00DD1A1E">
            <w:pPr>
              <w:pStyle w:val="BodyText"/>
              <w:rPr>
                <w:b w:val="0"/>
                <w:bCs w:val="0"/>
                <w:sz w:val="20"/>
                <w:szCs w:val="20"/>
              </w:rPr>
            </w:pPr>
          </w:p>
          <w:p w14:paraId="65126EDF" w14:textId="77777777" w:rsidR="00DD1A1E" w:rsidRPr="002C70A9" w:rsidRDefault="00DD1A1E" w:rsidP="00DD1A1E">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DD1A1E" w:rsidRPr="002C70A9" w14:paraId="7000A18D" w14:textId="77777777" w:rsidTr="00DD1A1E">
        <w:trPr>
          <w:gridAfter w:val="1"/>
          <w:wAfter w:w="122" w:type="dxa"/>
          <w:trHeight w:val="132"/>
        </w:trPr>
        <w:tc>
          <w:tcPr>
            <w:tcW w:w="4086" w:type="dxa"/>
            <w:gridSpan w:val="2"/>
            <w:vAlign w:val="center"/>
          </w:tcPr>
          <w:p w14:paraId="62A5A4A6" w14:textId="77777777" w:rsidR="00DD1A1E" w:rsidRPr="002C70A9" w:rsidRDefault="00DD1A1E" w:rsidP="00DD1A1E">
            <w:pPr>
              <w:keepNext/>
              <w:ind w:left="36" w:right="36"/>
              <w:jc w:val="center"/>
              <w:rPr>
                <w:b/>
                <w:sz w:val="18"/>
              </w:rPr>
            </w:pPr>
            <w:r w:rsidRPr="002C70A9">
              <w:rPr>
                <w:b/>
                <w:sz w:val="18"/>
              </w:rPr>
              <w:t>Name &amp; Title or Position Title</w:t>
            </w:r>
          </w:p>
        </w:tc>
        <w:tc>
          <w:tcPr>
            <w:tcW w:w="1509" w:type="dxa"/>
            <w:gridSpan w:val="6"/>
            <w:vAlign w:val="center"/>
          </w:tcPr>
          <w:p w14:paraId="07AA6167" w14:textId="77777777" w:rsidR="00DD1A1E" w:rsidRPr="002C70A9" w:rsidRDefault="00DD1A1E" w:rsidP="00DD1A1E">
            <w:pPr>
              <w:keepNext/>
              <w:ind w:left="36" w:right="36"/>
              <w:jc w:val="center"/>
              <w:rPr>
                <w:b/>
                <w:sz w:val="18"/>
              </w:rPr>
            </w:pPr>
            <w:r w:rsidRPr="002C70A9">
              <w:rPr>
                <w:b/>
                <w:sz w:val="18"/>
              </w:rPr>
              <w:t>Salary or Wage</w:t>
            </w:r>
          </w:p>
        </w:tc>
        <w:tc>
          <w:tcPr>
            <w:tcW w:w="1080" w:type="dxa"/>
            <w:gridSpan w:val="4"/>
            <w:vAlign w:val="center"/>
          </w:tcPr>
          <w:p w14:paraId="2E6771E1" w14:textId="77777777" w:rsidR="00DD1A1E" w:rsidRPr="002C70A9" w:rsidRDefault="00DD1A1E" w:rsidP="00DD1A1E">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18886D3" w14:textId="77777777" w:rsidR="00DD1A1E" w:rsidRPr="002C70A9" w:rsidRDefault="00DD1A1E" w:rsidP="00DD1A1E">
            <w:pPr>
              <w:keepNext/>
              <w:ind w:left="36" w:right="36"/>
              <w:jc w:val="center"/>
              <w:rPr>
                <w:b/>
                <w:sz w:val="18"/>
              </w:rPr>
            </w:pPr>
            <w:r w:rsidRPr="002C70A9">
              <w:rPr>
                <w:b/>
                <w:sz w:val="18"/>
              </w:rPr>
              <w:t>Matching Funds</w:t>
            </w:r>
          </w:p>
          <w:p w14:paraId="7DA92E6E" w14:textId="77777777" w:rsidR="00DD1A1E" w:rsidRPr="002C70A9" w:rsidRDefault="00DD1A1E" w:rsidP="00DD1A1E">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5E6733BC" w14:textId="77777777" w:rsidR="00DD1A1E" w:rsidRPr="002C70A9" w:rsidRDefault="00DD1A1E" w:rsidP="00DD1A1E">
            <w:pPr>
              <w:keepNext/>
              <w:ind w:left="36" w:right="36"/>
              <w:jc w:val="center"/>
              <w:rPr>
                <w:b/>
                <w:sz w:val="18"/>
              </w:rPr>
            </w:pPr>
            <w:r w:rsidRPr="002C70A9">
              <w:rPr>
                <w:b/>
                <w:sz w:val="18"/>
              </w:rPr>
              <w:t>BLM</w:t>
            </w:r>
          </w:p>
          <w:p w14:paraId="3838A437"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6C1E71F6" w14:textId="77777777" w:rsidTr="00DD1A1E">
        <w:trPr>
          <w:gridAfter w:val="1"/>
          <w:wAfter w:w="122" w:type="dxa"/>
          <w:trHeight w:val="112"/>
        </w:trPr>
        <w:tc>
          <w:tcPr>
            <w:tcW w:w="4086" w:type="dxa"/>
            <w:gridSpan w:val="2"/>
            <w:vAlign w:val="center"/>
          </w:tcPr>
          <w:p w14:paraId="63429AAD" w14:textId="77777777" w:rsidR="00DD1A1E" w:rsidRPr="002C70A9" w:rsidRDefault="00DD1A1E" w:rsidP="00DD1A1E">
            <w:pPr>
              <w:keepNext/>
              <w:ind w:left="43" w:right="43"/>
            </w:pPr>
          </w:p>
        </w:tc>
        <w:tc>
          <w:tcPr>
            <w:tcW w:w="1509" w:type="dxa"/>
            <w:gridSpan w:val="6"/>
            <w:vAlign w:val="center"/>
          </w:tcPr>
          <w:p w14:paraId="0D34D3D0" w14:textId="77777777" w:rsidR="00DD1A1E" w:rsidRPr="002C70A9" w:rsidRDefault="00DD1A1E" w:rsidP="00DD1A1E">
            <w:pPr>
              <w:keepNext/>
              <w:ind w:left="43" w:right="43"/>
            </w:pPr>
          </w:p>
        </w:tc>
        <w:tc>
          <w:tcPr>
            <w:tcW w:w="1080" w:type="dxa"/>
            <w:gridSpan w:val="4"/>
            <w:vAlign w:val="center"/>
          </w:tcPr>
          <w:p w14:paraId="3EAE9AC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B753B7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B77C070" w14:textId="77777777" w:rsidR="00DD1A1E" w:rsidRPr="002C70A9" w:rsidRDefault="00DD1A1E" w:rsidP="00DD1A1E">
            <w:pPr>
              <w:keepNext/>
              <w:ind w:left="43" w:right="43"/>
            </w:pPr>
          </w:p>
        </w:tc>
      </w:tr>
      <w:tr w:rsidR="00DD1A1E" w:rsidRPr="002C70A9" w14:paraId="08B51187" w14:textId="77777777" w:rsidTr="00DD1A1E">
        <w:trPr>
          <w:gridAfter w:val="1"/>
          <w:wAfter w:w="122" w:type="dxa"/>
          <w:trHeight w:val="103"/>
        </w:trPr>
        <w:tc>
          <w:tcPr>
            <w:tcW w:w="4086" w:type="dxa"/>
            <w:gridSpan w:val="2"/>
            <w:vAlign w:val="center"/>
          </w:tcPr>
          <w:p w14:paraId="6706CC26" w14:textId="77777777" w:rsidR="00DD1A1E" w:rsidRPr="002C70A9" w:rsidRDefault="00DD1A1E" w:rsidP="00DD1A1E">
            <w:pPr>
              <w:keepNext/>
              <w:ind w:left="43" w:right="43"/>
            </w:pPr>
          </w:p>
        </w:tc>
        <w:tc>
          <w:tcPr>
            <w:tcW w:w="1509" w:type="dxa"/>
            <w:gridSpan w:val="6"/>
            <w:vAlign w:val="center"/>
          </w:tcPr>
          <w:p w14:paraId="0AD2A94C" w14:textId="77777777" w:rsidR="00DD1A1E" w:rsidRPr="002C70A9" w:rsidRDefault="00DD1A1E" w:rsidP="00DD1A1E">
            <w:pPr>
              <w:keepNext/>
              <w:ind w:left="43" w:right="43"/>
            </w:pPr>
          </w:p>
        </w:tc>
        <w:tc>
          <w:tcPr>
            <w:tcW w:w="1080" w:type="dxa"/>
            <w:gridSpan w:val="4"/>
            <w:vAlign w:val="center"/>
          </w:tcPr>
          <w:p w14:paraId="4EB573C4"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22271805"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50D14E48" w14:textId="77777777" w:rsidR="00DD1A1E" w:rsidRPr="002C70A9" w:rsidRDefault="00DD1A1E" w:rsidP="00DD1A1E">
            <w:pPr>
              <w:keepNext/>
              <w:ind w:left="43" w:right="43"/>
            </w:pPr>
          </w:p>
        </w:tc>
      </w:tr>
      <w:tr w:rsidR="00DD1A1E" w:rsidRPr="002C70A9" w14:paraId="1D903285" w14:textId="77777777" w:rsidTr="00DD1A1E">
        <w:trPr>
          <w:gridAfter w:val="1"/>
          <w:wAfter w:w="122" w:type="dxa"/>
          <w:trHeight w:val="103"/>
        </w:trPr>
        <w:tc>
          <w:tcPr>
            <w:tcW w:w="4086" w:type="dxa"/>
            <w:gridSpan w:val="2"/>
            <w:vAlign w:val="center"/>
          </w:tcPr>
          <w:p w14:paraId="256E14B4" w14:textId="77777777" w:rsidR="00DD1A1E" w:rsidRPr="002C70A9" w:rsidRDefault="00DD1A1E" w:rsidP="00DD1A1E">
            <w:pPr>
              <w:keepNext/>
              <w:ind w:left="43" w:right="43"/>
            </w:pPr>
          </w:p>
        </w:tc>
        <w:tc>
          <w:tcPr>
            <w:tcW w:w="1509" w:type="dxa"/>
            <w:gridSpan w:val="6"/>
            <w:vAlign w:val="center"/>
          </w:tcPr>
          <w:p w14:paraId="0B1CFAC3" w14:textId="77777777" w:rsidR="00DD1A1E" w:rsidRPr="002C70A9" w:rsidRDefault="00DD1A1E" w:rsidP="00DD1A1E">
            <w:pPr>
              <w:keepNext/>
              <w:ind w:left="43" w:right="43"/>
            </w:pPr>
          </w:p>
        </w:tc>
        <w:tc>
          <w:tcPr>
            <w:tcW w:w="1080" w:type="dxa"/>
            <w:gridSpan w:val="4"/>
            <w:vAlign w:val="center"/>
          </w:tcPr>
          <w:p w14:paraId="71CCB53F"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5522ABF"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C3EBAC7" w14:textId="77777777" w:rsidR="00DD1A1E" w:rsidRPr="002C70A9" w:rsidRDefault="00DD1A1E" w:rsidP="00DD1A1E">
            <w:pPr>
              <w:keepNext/>
              <w:ind w:left="43" w:right="43"/>
            </w:pPr>
          </w:p>
        </w:tc>
      </w:tr>
      <w:tr w:rsidR="00DD1A1E" w:rsidRPr="002C70A9" w14:paraId="1B7E61A1" w14:textId="77777777" w:rsidTr="00DD1A1E">
        <w:trPr>
          <w:gridAfter w:val="1"/>
          <w:wAfter w:w="122" w:type="dxa"/>
          <w:trHeight w:val="103"/>
        </w:trPr>
        <w:tc>
          <w:tcPr>
            <w:tcW w:w="4086" w:type="dxa"/>
            <w:gridSpan w:val="2"/>
            <w:vAlign w:val="center"/>
          </w:tcPr>
          <w:p w14:paraId="3FEEE412" w14:textId="77777777" w:rsidR="00DD1A1E" w:rsidRPr="002C70A9" w:rsidRDefault="00DD1A1E" w:rsidP="00DD1A1E">
            <w:pPr>
              <w:keepNext/>
              <w:ind w:left="43" w:right="43"/>
            </w:pPr>
          </w:p>
        </w:tc>
        <w:tc>
          <w:tcPr>
            <w:tcW w:w="1509" w:type="dxa"/>
            <w:gridSpan w:val="6"/>
            <w:vAlign w:val="center"/>
          </w:tcPr>
          <w:p w14:paraId="4AB05284" w14:textId="77777777" w:rsidR="00DD1A1E" w:rsidRPr="002C70A9" w:rsidRDefault="00DD1A1E" w:rsidP="00DD1A1E">
            <w:pPr>
              <w:keepNext/>
              <w:ind w:left="43" w:right="43"/>
            </w:pPr>
          </w:p>
        </w:tc>
        <w:tc>
          <w:tcPr>
            <w:tcW w:w="1080" w:type="dxa"/>
            <w:gridSpan w:val="4"/>
            <w:vAlign w:val="center"/>
          </w:tcPr>
          <w:p w14:paraId="695A72D5"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4DF45043"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30B7EFFC" w14:textId="77777777" w:rsidR="00DD1A1E" w:rsidRPr="002C70A9" w:rsidRDefault="00DD1A1E" w:rsidP="00DD1A1E">
            <w:pPr>
              <w:keepNext/>
              <w:ind w:left="43" w:right="43"/>
            </w:pPr>
          </w:p>
        </w:tc>
      </w:tr>
      <w:tr w:rsidR="00DD1A1E" w:rsidRPr="002C70A9" w14:paraId="26F3937D" w14:textId="77777777" w:rsidTr="00DD1A1E">
        <w:trPr>
          <w:gridAfter w:val="1"/>
          <w:wAfter w:w="122" w:type="dxa"/>
          <w:trHeight w:val="103"/>
        </w:trPr>
        <w:tc>
          <w:tcPr>
            <w:tcW w:w="4086" w:type="dxa"/>
            <w:gridSpan w:val="2"/>
            <w:vAlign w:val="center"/>
          </w:tcPr>
          <w:p w14:paraId="5A74111D" w14:textId="77777777" w:rsidR="00DD1A1E" w:rsidRPr="002C70A9" w:rsidRDefault="00DD1A1E" w:rsidP="00DD1A1E">
            <w:pPr>
              <w:keepNext/>
              <w:ind w:left="43" w:right="43"/>
            </w:pPr>
          </w:p>
        </w:tc>
        <w:tc>
          <w:tcPr>
            <w:tcW w:w="1509" w:type="dxa"/>
            <w:gridSpan w:val="6"/>
            <w:vAlign w:val="center"/>
          </w:tcPr>
          <w:p w14:paraId="31C16525" w14:textId="77777777" w:rsidR="00DD1A1E" w:rsidRPr="002C70A9" w:rsidRDefault="00DD1A1E" w:rsidP="00DD1A1E">
            <w:pPr>
              <w:keepNext/>
              <w:ind w:left="43" w:right="43"/>
            </w:pPr>
          </w:p>
        </w:tc>
        <w:tc>
          <w:tcPr>
            <w:tcW w:w="1080" w:type="dxa"/>
            <w:gridSpan w:val="4"/>
            <w:vAlign w:val="center"/>
          </w:tcPr>
          <w:p w14:paraId="63520D96"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5DE028D4"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7B8B3816" w14:textId="77777777" w:rsidR="00DD1A1E" w:rsidRPr="002C70A9" w:rsidRDefault="00DD1A1E" w:rsidP="00DD1A1E">
            <w:pPr>
              <w:keepNext/>
              <w:ind w:left="43" w:right="43"/>
            </w:pPr>
          </w:p>
        </w:tc>
      </w:tr>
      <w:tr w:rsidR="00DD1A1E" w:rsidRPr="002C70A9" w14:paraId="5DED4EC2" w14:textId="77777777" w:rsidTr="00DD1A1E">
        <w:trPr>
          <w:gridAfter w:val="1"/>
          <w:wAfter w:w="122" w:type="dxa"/>
          <w:trHeight w:val="103"/>
        </w:trPr>
        <w:tc>
          <w:tcPr>
            <w:tcW w:w="4086" w:type="dxa"/>
            <w:gridSpan w:val="2"/>
            <w:vAlign w:val="center"/>
          </w:tcPr>
          <w:p w14:paraId="696DE0AC" w14:textId="77777777" w:rsidR="00DD1A1E" w:rsidRPr="002C70A9" w:rsidRDefault="00DD1A1E" w:rsidP="00DD1A1E">
            <w:pPr>
              <w:keepNext/>
              <w:ind w:left="43" w:right="43"/>
            </w:pPr>
          </w:p>
        </w:tc>
        <w:tc>
          <w:tcPr>
            <w:tcW w:w="1509" w:type="dxa"/>
            <w:gridSpan w:val="6"/>
            <w:vAlign w:val="center"/>
          </w:tcPr>
          <w:p w14:paraId="37512484" w14:textId="77777777" w:rsidR="00DD1A1E" w:rsidRPr="002C70A9" w:rsidRDefault="00DD1A1E" w:rsidP="00DD1A1E">
            <w:pPr>
              <w:keepNext/>
              <w:ind w:left="43" w:right="43"/>
            </w:pPr>
          </w:p>
        </w:tc>
        <w:tc>
          <w:tcPr>
            <w:tcW w:w="1080" w:type="dxa"/>
            <w:gridSpan w:val="4"/>
            <w:vAlign w:val="center"/>
          </w:tcPr>
          <w:p w14:paraId="3EF2A35C"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7D71DE3B"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14676729" w14:textId="77777777" w:rsidR="00DD1A1E" w:rsidRPr="002C70A9" w:rsidRDefault="00DD1A1E" w:rsidP="00DD1A1E">
            <w:pPr>
              <w:keepNext/>
              <w:ind w:left="43" w:right="43"/>
            </w:pPr>
          </w:p>
        </w:tc>
      </w:tr>
      <w:tr w:rsidR="00DD1A1E" w:rsidRPr="002C70A9" w14:paraId="6AB53433" w14:textId="77777777" w:rsidTr="00DD1A1E">
        <w:trPr>
          <w:gridAfter w:val="1"/>
          <w:wAfter w:w="122" w:type="dxa"/>
          <w:trHeight w:val="103"/>
        </w:trPr>
        <w:tc>
          <w:tcPr>
            <w:tcW w:w="4086" w:type="dxa"/>
            <w:gridSpan w:val="2"/>
            <w:vAlign w:val="center"/>
          </w:tcPr>
          <w:p w14:paraId="73F35186" w14:textId="77777777" w:rsidR="00DD1A1E" w:rsidRPr="002C70A9" w:rsidRDefault="00DD1A1E" w:rsidP="00DD1A1E">
            <w:pPr>
              <w:keepNext/>
              <w:ind w:left="43" w:right="43"/>
            </w:pPr>
          </w:p>
        </w:tc>
        <w:tc>
          <w:tcPr>
            <w:tcW w:w="1509" w:type="dxa"/>
            <w:gridSpan w:val="6"/>
            <w:vAlign w:val="center"/>
          </w:tcPr>
          <w:p w14:paraId="588B74D8" w14:textId="77777777" w:rsidR="00DD1A1E" w:rsidRPr="002C70A9" w:rsidRDefault="00DD1A1E" w:rsidP="00DD1A1E">
            <w:pPr>
              <w:keepNext/>
              <w:ind w:left="43" w:right="43"/>
            </w:pPr>
          </w:p>
        </w:tc>
        <w:tc>
          <w:tcPr>
            <w:tcW w:w="1080" w:type="dxa"/>
            <w:gridSpan w:val="4"/>
            <w:vAlign w:val="center"/>
          </w:tcPr>
          <w:p w14:paraId="790E6359"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38064837"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640D3B9F" w14:textId="77777777" w:rsidR="00DD1A1E" w:rsidRPr="002C70A9" w:rsidRDefault="00DD1A1E" w:rsidP="00DD1A1E">
            <w:pPr>
              <w:keepNext/>
              <w:ind w:left="43" w:right="43"/>
            </w:pPr>
          </w:p>
        </w:tc>
      </w:tr>
      <w:tr w:rsidR="00DD1A1E" w:rsidRPr="002C70A9" w14:paraId="454A63F0" w14:textId="77777777" w:rsidTr="00DD1A1E">
        <w:trPr>
          <w:gridAfter w:val="1"/>
          <w:wAfter w:w="122" w:type="dxa"/>
          <w:trHeight w:val="103"/>
        </w:trPr>
        <w:tc>
          <w:tcPr>
            <w:tcW w:w="4086" w:type="dxa"/>
            <w:gridSpan w:val="2"/>
            <w:vAlign w:val="center"/>
          </w:tcPr>
          <w:p w14:paraId="44A088E1" w14:textId="77777777" w:rsidR="00DD1A1E" w:rsidRPr="002C70A9" w:rsidRDefault="00DD1A1E" w:rsidP="00DD1A1E">
            <w:pPr>
              <w:keepNext/>
              <w:ind w:left="43" w:right="43"/>
            </w:pPr>
          </w:p>
        </w:tc>
        <w:tc>
          <w:tcPr>
            <w:tcW w:w="1509" w:type="dxa"/>
            <w:gridSpan w:val="6"/>
            <w:vAlign w:val="center"/>
          </w:tcPr>
          <w:p w14:paraId="5DAFFF58" w14:textId="77777777" w:rsidR="00DD1A1E" w:rsidRPr="002C70A9" w:rsidRDefault="00DD1A1E" w:rsidP="00DD1A1E">
            <w:pPr>
              <w:keepNext/>
              <w:ind w:left="43" w:right="43"/>
            </w:pPr>
          </w:p>
        </w:tc>
        <w:tc>
          <w:tcPr>
            <w:tcW w:w="1080" w:type="dxa"/>
            <w:gridSpan w:val="4"/>
            <w:vAlign w:val="center"/>
          </w:tcPr>
          <w:p w14:paraId="43E3CA7B" w14:textId="77777777" w:rsidR="00DD1A1E" w:rsidRPr="002C70A9" w:rsidRDefault="00DD1A1E" w:rsidP="00DD1A1E">
            <w:pPr>
              <w:keepNext/>
              <w:ind w:left="43" w:right="43"/>
              <w:jc w:val="center"/>
            </w:pPr>
          </w:p>
        </w:tc>
        <w:tc>
          <w:tcPr>
            <w:tcW w:w="1384" w:type="dxa"/>
            <w:gridSpan w:val="3"/>
            <w:shd w:val="clear" w:color="auto" w:fill="D9D9D9" w:themeFill="background1" w:themeFillShade="D9"/>
            <w:vAlign w:val="center"/>
          </w:tcPr>
          <w:p w14:paraId="14DB9FA9" w14:textId="77777777" w:rsidR="00DD1A1E" w:rsidRPr="002C70A9" w:rsidRDefault="00DD1A1E" w:rsidP="00DD1A1E">
            <w:pPr>
              <w:keepNext/>
              <w:ind w:left="43" w:right="43"/>
            </w:pPr>
          </w:p>
        </w:tc>
        <w:tc>
          <w:tcPr>
            <w:tcW w:w="1301" w:type="dxa"/>
            <w:gridSpan w:val="3"/>
            <w:shd w:val="clear" w:color="auto" w:fill="D6E3BC" w:themeFill="accent3" w:themeFillTint="66"/>
            <w:vAlign w:val="center"/>
          </w:tcPr>
          <w:p w14:paraId="4888DB1B" w14:textId="77777777" w:rsidR="00DD1A1E" w:rsidRPr="002C70A9" w:rsidRDefault="00DD1A1E" w:rsidP="00DD1A1E">
            <w:pPr>
              <w:keepNext/>
              <w:ind w:left="43" w:right="43"/>
            </w:pPr>
          </w:p>
        </w:tc>
      </w:tr>
      <w:tr w:rsidR="00DD1A1E" w:rsidRPr="002C70A9" w14:paraId="085053E8" w14:textId="77777777" w:rsidTr="00DD1A1E">
        <w:trPr>
          <w:gridAfter w:val="1"/>
          <w:wAfter w:w="122" w:type="dxa"/>
          <w:trHeight w:val="103"/>
        </w:trPr>
        <w:tc>
          <w:tcPr>
            <w:tcW w:w="4086" w:type="dxa"/>
            <w:gridSpan w:val="2"/>
            <w:vAlign w:val="center"/>
          </w:tcPr>
          <w:p w14:paraId="51E8D2D1"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6BEC7397"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691B55A0"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58B0B902"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0EB6726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$45,000.00</w:t>
            </w:r>
          </w:p>
        </w:tc>
      </w:tr>
      <w:tr w:rsidR="00DD1A1E" w:rsidRPr="002C70A9" w14:paraId="0815B885" w14:textId="77777777" w:rsidTr="00DD1A1E">
        <w:trPr>
          <w:gridAfter w:val="1"/>
          <w:wAfter w:w="122" w:type="dxa"/>
        </w:trPr>
        <w:tc>
          <w:tcPr>
            <w:tcW w:w="6675" w:type="dxa"/>
            <w:gridSpan w:val="12"/>
            <w:shd w:val="clear" w:color="auto" w:fill="C6D9F1" w:themeFill="text2" w:themeFillTint="33"/>
            <w:vAlign w:val="center"/>
          </w:tcPr>
          <w:p w14:paraId="0CAFA761" w14:textId="77777777" w:rsidR="00DD1A1E" w:rsidRPr="002C70A9" w:rsidRDefault="00DD1A1E" w:rsidP="00DD1A1E">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49B4DB47" w14:textId="77777777" w:rsidR="00DD1A1E" w:rsidRPr="002C70A9" w:rsidRDefault="00DD1A1E" w:rsidP="00DD1A1E">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3A4CFE9F" w14:textId="77777777" w:rsidR="00DD1A1E" w:rsidRPr="002C70A9" w:rsidRDefault="00DD1A1E" w:rsidP="00DD1A1E">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36D0ECB5" w14:textId="77777777" w:rsidR="00DD1A1E" w:rsidRPr="002C70A9" w:rsidRDefault="00DD1A1E" w:rsidP="00DD1A1E">
            <w:pPr>
              <w:keepNext/>
              <w:spacing w:before="60" w:after="60"/>
              <w:ind w:left="43" w:right="43"/>
              <w:rPr>
                <w:b/>
              </w:rPr>
            </w:pPr>
            <w:r w:rsidRPr="002C70A9">
              <w:rPr>
                <w:b/>
              </w:rPr>
              <w:t>$</w:t>
            </w:r>
          </w:p>
        </w:tc>
      </w:tr>
      <w:tr w:rsidR="00DD1A1E" w:rsidRPr="002C70A9" w14:paraId="77137AF3" w14:textId="77777777" w:rsidTr="00DD1A1E">
        <w:trPr>
          <w:gridAfter w:val="1"/>
          <w:wAfter w:w="122" w:type="dxa"/>
          <w:trHeight w:val="535"/>
        </w:trPr>
        <w:tc>
          <w:tcPr>
            <w:tcW w:w="9360" w:type="dxa"/>
            <w:gridSpan w:val="18"/>
            <w:shd w:val="clear" w:color="auto" w:fill="auto"/>
            <w:vAlign w:val="center"/>
          </w:tcPr>
          <w:p w14:paraId="445474D9" w14:textId="77777777" w:rsidR="00DD1A1E" w:rsidRPr="002C70A9" w:rsidRDefault="00DD1A1E" w:rsidP="00DD1A1E">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w:t>
            </w:r>
            <w:r w:rsidRPr="002C70A9">
              <w:rPr>
                <w:rFonts w:eastAsiaTheme="minorHAnsi"/>
                <w:bCs/>
                <w:szCs w:val="22"/>
              </w:rPr>
              <w:lastRenderedPageBreak/>
              <w:t xml:space="preserve">submitted to NOFO. This position relates to all </w:t>
            </w:r>
            <w:r w:rsidRPr="002C70A9">
              <w:rPr>
                <w:rFonts w:eastAsiaTheme="minorHAnsi"/>
                <w:szCs w:val="22"/>
              </w:rPr>
              <w:t>program objectives. John Doe will provide 10 months effort for a total of $xx each year for three years (total $xx).</w:t>
            </w:r>
          </w:p>
        </w:tc>
      </w:tr>
      <w:tr w:rsidR="00DD1A1E" w:rsidRPr="002C70A9" w14:paraId="57B7C3F2" w14:textId="77777777" w:rsidTr="00DD1A1E">
        <w:trPr>
          <w:gridAfter w:val="1"/>
          <w:wAfter w:w="122" w:type="dxa"/>
          <w:trHeight w:val="2560"/>
        </w:trPr>
        <w:tc>
          <w:tcPr>
            <w:tcW w:w="9360" w:type="dxa"/>
            <w:gridSpan w:val="18"/>
            <w:shd w:val="clear" w:color="auto" w:fill="C6D9F1" w:themeFill="text2" w:themeFillTint="33"/>
          </w:tcPr>
          <w:p w14:paraId="4160BF7A" w14:textId="77777777" w:rsidR="00DD1A1E" w:rsidRPr="002C70A9" w:rsidRDefault="00DD1A1E" w:rsidP="00DD1A1E">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379E8742" w14:textId="77777777" w:rsidR="00DD1A1E" w:rsidRPr="002C70A9" w:rsidRDefault="00DD1A1E" w:rsidP="00DD1A1E">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computation of fringe benefits were applied.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DD1A1E" w:rsidRPr="002C70A9" w14:paraId="4E038FD3" w14:textId="77777777" w:rsidTr="00DD1A1E">
        <w:trPr>
          <w:gridAfter w:val="1"/>
          <w:wAfter w:w="122" w:type="dxa"/>
        </w:trPr>
        <w:tc>
          <w:tcPr>
            <w:tcW w:w="4249" w:type="dxa"/>
            <w:gridSpan w:val="3"/>
            <w:vAlign w:val="center"/>
          </w:tcPr>
          <w:p w14:paraId="3FE4F401" w14:textId="77777777" w:rsidR="00DD1A1E" w:rsidRPr="002C70A9" w:rsidRDefault="00DD1A1E" w:rsidP="00DD1A1E">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4D71A314" w14:textId="77777777" w:rsidR="00DD1A1E" w:rsidRPr="002C70A9" w:rsidRDefault="00DD1A1E" w:rsidP="00DD1A1E">
            <w:pPr>
              <w:keepNext/>
              <w:ind w:left="43" w:right="43"/>
              <w:jc w:val="center"/>
              <w:rPr>
                <w:b/>
                <w:sz w:val="18"/>
                <w:szCs w:val="18"/>
              </w:rPr>
            </w:pPr>
            <w:r w:rsidRPr="002C70A9">
              <w:rPr>
                <w:b/>
                <w:sz w:val="18"/>
                <w:szCs w:val="18"/>
              </w:rPr>
              <w:t>Salary/Wage Base</w:t>
            </w:r>
          </w:p>
          <w:p w14:paraId="1B8A1281" w14:textId="77777777" w:rsidR="00DD1A1E" w:rsidRPr="002C70A9" w:rsidRDefault="00DD1A1E" w:rsidP="00DD1A1E">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1AF4A958" w14:textId="77777777" w:rsidR="00DD1A1E" w:rsidRPr="002C70A9" w:rsidRDefault="00DD1A1E" w:rsidP="00DD1A1E">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37115D93" w14:textId="77777777" w:rsidR="00DD1A1E" w:rsidRPr="002C70A9" w:rsidRDefault="00DD1A1E" w:rsidP="00DD1A1E">
            <w:pPr>
              <w:keepNext/>
              <w:ind w:left="36" w:right="36"/>
              <w:jc w:val="center"/>
              <w:rPr>
                <w:b/>
                <w:sz w:val="18"/>
              </w:rPr>
            </w:pPr>
            <w:r w:rsidRPr="002C70A9">
              <w:rPr>
                <w:b/>
                <w:sz w:val="18"/>
              </w:rPr>
              <w:t>Matching Funds</w:t>
            </w:r>
          </w:p>
          <w:p w14:paraId="303FAA9E" w14:textId="77777777" w:rsidR="00DD1A1E" w:rsidRPr="002C70A9" w:rsidRDefault="00DD1A1E" w:rsidP="00DD1A1E">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15813D8D" w14:textId="77777777" w:rsidR="00DD1A1E" w:rsidRPr="002C70A9" w:rsidRDefault="00DD1A1E" w:rsidP="00DD1A1E">
            <w:pPr>
              <w:keepNext/>
              <w:ind w:left="36" w:right="36"/>
              <w:jc w:val="center"/>
              <w:rPr>
                <w:b/>
                <w:sz w:val="18"/>
                <w:szCs w:val="18"/>
              </w:rPr>
            </w:pPr>
            <w:r w:rsidRPr="002C70A9">
              <w:rPr>
                <w:b/>
                <w:sz w:val="18"/>
                <w:szCs w:val="18"/>
              </w:rPr>
              <w:t>BLM</w:t>
            </w:r>
          </w:p>
          <w:p w14:paraId="1A230F02" w14:textId="77777777" w:rsidR="00DD1A1E" w:rsidRPr="002C70A9" w:rsidRDefault="00DD1A1E" w:rsidP="00DD1A1E">
            <w:pPr>
              <w:keepNext/>
              <w:ind w:left="36" w:right="36"/>
              <w:jc w:val="center"/>
              <w:rPr>
                <w:b/>
                <w:i/>
                <w:sz w:val="18"/>
                <w:szCs w:val="18"/>
              </w:rPr>
            </w:pPr>
            <w:r w:rsidRPr="002C70A9">
              <w:rPr>
                <w:b/>
                <w:sz w:val="18"/>
                <w:szCs w:val="18"/>
              </w:rPr>
              <w:t>Funds</w:t>
            </w:r>
          </w:p>
        </w:tc>
      </w:tr>
      <w:tr w:rsidR="00DD1A1E" w:rsidRPr="002C70A9" w14:paraId="0E0A939B" w14:textId="77777777" w:rsidTr="00DD1A1E">
        <w:trPr>
          <w:gridAfter w:val="1"/>
          <w:wAfter w:w="122" w:type="dxa"/>
        </w:trPr>
        <w:tc>
          <w:tcPr>
            <w:tcW w:w="4249" w:type="dxa"/>
            <w:gridSpan w:val="3"/>
            <w:vAlign w:val="center"/>
          </w:tcPr>
          <w:p w14:paraId="79B17228" w14:textId="77777777" w:rsidR="00DD1A1E" w:rsidRPr="002C70A9" w:rsidRDefault="00DD1A1E" w:rsidP="00DD1A1E">
            <w:pPr>
              <w:keepNext/>
              <w:ind w:left="43" w:right="43"/>
            </w:pPr>
          </w:p>
        </w:tc>
        <w:tc>
          <w:tcPr>
            <w:tcW w:w="1540" w:type="dxa"/>
            <w:gridSpan w:val="6"/>
            <w:vAlign w:val="center"/>
          </w:tcPr>
          <w:p w14:paraId="277566F0" w14:textId="77777777" w:rsidR="00DD1A1E" w:rsidRPr="002C70A9" w:rsidRDefault="00DD1A1E" w:rsidP="00DD1A1E">
            <w:pPr>
              <w:keepNext/>
              <w:ind w:left="43" w:right="43"/>
              <w:jc w:val="center"/>
            </w:pPr>
          </w:p>
        </w:tc>
        <w:tc>
          <w:tcPr>
            <w:tcW w:w="957" w:type="dxa"/>
            <w:gridSpan w:val="4"/>
            <w:vAlign w:val="center"/>
          </w:tcPr>
          <w:p w14:paraId="5DFAC925"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90386FA"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5E0C4D" w14:textId="77777777" w:rsidR="00DD1A1E" w:rsidRPr="002C70A9" w:rsidRDefault="00DD1A1E" w:rsidP="00DD1A1E">
            <w:pPr>
              <w:keepNext/>
              <w:ind w:left="43" w:right="43"/>
            </w:pPr>
          </w:p>
        </w:tc>
      </w:tr>
      <w:tr w:rsidR="00DD1A1E" w:rsidRPr="002C70A9" w14:paraId="03F5E86F" w14:textId="77777777" w:rsidTr="00DD1A1E">
        <w:trPr>
          <w:gridAfter w:val="1"/>
          <w:wAfter w:w="122" w:type="dxa"/>
        </w:trPr>
        <w:tc>
          <w:tcPr>
            <w:tcW w:w="4249" w:type="dxa"/>
            <w:gridSpan w:val="3"/>
            <w:vAlign w:val="center"/>
          </w:tcPr>
          <w:p w14:paraId="46CD6C89" w14:textId="77777777" w:rsidR="00DD1A1E" w:rsidRPr="002C70A9" w:rsidRDefault="00DD1A1E" w:rsidP="00DD1A1E">
            <w:pPr>
              <w:keepNext/>
              <w:ind w:left="43" w:right="43"/>
            </w:pPr>
          </w:p>
        </w:tc>
        <w:tc>
          <w:tcPr>
            <w:tcW w:w="1540" w:type="dxa"/>
            <w:gridSpan w:val="6"/>
            <w:vAlign w:val="center"/>
          </w:tcPr>
          <w:p w14:paraId="51C9ABB2" w14:textId="77777777" w:rsidR="00DD1A1E" w:rsidRPr="002C70A9" w:rsidRDefault="00DD1A1E" w:rsidP="00DD1A1E">
            <w:pPr>
              <w:keepNext/>
              <w:ind w:left="43" w:right="43"/>
              <w:jc w:val="center"/>
            </w:pPr>
          </w:p>
        </w:tc>
        <w:tc>
          <w:tcPr>
            <w:tcW w:w="957" w:type="dxa"/>
            <w:gridSpan w:val="4"/>
            <w:vAlign w:val="center"/>
          </w:tcPr>
          <w:p w14:paraId="40CCA308"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5973BCF"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5DE15C5" w14:textId="77777777" w:rsidR="00DD1A1E" w:rsidRPr="002C70A9" w:rsidRDefault="00DD1A1E" w:rsidP="00DD1A1E">
            <w:pPr>
              <w:keepNext/>
              <w:ind w:left="43" w:right="43"/>
            </w:pPr>
          </w:p>
        </w:tc>
      </w:tr>
      <w:tr w:rsidR="00DD1A1E" w:rsidRPr="002C70A9" w14:paraId="2B4560FA" w14:textId="77777777" w:rsidTr="00DD1A1E">
        <w:trPr>
          <w:gridAfter w:val="1"/>
          <w:wAfter w:w="122" w:type="dxa"/>
        </w:trPr>
        <w:tc>
          <w:tcPr>
            <w:tcW w:w="4249" w:type="dxa"/>
            <w:gridSpan w:val="3"/>
            <w:vAlign w:val="center"/>
          </w:tcPr>
          <w:p w14:paraId="0BE290D7" w14:textId="77777777" w:rsidR="00DD1A1E" w:rsidRPr="002C70A9" w:rsidRDefault="00DD1A1E" w:rsidP="00DD1A1E">
            <w:pPr>
              <w:keepNext/>
              <w:ind w:left="43" w:right="43"/>
            </w:pPr>
          </w:p>
        </w:tc>
        <w:tc>
          <w:tcPr>
            <w:tcW w:w="1540" w:type="dxa"/>
            <w:gridSpan w:val="6"/>
            <w:vAlign w:val="center"/>
          </w:tcPr>
          <w:p w14:paraId="0DDB4985" w14:textId="77777777" w:rsidR="00DD1A1E" w:rsidRPr="002C70A9" w:rsidRDefault="00DD1A1E" w:rsidP="00DD1A1E">
            <w:pPr>
              <w:keepNext/>
              <w:ind w:left="43" w:right="43"/>
              <w:jc w:val="center"/>
            </w:pPr>
          </w:p>
        </w:tc>
        <w:tc>
          <w:tcPr>
            <w:tcW w:w="957" w:type="dxa"/>
            <w:gridSpan w:val="4"/>
            <w:vAlign w:val="center"/>
          </w:tcPr>
          <w:p w14:paraId="30A03CBF"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E474587"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5F431339" w14:textId="77777777" w:rsidR="00DD1A1E" w:rsidRPr="002C70A9" w:rsidRDefault="00DD1A1E" w:rsidP="00DD1A1E">
            <w:pPr>
              <w:keepNext/>
              <w:ind w:left="43" w:right="43"/>
            </w:pPr>
          </w:p>
        </w:tc>
      </w:tr>
      <w:tr w:rsidR="00DD1A1E" w:rsidRPr="002C70A9" w14:paraId="03E3D519" w14:textId="77777777" w:rsidTr="00DD1A1E">
        <w:trPr>
          <w:gridAfter w:val="1"/>
          <w:wAfter w:w="122" w:type="dxa"/>
        </w:trPr>
        <w:tc>
          <w:tcPr>
            <w:tcW w:w="4249" w:type="dxa"/>
            <w:gridSpan w:val="3"/>
            <w:vAlign w:val="center"/>
          </w:tcPr>
          <w:p w14:paraId="1FA6268C" w14:textId="77777777" w:rsidR="00DD1A1E" w:rsidRPr="002C70A9" w:rsidRDefault="00DD1A1E" w:rsidP="00DD1A1E">
            <w:pPr>
              <w:keepNext/>
              <w:ind w:left="43" w:right="43"/>
            </w:pPr>
          </w:p>
        </w:tc>
        <w:tc>
          <w:tcPr>
            <w:tcW w:w="1540" w:type="dxa"/>
            <w:gridSpan w:val="6"/>
            <w:vAlign w:val="center"/>
          </w:tcPr>
          <w:p w14:paraId="44218687" w14:textId="77777777" w:rsidR="00DD1A1E" w:rsidRPr="002C70A9" w:rsidRDefault="00DD1A1E" w:rsidP="00DD1A1E">
            <w:pPr>
              <w:keepNext/>
              <w:ind w:left="43" w:right="43"/>
              <w:jc w:val="center"/>
            </w:pPr>
          </w:p>
        </w:tc>
        <w:tc>
          <w:tcPr>
            <w:tcW w:w="957" w:type="dxa"/>
            <w:gridSpan w:val="4"/>
            <w:vAlign w:val="center"/>
          </w:tcPr>
          <w:p w14:paraId="5532AF53"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47CEB88"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76474DC" w14:textId="77777777" w:rsidR="00DD1A1E" w:rsidRPr="002C70A9" w:rsidRDefault="00DD1A1E" w:rsidP="00DD1A1E">
            <w:pPr>
              <w:keepNext/>
              <w:ind w:left="43" w:right="43"/>
            </w:pPr>
          </w:p>
        </w:tc>
      </w:tr>
      <w:tr w:rsidR="00DD1A1E" w:rsidRPr="002C70A9" w14:paraId="37BC34F2" w14:textId="77777777" w:rsidTr="00DD1A1E">
        <w:trPr>
          <w:gridAfter w:val="1"/>
          <w:wAfter w:w="122" w:type="dxa"/>
        </w:trPr>
        <w:tc>
          <w:tcPr>
            <w:tcW w:w="4249" w:type="dxa"/>
            <w:gridSpan w:val="3"/>
            <w:vAlign w:val="center"/>
          </w:tcPr>
          <w:p w14:paraId="5672C3E6" w14:textId="77777777" w:rsidR="00DD1A1E" w:rsidRPr="002C70A9" w:rsidRDefault="00DD1A1E" w:rsidP="00DD1A1E">
            <w:pPr>
              <w:keepNext/>
              <w:ind w:left="43" w:right="43"/>
            </w:pPr>
          </w:p>
        </w:tc>
        <w:tc>
          <w:tcPr>
            <w:tcW w:w="1540" w:type="dxa"/>
            <w:gridSpan w:val="6"/>
            <w:vAlign w:val="center"/>
          </w:tcPr>
          <w:p w14:paraId="0BD221A7" w14:textId="77777777" w:rsidR="00DD1A1E" w:rsidRPr="002C70A9" w:rsidRDefault="00DD1A1E" w:rsidP="00DD1A1E">
            <w:pPr>
              <w:keepNext/>
              <w:ind w:left="43" w:right="43"/>
              <w:jc w:val="center"/>
            </w:pPr>
          </w:p>
        </w:tc>
        <w:tc>
          <w:tcPr>
            <w:tcW w:w="957" w:type="dxa"/>
            <w:gridSpan w:val="4"/>
            <w:vAlign w:val="center"/>
          </w:tcPr>
          <w:p w14:paraId="1761C801"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1D429B04"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1F41BB53" w14:textId="77777777" w:rsidR="00DD1A1E" w:rsidRPr="002C70A9" w:rsidRDefault="00DD1A1E" w:rsidP="00DD1A1E">
            <w:pPr>
              <w:keepNext/>
              <w:ind w:left="43" w:right="43"/>
            </w:pPr>
          </w:p>
        </w:tc>
      </w:tr>
      <w:tr w:rsidR="00DD1A1E" w:rsidRPr="002C70A9" w14:paraId="191870B6" w14:textId="77777777" w:rsidTr="00DD1A1E">
        <w:trPr>
          <w:gridAfter w:val="1"/>
          <w:wAfter w:w="122" w:type="dxa"/>
        </w:trPr>
        <w:tc>
          <w:tcPr>
            <w:tcW w:w="4249" w:type="dxa"/>
            <w:gridSpan w:val="3"/>
            <w:vAlign w:val="center"/>
          </w:tcPr>
          <w:p w14:paraId="4A4800EE" w14:textId="77777777" w:rsidR="00DD1A1E" w:rsidRPr="002C70A9" w:rsidRDefault="00DD1A1E" w:rsidP="00DD1A1E">
            <w:pPr>
              <w:keepNext/>
              <w:ind w:left="43" w:right="43"/>
            </w:pPr>
          </w:p>
        </w:tc>
        <w:tc>
          <w:tcPr>
            <w:tcW w:w="1540" w:type="dxa"/>
            <w:gridSpan w:val="6"/>
            <w:vAlign w:val="center"/>
          </w:tcPr>
          <w:p w14:paraId="47587C35" w14:textId="77777777" w:rsidR="00DD1A1E" w:rsidRPr="002C70A9" w:rsidRDefault="00DD1A1E" w:rsidP="00DD1A1E">
            <w:pPr>
              <w:keepNext/>
              <w:ind w:left="43" w:right="43"/>
              <w:jc w:val="center"/>
            </w:pPr>
          </w:p>
        </w:tc>
        <w:tc>
          <w:tcPr>
            <w:tcW w:w="957" w:type="dxa"/>
            <w:gridSpan w:val="4"/>
            <w:vAlign w:val="center"/>
          </w:tcPr>
          <w:p w14:paraId="28A1DD9D"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4BF9A23"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25892335" w14:textId="77777777" w:rsidR="00DD1A1E" w:rsidRPr="002C70A9" w:rsidRDefault="00DD1A1E" w:rsidP="00DD1A1E">
            <w:pPr>
              <w:keepNext/>
              <w:ind w:left="43" w:right="43"/>
            </w:pPr>
          </w:p>
        </w:tc>
      </w:tr>
      <w:tr w:rsidR="00DD1A1E" w:rsidRPr="002C70A9" w14:paraId="349518C2" w14:textId="77777777" w:rsidTr="00DD1A1E">
        <w:trPr>
          <w:gridAfter w:val="1"/>
          <w:wAfter w:w="122" w:type="dxa"/>
        </w:trPr>
        <w:tc>
          <w:tcPr>
            <w:tcW w:w="4249" w:type="dxa"/>
            <w:gridSpan w:val="3"/>
            <w:vAlign w:val="center"/>
          </w:tcPr>
          <w:p w14:paraId="59A8C265" w14:textId="77777777" w:rsidR="00DD1A1E" w:rsidRPr="002C70A9" w:rsidRDefault="00DD1A1E" w:rsidP="00DD1A1E">
            <w:pPr>
              <w:keepNext/>
              <w:ind w:left="43" w:right="43"/>
            </w:pPr>
          </w:p>
        </w:tc>
        <w:tc>
          <w:tcPr>
            <w:tcW w:w="1540" w:type="dxa"/>
            <w:gridSpan w:val="6"/>
            <w:vAlign w:val="center"/>
          </w:tcPr>
          <w:p w14:paraId="3A367316" w14:textId="77777777" w:rsidR="00DD1A1E" w:rsidRPr="002C70A9" w:rsidRDefault="00DD1A1E" w:rsidP="00DD1A1E">
            <w:pPr>
              <w:keepNext/>
              <w:ind w:left="43" w:right="43"/>
              <w:jc w:val="center"/>
            </w:pPr>
          </w:p>
        </w:tc>
        <w:tc>
          <w:tcPr>
            <w:tcW w:w="957" w:type="dxa"/>
            <w:gridSpan w:val="4"/>
            <w:vAlign w:val="center"/>
          </w:tcPr>
          <w:p w14:paraId="55E9D707"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06EAFEB0"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03962EF" w14:textId="77777777" w:rsidR="00DD1A1E" w:rsidRPr="002C70A9" w:rsidRDefault="00DD1A1E" w:rsidP="00DD1A1E">
            <w:pPr>
              <w:keepNext/>
              <w:ind w:left="43" w:right="43"/>
            </w:pPr>
          </w:p>
        </w:tc>
      </w:tr>
      <w:tr w:rsidR="00DD1A1E" w:rsidRPr="002C70A9" w14:paraId="52316B59" w14:textId="77777777" w:rsidTr="00DD1A1E">
        <w:trPr>
          <w:gridAfter w:val="1"/>
          <w:wAfter w:w="122" w:type="dxa"/>
        </w:trPr>
        <w:tc>
          <w:tcPr>
            <w:tcW w:w="4249" w:type="dxa"/>
            <w:gridSpan w:val="3"/>
            <w:vAlign w:val="center"/>
          </w:tcPr>
          <w:p w14:paraId="56E38B37" w14:textId="77777777" w:rsidR="00DD1A1E" w:rsidRPr="002C70A9" w:rsidRDefault="00DD1A1E" w:rsidP="00DD1A1E">
            <w:pPr>
              <w:keepNext/>
              <w:ind w:left="43" w:right="43"/>
            </w:pPr>
          </w:p>
        </w:tc>
        <w:tc>
          <w:tcPr>
            <w:tcW w:w="1540" w:type="dxa"/>
            <w:gridSpan w:val="6"/>
            <w:vAlign w:val="center"/>
          </w:tcPr>
          <w:p w14:paraId="7260A2CE" w14:textId="77777777" w:rsidR="00DD1A1E" w:rsidRPr="002C70A9" w:rsidRDefault="00DD1A1E" w:rsidP="00DD1A1E">
            <w:pPr>
              <w:keepNext/>
              <w:ind w:left="43" w:right="43"/>
              <w:jc w:val="center"/>
            </w:pPr>
          </w:p>
        </w:tc>
        <w:tc>
          <w:tcPr>
            <w:tcW w:w="957" w:type="dxa"/>
            <w:gridSpan w:val="4"/>
            <w:vAlign w:val="center"/>
          </w:tcPr>
          <w:p w14:paraId="0052B346"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7FB4306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3EB21DE3" w14:textId="77777777" w:rsidR="00DD1A1E" w:rsidRPr="002C70A9" w:rsidRDefault="00DD1A1E" w:rsidP="00DD1A1E">
            <w:pPr>
              <w:keepNext/>
              <w:ind w:left="43" w:right="43"/>
            </w:pPr>
          </w:p>
        </w:tc>
      </w:tr>
      <w:tr w:rsidR="00DD1A1E" w:rsidRPr="002C70A9" w14:paraId="207C0735" w14:textId="77777777" w:rsidTr="00DD1A1E">
        <w:trPr>
          <w:gridAfter w:val="1"/>
          <w:wAfter w:w="122" w:type="dxa"/>
        </w:trPr>
        <w:tc>
          <w:tcPr>
            <w:tcW w:w="4249" w:type="dxa"/>
            <w:gridSpan w:val="3"/>
            <w:vAlign w:val="center"/>
          </w:tcPr>
          <w:p w14:paraId="4CF02606" w14:textId="77777777" w:rsidR="00DD1A1E" w:rsidRPr="002C70A9" w:rsidRDefault="00DD1A1E" w:rsidP="00DD1A1E">
            <w:pPr>
              <w:keepNext/>
              <w:ind w:left="43" w:right="43"/>
            </w:pPr>
          </w:p>
        </w:tc>
        <w:tc>
          <w:tcPr>
            <w:tcW w:w="1540" w:type="dxa"/>
            <w:gridSpan w:val="6"/>
            <w:vAlign w:val="center"/>
          </w:tcPr>
          <w:p w14:paraId="33EF9536" w14:textId="77777777" w:rsidR="00DD1A1E" w:rsidRPr="002C70A9" w:rsidRDefault="00DD1A1E" w:rsidP="00DD1A1E">
            <w:pPr>
              <w:keepNext/>
              <w:ind w:left="43" w:right="43"/>
              <w:jc w:val="center"/>
            </w:pPr>
          </w:p>
        </w:tc>
        <w:tc>
          <w:tcPr>
            <w:tcW w:w="957" w:type="dxa"/>
            <w:gridSpan w:val="4"/>
            <w:vAlign w:val="center"/>
          </w:tcPr>
          <w:p w14:paraId="093C1B14"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61E7754D"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078BFD2B" w14:textId="77777777" w:rsidR="00DD1A1E" w:rsidRPr="002C70A9" w:rsidRDefault="00DD1A1E" w:rsidP="00DD1A1E">
            <w:pPr>
              <w:keepNext/>
              <w:ind w:left="43" w:right="43"/>
            </w:pPr>
          </w:p>
        </w:tc>
      </w:tr>
      <w:tr w:rsidR="00DD1A1E" w:rsidRPr="002C70A9" w14:paraId="26EF8A59" w14:textId="77777777" w:rsidTr="00DD1A1E">
        <w:trPr>
          <w:gridAfter w:val="1"/>
          <w:wAfter w:w="122" w:type="dxa"/>
        </w:trPr>
        <w:tc>
          <w:tcPr>
            <w:tcW w:w="4249" w:type="dxa"/>
            <w:gridSpan w:val="3"/>
            <w:vAlign w:val="center"/>
          </w:tcPr>
          <w:p w14:paraId="512D32A7" w14:textId="77777777" w:rsidR="00DD1A1E" w:rsidRPr="002C70A9" w:rsidRDefault="00DD1A1E" w:rsidP="00DD1A1E">
            <w:pPr>
              <w:keepNext/>
              <w:ind w:left="43" w:right="43"/>
            </w:pPr>
          </w:p>
        </w:tc>
        <w:tc>
          <w:tcPr>
            <w:tcW w:w="1540" w:type="dxa"/>
            <w:gridSpan w:val="6"/>
            <w:vAlign w:val="center"/>
          </w:tcPr>
          <w:p w14:paraId="4DFD0590" w14:textId="77777777" w:rsidR="00DD1A1E" w:rsidRPr="002C70A9" w:rsidRDefault="00DD1A1E" w:rsidP="00DD1A1E">
            <w:pPr>
              <w:keepNext/>
              <w:ind w:left="43" w:right="43"/>
              <w:jc w:val="center"/>
            </w:pPr>
          </w:p>
        </w:tc>
        <w:tc>
          <w:tcPr>
            <w:tcW w:w="957" w:type="dxa"/>
            <w:gridSpan w:val="4"/>
            <w:vAlign w:val="center"/>
          </w:tcPr>
          <w:p w14:paraId="7ECB376E" w14:textId="77777777" w:rsidR="00DD1A1E" w:rsidRPr="002C70A9" w:rsidRDefault="00DD1A1E" w:rsidP="00DD1A1E">
            <w:pPr>
              <w:keepNext/>
              <w:ind w:left="43" w:right="43"/>
              <w:jc w:val="center"/>
            </w:pPr>
          </w:p>
        </w:tc>
        <w:tc>
          <w:tcPr>
            <w:tcW w:w="1337" w:type="dxa"/>
            <w:gridSpan w:val="3"/>
            <w:shd w:val="clear" w:color="auto" w:fill="D9D9D9" w:themeFill="background1" w:themeFillShade="D9"/>
            <w:vAlign w:val="center"/>
          </w:tcPr>
          <w:p w14:paraId="551A7A29" w14:textId="77777777" w:rsidR="00DD1A1E" w:rsidRPr="002C70A9" w:rsidRDefault="00DD1A1E" w:rsidP="00DD1A1E">
            <w:pPr>
              <w:keepNext/>
              <w:ind w:left="43" w:right="43"/>
            </w:pPr>
          </w:p>
        </w:tc>
        <w:tc>
          <w:tcPr>
            <w:tcW w:w="1277" w:type="dxa"/>
            <w:gridSpan w:val="2"/>
            <w:shd w:val="clear" w:color="auto" w:fill="D6E3BC" w:themeFill="accent3" w:themeFillTint="66"/>
            <w:vAlign w:val="center"/>
          </w:tcPr>
          <w:p w14:paraId="73CD52D4" w14:textId="77777777" w:rsidR="00DD1A1E" w:rsidRPr="002C70A9" w:rsidRDefault="00DD1A1E" w:rsidP="00DD1A1E">
            <w:pPr>
              <w:keepNext/>
              <w:ind w:left="43" w:right="43"/>
            </w:pPr>
          </w:p>
        </w:tc>
      </w:tr>
      <w:tr w:rsidR="00DD1A1E" w:rsidRPr="002C70A9" w14:paraId="7635407C" w14:textId="77777777" w:rsidTr="00DD1A1E">
        <w:trPr>
          <w:gridAfter w:val="1"/>
          <w:wAfter w:w="122" w:type="dxa"/>
        </w:trPr>
        <w:tc>
          <w:tcPr>
            <w:tcW w:w="4249" w:type="dxa"/>
            <w:gridSpan w:val="3"/>
            <w:vAlign w:val="center"/>
          </w:tcPr>
          <w:p w14:paraId="4E9B5192" w14:textId="77777777" w:rsidR="00DD1A1E" w:rsidRPr="002C70A9" w:rsidRDefault="00DD1A1E" w:rsidP="00DD1A1E">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379534B1"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72133E4B" w14:textId="77777777" w:rsidR="00DD1A1E" w:rsidRPr="002C70A9" w:rsidRDefault="00DD1A1E" w:rsidP="00DD1A1E">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6749B4D6"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11AB5DAC"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$6,000.00</w:t>
            </w:r>
          </w:p>
        </w:tc>
      </w:tr>
      <w:tr w:rsidR="00DD1A1E" w:rsidRPr="002C70A9" w14:paraId="7F6FB4ED" w14:textId="77777777" w:rsidTr="00DD1A1E">
        <w:trPr>
          <w:gridAfter w:val="1"/>
          <w:wAfter w:w="122" w:type="dxa"/>
        </w:trPr>
        <w:tc>
          <w:tcPr>
            <w:tcW w:w="6746" w:type="dxa"/>
            <w:gridSpan w:val="13"/>
            <w:shd w:val="clear" w:color="auto" w:fill="C6D9F1" w:themeFill="text2" w:themeFillTint="33"/>
            <w:vAlign w:val="center"/>
          </w:tcPr>
          <w:p w14:paraId="73F7CD4E" w14:textId="77777777" w:rsidR="00DD1A1E" w:rsidRPr="002C70A9" w:rsidRDefault="00DD1A1E" w:rsidP="00DD1A1E">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048C17B6" w14:textId="77777777" w:rsidR="00DD1A1E" w:rsidRPr="002C70A9" w:rsidRDefault="00DD1A1E" w:rsidP="00DD1A1E">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0D7643AA" w14:textId="77777777" w:rsidR="00DD1A1E" w:rsidRPr="002C70A9" w:rsidRDefault="00DD1A1E" w:rsidP="00DD1A1E">
            <w:pPr>
              <w:keepNext/>
              <w:spacing w:before="40" w:after="40"/>
              <w:ind w:left="43" w:right="43"/>
            </w:pPr>
            <w:r w:rsidRPr="002C70A9">
              <w:t>$</w:t>
            </w:r>
          </w:p>
        </w:tc>
        <w:tc>
          <w:tcPr>
            <w:tcW w:w="1277" w:type="dxa"/>
            <w:gridSpan w:val="2"/>
            <w:shd w:val="clear" w:color="auto" w:fill="D6E3BC" w:themeFill="accent3" w:themeFillTint="66"/>
            <w:vAlign w:val="center"/>
          </w:tcPr>
          <w:p w14:paraId="0D0E7A1F" w14:textId="77777777" w:rsidR="00DD1A1E" w:rsidRPr="002C70A9" w:rsidRDefault="00DD1A1E" w:rsidP="00DD1A1E">
            <w:pPr>
              <w:keepNext/>
              <w:spacing w:before="40" w:after="40"/>
              <w:ind w:left="43" w:right="43"/>
            </w:pPr>
            <w:r w:rsidRPr="002C70A9">
              <w:t>$</w:t>
            </w:r>
          </w:p>
        </w:tc>
      </w:tr>
      <w:tr w:rsidR="00DD1A1E" w:rsidRPr="002C70A9" w14:paraId="65DF3ADD" w14:textId="77777777" w:rsidTr="00DD1A1E">
        <w:trPr>
          <w:gridAfter w:val="1"/>
          <w:wAfter w:w="122" w:type="dxa"/>
        </w:trPr>
        <w:tc>
          <w:tcPr>
            <w:tcW w:w="9360" w:type="dxa"/>
            <w:gridSpan w:val="18"/>
            <w:vAlign w:val="center"/>
          </w:tcPr>
          <w:p w14:paraId="7B7CD4BE" w14:textId="77777777" w:rsidR="00DD1A1E" w:rsidRPr="002C70A9" w:rsidRDefault="00DD1A1E" w:rsidP="00DD1A1E">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7EFA658B" w14:textId="77777777" w:rsidR="00DD1A1E" w:rsidRPr="002C70A9" w:rsidRDefault="00DD1A1E" w:rsidP="00DD1A1E">
            <w:pPr>
              <w:ind w:left="360"/>
              <w:rPr>
                <w:b/>
                <w:szCs w:val="20"/>
                <w:u w:val="single"/>
              </w:rPr>
            </w:pPr>
            <w:r w:rsidRPr="002C70A9">
              <w:rPr>
                <w:rFonts w:eastAsiaTheme="minorHAnsi"/>
                <w:b/>
                <w:szCs w:val="20"/>
                <w:u w:val="single"/>
              </w:rPr>
              <w:t>If fringe rate is greater than 35%:</w:t>
            </w:r>
          </w:p>
          <w:p w14:paraId="671694AF"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b/>
                <w:bCs/>
                <w:szCs w:val="20"/>
              </w:rPr>
              <w:t>Project Coordinator - Salary [amount]</w:t>
            </w:r>
          </w:p>
          <w:p w14:paraId="6852DBE8"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Retirement 5% of $35,000 = [amount]</w:t>
            </w:r>
          </w:p>
          <w:p w14:paraId="4DCB476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FICA 7.65% of $35,000 = [amount]</w:t>
            </w:r>
          </w:p>
          <w:p w14:paraId="0A7FC28B"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rPr>
              <w:t>Insurance = [amount]</w:t>
            </w:r>
          </w:p>
          <w:p w14:paraId="62570CD6" w14:textId="77777777" w:rsidR="00DD1A1E" w:rsidRPr="002C70A9" w:rsidRDefault="00DD1A1E" w:rsidP="00DD1A1E">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40944C60" w14:textId="77777777" w:rsidR="00DD1A1E" w:rsidRPr="002C70A9" w:rsidRDefault="00DD1A1E" w:rsidP="00DD1A1E">
            <w:pPr>
              <w:widowControl/>
              <w:autoSpaceDE/>
              <w:autoSpaceDN/>
              <w:adjustRightInd/>
              <w:ind w:left="360"/>
              <w:rPr>
                <w:szCs w:val="20"/>
              </w:rPr>
            </w:pPr>
            <w:r w:rsidRPr="002C70A9">
              <w:rPr>
                <w:rFonts w:eastAsiaTheme="minorHAnsi"/>
                <w:szCs w:val="20"/>
              </w:rPr>
              <w:t>Total [amount]</w:t>
            </w:r>
          </w:p>
          <w:p w14:paraId="1442E887" w14:textId="77777777" w:rsidR="00DD1A1E" w:rsidRPr="002C70A9" w:rsidRDefault="00DD1A1E" w:rsidP="00DD1A1E">
            <w:pPr>
              <w:ind w:left="36" w:right="36"/>
            </w:pPr>
          </w:p>
        </w:tc>
      </w:tr>
      <w:tr w:rsidR="00DD1A1E" w:rsidRPr="002C70A9" w14:paraId="2CB7F432" w14:textId="77777777" w:rsidTr="00DD1A1E">
        <w:tblPrEx>
          <w:tblCellMar>
            <w:top w:w="29" w:type="dxa"/>
            <w:bottom w:w="29" w:type="dxa"/>
          </w:tblCellMar>
        </w:tblPrEx>
        <w:trPr>
          <w:cantSplit/>
        </w:trPr>
        <w:tc>
          <w:tcPr>
            <w:tcW w:w="9482" w:type="dxa"/>
            <w:gridSpan w:val="19"/>
            <w:shd w:val="clear" w:color="auto" w:fill="C6D9F1" w:themeFill="text2" w:themeFillTint="33"/>
          </w:tcPr>
          <w:p w14:paraId="3FE2167D" w14:textId="77777777" w:rsidR="00DD1A1E" w:rsidRPr="002C70A9" w:rsidRDefault="00DD1A1E" w:rsidP="00DD1A1E">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5F8589F5"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210A5FF6" w14:textId="77777777" w:rsidR="00DD1A1E" w:rsidRPr="002C70A9" w:rsidRDefault="00DD1A1E" w:rsidP="00DD1A1E">
            <w:pPr>
              <w:widowControl/>
              <w:autoSpaceDE/>
              <w:autoSpaceDN/>
              <w:adjustRightInd/>
              <w:spacing w:after="200"/>
              <w:rPr>
                <w:rFonts w:eastAsiaTheme="minorHAnsi"/>
                <w:szCs w:val="22"/>
              </w:rPr>
            </w:pPr>
            <w:r w:rsidRPr="002C70A9">
              <w:rPr>
                <w:rFonts w:eastAsiaTheme="minorHAnsi"/>
                <w:szCs w:val="22"/>
              </w:rPr>
              <w:t>Dollars requested in the travel category should be for staff travel only. Travel for consultants should be shown in the consultant category along with the consultant’s fee. Travel for training participants, advisory committees, review panels etc.,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26101FAF" w14:textId="77777777" w:rsidR="00DD1A1E" w:rsidRPr="002C70A9" w:rsidRDefault="00DD1A1E" w:rsidP="00DD1A1E">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55" w:history="1">
              <w:r w:rsidRPr="002C70A9">
                <w:rPr>
                  <w:rStyle w:val="Hyperlink"/>
                  <w:b/>
                  <w:szCs w:val="20"/>
                </w:rPr>
                <w:t>http://www.gsa.gov/portal/content/104877</w:t>
              </w:r>
            </w:hyperlink>
            <w:r w:rsidRPr="002C70A9">
              <w:rPr>
                <w:b/>
                <w:szCs w:val="20"/>
              </w:rPr>
              <w:t>.</w:t>
            </w:r>
          </w:p>
          <w:p w14:paraId="539C42B5" w14:textId="77777777" w:rsidR="00DD1A1E" w:rsidRPr="002C70A9" w:rsidRDefault="00DD1A1E" w:rsidP="00DD1A1E">
            <w:pPr>
              <w:keepNext/>
              <w:tabs>
                <w:tab w:val="left" w:pos="362"/>
              </w:tabs>
              <w:spacing w:after="40"/>
              <w:ind w:right="43"/>
            </w:pPr>
          </w:p>
        </w:tc>
      </w:tr>
      <w:tr w:rsidR="00DD1A1E" w:rsidRPr="002C70A9" w14:paraId="1C908723" w14:textId="77777777" w:rsidTr="00DD1A1E">
        <w:tblPrEx>
          <w:tblCellMar>
            <w:top w:w="29" w:type="dxa"/>
            <w:bottom w:w="29" w:type="dxa"/>
          </w:tblCellMar>
        </w:tblPrEx>
        <w:trPr>
          <w:cantSplit/>
          <w:trHeight w:val="409"/>
        </w:trPr>
        <w:tc>
          <w:tcPr>
            <w:tcW w:w="4423" w:type="dxa"/>
            <w:gridSpan w:val="4"/>
            <w:vAlign w:val="center"/>
          </w:tcPr>
          <w:p w14:paraId="281FDEDC" w14:textId="77777777" w:rsidR="00DD1A1E" w:rsidRPr="002C70A9" w:rsidRDefault="00DD1A1E" w:rsidP="00DD1A1E">
            <w:pPr>
              <w:keepNext/>
              <w:ind w:left="36" w:right="36"/>
              <w:jc w:val="center"/>
              <w:rPr>
                <w:b/>
                <w:sz w:val="18"/>
              </w:rPr>
            </w:pPr>
            <w:r w:rsidRPr="002C70A9">
              <w:rPr>
                <w:b/>
                <w:sz w:val="18"/>
              </w:rPr>
              <w:t>Proposed Travel</w:t>
            </w:r>
          </w:p>
          <w:p w14:paraId="69B55657" w14:textId="77777777" w:rsidR="00DD1A1E" w:rsidRPr="002C70A9" w:rsidRDefault="00DD1A1E" w:rsidP="00DD1A1E">
            <w:pPr>
              <w:keepNext/>
              <w:ind w:left="36" w:right="36"/>
              <w:jc w:val="center"/>
              <w:rPr>
                <w:b/>
                <w:sz w:val="18"/>
              </w:rPr>
            </w:pPr>
            <w:r w:rsidRPr="002C70A9">
              <w:rPr>
                <w:b/>
                <w:sz w:val="18"/>
              </w:rPr>
              <w:t>(Lodging &amp; Per Diem)</w:t>
            </w:r>
          </w:p>
        </w:tc>
        <w:tc>
          <w:tcPr>
            <w:tcW w:w="718" w:type="dxa"/>
            <w:gridSpan w:val="2"/>
            <w:vAlign w:val="center"/>
          </w:tcPr>
          <w:p w14:paraId="6CBE3F30" w14:textId="77777777" w:rsidR="00DD1A1E" w:rsidRPr="002C70A9" w:rsidRDefault="00DD1A1E" w:rsidP="00DD1A1E">
            <w:pPr>
              <w:keepNext/>
              <w:ind w:left="36" w:right="36"/>
              <w:jc w:val="center"/>
              <w:rPr>
                <w:b/>
                <w:sz w:val="18"/>
              </w:rPr>
            </w:pPr>
            <w:r w:rsidRPr="002C70A9">
              <w:rPr>
                <w:b/>
                <w:sz w:val="18"/>
              </w:rPr>
              <w:t>No. of People</w:t>
            </w:r>
          </w:p>
        </w:tc>
        <w:tc>
          <w:tcPr>
            <w:tcW w:w="718" w:type="dxa"/>
            <w:gridSpan w:val="4"/>
            <w:vAlign w:val="center"/>
          </w:tcPr>
          <w:p w14:paraId="598B10BE" w14:textId="77777777" w:rsidR="00DD1A1E" w:rsidRPr="002C70A9" w:rsidRDefault="00DD1A1E" w:rsidP="00DD1A1E">
            <w:pPr>
              <w:keepNext/>
              <w:ind w:left="36" w:right="36"/>
              <w:jc w:val="center"/>
              <w:rPr>
                <w:b/>
                <w:sz w:val="18"/>
              </w:rPr>
            </w:pPr>
            <w:r w:rsidRPr="002C70A9">
              <w:rPr>
                <w:b/>
                <w:sz w:val="18"/>
              </w:rPr>
              <w:t>No. of Days</w:t>
            </w:r>
          </w:p>
        </w:tc>
        <w:tc>
          <w:tcPr>
            <w:tcW w:w="917" w:type="dxa"/>
            <w:gridSpan w:val="4"/>
            <w:vAlign w:val="center"/>
          </w:tcPr>
          <w:p w14:paraId="470E300D" w14:textId="77777777" w:rsidR="00DD1A1E" w:rsidRPr="002C70A9" w:rsidRDefault="00DD1A1E" w:rsidP="00DD1A1E">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06563333" w14:textId="77777777" w:rsidR="00DD1A1E" w:rsidRPr="002C70A9" w:rsidRDefault="00DD1A1E" w:rsidP="00DD1A1E">
            <w:pPr>
              <w:keepNext/>
              <w:ind w:left="36" w:right="36"/>
              <w:jc w:val="center"/>
              <w:rPr>
                <w:b/>
                <w:sz w:val="18"/>
              </w:rPr>
            </w:pPr>
            <w:r w:rsidRPr="002C70A9">
              <w:rPr>
                <w:b/>
                <w:sz w:val="18"/>
              </w:rPr>
              <w:t>Matching Funds</w:t>
            </w:r>
          </w:p>
          <w:p w14:paraId="33F6E227" w14:textId="77777777" w:rsidR="00DD1A1E" w:rsidRPr="002C70A9" w:rsidRDefault="00DD1A1E" w:rsidP="00DD1A1E">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214EB59B" w14:textId="77777777" w:rsidR="00DD1A1E" w:rsidRPr="002C70A9" w:rsidRDefault="00DD1A1E" w:rsidP="00DD1A1E">
            <w:pPr>
              <w:keepNext/>
              <w:ind w:left="36" w:right="36"/>
              <w:jc w:val="center"/>
              <w:rPr>
                <w:b/>
                <w:sz w:val="18"/>
              </w:rPr>
            </w:pPr>
            <w:r w:rsidRPr="002C70A9">
              <w:rPr>
                <w:b/>
                <w:sz w:val="18"/>
              </w:rPr>
              <w:t>BLM</w:t>
            </w:r>
          </w:p>
          <w:p w14:paraId="6399C111" w14:textId="77777777" w:rsidR="00DD1A1E" w:rsidRPr="002C70A9" w:rsidRDefault="00DD1A1E" w:rsidP="00DD1A1E">
            <w:pPr>
              <w:keepNext/>
              <w:ind w:left="36" w:right="36"/>
              <w:jc w:val="center"/>
              <w:rPr>
                <w:b/>
                <w:sz w:val="18"/>
              </w:rPr>
            </w:pPr>
            <w:r w:rsidRPr="002C70A9">
              <w:rPr>
                <w:b/>
                <w:sz w:val="18"/>
              </w:rPr>
              <w:t>Funds</w:t>
            </w:r>
          </w:p>
        </w:tc>
      </w:tr>
      <w:tr w:rsidR="00DD1A1E" w:rsidRPr="002C70A9" w14:paraId="4F7BEF1E" w14:textId="77777777" w:rsidTr="00DD1A1E">
        <w:tblPrEx>
          <w:tblCellMar>
            <w:top w:w="29" w:type="dxa"/>
            <w:bottom w:w="29" w:type="dxa"/>
          </w:tblCellMar>
        </w:tblPrEx>
        <w:trPr>
          <w:cantSplit/>
          <w:trHeight w:val="382"/>
        </w:trPr>
        <w:tc>
          <w:tcPr>
            <w:tcW w:w="757" w:type="dxa"/>
            <w:vAlign w:val="center"/>
          </w:tcPr>
          <w:p w14:paraId="6F9D1B02" w14:textId="77777777" w:rsidR="00DD1A1E" w:rsidRPr="002C70A9" w:rsidRDefault="00DD1A1E" w:rsidP="00DD1A1E">
            <w:pPr>
              <w:keepNext/>
              <w:ind w:left="43" w:right="43"/>
              <w:jc w:val="right"/>
              <w:rPr>
                <w:b/>
              </w:rPr>
            </w:pPr>
            <w:r w:rsidRPr="002C70A9">
              <w:rPr>
                <w:b/>
              </w:rPr>
              <w:t xml:space="preserve">To: </w:t>
            </w:r>
          </w:p>
          <w:p w14:paraId="79221EFF"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D0C25D5" w14:textId="77777777" w:rsidR="00DD1A1E" w:rsidRPr="002C70A9" w:rsidRDefault="00DD1A1E" w:rsidP="00DD1A1E">
            <w:pPr>
              <w:keepNext/>
              <w:ind w:left="43" w:right="43"/>
            </w:pPr>
          </w:p>
          <w:p w14:paraId="46142655" w14:textId="77777777" w:rsidR="00DD1A1E" w:rsidRPr="002C70A9" w:rsidRDefault="00DD1A1E" w:rsidP="00DD1A1E">
            <w:pPr>
              <w:keepNext/>
              <w:ind w:left="43" w:right="43"/>
            </w:pPr>
          </w:p>
        </w:tc>
        <w:tc>
          <w:tcPr>
            <w:tcW w:w="718" w:type="dxa"/>
            <w:gridSpan w:val="2"/>
            <w:vAlign w:val="center"/>
          </w:tcPr>
          <w:p w14:paraId="0E0F6F70" w14:textId="77777777" w:rsidR="00DD1A1E" w:rsidRPr="002C70A9" w:rsidRDefault="00DD1A1E" w:rsidP="00DD1A1E">
            <w:pPr>
              <w:keepNext/>
              <w:ind w:left="36" w:right="36"/>
              <w:jc w:val="center"/>
            </w:pPr>
          </w:p>
        </w:tc>
        <w:tc>
          <w:tcPr>
            <w:tcW w:w="718" w:type="dxa"/>
            <w:gridSpan w:val="4"/>
            <w:vAlign w:val="center"/>
          </w:tcPr>
          <w:p w14:paraId="0132C607" w14:textId="77777777" w:rsidR="00DD1A1E" w:rsidRPr="002C70A9" w:rsidRDefault="00DD1A1E" w:rsidP="00DD1A1E">
            <w:pPr>
              <w:keepNext/>
              <w:ind w:left="36" w:right="36"/>
              <w:jc w:val="center"/>
            </w:pPr>
          </w:p>
        </w:tc>
        <w:tc>
          <w:tcPr>
            <w:tcW w:w="917" w:type="dxa"/>
            <w:gridSpan w:val="4"/>
            <w:vAlign w:val="center"/>
          </w:tcPr>
          <w:p w14:paraId="13E39FB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E72C031"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343EA2F" w14:textId="77777777" w:rsidR="00DD1A1E" w:rsidRPr="002C70A9" w:rsidRDefault="00DD1A1E" w:rsidP="00DD1A1E">
            <w:pPr>
              <w:keepNext/>
              <w:ind w:left="36" w:right="36"/>
            </w:pPr>
          </w:p>
        </w:tc>
      </w:tr>
      <w:tr w:rsidR="00DD1A1E" w:rsidRPr="002C70A9" w14:paraId="2BDD3E17" w14:textId="77777777" w:rsidTr="00DD1A1E">
        <w:tblPrEx>
          <w:tblCellMar>
            <w:top w:w="29" w:type="dxa"/>
            <w:bottom w:w="29" w:type="dxa"/>
          </w:tblCellMar>
        </w:tblPrEx>
        <w:trPr>
          <w:cantSplit/>
          <w:trHeight w:val="373"/>
        </w:trPr>
        <w:tc>
          <w:tcPr>
            <w:tcW w:w="757" w:type="dxa"/>
            <w:vAlign w:val="center"/>
          </w:tcPr>
          <w:p w14:paraId="60913284" w14:textId="77777777" w:rsidR="00DD1A1E" w:rsidRPr="002C70A9" w:rsidRDefault="00DD1A1E" w:rsidP="00DD1A1E">
            <w:pPr>
              <w:keepNext/>
              <w:ind w:left="43" w:right="43"/>
              <w:jc w:val="right"/>
              <w:rPr>
                <w:b/>
              </w:rPr>
            </w:pPr>
            <w:r w:rsidRPr="002C70A9">
              <w:rPr>
                <w:b/>
              </w:rPr>
              <w:t xml:space="preserve">To: </w:t>
            </w:r>
          </w:p>
          <w:p w14:paraId="3D4BE797"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24006C71" w14:textId="77777777" w:rsidR="00DD1A1E" w:rsidRPr="002C70A9" w:rsidRDefault="00DD1A1E" w:rsidP="00DD1A1E">
            <w:pPr>
              <w:keepNext/>
              <w:ind w:left="43" w:right="43"/>
            </w:pPr>
          </w:p>
          <w:p w14:paraId="3F4CE3B2" w14:textId="77777777" w:rsidR="00DD1A1E" w:rsidRPr="002C70A9" w:rsidRDefault="00DD1A1E" w:rsidP="00DD1A1E">
            <w:pPr>
              <w:keepNext/>
              <w:ind w:left="43" w:right="43"/>
            </w:pPr>
          </w:p>
        </w:tc>
        <w:tc>
          <w:tcPr>
            <w:tcW w:w="718" w:type="dxa"/>
            <w:gridSpan w:val="2"/>
            <w:vAlign w:val="center"/>
          </w:tcPr>
          <w:p w14:paraId="03C809CC" w14:textId="77777777" w:rsidR="00DD1A1E" w:rsidRPr="002C70A9" w:rsidRDefault="00DD1A1E" w:rsidP="00DD1A1E">
            <w:pPr>
              <w:keepNext/>
              <w:ind w:left="36" w:right="36"/>
              <w:jc w:val="center"/>
            </w:pPr>
          </w:p>
        </w:tc>
        <w:tc>
          <w:tcPr>
            <w:tcW w:w="718" w:type="dxa"/>
            <w:gridSpan w:val="4"/>
            <w:vAlign w:val="center"/>
          </w:tcPr>
          <w:p w14:paraId="2C2C7A54" w14:textId="77777777" w:rsidR="00DD1A1E" w:rsidRPr="002C70A9" w:rsidRDefault="00DD1A1E" w:rsidP="00DD1A1E">
            <w:pPr>
              <w:keepNext/>
              <w:ind w:left="36" w:right="36"/>
              <w:jc w:val="center"/>
            </w:pPr>
          </w:p>
        </w:tc>
        <w:tc>
          <w:tcPr>
            <w:tcW w:w="917" w:type="dxa"/>
            <w:gridSpan w:val="4"/>
            <w:vAlign w:val="center"/>
          </w:tcPr>
          <w:p w14:paraId="415DAA3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41585860"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432487" w14:textId="77777777" w:rsidR="00DD1A1E" w:rsidRPr="002C70A9" w:rsidRDefault="00DD1A1E" w:rsidP="00DD1A1E">
            <w:pPr>
              <w:keepNext/>
              <w:ind w:left="36" w:right="36"/>
            </w:pPr>
          </w:p>
        </w:tc>
      </w:tr>
      <w:tr w:rsidR="00DD1A1E" w:rsidRPr="002C70A9" w14:paraId="2E56C179" w14:textId="77777777" w:rsidTr="00DD1A1E">
        <w:tblPrEx>
          <w:tblCellMar>
            <w:top w:w="29" w:type="dxa"/>
            <w:bottom w:w="29" w:type="dxa"/>
          </w:tblCellMar>
        </w:tblPrEx>
        <w:trPr>
          <w:cantSplit/>
          <w:trHeight w:val="193"/>
        </w:trPr>
        <w:tc>
          <w:tcPr>
            <w:tcW w:w="757" w:type="dxa"/>
            <w:vAlign w:val="center"/>
          </w:tcPr>
          <w:p w14:paraId="61A3B353" w14:textId="77777777" w:rsidR="00DD1A1E" w:rsidRPr="002C70A9" w:rsidRDefault="00DD1A1E" w:rsidP="00DD1A1E">
            <w:pPr>
              <w:keepNext/>
              <w:ind w:left="43" w:right="43"/>
              <w:jc w:val="right"/>
              <w:rPr>
                <w:b/>
              </w:rPr>
            </w:pPr>
            <w:r w:rsidRPr="002C70A9">
              <w:rPr>
                <w:b/>
              </w:rPr>
              <w:t xml:space="preserve">To: </w:t>
            </w:r>
          </w:p>
          <w:p w14:paraId="60234F1E" w14:textId="77777777" w:rsidR="00DD1A1E" w:rsidRPr="002C70A9" w:rsidRDefault="00DD1A1E" w:rsidP="00DD1A1E">
            <w:pPr>
              <w:keepNext/>
              <w:ind w:left="43" w:right="43"/>
              <w:jc w:val="right"/>
              <w:rPr>
                <w:b/>
              </w:rPr>
            </w:pPr>
            <w:r w:rsidRPr="002C70A9">
              <w:rPr>
                <w:b/>
              </w:rPr>
              <w:t xml:space="preserve">From: </w:t>
            </w:r>
          </w:p>
        </w:tc>
        <w:tc>
          <w:tcPr>
            <w:tcW w:w="3666" w:type="dxa"/>
            <w:gridSpan w:val="3"/>
            <w:vAlign w:val="center"/>
          </w:tcPr>
          <w:p w14:paraId="459F152E" w14:textId="77777777" w:rsidR="00DD1A1E" w:rsidRPr="002C70A9" w:rsidRDefault="00DD1A1E" w:rsidP="00DD1A1E">
            <w:pPr>
              <w:keepNext/>
              <w:ind w:left="43" w:right="43"/>
            </w:pPr>
          </w:p>
          <w:p w14:paraId="02FC530A" w14:textId="77777777" w:rsidR="00DD1A1E" w:rsidRPr="002C70A9" w:rsidRDefault="00DD1A1E" w:rsidP="00DD1A1E">
            <w:pPr>
              <w:keepNext/>
              <w:ind w:left="43" w:right="43"/>
            </w:pPr>
          </w:p>
        </w:tc>
        <w:tc>
          <w:tcPr>
            <w:tcW w:w="718" w:type="dxa"/>
            <w:gridSpan w:val="2"/>
            <w:vAlign w:val="center"/>
          </w:tcPr>
          <w:p w14:paraId="250A6B7E" w14:textId="77777777" w:rsidR="00DD1A1E" w:rsidRPr="002C70A9" w:rsidRDefault="00DD1A1E" w:rsidP="00DD1A1E">
            <w:pPr>
              <w:keepNext/>
              <w:ind w:left="36" w:right="36"/>
              <w:jc w:val="center"/>
            </w:pPr>
          </w:p>
        </w:tc>
        <w:tc>
          <w:tcPr>
            <w:tcW w:w="718" w:type="dxa"/>
            <w:gridSpan w:val="4"/>
            <w:vAlign w:val="center"/>
          </w:tcPr>
          <w:p w14:paraId="1BCA97D8" w14:textId="77777777" w:rsidR="00DD1A1E" w:rsidRPr="002C70A9" w:rsidRDefault="00DD1A1E" w:rsidP="00DD1A1E">
            <w:pPr>
              <w:keepNext/>
              <w:ind w:left="36" w:right="36"/>
              <w:jc w:val="center"/>
            </w:pPr>
          </w:p>
        </w:tc>
        <w:tc>
          <w:tcPr>
            <w:tcW w:w="917" w:type="dxa"/>
            <w:gridSpan w:val="4"/>
            <w:vAlign w:val="center"/>
          </w:tcPr>
          <w:p w14:paraId="4630067F"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B76057D"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9BD4D99" w14:textId="77777777" w:rsidR="00DD1A1E" w:rsidRPr="002C70A9" w:rsidRDefault="00DD1A1E" w:rsidP="00DD1A1E">
            <w:pPr>
              <w:keepNext/>
              <w:ind w:left="36" w:right="36"/>
            </w:pPr>
          </w:p>
        </w:tc>
      </w:tr>
      <w:tr w:rsidR="00DD1A1E" w:rsidRPr="002C70A9" w14:paraId="339B3353" w14:textId="77777777" w:rsidTr="00DD1A1E">
        <w:tblPrEx>
          <w:tblCellMar>
            <w:top w:w="29" w:type="dxa"/>
            <w:bottom w:w="29" w:type="dxa"/>
          </w:tblCellMar>
        </w:tblPrEx>
        <w:trPr>
          <w:cantSplit/>
          <w:trHeight w:val="193"/>
        </w:trPr>
        <w:tc>
          <w:tcPr>
            <w:tcW w:w="757" w:type="dxa"/>
            <w:vAlign w:val="center"/>
          </w:tcPr>
          <w:p w14:paraId="5148FF18"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786F2823"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5B63C08C"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CDEA230" w14:textId="77777777" w:rsidR="00DD1A1E" w:rsidRPr="002C70A9" w:rsidRDefault="00DD1A1E" w:rsidP="00DD1A1E">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00D16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4E6EE8BC"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FE35F99"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$150.00/</w:t>
            </w:r>
          </w:p>
          <w:p w14:paraId="20D72842" w14:textId="77777777" w:rsidR="00DD1A1E" w:rsidRPr="002C70A9" w:rsidRDefault="00DD1A1E" w:rsidP="00DD1A1E">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9301DE0"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45F71987" w14:textId="77777777" w:rsidR="00DD1A1E" w:rsidRPr="002C70A9" w:rsidRDefault="00DD1A1E" w:rsidP="00DD1A1E">
            <w:pPr>
              <w:keepNext/>
              <w:ind w:left="36" w:right="36"/>
              <w:jc w:val="right"/>
              <w:rPr>
                <w:i/>
                <w:color w:val="808080" w:themeColor="background1" w:themeShade="80"/>
                <w:szCs w:val="20"/>
              </w:rPr>
            </w:pPr>
            <w:r w:rsidRPr="002C70A9">
              <w:rPr>
                <w:i/>
                <w:color w:val="808080" w:themeColor="background1" w:themeShade="80"/>
                <w:szCs w:val="20"/>
              </w:rPr>
              <w:t>$200.00</w:t>
            </w:r>
          </w:p>
        </w:tc>
      </w:tr>
      <w:tr w:rsidR="00DD1A1E" w:rsidRPr="002C70A9" w14:paraId="58DA678B"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40CC47A" w14:textId="3DA98FF0" w:rsidR="00DD1A1E" w:rsidRPr="002C70A9" w:rsidRDefault="00DD1A1E" w:rsidP="00DD1A1E">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r w:rsidR="00045092" w:rsidRPr="002C70A9">
              <w:t>at</w:t>
            </w:r>
            <w:r w:rsidRPr="002C70A9">
              <w:t xml:space="preserve"> </w:t>
            </w:r>
            <w:hyperlink r:id="rId56"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DD1A1E" w:rsidRPr="002C70A9" w14:paraId="0BDA3615" w14:textId="77777777" w:rsidTr="00DD1A1E">
        <w:tblPrEx>
          <w:tblCellMar>
            <w:top w:w="29" w:type="dxa"/>
            <w:bottom w:w="29" w:type="dxa"/>
          </w:tblCellMar>
        </w:tblPrEx>
        <w:trPr>
          <w:cantSplit/>
          <w:trHeight w:val="481"/>
        </w:trPr>
        <w:tc>
          <w:tcPr>
            <w:tcW w:w="4513" w:type="dxa"/>
            <w:gridSpan w:val="5"/>
            <w:vAlign w:val="center"/>
          </w:tcPr>
          <w:p w14:paraId="4DC31690" w14:textId="77777777" w:rsidR="00DD1A1E" w:rsidRPr="002C70A9" w:rsidRDefault="00DD1A1E" w:rsidP="00DD1A1E">
            <w:pPr>
              <w:keepNext/>
              <w:ind w:left="36" w:right="36"/>
              <w:jc w:val="center"/>
              <w:rPr>
                <w:b/>
                <w:sz w:val="18"/>
                <w:szCs w:val="18"/>
              </w:rPr>
            </w:pPr>
            <w:r w:rsidRPr="002C70A9">
              <w:rPr>
                <w:b/>
                <w:sz w:val="18"/>
                <w:szCs w:val="18"/>
              </w:rPr>
              <w:t>Proposed Travel</w:t>
            </w:r>
          </w:p>
          <w:p w14:paraId="50456EB3" w14:textId="77777777" w:rsidR="00DD1A1E" w:rsidRPr="002C70A9" w:rsidRDefault="00DD1A1E" w:rsidP="00DD1A1E">
            <w:pPr>
              <w:keepNext/>
              <w:ind w:left="36" w:right="36"/>
              <w:jc w:val="center"/>
              <w:rPr>
                <w:b/>
                <w:sz w:val="18"/>
                <w:szCs w:val="18"/>
              </w:rPr>
            </w:pPr>
            <w:r w:rsidRPr="002C70A9">
              <w:rPr>
                <w:b/>
                <w:sz w:val="18"/>
                <w:szCs w:val="18"/>
              </w:rPr>
              <w:t>(Mileage Reimbursement)</w:t>
            </w:r>
          </w:p>
        </w:tc>
        <w:tc>
          <w:tcPr>
            <w:tcW w:w="718" w:type="dxa"/>
            <w:gridSpan w:val="2"/>
            <w:vAlign w:val="center"/>
          </w:tcPr>
          <w:p w14:paraId="12B4A172" w14:textId="77777777" w:rsidR="00DD1A1E" w:rsidRPr="002C70A9" w:rsidRDefault="00DD1A1E" w:rsidP="00DD1A1E">
            <w:pPr>
              <w:keepNext/>
              <w:ind w:left="36" w:right="36"/>
              <w:jc w:val="center"/>
              <w:rPr>
                <w:b/>
                <w:sz w:val="18"/>
                <w:szCs w:val="18"/>
              </w:rPr>
            </w:pPr>
            <w:r w:rsidRPr="002C70A9">
              <w:rPr>
                <w:b/>
                <w:sz w:val="18"/>
                <w:szCs w:val="18"/>
              </w:rPr>
              <w:t>No. of Miles</w:t>
            </w:r>
          </w:p>
        </w:tc>
        <w:tc>
          <w:tcPr>
            <w:tcW w:w="718" w:type="dxa"/>
            <w:gridSpan w:val="4"/>
            <w:vAlign w:val="center"/>
          </w:tcPr>
          <w:p w14:paraId="36A252C7" w14:textId="77777777" w:rsidR="00DD1A1E" w:rsidRPr="002C70A9" w:rsidRDefault="00DD1A1E" w:rsidP="00DD1A1E">
            <w:pPr>
              <w:keepNext/>
              <w:ind w:left="36" w:right="36"/>
              <w:jc w:val="center"/>
              <w:rPr>
                <w:b/>
                <w:sz w:val="18"/>
                <w:szCs w:val="18"/>
              </w:rPr>
            </w:pPr>
            <w:r w:rsidRPr="002C70A9">
              <w:rPr>
                <w:b/>
                <w:sz w:val="18"/>
                <w:szCs w:val="18"/>
              </w:rPr>
              <w:t>No. of Trips</w:t>
            </w:r>
          </w:p>
        </w:tc>
        <w:tc>
          <w:tcPr>
            <w:tcW w:w="827" w:type="dxa"/>
            <w:gridSpan w:val="3"/>
            <w:vAlign w:val="center"/>
          </w:tcPr>
          <w:p w14:paraId="0C4E7742" w14:textId="77777777" w:rsidR="00DD1A1E" w:rsidRPr="002C70A9" w:rsidRDefault="00DD1A1E" w:rsidP="00DD1A1E">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3941E616" w14:textId="77777777" w:rsidR="00DD1A1E" w:rsidRPr="002C70A9" w:rsidRDefault="00DD1A1E" w:rsidP="00DD1A1E">
            <w:pPr>
              <w:keepNext/>
              <w:ind w:left="36" w:right="36"/>
              <w:jc w:val="center"/>
              <w:rPr>
                <w:b/>
                <w:sz w:val="18"/>
              </w:rPr>
            </w:pPr>
            <w:r w:rsidRPr="002C70A9">
              <w:rPr>
                <w:b/>
                <w:sz w:val="18"/>
              </w:rPr>
              <w:t>Matching Funds</w:t>
            </w:r>
          </w:p>
          <w:p w14:paraId="30249BEE"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77ECD4F" w14:textId="77777777" w:rsidR="00DD1A1E" w:rsidRPr="002C70A9" w:rsidRDefault="00DD1A1E" w:rsidP="00DD1A1E">
            <w:pPr>
              <w:keepNext/>
              <w:ind w:left="36" w:right="36"/>
              <w:jc w:val="center"/>
              <w:rPr>
                <w:b/>
                <w:sz w:val="18"/>
                <w:szCs w:val="18"/>
              </w:rPr>
            </w:pPr>
            <w:r w:rsidRPr="002C70A9">
              <w:rPr>
                <w:b/>
                <w:sz w:val="18"/>
                <w:szCs w:val="18"/>
              </w:rPr>
              <w:t>BLM</w:t>
            </w:r>
          </w:p>
          <w:p w14:paraId="26970CFE"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3F92EFA2" w14:textId="77777777" w:rsidTr="00DD1A1E">
        <w:tblPrEx>
          <w:tblCellMar>
            <w:top w:w="29" w:type="dxa"/>
            <w:bottom w:w="29" w:type="dxa"/>
          </w:tblCellMar>
        </w:tblPrEx>
        <w:trPr>
          <w:cantSplit/>
          <w:trHeight w:val="184"/>
        </w:trPr>
        <w:tc>
          <w:tcPr>
            <w:tcW w:w="757" w:type="dxa"/>
            <w:vAlign w:val="center"/>
          </w:tcPr>
          <w:p w14:paraId="4D5973E2" w14:textId="77777777" w:rsidR="00DD1A1E" w:rsidRPr="002C70A9" w:rsidRDefault="00DD1A1E" w:rsidP="00DD1A1E">
            <w:pPr>
              <w:keepNext/>
              <w:ind w:left="43" w:right="43"/>
              <w:jc w:val="right"/>
              <w:rPr>
                <w:b/>
              </w:rPr>
            </w:pPr>
            <w:r w:rsidRPr="002C70A9">
              <w:rPr>
                <w:b/>
              </w:rPr>
              <w:t xml:space="preserve">To: </w:t>
            </w:r>
          </w:p>
          <w:p w14:paraId="7BBF7E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7C5336C5" w14:textId="77777777" w:rsidR="00DD1A1E" w:rsidRPr="002C70A9" w:rsidRDefault="00DD1A1E" w:rsidP="00DD1A1E">
            <w:pPr>
              <w:keepNext/>
              <w:ind w:left="43" w:right="43"/>
              <w:rPr>
                <w:noProof/>
              </w:rPr>
            </w:pPr>
          </w:p>
          <w:p w14:paraId="1F692E90" w14:textId="77777777" w:rsidR="00DD1A1E" w:rsidRPr="002C70A9" w:rsidRDefault="00DD1A1E" w:rsidP="00DD1A1E">
            <w:pPr>
              <w:keepNext/>
              <w:ind w:left="43" w:right="43"/>
              <w:rPr>
                <w:noProof/>
              </w:rPr>
            </w:pPr>
          </w:p>
        </w:tc>
        <w:tc>
          <w:tcPr>
            <w:tcW w:w="718" w:type="dxa"/>
            <w:gridSpan w:val="2"/>
            <w:vAlign w:val="center"/>
          </w:tcPr>
          <w:p w14:paraId="212BFBB1" w14:textId="77777777" w:rsidR="00DD1A1E" w:rsidRPr="002C70A9" w:rsidRDefault="00DD1A1E" w:rsidP="00DD1A1E">
            <w:pPr>
              <w:keepNext/>
              <w:ind w:left="36" w:right="36"/>
              <w:jc w:val="center"/>
            </w:pPr>
          </w:p>
        </w:tc>
        <w:tc>
          <w:tcPr>
            <w:tcW w:w="718" w:type="dxa"/>
            <w:gridSpan w:val="4"/>
            <w:vAlign w:val="center"/>
          </w:tcPr>
          <w:p w14:paraId="2F6383AD" w14:textId="77777777" w:rsidR="00DD1A1E" w:rsidRPr="002C70A9" w:rsidRDefault="00DD1A1E" w:rsidP="00DD1A1E">
            <w:pPr>
              <w:keepNext/>
              <w:ind w:left="36" w:right="36"/>
              <w:jc w:val="center"/>
            </w:pPr>
          </w:p>
        </w:tc>
        <w:tc>
          <w:tcPr>
            <w:tcW w:w="827" w:type="dxa"/>
            <w:gridSpan w:val="3"/>
            <w:vAlign w:val="center"/>
          </w:tcPr>
          <w:p w14:paraId="17BF5D8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743AD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D033848" w14:textId="77777777" w:rsidR="00DD1A1E" w:rsidRPr="002C70A9" w:rsidRDefault="00DD1A1E" w:rsidP="00DD1A1E">
            <w:pPr>
              <w:ind w:left="36" w:right="36"/>
            </w:pPr>
          </w:p>
        </w:tc>
      </w:tr>
      <w:tr w:rsidR="00DD1A1E" w:rsidRPr="002C70A9" w14:paraId="7BB807BC" w14:textId="77777777" w:rsidTr="00DD1A1E">
        <w:tblPrEx>
          <w:tblCellMar>
            <w:top w:w="29" w:type="dxa"/>
            <w:bottom w:w="29" w:type="dxa"/>
          </w:tblCellMar>
        </w:tblPrEx>
        <w:trPr>
          <w:cantSplit/>
          <w:trHeight w:val="175"/>
        </w:trPr>
        <w:tc>
          <w:tcPr>
            <w:tcW w:w="757" w:type="dxa"/>
            <w:vAlign w:val="center"/>
          </w:tcPr>
          <w:p w14:paraId="02FFECA7" w14:textId="77777777" w:rsidR="00DD1A1E" w:rsidRPr="002C70A9" w:rsidRDefault="00DD1A1E" w:rsidP="00DD1A1E">
            <w:pPr>
              <w:keepNext/>
              <w:ind w:left="43" w:right="43"/>
              <w:jc w:val="right"/>
              <w:rPr>
                <w:b/>
              </w:rPr>
            </w:pPr>
            <w:r w:rsidRPr="002C70A9">
              <w:rPr>
                <w:b/>
              </w:rPr>
              <w:t xml:space="preserve">To: </w:t>
            </w:r>
          </w:p>
          <w:p w14:paraId="2F266B21"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FE8AE20" w14:textId="77777777" w:rsidR="00DD1A1E" w:rsidRPr="002C70A9" w:rsidRDefault="00DD1A1E" w:rsidP="00DD1A1E">
            <w:pPr>
              <w:keepNext/>
              <w:ind w:left="43" w:right="43"/>
              <w:rPr>
                <w:noProof/>
              </w:rPr>
            </w:pPr>
          </w:p>
          <w:p w14:paraId="4C6CEA00" w14:textId="77777777" w:rsidR="00DD1A1E" w:rsidRPr="002C70A9" w:rsidRDefault="00DD1A1E" w:rsidP="00DD1A1E">
            <w:pPr>
              <w:keepNext/>
              <w:ind w:left="43" w:right="43"/>
              <w:rPr>
                <w:noProof/>
              </w:rPr>
            </w:pPr>
          </w:p>
        </w:tc>
        <w:tc>
          <w:tcPr>
            <w:tcW w:w="718" w:type="dxa"/>
            <w:gridSpan w:val="2"/>
            <w:vAlign w:val="center"/>
          </w:tcPr>
          <w:p w14:paraId="0959DCE4" w14:textId="77777777" w:rsidR="00DD1A1E" w:rsidRPr="002C70A9" w:rsidRDefault="00DD1A1E" w:rsidP="00DD1A1E">
            <w:pPr>
              <w:keepNext/>
              <w:ind w:left="36" w:right="36"/>
              <w:jc w:val="center"/>
            </w:pPr>
          </w:p>
        </w:tc>
        <w:tc>
          <w:tcPr>
            <w:tcW w:w="718" w:type="dxa"/>
            <w:gridSpan w:val="4"/>
            <w:vAlign w:val="center"/>
          </w:tcPr>
          <w:p w14:paraId="577BD6F7" w14:textId="77777777" w:rsidR="00DD1A1E" w:rsidRPr="002C70A9" w:rsidRDefault="00DD1A1E" w:rsidP="00DD1A1E">
            <w:pPr>
              <w:keepNext/>
              <w:ind w:left="36" w:right="36"/>
              <w:jc w:val="center"/>
            </w:pPr>
          </w:p>
        </w:tc>
        <w:tc>
          <w:tcPr>
            <w:tcW w:w="827" w:type="dxa"/>
            <w:gridSpan w:val="3"/>
            <w:vAlign w:val="center"/>
          </w:tcPr>
          <w:p w14:paraId="44F2AE27"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D0FE1A4"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55501164" w14:textId="77777777" w:rsidR="00DD1A1E" w:rsidRPr="002C70A9" w:rsidRDefault="00DD1A1E" w:rsidP="00DD1A1E">
            <w:pPr>
              <w:ind w:left="36" w:right="36"/>
            </w:pPr>
          </w:p>
        </w:tc>
      </w:tr>
      <w:tr w:rsidR="00DD1A1E" w:rsidRPr="002C70A9" w14:paraId="1CA5C68E" w14:textId="77777777" w:rsidTr="00DD1A1E">
        <w:tblPrEx>
          <w:tblCellMar>
            <w:top w:w="29" w:type="dxa"/>
            <w:bottom w:w="29" w:type="dxa"/>
          </w:tblCellMar>
        </w:tblPrEx>
        <w:trPr>
          <w:cantSplit/>
          <w:trHeight w:val="85"/>
        </w:trPr>
        <w:tc>
          <w:tcPr>
            <w:tcW w:w="757" w:type="dxa"/>
            <w:vAlign w:val="center"/>
          </w:tcPr>
          <w:p w14:paraId="5E0DB267" w14:textId="77777777" w:rsidR="00DD1A1E" w:rsidRPr="002C70A9" w:rsidRDefault="00DD1A1E" w:rsidP="00DD1A1E">
            <w:pPr>
              <w:keepNext/>
              <w:ind w:left="43" w:right="43"/>
              <w:jc w:val="right"/>
              <w:rPr>
                <w:b/>
              </w:rPr>
            </w:pPr>
            <w:r w:rsidRPr="002C70A9">
              <w:rPr>
                <w:b/>
              </w:rPr>
              <w:t xml:space="preserve">To: </w:t>
            </w:r>
          </w:p>
          <w:p w14:paraId="4E82040A"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6CE1DFAD" w14:textId="77777777" w:rsidR="00DD1A1E" w:rsidRPr="002C70A9" w:rsidRDefault="00DD1A1E" w:rsidP="00DD1A1E">
            <w:pPr>
              <w:keepNext/>
              <w:ind w:left="43" w:right="43"/>
              <w:rPr>
                <w:noProof/>
              </w:rPr>
            </w:pPr>
          </w:p>
          <w:p w14:paraId="304EED34" w14:textId="77777777" w:rsidR="00DD1A1E" w:rsidRPr="002C70A9" w:rsidRDefault="00DD1A1E" w:rsidP="00DD1A1E">
            <w:pPr>
              <w:keepNext/>
              <w:ind w:left="43" w:right="43"/>
              <w:rPr>
                <w:noProof/>
              </w:rPr>
            </w:pPr>
          </w:p>
        </w:tc>
        <w:tc>
          <w:tcPr>
            <w:tcW w:w="718" w:type="dxa"/>
            <w:gridSpan w:val="2"/>
            <w:vAlign w:val="center"/>
          </w:tcPr>
          <w:p w14:paraId="5EEEB962" w14:textId="77777777" w:rsidR="00DD1A1E" w:rsidRPr="002C70A9" w:rsidRDefault="00DD1A1E" w:rsidP="00DD1A1E">
            <w:pPr>
              <w:keepNext/>
              <w:ind w:left="36" w:right="36"/>
              <w:jc w:val="center"/>
            </w:pPr>
          </w:p>
        </w:tc>
        <w:tc>
          <w:tcPr>
            <w:tcW w:w="718" w:type="dxa"/>
            <w:gridSpan w:val="4"/>
            <w:vAlign w:val="center"/>
          </w:tcPr>
          <w:p w14:paraId="074AC81C" w14:textId="77777777" w:rsidR="00DD1A1E" w:rsidRPr="002C70A9" w:rsidRDefault="00DD1A1E" w:rsidP="00DD1A1E">
            <w:pPr>
              <w:keepNext/>
              <w:ind w:left="36" w:right="36"/>
              <w:jc w:val="center"/>
            </w:pPr>
          </w:p>
        </w:tc>
        <w:tc>
          <w:tcPr>
            <w:tcW w:w="827" w:type="dxa"/>
            <w:gridSpan w:val="3"/>
            <w:vAlign w:val="center"/>
          </w:tcPr>
          <w:p w14:paraId="5AEB960A"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1AE7DC7F"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4C02A5F7" w14:textId="77777777" w:rsidR="00DD1A1E" w:rsidRPr="002C70A9" w:rsidRDefault="00DD1A1E" w:rsidP="00DD1A1E">
            <w:pPr>
              <w:ind w:left="36" w:right="36"/>
            </w:pPr>
          </w:p>
        </w:tc>
      </w:tr>
      <w:tr w:rsidR="00DD1A1E" w:rsidRPr="002C70A9" w14:paraId="11C5A7A8" w14:textId="77777777" w:rsidTr="00DD1A1E">
        <w:tblPrEx>
          <w:tblCellMar>
            <w:top w:w="29" w:type="dxa"/>
            <w:bottom w:w="29" w:type="dxa"/>
          </w:tblCellMar>
        </w:tblPrEx>
        <w:trPr>
          <w:cantSplit/>
          <w:trHeight w:val="175"/>
        </w:trPr>
        <w:tc>
          <w:tcPr>
            <w:tcW w:w="757" w:type="dxa"/>
            <w:vAlign w:val="center"/>
          </w:tcPr>
          <w:p w14:paraId="1EBEF68D"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1F054535" w14:textId="77777777" w:rsidR="00DD1A1E" w:rsidRPr="002C70A9" w:rsidRDefault="00DD1A1E" w:rsidP="00DD1A1E">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283CCEC2" w14:textId="77777777" w:rsidR="00DD1A1E" w:rsidRPr="002C70A9" w:rsidRDefault="00DD1A1E" w:rsidP="00DD1A1E">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3FD4AD69" w14:textId="77777777" w:rsidR="00DD1A1E" w:rsidRPr="002C70A9" w:rsidRDefault="00DD1A1E" w:rsidP="00DD1A1E">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5D0D732E"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680883F9"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29BBE69D"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$0.10/</w:t>
            </w:r>
          </w:p>
          <w:p w14:paraId="288AD1E1" w14:textId="77777777" w:rsidR="00DD1A1E" w:rsidRPr="002C70A9" w:rsidRDefault="00DD1A1E" w:rsidP="00DD1A1E">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70A26B18" w14:textId="77777777" w:rsidR="00DD1A1E" w:rsidRPr="002C70A9" w:rsidRDefault="00DD1A1E" w:rsidP="00DD1A1E">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21F36710" w14:textId="77777777" w:rsidR="00DD1A1E" w:rsidRPr="002C70A9" w:rsidRDefault="00DD1A1E" w:rsidP="00DD1A1E">
            <w:pPr>
              <w:ind w:left="43" w:right="43"/>
              <w:jc w:val="right"/>
              <w:rPr>
                <w:i/>
                <w:color w:val="808080" w:themeColor="background1" w:themeShade="80"/>
                <w:szCs w:val="20"/>
              </w:rPr>
            </w:pPr>
            <w:r w:rsidRPr="002C70A9">
              <w:rPr>
                <w:i/>
                <w:color w:val="808080" w:themeColor="background1" w:themeShade="80"/>
                <w:szCs w:val="20"/>
              </w:rPr>
              <w:t>$22.00</w:t>
            </w:r>
          </w:p>
        </w:tc>
      </w:tr>
      <w:tr w:rsidR="00DD1A1E" w:rsidRPr="002C70A9" w14:paraId="139D495F" w14:textId="77777777" w:rsidTr="00DD1A1E">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66BD9F83" w14:textId="77777777" w:rsidR="00DD1A1E" w:rsidRPr="002C70A9" w:rsidRDefault="00DD1A1E" w:rsidP="00DD1A1E">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DD1A1E" w:rsidRPr="002C70A9" w14:paraId="2F269329" w14:textId="77777777" w:rsidTr="00DD1A1E">
        <w:tblPrEx>
          <w:tblCellMar>
            <w:top w:w="29" w:type="dxa"/>
            <w:bottom w:w="29" w:type="dxa"/>
          </w:tblCellMar>
        </w:tblPrEx>
        <w:trPr>
          <w:cantSplit/>
          <w:trHeight w:val="438"/>
        </w:trPr>
        <w:tc>
          <w:tcPr>
            <w:tcW w:w="4513" w:type="dxa"/>
            <w:gridSpan w:val="5"/>
            <w:vAlign w:val="center"/>
          </w:tcPr>
          <w:p w14:paraId="141480C1" w14:textId="77777777" w:rsidR="00DD1A1E" w:rsidRPr="002C70A9" w:rsidRDefault="00DD1A1E" w:rsidP="00DD1A1E">
            <w:pPr>
              <w:keepNext/>
              <w:ind w:left="36" w:right="36"/>
              <w:jc w:val="center"/>
              <w:rPr>
                <w:b/>
                <w:sz w:val="18"/>
                <w:szCs w:val="18"/>
              </w:rPr>
            </w:pPr>
            <w:r w:rsidRPr="002C70A9">
              <w:rPr>
                <w:b/>
                <w:sz w:val="18"/>
                <w:szCs w:val="18"/>
              </w:rPr>
              <w:t>Proposed Other</w:t>
            </w:r>
          </w:p>
          <w:p w14:paraId="719C2B46" w14:textId="77777777" w:rsidR="00DD1A1E" w:rsidRPr="002C70A9" w:rsidRDefault="00DD1A1E" w:rsidP="00DD1A1E">
            <w:pPr>
              <w:keepNext/>
              <w:ind w:left="36" w:right="36"/>
              <w:jc w:val="center"/>
              <w:rPr>
                <w:b/>
                <w:sz w:val="18"/>
                <w:szCs w:val="18"/>
              </w:rPr>
            </w:pPr>
            <w:r w:rsidRPr="002C70A9">
              <w:rPr>
                <w:b/>
                <w:sz w:val="18"/>
                <w:szCs w:val="18"/>
              </w:rPr>
              <w:t>(Travel Reimbursement)</w:t>
            </w:r>
          </w:p>
        </w:tc>
        <w:tc>
          <w:tcPr>
            <w:tcW w:w="718" w:type="dxa"/>
            <w:gridSpan w:val="2"/>
            <w:vAlign w:val="center"/>
          </w:tcPr>
          <w:p w14:paraId="0F35215B" w14:textId="77777777" w:rsidR="00DD1A1E" w:rsidRPr="002C70A9" w:rsidRDefault="00DD1A1E" w:rsidP="00DD1A1E">
            <w:pPr>
              <w:keepNext/>
              <w:ind w:left="36" w:right="36"/>
              <w:jc w:val="center"/>
              <w:rPr>
                <w:b/>
                <w:sz w:val="18"/>
                <w:szCs w:val="18"/>
              </w:rPr>
            </w:pPr>
            <w:r w:rsidRPr="002C70A9">
              <w:rPr>
                <w:b/>
                <w:sz w:val="18"/>
                <w:szCs w:val="18"/>
              </w:rPr>
              <w:t>Type</w:t>
            </w:r>
          </w:p>
        </w:tc>
        <w:tc>
          <w:tcPr>
            <w:tcW w:w="718" w:type="dxa"/>
            <w:gridSpan w:val="4"/>
            <w:vAlign w:val="center"/>
          </w:tcPr>
          <w:p w14:paraId="044D5C88" w14:textId="77777777" w:rsidR="00DD1A1E" w:rsidRPr="002C70A9" w:rsidRDefault="00DD1A1E" w:rsidP="00DD1A1E">
            <w:pPr>
              <w:keepNext/>
              <w:ind w:left="36" w:right="36"/>
              <w:jc w:val="center"/>
              <w:rPr>
                <w:b/>
                <w:sz w:val="18"/>
                <w:szCs w:val="18"/>
              </w:rPr>
            </w:pPr>
            <w:r w:rsidRPr="002C70A9">
              <w:rPr>
                <w:b/>
                <w:sz w:val="18"/>
                <w:szCs w:val="18"/>
              </w:rPr>
              <w:t>Cost</w:t>
            </w:r>
          </w:p>
        </w:tc>
        <w:tc>
          <w:tcPr>
            <w:tcW w:w="827" w:type="dxa"/>
            <w:gridSpan w:val="3"/>
            <w:vAlign w:val="center"/>
          </w:tcPr>
          <w:p w14:paraId="26E370ED" w14:textId="77777777" w:rsidR="00DD1A1E" w:rsidRPr="002C70A9" w:rsidRDefault="00DD1A1E" w:rsidP="00DD1A1E">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7E6FEB51" w14:textId="77777777" w:rsidR="00DD1A1E" w:rsidRPr="002C70A9" w:rsidRDefault="00DD1A1E" w:rsidP="00DD1A1E">
            <w:pPr>
              <w:keepNext/>
              <w:ind w:left="36" w:right="36"/>
              <w:jc w:val="center"/>
              <w:rPr>
                <w:b/>
                <w:sz w:val="18"/>
              </w:rPr>
            </w:pPr>
            <w:r w:rsidRPr="002C70A9">
              <w:rPr>
                <w:b/>
                <w:sz w:val="18"/>
              </w:rPr>
              <w:t>Matching Funds</w:t>
            </w:r>
          </w:p>
          <w:p w14:paraId="26A37D9C" w14:textId="77777777" w:rsidR="00DD1A1E" w:rsidRPr="002C70A9" w:rsidRDefault="00DD1A1E" w:rsidP="00DD1A1E">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691694D3" w14:textId="77777777" w:rsidR="00DD1A1E" w:rsidRPr="002C70A9" w:rsidRDefault="00DD1A1E" w:rsidP="00DD1A1E">
            <w:pPr>
              <w:keepNext/>
              <w:ind w:left="36" w:right="36"/>
              <w:jc w:val="center"/>
              <w:rPr>
                <w:b/>
                <w:sz w:val="18"/>
                <w:szCs w:val="18"/>
              </w:rPr>
            </w:pPr>
            <w:r w:rsidRPr="002C70A9">
              <w:rPr>
                <w:b/>
                <w:sz w:val="18"/>
                <w:szCs w:val="18"/>
              </w:rPr>
              <w:t>BLM</w:t>
            </w:r>
          </w:p>
          <w:p w14:paraId="2258439D" w14:textId="77777777" w:rsidR="00DD1A1E" w:rsidRPr="002C70A9" w:rsidRDefault="00DD1A1E" w:rsidP="00DD1A1E">
            <w:pPr>
              <w:keepNext/>
              <w:ind w:left="36" w:right="36"/>
              <w:jc w:val="center"/>
              <w:rPr>
                <w:b/>
                <w:i/>
                <w:color w:val="808080" w:themeColor="background1" w:themeShade="80"/>
                <w:sz w:val="18"/>
                <w:szCs w:val="18"/>
              </w:rPr>
            </w:pPr>
            <w:r w:rsidRPr="002C70A9">
              <w:rPr>
                <w:b/>
                <w:sz w:val="18"/>
                <w:szCs w:val="18"/>
              </w:rPr>
              <w:t>Funds</w:t>
            </w:r>
          </w:p>
        </w:tc>
      </w:tr>
      <w:tr w:rsidR="00DD1A1E" w:rsidRPr="002C70A9" w14:paraId="0C2C1485" w14:textId="77777777" w:rsidTr="00DD1A1E">
        <w:tblPrEx>
          <w:tblCellMar>
            <w:top w:w="29" w:type="dxa"/>
            <w:bottom w:w="29" w:type="dxa"/>
          </w:tblCellMar>
        </w:tblPrEx>
        <w:trPr>
          <w:cantSplit/>
          <w:trHeight w:val="276"/>
        </w:trPr>
        <w:tc>
          <w:tcPr>
            <w:tcW w:w="757" w:type="dxa"/>
            <w:vAlign w:val="center"/>
          </w:tcPr>
          <w:p w14:paraId="75E85D6A" w14:textId="77777777" w:rsidR="00DD1A1E" w:rsidRPr="002C70A9" w:rsidRDefault="00DD1A1E" w:rsidP="00DD1A1E">
            <w:pPr>
              <w:keepNext/>
              <w:ind w:left="43" w:right="43"/>
              <w:jc w:val="right"/>
              <w:rPr>
                <w:b/>
              </w:rPr>
            </w:pPr>
            <w:r w:rsidRPr="002C70A9">
              <w:rPr>
                <w:b/>
              </w:rPr>
              <w:lastRenderedPageBreak/>
              <w:t xml:space="preserve">To: </w:t>
            </w:r>
          </w:p>
          <w:p w14:paraId="6E549D52"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3F244FB2" w14:textId="77777777" w:rsidR="00DD1A1E" w:rsidRPr="002C70A9" w:rsidRDefault="00DD1A1E" w:rsidP="00DD1A1E">
            <w:pPr>
              <w:keepNext/>
              <w:ind w:left="43" w:right="43"/>
              <w:rPr>
                <w:noProof/>
              </w:rPr>
            </w:pPr>
          </w:p>
          <w:p w14:paraId="6F1231B5" w14:textId="77777777" w:rsidR="00DD1A1E" w:rsidRPr="002C70A9" w:rsidRDefault="00DD1A1E" w:rsidP="00DD1A1E">
            <w:pPr>
              <w:keepNext/>
              <w:ind w:left="43" w:right="43"/>
              <w:rPr>
                <w:noProof/>
              </w:rPr>
            </w:pPr>
          </w:p>
        </w:tc>
        <w:tc>
          <w:tcPr>
            <w:tcW w:w="718" w:type="dxa"/>
            <w:gridSpan w:val="2"/>
            <w:vAlign w:val="center"/>
          </w:tcPr>
          <w:p w14:paraId="2809E8FD" w14:textId="77777777" w:rsidR="00DD1A1E" w:rsidRPr="002C70A9" w:rsidRDefault="00DD1A1E" w:rsidP="00DD1A1E">
            <w:pPr>
              <w:keepNext/>
              <w:ind w:left="36" w:right="36"/>
              <w:jc w:val="center"/>
            </w:pPr>
          </w:p>
        </w:tc>
        <w:tc>
          <w:tcPr>
            <w:tcW w:w="718" w:type="dxa"/>
            <w:gridSpan w:val="4"/>
            <w:vAlign w:val="center"/>
          </w:tcPr>
          <w:p w14:paraId="1F3BEBAF" w14:textId="77777777" w:rsidR="00DD1A1E" w:rsidRPr="002C70A9" w:rsidRDefault="00DD1A1E" w:rsidP="00DD1A1E">
            <w:pPr>
              <w:keepNext/>
              <w:ind w:left="36" w:right="36"/>
              <w:jc w:val="center"/>
            </w:pPr>
          </w:p>
        </w:tc>
        <w:tc>
          <w:tcPr>
            <w:tcW w:w="827" w:type="dxa"/>
            <w:gridSpan w:val="3"/>
            <w:vAlign w:val="center"/>
          </w:tcPr>
          <w:p w14:paraId="58CD4DC6"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572D7D6B"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07315F92" w14:textId="77777777" w:rsidR="00DD1A1E" w:rsidRPr="002C70A9" w:rsidRDefault="00DD1A1E" w:rsidP="00DD1A1E">
            <w:pPr>
              <w:ind w:left="36" w:right="36"/>
            </w:pPr>
          </w:p>
        </w:tc>
      </w:tr>
      <w:tr w:rsidR="00DD1A1E" w:rsidRPr="002C70A9" w14:paraId="676553BB" w14:textId="77777777" w:rsidTr="00DD1A1E">
        <w:tblPrEx>
          <w:tblCellMar>
            <w:top w:w="29" w:type="dxa"/>
            <w:bottom w:w="29" w:type="dxa"/>
          </w:tblCellMar>
        </w:tblPrEx>
        <w:trPr>
          <w:cantSplit/>
          <w:trHeight w:val="168"/>
        </w:trPr>
        <w:tc>
          <w:tcPr>
            <w:tcW w:w="757" w:type="dxa"/>
            <w:vAlign w:val="center"/>
          </w:tcPr>
          <w:p w14:paraId="121BF9CD" w14:textId="77777777" w:rsidR="00DD1A1E" w:rsidRPr="002C70A9" w:rsidRDefault="00DD1A1E" w:rsidP="00DD1A1E">
            <w:pPr>
              <w:keepNext/>
              <w:ind w:left="43" w:right="43"/>
              <w:jc w:val="right"/>
              <w:rPr>
                <w:b/>
              </w:rPr>
            </w:pPr>
            <w:r w:rsidRPr="002C70A9">
              <w:rPr>
                <w:b/>
              </w:rPr>
              <w:t xml:space="preserve">To: </w:t>
            </w:r>
          </w:p>
          <w:p w14:paraId="564AEBE3"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13484912" w14:textId="77777777" w:rsidR="00DD1A1E" w:rsidRPr="002C70A9" w:rsidRDefault="00DD1A1E" w:rsidP="00DD1A1E">
            <w:pPr>
              <w:keepNext/>
              <w:ind w:left="43" w:right="43"/>
              <w:rPr>
                <w:noProof/>
              </w:rPr>
            </w:pPr>
          </w:p>
          <w:p w14:paraId="5727F6B4" w14:textId="77777777" w:rsidR="00DD1A1E" w:rsidRPr="002C70A9" w:rsidRDefault="00DD1A1E" w:rsidP="00DD1A1E">
            <w:pPr>
              <w:keepNext/>
              <w:ind w:left="43" w:right="43"/>
              <w:rPr>
                <w:noProof/>
              </w:rPr>
            </w:pPr>
          </w:p>
        </w:tc>
        <w:tc>
          <w:tcPr>
            <w:tcW w:w="718" w:type="dxa"/>
            <w:gridSpan w:val="2"/>
            <w:vAlign w:val="center"/>
          </w:tcPr>
          <w:p w14:paraId="333035F4" w14:textId="77777777" w:rsidR="00DD1A1E" w:rsidRPr="002C70A9" w:rsidRDefault="00DD1A1E" w:rsidP="00DD1A1E">
            <w:pPr>
              <w:keepNext/>
              <w:ind w:left="36" w:right="36"/>
              <w:jc w:val="center"/>
            </w:pPr>
          </w:p>
        </w:tc>
        <w:tc>
          <w:tcPr>
            <w:tcW w:w="718" w:type="dxa"/>
            <w:gridSpan w:val="4"/>
            <w:vAlign w:val="center"/>
          </w:tcPr>
          <w:p w14:paraId="5B928DF5" w14:textId="77777777" w:rsidR="00DD1A1E" w:rsidRPr="002C70A9" w:rsidRDefault="00DD1A1E" w:rsidP="00DD1A1E">
            <w:pPr>
              <w:keepNext/>
              <w:ind w:left="36" w:right="36"/>
              <w:jc w:val="center"/>
            </w:pPr>
          </w:p>
        </w:tc>
        <w:tc>
          <w:tcPr>
            <w:tcW w:w="827" w:type="dxa"/>
            <w:gridSpan w:val="3"/>
            <w:vAlign w:val="center"/>
          </w:tcPr>
          <w:p w14:paraId="205CD250"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23FD0687"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3CF03D1D" w14:textId="77777777" w:rsidR="00DD1A1E" w:rsidRPr="002C70A9" w:rsidRDefault="00DD1A1E" w:rsidP="00DD1A1E">
            <w:pPr>
              <w:ind w:left="36" w:right="36"/>
            </w:pPr>
          </w:p>
        </w:tc>
      </w:tr>
      <w:tr w:rsidR="00DD1A1E" w:rsidRPr="002C70A9" w14:paraId="33A5EEE5" w14:textId="77777777" w:rsidTr="00DD1A1E">
        <w:tblPrEx>
          <w:tblCellMar>
            <w:top w:w="29" w:type="dxa"/>
            <w:bottom w:w="29" w:type="dxa"/>
          </w:tblCellMar>
        </w:tblPrEx>
        <w:trPr>
          <w:cantSplit/>
          <w:trHeight w:val="168"/>
        </w:trPr>
        <w:tc>
          <w:tcPr>
            <w:tcW w:w="757" w:type="dxa"/>
            <w:vAlign w:val="center"/>
          </w:tcPr>
          <w:p w14:paraId="354A10BD" w14:textId="77777777" w:rsidR="00DD1A1E" w:rsidRPr="002C70A9" w:rsidRDefault="00DD1A1E" w:rsidP="00DD1A1E">
            <w:pPr>
              <w:keepNext/>
              <w:ind w:left="43" w:right="43"/>
              <w:jc w:val="right"/>
              <w:rPr>
                <w:b/>
              </w:rPr>
            </w:pPr>
            <w:r w:rsidRPr="002C70A9">
              <w:rPr>
                <w:b/>
              </w:rPr>
              <w:t xml:space="preserve">To: </w:t>
            </w:r>
          </w:p>
          <w:p w14:paraId="7570FA66" w14:textId="77777777" w:rsidR="00DD1A1E" w:rsidRPr="002C70A9" w:rsidRDefault="00DD1A1E" w:rsidP="00DD1A1E">
            <w:pPr>
              <w:keepNext/>
              <w:ind w:left="43" w:right="43"/>
              <w:jc w:val="right"/>
              <w:rPr>
                <w:b/>
              </w:rPr>
            </w:pPr>
            <w:r w:rsidRPr="002C70A9">
              <w:rPr>
                <w:b/>
              </w:rPr>
              <w:t>From:</w:t>
            </w:r>
          </w:p>
        </w:tc>
        <w:tc>
          <w:tcPr>
            <w:tcW w:w="3756" w:type="dxa"/>
            <w:gridSpan w:val="4"/>
            <w:vAlign w:val="center"/>
          </w:tcPr>
          <w:p w14:paraId="0A430FCC" w14:textId="77777777" w:rsidR="00DD1A1E" w:rsidRPr="002C70A9" w:rsidRDefault="00DD1A1E" w:rsidP="00DD1A1E">
            <w:pPr>
              <w:keepNext/>
              <w:ind w:left="43" w:right="43"/>
              <w:rPr>
                <w:noProof/>
              </w:rPr>
            </w:pPr>
          </w:p>
          <w:p w14:paraId="49C1B896" w14:textId="77777777" w:rsidR="00DD1A1E" w:rsidRPr="002C70A9" w:rsidRDefault="00DD1A1E" w:rsidP="00DD1A1E">
            <w:pPr>
              <w:keepNext/>
              <w:ind w:left="43" w:right="43"/>
              <w:rPr>
                <w:noProof/>
              </w:rPr>
            </w:pPr>
          </w:p>
        </w:tc>
        <w:tc>
          <w:tcPr>
            <w:tcW w:w="718" w:type="dxa"/>
            <w:gridSpan w:val="2"/>
            <w:vAlign w:val="center"/>
          </w:tcPr>
          <w:p w14:paraId="27D3242A" w14:textId="77777777" w:rsidR="00DD1A1E" w:rsidRPr="002C70A9" w:rsidRDefault="00DD1A1E" w:rsidP="00DD1A1E">
            <w:pPr>
              <w:keepNext/>
              <w:ind w:left="36" w:right="36"/>
              <w:jc w:val="center"/>
            </w:pPr>
          </w:p>
        </w:tc>
        <w:tc>
          <w:tcPr>
            <w:tcW w:w="718" w:type="dxa"/>
            <w:gridSpan w:val="4"/>
            <w:vAlign w:val="center"/>
          </w:tcPr>
          <w:p w14:paraId="6A1F38A5" w14:textId="77777777" w:rsidR="00DD1A1E" w:rsidRPr="002C70A9" w:rsidRDefault="00DD1A1E" w:rsidP="00DD1A1E">
            <w:pPr>
              <w:keepNext/>
              <w:ind w:left="36" w:right="36"/>
              <w:jc w:val="center"/>
            </w:pPr>
          </w:p>
        </w:tc>
        <w:tc>
          <w:tcPr>
            <w:tcW w:w="827" w:type="dxa"/>
            <w:gridSpan w:val="3"/>
            <w:vAlign w:val="center"/>
          </w:tcPr>
          <w:p w14:paraId="4ACD0688" w14:textId="77777777" w:rsidR="00DD1A1E" w:rsidRPr="002C70A9" w:rsidRDefault="00DD1A1E" w:rsidP="00DD1A1E">
            <w:pPr>
              <w:keepNext/>
              <w:ind w:left="36" w:right="36"/>
              <w:jc w:val="center"/>
            </w:pPr>
          </w:p>
        </w:tc>
        <w:tc>
          <w:tcPr>
            <w:tcW w:w="1353" w:type="dxa"/>
            <w:gridSpan w:val="3"/>
            <w:shd w:val="clear" w:color="auto" w:fill="D9D9D9" w:themeFill="background1" w:themeFillShade="D9"/>
            <w:vAlign w:val="center"/>
          </w:tcPr>
          <w:p w14:paraId="36805B29" w14:textId="77777777" w:rsidR="00DD1A1E" w:rsidRPr="002C70A9" w:rsidRDefault="00DD1A1E" w:rsidP="00DD1A1E">
            <w:pPr>
              <w:keepNext/>
              <w:ind w:left="36" w:right="36"/>
            </w:pPr>
          </w:p>
        </w:tc>
        <w:tc>
          <w:tcPr>
            <w:tcW w:w="1353" w:type="dxa"/>
            <w:gridSpan w:val="2"/>
            <w:shd w:val="clear" w:color="auto" w:fill="D6E3BC" w:themeFill="accent3" w:themeFillTint="66"/>
            <w:vAlign w:val="center"/>
          </w:tcPr>
          <w:p w14:paraId="7535FFDE" w14:textId="77777777" w:rsidR="00DD1A1E" w:rsidRPr="002C70A9" w:rsidRDefault="00DD1A1E" w:rsidP="00DD1A1E">
            <w:pPr>
              <w:ind w:left="36" w:right="36"/>
            </w:pPr>
          </w:p>
        </w:tc>
      </w:tr>
      <w:tr w:rsidR="00DD1A1E" w:rsidRPr="002C70A9" w14:paraId="10911A67" w14:textId="77777777" w:rsidTr="00DD1A1E">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7FCA9BC8" w14:textId="77777777" w:rsidR="00DD1A1E" w:rsidRPr="002C70A9" w:rsidRDefault="00DD1A1E" w:rsidP="00DD1A1E">
            <w:pPr>
              <w:keepNext/>
              <w:tabs>
                <w:tab w:val="left" w:pos="360"/>
              </w:tabs>
              <w:spacing w:before="40" w:after="40"/>
              <w:ind w:left="43" w:right="43"/>
              <w:rPr>
                <w:b/>
                <w:sz w:val="24"/>
              </w:rPr>
            </w:pPr>
            <w:r w:rsidRPr="002C70A9">
              <w:rPr>
                <w:b/>
                <w:sz w:val="24"/>
              </w:rPr>
              <w:t>C)</w:t>
            </w:r>
            <w:r w:rsidRPr="002C70A9">
              <w:rPr>
                <w:b/>
                <w:sz w:val="24"/>
              </w:rPr>
              <w:tab/>
              <w:t>TOTAL TRAVEL COSTS:</w:t>
            </w:r>
          </w:p>
          <w:p w14:paraId="1AC74AA2" w14:textId="77777777" w:rsidR="00DD1A1E" w:rsidRPr="002C70A9" w:rsidRDefault="00DD1A1E" w:rsidP="00DD1A1E">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6A86EFCE" w14:textId="77777777" w:rsidR="00DD1A1E" w:rsidRPr="002C70A9" w:rsidRDefault="00DD1A1E" w:rsidP="00DD1A1E">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55AAB290" w14:textId="77777777" w:rsidR="00DD1A1E" w:rsidRPr="002C70A9" w:rsidRDefault="00DD1A1E" w:rsidP="00DD1A1E">
            <w:pPr>
              <w:keepNext/>
              <w:spacing w:before="60" w:after="60"/>
              <w:ind w:left="43" w:right="43"/>
              <w:rPr>
                <w:b/>
              </w:rPr>
            </w:pPr>
            <w:r w:rsidRPr="002C70A9">
              <w:rPr>
                <w:b/>
              </w:rPr>
              <w:t>$</w:t>
            </w:r>
          </w:p>
        </w:tc>
      </w:tr>
      <w:tr w:rsidR="00DD1A1E" w:rsidRPr="002C70A9" w14:paraId="2AEEB737" w14:textId="77777777" w:rsidTr="00DD1A1E">
        <w:tblPrEx>
          <w:tblCellMar>
            <w:top w:w="29" w:type="dxa"/>
            <w:bottom w:w="29" w:type="dxa"/>
          </w:tblCellMar>
        </w:tblPrEx>
        <w:trPr>
          <w:cantSplit/>
          <w:trHeight w:val="308"/>
        </w:trPr>
        <w:tc>
          <w:tcPr>
            <w:tcW w:w="9482" w:type="dxa"/>
            <w:gridSpan w:val="19"/>
            <w:vAlign w:val="center"/>
          </w:tcPr>
          <w:p w14:paraId="29AE9DF6" w14:textId="77777777" w:rsidR="00DD1A1E" w:rsidRPr="002C70A9" w:rsidRDefault="00DD1A1E" w:rsidP="00DD1A1E">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[origin] to [destination</w:t>
            </w:r>
            <w:proofErr w:type="gramStart"/>
            <w:r w:rsidRPr="002C70A9">
              <w:t>], and</w:t>
            </w:r>
            <w:proofErr w:type="gramEnd"/>
            <w:r w:rsidRPr="002C70A9">
              <w:t xml:space="preserve"> take ground transportation from the airport to the even/hotel.</w:t>
            </w:r>
          </w:p>
        </w:tc>
      </w:tr>
    </w:tbl>
    <w:p w14:paraId="22F79272" w14:textId="77777777" w:rsidR="00DD1A1E" w:rsidRPr="002C70A9" w:rsidRDefault="00DD1A1E" w:rsidP="00DD1A1E"/>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DD1A1E" w:rsidRPr="002C70A9" w14:paraId="3B6B96B6" w14:textId="77777777" w:rsidTr="00DD1A1E">
        <w:tc>
          <w:tcPr>
            <w:tcW w:w="9284" w:type="dxa"/>
            <w:gridSpan w:val="5"/>
            <w:shd w:val="clear" w:color="auto" w:fill="C6D9F1" w:themeFill="text2" w:themeFillTint="33"/>
          </w:tcPr>
          <w:p w14:paraId="0EB9F49C" w14:textId="77777777" w:rsidR="00DD1A1E" w:rsidRPr="002C70A9" w:rsidRDefault="00DD1A1E" w:rsidP="00DD1A1E">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0EE9CC4F" w14:textId="77777777" w:rsidR="00DD1A1E" w:rsidRPr="002C70A9" w:rsidRDefault="00DD1A1E" w:rsidP="00DD1A1E">
            <w:pPr>
              <w:keepNext/>
              <w:tabs>
                <w:tab w:val="left" w:pos="360"/>
              </w:tabs>
              <w:spacing w:after="40"/>
            </w:pPr>
            <w:r w:rsidRPr="002C70A9">
              <w:t>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be provided in this section in order to avoid requests by BLM for closeout documents and delays during the closeout period.</w:t>
            </w:r>
          </w:p>
          <w:p w14:paraId="3A4F98B0" w14:textId="77777777" w:rsidR="00DD1A1E" w:rsidRPr="002C70A9" w:rsidRDefault="00DD1A1E" w:rsidP="00DD1A1E">
            <w:pPr>
              <w:keepNext/>
              <w:tabs>
                <w:tab w:val="left" w:pos="360"/>
              </w:tabs>
              <w:spacing w:after="40"/>
            </w:pPr>
          </w:p>
          <w:p w14:paraId="1AA1754D" w14:textId="77777777" w:rsidR="00DD1A1E" w:rsidRPr="002C70A9" w:rsidRDefault="00DD1A1E" w:rsidP="00DD1A1E">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3F1DCAE3" w14:textId="77777777" w:rsidR="00DD1A1E" w:rsidRPr="002C70A9" w:rsidRDefault="00DD1A1E" w:rsidP="00DD1A1E">
            <w:pPr>
              <w:keepNext/>
              <w:tabs>
                <w:tab w:val="left" w:pos="360"/>
              </w:tabs>
              <w:spacing w:after="40"/>
            </w:pPr>
          </w:p>
          <w:p w14:paraId="74FD3DFA" w14:textId="77777777" w:rsidR="00DD1A1E" w:rsidRPr="002C70A9" w:rsidRDefault="00DD1A1E" w:rsidP="00DD1A1E">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General-purpose equipment such as office equipment and furnishings, and information technology equipment and systems are typically not eligible for direct cost support (2 CFR §200.439). </w:t>
            </w:r>
          </w:p>
          <w:p w14:paraId="323FA605" w14:textId="77777777" w:rsidR="00DD1A1E" w:rsidRPr="002C70A9" w:rsidRDefault="00DD1A1E" w:rsidP="00DD1A1E">
            <w:pPr>
              <w:keepNext/>
              <w:tabs>
                <w:tab w:val="left" w:pos="360"/>
              </w:tabs>
              <w:spacing w:after="40"/>
            </w:pPr>
          </w:p>
          <w:p w14:paraId="4ED0CD94" w14:textId="77777777" w:rsidR="00DD1A1E" w:rsidRPr="002C70A9" w:rsidRDefault="00DD1A1E" w:rsidP="00DD1A1E">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DD1A1E" w:rsidRPr="002C70A9" w14:paraId="7D5FA627" w14:textId="77777777" w:rsidTr="00DD1A1E">
        <w:tc>
          <w:tcPr>
            <w:tcW w:w="4795" w:type="dxa"/>
            <w:vAlign w:val="center"/>
          </w:tcPr>
          <w:p w14:paraId="298185D5" w14:textId="77777777" w:rsidR="00DD1A1E" w:rsidRPr="002C70A9" w:rsidRDefault="00DD1A1E" w:rsidP="00DD1A1E">
            <w:pPr>
              <w:keepNext/>
              <w:jc w:val="center"/>
              <w:rPr>
                <w:b/>
                <w:sz w:val="18"/>
                <w:szCs w:val="18"/>
              </w:rPr>
            </w:pPr>
            <w:r w:rsidRPr="002C70A9">
              <w:rPr>
                <w:b/>
                <w:sz w:val="18"/>
                <w:szCs w:val="18"/>
              </w:rPr>
              <w:t>Equipment</w:t>
            </w:r>
          </w:p>
        </w:tc>
        <w:tc>
          <w:tcPr>
            <w:tcW w:w="791" w:type="dxa"/>
            <w:vAlign w:val="center"/>
          </w:tcPr>
          <w:p w14:paraId="68F7FB51" w14:textId="77777777" w:rsidR="00DD1A1E" w:rsidRPr="002C70A9" w:rsidRDefault="00DD1A1E" w:rsidP="00DD1A1E">
            <w:pPr>
              <w:keepNext/>
              <w:jc w:val="center"/>
              <w:rPr>
                <w:b/>
                <w:sz w:val="18"/>
                <w:szCs w:val="18"/>
              </w:rPr>
            </w:pPr>
            <w:r w:rsidRPr="002C70A9">
              <w:rPr>
                <w:b/>
                <w:sz w:val="18"/>
                <w:szCs w:val="18"/>
              </w:rPr>
              <w:t>Quantity</w:t>
            </w:r>
          </w:p>
        </w:tc>
        <w:tc>
          <w:tcPr>
            <w:tcW w:w="1193" w:type="dxa"/>
            <w:vAlign w:val="center"/>
          </w:tcPr>
          <w:p w14:paraId="0C714272" w14:textId="77777777" w:rsidR="00DD1A1E" w:rsidRPr="002C70A9" w:rsidRDefault="00DD1A1E" w:rsidP="00DD1A1E">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700ED818" w14:textId="77777777" w:rsidR="00DD1A1E" w:rsidRPr="002C70A9" w:rsidRDefault="00DD1A1E" w:rsidP="00DD1A1E">
            <w:pPr>
              <w:keepNext/>
              <w:ind w:left="36" w:right="36"/>
              <w:jc w:val="center"/>
              <w:rPr>
                <w:b/>
                <w:sz w:val="18"/>
              </w:rPr>
            </w:pPr>
            <w:r w:rsidRPr="002C70A9">
              <w:rPr>
                <w:b/>
                <w:sz w:val="18"/>
              </w:rPr>
              <w:t>Matching Funds</w:t>
            </w:r>
          </w:p>
          <w:p w14:paraId="0484F1E8" w14:textId="77777777" w:rsidR="00DD1A1E" w:rsidRPr="002C70A9" w:rsidRDefault="00DD1A1E" w:rsidP="00DD1A1E">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7B40F505" w14:textId="77777777" w:rsidR="00DD1A1E" w:rsidRPr="002C70A9" w:rsidRDefault="00DD1A1E" w:rsidP="00DD1A1E">
            <w:pPr>
              <w:keepNext/>
              <w:ind w:left="36" w:right="36"/>
              <w:jc w:val="center"/>
              <w:rPr>
                <w:b/>
                <w:sz w:val="18"/>
              </w:rPr>
            </w:pPr>
            <w:r w:rsidRPr="002C70A9">
              <w:rPr>
                <w:b/>
                <w:sz w:val="18"/>
              </w:rPr>
              <w:t>BLM</w:t>
            </w:r>
          </w:p>
          <w:p w14:paraId="0604B350" w14:textId="77777777" w:rsidR="00DD1A1E" w:rsidRPr="002C70A9" w:rsidRDefault="00DD1A1E" w:rsidP="00DD1A1E">
            <w:pPr>
              <w:keepNext/>
              <w:ind w:left="36" w:right="36"/>
              <w:jc w:val="center"/>
              <w:rPr>
                <w:i/>
                <w:color w:val="808080" w:themeColor="background1" w:themeShade="80"/>
                <w:szCs w:val="20"/>
              </w:rPr>
            </w:pPr>
            <w:r w:rsidRPr="002C70A9">
              <w:rPr>
                <w:b/>
                <w:sz w:val="18"/>
              </w:rPr>
              <w:t>Funds</w:t>
            </w:r>
          </w:p>
        </w:tc>
      </w:tr>
      <w:tr w:rsidR="00DD1A1E" w:rsidRPr="002C70A9" w14:paraId="04719FA1" w14:textId="77777777" w:rsidTr="00DD1A1E">
        <w:tc>
          <w:tcPr>
            <w:tcW w:w="4795" w:type="dxa"/>
          </w:tcPr>
          <w:p w14:paraId="597618CF" w14:textId="77777777" w:rsidR="00DD1A1E" w:rsidRPr="002C70A9" w:rsidRDefault="00DD1A1E" w:rsidP="00DD1A1E">
            <w:pPr>
              <w:keepNext/>
            </w:pPr>
          </w:p>
        </w:tc>
        <w:tc>
          <w:tcPr>
            <w:tcW w:w="791" w:type="dxa"/>
          </w:tcPr>
          <w:p w14:paraId="22A293BE" w14:textId="77777777" w:rsidR="00DD1A1E" w:rsidRPr="002C70A9" w:rsidRDefault="00DD1A1E" w:rsidP="00DD1A1E">
            <w:pPr>
              <w:keepNext/>
              <w:jc w:val="center"/>
            </w:pPr>
          </w:p>
        </w:tc>
        <w:tc>
          <w:tcPr>
            <w:tcW w:w="1193" w:type="dxa"/>
          </w:tcPr>
          <w:p w14:paraId="520AB1FF" w14:textId="77777777" w:rsidR="00DD1A1E" w:rsidRPr="002C70A9" w:rsidRDefault="00DD1A1E" w:rsidP="00DD1A1E">
            <w:pPr>
              <w:keepNext/>
              <w:jc w:val="center"/>
            </w:pPr>
          </w:p>
        </w:tc>
        <w:tc>
          <w:tcPr>
            <w:tcW w:w="1252" w:type="dxa"/>
            <w:shd w:val="clear" w:color="auto" w:fill="D9D9D9" w:themeFill="background1" w:themeFillShade="D9"/>
          </w:tcPr>
          <w:p w14:paraId="7F5B5288" w14:textId="77777777" w:rsidR="00DD1A1E" w:rsidRPr="002C70A9" w:rsidRDefault="00DD1A1E" w:rsidP="00DD1A1E">
            <w:pPr>
              <w:keepNext/>
              <w:ind w:right="61"/>
              <w:jc w:val="right"/>
            </w:pPr>
          </w:p>
        </w:tc>
        <w:tc>
          <w:tcPr>
            <w:tcW w:w="1253" w:type="dxa"/>
            <w:shd w:val="clear" w:color="auto" w:fill="D6E3BC" w:themeFill="accent3" w:themeFillTint="66"/>
          </w:tcPr>
          <w:p w14:paraId="6D7A35DF" w14:textId="77777777" w:rsidR="00DD1A1E" w:rsidRPr="002C70A9" w:rsidRDefault="00DD1A1E" w:rsidP="00DD1A1E">
            <w:pPr>
              <w:keepNext/>
              <w:ind w:right="61"/>
              <w:jc w:val="right"/>
            </w:pPr>
          </w:p>
        </w:tc>
      </w:tr>
      <w:tr w:rsidR="00DD1A1E" w:rsidRPr="002C70A9" w14:paraId="347B1C77" w14:textId="77777777" w:rsidTr="00DD1A1E">
        <w:tc>
          <w:tcPr>
            <w:tcW w:w="4795" w:type="dxa"/>
          </w:tcPr>
          <w:p w14:paraId="1605A175" w14:textId="77777777" w:rsidR="00DD1A1E" w:rsidRPr="002C70A9" w:rsidRDefault="00DD1A1E" w:rsidP="00DD1A1E">
            <w:pPr>
              <w:keepNext/>
            </w:pPr>
          </w:p>
        </w:tc>
        <w:tc>
          <w:tcPr>
            <w:tcW w:w="791" w:type="dxa"/>
          </w:tcPr>
          <w:p w14:paraId="710FC14B" w14:textId="77777777" w:rsidR="00DD1A1E" w:rsidRPr="002C70A9" w:rsidRDefault="00DD1A1E" w:rsidP="00DD1A1E">
            <w:pPr>
              <w:keepNext/>
              <w:jc w:val="center"/>
            </w:pPr>
          </w:p>
        </w:tc>
        <w:tc>
          <w:tcPr>
            <w:tcW w:w="1193" w:type="dxa"/>
          </w:tcPr>
          <w:p w14:paraId="04775881" w14:textId="77777777" w:rsidR="00DD1A1E" w:rsidRPr="002C70A9" w:rsidRDefault="00DD1A1E" w:rsidP="00DD1A1E">
            <w:pPr>
              <w:keepNext/>
              <w:jc w:val="center"/>
            </w:pPr>
          </w:p>
        </w:tc>
        <w:tc>
          <w:tcPr>
            <w:tcW w:w="1252" w:type="dxa"/>
            <w:shd w:val="clear" w:color="auto" w:fill="D9D9D9" w:themeFill="background1" w:themeFillShade="D9"/>
          </w:tcPr>
          <w:p w14:paraId="718B02E2" w14:textId="77777777" w:rsidR="00DD1A1E" w:rsidRPr="002C70A9" w:rsidRDefault="00DD1A1E" w:rsidP="00DD1A1E">
            <w:pPr>
              <w:keepNext/>
              <w:ind w:right="61"/>
              <w:jc w:val="right"/>
            </w:pPr>
          </w:p>
        </w:tc>
        <w:tc>
          <w:tcPr>
            <w:tcW w:w="1253" w:type="dxa"/>
            <w:shd w:val="clear" w:color="auto" w:fill="D6E3BC" w:themeFill="accent3" w:themeFillTint="66"/>
          </w:tcPr>
          <w:p w14:paraId="7CFA96E0" w14:textId="77777777" w:rsidR="00DD1A1E" w:rsidRPr="002C70A9" w:rsidRDefault="00DD1A1E" w:rsidP="00DD1A1E">
            <w:pPr>
              <w:keepNext/>
              <w:ind w:right="61"/>
              <w:jc w:val="right"/>
            </w:pPr>
          </w:p>
        </w:tc>
      </w:tr>
      <w:tr w:rsidR="00DD1A1E" w:rsidRPr="002C70A9" w14:paraId="3F9D1557" w14:textId="77777777" w:rsidTr="00DD1A1E">
        <w:tc>
          <w:tcPr>
            <w:tcW w:w="4795" w:type="dxa"/>
          </w:tcPr>
          <w:p w14:paraId="71FFDC44" w14:textId="77777777" w:rsidR="00DD1A1E" w:rsidRPr="002C70A9" w:rsidRDefault="00DD1A1E" w:rsidP="00DD1A1E">
            <w:pPr>
              <w:keepNext/>
            </w:pPr>
          </w:p>
        </w:tc>
        <w:tc>
          <w:tcPr>
            <w:tcW w:w="791" w:type="dxa"/>
          </w:tcPr>
          <w:p w14:paraId="7FB21123" w14:textId="77777777" w:rsidR="00DD1A1E" w:rsidRPr="002C70A9" w:rsidRDefault="00DD1A1E" w:rsidP="00DD1A1E">
            <w:pPr>
              <w:keepNext/>
              <w:jc w:val="center"/>
            </w:pPr>
          </w:p>
        </w:tc>
        <w:tc>
          <w:tcPr>
            <w:tcW w:w="1193" w:type="dxa"/>
          </w:tcPr>
          <w:p w14:paraId="6D487668" w14:textId="77777777" w:rsidR="00DD1A1E" w:rsidRPr="002C70A9" w:rsidRDefault="00DD1A1E" w:rsidP="00DD1A1E">
            <w:pPr>
              <w:keepNext/>
              <w:jc w:val="center"/>
            </w:pPr>
          </w:p>
        </w:tc>
        <w:tc>
          <w:tcPr>
            <w:tcW w:w="1252" w:type="dxa"/>
            <w:shd w:val="clear" w:color="auto" w:fill="D9D9D9" w:themeFill="background1" w:themeFillShade="D9"/>
          </w:tcPr>
          <w:p w14:paraId="0FF35604" w14:textId="77777777" w:rsidR="00DD1A1E" w:rsidRPr="002C70A9" w:rsidRDefault="00DD1A1E" w:rsidP="00DD1A1E">
            <w:pPr>
              <w:keepNext/>
              <w:ind w:right="61"/>
              <w:jc w:val="right"/>
            </w:pPr>
          </w:p>
        </w:tc>
        <w:tc>
          <w:tcPr>
            <w:tcW w:w="1253" w:type="dxa"/>
            <w:shd w:val="clear" w:color="auto" w:fill="D6E3BC" w:themeFill="accent3" w:themeFillTint="66"/>
          </w:tcPr>
          <w:p w14:paraId="05379007" w14:textId="77777777" w:rsidR="00DD1A1E" w:rsidRPr="002C70A9" w:rsidRDefault="00DD1A1E" w:rsidP="00DD1A1E">
            <w:pPr>
              <w:keepNext/>
              <w:ind w:right="61"/>
              <w:jc w:val="right"/>
            </w:pPr>
          </w:p>
        </w:tc>
      </w:tr>
      <w:tr w:rsidR="00DD1A1E" w:rsidRPr="002C70A9" w14:paraId="7087F3B3" w14:textId="77777777" w:rsidTr="00DD1A1E">
        <w:tc>
          <w:tcPr>
            <w:tcW w:w="4795" w:type="dxa"/>
          </w:tcPr>
          <w:p w14:paraId="0848784F" w14:textId="77777777" w:rsidR="00DD1A1E" w:rsidRPr="002C70A9" w:rsidRDefault="00DD1A1E" w:rsidP="00DD1A1E">
            <w:pPr>
              <w:keepNext/>
            </w:pPr>
          </w:p>
        </w:tc>
        <w:tc>
          <w:tcPr>
            <w:tcW w:w="791" w:type="dxa"/>
          </w:tcPr>
          <w:p w14:paraId="5F3C3009" w14:textId="77777777" w:rsidR="00DD1A1E" w:rsidRPr="002C70A9" w:rsidRDefault="00DD1A1E" w:rsidP="00DD1A1E">
            <w:pPr>
              <w:keepNext/>
              <w:jc w:val="center"/>
            </w:pPr>
          </w:p>
        </w:tc>
        <w:tc>
          <w:tcPr>
            <w:tcW w:w="1193" w:type="dxa"/>
          </w:tcPr>
          <w:p w14:paraId="230BB219" w14:textId="77777777" w:rsidR="00DD1A1E" w:rsidRPr="002C70A9" w:rsidRDefault="00DD1A1E" w:rsidP="00DD1A1E">
            <w:pPr>
              <w:keepNext/>
              <w:jc w:val="center"/>
            </w:pPr>
          </w:p>
        </w:tc>
        <w:tc>
          <w:tcPr>
            <w:tcW w:w="1252" w:type="dxa"/>
            <w:shd w:val="clear" w:color="auto" w:fill="D9D9D9" w:themeFill="background1" w:themeFillShade="D9"/>
          </w:tcPr>
          <w:p w14:paraId="12BC20FB" w14:textId="77777777" w:rsidR="00DD1A1E" w:rsidRPr="002C70A9" w:rsidRDefault="00DD1A1E" w:rsidP="00DD1A1E">
            <w:pPr>
              <w:keepNext/>
              <w:ind w:right="61"/>
              <w:jc w:val="right"/>
            </w:pPr>
          </w:p>
        </w:tc>
        <w:tc>
          <w:tcPr>
            <w:tcW w:w="1253" w:type="dxa"/>
            <w:shd w:val="clear" w:color="auto" w:fill="D6E3BC" w:themeFill="accent3" w:themeFillTint="66"/>
          </w:tcPr>
          <w:p w14:paraId="564A03FD" w14:textId="77777777" w:rsidR="00DD1A1E" w:rsidRPr="002C70A9" w:rsidRDefault="00DD1A1E" w:rsidP="00DD1A1E">
            <w:pPr>
              <w:keepNext/>
              <w:ind w:right="61"/>
              <w:jc w:val="right"/>
            </w:pPr>
          </w:p>
        </w:tc>
      </w:tr>
      <w:tr w:rsidR="00DD1A1E" w:rsidRPr="002C70A9" w14:paraId="51322FCC" w14:textId="77777777" w:rsidTr="00DD1A1E">
        <w:tc>
          <w:tcPr>
            <w:tcW w:w="4795" w:type="dxa"/>
          </w:tcPr>
          <w:p w14:paraId="2A9CFE5C" w14:textId="77777777" w:rsidR="00DD1A1E" w:rsidRPr="002C70A9" w:rsidRDefault="00DD1A1E" w:rsidP="00DD1A1E">
            <w:pPr>
              <w:keepNext/>
            </w:pPr>
          </w:p>
        </w:tc>
        <w:tc>
          <w:tcPr>
            <w:tcW w:w="791" w:type="dxa"/>
          </w:tcPr>
          <w:p w14:paraId="63D6CB4A" w14:textId="77777777" w:rsidR="00DD1A1E" w:rsidRPr="002C70A9" w:rsidRDefault="00DD1A1E" w:rsidP="00DD1A1E">
            <w:pPr>
              <w:keepNext/>
              <w:jc w:val="center"/>
            </w:pPr>
          </w:p>
        </w:tc>
        <w:tc>
          <w:tcPr>
            <w:tcW w:w="1193" w:type="dxa"/>
          </w:tcPr>
          <w:p w14:paraId="4241B4BE" w14:textId="77777777" w:rsidR="00DD1A1E" w:rsidRPr="002C70A9" w:rsidRDefault="00DD1A1E" w:rsidP="00DD1A1E">
            <w:pPr>
              <w:keepNext/>
              <w:jc w:val="center"/>
            </w:pPr>
          </w:p>
        </w:tc>
        <w:tc>
          <w:tcPr>
            <w:tcW w:w="1252" w:type="dxa"/>
            <w:shd w:val="clear" w:color="auto" w:fill="D9D9D9" w:themeFill="background1" w:themeFillShade="D9"/>
          </w:tcPr>
          <w:p w14:paraId="6DBFB536" w14:textId="77777777" w:rsidR="00DD1A1E" w:rsidRPr="002C70A9" w:rsidRDefault="00DD1A1E" w:rsidP="00DD1A1E">
            <w:pPr>
              <w:keepNext/>
              <w:ind w:right="61"/>
              <w:jc w:val="right"/>
            </w:pPr>
          </w:p>
        </w:tc>
        <w:tc>
          <w:tcPr>
            <w:tcW w:w="1253" w:type="dxa"/>
            <w:shd w:val="clear" w:color="auto" w:fill="D6E3BC" w:themeFill="accent3" w:themeFillTint="66"/>
          </w:tcPr>
          <w:p w14:paraId="6E97D0CD" w14:textId="77777777" w:rsidR="00DD1A1E" w:rsidRPr="002C70A9" w:rsidRDefault="00DD1A1E" w:rsidP="00DD1A1E">
            <w:pPr>
              <w:keepNext/>
              <w:ind w:right="61"/>
              <w:jc w:val="right"/>
            </w:pPr>
          </w:p>
        </w:tc>
      </w:tr>
      <w:tr w:rsidR="00DD1A1E" w:rsidRPr="002C70A9" w14:paraId="3C26C0C4" w14:textId="77777777" w:rsidTr="00DD1A1E">
        <w:tc>
          <w:tcPr>
            <w:tcW w:w="4795" w:type="dxa"/>
          </w:tcPr>
          <w:p w14:paraId="0D609189" w14:textId="77777777" w:rsidR="00DD1A1E" w:rsidRPr="002C70A9" w:rsidRDefault="00DD1A1E" w:rsidP="00DD1A1E">
            <w:pPr>
              <w:keepNext/>
            </w:pPr>
          </w:p>
        </w:tc>
        <w:tc>
          <w:tcPr>
            <w:tcW w:w="791" w:type="dxa"/>
          </w:tcPr>
          <w:p w14:paraId="4CBBE1E0" w14:textId="77777777" w:rsidR="00DD1A1E" w:rsidRPr="002C70A9" w:rsidRDefault="00DD1A1E" w:rsidP="00DD1A1E">
            <w:pPr>
              <w:keepNext/>
              <w:jc w:val="center"/>
            </w:pPr>
          </w:p>
        </w:tc>
        <w:tc>
          <w:tcPr>
            <w:tcW w:w="1193" w:type="dxa"/>
          </w:tcPr>
          <w:p w14:paraId="5ED5358D" w14:textId="77777777" w:rsidR="00DD1A1E" w:rsidRPr="002C70A9" w:rsidRDefault="00DD1A1E" w:rsidP="00DD1A1E">
            <w:pPr>
              <w:keepNext/>
              <w:jc w:val="center"/>
            </w:pPr>
          </w:p>
        </w:tc>
        <w:tc>
          <w:tcPr>
            <w:tcW w:w="1252" w:type="dxa"/>
            <w:shd w:val="clear" w:color="auto" w:fill="D9D9D9" w:themeFill="background1" w:themeFillShade="D9"/>
          </w:tcPr>
          <w:p w14:paraId="347440A2" w14:textId="77777777" w:rsidR="00DD1A1E" w:rsidRPr="002C70A9" w:rsidRDefault="00DD1A1E" w:rsidP="00DD1A1E">
            <w:pPr>
              <w:keepNext/>
              <w:ind w:right="61"/>
              <w:jc w:val="right"/>
            </w:pPr>
          </w:p>
        </w:tc>
        <w:tc>
          <w:tcPr>
            <w:tcW w:w="1253" w:type="dxa"/>
            <w:shd w:val="clear" w:color="auto" w:fill="D6E3BC" w:themeFill="accent3" w:themeFillTint="66"/>
          </w:tcPr>
          <w:p w14:paraId="6AE05B98" w14:textId="77777777" w:rsidR="00DD1A1E" w:rsidRPr="002C70A9" w:rsidRDefault="00DD1A1E" w:rsidP="00DD1A1E">
            <w:pPr>
              <w:keepNext/>
              <w:ind w:right="61"/>
              <w:jc w:val="right"/>
            </w:pPr>
          </w:p>
        </w:tc>
      </w:tr>
      <w:tr w:rsidR="00DD1A1E" w:rsidRPr="002C70A9" w14:paraId="2E5151F8" w14:textId="77777777" w:rsidTr="00DD1A1E">
        <w:tc>
          <w:tcPr>
            <w:tcW w:w="4795" w:type="dxa"/>
            <w:vAlign w:val="center"/>
          </w:tcPr>
          <w:p w14:paraId="35BE046F"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55BCD902"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48DE14E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0AD44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0DFFEDC5"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$10,000.00</w:t>
            </w:r>
          </w:p>
        </w:tc>
      </w:tr>
      <w:tr w:rsidR="00DD1A1E" w:rsidRPr="002C70A9" w14:paraId="3EB0867F" w14:textId="77777777" w:rsidTr="00DD1A1E">
        <w:tc>
          <w:tcPr>
            <w:tcW w:w="6779" w:type="dxa"/>
            <w:gridSpan w:val="3"/>
            <w:shd w:val="clear" w:color="auto" w:fill="C6D9F1" w:themeFill="text2" w:themeFillTint="33"/>
            <w:vAlign w:val="center"/>
          </w:tcPr>
          <w:p w14:paraId="00C261CD" w14:textId="77777777" w:rsidR="00DD1A1E" w:rsidRPr="002C70A9" w:rsidRDefault="00DD1A1E" w:rsidP="00DD1A1E">
            <w:pPr>
              <w:keepNext/>
              <w:tabs>
                <w:tab w:val="left" w:pos="360"/>
              </w:tabs>
              <w:spacing w:before="40" w:after="40"/>
              <w:rPr>
                <w:b/>
                <w:sz w:val="24"/>
              </w:rPr>
            </w:pPr>
            <w:r w:rsidRPr="002C70A9">
              <w:rPr>
                <w:b/>
                <w:sz w:val="24"/>
              </w:rPr>
              <w:t>D)</w:t>
            </w:r>
            <w:r w:rsidRPr="002C70A9">
              <w:rPr>
                <w:b/>
                <w:sz w:val="24"/>
              </w:rPr>
              <w:tab/>
              <w:t>TOTAL EQUIPMENT COSTS:</w:t>
            </w:r>
          </w:p>
          <w:p w14:paraId="3C2EAC9F" w14:textId="77777777" w:rsidR="00DD1A1E" w:rsidRPr="002C70A9" w:rsidRDefault="00DD1A1E" w:rsidP="00DD1A1E">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5A11D9D" w14:textId="77777777" w:rsidR="00DD1A1E" w:rsidRPr="002C70A9" w:rsidRDefault="00DD1A1E" w:rsidP="00DD1A1E">
            <w:pPr>
              <w:keepNext/>
              <w:spacing w:before="40" w:after="40"/>
              <w:rPr>
                <w:b/>
              </w:rPr>
            </w:pPr>
            <w:r w:rsidRPr="002C70A9">
              <w:rPr>
                <w:b/>
              </w:rPr>
              <w:t>$</w:t>
            </w:r>
          </w:p>
        </w:tc>
        <w:tc>
          <w:tcPr>
            <w:tcW w:w="1253" w:type="dxa"/>
            <w:shd w:val="clear" w:color="auto" w:fill="D6E3BC" w:themeFill="accent3" w:themeFillTint="66"/>
            <w:vAlign w:val="center"/>
          </w:tcPr>
          <w:p w14:paraId="70F9EAC5" w14:textId="77777777" w:rsidR="00DD1A1E" w:rsidRPr="002C70A9" w:rsidRDefault="00DD1A1E" w:rsidP="00DD1A1E">
            <w:pPr>
              <w:keepNext/>
              <w:spacing w:before="40" w:after="40"/>
              <w:rPr>
                <w:b/>
              </w:rPr>
            </w:pPr>
            <w:r w:rsidRPr="002C70A9">
              <w:rPr>
                <w:b/>
              </w:rPr>
              <w:t>$</w:t>
            </w:r>
          </w:p>
        </w:tc>
      </w:tr>
      <w:tr w:rsidR="00DD1A1E" w:rsidRPr="002C70A9" w14:paraId="34FF4F27" w14:textId="77777777" w:rsidTr="00DD1A1E">
        <w:trPr>
          <w:trHeight w:val="22"/>
        </w:trPr>
        <w:tc>
          <w:tcPr>
            <w:tcW w:w="9284" w:type="dxa"/>
            <w:gridSpan w:val="5"/>
            <w:vAlign w:val="center"/>
          </w:tcPr>
          <w:p w14:paraId="15248497" w14:textId="77777777" w:rsidR="00DD1A1E" w:rsidRPr="002C70A9" w:rsidRDefault="00DD1A1E" w:rsidP="00DD1A1E">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418C4AC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DD1A1E" w:rsidRPr="002C70A9" w14:paraId="4131A97C" w14:textId="77777777" w:rsidTr="00DD1A1E">
        <w:trPr>
          <w:gridAfter w:val="1"/>
          <w:wAfter w:w="60" w:type="dxa"/>
        </w:trPr>
        <w:tc>
          <w:tcPr>
            <w:tcW w:w="9300" w:type="dxa"/>
            <w:gridSpan w:val="8"/>
            <w:shd w:val="clear" w:color="auto" w:fill="C6D9F1" w:themeFill="text2" w:themeFillTint="33"/>
          </w:tcPr>
          <w:p w14:paraId="3E1DBCAA" w14:textId="77777777" w:rsidR="00DD1A1E" w:rsidRPr="002C70A9" w:rsidRDefault="00DD1A1E" w:rsidP="00DD1A1E">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15DB8FB7" w14:textId="77777777" w:rsidR="00DD1A1E" w:rsidRPr="002C70A9" w:rsidRDefault="00DD1A1E" w:rsidP="00DD1A1E">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23251DAC" w14:textId="77777777" w:rsidR="00DD1A1E" w:rsidRPr="002C70A9" w:rsidRDefault="00DD1A1E" w:rsidP="00DD1A1E">
            <w:pPr>
              <w:keepNext/>
              <w:tabs>
                <w:tab w:val="left" w:pos="357"/>
              </w:tabs>
            </w:pPr>
          </w:p>
          <w:p w14:paraId="61F0202E" w14:textId="77777777" w:rsidR="00DD1A1E" w:rsidRPr="002C70A9" w:rsidRDefault="00DD1A1E" w:rsidP="00DD1A1E">
            <w:pPr>
              <w:keepNext/>
              <w:tabs>
                <w:tab w:val="left" w:pos="357"/>
              </w:tabs>
              <w:rPr>
                <w:szCs w:val="20"/>
              </w:rPr>
            </w:pPr>
            <w:r w:rsidRPr="002C70A9">
              <w:t>Requirements for supplies, which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540F769A" w14:textId="77777777" w:rsidR="00DD1A1E" w:rsidRPr="002C70A9" w:rsidRDefault="00DD1A1E" w:rsidP="00DD1A1E">
            <w:pPr>
              <w:keepNext/>
              <w:rPr>
                <w:szCs w:val="20"/>
              </w:rPr>
            </w:pPr>
          </w:p>
          <w:p w14:paraId="7045CF61" w14:textId="77777777" w:rsidR="00DD1A1E" w:rsidRPr="002C70A9" w:rsidRDefault="00DD1A1E" w:rsidP="00DD1A1E">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DD1A1E" w:rsidRPr="002C70A9" w14:paraId="19EADE7D" w14:textId="77777777" w:rsidTr="00DD1A1E">
        <w:trPr>
          <w:gridAfter w:val="1"/>
          <w:wAfter w:w="60" w:type="dxa"/>
        </w:trPr>
        <w:tc>
          <w:tcPr>
            <w:tcW w:w="4691" w:type="dxa"/>
            <w:vAlign w:val="center"/>
          </w:tcPr>
          <w:p w14:paraId="293FCD98" w14:textId="77777777" w:rsidR="00DD1A1E" w:rsidRPr="002C70A9" w:rsidRDefault="00DD1A1E" w:rsidP="00DD1A1E">
            <w:pPr>
              <w:keepNext/>
              <w:jc w:val="center"/>
              <w:rPr>
                <w:b/>
                <w:sz w:val="18"/>
                <w:szCs w:val="18"/>
              </w:rPr>
            </w:pPr>
            <w:r w:rsidRPr="002C70A9">
              <w:rPr>
                <w:b/>
                <w:sz w:val="18"/>
                <w:szCs w:val="18"/>
              </w:rPr>
              <w:t>Item</w:t>
            </w:r>
          </w:p>
        </w:tc>
        <w:tc>
          <w:tcPr>
            <w:tcW w:w="898" w:type="dxa"/>
            <w:vAlign w:val="center"/>
          </w:tcPr>
          <w:p w14:paraId="0FBF0801" w14:textId="77777777" w:rsidR="00DD1A1E" w:rsidRPr="002C70A9" w:rsidRDefault="00DD1A1E" w:rsidP="00DD1A1E">
            <w:pPr>
              <w:keepNext/>
              <w:jc w:val="center"/>
              <w:rPr>
                <w:b/>
                <w:sz w:val="18"/>
                <w:szCs w:val="18"/>
              </w:rPr>
            </w:pPr>
            <w:r w:rsidRPr="002C70A9">
              <w:rPr>
                <w:b/>
                <w:sz w:val="18"/>
                <w:szCs w:val="18"/>
              </w:rPr>
              <w:t>Quantity</w:t>
            </w:r>
          </w:p>
        </w:tc>
        <w:tc>
          <w:tcPr>
            <w:tcW w:w="1190" w:type="dxa"/>
            <w:gridSpan w:val="2"/>
            <w:vAlign w:val="center"/>
          </w:tcPr>
          <w:p w14:paraId="2EA2C24A" w14:textId="77777777" w:rsidR="00DD1A1E" w:rsidRPr="002C70A9" w:rsidRDefault="00DD1A1E" w:rsidP="00DD1A1E">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35046601" w14:textId="77777777" w:rsidR="00DD1A1E" w:rsidRPr="002C70A9" w:rsidRDefault="00DD1A1E" w:rsidP="00DD1A1E">
            <w:pPr>
              <w:keepNext/>
              <w:ind w:left="36" w:right="36"/>
              <w:jc w:val="center"/>
              <w:rPr>
                <w:b/>
                <w:sz w:val="18"/>
                <w:szCs w:val="18"/>
              </w:rPr>
            </w:pPr>
            <w:r w:rsidRPr="002C70A9">
              <w:rPr>
                <w:b/>
                <w:sz w:val="18"/>
                <w:szCs w:val="18"/>
              </w:rPr>
              <w:t>Matching Funds</w:t>
            </w:r>
          </w:p>
          <w:p w14:paraId="04C9F508"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52C9DE04" w14:textId="77777777" w:rsidR="00DD1A1E" w:rsidRPr="002C70A9" w:rsidRDefault="00DD1A1E" w:rsidP="00DD1A1E">
            <w:pPr>
              <w:keepNext/>
              <w:jc w:val="center"/>
              <w:rPr>
                <w:b/>
                <w:sz w:val="18"/>
                <w:szCs w:val="18"/>
              </w:rPr>
            </w:pPr>
            <w:r w:rsidRPr="002C70A9">
              <w:rPr>
                <w:b/>
                <w:sz w:val="18"/>
                <w:szCs w:val="18"/>
              </w:rPr>
              <w:t>BLM</w:t>
            </w:r>
          </w:p>
          <w:p w14:paraId="25571C7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5C455" w14:textId="77777777" w:rsidTr="00DD1A1E">
        <w:trPr>
          <w:gridAfter w:val="1"/>
          <w:wAfter w:w="60" w:type="dxa"/>
        </w:trPr>
        <w:tc>
          <w:tcPr>
            <w:tcW w:w="4691" w:type="dxa"/>
          </w:tcPr>
          <w:p w14:paraId="6266272B" w14:textId="77777777" w:rsidR="00DD1A1E" w:rsidRPr="002C70A9" w:rsidRDefault="00DD1A1E" w:rsidP="00DD1A1E">
            <w:pPr>
              <w:keepNext/>
            </w:pPr>
          </w:p>
        </w:tc>
        <w:tc>
          <w:tcPr>
            <w:tcW w:w="898" w:type="dxa"/>
          </w:tcPr>
          <w:p w14:paraId="03F97A96" w14:textId="77777777" w:rsidR="00DD1A1E" w:rsidRPr="002C70A9" w:rsidRDefault="00DD1A1E" w:rsidP="00DD1A1E">
            <w:pPr>
              <w:keepNext/>
              <w:jc w:val="center"/>
            </w:pPr>
          </w:p>
        </w:tc>
        <w:tc>
          <w:tcPr>
            <w:tcW w:w="1190" w:type="dxa"/>
            <w:gridSpan w:val="2"/>
          </w:tcPr>
          <w:p w14:paraId="14E0776E" w14:textId="77777777" w:rsidR="00DD1A1E" w:rsidRPr="002C70A9" w:rsidRDefault="00DD1A1E" w:rsidP="00DD1A1E">
            <w:pPr>
              <w:keepNext/>
              <w:jc w:val="center"/>
            </w:pPr>
          </w:p>
        </w:tc>
        <w:tc>
          <w:tcPr>
            <w:tcW w:w="1251" w:type="dxa"/>
            <w:gridSpan w:val="2"/>
            <w:shd w:val="clear" w:color="auto" w:fill="D9D9D9" w:themeFill="background1" w:themeFillShade="D9"/>
          </w:tcPr>
          <w:p w14:paraId="02526D8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2F3FF70F" w14:textId="77777777" w:rsidR="00DD1A1E" w:rsidRPr="002C70A9" w:rsidRDefault="00DD1A1E" w:rsidP="00DD1A1E">
            <w:pPr>
              <w:keepNext/>
              <w:ind w:right="61"/>
              <w:jc w:val="right"/>
            </w:pPr>
          </w:p>
        </w:tc>
      </w:tr>
      <w:tr w:rsidR="00DD1A1E" w:rsidRPr="002C70A9" w14:paraId="38213EDA" w14:textId="77777777" w:rsidTr="00DD1A1E">
        <w:trPr>
          <w:gridAfter w:val="1"/>
          <w:wAfter w:w="60" w:type="dxa"/>
        </w:trPr>
        <w:tc>
          <w:tcPr>
            <w:tcW w:w="4691" w:type="dxa"/>
          </w:tcPr>
          <w:p w14:paraId="4679BF1B" w14:textId="77777777" w:rsidR="00DD1A1E" w:rsidRPr="002C70A9" w:rsidRDefault="00DD1A1E" w:rsidP="00DD1A1E">
            <w:pPr>
              <w:keepNext/>
            </w:pPr>
          </w:p>
        </w:tc>
        <w:tc>
          <w:tcPr>
            <w:tcW w:w="898" w:type="dxa"/>
          </w:tcPr>
          <w:p w14:paraId="47A53A90" w14:textId="77777777" w:rsidR="00DD1A1E" w:rsidRPr="002C70A9" w:rsidRDefault="00DD1A1E" w:rsidP="00DD1A1E">
            <w:pPr>
              <w:keepNext/>
              <w:jc w:val="center"/>
            </w:pPr>
          </w:p>
        </w:tc>
        <w:tc>
          <w:tcPr>
            <w:tcW w:w="1190" w:type="dxa"/>
            <w:gridSpan w:val="2"/>
          </w:tcPr>
          <w:p w14:paraId="28C4724B" w14:textId="77777777" w:rsidR="00DD1A1E" w:rsidRPr="002C70A9" w:rsidRDefault="00DD1A1E" w:rsidP="00DD1A1E">
            <w:pPr>
              <w:keepNext/>
              <w:jc w:val="center"/>
            </w:pPr>
          </w:p>
        </w:tc>
        <w:tc>
          <w:tcPr>
            <w:tcW w:w="1251" w:type="dxa"/>
            <w:gridSpan w:val="2"/>
            <w:shd w:val="clear" w:color="auto" w:fill="D9D9D9" w:themeFill="background1" w:themeFillShade="D9"/>
          </w:tcPr>
          <w:p w14:paraId="136161C5"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19F070BA" w14:textId="77777777" w:rsidR="00DD1A1E" w:rsidRPr="002C70A9" w:rsidRDefault="00DD1A1E" w:rsidP="00DD1A1E">
            <w:pPr>
              <w:keepNext/>
              <w:ind w:right="61"/>
              <w:jc w:val="right"/>
            </w:pPr>
          </w:p>
        </w:tc>
      </w:tr>
      <w:tr w:rsidR="00DD1A1E" w:rsidRPr="002C70A9" w14:paraId="298A9BF9" w14:textId="77777777" w:rsidTr="00DD1A1E">
        <w:trPr>
          <w:gridAfter w:val="1"/>
          <w:wAfter w:w="60" w:type="dxa"/>
        </w:trPr>
        <w:tc>
          <w:tcPr>
            <w:tcW w:w="4691" w:type="dxa"/>
          </w:tcPr>
          <w:p w14:paraId="6E74FC45" w14:textId="77777777" w:rsidR="00DD1A1E" w:rsidRPr="002C70A9" w:rsidRDefault="00DD1A1E" w:rsidP="00DD1A1E">
            <w:pPr>
              <w:keepNext/>
            </w:pPr>
          </w:p>
        </w:tc>
        <w:tc>
          <w:tcPr>
            <w:tcW w:w="898" w:type="dxa"/>
          </w:tcPr>
          <w:p w14:paraId="18FEE36C" w14:textId="77777777" w:rsidR="00DD1A1E" w:rsidRPr="002C70A9" w:rsidRDefault="00DD1A1E" w:rsidP="00DD1A1E">
            <w:pPr>
              <w:keepNext/>
              <w:jc w:val="center"/>
            </w:pPr>
          </w:p>
        </w:tc>
        <w:tc>
          <w:tcPr>
            <w:tcW w:w="1190" w:type="dxa"/>
            <w:gridSpan w:val="2"/>
          </w:tcPr>
          <w:p w14:paraId="05675F8F" w14:textId="77777777" w:rsidR="00DD1A1E" w:rsidRPr="002C70A9" w:rsidRDefault="00DD1A1E" w:rsidP="00DD1A1E">
            <w:pPr>
              <w:keepNext/>
              <w:jc w:val="center"/>
            </w:pPr>
          </w:p>
        </w:tc>
        <w:tc>
          <w:tcPr>
            <w:tcW w:w="1251" w:type="dxa"/>
            <w:gridSpan w:val="2"/>
            <w:shd w:val="clear" w:color="auto" w:fill="D9D9D9" w:themeFill="background1" w:themeFillShade="D9"/>
          </w:tcPr>
          <w:p w14:paraId="69C9A2B3"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77739E3E" w14:textId="77777777" w:rsidR="00DD1A1E" w:rsidRPr="002C70A9" w:rsidRDefault="00DD1A1E" w:rsidP="00DD1A1E">
            <w:pPr>
              <w:keepNext/>
              <w:ind w:right="61"/>
              <w:jc w:val="right"/>
            </w:pPr>
          </w:p>
        </w:tc>
      </w:tr>
      <w:tr w:rsidR="00DD1A1E" w:rsidRPr="002C70A9" w14:paraId="59627DBC" w14:textId="77777777" w:rsidTr="00DD1A1E">
        <w:trPr>
          <w:gridAfter w:val="1"/>
          <w:wAfter w:w="60" w:type="dxa"/>
        </w:trPr>
        <w:tc>
          <w:tcPr>
            <w:tcW w:w="4691" w:type="dxa"/>
          </w:tcPr>
          <w:p w14:paraId="458E6537" w14:textId="77777777" w:rsidR="00DD1A1E" w:rsidRPr="002C70A9" w:rsidRDefault="00DD1A1E" w:rsidP="00DD1A1E">
            <w:pPr>
              <w:keepNext/>
            </w:pPr>
          </w:p>
        </w:tc>
        <w:tc>
          <w:tcPr>
            <w:tcW w:w="898" w:type="dxa"/>
          </w:tcPr>
          <w:p w14:paraId="02CDCCF2" w14:textId="77777777" w:rsidR="00DD1A1E" w:rsidRPr="002C70A9" w:rsidRDefault="00DD1A1E" w:rsidP="00DD1A1E">
            <w:pPr>
              <w:keepNext/>
              <w:jc w:val="center"/>
            </w:pPr>
          </w:p>
        </w:tc>
        <w:tc>
          <w:tcPr>
            <w:tcW w:w="1190" w:type="dxa"/>
            <w:gridSpan w:val="2"/>
          </w:tcPr>
          <w:p w14:paraId="2C3C0AD9" w14:textId="77777777" w:rsidR="00DD1A1E" w:rsidRPr="002C70A9" w:rsidRDefault="00DD1A1E" w:rsidP="00DD1A1E">
            <w:pPr>
              <w:keepNext/>
              <w:jc w:val="center"/>
            </w:pPr>
          </w:p>
        </w:tc>
        <w:tc>
          <w:tcPr>
            <w:tcW w:w="1251" w:type="dxa"/>
            <w:gridSpan w:val="2"/>
            <w:shd w:val="clear" w:color="auto" w:fill="D9D9D9" w:themeFill="background1" w:themeFillShade="D9"/>
          </w:tcPr>
          <w:p w14:paraId="167903C0"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3B9189DC" w14:textId="77777777" w:rsidR="00DD1A1E" w:rsidRPr="002C70A9" w:rsidRDefault="00DD1A1E" w:rsidP="00DD1A1E">
            <w:pPr>
              <w:keepNext/>
              <w:ind w:right="61"/>
              <w:jc w:val="right"/>
            </w:pPr>
          </w:p>
        </w:tc>
      </w:tr>
      <w:tr w:rsidR="00DD1A1E" w:rsidRPr="002C70A9" w14:paraId="232E7DB4" w14:textId="77777777" w:rsidTr="00DD1A1E">
        <w:trPr>
          <w:gridAfter w:val="1"/>
          <w:wAfter w:w="60" w:type="dxa"/>
        </w:trPr>
        <w:tc>
          <w:tcPr>
            <w:tcW w:w="4691" w:type="dxa"/>
          </w:tcPr>
          <w:p w14:paraId="327E73B5" w14:textId="77777777" w:rsidR="00DD1A1E" w:rsidRPr="002C70A9" w:rsidRDefault="00DD1A1E" w:rsidP="00DD1A1E">
            <w:pPr>
              <w:keepNext/>
            </w:pPr>
          </w:p>
        </w:tc>
        <w:tc>
          <w:tcPr>
            <w:tcW w:w="898" w:type="dxa"/>
          </w:tcPr>
          <w:p w14:paraId="3829BB80" w14:textId="77777777" w:rsidR="00DD1A1E" w:rsidRPr="002C70A9" w:rsidRDefault="00DD1A1E" w:rsidP="00DD1A1E">
            <w:pPr>
              <w:keepNext/>
              <w:jc w:val="center"/>
            </w:pPr>
          </w:p>
        </w:tc>
        <w:tc>
          <w:tcPr>
            <w:tcW w:w="1190" w:type="dxa"/>
            <w:gridSpan w:val="2"/>
          </w:tcPr>
          <w:p w14:paraId="340AE1B0" w14:textId="77777777" w:rsidR="00DD1A1E" w:rsidRPr="002C70A9" w:rsidRDefault="00DD1A1E" w:rsidP="00DD1A1E">
            <w:pPr>
              <w:keepNext/>
              <w:jc w:val="center"/>
            </w:pPr>
          </w:p>
        </w:tc>
        <w:tc>
          <w:tcPr>
            <w:tcW w:w="1251" w:type="dxa"/>
            <w:gridSpan w:val="2"/>
            <w:shd w:val="clear" w:color="auto" w:fill="D9D9D9" w:themeFill="background1" w:themeFillShade="D9"/>
          </w:tcPr>
          <w:p w14:paraId="2080DBA8"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0A7770C9" w14:textId="77777777" w:rsidR="00DD1A1E" w:rsidRPr="002C70A9" w:rsidRDefault="00DD1A1E" w:rsidP="00DD1A1E">
            <w:pPr>
              <w:keepNext/>
              <w:ind w:right="61"/>
              <w:jc w:val="right"/>
            </w:pPr>
          </w:p>
        </w:tc>
      </w:tr>
      <w:tr w:rsidR="00DD1A1E" w:rsidRPr="002C70A9" w14:paraId="202FECC4" w14:textId="77777777" w:rsidTr="00DD1A1E">
        <w:trPr>
          <w:gridAfter w:val="1"/>
          <w:wAfter w:w="60" w:type="dxa"/>
        </w:trPr>
        <w:tc>
          <w:tcPr>
            <w:tcW w:w="4691" w:type="dxa"/>
          </w:tcPr>
          <w:p w14:paraId="49991C16" w14:textId="77777777" w:rsidR="00DD1A1E" w:rsidRPr="002C70A9" w:rsidRDefault="00DD1A1E" w:rsidP="00DD1A1E">
            <w:pPr>
              <w:keepNext/>
            </w:pPr>
          </w:p>
        </w:tc>
        <w:tc>
          <w:tcPr>
            <w:tcW w:w="898" w:type="dxa"/>
          </w:tcPr>
          <w:p w14:paraId="11D74C97" w14:textId="77777777" w:rsidR="00DD1A1E" w:rsidRPr="002C70A9" w:rsidRDefault="00DD1A1E" w:rsidP="00DD1A1E">
            <w:pPr>
              <w:keepNext/>
              <w:jc w:val="center"/>
            </w:pPr>
          </w:p>
        </w:tc>
        <w:tc>
          <w:tcPr>
            <w:tcW w:w="1190" w:type="dxa"/>
            <w:gridSpan w:val="2"/>
          </w:tcPr>
          <w:p w14:paraId="0BA1F31B" w14:textId="77777777" w:rsidR="00DD1A1E" w:rsidRPr="002C70A9" w:rsidRDefault="00DD1A1E" w:rsidP="00DD1A1E">
            <w:pPr>
              <w:keepNext/>
              <w:jc w:val="center"/>
            </w:pPr>
          </w:p>
        </w:tc>
        <w:tc>
          <w:tcPr>
            <w:tcW w:w="1251" w:type="dxa"/>
            <w:gridSpan w:val="2"/>
            <w:shd w:val="clear" w:color="auto" w:fill="D9D9D9" w:themeFill="background1" w:themeFillShade="D9"/>
          </w:tcPr>
          <w:p w14:paraId="5EF819C4" w14:textId="77777777" w:rsidR="00DD1A1E" w:rsidRPr="002C70A9" w:rsidRDefault="00DD1A1E" w:rsidP="00DD1A1E">
            <w:pPr>
              <w:keepNext/>
              <w:ind w:right="61"/>
              <w:jc w:val="right"/>
            </w:pPr>
          </w:p>
        </w:tc>
        <w:tc>
          <w:tcPr>
            <w:tcW w:w="1270" w:type="dxa"/>
            <w:gridSpan w:val="2"/>
            <w:shd w:val="clear" w:color="auto" w:fill="D6E3BC" w:themeFill="accent3" w:themeFillTint="66"/>
          </w:tcPr>
          <w:p w14:paraId="6F014E90" w14:textId="77777777" w:rsidR="00DD1A1E" w:rsidRPr="002C70A9" w:rsidRDefault="00DD1A1E" w:rsidP="00DD1A1E">
            <w:pPr>
              <w:keepNext/>
              <w:ind w:right="61"/>
              <w:jc w:val="right"/>
            </w:pPr>
          </w:p>
        </w:tc>
      </w:tr>
      <w:tr w:rsidR="00DD1A1E" w:rsidRPr="002C70A9" w14:paraId="68BB60B7" w14:textId="77777777" w:rsidTr="00DD1A1E">
        <w:trPr>
          <w:gridAfter w:val="1"/>
          <w:wAfter w:w="60" w:type="dxa"/>
        </w:trPr>
        <w:tc>
          <w:tcPr>
            <w:tcW w:w="4691" w:type="dxa"/>
          </w:tcPr>
          <w:p w14:paraId="699AD7D1"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74566B1A"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3257C027"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6B736DCF"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46488FA4"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$10.00</w:t>
            </w:r>
          </w:p>
        </w:tc>
      </w:tr>
      <w:tr w:rsidR="00DD1A1E" w:rsidRPr="002C70A9" w14:paraId="313C4195" w14:textId="77777777" w:rsidTr="00DD1A1E">
        <w:trPr>
          <w:gridAfter w:val="1"/>
          <w:wAfter w:w="60" w:type="dxa"/>
        </w:trPr>
        <w:tc>
          <w:tcPr>
            <w:tcW w:w="6779" w:type="dxa"/>
            <w:gridSpan w:val="4"/>
            <w:shd w:val="clear" w:color="auto" w:fill="C6D9F1" w:themeFill="text2" w:themeFillTint="33"/>
          </w:tcPr>
          <w:p w14:paraId="777A3A06" w14:textId="77777777" w:rsidR="00DD1A1E" w:rsidRPr="002C70A9" w:rsidRDefault="00DD1A1E" w:rsidP="00DD1A1E">
            <w:pPr>
              <w:keepNext/>
              <w:tabs>
                <w:tab w:val="left" w:pos="372"/>
              </w:tabs>
              <w:spacing w:before="40" w:after="40"/>
              <w:rPr>
                <w:b/>
                <w:sz w:val="24"/>
              </w:rPr>
            </w:pPr>
            <w:r w:rsidRPr="002C70A9">
              <w:rPr>
                <w:b/>
                <w:sz w:val="24"/>
              </w:rPr>
              <w:t>E)</w:t>
            </w:r>
            <w:r w:rsidRPr="002C70A9">
              <w:rPr>
                <w:b/>
                <w:sz w:val="24"/>
              </w:rPr>
              <w:tab/>
              <w:t>SUPPLY COST TOTAL:</w:t>
            </w:r>
          </w:p>
          <w:p w14:paraId="2710E773" w14:textId="77777777" w:rsidR="00DD1A1E" w:rsidRPr="002C70A9" w:rsidRDefault="00DD1A1E" w:rsidP="00DD1A1E">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4E8BF693" w14:textId="77777777" w:rsidR="00DD1A1E" w:rsidRPr="002C70A9" w:rsidRDefault="00DD1A1E" w:rsidP="00DD1A1E">
            <w:pPr>
              <w:keepNext/>
              <w:spacing w:before="40" w:after="40"/>
              <w:rPr>
                <w:b/>
              </w:rPr>
            </w:pPr>
            <w:r w:rsidRPr="002C70A9">
              <w:rPr>
                <w:b/>
              </w:rPr>
              <w:t>$</w:t>
            </w:r>
          </w:p>
        </w:tc>
        <w:tc>
          <w:tcPr>
            <w:tcW w:w="1270" w:type="dxa"/>
            <w:gridSpan w:val="2"/>
            <w:shd w:val="clear" w:color="auto" w:fill="D6E3BC" w:themeFill="accent3" w:themeFillTint="66"/>
          </w:tcPr>
          <w:p w14:paraId="6A7F5066" w14:textId="77777777" w:rsidR="00DD1A1E" w:rsidRPr="002C70A9" w:rsidRDefault="00DD1A1E" w:rsidP="00DD1A1E">
            <w:pPr>
              <w:keepNext/>
              <w:spacing w:before="40" w:after="40"/>
              <w:rPr>
                <w:b/>
              </w:rPr>
            </w:pPr>
            <w:r w:rsidRPr="002C70A9">
              <w:rPr>
                <w:b/>
              </w:rPr>
              <w:t>$</w:t>
            </w:r>
          </w:p>
        </w:tc>
      </w:tr>
      <w:tr w:rsidR="00DD1A1E" w:rsidRPr="002C70A9" w14:paraId="3EAF73D4" w14:textId="77777777" w:rsidTr="00DD1A1E">
        <w:trPr>
          <w:gridAfter w:val="1"/>
          <w:wAfter w:w="60" w:type="dxa"/>
        </w:trPr>
        <w:tc>
          <w:tcPr>
            <w:tcW w:w="9300" w:type="dxa"/>
            <w:gridSpan w:val="8"/>
          </w:tcPr>
          <w:p w14:paraId="6FACB383" w14:textId="77777777" w:rsidR="00DD1A1E" w:rsidRPr="002C70A9" w:rsidRDefault="00DD1A1E" w:rsidP="00DD1A1E">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4F6FA63E" w14:textId="77777777" w:rsidR="00DD1A1E" w:rsidRPr="002C70A9" w:rsidRDefault="00DD1A1E" w:rsidP="00DD1A1E"/>
          <w:p w14:paraId="094989E5" w14:textId="77777777" w:rsidR="00DD1A1E" w:rsidRPr="002C70A9" w:rsidRDefault="00DD1A1E" w:rsidP="00DD1A1E">
            <w:pPr>
              <w:rPr>
                <w:b/>
              </w:rPr>
            </w:pPr>
            <w:r w:rsidRPr="002C70A9">
              <w:rPr>
                <w:b/>
              </w:rPr>
              <w:t>Sample Budget</w:t>
            </w:r>
          </w:p>
          <w:p w14:paraId="653BC2D9" w14:textId="77777777" w:rsidR="00DD1A1E" w:rsidRPr="002C70A9" w:rsidRDefault="00DD1A1E" w:rsidP="00DD1A1E">
            <w:pPr>
              <w:ind w:left="360"/>
              <w:rPr>
                <w:b/>
              </w:rPr>
            </w:pPr>
            <w:r w:rsidRPr="002C70A9">
              <w:rPr>
                <w:b/>
              </w:rPr>
              <w:t xml:space="preserve">SUPPLIES             Total $ _________________ </w:t>
            </w:r>
          </w:p>
          <w:p w14:paraId="40AEE290" w14:textId="77777777" w:rsidR="00DD1A1E" w:rsidRPr="002C70A9" w:rsidRDefault="00DD1A1E" w:rsidP="00DD1A1E">
            <w:pPr>
              <w:ind w:left="360"/>
            </w:pPr>
            <w:r w:rsidRPr="002C70A9">
              <w:t xml:space="preserve">General office supplies (pens, pencils, paper, etc.) </w:t>
            </w:r>
          </w:p>
          <w:p w14:paraId="10367F17" w14:textId="77777777" w:rsidR="00DD1A1E" w:rsidRPr="002C70A9" w:rsidRDefault="00DD1A1E" w:rsidP="00DD1A1E">
            <w:pPr>
              <w:ind w:left="360"/>
            </w:pPr>
            <w:r w:rsidRPr="002C70A9">
              <w:t xml:space="preserve">Lab supplies (developing chemicals, petri dishes, etc.) </w:t>
            </w:r>
          </w:p>
          <w:p w14:paraId="15B6417E" w14:textId="77777777" w:rsidR="00DD1A1E" w:rsidRPr="002C70A9" w:rsidRDefault="00DD1A1E" w:rsidP="00DD1A1E">
            <w:pPr>
              <w:ind w:left="360"/>
            </w:pPr>
            <w:r w:rsidRPr="002C70A9">
              <w:t xml:space="preserve">12 months x $100/month = [amount] </w:t>
            </w:r>
          </w:p>
          <w:p w14:paraId="0BFB31BA" w14:textId="77777777" w:rsidR="00DD1A1E" w:rsidRPr="002C70A9" w:rsidRDefault="00DD1A1E" w:rsidP="00DD1A1E">
            <w:pPr>
              <w:ind w:left="360"/>
              <w:rPr>
                <w:b/>
              </w:rPr>
            </w:pPr>
            <w:r w:rsidRPr="002C70A9">
              <w:t>2,000 pamphlets entitled [name] x $.58 ea. = [amount]</w:t>
            </w:r>
          </w:p>
        </w:tc>
      </w:tr>
      <w:tr w:rsidR="00DD1A1E" w:rsidRPr="002C70A9" w14:paraId="40C77108" w14:textId="77777777" w:rsidTr="00DD1A1E">
        <w:tc>
          <w:tcPr>
            <w:tcW w:w="9360" w:type="dxa"/>
            <w:gridSpan w:val="9"/>
            <w:shd w:val="clear" w:color="auto" w:fill="C6D9F1" w:themeFill="text2" w:themeFillTint="33"/>
          </w:tcPr>
          <w:p w14:paraId="6BFB5BE3" w14:textId="77777777" w:rsidR="00DD1A1E" w:rsidRPr="002C70A9" w:rsidRDefault="00DD1A1E" w:rsidP="00DD1A1E">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2501056F" w14:textId="77777777" w:rsidR="00DD1A1E" w:rsidRPr="002C70A9" w:rsidRDefault="00DD1A1E" w:rsidP="00DD1A1E">
            <w:pPr>
              <w:keepNext/>
              <w:tabs>
                <w:tab w:val="left" w:pos="345"/>
              </w:tabs>
              <w:spacing w:after="40"/>
            </w:pPr>
            <w:r w:rsidRPr="002C70A9">
              <w:t xml:space="preserve">Provide separate budgets for each sub award or contract, regardless of the dollar value and indicate the basis for the cost estimates in the narrative. Describe products or </w:t>
            </w:r>
            <w:r>
              <w:t>service</w:t>
            </w:r>
            <w:r w:rsidRPr="002C70A9">
              <w:t>s to be obtained and indicate the applicability or necessity of each to the project. Please note the differences between sub award, contract, and vendor:</w:t>
            </w:r>
          </w:p>
          <w:p w14:paraId="333A3171"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5A8785C7"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t>service</w:t>
            </w:r>
            <w:r w:rsidRPr="002C70A9">
              <w:t>s needed to carry out the project or program under a Federal award.</w:t>
            </w:r>
          </w:p>
          <w:p w14:paraId="1C24194F"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t>service</w:t>
            </w:r>
            <w:r w:rsidRPr="002C70A9">
              <w:t xml:space="preserve">s in support of the project activities. </w:t>
            </w:r>
          </w:p>
          <w:p w14:paraId="2FEBA266" w14:textId="77777777" w:rsidR="00DD1A1E" w:rsidRPr="002C70A9" w:rsidRDefault="00DD1A1E" w:rsidP="00DD1A1E">
            <w:pPr>
              <w:keepNext/>
              <w:tabs>
                <w:tab w:val="left" w:pos="345"/>
              </w:tabs>
              <w:spacing w:after="40"/>
            </w:pPr>
          </w:p>
          <w:p w14:paraId="7DC1ED74" w14:textId="77777777" w:rsidR="00DD1A1E" w:rsidRPr="002C70A9" w:rsidRDefault="00DD1A1E" w:rsidP="00DD1A1E">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13BF8982"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360AF833"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5DE08A4D"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w:t>
            </w:r>
            <w:proofErr w:type="gramStart"/>
            <w:r w:rsidRPr="002C70A9">
              <w:t>a number of</w:t>
            </w:r>
            <w:proofErr w:type="gramEnd"/>
            <w:r w:rsidRPr="002C70A9">
              <w:t xml:space="preserve"> tasks, include the performance period for each task. </w:t>
            </w:r>
          </w:p>
          <w:p w14:paraId="0A269AA5" w14:textId="77777777" w:rsidR="00DD1A1E" w:rsidRPr="002C70A9" w:rsidRDefault="00DD1A1E" w:rsidP="00DD1A1E">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06076A49" w14:textId="77777777" w:rsidR="00DD1A1E" w:rsidRPr="002C70A9" w:rsidRDefault="00DD1A1E" w:rsidP="00DD1A1E">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65852ACA" w14:textId="77777777" w:rsidR="00DD1A1E" w:rsidRPr="002C70A9" w:rsidRDefault="00DD1A1E" w:rsidP="00DD1A1E">
            <w:pPr>
              <w:keepNext/>
              <w:rPr>
                <w:szCs w:val="20"/>
              </w:rPr>
            </w:pPr>
            <w:r w:rsidRPr="002C70A9">
              <w:rPr>
                <w:szCs w:val="20"/>
              </w:rPr>
              <w:t>Explain the details and purposes of the costs in the Justification Box below.</w:t>
            </w:r>
          </w:p>
        </w:tc>
      </w:tr>
      <w:tr w:rsidR="00DD1A1E" w:rsidRPr="002C70A9" w14:paraId="50039522" w14:textId="77777777" w:rsidTr="00DD1A1E">
        <w:tc>
          <w:tcPr>
            <w:tcW w:w="5670" w:type="dxa"/>
            <w:gridSpan w:val="3"/>
            <w:vAlign w:val="center"/>
          </w:tcPr>
          <w:p w14:paraId="3E481E17" w14:textId="77777777" w:rsidR="00DD1A1E" w:rsidRPr="002C70A9" w:rsidRDefault="00DD1A1E" w:rsidP="00DD1A1E">
            <w:pPr>
              <w:keepNext/>
              <w:ind w:left="720" w:hanging="720"/>
              <w:jc w:val="center"/>
              <w:rPr>
                <w:b/>
                <w:sz w:val="18"/>
                <w:szCs w:val="18"/>
              </w:rPr>
            </w:pPr>
            <w:r w:rsidRPr="002C70A9">
              <w:rPr>
                <w:b/>
                <w:sz w:val="18"/>
                <w:szCs w:val="18"/>
              </w:rPr>
              <w:t>Contractor Name, Type, etc.</w:t>
            </w:r>
          </w:p>
        </w:tc>
        <w:tc>
          <w:tcPr>
            <w:tcW w:w="1161" w:type="dxa"/>
            <w:gridSpan w:val="2"/>
            <w:vAlign w:val="center"/>
          </w:tcPr>
          <w:p w14:paraId="6FB73E8E" w14:textId="77777777" w:rsidR="00DD1A1E" w:rsidRPr="002C70A9" w:rsidRDefault="00DD1A1E" w:rsidP="00DD1A1E">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63E7C47F" w14:textId="77777777" w:rsidR="00DD1A1E" w:rsidRPr="002C70A9" w:rsidRDefault="00DD1A1E" w:rsidP="00DD1A1E">
            <w:pPr>
              <w:keepNext/>
              <w:ind w:left="36" w:right="36"/>
              <w:jc w:val="center"/>
              <w:rPr>
                <w:b/>
                <w:sz w:val="18"/>
                <w:szCs w:val="18"/>
              </w:rPr>
            </w:pPr>
            <w:r w:rsidRPr="002C70A9">
              <w:rPr>
                <w:b/>
                <w:sz w:val="18"/>
                <w:szCs w:val="18"/>
              </w:rPr>
              <w:t>Matching Funds</w:t>
            </w:r>
          </w:p>
          <w:p w14:paraId="4D6A202A"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7B60D7E7" w14:textId="77777777" w:rsidR="00DD1A1E" w:rsidRPr="002C70A9" w:rsidRDefault="00DD1A1E" w:rsidP="00DD1A1E">
            <w:pPr>
              <w:keepNext/>
              <w:jc w:val="center"/>
              <w:rPr>
                <w:b/>
                <w:sz w:val="18"/>
                <w:szCs w:val="18"/>
              </w:rPr>
            </w:pPr>
            <w:r w:rsidRPr="002C70A9">
              <w:rPr>
                <w:b/>
                <w:sz w:val="18"/>
                <w:szCs w:val="18"/>
              </w:rPr>
              <w:t>BLM</w:t>
            </w:r>
          </w:p>
          <w:p w14:paraId="4D47A14B"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43F7DE23" w14:textId="77777777" w:rsidTr="00DD1A1E">
        <w:tc>
          <w:tcPr>
            <w:tcW w:w="5670" w:type="dxa"/>
            <w:gridSpan w:val="3"/>
            <w:vAlign w:val="center"/>
          </w:tcPr>
          <w:p w14:paraId="347D1FDB" w14:textId="77777777" w:rsidR="00DD1A1E" w:rsidRPr="002C70A9" w:rsidRDefault="00DD1A1E" w:rsidP="00DD1A1E">
            <w:pPr>
              <w:keepNext/>
            </w:pPr>
          </w:p>
        </w:tc>
        <w:tc>
          <w:tcPr>
            <w:tcW w:w="1161" w:type="dxa"/>
            <w:gridSpan w:val="2"/>
            <w:vAlign w:val="center"/>
          </w:tcPr>
          <w:p w14:paraId="3F3BDA9E"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63EB2DE"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E60D5D3" w14:textId="77777777" w:rsidR="00DD1A1E" w:rsidRPr="002C70A9" w:rsidRDefault="00DD1A1E" w:rsidP="00DD1A1E">
            <w:pPr>
              <w:keepNext/>
              <w:ind w:right="61"/>
              <w:jc w:val="right"/>
            </w:pPr>
          </w:p>
        </w:tc>
      </w:tr>
      <w:tr w:rsidR="00DD1A1E" w:rsidRPr="002C70A9" w14:paraId="27F10ADB" w14:textId="77777777" w:rsidTr="00DD1A1E">
        <w:tc>
          <w:tcPr>
            <w:tcW w:w="5670" w:type="dxa"/>
            <w:gridSpan w:val="3"/>
            <w:vAlign w:val="center"/>
          </w:tcPr>
          <w:p w14:paraId="1711C06E" w14:textId="77777777" w:rsidR="00DD1A1E" w:rsidRPr="002C70A9" w:rsidRDefault="00DD1A1E" w:rsidP="00DD1A1E">
            <w:pPr>
              <w:keepNext/>
            </w:pPr>
          </w:p>
        </w:tc>
        <w:tc>
          <w:tcPr>
            <w:tcW w:w="1161" w:type="dxa"/>
            <w:gridSpan w:val="2"/>
            <w:vAlign w:val="center"/>
          </w:tcPr>
          <w:p w14:paraId="1F0FFC07"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34457A2"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2FE2B972" w14:textId="77777777" w:rsidR="00DD1A1E" w:rsidRPr="002C70A9" w:rsidRDefault="00DD1A1E" w:rsidP="00DD1A1E">
            <w:pPr>
              <w:keepNext/>
              <w:ind w:right="61"/>
              <w:jc w:val="right"/>
            </w:pPr>
          </w:p>
        </w:tc>
      </w:tr>
      <w:tr w:rsidR="00DD1A1E" w:rsidRPr="002C70A9" w14:paraId="33FDA7E6" w14:textId="77777777" w:rsidTr="00DD1A1E">
        <w:tc>
          <w:tcPr>
            <w:tcW w:w="5670" w:type="dxa"/>
            <w:gridSpan w:val="3"/>
            <w:vAlign w:val="center"/>
          </w:tcPr>
          <w:p w14:paraId="653A2F20" w14:textId="77777777" w:rsidR="00DD1A1E" w:rsidRPr="002C70A9" w:rsidRDefault="00DD1A1E" w:rsidP="00DD1A1E">
            <w:pPr>
              <w:keepNext/>
            </w:pPr>
          </w:p>
        </w:tc>
        <w:tc>
          <w:tcPr>
            <w:tcW w:w="1161" w:type="dxa"/>
            <w:gridSpan w:val="2"/>
            <w:vAlign w:val="center"/>
          </w:tcPr>
          <w:p w14:paraId="042EC7F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1BA8423"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B6BDCAD" w14:textId="77777777" w:rsidR="00DD1A1E" w:rsidRPr="002C70A9" w:rsidRDefault="00DD1A1E" w:rsidP="00DD1A1E">
            <w:pPr>
              <w:keepNext/>
              <w:ind w:right="61"/>
              <w:jc w:val="right"/>
            </w:pPr>
          </w:p>
        </w:tc>
      </w:tr>
      <w:tr w:rsidR="00DD1A1E" w:rsidRPr="002C70A9" w14:paraId="388DFF6A" w14:textId="77777777" w:rsidTr="00DD1A1E">
        <w:tc>
          <w:tcPr>
            <w:tcW w:w="5670" w:type="dxa"/>
            <w:gridSpan w:val="3"/>
            <w:vAlign w:val="center"/>
          </w:tcPr>
          <w:p w14:paraId="251EEE3C" w14:textId="77777777" w:rsidR="00DD1A1E" w:rsidRPr="002C70A9" w:rsidRDefault="00DD1A1E" w:rsidP="00DD1A1E">
            <w:pPr>
              <w:keepNext/>
            </w:pPr>
          </w:p>
        </w:tc>
        <w:tc>
          <w:tcPr>
            <w:tcW w:w="1161" w:type="dxa"/>
            <w:gridSpan w:val="2"/>
            <w:vAlign w:val="center"/>
          </w:tcPr>
          <w:p w14:paraId="2EA638CF"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39DE1BD7"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18DEDB41" w14:textId="77777777" w:rsidR="00DD1A1E" w:rsidRPr="002C70A9" w:rsidRDefault="00DD1A1E" w:rsidP="00DD1A1E">
            <w:pPr>
              <w:keepNext/>
              <w:ind w:right="61"/>
              <w:jc w:val="right"/>
            </w:pPr>
          </w:p>
        </w:tc>
      </w:tr>
      <w:tr w:rsidR="00DD1A1E" w:rsidRPr="002C70A9" w14:paraId="5BEC9423" w14:textId="77777777" w:rsidTr="00DD1A1E">
        <w:tc>
          <w:tcPr>
            <w:tcW w:w="5670" w:type="dxa"/>
            <w:gridSpan w:val="3"/>
            <w:vAlign w:val="center"/>
          </w:tcPr>
          <w:p w14:paraId="3A8C6531" w14:textId="77777777" w:rsidR="00DD1A1E" w:rsidRPr="002C70A9" w:rsidRDefault="00DD1A1E" w:rsidP="00DD1A1E">
            <w:pPr>
              <w:keepNext/>
            </w:pPr>
          </w:p>
        </w:tc>
        <w:tc>
          <w:tcPr>
            <w:tcW w:w="1161" w:type="dxa"/>
            <w:gridSpan w:val="2"/>
            <w:vAlign w:val="center"/>
          </w:tcPr>
          <w:p w14:paraId="3712E0EB"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6A4B623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69041027" w14:textId="77777777" w:rsidR="00DD1A1E" w:rsidRPr="002C70A9" w:rsidRDefault="00DD1A1E" w:rsidP="00DD1A1E">
            <w:pPr>
              <w:keepNext/>
              <w:ind w:right="61"/>
              <w:jc w:val="right"/>
            </w:pPr>
          </w:p>
        </w:tc>
      </w:tr>
      <w:tr w:rsidR="00DD1A1E" w:rsidRPr="002C70A9" w14:paraId="76D10836" w14:textId="77777777" w:rsidTr="00DD1A1E">
        <w:tc>
          <w:tcPr>
            <w:tcW w:w="5670" w:type="dxa"/>
            <w:gridSpan w:val="3"/>
            <w:vAlign w:val="center"/>
          </w:tcPr>
          <w:p w14:paraId="1DFBF91B" w14:textId="77777777" w:rsidR="00DD1A1E" w:rsidRPr="002C70A9" w:rsidRDefault="00DD1A1E" w:rsidP="00DD1A1E">
            <w:pPr>
              <w:keepNext/>
            </w:pPr>
          </w:p>
        </w:tc>
        <w:tc>
          <w:tcPr>
            <w:tcW w:w="1161" w:type="dxa"/>
            <w:gridSpan w:val="2"/>
            <w:vAlign w:val="center"/>
          </w:tcPr>
          <w:p w14:paraId="669033FC"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52726B5"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0A04D7A2" w14:textId="77777777" w:rsidR="00DD1A1E" w:rsidRPr="002C70A9" w:rsidRDefault="00DD1A1E" w:rsidP="00DD1A1E">
            <w:pPr>
              <w:keepNext/>
              <w:ind w:right="61"/>
              <w:jc w:val="right"/>
            </w:pPr>
          </w:p>
        </w:tc>
      </w:tr>
      <w:tr w:rsidR="00DD1A1E" w:rsidRPr="002C70A9" w14:paraId="4112F759" w14:textId="77777777" w:rsidTr="00DD1A1E">
        <w:tc>
          <w:tcPr>
            <w:tcW w:w="5670" w:type="dxa"/>
            <w:gridSpan w:val="3"/>
            <w:vAlign w:val="center"/>
          </w:tcPr>
          <w:p w14:paraId="4C34FFD2" w14:textId="77777777" w:rsidR="00DD1A1E" w:rsidRPr="002C70A9" w:rsidRDefault="00DD1A1E" w:rsidP="00DD1A1E">
            <w:pPr>
              <w:keepNext/>
            </w:pPr>
          </w:p>
        </w:tc>
        <w:tc>
          <w:tcPr>
            <w:tcW w:w="1161" w:type="dxa"/>
            <w:gridSpan w:val="2"/>
            <w:vAlign w:val="center"/>
          </w:tcPr>
          <w:p w14:paraId="2846ED0A"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440052A1"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5B6EB497" w14:textId="77777777" w:rsidR="00DD1A1E" w:rsidRPr="002C70A9" w:rsidRDefault="00DD1A1E" w:rsidP="00DD1A1E">
            <w:pPr>
              <w:keepNext/>
              <w:ind w:right="61"/>
              <w:jc w:val="right"/>
            </w:pPr>
          </w:p>
        </w:tc>
      </w:tr>
      <w:tr w:rsidR="00DD1A1E" w:rsidRPr="002C70A9" w14:paraId="11C6D404" w14:textId="77777777" w:rsidTr="00DD1A1E">
        <w:tc>
          <w:tcPr>
            <w:tcW w:w="5670" w:type="dxa"/>
            <w:gridSpan w:val="3"/>
            <w:vAlign w:val="center"/>
          </w:tcPr>
          <w:p w14:paraId="0FA7D9CA" w14:textId="77777777" w:rsidR="00DD1A1E" w:rsidRPr="002C70A9" w:rsidRDefault="00DD1A1E" w:rsidP="00DD1A1E">
            <w:pPr>
              <w:keepNext/>
            </w:pPr>
          </w:p>
        </w:tc>
        <w:tc>
          <w:tcPr>
            <w:tcW w:w="1161" w:type="dxa"/>
            <w:gridSpan w:val="2"/>
            <w:vAlign w:val="center"/>
          </w:tcPr>
          <w:p w14:paraId="355AE6A9"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7B4FB7C9"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3C4A846B" w14:textId="77777777" w:rsidR="00DD1A1E" w:rsidRPr="002C70A9" w:rsidRDefault="00DD1A1E" w:rsidP="00DD1A1E">
            <w:pPr>
              <w:keepNext/>
              <w:ind w:right="61"/>
              <w:jc w:val="right"/>
            </w:pPr>
          </w:p>
        </w:tc>
      </w:tr>
      <w:tr w:rsidR="00DD1A1E" w:rsidRPr="002C70A9" w14:paraId="4F70FADD" w14:textId="77777777" w:rsidTr="00DD1A1E">
        <w:tc>
          <w:tcPr>
            <w:tcW w:w="5670" w:type="dxa"/>
            <w:gridSpan w:val="3"/>
            <w:vAlign w:val="center"/>
          </w:tcPr>
          <w:p w14:paraId="13C05A73" w14:textId="77777777" w:rsidR="00DD1A1E" w:rsidRPr="002C70A9" w:rsidRDefault="00DD1A1E" w:rsidP="00DD1A1E">
            <w:pPr>
              <w:keepNext/>
            </w:pPr>
          </w:p>
        </w:tc>
        <w:tc>
          <w:tcPr>
            <w:tcW w:w="1161" w:type="dxa"/>
            <w:gridSpan w:val="2"/>
            <w:vAlign w:val="center"/>
          </w:tcPr>
          <w:p w14:paraId="555A9BB5" w14:textId="77777777" w:rsidR="00DD1A1E" w:rsidRPr="002C70A9" w:rsidRDefault="00DD1A1E" w:rsidP="00DD1A1E">
            <w:pPr>
              <w:keepNext/>
              <w:jc w:val="center"/>
            </w:pPr>
          </w:p>
        </w:tc>
        <w:tc>
          <w:tcPr>
            <w:tcW w:w="1251" w:type="dxa"/>
            <w:gridSpan w:val="2"/>
            <w:shd w:val="clear" w:color="auto" w:fill="D9D9D9" w:themeFill="background1" w:themeFillShade="D9"/>
            <w:vAlign w:val="center"/>
          </w:tcPr>
          <w:p w14:paraId="101455DC" w14:textId="77777777" w:rsidR="00DD1A1E" w:rsidRPr="002C70A9" w:rsidRDefault="00DD1A1E" w:rsidP="00DD1A1E">
            <w:pPr>
              <w:keepNext/>
              <w:ind w:right="61"/>
              <w:jc w:val="right"/>
            </w:pPr>
          </w:p>
        </w:tc>
        <w:tc>
          <w:tcPr>
            <w:tcW w:w="1278" w:type="dxa"/>
            <w:gridSpan w:val="2"/>
            <w:shd w:val="clear" w:color="auto" w:fill="D6E3BC" w:themeFill="accent3" w:themeFillTint="66"/>
            <w:vAlign w:val="center"/>
          </w:tcPr>
          <w:p w14:paraId="772E89FF" w14:textId="77777777" w:rsidR="00DD1A1E" w:rsidRPr="002C70A9" w:rsidRDefault="00DD1A1E" w:rsidP="00DD1A1E">
            <w:pPr>
              <w:keepNext/>
              <w:ind w:right="61"/>
              <w:jc w:val="right"/>
            </w:pPr>
          </w:p>
        </w:tc>
      </w:tr>
      <w:tr w:rsidR="00DD1A1E" w:rsidRPr="002C70A9" w14:paraId="05194802" w14:textId="77777777" w:rsidTr="00DD1A1E">
        <w:tc>
          <w:tcPr>
            <w:tcW w:w="5670" w:type="dxa"/>
            <w:gridSpan w:val="3"/>
          </w:tcPr>
          <w:p w14:paraId="3C54DA9C"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1E5362D9"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0003DFF3"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2FB31AD6" w14:textId="77777777" w:rsidR="00DD1A1E" w:rsidRPr="002C70A9" w:rsidRDefault="00DD1A1E" w:rsidP="00DD1A1E">
            <w:pPr>
              <w:keepNext/>
              <w:ind w:right="61"/>
              <w:jc w:val="right"/>
              <w:rPr>
                <w:i/>
                <w:color w:val="808080" w:themeColor="background1" w:themeShade="80"/>
                <w:szCs w:val="20"/>
              </w:rPr>
            </w:pPr>
            <w:r w:rsidRPr="002C70A9">
              <w:rPr>
                <w:i/>
                <w:color w:val="808080" w:themeColor="background1" w:themeShade="80"/>
                <w:szCs w:val="20"/>
              </w:rPr>
              <w:t>$2,500.00</w:t>
            </w:r>
          </w:p>
        </w:tc>
      </w:tr>
      <w:tr w:rsidR="00DD1A1E" w:rsidRPr="002C70A9" w14:paraId="4393C187" w14:textId="77777777" w:rsidTr="00DD1A1E">
        <w:tc>
          <w:tcPr>
            <w:tcW w:w="6831" w:type="dxa"/>
            <w:gridSpan w:val="5"/>
            <w:shd w:val="clear" w:color="auto" w:fill="C6D9F1" w:themeFill="text2" w:themeFillTint="33"/>
          </w:tcPr>
          <w:p w14:paraId="35EC21DF" w14:textId="77777777" w:rsidR="00DD1A1E" w:rsidRPr="002C70A9" w:rsidRDefault="00DD1A1E" w:rsidP="00DD1A1E">
            <w:pPr>
              <w:keepNext/>
              <w:tabs>
                <w:tab w:val="left" w:pos="372"/>
              </w:tabs>
              <w:spacing w:before="40" w:after="40"/>
              <w:rPr>
                <w:b/>
                <w:sz w:val="24"/>
              </w:rPr>
            </w:pPr>
            <w:r w:rsidRPr="002C70A9">
              <w:rPr>
                <w:b/>
                <w:sz w:val="24"/>
              </w:rPr>
              <w:t>F)</w:t>
            </w:r>
            <w:r w:rsidRPr="002C70A9">
              <w:rPr>
                <w:b/>
                <w:sz w:val="24"/>
              </w:rPr>
              <w:tab/>
              <w:t>CONTRACTUAL COST TOTAL:</w:t>
            </w:r>
          </w:p>
          <w:p w14:paraId="3EDC3F7E" w14:textId="77777777" w:rsidR="00DD1A1E" w:rsidRPr="002C70A9" w:rsidRDefault="00DD1A1E" w:rsidP="00DD1A1E">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227C8DE8" w14:textId="77777777" w:rsidR="00DD1A1E" w:rsidRPr="002C70A9" w:rsidRDefault="00DD1A1E" w:rsidP="00DD1A1E">
            <w:pPr>
              <w:keepNext/>
              <w:spacing w:before="40" w:after="40"/>
              <w:rPr>
                <w:b/>
              </w:rPr>
            </w:pPr>
            <w:r w:rsidRPr="002C70A9">
              <w:rPr>
                <w:b/>
              </w:rPr>
              <w:t>$</w:t>
            </w:r>
          </w:p>
        </w:tc>
        <w:tc>
          <w:tcPr>
            <w:tcW w:w="1278" w:type="dxa"/>
            <w:gridSpan w:val="2"/>
            <w:shd w:val="clear" w:color="auto" w:fill="D6E3BC" w:themeFill="accent3" w:themeFillTint="66"/>
          </w:tcPr>
          <w:p w14:paraId="1F5CBB8D" w14:textId="77777777" w:rsidR="00DD1A1E" w:rsidRPr="002C70A9" w:rsidRDefault="00DD1A1E" w:rsidP="00DD1A1E">
            <w:pPr>
              <w:keepNext/>
              <w:spacing w:before="40" w:after="40"/>
              <w:rPr>
                <w:b/>
              </w:rPr>
            </w:pPr>
            <w:r w:rsidRPr="002C70A9">
              <w:rPr>
                <w:b/>
              </w:rPr>
              <w:t>$</w:t>
            </w:r>
          </w:p>
        </w:tc>
      </w:tr>
      <w:tr w:rsidR="00DD1A1E" w:rsidRPr="002C70A9" w14:paraId="298D6BF2" w14:textId="77777777" w:rsidTr="00DD1A1E">
        <w:tc>
          <w:tcPr>
            <w:tcW w:w="9360" w:type="dxa"/>
            <w:gridSpan w:val="9"/>
          </w:tcPr>
          <w:p w14:paraId="16741F74" w14:textId="77777777" w:rsidR="00DD1A1E" w:rsidRPr="002C70A9" w:rsidRDefault="00DD1A1E" w:rsidP="00DD1A1E">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FE75C96" w14:textId="77777777" w:rsidR="00DD1A1E" w:rsidRPr="002C70A9" w:rsidRDefault="00DD1A1E" w:rsidP="00DD1A1E">
            <w:pPr>
              <w:ind w:right="36"/>
            </w:pPr>
          </w:p>
          <w:p w14:paraId="69D7D037" w14:textId="77777777" w:rsidR="00DD1A1E" w:rsidRPr="002C70A9" w:rsidRDefault="00DD1A1E" w:rsidP="00DD1A1E">
            <w:pPr>
              <w:ind w:right="36"/>
            </w:pPr>
          </w:p>
          <w:p w14:paraId="175BB336" w14:textId="77777777" w:rsidR="00DD1A1E" w:rsidRPr="002C70A9" w:rsidRDefault="00DD1A1E" w:rsidP="00DD1A1E">
            <w:pPr>
              <w:ind w:right="36"/>
              <w:rPr>
                <w:b/>
              </w:rPr>
            </w:pPr>
            <w:r w:rsidRPr="002C70A9">
              <w:rPr>
                <w:b/>
              </w:rPr>
              <w:lastRenderedPageBreak/>
              <w:t>CONTRACTUAL SAMPLE</w:t>
            </w:r>
          </w:p>
          <w:p w14:paraId="33F6E14E" w14:textId="77777777" w:rsidR="00DD1A1E" w:rsidRPr="002C70A9" w:rsidRDefault="00DD1A1E" w:rsidP="00DD1A1E">
            <w:pPr>
              <w:ind w:left="360" w:right="36"/>
            </w:pPr>
            <w:r w:rsidRPr="002C70A9">
              <w:t>Name of Organization</w:t>
            </w:r>
          </w:p>
          <w:p w14:paraId="212E3A24" w14:textId="77777777" w:rsidR="00DD1A1E" w:rsidRPr="002C70A9" w:rsidRDefault="00DD1A1E" w:rsidP="00DD1A1E">
            <w:pPr>
              <w:ind w:left="360" w:right="36"/>
            </w:pPr>
            <w:r w:rsidRPr="002C70A9">
              <w:t xml:space="preserve">Method of Selection (competitive or sole source; if sole source, provide justification) </w:t>
            </w:r>
          </w:p>
          <w:p w14:paraId="05793187" w14:textId="77777777" w:rsidR="00DD1A1E" w:rsidRPr="002C70A9" w:rsidRDefault="00DD1A1E" w:rsidP="00DD1A1E">
            <w:pPr>
              <w:ind w:left="360" w:right="36"/>
            </w:pPr>
            <w:r w:rsidRPr="002C70A9">
              <w:t xml:space="preserve">Period of Performance </w:t>
            </w:r>
          </w:p>
          <w:p w14:paraId="156DAF3C" w14:textId="77777777" w:rsidR="00DD1A1E" w:rsidRPr="002C70A9" w:rsidRDefault="00DD1A1E" w:rsidP="00DD1A1E">
            <w:pPr>
              <w:ind w:left="360" w:right="36"/>
            </w:pPr>
            <w:r w:rsidRPr="002C70A9">
              <w:t xml:space="preserve">Description of Activities </w:t>
            </w:r>
          </w:p>
          <w:p w14:paraId="2BE84433" w14:textId="77777777" w:rsidR="00DD1A1E" w:rsidRPr="002C70A9" w:rsidRDefault="00DD1A1E" w:rsidP="00DD1A1E">
            <w:pPr>
              <w:ind w:left="360" w:right="36"/>
            </w:pPr>
            <w:r w:rsidRPr="002C70A9">
              <w:t xml:space="preserve">Method for Maintaining Performance Accountability </w:t>
            </w:r>
          </w:p>
          <w:p w14:paraId="088D233C" w14:textId="77777777" w:rsidR="00DD1A1E" w:rsidRPr="002C70A9" w:rsidRDefault="00DD1A1E" w:rsidP="00DD1A1E">
            <w:pPr>
              <w:ind w:left="360" w:right="36"/>
            </w:pPr>
            <w:r w:rsidRPr="002C70A9">
              <w:t>Itemized Budget (include categories used in program budget)</w:t>
            </w:r>
          </w:p>
        </w:tc>
      </w:tr>
    </w:tbl>
    <w:p w14:paraId="3172F0C4" w14:textId="77777777" w:rsidR="00DD1A1E" w:rsidRPr="002C70A9" w:rsidRDefault="00DD1A1E" w:rsidP="00DD1A1E"/>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DD1A1E" w:rsidRPr="002C70A9" w14:paraId="1CA26238" w14:textId="77777777" w:rsidTr="00DD1A1E">
        <w:tc>
          <w:tcPr>
            <w:tcW w:w="9360" w:type="dxa"/>
            <w:gridSpan w:val="4"/>
            <w:shd w:val="clear" w:color="auto" w:fill="C6D9F1" w:themeFill="text2" w:themeFillTint="33"/>
          </w:tcPr>
          <w:p w14:paraId="218B5E7B" w14:textId="77777777" w:rsidR="00DD1A1E" w:rsidRPr="002C70A9" w:rsidRDefault="00DD1A1E" w:rsidP="00DD1A1E">
            <w:pPr>
              <w:keepNext/>
              <w:tabs>
                <w:tab w:val="left" w:pos="345"/>
              </w:tabs>
              <w:spacing w:after="40"/>
              <w:rPr>
                <w:b/>
                <w:sz w:val="24"/>
              </w:rPr>
            </w:pPr>
            <w:r w:rsidRPr="002C70A9">
              <w:rPr>
                <w:b/>
                <w:smallCaps/>
                <w:sz w:val="28"/>
              </w:rPr>
              <w:t>G)</w:t>
            </w:r>
            <w:r w:rsidRPr="002C70A9">
              <w:rPr>
                <w:b/>
                <w:smallCaps/>
                <w:sz w:val="28"/>
              </w:rPr>
              <w:tab/>
            </w:r>
            <w:r w:rsidRPr="002C70A9">
              <w:rPr>
                <w:b/>
                <w:sz w:val="28"/>
              </w:rPr>
              <w:t>CONSTRUCTION COSTS (</w:t>
            </w:r>
            <w:r w:rsidRPr="002C70A9">
              <w:rPr>
                <w:sz w:val="24"/>
              </w:rPr>
              <w:t>SF-424A Object Class Category 6g. Construction)</w:t>
            </w:r>
          </w:p>
          <w:p w14:paraId="7AB44EE6" w14:textId="77777777" w:rsidR="00DD1A1E" w:rsidRPr="002C70A9" w:rsidRDefault="00DD1A1E" w:rsidP="00DD1A1E">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7243D2ED" w14:textId="77777777" w:rsidR="00DD1A1E" w:rsidRPr="002C70A9" w:rsidRDefault="00DD1A1E" w:rsidP="00DD1A1E">
            <w:pPr>
              <w:keepNext/>
              <w:tabs>
                <w:tab w:val="left" w:pos="2820"/>
              </w:tabs>
            </w:pPr>
          </w:p>
          <w:p w14:paraId="2EFFB43A" w14:textId="77777777" w:rsidR="00DD1A1E" w:rsidRPr="002C70A9" w:rsidRDefault="00DD1A1E" w:rsidP="00DD1A1E">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22B1DEBA" w14:textId="77777777" w:rsidR="00DD1A1E" w:rsidRPr="002C70A9" w:rsidRDefault="00DD1A1E" w:rsidP="00DD1A1E">
            <w:pPr>
              <w:keepNext/>
              <w:tabs>
                <w:tab w:val="left" w:pos="2820"/>
              </w:tabs>
            </w:pPr>
          </w:p>
          <w:p w14:paraId="1CBA4E41" w14:textId="77777777" w:rsidR="00DD1A1E" w:rsidRPr="002C70A9" w:rsidRDefault="00DD1A1E" w:rsidP="00DD1A1E">
            <w:pPr>
              <w:keepNext/>
              <w:tabs>
                <w:tab w:val="left" w:pos="2820"/>
              </w:tabs>
            </w:pPr>
            <w:r w:rsidRPr="002C70A9">
              <w:t>Whereas non-construction awards use the SF-424A form, construction awards must use the SF-424C form. Detail provided should include administrative and legal expenses; land, structures, rights-of-way, appraisals, etc.; relocation expenses and payments; architectural and engineering fees, project inspection fees; site work; demolition and removal; equipment; contingencies; and program income.</w:t>
            </w:r>
          </w:p>
          <w:p w14:paraId="3258CE6F" w14:textId="77777777" w:rsidR="00DD1A1E" w:rsidRPr="002C70A9" w:rsidRDefault="00DD1A1E" w:rsidP="00DD1A1E">
            <w:pPr>
              <w:keepNext/>
              <w:tabs>
                <w:tab w:val="left" w:pos="2820"/>
              </w:tabs>
            </w:pPr>
          </w:p>
          <w:p w14:paraId="13F4425B" w14:textId="77777777" w:rsidR="00DD1A1E" w:rsidRPr="002C70A9" w:rsidRDefault="00DD1A1E" w:rsidP="00DD1A1E">
            <w:pPr>
              <w:keepNext/>
              <w:tabs>
                <w:tab w:val="left" w:pos="2820"/>
              </w:tabs>
              <w:rPr>
                <w:szCs w:val="20"/>
              </w:rPr>
            </w:pPr>
            <w:r w:rsidRPr="002C70A9">
              <w:rPr>
                <w:szCs w:val="20"/>
              </w:rPr>
              <w:t>Explain the details and purpose of the costs in the Justification Box below.</w:t>
            </w:r>
          </w:p>
        </w:tc>
      </w:tr>
      <w:tr w:rsidR="00DD1A1E" w:rsidRPr="002C70A9" w14:paraId="320E797F" w14:textId="77777777" w:rsidTr="00DD1A1E">
        <w:tc>
          <w:tcPr>
            <w:tcW w:w="5692" w:type="dxa"/>
            <w:tcBorders>
              <w:bottom w:val="single" w:sz="4" w:space="0" w:color="auto"/>
            </w:tcBorders>
            <w:shd w:val="clear" w:color="auto" w:fill="auto"/>
            <w:vAlign w:val="center"/>
          </w:tcPr>
          <w:p w14:paraId="1C9ECAEC" w14:textId="77777777" w:rsidR="00DD1A1E" w:rsidRPr="002C70A9" w:rsidRDefault="00DD1A1E" w:rsidP="00DD1A1E">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12DB8BA4" w14:textId="77777777" w:rsidR="00DD1A1E" w:rsidRPr="002C70A9" w:rsidRDefault="00DD1A1E" w:rsidP="00DD1A1E">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0B88C622" w14:textId="77777777" w:rsidR="00DD1A1E" w:rsidRPr="002C70A9" w:rsidRDefault="00DD1A1E" w:rsidP="00DD1A1E">
            <w:pPr>
              <w:keepNext/>
              <w:ind w:left="36" w:right="36"/>
              <w:jc w:val="center"/>
              <w:rPr>
                <w:b/>
                <w:sz w:val="18"/>
                <w:szCs w:val="18"/>
              </w:rPr>
            </w:pPr>
            <w:r w:rsidRPr="002C70A9">
              <w:rPr>
                <w:b/>
                <w:sz w:val="18"/>
                <w:szCs w:val="18"/>
              </w:rPr>
              <w:t>Matching Funds</w:t>
            </w:r>
          </w:p>
          <w:p w14:paraId="1925B8A2"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728CDC1" w14:textId="77777777" w:rsidR="00DD1A1E" w:rsidRPr="002C70A9" w:rsidRDefault="00DD1A1E" w:rsidP="00DD1A1E">
            <w:pPr>
              <w:keepNext/>
              <w:jc w:val="center"/>
              <w:rPr>
                <w:b/>
                <w:sz w:val="18"/>
                <w:szCs w:val="18"/>
              </w:rPr>
            </w:pPr>
            <w:r w:rsidRPr="002C70A9">
              <w:rPr>
                <w:b/>
                <w:sz w:val="18"/>
                <w:szCs w:val="18"/>
              </w:rPr>
              <w:t>BLM</w:t>
            </w:r>
          </w:p>
          <w:p w14:paraId="536A5A1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3104D9A4" w14:textId="77777777" w:rsidTr="00DD1A1E">
        <w:tblPrEx>
          <w:tblCellMar>
            <w:top w:w="58" w:type="dxa"/>
            <w:bottom w:w="58" w:type="dxa"/>
          </w:tblCellMar>
        </w:tblPrEx>
        <w:tc>
          <w:tcPr>
            <w:tcW w:w="5692" w:type="dxa"/>
            <w:vAlign w:val="center"/>
          </w:tcPr>
          <w:p w14:paraId="7057DADF" w14:textId="77777777" w:rsidR="00DD1A1E" w:rsidRPr="002C70A9" w:rsidRDefault="00DD1A1E" w:rsidP="00DD1A1E">
            <w:pPr>
              <w:keepNext/>
            </w:pPr>
          </w:p>
        </w:tc>
        <w:tc>
          <w:tcPr>
            <w:tcW w:w="1177" w:type="dxa"/>
            <w:vAlign w:val="center"/>
          </w:tcPr>
          <w:p w14:paraId="75747FC4" w14:textId="77777777" w:rsidR="00DD1A1E" w:rsidRPr="002C70A9" w:rsidRDefault="00DD1A1E" w:rsidP="00DD1A1E">
            <w:pPr>
              <w:keepNext/>
              <w:jc w:val="center"/>
            </w:pPr>
          </w:p>
        </w:tc>
        <w:tc>
          <w:tcPr>
            <w:tcW w:w="1260" w:type="dxa"/>
            <w:shd w:val="clear" w:color="auto" w:fill="D9D9D9" w:themeFill="background1" w:themeFillShade="D9"/>
            <w:vAlign w:val="center"/>
          </w:tcPr>
          <w:p w14:paraId="11566BA1"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3B6BC8D8" w14:textId="77777777" w:rsidR="00DD1A1E" w:rsidRPr="002C70A9" w:rsidRDefault="00DD1A1E" w:rsidP="00DD1A1E">
            <w:pPr>
              <w:keepNext/>
              <w:ind w:right="61"/>
              <w:jc w:val="right"/>
            </w:pPr>
          </w:p>
        </w:tc>
      </w:tr>
      <w:tr w:rsidR="00DD1A1E" w:rsidRPr="002C70A9" w14:paraId="2CC13F57" w14:textId="77777777" w:rsidTr="00DD1A1E">
        <w:tblPrEx>
          <w:tblCellMar>
            <w:top w:w="58" w:type="dxa"/>
            <w:bottom w:w="58" w:type="dxa"/>
          </w:tblCellMar>
        </w:tblPrEx>
        <w:tc>
          <w:tcPr>
            <w:tcW w:w="5692" w:type="dxa"/>
            <w:vAlign w:val="center"/>
          </w:tcPr>
          <w:p w14:paraId="221E33E2" w14:textId="77777777" w:rsidR="00DD1A1E" w:rsidRPr="002C70A9" w:rsidRDefault="00DD1A1E" w:rsidP="00DD1A1E">
            <w:pPr>
              <w:keepNext/>
            </w:pPr>
          </w:p>
        </w:tc>
        <w:tc>
          <w:tcPr>
            <w:tcW w:w="1177" w:type="dxa"/>
            <w:vAlign w:val="center"/>
          </w:tcPr>
          <w:p w14:paraId="7BB92DA1" w14:textId="77777777" w:rsidR="00DD1A1E" w:rsidRPr="002C70A9" w:rsidRDefault="00DD1A1E" w:rsidP="00DD1A1E">
            <w:pPr>
              <w:keepNext/>
              <w:jc w:val="center"/>
            </w:pPr>
          </w:p>
        </w:tc>
        <w:tc>
          <w:tcPr>
            <w:tcW w:w="1260" w:type="dxa"/>
            <w:shd w:val="clear" w:color="auto" w:fill="D9D9D9" w:themeFill="background1" w:themeFillShade="D9"/>
            <w:vAlign w:val="center"/>
          </w:tcPr>
          <w:p w14:paraId="0A18731A"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6704586D" w14:textId="77777777" w:rsidR="00DD1A1E" w:rsidRPr="002C70A9" w:rsidRDefault="00DD1A1E" w:rsidP="00DD1A1E">
            <w:pPr>
              <w:keepNext/>
              <w:ind w:right="61"/>
              <w:jc w:val="right"/>
            </w:pPr>
          </w:p>
        </w:tc>
      </w:tr>
      <w:tr w:rsidR="00DD1A1E" w:rsidRPr="002C70A9" w14:paraId="1AB11700" w14:textId="77777777" w:rsidTr="00DD1A1E">
        <w:tblPrEx>
          <w:tblCellMar>
            <w:top w:w="58" w:type="dxa"/>
            <w:bottom w:w="58" w:type="dxa"/>
          </w:tblCellMar>
        </w:tblPrEx>
        <w:tc>
          <w:tcPr>
            <w:tcW w:w="5692" w:type="dxa"/>
            <w:vAlign w:val="center"/>
          </w:tcPr>
          <w:p w14:paraId="0CA7BC1C" w14:textId="77777777" w:rsidR="00DD1A1E" w:rsidRPr="002C70A9" w:rsidRDefault="00DD1A1E" w:rsidP="00DD1A1E">
            <w:pPr>
              <w:keepNext/>
            </w:pPr>
          </w:p>
        </w:tc>
        <w:tc>
          <w:tcPr>
            <w:tcW w:w="1177" w:type="dxa"/>
            <w:vAlign w:val="center"/>
          </w:tcPr>
          <w:p w14:paraId="19E826EF" w14:textId="77777777" w:rsidR="00DD1A1E" w:rsidRPr="002C70A9" w:rsidRDefault="00DD1A1E" w:rsidP="00DD1A1E">
            <w:pPr>
              <w:keepNext/>
              <w:jc w:val="center"/>
            </w:pPr>
          </w:p>
        </w:tc>
        <w:tc>
          <w:tcPr>
            <w:tcW w:w="1260" w:type="dxa"/>
            <w:shd w:val="clear" w:color="auto" w:fill="D9D9D9" w:themeFill="background1" w:themeFillShade="D9"/>
            <w:vAlign w:val="center"/>
          </w:tcPr>
          <w:p w14:paraId="7A2A7178"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494FEFD8" w14:textId="77777777" w:rsidR="00DD1A1E" w:rsidRPr="002C70A9" w:rsidRDefault="00DD1A1E" w:rsidP="00DD1A1E">
            <w:pPr>
              <w:keepNext/>
              <w:ind w:right="61"/>
              <w:jc w:val="right"/>
            </w:pPr>
          </w:p>
        </w:tc>
      </w:tr>
      <w:tr w:rsidR="00DD1A1E" w:rsidRPr="002C70A9" w14:paraId="7494368B" w14:textId="77777777" w:rsidTr="00DD1A1E">
        <w:tblPrEx>
          <w:tblCellMar>
            <w:top w:w="58" w:type="dxa"/>
            <w:bottom w:w="58" w:type="dxa"/>
          </w:tblCellMar>
        </w:tblPrEx>
        <w:tc>
          <w:tcPr>
            <w:tcW w:w="5692" w:type="dxa"/>
            <w:vAlign w:val="center"/>
          </w:tcPr>
          <w:p w14:paraId="16CC1333" w14:textId="77777777" w:rsidR="00DD1A1E" w:rsidRPr="002C70A9" w:rsidRDefault="00DD1A1E" w:rsidP="00DD1A1E">
            <w:pPr>
              <w:keepNext/>
            </w:pPr>
          </w:p>
        </w:tc>
        <w:tc>
          <w:tcPr>
            <w:tcW w:w="1177" w:type="dxa"/>
            <w:vAlign w:val="center"/>
          </w:tcPr>
          <w:p w14:paraId="2E0947D9" w14:textId="77777777" w:rsidR="00DD1A1E" w:rsidRPr="002C70A9" w:rsidRDefault="00DD1A1E" w:rsidP="00DD1A1E">
            <w:pPr>
              <w:keepNext/>
              <w:jc w:val="center"/>
            </w:pPr>
          </w:p>
        </w:tc>
        <w:tc>
          <w:tcPr>
            <w:tcW w:w="1260" w:type="dxa"/>
            <w:shd w:val="clear" w:color="auto" w:fill="D9D9D9" w:themeFill="background1" w:themeFillShade="D9"/>
            <w:vAlign w:val="center"/>
          </w:tcPr>
          <w:p w14:paraId="35160BC7" w14:textId="77777777" w:rsidR="00DD1A1E" w:rsidRPr="002C70A9" w:rsidRDefault="00DD1A1E" w:rsidP="00DD1A1E">
            <w:pPr>
              <w:keepNext/>
              <w:ind w:right="61"/>
              <w:jc w:val="right"/>
            </w:pPr>
          </w:p>
        </w:tc>
        <w:tc>
          <w:tcPr>
            <w:tcW w:w="1231" w:type="dxa"/>
            <w:shd w:val="clear" w:color="auto" w:fill="D6E3BC" w:themeFill="accent3" w:themeFillTint="66"/>
            <w:vAlign w:val="center"/>
          </w:tcPr>
          <w:p w14:paraId="29CE90C2" w14:textId="77777777" w:rsidR="00DD1A1E" w:rsidRPr="002C70A9" w:rsidRDefault="00DD1A1E" w:rsidP="00DD1A1E">
            <w:pPr>
              <w:keepNext/>
              <w:ind w:right="61"/>
              <w:jc w:val="right"/>
            </w:pPr>
          </w:p>
        </w:tc>
      </w:tr>
      <w:tr w:rsidR="00DD1A1E" w:rsidRPr="002C70A9" w14:paraId="61C1E24A" w14:textId="77777777" w:rsidTr="00DD1A1E">
        <w:tc>
          <w:tcPr>
            <w:tcW w:w="6869" w:type="dxa"/>
            <w:gridSpan w:val="2"/>
            <w:shd w:val="clear" w:color="auto" w:fill="C6D9F1" w:themeFill="text2" w:themeFillTint="33"/>
          </w:tcPr>
          <w:p w14:paraId="74FD6B0E" w14:textId="77777777" w:rsidR="00DD1A1E" w:rsidRPr="002C70A9" w:rsidRDefault="00DD1A1E" w:rsidP="00DD1A1E">
            <w:pPr>
              <w:keepNext/>
              <w:tabs>
                <w:tab w:val="left" w:pos="372"/>
              </w:tabs>
              <w:spacing w:before="40" w:after="40"/>
              <w:rPr>
                <w:szCs w:val="20"/>
              </w:rPr>
            </w:pPr>
            <w:r w:rsidRPr="002C70A9">
              <w:rPr>
                <w:b/>
                <w:sz w:val="24"/>
              </w:rPr>
              <w:t>G)</w:t>
            </w:r>
            <w:r w:rsidRPr="002C70A9">
              <w:rPr>
                <w:b/>
                <w:sz w:val="24"/>
              </w:rPr>
              <w:tab/>
              <w:t>CONTRUCTION COST TOTAL:</w:t>
            </w:r>
          </w:p>
          <w:p w14:paraId="3900DBF7" w14:textId="77777777" w:rsidR="00DD1A1E" w:rsidRPr="002C70A9" w:rsidRDefault="00DD1A1E" w:rsidP="00DD1A1E">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71037183" w14:textId="77777777" w:rsidR="00DD1A1E" w:rsidRPr="002C70A9" w:rsidRDefault="00DD1A1E" w:rsidP="00DD1A1E">
            <w:pPr>
              <w:keepNext/>
              <w:spacing w:before="40" w:after="40"/>
              <w:rPr>
                <w:b/>
              </w:rPr>
            </w:pPr>
            <w:r w:rsidRPr="002C70A9">
              <w:rPr>
                <w:b/>
              </w:rPr>
              <w:t>$</w:t>
            </w:r>
          </w:p>
        </w:tc>
        <w:tc>
          <w:tcPr>
            <w:tcW w:w="1231" w:type="dxa"/>
            <w:shd w:val="clear" w:color="auto" w:fill="D6E3BC" w:themeFill="accent3" w:themeFillTint="66"/>
          </w:tcPr>
          <w:p w14:paraId="2C26A62D" w14:textId="77777777" w:rsidR="00DD1A1E" w:rsidRPr="002C70A9" w:rsidRDefault="00DD1A1E" w:rsidP="00DD1A1E">
            <w:pPr>
              <w:keepNext/>
              <w:spacing w:before="40" w:after="40"/>
              <w:rPr>
                <w:b/>
              </w:rPr>
            </w:pPr>
            <w:r w:rsidRPr="002C70A9">
              <w:rPr>
                <w:b/>
              </w:rPr>
              <w:t>$</w:t>
            </w:r>
          </w:p>
        </w:tc>
      </w:tr>
      <w:tr w:rsidR="00DD1A1E" w:rsidRPr="002C70A9" w14:paraId="32C3B84F" w14:textId="77777777" w:rsidTr="00DD1A1E">
        <w:tc>
          <w:tcPr>
            <w:tcW w:w="9360" w:type="dxa"/>
            <w:gridSpan w:val="4"/>
            <w:shd w:val="clear" w:color="auto" w:fill="auto"/>
          </w:tcPr>
          <w:p w14:paraId="661317D5" w14:textId="77777777" w:rsidR="00DD1A1E" w:rsidRPr="002C70A9" w:rsidRDefault="00DD1A1E" w:rsidP="00DD1A1E">
            <w:pPr>
              <w:ind w:left="36" w:right="36"/>
              <w:rPr>
                <w:b/>
              </w:rPr>
            </w:pPr>
            <w:r w:rsidRPr="002C70A9">
              <w:rPr>
                <w:b/>
                <w:u w:val="single"/>
              </w:rPr>
              <w:t>Justification</w:t>
            </w:r>
            <w:r w:rsidRPr="002C70A9">
              <w:rPr>
                <w:b/>
              </w:rPr>
              <w:t>:</w:t>
            </w:r>
          </w:p>
          <w:p w14:paraId="05863640" w14:textId="77777777" w:rsidR="00DD1A1E" w:rsidRPr="002C70A9" w:rsidRDefault="00DD1A1E" w:rsidP="00DD1A1E">
            <w:pPr>
              <w:rPr>
                <w:b/>
              </w:rPr>
            </w:pPr>
          </w:p>
          <w:p w14:paraId="08DBEFFF" w14:textId="77777777" w:rsidR="00DD1A1E" w:rsidRPr="002C70A9" w:rsidRDefault="00DD1A1E" w:rsidP="00DD1A1E">
            <w:pPr>
              <w:rPr>
                <w:b/>
              </w:rPr>
            </w:pPr>
          </w:p>
          <w:p w14:paraId="7892CCB2" w14:textId="77777777" w:rsidR="00DD1A1E" w:rsidRPr="002C70A9" w:rsidRDefault="00DD1A1E" w:rsidP="00DD1A1E">
            <w:pPr>
              <w:ind w:left="36" w:right="36"/>
            </w:pPr>
          </w:p>
        </w:tc>
      </w:tr>
    </w:tbl>
    <w:p w14:paraId="19827B0E" w14:textId="77777777" w:rsidR="00DD1A1E" w:rsidRPr="002C70A9" w:rsidRDefault="00DD1A1E" w:rsidP="00DD1A1E">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DD1A1E" w:rsidRPr="002C70A9" w14:paraId="475EA99B" w14:textId="77777777" w:rsidTr="00DD1A1E">
        <w:tc>
          <w:tcPr>
            <w:tcW w:w="9360" w:type="dxa"/>
            <w:gridSpan w:val="4"/>
            <w:shd w:val="clear" w:color="auto" w:fill="C6D9F1" w:themeFill="text2" w:themeFillTint="33"/>
          </w:tcPr>
          <w:p w14:paraId="3DB77F15" w14:textId="77777777" w:rsidR="00DD1A1E" w:rsidRPr="002C70A9" w:rsidRDefault="00DD1A1E" w:rsidP="00DD1A1E">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3932EE8" w14:textId="77777777" w:rsidR="00DD1A1E" w:rsidRPr="002C70A9" w:rsidRDefault="00DD1A1E" w:rsidP="00DD1A1E">
            <w:pPr>
              <w:keepNext/>
              <w:rPr>
                <w:szCs w:val="20"/>
              </w:rPr>
            </w:pPr>
            <w:r w:rsidRPr="002C70A9">
              <w:t>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sub awards fall under the contractual section rather than the other section.</w:t>
            </w:r>
          </w:p>
          <w:p w14:paraId="007B51CD" w14:textId="77777777" w:rsidR="00DD1A1E" w:rsidRPr="002C70A9" w:rsidRDefault="00DD1A1E" w:rsidP="00DD1A1E">
            <w:pPr>
              <w:keepNext/>
              <w:tabs>
                <w:tab w:val="left" w:pos="357"/>
              </w:tabs>
              <w:rPr>
                <w:szCs w:val="20"/>
              </w:rPr>
            </w:pPr>
          </w:p>
          <w:p w14:paraId="15FDDEF2" w14:textId="77777777" w:rsidR="00DD1A1E" w:rsidRPr="002C70A9" w:rsidRDefault="00DD1A1E" w:rsidP="00DD1A1E">
            <w:pPr>
              <w:keepNext/>
              <w:tabs>
                <w:tab w:val="left" w:pos="357"/>
              </w:tabs>
              <w:rPr>
                <w:szCs w:val="20"/>
              </w:rPr>
            </w:pPr>
            <w:r w:rsidRPr="002C70A9">
              <w:rPr>
                <w:szCs w:val="20"/>
              </w:rPr>
              <w:t>Explain the details and purpose of the costs in the Justification Box below.</w:t>
            </w:r>
          </w:p>
        </w:tc>
      </w:tr>
      <w:tr w:rsidR="00DD1A1E" w:rsidRPr="002C70A9" w14:paraId="5964663C" w14:textId="77777777" w:rsidTr="00DD1A1E">
        <w:tc>
          <w:tcPr>
            <w:tcW w:w="5675" w:type="dxa"/>
            <w:vAlign w:val="center"/>
          </w:tcPr>
          <w:p w14:paraId="159D6D6D" w14:textId="77777777" w:rsidR="00DD1A1E" w:rsidRPr="002C70A9" w:rsidRDefault="00DD1A1E" w:rsidP="00DD1A1E">
            <w:pPr>
              <w:keepNext/>
              <w:jc w:val="center"/>
              <w:rPr>
                <w:b/>
                <w:sz w:val="18"/>
                <w:szCs w:val="18"/>
              </w:rPr>
            </w:pPr>
            <w:r w:rsidRPr="002C70A9">
              <w:rPr>
                <w:b/>
                <w:sz w:val="18"/>
                <w:szCs w:val="18"/>
              </w:rPr>
              <w:t>Item</w:t>
            </w:r>
          </w:p>
        </w:tc>
        <w:tc>
          <w:tcPr>
            <w:tcW w:w="1158" w:type="dxa"/>
            <w:vAlign w:val="center"/>
          </w:tcPr>
          <w:p w14:paraId="537B9CC1" w14:textId="77777777" w:rsidR="00DD1A1E" w:rsidRPr="002C70A9" w:rsidRDefault="00DD1A1E" w:rsidP="00DD1A1E">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48396DC2" w14:textId="77777777" w:rsidR="00DD1A1E" w:rsidRPr="002C70A9" w:rsidRDefault="00DD1A1E" w:rsidP="00DD1A1E">
            <w:pPr>
              <w:keepNext/>
              <w:ind w:left="36" w:right="36"/>
              <w:jc w:val="center"/>
              <w:rPr>
                <w:b/>
                <w:sz w:val="18"/>
                <w:szCs w:val="18"/>
              </w:rPr>
            </w:pPr>
            <w:r w:rsidRPr="002C70A9">
              <w:rPr>
                <w:b/>
                <w:sz w:val="18"/>
                <w:szCs w:val="18"/>
              </w:rPr>
              <w:t>Matching Funds</w:t>
            </w:r>
          </w:p>
          <w:p w14:paraId="5E34768E" w14:textId="77777777" w:rsidR="00DD1A1E" w:rsidRPr="002C70A9" w:rsidRDefault="00DD1A1E" w:rsidP="00DD1A1E">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1DB4FF94" w14:textId="77777777" w:rsidR="00DD1A1E" w:rsidRPr="002C70A9" w:rsidRDefault="00DD1A1E" w:rsidP="00DD1A1E">
            <w:pPr>
              <w:keepNext/>
              <w:jc w:val="center"/>
              <w:rPr>
                <w:b/>
                <w:sz w:val="18"/>
                <w:szCs w:val="18"/>
              </w:rPr>
            </w:pPr>
            <w:r w:rsidRPr="002C70A9">
              <w:rPr>
                <w:b/>
                <w:sz w:val="18"/>
                <w:szCs w:val="18"/>
              </w:rPr>
              <w:t>BLM</w:t>
            </w:r>
          </w:p>
          <w:p w14:paraId="43BD8A0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54818815" w14:textId="77777777" w:rsidTr="00DD1A1E">
        <w:tc>
          <w:tcPr>
            <w:tcW w:w="5675" w:type="dxa"/>
            <w:vAlign w:val="center"/>
          </w:tcPr>
          <w:p w14:paraId="7BB30122" w14:textId="77777777" w:rsidR="00DD1A1E" w:rsidRPr="002C70A9" w:rsidRDefault="00DD1A1E" w:rsidP="00DD1A1E">
            <w:pPr>
              <w:keepNext/>
            </w:pPr>
          </w:p>
        </w:tc>
        <w:tc>
          <w:tcPr>
            <w:tcW w:w="1158" w:type="dxa"/>
            <w:vAlign w:val="center"/>
          </w:tcPr>
          <w:p w14:paraId="1D3F606D" w14:textId="77777777" w:rsidR="00DD1A1E" w:rsidRPr="002C70A9" w:rsidRDefault="00DD1A1E" w:rsidP="00DD1A1E">
            <w:pPr>
              <w:keepNext/>
              <w:jc w:val="center"/>
            </w:pPr>
          </w:p>
        </w:tc>
        <w:tc>
          <w:tcPr>
            <w:tcW w:w="1252" w:type="dxa"/>
            <w:shd w:val="clear" w:color="auto" w:fill="D9D9D9" w:themeFill="background1" w:themeFillShade="D9"/>
            <w:vAlign w:val="center"/>
          </w:tcPr>
          <w:p w14:paraId="2362FECE" w14:textId="77777777" w:rsidR="00DD1A1E" w:rsidRPr="002C70A9" w:rsidRDefault="00DD1A1E" w:rsidP="00DD1A1E">
            <w:pPr>
              <w:keepNext/>
              <w:jc w:val="right"/>
            </w:pPr>
          </w:p>
        </w:tc>
        <w:tc>
          <w:tcPr>
            <w:tcW w:w="1275" w:type="dxa"/>
            <w:shd w:val="clear" w:color="auto" w:fill="D6E3BC" w:themeFill="accent3" w:themeFillTint="66"/>
            <w:vAlign w:val="center"/>
          </w:tcPr>
          <w:p w14:paraId="27D5EA12" w14:textId="77777777" w:rsidR="00DD1A1E" w:rsidRPr="002C70A9" w:rsidRDefault="00DD1A1E" w:rsidP="00DD1A1E">
            <w:pPr>
              <w:keepNext/>
              <w:jc w:val="right"/>
            </w:pPr>
          </w:p>
        </w:tc>
      </w:tr>
      <w:tr w:rsidR="00DD1A1E" w:rsidRPr="002C70A9" w14:paraId="633C0CAA" w14:textId="77777777" w:rsidTr="00DD1A1E">
        <w:tc>
          <w:tcPr>
            <w:tcW w:w="5675" w:type="dxa"/>
            <w:vAlign w:val="center"/>
          </w:tcPr>
          <w:p w14:paraId="084E7BC7" w14:textId="77777777" w:rsidR="00DD1A1E" w:rsidRPr="002C70A9" w:rsidRDefault="00DD1A1E" w:rsidP="00DD1A1E">
            <w:pPr>
              <w:keepNext/>
            </w:pPr>
          </w:p>
        </w:tc>
        <w:tc>
          <w:tcPr>
            <w:tcW w:w="1158" w:type="dxa"/>
            <w:vAlign w:val="center"/>
          </w:tcPr>
          <w:p w14:paraId="45EF3538" w14:textId="77777777" w:rsidR="00DD1A1E" w:rsidRPr="002C70A9" w:rsidRDefault="00DD1A1E" w:rsidP="00DD1A1E">
            <w:pPr>
              <w:keepNext/>
              <w:jc w:val="center"/>
            </w:pPr>
          </w:p>
        </w:tc>
        <w:tc>
          <w:tcPr>
            <w:tcW w:w="1252" w:type="dxa"/>
            <w:shd w:val="clear" w:color="auto" w:fill="D9D9D9" w:themeFill="background1" w:themeFillShade="D9"/>
            <w:vAlign w:val="center"/>
          </w:tcPr>
          <w:p w14:paraId="04D97A77" w14:textId="77777777" w:rsidR="00DD1A1E" w:rsidRPr="002C70A9" w:rsidRDefault="00DD1A1E" w:rsidP="00DD1A1E">
            <w:pPr>
              <w:keepNext/>
              <w:jc w:val="right"/>
            </w:pPr>
          </w:p>
        </w:tc>
        <w:tc>
          <w:tcPr>
            <w:tcW w:w="1275" w:type="dxa"/>
            <w:shd w:val="clear" w:color="auto" w:fill="D6E3BC" w:themeFill="accent3" w:themeFillTint="66"/>
            <w:vAlign w:val="center"/>
          </w:tcPr>
          <w:p w14:paraId="263BE7E5" w14:textId="77777777" w:rsidR="00DD1A1E" w:rsidRPr="002C70A9" w:rsidRDefault="00DD1A1E" w:rsidP="00DD1A1E">
            <w:pPr>
              <w:keepNext/>
              <w:jc w:val="right"/>
            </w:pPr>
          </w:p>
        </w:tc>
      </w:tr>
      <w:tr w:rsidR="00DD1A1E" w:rsidRPr="002C70A9" w14:paraId="03AB8F1C" w14:textId="77777777" w:rsidTr="00DD1A1E">
        <w:tc>
          <w:tcPr>
            <w:tcW w:w="5675" w:type="dxa"/>
            <w:vAlign w:val="center"/>
          </w:tcPr>
          <w:p w14:paraId="11BEB2BF" w14:textId="77777777" w:rsidR="00DD1A1E" w:rsidRPr="002C70A9" w:rsidRDefault="00DD1A1E" w:rsidP="00DD1A1E">
            <w:pPr>
              <w:keepNext/>
            </w:pPr>
          </w:p>
        </w:tc>
        <w:tc>
          <w:tcPr>
            <w:tcW w:w="1158" w:type="dxa"/>
            <w:vAlign w:val="center"/>
          </w:tcPr>
          <w:p w14:paraId="5BDC0CD2" w14:textId="77777777" w:rsidR="00DD1A1E" w:rsidRPr="002C70A9" w:rsidRDefault="00DD1A1E" w:rsidP="00DD1A1E">
            <w:pPr>
              <w:keepNext/>
              <w:jc w:val="center"/>
            </w:pPr>
          </w:p>
        </w:tc>
        <w:tc>
          <w:tcPr>
            <w:tcW w:w="1252" w:type="dxa"/>
            <w:shd w:val="clear" w:color="auto" w:fill="D9D9D9" w:themeFill="background1" w:themeFillShade="D9"/>
            <w:vAlign w:val="center"/>
          </w:tcPr>
          <w:p w14:paraId="23E4C06A" w14:textId="77777777" w:rsidR="00DD1A1E" w:rsidRPr="002C70A9" w:rsidRDefault="00DD1A1E" w:rsidP="00DD1A1E">
            <w:pPr>
              <w:keepNext/>
              <w:jc w:val="right"/>
            </w:pPr>
          </w:p>
        </w:tc>
        <w:tc>
          <w:tcPr>
            <w:tcW w:w="1275" w:type="dxa"/>
            <w:shd w:val="clear" w:color="auto" w:fill="D6E3BC" w:themeFill="accent3" w:themeFillTint="66"/>
            <w:vAlign w:val="center"/>
          </w:tcPr>
          <w:p w14:paraId="19B65A1B" w14:textId="77777777" w:rsidR="00DD1A1E" w:rsidRPr="002C70A9" w:rsidRDefault="00DD1A1E" w:rsidP="00DD1A1E">
            <w:pPr>
              <w:keepNext/>
              <w:jc w:val="right"/>
            </w:pPr>
          </w:p>
        </w:tc>
      </w:tr>
      <w:tr w:rsidR="00DD1A1E" w:rsidRPr="002C70A9" w14:paraId="41DF765A" w14:textId="77777777" w:rsidTr="00DD1A1E">
        <w:tc>
          <w:tcPr>
            <w:tcW w:w="5675" w:type="dxa"/>
            <w:vAlign w:val="center"/>
          </w:tcPr>
          <w:p w14:paraId="679DDBB8" w14:textId="77777777" w:rsidR="00DD1A1E" w:rsidRPr="002C70A9" w:rsidRDefault="00DD1A1E" w:rsidP="00DD1A1E">
            <w:pPr>
              <w:keepNext/>
            </w:pPr>
          </w:p>
        </w:tc>
        <w:tc>
          <w:tcPr>
            <w:tcW w:w="1158" w:type="dxa"/>
            <w:vAlign w:val="center"/>
          </w:tcPr>
          <w:p w14:paraId="2E0304AD" w14:textId="77777777" w:rsidR="00DD1A1E" w:rsidRPr="002C70A9" w:rsidRDefault="00DD1A1E" w:rsidP="00DD1A1E">
            <w:pPr>
              <w:keepNext/>
              <w:jc w:val="center"/>
            </w:pPr>
          </w:p>
        </w:tc>
        <w:tc>
          <w:tcPr>
            <w:tcW w:w="1252" w:type="dxa"/>
            <w:shd w:val="clear" w:color="auto" w:fill="D9D9D9" w:themeFill="background1" w:themeFillShade="D9"/>
            <w:vAlign w:val="center"/>
          </w:tcPr>
          <w:p w14:paraId="44D72ABA" w14:textId="77777777" w:rsidR="00DD1A1E" w:rsidRPr="002C70A9" w:rsidRDefault="00DD1A1E" w:rsidP="00DD1A1E">
            <w:pPr>
              <w:keepNext/>
              <w:jc w:val="right"/>
            </w:pPr>
          </w:p>
        </w:tc>
        <w:tc>
          <w:tcPr>
            <w:tcW w:w="1275" w:type="dxa"/>
            <w:shd w:val="clear" w:color="auto" w:fill="D6E3BC" w:themeFill="accent3" w:themeFillTint="66"/>
            <w:vAlign w:val="center"/>
          </w:tcPr>
          <w:p w14:paraId="0D8EFF29" w14:textId="77777777" w:rsidR="00DD1A1E" w:rsidRPr="002C70A9" w:rsidRDefault="00DD1A1E" w:rsidP="00DD1A1E">
            <w:pPr>
              <w:keepNext/>
              <w:jc w:val="right"/>
            </w:pPr>
          </w:p>
        </w:tc>
      </w:tr>
      <w:tr w:rsidR="00DD1A1E" w:rsidRPr="002C70A9" w14:paraId="7EA96D38" w14:textId="77777777" w:rsidTr="00DD1A1E">
        <w:tc>
          <w:tcPr>
            <w:tcW w:w="5675" w:type="dxa"/>
            <w:vAlign w:val="center"/>
          </w:tcPr>
          <w:p w14:paraId="34CC25D9" w14:textId="77777777" w:rsidR="00DD1A1E" w:rsidRPr="002C70A9" w:rsidRDefault="00DD1A1E" w:rsidP="00DD1A1E">
            <w:pPr>
              <w:keepNext/>
            </w:pPr>
          </w:p>
        </w:tc>
        <w:tc>
          <w:tcPr>
            <w:tcW w:w="1158" w:type="dxa"/>
            <w:vAlign w:val="center"/>
          </w:tcPr>
          <w:p w14:paraId="16D4D6CB" w14:textId="77777777" w:rsidR="00DD1A1E" w:rsidRPr="002C70A9" w:rsidRDefault="00DD1A1E" w:rsidP="00DD1A1E">
            <w:pPr>
              <w:keepNext/>
              <w:jc w:val="center"/>
            </w:pPr>
          </w:p>
        </w:tc>
        <w:tc>
          <w:tcPr>
            <w:tcW w:w="1252" w:type="dxa"/>
            <w:shd w:val="clear" w:color="auto" w:fill="D9D9D9" w:themeFill="background1" w:themeFillShade="D9"/>
            <w:vAlign w:val="center"/>
          </w:tcPr>
          <w:p w14:paraId="7E40DEDE" w14:textId="77777777" w:rsidR="00DD1A1E" w:rsidRPr="002C70A9" w:rsidRDefault="00DD1A1E" w:rsidP="00DD1A1E">
            <w:pPr>
              <w:keepNext/>
              <w:jc w:val="right"/>
            </w:pPr>
          </w:p>
        </w:tc>
        <w:tc>
          <w:tcPr>
            <w:tcW w:w="1275" w:type="dxa"/>
            <w:shd w:val="clear" w:color="auto" w:fill="D6E3BC" w:themeFill="accent3" w:themeFillTint="66"/>
            <w:vAlign w:val="center"/>
          </w:tcPr>
          <w:p w14:paraId="19B2E289" w14:textId="77777777" w:rsidR="00DD1A1E" w:rsidRPr="002C70A9" w:rsidRDefault="00DD1A1E" w:rsidP="00DD1A1E">
            <w:pPr>
              <w:keepNext/>
              <w:jc w:val="right"/>
            </w:pPr>
          </w:p>
        </w:tc>
      </w:tr>
      <w:tr w:rsidR="00DD1A1E" w:rsidRPr="002C70A9" w14:paraId="70FE269C" w14:textId="77777777" w:rsidTr="00DD1A1E">
        <w:tc>
          <w:tcPr>
            <w:tcW w:w="5675" w:type="dxa"/>
            <w:vAlign w:val="center"/>
          </w:tcPr>
          <w:p w14:paraId="44CFFA2D" w14:textId="77777777" w:rsidR="00DD1A1E" w:rsidRPr="002C70A9" w:rsidRDefault="00DD1A1E" w:rsidP="00DD1A1E">
            <w:pPr>
              <w:keepNext/>
            </w:pPr>
          </w:p>
        </w:tc>
        <w:tc>
          <w:tcPr>
            <w:tcW w:w="1158" w:type="dxa"/>
            <w:vAlign w:val="center"/>
          </w:tcPr>
          <w:p w14:paraId="79BD5B7F" w14:textId="77777777" w:rsidR="00DD1A1E" w:rsidRPr="002C70A9" w:rsidRDefault="00DD1A1E" w:rsidP="00DD1A1E">
            <w:pPr>
              <w:keepNext/>
              <w:jc w:val="center"/>
            </w:pPr>
          </w:p>
        </w:tc>
        <w:tc>
          <w:tcPr>
            <w:tcW w:w="1252" w:type="dxa"/>
            <w:shd w:val="clear" w:color="auto" w:fill="D9D9D9" w:themeFill="background1" w:themeFillShade="D9"/>
            <w:vAlign w:val="center"/>
          </w:tcPr>
          <w:p w14:paraId="706C1E74" w14:textId="77777777" w:rsidR="00DD1A1E" w:rsidRPr="002C70A9" w:rsidRDefault="00DD1A1E" w:rsidP="00DD1A1E">
            <w:pPr>
              <w:keepNext/>
              <w:jc w:val="right"/>
            </w:pPr>
          </w:p>
        </w:tc>
        <w:tc>
          <w:tcPr>
            <w:tcW w:w="1275" w:type="dxa"/>
            <w:shd w:val="clear" w:color="auto" w:fill="D6E3BC" w:themeFill="accent3" w:themeFillTint="66"/>
            <w:vAlign w:val="center"/>
          </w:tcPr>
          <w:p w14:paraId="7ED94A23" w14:textId="77777777" w:rsidR="00DD1A1E" w:rsidRPr="002C70A9" w:rsidRDefault="00DD1A1E" w:rsidP="00DD1A1E">
            <w:pPr>
              <w:keepNext/>
              <w:jc w:val="right"/>
            </w:pPr>
          </w:p>
        </w:tc>
      </w:tr>
      <w:tr w:rsidR="00DD1A1E" w:rsidRPr="002C70A9" w14:paraId="2BD00707" w14:textId="77777777" w:rsidTr="00DD1A1E">
        <w:tc>
          <w:tcPr>
            <w:tcW w:w="5675" w:type="dxa"/>
            <w:vAlign w:val="center"/>
          </w:tcPr>
          <w:p w14:paraId="611C1F4A" w14:textId="77777777" w:rsidR="00DD1A1E" w:rsidRPr="002C70A9" w:rsidRDefault="00DD1A1E" w:rsidP="00DD1A1E">
            <w:pPr>
              <w:keepNext/>
            </w:pPr>
          </w:p>
        </w:tc>
        <w:tc>
          <w:tcPr>
            <w:tcW w:w="1158" w:type="dxa"/>
            <w:vAlign w:val="center"/>
          </w:tcPr>
          <w:p w14:paraId="0EE93406" w14:textId="77777777" w:rsidR="00DD1A1E" w:rsidRPr="002C70A9" w:rsidRDefault="00DD1A1E" w:rsidP="00DD1A1E">
            <w:pPr>
              <w:keepNext/>
              <w:jc w:val="center"/>
            </w:pPr>
          </w:p>
        </w:tc>
        <w:tc>
          <w:tcPr>
            <w:tcW w:w="1252" w:type="dxa"/>
            <w:shd w:val="clear" w:color="auto" w:fill="D9D9D9" w:themeFill="background1" w:themeFillShade="D9"/>
            <w:vAlign w:val="center"/>
          </w:tcPr>
          <w:p w14:paraId="237D915D" w14:textId="77777777" w:rsidR="00DD1A1E" w:rsidRPr="002C70A9" w:rsidRDefault="00DD1A1E" w:rsidP="00DD1A1E">
            <w:pPr>
              <w:keepNext/>
              <w:jc w:val="right"/>
            </w:pPr>
          </w:p>
        </w:tc>
        <w:tc>
          <w:tcPr>
            <w:tcW w:w="1275" w:type="dxa"/>
            <w:shd w:val="clear" w:color="auto" w:fill="D6E3BC" w:themeFill="accent3" w:themeFillTint="66"/>
            <w:vAlign w:val="center"/>
          </w:tcPr>
          <w:p w14:paraId="233E65B1" w14:textId="77777777" w:rsidR="00DD1A1E" w:rsidRPr="002C70A9" w:rsidRDefault="00DD1A1E" w:rsidP="00DD1A1E">
            <w:pPr>
              <w:keepNext/>
              <w:jc w:val="right"/>
            </w:pPr>
          </w:p>
        </w:tc>
      </w:tr>
      <w:tr w:rsidR="00DD1A1E" w:rsidRPr="002C70A9" w14:paraId="561CFAF6" w14:textId="77777777" w:rsidTr="00DD1A1E">
        <w:tc>
          <w:tcPr>
            <w:tcW w:w="5675" w:type="dxa"/>
            <w:vAlign w:val="center"/>
          </w:tcPr>
          <w:p w14:paraId="66AA5535" w14:textId="77777777" w:rsidR="00DD1A1E" w:rsidRPr="002C70A9" w:rsidRDefault="00DD1A1E" w:rsidP="00DD1A1E">
            <w:pPr>
              <w:keepNext/>
            </w:pPr>
          </w:p>
        </w:tc>
        <w:tc>
          <w:tcPr>
            <w:tcW w:w="1158" w:type="dxa"/>
            <w:vAlign w:val="center"/>
          </w:tcPr>
          <w:p w14:paraId="2F93BEE7" w14:textId="77777777" w:rsidR="00DD1A1E" w:rsidRPr="002C70A9" w:rsidRDefault="00DD1A1E" w:rsidP="00DD1A1E">
            <w:pPr>
              <w:keepNext/>
              <w:jc w:val="center"/>
            </w:pPr>
          </w:p>
        </w:tc>
        <w:tc>
          <w:tcPr>
            <w:tcW w:w="1252" w:type="dxa"/>
            <w:shd w:val="clear" w:color="auto" w:fill="D9D9D9" w:themeFill="background1" w:themeFillShade="D9"/>
            <w:vAlign w:val="center"/>
          </w:tcPr>
          <w:p w14:paraId="520F65EE" w14:textId="77777777" w:rsidR="00DD1A1E" w:rsidRPr="002C70A9" w:rsidRDefault="00DD1A1E" w:rsidP="00DD1A1E">
            <w:pPr>
              <w:keepNext/>
              <w:jc w:val="right"/>
            </w:pPr>
          </w:p>
        </w:tc>
        <w:tc>
          <w:tcPr>
            <w:tcW w:w="1275" w:type="dxa"/>
            <w:shd w:val="clear" w:color="auto" w:fill="D6E3BC" w:themeFill="accent3" w:themeFillTint="66"/>
            <w:vAlign w:val="center"/>
          </w:tcPr>
          <w:p w14:paraId="33C63646" w14:textId="77777777" w:rsidR="00DD1A1E" w:rsidRPr="002C70A9" w:rsidRDefault="00DD1A1E" w:rsidP="00DD1A1E">
            <w:pPr>
              <w:keepNext/>
              <w:jc w:val="right"/>
            </w:pPr>
          </w:p>
        </w:tc>
      </w:tr>
      <w:tr w:rsidR="00DD1A1E" w:rsidRPr="002C70A9" w14:paraId="128B8EC7" w14:textId="77777777" w:rsidTr="00DD1A1E">
        <w:tc>
          <w:tcPr>
            <w:tcW w:w="5675" w:type="dxa"/>
            <w:vAlign w:val="center"/>
          </w:tcPr>
          <w:p w14:paraId="30D49FE9" w14:textId="77777777" w:rsidR="00DD1A1E" w:rsidRPr="002C70A9" w:rsidRDefault="00DD1A1E" w:rsidP="00DD1A1E">
            <w:pPr>
              <w:keepNext/>
            </w:pPr>
          </w:p>
        </w:tc>
        <w:tc>
          <w:tcPr>
            <w:tcW w:w="1158" w:type="dxa"/>
            <w:vAlign w:val="center"/>
          </w:tcPr>
          <w:p w14:paraId="680780BD" w14:textId="77777777" w:rsidR="00DD1A1E" w:rsidRPr="002C70A9" w:rsidRDefault="00DD1A1E" w:rsidP="00DD1A1E">
            <w:pPr>
              <w:keepNext/>
              <w:jc w:val="center"/>
            </w:pPr>
          </w:p>
        </w:tc>
        <w:tc>
          <w:tcPr>
            <w:tcW w:w="1252" w:type="dxa"/>
            <w:shd w:val="clear" w:color="auto" w:fill="D9D9D9" w:themeFill="background1" w:themeFillShade="D9"/>
            <w:vAlign w:val="center"/>
          </w:tcPr>
          <w:p w14:paraId="02E2BD5D" w14:textId="77777777" w:rsidR="00DD1A1E" w:rsidRPr="002C70A9" w:rsidRDefault="00DD1A1E" w:rsidP="00DD1A1E">
            <w:pPr>
              <w:keepNext/>
              <w:jc w:val="right"/>
            </w:pPr>
          </w:p>
        </w:tc>
        <w:tc>
          <w:tcPr>
            <w:tcW w:w="1275" w:type="dxa"/>
            <w:shd w:val="clear" w:color="auto" w:fill="D6E3BC" w:themeFill="accent3" w:themeFillTint="66"/>
            <w:vAlign w:val="center"/>
          </w:tcPr>
          <w:p w14:paraId="4F873F13" w14:textId="77777777" w:rsidR="00DD1A1E" w:rsidRPr="002C70A9" w:rsidRDefault="00DD1A1E" w:rsidP="00DD1A1E">
            <w:pPr>
              <w:keepNext/>
              <w:jc w:val="right"/>
            </w:pPr>
          </w:p>
        </w:tc>
      </w:tr>
      <w:tr w:rsidR="00DD1A1E" w:rsidRPr="002C70A9" w14:paraId="356D15E3" w14:textId="77777777" w:rsidTr="00DD1A1E">
        <w:tc>
          <w:tcPr>
            <w:tcW w:w="5675" w:type="dxa"/>
            <w:vAlign w:val="center"/>
          </w:tcPr>
          <w:p w14:paraId="0EF12EBB" w14:textId="77777777" w:rsidR="00DD1A1E" w:rsidRPr="002C70A9" w:rsidRDefault="00DD1A1E" w:rsidP="00DD1A1E">
            <w:pPr>
              <w:keepNext/>
            </w:pPr>
          </w:p>
        </w:tc>
        <w:tc>
          <w:tcPr>
            <w:tcW w:w="1158" w:type="dxa"/>
            <w:vAlign w:val="center"/>
          </w:tcPr>
          <w:p w14:paraId="559A6585" w14:textId="77777777" w:rsidR="00DD1A1E" w:rsidRPr="002C70A9" w:rsidRDefault="00DD1A1E" w:rsidP="00DD1A1E">
            <w:pPr>
              <w:keepNext/>
              <w:jc w:val="center"/>
            </w:pPr>
          </w:p>
        </w:tc>
        <w:tc>
          <w:tcPr>
            <w:tcW w:w="1252" w:type="dxa"/>
            <w:shd w:val="clear" w:color="auto" w:fill="D9D9D9" w:themeFill="background1" w:themeFillShade="D9"/>
            <w:vAlign w:val="center"/>
          </w:tcPr>
          <w:p w14:paraId="1F3571E4" w14:textId="77777777" w:rsidR="00DD1A1E" w:rsidRPr="002C70A9" w:rsidRDefault="00DD1A1E" w:rsidP="00DD1A1E">
            <w:pPr>
              <w:keepNext/>
              <w:jc w:val="right"/>
            </w:pPr>
          </w:p>
        </w:tc>
        <w:tc>
          <w:tcPr>
            <w:tcW w:w="1275" w:type="dxa"/>
            <w:shd w:val="clear" w:color="auto" w:fill="D6E3BC" w:themeFill="accent3" w:themeFillTint="66"/>
            <w:vAlign w:val="center"/>
          </w:tcPr>
          <w:p w14:paraId="605EF1BF" w14:textId="77777777" w:rsidR="00DD1A1E" w:rsidRPr="002C70A9" w:rsidRDefault="00DD1A1E" w:rsidP="00DD1A1E">
            <w:pPr>
              <w:keepNext/>
              <w:jc w:val="right"/>
            </w:pPr>
          </w:p>
        </w:tc>
      </w:tr>
      <w:tr w:rsidR="00DD1A1E" w:rsidRPr="002C70A9" w14:paraId="74C5F025" w14:textId="77777777" w:rsidTr="00DD1A1E">
        <w:tc>
          <w:tcPr>
            <w:tcW w:w="5675" w:type="dxa"/>
            <w:vAlign w:val="center"/>
          </w:tcPr>
          <w:p w14:paraId="34ED75B7" w14:textId="77777777" w:rsidR="00DD1A1E" w:rsidRPr="002C70A9" w:rsidRDefault="00DD1A1E" w:rsidP="00DD1A1E">
            <w:pPr>
              <w:keepNext/>
            </w:pPr>
          </w:p>
        </w:tc>
        <w:tc>
          <w:tcPr>
            <w:tcW w:w="1158" w:type="dxa"/>
            <w:vAlign w:val="center"/>
          </w:tcPr>
          <w:p w14:paraId="14C9B590" w14:textId="77777777" w:rsidR="00DD1A1E" w:rsidRPr="002C70A9" w:rsidRDefault="00DD1A1E" w:rsidP="00DD1A1E">
            <w:pPr>
              <w:keepNext/>
              <w:jc w:val="center"/>
            </w:pPr>
          </w:p>
        </w:tc>
        <w:tc>
          <w:tcPr>
            <w:tcW w:w="1252" w:type="dxa"/>
            <w:shd w:val="clear" w:color="auto" w:fill="D9D9D9" w:themeFill="background1" w:themeFillShade="D9"/>
            <w:vAlign w:val="center"/>
          </w:tcPr>
          <w:p w14:paraId="1947251D" w14:textId="77777777" w:rsidR="00DD1A1E" w:rsidRPr="002C70A9" w:rsidRDefault="00DD1A1E" w:rsidP="00DD1A1E">
            <w:pPr>
              <w:keepNext/>
              <w:jc w:val="right"/>
            </w:pPr>
          </w:p>
        </w:tc>
        <w:tc>
          <w:tcPr>
            <w:tcW w:w="1275" w:type="dxa"/>
            <w:shd w:val="clear" w:color="auto" w:fill="D6E3BC" w:themeFill="accent3" w:themeFillTint="66"/>
            <w:vAlign w:val="center"/>
          </w:tcPr>
          <w:p w14:paraId="59678E2B" w14:textId="77777777" w:rsidR="00DD1A1E" w:rsidRPr="002C70A9" w:rsidRDefault="00DD1A1E" w:rsidP="00DD1A1E">
            <w:pPr>
              <w:keepNext/>
              <w:jc w:val="right"/>
            </w:pPr>
          </w:p>
        </w:tc>
      </w:tr>
      <w:tr w:rsidR="00DD1A1E" w:rsidRPr="002C70A9" w14:paraId="73383150" w14:textId="77777777" w:rsidTr="00DD1A1E">
        <w:tc>
          <w:tcPr>
            <w:tcW w:w="5675" w:type="dxa"/>
          </w:tcPr>
          <w:p w14:paraId="689AA430" w14:textId="77777777" w:rsidR="00DD1A1E" w:rsidRPr="002C70A9" w:rsidRDefault="00DD1A1E" w:rsidP="00DD1A1E">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0F99C33F" w14:textId="77777777" w:rsidR="00DD1A1E" w:rsidRPr="002C70A9" w:rsidRDefault="00DD1A1E" w:rsidP="00DD1A1E">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18E3FA64"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7D099223" w14:textId="77777777" w:rsidR="00DD1A1E" w:rsidRPr="002C70A9" w:rsidRDefault="00DD1A1E" w:rsidP="00DD1A1E">
            <w:pPr>
              <w:keepNext/>
              <w:jc w:val="right"/>
              <w:rPr>
                <w:i/>
                <w:color w:val="808080" w:themeColor="background1" w:themeShade="80"/>
                <w:szCs w:val="20"/>
              </w:rPr>
            </w:pPr>
            <w:r w:rsidRPr="002C70A9">
              <w:rPr>
                <w:i/>
                <w:color w:val="808080" w:themeColor="background1" w:themeShade="80"/>
                <w:szCs w:val="20"/>
              </w:rPr>
              <w:t>$100.00</w:t>
            </w:r>
          </w:p>
        </w:tc>
      </w:tr>
      <w:tr w:rsidR="00DD1A1E" w:rsidRPr="002C70A9" w14:paraId="0636073E" w14:textId="77777777" w:rsidTr="00DD1A1E">
        <w:tc>
          <w:tcPr>
            <w:tcW w:w="6833" w:type="dxa"/>
            <w:gridSpan w:val="2"/>
            <w:shd w:val="clear" w:color="auto" w:fill="C6D9F1" w:themeFill="text2" w:themeFillTint="33"/>
            <w:vAlign w:val="center"/>
          </w:tcPr>
          <w:p w14:paraId="4DC8B9C8" w14:textId="77777777" w:rsidR="00DD1A1E" w:rsidRPr="002C70A9" w:rsidRDefault="00DD1A1E" w:rsidP="00DD1A1E">
            <w:pPr>
              <w:keepNext/>
              <w:tabs>
                <w:tab w:val="left" w:pos="360"/>
              </w:tabs>
              <w:spacing w:before="40" w:after="40"/>
              <w:rPr>
                <w:b/>
                <w:sz w:val="24"/>
              </w:rPr>
            </w:pPr>
            <w:r w:rsidRPr="002C70A9">
              <w:rPr>
                <w:b/>
                <w:sz w:val="24"/>
              </w:rPr>
              <w:t>H)</w:t>
            </w:r>
            <w:r w:rsidRPr="002C70A9">
              <w:rPr>
                <w:b/>
                <w:sz w:val="24"/>
              </w:rPr>
              <w:tab/>
              <w:t>OTHER COSTS TOTAL:</w:t>
            </w:r>
          </w:p>
          <w:p w14:paraId="288C00E7" w14:textId="77777777" w:rsidR="00DD1A1E" w:rsidRPr="002C70A9" w:rsidRDefault="00DD1A1E" w:rsidP="00DD1A1E">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1E0B7031" w14:textId="77777777" w:rsidR="00DD1A1E" w:rsidRPr="002C70A9" w:rsidRDefault="00DD1A1E" w:rsidP="00DD1A1E">
            <w:pPr>
              <w:keepNext/>
              <w:spacing w:before="40" w:after="40"/>
              <w:rPr>
                <w:b/>
              </w:rPr>
            </w:pPr>
            <w:r w:rsidRPr="002C70A9">
              <w:rPr>
                <w:b/>
              </w:rPr>
              <w:t>$</w:t>
            </w:r>
          </w:p>
        </w:tc>
        <w:tc>
          <w:tcPr>
            <w:tcW w:w="1275" w:type="dxa"/>
            <w:shd w:val="clear" w:color="auto" w:fill="D6E3BC" w:themeFill="accent3" w:themeFillTint="66"/>
            <w:vAlign w:val="center"/>
          </w:tcPr>
          <w:p w14:paraId="37DBCC36" w14:textId="77777777" w:rsidR="00DD1A1E" w:rsidRPr="002C70A9" w:rsidRDefault="00DD1A1E" w:rsidP="00DD1A1E">
            <w:pPr>
              <w:keepNext/>
              <w:spacing w:before="40" w:after="40"/>
              <w:rPr>
                <w:b/>
              </w:rPr>
            </w:pPr>
            <w:r w:rsidRPr="002C70A9">
              <w:rPr>
                <w:b/>
              </w:rPr>
              <w:t>$</w:t>
            </w:r>
          </w:p>
        </w:tc>
      </w:tr>
      <w:tr w:rsidR="00DD1A1E" w:rsidRPr="002C70A9" w14:paraId="73D19D64" w14:textId="77777777" w:rsidTr="00DD1A1E">
        <w:tc>
          <w:tcPr>
            <w:tcW w:w="9360" w:type="dxa"/>
            <w:gridSpan w:val="4"/>
            <w:vAlign w:val="center"/>
          </w:tcPr>
          <w:p w14:paraId="61C07DE8" w14:textId="77777777" w:rsidR="00DD1A1E" w:rsidRPr="002C70A9" w:rsidRDefault="00DD1A1E" w:rsidP="00DD1A1E">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0AB29D0" w14:textId="77777777" w:rsidR="00DD1A1E" w:rsidRPr="002C70A9" w:rsidRDefault="00DD1A1E" w:rsidP="00DD1A1E">
            <w:pPr>
              <w:rPr>
                <w:b/>
              </w:rPr>
            </w:pPr>
          </w:p>
          <w:p w14:paraId="316FE60F" w14:textId="77777777" w:rsidR="00DD1A1E" w:rsidRPr="002C70A9" w:rsidRDefault="00DD1A1E" w:rsidP="00DD1A1E">
            <w:pPr>
              <w:rPr>
                <w:b/>
              </w:rPr>
            </w:pPr>
            <w:r w:rsidRPr="002C70A9">
              <w:rPr>
                <w:b/>
              </w:rPr>
              <w:t xml:space="preserve">Sample Budget </w:t>
            </w:r>
          </w:p>
          <w:p w14:paraId="2CD98A98" w14:textId="77777777" w:rsidR="00DD1A1E" w:rsidRPr="002C70A9" w:rsidRDefault="00DD1A1E" w:rsidP="00DD1A1E">
            <w:pPr>
              <w:ind w:left="360"/>
            </w:pPr>
            <w:r w:rsidRPr="002C70A9">
              <w:t xml:space="preserve">OTHER          Total $ _________________ </w:t>
            </w:r>
          </w:p>
          <w:p w14:paraId="30A6A516" w14:textId="77777777" w:rsidR="00DD1A1E" w:rsidRPr="002C70A9" w:rsidRDefault="00DD1A1E" w:rsidP="00DD1A1E">
            <w:pPr>
              <w:ind w:left="360"/>
            </w:pPr>
            <w:r w:rsidRPr="002C70A9">
              <w:t xml:space="preserve">Printing ($______ per x _______ documents) = [subtotal] </w:t>
            </w:r>
          </w:p>
          <w:p w14:paraId="04181BDB" w14:textId="77777777" w:rsidR="00DD1A1E" w:rsidRPr="002C70A9" w:rsidRDefault="00DD1A1E" w:rsidP="00DD1A1E">
            <w:pPr>
              <w:ind w:left="360"/>
            </w:pPr>
            <w:r w:rsidRPr="002C70A9">
              <w:t xml:space="preserve">Telephone (Charges $ _____ per month x ______ months) = [subtotal] </w:t>
            </w:r>
          </w:p>
          <w:p w14:paraId="2BF15263" w14:textId="77777777" w:rsidR="00DD1A1E" w:rsidRPr="002C70A9" w:rsidRDefault="00DD1A1E" w:rsidP="00DD1A1E">
            <w:pPr>
              <w:ind w:left="360"/>
            </w:pPr>
            <w:r w:rsidRPr="002C70A9">
              <w:t xml:space="preserve">Postage (Charges $ ______ per month x _____ months) = [subtotal] </w:t>
            </w:r>
          </w:p>
          <w:p w14:paraId="63F271C9" w14:textId="77777777" w:rsidR="00DD1A1E" w:rsidRPr="002C70A9" w:rsidRDefault="00DD1A1E" w:rsidP="00DD1A1E">
            <w:pPr>
              <w:ind w:left="360"/>
            </w:pPr>
            <w:r w:rsidRPr="002C70A9">
              <w:t xml:space="preserve">Rent {$____ per month x ____ months) = [subtotal] </w:t>
            </w:r>
          </w:p>
          <w:p w14:paraId="67041358" w14:textId="77777777" w:rsidR="00DD1A1E" w:rsidRPr="002C70A9" w:rsidRDefault="00DD1A1E" w:rsidP="00DD1A1E">
            <w:pPr>
              <w:ind w:left="360"/>
            </w:pPr>
            <w:r w:rsidRPr="002C70A9">
              <w:t xml:space="preserve">Etc. (Charges $ _______ per _____ x item) = [subtotal] </w:t>
            </w:r>
          </w:p>
          <w:p w14:paraId="22670351" w14:textId="77777777" w:rsidR="00DD1A1E" w:rsidRPr="002C70A9" w:rsidRDefault="00DD1A1E" w:rsidP="00DD1A1E">
            <w:pPr>
              <w:ind w:left="360"/>
              <w:rPr>
                <w:b/>
              </w:rPr>
            </w:pPr>
            <w:r w:rsidRPr="002C70A9">
              <w:t>Training costs for [name of training] = [subtotal]</w:t>
            </w:r>
          </w:p>
          <w:p w14:paraId="64F706ED" w14:textId="77777777" w:rsidR="00DD1A1E" w:rsidRPr="002C70A9" w:rsidRDefault="00DD1A1E" w:rsidP="00DD1A1E"/>
        </w:tc>
      </w:tr>
    </w:tbl>
    <w:p w14:paraId="4B9009BA" w14:textId="77777777" w:rsidR="00DD1A1E" w:rsidRPr="002C70A9" w:rsidRDefault="00DD1A1E" w:rsidP="00DD1A1E"/>
    <w:p w14:paraId="6FD1FCE8" w14:textId="77777777" w:rsidR="00DD1A1E" w:rsidRPr="002C70A9" w:rsidRDefault="00DD1A1E" w:rsidP="00DD1A1E"/>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DD1A1E" w:rsidRPr="002C70A9" w14:paraId="6EA3B756" w14:textId="77777777" w:rsidTr="00DD1A1E">
        <w:tc>
          <w:tcPr>
            <w:tcW w:w="9360" w:type="dxa"/>
            <w:gridSpan w:val="8"/>
            <w:shd w:val="clear" w:color="auto" w:fill="C6D9F1" w:themeFill="text2" w:themeFillTint="33"/>
          </w:tcPr>
          <w:p w14:paraId="65E05667" w14:textId="77777777" w:rsidR="00DD1A1E" w:rsidRPr="002C70A9" w:rsidRDefault="00DD1A1E" w:rsidP="00DD1A1E">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6A5F8CA6" w14:textId="77777777" w:rsidR="00DD1A1E" w:rsidRPr="002C70A9" w:rsidRDefault="00DD1A1E" w:rsidP="00DD1A1E">
            <w:pPr>
              <w:keepNext/>
              <w:ind w:left="360"/>
              <w:rPr>
                <w:szCs w:val="20"/>
              </w:rPr>
            </w:pPr>
            <w:r w:rsidRPr="002C70A9">
              <w:rPr>
                <w:szCs w:val="20"/>
              </w:rPr>
              <w:t xml:space="preserve">The total of all direct costs applicable to this project.  </w:t>
            </w:r>
          </w:p>
        </w:tc>
      </w:tr>
      <w:tr w:rsidR="00DD1A1E" w:rsidRPr="002C70A9" w14:paraId="648FFD99" w14:textId="77777777" w:rsidTr="00DD1A1E">
        <w:trPr>
          <w:trHeight w:val="458"/>
        </w:trPr>
        <w:tc>
          <w:tcPr>
            <w:tcW w:w="6807" w:type="dxa"/>
            <w:gridSpan w:val="3"/>
            <w:vAlign w:val="center"/>
          </w:tcPr>
          <w:p w14:paraId="19BD41D3" w14:textId="77777777" w:rsidR="00DD1A1E" w:rsidRPr="002C70A9" w:rsidRDefault="00DD1A1E" w:rsidP="00DD1A1E">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0C92FE91" w14:textId="77777777" w:rsidR="00DD1A1E" w:rsidRPr="002C70A9" w:rsidRDefault="00DD1A1E" w:rsidP="00DD1A1E">
            <w:pPr>
              <w:keepNext/>
              <w:ind w:left="36" w:right="36"/>
              <w:jc w:val="center"/>
              <w:rPr>
                <w:b/>
                <w:sz w:val="18"/>
                <w:szCs w:val="18"/>
              </w:rPr>
            </w:pPr>
            <w:r w:rsidRPr="002C70A9">
              <w:rPr>
                <w:b/>
                <w:sz w:val="18"/>
                <w:szCs w:val="18"/>
              </w:rPr>
              <w:t>Matching Funds</w:t>
            </w:r>
          </w:p>
          <w:p w14:paraId="7E3CBC04"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7B05E042" w14:textId="77777777" w:rsidR="00DD1A1E" w:rsidRPr="002C70A9" w:rsidRDefault="00DD1A1E" w:rsidP="00DD1A1E">
            <w:pPr>
              <w:keepNext/>
              <w:jc w:val="center"/>
              <w:rPr>
                <w:b/>
                <w:sz w:val="18"/>
                <w:szCs w:val="18"/>
              </w:rPr>
            </w:pPr>
            <w:r w:rsidRPr="002C70A9">
              <w:rPr>
                <w:b/>
                <w:sz w:val="18"/>
                <w:szCs w:val="18"/>
              </w:rPr>
              <w:t>BLM</w:t>
            </w:r>
          </w:p>
          <w:p w14:paraId="2B793917"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29CFB515" w14:textId="77777777" w:rsidTr="00DD1A1E">
        <w:tc>
          <w:tcPr>
            <w:tcW w:w="6807" w:type="dxa"/>
            <w:gridSpan w:val="3"/>
            <w:shd w:val="clear" w:color="auto" w:fill="C6D9F1" w:themeFill="text2" w:themeFillTint="33"/>
          </w:tcPr>
          <w:p w14:paraId="0300B30C" w14:textId="77777777" w:rsidR="00DD1A1E" w:rsidRPr="002C70A9" w:rsidRDefault="00DD1A1E" w:rsidP="00DD1A1E">
            <w:pPr>
              <w:tabs>
                <w:tab w:val="left" w:pos="360"/>
              </w:tabs>
              <w:rPr>
                <w:b/>
                <w:sz w:val="24"/>
              </w:rPr>
            </w:pPr>
            <w:r w:rsidRPr="002C70A9">
              <w:rPr>
                <w:b/>
                <w:sz w:val="24"/>
              </w:rPr>
              <w:t>I)</w:t>
            </w:r>
            <w:r w:rsidRPr="002C70A9">
              <w:rPr>
                <w:b/>
                <w:sz w:val="24"/>
              </w:rPr>
              <w:tab/>
              <w:t>TOTAL DIRECT COSTS:</w:t>
            </w:r>
          </w:p>
          <w:p w14:paraId="4CE18C61" w14:textId="77777777" w:rsidR="00DD1A1E" w:rsidRPr="002C70A9" w:rsidRDefault="00DD1A1E" w:rsidP="00DD1A1E">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3D347DA" w14:textId="77777777" w:rsidR="00DD1A1E" w:rsidRPr="002C70A9" w:rsidRDefault="00DD1A1E" w:rsidP="00DD1A1E">
            <w:pPr>
              <w:spacing w:before="120" w:after="120"/>
              <w:rPr>
                <w:b/>
              </w:rPr>
            </w:pPr>
            <w:r w:rsidRPr="002C70A9">
              <w:rPr>
                <w:b/>
              </w:rPr>
              <w:t>$</w:t>
            </w:r>
          </w:p>
        </w:tc>
        <w:tc>
          <w:tcPr>
            <w:tcW w:w="1274" w:type="dxa"/>
            <w:gridSpan w:val="2"/>
            <w:shd w:val="clear" w:color="auto" w:fill="D6E3BC" w:themeFill="accent3" w:themeFillTint="66"/>
          </w:tcPr>
          <w:p w14:paraId="5B781BCF" w14:textId="77777777" w:rsidR="00DD1A1E" w:rsidRPr="002C70A9" w:rsidRDefault="00DD1A1E" w:rsidP="00DD1A1E">
            <w:pPr>
              <w:spacing w:before="120" w:after="120"/>
              <w:rPr>
                <w:b/>
              </w:rPr>
            </w:pPr>
            <w:r w:rsidRPr="002C70A9">
              <w:rPr>
                <w:b/>
              </w:rPr>
              <w:t>$</w:t>
            </w:r>
          </w:p>
        </w:tc>
      </w:tr>
      <w:tr w:rsidR="00DD1A1E" w:rsidRPr="002C70A9" w14:paraId="0D700901" w14:textId="77777777" w:rsidTr="00DD1A1E">
        <w:trPr>
          <w:cantSplit/>
        </w:trPr>
        <w:tc>
          <w:tcPr>
            <w:tcW w:w="9360" w:type="dxa"/>
            <w:gridSpan w:val="8"/>
            <w:shd w:val="clear" w:color="auto" w:fill="C6D9F1" w:themeFill="text2" w:themeFillTint="33"/>
          </w:tcPr>
          <w:p w14:paraId="2062BB26" w14:textId="77777777" w:rsidR="00DD1A1E" w:rsidRPr="002C70A9" w:rsidRDefault="00DD1A1E" w:rsidP="00DD1A1E">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6B27674" w14:textId="77777777" w:rsidR="00DD1A1E" w:rsidRPr="002C70A9" w:rsidRDefault="00DD1A1E" w:rsidP="00DD1A1E">
            <w:pPr>
              <w:keepNext/>
              <w:spacing w:before="80"/>
              <w:ind w:right="-29"/>
            </w:pPr>
            <w:r w:rsidRPr="002C70A9">
              <w:t xml:space="preserve">Indirect costs are those costs incurred for common or joint objectives, which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0776E4DC" w14:textId="77777777" w:rsidR="00DD1A1E" w:rsidRPr="002C70A9" w:rsidRDefault="00DD1A1E" w:rsidP="00DD1A1E">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77367F8B" w14:textId="77777777" w:rsidR="00DD1A1E" w:rsidRPr="002C70A9" w:rsidRDefault="00DD1A1E" w:rsidP="00DD1A1E">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00C7FD79" w14:textId="77777777" w:rsidR="00DD1A1E" w:rsidRPr="002C70A9" w:rsidRDefault="00DD1A1E" w:rsidP="00DD1A1E">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1353B5BF" w14:textId="77777777" w:rsidR="00DD1A1E" w:rsidRPr="002C70A9" w:rsidRDefault="00DD1A1E" w:rsidP="00DD1A1E">
            <w:pPr>
              <w:keepNext/>
              <w:spacing w:before="80"/>
              <w:ind w:right="-29"/>
              <w:rPr>
                <w:b/>
                <w:smallCaps/>
              </w:rPr>
            </w:pPr>
            <w:r w:rsidRPr="002C70A9">
              <w:t>Use the Narrative Box below to explain how you calculated your indirect cost base and resulting indirect costs.</w:t>
            </w:r>
          </w:p>
        </w:tc>
      </w:tr>
      <w:tr w:rsidR="00DD1A1E" w:rsidRPr="002C70A9" w14:paraId="250857BC" w14:textId="77777777" w:rsidTr="00DD1A1E">
        <w:trPr>
          <w:cantSplit/>
          <w:trHeight w:val="247"/>
        </w:trPr>
        <w:tc>
          <w:tcPr>
            <w:tcW w:w="5167" w:type="dxa"/>
            <w:tcBorders>
              <w:bottom w:val="single" w:sz="4" w:space="0" w:color="auto"/>
            </w:tcBorders>
            <w:vAlign w:val="center"/>
          </w:tcPr>
          <w:p w14:paraId="1E161537" w14:textId="77777777" w:rsidR="00DD1A1E" w:rsidRPr="002C70A9" w:rsidRDefault="00DD1A1E" w:rsidP="00DD1A1E">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0389065" w14:textId="77777777" w:rsidR="00DD1A1E" w:rsidRPr="002C70A9" w:rsidRDefault="00DD1A1E" w:rsidP="00DD1A1E">
            <w:pPr>
              <w:keepNext/>
              <w:spacing w:before="40" w:after="40"/>
              <w:ind w:left="25" w:right="82"/>
            </w:pPr>
          </w:p>
        </w:tc>
      </w:tr>
      <w:tr w:rsidR="00DD1A1E" w:rsidRPr="002C70A9" w14:paraId="636D0583" w14:textId="77777777" w:rsidTr="00DD1A1E">
        <w:trPr>
          <w:cantSplit/>
          <w:trHeight w:val="247"/>
        </w:trPr>
        <w:tc>
          <w:tcPr>
            <w:tcW w:w="5167" w:type="dxa"/>
            <w:tcBorders>
              <w:bottom w:val="single" w:sz="4" w:space="0" w:color="auto"/>
            </w:tcBorders>
            <w:vAlign w:val="center"/>
          </w:tcPr>
          <w:p w14:paraId="4C1A8BC8" w14:textId="77777777" w:rsidR="00DD1A1E" w:rsidRPr="002C70A9" w:rsidRDefault="00DD1A1E" w:rsidP="00DD1A1E">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3171523F" w14:textId="77777777" w:rsidR="00DD1A1E" w:rsidRPr="002C70A9" w:rsidRDefault="00DD1A1E" w:rsidP="00DD1A1E">
            <w:pPr>
              <w:keepNext/>
              <w:spacing w:before="40" w:after="40"/>
              <w:ind w:left="25" w:right="82"/>
            </w:pPr>
            <w:r w:rsidRPr="002C70A9">
              <w:t>$</w:t>
            </w:r>
          </w:p>
        </w:tc>
      </w:tr>
      <w:tr w:rsidR="00DD1A1E" w:rsidRPr="002C70A9" w14:paraId="657ECF0E" w14:textId="77777777" w:rsidTr="00DD1A1E">
        <w:trPr>
          <w:cantSplit/>
        </w:trPr>
        <w:tc>
          <w:tcPr>
            <w:tcW w:w="6830" w:type="dxa"/>
            <w:gridSpan w:val="4"/>
            <w:tcBorders>
              <w:bottom w:val="single" w:sz="4" w:space="0" w:color="auto"/>
            </w:tcBorders>
            <w:vAlign w:val="center"/>
          </w:tcPr>
          <w:p w14:paraId="68796F7E" w14:textId="77777777" w:rsidR="00DD1A1E" w:rsidRPr="002C70A9" w:rsidRDefault="00DD1A1E" w:rsidP="00DD1A1E">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15B72D1C" w14:textId="77777777" w:rsidR="00DD1A1E" w:rsidRPr="002C70A9" w:rsidRDefault="00DD1A1E" w:rsidP="00DD1A1E">
            <w:pPr>
              <w:keepNext/>
              <w:ind w:left="36" w:right="36"/>
              <w:jc w:val="center"/>
              <w:rPr>
                <w:b/>
                <w:sz w:val="18"/>
                <w:szCs w:val="18"/>
              </w:rPr>
            </w:pPr>
            <w:r w:rsidRPr="002C70A9">
              <w:rPr>
                <w:b/>
                <w:sz w:val="18"/>
                <w:szCs w:val="18"/>
              </w:rPr>
              <w:t>Matching Funds</w:t>
            </w:r>
          </w:p>
          <w:p w14:paraId="2F4A5A13" w14:textId="77777777" w:rsidR="00DD1A1E" w:rsidRPr="002C70A9" w:rsidRDefault="00DD1A1E" w:rsidP="00DD1A1E">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526E48A4" w14:textId="77777777" w:rsidR="00DD1A1E" w:rsidRPr="002C70A9" w:rsidRDefault="00DD1A1E" w:rsidP="00DD1A1E">
            <w:pPr>
              <w:keepNext/>
              <w:jc w:val="center"/>
              <w:rPr>
                <w:b/>
                <w:sz w:val="18"/>
                <w:szCs w:val="18"/>
              </w:rPr>
            </w:pPr>
            <w:r w:rsidRPr="002C70A9">
              <w:rPr>
                <w:b/>
                <w:sz w:val="18"/>
                <w:szCs w:val="18"/>
              </w:rPr>
              <w:t>BLM</w:t>
            </w:r>
          </w:p>
          <w:p w14:paraId="6BE5AF31"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14607392" w14:textId="77777777" w:rsidTr="00DD1A1E">
        <w:trPr>
          <w:cantSplit/>
        </w:trPr>
        <w:tc>
          <w:tcPr>
            <w:tcW w:w="6830" w:type="dxa"/>
            <w:gridSpan w:val="4"/>
            <w:shd w:val="clear" w:color="auto" w:fill="C6D9F1" w:themeFill="text2" w:themeFillTint="33"/>
            <w:vAlign w:val="center"/>
          </w:tcPr>
          <w:p w14:paraId="4CDA276C" w14:textId="77777777" w:rsidR="00DD1A1E" w:rsidRPr="002C70A9" w:rsidRDefault="00DD1A1E" w:rsidP="00DD1A1E">
            <w:pPr>
              <w:tabs>
                <w:tab w:val="left" w:pos="348"/>
              </w:tabs>
              <w:spacing w:before="40" w:after="40"/>
              <w:rPr>
                <w:b/>
                <w:sz w:val="24"/>
              </w:rPr>
            </w:pPr>
            <w:r w:rsidRPr="002C70A9">
              <w:rPr>
                <w:b/>
                <w:sz w:val="24"/>
              </w:rPr>
              <w:t>J)</w:t>
            </w:r>
            <w:r w:rsidRPr="002C70A9">
              <w:rPr>
                <w:b/>
                <w:sz w:val="24"/>
              </w:rPr>
              <w:tab/>
              <w:t>TOTAL INDIRECT COSTS:</w:t>
            </w:r>
          </w:p>
          <w:p w14:paraId="6827442E" w14:textId="77777777" w:rsidR="00DD1A1E" w:rsidRPr="002C70A9" w:rsidRDefault="00DD1A1E" w:rsidP="00DD1A1E">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456F92C5" w14:textId="77777777" w:rsidR="00DD1A1E" w:rsidRPr="002C70A9" w:rsidRDefault="00DD1A1E" w:rsidP="00DD1A1E">
            <w:pPr>
              <w:spacing w:before="40" w:after="40"/>
              <w:ind w:right="82"/>
              <w:rPr>
                <w:b/>
              </w:rPr>
            </w:pPr>
            <w:r w:rsidRPr="002C70A9">
              <w:rPr>
                <w:b/>
              </w:rPr>
              <w:t>$</w:t>
            </w:r>
          </w:p>
        </w:tc>
        <w:tc>
          <w:tcPr>
            <w:tcW w:w="1260" w:type="dxa"/>
            <w:shd w:val="clear" w:color="auto" w:fill="D6E3BC" w:themeFill="accent3" w:themeFillTint="66"/>
            <w:vAlign w:val="center"/>
          </w:tcPr>
          <w:p w14:paraId="645E6548" w14:textId="77777777" w:rsidR="00DD1A1E" w:rsidRPr="002C70A9" w:rsidRDefault="00DD1A1E" w:rsidP="00DD1A1E">
            <w:pPr>
              <w:spacing w:before="40" w:after="40"/>
              <w:ind w:right="82"/>
              <w:rPr>
                <w:b/>
              </w:rPr>
            </w:pPr>
            <w:r w:rsidRPr="002C70A9">
              <w:rPr>
                <w:b/>
              </w:rPr>
              <w:t>$</w:t>
            </w:r>
          </w:p>
        </w:tc>
      </w:tr>
      <w:tr w:rsidR="00DD1A1E" w:rsidRPr="002C70A9" w14:paraId="480C9E4F" w14:textId="77777777" w:rsidTr="00DD1A1E">
        <w:trPr>
          <w:cantSplit/>
          <w:trHeight w:val="5305"/>
        </w:trPr>
        <w:tc>
          <w:tcPr>
            <w:tcW w:w="9360" w:type="dxa"/>
            <w:gridSpan w:val="8"/>
            <w:tcBorders>
              <w:bottom w:val="single" w:sz="4" w:space="0" w:color="auto"/>
            </w:tcBorders>
            <w:vAlign w:val="center"/>
          </w:tcPr>
          <w:p w14:paraId="533E578B" w14:textId="77777777" w:rsidR="00DD1A1E" w:rsidRPr="002C70A9" w:rsidRDefault="00DD1A1E" w:rsidP="00DD1A1E">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19B14F7B" w14:textId="77777777" w:rsidR="00DD1A1E" w:rsidRPr="002C70A9" w:rsidRDefault="00DD1A1E" w:rsidP="00DD1A1E">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4242EF4F" w14:textId="77777777" w:rsidR="00DD1A1E" w:rsidRPr="002C70A9" w:rsidRDefault="00DD1A1E" w:rsidP="00DD1A1E">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CE38A6F" w14:textId="77777777" w:rsidR="00DD1A1E" w:rsidRPr="002C70A9" w:rsidRDefault="00DD1A1E" w:rsidP="00DD1A1E">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0428AE8" w14:textId="77777777" w:rsidR="00DD1A1E" w:rsidRPr="002C70A9" w:rsidRDefault="00DD1A1E" w:rsidP="00DD1A1E">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73D7C42A" w14:textId="77777777" w:rsidR="00DD1A1E" w:rsidRPr="002C70A9" w:rsidRDefault="00DD1A1E" w:rsidP="00DD1A1E">
            <w:pPr>
              <w:widowControl/>
              <w:ind w:left="900" w:hanging="540"/>
              <w:rPr>
                <w:szCs w:val="20"/>
              </w:rPr>
            </w:pPr>
            <w:r w:rsidRPr="002C70A9">
              <w:rPr>
                <w:szCs w:val="20"/>
              </w:rPr>
              <w:t>5.</w:t>
            </w:r>
            <w:r w:rsidRPr="002C70A9">
              <w:rPr>
                <w:szCs w:val="20"/>
              </w:rPr>
              <w:tab/>
            </w:r>
            <w:r w:rsidRPr="002C70A9">
              <w:rPr>
                <w:rFonts w:eastAsia="Calibri"/>
                <w:color w:val="000000"/>
                <w:szCs w:val="20"/>
              </w:rPr>
              <w:t>[</w:t>
            </w:r>
            <w:r w:rsidRPr="002C70A9">
              <w:rPr>
                <w:rFonts w:eastAsia="Calibri"/>
                <w:color w:val="000000"/>
                <w:szCs w:val="20"/>
                <w:highlight w:val="lightGray"/>
              </w:rPr>
              <w:t>Insert your organization type</w:t>
            </w:r>
            <w:r w:rsidRPr="002C70A9">
              <w:rPr>
                <w:rFonts w:eastAsia="Calibri"/>
                <w:color w:val="000000"/>
                <w:szCs w:val="20"/>
              </w:rPr>
              <w:t>] that has never submitted an indirect cost rate proposal to our cognizant agency and has an indirect cost rate that is lower than 10%.  Our indirect cost rate is [</w:t>
            </w:r>
            <w:r w:rsidRPr="002C70A9">
              <w:rPr>
                <w:rFonts w:eastAsia="Calibri"/>
                <w:color w:val="000000"/>
                <w:szCs w:val="20"/>
                <w:shd w:val="clear" w:color="auto" w:fill="D9D9D9"/>
              </w:rPr>
              <w:t>insert rate; must be lower than 10%</w:t>
            </w:r>
            <w:r w:rsidRPr="002C70A9">
              <w:rPr>
                <w:rFonts w:eastAsia="Calibri"/>
                <w:color w:val="000000"/>
                <w:szCs w:val="20"/>
              </w:rPr>
              <w:t xml:space="preserve">].  However, if we receive an </w:t>
            </w:r>
            <w:proofErr w:type="gramStart"/>
            <w:r w:rsidRPr="002C70A9">
              <w:rPr>
                <w:rFonts w:eastAsia="Calibri"/>
                <w:color w:val="000000"/>
                <w:szCs w:val="20"/>
              </w:rPr>
              <w:t>award</w:t>
            </w:r>
            <w:proofErr w:type="gramEnd"/>
            <w:r w:rsidRPr="002C70A9">
              <w:rPr>
                <w:rFonts w:eastAsia="Calibri"/>
                <w:color w:val="000000"/>
                <w:szCs w:val="20"/>
              </w:rPr>
              <w:t xml:space="preserve"> we will not be able to meet the requirement to submit an indirect cost rate proposal to our cognizant agency within 90 calendar days after award.  We request as a condition of award to charge a flat indirect cost rate of [</w:t>
            </w:r>
            <w:r w:rsidRPr="002C70A9">
              <w:rPr>
                <w:rFonts w:eastAsia="Calibri"/>
                <w:color w:val="000000"/>
                <w:szCs w:val="20"/>
                <w:shd w:val="clear" w:color="auto" w:fill="D9D9D9"/>
              </w:rPr>
              <w:t>insert rate; must be lower than 10%</w:t>
            </w:r>
            <w:r w:rsidRPr="002C70A9">
              <w:rPr>
                <w:rFonts w:eastAsia="Calibri"/>
                <w:color w:val="000000"/>
                <w:szCs w:val="20"/>
              </w:rPr>
              <w:t>] against [</w:t>
            </w:r>
            <w:r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57" w:anchor="se2.1.200_168">
              <w:r w:rsidRPr="002C70A9">
                <w:rPr>
                  <w:rFonts w:eastAsia="Calibri"/>
                  <w:color w:val="0000FF"/>
                  <w:szCs w:val="20"/>
                  <w:highlight w:val="lightGray"/>
                  <w:u w:val="single"/>
                </w:rPr>
                <w:t>2 CFR 200.68</w:t>
              </w:r>
            </w:hyperlink>
            <w:r w:rsidRPr="002C70A9">
              <w:rPr>
                <w:rFonts w:eastAsia="Calibri"/>
                <w:color w:val="000000"/>
                <w:szCs w:val="20"/>
                <w:u w:val="single"/>
              </w:rPr>
              <w:t>]</w:t>
            </w:r>
            <w:r w:rsidRPr="002C70A9">
              <w:rPr>
                <w:rFonts w:eastAsia="Calibri"/>
                <w:color w:val="000000"/>
                <w:szCs w:val="20"/>
              </w:rPr>
              <w:t xml:space="preserve">.  We understand that we must notify the </w:t>
            </w:r>
            <w:r>
              <w:rPr>
                <w:rFonts w:eastAsia="Calibri"/>
                <w:color w:val="000000"/>
                <w:szCs w:val="20"/>
              </w:rPr>
              <w:t>BLM</w:t>
            </w:r>
            <w:r w:rsidRPr="002C70A9">
              <w:rPr>
                <w:rFonts w:eastAsia="Calibri"/>
                <w:color w:val="000000"/>
                <w:szCs w:val="20"/>
              </w:rPr>
              <w:t xml:space="preserve"> in writing if we establish an approved rate with our cognizant agency at any point during the award period.</w:t>
            </w:r>
          </w:p>
          <w:p w14:paraId="378D6FF3" w14:textId="77777777" w:rsidR="00DD1A1E" w:rsidRPr="002C70A9" w:rsidRDefault="00DD1A1E" w:rsidP="00DD1A1E">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DD1A1E" w:rsidRPr="002C70A9" w14:paraId="46D3B2A7" w14:textId="77777777" w:rsidTr="00DD1A1E">
        <w:trPr>
          <w:trHeight w:val="508"/>
        </w:trPr>
        <w:tc>
          <w:tcPr>
            <w:tcW w:w="9360" w:type="dxa"/>
            <w:gridSpan w:val="8"/>
            <w:shd w:val="clear" w:color="auto" w:fill="C6D9F1" w:themeFill="text2" w:themeFillTint="33"/>
          </w:tcPr>
          <w:p w14:paraId="27221F28" w14:textId="77777777" w:rsidR="00DD1A1E" w:rsidRPr="002C70A9" w:rsidRDefault="00DD1A1E" w:rsidP="00DD1A1E">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63120EEE" w14:textId="77777777" w:rsidR="00DD1A1E" w:rsidRPr="002C70A9" w:rsidRDefault="00DD1A1E" w:rsidP="00DD1A1E">
            <w:pPr>
              <w:keepNext/>
              <w:tabs>
                <w:tab w:val="left" w:pos="357"/>
              </w:tabs>
              <w:ind w:left="360"/>
              <w:rPr>
                <w:szCs w:val="20"/>
              </w:rPr>
            </w:pPr>
            <w:r w:rsidRPr="002C70A9">
              <w:rPr>
                <w:szCs w:val="20"/>
              </w:rPr>
              <w:t xml:space="preserve">The </w:t>
            </w:r>
            <w:proofErr w:type="gramStart"/>
            <w:r w:rsidRPr="002C70A9">
              <w:rPr>
                <w:szCs w:val="20"/>
              </w:rPr>
              <w:t>sum total</w:t>
            </w:r>
            <w:proofErr w:type="gramEnd"/>
            <w:r w:rsidRPr="002C70A9">
              <w:rPr>
                <w:szCs w:val="20"/>
              </w:rPr>
              <w:t xml:space="preserve"> of all Direct and Indirect Costs (Sum of 6i. &amp; 6j.) Applicable to this agreement.</w:t>
            </w:r>
          </w:p>
        </w:tc>
      </w:tr>
      <w:tr w:rsidR="00DD1A1E" w:rsidRPr="002C70A9" w14:paraId="4B34B2F7" w14:textId="77777777" w:rsidTr="00DD1A1E">
        <w:tc>
          <w:tcPr>
            <w:tcW w:w="5589" w:type="dxa"/>
            <w:gridSpan w:val="2"/>
            <w:vAlign w:val="center"/>
          </w:tcPr>
          <w:p w14:paraId="4279839D" w14:textId="77777777" w:rsidR="00DD1A1E" w:rsidRPr="002C70A9" w:rsidRDefault="00DD1A1E" w:rsidP="00DD1A1E">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4ABAFACC" w14:textId="77777777" w:rsidR="00DD1A1E" w:rsidRPr="002C70A9" w:rsidRDefault="00DD1A1E" w:rsidP="00DD1A1E">
            <w:pPr>
              <w:keepNext/>
              <w:ind w:left="36" w:right="36"/>
              <w:jc w:val="center"/>
              <w:rPr>
                <w:b/>
                <w:sz w:val="18"/>
                <w:szCs w:val="18"/>
              </w:rPr>
            </w:pPr>
            <w:r w:rsidRPr="002C70A9">
              <w:rPr>
                <w:b/>
                <w:sz w:val="18"/>
                <w:szCs w:val="18"/>
              </w:rPr>
              <w:t>Matching Funds</w:t>
            </w:r>
          </w:p>
          <w:p w14:paraId="02343902" w14:textId="77777777" w:rsidR="00DD1A1E" w:rsidRPr="002C70A9" w:rsidRDefault="00DD1A1E" w:rsidP="00DD1A1E">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287BAD7D" w14:textId="77777777" w:rsidR="00DD1A1E" w:rsidRPr="002C70A9" w:rsidRDefault="00DD1A1E" w:rsidP="00DD1A1E">
            <w:pPr>
              <w:keepNext/>
              <w:jc w:val="center"/>
              <w:rPr>
                <w:b/>
                <w:sz w:val="18"/>
                <w:szCs w:val="18"/>
              </w:rPr>
            </w:pPr>
            <w:r w:rsidRPr="002C70A9">
              <w:rPr>
                <w:b/>
                <w:sz w:val="18"/>
                <w:szCs w:val="18"/>
              </w:rPr>
              <w:t>BLM</w:t>
            </w:r>
          </w:p>
          <w:p w14:paraId="2BBB4AE3" w14:textId="77777777" w:rsidR="00DD1A1E" w:rsidRPr="002C70A9" w:rsidRDefault="00DD1A1E" w:rsidP="00DD1A1E">
            <w:pPr>
              <w:keepNext/>
              <w:jc w:val="center"/>
              <w:rPr>
                <w:b/>
                <w:sz w:val="18"/>
                <w:szCs w:val="18"/>
              </w:rPr>
            </w:pPr>
            <w:r w:rsidRPr="002C70A9">
              <w:rPr>
                <w:b/>
                <w:sz w:val="18"/>
                <w:szCs w:val="18"/>
              </w:rPr>
              <w:t>Funds</w:t>
            </w:r>
          </w:p>
        </w:tc>
      </w:tr>
      <w:tr w:rsidR="00DD1A1E" w:rsidRPr="002C70A9" w14:paraId="6654BFDE" w14:textId="77777777" w:rsidTr="00DD1A1E">
        <w:tc>
          <w:tcPr>
            <w:tcW w:w="5589" w:type="dxa"/>
            <w:gridSpan w:val="2"/>
            <w:shd w:val="clear" w:color="auto" w:fill="C6D9F1" w:themeFill="text2" w:themeFillTint="33"/>
            <w:vAlign w:val="center"/>
          </w:tcPr>
          <w:p w14:paraId="3FC29907" w14:textId="77777777" w:rsidR="00DD1A1E" w:rsidRPr="002C70A9" w:rsidRDefault="00DD1A1E" w:rsidP="00DD1A1E">
            <w:pPr>
              <w:tabs>
                <w:tab w:val="left" w:pos="372"/>
              </w:tabs>
              <w:rPr>
                <w:b/>
                <w:sz w:val="24"/>
              </w:rPr>
            </w:pPr>
            <w:r w:rsidRPr="002C70A9">
              <w:rPr>
                <w:b/>
                <w:sz w:val="24"/>
              </w:rPr>
              <w:t>K)</w:t>
            </w:r>
            <w:r w:rsidRPr="002C70A9">
              <w:rPr>
                <w:b/>
                <w:sz w:val="24"/>
              </w:rPr>
              <w:tab/>
              <w:t>TOTAL COSTS:</w:t>
            </w:r>
          </w:p>
          <w:p w14:paraId="27757F94" w14:textId="77777777" w:rsidR="00DD1A1E" w:rsidRPr="002C70A9" w:rsidRDefault="00DD1A1E" w:rsidP="00DD1A1E">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61AC2908" w14:textId="77777777" w:rsidR="00DD1A1E" w:rsidRPr="002C70A9" w:rsidRDefault="00DD1A1E" w:rsidP="00DD1A1E">
            <w:pPr>
              <w:spacing w:before="120" w:after="120"/>
              <w:rPr>
                <w:b/>
              </w:rPr>
            </w:pPr>
            <w:r w:rsidRPr="002C70A9">
              <w:rPr>
                <w:b/>
              </w:rPr>
              <w:t>$</w:t>
            </w:r>
          </w:p>
        </w:tc>
        <w:tc>
          <w:tcPr>
            <w:tcW w:w="2044" w:type="dxa"/>
            <w:gridSpan w:val="3"/>
            <w:shd w:val="clear" w:color="auto" w:fill="D6E3BC" w:themeFill="accent3" w:themeFillTint="66"/>
            <w:vAlign w:val="center"/>
          </w:tcPr>
          <w:p w14:paraId="24AEF0B3" w14:textId="77777777" w:rsidR="00DD1A1E" w:rsidRPr="002C70A9" w:rsidRDefault="00DD1A1E" w:rsidP="00DD1A1E">
            <w:pPr>
              <w:spacing w:before="120" w:after="120"/>
              <w:rPr>
                <w:b/>
              </w:rPr>
            </w:pPr>
            <w:r w:rsidRPr="002C70A9">
              <w:rPr>
                <w:b/>
              </w:rPr>
              <w:t>$</w:t>
            </w:r>
          </w:p>
        </w:tc>
      </w:tr>
    </w:tbl>
    <w:p w14:paraId="5C51945E" w14:textId="77777777" w:rsidR="00DD1A1E" w:rsidRPr="002C70A9" w:rsidRDefault="00DD1A1E" w:rsidP="00DD1A1E"/>
    <w:p w14:paraId="7CE76EA8" w14:textId="77777777" w:rsidR="00DD1A1E" w:rsidRPr="002C70A9" w:rsidRDefault="00DD1A1E" w:rsidP="00DD1A1E">
      <w:pPr>
        <w:widowControl/>
        <w:tabs>
          <w:tab w:val="left" w:pos="540"/>
        </w:tabs>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58"/>
      <w:footerReference w:type="default" r:id="rId59"/>
      <w:headerReference w:type="first" r:id="rId60"/>
      <w:footerReference w:type="first" r:id="rId61"/>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DB20F" w14:textId="77777777" w:rsidR="00CB6BFA" w:rsidRDefault="00CB6BFA" w:rsidP="00E63703">
      <w:r>
        <w:separator/>
      </w:r>
    </w:p>
  </w:endnote>
  <w:endnote w:type="continuationSeparator" w:id="0">
    <w:p w14:paraId="3711273E" w14:textId="77777777" w:rsidR="00CB6BFA" w:rsidRDefault="00CB6BFA"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Univers">
    <w:altName w:val="Arial"/>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6C714" w14:textId="03CFC4FE" w:rsidR="00CB6BFA" w:rsidRDefault="00CB6BFA" w:rsidP="0091301E">
    <w:pPr>
      <w:pStyle w:val="Footer"/>
      <w:jc w:val="right"/>
    </w:pPr>
    <w:r>
      <w:t xml:space="preserve">Version November </w:t>
    </w:r>
    <w:proofErr w:type="gramStart"/>
    <w:r>
      <w:t>19</w:t>
    </w:r>
    <w:proofErr w:type="gramEnd"/>
    <w:r>
      <w:t xml:space="preserve">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BB521" w14:textId="1CFE9689" w:rsidR="00CB6BFA" w:rsidRDefault="00CB6BFA" w:rsidP="003D0F86">
    <w:pPr>
      <w:pStyle w:val="Footer"/>
      <w:jc w:val="right"/>
    </w:pPr>
    <w:r>
      <w:t>Rev November 2019</w:t>
    </w:r>
  </w:p>
  <w:p w14:paraId="20409B84" w14:textId="77777777" w:rsidR="00CB6BFA" w:rsidRPr="008B69A0" w:rsidRDefault="00CB6BFA" w:rsidP="008B69A0">
    <w:pPr>
      <w:pStyle w:val="Footer"/>
    </w:pPr>
  </w:p>
  <w:p w14:paraId="02533565" w14:textId="77777777" w:rsidR="00CB6BFA" w:rsidRDefault="00CB6BF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7944D" w14:textId="77777777" w:rsidR="00CB6BFA" w:rsidRDefault="00CB6B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ADFEB" w14:textId="77777777" w:rsidR="00CB6BFA" w:rsidRPr="00C202BC" w:rsidRDefault="00CB6BFA"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BD0B43" w14:textId="77777777" w:rsidR="00CB6BFA" w:rsidRDefault="00CB6BFA" w:rsidP="00E63703">
      <w:r>
        <w:separator/>
      </w:r>
    </w:p>
  </w:footnote>
  <w:footnote w:type="continuationSeparator" w:id="0">
    <w:p w14:paraId="2AF270A2" w14:textId="77777777" w:rsidR="00CB6BFA" w:rsidRDefault="00CB6BFA"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tbl>
        <w:tblPr>
          <w:tblW w:w="0" w:type="auto"/>
          <w:tblCellMar>
            <w:top w:w="43" w:type="dxa"/>
            <w:left w:w="43" w:type="dxa"/>
            <w:bottom w:w="43" w:type="dxa"/>
            <w:right w:w="43" w:type="dxa"/>
          </w:tblCellMar>
          <w:tblLook w:val="04A0" w:firstRow="1" w:lastRow="0" w:firstColumn="1" w:lastColumn="0" w:noHBand="0" w:noVBand="1"/>
        </w:tblPr>
        <w:tblGrid>
          <w:gridCol w:w="8331"/>
          <w:gridCol w:w="2270"/>
        </w:tblGrid>
        <w:tr w:rsidR="00CB6BFA" w:rsidRPr="00CB6BFA" w14:paraId="72A946D1" w14:textId="77777777" w:rsidTr="005A1A81">
          <w:trPr>
            <w:trHeight w:val="298"/>
          </w:trPr>
          <w:tc>
            <w:tcPr>
              <w:tcW w:w="8331" w:type="dxa"/>
              <w:shd w:val="clear" w:color="auto" w:fill="auto"/>
            </w:tcPr>
            <w:p w14:paraId="18358F3E" w14:textId="38288381" w:rsidR="00CB6BFA" w:rsidRPr="00845050" w:rsidRDefault="00CB6BFA" w:rsidP="002008E1">
              <w:pPr>
                <w:tabs>
                  <w:tab w:val="right" w:pos="9360"/>
                </w:tabs>
                <w:rPr>
                  <w:sz w:val="22"/>
                  <w:szCs w:val="22"/>
                </w:rPr>
              </w:pPr>
              <w:r>
                <w:rPr>
                  <w:b/>
                  <w:sz w:val="22"/>
                  <w:szCs w:val="22"/>
                </w:rPr>
                <w:t>OR/WA</w:t>
              </w:r>
              <w:r w:rsidRPr="002008E1">
                <w:rPr>
                  <w:b/>
                  <w:sz w:val="22"/>
                  <w:szCs w:val="22"/>
                </w:rPr>
                <w:t xml:space="preserve"> Notice of Funding Opportunity</w:t>
              </w:r>
            </w:p>
          </w:tc>
          <w:tc>
            <w:tcPr>
              <w:tcW w:w="2270" w:type="dxa"/>
              <w:shd w:val="clear" w:color="auto" w:fill="auto"/>
            </w:tcPr>
            <w:p w14:paraId="59C4EC47" w14:textId="18479441" w:rsidR="00CB6BFA" w:rsidRPr="00CB6BFA" w:rsidRDefault="00CB6BFA" w:rsidP="002008E1">
              <w:pPr>
                <w:tabs>
                  <w:tab w:val="right" w:pos="9360"/>
                </w:tabs>
                <w:jc w:val="right"/>
                <w:rPr>
                  <w:sz w:val="22"/>
                  <w:szCs w:val="22"/>
                </w:rPr>
              </w:pPr>
              <w:r w:rsidRPr="00CB6BFA">
                <w:rPr>
                  <w:sz w:val="22"/>
                  <w:szCs w:val="22"/>
                </w:rPr>
                <w:t>No.:  L20AS00056</w:t>
              </w:r>
            </w:p>
          </w:tc>
        </w:tr>
        <w:tr w:rsidR="00CB6BFA" w:rsidRPr="008A7232" w14:paraId="2584CF32" w14:textId="77777777" w:rsidTr="005A1A81">
          <w:trPr>
            <w:trHeight w:val="291"/>
          </w:trPr>
          <w:tc>
            <w:tcPr>
              <w:tcW w:w="8331" w:type="dxa"/>
              <w:tcBorders>
                <w:bottom w:val="single" w:sz="18" w:space="0" w:color="auto"/>
              </w:tcBorders>
              <w:shd w:val="clear" w:color="auto" w:fill="auto"/>
            </w:tcPr>
            <w:p w14:paraId="630EB6C3" w14:textId="1C6DA465" w:rsidR="00CB6BFA" w:rsidRPr="008A7232" w:rsidRDefault="00CB6BFA" w:rsidP="002008E1">
              <w:pPr>
                <w:tabs>
                  <w:tab w:val="right" w:pos="9360"/>
                </w:tabs>
                <w:rPr>
                  <w:sz w:val="22"/>
                  <w:szCs w:val="22"/>
                </w:rPr>
              </w:pPr>
              <w:r>
                <w:rPr>
                  <w:b/>
                  <w:sz w:val="22"/>
                  <w:szCs w:val="22"/>
                </w:rPr>
                <w:t>Fuels Management and Community Fire Assistance Program Activities</w:t>
              </w:r>
            </w:p>
          </w:tc>
          <w:tc>
            <w:tcPr>
              <w:tcW w:w="2270" w:type="dxa"/>
              <w:tcBorders>
                <w:bottom w:val="single" w:sz="18" w:space="0" w:color="auto"/>
              </w:tcBorders>
              <w:shd w:val="clear" w:color="auto" w:fill="auto"/>
            </w:tcPr>
            <w:p w14:paraId="468633FA" w14:textId="2808EDE1" w:rsidR="00CB6BFA" w:rsidRPr="008A7232" w:rsidRDefault="00CB6BFA" w:rsidP="002008E1">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14</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35</w:t>
              </w:r>
              <w:r w:rsidRPr="008A7232">
                <w:rPr>
                  <w:sz w:val="22"/>
                  <w:szCs w:val="22"/>
                </w:rPr>
                <w:fldChar w:fldCharType="end"/>
              </w:r>
            </w:p>
          </w:tc>
        </w:tr>
      </w:tbl>
      <w:p w14:paraId="40FD1619" w14:textId="5E817E2E" w:rsidR="00CB6BFA" w:rsidRDefault="00080D45" w:rsidP="002008E1">
        <w:pPr>
          <w:pStyle w:val="Header"/>
          <w:tabs>
            <w:tab w:val="right" w:pos="10800"/>
          </w:tabs>
        </w:pPr>
      </w:p>
    </w:sdtContent>
  </w:sdt>
  <w:p w14:paraId="72B51F01" w14:textId="3B9AEC0B" w:rsidR="00CB6BFA" w:rsidRDefault="00CB6BFA" w:rsidP="00A60727">
    <w:pPr>
      <w:pStyle w:val="Header"/>
      <w:tabs>
        <w:tab w:val="clear" w:pos="9360"/>
        <w:tab w:val="left" w:pos="46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CB6BFA" w:rsidRPr="008A7232" w14:paraId="497E5548" w14:textId="77777777" w:rsidTr="008A7232">
      <w:tc>
        <w:tcPr>
          <w:tcW w:w="7423" w:type="dxa"/>
          <w:shd w:val="clear" w:color="auto" w:fill="auto"/>
        </w:tcPr>
        <w:p w14:paraId="35C8CC8B" w14:textId="7CC65CF3" w:rsidR="00CB6BFA" w:rsidRPr="008A7232" w:rsidRDefault="00CB6BFA" w:rsidP="0086789C">
          <w:pPr>
            <w:tabs>
              <w:tab w:val="right" w:pos="9360"/>
            </w:tabs>
            <w:rPr>
              <w:sz w:val="22"/>
              <w:szCs w:val="22"/>
            </w:rPr>
          </w:pPr>
        </w:p>
      </w:tc>
      <w:tc>
        <w:tcPr>
          <w:tcW w:w="2023" w:type="dxa"/>
          <w:shd w:val="clear" w:color="auto" w:fill="auto"/>
        </w:tcPr>
        <w:p w14:paraId="708C17EA" w14:textId="121CFA98" w:rsidR="00CB6BFA" w:rsidRPr="008A7232" w:rsidRDefault="00CB6BFA" w:rsidP="002E2722">
          <w:pPr>
            <w:tabs>
              <w:tab w:val="right" w:pos="9360"/>
            </w:tabs>
            <w:jc w:val="right"/>
            <w:rPr>
              <w:sz w:val="22"/>
              <w:szCs w:val="22"/>
            </w:rPr>
          </w:pPr>
        </w:p>
      </w:tc>
    </w:tr>
  </w:tbl>
  <w:p w14:paraId="18DC62CB" w14:textId="77777777" w:rsidR="00CB6BFA" w:rsidRDefault="00CB6BFA" w:rsidP="002008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AFBA0" w14:textId="6C14DE42" w:rsidR="00CB6BFA" w:rsidRPr="00C202BC" w:rsidRDefault="00CB6BFA" w:rsidP="00DB72AA">
    <w:pPr>
      <w:pStyle w:val="Header"/>
      <w:tabs>
        <w:tab w:val="clear" w:pos="4680"/>
      </w:tabs>
      <w:rPr>
        <w:b/>
        <w:noProof/>
      </w:rPr>
    </w:pP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13</w:t>
    </w:r>
    <w:r w:rsidRPr="00C202BC">
      <w:rPr>
        <w:b/>
        <w:noProof/>
      </w:rPr>
      <w:fldChar w:fldCharType="end"/>
    </w:r>
  </w:p>
  <w:p w14:paraId="59C3F22E" w14:textId="77777777" w:rsidR="00CB6BFA" w:rsidRPr="00C202BC" w:rsidRDefault="00CB6BFA"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FA8B1" w14:textId="7C6EF494" w:rsidR="00CB6BFA" w:rsidRPr="00302BBE" w:rsidRDefault="00CB6BFA"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513B5C"/>
    <w:multiLevelType w:val="hybridMultilevel"/>
    <w:tmpl w:val="9E0E0CC4"/>
    <w:lvl w:ilvl="0" w:tplc="4D66CA8A">
      <w:start w:val="6"/>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2E63AE"/>
    <w:multiLevelType w:val="hybridMultilevel"/>
    <w:tmpl w:val="CA64F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3A1714"/>
    <w:multiLevelType w:val="hybridMultilevel"/>
    <w:tmpl w:val="4E381C64"/>
    <w:lvl w:ilvl="0" w:tplc="0F9C29A0">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8604B"/>
    <w:multiLevelType w:val="hybridMultilevel"/>
    <w:tmpl w:val="5D1A3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F2385"/>
    <w:multiLevelType w:val="hybridMultilevel"/>
    <w:tmpl w:val="D560851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15:restartNumberingAfterBreak="0">
    <w:nsid w:val="167F308B"/>
    <w:multiLevelType w:val="hybridMultilevel"/>
    <w:tmpl w:val="2846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E0FC9"/>
    <w:multiLevelType w:val="hybridMultilevel"/>
    <w:tmpl w:val="7D5499B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858114A"/>
    <w:multiLevelType w:val="hybridMultilevel"/>
    <w:tmpl w:val="E17C04D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9FA3588"/>
    <w:multiLevelType w:val="hybridMultilevel"/>
    <w:tmpl w:val="DB8658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1AC81BAF"/>
    <w:multiLevelType w:val="multilevel"/>
    <w:tmpl w:val="A242700A"/>
    <w:lvl w:ilvl="0">
      <w:start w:val="1"/>
      <w:numFmt w:val="bullet"/>
      <w:lvlText w:val=""/>
      <w:lvlJc w:val="left"/>
      <w:pPr>
        <w:ind w:left="63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1CDF5BE7"/>
    <w:multiLevelType w:val="hybridMultilevel"/>
    <w:tmpl w:val="F208DA88"/>
    <w:lvl w:ilvl="0" w:tplc="52CA96B6">
      <w:start w:val="3"/>
      <w:numFmt w:val="decimal"/>
      <w:lvlText w:val="%1."/>
      <w:lvlJc w:val="left"/>
      <w:pPr>
        <w:ind w:left="108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F76C8B"/>
    <w:multiLevelType w:val="hybridMultilevel"/>
    <w:tmpl w:val="B26EC708"/>
    <w:lvl w:ilvl="0" w:tplc="9F66AA4C">
      <w:start w:val="1"/>
      <w:numFmt w:val="decimal"/>
      <w:lvlText w:val="%1."/>
      <w:lvlJc w:val="left"/>
      <w:pPr>
        <w:ind w:left="1110" w:hanging="390"/>
      </w:pPr>
      <w:rPr>
        <w:rFonts w:hint="default"/>
        <w:color w:val="222222"/>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D4E7FE3"/>
    <w:multiLevelType w:val="multilevel"/>
    <w:tmpl w:val="E0465932"/>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rPr>
        <w:b/>
      </w:rPr>
    </w:lvl>
    <w:lvl w:ilvl="4">
      <w:start w:val="1"/>
      <w:numFmt w:val="lowerLetter"/>
      <w:lvlText w:val="%5."/>
      <w:lvlJc w:val="left"/>
      <w:pPr>
        <w:ind w:left="1800" w:hanging="360"/>
      </w:pPr>
      <w:rPr>
        <w:b/>
      </w:r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8"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7830F8"/>
    <w:multiLevelType w:val="hybridMultilevel"/>
    <w:tmpl w:val="87F086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2753429C"/>
    <w:multiLevelType w:val="hybridMultilevel"/>
    <w:tmpl w:val="3C7E0682"/>
    <w:lvl w:ilvl="0" w:tplc="09CC38F4">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A4307B4"/>
    <w:multiLevelType w:val="hybridMultilevel"/>
    <w:tmpl w:val="8AB49C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510753B"/>
    <w:multiLevelType w:val="hybridMultilevel"/>
    <w:tmpl w:val="444C8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7"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40720639"/>
    <w:multiLevelType w:val="hybridMultilevel"/>
    <w:tmpl w:val="0144CE04"/>
    <w:lvl w:ilvl="0" w:tplc="9D287AB6">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2E444A"/>
    <w:multiLevelType w:val="hybridMultilevel"/>
    <w:tmpl w:val="27AEAD0C"/>
    <w:lvl w:ilvl="0" w:tplc="ED4629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BA016D"/>
    <w:multiLevelType w:val="hybridMultilevel"/>
    <w:tmpl w:val="45704A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2141F6C"/>
    <w:multiLevelType w:val="hybridMultilevel"/>
    <w:tmpl w:val="4F1C56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6E72F82"/>
    <w:multiLevelType w:val="hybridMultilevel"/>
    <w:tmpl w:val="A538C0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571C2525"/>
    <w:multiLevelType w:val="hybridMultilevel"/>
    <w:tmpl w:val="C8C6DAA8"/>
    <w:lvl w:ilvl="0" w:tplc="1922899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02405E1"/>
    <w:multiLevelType w:val="hybridMultilevel"/>
    <w:tmpl w:val="8F681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1" w15:restartNumberingAfterBreak="0">
    <w:nsid w:val="652038CB"/>
    <w:multiLevelType w:val="hybridMultilevel"/>
    <w:tmpl w:val="E4762A0E"/>
    <w:lvl w:ilvl="0" w:tplc="4F7C9F7C">
      <w:start w:val="1"/>
      <w:numFmt w:val="decimal"/>
      <w:lvlText w:val="%1)"/>
      <w:lvlJc w:val="left"/>
      <w:pPr>
        <w:ind w:left="2160" w:hanging="54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689D2CA8"/>
    <w:multiLevelType w:val="hybridMultilevel"/>
    <w:tmpl w:val="B840E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4" w15:restartNumberingAfterBreak="0">
    <w:nsid w:val="6B40547F"/>
    <w:multiLevelType w:val="hybridMultilevel"/>
    <w:tmpl w:val="E95AD43A"/>
    <w:lvl w:ilvl="0" w:tplc="21DC802E">
      <w:start w:val="1"/>
      <w:numFmt w:val="decimal"/>
      <w:lvlText w:val="%1."/>
      <w:lvlJc w:val="left"/>
      <w:pPr>
        <w:ind w:left="1440" w:hanging="360"/>
      </w:pPr>
      <w:rPr>
        <w:rFonts w:eastAsia="Times New Roman"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6EE762C6"/>
    <w:multiLevelType w:val="hybridMultilevel"/>
    <w:tmpl w:val="CB4A6A3C"/>
    <w:lvl w:ilvl="0" w:tplc="DB70F62E">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6137806"/>
    <w:multiLevelType w:val="hybridMultilevel"/>
    <w:tmpl w:val="D2186966"/>
    <w:lvl w:ilvl="0" w:tplc="D1ECC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1" w15:restartNumberingAfterBreak="0">
    <w:nsid w:val="7B53646F"/>
    <w:multiLevelType w:val="multilevel"/>
    <w:tmpl w:val="648CDCFE"/>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2" w15:restartNumberingAfterBreak="0">
    <w:nsid w:val="7D83521C"/>
    <w:multiLevelType w:val="multilevel"/>
    <w:tmpl w:val="8D487C54"/>
    <w:lvl w:ilvl="0">
      <w:start w:val="1"/>
      <w:numFmt w:val="decimal"/>
      <w:lvlText w:val="%1."/>
      <w:lvlJc w:val="left"/>
      <w:pPr>
        <w:ind w:left="63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6"/>
  </w:num>
  <w:num w:numId="5">
    <w:abstractNumId w:val="17"/>
  </w:num>
  <w:num w:numId="6">
    <w:abstractNumId w:val="22"/>
  </w:num>
  <w:num w:numId="7">
    <w:abstractNumId w:val="33"/>
  </w:num>
  <w:num w:numId="8">
    <w:abstractNumId w:val="27"/>
  </w:num>
  <w:num w:numId="9">
    <w:abstractNumId w:val="47"/>
  </w:num>
  <w:num w:numId="10">
    <w:abstractNumId w:val="18"/>
  </w:num>
  <w:num w:numId="11">
    <w:abstractNumId w:val="50"/>
  </w:num>
  <w:num w:numId="12">
    <w:abstractNumId w:val="24"/>
  </w:num>
  <w:num w:numId="13">
    <w:abstractNumId w:val="25"/>
  </w:num>
  <w:num w:numId="14">
    <w:abstractNumId w:val="48"/>
  </w:num>
  <w:num w:numId="15">
    <w:abstractNumId w:val="15"/>
  </w:num>
  <w:num w:numId="16">
    <w:abstractNumId w:val="43"/>
  </w:num>
  <w:num w:numId="17">
    <w:abstractNumId w:val="3"/>
  </w:num>
  <w:num w:numId="18">
    <w:abstractNumId w:val="2"/>
  </w:num>
  <w:num w:numId="19">
    <w:abstractNumId w:val="36"/>
  </w:num>
  <w:num w:numId="20">
    <w:abstractNumId w:val="49"/>
  </w:num>
  <w:num w:numId="21">
    <w:abstractNumId w:val="13"/>
  </w:num>
  <w:num w:numId="22">
    <w:abstractNumId w:val="38"/>
  </w:num>
  <w:num w:numId="23">
    <w:abstractNumId w:val="46"/>
  </w:num>
  <w:num w:numId="24">
    <w:abstractNumId w:val="34"/>
  </w:num>
  <w:num w:numId="25">
    <w:abstractNumId w:val="31"/>
  </w:num>
  <w:num w:numId="26">
    <w:abstractNumId w:val="21"/>
  </w:num>
  <w:num w:numId="27">
    <w:abstractNumId w:val="30"/>
  </w:num>
  <w:num w:numId="28">
    <w:abstractNumId w:val="10"/>
  </w:num>
  <w:num w:numId="29">
    <w:abstractNumId w:val="41"/>
  </w:num>
  <w:num w:numId="30">
    <w:abstractNumId w:val="19"/>
  </w:num>
  <w:num w:numId="31">
    <w:abstractNumId w:val="12"/>
  </w:num>
  <w:num w:numId="32">
    <w:abstractNumId w:val="8"/>
  </w:num>
  <w:num w:numId="33">
    <w:abstractNumId w:val="4"/>
  </w:num>
  <w:num w:numId="34">
    <w:abstractNumId w:val="6"/>
  </w:num>
  <w:num w:numId="35">
    <w:abstractNumId w:val="28"/>
  </w:num>
  <w:num w:numId="36">
    <w:abstractNumId w:val="40"/>
  </w:num>
  <w:num w:numId="37">
    <w:abstractNumId w:val="37"/>
  </w:num>
  <w:num w:numId="38">
    <w:abstractNumId w:val="29"/>
  </w:num>
  <w:num w:numId="39">
    <w:abstractNumId w:val="42"/>
  </w:num>
  <w:num w:numId="40">
    <w:abstractNumId w:val="44"/>
  </w:num>
  <w:num w:numId="41">
    <w:abstractNumId w:val="11"/>
  </w:num>
  <w:num w:numId="42">
    <w:abstractNumId w:val="51"/>
  </w:num>
  <w:num w:numId="43">
    <w:abstractNumId w:val="14"/>
  </w:num>
  <w:num w:numId="44">
    <w:abstractNumId w:val="52"/>
  </w:num>
  <w:num w:numId="45">
    <w:abstractNumId w:val="32"/>
  </w:num>
  <w:num w:numId="46">
    <w:abstractNumId w:val="7"/>
  </w:num>
  <w:num w:numId="47">
    <w:abstractNumId w:val="9"/>
  </w:num>
  <w:num w:numId="48">
    <w:abstractNumId w:val="23"/>
  </w:num>
  <w:num w:numId="49">
    <w:abstractNumId w:val="39"/>
  </w:num>
  <w:num w:numId="50">
    <w:abstractNumId w:val="16"/>
  </w:num>
  <w:num w:numId="51">
    <w:abstractNumId w:val="5"/>
  </w:num>
  <w:num w:numId="52">
    <w:abstractNumId w:val="35"/>
  </w:num>
  <w:num w:numId="53">
    <w:abstractNumId w:val="2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40A6"/>
    <w:rsid w:val="00006696"/>
    <w:rsid w:val="00012537"/>
    <w:rsid w:val="000160EA"/>
    <w:rsid w:val="00017C25"/>
    <w:rsid w:val="000327FB"/>
    <w:rsid w:val="00043CEA"/>
    <w:rsid w:val="00045092"/>
    <w:rsid w:val="0004543D"/>
    <w:rsid w:val="000503E8"/>
    <w:rsid w:val="00051185"/>
    <w:rsid w:val="000555A2"/>
    <w:rsid w:val="00056EF9"/>
    <w:rsid w:val="00064593"/>
    <w:rsid w:val="00073995"/>
    <w:rsid w:val="00074AF4"/>
    <w:rsid w:val="00080D45"/>
    <w:rsid w:val="0008581B"/>
    <w:rsid w:val="000941B2"/>
    <w:rsid w:val="000A2768"/>
    <w:rsid w:val="000A3AA5"/>
    <w:rsid w:val="000A4F95"/>
    <w:rsid w:val="000A5F3C"/>
    <w:rsid w:val="000B59F5"/>
    <w:rsid w:val="000B71E4"/>
    <w:rsid w:val="000C0293"/>
    <w:rsid w:val="000C70E1"/>
    <w:rsid w:val="000D4471"/>
    <w:rsid w:val="000E0F36"/>
    <w:rsid w:val="000E513A"/>
    <w:rsid w:val="000E6441"/>
    <w:rsid w:val="000E7A4E"/>
    <w:rsid w:val="000E7CAC"/>
    <w:rsid w:val="000E7D3C"/>
    <w:rsid w:val="000F04F4"/>
    <w:rsid w:val="000F3E4B"/>
    <w:rsid w:val="00111A96"/>
    <w:rsid w:val="00114DF3"/>
    <w:rsid w:val="00120845"/>
    <w:rsid w:val="00120FE6"/>
    <w:rsid w:val="0013360F"/>
    <w:rsid w:val="00133725"/>
    <w:rsid w:val="001338C4"/>
    <w:rsid w:val="00144646"/>
    <w:rsid w:val="00146A5A"/>
    <w:rsid w:val="001523C3"/>
    <w:rsid w:val="00153B49"/>
    <w:rsid w:val="001558E8"/>
    <w:rsid w:val="001559E9"/>
    <w:rsid w:val="001601A2"/>
    <w:rsid w:val="0016378A"/>
    <w:rsid w:val="001712A5"/>
    <w:rsid w:val="00175D8F"/>
    <w:rsid w:val="0017733A"/>
    <w:rsid w:val="00181A5D"/>
    <w:rsid w:val="00190FF7"/>
    <w:rsid w:val="00195881"/>
    <w:rsid w:val="001A07D7"/>
    <w:rsid w:val="001A3D7A"/>
    <w:rsid w:val="001B022F"/>
    <w:rsid w:val="001B56A0"/>
    <w:rsid w:val="001C2574"/>
    <w:rsid w:val="001C2F03"/>
    <w:rsid w:val="001D1CEC"/>
    <w:rsid w:val="001D22AA"/>
    <w:rsid w:val="001D428E"/>
    <w:rsid w:val="001E10A4"/>
    <w:rsid w:val="001E51F1"/>
    <w:rsid w:val="001E71A1"/>
    <w:rsid w:val="001F1656"/>
    <w:rsid w:val="001F26AE"/>
    <w:rsid w:val="001F597F"/>
    <w:rsid w:val="001F78D2"/>
    <w:rsid w:val="002008E1"/>
    <w:rsid w:val="00204D34"/>
    <w:rsid w:val="002110DC"/>
    <w:rsid w:val="002230BB"/>
    <w:rsid w:val="00226890"/>
    <w:rsid w:val="002400F9"/>
    <w:rsid w:val="00242D6C"/>
    <w:rsid w:val="00244650"/>
    <w:rsid w:val="0025082B"/>
    <w:rsid w:val="00251FA7"/>
    <w:rsid w:val="00254A4A"/>
    <w:rsid w:val="00255874"/>
    <w:rsid w:val="00256230"/>
    <w:rsid w:val="00260BC0"/>
    <w:rsid w:val="0026486D"/>
    <w:rsid w:val="00266F71"/>
    <w:rsid w:val="00267003"/>
    <w:rsid w:val="002750F7"/>
    <w:rsid w:val="002816BB"/>
    <w:rsid w:val="00282466"/>
    <w:rsid w:val="00283D2E"/>
    <w:rsid w:val="0028676A"/>
    <w:rsid w:val="002902BA"/>
    <w:rsid w:val="00291B78"/>
    <w:rsid w:val="00294CDC"/>
    <w:rsid w:val="00296322"/>
    <w:rsid w:val="002A120E"/>
    <w:rsid w:val="002A72CE"/>
    <w:rsid w:val="002A75EB"/>
    <w:rsid w:val="002B765B"/>
    <w:rsid w:val="002C70A9"/>
    <w:rsid w:val="002C74EA"/>
    <w:rsid w:val="002C76A0"/>
    <w:rsid w:val="002D2715"/>
    <w:rsid w:val="002D5D1B"/>
    <w:rsid w:val="002E2722"/>
    <w:rsid w:val="002E6AF5"/>
    <w:rsid w:val="002E7EB5"/>
    <w:rsid w:val="002F086B"/>
    <w:rsid w:val="002F1B3B"/>
    <w:rsid w:val="00302BBE"/>
    <w:rsid w:val="00312F70"/>
    <w:rsid w:val="00312FD4"/>
    <w:rsid w:val="00313F83"/>
    <w:rsid w:val="00314FE3"/>
    <w:rsid w:val="00315E6F"/>
    <w:rsid w:val="0031660B"/>
    <w:rsid w:val="00325067"/>
    <w:rsid w:val="00333136"/>
    <w:rsid w:val="003408A1"/>
    <w:rsid w:val="003609F8"/>
    <w:rsid w:val="00360A0A"/>
    <w:rsid w:val="003719A3"/>
    <w:rsid w:val="00373157"/>
    <w:rsid w:val="00377D2F"/>
    <w:rsid w:val="003823B1"/>
    <w:rsid w:val="00383FC1"/>
    <w:rsid w:val="00394FCE"/>
    <w:rsid w:val="003A1738"/>
    <w:rsid w:val="003A361A"/>
    <w:rsid w:val="003A5FDB"/>
    <w:rsid w:val="003B14CF"/>
    <w:rsid w:val="003B3B25"/>
    <w:rsid w:val="003B4381"/>
    <w:rsid w:val="003B4729"/>
    <w:rsid w:val="003B5D79"/>
    <w:rsid w:val="003B5EA7"/>
    <w:rsid w:val="003C016D"/>
    <w:rsid w:val="003C2421"/>
    <w:rsid w:val="003C68F1"/>
    <w:rsid w:val="003D0F86"/>
    <w:rsid w:val="003D53A2"/>
    <w:rsid w:val="003E0D71"/>
    <w:rsid w:val="003E4D67"/>
    <w:rsid w:val="003E75B4"/>
    <w:rsid w:val="003F0990"/>
    <w:rsid w:val="003F2554"/>
    <w:rsid w:val="003F618B"/>
    <w:rsid w:val="004112EB"/>
    <w:rsid w:val="004124BE"/>
    <w:rsid w:val="004148E4"/>
    <w:rsid w:val="00415E04"/>
    <w:rsid w:val="004163A7"/>
    <w:rsid w:val="0041770E"/>
    <w:rsid w:val="00421C46"/>
    <w:rsid w:val="004236E1"/>
    <w:rsid w:val="004252C9"/>
    <w:rsid w:val="004329A0"/>
    <w:rsid w:val="0043351B"/>
    <w:rsid w:val="00440D4C"/>
    <w:rsid w:val="004604F1"/>
    <w:rsid w:val="00460CBA"/>
    <w:rsid w:val="00460DBC"/>
    <w:rsid w:val="00462BEE"/>
    <w:rsid w:val="00463515"/>
    <w:rsid w:val="00472856"/>
    <w:rsid w:val="00473F21"/>
    <w:rsid w:val="004A3351"/>
    <w:rsid w:val="004A39BE"/>
    <w:rsid w:val="004A3A80"/>
    <w:rsid w:val="004A3AAE"/>
    <w:rsid w:val="004A60F1"/>
    <w:rsid w:val="004B40E4"/>
    <w:rsid w:val="004B4907"/>
    <w:rsid w:val="004C0FF1"/>
    <w:rsid w:val="004C1B9A"/>
    <w:rsid w:val="004C30D4"/>
    <w:rsid w:val="004C6687"/>
    <w:rsid w:val="004D041D"/>
    <w:rsid w:val="004D2870"/>
    <w:rsid w:val="004E2F7D"/>
    <w:rsid w:val="004E3744"/>
    <w:rsid w:val="004F06BA"/>
    <w:rsid w:val="004F2D57"/>
    <w:rsid w:val="004F51B9"/>
    <w:rsid w:val="005006A2"/>
    <w:rsid w:val="00520867"/>
    <w:rsid w:val="005213DC"/>
    <w:rsid w:val="005222AA"/>
    <w:rsid w:val="00522ADE"/>
    <w:rsid w:val="00524C24"/>
    <w:rsid w:val="005318CB"/>
    <w:rsid w:val="005340DA"/>
    <w:rsid w:val="005351A3"/>
    <w:rsid w:val="00541D1F"/>
    <w:rsid w:val="005430CA"/>
    <w:rsid w:val="005457AB"/>
    <w:rsid w:val="005463C4"/>
    <w:rsid w:val="00547212"/>
    <w:rsid w:val="0055591D"/>
    <w:rsid w:val="00555AE8"/>
    <w:rsid w:val="00563AF8"/>
    <w:rsid w:val="005645A4"/>
    <w:rsid w:val="00564C82"/>
    <w:rsid w:val="00573DCA"/>
    <w:rsid w:val="0057572D"/>
    <w:rsid w:val="0057695F"/>
    <w:rsid w:val="005823E8"/>
    <w:rsid w:val="00585B63"/>
    <w:rsid w:val="00596360"/>
    <w:rsid w:val="005969A7"/>
    <w:rsid w:val="005A1A81"/>
    <w:rsid w:val="005A33B8"/>
    <w:rsid w:val="005A42C2"/>
    <w:rsid w:val="005B0B12"/>
    <w:rsid w:val="005B1A2D"/>
    <w:rsid w:val="005B7835"/>
    <w:rsid w:val="005C0A8F"/>
    <w:rsid w:val="005C3A11"/>
    <w:rsid w:val="005C3BC9"/>
    <w:rsid w:val="005C6A82"/>
    <w:rsid w:val="005D0BBD"/>
    <w:rsid w:val="005E1C4C"/>
    <w:rsid w:val="005E3ABE"/>
    <w:rsid w:val="005E43DC"/>
    <w:rsid w:val="005E7486"/>
    <w:rsid w:val="005F139F"/>
    <w:rsid w:val="005F5BB2"/>
    <w:rsid w:val="005F79D3"/>
    <w:rsid w:val="006048F7"/>
    <w:rsid w:val="00605EDA"/>
    <w:rsid w:val="00607A6D"/>
    <w:rsid w:val="00610BF6"/>
    <w:rsid w:val="0061274A"/>
    <w:rsid w:val="006127E3"/>
    <w:rsid w:val="00612D7A"/>
    <w:rsid w:val="00614051"/>
    <w:rsid w:val="00616035"/>
    <w:rsid w:val="006204AA"/>
    <w:rsid w:val="0062440C"/>
    <w:rsid w:val="00630E00"/>
    <w:rsid w:val="00633D31"/>
    <w:rsid w:val="00635A23"/>
    <w:rsid w:val="00641AFD"/>
    <w:rsid w:val="006452F1"/>
    <w:rsid w:val="006503D8"/>
    <w:rsid w:val="00657179"/>
    <w:rsid w:val="00657812"/>
    <w:rsid w:val="00660982"/>
    <w:rsid w:val="00666FC1"/>
    <w:rsid w:val="006700A4"/>
    <w:rsid w:val="0067033A"/>
    <w:rsid w:val="00671EE6"/>
    <w:rsid w:val="00672A6D"/>
    <w:rsid w:val="0067589E"/>
    <w:rsid w:val="00676F8E"/>
    <w:rsid w:val="006865FF"/>
    <w:rsid w:val="00686BF9"/>
    <w:rsid w:val="00687402"/>
    <w:rsid w:val="00687E63"/>
    <w:rsid w:val="00690247"/>
    <w:rsid w:val="00690357"/>
    <w:rsid w:val="00693AF5"/>
    <w:rsid w:val="00695830"/>
    <w:rsid w:val="00697221"/>
    <w:rsid w:val="006A0F61"/>
    <w:rsid w:val="006A1DA6"/>
    <w:rsid w:val="006B0419"/>
    <w:rsid w:val="006B0518"/>
    <w:rsid w:val="006B3A2E"/>
    <w:rsid w:val="006B3F64"/>
    <w:rsid w:val="006B6A0F"/>
    <w:rsid w:val="006C3A5E"/>
    <w:rsid w:val="006D0AE0"/>
    <w:rsid w:val="006D16E5"/>
    <w:rsid w:val="006D1BAA"/>
    <w:rsid w:val="006E0A30"/>
    <w:rsid w:val="006E16E2"/>
    <w:rsid w:val="006E4FD2"/>
    <w:rsid w:val="006E551F"/>
    <w:rsid w:val="006E5B54"/>
    <w:rsid w:val="006E752A"/>
    <w:rsid w:val="006F6855"/>
    <w:rsid w:val="007012AE"/>
    <w:rsid w:val="00706F20"/>
    <w:rsid w:val="00710777"/>
    <w:rsid w:val="00710C3D"/>
    <w:rsid w:val="00712C79"/>
    <w:rsid w:val="00715542"/>
    <w:rsid w:val="00715F4B"/>
    <w:rsid w:val="00715FAE"/>
    <w:rsid w:val="007222F4"/>
    <w:rsid w:val="0072543D"/>
    <w:rsid w:val="00733938"/>
    <w:rsid w:val="00736917"/>
    <w:rsid w:val="0074030D"/>
    <w:rsid w:val="007413C1"/>
    <w:rsid w:val="00741570"/>
    <w:rsid w:val="00744990"/>
    <w:rsid w:val="00745DCE"/>
    <w:rsid w:val="00751287"/>
    <w:rsid w:val="0075146E"/>
    <w:rsid w:val="00753A87"/>
    <w:rsid w:val="0075539F"/>
    <w:rsid w:val="00756C46"/>
    <w:rsid w:val="00765239"/>
    <w:rsid w:val="00766E12"/>
    <w:rsid w:val="007746AF"/>
    <w:rsid w:val="00774AC1"/>
    <w:rsid w:val="007754EE"/>
    <w:rsid w:val="00781117"/>
    <w:rsid w:val="0078255C"/>
    <w:rsid w:val="0078351D"/>
    <w:rsid w:val="007841A7"/>
    <w:rsid w:val="007851C7"/>
    <w:rsid w:val="00785E12"/>
    <w:rsid w:val="00787505"/>
    <w:rsid w:val="00797390"/>
    <w:rsid w:val="007A037F"/>
    <w:rsid w:val="007A1E12"/>
    <w:rsid w:val="007A462F"/>
    <w:rsid w:val="007A5B24"/>
    <w:rsid w:val="007B5F20"/>
    <w:rsid w:val="007B7FDC"/>
    <w:rsid w:val="007C63A7"/>
    <w:rsid w:val="007D0220"/>
    <w:rsid w:val="007D150E"/>
    <w:rsid w:val="007D29FA"/>
    <w:rsid w:val="007D4051"/>
    <w:rsid w:val="007D698F"/>
    <w:rsid w:val="007D791D"/>
    <w:rsid w:val="007E0C18"/>
    <w:rsid w:val="007E3213"/>
    <w:rsid w:val="007F066E"/>
    <w:rsid w:val="007F2AF5"/>
    <w:rsid w:val="007F4A0F"/>
    <w:rsid w:val="00800676"/>
    <w:rsid w:val="00803628"/>
    <w:rsid w:val="00803ECA"/>
    <w:rsid w:val="00804580"/>
    <w:rsid w:val="00814201"/>
    <w:rsid w:val="0081669C"/>
    <w:rsid w:val="008206C5"/>
    <w:rsid w:val="00820E97"/>
    <w:rsid w:val="00827DEB"/>
    <w:rsid w:val="008300C5"/>
    <w:rsid w:val="008304AC"/>
    <w:rsid w:val="0083157D"/>
    <w:rsid w:val="00831BAA"/>
    <w:rsid w:val="00831D2D"/>
    <w:rsid w:val="00834A72"/>
    <w:rsid w:val="008351DF"/>
    <w:rsid w:val="008352BB"/>
    <w:rsid w:val="00836322"/>
    <w:rsid w:val="0084330B"/>
    <w:rsid w:val="00846969"/>
    <w:rsid w:val="0085364E"/>
    <w:rsid w:val="00857856"/>
    <w:rsid w:val="008601F8"/>
    <w:rsid w:val="0086062B"/>
    <w:rsid w:val="0086311B"/>
    <w:rsid w:val="00863F6F"/>
    <w:rsid w:val="00866618"/>
    <w:rsid w:val="00867895"/>
    <w:rsid w:val="0086789C"/>
    <w:rsid w:val="0087184C"/>
    <w:rsid w:val="008801BD"/>
    <w:rsid w:val="00883B0D"/>
    <w:rsid w:val="00883CBD"/>
    <w:rsid w:val="008865F0"/>
    <w:rsid w:val="0089105D"/>
    <w:rsid w:val="00893217"/>
    <w:rsid w:val="008A16DA"/>
    <w:rsid w:val="008A4460"/>
    <w:rsid w:val="008A666E"/>
    <w:rsid w:val="008A7232"/>
    <w:rsid w:val="008B4FC7"/>
    <w:rsid w:val="008B69A0"/>
    <w:rsid w:val="008C164F"/>
    <w:rsid w:val="008C2226"/>
    <w:rsid w:val="008C25E1"/>
    <w:rsid w:val="008C4A14"/>
    <w:rsid w:val="008C5FE5"/>
    <w:rsid w:val="008C735C"/>
    <w:rsid w:val="008D2710"/>
    <w:rsid w:val="008D39A8"/>
    <w:rsid w:val="008D4F07"/>
    <w:rsid w:val="008D5A1F"/>
    <w:rsid w:val="008E1516"/>
    <w:rsid w:val="008E4311"/>
    <w:rsid w:val="008E5978"/>
    <w:rsid w:val="008F0515"/>
    <w:rsid w:val="008F11B2"/>
    <w:rsid w:val="008F1FB9"/>
    <w:rsid w:val="009013D9"/>
    <w:rsid w:val="009047B9"/>
    <w:rsid w:val="00905B42"/>
    <w:rsid w:val="00907537"/>
    <w:rsid w:val="00911789"/>
    <w:rsid w:val="0091301E"/>
    <w:rsid w:val="00916EEC"/>
    <w:rsid w:val="009203D9"/>
    <w:rsid w:val="00921DDB"/>
    <w:rsid w:val="00932965"/>
    <w:rsid w:val="00937266"/>
    <w:rsid w:val="0093746C"/>
    <w:rsid w:val="0094012E"/>
    <w:rsid w:val="00942304"/>
    <w:rsid w:val="009448FB"/>
    <w:rsid w:val="0095071E"/>
    <w:rsid w:val="00952926"/>
    <w:rsid w:val="00955E8C"/>
    <w:rsid w:val="00963EE4"/>
    <w:rsid w:val="009653FE"/>
    <w:rsid w:val="00970804"/>
    <w:rsid w:val="0097122C"/>
    <w:rsid w:val="00971740"/>
    <w:rsid w:val="009733F8"/>
    <w:rsid w:val="0097675B"/>
    <w:rsid w:val="00985152"/>
    <w:rsid w:val="00991E9B"/>
    <w:rsid w:val="0099757F"/>
    <w:rsid w:val="009A7640"/>
    <w:rsid w:val="009B2BAB"/>
    <w:rsid w:val="009B363A"/>
    <w:rsid w:val="009B661C"/>
    <w:rsid w:val="009C2F4C"/>
    <w:rsid w:val="009D0347"/>
    <w:rsid w:val="009D046B"/>
    <w:rsid w:val="009D18B1"/>
    <w:rsid w:val="009D1BCB"/>
    <w:rsid w:val="009E020E"/>
    <w:rsid w:val="009E1F36"/>
    <w:rsid w:val="009E5692"/>
    <w:rsid w:val="009F5BEF"/>
    <w:rsid w:val="00A0212B"/>
    <w:rsid w:val="00A04E2E"/>
    <w:rsid w:val="00A118AB"/>
    <w:rsid w:val="00A1261A"/>
    <w:rsid w:val="00A159DD"/>
    <w:rsid w:val="00A15AB0"/>
    <w:rsid w:val="00A227EA"/>
    <w:rsid w:val="00A278C1"/>
    <w:rsid w:val="00A306AA"/>
    <w:rsid w:val="00A45511"/>
    <w:rsid w:val="00A56F67"/>
    <w:rsid w:val="00A60727"/>
    <w:rsid w:val="00A62C33"/>
    <w:rsid w:val="00A67B5C"/>
    <w:rsid w:val="00A725AC"/>
    <w:rsid w:val="00A75121"/>
    <w:rsid w:val="00A8253E"/>
    <w:rsid w:val="00A827A4"/>
    <w:rsid w:val="00A86260"/>
    <w:rsid w:val="00A955A7"/>
    <w:rsid w:val="00AA678C"/>
    <w:rsid w:val="00AB4619"/>
    <w:rsid w:val="00AB7DE3"/>
    <w:rsid w:val="00AC1FFA"/>
    <w:rsid w:val="00AC2773"/>
    <w:rsid w:val="00AC52BE"/>
    <w:rsid w:val="00AD29E9"/>
    <w:rsid w:val="00AD51A1"/>
    <w:rsid w:val="00AD5920"/>
    <w:rsid w:val="00AD7171"/>
    <w:rsid w:val="00AF1B7D"/>
    <w:rsid w:val="00AF2D4C"/>
    <w:rsid w:val="00AF5C8F"/>
    <w:rsid w:val="00B038BE"/>
    <w:rsid w:val="00B03DAC"/>
    <w:rsid w:val="00B13AE0"/>
    <w:rsid w:val="00B20786"/>
    <w:rsid w:val="00B215C8"/>
    <w:rsid w:val="00B216AC"/>
    <w:rsid w:val="00B21B84"/>
    <w:rsid w:val="00B2775E"/>
    <w:rsid w:val="00B35A15"/>
    <w:rsid w:val="00B36C42"/>
    <w:rsid w:val="00B37B49"/>
    <w:rsid w:val="00B43896"/>
    <w:rsid w:val="00B463D8"/>
    <w:rsid w:val="00B47BBB"/>
    <w:rsid w:val="00B54F8C"/>
    <w:rsid w:val="00B7207C"/>
    <w:rsid w:val="00B7749E"/>
    <w:rsid w:val="00B820FE"/>
    <w:rsid w:val="00B84682"/>
    <w:rsid w:val="00B84E61"/>
    <w:rsid w:val="00B854BD"/>
    <w:rsid w:val="00B86CAE"/>
    <w:rsid w:val="00B94660"/>
    <w:rsid w:val="00BA0145"/>
    <w:rsid w:val="00BA1CE8"/>
    <w:rsid w:val="00BA619E"/>
    <w:rsid w:val="00BA65B3"/>
    <w:rsid w:val="00BB14FC"/>
    <w:rsid w:val="00BB6884"/>
    <w:rsid w:val="00BD42E4"/>
    <w:rsid w:val="00BD7D36"/>
    <w:rsid w:val="00BE4DEE"/>
    <w:rsid w:val="00BE7F4C"/>
    <w:rsid w:val="00BF5018"/>
    <w:rsid w:val="00C034FB"/>
    <w:rsid w:val="00C060CF"/>
    <w:rsid w:val="00C07DA6"/>
    <w:rsid w:val="00C10E89"/>
    <w:rsid w:val="00C129AB"/>
    <w:rsid w:val="00C1693B"/>
    <w:rsid w:val="00C2341C"/>
    <w:rsid w:val="00C248C0"/>
    <w:rsid w:val="00C307C4"/>
    <w:rsid w:val="00C32192"/>
    <w:rsid w:val="00C44E01"/>
    <w:rsid w:val="00C53370"/>
    <w:rsid w:val="00C53F0D"/>
    <w:rsid w:val="00C544C6"/>
    <w:rsid w:val="00C5463F"/>
    <w:rsid w:val="00C57799"/>
    <w:rsid w:val="00C60952"/>
    <w:rsid w:val="00C64A6A"/>
    <w:rsid w:val="00C656E0"/>
    <w:rsid w:val="00C66AA9"/>
    <w:rsid w:val="00C70DFF"/>
    <w:rsid w:val="00C71E4E"/>
    <w:rsid w:val="00C74193"/>
    <w:rsid w:val="00C74329"/>
    <w:rsid w:val="00C76ED6"/>
    <w:rsid w:val="00C82800"/>
    <w:rsid w:val="00C87B06"/>
    <w:rsid w:val="00C929AC"/>
    <w:rsid w:val="00C9751F"/>
    <w:rsid w:val="00CA0FC7"/>
    <w:rsid w:val="00CA11C3"/>
    <w:rsid w:val="00CA2B83"/>
    <w:rsid w:val="00CA40C6"/>
    <w:rsid w:val="00CB1EC0"/>
    <w:rsid w:val="00CB29EA"/>
    <w:rsid w:val="00CB458B"/>
    <w:rsid w:val="00CB6BFA"/>
    <w:rsid w:val="00CB7ECD"/>
    <w:rsid w:val="00CC01BB"/>
    <w:rsid w:val="00CC2986"/>
    <w:rsid w:val="00CC32D4"/>
    <w:rsid w:val="00CC3A9A"/>
    <w:rsid w:val="00CC6AA3"/>
    <w:rsid w:val="00CD0AAF"/>
    <w:rsid w:val="00CE22FE"/>
    <w:rsid w:val="00CE64AF"/>
    <w:rsid w:val="00CE6861"/>
    <w:rsid w:val="00CF32F5"/>
    <w:rsid w:val="00CF3C00"/>
    <w:rsid w:val="00CF5ED9"/>
    <w:rsid w:val="00D13011"/>
    <w:rsid w:val="00D1381C"/>
    <w:rsid w:val="00D152BF"/>
    <w:rsid w:val="00D1690C"/>
    <w:rsid w:val="00D16F97"/>
    <w:rsid w:val="00D17DFC"/>
    <w:rsid w:val="00D209F3"/>
    <w:rsid w:val="00D24608"/>
    <w:rsid w:val="00D3041D"/>
    <w:rsid w:val="00D3135F"/>
    <w:rsid w:val="00D329AC"/>
    <w:rsid w:val="00D33229"/>
    <w:rsid w:val="00D45FF5"/>
    <w:rsid w:val="00D466C9"/>
    <w:rsid w:val="00D46EC9"/>
    <w:rsid w:val="00D57E05"/>
    <w:rsid w:val="00D675CB"/>
    <w:rsid w:val="00D74165"/>
    <w:rsid w:val="00D768FB"/>
    <w:rsid w:val="00D81DD7"/>
    <w:rsid w:val="00D85955"/>
    <w:rsid w:val="00D941D7"/>
    <w:rsid w:val="00D95676"/>
    <w:rsid w:val="00D97030"/>
    <w:rsid w:val="00DA0458"/>
    <w:rsid w:val="00DA0E61"/>
    <w:rsid w:val="00DA4F68"/>
    <w:rsid w:val="00DA6FCD"/>
    <w:rsid w:val="00DA70E0"/>
    <w:rsid w:val="00DA781F"/>
    <w:rsid w:val="00DA79CD"/>
    <w:rsid w:val="00DA7F05"/>
    <w:rsid w:val="00DB254C"/>
    <w:rsid w:val="00DB72AA"/>
    <w:rsid w:val="00DC471C"/>
    <w:rsid w:val="00DC63F9"/>
    <w:rsid w:val="00DC6B04"/>
    <w:rsid w:val="00DD1A1E"/>
    <w:rsid w:val="00DD3A4A"/>
    <w:rsid w:val="00DD3F80"/>
    <w:rsid w:val="00DD5608"/>
    <w:rsid w:val="00DD5CDF"/>
    <w:rsid w:val="00DE134D"/>
    <w:rsid w:val="00DE16C5"/>
    <w:rsid w:val="00DE659F"/>
    <w:rsid w:val="00DF3441"/>
    <w:rsid w:val="00DF6E4D"/>
    <w:rsid w:val="00E0506C"/>
    <w:rsid w:val="00E10D82"/>
    <w:rsid w:val="00E11846"/>
    <w:rsid w:val="00E1347A"/>
    <w:rsid w:val="00E13A1D"/>
    <w:rsid w:val="00E141D8"/>
    <w:rsid w:val="00E221E6"/>
    <w:rsid w:val="00E3071A"/>
    <w:rsid w:val="00E3189D"/>
    <w:rsid w:val="00E31A50"/>
    <w:rsid w:val="00E37B6E"/>
    <w:rsid w:val="00E4044E"/>
    <w:rsid w:val="00E410BE"/>
    <w:rsid w:val="00E42C2D"/>
    <w:rsid w:val="00E47281"/>
    <w:rsid w:val="00E4748C"/>
    <w:rsid w:val="00E54502"/>
    <w:rsid w:val="00E54B34"/>
    <w:rsid w:val="00E62432"/>
    <w:rsid w:val="00E63703"/>
    <w:rsid w:val="00E72C8F"/>
    <w:rsid w:val="00E90755"/>
    <w:rsid w:val="00E96A9E"/>
    <w:rsid w:val="00EA0836"/>
    <w:rsid w:val="00EA2354"/>
    <w:rsid w:val="00EA6D69"/>
    <w:rsid w:val="00EB0604"/>
    <w:rsid w:val="00EB207B"/>
    <w:rsid w:val="00EB3492"/>
    <w:rsid w:val="00EB7342"/>
    <w:rsid w:val="00EB7E22"/>
    <w:rsid w:val="00EC642F"/>
    <w:rsid w:val="00ED5905"/>
    <w:rsid w:val="00EE373F"/>
    <w:rsid w:val="00EE5B45"/>
    <w:rsid w:val="00EF0FA2"/>
    <w:rsid w:val="00EF124F"/>
    <w:rsid w:val="00EF3AFA"/>
    <w:rsid w:val="00EF5A98"/>
    <w:rsid w:val="00F00D52"/>
    <w:rsid w:val="00F01F78"/>
    <w:rsid w:val="00F054AC"/>
    <w:rsid w:val="00F06894"/>
    <w:rsid w:val="00F12ED0"/>
    <w:rsid w:val="00F233E9"/>
    <w:rsid w:val="00F234BF"/>
    <w:rsid w:val="00F2384F"/>
    <w:rsid w:val="00F27CF5"/>
    <w:rsid w:val="00F30B9C"/>
    <w:rsid w:val="00F317F4"/>
    <w:rsid w:val="00F326E6"/>
    <w:rsid w:val="00F334D5"/>
    <w:rsid w:val="00F34F51"/>
    <w:rsid w:val="00F453AC"/>
    <w:rsid w:val="00F47FC7"/>
    <w:rsid w:val="00F50E02"/>
    <w:rsid w:val="00F51327"/>
    <w:rsid w:val="00F51D3D"/>
    <w:rsid w:val="00F52C79"/>
    <w:rsid w:val="00F5329A"/>
    <w:rsid w:val="00F5548B"/>
    <w:rsid w:val="00F5794F"/>
    <w:rsid w:val="00F61EF2"/>
    <w:rsid w:val="00F64B37"/>
    <w:rsid w:val="00F664EB"/>
    <w:rsid w:val="00F67D6F"/>
    <w:rsid w:val="00F71743"/>
    <w:rsid w:val="00F731B7"/>
    <w:rsid w:val="00F735D5"/>
    <w:rsid w:val="00F77FDD"/>
    <w:rsid w:val="00F92F8B"/>
    <w:rsid w:val="00F938C5"/>
    <w:rsid w:val="00FA33A2"/>
    <w:rsid w:val="00FA5352"/>
    <w:rsid w:val="00FA6370"/>
    <w:rsid w:val="00FB189B"/>
    <w:rsid w:val="00FB2FC4"/>
    <w:rsid w:val="00FB361A"/>
    <w:rsid w:val="00FB3D9E"/>
    <w:rsid w:val="00FB52C5"/>
    <w:rsid w:val="00FC12D8"/>
    <w:rsid w:val="00FC2FFF"/>
    <w:rsid w:val="00FC325C"/>
    <w:rsid w:val="00FD4D15"/>
    <w:rsid w:val="00FD5083"/>
    <w:rsid w:val="00FD519C"/>
    <w:rsid w:val="00FE6B32"/>
    <w:rsid w:val="00FE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34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qFormat/>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paragraph" w:customStyle="1" w:styleId="Default">
    <w:name w:val="Default"/>
    <w:rsid w:val="00756C46"/>
    <w:pPr>
      <w:autoSpaceDE w:val="0"/>
      <w:autoSpaceDN w:val="0"/>
      <w:adjustRightInd w:val="0"/>
    </w:pPr>
    <w:rPr>
      <w:rFonts w:cs="Times New Roman"/>
      <w:color w:val="000000"/>
      <w:szCs w:val="24"/>
    </w:rPr>
  </w:style>
  <w:style w:type="character" w:customStyle="1" w:styleId="None">
    <w:name w:val="None"/>
    <w:rsid w:val="005A1A81"/>
  </w:style>
  <w:style w:type="character" w:customStyle="1" w:styleId="InternetLink">
    <w:name w:val="Internet Link"/>
    <w:uiPriority w:val="99"/>
    <w:rsid w:val="00460DBC"/>
    <w:rPr>
      <w:color w:val="0000FF"/>
      <w:u w:val="single"/>
    </w:rPr>
  </w:style>
  <w:style w:type="character" w:customStyle="1" w:styleId="ListLabel3">
    <w:name w:val="ListLabel 3"/>
    <w:qFormat/>
    <w:rsid w:val="00460DBC"/>
    <w:rPr>
      <w:rFonts w:cs="Courier New"/>
    </w:rPr>
  </w:style>
  <w:style w:type="character" w:customStyle="1" w:styleId="ListLabel50">
    <w:name w:val="ListLabel 50"/>
    <w:qFormat/>
    <w:rsid w:val="00460DBC"/>
    <w:rPr>
      <w:b/>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016758">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202100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topn/national_environmental_policy_act_of_1969"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d2dcc90ae005f2663e1f736225b6211a&amp;mc=true&amp;node=se2.1.200_1205&amp;rgn=div8" TargetMode="External"/><Relationship Id="rId47" Type="http://schemas.openxmlformats.org/officeDocument/2006/relationships/hyperlink" Target="http://www.doi.gov" TargetMode="External"/><Relationship Id="rId50" Type="http://schemas.openxmlformats.org/officeDocument/2006/relationships/header" Target="header1.xml"/><Relationship Id="rId55" Type="http://schemas.openxmlformats.org/officeDocument/2006/relationships/hyperlink" Target="http://www.gsa.gov/portal/content/104877"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ecfr.gov/cgi-bin/text-idx?SID=66668a4d924572f2b7b5feaf237a6ea0&amp;mc=true&amp;node=pt2.1.25&amp;rgn=div5"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41" Type="http://schemas.openxmlformats.org/officeDocument/2006/relationships/hyperlink" Target="http://www.fms.treas.gov/asap" TargetMode="External"/><Relationship Id="rId54" Type="http://schemas.openxmlformats.org/officeDocument/2006/relationships/image" Target="media/image1.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664a8f08e1f7af22195b5f748a357cda&amp;mc=true&amp;node=ap2.1.200_1521.xii&amp;rgn=div9" TargetMode="External"/><Relationship Id="rId53" Type="http://schemas.openxmlformats.org/officeDocument/2006/relationships/footer" Target="footer2.xml"/><Relationship Id="rId58"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usaspending.gov" TargetMode="External"/><Relationship Id="rId23" Type="http://schemas.openxmlformats.org/officeDocument/2006/relationships/hyperlink" Target="https://www.doi.gov/ibc/contactus/icsfeedback"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mailto:email@blm.gov" TargetMode="External"/><Relationship Id="rId57" Type="http://schemas.openxmlformats.org/officeDocument/2006/relationships/hyperlink" Target="https://www.ecfr.gov/cgi-bin/text-idx?SID=0bb1f5386f36f965f85dc05b2ad8a804&amp;mc=true&amp;node=pt2.1.200&amp;rgn=div5" TargetMode="External"/><Relationship Id="rId61"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header" Target="header2.xml"/><Relationship Id="rId60"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saspending.gov" TargetMode="External"/><Relationship Id="rId22" Type="http://schemas.openxmlformats.org/officeDocument/2006/relationships/hyperlink" Target="http://www.ecfr.gov/cgi-bin/text-idx?c=ecfr&amp;tpl=/ecfrbrowse/Title02/2cfr200_main_02.tpl" TargetMode="External"/><Relationship Id="rId27" Type="http://schemas.openxmlformats.org/officeDocument/2006/relationships/hyperlink" Target="https://www.ecfr.gov/cgi-bin/text-idx?SID=d895657111bac319a04f1aca7c949f39&amp;mc=true&amp;node=se2.1.200_1405&amp;rgn=div8"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blm.gov/services/financial-assistance-and-grants" TargetMode="External"/><Relationship Id="rId48" Type="http://schemas.openxmlformats.org/officeDocument/2006/relationships/hyperlink" Target="https://www.doi.gov/scientificintegrity" TargetMode="External"/><Relationship Id="rId56" Type="http://schemas.openxmlformats.org/officeDocument/2006/relationships/hyperlink" Target="http://www.gsa.gov/portal/content/100715?utm_source=OGP&amp;utm_medium=print-radio&amp;utm_term=mileage&amp;utm_campaign=shortcuts" TargetMode="Externa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law.cornell.edu/uscode/text/16/2113a" TargetMode="External"/><Relationship Id="rId17" Type="http://schemas.openxmlformats.org/officeDocument/2006/relationships/hyperlink" Target="http://www.Grants.gov"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664a8f08e1f7af22195b5f748a357cda&amp;mc=true&amp;node=se2.1.200_1338&amp;rgn=div8" TargetMode="External"/><Relationship Id="rId5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RCU3M243C4UE-196-260</_dlc_DocId>
    <_dlc_DocIdUrl xmlns="7b703d79-1e4a-406e-affc-2e7bb08a68e8">
      <Url>https://blmspace.blm.doi.net/blm/blmfa/_layouts/DocIdRedir.aspx?ID=RCU3M243C4UE-196-260</Url>
      <Description>RCU3M243C4UE-196-260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2.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7E5932-1D44-4CF5-866A-F0DA48814006}">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b703d79-1e4a-406e-affc-2e7bb08a68e8"/>
    <ds:schemaRef ds:uri="http://schemas.microsoft.com/sharepoint/v4"/>
    <ds:schemaRef ds:uri="http://www.w3.org/XML/1998/namespace"/>
    <ds:schemaRef ds:uri="http://purl.org/dc/dcmitype/"/>
  </ds:schemaRefs>
</ds:datastoreItem>
</file>

<file path=customXml/itemProps4.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5.xml><?xml version="1.0" encoding="utf-8"?>
<ds:datastoreItem xmlns:ds="http://schemas.openxmlformats.org/officeDocument/2006/customXml" ds:itemID="{4C1AFE41-1FA2-48A4-A9FE-1B40588B2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35</Pages>
  <Words>14632</Words>
  <Characters>83404</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Timmons, Shelli R</cp:lastModifiedBy>
  <cp:revision>3</cp:revision>
  <cp:lastPrinted>2015-01-20T16:59:00Z</cp:lastPrinted>
  <dcterms:created xsi:type="dcterms:W3CDTF">2020-02-26T17:32:00Z</dcterms:created>
  <dcterms:modified xsi:type="dcterms:W3CDTF">2020-02-26T18:10:00Z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7a9c7f92-4c84-4544-9cac-963968d38f02</vt:lpwstr>
  </property>
  <property fmtid="{D5CDD505-2E9C-101B-9397-08002B2CF9AE}" pid="4" name="_DocHome">
    <vt:i4>-1319879238</vt:i4>
  </property>
</Properties>
</file>