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65212D2"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U.S. Fish and Wildlife Service</w:t>
      </w:r>
    </w:p>
    <w:p w14:paraId="1F908BCC"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Division of Budget and Technical Support</w:t>
      </w:r>
    </w:p>
    <w:p w14:paraId="10434AEE" w14:textId="6B8A905B" w:rsidR="00D2368D"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Branch of Geospatial Mapping and Technical Support</w:t>
      </w:r>
      <w:r w:rsidR="00D2368D" w:rsidRPr="00ED4101">
        <w:rPr>
          <w:rFonts w:ascii="Times New Roman" w:eastAsia="Times New Roman" w:hAnsi="Times New Roman" w:cs="Times New Roman"/>
          <w:b/>
          <w:bCs/>
          <w:sz w:val="24"/>
          <w:szCs w:val="24"/>
        </w:rPr>
        <w:t xml:space="preserve"> </w:t>
      </w:r>
    </w:p>
    <w:p w14:paraId="139F4181" w14:textId="142AACE4" w:rsidR="00D2368D" w:rsidRPr="00ED4101" w:rsidRDefault="00D2368D"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National Wetland</w:t>
      </w:r>
      <w:r w:rsidR="00FB3619" w:rsidRPr="00ED4101">
        <w:rPr>
          <w:rFonts w:ascii="Times New Roman" w:eastAsia="Times New Roman" w:hAnsi="Times New Roman" w:cs="Times New Roman"/>
          <w:b/>
          <w:bCs/>
          <w:sz w:val="24"/>
          <w:szCs w:val="24"/>
        </w:rPr>
        <w:t>s</w:t>
      </w:r>
      <w:r w:rsidRPr="00ED4101">
        <w:rPr>
          <w:rFonts w:ascii="Times New Roman" w:eastAsia="Times New Roman" w:hAnsi="Times New Roman" w:cs="Times New Roman"/>
          <w:b/>
          <w:bCs/>
          <w:sz w:val="24"/>
          <w:szCs w:val="24"/>
        </w:rPr>
        <w:t xml:space="preserve"> Inventory</w:t>
      </w:r>
    </w:p>
    <w:p w14:paraId="75939C16"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ED4101" w:rsidRDefault="004B0FC6" w:rsidP="004B0FC6">
      <w:pPr>
        <w:spacing w:after="0" w:line="240" w:lineRule="auto"/>
        <w:jc w:val="center"/>
        <w:rPr>
          <w:rFonts w:ascii="Times New Roman" w:eastAsia="Times New Roman" w:hAnsi="Times New Roman" w:cs="Times New Roman"/>
          <w:b/>
          <w:sz w:val="20"/>
          <w:szCs w:val="20"/>
        </w:rPr>
      </w:pPr>
      <w:r w:rsidRPr="00ED4101">
        <w:rPr>
          <w:rFonts w:ascii="Times New Roman" w:eastAsia="Times New Roman" w:hAnsi="Times New Roman" w:cs="Times New Roman"/>
          <w:b/>
          <w:sz w:val="24"/>
          <w:szCs w:val="24"/>
        </w:rPr>
        <w:t xml:space="preserve">Catalog of Federal Domestic Assistance (CFDA) Number: </w:t>
      </w:r>
      <w:r w:rsidR="00D2368D" w:rsidRPr="00ED4101">
        <w:rPr>
          <w:rFonts w:ascii="Times New Roman" w:eastAsia="Times New Roman" w:hAnsi="Times New Roman" w:cs="Times New Roman"/>
          <w:b/>
          <w:sz w:val="24"/>
          <w:szCs w:val="24"/>
        </w:rPr>
        <w:t>15.665</w:t>
      </w:r>
    </w:p>
    <w:p w14:paraId="165212D7"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p>
    <w:p w14:paraId="1BDB266F" w14:textId="636900CB" w:rsidR="00035EC4" w:rsidRPr="00ED4101" w:rsidRDefault="004B0FC6" w:rsidP="0083167B">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Notice of Funding Opportunity</w:t>
      </w:r>
      <w:r w:rsidR="00F40DBC" w:rsidRPr="00ED4101">
        <w:rPr>
          <w:rFonts w:ascii="Times New Roman" w:eastAsia="Times New Roman" w:hAnsi="Times New Roman" w:cs="Times New Roman"/>
          <w:b/>
          <w:bCs/>
          <w:sz w:val="24"/>
          <w:szCs w:val="24"/>
        </w:rPr>
        <w:t xml:space="preserve"> </w:t>
      </w:r>
    </w:p>
    <w:p w14:paraId="47C9980E" w14:textId="77777777" w:rsidR="00035EC4" w:rsidRPr="00ED4101" w:rsidRDefault="00035EC4" w:rsidP="004B0FC6">
      <w:pPr>
        <w:spacing w:after="0" w:line="240" w:lineRule="auto"/>
        <w:jc w:val="center"/>
        <w:rPr>
          <w:rFonts w:ascii="Times New Roman" w:eastAsia="Times New Roman" w:hAnsi="Times New Roman" w:cs="Times New Roman"/>
          <w:b/>
          <w:bCs/>
          <w:sz w:val="24"/>
          <w:szCs w:val="24"/>
        </w:rPr>
      </w:pPr>
    </w:p>
    <w:p w14:paraId="3380EF8C" w14:textId="77777777" w:rsidR="00846C4A" w:rsidRPr="00ED4101" w:rsidRDefault="004B0FC6" w:rsidP="00846C4A">
      <w:pPr>
        <w:pStyle w:val="NoSpacing"/>
        <w:numPr>
          <w:ilvl w:val="0"/>
          <w:numId w:val="14"/>
        </w:numPr>
        <w:rPr>
          <w:rFonts w:ascii="Times New Roman" w:hAnsi="Times New Roman"/>
          <w:b/>
          <w:sz w:val="24"/>
          <w:szCs w:val="24"/>
        </w:rPr>
      </w:pPr>
      <w:r w:rsidRPr="00ED4101">
        <w:rPr>
          <w:rFonts w:ascii="Times New Roman" w:eastAsia="Times New Roman" w:hAnsi="Times New Roman"/>
          <w:b/>
          <w:sz w:val="24"/>
          <w:szCs w:val="24"/>
        </w:rPr>
        <w:t>Description of Funding Opportunity</w:t>
      </w:r>
      <w:r w:rsidR="00846C4A" w:rsidRPr="00ED4101">
        <w:rPr>
          <w:rFonts w:ascii="Times New Roman" w:hAnsi="Times New Roman"/>
          <w:b/>
          <w:sz w:val="24"/>
          <w:szCs w:val="24"/>
        </w:rPr>
        <w:t xml:space="preserve"> </w:t>
      </w:r>
    </w:p>
    <w:p w14:paraId="7482B79E" w14:textId="26B078B9" w:rsidR="000378BB" w:rsidRPr="00ED4101" w:rsidRDefault="000378BB" w:rsidP="00846C4A">
      <w:pPr>
        <w:pStyle w:val="NoSpacing"/>
        <w:rPr>
          <w:rFonts w:ascii="Times New Roman" w:hAnsi="Times New Roman"/>
          <w:sz w:val="24"/>
          <w:szCs w:val="24"/>
        </w:rPr>
      </w:pPr>
    </w:p>
    <w:p w14:paraId="213AB05E" w14:textId="11760063" w:rsidR="00FB3619" w:rsidRPr="00ED4101" w:rsidRDefault="00F50D4B" w:rsidP="00B048D5">
      <w:pPr>
        <w:pStyle w:val="NoSpacing"/>
        <w:rPr>
          <w:rFonts w:ascii="Times New Roman" w:hAnsi="Times New Roman"/>
          <w:sz w:val="24"/>
          <w:szCs w:val="24"/>
        </w:rPr>
      </w:pPr>
      <w:r w:rsidRPr="00ED4101">
        <w:rPr>
          <w:rFonts w:ascii="Times New Roman" w:hAnsi="Times New Roman"/>
          <w:sz w:val="24"/>
          <w:szCs w:val="24"/>
        </w:rPr>
        <w:t xml:space="preserve">The purpose of this Cooperative </w:t>
      </w:r>
      <w:r w:rsidR="00FB3619" w:rsidRPr="00ED4101">
        <w:rPr>
          <w:rFonts w:ascii="Times New Roman" w:hAnsi="Times New Roman"/>
          <w:sz w:val="24"/>
          <w:szCs w:val="24"/>
        </w:rPr>
        <w:t xml:space="preserve">Agreement </w:t>
      </w:r>
      <w:r w:rsidRPr="00ED4101">
        <w:rPr>
          <w:rFonts w:ascii="Times New Roman" w:hAnsi="Times New Roman"/>
          <w:sz w:val="24"/>
          <w:szCs w:val="24"/>
        </w:rPr>
        <w:t xml:space="preserve">is to assist the US Fish and Wildlife Service </w:t>
      </w:r>
      <w:r w:rsidR="00F6264E" w:rsidRPr="00ED4101">
        <w:rPr>
          <w:rFonts w:ascii="Times New Roman" w:hAnsi="Times New Roman"/>
          <w:sz w:val="24"/>
          <w:szCs w:val="24"/>
        </w:rPr>
        <w:t>(</w:t>
      </w:r>
      <w:r w:rsidR="00FB3619" w:rsidRPr="00ED4101">
        <w:rPr>
          <w:rFonts w:ascii="Times New Roman" w:hAnsi="Times New Roman"/>
          <w:sz w:val="24"/>
          <w:szCs w:val="24"/>
        </w:rPr>
        <w:t>Service</w:t>
      </w:r>
      <w:r w:rsidR="00F6264E" w:rsidRPr="00ED4101">
        <w:rPr>
          <w:rFonts w:ascii="Times New Roman" w:hAnsi="Times New Roman"/>
          <w:sz w:val="24"/>
          <w:szCs w:val="24"/>
        </w:rPr>
        <w:t xml:space="preserve">) </w:t>
      </w:r>
      <w:r w:rsidRPr="00ED4101">
        <w:rPr>
          <w:rFonts w:ascii="Times New Roman" w:hAnsi="Times New Roman"/>
          <w:sz w:val="24"/>
          <w:szCs w:val="24"/>
        </w:rPr>
        <w:t xml:space="preserve">in </w:t>
      </w:r>
      <w:r w:rsidR="00D90347" w:rsidRPr="00ED4101">
        <w:rPr>
          <w:rFonts w:ascii="Times New Roman" w:hAnsi="Times New Roman"/>
          <w:sz w:val="24"/>
          <w:szCs w:val="24"/>
        </w:rPr>
        <w:t xml:space="preserve">development of a methodology to produce scalable </w:t>
      </w:r>
      <w:r w:rsidR="00FB3619" w:rsidRPr="00ED4101">
        <w:rPr>
          <w:rFonts w:ascii="Times New Roman" w:hAnsi="Times New Roman"/>
          <w:sz w:val="24"/>
          <w:szCs w:val="24"/>
        </w:rPr>
        <w:t>National Wetlands Inventory (</w:t>
      </w:r>
      <w:r w:rsidR="00D90347" w:rsidRPr="00ED4101">
        <w:rPr>
          <w:rFonts w:ascii="Times New Roman" w:hAnsi="Times New Roman"/>
          <w:sz w:val="24"/>
          <w:szCs w:val="24"/>
        </w:rPr>
        <w:t>NWI</w:t>
      </w:r>
      <w:r w:rsidR="00FB3619" w:rsidRPr="00ED4101">
        <w:rPr>
          <w:rFonts w:ascii="Times New Roman" w:hAnsi="Times New Roman"/>
          <w:sz w:val="24"/>
          <w:szCs w:val="24"/>
        </w:rPr>
        <w:t>)</w:t>
      </w:r>
      <w:r w:rsidR="00D90347" w:rsidRPr="00ED4101">
        <w:rPr>
          <w:rFonts w:ascii="Times New Roman" w:hAnsi="Times New Roman"/>
          <w:sz w:val="24"/>
          <w:szCs w:val="24"/>
        </w:rPr>
        <w:t xml:space="preserve"> data in Alaska and creation of those data for four to six (110 by 110 km) areas within Alaska.</w:t>
      </w:r>
      <w:r w:rsidR="00B048D5" w:rsidRPr="00ED4101">
        <w:rPr>
          <w:rFonts w:ascii="Times New Roman" w:hAnsi="Times New Roman"/>
          <w:sz w:val="24"/>
          <w:szCs w:val="24"/>
        </w:rPr>
        <w:t xml:space="preserve"> </w:t>
      </w:r>
    </w:p>
    <w:p w14:paraId="2BBC5E24" w14:textId="77777777" w:rsidR="00FB3619" w:rsidRPr="00ED4101" w:rsidRDefault="00FB3619" w:rsidP="00B048D5">
      <w:pPr>
        <w:pStyle w:val="NoSpacing"/>
        <w:rPr>
          <w:rFonts w:ascii="Times New Roman" w:hAnsi="Times New Roman"/>
          <w:sz w:val="24"/>
          <w:szCs w:val="24"/>
        </w:rPr>
      </w:pPr>
    </w:p>
    <w:p w14:paraId="52CA04EC" w14:textId="76F9A05E" w:rsidR="00B048D5" w:rsidRPr="00ED4101" w:rsidRDefault="00FB3619" w:rsidP="00B048D5">
      <w:pPr>
        <w:pStyle w:val="NoSpacing"/>
        <w:rPr>
          <w:rFonts w:ascii="Times New Roman" w:hAnsi="Times New Roman"/>
          <w:sz w:val="24"/>
          <w:szCs w:val="24"/>
        </w:rPr>
      </w:pPr>
      <w:r w:rsidRPr="00ED4101">
        <w:rPr>
          <w:rFonts w:ascii="Times New Roman" w:hAnsi="Times New Roman"/>
          <w:sz w:val="24"/>
          <w:szCs w:val="24"/>
        </w:rPr>
        <w:t xml:space="preserve">This Cooperative Agreement fulfills multiple </w:t>
      </w:r>
      <w:proofErr w:type="gramStart"/>
      <w:r w:rsidRPr="00ED4101">
        <w:rPr>
          <w:rFonts w:ascii="Times New Roman" w:hAnsi="Times New Roman"/>
          <w:sz w:val="24"/>
          <w:szCs w:val="24"/>
        </w:rPr>
        <w:t>Department</w:t>
      </w:r>
      <w:proofErr w:type="gramEnd"/>
      <w:r w:rsidRPr="00ED4101">
        <w:rPr>
          <w:rFonts w:ascii="Times New Roman" w:hAnsi="Times New Roman"/>
          <w:sz w:val="24"/>
          <w:szCs w:val="24"/>
        </w:rPr>
        <w:t xml:space="preserve"> of the Interior financial assistance priorities. </w:t>
      </w:r>
      <w:r w:rsidR="007B430E" w:rsidRPr="00ED4101">
        <w:rPr>
          <w:rFonts w:ascii="Times New Roman" w:hAnsi="Times New Roman"/>
          <w:sz w:val="24"/>
          <w:szCs w:val="24"/>
        </w:rPr>
        <w:t>Contemporary wetland maps are a prerequisite for wetland conservation and enhanced use of our natural resources</w:t>
      </w:r>
      <w:r w:rsidRPr="00ED4101">
        <w:rPr>
          <w:rFonts w:ascii="Times New Roman" w:hAnsi="Times New Roman"/>
          <w:sz w:val="24"/>
          <w:szCs w:val="24"/>
        </w:rPr>
        <w:t xml:space="preserve"> (priority #1a: creating a conservation legacy second only to Teddy Roosevelt)</w:t>
      </w:r>
      <w:r w:rsidR="007B430E" w:rsidRPr="00ED4101">
        <w:rPr>
          <w:rFonts w:ascii="Times New Roman" w:hAnsi="Times New Roman"/>
          <w:sz w:val="24"/>
          <w:szCs w:val="24"/>
        </w:rPr>
        <w:t>. Wetlands must first be located before informed decisions can be made regarding natural resource conservation and use, including enhanced use of wetlands to support hunting and fishing</w:t>
      </w:r>
      <w:r w:rsidRPr="00ED4101">
        <w:rPr>
          <w:rFonts w:ascii="Times New Roman" w:hAnsi="Times New Roman"/>
          <w:sz w:val="24"/>
          <w:szCs w:val="24"/>
        </w:rPr>
        <w:t xml:space="preserve"> (priority #1f: creating a conservation legacy second only to Teddy Roosevelt)</w:t>
      </w:r>
      <w:r w:rsidR="007B430E" w:rsidRPr="00ED4101">
        <w:rPr>
          <w:rFonts w:ascii="Times New Roman" w:hAnsi="Times New Roman"/>
          <w:sz w:val="24"/>
          <w:szCs w:val="24"/>
        </w:rPr>
        <w:t>. The state of Alaska has expressed great interest in partnering with the Service in creation of wetland maps (priority #3</w:t>
      </w:r>
      <w:r w:rsidRPr="00ED4101">
        <w:rPr>
          <w:rFonts w:ascii="Times New Roman" w:hAnsi="Times New Roman"/>
          <w:sz w:val="24"/>
          <w:szCs w:val="24"/>
        </w:rPr>
        <w:t>b</w:t>
      </w:r>
      <w:r w:rsidR="007B430E" w:rsidRPr="00ED4101">
        <w:rPr>
          <w:rFonts w:ascii="Times New Roman" w:hAnsi="Times New Roman"/>
          <w:sz w:val="24"/>
          <w:szCs w:val="24"/>
        </w:rPr>
        <w:t>: restoring trust with local communities). Progress towards the creation of wetland maps for Alaska helps to strike a regulatory balance (priority #7</w:t>
      </w:r>
      <w:r w:rsidRPr="00ED4101">
        <w:rPr>
          <w:rFonts w:ascii="Times New Roman" w:hAnsi="Times New Roman"/>
          <w:sz w:val="24"/>
          <w:szCs w:val="24"/>
        </w:rPr>
        <w:t>b</w:t>
      </w:r>
      <w:r w:rsidR="007B430E" w:rsidRPr="00ED4101">
        <w:rPr>
          <w:rFonts w:ascii="Times New Roman" w:hAnsi="Times New Roman"/>
          <w:sz w:val="24"/>
          <w:szCs w:val="24"/>
        </w:rPr>
        <w:t xml:space="preserve">: striking a regulatory balance) by providing the information necessary to ensure informed ESA decisions and supporting the efficiency of the wetland regulatory process. </w:t>
      </w:r>
      <w:r w:rsidR="00B048D5" w:rsidRPr="00ED4101">
        <w:rPr>
          <w:rFonts w:ascii="Times New Roman" w:hAnsi="Times New Roman"/>
          <w:b/>
          <w:sz w:val="24"/>
          <w:szCs w:val="24"/>
        </w:rPr>
        <w:t>The Emergency Wetlands Resources Act of 1986 is the authorizing legislation for the FWS NWI program, CFDA #15.665.</w:t>
      </w:r>
    </w:p>
    <w:p w14:paraId="7C3FBEFF" w14:textId="77777777" w:rsidR="00F6264E" w:rsidRPr="00ED4101" w:rsidRDefault="00F6264E" w:rsidP="00F6264E">
      <w:pPr>
        <w:pStyle w:val="NoSpacing"/>
        <w:rPr>
          <w:rFonts w:ascii="Times New Roman" w:hAnsi="Times New Roman"/>
          <w:sz w:val="24"/>
          <w:szCs w:val="24"/>
        </w:rPr>
      </w:pPr>
    </w:p>
    <w:p w14:paraId="2591697D" w14:textId="1260A662"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National Wetlands Inventory (NWI) program was established by the U.S. Fish and Wildlife Service (FWS) to conduct a nationwide inventory of U.S. wetlands to aid in conservation efforts. NWI geospatial data (i.e., maps) are widely distributed and used extensively by industry, all levels of government, researchers, educators and the general public. </w:t>
      </w:r>
    </w:p>
    <w:p w14:paraId="5688B9B9" w14:textId="77777777" w:rsidR="00A36314" w:rsidRPr="00ED4101" w:rsidRDefault="00A36314" w:rsidP="007B430E">
      <w:pPr>
        <w:spacing w:after="0" w:line="240" w:lineRule="auto"/>
        <w:ind w:left="720"/>
        <w:contextualSpacing/>
        <w:rPr>
          <w:rFonts w:ascii="Times New Roman" w:eastAsia="Times New Roman" w:hAnsi="Times New Roman" w:cs="Times New Roman"/>
          <w:sz w:val="24"/>
          <w:szCs w:val="24"/>
        </w:rPr>
      </w:pPr>
    </w:p>
    <w:p w14:paraId="5649DBD3" w14:textId="618A1E26"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Although this dataset has been completed for the contiguous U.S., only approximately 40% of Alaska has NWI geospatial data. Alaska hosts 65% of our Nation’s wetlands and wetland maps are needed to support energy and other development while factoring in resource conservation for </w:t>
      </w:r>
      <w:r w:rsidR="003F4E14" w:rsidRPr="00ED4101">
        <w:rPr>
          <w:rFonts w:ascii="Times New Roman" w:eastAsia="Times New Roman" w:hAnsi="Times New Roman" w:cs="Times New Roman"/>
          <w:sz w:val="24"/>
          <w:szCs w:val="24"/>
        </w:rPr>
        <w:t>Service</w:t>
      </w:r>
      <w:r w:rsidRPr="00ED4101">
        <w:rPr>
          <w:rFonts w:ascii="Times New Roman" w:eastAsia="Times New Roman" w:hAnsi="Times New Roman" w:cs="Times New Roman"/>
          <w:sz w:val="24"/>
          <w:szCs w:val="24"/>
        </w:rPr>
        <w:t xml:space="preserve"> Trust Resources. The multiple state and federal agency members of the Alaska Geospatial Council have recently identified wetland mapping within Alaska as a high priority. This financial award would support the development of a novel approach to produce scalable (non-standard compliant) wetlands geospatial data in Alaska using satellite data collected by NASA and other entities. These scalable data would serve as an interim product until standard compliant data could be produced and are likely to be of coarser spatial and categorical resolution than standard compliant data. </w:t>
      </w:r>
    </w:p>
    <w:p w14:paraId="6A8323E3" w14:textId="77777777" w:rsidR="00A36314" w:rsidRPr="00ED4101" w:rsidRDefault="00A36314" w:rsidP="007B430E">
      <w:pPr>
        <w:spacing w:after="0" w:line="240" w:lineRule="auto"/>
        <w:ind w:left="720"/>
        <w:contextualSpacing/>
        <w:rPr>
          <w:rFonts w:ascii="Times New Roman" w:eastAsia="Times New Roman" w:hAnsi="Times New Roman" w:cs="Times New Roman"/>
          <w:sz w:val="24"/>
          <w:szCs w:val="24"/>
        </w:rPr>
      </w:pPr>
    </w:p>
    <w:p w14:paraId="4404AD6E" w14:textId="133B69DE" w:rsidR="00A36314" w:rsidRPr="00ED4101" w:rsidRDefault="00A36314" w:rsidP="00A60B68">
      <w:pPr>
        <w:spacing w:before="100" w:beforeAutospacing="1" w:after="100" w:afterAutospacing="1"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This project will result in the development of a methodology to produce scalable NWI data in Alaska and creation of those data for four to six (110 by 110 km) Harmonized Landsat Sentinel (HLS) tiles. Scalable data will be created for HLS tiles with and without current standard compliant NWI geospatial data so that the scalable and standard compliant data can be compared, and the availability of NWI data in Alaska is increased. Data production will primarily be actuated through the development of a model using existing software (e.g., Random Forests), which will be trained and evaluated using either standard compliant NWI geospatial and/or field data. Model inputs will include Landsat and Sentinel-1/2 time-series data derived maps of inundation and vegetation trends, as well as ancillary fine spatial resolution multispectral satellite data, digital elevation models, land cover maps, and/or other information that will assist in accurate identification of wetland habitats. The Cooperator will work closely with NWI headquarters and the NWI Regional Wetlands Coordinator in Region 7 to define stakeholder needs, select project areas and determine resultant product specifications. Key stakeholders include </w:t>
      </w:r>
      <w:r w:rsidR="003F4E14" w:rsidRPr="00ED4101">
        <w:rPr>
          <w:rFonts w:ascii="Times New Roman" w:eastAsia="Times New Roman" w:hAnsi="Times New Roman" w:cs="Times New Roman"/>
          <w:sz w:val="24"/>
          <w:szCs w:val="24"/>
        </w:rPr>
        <w:t>Service</w:t>
      </w:r>
      <w:r w:rsidRPr="00ED4101">
        <w:rPr>
          <w:rFonts w:ascii="Times New Roman" w:eastAsia="Times New Roman" w:hAnsi="Times New Roman" w:cs="Times New Roman"/>
          <w:sz w:val="24"/>
          <w:szCs w:val="24"/>
        </w:rPr>
        <w:t xml:space="preserve"> Refuge and Ecological Services and Fisheries staff, as well as members of the Alaska Geospatial Council. Meetings to discuss plans and progress will be held with </w:t>
      </w:r>
      <w:r w:rsidR="003F4E14" w:rsidRPr="00ED4101">
        <w:rPr>
          <w:rFonts w:ascii="Times New Roman" w:eastAsia="Times New Roman" w:hAnsi="Times New Roman" w:cs="Times New Roman"/>
          <w:sz w:val="24"/>
          <w:szCs w:val="24"/>
        </w:rPr>
        <w:t>Service</w:t>
      </w:r>
      <w:r w:rsidRPr="00ED4101">
        <w:rPr>
          <w:rFonts w:ascii="Times New Roman" w:eastAsia="Times New Roman" w:hAnsi="Times New Roman" w:cs="Times New Roman"/>
          <w:sz w:val="24"/>
          <w:szCs w:val="24"/>
        </w:rPr>
        <w:t xml:space="preserve"> HQ staff approximately monthly. Derived model inputs, as well as preliminary scalable wetland maps will be provided to the </w:t>
      </w:r>
      <w:r w:rsidR="003F4E14" w:rsidRPr="00ED4101">
        <w:rPr>
          <w:rFonts w:ascii="Times New Roman" w:eastAsia="Times New Roman" w:hAnsi="Times New Roman" w:cs="Times New Roman"/>
          <w:sz w:val="24"/>
          <w:szCs w:val="24"/>
        </w:rPr>
        <w:t>Service</w:t>
      </w:r>
      <w:r w:rsidRPr="00ED4101">
        <w:rPr>
          <w:rFonts w:ascii="Times New Roman" w:eastAsia="Times New Roman" w:hAnsi="Times New Roman" w:cs="Times New Roman"/>
          <w:sz w:val="24"/>
          <w:szCs w:val="24"/>
        </w:rPr>
        <w:t xml:space="preserve"> for comment before products are finalized. </w:t>
      </w:r>
    </w:p>
    <w:p w14:paraId="027E395E" w14:textId="77777777" w:rsidR="00A36314" w:rsidRPr="00ED4101" w:rsidRDefault="00A36314" w:rsidP="007B430E">
      <w:pPr>
        <w:spacing w:before="100" w:beforeAutospacing="1" w:after="100" w:afterAutospacing="1" w:line="240" w:lineRule="auto"/>
        <w:ind w:left="360"/>
        <w:contextualSpacing/>
        <w:rPr>
          <w:rFonts w:ascii="Times New Roman" w:eastAsia="Times New Roman" w:hAnsi="Times New Roman" w:cs="Times New Roman"/>
          <w:sz w:val="24"/>
          <w:szCs w:val="24"/>
        </w:rPr>
      </w:pPr>
    </w:p>
    <w:p w14:paraId="77339132" w14:textId="016FAE48"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NWI developed a wetland classification system (</w:t>
      </w:r>
      <w:proofErr w:type="spellStart"/>
      <w:r w:rsidRPr="00ED4101">
        <w:rPr>
          <w:rFonts w:ascii="Times New Roman" w:eastAsia="Times New Roman" w:hAnsi="Times New Roman" w:cs="Times New Roman"/>
          <w:sz w:val="24"/>
          <w:szCs w:val="24"/>
        </w:rPr>
        <w:t>Cowardin</w:t>
      </w:r>
      <w:proofErr w:type="spellEnd"/>
      <w:r w:rsidRPr="00ED4101">
        <w:rPr>
          <w:rFonts w:ascii="Times New Roman" w:eastAsia="Times New Roman" w:hAnsi="Times New Roman" w:cs="Times New Roman"/>
          <w:sz w:val="24"/>
          <w:szCs w:val="24"/>
        </w:rPr>
        <w:t> et al. 2013, 2</w:t>
      </w:r>
      <w:r w:rsidRPr="00ED4101">
        <w:rPr>
          <w:rFonts w:ascii="Times New Roman" w:eastAsia="Times New Roman" w:hAnsi="Times New Roman" w:cs="Times New Roman"/>
          <w:sz w:val="24"/>
          <w:szCs w:val="24"/>
          <w:vertAlign w:val="superscript"/>
        </w:rPr>
        <w:t>nd</w:t>
      </w:r>
      <w:r w:rsidRPr="00ED4101">
        <w:rPr>
          <w:rFonts w:ascii="Times New Roman" w:eastAsia="Times New Roman" w:hAnsi="Times New Roman" w:cs="Times New Roman"/>
          <w:sz w:val="24"/>
          <w:szCs w:val="24"/>
        </w:rPr>
        <w:t xml:space="preserve"> Edition), the federal standard for wetland classification (adopted by the Federal Geographic Data Committee on July 29, 1996: 61 Federal Register 39465) and Data Collection Requirements and Procedures for Mapping Wetland, Deepwater and related habitats of the United States (July 2009). These standards should be consulted during project planning to help guide product development, and to allow the Cooperator to quantify deviation from these standards. </w:t>
      </w:r>
    </w:p>
    <w:p w14:paraId="3DDB7131" w14:textId="77777777" w:rsidR="00766B83" w:rsidRPr="00ED4101" w:rsidRDefault="00766B83" w:rsidP="00796EC0">
      <w:pPr>
        <w:pStyle w:val="NoSpacing"/>
        <w:rPr>
          <w:rFonts w:ascii="Times New Roman" w:hAnsi="Times New Roman"/>
          <w:sz w:val="24"/>
          <w:szCs w:val="24"/>
        </w:rPr>
      </w:pPr>
    </w:p>
    <w:p w14:paraId="3534C94A" w14:textId="298FC10F" w:rsidR="00796EC0" w:rsidRPr="00ED4101" w:rsidRDefault="00796EC0" w:rsidP="00796EC0">
      <w:pPr>
        <w:pStyle w:val="NoSpacing"/>
        <w:rPr>
          <w:rFonts w:ascii="Times New Roman" w:hAnsi="Times New Roman"/>
          <w:sz w:val="24"/>
          <w:szCs w:val="24"/>
        </w:rPr>
      </w:pPr>
      <w:r w:rsidRPr="00ED4101">
        <w:rPr>
          <w:rFonts w:ascii="Times New Roman" w:hAnsi="Times New Roman"/>
          <w:sz w:val="24"/>
          <w:szCs w:val="24"/>
        </w:rPr>
        <w:t>Close coordination with the Service’s technical personnel will be necessary to establish deliverables.</w:t>
      </w:r>
    </w:p>
    <w:p w14:paraId="5B14299F" w14:textId="3CB4CE13" w:rsidR="00F50D4B" w:rsidRPr="00ED4101" w:rsidRDefault="00F50D4B" w:rsidP="00846C4A">
      <w:pPr>
        <w:pStyle w:val="NoSpacing"/>
        <w:rPr>
          <w:rFonts w:ascii="Times New Roman" w:hAnsi="Times New Roman"/>
          <w:sz w:val="24"/>
          <w:szCs w:val="24"/>
        </w:rPr>
      </w:pPr>
    </w:p>
    <w:p w14:paraId="7EA991F6" w14:textId="164BA488" w:rsidR="005047EF" w:rsidRPr="00ED4101" w:rsidRDefault="00B048D5" w:rsidP="00AE284A">
      <w:pPr>
        <w:pStyle w:val="NoSpacing"/>
        <w:rPr>
          <w:rFonts w:ascii="Times New Roman" w:hAnsi="Times New Roman"/>
          <w:sz w:val="24"/>
          <w:szCs w:val="24"/>
        </w:rPr>
      </w:pPr>
      <w:r w:rsidRPr="00ED4101">
        <w:rPr>
          <w:rFonts w:ascii="Times New Roman" w:hAnsi="Times New Roman"/>
          <w:sz w:val="24"/>
          <w:szCs w:val="24"/>
        </w:rPr>
        <w:t>Additional information concerning this funding opportunity, including a description of the individual tasks and deliverables, is available in the attached Statement of Work.</w:t>
      </w:r>
    </w:p>
    <w:p w14:paraId="11342241" w14:textId="77777777" w:rsidR="00677484" w:rsidRPr="00ED4101" w:rsidRDefault="00677484" w:rsidP="00AE284A">
      <w:pPr>
        <w:pStyle w:val="NoSpacing"/>
        <w:rPr>
          <w:rFonts w:ascii="Times New Roman" w:hAnsi="Times New Roman"/>
          <w:sz w:val="24"/>
          <w:szCs w:val="24"/>
        </w:rPr>
      </w:pPr>
    </w:p>
    <w:p w14:paraId="686F81D6" w14:textId="77777777" w:rsidR="005A7314" w:rsidRPr="00ED4101" w:rsidRDefault="004B0FC6" w:rsidP="005A7314">
      <w:pPr>
        <w:pStyle w:val="ListParagraph"/>
        <w:keepNext/>
        <w:numPr>
          <w:ilvl w:val="0"/>
          <w:numId w:val="14"/>
        </w:numPr>
        <w:jc w:val="both"/>
        <w:outlineLvl w:val="7"/>
        <w:rPr>
          <w:b/>
          <w:bCs/>
        </w:rPr>
      </w:pPr>
      <w:r w:rsidRPr="00ED4101">
        <w:rPr>
          <w:b/>
          <w:bCs/>
        </w:rPr>
        <w:t>Award Information</w:t>
      </w:r>
      <w:r w:rsidR="005A7314" w:rsidRPr="00ED4101">
        <w:rPr>
          <w:b/>
          <w:bCs/>
        </w:rPr>
        <w:t xml:space="preserve">  </w:t>
      </w:r>
    </w:p>
    <w:p w14:paraId="07B5D261" w14:textId="14BC969D" w:rsidR="00351D91" w:rsidRPr="00ED4101" w:rsidRDefault="00374F0C" w:rsidP="00704CF6">
      <w:pPr>
        <w:pStyle w:val="NoSpacing"/>
        <w:rPr>
          <w:rFonts w:ascii="Times New Roman" w:hAnsi="Times New Roman"/>
          <w:bCs/>
          <w:sz w:val="24"/>
          <w:szCs w:val="24"/>
        </w:rPr>
      </w:pPr>
      <w:r w:rsidRPr="00ED4101">
        <w:rPr>
          <w:rFonts w:ascii="Times New Roman" w:hAnsi="Times New Roman"/>
          <w:bCs/>
          <w:sz w:val="24"/>
          <w:szCs w:val="24"/>
        </w:rPr>
        <w:t>Only Cooperative Ecosystem Study Units (CESU)</w:t>
      </w:r>
      <w:r w:rsidR="00351D91" w:rsidRPr="00ED4101">
        <w:rPr>
          <w:rFonts w:ascii="Times New Roman" w:hAnsi="Times New Roman"/>
          <w:bCs/>
          <w:sz w:val="24"/>
          <w:szCs w:val="24"/>
        </w:rPr>
        <w:t xml:space="preserve"> member institutions and their partners (e.g., Ducks Unlimited) may apply for this award.  By applying, the institution agrees to accept the CESU reduced indirect rate of 17.5% of modified direct costs.</w:t>
      </w:r>
    </w:p>
    <w:p w14:paraId="21EAB96A" w14:textId="44D7C9B6" w:rsidR="00B048D5" w:rsidRPr="00ED4101" w:rsidRDefault="00B048D5" w:rsidP="00704CF6">
      <w:pPr>
        <w:pStyle w:val="NoSpacing"/>
        <w:rPr>
          <w:rFonts w:ascii="Times New Roman" w:hAnsi="Times New Roman"/>
          <w:bCs/>
          <w:sz w:val="24"/>
          <w:szCs w:val="24"/>
        </w:rPr>
      </w:pPr>
    </w:p>
    <w:p w14:paraId="70CFBA97" w14:textId="5769D517" w:rsidR="004F7CAD" w:rsidRPr="00ED4101" w:rsidRDefault="00B048D5" w:rsidP="007B430E">
      <w:pPr>
        <w:pStyle w:val="NoSpacing"/>
        <w:rPr>
          <w:rFonts w:ascii="Times New Roman" w:eastAsia="Times New Roman" w:hAnsi="Times New Roman"/>
          <w:sz w:val="24"/>
          <w:szCs w:val="24"/>
        </w:rPr>
      </w:pPr>
      <w:r w:rsidRPr="00ED4101">
        <w:rPr>
          <w:rFonts w:ascii="Times New Roman" w:hAnsi="Times New Roman"/>
          <w:bCs/>
          <w:sz w:val="24"/>
          <w:szCs w:val="24"/>
        </w:rPr>
        <w:t>The Service’s NWI Program plans to use a single source Cooperative Agreement as the assistance instrument.  Through this announcement, the Program expects to award approximately $</w:t>
      </w:r>
      <w:r w:rsidR="00A36314" w:rsidRPr="00ED4101">
        <w:rPr>
          <w:rFonts w:ascii="Times New Roman" w:hAnsi="Times New Roman"/>
          <w:bCs/>
          <w:sz w:val="24"/>
          <w:szCs w:val="24"/>
        </w:rPr>
        <w:t>131,000</w:t>
      </w:r>
      <w:r w:rsidRPr="00ED4101">
        <w:rPr>
          <w:rFonts w:ascii="Times New Roman" w:hAnsi="Times New Roman"/>
          <w:bCs/>
          <w:sz w:val="24"/>
          <w:szCs w:val="24"/>
        </w:rPr>
        <w:t xml:space="preserve"> to a single recipient, </w:t>
      </w:r>
      <w:r w:rsidR="00A36314" w:rsidRPr="00ED4101">
        <w:rPr>
          <w:rFonts w:ascii="Times New Roman" w:hAnsi="Times New Roman"/>
          <w:bCs/>
          <w:sz w:val="24"/>
          <w:szCs w:val="24"/>
        </w:rPr>
        <w:t>University of Maryland.</w:t>
      </w:r>
      <w:r w:rsidR="00406917" w:rsidRPr="00ED4101">
        <w:rPr>
          <w:rFonts w:ascii="Times New Roman" w:hAnsi="Times New Roman"/>
          <w:bCs/>
          <w:sz w:val="24"/>
          <w:szCs w:val="24"/>
        </w:rPr>
        <w:t xml:space="preserve"> </w:t>
      </w:r>
      <w:r w:rsidR="004F7CAD" w:rsidRPr="00ED4101">
        <w:rPr>
          <w:rFonts w:ascii="Times New Roman" w:eastAsia="Times New Roman" w:hAnsi="Times New Roman"/>
          <w:sz w:val="24"/>
          <w:szCs w:val="24"/>
        </w:rPr>
        <w:t xml:space="preserve">This award </w:t>
      </w:r>
      <w:r w:rsidR="007854EF" w:rsidRPr="00ED4101">
        <w:rPr>
          <w:rFonts w:ascii="Times New Roman" w:eastAsia="Times New Roman" w:hAnsi="Times New Roman"/>
          <w:sz w:val="24"/>
          <w:szCs w:val="24"/>
        </w:rPr>
        <w:t xml:space="preserve">will be </w:t>
      </w:r>
      <w:r w:rsidR="004F7CAD" w:rsidRPr="00ED4101">
        <w:rPr>
          <w:rFonts w:ascii="Times New Roman" w:eastAsia="Times New Roman" w:hAnsi="Times New Roman"/>
          <w:sz w:val="24"/>
          <w:szCs w:val="24"/>
        </w:rPr>
        <w:t>made under the authority of 505 DM 2.</w:t>
      </w:r>
      <w:r w:rsidR="00406917" w:rsidRPr="00ED4101">
        <w:rPr>
          <w:rFonts w:ascii="Times New Roman" w:eastAsia="Times New Roman" w:hAnsi="Times New Roman"/>
          <w:sz w:val="24"/>
          <w:szCs w:val="24"/>
        </w:rPr>
        <w:t xml:space="preserve"> </w:t>
      </w:r>
      <w:r w:rsidR="004F7CAD" w:rsidRPr="00ED4101">
        <w:rPr>
          <w:rFonts w:ascii="Times New Roman" w:eastAsia="Times New Roman" w:hAnsi="Times New Roman"/>
          <w:sz w:val="24"/>
          <w:szCs w:val="24"/>
        </w:rPr>
        <w:t xml:space="preserve">The recipient meets the criteria of issuing a single source award. </w:t>
      </w:r>
      <w:r w:rsidR="003357AF" w:rsidRPr="00ED4101">
        <w:rPr>
          <w:rFonts w:ascii="Times New Roman" w:hAnsi="Times New Roman"/>
          <w:sz w:val="24"/>
          <w:szCs w:val="24"/>
        </w:rPr>
        <w:t xml:space="preserve">The University of Maryland has been identified as being uniquely qualified to execute the goal of this opportunity. </w:t>
      </w:r>
      <w:r w:rsidR="003F4E14" w:rsidRPr="00ED4101">
        <w:rPr>
          <w:rFonts w:ascii="Times New Roman" w:hAnsi="Times New Roman"/>
          <w:sz w:val="24"/>
          <w:szCs w:val="24"/>
        </w:rPr>
        <w:t xml:space="preserve">The </w:t>
      </w:r>
      <w:r w:rsidR="003357AF" w:rsidRPr="00ED4101">
        <w:rPr>
          <w:rFonts w:ascii="Times New Roman" w:hAnsi="Times New Roman"/>
          <w:sz w:val="24"/>
          <w:szCs w:val="24"/>
        </w:rPr>
        <w:t xml:space="preserve">University of Maryland (Cooperator) is an international leader in the production of satellite image derived land cover datasets at regional to global scales. The Cooperator has previously developed and documented techniques to produce time-series land cover products, including inundation and vegetation greenness maps, which are prerequisites for </w:t>
      </w:r>
      <w:r w:rsidR="003357AF" w:rsidRPr="00ED4101">
        <w:rPr>
          <w:rFonts w:ascii="Times New Roman" w:hAnsi="Times New Roman"/>
          <w:sz w:val="24"/>
          <w:szCs w:val="24"/>
        </w:rPr>
        <w:lastRenderedPageBreak/>
        <w:t xml:space="preserve">the detection of wetlands. The Cooperator has worked closely with operational agencies and other stakeholders to produce land cover products, and has worked extensively to develop techniques that harness both time-series Landsat and Sentinel-1/2. The Cooperator is skilled in applying high-capacity computing systems to derive regional to national-scale datasets. All of the aforementioned skills/qualifications will be critical to meeting the project goal. </w:t>
      </w:r>
      <w:r w:rsidR="00473B39" w:rsidRPr="00ED4101">
        <w:rPr>
          <w:rFonts w:ascii="Times New Roman" w:hAnsi="Times New Roman"/>
          <w:sz w:val="24"/>
          <w:szCs w:val="24"/>
        </w:rPr>
        <w:t xml:space="preserve">Market research was performed and no other entity was found to meet these qualifications. </w:t>
      </w:r>
    </w:p>
    <w:p w14:paraId="3D57FC89" w14:textId="737FEDD5" w:rsidR="0018620E" w:rsidRPr="00ED4101" w:rsidRDefault="0018620E" w:rsidP="00473B39">
      <w:pPr>
        <w:spacing w:after="0" w:line="240" w:lineRule="auto"/>
        <w:rPr>
          <w:rFonts w:ascii="Times New Roman" w:eastAsia="Times New Roman" w:hAnsi="Times New Roman" w:cs="Times New Roman"/>
          <w:sz w:val="24"/>
          <w:szCs w:val="24"/>
        </w:rPr>
      </w:pPr>
    </w:p>
    <w:p w14:paraId="0D57DEEF" w14:textId="1CAED13E" w:rsidR="0018620E" w:rsidRPr="00ED4101" w:rsidRDefault="0018620E" w:rsidP="0018620E">
      <w:pPr>
        <w:rPr>
          <w:rStyle w:val="Emphasis"/>
          <w:rFonts w:ascii="Times New Roman" w:hAnsi="Times New Roman" w:cs="Times New Roman"/>
          <w:i w:val="0"/>
          <w:sz w:val="24"/>
          <w:szCs w:val="24"/>
        </w:rPr>
      </w:pPr>
      <w:r w:rsidRPr="00ED4101">
        <w:rPr>
          <w:rStyle w:val="Emphasis"/>
          <w:rFonts w:ascii="Times New Roman" w:hAnsi="Times New Roman" w:cs="Times New Roman"/>
          <w:i w:val="0"/>
          <w:sz w:val="24"/>
          <w:szCs w:val="24"/>
        </w:rPr>
        <w:t xml:space="preserve">The </w:t>
      </w:r>
      <w:r w:rsidR="00473B39" w:rsidRPr="00ED4101">
        <w:rPr>
          <w:rStyle w:val="Emphasis"/>
          <w:rFonts w:ascii="Times New Roman" w:hAnsi="Times New Roman" w:cs="Times New Roman"/>
          <w:i w:val="0"/>
          <w:sz w:val="24"/>
          <w:szCs w:val="24"/>
        </w:rPr>
        <w:t>Service</w:t>
      </w:r>
      <w:r w:rsidRPr="00ED4101">
        <w:rPr>
          <w:rStyle w:val="Emphasis"/>
          <w:rFonts w:ascii="Times New Roman" w:hAnsi="Times New Roman" w:cs="Times New Roman"/>
          <w:i w:val="0"/>
          <w:sz w:val="24"/>
          <w:szCs w:val="24"/>
        </w:rPr>
        <w:t xml:space="preserve"> will be substantially involved in projects under this funding opportunity.  In particular, the Service will be responsible for the following:</w:t>
      </w:r>
    </w:p>
    <w:p w14:paraId="704ADD18" w14:textId="7C221489" w:rsidR="0018620E" w:rsidRPr="00ED4101" w:rsidRDefault="0018620E" w:rsidP="00A60B68">
      <w:pPr>
        <w:pStyle w:val="ListParagraph"/>
        <w:numPr>
          <w:ilvl w:val="0"/>
          <w:numId w:val="29"/>
        </w:numPr>
        <w:rPr>
          <w:rStyle w:val="Emphasis"/>
          <w:i w:val="0"/>
        </w:rPr>
      </w:pPr>
      <w:r w:rsidRPr="00ED4101">
        <w:rPr>
          <w:rStyle w:val="Emphasis"/>
          <w:i w:val="0"/>
        </w:rPr>
        <w:t>Providing regional contacts to the recipient so the recipient can determine stakeholder needs</w:t>
      </w:r>
      <w:r w:rsidR="00473B39" w:rsidRPr="00ED4101">
        <w:rPr>
          <w:rStyle w:val="Emphasis"/>
          <w:i w:val="0"/>
        </w:rPr>
        <w:t>.</w:t>
      </w:r>
      <w:r w:rsidRPr="00ED4101">
        <w:rPr>
          <w:rStyle w:val="Emphasis"/>
          <w:i w:val="0"/>
        </w:rPr>
        <w:t xml:space="preserve"> </w:t>
      </w:r>
    </w:p>
    <w:p w14:paraId="2FAACB96" w14:textId="2260F19F" w:rsidR="0018620E" w:rsidRPr="00ED4101" w:rsidRDefault="0018620E" w:rsidP="00A60B68">
      <w:pPr>
        <w:pStyle w:val="ListParagraph"/>
        <w:numPr>
          <w:ilvl w:val="0"/>
          <w:numId w:val="29"/>
        </w:numPr>
        <w:rPr>
          <w:rStyle w:val="Emphasis"/>
          <w:i w:val="0"/>
        </w:rPr>
      </w:pPr>
      <w:r w:rsidRPr="00ED4101">
        <w:rPr>
          <w:rStyle w:val="Emphasis"/>
          <w:i w:val="0"/>
        </w:rPr>
        <w:t>Providing guidance on product requirements</w:t>
      </w:r>
      <w:r w:rsidR="00473B39" w:rsidRPr="00ED4101">
        <w:rPr>
          <w:rStyle w:val="Emphasis"/>
          <w:i w:val="0"/>
        </w:rPr>
        <w:t>.</w:t>
      </w:r>
    </w:p>
    <w:p w14:paraId="5C6B0782" w14:textId="227FD56D" w:rsidR="004F7CAD" w:rsidRPr="00ED4101" w:rsidRDefault="0018620E" w:rsidP="00A60B68">
      <w:pPr>
        <w:pStyle w:val="ListParagraph"/>
        <w:numPr>
          <w:ilvl w:val="0"/>
          <w:numId w:val="29"/>
        </w:numPr>
      </w:pPr>
      <w:r w:rsidRPr="00ED4101">
        <w:rPr>
          <w:rStyle w:val="Emphasis"/>
          <w:i w:val="0"/>
        </w:rPr>
        <w:t xml:space="preserve">Reviewing interim and final products to determine whether the data meets NWI </w:t>
      </w:r>
      <w:r w:rsidR="00473B39" w:rsidRPr="00ED4101">
        <w:rPr>
          <w:rStyle w:val="Emphasis"/>
          <w:i w:val="0"/>
        </w:rPr>
        <w:t>requirements.</w:t>
      </w:r>
    </w:p>
    <w:p w14:paraId="637202B2" w14:textId="77777777" w:rsidR="0018620E" w:rsidRPr="00ED4101" w:rsidRDefault="0018620E" w:rsidP="00473B39">
      <w:pPr>
        <w:spacing w:after="0" w:line="240" w:lineRule="auto"/>
        <w:rPr>
          <w:rFonts w:ascii="Times New Roman" w:eastAsia="Times New Roman" w:hAnsi="Times New Roman" w:cs="Times New Roman"/>
          <w:sz w:val="24"/>
          <w:szCs w:val="24"/>
        </w:rPr>
      </w:pPr>
    </w:p>
    <w:p w14:paraId="110BF439" w14:textId="21BBBF0E" w:rsidR="004F7CAD" w:rsidRPr="00ED4101" w:rsidRDefault="004F7CAD" w:rsidP="00473B39">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period of performance for this project is 8/</w:t>
      </w:r>
      <w:r w:rsidR="00A36314" w:rsidRPr="00ED4101">
        <w:rPr>
          <w:rFonts w:ascii="Times New Roman" w:eastAsia="Times New Roman" w:hAnsi="Times New Roman" w:cs="Times New Roman"/>
          <w:sz w:val="24"/>
          <w:szCs w:val="24"/>
        </w:rPr>
        <w:t>1</w:t>
      </w:r>
      <w:r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 xml:space="preserve">2018 </w:t>
      </w:r>
      <w:r w:rsidR="002C470C" w:rsidRPr="00ED4101">
        <w:rPr>
          <w:rFonts w:ascii="Times New Roman" w:eastAsia="Times New Roman" w:hAnsi="Times New Roman" w:cs="Times New Roman"/>
          <w:sz w:val="24"/>
          <w:szCs w:val="24"/>
        </w:rPr>
        <w:t xml:space="preserve">– </w:t>
      </w:r>
      <w:r w:rsidR="00A36314" w:rsidRPr="00ED4101">
        <w:rPr>
          <w:rFonts w:ascii="Times New Roman" w:eastAsia="Times New Roman" w:hAnsi="Times New Roman" w:cs="Times New Roman"/>
          <w:sz w:val="24"/>
          <w:szCs w:val="24"/>
        </w:rPr>
        <w:t>07</w:t>
      </w:r>
      <w:r w:rsidR="002C470C"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31</w:t>
      </w:r>
      <w:r w:rsidR="002C470C" w:rsidRPr="00ED4101">
        <w:rPr>
          <w:rFonts w:ascii="Times New Roman" w:eastAsia="Times New Roman" w:hAnsi="Times New Roman" w:cs="Times New Roman"/>
          <w:sz w:val="24"/>
          <w:szCs w:val="24"/>
        </w:rPr>
        <w:t>/2020</w:t>
      </w:r>
      <w:r w:rsidRPr="00ED4101">
        <w:rPr>
          <w:rFonts w:ascii="Times New Roman" w:eastAsia="Times New Roman" w:hAnsi="Times New Roman" w:cs="Times New Roman"/>
          <w:sz w:val="24"/>
          <w:szCs w:val="24"/>
        </w:rPr>
        <w:t xml:space="preserve">. </w:t>
      </w:r>
    </w:p>
    <w:p w14:paraId="12A4FB10"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5E404BCF" w14:textId="77777777"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deliverables schedule is specified in the attached Statement of Work.  </w:t>
      </w:r>
    </w:p>
    <w:p w14:paraId="2F04678D" w14:textId="77777777" w:rsidR="0019504B" w:rsidRPr="00ED4101" w:rsidRDefault="0019504B" w:rsidP="00704CF6">
      <w:pPr>
        <w:pStyle w:val="NoSpacing"/>
        <w:rPr>
          <w:rFonts w:ascii="Times New Roman" w:hAnsi="Times New Roman"/>
          <w:sz w:val="24"/>
          <w:szCs w:val="24"/>
        </w:rPr>
      </w:pPr>
    </w:p>
    <w:p w14:paraId="3025321C" w14:textId="77777777" w:rsidR="00D921EC" w:rsidRPr="00ED4101" w:rsidRDefault="0019504B" w:rsidP="007854EF">
      <w:pPr>
        <w:pStyle w:val="NoSpacing"/>
        <w:rPr>
          <w:rFonts w:ascii="Times New Roman" w:hAnsi="Times New Roman"/>
          <w:sz w:val="24"/>
          <w:szCs w:val="24"/>
        </w:rPr>
      </w:pPr>
      <w:r w:rsidRPr="00ED4101">
        <w:rPr>
          <w:rFonts w:ascii="Times New Roman" w:hAnsi="Times New Roman"/>
          <w:sz w:val="24"/>
          <w:szCs w:val="24"/>
        </w:rPr>
        <w:t>The Recipient will:</w:t>
      </w:r>
    </w:p>
    <w:p w14:paraId="6C3AFE4F" w14:textId="25DB16F3" w:rsidR="00C33F32" w:rsidRPr="00ED4101" w:rsidRDefault="00D921EC" w:rsidP="007B430E">
      <w:pPr>
        <w:pStyle w:val="NoSpacing"/>
        <w:numPr>
          <w:ilvl w:val="0"/>
          <w:numId w:val="22"/>
        </w:numPr>
        <w:rPr>
          <w:rFonts w:ascii="Times New Roman" w:hAnsi="Times New Roman"/>
          <w:sz w:val="24"/>
          <w:szCs w:val="24"/>
        </w:rPr>
      </w:pPr>
      <w:r w:rsidRPr="00ED4101">
        <w:rPr>
          <w:rFonts w:ascii="Times New Roman" w:hAnsi="Times New Roman"/>
          <w:sz w:val="24"/>
          <w:szCs w:val="24"/>
        </w:rPr>
        <w:t xml:space="preserve">Work closely and iteratively with </w:t>
      </w:r>
      <w:r w:rsidR="006F0368" w:rsidRPr="00ED4101">
        <w:rPr>
          <w:rFonts w:ascii="Times New Roman" w:hAnsi="Times New Roman"/>
          <w:sz w:val="24"/>
          <w:szCs w:val="24"/>
        </w:rPr>
        <w:t>Service</w:t>
      </w:r>
      <w:r w:rsidRPr="00ED4101">
        <w:rPr>
          <w:rFonts w:ascii="Times New Roman" w:hAnsi="Times New Roman"/>
          <w:sz w:val="24"/>
          <w:szCs w:val="24"/>
        </w:rPr>
        <w:t xml:space="preserve"> employees to ensure a robust, reliable output, modifying the product following the guidance of the Service.  </w:t>
      </w:r>
    </w:p>
    <w:p w14:paraId="0587979B" w14:textId="01DFA09E" w:rsidR="006032E7" w:rsidRPr="00ED4101" w:rsidRDefault="006032E7" w:rsidP="006032E7">
      <w:pPr>
        <w:pStyle w:val="NoSpacing"/>
        <w:numPr>
          <w:ilvl w:val="0"/>
          <w:numId w:val="22"/>
        </w:numPr>
        <w:rPr>
          <w:rFonts w:ascii="Times New Roman" w:hAnsi="Times New Roman"/>
          <w:sz w:val="24"/>
          <w:szCs w:val="24"/>
        </w:rPr>
      </w:pPr>
      <w:r w:rsidRPr="00ED4101">
        <w:rPr>
          <w:rFonts w:ascii="Times New Roman" w:hAnsi="Times New Roman"/>
          <w:sz w:val="24"/>
          <w:szCs w:val="24"/>
        </w:rPr>
        <w:t xml:space="preserve">Conduct field trips to </w:t>
      </w:r>
      <w:r w:rsidR="00D921EC" w:rsidRPr="00ED4101">
        <w:rPr>
          <w:rFonts w:ascii="Times New Roman" w:hAnsi="Times New Roman"/>
          <w:sz w:val="24"/>
          <w:szCs w:val="24"/>
        </w:rPr>
        <w:t xml:space="preserve">help determine stakeholder needs, and possibly to </w:t>
      </w:r>
      <w:r w:rsidRPr="00ED4101">
        <w:rPr>
          <w:rFonts w:ascii="Times New Roman" w:hAnsi="Times New Roman"/>
          <w:sz w:val="24"/>
          <w:szCs w:val="24"/>
        </w:rPr>
        <w:t>verify classification of remotely sensed wetlands.</w:t>
      </w:r>
    </w:p>
    <w:p w14:paraId="1F85EA1C" w14:textId="610C33BA" w:rsidR="007E3CFF" w:rsidRPr="00ED4101" w:rsidRDefault="00C33F32" w:rsidP="00C33F32">
      <w:pPr>
        <w:pStyle w:val="NoSpacing"/>
        <w:numPr>
          <w:ilvl w:val="0"/>
          <w:numId w:val="22"/>
        </w:numPr>
        <w:rPr>
          <w:rFonts w:ascii="Times New Roman" w:hAnsi="Times New Roman"/>
          <w:sz w:val="24"/>
          <w:szCs w:val="24"/>
        </w:rPr>
      </w:pPr>
      <w:r w:rsidRPr="00ED4101">
        <w:rPr>
          <w:rFonts w:ascii="Times New Roman" w:hAnsi="Times New Roman"/>
          <w:sz w:val="24"/>
          <w:szCs w:val="24"/>
        </w:rPr>
        <w:t xml:space="preserve">Provide digital data to the Service </w:t>
      </w:r>
      <w:r w:rsidR="00451010" w:rsidRPr="00ED4101">
        <w:rPr>
          <w:rFonts w:ascii="Times New Roman" w:hAnsi="Times New Roman"/>
          <w:sz w:val="24"/>
          <w:szCs w:val="24"/>
        </w:rPr>
        <w:t xml:space="preserve">in a format easily ingested by the most current version of ArcGIS. </w:t>
      </w:r>
      <w:r w:rsidRPr="00ED4101">
        <w:rPr>
          <w:rFonts w:ascii="Times New Roman" w:hAnsi="Times New Roman"/>
          <w:sz w:val="24"/>
          <w:szCs w:val="24"/>
        </w:rPr>
        <w:t xml:space="preserve">   </w:t>
      </w:r>
    </w:p>
    <w:p w14:paraId="4CE1C5FD" w14:textId="30F8DEBF" w:rsidR="005A7314" w:rsidRPr="00ED4101" w:rsidRDefault="00D921EC" w:rsidP="00A60B68">
      <w:pPr>
        <w:pStyle w:val="NoSpacing"/>
        <w:numPr>
          <w:ilvl w:val="0"/>
          <w:numId w:val="22"/>
        </w:numPr>
        <w:rPr>
          <w:rFonts w:ascii="Times New Roman" w:hAnsi="Times New Roman"/>
          <w:sz w:val="24"/>
          <w:szCs w:val="24"/>
          <w:shd w:val="clear" w:color="auto" w:fill="D9D9D9"/>
        </w:rPr>
      </w:pPr>
      <w:r w:rsidRPr="00ED4101">
        <w:rPr>
          <w:rFonts w:ascii="Times New Roman" w:hAnsi="Times New Roman"/>
          <w:sz w:val="24"/>
          <w:szCs w:val="24"/>
        </w:rPr>
        <w:t>Deliver the newly created and validated scalable NWI geospatial data, as well as metadata and project report as described in the Statement of Work.</w:t>
      </w:r>
    </w:p>
    <w:p w14:paraId="66EFCF2F" w14:textId="77777777" w:rsidR="00451010" w:rsidRPr="00ED4101" w:rsidRDefault="00451010" w:rsidP="003A0DEF">
      <w:pPr>
        <w:pStyle w:val="NoSpacing"/>
        <w:rPr>
          <w:rFonts w:ascii="Times New Roman" w:hAnsi="Times New Roman"/>
          <w:sz w:val="24"/>
          <w:szCs w:val="24"/>
        </w:rPr>
      </w:pPr>
    </w:p>
    <w:p w14:paraId="2EE9D054" w14:textId="4331C217" w:rsidR="0019504B" w:rsidRPr="00ED4101" w:rsidRDefault="0019504B" w:rsidP="003A0DEF">
      <w:pPr>
        <w:pStyle w:val="NoSpacing"/>
        <w:rPr>
          <w:rFonts w:ascii="Times New Roman" w:hAnsi="Times New Roman"/>
          <w:sz w:val="24"/>
          <w:szCs w:val="24"/>
        </w:rPr>
      </w:pPr>
      <w:r w:rsidRPr="00ED4101">
        <w:rPr>
          <w:rFonts w:ascii="Times New Roman" w:hAnsi="Times New Roman"/>
          <w:sz w:val="24"/>
          <w:szCs w:val="24"/>
        </w:rPr>
        <w:t xml:space="preserve">The Service will: </w:t>
      </w:r>
    </w:p>
    <w:p w14:paraId="19122C24" w14:textId="4800A7C0" w:rsidR="0019504B" w:rsidRPr="00ED4101" w:rsidRDefault="00FD48BA" w:rsidP="007B430E">
      <w:pPr>
        <w:pStyle w:val="NoSpacing"/>
        <w:numPr>
          <w:ilvl w:val="0"/>
          <w:numId w:val="26"/>
        </w:numPr>
        <w:rPr>
          <w:rFonts w:ascii="Times New Roman" w:hAnsi="Times New Roman"/>
          <w:sz w:val="24"/>
          <w:szCs w:val="24"/>
        </w:rPr>
      </w:pPr>
      <w:r w:rsidRPr="00ED4101">
        <w:rPr>
          <w:rFonts w:ascii="Times New Roman" w:hAnsi="Times New Roman"/>
          <w:sz w:val="24"/>
          <w:szCs w:val="24"/>
        </w:rPr>
        <w:t>Provide</w:t>
      </w:r>
      <w:r w:rsidR="0019504B" w:rsidRPr="00ED4101">
        <w:rPr>
          <w:rFonts w:ascii="Times New Roman" w:hAnsi="Times New Roman"/>
          <w:sz w:val="24"/>
          <w:szCs w:val="24"/>
        </w:rPr>
        <w:t xml:space="preserve"> a copy of the</w:t>
      </w:r>
      <w:r w:rsidR="006F0368" w:rsidRPr="00ED4101">
        <w:rPr>
          <w:rFonts w:ascii="Times New Roman" w:eastAsia="Times New Roman" w:hAnsi="Times New Roman"/>
          <w:sz w:val="24"/>
          <w:szCs w:val="24"/>
        </w:rPr>
        <w:t xml:space="preserve"> federal standard for wetland classification (adopted by the Federal Geographic Data Committee on July 29, 1996: 61 Federal Register 39465) and Data Collection Requirements and Procedures for Mapping Wetland, Deepwater and related habitats of the United States (July 2009).</w:t>
      </w:r>
    </w:p>
    <w:p w14:paraId="69341D65" w14:textId="44CCA777" w:rsidR="0019504B" w:rsidRPr="00ED4101" w:rsidRDefault="00FD48BA" w:rsidP="00473B39">
      <w:pPr>
        <w:pStyle w:val="NoSpacing"/>
        <w:numPr>
          <w:ilvl w:val="0"/>
          <w:numId w:val="26"/>
        </w:numPr>
        <w:rPr>
          <w:rFonts w:ascii="Times New Roman" w:hAnsi="Times New Roman"/>
          <w:sz w:val="24"/>
          <w:szCs w:val="24"/>
        </w:rPr>
      </w:pPr>
      <w:r w:rsidRPr="00ED4101">
        <w:rPr>
          <w:rFonts w:ascii="Times New Roman" w:hAnsi="Times New Roman"/>
          <w:sz w:val="24"/>
          <w:szCs w:val="24"/>
        </w:rPr>
        <w:t>Provide</w:t>
      </w:r>
      <w:r w:rsidR="0019504B" w:rsidRPr="00ED4101">
        <w:rPr>
          <w:rFonts w:ascii="Times New Roman" w:hAnsi="Times New Roman"/>
          <w:sz w:val="24"/>
          <w:szCs w:val="24"/>
        </w:rPr>
        <w:t xml:space="preserve"> access to</w:t>
      </w:r>
      <w:r w:rsidR="006F0368" w:rsidRPr="00ED4101">
        <w:rPr>
          <w:rFonts w:ascii="Times New Roman" w:hAnsi="Times New Roman"/>
          <w:sz w:val="24"/>
          <w:szCs w:val="24"/>
        </w:rPr>
        <w:t xml:space="preserve"> </w:t>
      </w:r>
      <w:r w:rsidR="0019504B" w:rsidRPr="00ED4101">
        <w:rPr>
          <w:rFonts w:ascii="Times New Roman" w:hAnsi="Times New Roman"/>
          <w:sz w:val="24"/>
          <w:szCs w:val="24"/>
        </w:rPr>
        <w:t xml:space="preserve">relevant and available </w:t>
      </w:r>
      <w:r w:rsidR="006F0368" w:rsidRPr="00ED4101">
        <w:rPr>
          <w:rFonts w:ascii="Times New Roman" w:hAnsi="Times New Roman"/>
          <w:sz w:val="24"/>
          <w:szCs w:val="24"/>
        </w:rPr>
        <w:t>aerial</w:t>
      </w:r>
      <w:r w:rsidR="0019504B" w:rsidRPr="00ED4101">
        <w:rPr>
          <w:rFonts w:ascii="Times New Roman" w:hAnsi="Times New Roman"/>
          <w:sz w:val="24"/>
          <w:szCs w:val="24"/>
        </w:rPr>
        <w:t xml:space="preserve"> imagery and ancillary data.</w:t>
      </w:r>
    </w:p>
    <w:p w14:paraId="534C5577" w14:textId="46D52C38" w:rsidR="0019504B" w:rsidRPr="00ED4101" w:rsidRDefault="00FD48BA" w:rsidP="00C327C0">
      <w:pPr>
        <w:pStyle w:val="NoSpacing"/>
        <w:numPr>
          <w:ilvl w:val="0"/>
          <w:numId w:val="26"/>
        </w:numPr>
        <w:rPr>
          <w:rFonts w:ascii="Times New Roman" w:hAnsi="Times New Roman"/>
          <w:sz w:val="24"/>
          <w:szCs w:val="24"/>
        </w:rPr>
      </w:pPr>
      <w:r w:rsidRPr="00ED4101">
        <w:rPr>
          <w:rFonts w:ascii="Times New Roman" w:hAnsi="Times New Roman"/>
          <w:sz w:val="24"/>
          <w:szCs w:val="24"/>
        </w:rPr>
        <w:t>Provide</w:t>
      </w:r>
      <w:r w:rsidR="0019504B" w:rsidRPr="00ED4101">
        <w:rPr>
          <w:rFonts w:ascii="Times New Roman" w:hAnsi="Times New Roman"/>
          <w:sz w:val="24"/>
          <w:szCs w:val="24"/>
        </w:rPr>
        <w:t xml:space="preserve"> </w:t>
      </w:r>
      <w:r w:rsidR="00F70E4F" w:rsidRPr="00ED4101">
        <w:rPr>
          <w:rFonts w:ascii="Times New Roman" w:hAnsi="Times New Roman"/>
          <w:sz w:val="24"/>
          <w:szCs w:val="24"/>
        </w:rPr>
        <w:t>guidance on product requirements and oversight in support of data integrity</w:t>
      </w:r>
      <w:r w:rsidR="006F0368" w:rsidRPr="00ED4101">
        <w:rPr>
          <w:rFonts w:ascii="Times New Roman" w:hAnsi="Times New Roman"/>
          <w:sz w:val="24"/>
          <w:szCs w:val="24"/>
        </w:rPr>
        <w:t>.</w:t>
      </w:r>
      <w:r w:rsidR="0019504B" w:rsidRPr="00ED4101">
        <w:rPr>
          <w:rFonts w:ascii="Times New Roman" w:hAnsi="Times New Roman"/>
          <w:sz w:val="24"/>
          <w:szCs w:val="24"/>
        </w:rPr>
        <w:t xml:space="preserve"> </w:t>
      </w:r>
    </w:p>
    <w:p w14:paraId="4B2D622B" w14:textId="4DAC8371" w:rsidR="005A7314" w:rsidRPr="00ED4101" w:rsidRDefault="00FD48BA" w:rsidP="007B430E">
      <w:pPr>
        <w:pStyle w:val="NoSpacing"/>
        <w:numPr>
          <w:ilvl w:val="0"/>
          <w:numId w:val="26"/>
        </w:numPr>
        <w:rPr>
          <w:rFonts w:ascii="Times New Roman" w:hAnsi="Times New Roman"/>
          <w:sz w:val="24"/>
          <w:szCs w:val="24"/>
          <w:shd w:val="clear" w:color="auto" w:fill="D9D9D9"/>
        </w:rPr>
      </w:pPr>
      <w:r w:rsidRPr="00ED4101">
        <w:rPr>
          <w:rFonts w:ascii="Times New Roman" w:hAnsi="Times New Roman"/>
          <w:sz w:val="24"/>
          <w:szCs w:val="24"/>
        </w:rPr>
        <w:t>Complete</w:t>
      </w:r>
      <w:r w:rsidR="0019504B" w:rsidRPr="00ED4101">
        <w:rPr>
          <w:rFonts w:ascii="Times New Roman" w:hAnsi="Times New Roman"/>
          <w:sz w:val="24"/>
          <w:szCs w:val="24"/>
        </w:rPr>
        <w:t xml:space="preserve"> </w:t>
      </w:r>
      <w:r w:rsidR="00F70E4F" w:rsidRPr="00ED4101">
        <w:rPr>
          <w:rFonts w:ascii="Times New Roman" w:hAnsi="Times New Roman"/>
          <w:sz w:val="24"/>
          <w:szCs w:val="24"/>
        </w:rPr>
        <w:t>interim and final determinations of product sufficiency</w:t>
      </w:r>
      <w:r w:rsidR="006F0368" w:rsidRPr="00ED4101">
        <w:rPr>
          <w:rFonts w:ascii="Times New Roman" w:hAnsi="Times New Roman"/>
          <w:sz w:val="24"/>
          <w:szCs w:val="24"/>
        </w:rPr>
        <w:t>.</w:t>
      </w:r>
    </w:p>
    <w:p w14:paraId="165212E2" w14:textId="6BCF61D6" w:rsidR="004B0FC6" w:rsidRPr="00ED4101" w:rsidRDefault="004B0FC6" w:rsidP="004B0FC6">
      <w:pPr>
        <w:spacing w:after="0" w:line="240" w:lineRule="auto"/>
        <w:rPr>
          <w:rFonts w:ascii="Times New Roman" w:eastAsia="Times New Roman" w:hAnsi="Times New Roman" w:cs="Times New Roman"/>
          <w:sz w:val="24"/>
          <w:szCs w:val="24"/>
        </w:rPr>
      </w:pPr>
    </w:p>
    <w:p w14:paraId="4F8F975C" w14:textId="6E3B5EB0" w:rsidR="00473B39" w:rsidRPr="00ED4101" w:rsidRDefault="004B0FC6" w:rsidP="00A60B68">
      <w:pPr>
        <w:pStyle w:val="ListParagraph"/>
        <w:keepNext/>
        <w:numPr>
          <w:ilvl w:val="0"/>
          <w:numId w:val="14"/>
        </w:numPr>
        <w:jc w:val="both"/>
        <w:outlineLvl w:val="7"/>
        <w:rPr>
          <w:b/>
          <w:bCs/>
        </w:rPr>
      </w:pPr>
      <w:r w:rsidRPr="00ED4101">
        <w:rPr>
          <w:b/>
          <w:bCs/>
        </w:rPr>
        <w:t>Basic Eligibility Requirements</w:t>
      </w:r>
      <w:r w:rsidR="005956E4" w:rsidRPr="00ED4101">
        <w:rPr>
          <w:b/>
          <w:bCs/>
        </w:rPr>
        <w:t xml:space="preserve"> </w:t>
      </w:r>
    </w:p>
    <w:p w14:paraId="45ACA388" w14:textId="76AC8191" w:rsidR="004F7CAD" w:rsidRPr="00ED4101" w:rsidRDefault="004B0FC6" w:rsidP="00A60B68">
      <w:pPr>
        <w:keepNext/>
        <w:ind w:left="360"/>
        <w:jc w:val="both"/>
        <w:outlineLvl w:val="7"/>
        <w:rPr>
          <w:rFonts w:ascii="Times New Roman" w:eastAsia="Times New Roman" w:hAnsi="Times New Roman" w:cs="Times New Roman"/>
          <w:bCs/>
          <w:sz w:val="24"/>
          <w:szCs w:val="24"/>
        </w:rPr>
      </w:pPr>
      <w:r w:rsidRPr="00ED4101">
        <w:rPr>
          <w:rFonts w:ascii="Times New Roman" w:hAnsi="Times New Roman" w:cs="Times New Roman"/>
          <w:b/>
          <w:bCs/>
          <w:sz w:val="24"/>
          <w:szCs w:val="24"/>
        </w:rPr>
        <w:t xml:space="preserve">Eligible Applicants: </w:t>
      </w:r>
    </w:p>
    <w:p w14:paraId="2C861E2E" w14:textId="646CF7A0" w:rsidR="004F7CAD" w:rsidRPr="00ED4101" w:rsidRDefault="004F7CAD" w:rsidP="004F7CAD">
      <w:p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sz w:val="24"/>
          <w:szCs w:val="24"/>
        </w:rPr>
        <w:t xml:space="preserve">The Service intends to award this funding opportunity to </w:t>
      </w:r>
      <w:r w:rsidR="003357AF" w:rsidRPr="00ED4101">
        <w:rPr>
          <w:rFonts w:ascii="Times New Roman" w:hAnsi="Times New Roman" w:cs="Times New Roman"/>
          <w:bCs/>
          <w:sz w:val="24"/>
          <w:szCs w:val="24"/>
        </w:rPr>
        <w:t>the University of Maryland</w:t>
      </w:r>
      <w:r w:rsidRPr="00ED4101">
        <w:rPr>
          <w:rFonts w:ascii="Times New Roman" w:eastAsia="Times New Roman" w:hAnsi="Times New Roman" w:cs="Times New Roman"/>
          <w:sz w:val="24"/>
          <w:szCs w:val="24"/>
        </w:rPr>
        <w:t>.</w:t>
      </w:r>
    </w:p>
    <w:p w14:paraId="3B5182C2"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41121515" w14:textId="77777777"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Federal law</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 xml:space="preserve">mandates that all entities applying for Federal financial assistance must have a valid Dun &amp; Bradstreet Data Universal Number System (DUNS) number and have a current </w:t>
      </w:r>
      <w:r w:rsidRPr="00ED4101">
        <w:rPr>
          <w:rFonts w:ascii="Times New Roman" w:eastAsia="Times New Roman" w:hAnsi="Times New Roman" w:cs="Times New Roman"/>
          <w:sz w:val="24"/>
          <w:szCs w:val="24"/>
        </w:rPr>
        <w:lastRenderedPageBreak/>
        <w:t>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8DFB2D6" w14:textId="77777777" w:rsidR="004F7CAD" w:rsidRPr="00ED4101" w:rsidRDefault="004F7CAD" w:rsidP="004B0FC6">
      <w:pPr>
        <w:spacing w:after="0" w:line="240" w:lineRule="auto"/>
        <w:rPr>
          <w:rFonts w:ascii="Times New Roman" w:eastAsia="Times New Roman" w:hAnsi="Times New Roman" w:cs="Times New Roman"/>
          <w:bCs/>
          <w:sz w:val="24"/>
          <w:szCs w:val="24"/>
        </w:rPr>
      </w:pPr>
    </w:p>
    <w:p w14:paraId="165212E5" w14:textId="4BF76BEF"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non-profit, non-governmental organizations with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EC"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DUNS Registration</w:t>
      </w:r>
    </w:p>
    <w:p w14:paraId="120A351B" w14:textId="77777777" w:rsidR="00921087" w:rsidRPr="002F721A" w:rsidRDefault="00921087" w:rsidP="00921087">
      <w:pPr>
        <w:pStyle w:val="ListParagraph"/>
        <w:ind w:left="360"/>
        <w:rPr>
          <w:b/>
          <w:color w:val="006600"/>
        </w:rPr>
      </w:pPr>
      <w:r w:rsidRPr="00436C71">
        <w:t xml:space="preserve">Request a DUNS number at </w:t>
      </w:r>
      <w:hyperlink r:id="rId13" w:history="1">
        <w:r w:rsidRPr="00436C71">
          <w:rPr>
            <w:rStyle w:val="Hyperlink"/>
          </w:rPr>
          <w:t>http://fedgov.dnb.com/webform</w:t>
        </w:r>
      </w:hyperlink>
      <w:r w:rsidRPr="00436C71">
        <w:t xml:space="preserve">.  For technical difficulties, contact Dun &amp; Bradstreet by email at: </w:t>
      </w:r>
      <w:hyperlink r:id="rId14" w:history="1">
        <w:r w:rsidRPr="00436C71">
          <w:rPr>
            <w:rStyle w:val="Hyperlink"/>
          </w:rPr>
          <w:t>govt@dnb.com</w:t>
        </w:r>
      </w:hyperlink>
      <w:r w:rsidRPr="00436C71">
        <w:t>, or by calling the Government Customer Resource Center at voice phone: 866-705-5711 or TTY line: 877-807-1679 (hearing impaired customers only). Once assigned a DUNS number, entities are responsible for maintaining up-to-date information with Dun &amp; Bradstreet.</w:t>
      </w:r>
      <w:r w:rsidRPr="00F87A2E">
        <w:t xml:space="preserve">  </w:t>
      </w:r>
    </w:p>
    <w:p w14:paraId="165212F2"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Entity Registration in SAM</w:t>
      </w:r>
    </w:p>
    <w:p w14:paraId="165212F4" w14:textId="6C5B390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Register </w:t>
      </w:r>
      <w:hyperlink w:history="1"/>
      <w:r w:rsidRPr="00ED4101">
        <w:rPr>
          <w:rFonts w:ascii="Times New Roman" w:eastAsia="Times New Roman" w:hAnsi="Times New Roman" w:cs="Times New Roman"/>
          <w:sz w:val="24"/>
          <w:szCs w:val="24"/>
        </w:rPr>
        <w:t xml:space="preserve">in SAM online at </w:t>
      </w:r>
      <w:hyperlink r:id="rId15" w:history="1">
        <w:r w:rsidRPr="00ED4101">
          <w:rPr>
            <w:rFonts w:ascii="Times New Roman" w:eastAsia="Times New Roman" w:hAnsi="Times New Roman" w:cs="Times New Roman"/>
            <w:color w:val="0000FF"/>
            <w:sz w:val="24"/>
            <w:szCs w:val="24"/>
            <w:u w:val="single"/>
          </w:rPr>
          <w:t>http://www.sam.gov/</w:t>
        </w:r>
      </w:hyperlink>
      <w:r w:rsidRPr="00ED4101">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02A7D8FA" w14:textId="7C3BA60A" w:rsidR="00847C26" w:rsidRPr="00ED4101" w:rsidRDefault="00847C26" w:rsidP="004B0FC6">
      <w:pPr>
        <w:spacing w:after="0" w:line="240" w:lineRule="auto"/>
        <w:ind w:left="360"/>
        <w:rPr>
          <w:rFonts w:ascii="Times New Roman" w:eastAsia="Times New Roman" w:hAnsi="Times New Roman" w:cs="Times New Roman"/>
          <w:sz w:val="24"/>
          <w:szCs w:val="24"/>
        </w:rPr>
      </w:pPr>
    </w:p>
    <w:p w14:paraId="175DC8D2" w14:textId="12F1D986" w:rsidR="00847C26" w:rsidRPr="00ED4101" w:rsidRDefault="00847C26" w:rsidP="00847C2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Note: The official U.S. government website address for SAM is </w:t>
      </w:r>
      <w:hyperlink r:id="rId16"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7"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w:t>
      </w:r>
    </w:p>
    <w:p w14:paraId="165212F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Excluded Entities</w:t>
      </w:r>
    </w:p>
    <w:p w14:paraId="165212F7" w14:textId="3CB1610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C74C5F" w:rsidRPr="00ED4101">
        <w:rPr>
          <w:rFonts w:ascii="Times New Roman" w:eastAsia="Times New Roman" w:hAnsi="Times New Roman" w:cs="Times New Roman"/>
          <w:sz w:val="24"/>
          <w:szCs w:val="24"/>
        </w:rPr>
        <w:t xml:space="preserve"> </w:t>
      </w:r>
      <w:r w:rsidR="00C74C5F" w:rsidRPr="00ED4101">
        <w:rPr>
          <w:rFonts w:ascii="Times New Roman" w:hAnsi="Times New Roman" w:cs="Times New Roman"/>
          <w:sz w:val="24"/>
          <w:szCs w:val="24"/>
        </w:rPr>
        <w:t>The Service conducts a review of the SAM.gov Exclusions database for all applicant entities and their key project personnel prior to award.</w:t>
      </w:r>
    </w:p>
    <w:p w14:paraId="165212F8" w14:textId="77777777" w:rsidR="004B0FC6" w:rsidRPr="00ED4101"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Cost Sharing or Matching: </w:t>
      </w:r>
    </w:p>
    <w:p w14:paraId="4BB0A6C7" w14:textId="149AB698"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ED4101"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IV. Application Requirements</w:t>
      </w:r>
    </w:p>
    <w:p w14:paraId="165212FF"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p>
    <w:p w14:paraId="16521301" w14:textId="6B8A4C9E" w:rsidR="004B0FC6" w:rsidRPr="00ED4101" w:rsidRDefault="004B0FC6" w:rsidP="00862037">
      <w:pPr>
        <w:numPr>
          <w:ilvl w:val="0"/>
          <w:numId w:val="6"/>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completed, signed and dated Application for Federal Assistance form.  </w:t>
      </w:r>
      <w:r w:rsidRPr="00ED4101">
        <w:rPr>
          <w:rFonts w:ascii="Times New Roman" w:hAnsi="Times New Roman" w:cs="Times New Roman"/>
          <w:sz w:val="24"/>
          <w:szCs w:val="24"/>
        </w:rPr>
        <w:t>Do</w:t>
      </w:r>
      <w:r w:rsidRPr="00ED4101">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ED4101" w:rsidRDefault="004B0FC6" w:rsidP="003D64BA">
      <w:pPr>
        <w:keepNext/>
        <w:spacing w:after="0" w:line="240" w:lineRule="auto"/>
        <w:outlineLvl w:val="1"/>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 </w:t>
      </w:r>
    </w:p>
    <w:p w14:paraId="6DC41745" w14:textId="47BA18C1" w:rsidR="004F7CAD" w:rsidRPr="00ED4101" w:rsidRDefault="002C470C" w:rsidP="002C470C">
      <w:pPr>
        <w:pStyle w:val="NoSpacing"/>
        <w:numPr>
          <w:ilvl w:val="0"/>
          <w:numId w:val="6"/>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Project Summary</w:t>
      </w:r>
      <w:r w:rsidR="003D64BA" w:rsidRPr="00ED4101">
        <w:rPr>
          <w:rFonts w:ascii="Times New Roman" w:hAnsi="Times New Roman"/>
          <w:b/>
          <w:sz w:val="24"/>
          <w:szCs w:val="24"/>
        </w:rPr>
        <w:t>.</w:t>
      </w:r>
      <w:r w:rsidR="00F77A89" w:rsidRPr="00ED4101">
        <w:rPr>
          <w:rFonts w:ascii="Times New Roman" w:hAnsi="Times New Roman"/>
          <w:sz w:val="24"/>
          <w:szCs w:val="24"/>
        </w:rPr>
        <w:t xml:space="preserve">    </w:t>
      </w:r>
      <w:r w:rsidR="004F7CAD" w:rsidRPr="00ED4101">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05981C63" w14:textId="77777777" w:rsidR="004F7CAD" w:rsidRPr="00ED4101" w:rsidRDefault="004F7CAD" w:rsidP="00E840E6">
      <w:pPr>
        <w:pStyle w:val="NoSpacing"/>
        <w:rPr>
          <w:rFonts w:ascii="Times New Roman" w:hAnsi="Times New Roman"/>
          <w:sz w:val="24"/>
          <w:szCs w:val="24"/>
        </w:rPr>
      </w:pPr>
    </w:p>
    <w:p w14:paraId="16521308" w14:textId="77777777" w:rsidR="004B0FC6" w:rsidRPr="00ED4101"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C.</w:t>
      </w:r>
      <w:r w:rsidRPr="00ED4101">
        <w:rPr>
          <w:rFonts w:ascii="Times New Roman" w:eastAsia="Times New Roman" w:hAnsi="Times New Roman" w:cs="Times New Roman"/>
          <w:b/>
          <w:bCs/>
          <w:sz w:val="24"/>
          <w:szCs w:val="24"/>
        </w:rPr>
        <w:tab/>
        <w:t>Project Narrative</w:t>
      </w:r>
    </w:p>
    <w:p w14:paraId="1652130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ED4101" w:rsidRDefault="00E54CEE" w:rsidP="008401BC">
      <w:pPr>
        <w:pStyle w:val="NoSpacing"/>
        <w:numPr>
          <w:ilvl w:val="0"/>
          <w:numId w:val="18"/>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Statement of Need:</w:t>
      </w:r>
      <w:r w:rsidR="004B0FC6" w:rsidRPr="00ED4101">
        <w:rPr>
          <w:rFonts w:ascii="Times New Roman" w:hAnsi="Times New Roman"/>
          <w:sz w:val="24"/>
          <w:szCs w:val="24"/>
        </w:rPr>
        <w:t xml:space="preserve"> </w:t>
      </w:r>
      <w:r w:rsidRPr="00ED4101">
        <w:rPr>
          <w:rFonts w:ascii="Times New Roman" w:hAnsi="Times New Roman"/>
          <w:sz w:val="24"/>
          <w:szCs w:val="24"/>
        </w:rPr>
        <w:t xml:space="preserve">  </w:t>
      </w:r>
      <w:r w:rsidR="004B0FC6" w:rsidRPr="00ED4101">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ED4101" w:rsidRDefault="00011D24" w:rsidP="00011D24">
      <w:pPr>
        <w:pStyle w:val="NoSpacing"/>
        <w:ind w:left="720"/>
        <w:rPr>
          <w:rFonts w:ascii="Times New Roman" w:hAnsi="Times New Roman"/>
          <w:sz w:val="24"/>
          <w:szCs w:val="24"/>
        </w:rPr>
      </w:pPr>
    </w:p>
    <w:p w14:paraId="1652130C" w14:textId="7C67801A"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t>Project Goals and Objectives:</w:t>
      </w:r>
      <w:r w:rsidRPr="00ED4101">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ED4101" w:rsidRDefault="00011D24" w:rsidP="00011D24">
      <w:pPr>
        <w:pStyle w:val="ListParagraph"/>
      </w:pPr>
    </w:p>
    <w:p w14:paraId="1652130E" w14:textId="63BE144C"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t>Project Activities, Methods and Timetable:</w:t>
      </w:r>
      <w:r w:rsidRPr="00ED4101">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ED4101">
        <w:rPr>
          <w:rFonts w:ascii="Times New Roman" w:hAnsi="Times New Roman"/>
          <w:sz w:val="24"/>
          <w:szCs w:val="24"/>
          <w:u w:val="single"/>
        </w:rPr>
        <w:t xml:space="preserve">do not include </w:t>
      </w:r>
      <w:r w:rsidRPr="00ED4101">
        <w:rPr>
          <w:rFonts w:ascii="Times New Roman" w:hAnsi="Times New Roman"/>
          <w:sz w:val="24"/>
          <w:szCs w:val="24"/>
          <w:u w:val="single"/>
        </w:rPr>
        <w:lastRenderedPageBreak/>
        <w:t>as separate attachments</w:t>
      </w:r>
      <w:r w:rsidRPr="00ED4101">
        <w:rPr>
          <w:rFonts w:ascii="Times New Roman" w:hAnsi="Times New Roman"/>
          <w:sz w:val="24"/>
          <w:szCs w:val="24"/>
        </w:rPr>
        <w:t>).  The timetable should not propose specific dates but instead group activities by month for each month over the entire proposed project period.</w:t>
      </w:r>
    </w:p>
    <w:p w14:paraId="1652130F"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4.</w:t>
      </w:r>
      <w:r w:rsidRPr="00ED4101">
        <w:rPr>
          <w:rFonts w:ascii="Times New Roman" w:eastAsia="Times New Roman" w:hAnsi="Times New Roman" w:cs="Times New Roman"/>
          <w:b/>
          <w:sz w:val="24"/>
          <w:szCs w:val="24"/>
        </w:rPr>
        <w:tab/>
        <w:t>Stakeholder Coordination/Involvement:</w:t>
      </w:r>
      <w:r w:rsidRPr="00ED4101">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ED4101"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15BE8B0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 xml:space="preserve">5. </w:t>
      </w:r>
      <w:r w:rsidRPr="00ED4101">
        <w:rPr>
          <w:rFonts w:ascii="Times New Roman" w:eastAsia="Times New Roman" w:hAnsi="Times New Roman" w:cs="Times New Roman"/>
          <w:b/>
          <w:bCs/>
          <w:sz w:val="24"/>
          <w:szCs w:val="24"/>
        </w:rPr>
        <w:tab/>
        <w:t xml:space="preserve">Project Monitoring and Evaluation: </w:t>
      </w:r>
      <w:r w:rsidRPr="00ED4101">
        <w:rPr>
          <w:rFonts w:ascii="Times New Roman" w:eastAsia="Times New Roman" w:hAnsi="Times New Roman" w:cs="Times New Roman"/>
          <w:sz w:val="24"/>
          <w:szCs w:val="24"/>
        </w:rPr>
        <w:t>Detail the monitoring and evaluation plan for</w:t>
      </w:r>
      <w:r w:rsidR="00530045" w:rsidRPr="00ED4101">
        <w:rPr>
          <w:rFonts w:ascii="Times New Roman" w:eastAsia="Times New Roman" w:hAnsi="Times New Roman" w:cs="Times New Roman"/>
          <w:sz w:val="24"/>
          <w:szCs w:val="24"/>
        </w:rPr>
        <w:t xml:space="preserve"> the project.  </w:t>
      </w:r>
      <w:r w:rsidRPr="00ED4101">
        <w:rPr>
          <w:rFonts w:ascii="Times New Roman" w:eastAsia="Times New Roman" w:hAnsi="Times New Roman" w:cs="Times New Roman"/>
          <w:sz w:val="24"/>
          <w:szCs w:val="24"/>
        </w:rPr>
        <w:t xml:space="preserve">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ED4101" w:rsidRDefault="004B0FC6" w:rsidP="004B0FC6">
      <w:pPr>
        <w:spacing w:after="0" w:line="240" w:lineRule="auto"/>
        <w:ind w:left="720" w:hanging="360"/>
        <w:rPr>
          <w:rFonts w:ascii="Times New Roman" w:eastAsia="Times New Roman" w:hAnsi="Times New Roman" w:cs="Times New Roman"/>
          <w:b/>
          <w:i/>
          <w:sz w:val="24"/>
          <w:szCs w:val="24"/>
        </w:rPr>
      </w:pPr>
      <w:r w:rsidRPr="00ED4101">
        <w:rPr>
          <w:rFonts w:ascii="Times New Roman" w:eastAsia="Times New Roman" w:hAnsi="Times New Roman" w:cs="Times New Roman"/>
          <w:b/>
          <w:bCs/>
          <w:sz w:val="24"/>
          <w:szCs w:val="24"/>
        </w:rPr>
        <w:t xml:space="preserve">6. </w:t>
      </w:r>
      <w:r w:rsidRPr="00ED4101">
        <w:rPr>
          <w:rFonts w:ascii="Times New Roman" w:eastAsia="Times New Roman" w:hAnsi="Times New Roman" w:cs="Times New Roman"/>
          <w:b/>
          <w:bCs/>
          <w:sz w:val="24"/>
          <w:szCs w:val="24"/>
        </w:rPr>
        <w:tab/>
        <w:t>Description of Entities Undertaking the Project</w:t>
      </w:r>
      <w:r w:rsidRPr="00ED4101">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ED4101">
        <w:rPr>
          <w:rFonts w:ascii="Times New Roman" w:eastAsia="Times New Roman" w:hAnsi="Times New Roman" w:cs="Times New Roman"/>
          <w:b/>
          <w:sz w:val="24"/>
          <w:szCs w:val="24"/>
          <w:u w:val="single"/>
        </w:rPr>
        <w:t>1-2 pages</w:t>
      </w:r>
      <w:r w:rsidRPr="00ED4101">
        <w:rPr>
          <w:rFonts w:ascii="Times New Roman" w:eastAsia="Times New Roman" w:hAnsi="Times New Roman" w:cs="Times New Roman"/>
          <w:sz w:val="24"/>
          <w:szCs w:val="24"/>
        </w:rPr>
        <w:t xml:space="preserve">) but descriptive overview of their education, experience and other skills that make them qualified to carry out the proposed project. To prevent unnecessary transmission of Personally Identifiable Information, </w:t>
      </w:r>
      <w:r w:rsidRPr="00ED4101">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ED4101"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7.</w:t>
      </w:r>
      <w:r w:rsidRPr="00ED4101">
        <w:rPr>
          <w:rFonts w:ascii="Times New Roman" w:eastAsia="Times New Roman" w:hAnsi="Times New Roman" w:cs="Times New Roman"/>
          <w:b/>
          <w:bCs/>
          <w:sz w:val="24"/>
          <w:szCs w:val="24"/>
        </w:rPr>
        <w:tab/>
        <w:t xml:space="preserve">Sustainability: </w:t>
      </w:r>
      <w:r w:rsidRPr="00ED4101">
        <w:rPr>
          <w:rFonts w:ascii="Times New Roman" w:eastAsia="Times New Roman" w:hAnsi="Times New Roman" w:cs="Times New Roman"/>
          <w:bCs/>
          <w:sz w:val="24"/>
          <w:szCs w:val="24"/>
        </w:rPr>
        <w:t xml:space="preserve">As applicable, describe which </w:t>
      </w:r>
      <w:r w:rsidRPr="00ED4101">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8. </w:t>
      </w:r>
      <w:r w:rsidRPr="00ED4101">
        <w:rPr>
          <w:rFonts w:ascii="Times New Roman" w:eastAsia="Times New Roman" w:hAnsi="Times New Roman" w:cs="Times New Roman"/>
          <w:b/>
          <w:sz w:val="24"/>
          <w:szCs w:val="24"/>
        </w:rPr>
        <w:tab/>
        <w:t>Literature Cited</w:t>
      </w:r>
    </w:p>
    <w:p w14:paraId="16521319"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9.</w:t>
      </w:r>
      <w:r w:rsidRPr="00ED4101">
        <w:rPr>
          <w:rFonts w:ascii="Times New Roman" w:eastAsia="Times New Roman" w:hAnsi="Times New Roman" w:cs="Times New Roman"/>
          <w:b/>
          <w:sz w:val="24"/>
          <w:szCs w:val="24"/>
        </w:rPr>
        <w:tab/>
        <w:t xml:space="preserve">Map of Project Area: </w:t>
      </w:r>
      <w:r w:rsidRPr="00ED4101">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ED4101"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ED4101"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lastRenderedPageBreak/>
        <w:t xml:space="preserve">D. </w:t>
      </w:r>
      <w:r w:rsidRPr="00ED4101">
        <w:rPr>
          <w:rFonts w:ascii="Times New Roman" w:eastAsia="Times New Roman" w:hAnsi="Times New Roman" w:cs="Times New Roman"/>
          <w:b/>
          <w:bCs/>
          <w:sz w:val="24"/>
          <w:szCs w:val="24"/>
        </w:rPr>
        <w:tab/>
        <w:t>Budget Form</w:t>
      </w:r>
    </w:p>
    <w:p w14:paraId="1652131F" w14:textId="3E314CBA"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8" w:anchor="sortby=1" w:history="1">
        <w:r w:rsidR="00934F23" w:rsidRPr="00ED4101">
          <w:rPr>
            <w:rStyle w:val="Hyperlink"/>
            <w:rFonts w:ascii="Times New Roman" w:hAnsi="Times New Roman" w:cs="Times New Roman"/>
            <w:sz w:val="24"/>
            <w:szCs w:val="24"/>
          </w:rPr>
          <w:t>http://www.grants.gov/web/grants/forms/sf-424-family.html#sortby=1</w:t>
        </w:r>
      </w:hyperlink>
      <w:r w:rsidR="00934F23" w:rsidRPr="00ED4101">
        <w:rPr>
          <w:rFonts w:ascii="Times New Roman" w:hAnsi="Times New Roman" w:cs="Times New Roman"/>
          <w:sz w:val="24"/>
          <w:szCs w:val="24"/>
        </w:rPr>
        <w:t xml:space="preserve">.  </w:t>
      </w:r>
      <w:r w:rsidRPr="00ED4101">
        <w:rPr>
          <w:rFonts w:ascii="Times New Roman" w:eastAsia="Times New Roman" w:hAnsi="Times New Roman" w:cs="Times New Roman"/>
          <w:sz w:val="24"/>
          <w:szCs w:val="24"/>
        </w:rPr>
        <w:t xml:space="preserve">When developing your budget, keep in mind that financial assistance awards and </w:t>
      </w:r>
      <w:proofErr w:type="spellStart"/>
      <w:r w:rsidRPr="00ED4101">
        <w:rPr>
          <w:rFonts w:ascii="Times New Roman" w:eastAsia="Times New Roman" w:hAnsi="Times New Roman" w:cs="Times New Roman"/>
          <w:sz w:val="24"/>
          <w:szCs w:val="24"/>
        </w:rPr>
        <w:t>subawards</w:t>
      </w:r>
      <w:proofErr w:type="spellEnd"/>
      <w:r w:rsidRPr="00ED4101">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9" w:history="1">
        <w:r w:rsidRPr="00ED4101">
          <w:rPr>
            <w:rFonts w:ascii="Times New Roman" w:eastAsia="Times New Roman" w:hAnsi="Times New Roman" w:cs="Times New Roman"/>
            <w:color w:val="0000FF"/>
            <w:sz w:val="24"/>
            <w:szCs w:val="24"/>
            <w:u w:val="single"/>
          </w:rPr>
          <w:t>http://www.ecfr.gov/</w:t>
        </w:r>
      </w:hyperlink>
      <w:r w:rsidRPr="00ED4101">
        <w:rPr>
          <w:rFonts w:ascii="Times New Roman" w:eastAsia="Times New Roman" w:hAnsi="Times New Roman" w:cs="Times New Roman"/>
          <w:sz w:val="24"/>
          <w:szCs w:val="24"/>
        </w:rPr>
        <w:t xml:space="preserve">.  </w:t>
      </w:r>
    </w:p>
    <w:p w14:paraId="16521320"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1" w14:textId="73961EC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Multiple Federal Funding Sources</w:t>
      </w:r>
      <w:r w:rsidRPr="00ED4101">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00934F23" w:rsidRPr="00ED4101">
        <w:rPr>
          <w:rFonts w:ascii="Times New Roman" w:eastAsia="Times New Roman" w:hAnsi="Times New Roman" w:cs="Times New Roman"/>
          <w:sz w:val="24"/>
          <w:szCs w:val="24"/>
        </w:rPr>
        <w:t xml:space="preserve">on the budget form </w:t>
      </w:r>
      <w:r w:rsidRPr="00ED4101">
        <w:rPr>
          <w:rFonts w:ascii="Times New Roman" w:eastAsia="Times New Roman" w:hAnsi="Times New Roman" w:cs="Times New Roman"/>
          <w:i/>
          <w:sz w:val="24"/>
          <w:szCs w:val="24"/>
        </w:rPr>
        <w:t>separately</w:t>
      </w:r>
      <w:r w:rsidRPr="00ED4101">
        <w:rPr>
          <w:rFonts w:ascii="Times New Roman" w:eastAsia="Times New Roman" w:hAnsi="Times New Roman" w:cs="Times New Roman"/>
          <w:sz w:val="24"/>
          <w:szCs w:val="24"/>
        </w:rPr>
        <w:t xml:space="preserve"> from any other requested/secured Federal sources of funding.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ED4101"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Budget Justification </w:t>
      </w:r>
    </w:p>
    <w:p w14:paraId="16521324"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 a separate narrative titled “</w:t>
      </w: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6" w14:textId="054FD94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Required Indirect Cost Statement</w:t>
      </w:r>
      <w:r w:rsidRPr="00ED4101">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3727B3D0" w14:textId="634ED965" w:rsidR="002C488A" w:rsidRPr="00ED4101" w:rsidRDefault="002C488A" w:rsidP="002C488A">
      <w:pPr>
        <w:spacing w:after="120" w:line="240" w:lineRule="auto"/>
        <w:ind w:left="360"/>
        <w:rPr>
          <w:rFonts w:ascii="Times New Roman" w:eastAsia="Times New Roman" w:hAnsi="Times New Roman" w:cs="Times New Roman"/>
          <w:sz w:val="24"/>
          <w:szCs w:val="24"/>
        </w:rPr>
      </w:pPr>
      <w:r w:rsidRPr="00ED4101" w:rsidDel="002C488A">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rPr>
        <w:t>“We are:</w:t>
      </w:r>
    </w:p>
    <w:p w14:paraId="092A0E8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more than $35 million in direct Federal funding each year with an indirect cost rate of [insert rate].  We submit our indirect cost rate proposals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A copy of our most recently approved rate agreement/certification is attached.</w:t>
      </w:r>
    </w:p>
    <w:p w14:paraId="2D7B1978"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14:paraId="668CE9A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A [insert your organization type; U.S. states and local governments, please use one of the statements above or below] that has previously negotiated or currently has an approved indirect cost rate with our cognizant agency.  Our indirect cost rate is [insert rat</w:t>
      </w:r>
      <w:r w:rsidRPr="00ED4101">
        <w:rPr>
          <w:rFonts w:ascii="Times New Roman" w:eastAsia="Times New Roman" w:hAnsi="Times New Roman" w:cs="Times New Roman"/>
          <w:sz w:val="24"/>
          <w:szCs w:val="24"/>
          <w:shd w:val="clear" w:color="auto" w:fill="D9D9D9" w:themeFill="background1" w:themeFillShade="D9"/>
        </w:rPr>
        <w:t>e</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shd w:val="clear" w:color="auto" w:fill="D9D9D9" w:themeFill="background1" w:themeFillShade="D9"/>
        </w:rPr>
        <w:t>A copy of our current, approved rate agreement(s) is attached.”</w:t>
      </w:r>
      <w:r w:rsidRPr="00ED4101">
        <w:rPr>
          <w:rFonts w:ascii="Times New Roman" w:eastAsia="Times New Roman" w:hAnsi="Times New Roman" w:cs="Times New Roman"/>
          <w:sz w:val="24"/>
          <w:szCs w:val="24"/>
        </w:rPr>
        <w:t xml:space="preserve">    </w:t>
      </w:r>
    </w:p>
    <w:p w14:paraId="46EDB74A"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within 90 calendar days after the award is made.</w:t>
      </w:r>
    </w:p>
    <w:p w14:paraId="289D6E1F" w14:textId="62F6F3C5"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lower than 10%.  Our indirect cost rate is [</w:t>
      </w:r>
      <w:r w:rsidRPr="00ED4101">
        <w:rPr>
          <w:rFonts w:ascii="Times New Roman" w:eastAsia="Times New Roman" w:hAnsi="Times New Roman" w:cs="Times New Roman"/>
          <w:sz w:val="24"/>
          <w:szCs w:val="24"/>
          <w:shd w:val="clear" w:color="auto" w:fill="D9D9D9" w:themeFill="background1" w:themeFillShade="D9"/>
        </w:rPr>
        <w:t>insert rate; must be lower than 10%</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indirect cost rate of [</w:t>
      </w:r>
      <w:r w:rsidRPr="00ED4101">
        <w:rPr>
          <w:rFonts w:ascii="Times New Roman" w:eastAsia="Times New Roman" w:hAnsi="Times New Roman" w:cs="Times New Roman"/>
          <w:bCs/>
          <w:sz w:val="24"/>
          <w:szCs w:val="24"/>
          <w:shd w:val="clear" w:color="auto" w:fill="D9D9D9" w:themeFill="background1" w:themeFillShade="D9"/>
        </w:rPr>
        <w:t>insert rate; must be lower than 10%</w:t>
      </w:r>
      <w:r w:rsidRPr="00ED4101">
        <w:rPr>
          <w:rFonts w:ascii="Times New Roman" w:eastAsia="Times New Roman" w:hAnsi="Times New Roman" w:cs="Times New Roman"/>
          <w:bCs/>
          <w:sz w:val="24"/>
          <w:szCs w:val="24"/>
        </w:rPr>
        <w:t>] of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ED4101">
        <w:rPr>
          <w:rFonts w:ascii="Times New Roman" w:eastAsia="Times New Roman" w:hAnsi="Times New Roman" w:cs="Times New Roman"/>
          <w:bCs/>
          <w:color w:val="0000FF"/>
          <w:sz w:val="24"/>
          <w:szCs w:val="24"/>
          <w:u w:val="single"/>
        </w:rPr>
        <w:t>]</w:t>
      </w:r>
      <w:r w:rsidRPr="00ED4101">
        <w:rPr>
          <w:rFonts w:ascii="Times New Roman" w:eastAsia="Times New Roman" w:hAnsi="Times New Roman" w:cs="Times New Roman"/>
          <w:bCs/>
          <w:sz w:val="24"/>
          <w:szCs w:val="24"/>
        </w:rPr>
        <w:t xml:space="preserve">.  We understand that we must notify the Service in writing immediately if we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period.</w:t>
      </w:r>
    </w:p>
    <w:p w14:paraId="3A9665B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10% or higher.  Our indirect cost rate is [</w:t>
      </w:r>
      <w:r w:rsidRPr="00ED4101">
        <w:rPr>
          <w:rFonts w:ascii="Times New Roman" w:eastAsia="Times New Roman" w:hAnsi="Times New Roman" w:cs="Times New Roman"/>
          <w:sz w:val="24"/>
          <w:szCs w:val="24"/>
          <w:shd w:val="clear" w:color="auto" w:fill="D9D9D9" w:themeFill="background1" w:themeFillShade="D9"/>
        </w:rPr>
        <w:t>insert your organization’s indirect rate; must be 10% or higher</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w:t>
      </w:r>
      <w:r w:rsidRPr="00ED4101">
        <w:rPr>
          <w:rFonts w:ascii="Times New Roman" w:eastAsia="Times New Roman" w:hAnsi="Times New Roman" w:cs="Times New Roman"/>
          <w:bCs/>
          <w:i/>
          <w:sz w:val="24"/>
          <w:szCs w:val="24"/>
        </w:rPr>
        <w:t xml:space="preserve">de </w:t>
      </w:r>
      <w:proofErr w:type="spellStart"/>
      <w:r w:rsidRPr="00ED4101">
        <w:rPr>
          <w:rFonts w:ascii="Times New Roman" w:eastAsia="Times New Roman" w:hAnsi="Times New Roman" w:cs="Times New Roman"/>
          <w:bCs/>
          <w:i/>
          <w:sz w:val="24"/>
          <w:szCs w:val="24"/>
        </w:rPr>
        <w:t>minimis</w:t>
      </w:r>
      <w:proofErr w:type="spellEnd"/>
      <w:r w:rsidRPr="00ED4101">
        <w:rPr>
          <w:rFonts w:ascii="Times New Roman" w:eastAsia="Times New Roman" w:hAnsi="Times New Roman" w:cs="Times New Roman"/>
          <w:bCs/>
          <w:sz w:val="24"/>
          <w:szCs w:val="24"/>
        </w:rPr>
        <w:t xml:space="preserve"> indirect cost rate of 10% of modified total direct costs as defined in</w:t>
      </w:r>
      <w:r w:rsidRPr="00ED4101">
        <w:rPr>
          <w:rFonts w:ascii="Times New Roman" w:eastAsia="Times New Roman" w:hAnsi="Times New Roman" w:cs="Times New Roman"/>
          <w:sz w:val="24"/>
          <w:szCs w:val="24"/>
        </w:rPr>
        <w:t xml:space="preserve"> 2 CFR 200.68</w:t>
      </w:r>
      <w:r w:rsidRPr="00ED4101">
        <w:rPr>
          <w:rFonts w:ascii="Times New Roman" w:eastAsia="Times New Roman" w:hAnsi="Times New Roman" w:cs="Times New Roman"/>
          <w:bCs/>
          <w:sz w:val="24"/>
          <w:szCs w:val="24"/>
        </w:rPr>
        <w:t xml:space="preserve">.  We understand that we must notify the Service in writing immediately if we do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36C9F2A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w:t>
      </w:r>
      <w:r w:rsidRPr="00ED4101">
        <w:rPr>
          <w:rFonts w:ascii="Times New Roman" w:eastAsia="Times New Roman" w:hAnsi="Times New Roman" w:cs="Times New Roman"/>
          <w:sz w:val="24"/>
          <w:szCs w:val="24"/>
        </w:rPr>
        <w:lastRenderedPageBreak/>
        <w:t>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7C6DE4B3" w14:textId="77777777" w:rsidR="002C488A" w:rsidRPr="00ED4101" w:rsidRDefault="002C488A" w:rsidP="002C488A">
      <w:pPr>
        <w:numPr>
          <w:ilvl w:val="0"/>
          <w:numId w:val="7"/>
        </w:numPr>
        <w:spacing w:after="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will charge all costs directly.</w:t>
      </w:r>
    </w:p>
    <w:p w14:paraId="16521332"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ED4101" w:rsidRDefault="004B0FC6" w:rsidP="004B0FC6">
      <w:pPr>
        <w:spacing w:after="120" w:line="240" w:lineRule="auto"/>
        <w:ind w:firstLine="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All applicants are hereby notified of the following:</w:t>
      </w:r>
    </w:p>
    <w:p w14:paraId="16521334"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ED4101">
        <w:rPr>
          <w:rFonts w:ascii="Times New Roman" w:eastAsia="Times New Roman" w:hAnsi="Times New Roman" w:cs="Times New Roman"/>
          <w:i/>
          <w:sz w:val="24"/>
          <w:szCs w:val="24"/>
        </w:rPr>
        <w:t xml:space="preserve">de </w:t>
      </w:r>
      <w:proofErr w:type="spellStart"/>
      <w:r w:rsidRPr="00ED4101">
        <w:rPr>
          <w:rFonts w:ascii="Times New Roman" w:eastAsia="Times New Roman" w:hAnsi="Times New Roman" w:cs="Times New Roman"/>
          <w:i/>
          <w:sz w:val="24"/>
          <w:szCs w:val="24"/>
        </w:rPr>
        <w:t>minimus</w:t>
      </w:r>
      <w:proofErr w:type="spellEnd"/>
      <w:r w:rsidRPr="00ED4101">
        <w:rPr>
          <w:rFonts w:ascii="Times New Roman" w:eastAsia="Times New Roman" w:hAnsi="Times New Roman" w:cs="Times New Roman"/>
          <w:sz w:val="24"/>
          <w:szCs w:val="24"/>
        </w:rPr>
        <w:t xml:space="preserve"> rate as a condition of award is an approved rate.</w:t>
      </w:r>
    </w:p>
    <w:p w14:paraId="16521335"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704F5CFD" w14:textId="77777777" w:rsidR="002C488A" w:rsidRPr="00ED4101" w:rsidRDefault="002C488A" w:rsidP="002C488A">
      <w:pPr>
        <w:pStyle w:val="ListParagraph"/>
        <w:numPr>
          <w:ilvl w:val="0"/>
          <w:numId w:val="8"/>
        </w:numPr>
        <w:spacing w:after="120"/>
      </w:pPr>
      <w:r w:rsidRPr="00ED4101">
        <w:t xml:space="preserve">Recipients may not charge to their Service award any indirect costs calculated against the portion of total direct project costs paid by any other Federal funding source or non-Federal partner.  </w:t>
      </w:r>
    </w:p>
    <w:p w14:paraId="16521337"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ED4101" w:rsidRDefault="004B0FC6" w:rsidP="004B0FC6">
      <w:pPr>
        <w:numPr>
          <w:ilvl w:val="0"/>
          <w:numId w:val="8"/>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ED4101"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ED4101" w:rsidRDefault="004B0FC6" w:rsidP="004B0FC6">
      <w:pPr>
        <w:spacing w:after="0" w:line="240" w:lineRule="auto"/>
        <w:ind w:left="360"/>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3C" w14:textId="73A9E1F0"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For more information on indirect cost rates, see the Service’s</w:t>
      </w:r>
      <w:r w:rsidRPr="00ED4101">
        <w:rPr>
          <w:rFonts w:ascii="Times New Roman" w:eastAsia="Times New Roman" w:hAnsi="Times New Roman" w:cs="Times New Roman"/>
          <w:b/>
          <w:sz w:val="24"/>
          <w:szCs w:val="24"/>
        </w:rPr>
        <w:t xml:space="preserve"> Indirect Costs and Negotiated Indirect Cost Rate Agreements </w:t>
      </w:r>
      <w:r w:rsidRPr="00ED4101">
        <w:rPr>
          <w:rFonts w:ascii="Times New Roman" w:eastAsia="Times New Roman" w:hAnsi="Times New Roman" w:cs="Times New Roman"/>
          <w:sz w:val="24"/>
          <w:szCs w:val="24"/>
        </w:rPr>
        <w:t xml:space="preserve">guidance document on the Internet at </w:t>
      </w:r>
    </w:p>
    <w:p w14:paraId="73A172A0" w14:textId="77777777" w:rsidR="002C488A" w:rsidRPr="00ED4101" w:rsidRDefault="0038496F" w:rsidP="002C488A">
      <w:pPr>
        <w:spacing w:after="0" w:line="240" w:lineRule="auto"/>
        <w:ind w:left="360"/>
        <w:rPr>
          <w:rFonts w:ascii="Times New Roman" w:eastAsia="Times New Roman" w:hAnsi="Times New Roman" w:cs="Times New Roman"/>
          <w:sz w:val="24"/>
          <w:szCs w:val="24"/>
        </w:rPr>
      </w:pPr>
      <w:hyperlink r:id="rId20" w:history="1">
        <w:r w:rsidR="002C488A" w:rsidRPr="00ED4101">
          <w:rPr>
            <w:rFonts w:ascii="Times New Roman" w:eastAsia="Times New Roman" w:hAnsi="Times New Roman" w:cs="Times New Roman"/>
            <w:color w:val="0000FF"/>
            <w:sz w:val="24"/>
            <w:szCs w:val="24"/>
            <w:u w:val="single"/>
          </w:rPr>
          <w:t>https://www.fws.gov/grants/atc.html</w:t>
        </w:r>
      </w:hyperlink>
      <w:r w:rsidR="002C488A" w:rsidRPr="00ED4101">
        <w:rPr>
          <w:rFonts w:ascii="Times New Roman" w:eastAsia="Times New Roman" w:hAnsi="Times New Roman" w:cs="Times New Roman"/>
          <w:sz w:val="24"/>
          <w:szCs w:val="24"/>
        </w:rPr>
        <w:t>.</w:t>
      </w:r>
    </w:p>
    <w:p w14:paraId="1652133D" w14:textId="77777777" w:rsidR="004B0FC6" w:rsidRPr="00ED4101"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roofErr w:type="gramStart"/>
      <w:r w:rsidRPr="00ED4101">
        <w:rPr>
          <w:rFonts w:ascii="Times New Roman" w:eastAsia="Times New Roman" w:hAnsi="Times New Roman" w:cs="Times New Roman"/>
          <w:b/>
          <w:sz w:val="24"/>
          <w:szCs w:val="24"/>
        </w:rPr>
        <w:t>Negotiating an Indirect Cost Rate with the Department of the Interior</w:t>
      </w:r>
      <w:r w:rsidRPr="00ED4101">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ED4101">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39AE56E1"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Indirect Cost Services</w:t>
      </w:r>
    </w:p>
    <w:p w14:paraId="7047BC65"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Acquisition Services Directorate, Interior Business Center</w:t>
      </w:r>
    </w:p>
    <w:p w14:paraId="0B13538C"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Department of the Interior</w:t>
      </w:r>
    </w:p>
    <w:p w14:paraId="7F78E837"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lang w:val="en"/>
        </w:rPr>
        <w:t>650 Capitol Mall, Suite 7-400</w:t>
      </w:r>
      <w:r w:rsidRPr="00ED4101">
        <w:rPr>
          <w:rFonts w:ascii="Times New Roman" w:eastAsia="Times New Roman" w:hAnsi="Times New Roman" w:cs="Times New Roman"/>
          <w:sz w:val="24"/>
          <w:szCs w:val="24"/>
          <w:lang w:val="en"/>
        </w:rPr>
        <w:br/>
        <w:t>Sacramento, CA 95814</w:t>
      </w:r>
      <w:r w:rsidRPr="00ED4101" w:rsidDel="00295A05">
        <w:rPr>
          <w:rFonts w:ascii="Times New Roman" w:eastAsia="Times New Roman" w:hAnsi="Times New Roman" w:cs="Times New Roman"/>
          <w:sz w:val="24"/>
          <w:szCs w:val="24"/>
        </w:rPr>
        <w:t xml:space="preserve"> </w:t>
      </w:r>
    </w:p>
    <w:p w14:paraId="5C717553"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Phone: </w:t>
      </w:r>
      <w:r w:rsidRPr="00ED4101">
        <w:rPr>
          <w:rFonts w:ascii="Times New Roman" w:eastAsia="Times New Roman" w:hAnsi="Times New Roman" w:cs="Times New Roman"/>
          <w:sz w:val="24"/>
          <w:szCs w:val="24"/>
          <w:lang w:val="en"/>
        </w:rPr>
        <w:t>916-930-3803</w:t>
      </w:r>
    </w:p>
    <w:p w14:paraId="07AEC7FF"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 xml:space="preserve">Email: Through </w:t>
      </w:r>
      <w:hyperlink r:id="rId21" w:history="1">
        <w:r w:rsidRPr="00ED4101">
          <w:rPr>
            <w:rFonts w:ascii="Times New Roman" w:eastAsia="Times New Roman" w:hAnsi="Times New Roman" w:cs="Times New Roman"/>
            <w:color w:val="0000FF"/>
            <w:sz w:val="24"/>
            <w:szCs w:val="24"/>
            <w:u w:val="single"/>
          </w:rPr>
          <w:t>https://www.doi.gov/ibc/contactus/ibcfeedback</w:t>
        </w:r>
      </w:hyperlink>
      <w:r w:rsidRPr="00ED4101">
        <w:rPr>
          <w:rFonts w:ascii="Times New Roman" w:eastAsia="Times New Roman" w:hAnsi="Times New Roman" w:cs="Times New Roman"/>
          <w:sz w:val="24"/>
          <w:szCs w:val="24"/>
        </w:rPr>
        <w:t xml:space="preserve"> web form</w:t>
      </w:r>
    </w:p>
    <w:p w14:paraId="573B491E"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Internet address: </w:t>
      </w:r>
      <w:hyperlink r:id="rId22" w:history="1">
        <w:r w:rsidRPr="00ED4101">
          <w:rPr>
            <w:rFonts w:ascii="Times New Roman" w:eastAsia="Times New Roman" w:hAnsi="Times New Roman" w:cs="Times New Roman"/>
            <w:color w:val="0000FF"/>
            <w:sz w:val="24"/>
            <w:szCs w:val="24"/>
            <w:u w:val="single"/>
          </w:rPr>
          <w:t>https://www.doi.gov/ibc/services/finance/indirect-cost-services</w:t>
        </w:r>
      </w:hyperlink>
    </w:p>
    <w:p w14:paraId="04D476F7" w14:textId="77777777" w:rsidR="00035EC4" w:rsidRPr="00ED4101" w:rsidRDefault="00035EC4" w:rsidP="004B0FC6">
      <w:pPr>
        <w:spacing w:after="0" w:line="240" w:lineRule="auto"/>
        <w:ind w:left="720"/>
        <w:rPr>
          <w:rFonts w:ascii="Times New Roman" w:eastAsia="Times New Roman" w:hAnsi="Times New Roman" w:cs="Times New Roman"/>
          <w:sz w:val="24"/>
          <w:szCs w:val="24"/>
        </w:rPr>
      </w:pPr>
    </w:p>
    <w:p w14:paraId="55AE12F3"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w:t>
      </w:r>
      <w:r w:rsidRPr="00ED4101">
        <w:rPr>
          <w:rFonts w:ascii="Times New Roman" w:eastAsia="Times New Roman" w:hAnsi="Times New Roman" w:cs="Times New Roman"/>
          <w:b/>
          <w:sz w:val="24"/>
          <w:szCs w:val="24"/>
        </w:rPr>
        <w:tab/>
        <w:t xml:space="preserve">Single Audit Reporting Statements: </w:t>
      </w:r>
      <w:hyperlink r:id="rId23" w:history="1">
        <w:r w:rsidRPr="00ED4101">
          <w:rPr>
            <w:rFonts w:ascii="Times New Roman" w:eastAsia="Times New Roman" w:hAnsi="Times New Roman" w:cs="Times New Roman"/>
            <w:sz w:val="24"/>
            <w:szCs w:val="24"/>
          </w:rPr>
          <w:t>As</w:t>
        </w:r>
      </w:hyperlink>
      <w:r w:rsidRPr="00ED4101">
        <w:rPr>
          <w:rFonts w:ascii="Times New Roman" w:eastAsia="Times New Roman" w:hAnsi="Times New Roman" w:cs="Times New Roman"/>
          <w:sz w:val="24"/>
          <w:szCs w:val="24"/>
        </w:rPr>
        <w:t xml:space="preserve"> required in </w:t>
      </w:r>
      <w:hyperlink r:id="rId24" w:history="1">
        <w:r w:rsidRPr="00ED4101">
          <w:rPr>
            <w:rFonts w:ascii="Times New Roman" w:eastAsia="Times New Roman" w:hAnsi="Times New Roman" w:cs="Times New Roman"/>
            <w:color w:val="0000FF"/>
            <w:sz w:val="24"/>
            <w:szCs w:val="24"/>
            <w:u w:val="single"/>
          </w:rPr>
          <w:t>Title 2 of the Code of Federal Regulations Part 200, Subpart F</w:t>
        </w:r>
      </w:hyperlink>
      <w:r w:rsidRPr="00ED4101">
        <w:rPr>
          <w:rFonts w:ascii="Times New Roman" w:eastAsia="Times New Roman" w:hAnsi="Times New Roman" w:cs="Times New Roman"/>
          <w:sz w:val="24"/>
          <w:szCs w:val="24"/>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5" w:tgtFrame="_blank" w:history="1">
        <w:r w:rsidRPr="00ED4101">
          <w:rPr>
            <w:rFonts w:ascii="Times New Roman" w:eastAsia="Times New Roman" w:hAnsi="Times New Roman" w:cs="Times New Roman"/>
            <w:color w:val="1155CC"/>
            <w:sz w:val="24"/>
            <w:szCs w:val="24"/>
            <w:u w:val="single"/>
            <w:shd w:val="clear" w:color="auto" w:fill="FFFFFF"/>
          </w:rPr>
          <w:t>https://harvester.census.gov/facweb/</w:t>
        </w:r>
      </w:hyperlink>
      <w:r w:rsidRPr="00ED4101">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ED4101">
        <w:rPr>
          <w:rFonts w:ascii="Times New Roman" w:eastAsia="Times New Roman" w:hAnsi="Times New Roman" w:cs="Times New Roman"/>
          <w:b/>
          <w:sz w:val="24"/>
          <w:szCs w:val="24"/>
        </w:rPr>
        <w:t>Single Audit Reporting Statements</w:t>
      </w:r>
      <w:r w:rsidRPr="00ED4101">
        <w:rPr>
          <w:rFonts w:ascii="Times New Roman" w:eastAsia="Times New Roman" w:hAnsi="Times New Roman" w:cs="Times New Roman"/>
          <w:sz w:val="24"/>
          <w:szCs w:val="24"/>
        </w:rPr>
        <w:t xml:space="preserve">”.  </w:t>
      </w:r>
    </w:p>
    <w:p w14:paraId="1219D89C" w14:textId="77777777" w:rsidR="002C488A" w:rsidRPr="00ED4101" w:rsidRDefault="002C488A" w:rsidP="002C488A">
      <w:pPr>
        <w:spacing w:after="0" w:line="240" w:lineRule="auto"/>
        <w:ind w:left="360" w:hanging="360"/>
        <w:rPr>
          <w:rFonts w:ascii="Times New Roman" w:eastAsia="Times New Roman" w:hAnsi="Times New Roman" w:cs="Times New Roman"/>
          <w:b/>
          <w:sz w:val="24"/>
          <w:szCs w:val="24"/>
        </w:rPr>
      </w:pPr>
    </w:p>
    <w:p w14:paraId="04979478"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G.</w:t>
      </w:r>
      <w:r w:rsidRPr="00ED4101">
        <w:rPr>
          <w:rFonts w:ascii="Times New Roman" w:eastAsia="Times New Roman" w:hAnsi="Times New Roman" w:cs="Times New Roman"/>
          <w:b/>
          <w:sz w:val="24"/>
          <w:szCs w:val="24"/>
        </w:rPr>
        <w:tab/>
        <w:t xml:space="preserve">Assurances: </w:t>
      </w:r>
      <w:r w:rsidRPr="00ED4101">
        <w:rPr>
          <w:rFonts w:ascii="Times New Roman" w:eastAsia="Times New Roman" w:hAnsi="Times New Roman" w:cs="Times New Roman"/>
          <w:sz w:val="24"/>
          <w:szCs w:val="24"/>
        </w:rPr>
        <w:t xml:space="preserve">Include the appropriate signed and dated Assurances form available at </w:t>
      </w:r>
      <w:hyperlink r:id="rId26" w:anchor="sortby=1" w:history="1">
        <w:r w:rsidRPr="00ED4101">
          <w:rPr>
            <w:rFonts w:ascii="Times New Roman" w:eastAsia="Times New Roman" w:hAnsi="Times New Roman" w:cs="Times New Roman"/>
            <w:color w:val="0000FF"/>
            <w:sz w:val="24"/>
            <w:szCs w:val="24"/>
            <w:u w:val="single"/>
          </w:rPr>
          <w:t>http://www.grants.gov/web/grants/forms/sf-424-family.html#sortby=1</w:t>
        </w:r>
      </w:hyperlink>
      <w:r w:rsidRPr="00ED4101">
        <w:rPr>
          <w:rFonts w:ascii="Times New Roman" w:eastAsia="Times New Roman" w:hAnsi="Times New Roman" w:cs="Times New Roman"/>
          <w:sz w:val="24"/>
          <w:szCs w:val="24"/>
        </w:rPr>
        <w:t xml:space="preserve">.  Use the </w:t>
      </w:r>
      <w:r w:rsidRPr="00ED4101">
        <w:rPr>
          <w:rFonts w:ascii="Times New Roman" w:eastAsia="Times New Roman" w:hAnsi="Times New Roman" w:cs="Times New Roman"/>
          <w:b/>
          <w:sz w:val="24"/>
          <w:szCs w:val="24"/>
        </w:rPr>
        <w:t>Assurances for Construction Programs (SF 424D)</w:t>
      </w:r>
      <w:r w:rsidRPr="00ED4101">
        <w:rPr>
          <w:rFonts w:ascii="Times New Roman" w:eastAsia="Times New Roman" w:hAnsi="Times New Roman" w:cs="Times New Roman"/>
          <w:sz w:val="24"/>
          <w:szCs w:val="24"/>
        </w:rPr>
        <w:t xml:space="preserve"> for construction and land acquisition projects.  Use the </w:t>
      </w:r>
      <w:r w:rsidRPr="00ED4101">
        <w:rPr>
          <w:rFonts w:ascii="Times New Roman" w:eastAsia="Times New Roman" w:hAnsi="Times New Roman" w:cs="Times New Roman"/>
          <w:b/>
          <w:sz w:val="24"/>
          <w:szCs w:val="24"/>
        </w:rPr>
        <w:t>Assurances for Non-Construction Programs (SF 424B)</w:t>
      </w:r>
      <w:r w:rsidRPr="00ED4101">
        <w:rPr>
          <w:rFonts w:ascii="Times New Roman" w:eastAsia="Times New Roman" w:hAnsi="Times New Roman" w:cs="Times New Roman"/>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14:paraId="4627711F" w14:textId="77777777" w:rsidR="002C488A" w:rsidRPr="00ED4101" w:rsidRDefault="002C488A" w:rsidP="002C488A">
      <w:pPr>
        <w:spacing w:after="0" w:line="240" w:lineRule="auto"/>
        <w:ind w:left="360"/>
        <w:rPr>
          <w:rFonts w:ascii="Times New Roman" w:eastAsia="Times New Roman" w:hAnsi="Times New Roman" w:cs="Times New Roman"/>
          <w:sz w:val="24"/>
          <w:szCs w:val="24"/>
        </w:rPr>
      </w:pPr>
    </w:p>
    <w:p w14:paraId="722B8E92" w14:textId="77777777" w:rsidR="002C488A" w:rsidRPr="00ED4101" w:rsidRDefault="002C488A" w:rsidP="002C488A">
      <w:pPr>
        <w:numPr>
          <w:ilvl w:val="0"/>
          <w:numId w:val="10"/>
        </w:numPr>
        <w:spacing w:after="0" w:line="240" w:lineRule="auto"/>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rPr>
        <w:t xml:space="preserve">Certification and Disclosure of Lobbying Activities: </w:t>
      </w:r>
      <w:r w:rsidRPr="00ED4101">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ED4101">
        <w:rPr>
          <w:rFonts w:ascii="Times New Roman" w:eastAsia="Times New Roman" w:hAnsi="Times New Roman" w:cs="Times New Roman"/>
          <w:sz w:val="24"/>
          <w:szCs w:val="24"/>
          <w:shd w:val="clear" w:color="auto" w:fill="FFFFFF"/>
        </w:rPr>
        <w:t xml:space="preserve">Submission of an application also represents the applicant’s certification of the statements in </w:t>
      </w:r>
      <w:hyperlink r:id="rId27" w:history="1">
        <w:r w:rsidRPr="00ED4101">
          <w:rPr>
            <w:rFonts w:ascii="Times New Roman" w:eastAsia="Times New Roman" w:hAnsi="Times New Roman" w:cs="Times New Roman"/>
            <w:color w:val="0000FF"/>
            <w:sz w:val="24"/>
            <w:szCs w:val="24"/>
            <w:u w:val="single"/>
            <w:shd w:val="clear" w:color="auto" w:fill="FFFFFF"/>
          </w:rPr>
          <w:t>43 CFR Part 18, Appendix A-Certification Regarding Lobbying</w:t>
        </w:r>
      </w:hyperlink>
      <w:r w:rsidRPr="00ED4101">
        <w:rPr>
          <w:rFonts w:ascii="Times New Roman" w:eastAsia="Times New Roman" w:hAnsi="Times New Roman" w:cs="Times New Roman"/>
          <w:sz w:val="24"/>
          <w:szCs w:val="24"/>
          <w:shd w:val="clear" w:color="auto" w:fill="FFFFFF"/>
        </w:rPr>
        <w:t xml:space="preserve">.  </w:t>
      </w:r>
      <w:r w:rsidRPr="00ED4101">
        <w:rPr>
          <w:rFonts w:ascii="Times New Roman" w:eastAsia="Times New Roman" w:hAnsi="Times New Roman" w:cs="Times New Roman"/>
          <w:sz w:val="24"/>
          <w:szCs w:val="24"/>
          <w:lang w:val="en"/>
        </w:rPr>
        <w:t>If you/your organization have/</w:t>
      </w:r>
      <w:proofErr w:type="gramStart"/>
      <w:r w:rsidRPr="00ED4101">
        <w:rPr>
          <w:rFonts w:ascii="Times New Roman" w:eastAsia="Times New Roman" w:hAnsi="Times New Roman" w:cs="Times New Roman"/>
          <w:sz w:val="24"/>
          <w:szCs w:val="24"/>
          <w:lang w:val="en"/>
        </w:rPr>
        <w:t>has</w:t>
      </w:r>
      <w:proofErr w:type="gramEnd"/>
      <w:r w:rsidRPr="00ED4101">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ED4101">
        <w:rPr>
          <w:rFonts w:ascii="Times New Roman" w:eastAsia="Times New Roman" w:hAnsi="Times New Roman" w:cs="Times New Roman"/>
          <w:b/>
          <w:sz w:val="24"/>
          <w:szCs w:val="24"/>
          <w:lang w:val="en"/>
        </w:rPr>
        <w:t>SF LLL, Disclosure of Lobbying Activities</w:t>
      </w:r>
      <w:r w:rsidRPr="00ED4101">
        <w:rPr>
          <w:rFonts w:ascii="Times New Roman" w:eastAsia="Times New Roman" w:hAnsi="Times New Roman" w:cs="Times New Roman"/>
          <w:sz w:val="24"/>
          <w:szCs w:val="24"/>
          <w:lang w:val="en"/>
        </w:rPr>
        <w:t xml:space="preserve"> form available at </w:t>
      </w:r>
      <w:hyperlink r:id="rId28" w:anchor="sortby=1" w:history="1">
        <w:r w:rsidRPr="00ED4101">
          <w:rPr>
            <w:rFonts w:ascii="Times New Roman" w:eastAsia="Times New Roman" w:hAnsi="Times New Roman" w:cs="Times New Roman"/>
            <w:color w:val="0000FF"/>
            <w:sz w:val="24"/>
            <w:szCs w:val="24"/>
            <w:u w:val="single"/>
            <w:lang w:val="en"/>
          </w:rPr>
          <w:t>http://www.grants.gov/web/grants/forms/post-award-reporting-forms.html#sortby=1</w:t>
        </w:r>
      </w:hyperlink>
      <w:r w:rsidRPr="00ED4101">
        <w:rPr>
          <w:rFonts w:ascii="Times New Roman" w:eastAsia="Times New Roman" w:hAnsi="Times New Roman" w:cs="Times New Roman"/>
          <w:sz w:val="24"/>
          <w:szCs w:val="24"/>
          <w:lang w:val="en"/>
        </w:rPr>
        <w:t xml:space="preserve">.  See 43 CFR, Subpart 18.100 for more information on when additional submission of this form is required.  </w:t>
      </w:r>
    </w:p>
    <w:p w14:paraId="0C096EDA" w14:textId="77777777" w:rsidR="002C488A" w:rsidRPr="00ED4101" w:rsidRDefault="002C488A" w:rsidP="002C488A">
      <w:pPr>
        <w:spacing w:after="0" w:line="240" w:lineRule="auto"/>
        <w:ind w:left="360"/>
        <w:rPr>
          <w:rFonts w:ascii="Times New Roman" w:eastAsia="Times New Roman" w:hAnsi="Times New Roman" w:cs="Times New Roman"/>
          <w:sz w:val="24"/>
          <w:szCs w:val="24"/>
          <w:lang w:val="en"/>
        </w:rPr>
      </w:pPr>
    </w:p>
    <w:p w14:paraId="248252FE" w14:textId="542A3EE8" w:rsidR="002C488A" w:rsidRPr="00ED4101" w:rsidRDefault="002C488A" w:rsidP="002C488A">
      <w:pPr>
        <w:spacing w:after="0" w:line="240" w:lineRule="auto"/>
        <w:ind w:left="360"/>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lang w:val="en"/>
        </w:rPr>
        <w:t>Conflict of Interest Disclosures:</w:t>
      </w:r>
      <w:r w:rsidRPr="00ED4101">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w:t>
      </w:r>
      <w:r w:rsidRPr="00ED4101">
        <w:rPr>
          <w:rFonts w:ascii="Times New Roman" w:eastAsia="Times New Roman" w:hAnsi="Times New Roman" w:cs="Times New Roman"/>
          <w:sz w:val="24"/>
          <w:szCs w:val="24"/>
          <w:lang w:val="en"/>
        </w:rPr>
        <w:lastRenderedPageBreak/>
        <w:t xml:space="preserve">recipient’s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the matter.  Applicants must notify the Service in writing in their application if any key project personnel, including </w:t>
      </w:r>
      <w:proofErr w:type="spellStart"/>
      <w:r w:rsidRPr="00ED4101">
        <w:rPr>
          <w:rFonts w:ascii="Times New Roman" w:eastAsia="Times New Roman" w:hAnsi="Times New Roman" w:cs="Times New Roman"/>
          <w:sz w:val="24"/>
          <w:szCs w:val="24"/>
          <w:lang w:val="en"/>
        </w:rPr>
        <w:t>subrecipient</w:t>
      </w:r>
      <w:proofErr w:type="spellEnd"/>
      <w:r w:rsidRPr="00ED4101">
        <w:rPr>
          <w:rFonts w:ascii="Times New Roman" w:eastAsia="Times New Roman" w:hAnsi="Times New Roman" w:cs="Times New Roman"/>
          <w:sz w:val="24"/>
          <w:szCs w:val="24"/>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Upon receipt of such a notice, the Service program, in consultation with their Ethics Counselor, will determine </w:t>
      </w:r>
      <w:r w:rsidRPr="00ED4101">
        <w:rPr>
          <w:rFonts w:ascii="Times New Roman" w:hAnsi="Times New Roman" w:cs="Times New Roman"/>
          <w:sz w:val="24"/>
          <w:szCs w:val="24"/>
          <w:lang w:val="en"/>
        </w:rPr>
        <w:t>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76D022C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ED4101" w:rsidRDefault="00761555" w:rsidP="00761555">
      <w:pPr>
        <w:numPr>
          <w:ilvl w:val="0"/>
          <w:numId w:val="10"/>
        </w:numPr>
        <w:spacing w:after="0" w:line="240" w:lineRule="auto"/>
        <w:rPr>
          <w:rFonts w:ascii="Times New Roman" w:hAnsi="Times New Roman" w:cs="Times New Roman"/>
          <w:sz w:val="24"/>
          <w:szCs w:val="24"/>
          <w:lang w:val="en"/>
        </w:rPr>
      </w:pPr>
      <w:r w:rsidRPr="00ED4101">
        <w:rPr>
          <w:rFonts w:ascii="Times New Roman" w:hAnsi="Times New Roman" w:cs="Times New Roman"/>
          <w:b/>
          <w:sz w:val="24"/>
          <w:szCs w:val="24"/>
          <w:lang w:val="en"/>
        </w:rPr>
        <w:t xml:space="preserve">Required Overlap/Duplication Statement: </w:t>
      </w:r>
      <w:r w:rsidRPr="00ED4101">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71904E6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ED4101" w:rsidRDefault="004B0FC6" w:rsidP="004B0FC6">
      <w:pPr>
        <w:spacing w:after="120" w:line="240" w:lineRule="auto"/>
        <w:jc w:val="center"/>
        <w:rPr>
          <w:rFonts w:ascii="Times New Roman" w:eastAsia="Times New Roman" w:hAnsi="Times New Roman" w:cs="Times New Roman"/>
          <w:b/>
          <w:sz w:val="24"/>
          <w:szCs w:val="24"/>
          <w:u w:val="single"/>
        </w:rPr>
      </w:pPr>
      <w:r w:rsidRPr="00ED4101">
        <w:rPr>
          <w:rFonts w:ascii="Times New Roman" w:eastAsia="Times New Roman" w:hAnsi="Times New Roman" w:cs="Times New Roman"/>
          <w:b/>
          <w:sz w:val="24"/>
          <w:szCs w:val="24"/>
          <w:u w:val="single"/>
        </w:rPr>
        <w:t>Application Checklist</w:t>
      </w:r>
    </w:p>
    <w:p w14:paraId="16521351"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Evidence of non-profit status</w:t>
      </w:r>
      <w:r w:rsidRPr="00ED4101">
        <w:rPr>
          <w:rFonts w:ascii="Times New Roman" w:eastAsia="Times New Roman" w:hAnsi="Times New Roman" w:cs="Times New Roman"/>
          <w:sz w:val="24"/>
          <w:szCs w:val="24"/>
        </w:rPr>
        <w:t>: If a non-profit organization, a copy of their Section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Application for Federal Assistance</w:t>
      </w:r>
      <w:r w:rsidRPr="00ED4101">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Project summary </w:t>
      </w:r>
    </w:p>
    <w:p w14:paraId="16521354"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Project narrative</w:t>
      </w:r>
    </w:p>
    <w:p w14:paraId="16521355"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Timetable </w:t>
      </w:r>
    </w:p>
    <w:p w14:paraId="16521356"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Description of key personnel qualifications</w:t>
      </w:r>
    </w:p>
    <w:p w14:paraId="16521357"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Single Audit Reporting statement</w:t>
      </w:r>
      <w:r w:rsidRPr="00ED4101">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budget form</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A complete SF 424A or SF 424C Budget Information form.</w:t>
      </w:r>
    </w:p>
    <w:p w14:paraId="16521359"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w:t>
      </w:r>
    </w:p>
    <w:p w14:paraId="1652135A"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lastRenderedPageBreak/>
        <w:t>Federally-funded equipment list</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NICRA</w:t>
      </w:r>
      <w:r w:rsidRPr="00ED4101">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424 Assurances form: </w:t>
      </w:r>
      <w:r w:rsidRPr="00ED4101">
        <w:rPr>
          <w:rFonts w:ascii="Times New Roman" w:eastAsia="Times New Roman" w:hAnsi="Times New Roman" w:cs="Times New Roman"/>
          <w:sz w:val="24"/>
          <w:szCs w:val="24"/>
        </w:rPr>
        <w:t>Signed and dated SF 424B or SF 424D Assurances form.</w:t>
      </w:r>
    </w:p>
    <w:p w14:paraId="1652135D"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LLL form: </w:t>
      </w:r>
      <w:r w:rsidRPr="00ED4101">
        <w:rPr>
          <w:rFonts w:ascii="Times New Roman" w:eastAsia="Times New Roman" w:hAnsi="Times New Roman" w:cs="Times New Roman"/>
          <w:sz w:val="24"/>
          <w:szCs w:val="24"/>
        </w:rPr>
        <w:t>If applicable, completed SF-LLL Disclosure of Lobbying Activities form.</w:t>
      </w:r>
    </w:p>
    <w:p w14:paraId="1652135E"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statement,</w:t>
      </w:r>
      <w:r w:rsidRPr="00ED4101">
        <w:rPr>
          <w:rFonts w:ascii="Times New Roman" w:eastAsia="Times New Roman" w:hAnsi="Times New Roman" w:cs="Times New Roman"/>
          <w:sz w:val="24"/>
          <w:szCs w:val="24"/>
        </w:rPr>
        <w:t xml:space="preserve"> when applicable.</w:t>
      </w:r>
    </w:p>
    <w:p w14:paraId="5B7924BD" w14:textId="51834A17" w:rsidR="00035EC4" w:rsidRPr="00ED4101" w:rsidRDefault="00035EC4"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Overlap/Duplication Statement</w:t>
      </w:r>
    </w:p>
    <w:p w14:paraId="1652135F"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V. Submission Instructions</w:t>
      </w:r>
    </w:p>
    <w:p w14:paraId="16521365" w14:textId="799E0416"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SUBMISSION DEADLINE</w:t>
      </w:r>
      <w:r w:rsidRPr="00ED4101">
        <w:rPr>
          <w:rFonts w:ascii="Times New Roman" w:eastAsia="Times New Roman" w:hAnsi="Times New Roman" w:cs="Times New Roman"/>
          <w:sz w:val="24"/>
          <w:szCs w:val="24"/>
        </w:rPr>
        <w:t xml:space="preserve">: </w:t>
      </w:r>
      <w:r w:rsidR="00EF6699">
        <w:rPr>
          <w:rFonts w:ascii="Times New Roman" w:eastAsia="Times New Roman" w:hAnsi="Times New Roman" w:cs="Times New Roman"/>
          <w:sz w:val="24"/>
          <w:szCs w:val="24"/>
        </w:rPr>
        <w:t>7/27/2018</w:t>
      </w:r>
    </w:p>
    <w:p w14:paraId="4B6FCD32" w14:textId="77777777" w:rsidR="00BD0975" w:rsidRPr="00ED4101" w:rsidRDefault="00BD0975" w:rsidP="004B0FC6">
      <w:pPr>
        <w:spacing w:after="0" w:line="240" w:lineRule="auto"/>
        <w:rPr>
          <w:rFonts w:ascii="Times New Roman" w:eastAsia="Times New Roman" w:hAnsi="Times New Roman" w:cs="Times New Roman"/>
          <w:sz w:val="24"/>
          <w:szCs w:val="24"/>
        </w:rPr>
      </w:pPr>
    </w:p>
    <w:p w14:paraId="16521366" w14:textId="3F18BF71" w:rsidR="004B0FC6" w:rsidRPr="00ED4101"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b/>
          <w:bCs/>
          <w:color w:val="000000"/>
          <w:sz w:val="24"/>
          <w:szCs w:val="24"/>
        </w:rPr>
        <w:t xml:space="preserve">Intergovernmental Review: </w:t>
      </w:r>
      <w:r w:rsidRPr="00ED4101">
        <w:rPr>
          <w:rFonts w:ascii="Times New Roman" w:eastAsia="Times New Roman" w:hAnsi="Times New Roman" w:cs="Times New Roman"/>
          <w:bCs/>
          <w:color w:val="000000"/>
          <w:sz w:val="24"/>
          <w:szCs w:val="24"/>
        </w:rPr>
        <w:t>Before submitting an application, U.S. s</w:t>
      </w:r>
      <w:r w:rsidRPr="00ED4101">
        <w:rPr>
          <w:rFonts w:ascii="Times New Roman" w:eastAsia="Times New Roman" w:hAnsi="Times New Roman" w:cs="Times New Roman"/>
          <w:color w:val="000000"/>
          <w:sz w:val="24"/>
          <w:szCs w:val="24"/>
        </w:rPr>
        <w:t>tate and local government applicants should visit the following website (</w:t>
      </w:r>
      <w:hyperlink w:history="1">
        <w:r w:rsidR="00EF6699" w:rsidRPr="00503D1B">
          <w:rPr>
            <w:rStyle w:val="Hyperlink"/>
            <w:rFonts w:ascii="Times New Roman" w:eastAsia="Times New Roman" w:hAnsi="Times New Roman" w:cs="Times New Roman"/>
            <w:sz w:val="24"/>
            <w:szCs w:val="24"/>
          </w:rPr>
          <w:t>https://</w:t>
        </w:r>
      </w:hyperlink>
      <w:r w:rsidR="00EF6699">
        <w:rPr>
          <w:rFonts w:ascii="Times New Roman" w:eastAsia="Times New Roman" w:hAnsi="Times New Roman" w:cs="Times New Roman"/>
          <w:color w:val="0000FF"/>
          <w:sz w:val="24"/>
          <w:szCs w:val="24"/>
          <w:u w:val="single"/>
        </w:rPr>
        <w:t>obamawhitehouse.archives.gov/omb/grants_spoc</w:t>
      </w:r>
      <w:r w:rsidRPr="00ED4101">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w:t>
      </w:r>
      <w:r w:rsidR="002C488A" w:rsidRPr="00ED4101">
        <w:rPr>
          <w:rFonts w:ascii="Times New Roman" w:hAnsi="Times New Roman" w:cs="Times New Roman"/>
          <w:color w:val="000000"/>
          <w:sz w:val="24"/>
          <w:szCs w:val="24"/>
        </w:rPr>
        <w:t xml:space="preserve">The official list of designated entities is posted on the website. </w:t>
      </w:r>
      <w:r w:rsidRPr="00ED4101">
        <w:rPr>
          <w:rFonts w:ascii="Times New Roman" w:eastAsia="Times New Roman" w:hAnsi="Times New Roman" w:cs="Times New Roman"/>
          <w:color w:val="000000"/>
          <w:sz w:val="24"/>
          <w:szCs w:val="24"/>
        </w:rPr>
        <w:t xml:space="preserve">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Pr="00ED4101" w:rsidRDefault="00FD48BA" w:rsidP="004B0FC6">
      <w:pPr>
        <w:spacing w:after="0" w:line="240" w:lineRule="auto"/>
        <w:rPr>
          <w:rFonts w:ascii="Times New Roman" w:eastAsia="Times New Roman" w:hAnsi="Times New Roman" w:cs="Times New Roman"/>
          <w:b/>
          <w:i/>
          <w:sz w:val="24"/>
          <w:szCs w:val="24"/>
        </w:rPr>
      </w:pPr>
      <w:bookmarkStart w:id="0" w:name="OLE_LINK2"/>
      <w:bookmarkStart w:id="1" w:name="OLE_LINK3"/>
    </w:p>
    <w:p w14:paraId="16521373" w14:textId="77777777" w:rsidR="004B0FC6" w:rsidRPr="00ED4101" w:rsidRDefault="004B0FC6" w:rsidP="004B0FC6">
      <w:pPr>
        <w:spacing w:after="0" w:line="240" w:lineRule="auto"/>
        <w:rPr>
          <w:rFonts w:ascii="Times New Roman" w:eastAsia="Times New Roman" w:hAnsi="Times New Roman" w:cs="Times New Roman"/>
          <w:b/>
          <w:i/>
          <w:sz w:val="24"/>
          <w:szCs w:val="24"/>
        </w:rPr>
      </w:pPr>
      <w:r w:rsidRPr="00ED4101">
        <w:rPr>
          <w:rFonts w:ascii="Times New Roman" w:eastAsia="Times New Roman" w:hAnsi="Times New Roman" w:cs="Times New Roman"/>
          <w:b/>
          <w:i/>
          <w:sz w:val="24"/>
          <w:szCs w:val="24"/>
        </w:rPr>
        <w:t>To submit an application by e-mail:</w:t>
      </w:r>
    </w:p>
    <w:p w14:paraId="16521374"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ED4101">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ED4101" w:rsidRDefault="004B0FC6" w:rsidP="004B0FC6">
      <w:pPr>
        <w:spacing w:after="0" w:line="240" w:lineRule="auto"/>
        <w:rPr>
          <w:rFonts w:ascii="Times New Roman" w:eastAsia="Times New Roman" w:hAnsi="Times New Roman" w:cs="Times New Roman"/>
          <w:sz w:val="24"/>
          <w:szCs w:val="24"/>
        </w:rPr>
      </w:pPr>
    </w:p>
    <w:bookmarkEnd w:id="0"/>
    <w:bookmarkEnd w:id="1"/>
    <w:p w14:paraId="1652137E" w14:textId="77777777" w:rsidR="004B0FC6" w:rsidRPr="00ED4101" w:rsidRDefault="004B0FC6" w:rsidP="004B0FC6">
      <w:pPr>
        <w:keepNext/>
        <w:spacing w:after="0" w:line="240" w:lineRule="auto"/>
        <w:outlineLvl w:val="6"/>
        <w:rPr>
          <w:rFonts w:ascii="Times New Roman" w:eastAsia="Times New Roman" w:hAnsi="Times New Roman" w:cs="Times New Roman"/>
          <w:b/>
          <w:bCs/>
          <w:sz w:val="24"/>
          <w:szCs w:val="24"/>
        </w:rPr>
      </w:pPr>
      <w:r w:rsidRPr="00ED4101">
        <w:rPr>
          <w:rFonts w:ascii="Times New Roman" w:eastAsia="Times New Roman" w:hAnsi="Times New Roman" w:cs="Times New Roman"/>
          <w:b/>
          <w:sz w:val="24"/>
          <w:szCs w:val="24"/>
        </w:rPr>
        <w:t>VI</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
          <w:bCs/>
          <w:sz w:val="24"/>
          <w:szCs w:val="24"/>
        </w:rPr>
        <w:t xml:space="preserve">Application Review </w:t>
      </w:r>
    </w:p>
    <w:p w14:paraId="1348D19F" w14:textId="77777777" w:rsidR="004F7CAD" w:rsidRPr="00ED4101" w:rsidRDefault="004F7CAD" w:rsidP="004B0FC6">
      <w:pPr>
        <w:spacing w:after="0" w:line="240" w:lineRule="auto"/>
        <w:rPr>
          <w:rFonts w:ascii="Times New Roman" w:eastAsia="Times New Roman" w:hAnsi="Times New Roman" w:cs="Times New Roman"/>
          <w:b/>
          <w:bCs/>
          <w:sz w:val="24"/>
          <w:szCs w:val="24"/>
        </w:rPr>
      </w:pPr>
    </w:p>
    <w:p w14:paraId="31792451" w14:textId="739B915C" w:rsidR="00BD0975" w:rsidRPr="00ED4101" w:rsidRDefault="004B0FC6" w:rsidP="00BD0975">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
          <w:bCs/>
          <w:sz w:val="24"/>
          <w:szCs w:val="24"/>
        </w:rPr>
        <w:t xml:space="preserve">Criteria: </w:t>
      </w:r>
      <w:r w:rsidR="00EB2BC6" w:rsidRPr="00ED4101">
        <w:rPr>
          <w:rFonts w:ascii="Times New Roman" w:eastAsia="Times New Roman" w:hAnsi="Times New Roman" w:cs="Times New Roman"/>
          <w:bCs/>
          <w:sz w:val="24"/>
          <w:szCs w:val="24"/>
        </w:rPr>
        <w:t xml:space="preserve">To be </w:t>
      </w:r>
      <w:r w:rsidRPr="00ED4101">
        <w:rPr>
          <w:rFonts w:ascii="Times New Roman" w:eastAsia="Times New Roman" w:hAnsi="Times New Roman" w:cs="Times New Roman"/>
          <w:bCs/>
          <w:sz w:val="24"/>
          <w:szCs w:val="24"/>
        </w:rPr>
        <w:t xml:space="preserve">considered for funding, applications must </w:t>
      </w:r>
      <w:r w:rsidR="00EB2BC6" w:rsidRPr="00ED4101">
        <w:rPr>
          <w:rFonts w:ascii="Times New Roman" w:eastAsia="Times New Roman" w:hAnsi="Times New Roman" w:cs="Times New Roman"/>
          <w:bCs/>
          <w:sz w:val="24"/>
          <w:szCs w:val="24"/>
        </w:rPr>
        <w:t xml:space="preserve">demonstrate ability to create </w:t>
      </w:r>
      <w:r w:rsidR="004821D4" w:rsidRPr="00ED4101">
        <w:rPr>
          <w:rFonts w:ascii="Times New Roman" w:eastAsia="Times New Roman" w:hAnsi="Times New Roman" w:cs="Times New Roman"/>
          <w:bCs/>
          <w:sz w:val="24"/>
          <w:szCs w:val="24"/>
        </w:rPr>
        <w:t xml:space="preserve">data as detailed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00EB2BC6" w:rsidRPr="00ED4101">
        <w:rPr>
          <w:rFonts w:ascii="Times New Roman" w:eastAsia="Times New Roman" w:hAnsi="Times New Roman" w:cs="Times New Roman"/>
          <w:bCs/>
          <w:sz w:val="24"/>
          <w:szCs w:val="24"/>
        </w:rPr>
        <w:t xml:space="preserve">. </w:t>
      </w:r>
    </w:p>
    <w:p w14:paraId="11A43BC5" w14:textId="77777777" w:rsidR="00BD0975" w:rsidRPr="00ED4101" w:rsidRDefault="00BD0975" w:rsidP="00BD0975">
      <w:pPr>
        <w:spacing w:after="0" w:line="240" w:lineRule="auto"/>
        <w:rPr>
          <w:rFonts w:ascii="Times New Roman" w:eastAsia="Times New Roman" w:hAnsi="Times New Roman" w:cs="Times New Roman"/>
          <w:bCs/>
          <w:sz w:val="24"/>
          <w:szCs w:val="24"/>
        </w:rPr>
      </w:pPr>
    </w:p>
    <w:p w14:paraId="1652137F" w14:textId="27FA6818" w:rsidR="004B0FC6" w:rsidRPr="00ED4101" w:rsidRDefault="00BD0975" w:rsidP="004B0FC6">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To be considered for this funding opportunity, applicants must demonstrate their ability to perform the work detailed in the </w:t>
      </w:r>
      <w:r w:rsidR="000345ED" w:rsidRPr="00ED4101">
        <w:rPr>
          <w:rFonts w:ascii="Times New Roman" w:eastAsia="Times New Roman" w:hAnsi="Times New Roman" w:cs="Times New Roman"/>
          <w:bCs/>
          <w:sz w:val="24"/>
          <w:szCs w:val="24"/>
        </w:rPr>
        <w:t>Statement</w:t>
      </w:r>
      <w:r w:rsidRPr="00ED4101">
        <w:rPr>
          <w:rFonts w:ascii="Times New Roman" w:eastAsia="Times New Roman" w:hAnsi="Times New Roman" w:cs="Times New Roman"/>
          <w:bCs/>
          <w:sz w:val="24"/>
          <w:szCs w:val="24"/>
        </w:rPr>
        <w:t xml:space="preserve"> of Work and provide an example and description of experience and capacity.  Applicants must also provide resumes for all responsible staff that will support product development and dissemination as required in this agreement. A statement must be included </w:t>
      </w:r>
      <w:r w:rsidR="004821D4" w:rsidRPr="00ED4101">
        <w:rPr>
          <w:rFonts w:ascii="Times New Roman" w:eastAsia="Times New Roman" w:hAnsi="Times New Roman" w:cs="Times New Roman"/>
          <w:bCs/>
          <w:sz w:val="24"/>
          <w:szCs w:val="24"/>
        </w:rPr>
        <w:t xml:space="preserve">regarding </w:t>
      </w:r>
      <w:r w:rsidRPr="00ED4101">
        <w:rPr>
          <w:rFonts w:ascii="Times New Roman" w:eastAsia="Times New Roman" w:hAnsi="Times New Roman" w:cs="Times New Roman"/>
          <w:bCs/>
          <w:sz w:val="24"/>
          <w:szCs w:val="24"/>
        </w:rPr>
        <w:t xml:space="preserve">the applicant’s current capacity to perform </w:t>
      </w:r>
      <w:r w:rsidR="004821D4" w:rsidRPr="00ED4101">
        <w:rPr>
          <w:rFonts w:ascii="Times New Roman" w:eastAsia="Times New Roman" w:hAnsi="Times New Roman" w:cs="Times New Roman"/>
          <w:bCs/>
          <w:sz w:val="24"/>
          <w:szCs w:val="24"/>
        </w:rPr>
        <w:t xml:space="preserve">activities listed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Pr="00ED4101">
        <w:rPr>
          <w:rFonts w:ascii="Times New Roman" w:eastAsia="Times New Roman" w:hAnsi="Times New Roman" w:cs="Times New Roman"/>
          <w:bCs/>
          <w:sz w:val="24"/>
          <w:szCs w:val="24"/>
        </w:rPr>
        <w:t xml:space="preserve"> and short description of completed projects related to these competencies.  </w:t>
      </w:r>
    </w:p>
    <w:p w14:paraId="16521380"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BD413EC" w14:textId="4BA2F5F8" w:rsidR="008533DA" w:rsidRPr="00ED4101" w:rsidRDefault="004B0FC6" w:rsidP="008533DA">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Review and Selection Process: </w:t>
      </w:r>
      <w:r w:rsidR="00EB2BC6" w:rsidRPr="00ED4101">
        <w:rPr>
          <w:rFonts w:ascii="Times New Roman" w:eastAsia="Times New Roman" w:hAnsi="Times New Roman" w:cs="Times New Roman"/>
          <w:b/>
          <w:bCs/>
          <w:sz w:val="24"/>
          <w:szCs w:val="24"/>
        </w:rPr>
        <w:t xml:space="preserve">  </w:t>
      </w:r>
      <w:r w:rsidR="008533DA" w:rsidRPr="00ED4101">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320D0938" w14:textId="77777777" w:rsidR="008533DA" w:rsidRPr="00ED4101" w:rsidRDefault="008533DA" w:rsidP="008533DA">
      <w:pPr>
        <w:spacing w:after="0" w:line="240" w:lineRule="auto"/>
        <w:rPr>
          <w:rFonts w:ascii="Times New Roman" w:eastAsia="Times New Roman" w:hAnsi="Times New Roman" w:cs="Times New Roman"/>
          <w:sz w:val="24"/>
          <w:szCs w:val="24"/>
        </w:rPr>
      </w:pPr>
    </w:p>
    <w:p w14:paraId="28C9CF15" w14:textId="2BDCA06E" w:rsidR="008E681A" w:rsidRPr="00ED4101"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Demonstrated experience </w:t>
      </w:r>
      <w:r w:rsidR="00691F99" w:rsidRPr="00ED4101">
        <w:rPr>
          <w:rFonts w:ascii="Times New Roman" w:eastAsia="Times New Roman" w:hAnsi="Times New Roman" w:cs="Times New Roman"/>
          <w:color w:val="000000"/>
          <w:sz w:val="24"/>
          <w:szCs w:val="24"/>
        </w:rPr>
        <w:t>developing methods to automatically create</w:t>
      </w:r>
      <w:r w:rsidR="00691F99" w:rsidRPr="00ED4101">
        <w:rPr>
          <w:rFonts w:ascii="Times New Roman" w:eastAsia="Times New Roman" w:hAnsi="Times New Roman" w:cs="Times New Roman"/>
          <w:bCs/>
          <w:sz w:val="24"/>
          <w:szCs w:val="24"/>
        </w:rPr>
        <w:t xml:space="preserve"> maps of aquatic and/or semi-aquatic habitat at a regional scale using satellite data, including Landsat and Sentinel-1/2</w:t>
      </w:r>
      <w:r w:rsidR="008E681A" w:rsidRPr="00ED4101">
        <w:rPr>
          <w:rFonts w:ascii="Times New Roman" w:eastAsia="Times New Roman" w:hAnsi="Times New Roman" w:cs="Times New Roman"/>
          <w:bCs/>
          <w:sz w:val="24"/>
          <w:szCs w:val="24"/>
        </w:rPr>
        <w:t xml:space="preserve">.  </w:t>
      </w:r>
    </w:p>
    <w:p w14:paraId="3BFD3274" w14:textId="49509A0F" w:rsidR="008533DA" w:rsidRPr="00ED4101"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References on </w:t>
      </w:r>
      <w:r w:rsidR="008E681A" w:rsidRPr="00ED4101">
        <w:rPr>
          <w:rFonts w:ascii="Times New Roman" w:eastAsia="Times New Roman" w:hAnsi="Times New Roman" w:cs="Times New Roman"/>
          <w:color w:val="000000"/>
          <w:sz w:val="24"/>
          <w:szCs w:val="24"/>
        </w:rPr>
        <w:t xml:space="preserve">related projects that were </w:t>
      </w:r>
      <w:r w:rsidRPr="00ED4101">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7B8562AE" w14:textId="77777777" w:rsidR="008533DA" w:rsidRPr="00ED4101" w:rsidRDefault="008533DA" w:rsidP="008533DA">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3.</w:t>
      </w:r>
      <w:r w:rsidRPr="00ED4101">
        <w:rPr>
          <w:rFonts w:ascii="Times New Roman" w:eastAsia="Times New Roman" w:hAnsi="Times New Roman" w:cs="Times New Roman"/>
          <w:color w:val="000000"/>
          <w:sz w:val="24"/>
          <w:szCs w:val="24"/>
        </w:rPr>
        <w:tab/>
        <w:t>Demonstrated qualifications of the key personnel that will be performing the work.</w:t>
      </w:r>
    </w:p>
    <w:p w14:paraId="4727A58C"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4. </w:t>
      </w:r>
      <w:r w:rsidRPr="00ED4101">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5706BAE8"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5.</w:t>
      </w:r>
      <w:r w:rsidRPr="00ED4101">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16521383" w14:textId="43F9C755" w:rsidR="004B0FC6" w:rsidRPr="00ED4101" w:rsidRDefault="004B0FC6" w:rsidP="004B0FC6">
      <w:pPr>
        <w:spacing w:after="0" w:line="240" w:lineRule="auto"/>
        <w:rPr>
          <w:rFonts w:ascii="Times New Roman" w:eastAsia="Times New Roman" w:hAnsi="Times New Roman" w:cs="Times New Roman"/>
          <w:bCs/>
          <w:sz w:val="24"/>
          <w:szCs w:val="24"/>
        </w:rPr>
      </w:pPr>
    </w:p>
    <w:p w14:paraId="316C05DF"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ED4101">
        <w:rPr>
          <w:rFonts w:ascii="Times New Roman" w:eastAsia="Times New Roman" w:hAnsi="Times New Roman" w:cs="Times New Roman"/>
          <w:sz w:val="24"/>
          <w:szCs w:val="24"/>
        </w:rPr>
        <w:t xml:space="preserve">the Service point of contact identified in the Agency Contacts section below.  </w:t>
      </w:r>
    </w:p>
    <w:p w14:paraId="1829FA0E"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1D6AADD9"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14:paraId="209C319B"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2327BDA2"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ED4101">
        <w:rPr>
          <w:rFonts w:ascii="Times New Roman" w:eastAsia="Times New Roman" w:hAnsi="Times New Roman" w:cs="Times New Roman"/>
          <w:bCs/>
          <w:sz w:val="24"/>
          <w:szCs w:val="24"/>
        </w:rPr>
        <w:t xml:space="preserve">For a copy of the Service’s risk assessment form, go to </w:t>
      </w:r>
      <w:hyperlink r:id="rId29" w:history="1">
        <w:r w:rsidRPr="00ED4101">
          <w:rPr>
            <w:rFonts w:ascii="Times New Roman" w:eastAsia="Times New Roman" w:hAnsi="Times New Roman" w:cs="Times New Roman"/>
            <w:bCs/>
            <w:color w:val="0000FF"/>
            <w:sz w:val="24"/>
            <w:szCs w:val="24"/>
            <w:u w:val="single"/>
          </w:rPr>
          <w:t>https://www.fws.gov/grants/atc.html</w:t>
        </w:r>
      </w:hyperlink>
      <w:r w:rsidRPr="00ED4101">
        <w:rPr>
          <w:rFonts w:ascii="Times New Roman" w:eastAsia="Times New Roman" w:hAnsi="Times New Roman" w:cs="Times New Roman"/>
          <w:sz w:val="24"/>
          <w:szCs w:val="24"/>
        </w:rPr>
        <w:t xml:space="preserve">. </w:t>
      </w:r>
    </w:p>
    <w:p w14:paraId="46A2BDC7"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6C575188" w14:textId="77777777" w:rsidR="004821D4" w:rsidRPr="00ED4101" w:rsidRDefault="004821D4" w:rsidP="004821D4">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w:t>
      </w:r>
      <w:r w:rsidRPr="00ED4101">
        <w:rPr>
          <w:rFonts w:ascii="Times New Roman" w:eastAsia="Times New Roman" w:hAnsi="Times New Roman" w:cs="Times New Roman"/>
          <w:bCs/>
          <w:sz w:val="24"/>
          <w:szCs w:val="24"/>
        </w:rPr>
        <w:lastRenderedPageBreak/>
        <w:t xml:space="preserve">consider any information about the applicant that is in the designated integrity and performance system accessible through SAM (currently FAPIIS; </w:t>
      </w:r>
      <w:hyperlink r:id="rId30" w:history="1">
        <w:r w:rsidRPr="00ED4101">
          <w:rPr>
            <w:rFonts w:ascii="Times New Roman" w:eastAsia="Times New Roman" w:hAnsi="Times New Roman" w:cs="Times New Roman"/>
            <w:bCs/>
            <w:color w:val="0000FF"/>
            <w:sz w:val="24"/>
            <w:szCs w:val="24"/>
            <w:u w:val="single"/>
          </w:rPr>
          <w:t>https://www.fapiis.gov/fapiis/index.action</w:t>
        </w:r>
      </w:hyperlink>
      <w:r w:rsidRPr="00ED4101">
        <w:rPr>
          <w:rFonts w:ascii="Times New Roman" w:eastAsia="Times New Roman" w:hAnsi="Times New Roman" w:cs="Times New Roman"/>
          <w:bCs/>
          <w:sz w:val="24"/>
          <w:szCs w:val="24"/>
        </w:rPr>
        <w:t xml:space="preserve">) to determine if, at a minimum, the information found in the system for the applicant demonstrates a satisfactory record of Federal award performance and integrity and business ethics (see 2 CFR 200.205(a)(2)).   The Service must also </w:t>
      </w:r>
      <w:r w:rsidRPr="00ED4101">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ED4101" w:rsidRDefault="004B0FC6" w:rsidP="004B0FC6">
      <w:pPr>
        <w:spacing w:after="0" w:line="240" w:lineRule="auto"/>
        <w:rPr>
          <w:rFonts w:ascii="Times New Roman" w:eastAsia="Times New Roman" w:hAnsi="Times New Roman" w:cs="Times New Roman"/>
          <w:b/>
          <w:bCs/>
          <w:sz w:val="24"/>
          <w:szCs w:val="24"/>
          <w:u w:val="single"/>
        </w:rPr>
      </w:pPr>
      <w:r w:rsidRPr="00ED4101">
        <w:rPr>
          <w:rFonts w:ascii="Times New Roman" w:eastAsia="Times New Roman" w:hAnsi="Times New Roman" w:cs="Times New Roman"/>
          <w:b/>
          <w:bCs/>
          <w:sz w:val="24"/>
          <w:szCs w:val="24"/>
        </w:rPr>
        <w:t>VII. Award Administration</w:t>
      </w:r>
    </w:p>
    <w:p w14:paraId="1652138B"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Award Notices: </w:t>
      </w:r>
      <w:r w:rsidRPr="00ED4101">
        <w:rPr>
          <w:rFonts w:ascii="Times New Roman" w:eastAsia="Times New Roman" w:hAnsi="Times New Roman" w:cs="Times New Roman"/>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ED4101">
        <w:rPr>
          <w:rFonts w:ascii="Times New Roman" w:eastAsia="Times New Roman" w:hAnsi="Times New Roman" w:cs="Times New Roman"/>
          <w:b/>
          <w:bCs/>
          <w:sz w:val="24"/>
          <w:szCs w:val="24"/>
        </w:rPr>
        <w:t xml:space="preserve">  </w:t>
      </w:r>
      <w:r w:rsidRPr="00ED4101">
        <w:rPr>
          <w:rFonts w:ascii="Times New Roman" w:eastAsia="Times New Roman" w:hAnsi="Times New Roman" w:cs="Times New Roman"/>
          <w:sz w:val="24"/>
          <w:szCs w:val="24"/>
        </w:rPr>
        <w:t xml:space="preserve">Applicants whose projects are not selected for funding will receive written notice, most often by e-mail, within 30 days of the final review decision.  </w:t>
      </w:r>
    </w:p>
    <w:p w14:paraId="1652138C"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Domestic Recipient Payments: </w:t>
      </w:r>
      <w:r w:rsidRPr="00ED4101">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Transmittal of Sensitive Data:</w:t>
      </w:r>
      <w:r w:rsidRPr="00ED4101">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B" w14:textId="2A520DB6"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Award Terms and Conditions:</w:t>
      </w:r>
      <w:r w:rsidRPr="00ED4101">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31" w:history="1">
        <w:r w:rsidR="001A4371" w:rsidRPr="00ED4101">
          <w:rPr>
            <w:rStyle w:val="Hyperlink"/>
            <w:rFonts w:ascii="Times New Roman" w:hAnsi="Times New Roman" w:cs="Times New Roman"/>
            <w:sz w:val="24"/>
            <w:szCs w:val="24"/>
          </w:rPr>
          <w:t>https://www.fws.gov/grants/atc.html</w:t>
        </w:r>
      </w:hyperlink>
      <w:r w:rsidRPr="00ED4101">
        <w:rPr>
          <w:rFonts w:ascii="Times New Roman" w:eastAsia="Times New Roman" w:hAnsi="Times New Roman" w:cs="Times New Roman"/>
          <w:sz w:val="24"/>
          <w:szCs w:val="24"/>
        </w:rPr>
        <w:t xml:space="preserve">.  If you do not have access to the Internet and require a full </w:t>
      </w:r>
      <w:r w:rsidRPr="00ED4101">
        <w:rPr>
          <w:rFonts w:ascii="Times New Roman" w:eastAsia="Times New Roman" w:hAnsi="Times New Roman" w:cs="Times New Roman"/>
          <w:sz w:val="24"/>
          <w:szCs w:val="24"/>
        </w:rPr>
        <w:lastRenderedPageBreak/>
        <w:t>text copy of the award terms and conditions, contact the Service point of contact identified in the Agency Contacts section below.</w:t>
      </w:r>
    </w:p>
    <w:p w14:paraId="1652139E" w14:textId="522DBABE" w:rsidR="004B0FC6" w:rsidRPr="00ED4101"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Recipient Reporting Requirements</w:t>
      </w:r>
      <w:r w:rsidRPr="00ED4101">
        <w:rPr>
          <w:rFonts w:ascii="Times New Roman" w:eastAsia="Times New Roman" w:hAnsi="Times New Roman" w:cs="Times New Roman"/>
          <w:sz w:val="24"/>
          <w:szCs w:val="24"/>
        </w:rPr>
        <w:t xml:space="preserve">: </w:t>
      </w:r>
    </w:p>
    <w:p w14:paraId="5A91149A" w14:textId="77777777" w:rsidR="001A4371" w:rsidRPr="00ED4101" w:rsidRDefault="001A4371" w:rsidP="001A4371">
      <w:pPr>
        <w:spacing w:after="0" w:line="240" w:lineRule="auto"/>
        <w:ind w:left="-1"/>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Financial and Performance Reports: </w:t>
      </w:r>
    </w:p>
    <w:p w14:paraId="0AD03323"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Final Reports: </w:t>
      </w:r>
      <w:r w:rsidRPr="00ED4101">
        <w:rPr>
          <w:rFonts w:ascii="Times New Roman" w:eastAsia="Times New Roman" w:hAnsi="Times New Roman" w:cs="Times New Roman"/>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70467B5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5AF77AB9"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Interim Reports: </w:t>
      </w:r>
      <w:r w:rsidRPr="00ED4101">
        <w:rPr>
          <w:rFonts w:ascii="Times New Roman" w:eastAsia="Times New Roman" w:hAnsi="Times New Roman" w:cs="Times New Roman"/>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632BE040"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2546D74F"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must use the Standard Form 425, Federal Financial Report for financial reporting, available on the Internet at </w:t>
      </w:r>
      <w:hyperlink r:id="rId32" w:anchor="sortby=1" w:history="1">
        <w:r w:rsidRPr="00ED4101">
          <w:rPr>
            <w:rFonts w:ascii="Times New Roman" w:eastAsia="Times New Roman" w:hAnsi="Times New Roman" w:cs="Times New Roman"/>
            <w:color w:val="0000FF"/>
            <w:sz w:val="24"/>
            <w:szCs w:val="24"/>
            <w:u w:val="single"/>
          </w:rPr>
          <w:t>http://www.grants.gov/web/grants/forms/post-award-reporting-forms.html#sortby=1</w:t>
        </w:r>
      </w:hyperlink>
      <w:r w:rsidRPr="00ED4101">
        <w:rPr>
          <w:rFonts w:ascii="Times New Roman" w:eastAsia="Times New Roman" w:hAnsi="Times New Roman" w:cs="Times New Roman"/>
          <w:sz w:val="24"/>
          <w:szCs w:val="24"/>
        </w:rPr>
        <w:t>.</w:t>
      </w:r>
    </w:p>
    <w:p w14:paraId="29BEC64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 </w:t>
      </w:r>
    </w:p>
    <w:p w14:paraId="16CA07D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ED4101" w:rsidRDefault="004B0FC6" w:rsidP="004B0FC6">
      <w:pPr>
        <w:spacing w:after="12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Significant Developments Reports: </w:t>
      </w:r>
      <w:r w:rsidRPr="00ED4101">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ED4101" w:rsidRDefault="004B0FC6" w:rsidP="004B0FC6">
      <w:pPr>
        <w:numPr>
          <w:ilvl w:val="0"/>
          <w:numId w:val="4"/>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ED4101" w:rsidRDefault="004B0FC6" w:rsidP="004B0FC6">
      <w:pPr>
        <w:numPr>
          <w:ilvl w:val="0"/>
          <w:numId w:val="4"/>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ED4101"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Disclosures:</w:t>
      </w:r>
      <w:r w:rsidRPr="00ED4101">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w:t>
      </w:r>
      <w:r w:rsidRPr="00ED4101">
        <w:rPr>
          <w:rFonts w:ascii="Times New Roman" w:eastAsia="Times New Roman" w:hAnsi="Times New Roman" w:cs="Times New Roman"/>
          <w:sz w:val="24"/>
          <w:szCs w:val="24"/>
        </w:rPr>
        <w:lastRenderedPageBreak/>
        <w:t xml:space="preserve">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D4101">
        <w:rPr>
          <w:rFonts w:ascii="Times New Roman" w:eastAsia="Times New Roman" w:hAnsi="Times New Roman" w:cs="Times New Roman"/>
          <w:sz w:val="24"/>
          <w:szCs w:val="24"/>
        </w:rPr>
        <w:t>Subrecipient</w:t>
      </w:r>
      <w:proofErr w:type="spellEnd"/>
      <w:r w:rsidRPr="00ED4101">
        <w:rPr>
          <w:rFonts w:ascii="Times New Roman" w:eastAsia="Times New Roman" w:hAnsi="Times New Roman" w:cs="Times New Roman"/>
          <w:sz w:val="24"/>
          <w:szCs w:val="24"/>
        </w:rPr>
        <w:t>(s) that could reduce or resolve the conflict.  Failure to</w:t>
      </w:r>
      <w:bookmarkStart w:id="2" w:name="_GoBack"/>
      <w:bookmarkEnd w:id="2"/>
      <w:r w:rsidRPr="00ED4101">
        <w:rPr>
          <w:rFonts w:ascii="Times New Roman" w:eastAsia="Times New Roman" w:hAnsi="Times New Roman" w:cs="Times New Roman"/>
          <w:sz w:val="24"/>
          <w:szCs w:val="24"/>
        </w:rPr>
        <w:t xml:space="preserve"> resolve conflicts of interest in a manner that satisfies the Service may result in any of the remedies described in 2 CFR 200.338, Remedies for Noncompliance, including termination of this award.    </w:t>
      </w:r>
    </w:p>
    <w:p w14:paraId="165213A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Other Mandatory Disclosures: </w:t>
      </w:r>
      <w:r w:rsidRPr="00ED4101">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ED4101">
        <w:rPr>
          <w:rFonts w:ascii="Times New Roman" w:eastAsia="Times New Roman" w:hAnsi="Times New Roman" w:cs="Times New Roman"/>
          <w:sz w:val="24"/>
          <w:szCs w:val="24"/>
        </w:rPr>
        <w:t>part</w:t>
      </w:r>
      <w:proofErr w:type="gramEnd"/>
      <w:r w:rsidRPr="00ED4101">
        <w:rPr>
          <w:rFonts w:ascii="Times New Roman" w:eastAsia="Times New Roman" w:hAnsi="Times New Roman" w:cs="Times New Roman"/>
          <w:sz w:val="24"/>
          <w:szCs w:val="24"/>
        </w:rPr>
        <w:t xml:space="preserve"> 180, 31 U.S.C. 3321, and 41 U.S.C. 2313.)</w:t>
      </w:r>
    </w:p>
    <w:p w14:paraId="165213A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B1" w14:textId="45C30695" w:rsidR="004B0FC6" w:rsidRPr="00ED4101" w:rsidRDefault="004B0FC6" w:rsidP="004B0FC6">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b/>
          <w:sz w:val="24"/>
          <w:szCs w:val="24"/>
          <w:lang w:val="pt-BR"/>
        </w:rPr>
        <w:t>VIII. Agency Contacts</w:t>
      </w:r>
    </w:p>
    <w:p w14:paraId="1C637E84" w14:textId="77777777" w:rsidR="002A363E" w:rsidRPr="00ED4101" w:rsidRDefault="002A363E" w:rsidP="002A363E">
      <w:pPr>
        <w:keepNext/>
        <w:spacing w:after="0" w:line="240" w:lineRule="auto"/>
        <w:rPr>
          <w:rFonts w:ascii="Times New Roman" w:eastAsia="Times New Roman" w:hAnsi="Times New Roman" w:cs="Times New Roman"/>
          <w:sz w:val="24"/>
          <w:szCs w:val="24"/>
        </w:rPr>
      </w:pPr>
    </w:p>
    <w:p w14:paraId="578A17CD" w14:textId="65EA9C41" w:rsidR="00BD0975" w:rsidRPr="00ED4101" w:rsidRDefault="002A363E" w:rsidP="00BD0975">
      <w:pPr>
        <w:spacing w:after="0" w:line="240" w:lineRule="auto"/>
        <w:rPr>
          <w:rFonts w:ascii="Times New Roman" w:eastAsia="Times New Roman" w:hAnsi="Times New Roman" w:cs="Times New Roman"/>
          <w:sz w:val="24"/>
          <w:szCs w:val="24"/>
          <w:u w:val="single"/>
          <w:lang w:val="pt-BR"/>
        </w:rPr>
      </w:pPr>
      <w:r w:rsidRPr="00ED4101">
        <w:rPr>
          <w:rFonts w:ascii="Times New Roman" w:eastAsia="Times New Roman" w:hAnsi="Times New Roman" w:cs="Times New Roman"/>
          <w:sz w:val="24"/>
          <w:szCs w:val="24"/>
          <w:u w:val="single"/>
        </w:rPr>
        <w:t>Service Administrative Officer</w:t>
      </w:r>
      <w:r w:rsidRPr="00ED4101">
        <w:rPr>
          <w:rFonts w:ascii="Times New Roman" w:eastAsia="Times New Roman" w:hAnsi="Times New Roman" w:cs="Times New Roman"/>
          <w:sz w:val="24"/>
          <w:szCs w:val="24"/>
        </w:rPr>
        <w:t>:</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u w:val="single"/>
          <w:lang w:val="pt-BR"/>
        </w:rPr>
        <w:t>Technical Representative</w:t>
      </w:r>
    </w:p>
    <w:p w14:paraId="0B9F4E32" w14:textId="747955BB" w:rsidR="00BD0975" w:rsidRPr="00ED4101" w:rsidRDefault="002A363E" w:rsidP="00BD0975">
      <w:pPr>
        <w:spacing w:after="0" w:line="240" w:lineRule="auto"/>
        <w:rPr>
          <w:rFonts w:ascii="Times New Roman" w:eastAsia="Times New Roman" w:hAnsi="Times New Roman" w:cs="Times New Roman"/>
          <w:sz w:val="24"/>
          <w:szCs w:val="24"/>
          <w:lang w:val="pt-BR"/>
        </w:rPr>
      </w:pPr>
      <w:proofErr w:type="spellStart"/>
      <w:r w:rsidRPr="00ED4101">
        <w:rPr>
          <w:rFonts w:ascii="Times New Roman" w:eastAsia="Times New Roman" w:hAnsi="Times New Roman" w:cs="Times New Roman"/>
          <w:sz w:val="24"/>
          <w:szCs w:val="24"/>
        </w:rPr>
        <w:t>Sonjia</w:t>
      </w:r>
      <w:proofErr w:type="spellEnd"/>
      <w:r w:rsidRPr="00ED4101">
        <w:rPr>
          <w:rFonts w:ascii="Times New Roman" w:eastAsia="Times New Roman" w:hAnsi="Times New Roman" w:cs="Times New Roman"/>
          <w:sz w:val="24"/>
          <w:szCs w:val="24"/>
        </w:rPr>
        <w:t xml:space="preserve"> Harris</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2C488A" w:rsidRPr="00ED4101">
        <w:rPr>
          <w:rFonts w:ascii="Times New Roman" w:eastAsia="Times New Roman" w:hAnsi="Times New Roman" w:cs="Times New Roman"/>
          <w:sz w:val="24"/>
          <w:szCs w:val="24"/>
          <w:lang w:val="pt-BR"/>
        </w:rPr>
        <w:t>Megan Lang, Chief Scientist</w:t>
      </w:r>
    </w:p>
    <w:p w14:paraId="7086E100" w14:textId="62C018AD" w:rsidR="002A363E" w:rsidRPr="00ED4101" w:rsidRDefault="002A363E" w:rsidP="00A85818">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 Headquarters</w:t>
      </w:r>
      <w:r w:rsidR="00BD0975"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t xml:space="preserve">U.S. Fish &amp; Wildlife Service </w:t>
      </w:r>
      <w:r w:rsidR="00A85818" w:rsidRPr="00ED4101">
        <w:rPr>
          <w:rFonts w:ascii="Times New Roman" w:eastAsia="Times New Roman" w:hAnsi="Times New Roman" w:cs="Times New Roman"/>
          <w:sz w:val="24"/>
          <w:szCs w:val="24"/>
          <w:lang w:val="pt-BR"/>
        </w:rPr>
        <w:tab/>
      </w:r>
    </w:p>
    <w:p w14:paraId="759FCB1A" w14:textId="0280146D" w:rsidR="00A85818" w:rsidRPr="00ED4101" w:rsidRDefault="002A363E" w:rsidP="00A85818">
      <w:pPr>
        <w:keepNext/>
        <w:shd w:val="clear" w:color="auto" w:fill="FFFFFF"/>
        <w:spacing w:after="0" w:line="240" w:lineRule="auto"/>
        <w:rPr>
          <w:rFonts w:ascii="Times New Roman" w:hAnsi="Times New Roman" w:cs="Times New Roman"/>
          <w:sz w:val="24"/>
          <w:szCs w:val="24"/>
        </w:rPr>
      </w:pPr>
      <w:r w:rsidRPr="00ED4101">
        <w:rPr>
          <w:rFonts w:ascii="Times New Roman" w:eastAsia="Times New Roman" w:hAnsi="Times New Roman" w:cs="Times New Roman"/>
          <w:sz w:val="24"/>
          <w:szCs w:val="24"/>
        </w:rPr>
        <w:t>Ecological Services, MS: ES</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National Wetlands Inventory</w:t>
      </w:r>
      <w:r w:rsidR="00A85818" w:rsidRPr="00ED4101">
        <w:rPr>
          <w:rFonts w:ascii="Times New Roman" w:hAnsi="Times New Roman" w:cs="Times New Roman"/>
          <w:sz w:val="24"/>
          <w:szCs w:val="24"/>
        </w:rPr>
        <w:br/>
      </w:r>
      <w:r w:rsidRPr="00ED4101">
        <w:rPr>
          <w:rFonts w:ascii="Times New Roman" w:eastAsia="Times New Roman" w:hAnsi="Times New Roman" w:cs="Times New Roman"/>
          <w:sz w:val="24"/>
          <w:szCs w:val="24"/>
        </w:rPr>
        <w:t>5275 Leesburg Pike</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5275 Leesburg Pike, MS: ES</w:t>
      </w:r>
      <w:r w:rsidR="00A85818" w:rsidRPr="00ED4101">
        <w:rPr>
          <w:rFonts w:ascii="Times New Roman" w:hAnsi="Times New Roman" w:cs="Times New Roman"/>
          <w:sz w:val="24"/>
          <w:szCs w:val="24"/>
        </w:rPr>
        <w:t xml:space="preserve">  </w:t>
      </w:r>
    </w:p>
    <w:p w14:paraId="773246AA" w14:textId="069C5E29" w:rsidR="00A85818" w:rsidRPr="00ED4101" w:rsidRDefault="002A363E" w:rsidP="00A85818">
      <w:pPr>
        <w:keepNext/>
        <w:shd w:val="clear" w:color="auto" w:fill="FFFFFF"/>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Falls Church, VA 22041-3803</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Falls Church, VA 22041-3803</w:t>
      </w:r>
    </w:p>
    <w:p w14:paraId="2F1E0672" w14:textId="37D50617" w:rsidR="002A363E" w:rsidRPr="00ED4101" w:rsidRDefault="002A363E" w:rsidP="002A363E">
      <w:pPr>
        <w:keepNext/>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Telephone: (703) 358-1867</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A4371" w:rsidRPr="00ED4101">
        <w:rPr>
          <w:rFonts w:ascii="Times New Roman" w:eastAsia="Times New Roman" w:hAnsi="Times New Roman" w:cs="Times New Roman"/>
          <w:sz w:val="24"/>
          <w:szCs w:val="24"/>
        </w:rPr>
        <w:t xml:space="preserve">Telephone: </w:t>
      </w:r>
      <w:r w:rsidR="002C488A" w:rsidRPr="00ED4101">
        <w:rPr>
          <w:rFonts w:ascii="Times New Roman" w:eastAsia="Times New Roman" w:hAnsi="Times New Roman" w:cs="Times New Roman"/>
          <w:sz w:val="24"/>
          <w:szCs w:val="24"/>
          <w:lang w:val="pt-BR"/>
        </w:rPr>
        <w:t>(703) 358-2103</w:t>
      </w:r>
    </w:p>
    <w:p w14:paraId="2DEA1234" w14:textId="77777777" w:rsidR="002A363E" w:rsidRPr="00ED4101" w:rsidRDefault="002A363E" w:rsidP="002A363E">
      <w:pPr>
        <w:spacing w:after="0" w:line="240" w:lineRule="auto"/>
        <w:rPr>
          <w:rFonts w:ascii="Times New Roman" w:eastAsia="Times New Roman" w:hAnsi="Times New Roman" w:cs="Times New Roman"/>
          <w:sz w:val="24"/>
          <w:szCs w:val="24"/>
        </w:rPr>
      </w:pPr>
    </w:p>
    <w:p w14:paraId="165213B2" w14:textId="7043EFD6" w:rsidR="004B0FC6" w:rsidRPr="00ED4101" w:rsidRDefault="002A363E"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u w:val="single"/>
        </w:rPr>
        <w:t>Service Project Officer</w:t>
      </w:r>
      <w:r w:rsidRPr="00ED4101">
        <w:rPr>
          <w:rFonts w:ascii="Times New Roman" w:eastAsia="Times New Roman" w:hAnsi="Times New Roman" w:cs="Times New Roman"/>
          <w:sz w:val="24"/>
          <w:szCs w:val="24"/>
        </w:rPr>
        <w:t>:</w:t>
      </w:r>
    </w:p>
    <w:p w14:paraId="468FC44D" w14:textId="71841F7C" w:rsidR="008E681A" w:rsidRPr="00ED4101" w:rsidRDefault="002C488A" w:rsidP="008E681A">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 xml:space="preserve">Jonathan Phinney, </w:t>
      </w:r>
      <w:r w:rsidR="001A4371" w:rsidRPr="00ED4101">
        <w:rPr>
          <w:rFonts w:ascii="Times New Roman" w:eastAsia="Times New Roman" w:hAnsi="Times New Roman" w:cs="Times New Roman"/>
          <w:sz w:val="24"/>
          <w:szCs w:val="24"/>
          <w:lang w:val="pt-BR"/>
        </w:rPr>
        <w:t>Branch Chief</w:t>
      </w:r>
      <w:r w:rsidR="00A85818" w:rsidRPr="00ED4101">
        <w:rPr>
          <w:rFonts w:ascii="Times New Roman" w:eastAsia="Times New Roman" w:hAnsi="Times New Roman" w:cs="Times New Roman"/>
          <w:sz w:val="24"/>
          <w:szCs w:val="24"/>
          <w:lang w:val="pt-BR"/>
        </w:rPr>
        <w:tab/>
      </w:r>
    </w:p>
    <w:p w14:paraId="0D307E57" w14:textId="70672DDA" w:rsidR="008E681A" w:rsidRPr="00ED4101" w:rsidRDefault="008E681A" w:rsidP="008E681A">
      <w:pPr>
        <w:keepNext/>
        <w:shd w:val="clear" w:color="auto" w:fill="FFFFFF"/>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w:t>
      </w:r>
      <w:r w:rsidR="009809A1" w:rsidRPr="00ED4101">
        <w:rPr>
          <w:rFonts w:ascii="Times New Roman" w:eastAsia="Times New Roman" w:hAnsi="Times New Roman" w:cs="Times New Roman"/>
          <w:sz w:val="24"/>
          <w:szCs w:val="24"/>
        </w:rPr>
        <w:tab/>
      </w:r>
      <w:r w:rsidR="009809A1" w:rsidRPr="00ED4101">
        <w:rPr>
          <w:rFonts w:ascii="Times New Roman" w:eastAsia="Times New Roman" w:hAnsi="Times New Roman" w:cs="Times New Roman"/>
          <w:sz w:val="24"/>
          <w:szCs w:val="24"/>
        </w:rPr>
        <w:tab/>
      </w:r>
    </w:p>
    <w:p w14:paraId="6EF33B85" w14:textId="77777777" w:rsidR="001A4371" w:rsidRPr="00ED4101" w:rsidRDefault="001A4371" w:rsidP="00A60B68">
      <w:pPr>
        <w:spacing w:after="0"/>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Branch of Geospatial Mapping and Technical Support</w:t>
      </w:r>
    </w:p>
    <w:p w14:paraId="573F8175"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 xml:space="preserve">5275 Leesburg Pike, MS: ES  </w:t>
      </w:r>
    </w:p>
    <w:p w14:paraId="314BD07D"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Falls Church, VA 22041-3803</w:t>
      </w:r>
    </w:p>
    <w:p w14:paraId="165213B3" w14:textId="61DF3B58" w:rsidR="00F316E9" w:rsidRPr="00A60B68" w:rsidRDefault="001A4371">
      <w:pPr>
        <w:rPr>
          <w:rFonts w:ascii="Times New Roman" w:hAnsi="Times New Roman" w:cs="Times New Roman"/>
          <w:sz w:val="24"/>
          <w:szCs w:val="24"/>
        </w:rPr>
      </w:pPr>
      <w:r w:rsidRPr="00ED4101">
        <w:rPr>
          <w:rFonts w:ascii="Times New Roman" w:eastAsia="Times New Roman" w:hAnsi="Times New Roman" w:cs="Times New Roman"/>
          <w:sz w:val="24"/>
          <w:szCs w:val="24"/>
        </w:rPr>
        <w:t xml:space="preserve">Telephone: </w:t>
      </w:r>
      <w:r w:rsidRPr="00ED4101">
        <w:rPr>
          <w:rFonts w:ascii="Times New Roman" w:eastAsia="Times New Roman" w:hAnsi="Times New Roman" w:cs="Times New Roman"/>
          <w:sz w:val="24"/>
          <w:szCs w:val="24"/>
          <w:lang w:val="pt-BR"/>
        </w:rPr>
        <w:t>(703) 358-1832</w:t>
      </w:r>
    </w:p>
    <w:sectPr w:rsidR="00F316E9" w:rsidRPr="00A60B68" w:rsidSect="00FB3619">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FBFAC9" w14:textId="77777777" w:rsidR="0038496F" w:rsidRDefault="0038496F">
      <w:pPr>
        <w:spacing w:after="0" w:line="240" w:lineRule="auto"/>
      </w:pPr>
      <w:r>
        <w:separator/>
      </w:r>
    </w:p>
  </w:endnote>
  <w:endnote w:type="continuationSeparator" w:id="0">
    <w:p w14:paraId="3B0BCB35" w14:textId="77777777" w:rsidR="0038496F" w:rsidRDefault="00384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29A17" w14:textId="77777777" w:rsidR="00140187" w:rsidRDefault="001401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6F904" w14:textId="77777777" w:rsidR="00140187" w:rsidRDefault="001401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D2AD2" w14:textId="77777777" w:rsidR="00140187" w:rsidRDefault="001401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C1E05" w14:textId="77777777" w:rsidR="0038496F" w:rsidRDefault="0038496F">
      <w:pPr>
        <w:spacing w:after="0" w:line="240" w:lineRule="auto"/>
      </w:pPr>
      <w:r>
        <w:separator/>
      </w:r>
    </w:p>
  </w:footnote>
  <w:footnote w:type="continuationSeparator" w:id="0">
    <w:p w14:paraId="12110E1B" w14:textId="77777777" w:rsidR="0038496F" w:rsidRDefault="003849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94BF6" w14:textId="77777777" w:rsidR="00140187" w:rsidRDefault="001401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7D114F7D" w:rsidR="00FB3619" w:rsidRPr="00591735" w:rsidRDefault="00FB3619" w:rsidP="00FB3619">
    <w:pPr>
      <w:pStyle w:val="Header"/>
      <w:jc w:val="right"/>
      <w:rPr>
        <w:sz w:val="20"/>
        <w:szCs w:val="20"/>
        <w:lang w:val="en-US"/>
      </w:rPr>
    </w:pPr>
    <w:r w:rsidRPr="00591735">
      <w:rPr>
        <w:sz w:val="20"/>
        <w:szCs w:val="20"/>
        <w:lang w:val="en-US"/>
      </w:rPr>
      <w:t>OMB Control Number:</w:t>
    </w:r>
    <w:r>
      <w:rPr>
        <w:sz w:val="20"/>
        <w:szCs w:val="20"/>
        <w:lang w:val="en-US"/>
      </w:rPr>
      <w:t xml:space="preserve"> </w:t>
    </w:r>
    <w:r w:rsidR="00140187">
      <w:rPr>
        <w:sz w:val="20"/>
        <w:szCs w:val="20"/>
        <w:lang w:val="en-US"/>
      </w:rPr>
      <w:t>1018-0100</w:t>
    </w:r>
  </w:p>
  <w:p w14:paraId="165213C3" w14:textId="77DDA7E1" w:rsidR="00FB3619" w:rsidRDefault="00FB3619" w:rsidP="00FB3619">
    <w:pPr>
      <w:pStyle w:val="Header"/>
      <w:jc w:val="right"/>
      <w:rPr>
        <w:sz w:val="20"/>
        <w:szCs w:val="20"/>
        <w:lang w:val="en-US"/>
      </w:rPr>
    </w:pPr>
    <w:r w:rsidRPr="00591735">
      <w:rPr>
        <w:sz w:val="20"/>
        <w:szCs w:val="20"/>
        <w:lang w:val="en-US"/>
      </w:rPr>
      <w:t xml:space="preserve">Expiration Date: </w:t>
    </w:r>
    <w:r w:rsidR="00140187">
      <w:rPr>
        <w:sz w:val="20"/>
        <w:szCs w:val="20"/>
        <w:lang w:val="en-US"/>
      </w:rPr>
      <w:t>07/31/2021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8C4B6C" w14:textId="77777777" w:rsidR="00140187" w:rsidRDefault="001401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355A76"/>
    <w:multiLevelType w:val="hybridMultilevel"/>
    <w:tmpl w:val="6F12A5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4D720A"/>
    <w:multiLevelType w:val="hybridMultilevel"/>
    <w:tmpl w:val="B0A8A478"/>
    <w:lvl w:ilvl="0" w:tplc="680CF5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4328BE"/>
    <w:multiLevelType w:val="hybridMultilevel"/>
    <w:tmpl w:val="77F0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466074"/>
    <w:multiLevelType w:val="hybridMultilevel"/>
    <w:tmpl w:val="F36CFCB4"/>
    <w:lvl w:ilvl="0" w:tplc="B20E5A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086F8B"/>
    <w:multiLevelType w:val="hybridMultilevel"/>
    <w:tmpl w:val="C9542D7E"/>
    <w:lvl w:ilvl="0" w:tplc="04090001">
      <w:start w:val="1"/>
      <w:numFmt w:val="bullet"/>
      <w:lvlText w:val=""/>
      <w:lvlJc w:val="left"/>
      <w:pPr>
        <w:ind w:left="720" w:hanging="360"/>
      </w:pPr>
      <w:rPr>
        <w:rFonts w:ascii="Symbol" w:hAnsi="Symbol" w:hint="default"/>
      </w:rPr>
    </w:lvl>
    <w:lvl w:ilvl="1" w:tplc="904C32D0">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9E6C83"/>
    <w:multiLevelType w:val="hybridMultilevel"/>
    <w:tmpl w:val="7020E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3A0E83"/>
    <w:multiLevelType w:val="hybridMultilevel"/>
    <w:tmpl w:val="EC0E90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7874C96"/>
    <w:multiLevelType w:val="hybridMultilevel"/>
    <w:tmpl w:val="8FB0F5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9"/>
  </w:num>
  <w:num w:numId="5">
    <w:abstractNumId w:val="12"/>
  </w:num>
  <w:num w:numId="6">
    <w:abstractNumId w:val="17"/>
  </w:num>
  <w:num w:numId="7">
    <w:abstractNumId w:val="11"/>
  </w:num>
  <w:num w:numId="8">
    <w:abstractNumId w:val="2"/>
  </w:num>
  <w:num w:numId="9">
    <w:abstractNumId w:val="24"/>
  </w:num>
  <w:num w:numId="10">
    <w:abstractNumId w:val="26"/>
  </w:num>
  <w:num w:numId="11">
    <w:abstractNumId w:val="27"/>
  </w:num>
  <w:num w:numId="12">
    <w:abstractNumId w:val="25"/>
  </w:num>
  <w:num w:numId="13">
    <w:abstractNumId w:val="13"/>
  </w:num>
  <w:num w:numId="14">
    <w:abstractNumId w:val="21"/>
  </w:num>
  <w:num w:numId="15">
    <w:abstractNumId w:val="18"/>
  </w:num>
  <w:num w:numId="16">
    <w:abstractNumId w:val="16"/>
  </w:num>
  <w:num w:numId="17">
    <w:abstractNumId w:val="6"/>
  </w:num>
  <w:num w:numId="18">
    <w:abstractNumId w:val="5"/>
  </w:num>
  <w:num w:numId="19">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0"/>
  </w:num>
  <w:num w:numId="22">
    <w:abstractNumId w:val="19"/>
  </w:num>
  <w:num w:numId="23">
    <w:abstractNumId w:val="15"/>
  </w:num>
  <w:num w:numId="24">
    <w:abstractNumId w:val="10"/>
  </w:num>
  <w:num w:numId="25">
    <w:abstractNumId w:val="22"/>
  </w:num>
  <w:num w:numId="26">
    <w:abstractNumId w:val="20"/>
  </w:num>
  <w:num w:numId="27">
    <w:abstractNumId w:val="3"/>
  </w:num>
  <w:num w:numId="28">
    <w:abstractNumId w:val="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345ED"/>
    <w:rsid w:val="00035EC4"/>
    <w:rsid w:val="000378BB"/>
    <w:rsid w:val="00061957"/>
    <w:rsid w:val="000844A0"/>
    <w:rsid w:val="000E5301"/>
    <w:rsid w:val="00104A5F"/>
    <w:rsid w:val="00126062"/>
    <w:rsid w:val="00140187"/>
    <w:rsid w:val="00146CF4"/>
    <w:rsid w:val="001527D4"/>
    <w:rsid w:val="001541AC"/>
    <w:rsid w:val="00173842"/>
    <w:rsid w:val="00184F31"/>
    <w:rsid w:val="0018620E"/>
    <w:rsid w:val="0019504B"/>
    <w:rsid w:val="00197014"/>
    <w:rsid w:val="001A4371"/>
    <w:rsid w:val="001B427A"/>
    <w:rsid w:val="001D142A"/>
    <w:rsid w:val="001D4FB3"/>
    <w:rsid w:val="001F6F8C"/>
    <w:rsid w:val="00200935"/>
    <w:rsid w:val="00203153"/>
    <w:rsid w:val="00224C20"/>
    <w:rsid w:val="00250576"/>
    <w:rsid w:val="002572A1"/>
    <w:rsid w:val="00257CBE"/>
    <w:rsid w:val="00263157"/>
    <w:rsid w:val="00286EEB"/>
    <w:rsid w:val="0029463B"/>
    <w:rsid w:val="002A363E"/>
    <w:rsid w:val="002C470C"/>
    <w:rsid w:val="002C488A"/>
    <w:rsid w:val="00300D7E"/>
    <w:rsid w:val="00303D6C"/>
    <w:rsid w:val="003357AF"/>
    <w:rsid w:val="00345723"/>
    <w:rsid w:val="00351D91"/>
    <w:rsid w:val="003524B1"/>
    <w:rsid w:val="00374F0C"/>
    <w:rsid w:val="0038496F"/>
    <w:rsid w:val="003A0DEF"/>
    <w:rsid w:val="003A5F4D"/>
    <w:rsid w:val="003C3E24"/>
    <w:rsid w:val="003D64BA"/>
    <w:rsid w:val="003F4E14"/>
    <w:rsid w:val="00406917"/>
    <w:rsid w:val="0040750B"/>
    <w:rsid w:val="004132D4"/>
    <w:rsid w:val="00436C71"/>
    <w:rsid w:val="0043762A"/>
    <w:rsid w:val="00451010"/>
    <w:rsid w:val="004521E1"/>
    <w:rsid w:val="00473B39"/>
    <w:rsid w:val="004821D4"/>
    <w:rsid w:val="004B0FC6"/>
    <w:rsid w:val="004D7DB2"/>
    <w:rsid w:val="004F086B"/>
    <w:rsid w:val="004F2814"/>
    <w:rsid w:val="004F7CAD"/>
    <w:rsid w:val="005047EF"/>
    <w:rsid w:val="005210C1"/>
    <w:rsid w:val="00530045"/>
    <w:rsid w:val="005414F4"/>
    <w:rsid w:val="005956E4"/>
    <w:rsid w:val="005A00FA"/>
    <w:rsid w:val="005A2803"/>
    <w:rsid w:val="005A5FD1"/>
    <w:rsid w:val="005A7314"/>
    <w:rsid w:val="005E2AA7"/>
    <w:rsid w:val="006032E7"/>
    <w:rsid w:val="00603334"/>
    <w:rsid w:val="00677484"/>
    <w:rsid w:val="00691F99"/>
    <w:rsid w:val="006E171B"/>
    <w:rsid w:val="006F0368"/>
    <w:rsid w:val="00704CF6"/>
    <w:rsid w:val="00732735"/>
    <w:rsid w:val="00752365"/>
    <w:rsid w:val="00761555"/>
    <w:rsid w:val="00766B83"/>
    <w:rsid w:val="007854EF"/>
    <w:rsid w:val="00796EC0"/>
    <w:rsid w:val="007A1B62"/>
    <w:rsid w:val="007B430E"/>
    <w:rsid w:val="007E3CFF"/>
    <w:rsid w:val="007E44FD"/>
    <w:rsid w:val="0083167B"/>
    <w:rsid w:val="008401BC"/>
    <w:rsid w:val="00846C4A"/>
    <w:rsid w:val="00847C26"/>
    <w:rsid w:val="008505E9"/>
    <w:rsid w:val="008533DA"/>
    <w:rsid w:val="00862037"/>
    <w:rsid w:val="00873B63"/>
    <w:rsid w:val="008B440B"/>
    <w:rsid w:val="008C239A"/>
    <w:rsid w:val="008E681A"/>
    <w:rsid w:val="008F7449"/>
    <w:rsid w:val="00921087"/>
    <w:rsid w:val="00934F23"/>
    <w:rsid w:val="009742FF"/>
    <w:rsid w:val="009809A1"/>
    <w:rsid w:val="009A69A4"/>
    <w:rsid w:val="00A251C4"/>
    <w:rsid w:val="00A36314"/>
    <w:rsid w:val="00A60B68"/>
    <w:rsid w:val="00A85818"/>
    <w:rsid w:val="00A86355"/>
    <w:rsid w:val="00AA623E"/>
    <w:rsid w:val="00AE284A"/>
    <w:rsid w:val="00B048D5"/>
    <w:rsid w:val="00B209BB"/>
    <w:rsid w:val="00B30A3E"/>
    <w:rsid w:val="00B31E1E"/>
    <w:rsid w:val="00B64EBC"/>
    <w:rsid w:val="00B7110B"/>
    <w:rsid w:val="00B816A5"/>
    <w:rsid w:val="00BD0975"/>
    <w:rsid w:val="00BF3252"/>
    <w:rsid w:val="00BF7267"/>
    <w:rsid w:val="00C327C0"/>
    <w:rsid w:val="00C33F32"/>
    <w:rsid w:val="00C74C5F"/>
    <w:rsid w:val="00D2041F"/>
    <w:rsid w:val="00D2368D"/>
    <w:rsid w:val="00D802D4"/>
    <w:rsid w:val="00D821C1"/>
    <w:rsid w:val="00D8664C"/>
    <w:rsid w:val="00D90347"/>
    <w:rsid w:val="00D921EC"/>
    <w:rsid w:val="00DB1ED6"/>
    <w:rsid w:val="00DE3E6C"/>
    <w:rsid w:val="00DF2528"/>
    <w:rsid w:val="00E514DE"/>
    <w:rsid w:val="00E54CEE"/>
    <w:rsid w:val="00E70860"/>
    <w:rsid w:val="00E840E6"/>
    <w:rsid w:val="00E84ECE"/>
    <w:rsid w:val="00EA5494"/>
    <w:rsid w:val="00EB0FC1"/>
    <w:rsid w:val="00EB2BC6"/>
    <w:rsid w:val="00ED4101"/>
    <w:rsid w:val="00ED5E1D"/>
    <w:rsid w:val="00EF6699"/>
    <w:rsid w:val="00F316E9"/>
    <w:rsid w:val="00F340AD"/>
    <w:rsid w:val="00F40DBC"/>
    <w:rsid w:val="00F50D4B"/>
    <w:rsid w:val="00F6264E"/>
    <w:rsid w:val="00F70E4F"/>
    <w:rsid w:val="00F77A89"/>
    <w:rsid w:val="00FB3619"/>
    <w:rsid w:val="00FB490A"/>
    <w:rsid w:val="00FC4572"/>
    <w:rsid w:val="00FD48BA"/>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2.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3.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B568AE-76F8-4D2C-9C7F-49B747DB1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7642</Words>
  <Characters>43564</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4</cp:revision>
  <cp:lastPrinted>2018-07-05T12:37:00Z</cp:lastPrinted>
  <dcterms:created xsi:type="dcterms:W3CDTF">2018-07-19T18:05:00Z</dcterms:created>
  <dcterms:modified xsi:type="dcterms:W3CDTF">2018-07-19T18:10:00Z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