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0A7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B02B7D" w:rsidP="009220D5">
            <w:r>
              <w:t>P13AS00186</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4A3761" w:rsidRDefault="004A3761" w:rsidP="004A3761">
            <w:r w:rsidRPr="004A3761">
              <w:rPr>
                <w:bCs/>
              </w:rPr>
              <w:t>Developing National Park Service Museum Management Guidance and Educational Materials</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5A4ED9" w:rsidRDefault="00D569EF" w:rsidP="005A4ED9">
            <w:pPr>
              <w:rPr>
                <w:color w:val="000000"/>
              </w:rPr>
            </w:pPr>
            <w:r w:rsidRPr="00D569EF">
              <w:rPr>
                <w:color w:val="000000"/>
              </w:rPr>
              <w:t>The George Washington University</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D569EF" w:rsidRPr="00D569EF" w:rsidRDefault="00F644C3" w:rsidP="00D569EF">
            <w:r>
              <w:t>Mary Coughlin</w:t>
            </w:r>
          </w:p>
          <w:p w:rsidR="00D569EF" w:rsidRPr="00D569EF" w:rsidRDefault="00D569EF" w:rsidP="00D569EF">
            <w:pPr>
              <w:rPr>
                <w:color w:val="000000"/>
              </w:rPr>
            </w:pPr>
            <w:r w:rsidRPr="00D569EF">
              <w:rPr>
                <w:color w:val="000000"/>
              </w:rPr>
              <w:t>Museum Studies Program</w:t>
            </w:r>
          </w:p>
          <w:p w:rsidR="00EA0374" w:rsidRPr="00D569EF" w:rsidRDefault="00D569EF" w:rsidP="00D569EF">
            <w:pPr>
              <w:adjustRightInd w:val="0"/>
              <w:rPr>
                <w:rFonts w:ascii="Albertus Extra Bold" w:hAnsi="Albertus Extra Bold" w:cs="Tms Rmn"/>
                <w:b/>
                <w:color w:val="000000"/>
                <w:sz w:val="16"/>
                <w:szCs w:val="16"/>
              </w:rPr>
            </w:pPr>
            <w:r w:rsidRPr="00D569EF">
              <w:rPr>
                <w:color w:val="000000"/>
              </w:rPr>
              <w:t>The George Washington University</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5D0739" w:rsidP="009220D5">
            <w:r w:rsidRPr="005D0739">
              <w:t>$</w:t>
            </w:r>
            <w:r w:rsidR="00F644C3">
              <w:t>35</w:t>
            </w:r>
            <w:r w:rsidR="00D569EF">
              <w:t>,000</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467AFD" w:rsidRDefault="00467AFD" w:rsidP="009220D5">
            <w:pPr>
              <w:rPr>
                <w:i/>
              </w:rPr>
            </w:pPr>
            <w:r w:rsidRPr="00467AFD">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F644C3" w:rsidP="009220D5">
            <w:r>
              <w:t>Continuation</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5D0739" w:rsidRDefault="00467AFD" w:rsidP="00D569EF">
            <w:r w:rsidRPr="005D0739">
              <w:t xml:space="preserve">Through </w:t>
            </w:r>
            <w:r w:rsidR="00F644C3">
              <w:rPr>
                <w:bCs/>
              </w:rPr>
              <w:t>Dec</w:t>
            </w:r>
            <w:r w:rsidR="00D569EF">
              <w:rPr>
                <w:bCs/>
              </w:rPr>
              <w:t xml:space="preserve">ember </w:t>
            </w:r>
            <w:r w:rsidR="00D569EF" w:rsidRPr="00D569EF">
              <w:rPr>
                <w:bCs/>
              </w:rPr>
              <w:t>201</w:t>
            </w:r>
            <w:r w:rsidR="004A3761">
              <w:rPr>
                <w:bCs/>
              </w:rPr>
              <w:t>6</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5D0739" w:rsidRDefault="001361B0" w:rsidP="009220D5">
            <w:r w:rsidRPr="005D0739">
              <w:t xml:space="preserve">Through </w:t>
            </w:r>
            <w:r w:rsidR="00F644C3">
              <w:rPr>
                <w:bCs/>
              </w:rPr>
              <w:t>Dec</w:t>
            </w:r>
            <w:r w:rsidR="00D569EF">
              <w:rPr>
                <w:bCs/>
              </w:rPr>
              <w:t xml:space="preserve">ember </w:t>
            </w:r>
            <w:r w:rsidR="00D569EF" w:rsidRPr="00D569EF">
              <w:rPr>
                <w:bCs/>
              </w:rPr>
              <w:t>201</w:t>
            </w:r>
            <w:r w:rsidR="004A3761">
              <w:rPr>
                <w:bCs/>
              </w:rPr>
              <w:t>6</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467AFD" w:rsidP="009220D5">
            <w:r>
              <w:t xml:space="preserve">Cooperative </w:t>
            </w:r>
            <w:r w:rsidRPr="00EB5A0E">
              <w:rPr>
                <w:sz w:val="22"/>
                <w:szCs w:val="22"/>
              </w:rPr>
              <w:t xml:space="preserve">Agreement </w:t>
            </w:r>
            <w:r w:rsidR="00EB5A0E" w:rsidRPr="00EB5A0E">
              <w:rPr>
                <w:bCs/>
                <w:sz w:val="22"/>
                <w:szCs w:val="22"/>
              </w:rPr>
              <w:t>P11AC30805</w:t>
            </w:r>
            <w:r w:rsidR="00EB5A0E">
              <w:t xml:space="preserve"> </w:t>
            </w:r>
            <w:r w:rsidR="005A4ED9">
              <w:t>(</w:t>
            </w:r>
            <w:r w:rsidR="005D0739">
              <w:t>task a</w:t>
            </w:r>
            <w:r w:rsidR="005A4ED9">
              <w:t>greement</w:t>
            </w:r>
            <w:r w:rsidR="00B02B7D">
              <w:t xml:space="preserve"> modification</w:t>
            </w:r>
            <w:r>
              <w:t>)</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04D8B" w:rsidRDefault="00467AFD" w:rsidP="009220D5">
            <w:r>
              <w:t xml:space="preserve">16 U.S.C. </w:t>
            </w:r>
            <w:r w:rsidRPr="00CA21C6">
              <w:rPr>
                <w:bCs/>
              </w:rPr>
              <w:t>§</w:t>
            </w:r>
            <w:r>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9220D5">
            <w:r>
              <w:t>Rita L. Mihalik, Contract Specialist Tel. 301-432-7890</w:t>
            </w:r>
          </w:p>
        </w:tc>
      </w:tr>
    </w:tbl>
    <w:p w:rsidR="00D569EF" w:rsidRDefault="00D569EF" w:rsidP="00EA0374"/>
    <w:p w:rsidR="003B6879" w:rsidRDefault="003B6879" w:rsidP="00EA0374"/>
    <w:p w:rsidR="003B6879" w:rsidRDefault="003B6879" w:rsidP="00EA0374"/>
    <w:p w:rsidR="003B6879" w:rsidRDefault="003B6879" w:rsidP="00EA0374"/>
    <w:p w:rsidR="008F7F26" w:rsidRDefault="00D01012" w:rsidP="008F7F26">
      <w:pPr>
        <w:jc w:val="center"/>
        <w:outlineLvl w:val="0"/>
        <w:rPr>
          <w:b/>
        </w:rPr>
      </w:pPr>
      <w:r>
        <w:rPr>
          <w:b/>
        </w:rPr>
        <w:t>OVERVIEW</w:t>
      </w:r>
    </w:p>
    <w:p w:rsidR="004D3E09" w:rsidRPr="0060332F" w:rsidRDefault="004D3E09" w:rsidP="008F7F26">
      <w:pPr>
        <w:jc w:val="center"/>
        <w:outlineLvl w:val="0"/>
        <w:rPr>
          <w:b/>
        </w:rPr>
      </w:pPr>
    </w:p>
    <w:p w:rsidR="0060332F" w:rsidRPr="0060332F" w:rsidRDefault="0060332F" w:rsidP="0060332F">
      <w:pPr>
        <w:spacing w:line="273" w:lineRule="exact"/>
        <w:rPr>
          <w:sz w:val="22"/>
          <w:szCs w:val="22"/>
        </w:rPr>
      </w:pPr>
      <w:r w:rsidRPr="0060332F">
        <w:rPr>
          <w:sz w:val="22"/>
          <w:szCs w:val="22"/>
        </w:rPr>
        <w:t xml:space="preserve">The NPS Park Museum Management Program [PMMP] develops policies and procedures for park staff to preserve and protect, document and use NPS museum and archival collections; and develops educational materials using NPS collections.  The NPS </w:t>
      </w:r>
      <w:r w:rsidRPr="0060332F">
        <w:rPr>
          <w:i/>
          <w:sz w:val="22"/>
          <w:szCs w:val="22"/>
        </w:rPr>
        <w:t>Museum Handbook</w:t>
      </w:r>
      <w:r w:rsidRPr="0060332F">
        <w:rPr>
          <w:sz w:val="22"/>
          <w:szCs w:val="22"/>
        </w:rPr>
        <w:t xml:space="preserve"> provides NPS museum standards, best practices, and current information on a range of museum and collections management topics needed for park staff to preserve and protect, and provide access to NPS museum collections.  Co-investigators and students will develop and update the NPS </w:t>
      </w:r>
      <w:r w:rsidRPr="0060332F">
        <w:rPr>
          <w:i/>
          <w:sz w:val="22"/>
          <w:szCs w:val="22"/>
        </w:rPr>
        <w:t>Museum Handbook</w:t>
      </w:r>
      <w:r w:rsidRPr="0060332F">
        <w:rPr>
          <w:sz w:val="22"/>
          <w:szCs w:val="22"/>
        </w:rPr>
        <w:t xml:space="preserve"> and develop educational products that feature NPS collections, including lesson plans, virtual museum exhibits, and educational and social media products.  </w:t>
      </w:r>
    </w:p>
    <w:p w:rsidR="0022205B" w:rsidRDefault="0022205B" w:rsidP="0060332F">
      <w:pPr>
        <w:outlineLvl w:val="0"/>
        <w:rPr>
          <w:b/>
        </w:rPr>
      </w:pPr>
    </w:p>
    <w:p w:rsidR="00D01012" w:rsidRDefault="00D01012" w:rsidP="00C12B36">
      <w:pPr>
        <w:jc w:val="center"/>
        <w:outlineLvl w:val="0"/>
        <w:rPr>
          <w:b/>
        </w:rPr>
      </w:pPr>
      <w:r>
        <w:rPr>
          <w:b/>
        </w:rPr>
        <w:t>RECIPIENT INVOLVEMENT</w:t>
      </w:r>
    </w:p>
    <w:p w:rsidR="005A4ED9" w:rsidRDefault="005A4ED9" w:rsidP="00D01012">
      <w:pPr>
        <w:rPr>
          <w:b/>
        </w:rPr>
      </w:pPr>
    </w:p>
    <w:p w:rsidR="0022205B" w:rsidRPr="0022205B" w:rsidRDefault="0022205B" w:rsidP="0022205B">
      <w:pPr>
        <w:outlineLvl w:val="0"/>
      </w:pPr>
      <w:r w:rsidRPr="0022205B">
        <w:t xml:space="preserve">This project will support the participation of George Washington University’s [GWU] subject matter experts, faculty and students from GWU colleges and schools including the Columbian College of Arts and Sciences, Museum Studies Program, the Graduate School of Education and Human Development, Museum Education program and others, in the development of guidance for National Park Service [NPS] collections, and educational materials that feature NPS museum collections.  </w:t>
      </w:r>
    </w:p>
    <w:p w:rsidR="0022205B" w:rsidRDefault="0022205B" w:rsidP="0060332F">
      <w:pPr>
        <w:autoSpaceDE w:val="0"/>
        <w:autoSpaceDN w:val="0"/>
        <w:adjustRightInd w:val="0"/>
        <w:spacing w:line="278" w:lineRule="exact"/>
        <w:rPr>
          <w:sz w:val="22"/>
          <w:szCs w:val="22"/>
        </w:rPr>
      </w:pPr>
    </w:p>
    <w:p w:rsidR="0060332F" w:rsidRDefault="005D0739" w:rsidP="0060332F">
      <w:pPr>
        <w:autoSpaceDE w:val="0"/>
        <w:autoSpaceDN w:val="0"/>
        <w:adjustRightInd w:val="0"/>
        <w:spacing w:line="278" w:lineRule="exact"/>
        <w:rPr>
          <w:sz w:val="22"/>
          <w:szCs w:val="22"/>
        </w:rPr>
      </w:pPr>
      <w:r>
        <w:rPr>
          <w:sz w:val="22"/>
          <w:szCs w:val="22"/>
        </w:rPr>
        <w:t xml:space="preserve">The recipient will supervise and select interns to </w:t>
      </w:r>
      <w:r w:rsidR="0060332F">
        <w:rPr>
          <w:sz w:val="22"/>
          <w:szCs w:val="22"/>
        </w:rPr>
        <w:t xml:space="preserve">work with the </w:t>
      </w:r>
      <w:r w:rsidR="0060332F" w:rsidRPr="0060332F">
        <w:rPr>
          <w:sz w:val="22"/>
          <w:szCs w:val="22"/>
        </w:rPr>
        <w:t xml:space="preserve">Museum Management Program </w:t>
      </w:r>
      <w:r>
        <w:rPr>
          <w:sz w:val="22"/>
          <w:szCs w:val="22"/>
        </w:rPr>
        <w:t>to perform duties that include:</w:t>
      </w:r>
      <w:r w:rsidR="0060332F">
        <w:rPr>
          <w:sz w:val="22"/>
          <w:szCs w:val="22"/>
        </w:rPr>
        <w:t xml:space="preserve"> </w:t>
      </w:r>
    </w:p>
    <w:p w:rsidR="0060332F" w:rsidRPr="0060332F" w:rsidRDefault="0060332F" w:rsidP="0060332F">
      <w:pPr>
        <w:numPr>
          <w:ilvl w:val="3"/>
          <w:numId w:val="4"/>
        </w:numPr>
        <w:tabs>
          <w:tab w:val="clear" w:pos="2880"/>
        </w:tabs>
        <w:autoSpaceDE w:val="0"/>
        <w:autoSpaceDN w:val="0"/>
        <w:adjustRightInd w:val="0"/>
        <w:spacing w:line="278" w:lineRule="exact"/>
        <w:ind w:left="360"/>
        <w:rPr>
          <w:sz w:val="22"/>
          <w:szCs w:val="22"/>
        </w:rPr>
      </w:pPr>
      <w:r w:rsidRPr="0060332F">
        <w:rPr>
          <w:sz w:val="22"/>
          <w:szCs w:val="22"/>
        </w:rPr>
        <w:t xml:space="preserve">Evaluate existing NPS </w:t>
      </w:r>
      <w:r w:rsidRPr="0060332F">
        <w:rPr>
          <w:i/>
          <w:sz w:val="22"/>
          <w:szCs w:val="22"/>
        </w:rPr>
        <w:t>Museum Handbook</w:t>
      </w:r>
      <w:r w:rsidRPr="0060332F">
        <w:rPr>
          <w:sz w:val="22"/>
          <w:szCs w:val="22"/>
        </w:rPr>
        <w:t xml:space="preserve"> topics, chapters and appendices.</w:t>
      </w:r>
    </w:p>
    <w:p w:rsidR="0060332F" w:rsidRPr="0060332F" w:rsidRDefault="0060332F" w:rsidP="0060332F">
      <w:pPr>
        <w:numPr>
          <w:ilvl w:val="0"/>
          <w:numId w:val="4"/>
        </w:numPr>
        <w:tabs>
          <w:tab w:val="clear" w:pos="720"/>
          <w:tab w:val="num" w:pos="360"/>
        </w:tabs>
        <w:autoSpaceDE w:val="0"/>
        <w:autoSpaceDN w:val="0"/>
        <w:adjustRightInd w:val="0"/>
        <w:spacing w:before="4" w:line="273" w:lineRule="exact"/>
        <w:ind w:left="360"/>
        <w:rPr>
          <w:sz w:val="22"/>
          <w:szCs w:val="22"/>
        </w:rPr>
      </w:pPr>
      <w:r w:rsidRPr="0060332F">
        <w:rPr>
          <w:sz w:val="22"/>
          <w:szCs w:val="22"/>
        </w:rPr>
        <w:t xml:space="preserve">Research and update NPS guidance on a range of museum and collections management topics in collaboration with, and assisting PMMP staff </w:t>
      </w:r>
      <w:r w:rsidRPr="0060332F">
        <w:rPr>
          <w:bCs/>
          <w:sz w:val="22"/>
          <w:szCs w:val="22"/>
        </w:rPr>
        <w:t>to p</w:t>
      </w:r>
      <w:r w:rsidRPr="0060332F">
        <w:rPr>
          <w:color w:val="000000"/>
          <w:sz w:val="22"/>
          <w:szCs w:val="22"/>
        </w:rPr>
        <w:t xml:space="preserve">rovide current and best practice information to park staff to preserve , protect and provide access to NPS museum and archival collections.   </w:t>
      </w:r>
    </w:p>
    <w:p w:rsidR="0060332F" w:rsidRPr="0060332F" w:rsidRDefault="0060332F" w:rsidP="0060332F">
      <w:pPr>
        <w:numPr>
          <w:ilvl w:val="0"/>
          <w:numId w:val="4"/>
        </w:numPr>
        <w:tabs>
          <w:tab w:val="clear" w:pos="720"/>
          <w:tab w:val="num" w:pos="360"/>
        </w:tabs>
        <w:autoSpaceDE w:val="0"/>
        <w:autoSpaceDN w:val="0"/>
        <w:adjustRightInd w:val="0"/>
        <w:spacing w:before="4" w:line="273" w:lineRule="exact"/>
        <w:ind w:left="360"/>
        <w:rPr>
          <w:sz w:val="22"/>
          <w:szCs w:val="22"/>
        </w:rPr>
      </w:pPr>
      <w:r w:rsidRPr="0060332F">
        <w:rPr>
          <w:sz w:val="22"/>
          <w:szCs w:val="22"/>
        </w:rPr>
        <w:t>Assist PMMP staff in researching and developing materials, supplies and equipment for inclusion in</w:t>
      </w:r>
      <w:r w:rsidRPr="0060332F">
        <w:rPr>
          <w:i/>
          <w:sz w:val="22"/>
          <w:szCs w:val="22"/>
        </w:rPr>
        <w:t xml:space="preserve"> Museum Handbook</w:t>
      </w:r>
      <w:r w:rsidRPr="0060332F">
        <w:rPr>
          <w:sz w:val="22"/>
          <w:szCs w:val="22"/>
        </w:rPr>
        <w:t xml:space="preserve"> updates, and other museum and educational materials as needed.</w:t>
      </w:r>
    </w:p>
    <w:p w:rsidR="0060332F" w:rsidRPr="0060332F" w:rsidRDefault="0060332F" w:rsidP="0060332F">
      <w:pPr>
        <w:numPr>
          <w:ilvl w:val="0"/>
          <w:numId w:val="4"/>
        </w:numPr>
        <w:tabs>
          <w:tab w:val="clear" w:pos="720"/>
          <w:tab w:val="num" w:pos="360"/>
        </w:tabs>
        <w:autoSpaceDE w:val="0"/>
        <w:autoSpaceDN w:val="0"/>
        <w:adjustRightInd w:val="0"/>
        <w:spacing w:line="278" w:lineRule="exact"/>
        <w:ind w:left="360"/>
        <w:rPr>
          <w:sz w:val="22"/>
          <w:szCs w:val="22"/>
        </w:rPr>
      </w:pPr>
      <w:r w:rsidRPr="0060332F">
        <w:rPr>
          <w:sz w:val="22"/>
          <w:szCs w:val="22"/>
        </w:rPr>
        <w:t xml:space="preserve">Develop </w:t>
      </w:r>
      <w:r w:rsidRPr="0060332F">
        <w:rPr>
          <w:i/>
          <w:sz w:val="22"/>
          <w:szCs w:val="22"/>
        </w:rPr>
        <w:t xml:space="preserve">Teaching with Museum Collections </w:t>
      </w:r>
      <w:r w:rsidRPr="0060332F">
        <w:rPr>
          <w:sz w:val="22"/>
          <w:szCs w:val="22"/>
        </w:rPr>
        <w:t xml:space="preserve">lesson plans, virtual museum exhibits, social media products, and other educational materials that feature NPS museum collections. </w:t>
      </w:r>
    </w:p>
    <w:p w:rsidR="001361B0" w:rsidRDefault="001361B0" w:rsidP="00D01012"/>
    <w:p w:rsidR="00D01012" w:rsidRDefault="002D2682" w:rsidP="004D3E09">
      <w:pPr>
        <w:jc w:val="center"/>
        <w:outlineLvl w:val="0"/>
        <w:rPr>
          <w:b/>
        </w:rPr>
      </w:pPr>
      <w:r>
        <w:rPr>
          <w:b/>
        </w:rPr>
        <w:t>NATIONAL PARK SERVICE</w:t>
      </w:r>
      <w:r w:rsidR="005C5E43">
        <w:rPr>
          <w:b/>
        </w:rPr>
        <w:t xml:space="preserve"> INVOLVEMENT</w:t>
      </w:r>
    </w:p>
    <w:p w:rsidR="004D3E09" w:rsidRPr="004D3E09" w:rsidRDefault="004D3E09" w:rsidP="004D3E09">
      <w:pPr>
        <w:jc w:val="center"/>
        <w:outlineLvl w:val="0"/>
        <w:rPr>
          <w:b/>
        </w:rPr>
      </w:pPr>
    </w:p>
    <w:p w:rsidR="001361B0" w:rsidRDefault="008F0F0D" w:rsidP="00D01012">
      <w:pPr>
        <w:rPr>
          <w:color w:val="000000"/>
        </w:rPr>
      </w:pPr>
      <w:r w:rsidRPr="008F0F0D">
        <w:rPr>
          <w:color w:val="000000"/>
        </w:rPr>
        <w:t xml:space="preserve">NPS PMMP staff will collaborate with co-principal investigators, and manage and coordinate projects and working groups in the planning, assignment and development of NPS museum materials.  PMMP staff will develop NPS museum publications and educational materials including lesson plans, virtual museum exhibits, and educational and social media products, in collaboration with GWU faculty and students.  PMMP will provide students day-to-day guidance, office space, and access to NPS museum program literature, files and archives.  </w:t>
      </w:r>
    </w:p>
    <w:p w:rsidR="008F0F0D" w:rsidRDefault="008F0F0D" w:rsidP="00D01012">
      <w:pPr>
        <w:rPr>
          <w:b/>
        </w:rPr>
      </w:pPr>
    </w:p>
    <w:p w:rsidR="00B02B7D" w:rsidRDefault="00B02B7D" w:rsidP="00C12B36">
      <w:pPr>
        <w:jc w:val="center"/>
        <w:outlineLvl w:val="0"/>
        <w:rPr>
          <w:b/>
        </w:rPr>
      </w:pPr>
    </w:p>
    <w:p w:rsidR="00B02B7D" w:rsidRDefault="00B02B7D" w:rsidP="00C12B36">
      <w:pPr>
        <w:jc w:val="center"/>
        <w:outlineLvl w:val="0"/>
        <w:rPr>
          <w:b/>
        </w:rPr>
      </w:pPr>
    </w:p>
    <w:p w:rsidR="00B02B7D" w:rsidRDefault="00B02B7D" w:rsidP="00C12B36">
      <w:pPr>
        <w:jc w:val="center"/>
        <w:outlineLvl w:val="0"/>
        <w:rPr>
          <w:b/>
        </w:rPr>
      </w:pPr>
    </w:p>
    <w:p w:rsidR="00B02B7D" w:rsidRDefault="00B02B7D" w:rsidP="00C12B36">
      <w:pPr>
        <w:jc w:val="center"/>
        <w:outlineLvl w:val="0"/>
        <w:rPr>
          <w:b/>
        </w:rPr>
      </w:pPr>
    </w:p>
    <w:p w:rsidR="00B02B7D" w:rsidRDefault="00B02B7D" w:rsidP="00C12B36">
      <w:pPr>
        <w:jc w:val="center"/>
        <w:outlineLvl w:val="0"/>
        <w:rPr>
          <w:b/>
        </w:rPr>
      </w:pPr>
    </w:p>
    <w:p w:rsidR="00B02B7D" w:rsidRDefault="00B02B7D" w:rsidP="00C12B36">
      <w:pPr>
        <w:jc w:val="center"/>
        <w:outlineLvl w:val="0"/>
        <w:rPr>
          <w:b/>
        </w:rPr>
      </w:pPr>
    </w:p>
    <w:p w:rsidR="00D01012" w:rsidRDefault="00D01012" w:rsidP="00C12B36">
      <w:pPr>
        <w:jc w:val="center"/>
        <w:outlineLvl w:val="0"/>
        <w:rPr>
          <w:b/>
        </w:rPr>
      </w:pPr>
      <w:r>
        <w:rPr>
          <w:b/>
        </w:rPr>
        <w:lastRenderedPageBreak/>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D01012" w:rsidRDefault="00D01012" w:rsidP="00D01012"/>
    <w:p w:rsidR="00272B32" w:rsidRDefault="00272B32" w:rsidP="00272B32">
      <w:pPr>
        <w:rPr>
          <w:b/>
          <w:caps/>
          <w:color w:val="0000FF"/>
        </w:rPr>
      </w:pPr>
      <w:r w:rsidRPr="005C5E43">
        <w:rPr>
          <w:b/>
          <w:caps/>
          <w:color w:val="0000FF"/>
        </w:rPr>
        <w:t>(4) Unique Qualifications</w:t>
      </w:r>
      <w:r w:rsidR="00B02B7D">
        <w:rPr>
          <w:b/>
          <w:caps/>
          <w:color w:val="0000FF"/>
        </w:rPr>
        <w:t xml:space="preserve"> and (2) CONTINUATION</w:t>
      </w:r>
    </w:p>
    <w:p w:rsidR="004D3E09" w:rsidRPr="005C5E43" w:rsidRDefault="004D3E09" w:rsidP="00272B32">
      <w:pPr>
        <w:rPr>
          <w:b/>
          <w:caps/>
          <w:color w:val="0000FF"/>
        </w:rPr>
      </w:pPr>
    </w:p>
    <w:p w:rsidR="00B02B7D" w:rsidRDefault="00B02B7D" w:rsidP="009770CB">
      <w:pPr>
        <w:rPr>
          <w:b/>
        </w:rPr>
      </w:pPr>
    </w:p>
    <w:p w:rsidR="00B02B7D" w:rsidRDefault="00B02B7D" w:rsidP="009770CB">
      <w:pPr>
        <w:rPr>
          <w:b/>
        </w:rPr>
      </w:pPr>
    </w:p>
    <w:p w:rsidR="009770CB" w:rsidRDefault="009770CB" w:rsidP="009770CB">
      <w:pPr>
        <w:rPr>
          <w:b/>
        </w:rPr>
      </w:pPr>
      <w:r w:rsidRPr="009770CB">
        <w:rPr>
          <w:b/>
        </w:rPr>
        <w:lastRenderedPageBreak/>
        <w:t>Single Source Justification Description:</w:t>
      </w:r>
    </w:p>
    <w:p w:rsidR="00B02B7D" w:rsidRPr="009770CB" w:rsidRDefault="00B02B7D" w:rsidP="009770CB">
      <w:pPr>
        <w:rPr>
          <w:b/>
        </w:rPr>
      </w:pPr>
    </w:p>
    <w:p w:rsidR="00512AB6" w:rsidRDefault="009770CB" w:rsidP="00512AB6">
      <w:r w:rsidRPr="009770CB">
        <w:t>The Chesapeake Watershed Cooperative Ecosystem Study Unit (CW-CESU) is a partnership of universities that was</w:t>
      </w:r>
      <w:r w:rsidR="00B02B7D">
        <w:t xml:space="preserve"> awarded Cooperative Agreement P11AC30805.  </w:t>
      </w:r>
      <w:r w:rsidR="00512AB6" w:rsidRPr="00512AB6">
        <w:t xml:space="preserve">The George Washington University of Washington, DC (GWU) is one of the universities within the CW-CESU that maintains wide expertise in museum studies, education, anthropology, history, and cultural resources management within the Chesapeake Region.  </w:t>
      </w:r>
    </w:p>
    <w:p w:rsidR="00B02B7D" w:rsidRDefault="00B02B7D" w:rsidP="00512AB6"/>
    <w:p w:rsidR="00B02B7D" w:rsidRPr="00512AB6" w:rsidRDefault="00B02B7D" w:rsidP="00512AB6">
      <w:r>
        <w:t xml:space="preserve">This is a continuation of the original statement of work in order to complete the project.  </w:t>
      </w:r>
    </w:p>
    <w:p w:rsidR="006D19C1" w:rsidRDefault="006D19C1" w:rsidP="001361B0">
      <w:pPr>
        <w:rPr>
          <w:b/>
        </w:rPr>
      </w:pPr>
    </w:p>
    <w:p w:rsidR="004D3E09" w:rsidRDefault="009770CB" w:rsidP="004D3E09">
      <w:pPr>
        <w:jc w:val="center"/>
        <w:rPr>
          <w:b/>
        </w:rPr>
      </w:pPr>
      <w:r w:rsidRPr="009770CB">
        <w:rPr>
          <w:b/>
        </w:rPr>
        <w:t>STATUTORY AUTHORITY</w:t>
      </w:r>
    </w:p>
    <w:p w:rsidR="004D3E09" w:rsidRDefault="004D3E09" w:rsidP="004D3E09">
      <w:pPr>
        <w:jc w:val="center"/>
        <w:rPr>
          <w:b/>
        </w:rPr>
      </w:pPr>
    </w:p>
    <w:p w:rsidR="009770CB" w:rsidRPr="004D3E09" w:rsidRDefault="009770CB" w:rsidP="004D3E09">
      <w:pPr>
        <w:rPr>
          <w:b/>
        </w:rPr>
      </w:pPr>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207" w:rsidRDefault="005C6207">
      <w:r>
        <w:separator/>
      </w:r>
    </w:p>
  </w:endnote>
  <w:endnote w:type="continuationSeparator" w:id="0">
    <w:p w:rsidR="005C6207" w:rsidRDefault="005C62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lbertus Extra Bold">
    <w:panose1 w:val="020E0802040304020204"/>
    <w:charset w:val="00"/>
    <w:family w:val="swiss"/>
    <w:pitch w:val="variable"/>
    <w:sig w:usb0="00000007" w:usb1="00000000"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00EB" w:rsidRDefault="005B00EB"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2B7D">
      <w:rPr>
        <w:rStyle w:val="PageNumber"/>
        <w:noProof/>
      </w:rPr>
      <w:t>4</w:t>
    </w:r>
    <w:r>
      <w:rPr>
        <w:rStyle w:val="PageNumber"/>
      </w:rPr>
      <w:fldChar w:fldCharType="end"/>
    </w:r>
  </w:p>
  <w:p w:rsidR="005B00EB" w:rsidRDefault="005B00EB"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207" w:rsidRDefault="005C6207">
      <w:r>
        <w:separator/>
      </w:r>
    </w:p>
  </w:footnote>
  <w:footnote w:type="continuationSeparator" w:id="0">
    <w:p w:rsidR="005C6207" w:rsidRDefault="005C62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F92A6D"/>
    <w:multiLevelType w:val="hybridMultilevel"/>
    <w:tmpl w:val="A76C70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8115A72"/>
    <w:multiLevelType w:val="hybridMultilevel"/>
    <w:tmpl w:val="0B643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5E8C"/>
    <w:rsid w:val="0008389D"/>
    <w:rsid w:val="00087BF1"/>
    <w:rsid w:val="000A74AE"/>
    <w:rsid w:val="000B13DA"/>
    <w:rsid w:val="001361B0"/>
    <w:rsid w:val="001B16A5"/>
    <w:rsid w:val="001E5392"/>
    <w:rsid w:val="00211C60"/>
    <w:rsid w:val="0022205B"/>
    <w:rsid w:val="00264717"/>
    <w:rsid w:val="00272B32"/>
    <w:rsid w:val="002D2682"/>
    <w:rsid w:val="00355845"/>
    <w:rsid w:val="003B6879"/>
    <w:rsid w:val="003D2508"/>
    <w:rsid w:val="00462699"/>
    <w:rsid w:val="00467AFD"/>
    <w:rsid w:val="004A3761"/>
    <w:rsid w:val="004D3E09"/>
    <w:rsid w:val="004D7E3F"/>
    <w:rsid w:val="00506427"/>
    <w:rsid w:val="00507DE9"/>
    <w:rsid w:val="00512AB6"/>
    <w:rsid w:val="0054228F"/>
    <w:rsid w:val="005655B2"/>
    <w:rsid w:val="00593B8C"/>
    <w:rsid w:val="005A4ED9"/>
    <w:rsid w:val="005B00EB"/>
    <w:rsid w:val="005C5E43"/>
    <w:rsid w:val="005C6207"/>
    <w:rsid w:val="005D0739"/>
    <w:rsid w:val="0060332F"/>
    <w:rsid w:val="00617DA1"/>
    <w:rsid w:val="00640161"/>
    <w:rsid w:val="00665544"/>
    <w:rsid w:val="006859A3"/>
    <w:rsid w:val="006975ED"/>
    <w:rsid w:val="006A3BA9"/>
    <w:rsid w:val="006A6155"/>
    <w:rsid w:val="006D19C1"/>
    <w:rsid w:val="006E21BA"/>
    <w:rsid w:val="00722A20"/>
    <w:rsid w:val="0077080F"/>
    <w:rsid w:val="0078421A"/>
    <w:rsid w:val="007A4AB5"/>
    <w:rsid w:val="007B0504"/>
    <w:rsid w:val="007C7CCC"/>
    <w:rsid w:val="00853FF2"/>
    <w:rsid w:val="00870EA8"/>
    <w:rsid w:val="008B1EFC"/>
    <w:rsid w:val="008D4221"/>
    <w:rsid w:val="008F0F0D"/>
    <w:rsid w:val="008F19D8"/>
    <w:rsid w:val="008F7F26"/>
    <w:rsid w:val="009220D5"/>
    <w:rsid w:val="009770CB"/>
    <w:rsid w:val="0098676B"/>
    <w:rsid w:val="009D22B8"/>
    <w:rsid w:val="009D23B2"/>
    <w:rsid w:val="009D2B0B"/>
    <w:rsid w:val="009D32E7"/>
    <w:rsid w:val="009F07BD"/>
    <w:rsid w:val="00A12E34"/>
    <w:rsid w:val="00A87A51"/>
    <w:rsid w:val="00AA0E65"/>
    <w:rsid w:val="00AC651F"/>
    <w:rsid w:val="00AE3F00"/>
    <w:rsid w:val="00AF645E"/>
    <w:rsid w:val="00B02B7D"/>
    <w:rsid w:val="00B47B93"/>
    <w:rsid w:val="00BB102F"/>
    <w:rsid w:val="00C12B36"/>
    <w:rsid w:val="00C37CC7"/>
    <w:rsid w:val="00CA55C8"/>
    <w:rsid w:val="00CE38E1"/>
    <w:rsid w:val="00CF6541"/>
    <w:rsid w:val="00D01012"/>
    <w:rsid w:val="00D04D8B"/>
    <w:rsid w:val="00D05434"/>
    <w:rsid w:val="00D43749"/>
    <w:rsid w:val="00D569EF"/>
    <w:rsid w:val="00D71227"/>
    <w:rsid w:val="00DA01A3"/>
    <w:rsid w:val="00E06259"/>
    <w:rsid w:val="00E32C72"/>
    <w:rsid w:val="00EA0374"/>
    <w:rsid w:val="00EA5513"/>
    <w:rsid w:val="00EB5A0E"/>
    <w:rsid w:val="00EB71BE"/>
    <w:rsid w:val="00F179B4"/>
    <w:rsid w:val="00F3712A"/>
    <w:rsid w:val="00F571EE"/>
    <w:rsid w:val="00F644C3"/>
    <w:rsid w:val="00F67756"/>
    <w:rsid w:val="00F7500F"/>
    <w:rsid w:val="00F87B73"/>
    <w:rsid w:val="00FE74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C472906D-1549-4FD2-A376-3F1545E8B0B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1048</Words>
  <Characters>5975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2007-12-13T19:52:00Z</cp:lastPrinted>
  <dcterms:created xsi:type="dcterms:W3CDTF">2013-08-06T15:02:00Z</dcterms:created>
  <dcterms:modified xsi:type="dcterms:W3CDTF">2013-08-06T15:02:00Z</dcterms:modified>
</cp:coreProperties>
</file>