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949" w:type="dxa"/>
        <w:tblInd w:w="108" w:type="dxa"/>
        <w:tblBorders>
          <w:top w:val="single" w:sz="24" w:space="0" w:color="auto"/>
          <w:bottom w:val="single" w:sz="24" w:space="0" w:color="auto"/>
        </w:tblBorders>
        <w:tblLook w:val="04A0" w:firstRow="1" w:lastRow="0" w:firstColumn="1" w:lastColumn="0" w:noHBand="0" w:noVBand="1"/>
      </w:tblPr>
      <w:tblGrid>
        <w:gridCol w:w="7949"/>
      </w:tblGrid>
      <w:tr w:rsidR="00E63703" w:rsidRPr="002D0E0B" w14:paraId="5FBC9298" w14:textId="77777777" w:rsidTr="006B347F">
        <w:trPr>
          <w:trHeight w:val="8179"/>
        </w:trPr>
        <w:tc>
          <w:tcPr>
            <w:tcW w:w="7949"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509C019C" w:rsidR="00E63703" w:rsidRPr="007D698F" w:rsidRDefault="0057389D" w:rsidP="003150A8">
            <w:pPr>
              <w:widowControl/>
              <w:ind w:left="342"/>
              <w:rPr>
                <w:b/>
                <w:sz w:val="32"/>
              </w:rPr>
            </w:pPr>
            <w:r>
              <w:rPr>
                <w:b/>
                <w:sz w:val="32"/>
              </w:rPr>
              <w:t>BLM OR-WA</w:t>
            </w:r>
            <w:r w:rsidR="00E72312">
              <w:rPr>
                <w:b/>
                <w:sz w:val="32"/>
              </w:rPr>
              <w:t>,</w:t>
            </w:r>
            <w:r w:rsidR="00803ECA" w:rsidRPr="007D698F">
              <w:rPr>
                <w:b/>
                <w:sz w:val="32"/>
              </w:rPr>
              <w:t xml:space="preserve"> </w:t>
            </w:r>
            <w:r w:rsidR="00E72312">
              <w:rPr>
                <w:b/>
                <w:sz w:val="32"/>
              </w:rPr>
              <w:t xml:space="preserve">Tobe Creek Large Wood Project, Alsea Watershed and </w:t>
            </w:r>
            <w:proofErr w:type="spellStart"/>
            <w:r w:rsidR="00E72312">
              <w:rPr>
                <w:b/>
                <w:sz w:val="32"/>
              </w:rPr>
              <w:t>Acquatic</w:t>
            </w:r>
            <w:proofErr w:type="spellEnd"/>
            <w:r w:rsidR="00E72312">
              <w:rPr>
                <w:b/>
                <w:sz w:val="32"/>
              </w:rPr>
              <w:t xml:space="preserve"> Habitat Restoration </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36E5DAB6"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B10DCB">
              <w:rPr>
                <w:b/>
                <w:sz w:val="32"/>
              </w:rPr>
              <w:t>0</w:t>
            </w:r>
            <w:r w:rsidR="00871443">
              <w:rPr>
                <w:b/>
                <w:sz w:val="32"/>
              </w:rPr>
              <w:t>0164</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77777777" w:rsidR="00E63703" w:rsidRPr="007D698F" w:rsidRDefault="00E63703" w:rsidP="003150A8">
            <w:pPr>
              <w:widowControl/>
              <w:ind w:left="342"/>
              <w:rPr>
                <w:b/>
                <w:sz w:val="32"/>
              </w:rPr>
            </w:pPr>
            <w:r w:rsidRPr="007D698F">
              <w:rPr>
                <w:b/>
                <w:sz w:val="32"/>
              </w:rPr>
              <w:t>Request for Applications</w:t>
            </w:r>
            <w:r w:rsidR="00672A6D" w:rsidRPr="007D698F">
              <w:rPr>
                <w:b/>
                <w:sz w:val="32"/>
              </w:rPr>
              <w:t>/Notice of Intent</w:t>
            </w:r>
          </w:p>
          <w:p w14:paraId="5FBC928C" w14:textId="6D5E5F2D" w:rsidR="00803ECA" w:rsidRPr="007D698F" w:rsidRDefault="00803ECA" w:rsidP="003150A8">
            <w:pPr>
              <w:widowControl/>
              <w:ind w:left="342"/>
              <w:rPr>
                <w:b/>
                <w:sz w:val="32"/>
              </w:rPr>
            </w:pPr>
            <w:r w:rsidRPr="007D698F">
              <w:rPr>
                <w:b/>
                <w:sz w:val="32"/>
              </w:rPr>
              <w:t>Issued</w:t>
            </w:r>
            <w:r w:rsidR="00BA0542">
              <w:rPr>
                <w:b/>
                <w:sz w:val="32"/>
              </w:rPr>
              <w:t xml:space="preserve">: </w:t>
            </w:r>
            <w:r w:rsidR="00E72312">
              <w:rPr>
                <w:b/>
                <w:sz w:val="32"/>
              </w:rPr>
              <w:t>June 13,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1AB63FBD" w:rsidR="00E63703" w:rsidRPr="007D698F" w:rsidRDefault="00E63703" w:rsidP="003150A8">
            <w:pPr>
              <w:widowControl/>
              <w:ind w:left="342"/>
              <w:rPr>
                <w:b/>
                <w:sz w:val="32"/>
              </w:rPr>
            </w:pPr>
            <w:r w:rsidRPr="007D698F">
              <w:rPr>
                <w:b/>
                <w:sz w:val="32"/>
              </w:rPr>
              <w:t>15</w:t>
            </w:r>
            <w:r w:rsidR="00E72312">
              <w:rPr>
                <w:b/>
                <w:sz w:val="32"/>
              </w:rPr>
              <w:t xml:space="preserve">.231- </w:t>
            </w:r>
            <w:r w:rsidR="00E72312" w:rsidRPr="00E72312">
              <w:rPr>
                <w:b/>
                <w:sz w:val="32"/>
              </w:rPr>
              <w:t>Fish, Wildlife and Plant Conservation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09D20B87" w14:textId="77777777" w:rsidR="00E72312" w:rsidRPr="00E72312" w:rsidRDefault="00E72312" w:rsidP="00E72312">
            <w:pPr>
              <w:widowControl/>
              <w:ind w:left="342"/>
              <w:rPr>
                <w:b/>
                <w:sz w:val="32"/>
              </w:rPr>
            </w:pPr>
            <w:r w:rsidRPr="00E72312">
              <w:rPr>
                <w:b/>
                <w:smallCaps/>
                <w:sz w:val="32"/>
              </w:rPr>
              <w:t xml:space="preserve">WATERSHED RESTORATION AND ENHANCEMENT AGREEMENTS (aka THE WYDEN AMENDMENT), </w:t>
            </w:r>
            <w:r w:rsidRPr="00E72312">
              <w:rPr>
                <w:b/>
                <w:sz w:val="32"/>
              </w:rPr>
              <w:t>16 USC 1011 , PL 104-208, Section 124, as amended by PL 105-277, Section 136, as amended by PL 108-7, Section 135.  Section 1011</w:t>
            </w:r>
          </w:p>
          <w:p w14:paraId="5FBC9295" w14:textId="77777777" w:rsidR="004236E1" w:rsidRPr="007D698F" w:rsidRDefault="004236E1"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205237C7" w:rsidR="00550985" w:rsidRDefault="00E72312" w:rsidP="00A87552">
            <w:pPr>
              <w:widowControl/>
              <w:ind w:left="346"/>
              <w:rPr>
                <w:sz w:val="24"/>
              </w:rPr>
            </w:pPr>
            <w:r w:rsidRPr="00E72312">
              <w:rPr>
                <w:b/>
                <w:sz w:val="32"/>
              </w:rPr>
              <w:t>August 12,</w:t>
            </w:r>
            <w:r w:rsidR="0013360F" w:rsidRPr="00E72312">
              <w:rPr>
                <w:b/>
                <w:sz w:val="32"/>
              </w:rPr>
              <w:t xml:space="preserve"> </w:t>
            </w:r>
            <w:r w:rsidR="00E63703" w:rsidRPr="00E72312">
              <w:rPr>
                <w:b/>
                <w:sz w:val="32"/>
              </w:rPr>
              <w:t>201</w:t>
            </w:r>
            <w:r w:rsidR="0083588F" w:rsidRPr="00E72312">
              <w:rPr>
                <w:b/>
                <w:sz w:val="32"/>
              </w:rPr>
              <w:t>7</w:t>
            </w:r>
            <w:r w:rsidR="00E63703" w:rsidRPr="00E72312">
              <w:rPr>
                <w:b/>
                <w:sz w:val="32"/>
              </w:rPr>
              <w:t xml:space="preserve">, </w:t>
            </w:r>
            <w:r w:rsidR="00BA0542" w:rsidRPr="00E72312">
              <w:rPr>
                <w:b/>
                <w:sz w:val="32"/>
              </w:rPr>
              <w:t>5:00</w:t>
            </w:r>
            <w:r w:rsidR="00E63703" w:rsidRPr="00E72312">
              <w:rPr>
                <w:b/>
                <w:sz w:val="32"/>
              </w:rPr>
              <w:t xml:space="preserve"> p.m. </w:t>
            </w:r>
            <w:r w:rsidR="0057389D" w:rsidRPr="00E72312">
              <w:rPr>
                <w:b/>
                <w:sz w:val="32"/>
              </w:rPr>
              <w:t>Pacific T</w:t>
            </w:r>
            <w:r w:rsidR="00E63703" w:rsidRPr="00E72312">
              <w:rPr>
                <w:b/>
                <w:sz w:val="32"/>
              </w:rPr>
              <w:t>ime</w:t>
            </w:r>
          </w:p>
          <w:p w14:paraId="7095CD18" w14:textId="77777777" w:rsidR="00550985" w:rsidRPr="00550985" w:rsidRDefault="00550985" w:rsidP="00550985">
            <w:pPr>
              <w:rPr>
                <w:sz w:val="24"/>
              </w:rPr>
            </w:pPr>
          </w:p>
          <w:p w14:paraId="00D1531B" w14:textId="77777777" w:rsidR="00E63703" w:rsidRPr="00550985" w:rsidRDefault="00E63703" w:rsidP="00550985">
            <w:pPr>
              <w:rPr>
                <w:sz w:val="24"/>
              </w:rPr>
            </w:pPr>
          </w:p>
        </w:tc>
      </w:tr>
    </w:tbl>
    <w:p w14:paraId="446F602D" w14:textId="77777777" w:rsidR="00B10DCB" w:rsidRPr="00B10DCB" w:rsidRDefault="00B10DCB" w:rsidP="00B10DCB">
      <w:pPr>
        <w:rPr>
          <w:sz w:val="24"/>
        </w:rPr>
      </w:pPr>
    </w:p>
    <w:p w14:paraId="01825F66" w14:textId="7F1ADBCE" w:rsidR="008B69A0" w:rsidRPr="00B10DCB" w:rsidRDefault="008B69A0" w:rsidP="00B10DCB">
      <w:pPr>
        <w:rPr>
          <w:sz w:val="24"/>
        </w:rPr>
        <w:sectPr w:rsidR="008B69A0" w:rsidRPr="00B10DCB"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20E89" w:rsidRDefault="00EF5A98" w:rsidP="0062440C">
      <w:pPr>
        <w:widowControl/>
        <w:tabs>
          <w:tab w:val="left" w:pos="540"/>
        </w:tabs>
        <w:rPr>
          <w:b/>
          <w:caps/>
          <w:sz w:val="28"/>
        </w:rPr>
      </w:pPr>
      <w:r w:rsidRPr="00520E89">
        <w:rPr>
          <w:b/>
          <w:caps/>
          <w:sz w:val="28"/>
        </w:rPr>
        <w:lastRenderedPageBreak/>
        <w:t>A</w:t>
      </w:r>
      <w:r w:rsidR="0086789C" w:rsidRPr="00520E89">
        <w:rPr>
          <w:b/>
          <w:caps/>
          <w:sz w:val="28"/>
        </w:rPr>
        <w:t>.</w:t>
      </w:r>
      <w:r w:rsidR="0086789C" w:rsidRPr="00520E89">
        <w:rPr>
          <w:b/>
          <w:caps/>
          <w:sz w:val="28"/>
        </w:rPr>
        <w:tab/>
      </w:r>
      <w:r w:rsidR="00D466C9" w:rsidRPr="00520E89">
        <w:rPr>
          <w:b/>
          <w:caps/>
          <w:sz w:val="28"/>
        </w:rPr>
        <w:t>PROGRAM</w:t>
      </w:r>
      <w:r w:rsidR="0086789C" w:rsidRPr="00520E89">
        <w:rPr>
          <w:b/>
          <w:caps/>
          <w:sz w:val="28"/>
        </w:rPr>
        <w:t xml:space="preserve"> Description</w:t>
      </w:r>
    </w:p>
    <w:p w14:paraId="5FBC929B" w14:textId="77777777" w:rsidR="0086789C" w:rsidRPr="00520E89" w:rsidRDefault="0086789C" w:rsidP="0062440C">
      <w:pPr>
        <w:widowControl/>
        <w:tabs>
          <w:tab w:val="left" w:pos="540"/>
          <w:tab w:val="left" w:pos="1080"/>
        </w:tabs>
        <w:rPr>
          <w:sz w:val="24"/>
        </w:rPr>
      </w:pPr>
    </w:p>
    <w:p w14:paraId="5FBC929F" w14:textId="77777777" w:rsidR="009B2BAB" w:rsidRPr="00520E89" w:rsidRDefault="0025082B" w:rsidP="0062440C">
      <w:pPr>
        <w:widowControl/>
        <w:tabs>
          <w:tab w:val="left" w:pos="1080"/>
        </w:tabs>
        <w:ind w:left="1080" w:hanging="540"/>
        <w:rPr>
          <w:b/>
          <w:sz w:val="24"/>
        </w:rPr>
      </w:pPr>
      <w:r w:rsidRPr="00520E89">
        <w:rPr>
          <w:b/>
          <w:sz w:val="24"/>
        </w:rPr>
        <w:t>1</w:t>
      </w:r>
      <w:r w:rsidR="0086789C" w:rsidRPr="00520E89">
        <w:rPr>
          <w:b/>
          <w:sz w:val="24"/>
        </w:rPr>
        <w:t>.</w:t>
      </w:r>
      <w:r w:rsidR="0086789C" w:rsidRPr="00520E89">
        <w:rPr>
          <w:b/>
          <w:sz w:val="24"/>
        </w:rPr>
        <w:tab/>
      </w:r>
      <w:r w:rsidR="009B2BAB" w:rsidRPr="00520E89">
        <w:rPr>
          <w:b/>
          <w:sz w:val="24"/>
        </w:rPr>
        <w:t>Authority</w:t>
      </w:r>
    </w:p>
    <w:p w14:paraId="78B4B75D" w14:textId="132F3F71" w:rsidR="00E72312" w:rsidRPr="00520E89" w:rsidRDefault="003B3B25" w:rsidP="00E72312">
      <w:pPr>
        <w:widowControl/>
        <w:tabs>
          <w:tab w:val="left" w:pos="1080"/>
        </w:tabs>
        <w:ind w:left="1080" w:hanging="540"/>
        <w:rPr>
          <w:sz w:val="24"/>
        </w:rPr>
      </w:pPr>
      <w:r w:rsidRPr="00520E89">
        <w:rPr>
          <w:sz w:val="24"/>
        </w:rPr>
        <w:tab/>
      </w:r>
      <w:r w:rsidR="00EB7E22" w:rsidRPr="00520E89">
        <w:rPr>
          <w:sz w:val="24"/>
        </w:rPr>
        <w:t xml:space="preserve">This </w:t>
      </w:r>
      <w:r w:rsidR="00DB254C" w:rsidRPr="00520E89">
        <w:rPr>
          <w:sz w:val="24"/>
        </w:rPr>
        <w:t xml:space="preserve">Bureau of Land Management (BLM) </w:t>
      </w:r>
      <w:r w:rsidR="00EB7E22" w:rsidRPr="00520E89">
        <w:rPr>
          <w:sz w:val="24"/>
        </w:rPr>
        <w:t xml:space="preserve">Federal Financial Assistance Funding Opportunity is being announced under the following legislative authority:  </w:t>
      </w:r>
    </w:p>
    <w:p w14:paraId="16A185AE" w14:textId="3C4DEF67" w:rsidR="00E72312" w:rsidRPr="00520E89" w:rsidRDefault="00E72312" w:rsidP="00E72312">
      <w:pPr>
        <w:widowControl/>
        <w:tabs>
          <w:tab w:val="left" w:pos="1080"/>
        </w:tabs>
        <w:ind w:left="1080" w:hanging="540"/>
        <w:rPr>
          <w:sz w:val="24"/>
        </w:rPr>
      </w:pPr>
    </w:p>
    <w:p w14:paraId="65EBB582" w14:textId="77777777" w:rsidR="00E72312" w:rsidRPr="00520E89" w:rsidRDefault="00E72312" w:rsidP="00E72312">
      <w:pPr>
        <w:widowControl/>
        <w:autoSpaceDE/>
        <w:autoSpaceDN/>
        <w:adjustRightInd/>
        <w:spacing w:before="120"/>
        <w:ind w:left="1080"/>
        <w:rPr>
          <w:rFonts w:eastAsiaTheme="minorHAnsi"/>
          <w:b/>
          <w:sz w:val="24"/>
        </w:rPr>
      </w:pPr>
      <w:r w:rsidRPr="00520E89">
        <w:rPr>
          <w:rFonts w:eastAsiaTheme="minorHAnsi"/>
          <w:b/>
          <w:sz w:val="24"/>
        </w:rPr>
        <w:t>Watershed Restoration and Enhancement Agreements (aka The Wyden Amendment), 16 USC 1011 , PL 104-208, Section 124, as amended by PL 105-277, Section 136, as amended by PL 108-7, Section 135.  Section 1011:</w:t>
      </w:r>
    </w:p>
    <w:p w14:paraId="12F408F6" w14:textId="77777777" w:rsidR="00E72312" w:rsidRPr="00520E89" w:rsidRDefault="00E72312" w:rsidP="00E72312">
      <w:pPr>
        <w:widowControl/>
        <w:tabs>
          <w:tab w:val="left" w:pos="1080"/>
        </w:tabs>
        <w:ind w:left="1080" w:hanging="540"/>
        <w:rPr>
          <w:rFonts w:eastAsiaTheme="minorHAnsi"/>
          <w:sz w:val="24"/>
        </w:rPr>
      </w:pPr>
      <w:r w:rsidRPr="00520E89">
        <w:rPr>
          <w:rFonts w:eastAsiaTheme="minorHAnsi"/>
          <w:sz w:val="24"/>
        </w:rPr>
        <w:tab/>
      </w:r>
    </w:p>
    <w:p w14:paraId="14E61C7C" w14:textId="6AE1AEB6" w:rsidR="00E72312" w:rsidRPr="00520E89" w:rsidRDefault="00E72312" w:rsidP="00E72312">
      <w:pPr>
        <w:widowControl/>
        <w:tabs>
          <w:tab w:val="left" w:pos="1080"/>
        </w:tabs>
        <w:ind w:left="1080" w:hanging="540"/>
        <w:rPr>
          <w:sz w:val="24"/>
        </w:rPr>
      </w:pPr>
      <w:r w:rsidRPr="00520E89">
        <w:rPr>
          <w:rFonts w:eastAsiaTheme="minorHAnsi"/>
          <w:sz w:val="24"/>
        </w:rPr>
        <w:tab/>
        <w:t>Watershed restoration and enhancement agreements.  (a)  In General.   For fiscal year 1997 and each fiscal year thereafter, appropriations made for the Bureau of Land Management, including appropriations for the Wildland Fire Management account allocated to the National Park Service, Fish and Wildlife Service, and Bureau of Indian Affairs may be used by the Secretary of the Interior for the purpose of entering into cooperative agreements  with the heads of other Federal agencies, tribal, State, and local governments, private and nonprofit entities, and landowners for the protection, restoration and the reduction of risk from natural disaster where public safety is threatened that benefit these resources on public lands within the watershed.  (b)  Direct and Indirect Watershed Agreements.   The Secretary of the Interior may enter into a watershed restoration and enhancement agreement   (1</w:t>
      </w:r>
      <w:proofErr w:type="gramStart"/>
      <w:r w:rsidRPr="00520E89">
        <w:rPr>
          <w:rFonts w:eastAsiaTheme="minorHAnsi"/>
          <w:sz w:val="24"/>
        </w:rPr>
        <w:t>)  directly</w:t>
      </w:r>
      <w:proofErr w:type="gramEnd"/>
      <w:r w:rsidRPr="00520E89">
        <w:rPr>
          <w:rFonts w:eastAsiaTheme="minorHAnsi"/>
          <w:sz w:val="24"/>
        </w:rPr>
        <w:t xml:space="preserve"> with a willing private landowner; or (2)  indirectly through an agreement with a state, local, or tribal government or other public entity, educational institution, or private non-profit organization.  (c)  Terms and conditions.   In order for the Secretary to enter into a watershed restoration and enhancement agreement   (1)  the agreement shall   (A)  include such terms and conditions mutually agreed to by the Secretary and the landowner; (B)  improve the viability of and otherwise benefit the fish, wildlife, and other biotic resources on public land in the watershed; (C)  authorize the provision of technical assistance by the Secretary in the planning of management activities that will further the purposes of the agreement; (D)  provide for the sharing of costs of implementing the agreement among the Federal government, the landowner, and other entities, as mutually agreed on by the affected interests; and (E)  ensure that any expenditure by the Secretary pursuant to the agreement is determined by the Secretary to be in the public interest; and (2)  the Secretary may require such other terms and conditions as are necessary to protect the public investment on private lands, provided such terms and conditions are mutually agreed to by the Secretary and the landowner.  </w:t>
      </w:r>
    </w:p>
    <w:p w14:paraId="5FBC92A1" w14:textId="66CD9AB3" w:rsidR="009B2BAB" w:rsidRPr="00520E89" w:rsidRDefault="009B2BAB" w:rsidP="006B347F">
      <w:pPr>
        <w:widowControl/>
        <w:tabs>
          <w:tab w:val="left" w:pos="1080"/>
        </w:tabs>
        <w:ind w:left="1080" w:hanging="540"/>
        <w:rPr>
          <w:sz w:val="24"/>
        </w:rPr>
      </w:pPr>
    </w:p>
    <w:p w14:paraId="5FBC92A2" w14:textId="77777777" w:rsidR="00CB458B" w:rsidRPr="00520E89" w:rsidRDefault="0025082B" w:rsidP="0062440C">
      <w:pPr>
        <w:widowControl/>
        <w:tabs>
          <w:tab w:val="left" w:pos="1080"/>
        </w:tabs>
        <w:ind w:left="1080" w:hanging="540"/>
        <w:rPr>
          <w:b/>
          <w:sz w:val="24"/>
        </w:rPr>
      </w:pPr>
      <w:r w:rsidRPr="00520E89">
        <w:rPr>
          <w:b/>
          <w:sz w:val="24"/>
        </w:rPr>
        <w:t>2</w:t>
      </w:r>
      <w:r w:rsidR="009B2BAB" w:rsidRPr="00520E89">
        <w:rPr>
          <w:b/>
          <w:sz w:val="24"/>
        </w:rPr>
        <w:t>.</w:t>
      </w:r>
      <w:r w:rsidR="009B2BAB" w:rsidRPr="00520E89">
        <w:rPr>
          <w:b/>
          <w:sz w:val="24"/>
        </w:rPr>
        <w:tab/>
      </w:r>
      <w:r w:rsidR="00CB458B" w:rsidRPr="00520E89">
        <w:rPr>
          <w:b/>
          <w:sz w:val="24"/>
        </w:rPr>
        <w:t xml:space="preserve">Description of </w:t>
      </w:r>
      <w:r w:rsidR="00EF5A98" w:rsidRPr="00520E89">
        <w:rPr>
          <w:b/>
          <w:sz w:val="24"/>
        </w:rPr>
        <w:t xml:space="preserve">Program </w:t>
      </w:r>
      <w:r w:rsidR="005340DA" w:rsidRPr="00520E89">
        <w:rPr>
          <w:b/>
          <w:sz w:val="24"/>
        </w:rPr>
        <w:t>and/</w:t>
      </w:r>
      <w:r w:rsidR="00CB458B" w:rsidRPr="00520E89">
        <w:rPr>
          <w:b/>
          <w:sz w:val="24"/>
        </w:rPr>
        <w:t xml:space="preserve">or </w:t>
      </w:r>
      <w:r w:rsidR="00EF5A98" w:rsidRPr="00520E89">
        <w:rPr>
          <w:b/>
          <w:sz w:val="24"/>
        </w:rPr>
        <w:t>Project</w:t>
      </w:r>
    </w:p>
    <w:p w14:paraId="5FBC92A3" w14:textId="77777777" w:rsidR="003B3B25" w:rsidRPr="00520E89" w:rsidRDefault="003B3B25" w:rsidP="0062440C">
      <w:pPr>
        <w:widowControl/>
        <w:tabs>
          <w:tab w:val="left" w:pos="1080"/>
        </w:tabs>
        <w:ind w:left="1080" w:hanging="540"/>
        <w:rPr>
          <w:sz w:val="24"/>
        </w:rPr>
      </w:pPr>
      <w:r w:rsidRPr="00520E89">
        <w:rPr>
          <w:b/>
          <w:sz w:val="24"/>
        </w:rPr>
        <w:tab/>
      </w:r>
    </w:p>
    <w:p w14:paraId="1397ADD4" w14:textId="77777777" w:rsidR="000D7B80" w:rsidRPr="00520E89" w:rsidRDefault="0025082B" w:rsidP="000D7B80">
      <w:pPr>
        <w:widowControl/>
        <w:tabs>
          <w:tab w:val="left" w:pos="1620"/>
        </w:tabs>
        <w:ind w:left="1620" w:hanging="540"/>
        <w:rPr>
          <w:sz w:val="24"/>
        </w:rPr>
      </w:pPr>
      <w:r w:rsidRPr="00520E89">
        <w:rPr>
          <w:sz w:val="24"/>
        </w:rPr>
        <w:t>a</w:t>
      </w:r>
      <w:r w:rsidR="005340DA" w:rsidRPr="00520E89">
        <w:rPr>
          <w:sz w:val="24"/>
        </w:rPr>
        <w:t>.</w:t>
      </w:r>
      <w:r w:rsidR="005340DA" w:rsidRPr="00520E89">
        <w:rPr>
          <w:sz w:val="24"/>
        </w:rPr>
        <w:tab/>
        <w:t xml:space="preserve">Background:  </w:t>
      </w:r>
      <w:r w:rsidR="000D7B80" w:rsidRPr="00520E89">
        <w:rPr>
          <w:sz w:val="24"/>
        </w:rPr>
        <w:t xml:space="preserve">The project will fund construction </w:t>
      </w:r>
      <w:proofErr w:type="gramStart"/>
      <w:r w:rsidR="000D7B80" w:rsidRPr="00520E89">
        <w:rPr>
          <w:sz w:val="24"/>
        </w:rPr>
        <w:t>of  multiple</w:t>
      </w:r>
      <w:proofErr w:type="gramEnd"/>
      <w:r w:rsidR="000D7B80" w:rsidRPr="00520E89">
        <w:rPr>
          <w:sz w:val="24"/>
        </w:rPr>
        <w:t xml:space="preserve"> log jam structures in Tobe Creek, designed to foster pool scour and </w:t>
      </w:r>
      <w:proofErr w:type="spellStart"/>
      <w:r w:rsidR="000D7B80" w:rsidRPr="00520E89">
        <w:rPr>
          <w:sz w:val="24"/>
        </w:rPr>
        <w:t>bedload</w:t>
      </w:r>
      <w:proofErr w:type="spellEnd"/>
      <w:r w:rsidR="000D7B80" w:rsidRPr="00520E89">
        <w:rPr>
          <w:sz w:val="24"/>
        </w:rPr>
        <w:t xml:space="preserve"> accumulation and to provide overhead cover and obstruct flows during winter flows.   </w:t>
      </w:r>
    </w:p>
    <w:p w14:paraId="3CF46293" w14:textId="77777777" w:rsidR="000D7B80" w:rsidRPr="00520E89" w:rsidRDefault="000D7B80" w:rsidP="000D7B80">
      <w:pPr>
        <w:widowControl/>
        <w:tabs>
          <w:tab w:val="left" w:pos="1620"/>
        </w:tabs>
        <w:ind w:left="1620" w:hanging="540"/>
        <w:rPr>
          <w:sz w:val="24"/>
        </w:rPr>
      </w:pPr>
    </w:p>
    <w:p w14:paraId="5FBC92A4" w14:textId="27232388" w:rsidR="005340DA" w:rsidRPr="00520E89" w:rsidRDefault="000D7B80" w:rsidP="000D7B80">
      <w:pPr>
        <w:widowControl/>
        <w:tabs>
          <w:tab w:val="left" w:pos="1620"/>
        </w:tabs>
        <w:ind w:left="1620" w:hanging="540"/>
        <w:rPr>
          <w:sz w:val="24"/>
        </w:rPr>
      </w:pPr>
      <w:r w:rsidRPr="00520E89">
        <w:rPr>
          <w:sz w:val="24"/>
        </w:rPr>
        <w:tab/>
      </w:r>
      <w:r w:rsidRPr="00520E89">
        <w:rPr>
          <w:sz w:val="24"/>
        </w:rPr>
        <w:t xml:space="preserve">Project work conducted in 1994 improved rearing/holding conditions and reduced sediment.  Design utilized log lengths less than currently recommended, only meeting or slightly exceeded </w:t>
      </w:r>
      <w:proofErr w:type="spellStart"/>
      <w:r w:rsidRPr="00520E89">
        <w:rPr>
          <w:sz w:val="24"/>
        </w:rPr>
        <w:t>bankful</w:t>
      </w:r>
      <w:proofErr w:type="spellEnd"/>
      <w:r w:rsidRPr="00520E89">
        <w:rPr>
          <w:sz w:val="24"/>
        </w:rPr>
        <w:t xml:space="preserve"> width.  There are now </w:t>
      </w:r>
      <w:r w:rsidRPr="00520E89">
        <w:rPr>
          <w:sz w:val="24"/>
        </w:rPr>
        <w:lastRenderedPageBreak/>
        <w:t xml:space="preserve">only three full-spanning woody debris jams remaining from the 1994 treatment in lower Tobe Creek.  The remaining logs are either located above high water or individual pieces spread over the length of the reach. While the surviving debris jams provide benefits, the log lengths are too short and unlikely to support long-term function.  There are accumulations of </w:t>
      </w:r>
      <w:proofErr w:type="spellStart"/>
      <w:r w:rsidRPr="00520E89">
        <w:rPr>
          <w:sz w:val="24"/>
        </w:rPr>
        <w:t>bedload</w:t>
      </w:r>
      <w:proofErr w:type="spellEnd"/>
      <w:r w:rsidRPr="00520E89">
        <w:rPr>
          <w:sz w:val="24"/>
        </w:rPr>
        <w:t xml:space="preserve"> at these remaining sites, indicating gravel recruitment and the potential to restore floodplain interaction through strategic wood placement.  Scour will increase summer </w:t>
      </w:r>
      <w:bookmarkStart w:id="0" w:name="_GoBack"/>
      <w:bookmarkEnd w:id="0"/>
      <w:r w:rsidRPr="00520E89">
        <w:rPr>
          <w:sz w:val="24"/>
        </w:rPr>
        <w:t xml:space="preserve">pool surface area and depth, supporting </w:t>
      </w:r>
      <w:proofErr w:type="spellStart"/>
      <w:r w:rsidRPr="00520E89">
        <w:rPr>
          <w:sz w:val="24"/>
        </w:rPr>
        <w:t>coho</w:t>
      </w:r>
      <w:proofErr w:type="spellEnd"/>
      <w:r w:rsidRPr="00520E89">
        <w:rPr>
          <w:sz w:val="24"/>
        </w:rPr>
        <w:t xml:space="preserve"> rearing and adult migration.  Log structures will provide complex cover. </w:t>
      </w:r>
      <w:proofErr w:type="spellStart"/>
      <w:r w:rsidRPr="00520E89">
        <w:rPr>
          <w:sz w:val="24"/>
        </w:rPr>
        <w:t>Bedload</w:t>
      </w:r>
      <w:proofErr w:type="spellEnd"/>
      <w:r w:rsidRPr="00520E89">
        <w:rPr>
          <w:sz w:val="24"/>
        </w:rPr>
        <w:t xml:space="preserve"> accumulation will increase winter floodplain interaction and provide slack-water winter </w:t>
      </w:r>
      <w:proofErr w:type="spellStart"/>
      <w:r w:rsidRPr="00520E89">
        <w:rPr>
          <w:sz w:val="24"/>
        </w:rPr>
        <w:t>refugia</w:t>
      </w:r>
      <w:proofErr w:type="spellEnd"/>
      <w:r w:rsidRPr="00520E89">
        <w:rPr>
          <w:sz w:val="24"/>
        </w:rPr>
        <w:t xml:space="preserve"> for juvenile </w:t>
      </w:r>
      <w:proofErr w:type="spellStart"/>
      <w:r w:rsidRPr="00520E89">
        <w:rPr>
          <w:sz w:val="24"/>
        </w:rPr>
        <w:t>coho</w:t>
      </w:r>
      <w:proofErr w:type="spellEnd"/>
      <w:r w:rsidRPr="00520E89">
        <w:rPr>
          <w:sz w:val="24"/>
        </w:rPr>
        <w:t xml:space="preserve"> emerging from spawning habitat upstream.</w:t>
      </w:r>
    </w:p>
    <w:p w14:paraId="5FBC92A5" w14:textId="77777777" w:rsidR="005340DA" w:rsidRPr="00520E89" w:rsidRDefault="005340DA" w:rsidP="0062440C">
      <w:pPr>
        <w:widowControl/>
        <w:ind w:left="1620" w:hanging="540"/>
        <w:rPr>
          <w:sz w:val="24"/>
        </w:rPr>
      </w:pPr>
    </w:p>
    <w:p w14:paraId="5FBC92A6" w14:textId="5657E72A" w:rsidR="0086789C" w:rsidRPr="00520E89" w:rsidRDefault="0025082B" w:rsidP="0062440C">
      <w:pPr>
        <w:widowControl/>
        <w:ind w:left="1620" w:hanging="540"/>
        <w:rPr>
          <w:sz w:val="24"/>
        </w:rPr>
      </w:pPr>
      <w:r w:rsidRPr="00520E89">
        <w:rPr>
          <w:sz w:val="24"/>
        </w:rPr>
        <w:t>b</w:t>
      </w:r>
      <w:r w:rsidR="005340DA" w:rsidRPr="00520E89">
        <w:rPr>
          <w:sz w:val="24"/>
        </w:rPr>
        <w:t>.</w:t>
      </w:r>
      <w:r w:rsidR="0086789C" w:rsidRPr="00520E89">
        <w:rPr>
          <w:sz w:val="24"/>
        </w:rPr>
        <w:tab/>
        <w:t xml:space="preserve">Objectives:  </w:t>
      </w:r>
      <w:r w:rsidR="000D7B80" w:rsidRPr="00520E89">
        <w:rPr>
          <w:sz w:val="24"/>
        </w:rPr>
        <w:t xml:space="preserve">To improve fish habitat and watershed function in Tobe Creek and other watershed restoration projects in the Alsea River Basin.  The projects would benefit Endangered Species Act (ESA) listed Oregon coast </w:t>
      </w:r>
      <w:proofErr w:type="spellStart"/>
      <w:r w:rsidR="000D7B80" w:rsidRPr="00520E89">
        <w:rPr>
          <w:sz w:val="24"/>
        </w:rPr>
        <w:t>coho</w:t>
      </w:r>
      <w:proofErr w:type="spellEnd"/>
      <w:r w:rsidR="000D7B80" w:rsidRPr="00520E89">
        <w:rPr>
          <w:sz w:val="24"/>
        </w:rPr>
        <w:t xml:space="preserve"> salmon populations, in addition OC </w:t>
      </w:r>
      <w:proofErr w:type="gramStart"/>
      <w:r w:rsidR="000D7B80" w:rsidRPr="00520E89">
        <w:rPr>
          <w:sz w:val="24"/>
        </w:rPr>
        <w:t>chinook</w:t>
      </w:r>
      <w:proofErr w:type="gramEnd"/>
      <w:r w:rsidR="000D7B80" w:rsidRPr="00520E89">
        <w:rPr>
          <w:sz w:val="24"/>
        </w:rPr>
        <w:t xml:space="preserve"> salmon and OC steelhead would benefit.  Habitat objectives are a) to increase channel complexity and b) reduce sediment transportation rates.  Achieving the objectives would move conditions in the drainage toward recovery of anadromous habitat.</w:t>
      </w:r>
    </w:p>
    <w:p w14:paraId="5FBC92A7" w14:textId="77777777" w:rsidR="009B2BAB" w:rsidRPr="00520E89" w:rsidRDefault="009B2BAB" w:rsidP="0062440C">
      <w:pPr>
        <w:widowControl/>
        <w:ind w:left="1620" w:hanging="540"/>
        <w:rPr>
          <w:sz w:val="24"/>
        </w:rPr>
      </w:pPr>
    </w:p>
    <w:p w14:paraId="5FBC92A8" w14:textId="47FDCBBC" w:rsidR="005340DA" w:rsidRPr="00520E89" w:rsidRDefault="0025082B" w:rsidP="000D7B80">
      <w:pPr>
        <w:widowControl/>
        <w:ind w:left="1620" w:hanging="540"/>
        <w:rPr>
          <w:sz w:val="24"/>
        </w:rPr>
      </w:pPr>
      <w:r w:rsidRPr="00520E89">
        <w:rPr>
          <w:sz w:val="24"/>
        </w:rPr>
        <w:t>c</w:t>
      </w:r>
      <w:r w:rsidR="009B2BAB" w:rsidRPr="00520E89">
        <w:rPr>
          <w:sz w:val="24"/>
        </w:rPr>
        <w:t>.</w:t>
      </w:r>
      <w:r w:rsidR="009B2BAB" w:rsidRPr="00520E89">
        <w:rPr>
          <w:sz w:val="24"/>
        </w:rPr>
        <w:tab/>
      </w:r>
      <w:r w:rsidR="005340DA" w:rsidRPr="00520E89">
        <w:rPr>
          <w:sz w:val="24"/>
        </w:rPr>
        <w:t xml:space="preserve">Public Benefit:  </w:t>
      </w:r>
      <w:r w:rsidR="000D7B80" w:rsidRPr="00520E89">
        <w:rPr>
          <w:sz w:val="24"/>
        </w:rPr>
        <w:t xml:space="preserve">The project is located on BLM within the Riparian Reserves Land Use Allocation and </w:t>
      </w:r>
      <w:proofErr w:type="spellStart"/>
      <w:r w:rsidR="000D7B80" w:rsidRPr="00520E89">
        <w:rPr>
          <w:sz w:val="24"/>
        </w:rPr>
        <w:t>privatley</w:t>
      </w:r>
      <w:proofErr w:type="spellEnd"/>
      <w:r w:rsidR="000D7B80" w:rsidRPr="00520E89">
        <w:rPr>
          <w:sz w:val="24"/>
        </w:rPr>
        <w:t xml:space="preserve"> owned land. The proposal would lead toward restoration of stream function consistent with the District Resource Management Plan (2016).  Improved stream function would also improve water quality attributes in the Alsea River which is listed under the Clean Water Act 303d list for temperature and sediment.</w:t>
      </w:r>
    </w:p>
    <w:p w14:paraId="5FBC92A9" w14:textId="77777777" w:rsidR="005340DA" w:rsidRPr="00520E89" w:rsidRDefault="005340DA" w:rsidP="0062440C">
      <w:pPr>
        <w:widowControl/>
        <w:tabs>
          <w:tab w:val="left" w:pos="1080"/>
        </w:tabs>
        <w:ind w:left="1080" w:hanging="540"/>
        <w:rPr>
          <w:sz w:val="24"/>
        </w:rPr>
      </w:pPr>
    </w:p>
    <w:p w14:paraId="5FBC92AA" w14:textId="77777777" w:rsidR="003B3B25" w:rsidRPr="00520E89" w:rsidRDefault="003B3B25" w:rsidP="00E221E6">
      <w:pPr>
        <w:widowControl/>
        <w:tabs>
          <w:tab w:val="left" w:pos="1080"/>
        </w:tabs>
        <w:ind w:left="1080" w:hanging="540"/>
        <w:rPr>
          <w:b/>
          <w:sz w:val="24"/>
        </w:rPr>
      </w:pPr>
      <w:r w:rsidRPr="00520E89">
        <w:rPr>
          <w:b/>
          <w:sz w:val="24"/>
        </w:rPr>
        <w:t>3</w:t>
      </w:r>
      <w:r w:rsidR="0086789C" w:rsidRPr="00520E89">
        <w:rPr>
          <w:b/>
          <w:sz w:val="24"/>
        </w:rPr>
        <w:t>.</w:t>
      </w:r>
      <w:r w:rsidR="0086789C" w:rsidRPr="00520E89">
        <w:rPr>
          <w:b/>
          <w:sz w:val="24"/>
        </w:rPr>
        <w:tab/>
      </w:r>
      <w:r w:rsidR="008F11B2" w:rsidRPr="00520E89">
        <w:rPr>
          <w:b/>
          <w:sz w:val="24"/>
        </w:rPr>
        <w:t xml:space="preserve">Program/Project </w:t>
      </w:r>
      <w:r w:rsidRPr="00520E89">
        <w:rPr>
          <w:b/>
          <w:sz w:val="24"/>
        </w:rPr>
        <w:t xml:space="preserve">Performance </w:t>
      </w:r>
      <w:r w:rsidR="008F11B2" w:rsidRPr="00520E89">
        <w:rPr>
          <w:b/>
          <w:sz w:val="24"/>
        </w:rPr>
        <w:t>Goals</w:t>
      </w:r>
    </w:p>
    <w:p w14:paraId="5FBC92AB" w14:textId="77777777" w:rsidR="003B3B25" w:rsidRPr="00520E89" w:rsidRDefault="003B3B25" w:rsidP="000C0293">
      <w:pPr>
        <w:widowControl/>
        <w:tabs>
          <w:tab w:val="left" w:pos="1080"/>
        </w:tabs>
        <w:ind w:left="1080"/>
        <w:rPr>
          <w:sz w:val="24"/>
        </w:rPr>
      </w:pPr>
    </w:p>
    <w:p w14:paraId="0121929F" w14:textId="68D25FAF" w:rsidR="000D7B80" w:rsidRPr="00520E89" w:rsidRDefault="000D7B80" w:rsidP="000D7B80">
      <w:pPr>
        <w:widowControl/>
        <w:ind w:left="1080"/>
        <w:rPr>
          <w:sz w:val="24"/>
        </w:rPr>
      </w:pPr>
      <w:r w:rsidRPr="00520E89">
        <w:rPr>
          <w:sz w:val="24"/>
        </w:rPr>
        <w:t xml:space="preserve">Protecting America’s Landscapes by “improve land and water health by managing wetlands, uplands, and riparian areas.”  To this end watershed restoration projects would be implemented through partnerships, as specified in the agreements that involve DOI/BLM.  In addition, the Tobe Creek project would “sustain fish, wildlife, and plant species” by enhance habitat quality that is utilized by ESA listed </w:t>
      </w:r>
      <w:proofErr w:type="spellStart"/>
      <w:r w:rsidRPr="00520E89">
        <w:rPr>
          <w:sz w:val="24"/>
        </w:rPr>
        <w:t>coho</w:t>
      </w:r>
      <w:proofErr w:type="spellEnd"/>
      <w:r w:rsidRPr="00520E89">
        <w:rPr>
          <w:sz w:val="24"/>
        </w:rPr>
        <w:t xml:space="preserve"> salmon, </w:t>
      </w:r>
      <w:proofErr w:type="gramStart"/>
      <w:r w:rsidRPr="00520E89">
        <w:rPr>
          <w:sz w:val="24"/>
        </w:rPr>
        <w:t>chinook</w:t>
      </w:r>
      <w:proofErr w:type="gramEnd"/>
      <w:r w:rsidRPr="00520E89">
        <w:rPr>
          <w:sz w:val="24"/>
        </w:rPr>
        <w:t xml:space="preserve"> salmon, and steelhead. </w:t>
      </w:r>
    </w:p>
    <w:p w14:paraId="69ADB030" w14:textId="77777777" w:rsidR="000D7B80" w:rsidRPr="00520E89" w:rsidRDefault="000D7B80" w:rsidP="000D7B80">
      <w:pPr>
        <w:widowControl/>
        <w:ind w:left="1080"/>
        <w:rPr>
          <w:sz w:val="24"/>
        </w:rPr>
      </w:pPr>
    </w:p>
    <w:p w14:paraId="5FBC92AF" w14:textId="74D1FD6C" w:rsidR="005C3BC9" w:rsidRPr="00520E89" w:rsidRDefault="000D7B80" w:rsidP="000D7B80">
      <w:pPr>
        <w:widowControl/>
        <w:ind w:left="1080"/>
        <w:rPr>
          <w:i/>
          <w:sz w:val="24"/>
        </w:rPr>
      </w:pPr>
      <w:r w:rsidRPr="00520E89">
        <w:rPr>
          <w:i/>
          <w:sz w:val="24"/>
        </w:rPr>
        <w:t>(Performance "Measures" will generally depend on the s</w:t>
      </w:r>
      <w:r w:rsidRPr="00520E89">
        <w:rPr>
          <w:i/>
          <w:sz w:val="24"/>
        </w:rPr>
        <w:t xml:space="preserve">pecifics of Applicant Proposals.) </w:t>
      </w:r>
    </w:p>
    <w:p w14:paraId="25D0E142" w14:textId="77777777" w:rsidR="000D7B80" w:rsidRPr="00520E89" w:rsidRDefault="000D7B80" w:rsidP="000D7B80">
      <w:pPr>
        <w:widowControl/>
        <w:ind w:left="1080"/>
        <w:rPr>
          <w:sz w:val="24"/>
        </w:rPr>
      </w:pPr>
    </w:p>
    <w:p w14:paraId="5FBC92B0" w14:textId="77777777" w:rsidR="0086789C" w:rsidRPr="00520E89" w:rsidRDefault="00D466C9" w:rsidP="0062440C">
      <w:pPr>
        <w:widowControl/>
        <w:tabs>
          <w:tab w:val="left" w:pos="-1440"/>
          <w:tab w:val="left" w:pos="540"/>
          <w:tab w:val="left" w:pos="1080"/>
        </w:tabs>
        <w:outlineLvl w:val="0"/>
        <w:rPr>
          <w:b/>
          <w:sz w:val="28"/>
          <w:szCs w:val="28"/>
        </w:rPr>
      </w:pPr>
      <w:r w:rsidRPr="00520E89">
        <w:rPr>
          <w:b/>
          <w:sz w:val="28"/>
          <w:szCs w:val="28"/>
        </w:rPr>
        <w:t>B</w:t>
      </w:r>
      <w:r w:rsidR="0086789C" w:rsidRPr="00520E89">
        <w:rPr>
          <w:b/>
          <w:sz w:val="28"/>
          <w:szCs w:val="28"/>
        </w:rPr>
        <w:t>.</w:t>
      </w:r>
      <w:r w:rsidR="0086789C" w:rsidRPr="00520E89">
        <w:rPr>
          <w:b/>
          <w:sz w:val="28"/>
          <w:szCs w:val="28"/>
        </w:rPr>
        <w:tab/>
      </w:r>
      <w:r w:rsidRPr="00520E89">
        <w:rPr>
          <w:b/>
          <w:sz w:val="28"/>
          <w:szCs w:val="28"/>
        </w:rPr>
        <w:t xml:space="preserve">FEDERAL </w:t>
      </w:r>
      <w:r w:rsidR="0086789C" w:rsidRPr="00520E89">
        <w:rPr>
          <w:b/>
          <w:sz w:val="28"/>
          <w:szCs w:val="28"/>
        </w:rPr>
        <w:t>AWARD INFORMATION</w:t>
      </w:r>
    </w:p>
    <w:p w14:paraId="5FBC92B1" w14:textId="77777777" w:rsidR="0086789C" w:rsidRPr="00520E89" w:rsidRDefault="0086789C" w:rsidP="0062440C">
      <w:pPr>
        <w:widowControl/>
        <w:tabs>
          <w:tab w:val="left" w:pos="-1440"/>
          <w:tab w:val="left" w:pos="1080"/>
        </w:tabs>
        <w:ind w:left="1080" w:hanging="540"/>
        <w:outlineLvl w:val="4"/>
        <w:rPr>
          <w:sz w:val="24"/>
        </w:rPr>
      </w:pPr>
    </w:p>
    <w:p w14:paraId="5FBC92B2" w14:textId="77777777" w:rsidR="006B6A0F" w:rsidRPr="00520E89" w:rsidRDefault="0025082B" w:rsidP="0062440C">
      <w:pPr>
        <w:widowControl/>
        <w:tabs>
          <w:tab w:val="left" w:pos="-1440"/>
          <w:tab w:val="left" w:pos="1080"/>
        </w:tabs>
        <w:ind w:left="1080" w:hanging="540"/>
        <w:outlineLvl w:val="4"/>
        <w:rPr>
          <w:b/>
          <w:sz w:val="24"/>
        </w:rPr>
      </w:pPr>
      <w:r w:rsidRPr="00520E89">
        <w:rPr>
          <w:b/>
          <w:sz w:val="24"/>
        </w:rPr>
        <w:t>1</w:t>
      </w:r>
      <w:r w:rsidR="009B2BAB" w:rsidRPr="00520E89">
        <w:rPr>
          <w:b/>
          <w:sz w:val="24"/>
        </w:rPr>
        <w:t>.</w:t>
      </w:r>
      <w:r w:rsidR="009B2BAB" w:rsidRPr="00520E89">
        <w:rPr>
          <w:b/>
          <w:sz w:val="24"/>
        </w:rPr>
        <w:tab/>
      </w:r>
      <w:r w:rsidRPr="00520E89">
        <w:rPr>
          <w:b/>
          <w:sz w:val="24"/>
        </w:rPr>
        <w:t>Award</w:t>
      </w:r>
      <w:r w:rsidR="009B2BAB" w:rsidRPr="00520E89">
        <w:rPr>
          <w:b/>
          <w:sz w:val="24"/>
        </w:rPr>
        <w:t xml:space="preserve"> Instrument</w:t>
      </w:r>
    </w:p>
    <w:p w14:paraId="5FBC92B3" w14:textId="77777777" w:rsidR="00C66AA9" w:rsidRPr="00520E89" w:rsidRDefault="006B6A0F" w:rsidP="0062440C">
      <w:pPr>
        <w:widowControl/>
        <w:tabs>
          <w:tab w:val="left" w:pos="-1440"/>
          <w:tab w:val="left" w:pos="1080"/>
        </w:tabs>
        <w:ind w:left="1080" w:hanging="540"/>
        <w:outlineLvl w:val="4"/>
        <w:rPr>
          <w:sz w:val="24"/>
        </w:rPr>
      </w:pPr>
      <w:r w:rsidRPr="00520E89">
        <w:rPr>
          <w:sz w:val="24"/>
        </w:rPr>
        <w:tab/>
      </w:r>
    </w:p>
    <w:p w14:paraId="062D7277" w14:textId="0E31FFB7" w:rsidR="000D7B80" w:rsidRPr="00520E89" w:rsidRDefault="00DD5B8D" w:rsidP="000D7B80">
      <w:pPr>
        <w:widowControl/>
        <w:ind w:left="360"/>
        <w:rPr>
          <w:sz w:val="24"/>
        </w:rPr>
      </w:pPr>
      <w:r w:rsidRPr="00520E89">
        <w:rPr>
          <w:sz w:val="24"/>
        </w:rPr>
        <w:t xml:space="preserve">In accordance with the Legislative Authority, </w:t>
      </w:r>
      <w:r w:rsidR="0025082B" w:rsidRPr="00520E89">
        <w:rPr>
          <w:sz w:val="24"/>
        </w:rPr>
        <w:t xml:space="preserve">a </w:t>
      </w:r>
      <w:r w:rsidR="009B2BAB" w:rsidRPr="00520E89">
        <w:rPr>
          <w:sz w:val="24"/>
        </w:rPr>
        <w:t>cooperative agreement</w:t>
      </w:r>
      <w:r w:rsidR="00C343A8" w:rsidRPr="00520E89">
        <w:rPr>
          <w:sz w:val="24"/>
        </w:rPr>
        <w:t xml:space="preserve"> </w:t>
      </w:r>
      <w:r w:rsidRPr="00520E89">
        <w:rPr>
          <w:sz w:val="24"/>
        </w:rPr>
        <w:t xml:space="preserve">will be </w:t>
      </w:r>
      <w:r w:rsidR="0025082B" w:rsidRPr="00520E89">
        <w:rPr>
          <w:sz w:val="24"/>
        </w:rPr>
        <w:t>used</w:t>
      </w:r>
      <w:r w:rsidRPr="00520E89">
        <w:rPr>
          <w:sz w:val="24"/>
        </w:rPr>
        <w:t xml:space="preserve"> </w:t>
      </w:r>
      <w:r w:rsidR="000D7B80" w:rsidRPr="00520E89">
        <w:rPr>
          <w:sz w:val="24"/>
        </w:rPr>
        <w:t>t</w:t>
      </w:r>
      <w:r w:rsidR="000D7B80" w:rsidRPr="00520E89">
        <w:rPr>
          <w:sz w:val="24"/>
        </w:rPr>
        <w:t>he BLM's substantial involvement in this cooperative agreement may</w:t>
      </w:r>
      <w:r w:rsidR="000D7B80" w:rsidRPr="00520E89">
        <w:rPr>
          <w:sz w:val="24"/>
        </w:rPr>
        <w:t xml:space="preserve"> include, but not be limited to</w:t>
      </w:r>
      <w:r w:rsidR="000D7B80" w:rsidRPr="00520E89">
        <w:rPr>
          <w:sz w:val="24"/>
        </w:rPr>
        <w:t xml:space="preserve"> the following:</w:t>
      </w:r>
      <w:r w:rsidR="00EB7E22" w:rsidRPr="00520E89">
        <w:rPr>
          <w:sz w:val="24"/>
        </w:rPr>
        <w:t xml:space="preserve"> </w:t>
      </w:r>
    </w:p>
    <w:p w14:paraId="188CFA5A" w14:textId="77777777" w:rsidR="000D7B80" w:rsidRPr="000D7B80" w:rsidRDefault="000D7B80" w:rsidP="000D7B80">
      <w:pPr>
        <w:widowControl/>
        <w:numPr>
          <w:ilvl w:val="0"/>
          <w:numId w:val="7"/>
        </w:numPr>
        <w:autoSpaceDE/>
        <w:autoSpaceDN/>
        <w:adjustRightInd/>
        <w:contextualSpacing/>
        <w:rPr>
          <w:sz w:val="24"/>
        </w:rPr>
      </w:pPr>
      <w:r w:rsidRPr="000D7B80">
        <w:rPr>
          <w:sz w:val="24"/>
        </w:rPr>
        <w:lastRenderedPageBreak/>
        <w:t>Joint collaboration between the BLM and recipient in carrying out management, development, implementation, and evaluation of the proposed work;</w:t>
      </w:r>
    </w:p>
    <w:p w14:paraId="736D0E3B" w14:textId="77777777" w:rsidR="000D7B80" w:rsidRPr="000D7B80" w:rsidRDefault="000D7B80" w:rsidP="000D7B80">
      <w:pPr>
        <w:widowControl/>
        <w:numPr>
          <w:ilvl w:val="0"/>
          <w:numId w:val="7"/>
        </w:numPr>
        <w:autoSpaceDE/>
        <w:autoSpaceDN/>
        <w:adjustRightInd/>
        <w:contextualSpacing/>
        <w:rPr>
          <w:sz w:val="24"/>
        </w:rPr>
      </w:pPr>
      <w:r w:rsidRPr="000D7B80">
        <w:rPr>
          <w:sz w:val="24"/>
        </w:rPr>
        <w:t>Review and approval by the BLM of one stage of work prior to the start of the next stage;</w:t>
      </w:r>
    </w:p>
    <w:p w14:paraId="39C7EED6" w14:textId="77777777" w:rsidR="000D7B80" w:rsidRPr="000D7B80" w:rsidRDefault="000D7B80" w:rsidP="000D7B80">
      <w:pPr>
        <w:widowControl/>
        <w:numPr>
          <w:ilvl w:val="0"/>
          <w:numId w:val="7"/>
        </w:numPr>
        <w:autoSpaceDE/>
        <w:autoSpaceDN/>
        <w:adjustRightInd/>
        <w:contextualSpacing/>
        <w:rPr>
          <w:sz w:val="24"/>
        </w:rPr>
      </w:pPr>
      <w:r w:rsidRPr="000D7B80">
        <w:rPr>
          <w:sz w:val="24"/>
        </w:rPr>
        <w:t xml:space="preserve">Review and approval by the BLM of modifications or </w:t>
      </w:r>
      <w:proofErr w:type="spellStart"/>
      <w:r w:rsidRPr="000D7B80">
        <w:rPr>
          <w:sz w:val="24"/>
        </w:rPr>
        <w:t>subawards</w:t>
      </w:r>
      <w:proofErr w:type="spellEnd"/>
      <w:r w:rsidRPr="000D7B80">
        <w:rPr>
          <w:sz w:val="24"/>
        </w:rPr>
        <w:t xml:space="preserve"> prior to their award;</w:t>
      </w:r>
    </w:p>
    <w:p w14:paraId="462255E4" w14:textId="77777777" w:rsidR="000D7B80" w:rsidRPr="000D7B80" w:rsidRDefault="000D7B80" w:rsidP="000D7B80">
      <w:pPr>
        <w:widowControl/>
        <w:numPr>
          <w:ilvl w:val="0"/>
          <w:numId w:val="7"/>
        </w:numPr>
        <w:autoSpaceDE/>
        <w:autoSpaceDN/>
        <w:adjustRightInd/>
        <w:contextualSpacing/>
        <w:rPr>
          <w:sz w:val="24"/>
        </w:rPr>
      </w:pPr>
      <w:r w:rsidRPr="000D7B80">
        <w:rPr>
          <w:sz w:val="24"/>
        </w:rPr>
        <w:t>Directing or redirecting of recipient work by the BLM because of relationships to other projects;</w:t>
      </w:r>
    </w:p>
    <w:p w14:paraId="2E45F6FA" w14:textId="77777777" w:rsidR="000D7B80" w:rsidRPr="000D7B80" w:rsidRDefault="000D7B80" w:rsidP="000D7B80">
      <w:pPr>
        <w:widowControl/>
        <w:numPr>
          <w:ilvl w:val="0"/>
          <w:numId w:val="7"/>
        </w:numPr>
        <w:autoSpaceDE/>
        <w:autoSpaceDN/>
        <w:adjustRightInd/>
        <w:contextualSpacing/>
        <w:rPr>
          <w:sz w:val="24"/>
        </w:rPr>
      </w:pPr>
      <w:r w:rsidRPr="000D7B80">
        <w:rPr>
          <w:sz w:val="24"/>
        </w:rPr>
        <w:t>The ability to immediately halt work because of failure to meet agreement objectives; and</w:t>
      </w:r>
    </w:p>
    <w:p w14:paraId="4D20A4EB" w14:textId="77777777" w:rsidR="000D7B80" w:rsidRPr="000D7B80" w:rsidRDefault="000D7B80" w:rsidP="000D7B80">
      <w:pPr>
        <w:widowControl/>
        <w:numPr>
          <w:ilvl w:val="0"/>
          <w:numId w:val="7"/>
        </w:numPr>
        <w:autoSpaceDE/>
        <w:autoSpaceDN/>
        <w:adjustRightInd/>
        <w:contextualSpacing/>
        <w:rPr>
          <w:sz w:val="24"/>
        </w:rPr>
      </w:pPr>
      <w:r w:rsidRPr="000D7B80">
        <w:rPr>
          <w:sz w:val="24"/>
        </w:rPr>
        <w:t>Close monitoring and/or operational involvement in the proposed work.</w:t>
      </w:r>
    </w:p>
    <w:p w14:paraId="7863ABE0" w14:textId="77777777" w:rsidR="000D7B80" w:rsidRPr="000D7B80" w:rsidRDefault="000D7B80" w:rsidP="000D7B80">
      <w:pPr>
        <w:widowControl/>
        <w:autoSpaceDE/>
        <w:autoSpaceDN/>
        <w:adjustRightInd/>
        <w:ind w:left="720"/>
        <w:rPr>
          <w:sz w:val="24"/>
        </w:rPr>
      </w:pPr>
    </w:p>
    <w:p w14:paraId="22C5AEC8" w14:textId="77777777" w:rsidR="000D7B80" w:rsidRPr="000D7B80" w:rsidRDefault="000D7B80" w:rsidP="000D7B80">
      <w:pPr>
        <w:widowControl/>
        <w:autoSpaceDE/>
        <w:autoSpaceDN/>
        <w:adjustRightInd/>
        <w:ind w:left="360"/>
        <w:rPr>
          <w:sz w:val="24"/>
        </w:rPr>
      </w:pPr>
      <w:r w:rsidRPr="000D7B80">
        <w:rPr>
          <w:b/>
          <w:color w:val="000000"/>
          <w:sz w:val="24"/>
        </w:rPr>
        <w:t xml:space="preserve">In addition: </w:t>
      </w:r>
      <w:r w:rsidRPr="000D7B80">
        <w:rPr>
          <w:color w:val="000000"/>
          <w:sz w:val="24"/>
        </w:rPr>
        <w:t xml:space="preserve"> </w:t>
      </w:r>
      <w:r w:rsidRPr="000D7B80">
        <w:rPr>
          <w:sz w:val="24"/>
        </w:rPr>
        <w:t>There will be substantive BLM programmatic involvement through the BLM Program Officer (PO) and Technical Advisor collaborating with the Recipient's Project Officer (RPO) to manage all stages of project development, implementation, and evaluation.  Recipients and the BLM will share responsibility for project management, control, and direction although the BLM will have the right to intervene by modifying the project management plan if the project is not staying on schedule or technical issues arise.</w:t>
      </w:r>
    </w:p>
    <w:p w14:paraId="5FBC92B6" w14:textId="5643E823" w:rsidR="009B2BAB" w:rsidRPr="00520E89" w:rsidRDefault="009B2BAB" w:rsidP="00DD5B8D">
      <w:pPr>
        <w:widowControl/>
        <w:tabs>
          <w:tab w:val="left" w:pos="-1440"/>
        </w:tabs>
        <w:ind w:left="1080"/>
        <w:outlineLvl w:val="4"/>
        <w:rPr>
          <w:sz w:val="24"/>
        </w:rPr>
      </w:pPr>
    </w:p>
    <w:p w14:paraId="5FBC92B7" w14:textId="77777777" w:rsidR="009B2BAB" w:rsidRPr="00520E89" w:rsidRDefault="009B2BAB" w:rsidP="0062440C">
      <w:pPr>
        <w:widowControl/>
        <w:tabs>
          <w:tab w:val="left" w:pos="-1440"/>
          <w:tab w:val="left" w:pos="1080"/>
        </w:tabs>
        <w:ind w:left="1080" w:hanging="540"/>
        <w:outlineLvl w:val="4"/>
        <w:rPr>
          <w:sz w:val="24"/>
        </w:rPr>
      </w:pPr>
    </w:p>
    <w:p w14:paraId="5FBC92B8" w14:textId="77777777" w:rsidR="00605EDA" w:rsidRPr="00520E89" w:rsidRDefault="00605EDA" w:rsidP="00E221E6">
      <w:pPr>
        <w:widowControl/>
        <w:tabs>
          <w:tab w:val="left" w:pos="-1440"/>
          <w:tab w:val="left" w:pos="1080"/>
        </w:tabs>
        <w:ind w:left="1080" w:hanging="540"/>
        <w:outlineLvl w:val="4"/>
        <w:rPr>
          <w:b/>
          <w:sz w:val="24"/>
        </w:rPr>
      </w:pPr>
      <w:r w:rsidRPr="00520E89">
        <w:rPr>
          <w:b/>
          <w:sz w:val="24"/>
        </w:rPr>
        <w:t>2.</w:t>
      </w:r>
      <w:r w:rsidRPr="00520E89">
        <w:rPr>
          <w:b/>
          <w:sz w:val="24"/>
        </w:rPr>
        <w:tab/>
        <w:t>Expected Number of Awards</w:t>
      </w:r>
    </w:p>
    <w:p w14:paraId="5FBC92B9" w14:textId="6EF8239C" w:rsidR="00605EDA" w:rsidRPr="00520E89" w:rsidRDefault="00605EDA" w:rsidP="00E221E6">
      <w:pPr>
        <w:widowControl/>
        <w:tabs>
          <w:tab w:val="left" w:pos="-1440"/>
          <w:tab w:val="left" w:pos="1080"/>
        </w:tabs>
        <w:ind w:left="1080" w:hanging="540"/>
        <w:outlineLvl w:val="4"/>
        <w:rPr>
          <w:sz w:val="24"/>
        </w:rPr>
      </w:pPr>
      <w:r w:rsidRPr="00520E89">
        <w:rPr>
          <w:b/>
          <w:sz w:val="24"/>
        </w:rPr>
        <w:tab/>
      </w:r>
      <w:r w:rsidR="000D7B80" w:rsidRPr="00520E89">
        <w:rPr>
          <w:sz w:val="24"/>
        </w:rPr>
        <w:t>Two (2) or more Cooperative Agreements</w:t>
      </w:r>
    </w:p>
    <w:p w14:paraId="5FBC92BA" w14:textId="77777777" w:rsidR="00605EDA" w:rsidRPr="00520E89" w:rsidRDefault="00605EDA" w:rsidP="00E221E6">
      <w:pPr>
        <w:widowControl/>
        <w:tabs>
          <w:tab w:val="left" w:pos="1080"/>
        </w:tabs>
        <w:ind w:left="1080" w:hanging="540"/>
        <w:rPr>
          <w:sz w:val="24"/>
        </w:rPr>
      </w:pPr>
    </w:p>
    <w:p w14:paraId="5FBC92BE" w14:textId="37C65585" w:rsidR="00A67B5C" w:rsidRPr="00520E89" w:rsidRDefault="003150A8" w:rsidP="0062440C">
      <w:pPr>
        <w:widowControl/>
        <w:tabs>
          <w:tab w:val="left" w:pos="-1440"/>
          <w:tab w:val="left" w:pos="1080"/>
        </w:tabs>
        <w:ind w:left="1080" w:hanging="540"/>
        <w:outlineLvl w:val="4"/>
        <w:rPr>
          <w:sz w:val="24"/>
        </w:rPr>
      </w:pPr>
      <w:r w:rsidRPr="00520E89">
        <w:rPr>
          <w:b/>
          <w:sz w:val="24"/>
        </w:rPr>
        <w:t>3</w:t>
      </w:r>
      <w:r w:rsidR="0025082B" w:rsidRPr="00520E89">
        <w:rPr>
          <w:b/>
          <w:sz w:val="24"/>
        </w:rPr>
        <w:t>.</w:t>
      </w:r>
      <w:r w:rsidR="0025082B" w:rsidRPr="00520E89">
        <w:rPr>
          <w:b/>
          <w:sz w:val="24"/>
        </w:rPr>
        <w:tab/>
      </w:r>
      <w:r w:rsidR="00A67B5C" w:rsidRPr="00520E89">
        <w:rPr>
          <w:b/>
          <w:sz w:val="24"/>
        </w:rPr>
        <w:t xml:space="preserve">Expected </w:t>
      </w:r>
      <w:r w:rsidR="0025082B" w:rsidRPr="00520E89">
        <w:rPr>
          <w:b/>
          <w:sz w:val="24"/>
        </w:rPr>
        <w:t xml:space="preserve">Individual </w:t>
      </w:r>
      <w:r w:rsidR="0086789C" w:rsidRPr="00520E89">
        <w:rPr>
          <w:b/>
          <w:sz w:val="24"/>
        </w:rPr>
        <w:t>Award Amounts</w:t>
      </w:r>
    </w:p>
    <w:p w14:paraId="5FBC92BF" w14:textId="1DFFCBD9" w:rsidR="0086789C" w:rsidRPr="00520E89" w:rsidRDefault="00A67B5C" w:rsidP="0062440C">
      <w:pPr>
        <w:widowControl/>
        <w:tabs>
          <w:tab w:val="left" w:pos="-1440"/>
          <w:tab w:val="left" w:pos="1080"/>
        </w:tabs>
        <w:ind w:left="1080" w:hanging="540"/>
        <w:outlineLvl w:val="4"/>
        <w:rPr>
          <w:sz w:val="24"/>
        </w:rPr>
      </w:pPr>
      <w:r w:rsidRPr="00520E89">
        <w:rPr>
          <w:sz w:val="24"/>
        </w:rPr>
        <w:tab/>
      </w:r>
      <w:r w:rsidR="000D7B80" w:rsidRPr="00520E89">
        <w:rPr>
          <w:sz w:val="24"/>
        </w:rPr>
        <w:t>$15,000</w:t>
      </w:r>
    </w:p>
    <w:p w14:paraId="5FBC92C0" w14:textId="77777777" w:rsidR="009B2BAB" w:rsidRPr="00520E89" w:rsidRDefault="009B2BAB" w:rsidP="0062440C">
      <w:pPr>
        <w:widowControl/>
        <w:tabs>
          <w:tab w:val="left" w:pos="1080"/>
        </w:tabs>
        <w:ind w:left="1080" w:hanging="540"/>
        <w:rPr>
          <w:sz w:val="24"/>
        </w:rPr>
      </w:pPr>
    </w:p>
    <w:p w14:paraId="4EB41F7B" w14:textId="0494549A" w:rsidR="003150A8" w:rsidRPr="00520E89" w:rsidRDefault="003150A8" w:rsidP="003150A8">
      <w:pPr>
        <w:widowControl/>
        <w:tabs>
          <w:tab w:val="left" w:pos="-1440"/>
          <w:tab w:val="left" w:pos="1080"/>
        </w:tabs>
        <w:ind w:left="1080" w:hanging="540"/>
        <w:outlineLvl w:val="4"/>
        <w:rPr>
          <w:b/>
          <w:sz w:val="24"/>
        </w:rPr>
      </w:pPr>
      <w:r w:rsidRPr="00520E89">
        <w:rPr>
          <w:b/>
          <w:sz w:val="24"/>
        </w:rPr>
        <w:t>4.</w:t>
      </w:r>
      <w:r w:rsidRPr="00520E89">
        <w:rPr>
          <w:b/>
          <w:sz w:val="24"/>
        </w:rPr>
        <w:tab/>
        <w:t xml:space="preserve">Total Funding Expected to be </w:t>
      </w:r>
      <w:proofErr w:type="gramStart"/>
      <w:r w:rsidRPr="00520E89">
        <w:rPr>
          <w:b/>
          <w:sz w:val="24"/>
        </w:rPr>
        <w:t>Awarded</w:t>
      </w:r>
      <w:proofErr w:type="gramEnd"/>
      <w:r w:rsidRPr="00520E89">
        <w:rPr>
          <w:b/>
          <w:sz w:val="24"/>
        </w:rPr>
        <w:t xml:space="preserve"> through this Announcement</w:t>
      </w:r>
    </w:p>
    <w:p w14:paraId="04B0A07F" w14:textId="3F981F56" w:rsidR="003150A8" w:rsidRPr="00520E89" w:rsidRDefault="003150A8" w:rsidP="003150A8">
      <w:pPr>
        <w:widowControl/>
        <w:tabs>
          <w:tab w:val="left" w:pos="-1440"/>
          <w:tab w:val="left" w:pos="1080"/>
        </w:tabs>
        <w:ind w:left="1080" w:hanging="540"/>
        <w:outlineLvl w:val="4"/>
        <w:rPr>
          <w:sz w:val="24"/>
        </w:rPr>
      </w:pPr>
      <w:r w:rsidRPr="00520E89">
        <w:rPr>
          <w:b/>
          <w:sz w:val="24"/>
        </w:rPr>
        <w:tab/>
      </w:r>
    </w:p>
    <w:p w14:paraId="5CC34988" w14:textId="0DD5293F" w:rsidR="006B347F" w:rsidRPr="00520E89" w:rsidRDefault="006B347F" w:rsidP="006B347F">
      <w:pPr>
        <w:widowControl/>
        <w:tabs>
          <w:tab w:val="left" w:pos="-1440"/>
          <w:tab w:val="left" w:pos="1080"/>
        </w:tabs>
        <w:ind w:left="1080"/>
        <w:outlineLvl w:val="4"/>
        <w:rPr>
          <w:sz w:val="24"/>
        </w:rPr>
      </w:pPr>
      <w:r w:rsidRPr="00520E89">
        <w:rPr>
          <w:sz w:val="24"/>
        </w:rPr>
        <w:t>Applicants are encouraged to apply for the estimated funding over the life of the Agreement, as shown below, and as needed.  Incremental funding may be added to an award as available.</w:t>
      </w:r>
    </w:p>
    <w:p w14:paraId="4641185F" w14:textId="77777777" w:rsidR="00C343A8" w:rsidRPr="00520E89" w:rsidRDefault="00C343A8" w:rsidP="00C343A8">
      <w:pPr>
        <w:pStyle w:val="ListParagraph"/>
        <w:widowControl/>
        <w:tabs>
          <w:tab w:val="left" w:pos="-1440"/>
          <w:tab w:val="left" w:pos="1080"/>
        </w:tabs>
        <w:ind w:left="1080"/>
        <w:outlineLvl w:val="4"/>
        <w:rPr>
          <w:sz w:val="24"/>
        </w:rPr>
      </w:pPr>
    </w:p>
    <w:p w14:paraId="4A50D731" w14:textId="1A59F372" w:rsidR="00C343A8" w:rsidRPr="00520E89" w:rsidRDefault="00C343A8" w:rsidP="00C343A8">
      <w:pPr>
        <w:pStyle w:val="ListParagraph"/>
        <w:widowControl/>
        <w:numPr>
          <w:ilvl w:val="0"/>
          <w:numId w:val="6"/>
        </w:numPr>
        <w:tabs>
          <w:tab w:val="left" w:pos="-1440"/>
          <w:tab w:val="left" w:pos="1440"/>
        </w:tabs>
        <w:ind w:left="1080" w:firstLine="0"/>
        <w:outlineLvl w:val="4"/>
        <w:rPr>
          <w:sz w:val="24"/>
        </w:rPr>
      </w:pPr>
      <w:r w:rsidRPr="00520E89">
        <w:rPr>
          <w:sz w:val="24"/>
        </w:rPr>
        <w:t>$</w:t>
      </w:r>
      <w:r w:rsidR="000D7B80" w:rsidRPr="00520E89">
        <w:rPr>
          <w:sz w:val="24"/>
        </w:rPr>
        <w:t>15,000</w:t>
      </w:r>
      <w:r w:rsidRPr="00520E89">
        <w:rPr>
          <w:sz w:val="24"/>
        </w:rPr>
        <w:t xml:space="preserve"> Initial Funding</w:t>
      </w:r>
    </w:p>
    <w:p w14:paraId="1A5C551C" w14:textId="77777777" w:rsidR="00C343A8" w:rsidRPr="00520E89" w:rsidRDefault="00C343A8" w:rsidP="00C343A8">
      <w:pPr>
        <w:widowControl/>
        <w:tabs>
          <w:tab w:val="left" w:pos="-1440"/>
          <w:tab w:val="left" w:pos="1080"/>
        </w:tabs>
        <w:ind w:left="1080"/>
        <w:outlineLvl w:val="4"/>
        <w:rPr>
          <w:sz w:val="24"/>
        </w:rPr>
      </w:pPr>
    </w:p>
    <w:p w14:paraId="459C1593" w14:textId="6E5A4464" w:rsidR="00C343A8" w:rsidRPr="00520E89" w:rsidRDefault="00C343A8" w:rsidP="00C343A8">
      <w:pPr>
        <w:widowControl/>
        <w:tabs>
          <w:tab w:val="left" w:pos="-1440"/>
          <w:tab w:val="left" w:pos="1080"/>
        </w:tabs>
        <w:ind w:left="1080"/>
        <w:outlineLvl w:val="4"/>
        <w:rPr>
          <w:sz w:val="24"/>
        </w:rPr>
      </w:pPr>
      <w:r w:rsidRPr="00520E89">
        <w:rPr>
          <w:sz w:val="24"/>
        </w:rPr>
        <w:t>$</w:t>
      </w:r>
      <w:r w:rsidR="000D7B80" w:rsidRPr="00520E89">
        <w:rPr>
          <w:sz w:val="24"/>
        </w:rPr>
        <w:t>200,000</w:t>
      </w:r>
      <w:r w:rsidRPr="00520E89">
        <w:rPr>
          <w:sz w:val="24"/>
        </w:rPr>
        <w:t xml:space="preserve"> Estimated Funding over the life of the Agreement</w:t>
      </w:r>
    </w:p>
    <w:p w14:paraId="64579E68" w14:textId="77777777" w:rsidR="006B347F" w:rsidRPr="00520E89" w:rsidRDefault="006B347F" w:rsidP="006B347F">
      <w:pPr>
        <w:widowControl/>
        <w:tabs>
          <w:tab w:val="left" w:pos="-1440"/>
          <w:tab w:val="left" w:pos="1080"/>
        </w:tabs>
        <w:ind w:left="1080"/>
        <w:outlineLvl w:val="4"/>
        <w:rPr>
          <w:sz w:val="24"/>
        </w:rPr>
      </w:pPr>
    </w:p>
    <w:p w14:paraId="5FBC92C1" w14:textId="77777777" w:rsidR="0025082B" w:rsidRPr="00520E89" w:rsidRDefault="0025082B" w:rsidP="0062440C">
      <w:pPr>
        <w:widowControl/>
        <w:tabs>
          <w:tab w:val="left" w:pos="1080"/>
        </w:tabs>
        <w:ind w:left="1080" w:hanging="540"/>
        <w:rPr>
          <w:sz w:val="24"/>
        </w:rPr>
      </w:pPr>
      <w:r w:rsidRPr="00520E89">
        <w:rPr>
          <w:b/>
          <w:sz w:val="24"/>
        </w:rPr>
        <w:t>5.</w:t>
      </w:r>
      <w:r w:rsidRPr="00520E89">
        <w:rPr>
          <w:b/>
          <w:sz w:val="24"/>
        </w:rPr>
        <w:tab/>
        <w:t>Anticipated Start Date</w:t>
      </w:r>
    </w:p>
    <w:p w14:paraId="5FBC92C2" w14:textId="10FD479E" w:rsidR="00A67B5C" w:rsidRPr="00520E89" w:rsidRDefault="006B347F" w:rsidP="0062440C">
      <w:pPr>
        <w:widowControl/>
        <w:tabs>
          <w:tab w:val="left" w:pos="1080"/>
        </w:tabs>
        <w:ind w:left="1080"/>
        <w:rPr>
          <w:sz w:val="24"/>
        </w:rPr>
      </w:pPr>
      <w:r w:rsidRPr="00520E89">
        <w:rPr>
          <w:sz w:val="24"/>
        </w:rPr>
        <w:t>Date of Award</w:t>
      </w:r>
    </w:p>
    <w:p w14:paraId="5FBC92C3" w14:textId="77777777" w:rsidR="0025082B" w:rsidRPr="00520E89" w:rsidRDefault="0025082B" w:rsidP="0062440C">
      <w:pPr>
        <w:widowControl/>
        <w:tabs>
          <w:tab w:val="left" w:pos="1080"/>
        </w:tabs>
        <w:ind w:left="1080" w:hanging="540"/>
        <w:rPr>
          <w:sz w:val="24"/>
        </w:rPr>
      </w:pPr>
    </w:p>
    <w:p w14:paraId="5FBC92C4" w14:textId="77777777" w:rsidR="006A1DA6" w:rsidRPr="00520E89" w:rsidRDefault="0025082B" w:rsidP="0062440C">
      <w:pPr>
        <w:widowControl/>
        <w:tabs>
          <w:tab w:val="left" w:pos="1080"/>
        </w:tabs>
        <w:ind w:left="1080" w:hanging="540"/>
        <w:rPr>
          <w:b/>
          <w:sz w:val="24"/>
        </w:rPr>
      </w:pPr>
      <w:r w:rsidRPr="00520E89">
        <w:rPr>
          <w:b/>
          <w:sz w:val="24"/>
        </w:rPr>
        <w:t>6</w:t>
      </w:r>
      <w:r w:rsidR="009B2BAB" w:rsidRPr="00520E89">
        <w:rPr>
          <w:b/>
          <w:sz w:val="24"/>
        </w:rPr>
        <w:t>.</w:t>
      </w:r>
      <w:r w:rsidR="009B2BAB" w:rsidRPr="00520E89">
        <w:rPr>
          <w:b/>
          <w:sz w:val="24"/>
        </w:rPr>
        <w:tab/>
      </w:r>
      <w:r w:rsidRPr="00520E89">
        <w:rPr>
          <w:b/>
          <w:sz w:val="24"/>
        </w:rPr>
        <w:t xml:space="preserve">Anticipated </w:t>
      </w:r>
      <w:r w:rsidR="009B2BAB" w:rsidRPr="00520E89">
        <w:rPr>
          <w:b/>
          <w:sz w:val="24"/>
        </w:rPr>
        <w:t>Period of Performance</w:t>
      </w:r>
      <w:r w:rsidR="00D16F97" w:rsidRPr="00520E89">
        <w:rPr>
          <w:sz w:val="24"/>
        </w:rPr>
        <w:t xml:space="preserve"> (five (5) years maximum)</w:t>
      </w:r>
    </w:p>
    <w:p w14:paraId="5FBC92C5" w14:textId="3F48A4B2" w:rsidR="009B2BAB" w:rsidRPr="00520E89" w:rsidRDefault="006A1DA6" w:rsidP="0062440C">
      <w:pPr>
        <w:widowControl/>
        <w:tabs>
          <w:tab w:val="left" w:pos="1080"/>
        </w:tabs>
        <w:ind w:left="1080" w:hanging="540"/>
        <w:rPr>
          <w:sz w:val="24"/>
        </w:rPr>
      </w:pPr>
      <w:r w:rsidRPr="00520E89">
        <w:rPr>
          <w:b/>
          <w:sz w:val="24"/>
        </w:rPr>
        <w:tab/>
      </w:r>
      <w:r w:rsidR="009B2BAB" w:rsidRPr="00520E89">
        <w:rPr>
          <w:sz w:val="24"/>
        </w:rPr>
        <w:t>From</w:t>
      </w:r>
      <w:r w:rsidRPr="00520E89">
        <w:rPr>
          <w:sz w:val="24"/>
        </w:rPr>
        <w:t xml:space="preserve">:  </w:t>
      </w:r>
      <w:r w:rsidR="006B347F" w:rsidRPr="00520E89">
        <w:rPr>
          <w:sz w:val="24"/>
        </w:rPr>
        <w:t>Date of Award</w:t>
      </w:r>
    </w:p>
    <w:p w14:paraId="5FBC92C6" w14:textId="71EDE7FC" w:rsidR="006A1DA6" w:rsidRPr="00520E89" w:rsidRDefault="006A1DA6" w:rsidP="0062440C">
      <w:pPr>
        <w:widowControl/>
        <w:tabs>
          <w:tab w:val="left" w:pos="1080"/>
        </w:tabs>
        <w:ind w:left="1080" w:hanging="540"/>
        <w:rPr>
          <w:sz w:val="24"/>
        </w:rPr>
      </w:pPr>
      <w:r w:rsidRPr="00520E89">
        <w:rPr>
          <w:sz w:val="24"/>
        </w:rPr>
        <w:tab/>
        <w:t xml:space="preserve">To:  </w:t>
      </w:r>
      <w:r w:rsidR="006B347F" w:rsidRPr="00520E89">
        <w:rPr>
          <w:sz w:val="24"/>
        </w:rPr>
        <w:t>5 years from Date of Award</w:t>
      </w:r>
    </w:p>
    <w:p w14:paraId="5FBC92C7" w14:textId="77777777" w:rsidR="0086789C" w:rsidRPr="00520E89" w:rsidRDefault="0086789C" w:rsidP="0062440C">
      <w:pPr>
        <w:widowControl/>
        <w:tabs>
          <w:tab w:val="left" w:pos="-1440"/>
          <w:tab w:val="left" w:pos="720"/>
          <w:tab w:val="left" w:pos="1080"/>
        </w:tabs>
        <w:ind w:left="1080" w:hanging="540"/>
        <w:outlineLvl w:val="4"/>
        <w:rPr>
          <w:sz w:val="24"/>
        </w:rPr>
      </w:pPr>
    </w:p>
    <w:p w14:paraId="5FBC92C8" w14:textId="77777777" w:rsidR="00C66AA9" w:rsidRPr="00520E89" w:rsidRDefault="00C66AA9" w:rsidP="0062440C">
      <w:pPr>
        <w:widowControl/>
        <w:tabs>
          <w:tab w:val="left" w:pos="-1440"/>
          <w:tab w:val="left" w:pos="720"/>
          <w:tab w:val="left" w:pos="1080"/>
        </w:tabs>
        <w:ind w:left="1080" w:hanging="540"/>
        <w:outlineLvl w:val="4"/>
        <w:rPr>
          <w:b/>
          <w:sz w:val="24"/>
        </w:rPr>
      </w:pPr>
      <w:r w:rsidRPr="00520E89">
        <w:rPr>
          <w:b/>
          <w:sz w:val="24"/>
        </w:rPr>
        <w:t>7.</w:t>
      </w:r>
      <w:r w:rsidRPr="00520E89">
        <w:rPr>
          <w:b/>
          <w:sz w:val="24"/>
        </w:rPr>
        <w:tab/>
        <w:t xml:space="preserve">No </w:t>
      </w:r>
      <w:r w:rsidR="00315E6F" w:rsidRPr="00520E89">
        <w:rPr>
          <w:b/>
          <w:sz w:val="24"/>
        </w:rPr>
        <w:t>O</w:t>
      </w:r>
      <w:r w:rsidRPr="00520E89">
        <w:rPr>
          <w:b/>
          <w:sz w:val="24"/>
        </w:rPr>
        <w:t xml:space="preserve">bligation to </w:t>
      </w:r>
      <w:r w:rsidR="00315E6F" w:rsidRPr="00520E89">
        <w:rPr>
          <w:b/>
          <w:sz w:val="24"/>
        </w:rPr>
        <w:t>A</w:t>
      </w:r>
      <w:r w:rsidRPr="00520E89">
        <w:rPr>
          <w:b/>
          <w:sz w:val="24"/>
        </w:rPr>
        <w:t>ward</w:t>
      </w:r>
    </w:p>
    <w:p w14:paraId="5FBC92C9" w14:textId="6C35102C" w:rsidR="00C66AA9" w:rsidRPr="00520E89" w:rsidRDefault="00C66AA9" w:rsidP="0062440C">
      <w:pPr>
        <w:widowControl/>
        <w:tabs>
          <w:tab w:val="left" w:pos="-1440"/>
        </w:tabs>
        <w:ind w:left="1080"/>
        <w:outlineLvl w:val="4"/>
        <w:rPr>
          <w:sz w:val="24"/>
        </w:rPr>
      </w:pPr>
      <w:r w:rsidRPr="00520E89">
        <w:rPr>
          <w:sz w:val="24"/>
        </w:rPr>
        <w:t>The BLM is under no obligation to award funds for this project.  Only BLM Grants Management Officers (GMO) may obligate funds for financial assistance.</w:t>
      </w:r>
    </w:p>
    <w:p w14:paraId="5FBC92CA" w14:textId="33A941E2" w:rsidR="00C66AA9" w:rsidRPr="00520E89" w:rsidRDefault="00C66AA9" w:rsidP="000D7B80">
      <w:pPr>
        <w:widowControl/>
        <w:tabs>
          <w:tab w:val="left" w:pos="-1440"/>
          <w:tab w:val="left" w:pos="720"/>
          <w:tab w:val="left" w:pos="1080"/>
        </w:tabs>
        <w:outlineLvl w:val="4"/>
        <w:rPr>
          <w:sz w:val="24"/>
        </w:rPr>
      </w:pPr>
    </w:p>
    <w:p w14:paraId="5FBC92CB" w14:textId="77777777" w:rsidR="0086789C" w:rsidRPr="00520E89" w:rsidRDefault="00D466C9" w:rsidP="0062440C">
      <w:pPr>
        <w:widowControl/>
        <w:tabs>
          <w:tab w:val="left" w:pos="-1440"/>
          <w:tab w:val="left" w:pos="540"/>
        </w:tabs>
        <w:outlineLvl w:val="0"/>
        <w:rPr>
          <w:b/>
          <w:sz w:val="28"/>
        </w:rPr>
      </w:pPr>
      <w:r w:rsidRPr="00520E89">
        <w:rPr>
          <w:b/>
          <w:sz w:val="28"/>
        </w:rPr>
        <w:lastRenderedPageBreak/>
        <w:t>C</w:t>
      </w:r>
      <w:r w:rsidR="0086789C" w:rsidRPr="00520E89">
        <w:rPr>
          <w:b/>
          <w:sz w:val="28"/>
        </w:rPr>
        <w:t>.</w:t>
      </w:r>
      <w:r w:rsidR="0086789C" w:rsidRPr="00520E89">
        <w:rPr>
          <w:b/>
          <w:sz w:val="28"/>
        </w:rPr>
        <w:tab/>
        <w:t>ELIGIBILITY INFORMATION</w:t>
      </w:r>
    </w:p>
    <w:p w14:paraId="5FBC92CC" w14:textId="77777777" w:rsidR="0086789C" w:rsidRPr="00520E89"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20E89" w:rsidRDefault="00D466C9" w:rsidP="00E221E6">
      <w:pPr>
        <w:widowControl/>
        <w:tabs>
          <w:tab w:val="left" w:pos="1080"/>
          <w:tab w:val="left" w:pos="1440"/>
          <w:tab w:val="left" w:pos="1620"/>
          <w:tab w:val="left" w:pos="3240"/>
        </w:tabs>
        <w:spacing w:line="240" w:lineRule="atLeast"/>
        <w:ind w:left="1080" w:hanging="540"/>
        <w:rPr>
          <w:b/>
          <w:sz w:val="24"/>
        </w:rPr>
      </w:pPr>
      <w:r w:rsidRPr="00520E89">
        <w:rPr>
          <w:b/>
          <w:sz w:val="24"/>
        </w:rPr>
        <w:t>1</w:t>
      </w:r>
      <w:r w:rsidR="0086789C" w:rsidRPr="00520E89">
        <w:rPr>
          <w:b/>
          <w:sz w:val="24"/>
        </w:rPr>
        <w:t>.</w:t>
      </w:r>
      <w:r w:rsidR="0086789C" w:rsidRPr="00520E89">
        <w:rPr>
          <w:b/>
          <w:sz w:val="24"/>
        </w:rPr>
        <w:tab/>
        <w:t>Eligible Applicants</w:t>
      </w:r>
    </w:p>
    <w:p w14:paraId="5FBC92CE" w14:textId="77777777" w:rsidR="00D33229" w:rsidRPr="00520E89" w:rsidRDefault="00D33229" w:rsidP="0062440C">
      <w:pPr>
        <w:widowControl/>
        <w:tabs>
          <w:tab w:val="left" w:pos="1080"/>
          <w:tab w:val="left" w:pos="1440"/>
          <w:tab w:val="left" w:pos="1620"/>
          <w:tab w:val="left" w:pos="3240"/>
        </w:tabs>
        <w:spacing w:line="240" w:lineRule="atLeast"/>
        <w:ind w:left="1080" w:hanging="540"/>
        <w:rPr>
          <w:sz w:val="24"/>
        </w:rPr>
      </w:pPr>
      <w:r w:rsidRPr="00520E89">
        <w:rPr>
          <w:sz w:val="24"/>
        </w:rPr>
        <w:tab/>
        <w:t xml:space="preserve">The following types of entities are eligible to apply for award under this announcement.  Failure to meet </w:t>
      </w:r>
      <w:r w:rsidR="00C74329" w:rsidRPr="00520E89">
        <w:rPr>
          <w:sz w:val="24"/>
        </w:rPr>
        <w:t>eligibility</w:t>
      </w:r>
      <w:r w:rsidRPr="00520E89">
        <w:rPr>
          <w:sz w:val="24"/>
        </w:rPr>
        <w:t xml:space="preserve"> requirements will result in precluding the BLM from making an award.  Eligible applicant types are:</w:t>
      </w:r>
    </w:p>
    <w:p w14:paraId="5FBC92D1" w14:textId="0E392F97" w:rsidR="009448FB" w:rsidRPr="00520E89" w:rsidRDefault="005C0A8F" w:rsidP="00CA3FC4">
      <w:pPr>
        <w:widowControl/>
        <w:tabs>
          <w:tab w:val="left" w:pos="3240"/>
        </w:tabs>
        <w:spacing w:before="60"/>
        <w:ind w:left="2160" w:hanging="540"/>
        <w:rPr>
          <w:sz w:val="24"/>
        </w:rPr>
      </w:pPr>
      <w:r w:rsidRPr="00520E89">
        <w:rPr>
          <w:sz w:val="24"/>
        </w:rPr>
        <w:t>•</w:t>
      </w:r>
      <w:r w:rsidRPr="00520E89">
        <w:rPr>
          <w:sz w:val="24"/>
        </w:rPr>
        <w:tab/>
      </w:r>
      <w:r w:rsidR="00D466C9" w:rsidRPr="00520E89">
        <w:rPr>
          <w:sz w:val="24"/>
        </w:rPr>
        <w:t>U</w:t>
      </w:r>
      <w:r w:rsidR="0086789C" w:rsidRPr="00520E89">
        <w:rPr>
          <w:sz w:val="24"/>
        </w:rPr>
        <w:t>nrestricted</w:t>
      </w:r>
      <w:r w:rsidR="00D33229" w:rsidRPr="00520E89">
        <w:rPr>
          <w:sz w:val="24"/>
        </w:rPr>
        <w:t>, anyone may apply</w:t>
      </w:r>
    </w:p>
    <w:p w14:paraId="5FBC92D2" w14:textId="77777777" w:rsidR="005C0A8F" w:rsidRPr="00520E89" w:rsidRDefault="005C0A8F" w:rsidP="0062440C">
      <w:pPr>
        <w:widowControl/>
        <w:tabs>
          <w:tab w:val="left" w:pos="1080"/>
          <w:tab w:val="left" w:pos="1620"/>
        </w:tabs>
        <w:ind w:left="1080" w:hanging="540"/>
        <w:rPr>
          <w:sz w:val="24"/>
        </w:rPr>
      </w:pPr>
    </w:p>
    <w:p w14:paraId="5FBC92D4" w14:textId="77777777" w:rsidR="00616035" w:rsidRPr="00520E89" w:rsidRDefault="00D466C9" w:rsidP="0062440C">
      <w:pPr>
        <w:widowControl/>
        <w:tabs>
          <w:tab w:val="left" w:pos="1080"/>
          <w:tab w:val="left" w:pos="1440"/>
          <w:tab w:val="left" w:pos="1620"/>
        </w:tabs>
        <w:spacing w:line="240" w:lineRule="atLeast"/>
        <w:ind w:left="1080" w:hanging="540"/>
        <w:rPr>
          <w:b/>
          <w:sz w:val="24"/>
        </w:rPr>
      </w:pPr>
      <w:r w:rsidRPr="00520E89">
        <w:rPr>
          <w:b/>
          <w:sz w:val="24"/>
        </w:rPr>
        <w:t>2</w:t>
      </w:r>
      <w:r w:rsidR="0086789C" w:rsidRPr="00520E89">
        <w:rPr>
          <w:b/>
          <w:sz w:val="24"/>
        </w:rPr>
        <w:t>.</w:t>
      </w:r>
      <w:r w:rsidR="0086789C" w:rsidRPr="00520E89">
        <w:rPr>
          <w:b/>
          <w:sz w:val="24"/>
        </w:rPr>
        <w:tab/>
        <w:t>Cost Sharing or Matching</w:t>
      </w:r>
    </w:p>
    <w:p w14:paraId="5FBC92D5" w14:textId="77777777" w:rsidR="0086789C" w:rsidRPr="00520E89" w:rsidRDefault="00616035" w:rsidP="0062440C">
      <w:pPr>
        <w:widowControl/>
        <w:tabs>
          <w:tab w:val="left" w:pos="1080"/>
          <w:tab w:val="left" w:pos="1440"/>
          <w:tab w:val="left" w:pos="1620"/>
        </w:tabs>
        <w:spacing w:line="240" w:lineRule="atLeast"/>
        <w:ind w:left="1080" w:hanging="540"/>
        <w:rPr>
          <w:b/>
          <w:sz w:val="24"/>
        </w:rPr>
      </w:pPr>
      <w:r w:rsidRPr="00520E89">
        <w:rPr>
          <w:b/>
          <w:sz w:val="24"/>
        </w:rPr>
        <w:tab/>
      </w:r>
      <w:r w:rsidR="0086789C" w:rsidRPr="00520E89">
        <w:rPr>
          <w:sz w:val="24"/>
        </w:rPr>
        <w:t xml:space="preserve">This program has no </w:t>
      </w:r>
      <w:r w:rsidR="0094012E" w:rsidRPr="00520E89">
        <w:rPr>
          <w:sz w:val="24"/>
        </w:rPr>
        <w:t xml:space="preserve">cost sharing or </w:t>
      </w:r>
      <w:r w:rsidR="0086789C" w:rsidRPr="00520E89">
        <w:rPr>
          <w:sz w:val="24"/>
        </w:rPr>
        <w:t>matching requirements</w:t>
      </w:r>
      <w:r w:rsidR="0086789C" w:rsidRPr="00520E89">
        <w:rPr>
          <w:b/>
          <w:sz w:val="24"/>
        </w:rPr>
        <w:t>.</w:t>
      </w:r>
    </w:p>
    <w:p w14:paraId="5FBC92D6" w14:textId="77777777" w:rsidR="0094012E" w:rsidRPr="00520E89" w:rsidRDefault="0094012E" w:rsidP="0062440C">
      <w:pPr>
        <w:widowControl/>
        <w:tabs>
          <w:tab w:val="left" w:pos="1080"/>
          <w:tab w:val="left" w:pos="1440"/>
          <w:tab w:val="left" w:pos="1620"/>
        </w:tabs>
        <w:spacing w:line="240" w:lineRule="atLeast"/>
        <w:ind w:left="1080" w:hanging="540"/>
        <w:rPr>
          <w:b/>
          <w:sz w:val="24"/>
        </w:rPr>
      </w:pPr>
    </w:p>
    <w:p w14:paraId="5FBC92E8" w14:textId="77777777" w:rsidR="0086789C" w:rsidRPr="00520E89" w:rsidRDefault="00D466C9" w:rsidP="0062440C">
      <w:pPr>
        <w:widowControl/>
        <w:tabs>
          <w:tab w:val="left" w:pos="540"/>
        </w:tabs>
        <w:rPr>
          <w:b/>
          <w:sz w:val="28"/>
        </w:rPr>
      </w:pPr>
      <w:r w:rsidRPr="00520E89">
        <w:rPr>
          <w:b/>
          <w:sz w:val="28"/>
        </w:rPr>
        <w:t>D</w:t>
      </w:r>
      <w:r w:rsidR="0086789C" w:rsidRPr="00520E89">
        <w:rPr>
          <w:b/>
          <w:sz w:val="28"/>
        </w:rPr>
        <w:t>.</w:t>
      </w:r>
      <w:r w:rsidR="0086789C" w:rsidRPr="00520E89">
        <w:rPr>
          <w:b/>
          <w:sz w:val="28"/>
        </w:rPr>
        <w:tab/>
        <w:t xml:space="preserve">APPLICATION </w:t>
      </w:r>
      <w:r w:rsidRPr="00520E89">
        <w:rPr>
          <w:b/>
          <w:sz w:val="28"/>
        </w:rPr>
        <w:t>AND</w:t>
      </w:r>
      <w:r w:rsidR="0086789C" w:rsidRPr="00520E89">
        <w:rPr>
          <w:b/>
          <w:sz w:val="28"/>
        </w:rPr>
        <w:t xml:space="preserve"> SUBMISSION INFORMATION</w:t>
      </w:r>
    </w:p>
    <w:p w14:paraId="5FBC92E9" w14:textId="77777777" w:rsidR="0086789C" w:rsidRPr="00520E89" w:rsidRDefault="0086789C" w:rsidP="0062440C">
      <w:pPr>
        <w:widowControl/>
        <w:tabs>
          <w:tab w:val="left" w:pos="1080"/>
          <w:tab w:val="left" w:pos="1620"/>
        </w:tabs>
        <w:ind w:left="1080" w:hanging="540"/>
        <w:rPr>
          <w:sz w:val="24"/>
        </w:rPr>
      </w:pPr>
    </w:p>
    <w:p w14:paraId="5FBC92EA" w14:textId="77777777" w:rsidR="00D466C9" w:rsidRPr="00520E89" w:rsidRDefault="00D466C9" w:rsidP="0062440C">
      <w:pPr>
        <w:widowControl/>
        <w:tabs>
          <w:tab w:val="left" w:pos="1080"/>
          <w:tab w:val="left" w:pos="1620"/>
        </w:tabs>
        <w:ind w:left="1080" w:hanging="540"/>
        <w:rPr>
          <w:sz w:val="24"/>
        </w:rPr>
      </w:pPr>
      <w:r w:rsidRPr="00520E89">
        <w:rPr>
          <w:b/>
          <w:sz w:val="24"/>
        </w:rPr>
        <w:t>1</w:t>
      </w:r>
      <w:r w:rsidR="0086789C" w:rsidRPr="00520E89">
        <w:rPr>
          <w:b/>
          <w:sz w:val="24"/>
        </w:rPr>
        <w:t>.</w:t>
      </w:r>
      <w:r w:rsidR="0086789C" w:rsidRPr="00520E89">
        <w:rPr>
          <w:b/>
          <w:sz w:val="24"/>
        </w:rPr>
        <w:tab/>
        <w:t>Application Package</w:t>
      </w:r>
    </w:p>
    <w:p w14:paraId="5FBC92EB" w14:textId="77777777" w:rsidR="0086789C" w:rsidRPr="00520E89" w:rsidRDefault="0086789C" w:rsidP="0062440C">
      <w:pPr>
        <w:widowControl/>
        <w:tabs>
          <w:tab w:val="left" w:pos="1080"/>
          <w:tab w:val="left" w:pos="1620"/>
        </w:tabs>
        <w:ind w:left="1080"/>
        <w:rPr>
          <w:sz w:val="24"/>
        </w:rPr>
      </w:pPr>
      <w:r w:rsidRPr="00520E89">
        <w:rPr>
          <w:sz w:val="24"/>
        </w:rPr>
        <w:t xml:space="preserve">This announcement </w:t>
      </w:r>
      <w:r w:rsidR="00296322" w:rsidRPr="00520E89">
        <w:rPr>
          <w:sz w:val="24"/>
        </w:rPr>
        <w:t xml:space="preserve">includes </w:t>
      </w:r>
      <w:r w:rsidRPr="00520E89">
        <w:rPr>
          <w:sz w:val="24"/>
        </w:rPr>
        <w:t>all information</w:t>
      </w:r>
      <w:r w:rsidR="00524C24" w:rsidRPr="00520E89">
        <w:rPr>
          <w:sz w:val="24"/>
        </w:rPr>
        <w:t xml:space="preserve">, documents, and electronic addresses </w:t>
      </w:r>
      <w:r w:rsidRPr="00520E89">
        <w:rPr>
          <w:sz w:val="24"/>
        </w:rPr>
        <w:t>ne</w:t>
      </w:r>
      <w:r w:rsidR="00524C24" w:rsidRPr="00520E89">
        <w:rPr>
          <w:sz w:val="24"/>
        </w:rPr>
        <w:t xml:space="preserve">eded </w:t>
      </w:r>
      <w:r w:rsidRPr="00520E89">
        <w:rPr>
          <w:sz w:val="24"/>
        </w:rPr>
        <w:t xml:space="preserve">to submit an application through </w:t>
      </w:r>
      <w:hyperlink r:id="rId16" w:history="1">
        <w:r w:rsidRPr="00520E89">
          <w:rPr>
            <w:color w:val="0000FF"/>
            <w:sz w:val="24"/>
            <w:u w:val="single"/>
          </w:rPr>
          <w:t>www.Grants.gov</w:t>
        </w:r>
      </w:hyperlink>
      <w:r w:rsidRPr="00520E89">
        <w:rPr>
          <w:sz w:val="24"/>
        </w:rPr>
        <w:t>.</w:t>
      </w:r>
      <w:r w:rsidR="00524C24" w:rsidRPr="00520E89">
        <w:rPr>
          <w:sz w:val="24"/>
        </w:rPr>
        <w:t xml:space="preserve">  Paper copies may be requested by contacting the individual(s) listed on the application coversheet.</w:t>
      </w:r>
    </w:p>
    <w:p w14:paraId="5FBC92EC" w14:textId="77777777" w:rsidR="0086789C" w:rsidRPr="00520E89" w:rsidRDefault="0086789C" w:rsidP="0062440C">
      <w:pPr>
        <w:widowControl/>
        <w:tabs>
          <w:tab w:val="left" w:pos="1080"/>
          <w:tab w:val="left" w:pos="1620"/>
        </w:tabs>
        <w:ind w:left="1080" w:hanging="540"/>
        <w:rPr>
          <w:sz w:val="24"/>
        </w:rPr>
      </w:pPr>
    </w:p>
    <w:p w14:paraId="5FBC92ED" w14:textId="77777777" w:rsidR="002C74EA" w:rsidRPr="00520E89" w:rsidRDefault="002C74EA" w:rsidP="0062440C">
      <w:pPr>
        <w:widowControl/>
        <w:tabs>
          <w:tab w:val="left" w:pos="1080"/>
          <w:tab w:val="left" w:pos="1620"/>
        </w:tabs>
        <w:ind w:left="1080" w:hanging="540"/>
        <w:rPr>
          <w:b/>
          <w:sz w:val="24"/>
        </w:rPr>
      </w:pPr>
      <w:r w:rsidRPr="00520E89">
        <w:rPr>
          <w:b/>
          <w:sz w:val="24"/>
        </w:rPr>
        <w:t>2.</w:t>
      </w:r>
      <w:r w:rsidRPr="00520E89">
        <w:rPr>
          <w:b/>
          <w:sz w:val="24"/>
        </w:rPr>
        <w:tab/>
        <w:t>DUNS Number and SAM Registration</w:t>
      </w:r>
    </w:p>
    <w:p w14:paraId="5FBC92EE" w14:textId="77777777" w:rsidR="002C74EA" w:rsidRPr="00520E89" w:rsidRDefault="002C74EA" w:rsidP="0062440C">
      <w:pPr>
        <w:widowControl/>
        <w:tabs>
          <w:tab w:val="left" w:pos="1080"/>
          <w:tab w:val="left" w:pos="1620"/>
        </w:tabs>
        <w:ind w:left="1080" w:hanging="540"/>
        <w:rPr>
          <w:sz w:val="24"/>
        </w:rPr>
      </w:pPr>
      <w:r w:rsidRPr="00520E89">
        <w:rPr>
          <w:sz w:val="24"/>
        </w:rPr>
        <w:tab/>
        <w:t xml:space="preserve">Each applicant (unless the applicant is an individual or Federal awarding agency that is </w:t>
      </w:r>
      <w:proofErr w:type="gramStart"/>
      <w:r w:rsidRPr="00520E89">
        <w:rPr>
          <w:sz w:val="24"/>
        </w:rPr>
        <w:t>excepted</w:t>
      </w:r>
      <w:proofErr w:type="gramEnd"/>
      <w:r w:rsidRPr="00520E89">
        <w:rPr>
          <w:sz w:val="24"/>
        </w:rPr>
        <w:t xml:space="preserve"> from those requirements under 2 CFR § 25.110(b) or (c), or has an exception approved by the Federal awarding agency under 2 CFR § 25.110(d)) is required to:</w:t>
      </w:r>
    </w:p>
    <w:p w14:paraId="5FBC92EF" w14:textId="77777777" w:rsidR="002C74EA" w:rsidRPr="00520E89" w:rsidRDefault="002C74EA" w:rsidP="0062440C">
      <w:pPr>
        <w:widowControl/>
        <w:tabs>
          <w:tab w:val="left" w:pos="1620"/>
        </w:tabs>
        <w:ind w:left="1620" w:hanging="540"/>
        <w:rPr>
          <w:sz w:val="24"/>
        </w:rPr>
      </w:pPr>
    </w:p>
    <w:p w14:paraId="5FBC92F0" w14:textId="77777777" w:rsidR="0008581B" w:rsidRPr="00520E89" w:rsidRDefault="0008581B" w:rsidP="0062440C">
      <w:pPr>
        <w:widowControl/>
        <w:tabs>
          <w:tab w:val="left" w:pos="1620"/>
        </w:tabs>
        <w:ind w:left="1620" w:hanging="540"/>
        <w:rPr>
          <w:sz w:val="24"/>
        </w:rPr>
      </w:pPr>
      <w:r w:rsidRPr="00520E89">
        <w:rPr>
          <w:sz w:val="24"/>
        </w:rPr>
        <w:t>a.</w:t>
      </w:r>
      <w:r w:rsidRPr="00520E89">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be obtained </w:t>
      </w:r>
      <w:r w:rsidR="00686BF9" w:rsidRPr="00520E89">
        <w:rPr>
          <w:sz w:val="24"/>
        </w:rPr>
        <w:t xml:space="preserve">free of charge </w:t>
      </w:r>
      <w:r w:rsidRPr="00520E89">
        <w:rPr>
          <w:sz w:val="24"/>
        </w:rPr>
        <w:t xml:space="preserve">from Dun &amp; Bradstreet, Inc., at:  </w:t>
      </w:r>
      <w:hyperlink r:id="rId17" w:history="1">
        <w:r w:rsidRPr="00520E89">
          <w:rPr>
            <w:rStyle w:val="Hyperlink"/>
            <w:sz w:val="24"/>
          </w:rPr>
          <w:t>http://fedgov.dnb.com/webform</w:t>
        </w:r>
      </w:hyperlink>
      <w:r w:rsidRPr="00520E89">
        <w:rPr>
          <w:sz w:val="24"/>
        </w:rPr>
        <w:t xml:space="preserve"> or by calling them at (877) 930-5228.</w:t>
      </w:r>
    </w:p>
    <w:p w14:paraId="5FBC92F1" w14:textId="77777777" w:rsidR="0008581B" w:rsidRPr="00520E89" w:rsidRDefault="0008581B" w:rsidP="0062440C">
      <w:pPr>
        <w:widowControl/>
        <w:tabs>
          <w:tab w:val="left" w:pos="1620"/>
        </w:tabs>
        <w:ind w:left="1620" w:hanging="540"/>
        <w:rPr>
          <w:sz w:val="24"/>
        </w:rPr>
      </w:pPr>
    </w:p>
    <w:p w14:paraId="5FBC92F2" w14:textId="77777777" w:rsidR="0008581B" w:rsidRPr="00520E89" w:rsidRDefault="0008581B" w:rsidP="0062440C">
      <w:pPr>
        <w:widowControl/>
        <w:autoSpaceDE/>
        <w:autoSpaceDN/>
        <w:adjustRightInd/>
        <w:ind w:left="1620" w:hanging="540"/>
        <w:rPr>
          <w:sz w:val="24"/>
        </w:rPr>
      </w:pPr>
      <w:r w:rsidRPr="00520E89">
        <w:rPr>
          <w:sz w:val="24"/>
        </w:rPr>
        <w:t>b</w:t>
      </w:r>
      <w:r w:rsidR="002C74EA" w:rsidRPr="00520E89">
        <w:rPr>
          <w:sz w:val="24"/>
        </w:rPr>
        <w:t>.</w:t>
      </w:r>
      <w:r w:rsidR="002C74EA" w:rsidRPr="00520E89">
        <w:rPr>
          <w:sz w:val="24"/>
        </w:rPr>
        <w:tab/>
        <w:t xml:space="preserve">Be registered in SAM (System for Award Management, </w:t>
      </w:r>
      <w:hyperlink r:id="rId18" w:history="1">
        <w:r w:rsidR="002C74EA" w:rsidRPr="00520E89">
          <w:rPr>
            <w:rStyle w:val="Hyperlink"/>
            <w:sz w:val="24"/>
          </w:rPr>
          <w:t>www.SAM.gov</w:t>
        </w:r>
      </w:hyperlink>
      <w:r w:rsidR="002C74EA" w:rsidRPr="00520E89">
        <w:rPr>
          <w:sz w:val="24"/>
        </w:rPr>
        <w:t>) before submitting its application</w:t>
      </w:r>
      <w:r w:rsidRPr="00520E89">
        <w:rPr>
          <w:sz w:val="24"/>
        </w:rPr>
        <w:t>.  SAM is the Official U.S. Government system that consolidated the capabilities of CCR/</w:t>
      </w:r>
      <w:proofErr w:type="spellStart"/>
      <w:r w:rsidRPr="00520E89">
        <w:rPr>
          <w:sz w:val="24"/>
        </w:rPr>
        <w:t>FedReg</w:t>
      </w:r>
      <w:proofErr w:type="spellEnd"/>
      <w:r w:rsidRPr="00520E89">
        <w:rPr>
          <w:sz w:val="24"/>
        </w:rPr>
        <w:t xml:space="preserve">, ORCA, and EPLS.  There is no fee to register at this site.  Register in the System for Award Management (SAM) at:  </w:t>
      </w:r>
      <w:hyperlink r:id="rId19" w:history="1">
        <w:r w:rsidRPr="00520E89">
          <w:rPr>
            <w:color w:val="0000FF"/>
            <w:sz w:val="24"/>
            <w:u w:val="single"/>
          </w:rPr>
          <w:t>http://www.sam.gov</w:t>
        </w:r>
      </w:hyperlink>
      <w:r w:rsidRPr="00520E89">
        <w:rPr>
          <w:color w:val="0000FF"/>
          <w:sz w:val="24"/>
          <w:u w:val="single"/>
        </w:rPr>
        <w:t>.</w:t>
      </w:r>
      <w:r w:rsidRPr="00520E89">
        <w:rPr>
          <w:sz w:val="24"/>
        </w:rPr>
        <w:t xml:space="preserve"> </w:t>
      </w:r>
    </w:p>
    <w:p w14:paraId="5FBC92F3" w14:textId="77777777" w:rsidR="0008581B" w:rsidRPr="00520E89" w:rsidRDefault="0008581B" w:rsidP="0062440C">
      <w:pPr>
        <w:widowControl/>
        <w:tabs>
          <w:tab w:val="left" w:pos="1620"/>
        </w:tabs>
        <w:ind w:left="1620" w:hanging="540"/>
        <w:rPr>
          <w:sz w:val="24"/>
        </w:rPr>
      </w:pPr>
    </w:p>
    <w:p w14:paraId="5FBC92F4" w14:textId="77777777" w:rsidR="002C74EA" w:rsidRPr="00520E89" w:rsidRDefault="002C74EA" w:rsidP="0062440C">
      <w:pPr>
        <w:widowControl/>
        <w:tabs>
          <w:tab w:val="left" w:pos="1620"/>
        </w:tabs>
        <w:ind w:left="1620" w:hanging="540"/>
        <w:rPr>
          <w:sz w:val="24"/>
        </w:rPr>
      </w:pPr>
      <w:r w:rsidRPr="00520E89">
        <w:rPr>
          <w:sz w:val="24"/>
        </w:rPr>
        <w:t>c.</w:t>
      </w:r>
      <w:r w:rsidRPr="00520E89">
        <w:rPr>
          <w:sz w:val="24"/>
        </w:rPr>
        <w:tab/>
      </w:r>
      <w:r w:rsidR="0008581B" w:rsidRPr="00520E89">
        <w:rPr>
          <w:sz w:val="24"/>
        </w:rPr>
        <w:t>C</w:t>
      </w:r>
      <w:r w:rsidRPr="00520E89">
        <w:rPr>
          <w:sz w:val="24"/>
        </w:rPr>
        <w:t xml:space="preserve">ontinue to maintain an active SAM registration with current information at all times during which </w:t>
      </w:r>
      <w:r w:rsidR="0008581B" w:rsidRPr="00520E89">
        <w:rPr>
          <w:sz w:val="24"/>
        </w:rPr>
        <w:t xml:space="preserve">the applicant </w:t>
      </w:r>
      <w:r w:rsidRPr="00520E89">
        <w:rPr>
          <w:sz w:val="24"/>
        </w:rPr>
        <w:t>has an active Federal award or an application or plan under consideration by a Federal awarding agency.</w:t>
      </w:r>
    </w:p>
    <w:p w14:paraId="5FBC92F5" w14:textId="77777777" w:rsidR="00D16F97" w:rsidRPr="00520E89" w:rsidRDefault="00D16F97" w:rsidP="0062440C">
      <w:pPr>
        <w:widowControl/>
        <w:tabs>
          <w:tab w:val="left" w:pos="1080"/>
          <w:tab w:val="left" w:pos="1620"/>
        </w:tabs>
        <w:ind w:left="1080" w:hanging="540"/>
        <w:rPr>
          <w:sz w:val="24"/>
        </w:rPr>
      </w:pPr>
    </w:p>
    <w:p w14:paraId="5FBC92F6" w14:textId="77777777" w:rsidR="00296322" w:rsidRPr="00520E89" w:rsidRDefault="002C74EA" w:rsidP="0062440C">
      <w:pPr>
        <w:widowControl/>
        <w:tabs>
          <w:tab w:val="left" w:pos="1080"/>
          <w:tab w:val="left" w:pos="1620"/>
        </w:tabs>
        <w:ind w:left="1080" w:hanging="540"/>
        <w:rPr>
          <w:b/>
          <w:sz w:val="24"/>
        </w:rPr>
      </w:pPr>
      <w:r w:rsidRPr="00520E89">
        <w:rPr>
          <w:b/>
          <w:sz w:val="24"/>
        </w:rPr>
        <w:t>3</w:t>
      </w:r>
      <w:r w:rsidR="0086789C" w:rsidRPr="00520E89">
        <w:rPr>
          <w:b/>
          <w:sz w:val="24"/>
        </w:rPr>
        <w:t>.</w:t>
      </w:r>
      <w:r w:rsidR="0086789C" w:rsidRPr="00520E89">
        <w:rPr>
          <w:b/>
          <w:sz w:val="24"/>
        </w:rPr>
        <w:tab/>
        <w:t xml:space="preserve">The </w:t>
      </w:r>
      <w:r w:rsidR="0008581B" w:rsidRPr="00520E89">
        <w:rPr>
          <w:b/>
          <w:sz w:val="24"/>
        </w:rPr>
        <w:t>A</w:t>
      </w:r>
      <w:r w:rsidR="0086789C" w:rsidRPr="00520E89">
        <w:rPr>
          <w:b/>
          <w:sz w:val="24"/>
        </w:rPr>
        <w:t xml:space="preserve">pplication </w:t>
      </w:r>
      <w:r w:rsidR="0008581B" w:rsidRPr="00520E89">
        <w:rPr>
          <w:b/>
          <w:sz w:val="24"/>
        </w:rPr>
        <w:t>P</w:t>
      </w:r>
      <w:r w:rsidR="0086789C" w:rsidRPr="00520E89">
        <w:rPr>
          <w:b/>
          <w:sz w:val="24"/>
        </w:rPr>
        <w:t>ackage</w:t>
      </w:r>
    </w:p>
    <w:p w14:paraId="5FBC92F7" w14:textId="77777777" w:rsidR="0086789C" w:rsidRPr="00520E89" w:rsidRDefault="00296322" w:rsidP="0062440C">
      <w:pPr>
        <w:widowControl/>
        <w:tabs>
          <w:tab w:val="left" w:pos="1080"/>
          <w:tab w:val="left" w:pos="1620"/>
        </w:tabs>
        <w:ind w:left="1080" w:hanging="540"/>
        <w:rPr>
          <w:sz w:val="24"/>
        </w:rPr>
      </w:pPr>
      <w:r w:rsidRPr="00520E89">
        <w:rPr>
          <w:b/>
          <w:sz w:val="24"/>
        </w:rPr>
        <w:tab/>
      </w:r>
      <w:r w:rsidRPr="00520E89">
        <w:rPr>
          <w:sz w:val="24"/>
        </w:rPr>
        <w:t>A</w:t>
      </w:r>
      <w:r w:rsidR="00774AC1" w:rsidRPr="00520E89">
        <w:rPr>
          <w:sz w:val="24"/>
        </w:rPr>
        <w:t>pplication</w:t>
      </w:r>
      <w:r w:rsidRPr="00520E89">
        <w:rPr>
          <w:sz w:val="24"/>
        </w:rPr>
        <w:t xml:space="preserve">s must include </w:t>
      </w:r>
      <w:r w:rsidR="0086789C" w:rsidRPr="00520E89">
        <w:rPr>
          <w:sz w:val="24"/>
        </w:rPr>
        <w:t xml:space="preserve">all required Standard Forms </w:t>
      </w:r>
      <w:r w:rsidRPr="00520E89">
        <w:rPr>
          <w:sz w:val="24"/>
        </w:rPr>
        <w:t xml:space="preserve">(SF) </w:t>
      </w:r>
      <w:r w:rsidR="0086789C" w:rsidRPr="00520E89">
        <w:rPr>
          <w:sz w:val="24"/>
        </w:rPr>
        <w:t xml:space="preserve">shown below, a </w:t>
      </w:r>
      <w:r w:rsidR="00774AC1" w:rsidRPr="00520E89">
        <w:rPr>
          <w:sz w:val="24"/>
        </w:rPr>
        <w:t>P</w:t>
      </w:r>
      <w:r w:rsidR="0086789C" w:rsidRPr="00520E89">
        <w:rPr>
          <w:sz w:val="24"/>
        </w:rPr>
        <w:t xml:space="preserve">roposal (Attachment </w:t>
      </w:r>
      <w:r w:rsidR="002A120E" w:rsidRPr="00520E89">
        <w:rPr>
          <w:sz w:val="24"/>
        </w:rPr>
        <w:t>A</w:t>
      </w:r>
      <w:r w:rsidR="0086789C" w:rsidRPr="00520E89">
        <w:rPr>
          <w:sz w:val="24"/>
        </w:rPr>
        <w:t xml:space="preserve">), a Budget </w:t>
      </w:r>
      <w:r w:rsidRPr="00520E89">
        <w:rPr>
          <w:sz w:val="24"/>
        </w:rPr>
        <w:t>Detail</w:t>
      </w:r>
      <w:r w:rsidR="0086789C" w:rsidRPr="00520E89">
        <w:rPr>
          <w:sz w:val="24"/>
        </w:rPr>
        <w:t xml:space="preserve"> (Attachment </w:t>
      </w:r>
      <w:r w:rsidR="002A120E" w:rsidRPr="00520E89">
        <w:rPr>
          <w:sz w:val="24"/>
        </w:rPr>
        <w:t>B</w:t>
      </w:r>
      <w:r w:rsidR="0086789C" w:rsidRPr="00520E89">
        <w:rPr>
          <w:sz w:val="24"/>
        </w:rPr>
        <w:t>)</w:t>
      </w:r>
      <w:r w:rsidRPr="00520E89">
        <w:rPr>
          <w:sz w:val="24"/>
        </w:rPr>
        <w:t>, and a copy the applicant's approved federal agency Negotiated Indirect Cost Rate Agreement (NICRA), if applicable</w:t>
      </w:r>
      <w:r w:rsidR="0086789C" w:rsidRPr="00520E89">
        <w:rPr>
          <w:sz w:val="24"/>
        </w:rPr>
        <w:t>.</w:t>
      </w:r>
      <w:r w:rsidR="006048F7" w:rsidRPr="00520E89">
        <w:rPr>
          <w:sz w:val="24"/>
        </w:rPr>
        <w:t xml:space="preserve">  Non-governmental organizations that have not previously received award funds or </w:t>
      </w:r>
      <w:r w:rsidR="006048F7" w:rsidRPr="00520E89">
        <w:rPr>
          <w:sz w:val="24"/>
        </w:rPr>
        <w:lastRenderedPageBreak/>
        <w:t xml:space="preserve">have not had an active award within 3 (three) years must complete a Financial Assistance Evaluation Questionnaire.  </w:t>
      </w:r>
      <w:r w:rsidR="00242D6C" w:rsidRPr="00520E89">
        <w:rPr>
          <w:sz w:val="24"/>
        </w:rPr>
        <w:t>A copy of the questionnaire may be requested by contacting the individual(s) listed on the application coversheet.</w:t>
      </w:r>
    </w:p>
    <w:p w14:paraId="5FBC92F8" w14:textId="77777777" w:rsidR="0086789C" w:rsidRPr="00520E89" w:rsidRDefault="0086789C" w:rsidP="0062440C">
      <w:pPr>
        <w:widowControl/>
        <w:tabs>
          <w:tab w:val="left" w:pos="1080"/>
          <w:tab w:val="left" w:pos="1620"/>
        </w:tabs>
        <w:ind w:left="1080" w:hanging="540"/>
        <w:rPr>
          <w:sz w:val="24"/>
        </w:rPr>
      </w:pPr>
    </w:p>
    <w:p w14:paraId="5FBC92F9" w14:textId="77777777" w:rsidR="004112EB" w:rsidRPr="00520E89" w:rsidRDefault="00F938C5" w:rsidP="00E221E6">
      <w:pPr>
        <w:widowControl/>
        <w:spacing w:after="120"/>
        <w:ind w:left="1080"/>
        <w:rPr>
          <w:b/>
          <w:sz w:val="24"/>
        </w:rPr>
      </w:pPr>
      <w:r w:rsidRPr="00520E89">
        <w:rPr>
          <w:b/>
          <w:i/>
          <w:sz w:val="24"/>
        </w:rPr>
        <w:t>WHAT TO SUBMIT</w:t>
      </w:r>
      <w:r w:rsidRPr="00520E89">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20E89"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20E89" w:rsidRDefault="00C10E89" w:rsidP="0062440C">
            <w:pPr>
              <w:widowControl/>
              <w:ind w:left="108" w:right="108"/>
              <w:jc w:val="center"/>
              <w:rPr>
                <w:b/>
                <w:sz w:val="24"/>
              </w:rPr>
            </w:pPr>
            <w:r w:rsidRPr="00520E89">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20E89" w:rsidRDefault="00C10E89" w:rsidP="0062440C">
            <w:pPr>
              <w:widowControl/>
              <w:jc w:val="center"/>
              <w:rPr>
                <w:b/>
                <w:sz w:val="24"/>
              </w:rPr>
            </w:pPr>
            <w:r w:rsidRPr="00520E89">
              <w:rPr>
                <w:b/>
                <w:sz w:val="24"/>
              </w:rPr>
              <w:sym w:font="Wingdings" w:char="F0FC"/>
            </w:r>
          </w:p>
        </w:tc>
      </w:tr>
      <w:tr w:rsidR="00C10E89" w:rsidRPr="00520E89"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20E89" w:rsidRDefault="00C10E89" w:rsidP="0062440C">
            <w:pPr>
              <w:widowControl/>
              <w:ind w:left="108" w:right="108"/>
              <w:rPr>
                <w:sz w:val="24"/>
              </w:rPr>
            </w:pPr>
            <w:r w:rsidRPr="00520E89">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20E89" w:rsidRDefault="00C10E89" w:rsidP="0062440C">
            <w:pPr>
              <w:widowControl/>
              <w:jc w:val="center"/>
              <w:rPr>
                <w:sz w:val="24"/>
              </w:rPr>
            </w:pPr>
          </w:p>
        </w:tc>
      </w:tr>
      <w:tr w:rsidR="00C10E89" w:rsidRPr="00520E89"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20E89" w:rsidRDefault="00C10E89" w:rsidP="0062440C">
            <w:pPr>
              <w:widowControl/>
              <w:ind w:left="108" w:right="108"/>
              <w:rPr>
                <w:sz w:val="24"/>
              </w:rPr>
            </w:pPr>
            <w:r w:rsidRPr="00520E89">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20E89" w:rsidRDefault="00C10E89" w:rsidP="0062440C">
            <w:pPr>
              <w:widowControl/>
              <w:jc w:val="center"/>
              <w:rPr>
                <w:sz w:val="24"/>
              </w:rPr>
            </w:pPr>
          </w:p>
        </w:tc>
      </w:tr>
      <w:tr w:rsidR="00C10E89" w:rsidRPr="00520E89"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20E89" w:rsidRDefault="00C10E89" w:rsidP="0062440C">
            <w:pPr>
              <w:widowControl/>
              <w:ind w:left="108" w:right="108"/>
              <w:rPr>
                <w:sz w:val="24"/>
              </w:rPr>
            </w:pPr>
            <w:r w:rsidRPr="00520E89">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20E89" w:rsidRDefault="00C10E89" w:rsidP="0062440C">
            <w:pPr>
              <w:widowControl/>
              <w:jc w:val="center"/>
              <w:rPr>
                <w:sz w:val="24"/>
              </w:rPr>
            </w:pPr>
          </w:p>
        </w:tc>
      </w:tr>
      <w:tr w:rsidR="00C10E89" w:rsidRPr="00520E89"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20E89" w:rsidRDefault="002A120E" w:rsidP="0062440C">
            <w:pPr>
              <w:widowControl/>
              <w:ind w:left="108" w:right="108"/>
              <w:rPr>
                <w:sz w:val="24"/>
              </w:rPr>
            </w:pPr>
            <w:r w:rsidRPr="00520E89">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20E89" w:rsidRDefault="00C10E89" w:rsidP="0062440C">
            <w:pPr>
              <w:widowControl/>
              <w:jc w:val="center"/>
              <w:rPr>
                <w:sz w:val="24"/>
              </w:rPr>
            </w:pPr>
          </w:p>
        </w:tc>
      </w:tr>
      <w:tr w:rsidR="00C10E89" w:rsidRPr="00520E89"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20E89" w:rsidRDefault="00C10E89" w:rsidP="00E62664">
            <w:pPr>
              <w:widowControl/>
              <w:ind w:left="108" w:right="108"/>
              <w:rPr>
                <w:sz w:val="24"/>
              </w:rPr>
            </w:pPr>
            <w:r w:rsidRPr="00520E89">
              <w:rPr>
                <w:sz w:val="24"/>
              </w:rPr>
              <w:t xml:space="preserve">Project Proposal (Attachment </w:t>
            </w:r>
            <w:r w:rsidR="002A120E" w:rsidRPr="00520E89">
              <w:rPr>
                <w:sz w:val="24"/>
              </w:rPr>
              <w:t>A</w:t>
            </w:r>
            <w:r w:rsidR="00E62664" w:rsidRPr="00520E89">
              <w:rPr>
                <w:sz w:val="24"/>
              </w:rPr>
              <w:t xml:space="preserve"> to this document)</w:t>
            </w:r>
          </w:p>
        </w:tc>
        <w:tc>
          <w:tcPr>
            <w:tcW w:w="630" w:type="dxa"/>
            <w:tcBorders>
              <w:top w:val="single" w:sz="4" w:space="0" w:color="auto"/>
              <w:bottom w:val="single" w:sz="4" w:space="0" w:color="auto"/>
            </w:tcBorders>
            <w:vAlign w:val="center"/>
          </w:tcPr>
          <w:p w14:paraId="5FBC930D" w14:textId="77777777" w:rsidR="00C10E89" w:rsidRPr="00520E89" w:rsidRDefault="00C10E89" w:rsidP="0062440C">
            <w:pPr>
              <w:widowControl/>
              <w:jc w:val="center"/>
              <w:rPr>
                <w:sz w:val="24"/>
              </w:rPr>
            </w:pPr>
          </w:p>
        </w:tc>
      </w:tr>
      <w:tr w:rsidR="00C10E89" w:rsidRPr="00520E89"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20E89" w:rsidRDefault="00C10E89" w:rsidP="00E62664">
            <w:pPr>
              <w:widowControl/>
              <w:ind w:left="108" w:right="108"/>
              <w:rPr>
                <w:sz w:val="24"/>
              </w:rPr>
            </w:pPr>
            <w:r w:rsidRPr="00520E89">
              <w:rPr>
                <w:sz w:val="24"/>
              </w:rPr>
              <w:t xml:space="preserve">Budget Detail (Attachment </w:t>
            </w:r>
            <w:r w:rsidR="002A120E" w:rsidRPr="00520E89">
              <w:rPr>
                <w:sz w:val="24"/>
              </w:rPr>
              <w:t>B</w:t>
            </w:r>
            <w:r w:rsidR="00E62664" w:rsidRPr="00520E89">
              <w:rPr>
                <w:sz w:val="24"/>
              </w:rPr>
              <w:t xml:space="preserve"> to this document)</w:t>
            </w:r>
          </w:p>
        </w:tc>
        <w:tc>
          <w:tcPr>
            <w:tcW w:w="630" w:type="dxa"/>
            <w:tcBorders>
              <w:top w:val="single" w:sz="4" w:space="0" w:color="auto"/>
              <w:bottom w:val="single" w:sz="4" w:space="0" w:color="auto"/>
            </w:tcBorders>
            <w:vAlign w:val="center"/>
          </w:tcPr>
          <w:p w14:paraId="5FBC9310" w14:textId="77777777" w:rsidR="00C10E89" w:rsidRPr="00520E89" w:rsidRDefault="00C10E89" w:rsidP="0062440C">
            <w:pPr>
              <w:widowControl/>
              <w:jc w:val="center"/>
              <w:rPr>
                <w:sz w:val="24"/>
              </w:rPr>
            </w:pPr>
          </w:p>
        </w:tc>
      </w:tr>
      <w:tr w:rsidR="00C10E89" w:rsidRPr="00520E89"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20E89" w:rsidRDefault="00C10E89" w:rsidP="00F073EE">
            <w:pPr>
              <w:widowControl/>
              <w:ind w:left="108" w:right="108"/>
              <w:rPr>
                <w:sz w:val="24"/>
              </w:rPr>
            </w:pPr>
            <w:r w:rsidRPr="00520E89">
              <w:rPr>
                <w:sz w:val="24"/>
              </w:rPr>
              <w:t>Federal Agency-approved Negotiated Indirect Cost Rate Agreement (NICRA</w:t>
            </w:r>
            <w:r w:rsidR="00F073EE" w:rsidRPr="00520E89">
              <w:rPr>
                <w:sz w:val="24"/>
              </w:rPr>
              <w:t>)</w:t>
            </w:r>
            <w:r w:rsidRPr="00520E89">
              <w:rPr>
                <w:sz w:val="24"/>
              </w:rPr>
              <w:t>, if applicable</w:t>
            </w:r>
          </w:p>
        </w:tc>
        <w:tc>
          <w:tcPr>
            <w:tcW w:w="630" w:type="dxa"/>
            <w:tcBorders>
              <w:top w:val="single" w:sz="4" w:space="0" w:color="auto"/>
              <w:bottom w:val="single" w:sz="4" w:space="0" w:color="auto"/>
            </w:tcBorders>
            <w:vAlign w:val="center"/>
          </w:tcPr>
          <w:p w14:paraId="5FBC9313" w14:textId="77777777" w:rsidR="00C10E89" w:rsidRPr="00520E89" w:rsidRDefault="00C10E89" w:rsidP="0062440C">
            <w:pPr>
              <w:widowControl/>
              <w:jc w:val="center"/>
              <w:rPr>
                <w:sz w:val="24"/>
              </w:rPr>
            </w:pPr>
          </w:p>
        </w:tc>
      </w:tr>
      <w:tr w:rsidR="0008581B" w:rsidRPr="00520E89" w14:paraId="5FBC9317" w14:textId="77777777" w:rsidTr="009013D9">
        <w:trPr>
          <w:cantSplit/>
        </w:trPr>
        <w:tc>
          <w:tcPr>
            <w:tcW w:w="6390" w:type="dxa"/>
            <w:tcBorders>
              <w:top w:val="single" w:sz="4" w:space="0" w:color="auto"/>
              <w:bottom w:val="single" w:sz="4" w:space="0" w:color="auto"/>
            </w:tcBorders>
            <w:vAlign w:val="center"/>
          </w:tcPr>
          <w:p w14:paraId="5FBC9315" w14:textId="492BB4D2" w:rsidR="0008581B" w:rsidRPr="00520E89" w:rsidRDefault="0008581B" w:rsidP="00423D64">
            <w:pPr>
              <w:widowControl/>
              <w:ind w:left="108" w:right="108"/>
              <w:rPr>
                <w:sz w:val="24"/>
              </w:rPr>
            </w:pPr>
            <w:r w:rsidRPr="00520E89">
              <w:rPr>
                <w:sz w:val="24"/>
              </w:rPr>
              <w:t>Financial Assistance Evaluation Questionnaire</w:t>
            </w:r>
            <w:r w:rsidR="00242D6C" w:rsidRPr="00520E89">
              <w:rPr>
                <w:sz w:val="24"/>
              </w:rPr>
              <w:t xml:space="preserve"> </w:t>
            </w:r>
            <w:r w:rsidR="00423D64" w:rsidRPr="00520E89">
              <w:rPr>
                <w:sz w:val="24"/>
              </w:rPr>
              <w:t xml:space="preserve">(Required if applicant is not subject to the Single Audit and has not undergone an independent audit). </w:t>
            </w:r>
          </w:p>
        </w:tc>
        <w:tc>
          <w:tcPr>
            <w:tcW w:w="630" w:type="dxa"/>
            <w:tcBorders>
              <w:top w:val="single" w:sz="4" w:space="0" w:color="auto"/>
              <w:bottom w:val="single" w:sz="4" w:space="0" w:color="auto"/>
            </w:tcBorders>
            <w:vAlign w:val="center"/>
          </w:tcPr>
          <w:p w14:paraId="5FBC9316" w14:textId="77777777" w:rsidR="0008581B" w:rsidRPr="00520E89" w:rsidRDefault="0008581B" w:rsidP="0062440C">
            <w:pPr>
              <w:widowControl/>
              <w:jc w:val="center"/>
              <w:rPr>
                <w:sz w:val="24"/>
              </w:rPr>
            </w:pPr>
          </w:p>
        </w:tc>
      </w:tr>
    </w:tbl>
    <w:p w14:paraId="5FBC9318" w14:textId="77777777" w:rsidR="00774AC1" w:rsidRPr="00520E89" w:rsidRDefault="00774AC1" w:rsidP="0062440C">
      <w:pPr>
        <w:widowControl/>
        <w:tabs>
          <w:tab w:val="left" w:pos="1080"/>
          <w:tab w:val="left" w:pos="1620"/>
        </w:tabs>
        <w:ind w:left="1080" w:hanging="540"/>
        <w:rPr>
          <w:sz w:val="24"/>
        </w:rPr>
      </w:pPr>
    </w:p>
    <w:p w14:paraId="5FBC9319" w14:textId="77777777" w:rsidR="00E0506C" w:rsidRPr="00520E89"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20E89">
        <w:rPr>
          <w:sz w:val="24"/>
        </w:rPr>
        <w:t>a.</w:t>
      </w:r>
      <w:r w:rsidRPr="00520E89">
        <w:rPr>
          <w:sz w:val="24"/>
        </w:rPr>
        <w:tab/>
      </w:r>
      <w:r w:rsidRPr="00520E89">
        <w:rPr>
          <w:color w:val="000000"/>
          <w:sz w:val="24"/>
        </w:rPr>
        <w:t>P</w:t>
      </w:r>
      <w:r w:rsidR="009D0347" w:rsidRPr="00520E89">
        <w:rPr>
          <w:color w:val="000000"/>
          <w:sz w:val="24"/>
        </w:rPr>
        <w:t>roject Proposal</w:t>
      </w:r>
      <w:r w:rsidR="009013D9" w:rsidRPr="00520E89">
        <w:rPr>
          <w:color w:val="000000"/>
          <w:sz w:val="24"/>
        </w:rPr>
        <w:t xml:space="preserve"> (Attachment </w:t>
      </w:r>
      <w:r w:rsidR="002A120E" w:rsidRPr="00520E89">
        <w:rPr>
          <w:color w:val="000000"/>
          <w:sz w:val="24"/>
        </w:rPr>
        <w:t>A</w:t>
      </w:r>
      <w:r w:rsidR="009013D9" w:rsidRPr="00520E89">
        <w:rPr>
          <w:color w:val="000000"/>
          <w:sz w:val="24"/>
        </w:rPr>
        <w:t>)</w:t>
      </w:r>
    </w:p>
    <w:p w14:paraId="5FBC931A" w14:textId="77777777" w:rsidR="00CC6AA3" w:rsidRPr="00520E89"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20E89" w:rsidRDefault="00CC6AA3" w:rsidP="0062440C">
      <w:pPr>
        <w:widowControl/>
        <w:tabs>
          <w:tab w:val="left" w:pos="-720"/>
          <w:tab w:val="left" w:pos="-360"/>
        </w:tabs>
        <w:ind w:left="2160" w:hanging="540"/>
        <w:rPr>
          <w:sz w:val="24"/>
        </w:rPr>
      </w:pPr>
      <w:r w:rsidRPr="00520E89">
        <w:rPr>
          <w:color w:val="000000"/>
          <w:sz w:val="24"/>
        </w:rPr>
        <w:t>1)</w:t>
      </w:r>
      <w:r w:rsidRPr="00520E89">
        <w:rPr>
          <w:color w:val="000000"/>
          <w:sz w:val="24"/>
        </w:rPr>
        <w:tab/>
      </w:r>
      <w:r w:rsidR="00C74329" w:rsidRPr="00520E89">
        <w:rPr>
          <w:color w:val="000000"/>
          <w:sz w:val="24"/>
        </w:rPr>
        <w:t>Attachment</w:t>
      </w:r>
      <w:r w:rsidR="000F3E4B" w:rsidRPr="00520E89">
        <w:rPr>
          <w:color w:val="000000"/>
          <w:sz w:val="24"/>
        </w:rPr>
        <w:t xml:space="preserve"> </w:t>
      </w:r>
      <w:r w:rsidR="003150A8" w:rsidRPr="00520E89">
        <w:rPr>
          <w:color w:val="000000"/>
          <w:sz w:val="24"/>
        </w:rPr>
        <w:t>A</w:t>
      </w:r>
      <w:r w:rsidR="009D0347" w:rsidRPr="00520E89">
        <w:rPr>
          <w:color w:val="000000"/>
          <w:sz w:val="24"/>
        </w:rPr>
        <w:t xml:space="preserve"> is a </w:t>
      </w:r>
      <w:r w:rsidR="000F3E4B" w:rsidRPr="00520E89">
        <w:rPr>
          <w:color w:val="000000"/>
          <w:sz w:val="24"/>
        </w:rPr>
        <w:t xml:space="preserve">suggested project proposal template </w:t>
      </w:r>
      <w:r w:rsidR="009D0347" w:rsidRPr="00520E89">
        <w:rPr>
          <w:color w:val="000000"/>
          <w:sz w:val="24"/>
        </w:rPr>
        <w:t xml:space="preserve">and </w:t>
      </w:r>
      <w:r w:rsidR="000F3E4B" w:rsidRPr="00520E89">
        <w:rPr>
          <w:color w:val="000000"/>
          <w:sz w:val="24"/>
        </w:rPr>
        <w:t>may be used when submitting your pr</w:t>
      </w:r>
      <w:r w:rsidR="000F3E4B" w:rsidRPr="00520E89">
        <w:rPr>
          <w:sz w:val="24"/>
        </w:rPr>
        <w:t>oposal.  The proposal must be no longer than 1</w:t>
      </w:r>
      <w:r w:rsidR="00296322" w:rsidRPr="00520E89">
        <w:rPr>
          <w:sz w:val="24"/>
        </w:rPr>
        <w:t>5</w:t>
      </w:r>
      <w:r w:rsidR="000F3E4B" w:rsidRPr="00520E89">
        <w:rPr>
          <w:sz w:val="24"/>
        </w:rPr>
        <w:t xml:space="preserve"> pages, </w:t>
      </w:r>
      <w:r w:rsidR="009D0347" w:rsidRPr="00520E89">
        <w:rPr>
          <w:sz w:val="24"/>
        </w:rPr>
        <w:t xml:space="preserve">with a type-face </w:t>
      </w:r>
      <w:r w:rsidR="000F3E4B" w:rsidRPr="00520E89">
        <w:rPr>
          <w:sz w:val="24"/>
        </w:rPr>
        <w:t>no smaller than 11</w:t>
      </w:r>
      <w:r w:rsidR="009D0347" w:rsidRPr="00520E89">
        <w:rPr>
          <w:sz w:val="24"/>
        </w:rPr>
        <w:t>-point</w:t>
      </w:r>
      <w:r w:rsidR="000F3E4B" w:rsidRPr="00520E89">
        <w:rPr>
          <w:sz w:val="24"/>
        </w:rPr>
        <w:t xml:space="preserve">, and have </w:t>
      </w:r>
      <w:r w:rsidR="009D0347" w:rsidRPr="00520E89">
        <w:rPr>
          <w:sz w:val="24"/>
        </w:rPr>
        <w:t xml:space="preserve">at least </w:t>
      </w:r>
      <w:r w:rsidR="00296322" w:rsidRPr="00520E89">
        <w:rPr>
          <w:sz w:val="24"/>
        </w:rPr>
        <w:t xml:space="preserve">one (1) </w:t>
      </w:r>
      <w:r w:rsidR="000F3E4B" w:rsidRPr="00520E89">
        <w:rPr>
          <w:sz w:val="24"/>
        </w:rPr>
        <w:t>inch margins</w:t>
      </w:r>
      <w:r w:rsidR="009D0347" w:rsidRPr="00520E89">
        <w:rPr>
          <w:sz w:val="24"/>
        </w:rPr>
        <w:t xml:space="preserve"> on all sides</w:t>
      </w:r>
      <w:r w:rsidR="000F3E4B" w:rsidRPr="00520E89">
        <w:rPr>
          <w:sz w:val="24"/>
        </w:rPr>
        <w:t>.  The 1</w:t>
      </w:r>
      <w:r w:rsidR="00296322" w:rsidRPr="00520E89">
        <w:rPr>
          <w:sz w:val="24"/>
        </w:rPr>
        <w:t xml:space="preserve">5 </w:t>
      </w:r>
      <w:r w:rsidR="000F3E4B" w:rsidRPr="00520E89">
        <w:rPr>
          <w:sz w:val="24"/>
        </w:rPr>
        <w:t>page limit includes all text, figures, references, and vitae</w:t>
      </w:r>
      <w:r w:rsidR="00296322" w:rsidRPr="00520E89">
        <w:rPr>
          <w:sz w:val="24"/>
        </w:rPr>
        <w:t xml:space="preserve">, </w:t>
      </w:r>
      <w:r w:rsidR="000F3E4B" w:rsidRPr="00520E89">
        <w:rPr>
          <w:sz w:val="24"/>
        </w:rPr>
        <w:t xml:space="preserve">but </w:t>
      </w:r>
      <w:r w:rsidR="009D0347" w:rsidRPr="00520E89">
        <w:rPr>
          <w:sz w:val="24"/>
        </w:rPr>
        <w:t xml:space="preserve">does </w:t>
      </w:r>
      <w:r w:rsidR="000F3E4B" w:rsidRPr="00520E89">
        <w:rPr>
          <w:sz w:val="24"/>
        </w:rPr>
        <w:t xml:space="preserve">not </w:t>
      </w:r>
      <w:r w:rsidR="00C74329" w:rsidRPr="00520E89">
        <w:rPr>
          <w:sz w:val="24"/>
        </w:rPr>
        <w:t>include</w:t>
      </w:r>
      <w:r w:rsidR="009D0347" w:rsidRPr="00520E89">
        <w:rPr>
          <w:sz w:val="24"/>
        </w:rPr>
        <w:t xml:space="preserve"> </w:t>
      </w:r>
      <w:r w:rsidR="000F3E4B" w:rsidRPr="00520E89">
        <w:rPr>
          <w:sz w:val="24"/>
        </w:rPr>
        <w:t xml:space="preserve">the Budget </w:t>
      </w:r>
      <w:r w:rsidR="00296322" w:rsidRPr="00520E89">
        <w:rPr>
          <w:sz w:val="24"/>
        </w:rPr>
        <w:t>Detail (</w:t>
      </w:r>
      <w:r w:rsidR="000F3E4B" w:rsidRPr="00520E89">
        <w:rPr>
          <w:sz w:val="24"/>
        </w:rPr>
        <w:t xml:space="preserve">Attachment </w:t>
      </w:r>
      <w:r w:rsidR="002A120E" w:rsidRPr="00520E89">
        <w:rPr>
          <w:sz w:val="24"/>
        </w:rPr>
        <w:t>B</w:t>
      </w:r>
      <w:r w:rsidR="000F3E4B" w:rsidRPr="00520E89">
        <w:rPr>
          <w:sz w:val="24"/>
        </w:rPr>
        <w:t>).</w:t>
      </w:r>
      <w:r w:rsidR="00EE5B45" w:rsidRPr="00520E89">
        <w:rPr>
          <w:sz w:val="24"/>
        </w:rPr>
        <w:t xml:space="preserve"> </w:t>
      </w:r>
    </w:p>
    <w:p w14:paraId="5FBC931C" w14:textId="77777777" w:rsidR="00CC6AA3" w:rsidRPr="00520E89" w:rsidRDefault="00CC6AA3" w:rsidP="0062440C">
      <w:pPr>
        <w:widowControl/>
        <w:tabs>
          <w:tab w:val="left" w:pos="-720"/>
          <w:tab w:val="left" w:pos="-360"/>
        </w:tabs>
        <w:ind w:left="1620" w:hanging="540"/>
        <w:rPr>
          <w:sz w:val="24"/>
        </w:rPr>
      </w:pPr>
    </w:p>
    <w:p w14:paraId="5FBC931D" w14:textId="77777777" w:rsidR="00CC6AA3" w:rsidRPr="00520E89" w:rsidRDefault="00CC6AA3" w:rsidP="0062440C">
      <w:pPr>
        <w:widowControl/>
        <w:tabs>
          <w:tab w:val="left" w:pos="-720"/>
          <w:tab w:val="left" w:pos="-360"/>
        </w:tabs>
        <w:ind w:left="2160" w:hanging="540"/>
        <w:rPr>
          <w:sz w:val="24"/>
        </w:rPr>
      </w:pPr>
      <w:r w:rsidRPr="00520E89">
        <w:rPr>
          <w:sz w:val="24"/>
        </w:rPr>
        <w:t>2)</w:t>
      </w:r>
      <w:r w:rsidRPr="00520E89">
        <w:rPr>
          <w:sz w:val="24"/>
        </w:rPr>
        <w:tab/>
        <w:t>All proposals are confidential.</w:t>
      </w:r>
    </w:p>
    <w:p w14:paraId="5FBC931E" w14:textId="77777777" w:rsidR="000F3E4B" w:rsidRPr="00520E89" w:rsidRDefault="000F3E4B" w:rsidP="0062440C">
      <w:pPr>
        <w:widowControl/>
        <w:ind w:left="1620" w:hanging="540"/>
        <w:rPr>
          <w:sz w:val="24"/>
        </w:rPr>
      </w:pPr>
    </w:p>
    <w:p w14:paraId="5FBC931F" w14:textId="77777777" w:rsidR="00E0506C" w:rsidRPr="00520E89"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20E89">
        <w:rPr>
          <w:sz w:val="24"/>
        </w:rPr>
        <w:t>b</w:t>
      </w:r>
      <w:r w:rsidR="000F3E4B" w:rsidRPr="00520E89">
        <w:rPr>
          <w:sz w:val="24"/>
        </w:rPr>
        <w:t>.</w:t>
      </w:r>
      <w:r w:rsidR="000F3E4B" w:rsidRPr="00520E89">
        <w:rPr>
          <w:sz w:val="24"/>
        </w:rPr>
        <w:tab/>
        <w:t>B</w:t>
      </w:r>
      <w:r w:rsidRPr="00520E89">
        <w:rPr>
          <w:sz w:val="24"/>
        </w:rPr>
        <w:t>udget Detail</w:t>
      </w:r>
      <w:r w:rsidR="009013D9" w:rsidRPr="00520E89">
        <w:rPr>
          <w:sz w:val="24"/>
        </w:rPr>
        <w:t xml:space="preserve"> (Attachment </w:t>
      </w:r>
      <w:r w:rsidR="002A120E" w:rsidRPr="00520E89">
        <w:rPr>
          <w:sz w:val="24"/>
        </w:rPr>
        <w:t>B</w:t>
      </w:r>
      <w:r w:rsidR="009013D9" w:rsidRPr="00520E89">
        <w:rPr>
          <w:sz w:val="24"/>
        </w:rPr>
        <w:t>)</w:t>
      </w:r>
    </w:p>
    <w:p w14:paraId="5FBC9320" w14:textId="77777777" w:rsidR="00D152BF" w:rsidRPr="00520E89"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20E89" w:rsidRDefault="0081669C" w:rsidP="0062440C">
      <w:pPr>
        <w:widowControl/>
        <w:tabs>
          <w:tab w:val="left" w:pos="2160"/>
        </w:tabs>
        <w:ind w:left="2160" w:hanging="540"/>
        <w:rPr>
          <w:sz w:val="24"/>
        </w:rPr>
      </w:pPr>
      <w:r w:rsidRPr="00520E89">
        <w:rPr>
          <w:sz w:val="24"/>
        </w:rPr>
        <w:t>1)</w:t>
      </w:r>
      <w:r w:rsidRPr="00520E89">
        <w:rPr>
          <w:sz w:val="24"/>
        </w:rPr>
        <w:tab/>
      </w:r>
      <w:r w:rsidR="00E0506C" w:rsidRPr="00520E89">
        <w:rPr>
          <w:sz w:val="24"/>
        </w:rPr>
        <w:t xml:space="preserve">Use </w:t>
      </w:r>
      <w:r w:rsidR="00686BF9" w:rsidRPr="00520E89">
        <w:rPr>
          <w:sz w:val="24"/>
        </w:rPr>
        <w:t>the Budget Detail form (</w:t>
      </w:r>
      <w:r w:rsidR="000F3E4B" w:rsidRPr="00520E89">
        <w:rPr>
          <w:sz w:val="24"/>
        </w:rPr>
        <w:t xml:space="preserve">Attachment </w:t>
      </w:r>
      <w:r w:rsidR="002A120E" w:rsidRPr="00520E89">
        <w:rPr>
          <w:sz w:val="24"/>
        </w:rPr>
        <w:t>B</w:t>
      </w:r>
      <w:r w:rsidR="00686BF9" w:rsidRPr="00520E89">
        <w:rPr>
          <w:sz w:val="24"/>
        </w:rPr>
        <w:t>)</w:t>
      </w:r>
      <w:r w:rsidR="00E0506C" w:rsidRPr="00520E89">
        <w:rPr>
          <w:sz w:val="24"/>
        </w:rPr>
        <w:t xml:space="preserve"> to </w:t>
      </w:r>
      <w:r w:rsidR="00B84682" w:rsidRPr="00520E89">
        <w:rPr>
          <w:sz w:val="24"/>
        </w:rPr>
        <w:t xml:space="preserve">present the breakdown of your </w:t>
      </w:r>
      <w:r w:rsidR="00686BF9" w:rsidRPr="00520E89">
        <w:rPr>
          <w:sz w:val="24"/>
        </w:rPr>
        <w:t>estimated costs</w:t>
      </w:r>
      <w:r w:rsidR="00B84682" w:rsidRPr="00520E89">
        <w:rPr>
          <w:sz w:val="24"/>
        </w:rPr>
        <w:t xml:space="preserve"> by category</w:t>
      </w:r>
      <w:r w:rsidR="00686BF9" w:rsidRPr="00520E89">
        <w:rPr>
          <w:sz w:val="24"/>
        </w:rPr>
        <w:t xml:space="preserve"> needed to accompli</w:t>
      </w:r>
      <w:r w:rsidR="00B84682" w:rsidRPr="00520E89">
        <w:rPr>
          <w:sz w:val="24"/>
        </w:rPr>
        <w:t>sh project</w:t>
      </w:r>
      <w:r w:rsidR="00686BF9" w:rsidRPr="00520E89">
        <w:rPr>
          <w:sz w:val="24"/>
        </w:rPr>
        <w:t xml:space="preserve"> activities.  </w:t>
      </w:r>
      <w:r w:rsidRPr="00520E89">
        <w:rPr>
          <w:sz w:val="24"/>
        </w:rPr>
        <w:t xml:space="preserve">Estimated costs should be described in sufficient detail so that they may be checked for reasonableness.  </w:t>
      </w:r>
      <w:r w:rsidR="000F3E4B" w:rsidRPr="00520E89">
        <w:rPr>
          <w:sz w:val="24"/>
        </w:rPr>
        <w:t>Include a description of any cost share (cash</w:t>
      </w:r>
      <w:r w:rsidR="00E0506C" w:rsidRPr="00520E89">
        <w:rPr>
          <w:sz w:val="24"/>
        </w:rPr>
        <w:t xml:space="preserve">, </w:t>
      </w:r>
      <w:r w:rsidR="000F3E4B" w:rsidRPr="00520E89">
        <w:rPr>
          <w:sz w:val="24"/>
        </w:rPr>
        <w:t>in</w:t>
      </w:r>
      <w:r w:rsidR="00E0506C" w:rsidRPr="00520E89">
        <w:rPr>
          <w:sz w:val="24"/>
        </w:rPr>
        <w:t>-</w:t>
      </w:r>
      <w:r w:rsidR="000F3E4B" w:rsidRPr="00520E89">
        <w:rPr>
          <w:sz w:val="24"/>
        </w:rPr>
        <w:t>kind</w:t>
      </w:r>
      <w:r w:rsidR="00E0506C" w:rsidRPr="00520E89">
        <w:rPr>
          <w:sz w:val="24"/>
        </w:rPr>
        <w:t>, etc.</w:t>
      </w:r>
      <w:r w:rsidR="000F3E4B" w:rsidRPr="00520E89">
        <w:rPr>
          <w:sz w:val="24"/>
        </w:rPr>
        <w:t xml:space="preserve">) listed.  </w:t>
      </w:r>
      <w:r w:rsidR="00421C46" w:rsidRPr="00520E89">
        <w:rPr>
          <w:sz w:val="24"/>
        </w:rPr>
        <w:t>Lump sum costs are not acceptable in any category</w:t>
      </w:r>
      <w:r w:rsidR="00CE64AF" w:rsidRPr="00520E89">
        <w:rPr>
          <w:sz w:val="24"/>
        </w:rPr>
        <w:t>, without a detail breakdown of how the cost were arrived out</w:t>
      </w:r>
      <w:r w:rsidR="00421C46" w:rsidRPr="00520E89">
        <w:rPr>
          <w:sz w:val="24"/>
        </w:rPr>
        <w:t>.</w:t>
      </w:r>
      <w:r w:rsidR="00686BF9" w:rsidRPr="00520E89">
        <w:rPr>
          <w:sz w:val="24"/>
        </w:rPr>
        <w:t xml:space="preserve">  No profit or fees are allowable.</w:t>
      </w:r>
    </w:p>
    <w:p w14:paraId="5FBC9322" w14:textId="77777777" w:rsidR="0081669C" w:rsidRPr="00520E89" w:rsidRDefault="0081669C" w:rsidP="0062440C">
      <w:pPr>
        <w:widowControl/>
        <w:tabs>
          <w:tab w:val="left" w:pos="2160"/>
        </w:tabs>
        <w:ind w:left="2160" w:hanging="540"/>
        <w:rPr>
          <w:sz w:val="24"/>
        </w:rPr>
      </w:pPr>
    </w:p>
    <w:p w14:paraId="5FBC9323" w14:textId="77777777" w:rsidR="000F3E4B" w:rsidRPr="00520E89" w:rsidRDefault="0081669C" w:rsidP="0062440C">
      <w:pPr>
        <w:widowControl/>
        <w:tabs>
          <w:tab w:val="left" w:pos="2160"/>
        </w:tabs>
        <w:ind w:left="2160" w:hanging="540"/>
        <w:rPr>
          <w:sz w:val="24"/>
        </w:rPr>
      </w:pPr>
      <w:r w:rsidRPr="00520E89">
        <w:rPr>
          <w:sz w:val="24"/>
        </w:rPr>
        <w:t>2)</w:t>
      </w:r>
      <w:r w:rsidRPr="00520E89">
        <w:rPr>
          <w:sz w:val="24"/>
        </w:rPr>
        <w:tab/>
        <w:t>B</w:t>
      </w:r>
      <w:r w:rsidR="000F3E4B" w:rsidRPr="00520E89">
        <w:rPr>
          <w:sz w:val="24"/>
        </w:rPr>
        <w:t xml:space="preserve">udget </w:t>
      </w:r>
      <w:r w:rsidRPr="00520E89">
        <w:rPr>
          <w:sz w:val="24"/>
        </w:rPr>
        <w:t>details should be broken down into the following categories:</w:t>
      </w:r>
    </w:p>
    <w:p w14:paraId="5FBC9324" w14:textId="77777777" w:rsidR="000F3E4B" w:rsidRPr="00520E89" w:rsidRDefault="000F3E4B" w:rsidP="0062440C">
      <w:pPr>
        <w:widowControl/>
        <w:tabs>
          <w:tab w:val="left" w:pos="1980"/>
        </w:tabs>
        <w:ind w:left="2160" w:hanging="540"/>
        <w:rPr>
          <w:sz w:val="24"/>
        </w:rPr>
      </w:pPr>
    </w:p>
    <w:p w14:paraId="5FBC9325" w14:textId="77777777" w:rsidR="000F3E4B" w:rsidRPr="00520E89" w:rsidRDefault="0081669C" w:rsidP="0062440C">
      <w:pPr>
        <w:widowControl/>
        <w:ind w:left="2700" w:hanging="540"/>
        <w:rPr>
          <w:sz w:val="24"/>
        </w:rPr>
      </w:pPr>
      <w:r w:rsidRPr="00520E89">
        <w:rPr>
          <w:sz w:val="24"/>
        </w:rPr>
        <w:lastRenderedPageBreak/>
        <w:t>(a</w:t>
      </w:r>
      <w:r w:rsidR="000F3E4B" w:rsidRPr="00520E89">
        <w:rPr>
          <w:sz w:val="24"/>
        </w:rPr>
        <w:t>)</w:t>
      </w:r>
      <w:r w:rsidR="000F3E4B" w:rsidRPr="00520E89">
        <w:rPr>
          <w:sz w:val="24"/>
        </w:rPr>
        <w:tab/>
        <w:t xml:space="preserve">Personnel Costs.  </w:t>
      </w:r>
      <w:r w:rsidRPr="00520E89">
        <w:rPr>
          <w:sz w:val="24"/>
        </w:rPr>
        <w:t>S</w:t>
      </w:r>
      <w:r w:rsidR="000F3E4B" w:rsidRPr="00520E89">
        <w:rPr>
          <w:sz w:val="24"/>
        </w:rPr>
        <w:t xml:space="preserve">alaries or wages of employees working </w:t>
      </w:r>
      <w:r w:rsidRPr="00520E89">
        <w:rPr>
          <w:sz w:val="24"/>
        </w:rPr>
        <w:t xml:space="preserve">directly </w:t>
      </w:r>
      <w:r w:rsidR="000F3E4B" w:rsidRPr="00520E89">
        <w:rPr>
          <w:sz w:val="24"/>
        </w:rPr>
        <w:t>on th</w:t>
      </w:r>
      <w:r w:rsidR="007B7FDC" w:rsidRPr="00520E89">
        <w:rPr>
          <w:sz w:val="24"/>
        </w:rPr>
        <w:t>is agreement</w:t>
      </w:r>
      <w:r w:rsidR="000F3E4B" w:rsidRPr="00520E89">
        <w:rPr>
          <w:sz w:val="24"/>
        </w:rPr>
        <w:t xml:space="preserve"> project</w:t>
      </w:r>
      <w:r w:rsidRPr="00520E89">
        <w:rPr>
          <w:sz w:val="24"/>
        </w:rPr>
        <w:t xml:space="preserve">, </w:t>
      </w:r>
      <w:r w:rsidR="00421C46" w:rsidRPr="00520E89">
        <w:rPr>
          <w:sz w:val="24"/>
        </w:rPr>
        <w:t xml:space="preserve">indicate program manager and other key personnel by name and title.  Other personnel may be indicated by title alone.  For all positions, indicate salaries </w:t>
      </w:r>
      <w:r w:rsidR="00686BF9" w:rsidRPr="00520E89">
        <w:rPr>
          <w:sz w:val="24"/>
        </w:rPr>
        <w:t xml:space="preserve">or </w:t>
      </w:r>
      <w:r w:rsidR="00421C46" w:rsidRPr="00520E89">
        <w:rPr>
          <w:sz w:val="24"/>
        </w:rPr>
        <w:t>wages</w:t>
      </w:r>
      <w:r w:rsidR="00686BF9" w:rsidRPr="00520E89">
        <w:rPr>
          <w:sz w:val="24"/>
        </w:rPr>
        <w:t xml:space="preserve"> and </w:t>
      </w:r>
      <w:r w:rsidR="00421C46" w:rsidRPr="00520E89">
        <w:rPr>
          <w:sz w:val="24"/>
        </w:rPr>
        <w:t>estimated hours or percent of time</w:t>
      </w:r>
      <w:r w:rsidR="00686BF9" w:rsidRPr="00520E89">
        <w:rPr>
          <w:sz w:val="24"/>
        </w:rPr>
        <w:t xml:space="preserve"> to be spent on the agreement</w:t>
      </w:r>
      <w:r w:rsidR="00421C46" w:rsidRPr="00520E89">
        <w:rPr>
          <w:sz w:val="24"/>
        </w:rPr>
        <w:t>.</w:t>
      </w:r>
    </w:p>
    <w:p w14:paraId="5FBC9326" w14:textId="77777777" w:rsidR="000F3E4B" w:rsidRPr="00520E89" w:rsidRDefault="000F3E4B" w:rsidP="0062440C">
      <w:pPr>
        <w:widowControl/>
        <w:tabs>
          <w:tab w:val="left" w:pos="1980"/>
        </w:tabs>
        <w:ind w:left="2700" w:hanging="540"/>
        <w:rPr>
          <w:sz w:val="24"/>
        </w:rPr>
      </w:pPr>
    </w:p>
    <w:p w14:paraId="5FBC9327" w14:textId="77777777" w:rsidR="000F3E4B" w:rsidRPr="00520E89" w:rsidRDefault="007B7FDC" w:rsidP="0062440C">
      <w:pPr>
        <w:widowControl/>
        <w:ind w:left="2700" w:hanging="540"/>
        <w:rPr>
          <w:sz w:val="24"/>
        </w:rPr>
      </w:pPr>
      <w:r w:rsidRPr="00520E89">
        <w:rPr>
          <w:sz w:val="24"/>
        </w:rPr>
        <w:t>(b</w:t>
      </w:r>
      <w:r w:rsidR="000F3E4B" w:rsidRPr="00520E89">
        <w:rPr>
          <w:sz w:val="24"/>
        </w:rPr>
        <w:t>)</w:t>
      </w:r>
      <w:r w:rsidR="000F3E4B" w:rsidRPr="00520E89">
        <w:rPr>
          <w:sz w:val="24"/>
        </w:rPr>
        <w:tab/>
        <w:t>Fringe Benefit</w:t>
      </w:r>
      <w:r w:rsidRPr="00520E89">
        <w:rPr>
          <w:sz w:val="24"/>
        </w:rPr>
        <w:t xml:space="preserve"> Costs</w:t>
      </w:r>
      <w:r w:rsidR="000F3E4B" w:rsidRPr="00520E89">
        <w:rPr>
          <w:sz w:val="24"/>
        </w:rPr>
        <w:t xml:space="preserve">.  </w:t>
      </w:r>
      <w:r w:rsidRPr="00520E89">
        <w:rPr>
          <w:sz w:val="24"/>
        </w:rPr>
        <w:t xml:space="preserve">The costs of fringe benefits of </w:t>
      </w:r>
      <w:r w:rsidR="00C74329" w:rsidRPr="00520E89">
        <w:rPr>
          <w:sz w:val="24"/>
        </w:rPr>
        <w:t>employees</w:t>
      </w:r>
      <w:r w:rsidRPr="00520E89">
        <w:rPr>
          <w:sz w:val="24"/>
        </w:rPr>
        <w:t xml:space="preserve"> working directly on this agreement project.</w:t>
      </w:r>
      <w:r w:rsidR="000F3E4B" w:rsidRPr="00520E89">
        <w:rPr>
          <w:sz w:val="24"/>
        </w:rPr>
        <w:t xml:space="preserve">  </w:t>
      </w:r>
      <w:r w:rsidR="00421C46" w:rsidRPr="00520E89">
        <w:rPr>
          <w:sz w:val="24"/>
        </w:rPr>
        <w:t>Indicate rates/amounts, what costs are included in this category, and the basis of the rate computations.  Federally approved rate agreements are acceptable for compliance with this item.</w:t>
      </w:r>
    </w:p>
    <w:p w14:paraId="5FBC9328" w14:textId="77777777" w:rsidR="000F3E4B" w:rsidRPr="00520E89" w:rsidRDefault="000F3E4B" w:rsidP="0062440C">
      <w:pPr>
        <w:widowControl/>
        <w:ind w:left="2700" w:hanging="540"/>
        <w:rPr>
          <w:sz w:val="24"/>
        </w:rPr>
      </w:pPr>
    </w:p>
    <w:p w14:paraId="5FBC9329" w14:textId="77777777" w:rsidR="000F3E4B" w:rsidRPr="00520E89" w:rsidRDefault="007B7FDC" w:rsidP="0062440C">
      <w:pPr>
        <w:widowControl/>
        <w:ind w:left="2700" w:hanging="540"/>
        <w:rPr>
          <w:sz w:val="24"/>
        </w:rPr>
      </w:pPr>
      <w:r w:rsidRPr="00520E89">
        <w:rPr>
          <w:sz w:val="24"/>
        </w:rPr>
        <w:t>(c</w:t>
      </w:r>
      <w:r w:rsidR="000F3E4B" w:rsidRPr="00520E89">
        <w:rPr>
          <w:sz w:val="24"/>
        </w:rPr>
        <w:t>)</w:t>
      </w:r>
      <w:r w:rsidR="000F3E4B" w:rsidRPr="00520E89">
        <w:rPr>
          <w:sz w:val="24"/>
        </w:rPr>
        <w:tab/>
        <w:t xml:space="preserve">Travel Costs.  </w:t>
      </w:r>
      <w:r w:rsidRPr="00520E89">
        <w:rPr>
          <w:sz w:val="24"/>
        </w:rPr>
        <w:t xml:space="preserve">The </w:t>
      </w:r>
      <w:r w:rsidR="00686BF9" w:rsidRPr="00520E89">
        <w:rPr>
          <w:sz w:val="24"/>
        </w:rPr>
        <w:t xml:space="preserve">estimated </w:t>
      </w:r>
      <w:r w:rsidRPr="00520E89">
        <w:rPr>
          <w:sz w:val="24"/>
        </w:rPr>
        <w:t xml:space="preserve">costs </w:t>
      </w:r>
      <w:r w:rsidR="00686BF9" w:rsidRPr="00520E89">
        <w:rPr>
          <w:sz w:val="24"/>
        </w:rPr>
        <w:t>for</w:t>
      </w:r>
      <w:r w:rsidRPr="00520E89">
        <w:rPr>
          <w:sz w:val="24"/>
        </w:rPr>
        <w:t xml:space="preserve"> travel related to agreement activities.  </w:t>
      </w:r>
      <w:r w:rsidR="00421C46" w:rsidRPr="00520E89">
        <w:rPr>
          <w:sz w:val="24"/>
        </w:rPr>
        <w:t xml:space="preserve">Include </w:t>
      </w:r>
      <w:r w:rsidR="00686BF9" w:rsidRPr="00520E89">
        <w:rPr>
          <w:sz w:val="24"/>
        </w:rPr>
        <w:t xml:space="preserve">the </w:t>
      </w:r>
      <w:r w:rsidR="00421C46" w:rsidRPr="00520E89">
        <w:rPr>
          <w:sz w:val="24"/>
        </w:rPr>
        <w:t xml:space="preserve">purpose of trip, destination, </w:t>
      </w:r>
      <w:proofErr w:type="gramStart"/>
      <w:r w:rsidR="00421C46" w:rsidRPr="00520E89">
        <w:rPr>
          <w:sz w:val="24"/>
        </w:rPr>
        <w:t>number</w:t>
      </w:r>
      <w:proofErr w:type="gramEnd"/>
      <w:r w:rsidR="00421C46" w:rsidRPr="00520E89">
        <w:rPr>
          <w:sz w:val="24"/>
        </w:rPr>
        <w:t xml:space="preserve"> of persons traveling, length of stay, and all travel costs including airfare, per diem, lodging, and miscellaneous </w:t>
      </w:r>
      <w:r w:rsidR="00686BF9" w:rsidRPr="00520E89">
        <w:rPr>
          <w:sz w:val="24"/>
        </w:rPr>
        <w:t xml:space="preserve">travel-related </w:t>
      </w:r>
      <w:r w:rsidR="00421C46" w:rsidRPr="00520E89">
        <w:rPr>
          <w:sz w:val="24"/>
        </w:rPr>
        <w:t xml:space="preserve">expenses.  For local travel, include mileage and rate of compensation.  </w:t>
      </w:r>
      <w:r w:rsidR="00686BF9" w:rsidRPr="00520E89">
        <w:rPr>
          <w:sz w:val="24"/>
        </w:rPr>
        <w:t xml:space="preserve">If </w:t>
      </w:r>
      <w:r w:rsidR="00195881" w:rsidRPr="00520E89">
        <w:rPr>
          <w:sz w:val="24"/>
        </w:rPr>
        <w:t>applicable</w:t>
      </w:r>
      <w:r w:rsidR="00686BF9" w:rsidRPr="00520E89">
        <w:rPr>
          <w:sz w:val="24"/>
        </w:rPr>
        <w:t xml:space="preserve">, indicate that the costs are per your organization's written travel policy.  </w:t>
      </w:r>
      <w:r w:rsidR="000F3E4B" w:rsidRPr="00520E89">
        <w:rPr>
          <w:sz w:val="24"/>
        </w:rPr>
        <w:t xml:space="preserve">Current Federal per diem rates </w:t>
      </w:r>
      <w:r w:rsidRPr="00520E89">
        <w:rPr>
          <w:sz w:val="24"/>
        </w:rPr>
        <w:t xml:space="preserve">(the maximum allowances that federal employees are reimbursed for expenses incurred while on official travel) </w:t>
      </w:r>
      <w:r w:rsidR="000F3E4B" w:rsidRPr="00520E89">
        <w:rPr>
          <w:sz w:val="24"/>
        </w:rPr>
        <w:t xml:space="preserve">may be found at </w:t>
      </w:r>
      <w:hyperlink r:id="rId20" w:history="1">
        <w:r w:rsidRPr="00520E89">
          <w:rPr>
            <w:rStyle w:val="Hyperlink"/>
            <w:sz w:val="24"/>
          </w:rPr>
          <w:t>http://www.gsa.gov/portal/content/104877</w:t>
        </w:r>
      </w:hyperlink>
      <w:r w:rsidR="000F3E4B" w:rsidRPr="00520E89">
        <w:rPr>
          <w:sz w:val="24"/>
        </w:rPr>
        <w:t>.</w:t>
      </w:r>
    </w:p>
    <w:p w14:paraId="5FBC932A" w14:textId="77777777" w:rsidR="000F3E4B" w:rsidRPr="00520E89" w:rsidRDefault="000F3E4B" w:rsidP="0062440C">
      <w:pPr>
        <w:widowControl/>
        <w:ind w:left="2700" w:hanging="540"/>
        <w:rPr>
          <w:sz w:val="24"/>
        </w:rPr>
      </w:pPr>
    </w:p>
    <w:p w14:paraId="5FBC932B" w14:textId="77777777" w:rsidR="000F3E4B" w:rsidRPr="00520E89" w:rsidRDefault="007B7FDC" w:rsidP="0062440C">
      <w:pPr>
        <w:widowControl/>
        <w:ind w:left="2700" w:hanging="540"/>
        <w:rPr>
          <w:sz w:val="24"/>
        </w:rPr>
      </w:pPr>
      <w:r w:rsidRPr="00520E89">
        <w:rPr>
          <w:sz w:val="24"/>
        </w:rPr>
        <w:t>(d</w:t>
      </w:r>
      <w:r w:rsidR="000F3E4B" w:rsidRPr="00520E89">
        <w:rPr>
          <w:sz w:val="24"/>
        </w:rPr>
        <w:t>)</w:t>
      </w:r>
      <w:r w:rsidR="000F3E4B" w:rsidRPr="00520E89">
        <w:rPr>
          <w:sz w:val="24"/>
        </w:rPr>
        <w:tab/>
        <w:t xml:space="preserve">Equipment Costs.  </w:t>
      </w:r>
      <w:r w:rsidRPr="00520E89">
        <w:rPr>
          <w:sz w:val="24"/>
        </w:rPr>
        <w:t xml:space="preserve">Equipment is </w:t>
      </w:r>
      <w:r w:rsidR="0004543D" w:rsidRPr="00520E89">
        <w:rPr>
          <w:sz w:val="24"/>
        </w:rPr>
        <w:t xml:space="preserve">defined as </w:t>
      </w:r>
      <w:r w:rsidRPr="00520E89">
        <w:rPr>
          <w:sz w:val="24"/>
        </w:rPr>
        <w:t>e</w:t>
      </w:r>
      <w:r w:rsidR="000F3E4B" w:rsidRPr="00520E89">
        <w:rPr>
          <w:sz w:val="24"/>
        </w:rPr>
        <w:t xml:space="preserve">xpendable tangible personal property having a useful life of more than one </w:t>
      </w:r>
      <w:r w:rsidR="0004543D" w:rsidRPr="00520E89">
        <w:rPr>
          <w:sz w:val="24"/>
        </w:rPr>
        <w:t xml:space="preserve">(1) </w:t>
      </w:r>
      <w:r w:rsidR="000F3E4B" w:rsidRPr="00520E89">
        <w:rPr>
          <w:sz w:val="24"/>
        </w:rPr>
        <w:t xml:space="preserve">year and an acquisition cost </w:t>
      </w:r>
      <w:r w:rsidR="0004543D" w:rsidRPr="00520E89">
        <w:rPr>
          <w:sz w:val="24"/>
        </w:rPr>
        <w:t>of more than $5,000.00</w:t>
      </w:r>
      <w:r w:rsidR="00787505" w:rsidRPr="00520E89">
        <w:rPr>
          <w:sz w:val="24"/>
        </w:rPr>
        <w:t xml:space="preserve">, or a value </w:t>
      </w:r>
      <w:r w:rsidR="000F3E4B" w:rsidRPr="00520E89">
        <w:rPr>
          <w:sz w:val="24"/>
        </w:rPr>
        <w:t xml:space="preserve">which </w:t>
      </w:r>
      <w:r w:rsidR="00787505" w:rsidRPr="00520E89">
        <w:rPr>
          <w:sz w:val="24"/>
        </w:rPr>
        <w:t>reaches</w:t>
      </w:r>
      <w:r w:rsidR="000F3E4B" w:rsidRPr="00520E89">
        <w:rPr>
          <w:sz w:val="24"/>
        </w:rPr>
        <w:t xml:space="preserve"> the capitalization </w:t>
      </w:r>
      <w:r w:rsidR="00787505" w:rsidRPr="00520E89">
        <w:rPr>
          <w:sz w:val="24"/>
        </w:rPr>
        <w:t xml:space="preserve">threshold </w:t>
      </w:r>
      <w:r w:rsidR="000F3E4B" w:rsidRPr="00520E89">
        <w:rPr>
          <w:sz w:val="24"/>
        </w:rPr>
        <w:t>level established by the organization for financial statement purposes.</w:t>
      </w:r>
    </w:p>
    <w:p w14:paraId="5FBC932C" w14:textId="77777777" w:rsidR="000F3E4B" w:rsidRPr="00520E89" w:rsidRDefault="000F3E4B" w:rsidP="0062440C">
      <w:pPr>
        <w:widowControl/>
        <w:ind w:left="2700" w:hanging="540"/>
        <w:rPr>
          <w:sz w:val="24"/>
        </w:rPr>
      </w:pPr>
    </w:p>
    <w:p w14:paraId="5FBC932D" w14:textId="77777777" w:rsidR="000F3E4B" w:rsidRPr="00520E89" w:rsidRDefault="007B7FDC" w:rsidP="0062440C">
      <w:pPr>
        <w:widowControl/>
        <w:ind w:left="2700" w:hanging="540"/>
        <w:rPr>
          <w:sz w:val="24"/>
        </w:rPr>
      </w:pPr>
      <w:r w:rsidRPr="00520E89">
        <w:rPr>
          <w:sz w:val="24"/>
        </w:rPr>
        <w:t>(e</w:t>
      </w:r>
      <w:r w:rsidR="000F3E4B" w:rsidRPr="00520E89">
        <w:rPr>
          <w:sz w:val="24"/>
        </w:rPr>
        <w:t>)</w:t>
      </w:r>
      <w:r w:rsidR="000F3E4B" w:rsidRPr="00520E89">
        <w:rPr>
          <w:sz w:val="24"/>
        </w:rPr>
        <w:tab/>
        <w:t xml:space="preserve">Supply Costs.  </w:t>
      </w:r>
      <w:r w:rsidRPr="00520E89">
        <w:rPr>
          <w:sz w:val="24"/>
        </w:rPr>
        <w:t xml:space="preserve">The costs of </w:t>
      </w:r>
      <w:r w:rsidR="000F3E4B" w:rsidRPr="00520E89">
        <w:rPr>
          <w:sz w:val="24"/>
        </w:rPr>
        <w:t xml:space="preserve">consumable supplies and materials to be used for </w:t>
      </w:r>
      <w:r w:rsidR="00883CBD" w:rsidRPr="00520E89">
        <w:rPr>
          <w:sz w:val="24"/>
        </w:rPr>
        <w:t>agreement activities.  L</w:t>
      </w:r>
      <w:r w:rsidR="000F3E4B" w:rsidRPr="00520E89">
        <w:rPr>
          <w:sz w:val="24"/>
        </w:rPr>
        <w:t>ist each item and quantity individually.</w:t>
      </w:r>
    </w:p>
    <w:p w14:paraId="5FBC932E" w14:textId="77777777" w:rsidR="000F3E4B" w:rsidRPr="00520E89" w:rsidRDefault="000F3E4B" w:rsidP="0062440C">
      <w:pPr>
        <w:widowControl/>
        <w:ind w:left="2700" w:hanging="540"/>
        <w:rPr>
          <w:sz w:val="24"/>
        </w:rPr>
      </w:pPr>
    </w:p>
    <w:p w14:paraId="5FBC932F" w14:textId="77777777" w:rsidR="000F3E4B" w:rsidRPr="00520E89" w:rsidRDefault="00883CBD" w:rsidP="0062440C">
      <w:pPr>
        <w:widowControl/>
        <w:ind w:left="2700" w:hanging="540"/>
        <w:rPr>
          <w:sz w:val="24"/>
        </w:rPr>
      </w:pPr>
      <w:r w:rsidRPr="00520E89">
        <w:rPr>
          <w:sz w:val="24"/>
        </w:rPr>
        <w:t>(f</w:t>
      </w:r>
      <w:r w:rsidR="00E0506C" w:rsidRPr="00520E89">
        <w:rPr>
          <w:sz w:val="24"/>
        </w:rPr>
        <w:t>)</w:t>
      </w:r>
      <w:r w:rsidR="000F3E4B" w:rsidRPr="00520E89">
        <w:rPr>
          <w:sz w:val="24"/>
        </w:rPr>
        <w:tab/>
        <w:t xml:space="preserve">Contractual Costs.  Include </w:t>
      </w:r>
      <w:r w:rsidR="00686BF9" w:rsidRPr="00520E89">
        <w:rPr>
          <w:sz w:val="24"/>
        </w:rPr>
        <w:t xml:space="preserve">estimated </w:t>
      </w:r>
      <w:r w:rsidRPr="00520E89">
        <w:rPr>
          <w:sz w:val="24"/>
        </w:rPr>
        <w:t xml:space="preserve">costs of </w:t>
      </w:r>
      <w:r w:rsidR="00686BF9" w:rsidRPr="00520E89">
        <w:rPr>
          <w:sz w:val="24"/>
        </w:rPr>
        <w:t xml:space="preserve">proposed </w:t>
      </w:r>
      <w:r w:rsidR="000F3E4B" w:rsidRPr="00520E89">
        <w:rPr>
          <w:sz w:val="24"/>
        </w:rPr>
        <w:t xml:space="preserve">professional and technical consultants and contractors participating </w:t>
      </w:r>
      <w:r w:rsidRPr="00520E89">
        <w:rPr>
          <w:sz w:val="24"/>
        </w:rPr>
        <w:t>o</w:t>
      </w:r>
      <w:r w:rsidR="000F3E4B" w:rsidRPr="00520E89">
        <w:rPr>
          <w:sz w:val="24"/>
        </w:rPr>
        <w:t>n the project.</w:t>
      </w:r>
      <w:r w:rsidR="00787505" w:rsidRPr="00520E89">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sidRPr="00520E89">
        <w:rPr>
          <w:sz w:val="24"/>
        </w:rPr>
        <w:t xml:space="preserve">  Procurement procedures must comply with 2 CFR Parts 200.317 through 200.326.</w:t>
      </w:r>
    </w:p>
    <w:p w14:paraId="5FBC9330" w14:textId="77777777" w:rsidR="000F3E4B" w:rsidRPr="00520E89" w:rsidRDefault="000F3E4B" w:rsidP="0062440C">
      <w:pPr>
        <w:widowControl/>
        <w:ind w:left="2700" w:hanging="540"/>
        <w:rPr>
          <w:sz w:val="24"/>
        </w:rPr>
      </w:pPr>
    </w:p>
    <w:p w14:paraId="5FBC9331" w14:textId="77777777" w:rsidR="000F3E4B" w:rsidRPr="00520E89" w:rsidRDefault="00883CBD" w:rsidP="0062440C">
      <w:pPr>
        <w:widowControl/>
        <w:ind w:left="2700" w:hanging="540"/>
        <w:rPr>
          <w:sz w:val="24"/>
        </w:rPr>
      </w:pPr>
      <w:r w:rsidRPr="00520E89">
        <w:rPr>
          <w:sz w:val="24"/>
        </w:rPr>
        <w:t>(g</w:t>
      </w:r>
      <w:r w:rsidR="000F3E4B" w:rsidRPr="00520E89">
        <w:rPr>
          <w:sz w:val="24"/>
        </w:rPr>
        <w:t>)</w:t>
      </w:r>
      <w:r w:rsidR="000F3E4B" w:rsidRPr="00520E89">
        <w:rPr>
          <w:sz w:val="24"/>
        </w:rPr>
        <w:tab/>
        <w:t xml:space="preserve">Construction Costs.  </w:t>
      </w:r>
      <w:r w:rsidRPr="00520E89">
        <w:rPr>
          <w:sz w:val="24"/>
        </w:rPr>
        <w:t>The cost of any construction dir</w:t>
      </w:r>
      <w:r w:rsidR="00B84682" w:rsidRPr="00520E89">
        <w:rPr>
          <w:sz w:val="24"/>
        </w:rPr>
        <w:t>ectly related to the project</w:t>
      </w:r>
      <w:r w:rsidRPr="00520E89">
        <w:rPr>
          <w:sz w:val="24"/>
        </w:rPr>
        <w:t xml:space="preserve"> </w:t>
      </w:r>
      <w:r w:rsidR="00C74329" w:rsidRPr="00520E89">
        <w:rPr>
          <w:sz w:val="24"/>
        </w:rPr>
        <w:t>activities</w:t>
      </w:r>
      <w:r w:rsidRPr="00520E89">
        <w:rPr>
          <w:sz w:val="24"/>
        </w:rPr>
        <w:t>.</w:t>
      </w:r>
    </w:p>
    <w:p w14:paraId="5FBC9332" w14:textId="77777777" w:rsidR="000F3E4B" w:rsidRPr="00520E89" w:rsidRDefault="000F3E4B" w:rsidP="0062440C">
      <w:pPr>
        <w:widowControl/>
        <w:ind w:left="2700" w:hanging="540"/>
        <w:rPr>
          <w:sz w:val="24"/>
        </w:rPr>
      </w:pPr>
    </w:p>
    <w:p w14:paraId="5FBC9333" w14:textId="77777777" w:rsidR="000F3E4B" w:rsidRPr="00520E89" w:rsidRDefault="00883CBD" w:rsidP="0062440C">
      <w:pPr>
        <w:widowControl/>
        <w:ind w:left="2700" w:hanging="540"/>
        <w:rPr>
          <w:sz w:val="24"/>
        </w:rPr>
      </w:pPr>
      <w:r w:rsidRPr="00520E89">
        <w:rPr>
          <w:sz w:val="24"/>
        </w:rPr>
        <w:lastRenderedPageBreak/>
        <w:t>(</w:t>
      </w:r>
      <w:r w:rsidR="000F3E4B" w:rsidRPr="00520E89">
        <w:rPr>
          <w:sz w:val="24"/>
        </w:rPr>
        <w:t>h)</w:t>
      </w:r>
      <w:r w:rsidR="000F3E4B" w:rsidRPr="00520E89">
        <w:rPr>
          <w:sz w:val="24"/>
        </w:rPr>
        <w:tab/>
        <w:t xml:space="preserve">Other Costs.  </w:t>
      </w:r>
      <w:r w:rsidRPr="00520E89">
        <w:rPr>
          <w:sz w:val="24"/>
        </w:rPr>
        <w:t xml:space="preserve">The cost of </w:t>
      </w:r>
      <w:r w:rsidR="000F3E4B" w:rsidRPr="00520E89">
        <w:rPr>
          <w:sz w:val="24"/>
        </w:rPr>
        <w:t xml:space="preserve">items not listed </w:t>
      </w:r>
      <w:r w:rsidRPr="00520E89">
        <w:rPr>
          <w:sz w:val="24"/>
        </w:rPr>
        <w:t xml:space="preserve">above and </w:t>
      </w:r>
      <w:r w:rsidR="000F3E4B" w:rsidRPr="00520E89">
        <w:rPr>
          <w:sz w:val="24"/>
        </w:rPr>
        <w:t>which do not fit in any other category, such as the cost of duplicating and printing, equipment rental, postage, etc.</w:t>
      </w:r>
      <w:r w:rsidR="003A1738" w:rsidRPr="00520E89">
        <w:rPr>
          <w:sz w:val="24"/>
        </w:rPr>
        <w:t xml:space="preserve">  No profit or fee will be allowed.</w:t>
      </w:r>
    </w:p>
    <w:p w14:paraId="5FBC9334" w14:textId="77777777" w:rsidR="000F3E4B" w:rsidRPr="00520E89" w:rsidRDefault="000F3E4B" w:rsidP="0062440C">
      <w:pPr>
        <w:widowControl/>
        <w:ind w:left="2700" w:hanging="540"/>
        <w:rPr>
          <w:sz w:val="24"/>
        </w:rPr>
      </w:pPr>
    </w:p>
    <w:p w14:paraId="5FBC9335" w14:textId="77777777" w:rsidR="00883CBD" w:rsidRPr="00520E89" w:rsidRDefault="00883CBD" w:rsidP="0062440C">
      <w:pPr>
        <w:widowControl/>
        <w:ind w:left="2700" w:hanging="540"/>
        <w:rPr>
          <w:sz w:val="24"/>
        </w:rPr>
      </w:pPr>
      <w:r w:rsidRPr="00520E89">
        <w:rPr>
          <w:sz w:val="24"/>
        </w:rPr>
        <w:t>(</w:t>
      </w:r>
      <w:proofErr w:type="spellStart"/>
      <w:proofErr w:type="gramStart"/>
      <w:r w:rsidRPr="00520E89">
        <w:rPr>
          <w:sz w:val="24"/>
        </w:rPr>
        <w:t>i</w:t>
      </w:r>
      <w:proofErr w:type="spellEnd"/>
      <w:proofErr w:type="gramEnd"/>
      <w:r w:rsidRPr="00520E89">
        <w:rPr>
          <w:sz w:val="24"/>
        </w:rPr>
        <w:t>)</w:t>
      </w:r>
      <w:r w:rsidRPr="00520E89">
        <w:rPr>
          <w:sz w:val="24"/>
        </w:rPr>
        <w:tab/>
        <w:t>Total Direct Costs.  The sum of categories (a) through (h).</w:t>
      </w:r>
    </w:p>
    <w:p w14:paraId="5FBC9336" w14:textId="77777777" w:rsidR="00883CBD" w:rsidRPr="00520E89" w:rsidRDefault="00883CBD" w:rsidP="0062440C">
      <w:pPr>
        <w:widowControl/>
        <w:ind w:left="2700" w:hanging="540"/>
        <w:rPr>
          <w:sz w:val="24"/>
        </w:rPr>
      </w:pPr>
    </w:p>
    <w:p w14:paraId="5FBC9337" w14:textId="77777777" w:rsidR="00800676" w:rsidRPr="00520E89" w:rsidRDefault="00883CBD" w:rsidP="0062440C">
      <w:pPr>
        <w:widowControl/>
        <w:ind w:left="2700" w:hanging="540"/>
        <w:rPr>
          <w:sz w:val="24"/>
        </w:rPr>
      </w:pPr>
      <w:r w:rsidRPr="00520E89">
        <w:rPr>
          <w:sz w:val="24"/>
        </w:rPr>
        <w:t>(j</w:t>
      </w:r>
      <w:r w:rsidR="000F3E4B" w:rsidRPr="00520E89">
        <w:rPr>
          <w:sz w:val="24"/>
        </w:rPr>
        <w:t>)</w:t>
      </w:r>
      <w:r w:rsidR="000F3E4B" w:rsidRPr="00520E89">
        <w:rPr>
          <w:sz w:val="24"/>
        </w:rPr>
        <w:tab/>
        <w:t xml:space="preserve">Indirect Costs.  </w:t>
      </w:r>
    </w:p>
    <w:p w14:paraId="5FBC9338" w14:textId="77777777" w:rsidR="00800676" w:rsidRPr="00520E89" w:rsidRDefault="00800676" w:rsidP="0062440C">
      <w:pPr>
        <w:widowControl/>
        <w:tabs>
          <w:tab w:val="left" w:pos="2340"/>
        </w:tabs>
        <w:ind w:left="2340" w:hanging="360"/>
        <w:rPr>
          <w:sz w:val="24"/>
        </w:rPr>
      </w:pPr>
    </w:p>
    <w:p w14:paraId="5FBC9339" w14:textId="77777777" w:rsidR="00800676" w:rsidRPr="00520E89" w:rsidRDefault="00800676" w:rsidP="0062440C">
      <w:pPr>
        <w:widowControl/>
        <w:ind w:left="3240" w:hanging="540"/>
        <w:rPr>
          <w:sz w:val="24"/>
        </w:rPr>
      </w:pPr>
      <w:r w:rsidRPr="00520E89">
        <w:rPr>
          <w:sz w:val="24"/>
        </w:rPr>
        <w:t>(1)</w:t>
      </w:r>
      <w:r w:rsidRPr="00520E89">
        <w:rPr>
          <w:sz w:val="24"/>
        </w:rPr>
        <w:tab/>
      </w:r>
      <w:r w:rsidR="000F3E4B" w:rsidRPr="00520E89">
        <w:rPr>
          <w:sz w:val="24"/>
        </w:rPr>
        <w:t>If indirect costs will be charged to the project, complete th</w:t>
      </w:r>
      <w:r w:rsidR="00883CBD" w:rsidRPr="00520E89">
        <w:rPr>
          <w:sz w:val="24"/>
        </w:rPr>
        <w:t xml:space="preserve">is section and </w:t>
      </w:r>
      <w:r w:rsidR="005B1A2D" w:rsidRPr="00520E89">
        <w:rPr>
          <w:sz w:val="24"/>
        </w:rPr>
        <w:t>show the proposed rate, cost base, and proposed amount for allowable indirect costs</w:t>
      </w:r>
      <w:r w:rsidR="003A1738" w:rsidRPr="00520E89">
        <w:rPr>
          <w:sz w:val="24"/>
        </w:rPr>
        <w:t>.  I</w:t>
      </w:r>
      <w:r w:rsidR="005B1A2D" w:rsidRPr="00520E89">
        <w:rPr>
          <w:sz w:val="24"/>
        </w:rPr>
        <w:t xml:space="preserve">t is not acceptable to simply incorporate indirect rates within other direct cost line items.  </w:t>
      </w:r>
    </w:p>
    <w:p w14:paraId="5FBC933A" w14:textId="77777777" w:rsidR="00800676" w:rsidRPr="00520E89" w:rsidRDefault="00800676" w:rsidP="0062440C">
      <w:pPr>
        <w:widowControl/>
        <w:tabs>
          <w:tab w:val="left" w:pos="2340"/>
        </w:tabs>
        <w:ind w:left="3240" w:hanging="540"/>
        <w:rPr>
          <w:sz w:val="24"/>
        </w:rPr>
      </w:pPr>
    </w:p>
    <w:p w14:paraId="5FBC933B" w14:textId="77777777" w:rsidR="003A1738" w:rsidRPr="00520E89" w:rsidRDefault="003A1738" w:rsidP="0062440C">
      <w:pPr>
        <w:widowControl/>
        <w:tabs>
          <w:tab w:val="left" w:pos="2340"/>
        </w:tabs>
        <w:ind w:left="3240" w:hanging="540"/>
        <w:rPr>
          <w:sz w:val="24"/>
        </w:rPr>
      </w:pPr>
      <w:r w:rsidRPr="00520E89">
        <w:rPr>
          <w:sz w:val="24"/>
        </w:rPr>
        <w:t>(2)</w:t>
      </w:r>
      <w:r w:rsidRPr="00520E89">
        <w:rPr>
          <w:sz w:val="24"/>
        </w:rPr>
        <w:tab/>
      </w:r>
      <w:proofErr w:type="gramStart"/>
      <w:r w:rsidR="005B1A2D" w:rsidRPr="00520E89">
        <w:rPr>
          <w:sz w:val="24"/>
        </w:rPr>
        <w:t>Include</w:t>
      </w:r>
      <w:proofErr w:type="gramEnd"/>
      <w:r w:rsidR="005B1A2D" w:rsidRPr="00520E89">
        <w:rPr>
          <w:sz w:val="24"/>
        </w:rPr>
        <w:t xml:space="preserve"> a copy of any federally</w:t>
      </w:r>
      <w:r w:rsidR="00800676" w:rsidRPr="00520E89">
        <w:rPr>
          <w:sz w:val="24"/>
        </w:rPr>
        <w:t xml:space="preserve"> </w:t>
      </w:r>
      <w:r w:rsidR="005B1A2D" w:rsidRPr="00520E89">
        <w:rPr>
          <w:sz w:val="24"/>
        </w:rPr>
        <w:t xml:space="preserve">approved </w:t>
      </w:r>
      <w:r w:rsidRPr="00520E89">
        <w:rPr>
          <w:sz w:val="24"/>
        </w:rPr>
        <w:t xml:space="preserve">negotiated </w:t>
      </w:r>
      <w:r w:rsidR="005B1A2D" w:rsidRPr="00520E89">
        <w:rPr>
          <w:sz w:val="24"/>
        </w:rPr>
        <w:t>indirect cost rate agreement</w:t>
      </w:r>
      <w:r w:rsidRPr="00520E89">
        <w:rPr>
          <w:sz w:val="24"/>
        </w:rPr>
        <w:t xml:space="preserve"> (NICRA)</w:t>
      </w:r>
      <w:r w:rsidR="005B1A2D" w:rsidRPr="00520E89">
        <w:rPr>
          <w:sz w:val="24"/>
        </w:rPr>
        <w:t>.</w:t>
      </w:r>
    </w:p>
    <w:p w14:paraId="5FBC933C" w14:textId="77777777" w:rsidR="003A1738" w:rsidRPr="00520E89" w:rsidRDefault="003A1738" w:rsidP="0062440C">
      <w:pPr>
        <w:widowControl/>
        <w:tabs>
          <w:tab w:val="left" w:pos="2340"/>
        </w:tabs>
        <w:ind w:left="3240" w:hanging="540"/>
        <w:rPr>
          <w:sz w:val="24"/>
        </w:rPr>
      </w:pPr>
    </w:p>
    <w:p w14:paraId="5FBC933D" w14:textId="77777777" w:rsidR="00C656E0" w:rsidRPr="00520E89" w:rsidRDefault="00C656E0" w:rsidP="0062440C">
      <w:pPr>
        <w:widowControl/>
        <w:tabs>
          <w:tab w:val="left" w:pos="2340"/>
        </w:tabs>
        <w:ind w:left="3240" w:hanging="540"/>
        <w:rPr>
          <w:sz w:val="24"/>
        </w:rPr>
      </w:pPr>
      <w:r w:rsidRPr="00520E89">
        <w:rPr>
          <w:sz w:val="24"/>
        </w:rPr>
        <w:t>(3)</w:t>
      </w:r>
      <w:r w:rsidRPr="00520E89">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20E89">
        <w:rPr>
          <w:sz w:val="24"/>
        </w:rPr>
        <w:t>subgrants</w:t>
      </w:r>
      <w:proofErr w:type="spellEnd"/>
      <w:r w:rsidRPr="00520E89">
        <w:rPr>
          <w:sz w:val="24"/>
        </w:rPr>
        <w:t xml:space="preserve"> and subcontracts up to the first $25,000 of each.  Include the computational basis for the indirect expense pool and corresponding allocation base for your rate.</w:t>
      </w:r>
    </w:p>
    <w:p w14:paraId="5FBC933E" w14:textId="77777777" w:rsidR="003A1738" w:rsidRPr="00520E89" w:rsidRDefault="003A1738" w:rsidP="0062440C">
      <w:pPr>
        <w:widowControl/>
        <w:tabs>
          <w:tab w:val="left" w:pos="2340"/>
        </w:tabs>
        <w:ind w:left="3240" w:hanging="540"/>
        <w:rPr>
          <w:sz w:val="24"/>
        </w:rPr>
      </w:pPr>
    </w:p>
    <w:p w14:paraId="5FBC933F" w14:textId="77777777" w:rsidR="005B1A2D" w:rsidRPr="00520E89" w:rsidRDefault="003A1738" w:rsidP="0062440C">
      <w:pPr>
        <w:widowControl/>
        <w:tabs>
          <w:tab w:val="left" w:pos="2340"/>
        </w:tabs>
        <w:ind w:left="3240" w:hanging="540"/>
        <w:rPr>
          <w:sz w:val="24"/>
        </w:rPr>
      </w:pPr>
      <w:r w:rsidRPr="00520E89">
        <w:rPr>
          <w:sz w:val="24"/>
        </w:rPr>
        <w:t>(</w:t>
      </w:r>
      <w:r w:rsidR="00C656E0" w:rsidRPr="00520E89">
        <w:rPr>
          <w:sz w:val="24"/>
        </w:rPr>
        <w:t>4</w:t>
      </w:r>
      <w:r w:rsidRPr="00520E89">
        <w:rPr>
          <w:sz w:val="24"/>
        </w:rPr>
        <w:t>)</w:t>
      </w:r>
      <w:r w:rsidRPr="00520E89">
        <w:rPr>
          <w:sz w:val="24"/>
        </w:rPr>
        <w:tab/>
      </w:r>
      <w:r w:rsidR="005B1A2D" w:rsidRPr="00520E89">
        <w:rPr>
          <w:sz w:val="24"/>
        </w:rPr>
        <w:t xml:space="preserve">Information on </w:t>
      </w:r>
      <w:r w:rsidRPr="00520E89">
        <w:rPr>
          <w:sz w:val="24"/>
        </w:rPr>
        <w:t>obtaining a NICRA, "</w:t>
      </w:r>
      <w:r w:rsidR="005B1A2D" w:rsidRPr="00520E89">
        <w:rPr>
          <w:sz w:val="24"/>
        </w:rPr>
        <w:t>Preparing and</w:t>
      </w:r>
      <w:r w:rsidRPr="00520E89">
        <w:rPr>
          <w:sz w:val="24"/>
        </w:rPr>
        <w:t xml:space="preserve"> </w:t>
      </w:r>
      <w:r w:rsidR="005B1A2D" w:rsidRPr="00520E89">
        <w:rPr>
          <w:sz w:val="24"/>
        </w:rPr>
        <w:t>Submitting Indirect Cost Proposals</w:t>
      </w:r>
      <w:r w:rsidR="00787505" w:rsidRPr="00520E89">
        <w:rPr>
          <w:sz w:val="24"/>
        </w:rPr>
        <w:t>,</w:t>
      </w:r>
      <w:r w:rsidRPr="00520E89">
        <w:rPr>
          <w:sz w:val="24"/>
        </w:rPr>
        <w:t>"</w:t>
      </w:r>
      <w:r w:rsidR="005B1A2D" w:rsidRPr="00520E89">
        <w:rPr>
          <w:sz w:val="24"/>
        </w:rPr>
        <w:t xml:space="preserve"> is available from </w:t>
      </w:r>
      <w:r w:rsidRPr="00520E89">
        <w:rPr>
          <w:sz w:val="24"/>
        </w:rPr>
        <w:t xml:space="preserve">the Department of the </w:t>
      </w:r>
      <w:r w:rsidR="005B1A2D" w:rsidRPr="00520E89">
        <w:rPr>
          <w:sz w:val="24"/>
        </w:rPr>
        <w:t>Interior, National Business Center, Indirect Cost Section, at</w:t>
      </w:r>
      <w:r w:rsidRPr="00520E89">
        <w:rPr>
          <w:sz w:val="24"/>
        </w:rPr>
        <w:t xml:space="preserve"> </w:t>
      </w:r>
      <w:hyperlink r:id="rId21" w:history="1">
        <w:r w:rsidRPr="00520E89">
          <w:rPr>
            <w:rStyle w:val="Hyperlink"/>
            <w:sz w:val="24"/>
          </w:rPr>
          <w:t>http://www.aqd.nbc.gov/services/ICS.aspx</w:t>
        </w:r>
      </w:hyperlink>
      <w:r w:rsidRPr="00520E89">
        <w:rPr>
          <w:sz w:val="24"/>
        </w:rPr>
        <w:t>.</w:t>
      </w:r>
    </w:p>
    <w:p w14:paraId="5FBC9340" w14:textId="77777777" w:rsidR="000F3E4B" w:rsidRPr="00520E89" w:rsidRDefault="000F3E4B" w:rsidP="0062440C">
      <w:pPr>
        <w:widowControl/>
        <w:tabs>
          <w:tab w:val="left" w:pos="2340"/>
        </w:tabs>
        <w:ind w:left="3240" w:hanging="540"/>
        <w:rPr>
          <w:sz w:val="24"/>
        </w:rPr>
      </w:pPr>
    </w:p>
    <w:p w14:paraId="5FBC9341" w14:textId="77777777" w:rsidR="00883CBD" w:rsidRPr="00520E89" w:rsidRDefault="00883CBD" w:rsidP="0062440C">
      <w:pPr>
        <w:widowControl/>
        <w:ind w:left="2700" w:hanging="540"/>
        <w:rPr>
          <w:sz w:val="24"/>
        </w:rPr>
      </w:pPr>
      <w:r w:rsidRPr="00520E89">
        <w:rPr>
          <w:sz w:val="24"/>
        </w:rPr>
        <w:t>(k)</w:t>
      </w:r>
      <w:r w:rsidRPr="00520E89">
        <w:rPr>
          <w:sz w:val="24"/>
        </w:rPr>
        <w:tab/>
        <w:t xml:space="preserve">Total Costs.  The total of both </w:t>
      </w:r>
      <w:r w:rsidR="00C74329" w:rsidRPr="00520E89">
        <w:rPr>
          <w:sz w:val="24"/>
        </w:rPr>
        <w:t>direct</w:t>
      </w:r>
      <w:r w:rsidRPr="00520E89">
        <w:rPr>
          <w:sz w:val="24"/>
        </w:rPr>
        <w:t xml:space="preserve"> and indirect costs estimated to be expended on this agreement's activities.</w:t>
      </w:r>
    </w:p>
    <w:p w14:paraId="5FBC9342" w14:textId="77777777" w:rsidR="00883CBD" w:rsidRPr="00520E89" w:rsidRDefault="00883CBD" w:rsidP="0062440C">
      <w:pPr>
        <w:widowControl/>
        <w:tabs>
          <w:tab w:val="left" w:pos="2340"/>
        </w:tabs>
        <w:ind w:left="2340" w:hanging="360"/>
        <w:rPr>
          <w:sz w:val="24"/>
        </w:rPr>
      </w:pPr>
    </w:p>
    <w:p w14:paraId="5FBC9343" w14:textId="77777777" w:rsidR="00251FA7" w:rsidRPr="00520E89" w:rsidRDefault="00D466C9" w:rsidP="0062440C">
      <w:pPr>
        <w:widowControl/>
        <w:tabs>
          <w:tab w:val="left" w:pos="1080"/>
          <w:tab w:val="left" w:pos="1620"/>
        </w:tabs>
        <w:ind w:left="1080" w:hanging="540"/>
        <w:rPr>
          <w:b/>
          <w:sz w:val="24"/>
        </w:rPr>
      </w:pPr>
      <w:r w:rsidRPr="00520E89">
        <w:rPr>
          <w:b/>
          <w:sz w:val="24"/>
        </w:rPr>
        <w:t>4.</w:t>
      </w:r>
      <w:r w:rsidRPr="00520E89">
        <w:rPr>
          <w:b/>
          <w:sz w:val="24"/>
        </w:rPr>
        <w:tab/>
        <w:t>Submission Dates and Times</w:t>
      </w:r>
    </w:p>
    <w:p w14:paraId="5FBC9344" w14:textId="77777777" w:rsidR="00251FA7" w:rsidRPr="00520E89" w:rsidRDefault="00A75121" w:rsidP="0062440C">
      <w:pPr>
        <w:widowControl/>
        <w:ind w:left="1080"/>
        <w:rPr>
          <w:sz w:val="24"/>
        </w:rPr>
      </w:pPr>
      <w:r w:rsidRPr="00520E89">
        <w:rPr>
          <w:sz w:val="24"/>
        </w:rPr>
        <w:t>See announcement cover sheet for t</w:t>
      </w:r>
      <w:r w:rsidR="003609F8" w:rsidRPr="00520E89">
        <w:rPr>
          <w:sz w:val="24"/>
        </w:rPr>
        <w:t xml:space="preserve">he deadline </w:t>
      </w:r>
      <w:r w:rsidR="00831D2D" w:rsidRPr="00520E89">
        <w:rPr>
          <w:sz w:val="24"/>
        </w:rPr>
        <w:t xml:space="preserve">(date and time) </w:t>
      </w:r>
      <w:r w:rsidR="003609F8" w:rsidRPr="00520E89">
        <w:rPr>
          <w:sz w:val="24"/>
        </w:rPr>
        <w:t>for submission of applications.</w:t>
      </w:r>
      <w:r w:rsidRPr="00520E89">
        <w:rPr>
          <w:sz w:val="24"/>
        </w:rPr>
        <w:t xml:space="preserve">  </w:t>
      </w:r>
      <w:r w:rsidR="00831D2D" w:rsidRPr="00520E89">
        <w:rPr>
          <w:sz w:val="24"/>
        </w:rPr>
        <w:t xml:space="preserve">Applications must be received by the BLM prior to the posted deadline.  </w:t>
      </w:r>
      <w:r w:rsidRPr="00520E89">
        <w:rPr>
          <w:sz w:val="24"/>
        </w:rPr>
        <w:t>Any application received after the deadline for submission may not be considered for award unless it can be determined the delay was caused by Federal government mishandling</w:t>
      </w:r>
      <w:r w:rsidR="00831D2D" w:rsidRPr="00520E89">
        <w:rPr>
          <w:sz w:val="24"/>
        </w:rPr>
        <w:t>.</w:t>
      </w:r>
    </w:p>
    <w:p w14:paraId="5FBC9345" w14:textId="77777777" w:rsidR="0017733A" w:rsidRPr="00520E89" w:rsidRDefault="0017733A" w:rsidP="0062440C">
      <w:pPr>
        <w:widowControl/>
        <w:tabs>
          <w:tab w:val="left" w:pos="1620"/>
        </w:tabs>
        <w:ind w:left="1627" w:hanging="547"/>
        <w:rPr>
          <w:sz w:val="24"/>
        </w:rPr>
      </w:pPr>
    </w:p>
    <w:p w14:paraId="5FBC9346" w14:textId="77777777" w:rsidR="0017733A" w:rsidRPr="00520E89" w:rsidRDefault="0017733A" w:rsidP="0062440C">
      <w:pPr>
        <w:widowControl/>
        <w:tabs>
          <w:tab w:val="left" w:pos="1080"/>
        </w:tabs>
        <w:ind w:left="1080" w:hanging="540"/>
        <w:rPr>
          <w:b/>
          <w:sz w:val="24"/>
        </w:rPr>
      </w:pPr>
      <w:r w:rsidRPr="00520E89">
        <w:rPr>
          <w:b/>
          <w:sz w:val="24"/>
        </w:rPr>
        <w:t>5.</w:t>
      </w:r>
      <w:r w:rsidR="0086789C" w:rsidRPr="00520E89">
        <w:rPr>
          <w:b/>
          <w:sz w:val="24"/>
        </w:rPr>
        <w:tab/>
      </w:r>
      <w:r w:rsidRPr="00520E89">
        <w:rPr>
          <w:b/>
          <w:sz w:val="24"/>
        </w:rPr>
        <w:t xml:space="preserve">Application Submission via </w:t>
      </w:r>
      <w:hyperlink r:id="rId22" w:history="1">
        <w:r w:rsidR="0078351D" w:rsidRPr="00520E89">
          <w:rPr>
            <w:rStyle w:val="Hyperlink"/>
            <w:b/>
            <w:sz w:val="24"/>
          </w:rPr>
          <w:t>www.grants.gov</w:t>
        </w:r>
      </w:hyperlink>
    </w:p>
    <w:p w14:paraId="5FBC9347" w14:textId="77777777" w:rsidR="007012AE" w:rsidRPr="00520E89" w:rsidRDefault="00CC01BB" w:rsidP="0062440C">
      <w:pPr>
        <w:widowControl/>
        <w:tabs>
          <w:tab w:val="left" w:pos="1080"/>
        </w:tabs>
        <w:ind w:left="1080" w:hanging="540"/>
        <w:rPr>
          <w:sz w:val="24"/>
        </w:rPr>
      </w:pPr>
      <w:r w:rsidRPr="00520E89">
        <w:rPr>
          <w:sz w:val="24"/>
        </w:rPr>
        <w:tab/>
      </w:r>
      <w:r w:rsidR="004C0FF1" w:rsidRPr="00520E89">
        <w:rPr>
          <w:sz w:val="24"/>
        </w:rPr>
        <w:t>The Bureau of Land Management participat</w:t>
      </w:r>
      <w:r w:rsidR="007012AE" w:rsidRPr="00520E89">
        <w:rPr>
          <w:sz w:val="24"/>
        </w:rPr>
        <w:t>es</w:t>
      </w:r>
      <w:r w:rsidR="004C0FF1" w:rsidRPr="00520E89">
        <w:rPr>
          <w:sz w:val="24"/>
        </w:rPr>
        <w:t xml:space="preserve"> in the Grants.gov </w:t>
      </w:r>
      <w:r w:rsidR="00B37B49" w:rsidRPr="00520E89">
        <w:rPr>
          <w:sz w:val="24"/>
        </w:rPr>
        <w:t>i</w:t>
      </w:r>
      <w:r w:rsidR="004C0FF1" w:rsidRPr="00520E89">
        <w:rPr>
          <w:sz w:val="24"/>
        </w:rPr>
        <w:t xml:space="preserve">nitiative which provides the Grant Community with </w:t>
      </w:r>
      <w:r w:rsidR="007012AE" w:rsidRPr="00520E89">
        <w:rPr>
          <w:sz w:val="24"/>
        </w:rPr>
        <w:t>a</w:t>
      </w:r>
      <w:r w:rsidR="004C0FF1" w:rsidRPr="00520E89">
        <w:rPr>
          <w:sz w:val="24"/>
        </w:rPr>
        <w:t xml:space="preserve"> single</w:t>
      </w:r>
      <w:r w:rsidR="00B37B49" w:rsidRPr="00520E89">
        <w:rPr>
          <w:sz w:val="24"/>
        </w:rPr>
        <w:t xml:space="preserve"> website, </w:t>
      </w:r>
      <w:hyperlink r:id="rId23" w:history="1">
        <w:r w:rsidR="00B37B49" w:rsidRPr="00520E89">
          <w:rPr>
            <w:rStyle w:val="Hyperlink"/>
            <w:sz w:val="24"/>
          </w:rPr>
          <w:t>www.grants.gov</w:t>
        </w:r>
      </w:hyperlink>
      <w:r w:rsidR="00B37B49" w:rsidRPr="00520E89">
        <w:rPr>
          <w:sz w:val="24"/>
        </w:rPr>
        <w:t>, to search for and apply for all federal grant opportunities.</w:t>
      </w:r>
    </w:p>
    <w:p w14:paraId="5FBC9348" w14:textId="77777777" w:rsidR="007012AE" w:rsidRPr="00520E89" w:rsidRDefault="007012AE" w:rsidP="0062440C">
      <w:pPr>
        <w:widowControl/>
        <w:tabs>
          <w:tab w:val="left" w:pos="1620"/>
        </w:tabs>
        <w:ind w:left="1620" w:hanging="547"/>
        <w:rPr>
          <w:sz w:val="24"/>
        </w:rPr>
      </w:pPr>
    </w:p>
    <w:p w14:paraId="5FBC9349" w14:textId="77777777" w:rsidR="00CC01BB" w:rsidRPr="00520E89" w:rsidRDefault="00CC01BB" w:rsidP="0062440C">
      <w:pPr>
        <w:widowControl/>
        <w:tabs>
          <w:tab w:val="left" w:pos="1620"/>
        </w:tabs>
        <w:ind w:left="1620" w:hanging="540"/>
        <w:rPr>
          <w:sz w:val="24"/>
        </w:rPr>
      </w:pPr>
      <w:r w:rsidRPr="00520E89">
        <w:rPr>
          <w:sz w:val="24"/>
        </w:rPr>
        <w:lastRenderedPageBreak/>
        <w:t>a.</w:t>
      </w:r>
      <w:r w:rsidR="007012AE" w:rsidRPr="00520E89">
        <w:rPr>
          <w:sz w:val="24"/>
        </w:rPr>
        <w:tab/>
      </w:r>
      <w:r w:rsidRPr="00520E89">
        <w:rPr>
          <w:sz w:val="24"/>
        </w:rPr>
        <w:t xml:space="preserve">All applicants </w:t>
      </w:r>
      <w:r w:rsidR="00B37B49" w:rsidRPr="00520E89">
        <w:rPr>
          <w:sz w:val="24"/>
        </w:rPr>
        <w:t xml:space="preserve">should </w:t>
      </w:r>
      <w:r w:rsidRPr="00520E89">
        <w:rPr>
          <w:sz w:val="24"/>
        </w:rPr>
        <w:t xml:space="preserve">register at </w:t>
      </w:r>
      <w:hyperlink r:id="rId24" w:history="1">
        <w:r w:rsidRPr="00520E89">
          <w:rPr>
            <w:color w:val="0000FF"/>
            <w:sz w:val="24"/>
            <w:u w:val="single"/>
          </w:rPr>
          <w:t>www.Grants.Gov</w:t>
        </w:r>
      </w:hyperlink>
      <w:r w:rsidRPr="00520E89">
        <w:rPr>
          <w:sz w:val="24"/>
        </w:rPr>
        <w:t xml:space="preserve"> and all applications should be submitted electronically through </w:t>
      </w:r>
      <w:hyperlink r:id="rId25" w:history="1">
        <w:r w:rsidRPr="00520E89">
          <w:rPr>
            <w:color w:val="0000FF"/>
            <w:sz w:val="24"/>
            <w:u w:val="single"/>
          </w:rPr>
          <w:t>www.Grants.gov</w:t>
        </w:r>
      </w:hyperlink>
      <w:r w:rsidRPr="00520E89">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20E89">
          <w:rPr>
            <w:rStyle w:val="Hyperlink"/>
            <w:sz w:val="24"/>
          </w:rPr>
          <w:t>http://www.grants.gov/web/grants/support/technical-support/troubleshooting.html</w:t>
        </w:r>
      </w:hyperlink>
      <w:r w:rsidR="00B37B49" w:rsidRPr="00520E89">
        <w:rPr>
          <w:sz w:val="24"/>
        </w:rPr>
        <w:t xml:space="preserve"> </w:t>
      </w:r>
      <w:r w:rsidRPr="00520E89">
        <w:rPr>
          <w:sz w:val="24"/>
        </w:rPr>
        <w:t>for online help.</w:t>
      </w:r>
    </w:p>
    <w:p w14:paraId="5FBC934A" w14:textId="77777777" w:rsidR="00CC01BB" w:rsidRPr="00520E89" w:rsidRDefault="00CC01BB" w:rsidP="0062440C">
      <w:pPr>
        <w:widowControl/>
        <w:tabs>
          <w:tab w:val="left" w:pos="1620"/>
        </w:tabs>
        <w:ind w:left="1620" w:hanging="540"/>
        <w:rPr>
          <w:sz w:val="24"/>
        </w:rPr>
      </w:pPr>
    </w:p>
    <w:p w14:paraId="5FBC934B" w14:textId="77777777" w:rsidR="0086789C" w:rsidRPr="00520E89" w:rsidRDefault="00CC01BB" w:rsidP="0062440C">
      <w:pPr>
        <w:widowControl/>
        <w:tabs>
          <w:tab w:val="left" w:pos="1620"/>
        </w:tabs>
        <w:ind w:left="1620" w:hanging="540"/>
        <w:rPr>
          <w:sz w:val="24"/>
        </w:rPr>
      </w:pPr>
      <w:r w:rsidRPr="00520E89">
        <w:rPr>
          <w:sz w:val="24"/>
        </w:rPr>
        <w:t>b.</w:t>
      </w:r>
      <w:r w:rsidRPr="00520E89">
        <w:rPr>
          <w:sz w:val="24"/>
        </w:rPr>
        <w:tab/>
      </w:r>
      <w:r w:rsidR="0086789C" w:rsidRPr="00520E89">
        <w:rPr>
          <w:sz w:val="24"/>
        </w:rPr>
        <w:t xml:space="preserve">Applications submitted through </w:t>
      </w:r>
      <w:hyperlink r:id="rId27" w:history="1">
        <w:r w:rsidR="00F67D6F" w:rsidRPr="00520E89">
          <w:rPr>
            <w:rStyle w:val="Hyperlink"/>
            <w:sz w:val="24"/>
          </w:rPr>
          <w:t>www.Grants.gov</w:t>
        </w:r>
      </w:hyperlink>
      <w:r w:rsidR="00F67D6F" w:rsidRPr="00520E89">
        <w:rPr>
          <w:sz w:val="24"/>
        </w:rPr>
        <w:t xml:space="preserve"> </w:t>
      </w:r>
      <w:r w:rsidR="0086789C" w:rsidRPr="00520E89">
        <w:rPr>
          <w:sz w:val="24"/>
        </w:rPr>
        <w:t>are considered to be electronically signed applications.</w:t>
      </w:r>
    </w:p>
    <w:p w14:paraId="5FBC934C" w14:textId="77777777" w:rsidR="0086789C" w:rsidRPr="00520E89" w:rsidRDefault="0086789C" w:rsidP="0062440C">
      <w:pPr>
        <w:widowControl/>
        <w:rPr>
          <w:sz w:val="24"/>
        </w:rPr>
      </w:pPr>
    </w:p>
    <w:p w14:paraId="5FBC934D" w14:textId="77777777" w:rsidR="006503D8" w:rsidRPr="00520E89" w:rsidRDefault="006503D8" w:rsidP="006503D8">
      <w:pPr>
        <w:widowControl/>
        <w:tabs>
          <w:tab w:val="left" w:pos="540"/>
          <w:tab w:val="left" w:pos="1080"/>
        </w:tabs>
        <w:rPr>
          <w:sz w:val="28"/>
        </w:rPr>
      </w:pPr>
      <w:r w:rsidRPr="00520E89">
        <w:rPr>
          <w:b/>
          <w:sz w:val="28"/>
        </w:rPr>
        <w:t>E.</w:t>
      </w:r>
      <w:r w:rsidRPr="00520E89">
        <w:rPr>
          <w:b/>
          <w:sz w:val="28"/>
        </w:rPr>
        <w:tab/>
        <w:t>APPLICATION REVIEW INFORMATION</w:t>
      </w:r>
    </w:p>
    <w:p w14:paraId="5FBC934E" w14:textId="77777777" w:rsidR="006503D8" w:rsidRPr="00520E89" w:rsidRDefault="006503D8" w:rsidP="006503D8">
      <w:pPr>
        <w:widowControl/>
        <w:ind w:left="540"/>
        <w:rPr>
          <w:sz w:val="24"/>
        </w:rPr>
      </w:pPr>
    </w:p>
    <w:p w14:paraId="70AC90A3" w14:textId="77777777" w:rsidR="0064436A" w:rsidRPr="00520E89" w:rsidRDefault="0064436A" w:rsidP="0064436A">
      <w:pPr>
        <w:widowControl/>
        <w:tabs>
          <w:tab w:val="left" w:pos="540"/>
        </w:tabs>
        <w:ind w:left="540"/>
        <w:rPr>
          <w:sz w:val="24"/>
        </w:rPr>
      </w:pPr>
      <w:r w:rsidRPr="00520E89">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520E89" w:rsidRDefault="006503D8" w:rsidP="006503D8">
      <w:pPr>
        <w:widowControl/>
        <w:tabs>
          <w:tab w:val="left" w:pos="540"/>
        </w:tabs>
        <w:ind w:left="540"/>
        <w:rPr>
          <w:sz w:val="24"/>
        </w:rPr>
      </w:pPr>
    </w:p>
    <w:p w14:paraId="5FBC9351" w14:textId="38DA89B9" w:rsidR="006503D8" w:rsidRPr="00520E89" w:rsidRDefault="006503D8" w:rsidP="006503D8">
      <w:pPr>
        <w:widowControl/>
        <w:tabs>
          <w:tab w:val="left" w:pos="540"/>
        </w:tabs>
        <w:ind w:left="540"/>
        <w:rPr>
          <w:sz w:val="24"/>
        </w:rPr>
      </w:pPr>
      <w:r w:rsidRPr="00520E89">
        <w:rPr>
          <w:sz w:val="24"/>
        </w:rPr>
        <w:t xml:space="preserve">The Government reserves the right to reject any and all proposals which do not meet the requirements of this funding opportunity announcement and which are determined to be outside the scope of the </w:t>
      </w:r>
      <w:r w:rsidR="00722DF1" w:rsidRPr="00520E89">
        <w:rPr>
          <w:sz w:val="24"/>
        </w:rPr>
        <w:t>authority under which this announcement is posted</w:t>
      </w:r>
      <w:r w:rsidR="001E191B" w:rsidRPr="00520E89">
        <w:rPr>
          <w:sz w:val="24"/>
        </w:rPr>
        <w:t xml:space="preserve">. </w:t>
      </w:r>
    </w:p>
    <w:p w14:paraId="5FBC9352" w14:textId="77777777" w:rsidR="006503D8" w:rsidRPr="00520E89" w:rsidRDefault="006503D8" w:rsidP="006503D8">
      <w:pPr>
        <w:widowControl/>
        <w:tabs>
          <w:tab w:val="left" w:pos="540"/>
        </w:tabs>
        <w:ind w:left="540"/>
        <w:rPr>
          <w:sz w:val="24"/>
        </w:rPr>
      </w:pPr>
    </w:p>
    <w:p w14:paraId="5FBC9353" w14:textId="77777777" w:rsidR="006503D8" w:rsidRPr="00520E89" w:rsidRDefault="006503D8" w:rsidP="006503D8">
      <w:pPr>
        <w:widowControl/>
        <w:tabs>
          <w:tab w:val="left" w:pos="540"/>
        </w:tabs>
        <w:ind w:left="540"/>
        <w:rPr>
          <w:sz w:val="24"/>
        </w:rPr>
      </w:pPr>
      <w:r w:rsidRPr="00520E89">
        <w:rPr>
          <w:sz w:val="24"/>
        </w:rPr>
        <w:t xml:space="preserve">Award will be made to responsive, responsible applicants submitting proposals which conform to the funding opportunity announcement and are most advantageous to the Government considering the evaluation factors listed below.  </w:t>
      </w:r>
    </w:p>
    <w:p w14:paraId="5FBC9354" w14:textId="77777777" w:rsidR="006503D8" w:rsidRPr="00520E89" w:rsidRDefault="006503D8" w:rsidP="006503D8">
      <w:pPr>
        <w:widowControl/>
        <w:tabs>
          <w:tab w:val="left" w:pos="540"/>
        </w:tabs>
        <w:ind w:left="540"/>
        <w:rPr>
          <w:sz w:val="24"/>
        </w:rPr>
      </w:pPr>
    </w:p>
    <w:p w14:paraId="5FBC9355" w14:textId="77777777" w:rsidR="006503D8" w:rsidRPr="00520E89" w:rsidRDefault="006503D8" w:rsidP="006503D8">
      <w:pPr>
        <w:widowControl/>
        <w:tabs>
          <w:tab w:val="left" w:pos="540"/>
        </w:tabs>
        <w:ind w:left="540"/>
        <w:rPr>
          <w:sz w:val="24"/>
        </w:rPr>
      </w:pPr>
      <w:r w:rsidRPr="00520E89">
        <w:rPr>
          <w:sz w:val="24"/>
        </w:rPr>
        <w:t>The evaluation process will be comprised of the following three screening levels:</w:t>
      </w:r>
    </w:p>
    <w:p w14:paraId="5FBC9356" w14:textId="77777777" w:rsidR="006503D8" w:rsidRPr="00520E89" w:rsidRDefault="006503D8" w:rsidP="006503D8">
      <w:pPr>
        <w:widowControl/>
        <w:ind w:left="1080" w:hanging="540"/>
        <w:rPr>
          <w:sz w:val="24"/>
        </w:rPr>
      </w:pPr>
    </w:p>
    <w:p w14:paraId="5FBC9357" w14:textId="77777777" w:rsidR="006503D8" w:rsidRPr="00520E89" w:rsidRDefault="006503D8" w:rsidP="006503D8">
      <w:pPr>
        <w:widowControl/>
        <w:ind w:left="1080" w:hanging="540"/>
        <w:rPr>
          <w:b/>
          <w:bCs/>
          <w:sz w:val="24"/>
        </w:rPr>
      </w:pPr>
      <w:r w:rsidRPr="00520E89">
        <w:rPr>
          <w:b/>
          <w:sz w:val="24"/>
        </w:rPr>
        <w:t>1.</w:t>
      </w:r>
      <w:r w:rsidRPr="00520E89">
        <w:rPr>
          <w:b/>
          <w:sz w:val="24"/>
        </w:rPr>
        <w:tab/>
        <w:t xml:space="preserve">First Level Screening </w:t>
      </w:r>
      <w:r w:rsidRPr="00520E89">
        <w:rPr>
          <w:b/>
          <w:bCs/>
          <w:sz w:val="24"/>
        </w:rPr>
        <w:t>--Basic Eligibility</w:t>
      </w:r>
    </w:p>
    <w:p w14:paraId="5FBC9358" w14:textId="77777777" w:rsidR="006503D8" w:rsidRPr="00520E89" w:rsidRDefault="006503D8" w:rsidP="006503D8">
      <w:pPr>
        <w:widowControl/>
        <w:ind w:left="1080"/>
        <w:rPr>
          <w:sz w:val="24"/>
        </w:rPr>
      </w:pPr>
    </w:p>
    <w:p w14:paraId="5FBC9359" w14:textId="77777777" w:rsidR="006503D8" w:rsidRPr="00520E89" w:rsidRDefault="006503D8" w:rsidP="006503D8">
      <w:pPr>
        <w:widowControl/>
        <w:ind w:left="1620" w:hanging="540"/>
        <w:rPr>
          <w:sz w:val="24"/>
        </w:rPr>
      </w:pPr>
      <w:r w:rsidRPr="00520E89">
        <w:rPr>
          <w:sz w:val="24"/>
        </w:rPr>
        <w:t>a.</w:t>
      </w:r>
      <w:r w:rsidRPr="00520E89">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20E89" w:rsidRDefault="006503D8" w:rsidP="006503D8">
      <w:pPr>
        <w:widowControl/>
        <w:spacing w:before="120"/>
        <w:ind w:left="2174" w:hanging="547"/>
        <w:rPr>
          <w:sz w:val="24"/>
        </w:rPr>
      </w:pPr>
      <w:r w:rsidRPr="00520E89">
        <w:rPr>
          <w:sz w:val="24"/>
        </w:rPr>
        <w:t>1)</w:t>
      </w:r>
      <w:r w:rsidRPr="00520E89">
        <w:rPr>
          <w:sz w:val="24"/>
        </w:rPr>
        <w:tab/>
        <w:t>Program and/or legislative authority requirements are met;</w:t>
      </w:r>
    </w:p>
    <w:p w14:paraId="5FBC935B" w14:textId="77777777" w:rsidR="006503D8" w:rsidRPr="00520E89" w:rsidRDefault="006503D8" w:rsidP="006503D8">
      <w:pPr>
        <w:widowControl/>
        <w:spacing w:before="120"/>
        <w:ind w:left="2174" w:hanging="547"/>
        <w:rPr>
          <w:sz w:val="24"/>
        </w:rPr>
      </w:pPr>
      <w:r w:rsidRPr="00520E89">
        <w:rPr>
          <w:sz w:val="24"/>
        </w:rPr>
        <w:t>2)</w:t>
      </w:r>
      <w:r w:rsidRPr="00520E89">
        <w:rPr>
          <w:sz w:val="24"/>
        </w:rPr>
        <w:tab/>
        <w:t>Submission is timely;</w:t>
      </w:r>
    </w:p>
    <w:p w14:paraId="5FBC935C" w14:textId="77777777" w:rsidR="006503D8" w:rsidRPr="00520E89" w:rsidRDefault="006503D8" w:rsidP="006503D8">
      <w:pPr>
        <w:widowControl/>
        <w:spacing w:before="120"/>
        <w:ind w:left="2174" w:hanging="547"/>
        <w:rPr>
          <w:sz w:val="24"/>
        </w:rPr>
      </w:pPr>
      <w:r w:rsidRPr="00520E89">
        <w:rPr>
          <w:sz w:val="24"/>
        </w:rPr>
        <w:t>3)</w:t>
      </w:r>
      <w:r w:rsidRPr="00520E89">
        <w:rPr>
          <w:sz w:val="24"/>
        </w:rPr>
        <w:tab/>
        <w:t>Complete and properly executed SF-424 application package documents (see D. APPLICATION AND SUBMISSION INFORMATION) are included;</w:t>
      </w:r>
    </w:p>
    <w:p w14:paraId="5FBC935D" w14:textId="77777777" w:rsidR="006503D8" w:rsidRPr="00520E89" w:rsidRDefault="006503D8" w:rsidP="006503D8">
      <w:pPr>
        <w:widowControl/>
        <w:ind w:left="1620" w:hanging="540"/>
        <w:rPr>
          <w:sz w:val="24"/>
        </w:rPr>
      </w:pPr>
    </w:p>
    <w:p w14:paraId="5FBC935E" w14:textId="77777777" w:rsidR="006503D8" w:rsidRPr="00520E89" w:rsidRDefault="006503D8" w:rsidP="006503D8">
      <w:pPr>
        <w:widowControl/>
        <w:ind w:left="1620" w:hanging="540"/>
        <w:rPr>
          <w:sz w:val="24"/>
        </w:rPr>
      </w:pPr>
      <w:r w:rsidRPr="00520E89">
        <w:rPr>
          <w:sz w:val="24"/>
        </w:rPr>
        <w:t>b.</w:t>
      </w:r>
      <w:r w:rsidRPr="00520E89">
        <w:rPr>
          <w:sz w:val="24"/>
        </w:rPr>
        <w:tab/>
        <w:t>Applications must satisfy basic eligibility screening requirements to be considered for further review.</w:t>
      </w:r>
    </w:p>
    <w:p w14:paraId="5FBC935F" w14:textId="77777777" w:rsidR="006503D8" w:rsidRPr="00520E89" w:rsidRDefault="006503D8" w:rsidP="006503D8">
      <w:pPr>
        <w:widowControl/>
        <w:ind w:left="1620" w:hanging="540"/>
        <w:rPr>
          <w:sz w:val="24"/>
        </w:rPr>
      </w:pPr>
    </w:p>
    <w:p w14:paraId="5FBC9360" w14:textId="461569C0" w:rsidR="006503D8" w:rsidRPr="00520E89" w:rsidRDefault="00697221" w:rsidP="006503D8">
      <w:pPr>
        <w:widowControl/>
        <w:ind w:left="1080" w:hanging="540"/>
        <w:rPr>
          <w:b/>
          <w:sz w:val="24"/>
        </w:rPr>
      </w:pPr>
      <w:r w:rsidRPr="00520E89">
        <w:rPr>
          <w:b/>
          <w:sz w:val="24"/>
        </w:rPr>
        <w:t>2</w:t>
      </w:r>
      <w:r w:rsidR="006503D8" w:rsidRPr="00520E89">
        <w:rPr>
          <w:b/>
          <w:sz w:val="24"/>
        </w:rPr>
        <w:t>.</w:t>
      </w:r>
      <w:r w:rsidR="006503D8" w:rsidRPr="00520E89">
        <w:rPr>
          <w:b/>
          <w:sz w:val="24"/>
        </w:rPr>
        <w:tab/>
        <w:t>Second Level Evaluation -- Merit Review Evaluation</w:t>
      </w:r>
    </w:p>
    <w:p w14:paraId="5FBC9361" w14:textId="77777777" w:rsidR="006503D8" w:rsidRPr="00520E89" w:rsidRDefault="006503D8" w:rsidP="006503D8">
      <w:pPr>
        <w:widowControl/>
        <w:ind w:left="1080" w:hanging="540"/>
        <w:rPr>
          <w:b/>
          <w:sz w:val="24"/>
        </w:rPr>
      </w:pPr>
    </w:p>
    <w:p w14:paraId="5FBC9362" w14:textId="77777777" w:rsidR="006503D8" w:rsidRPr="00520E89" w:rsidRDefault="006503D8" w:rsidP="006503D8">
      <w:pPr>
        <w:widowControl/>
        <w:ind w:left="1620" w:hanging="540"/>
        <w:rPr>
          <w:sz w:val="24"/>
        </w:rPr>
      </w:pPr>
      <w:r w:rsidRPr="00520E89">
        <w:rPr>
          <w:sz w:val="24"/>
        </w:rPr>
        <w:lastRenderedPageBreak/>
        <w:t>a.</w:t>
      </w:r>
      <w:r w:rsidRPr="00520E89">
        <w:rPr>
          <w:sz w:val="24"/>
        </w:rPr>
        <w:tab/>
        <w:t>Merit Review Evaluation.  Eligible applications will be evaluated in an objective and unbiased manner using the following merit review criteria using numerical scoring based on a 100 point maximum score.</w:t>
      </w:r>
    </w:p>
    <w:p w14:paraId="5FBC9363" w14:textId="77777777" w:rsidR="006503D8" w:rsidRPr="00520E89" w:rsidRDefault="006503D8" w:rsidP="006503D8">
      <w:pPr>
        <w:widowControl/>
        <w:tabs>
          <w:tab w:val="left" w:pos="1620"/>
        </w:tabs>
        <w:ind w:left="2160" w:hanging="540"/>
        <w:rPr>
          <w:sz w:val="24"/>
        </w:rPr>
      </w:pPr>
    </w:p>
    <w:p w14:paraId="5FBC9364" w14:textId="11112301" w:rsidR="006503D8" w:rsidRPr="00520E89" w:rsidRDefault="009B3835" w:rsidP="001E191B">
      <w:pPr>
        <w:pStyle w:val="ListParagraph"/>
        <w:widowControl/>
        <w:numPr>
          <w:ilvl w:val="0"/>
          <w:numId w:val="8"/>
        </w:numPr>
        <w:tabs>
          <w:tab w:val="left" w:pos="1620"/>
        </w:tabs>
        <w:rPr>
          <w:sz w:val="24"/>
        </w:rPr>
      </w:pPr>
      <w:r w:rsidRPr="00520E89">
        <w:rPr>
          <w:sz w:val="24"/>
        </w:rPr>
        <w:t>O</w:t>
      </w:r>
      <w:r w:rsidR="001E191B" w:rsidRPr="00520E89">
        <w:rPr>
          <w:sz w:val="24"/>
        </w:rPr>
        <w:t>bjective (Maximum score 10</w:t>
      </w:r>
      <w:r w:rsidR="006503D8" w:rsidRPr="00520E89">
        <w:rPr>
          <w:sz w:val="24"/>
        </w:rPr>
        <w:t>/100 Points):</w:t>
      </w:r>
    </w:p>
    <w:p w14:paraId="2495063D" w14:textId="77777777" w:rsidR="001E191B" w:rsidRPr="00520E89" w:rsidRDefault="001E191B" w:rsidP="001E191B">
      <w:pPr>
        <w:pStyle w:val="ListParagraph"/>
        <w:widowControl/>
        <w:numPr>
          <w:ilvl w:val="0"/>
          <w:numId w:val="9"/>
        </w:numPr>
        <w:tabs>
          <w:tab w:val="left" w:pos="1620"/>
        </w:tabs>
        <w:rPr>
          <w:sz w:val="24"/>
        </w:rPr>
      </w:pPr>
      <w:r w:rsidRPr="00520E89">
        <w:rPr>
          <w:sz w:val="24"/>
        </w:rPr>
        <w:t>Describe your mission and objectives.</w:t>
      </w:r>
    </w:p>
    <w:p w14:paraId="0170AE52" w14:textId="041D1A2C" w:rsidR="001E191B" w:rsidRPr="00520E89" w:rsidRDefault="001E191B" w:rsidP="001E191B">
      <w:pPr>
        <w:pStyle w:val="ListParagraph"/>
        <w:widowControl/>
        <w:numPr>
          <w:ilvl w:val="0"/>
          <w:numId w:val="9"/>
        </w:numPr>
        <w:tabs>
          <w:tab w:val="left" w:pos="1620"/>
        </w:tabs>
        <w:rPr>
          <w:sz w:val="24"/>
        </w:rPr>
      </w:pPr>
      <w:r w:rsidRPr="00520E89">
        <w:rPr>
          <w:sz w:val="24"/>
        </w:rPr>
        <w:t>Describe how these objectives support your mission.</w:t>
      </w:r>
    </w:p>
    <w:p w14:paraId="5FBC9365" w14:textId="77777777" w:rsidR="006503D8" w:rsidRPr="00520E89" w:rsidRDefault="006503D8" w:rsidP="006503D8">
      <w:pPr>
        <w:widowControl/>
        <w:tabs>
          <w:tab w:val="left" w:pos="1620"/>
        </w:tabs>
        <w:ind w:left="1800"/>
        <w:rPr>
          <w:sz w:val="24"/>
        </w:rPr>
      </w:pPr>
    </w:p>
    <w:p w14:paraId="5FBC9366" w14:textId="32919A15" w:rsidR="006503D8" w:rsidRPr="00520E89" w:rsidRDefault="006503D8" w:rsidP="001E191B">
      <w:pPr>
        <w:pStyle w:val="ListParagraph"/>
        <w:widowControl/>
        <w:numPr>
          <w:ilvl w:val="0"/>
          <w:numId w:val="8"/>
        </w:numPr>
        <w:tabs>
          <w:tab w:val="left" w:pos="1620"/>
        </w:tabs>
        <w:rPr>
          <w:sz w:val="24"/>
        </w:rPr>
      </w:pPr>
      <w:r w:rsidRPr="00520E89">
        <w:rPr>
          <w:sz w:val="24"/>
        </w:rPr>
        <w:t>Technical Approach (Ma</w:t>
      </w:r>
      <w:r w:rsidR="001E191B" w:rsidRPr="00520E89">
        <w:rPr>
          <w:sz w:val="24"/>
        </w:rPr>
        <w:t>ximum score 30</w:t>
      </w:r>
      <w:r w:rsidRPr="00520E89">
        <w:rPr>
          <w:sz w:val="24"/>
        </w:rPr>
        <w:t>/100 Points):</w:t>
      </w:r>
    </w:p>
    <w:p w14:paraId="63BFE0A7" w14:textId="77777777" w:rsidR="001E191B" w:rsidRPr="00520E89" w:rsidRDefault="001E191B" w:rsidP="001E191B">
      <w:pPr>
        <w:pStyle w:val="ListParagraph"/>
        <w:widowControl/>
        <w:numPr>
          <w:ilvl w:val="0"/>
          <w:numId w:val="10"/>
        </w:numPr>
        <w:tabs>
          <w:tab w:val="left" w:pos="1620"/>
        </w:tabs>
        <w:rPr>
          <w:sz w:val="24"/>
        </w:rPr>
      </w:pPr>
      <w:r w:rsidRPr="00520E89">
        <w:rPr>
          <w:sz w:val="24"/>
        </w:rPr>
        <w:t>Describe the techniques, processes, methodologies to be used.</w:t>
      </w:r>
    </w:p>
    <w:p w14:paraId="531A436E" w14:textId="77777777" w:rsidR="001E191B" w:rsidRPr="00520E89" w:rsidRDefault="001E191B" w:rsidP="001E191B">
      <w:pPr>
        <w:pStyle w:val="ListParagraph"/>
        <w:widowControl/>
        <w:numPr>
          <w:ilvl w:val="0"/>
          <w:numId w:val="10"/>
        </w:numPr>
        <w:tabs>
          <w:tab w:val="left" w:pos="1620"/>
        </w:tabs>
        <w:rPr>
          <w:sz w:val="24"/>
        </w:rPr>
      </w:pPr>
      <w:r w:rsidRPr="00520E89">
        <w:rPr>
          <w:sz w:val="24"/>
        </w:rPr>
        <w:t>Describe how data collection, analysis, and means of interpretation will be accomplished.</w:t>
      </w:r>
    </w:p>
    <w:p w14:paraId="3199A7DB" w14:textId="77777777" w:rsidR="001E191B" w:rsidRPr="00520E89" w:rsidRDefault="001E191B" w:rsidP="001E191B">
      <w:pPr>
        <w:pStyle w:val="ListParagraph"/>
        <w:widowControl/>
        <w:numPr>
          <w:ilvl w:val="0"/>
          <w:numId w:val="10"/>
        </w:numPr>
        <w:tabs>
          <w:tab w:val="left" w:pos="1620"/>
        </w:tabs>
        <w:rPr>
          <w:sz w:val="24"/>
        </w:rPr>
      </w:pPr>
      <w:r w:rsidRPr="00520E89">
        <w:rPr>
          <w:sz w:val="24"/>
        </w:rPr>
        <w:t>Describe how the proposed objectives will be achieved within the proposed period of performance (POP).</w:t>
      </w:r>
    </w:p>
    <w:p w14:paraId="6EC94EAD" w14:textId="77777777" w:rsidR="001E191B" w:rsidRPr="00520E89" w:rsidRDefault="001E191B" w:rsidP="001E191B">
      <w:pPr>
        <w:pStyle w:val="ListParagraph"/>
        <w:widowControl/>
        <w:numPr>
          <w:ilvl w:val="0"/>
          <w:numId w:val="10"/>
        </w:numPr>
        <w:tabs>
          <w:tab w:val="left" w:pos="1620"/>
        </w:tabs>
        <w:rPr>
          <w:sz w:val="24"/>
        </w:rPr>
      </w:pPr>
      <w:r w:rsidRPr="00520E89">
        <w:rPr>
          <w:sz w:val="24"/>
        </w:rPr>
        <w:t>Describe significant goals or milestones and how they will be measured.</w:t>
      </w:r>
    </w:p>
    <w:p w14:paraId="4AD9C455" w14:textId="3BDC460C" w:rsidR="001E191B" w:rsidRPr="00520E89" w:rsidRDefault="001E191B" w:rsidP="001E191B">
      <w:pPr>
        <w:pStyle w:val="ListParagraph"/>
        <w:widowControl/>
        <w:numPr>
          <w:ilvl w:val="0"/>
          <w:numId w:val="10"/>
        </w:numPr>
        <w:tabs>
          <w:tab w:val="left" w:pos="1620"/>
        </w:tabs>
        <w:rPr>
          <w:sz w:val="24"/>
        </w:rPr>
      </w:pPr>
      <w:r w:rsidRPr="00520E89">
        <w:rPr>
          <w:sz w:val="24"/>
        </w:rPr>
        <w:t>Describe tasks and relationships of partners, if applicable.</w:t>
      </w:r>
    </w:p>
    <w:p w14:paraId="5FBC9367" w14:textId="77777777" w:rsidR="006503D8" w:rsidRPr="00520E89" w:rsidRDefault="006503D8" w:rsidP="006503D8">
      <w:pPr>
        <w:widowControl/>
        <w:tabs>
          <w:tab w:val="left" w:pos="2340"/>
        </w:tabs>
        <w:ind w:left="2160" w:hanging="360"/>
        <w:rPr>
          <w:sz w:val="24"/>
        </w:rPr>
      </w:pPr>
    </w:p>
    <w:p w14:paraId="78135528" w14:textId="3B876961" w:rsidR="009B3835" w:rsidRPr="00520E89" w:rsidRDefault="009B3835" w:rsidP="001E191B">
      <w:pPr>
        <w:pStyle w:val="ListParagraph"/>
        <w:widowControl/>
        <w:numPr>
          <w:ilvl w:val="0"/>
          <w:numId w:val="8"/>
        </w:numPr>
        <w:rPr>
          <w:sz w:val="24"/>
        </w:rPr>
      </w:pPr>
      <w:r w:rsidRPr="00520E89">
        <w:rPr>
          <w:sz w:val="24"/>
        </w:rPr>
        <w:t>P</w:t>
      </w:r>
      <w:r w:rsidR="001E191B" w:rsidRPr="00520E89">
        <w:rPr>
          <w:sz w:val="24"/>
        </w:rPr>
        <w:t>ublic Benefit  (Maximum score 30</w:t>
      </w:r>
      <w:r w:rsidRPr="00520E89">
        <w:rPr>
          <w:sz w:val="24"/>
        </w:rPr>
        <w:t>/100 Points):</w:t>
      </w:r>
    </w:p>
    <w:p w14:paraId="3C2764F7" w14:textId="65DD6316" w:rsidR="001E191B" w:rsidRPr="00520E89" w:rsidRDefault="001E191B" w:rsidP="001E191B">
      <w:pPr>
        <w:pStyle w:val="ListParagraph"/>
        <w:widowControl/>
        <w:numPr>
          <w:ilvl w:val="0"/>
          <w:numId w:val="11"/>
        </w:numPr>
        <w:rPr>
          <w:sz w:val="24"/>
        </w:rPr>
      </w:pPr>
      <w:r w:rsidRPr="00520E89">
        <w:rPr>
          <w:sz w:val="24"/>
        </w:rPr>
        <w:t>Describe how this project benefits the general public.</w:t>
      </w:r>
    </w:p>
    <w:p w14:paraId="18B6E428" w14:textId="77777777" w:rsidR="009B3835" w:rsidRPr="00520E89" w:rsidRDefault="009B3835" w:rsidP="006503D8">
      <w:pPr>
        <w:widowControl/>
        <w:ind w:left="2160" w:hanging="540"/>
        <w:rPr>
          <w:sz w:val="24"/>
        </w:rPr>
      </w:pPr>
    </w:p>
    <w:p w14:paraId="5FBC9369" w14:textId="568D9BB2" w:rsidR="006503D8" w:rsidRPr="00520E89" w:rsidRDefault="006503D8" w:rsidP="001E191B">
      <w:pPr>
        <w:pStyle w:val="ListParagraph"/>
        <w:widowControl/>
        <w:numPr>
          <w:ilvl w:val="0"/>
          <w:numId w:val="8"/>
        </w:numPr>
        <w:rPr>
          <w:sz w:val="24"/>
        </w:rPr>
      </w:pPr>
      <w:r w:rsidRPr="00520E89">
        <w:rPr>
          <w:sz w:val="24"/>
        </w:rPr>
        <w:t>Qualifications</w:t>
      </w:r>
      <w:r w:rsidR="009B3835" w:rsidRPr="00520E89">
        <w:rPr>
          <w:sz w:val="24"/>
        </w:rPr>
        <w:t xml:space="preserve"> and </w:t>
      </w:r>
      <w:r w:rsidRPr="00520E89">
        <w:rPr>
          <w:sz w:val="24"/>
        </w:rPr>
        <w:t>Pa</w:t>
      </w:r>
      <w:r w:rsidR="001E191B" w:rsidRPr="00520E89">
        <w:rPr>
          <w:sz w:val="24"/>
        </w:rPr>
        <w:t>st Performance (Maximum score 30</w:t>
      </w:r>
      <w:r w:rsidRPr="00520E89">
        <w:rPr>
          <w:sz w:val="24"/>
        </w:rPr>
        <w:t>/100 Points):</w:t>
      </w:r>
    </w:p>
    <w:p w14:paraId="373721DE" w14:textId="77777777" w:rsidR="001E191B" w:rsidRPr="00520E89" w:rsidRDefault="001E191B" w:rsidP="001E191B">
      <w:pPr>
        <w:pStyle w:val="ListParagraph"/>
        <w:widowControl/>
        <w:numPr>
          <w:ilvl w:val="0"/>
          <w:numId w:val="11"/>
        </w:numPr>
        <w:spacing w:before="120" w:after="120"/>
      </w:pPr>
      <w:r w:rsidRPr="00520E89">
        <w:rPr>
          <w:sz w:val="24"/>
        </w:rPr>
        <w:t>List key project personnel and their contact information.</w:t>
      </w:r>
    </w:p>
    <w:p w14:paraId="591B150B" w14:textId="77777777" w:rsidR="001E191B" w:rsidRPr="00520E89" w:rsidRDefault="001E191B" w:rsidP="001E191B">
      <w:pPr>
        <w:pStyle w:val="ListParagraph"/>
        <w:widowControl/>
        <w:numPr>
          <w:ilvl w:val="0"/>
          <w:numId w:val="11"/>
        </w:numPr>
        <w:spacing w:before="120" w:after="120"/>
      </w:pPr>
      <w:r w:rsidRPr="00520E89">
        <w:rPr>
          <w:sz w:val="24"/>
        </w:rPr>
        <w:t>Describe key personnel responsibilities, time to be dedicated to the project, and how their experience and qualifications are appropriate to success of the project.</w:t>
      </w:r>
    </w:p>
    <w:p w14:paraId="7F032733" w14:textId="77777777" w:rsidR="001E191B" w:rsidRPr="00520E89" w:rsidRDefault="001E191B" w:rsidP="001E191B">
      <w:pPr>
        <w:pStyle w:val="ListParagraph"/>
        <w:widowControl/>
        <w:numPr>
          <w:ilvl w:val="0"/>
          <w:numId w:val="11"/>
        </w:numPr>
        <w:spacing w:before="120" w:after="120"/>
      </w:pPr>
      <w:r w:rsidRPr="00520E89">
        <w:rPr>
          <w:sz w:val="24"/>
        </w:rPr>
        <w:t>List contractors, if known, and their qualifications.</w:t>
      </w:r>
    </w:p>
    <w:p w14:paraId="7DC4BAF4" w14:textId="1E0CDCD7" w:rsidR="001E191B" w:rsidRPr="00520E89" w:rsidRDefault="001E191B" w:rsidP="001E191B">
      <w:pPr>
        <w:pStyle w:val="ListParagraph"/>
        <w:widowControl/>
        <w:numPr>
          <w:ilvl w:val="0"/>
          <w:numId w:val="11"/>
        </w:numPr>
        <w:spacing w:before="120" w:after="120"/>
      </w:pPr>
      <w:r w:rsidRPr="00520E89">
        <w:rPr>
          <w:sz w:val="24"/>
        </w:rPr>
        <w:t>Describe any unique qualifications which support being awarded assistance for this project, such as continuation of the proposed project, technical expertise, cost-sharing ability, etc.</w:t>
      </w:r>
    </w:p>
    <w:p w14:paraId="13F45263" w14:textId="77777777" w:rsidR="007A5005" w:rsidRPr="00520E89" w:rsidRDefault="007A5005" w:rsidP="006503D8">
      <w:pPr>
        <w:widowControl/>
        <w:ind w:left="2160" w:hanging="540"/>
        <w:rPr>
          <w:sz w:val="24"/>
        </w:rPr>
      </w:pPr>
    </w:p>
    <w:p w14:paraId="499F60DC" w14:textId="79449816" w:rsidR="007A5005" w:rsidRPr="00520E89" w:rsidRDefault="007A5005" w:rsidP="007A5005">
      <w:pPr>
        <w:widowControl/>
        <w:ind w:left="2160" w:hanging="540"/>
        <w:rPr>
          <w:sz w:val="24"/>
        </w:rPr>
      </w:pPr>
      <w:r w:rsidRPr="00520E89">
        <w:rPr>
          <w:sz w:val="24"/>
        </w:rPr>
        <w:t>5)</w:t>
      </w:r>
      <w:r w:rsidRPr="00520E89">
        <w:rPr>
          <w:sz w:val="24"/>
        </w:rPr>
        <w:tab/>
      </w:r>
      <w:r w:rsidRPr="00520E89">
        <w:rPr>
          <w:bCs/>
          <w:sz w:val="24"/>
        </w:rPr>
        <w:t>Offered Cost Share or Match</w:t>
      </w:r>
      <w:r w:rsidRPr="00520E89">
        <w:rPr>
          <w:sz w:val="24"/>
        </w:rPr>
        <w:t xml:space="preserve"> (Maximum score </w:t>
      </w:r>
      <w:r w:rsidRPr="00520E89">
        <w:rPr>
          <w:sz w:val="24"/>
          <w:u w:val="single"/>
        </w:rPr>
        <w:t xml:space="preserve">   </w:t>
      </w:r>
      <w:r w:rsidR="001E191B" w:rsidRPr="00520E89">
        <w:rPr>
          <w:sz w:val="24"/>
          <w:u w:val="single"/>
        </w:rPr>
        <w:t>0</w:t>
      </w:r>
      <w:r w:rsidRPr="00520E89">
        <w:rPr>
          <w:sz w:val="24"/>
        </w:rPr>
        <w:t>/100 Points)</w:t>
      </w:r>
    </w:p>
    <w:p w14:paraId="578B8F48" w14:textId="708ED88D" w:rsidR="001E191B" w:rsidRPr="00520E89" w:rsidRDefault="001E191B" w:rsidP="001E191B">
      <w:pPr>
        <w:pStyle w:val="ListParagraph"/>
        <w:widowControl/>
        <w:numPr>
          <w:ilvl w:val="0"/>
          <w:numId w:val="12"/>
        </w:numPr>
        <w:rPr>
          <w:sz w:val="24"/>
        </w:rPr>
      </w:pPr>
      <w:r w:rsidRPr="00520E89">
        <w:rPr>
          <w:sz w:val="24"/>
        </w:rPr>
        <w:t xml:space="preserve">Not Applicable </w:t>
      </w:r>
    </w:p>
    <w:p w14:paraId="3BAEC7FC" w14:textId="237D1870" w:rsidR="007A5005" w:rsidRPr="00520E89" w:rsidRDefault="007A5005" w:rsidP="006503D8">
      <w:pPr>
        <w:widowControl/>
        <w:ind w:left="2160" w:hanging="540"/>
        <w:rPr>
          <w:sz w:val="24"/>
        </w:rPr>
      </w:pPr>
    </w:p>
    <w:p w14:paraId="5FBC936A" w14:textId="77777777" w:rsidR="006503D8" w:rsidRPr="00520E89" w:rsidRDefault="006503D8" w:rsidP="006503D8">
      <w:pPr>
        <w:widowControl/>
        <w:ind w:left="1080" w:hanging="540"/>
        <w:rPr>
          <w:b/>
          <w:sz w:val="24"/>
        </w:rPr>
      </w:pPr>
      <w:r w:rsidRPr="00520E89">
        <w:rPr>
          <w:b/>
          <w:sz w:val="24"/>
        </w:rPr>
        <w:t>3.</w:t>
      </w:r>
      <w:r w:rsidRPr="00520E89">
        <w:rPr>
          <w:b/>
          <w:sz w:val="24"/>
        </w:rPr>
        <w:tab/>
        <w:t>Third Level Review Pre-award Clearance and Approvals</w:t>
      </w:r>
    </w:p>
    <w:p w14:paraId="5FBC936B" w14:textId="77777777" w:rsidR="006503D8" w:rsidRPr="00520E89" w:rsidRDefault="006503D8" w:rsidP="006503D8">
      <w:pPr>
        <w:widowControl/>
        <w:ind w:left="1080" w:hanging="540"/>
        <w:rPr>
          <w:b/>
          <w:sz w:val="24"/>
        </w:rPr>
      </w:pPr>
    </w:p>
    <w:p w14:paraId="5FBC936C" w14:textId="77777777" w:rsidR="006503D8" w:rsidRPr="00520E89" w:rsidRDefault="006503D8" w:rsidP="006503D8">
      <w:pPr>
        <w:widowControl/>
        <w:ind w:left="1080"/>
        <w:rPr>
          <w:b/>
          <w:sz w:val="24"/>
        </w:rPr>
      </w:pPr>
      <w:r w:rsidRPr="00520E89">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20E89" w:rsidRDefault="006503D8" w:rsidP="006503D8">
      <w:pPr>
        <w:widowControl/>
        <w:ind w:left="1080"/>
        <w:rPr>
          <w:sz w:val="24"/>
        </w:rPr>
      </w:pPr>
    </w:p>
    <w:p w14:paraId="5FBC936E" w14:textId="77777777" w:rsidR="006503D8" w:rsidRPr="00520E89" w:rsidRDefault="006503D8" w:rsidP="006503D8">
      <w:pPr>
        <w:widowControl/>
        <w:ind w:left="1620" w:hanging="540"/>
        <w:rPr>
          <w:sz w:val="24"/>
        </w:rPr>
      </w:pPr>
      <w:r w:rsidRPr="00520E89">
        <w:rPr>
          <w:sz w:val="24"/>
        </w:rPr>
        <w:t>a.</w:t>
      </w:r>
      <w:r w:rsidRPr="00520E89">
        <w:rPr>
          <w:sz w:val="24"/>
        </w:rPr>
        <w:tab/>
        <w:t>Risk Management. The BLM uses a risk-based approach to evaluate the risk posed by the supporting applicants’ projects before it awards Federal funds.</w:t>
      </w:r>
    </w:p>
    <w:p w14:paraId="5FBC936F" w14:textId="77777777" w:rsidR="006503D8" w:rsidRPr="00520E89" w:rsidRDefault="006503D8" w:rsidP="006503D8">
      <w:pPr>
        <w:widowControl/>
        <w:ind w:left="2160" w:hanging="540"/>
        <w:rPr>
          <w:sz w:val="24"/>
        </w:rPr>
      </w:pPr>
    </w:p>
    <w:p w14:paraId="5FBC9370" w14:textId="77777777" w:rsidR="006503D8" w:rsidRPr="00520E89" w:rsidRDefault="006503D8" w:rsidP="006503D8">
      <w:pPr>
        <w:widowControl/>
        <w:ind w:left="2160" w:hanging="540"/>
        <w:rPr>
          <w:sz w:val="24"/>
        </w:rPr>
      </w:pPr>
    </w:p>
    <w:p w14:paraId="5FBC9371" w14:textId="77777777" w:rsidR="006503D8" w:rsidRPr="00520E89" w:rsidRDefault="006503D8" w:rsidP="006503D8">
      <w:pPr>
        <w:widowControl/>
        <w:ind w:left="2160" w:hanging="540"/>
        <w:rPr>
          <w:sz w:val="24"/>
        </w:rPr>
      </w:pPr>
      <w:r w:rsidRPr="00520E89">
        <w:rPr>
          <w:sz w:val="24"/>
        </w:rPr>
        <w:t>1)</w:t>
      </w:r>
      <w:r w:rsidRPr="00520E89">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20E89" w:rsidRDefault="006503D8" w:rsidP="006503D8">
      <w:pPr>
        <w:widowControl/>
        <w:spacing w:before="120"/>
        <w:ind w:left="2707" w:hanging="547"/>
        <w:rPr>
          <w:sz w:val="24"/>
        </w:rPr>
      </w:pPr>
      <w:r w:rsidRPr="00520E89">
        <w:rPr>
          <w:sz w:val="24"/>
        </w:rPr>
        <w:t>(a)</w:t>
      </w:r>
      <w:r w:rsidRPr="00520E89">
        <w:rPr>
          <w:sz w:val="24"/>
        </w:rPr>
        <w:tab/>
        <w:t>Financial stability;</w:t>
      </w:r>
    </w:p>
    <w:p w14:paraId="5FBC9373" w14:textId="77777777" w:rsidR="006503D8" w:rsidRPr="00520E89" w:rsidRDefault="006503D8" w:rsidP="006503D8">
      <w:pPr>
        <w:widowControl/>
        <w:spacing w:before="120"/>
        <w:ind w:left="2707" w:hanging="547"/>
        <w:rPr>
          <w:sz w:val="24"/>
        </w:rPr>
      </w:pPr>
      <w:r w:rsidRPr="00520E89">
        <w:rPr>
          <w:sz w:val="24"/>
        </w:rPr>
        <w:t>(b)</w:t>
      </w:r>
      <w:r w:rsidRPr="00520E89">
        <w:rPr>
          <w:sz w:val="24"/>
        </w:rPr>
        <w:tab/>
        <w:t xml:space="preserve">Quality of management systems; </w:t>
      </w:r>
    </w:p>
    <w:p w14:paraId="5FBC9374" w14:textId="77777777" w:rsidR="006503D8" w:rsidRPr="00520E89" w:rsidRDefault="006503D8" w:rsidP="006503D8">
      <w:pPr>
        <w:widowControl/>
        <w:spacing w:before="120"/>
        <w:ind w:left="2707" w:hanging="547"/>
        <w:rPr>
          <w:sz w:val="24"/>
        </w:rPr>
      </w:pPr>
      <w:r w:rsidRPr="00520E89">
        <w:rPr>
          <w:sz w:val="24"/>
        </w:rPr>
        <w:t>(c)</w:t>
      </w:r>
      <w:r w:rsidRPr="00520E89">
        <w:rPr>
          <w:sz w:val="24"/>
        </w:rPr>
        <w:tab/>
        <w:t>History of performance managing Federal awards, timeliness of compliance with reporting requirements, conformance to the terms and conditions of previous Federal awards, etc.;</w:t>
      </w:r>
    </w:p>
    <w:p w14:paraId="5FBC9375" w14:textId="77777777" w:rsidR="006503D8" w:rsidRPr="00520E89" w:rsidRDefault="006503D8" w:rsidP="006503D8">
      <w:pPr>
        <w:widowControl/>
        <w:spacing w:before="120"/>
        <w:ind w:left="2707" w:hanging="547"/>
        <w:rPr>
          <w:sz w:val="24"/>
        </w:rPr>
      </w:pPr>
      <w:r w:rsidRPr="00520E89">
        <w:rPr>
          <w:sz w:val="24"/>
        </w:rPr>
        <w:t>(d)</w:t>
      </w:r>
      <w:r w:rsidRPr="00520E89">
        <w:rPr>
          <w:sz w:val="24"/>
        </w:rPr>
        <w:tab/>
        <w:t>Reports and findings from audits performed; and</w:t>
      </w:r>
    </w:p>
    <w:p w14:paraId="5FBC9376" w14:textId="77777777" w:rsidR="006503D8" w:rsidRPr="00520E89" w:rsidRDefault="006503D8" w:rsidP="006503D8">
      <w:pPr>
        <w:widowControl/>
        <w:spacing w:before="120"/>
        <w:ind w:left="2707" w:hanging="547"/>
        <w:rPr>
          <w:sz w:val="24"/>
        </w:rPr>
      </w:pPr>
      <w:r w:rsidRPr="00520E89">
        <w:rPr>
          <w:sz w:val="24"/>
        </w:rPr>
        <w:t>(e)</w:t>
      </w:r>
      <w:r w:rsidRPr="00520E89">
        <w:rPr>
          <w:sz w:val="24"/>
        </w:rPr>
        <w:tab/>
        <w:t>The applicant’s ability to effectively implement statutory, regulatory, or other requirements imposed on non-Federal entities.</w:t>
      </w:r>
    </w:p>
    <w:p w14:paraId="5FBC9377" w14:textId="77777777" w:rsidR="006503D8" w:rsidRPr="00520E89" w:rsidRDefault="006503D8" w:rsidP="006503D8">
      <w:pPr>
        <w:widowControl/>
        <w:ind w:left="2160" w:hanging="540"/>
        <w:rPr>
          <w:sz w:val="24"/>
        </w:rPr>
      </w:pPr>
      <w:r w:rsidRPr="00520E89">
        <w:rPr>
          <w:sz w:val="24"/>
        </w:rPr>
        <w:tab/>
        <w:t xml:space="preserve"> </w:t>
      </w:r>
    </w:p>
    <w:p w14:paraId="5FBC9378" w14:textId="77777777" w:rsidR="006503D8" w:rsidRPr="00520E89" w:rsidRDefault="006503D8" w:rsidP="006503D8">
      <w:pPr>
        <w:widowControl/>
        <w:tabs>
          <w:tab w:val="left" w:pos="1620"/>
        </w:tabs>
        <w:ind w:left="2160" w:hanging="540"/>
        <w:rPr>
          <w:sz w:val="24"/>
        </w:rPr>
      </w:pPr>
      <w:r w:rsidRPr="00520E89">
        <w:rPr>
          <w:sz w:val="24"/>
        </w:rPr>
        <w:t>2)</w:t>
      </w:r>
      <w:r w:rsidRPr="00520E89">
        <w:rPr>
          <w:sz w:val="24"/>
        </w:rPr>
        <w:tab/>
        <w:t xml:space="preserve">Budget review is based on the following:  </w:t>
      </w:r>
    </w:p>
    <w:p w14:paraId="5FBC9379" w14:textId="77777777" w:rsidR="006503D8" w:rsidRPr="00520E89" w:rsidRDefault="006503D8" w:rsidP="006503D8">
      <w:pPr>
        <w:widowControl/>
        <w:tabs>
          <w:tab w:val="left" w:pos="1620"/>
        </w:tabs>
        <w:ind w:left="2160" w:hanging="540"/>
        <w:rPr>
          <w:sz w:val="24"/>
        </w:rPr>
      </w:pPr>
    </w:p>
    <w:p w14:paraId="5FBC937A" w14:textId="77777777" w:rsidR="006503D8" w:rsidRPr="00520E89" w:rsidRDefault="006503D8" w:rsidP="006503D8">
      <w:pPr>
        <w:widowControl/>
        <w:spacing w:before="120"/>
        <w:ind w:left="2700" w:hanging="540"/>
        <w:rPr>
          <w:sz w:val="24"/>
        </w:rPr>
      </w:pPr>
      <w:r w:rsidRPr="00520E89">
        <w:rPr>
          <w:sz w:val="24"/>
        </w:rPr>
        <w:t>(a)</w:t>
      </w:r>
      <w:r w:rsidRPr="00520E89">
        <w:rPr>
          <w:sz w:val="24"/>
        </w:rPr>
        <w:tab/>
        <w:t>Budget line items must be allowable, allocable, reasonable in price, and appropriate for the level of effort needed to accomplish the project</w:t>
      </w:r>
    </w:p>
    <w:p w14:paraId="5FBC937B" w14:textId="77777777" w:rsidR="006503D8" w:rsidRPr="00520E89" w:rsidRDefault="006503D8" w:rsidP="006503D8">
      <w:pPr>
        <w:widowControl/>
        <w:spacing w:before="120"/>
        <w:ind w:left="2700" w:hanging="540"/>
        <w:rPr>
          <w:sz w:val="24"/>
        </w:rPr>
      </w:pPr>
      <w:r w:rsidRPr="00520E89">
        <w:rPr>
          <w:sz w:val="24"/>
        </w:rPr>
        <w:t>(b)</w:t>
      </w:r>
      <w:r w:rsidRPr="00520E89">
        <w:rPr>
          <w:sz w:val="24"/>
        </w:rPr>
        <w:tab/>
        <w:t>Budget details and narrative must provide adequate explanation of, and justification for, each estimated cost</w:t>
      </w:r>
    </w:p>
    <w:p w14:paraId="5FBC937C" w14:textId="77777777" w:rsidR="006503D8" w:rsidRPr="00520E89" w:rsidRDefault="006503D8" w:rsidP="006503D8">
      <w:pPr>
        <w:widowControl/>
        <w:spacing w:before="120"/>
        <w:ind w:left="2700" w:hanging="540"/>
        <w:rPr>
          <w:sz w:val="24"/>
        </w:rPr>
      </w:pPr>
      <w:r w:rsidRPr="00520E89">
        <w:rPr>
          <w:sz w:val="24"/>
        </w:rPr>
        <w:t>(c)</w:t>
      </w:r>
      <w:r w:rsidRPr="00520E89">
        <w:rPr>
          <w:sz w:val="24"/>
        </w:rPr>
        <w:tab/>
        <w:t>Requested equipment must be justified and necessary for completion of the project</w:t>
      </w:r>
    </w:p>
    <w:p w14:paraId="5FBC937D" w14:textId="77777777" w:rsidR="006503D8" w:rsidRPr="00520E89" w:rsidRDefault="006503D8" w:rsidP="006503D8">
      <w:pPr>
        <w:widowControl/>
        <w:spacing w:before="120"/>
        <w:ind w:left="2700" w:hanging="540"/>
        <w:rPr>
          <w:sz w:val="24"/>
        </w:rPr>
      </w:pPr>
      <w:r w:rsidRPr="00520E89">
        <w:rPr>
          <w:sz w:val="24"/>
        </w:rPr>
        <w:t>(d)</w:t>
      </w:r>
      <w:r w:rsidRPr="00520E89">
        <w:rPr>
          <w:sz w:val="24"/>
        </w:rPr>
        <w:tab/>
        <w:t>Cost Sharing/Matching funds must not come from Federal funds</w:t>
      </w:r>
    </w:p>
    <w:p w14:paraId="5FBC937E" w14:textId="77777777" w:rsidR="006503D8" w:rsidRPr="00520E89" w:rsidRDefault="006503D8" w:rsidP="006503D8">
      <w:pPr>
        <w:widowControl/>
        <w:ind w:left="2160" w:hanging="540"/>
        <w:rPr>
          <w:sz w:val="24"/>
        </w:rPr>
      </w:pPr>
    </w:p>
    <w:p w14:paraId="5FBC937F" w14:textId="77777777" w:rsidR="006503D8" w:rsidRPr="00520E89" w:rsidRDefault="006503D8" w:rsidP="006503D8">
      <w:pPr>
        <w:widowControl/>
        <w:ind w:left="1080"/>
        <w:rPr>
          <w:sz w:val="24"/>
        </w:rPr>
      </w:pPr>
      <w:r w:rsidRPr="00520E89">
        <w:rPr>
          <w:sz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14:paraId="5FBC9380" w14:textId="77777777" w:rsidR="006503D8" w:rsidRPr="00520E89" w:rsidRDefault="006503D8" w:rsidP="006503D8">
      <w:pPr>
        <w:widowControl/>
        <w:ind w:left="900"/>
        <w:rPr>
          <w:sz w:val="24"/>
        </w:rPr>
      </w:pPr>
    </w:p>
    <w:p w14:paraId="5FBC9381" w14:textId="77777777" w:rsidR="006503D8" w:rsidRPr="00520E89" w:rsidRDefault="006503D8" w:rsidP="006503D8">
      <w:pPr>
        <w:widowControl/>
        <w:ind w:left="1080"/>
        <w:rPr>
          <w:sz w:val="24"/>
        </w:rPr>
      </w:pPr>
      <w:r w:rsidRPr="00520E89">
        <w:rPr>
          <w:sz w:val="24"/>
        </w:rPr>
        <w:t>If the results of pre-award reviews and clearances are unsatisfactory, consideration of funding for the project may be withdrawn.</w:t>
      </w:r>
    </w:p>
    <w:p w14:paraId="5FBC9382" w14:textId="77777777" w:rsidR="0086789C" w:rsidRPr="00520E89" w:rsidRDefault="0086789C" w:rsidP="00573DCA">
      <w:pPr>
        <w:widowControl/>
        <w:ind w:left="2160" w:hanging="547"/>
        <w:rPr>
          <w:sz w:val="24"/>
        </w:rPr>
      </w:pPr>
    </w:p>
    <w:p w14:paraId="5FBC9383" w14:textId="77777777" w:rsidR="00251FA7" w:rsidRPr="00520E89" w:rsidRDefault="00573DCA" w:rsidP="00573DCA">
      <w:pPr>
        <w:widowControl/>
        <w:tabs>
          <w:tab w:val="left" w:pos="1080"/>
          <w:tab w:val="left" w:pos="1440"/>
        </w:tabs>
        <w:ind w:left="1080" w:hanging="547"/>
        <w:rPr>
          <w:b/>
          <w:sz w:val="24"/>
        </w:rPr>
      </w:pPr>
      <w:r w:rsidRPr="00520E89">
        <w:rPr>
          <w:b/>
          <w:sz w:val="24"/>
        </w:rPr>
        <w:t>4</w:t>
      </w:r>
      <w:r w:rsidR="0086789C" w:rsidRPr="00520E89">
        <w:rPr>
          <w:b/>
          <w:sz w:val="24"/>
        </w:rPr>
        <w:t>.</w:t>
      </w:r>
      <w:r w:rsidR="0086789C" w:rsidRPr="00520E89">
        <w:rPr>
          <w:b/>
          <w:sz w:val="24"/>
        </w:rPr>
        <w:tab/>
      </w:r>
      <w:r w:rsidR="00C53F0D" w:rsidRPr="00520E89">
        <w:rPr>
          <w:b/>
          <w:sz w:val="24"/>
        </w:rPr>
        <w:t xml:space="preserve">Application </w:t>
      </w:r>
      <w:r w:rsidR="0086789C" w:rsidRPr="00520E89">
        <w:rPr>
          <w:b/>
          <w:sz w:val="24"/>
        </w:rPr>
        <w:t>Selection Process</w:t>
      </w:r>
    </w:p>
    <w:p w14:paraId="5FBC9384" w14:textId="77777777" w:rsidR="00D152BF" w:rsidRPr="00520E89" w:rsidRDefault="00D152BF" w:rsidP="00573DCA">
      <w:pPr>
        <w:widowControl/>
        <w:ind w:left="1620" w:hanging="547"/>
        <w:rPr>
          <w:sz w:val="24"/>
        </w:rPr>
      </w:pPr>
    </w:p>
    <w:p w14:paraId="5FBC9385" w14:textId="77777777" w:rsidR="00F50E02" w:rsidRPr="00520E89" w:rsidRDefault="00F50E02" w:rsidP="00573DCA">
      <w:pPr>
        <w:widowControl/>
        <w:ind w:left="1620" w:hanging="547"/>
        <w:rPr>
          <w:sz w:val="24"/>
        </w:rPr>
      </w:pPr>
      <w:r w:rsidRPr="00520E89">
        <w:rPr>
          <w:sz w:val="24"/>
        </w:rPr>
        <w:t>a.</w:t>
      </w:r>
      <w:r w:rsidRPr="00520E89">
        <w:rPr>
          <w:sz w:val="24"/>
        </w:rPr>
        <w:tab/>
      </w:r>
      <w:r w:rsidR="0086789C" w:rsidRPr="00520E89">
        <w:rPr>
          <w:sz w:val="24"/>
        </w:rPr>
        <w:t xml:space="preserve">Applications </w:t>
      </w:r>
      <w:r w:rsidR="00DA0E61" w:rsidRPr="00520E89">
        <w:rPr>
          <w:sz w:val="24"/>
        </w:rPr>
        <w:t xml:space="preserve">eligible for </w:t>
      </w:r>
      <w:r w:rsidR="00DA781F" w:rsidRPr="00520E89">
        <w:rPr>
          <w:sz w:val="24"/>
        </w:rPr>
        <w:t xml:space="preserve">merit review will be </w:t>
      </w:r>
      <w:r w:rsidR="002A72CE" w:rsidRPr="00520E89">
        <w:rPr>
          <w:sz w:val="24"/>
        </w:rPr>
        <w:t xml:space="preserve">evaluated </w:t>
      </w:r>
      <w:r w:rsidRPr="00520E89">
        <w:rPr>
          <w:sz w:val="24"/>
        </w:rPr>
        <w:t xml:space="preserve">by </w:t>
      </w:r>
      <w:r w:rsidR="004A60F1" w:rsidRPr="00520E89">
        <w:rPr>
          <w:sz w:val="24"/>
        </w:rPr>
        <w:t xml:space="preserve">an </w:t>
      </w:r>
      <w:r w:rsidR="005D0BBD" w:rsidRPr="00520E89">
        <w:rPr>
          <w:sz w:val="24"/>
        </w:rPr>
        <w:t>ad hoc e</w:t>
      </w:r>
      <w:r w:rsidR="004A60F1" w:rsidRPr="00520E89">
        <w:rPr>
          <w:sz w:val="24"/>
        </w:rPr>
        <w:t xml:space="preserve">valuation team assembled to review, </w:t>
      </w:r>
      <w:r w:rsidR="005D0BBD" w:rsidRPr="00520E89">
        <w:rPr>
          <w:sz w:val="24"/>
        </w:rPr>
        <w:t>rate</w:t>
      </w:r>
      <w:r w:rsidR="004A60F1" w:rsidRPr="00520E89">
        <w:rPr>
          <w:sz w:val="24"/>
        </w:rPr>
        <w:t xml:space="preserve">, rank, and recommend applications for award using the </w:t>
      </w:r>
      <w:r w:rsidR="00DA781F" w:rsidRPr="00520E89">
        <w:rPr>
          <w:sz w:val="24"/>
        </w:rPr>
        <w:t>above evaluation criteria</w:t>
      </w:r>
      <w:r w:rsidR="004A60F1" w:rsidRPr="00520E89">
        <w:rPr>
          <w:sz w:val="24"/>
        </w:rPr>
        <w:t xml:space="preserve">.  </w:t>
      </w:r>
      <w:r w:rsidR="002A72CE" w:rsidRPr="00520E89">
        <w:rPr>
          <w:sz w:val="24"/>
        </w:rPr>
        <w:t xml:space="preserve">Evaluation teams are made up of two or more qualified personnel familiar with the program and who </w:t>
      </w:r>
      <w:r w:rsidR="005D0BBD" w:rsidRPr="00520E89">
        <w:rPr>
          <w:sz w:val="24"/>
        </w:rPr>
        <w:t xml:space="preserve">have been </w:t>
      </w:r>
      <w:r w:rsidR="002A72CE" w:rsidRPr="00520E89">
        <w:rPr>
          <w:sz w:val="24"/>
        </w:rPr>
        <w:t xml:space="preserve">certified to have no conflict of interest with any persons or organizations applying for award.  </w:t>
      </w:r>
    </w:p>
    <w:p w14:paraId="5FBC9386" w14:textId="77777777" w:rsidR="00F50E02" w:rsidRPr="00520E89" w:rsidRDefault="00F50E02" w:rsidP="0062440C">
      <w:pPr>
        <w:widowControl/>
        <w:ind w:left="1620" w:hanging="540"/>
        <w:rPr>
          <w:sz w:val="24"/>
        </w:rPr>
      </w:pPr>
    </w:p>
    <w:p w14:paraId="5FBC9387" w14:textId="77777777" w:rsidR="0086789C" w:rsidRPr="00520E89" w:rsidRDefault="00EF0FA2" w:rsidP="0062440C">
      <w:pPr>
        <w:widowControl/>
        <w:ind w:left="1620" w:hanging="540"/>
        <w:rPr>
          <w:sz w:val="24"/>
        </w:rPr>
      </w:pPr>
      <w:r w:rsidRPr="00520E89">
        <w:rPr>
          <w:sz w:val="24"/>
        </w:rPr>
        <w:lastRenderedPageBreak/>
        <w:t>b</w:t>
      </w:r>
      <w:r w:rsidR="00F50E02" w:rsidRPr="00520E89">
        <w:rPr>
          <w:sz w:val="24"/>
        </w:rPr>
        <w:t>.</w:t>
      </w:r>
      <w:r w:rsidR="00F50E02" w:rsidRPr="00520E89">
        <w:rPr>
          <w:sz w:val="24"/>
        </w:rPr>
        <w:tab/>
      </w:r>
      <w:r w:rsidR="0072543D" w:rsidRPr="00520E89">
        <w:rPr>
          <w:sz w:val="24"/>
        </w:rPr>
        <w:t xml:space="preserve">Reviews are treated as confidential documents.  </w:t>
      </w:r>
      <w:r w:rsidR="00CA0FC7" w:rsidRPr="00520E89">
        <w:rPr>
          <w:sz w:val="24"/>
        </w:rPr>
        <w:t>Once award</w:t>
      </w:r>
      <w:r w:rsidR="0072543D" w:rsidRPr="00520E89">
        <w:rPr>
          <w:sz w:val="24"/>
        </w:rPr>
        <w:t xml:space="preserve"> decisions are</w:t>
      </w:r>
      <w:r w:rsidR="00CA0FC7" w:rsidRPr="00520E89">
        <w:rPr>
          <w:sz w:val="24"/>
        </w:rPr>
        <w:t xml:space="preserve"> made</w:t>
      </w:r>
      <w:r w:rsidR="0072543D" w:rsidRPr="00520E89">
        <w:rPr>
          <w:sz w:val="24"/>
        </w:rPr>
        <w:t>,</w:t>
      </w:r>
      <w:r w:rsidR="00CA0FC7" w:rsidRPr="00520E89">
        <w:rPr>
          <w:sz w:val="24"/>
        </w:rPr>
        <w:t xml:space="preserve"> </w:t>
      </w:r>
      <w:r w:rsidR="0072543D" w:rsidRPr="00520E89">
        <w:rPr>
          <w:sz w:val="24"/>
        </w:rPr>
        <w:t>applicants may request in writing a written summary of the evaluation of their application/proposal</w:t>
      </w:r>
      <w:r w:rsidR="00CA0FC7" w:rsidRPr="00520E89">
        <w:rPr>
          <w:sz w:val="24"/>
        </w:rPr>
        <w:t>.</w:t>
      </w:r>
    </w:p>
    <w:p w14:paraId="5FBC9388" w14:textId="77777777" w:rsidR="0086789C" w:rsidRPr="00520E89" w:rsidRDefault="0086789C" w:rsidP="0062440C">
      <w:pPr>
        <w:widowControl/>
        <w:tabs>
          <w:tab w:val="left" w:pos="-1440"/>
        </w:tabs>
        <w:ind w:left="1080" w:hanging="540"/>
        <w:outlineLvl w:val="0"/>
        <w:rPr>
          <w:sz w:val="24"/>
          <w:lang w:val="fr-FR"/>
        </w:rPr>
      </w:pPr>
    </w:p>
    <w:p w14:paraId="5FBC9389" w14:textId="77777777" w:rsidR="000C0293" w:rsidRPr="00520E89" w:rsidRDefault="000C0293" w:rsidP="000C0293">
      <w:pPr>
        <w:widowControl/>
        <w:tabs>
          <w:tab w:val="left" w:pos="-1440"/>
          <w:tab w:val="left" w:pos="540"/>
        </w:tabs>
        <w:outlineLvl w:val="0"/>
        <w:rPr>
          <w:b/>
          <w:caps/>
          <w:sz w:val="28"/>
        </w:rPr>
      </w:pPr>
      <w:r w:rsidRPr="00520E89">
        <w:rPr>
          <w:b/>
          <w:caps/>
          <w:sz w:val="28"/>
        </w:rPr>
        <w:t>F.</w:t>
      </w:r>
      <w:r w:rsidRPr="00520E89">
        <w:rPr>
          <w:b/>
          <w:caps/>
          <w:sz w:val="28"/>
        </w:rPr>
        <w:tab/>
        <w:t>FEDERAL Award Administration Information</w:t>
      </w:r>
    </w:p>
    <w:p w14:paraId="5FBC938A" w14:textId="77777777" w:rsidR="000C0293" w:rsidRPr="00520E89" w:rsidRDefault="000C0293" w:rsidP="000C0293">
      <w:pPr>
        <w:widowControl/>
        <w:tabs>
          <w:tab w:val="left" w:pos="-1440"/>
          <w:tab w:val="left" w:pos="540"/>
        </w:tabs>
        <w:outlineLvl w:val="0"/>
        <w:rPr>
          <w:caps/>
          <w:sz w:val="24"/>
        </w:rPr>
      </w:pPr>
    </w:p>
    <w:p w14:paraId="5FBC938E" w14:textId="03221B7A" w:rsidR="00251FA7" w:rsidRPr="00520E89" w:rsidRDefault="000C0293" w:rsidP="00CC3A9A">
      <w:pPr>
        <w:widowControl/>
        <w:tabs>
          <w:tab w:val="left" w:pos="1620"/>
        </w:tabs>
        <w:ind w:left="1080" w:hanging="540"/>
        <w:rPr>
          <w:sz w:val="24"/>
        </w:rPr>
      </w:pPr>
      <w:r w:rsidRPr="00520E89">
        <w:rPr>
          <w:b/>
          <w:sz w:val="24"/>
        </w:rPr>
        <w:t>1.</w:t>
      </w:r>
      <w:r w:rsidRPr="00520E89">
        <w:rPr>
          <w:b/>
          <w:sz w:val="24"/>
        </w:rPr>
        <w:tab/>
      </w:r>
      <w:r w:rsidR="00251FA7" w:rsidRPr="00520E89">
        <w:rPr>
          <w:b/>
          <w:sz w:val="24"/>
        </w:rPr>
        <w:t xml:space="preserve">Federal </w:t>
      </w:r>
      <w:r w:rsidR="0086789C" w:rsidRPr="00520E89">
        <w:rPr>
          <w:b/>
          <w:sz w:val="24"/>
        </w:rPr>
        <w:t>Award Notices</w:t>
      </w:r>
    </w:p>
    <w:p w14:paraId="5FBC938F" w14:textId="77777777" w:rsidR="00541D1F" w:rsidRPr="00520E89" w:rsidRDefault="00541D1F" w:rsidP="000C0293">
      <w:pPr>
        <w:widowControl/>
        <w:ind w:left="1080"/>
        <w:rPr>
          <w:bCs/>
          <w:color w:val="000000"/>
          <w:sz w:val="24"/>
        </w:rPr>
      </w:pPr>
    </w:p>
    <w:p w14:paraId="5FBC9390" w14:textId="77777777" w:rsidR="00541D1F" w:rsidRPr="00520E89" w:rsidRDefault="00541D1F" w:rsidP="00541D1F">
      <w:pPr>
        <w:widowControl/>
        <w:ind w:left="1620" w:hanging="540"/>
        <w:rPr>
          <w:bCs/>
          <w:color w:val="000000"/>
          <w:sz w:val="24"/>
        </w:rPr>
      </w:pPr>
      <w:r w:rsidRPr="00520E89">
        <w:rPr>
          <w:bCs/>
          <w:color w:val="000000"/>
          <w:sz w:val="24"/>
        </w:rPr>
        <w:t>a.</w:t>
      </w:r>
      <w:r w:rsidRPr="00520E89">
        <w:rPr>
          <w:bCs/>
          <w:color w:val="000000"/>
          <w:sz w:val="24"/>
        </w:rPr>
        <w:tab/>
      </w:r>
      <w:r w:rsidR="000C0293" w:rsidRPr="00520E89">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520E89">
          <w:rPr>
            <w:rStyle w:val="Hyperlink"/>
            <w:bCs/>
            <w:sz w:val="24"/>
          </w:rPr>
          <w:t>2 CFR Part 200 Uniform Administrative Requirements, Cost Principles, and Audit Requirements for Federal Awards</w:t>
        </w:r>
      </w:hyperlink>
      <w:r w:rsidR="000C0293" w:rsidRPr="00520E89">
        <w:rPr>
          <w:bCs/>
          <w:color w:val="000000"/>
          <w:sz w:val="24"/>
        </w:rPr>
        <w:t xml:space="preserve">.  </w:t>
      </w:r>
    </w:p>
    <w:p w14:paraId="5FBC9391" w14:textId="77777777" w:rsidR="00541D1F" w:rsidRPr="00520E89" w:rsidRDefault="00541D1F" w:rsidP="00541D1F">
      <w:pPr>
        <w:widowControl/>
        <w:ind w:left="1620" w:hanging="540"/>
        <w:rPr>
          <w:bCs/>
          <w:color w:val="000000"/>
          <w:sz w:val="24"/>
        </w:rPr>
      </w:pPr>
    </w:p>
    <w:p w14:paraId="5FBC9392" w14:textId="77777777" w:rsidR="00541D1F" w:rsidRPr="00520E89" w:rsidRDefault="00541D1F" w:rsidP="00541D1F">
      <w:pPr>
        <w:widowControl/>
        <w:ind w:left="1620" w:hanging="540"/>
        <w:rPr>
          <w:sz w:val="24"/>
        </w:rPr>
      </w:pPr>
      <w:r w:rsidRPr="00520E89">
        <w:rPr>
          <w:bCs/>
          <w:color w:val="000000"/>
          <w:sz w:val="24"/>
        </w:rPr>
        <w:t>b.</w:t>
      </w:r>
      <w:r w:rsidRPr="00520E89">
        <w:rPr>
          <w:bCs/>
          <w:color w:val="000000"/>
          <w:sz w:val="24"/>
        </w:rPr>
        <w:tab/>
        <w:t xml:space="preserve">Acceptance.  </w:t>
      </w:r>
      <w:r w:rsidRPr="00520E89">
        <w:rPr>
          <w:sz w:val="24"/>
        </w:rPr>
        <w:t xml:space="preserve">Acceptance is defined as the start of work, drawing down of funds, or accepting the award via electronic means.  Costs may not be incurred before the effective date listed on the award.  </w:t>
      </w:r>
      <w:r w:rsidRPr="00520E89">
        <w:rPr>
          <w:bCs/>
          <w:color w:val="000000"/>
          <w:sz w:val="24"/>
        </w:rPr>
        <w:t>Acceptance of a Federal Financial</w:t>
      </w:r>
      <w:r w:rsidRPr="00520E89">
        <w:rPr>
          <w:sz w:val="24"/>
        </w:rPr>
        <w:t xml:space="preserve"> Assistance award from the Department of the Interior, Bureau of Land Management, </w:t>
      </w:r>
      <w:r w:rsidRPr="00520E89">
        <w:rPr>
          <w:color w:val="000000"/>
          <w:sz w:val="24"/>
          <w:lang w:val="en"/>
        </w:rPr>
        <w:t>carries with it the responsibility to be aware of, and comply with, the administrative and national policy requirements and terms and conditions of award.</w:t>
      </w:r>
    </w:p>
    <w:p w14:paraId="5FBC9393" w14:textId="77777777" w:rsidR="00267003" w:rsidRPr="00520E89" w:rsidRDefault="00267003" w:rsidP="0062440C">
      <w:pPr>
        <w:widowControl/>
        <w:tabs>
          <w:tab w:val="left" w:pos="1080"/>
          <w:tab w:val="left" w:pos="1620"/>
        </w:tabs>
        <w:ind w:left="1080" w:hanging="540"/>
        <w:rPr>
          <w:sz w:val="24"/>
        </w:rPr>
      </w:pPr>
    </w:p>
    <w:p w14:paraId="5FBC9394" w14:textId="323D823D" w:rsidR="00541D1F" w:rsidRPr="00520E89" w:rsidRDefault="00CC3A9A" w:rsidP="00541D1F">
      <w:pPr>
        <w:widowControl/>
        <w:tabs>
          <w:tab w:val="left" w:pos="1080"/>
        </w:tabs>
        <w:ind w:left="540"/>
        <w:rPr>
          <w:sz w:val="24"/>
        </w:rPr>
      </w:pPr>
      <w:r w:rsidRPr="00520E89">
        <w:rPr>
          <w:b/>
          <w:sz w:val="24"/>
        </w:rPr>
        <w:t>2</w:t>
      </w:r>
      <w:r w:rsidR="00541D1F" w:rsidRPr="00520E89">
        <w:rPr>
          <w:b/>
          <w:sz w:val="24"/>
        </w:rPr>
        <w:t>.</w:t>
      </w:r>
      <w:r w:rsidR="00541D1F" w:rsidRPr="00520E89">
        <w:rPr>
          <w:b/>
          <w:sz w:val="24"/>
        </w:rPr>
        <w:tab/>
        <w:t>Reporting</w:t>
      </w:r>
    </w:p>
    <w:p w14:paraId="5FBC9395" w14:textId="77777777" w:rsidR="00541D1F" w:rsidRPr="00520E89" w:rsidRDefault="00541D1F" w:rsidP="00541D1F">
      <w:pPr>
        <w:widowControl/>
        <w:rPr>
          <w:sz w:val="24"/>
        </w:rPr>
      </w:pPr>
    </w:p>
    <w:p w14:paraId="5FBC9396" w14:textId="1D30D5FC" w:rsidR="00541D1F" w:rsidRPr="00520E89" w:rsidRDefault="00541D1F" w:rsidP="00541D1F">
      <w:pPr>
        <w:widowControl/>
        <w:ind w:left="1080"/>
        <w:rPr>
          <w:sz w:val="24"/>
        </w:rPr>
      </w:pPr>
      <w:r w:rsidRPr="00520E89">
        <w:rPr>
          <w:sz w:val="24"/>
        </w:rPr>
        <w:t>Periodic submission of Fede</w:t>
      </w:r>
      <w:r w:rsidR="00423D64" w:rsidRPr="00520E89">
        <w:rPr>
          <w:sz w:val="24"/>
        </w:rPr>
        <w:t xml:space="preserve">ral Financial reports (SF-425) and </w:t>
      </w:r>
      <w:r w:rsidRPr="00520E89">
        <w:rPr>
          <w:sz w:val="24"/>
        </w:rPr>
        <w:t>Performance/Progress reports</w:t>
      </w:r>
      <w:r w:rsidR="00423D64" w:rsidRPr="00520E89">
        <w:rPr>
          <w:sz w:val="24"/>
        </w:rPr>
        <w:t xml:space="preserve"> </w:t>
      </w:r>
      <w:r w:rsidRPr="00520E89">
        <w:rPr>
          <w:sz w:val="24"/>
        </w:rPr>
        <w:t>will be required under this financial assistance agreement.  Submission of financial and performance/progress reports may be required either quarterl</w:t>
      </w:r>
      <w:r w:rsidR="00423D64" w:rsidRPr="00520E89">
        <w:rPr>
          <w:sz w:val="24"/>
        </w:rPr>
        <w:t xml:space="preserve">y, semi-annually, or annually. </w:t>
      </w:r>
    </w:p>
    <w:p w14:paraId="5FBC9397" w14:textId="77777777" w:rsidR="00541D1F" w:rsidRPr="00520E89" w:rsidRDefault="00541D1F" w:rsidP="00541D1F">
      <w:pPr>
        <w:widowControl/>
        <w:tabs>
          <w:tab w:val="left" w:pos="1800"/>
        </w:tabs>
        <w:autoSpaceDE/>
        <w:autoSpaceDN/>
        <w:adjustRightInd/>
        <w:rPr>
          <w:sz w:val="24"/>
        </w:rPr>
      </w:pPr>
    </w:p>
    <w:p w14:paraId="5FBC9398" w14:textId="60EEB2AD" w:rsidR="00DD3A4A" w:rsidRPr="00520E89" w:rsidRDefault="00CC3A9A" w:rsidP="00DD3A4A">
      <w:pPr>
        <w:widowControl/>
        <w:tabs>
          <w:tab w:val="left" w:pos="1080"/>
          <w:tab w:val="left" w:pos="1620"/>
        </w:tabs>
        <w:ind w:left="1080" w:hanging="540"/>
        <w:rPr>
          <w:b/>
          <w:bCs/>
          <w:sz w:val="24"/>
        </w:rPr>
      </w:pPr>
      <w:r w:rsidRPr="00520E89">
        <w:rPr>
          <w:b/>
          <w:bCs/>
          <w:sz w:val="24"/>
        </w:rPr>
        <w:t>3</w:t>
      </w:r>
      <w:r w:rsidR="00DD3A4A" w:rsidRPr="00520E89">
        <w:rPr>
          <w:b/>
          <w:bCs/>
          <w:sz w:val="24"/>
        </w:rPr>
        <w:t>.</w:t>
      </w:r>
      <w:r w:rsidR="00DD3A4A" w:rsidRPr="00520E89">
        <w:rPr>
          <w:b/>
          <w:bCs/>
          <w:sz w:val="24"/>
        </w:rPr>
        <w:tab/>
        <w:t>Administrative and National Policy Requirements</w:t>
      </w:r>
    </w:p>
    <w:p w14:paraId="5FBC9399" w14:textId="77777777" w:rsidR="00DD3A4A" w:rsidRPr="00520E89" w:rsidRDefault="00DD3A4A" w:rsidP="00DD3A4A">
      <w:pPr>
        <w:widowControl/>
        <w:tabs>
          <w:tab w:val="left" w:pos="1080"/>
          <w:tab w:val="left" w:pos="1620"/>
        </w:tabs>
        <w:ind w:left="1080" w:hanging="540"/>
        <w:rPr>
          <w:b/>
          <w:bCs/>
          <w:sz w:val="24"/>
        </w:rPr>
      </w:pPr>
    </w:p>
    <w:p w14:paraId="5FBC939A" w14:textId="77777777" w:rsidR="009E1F36" w:rsidRPr="00520E89" w:rsidRDefault="00DD3A4A" w:rsidP="009E1F36">
      <w:pPr>
        <w:widowControl/>
        <w:tabs>
          <w:tab w:val="left" w:pos="1620"/>
        </w:tabs>
        <w:ind w:left="1620" w:hanging="540"/>
        <w:rPr>
          <w:bCs/>
          <w:sz w:val="24"/>
          <w:u w:val="single"/>
        </w:rPr>
      </w:pPr>
      <w:r w:rsidRPr="00520E89">
        <w:rPr>
          <w:bCs/>
          <w:sz w:val="24"/>
        </w:rPr>
        <w:t>a.</w:t>
      </w:r>
      <w:r w:rsidRPr="00520E89">
        <w:rPr>
          <w:bCs/>
          <w:sz w:val="24"/>
        </w:rPr>
        <w:tab/>
      </w:r>
      <w:r w:rsidR="009E1F36" w:rsidRPr="00520E89">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520E89">
          <w:rPr>
            <w:rStyle w:val="Hyperlink"/>
            <w:bCs/>
            <w:sz w:val="24"/>
          </w:rPr>
          <w:t>http://www.ecfr.gov/cgi-bin/text-idx?SID=954b81d94bf127c6de3c76a3c99d8d9f&amp;tpl=/ecfrbrowse/Title02/2subtitleA.tpl</w:t>
        </w:r>
      </w:hyperlink>
      <w:r w:rsidR="009E1F36" w:rsidRPr="00520E89">
        <w:rPr>
          <w:bCs/>
          <w:sz w:val="24"/>
        </w:rPr>
        <w:t xml:space="preserve"> </w:t>
      </w:r>
    </w:p>
    <w:p w14:paraId="5FBC939B" w14:textId="77777777" w:rsidR="00DD3A4A" w:rsidRPr="00520E89" w:rsidRDefault="00DD3A4A" w:rsidP="00DD3A4A">
      <w:pPr>
        <w:widowControl/>
        <w:tabs>
          <w:tab w:val="left" w:pos="1080"/>
          <w:tab w:val="left" w:pos="1620"/>
        </w:tabs>
        <w:ind w:left="1080" w:hanging="540"/>
        <w:rPr>
          <w:sz w:val="24"/>
          <w:u w:val="single"/>
        </w:rPr>
      </w:pPr>
    </w:p>
    <w:p w14:paraId="5FBC939C" w14:textId="77777777" w:rsidR="00DD3A4A" w:rsidRPr="00520E89" w:rsidRDefault="00DD3A4A" w:rsidP="00DD3A4A">
      <w:pPr>
        <w:widowControl/>
        <w:ind w:left="1620" w:hanging="540"/>
        <w:rPr>
          <w:sz w:val="24"/>
          <w:u w:val="single"/>
        </w:rPr>
      </w:pPr>
      <w:r w:rsidRPr="00520E89">
        <w:rPr>
          <w:sz w:val="24"/>
        </w:rPr>
        <w:t>b.</w:t>
      </w:r>
      <w:r w:rsidRPr="00520E89">
        <w:rPr>
          <w:sz w:val="24"/>
        </w:rPr>
        <w:tab/>
        <w:t>Administrative Requirements.</w:t>
      </w:r>
    </w:p>
    <w:p w14:paraId="5FBC939D" w14:textId="77777777" w:rsidR="00DD3A4A" w:rsidRPr="00520E89" w:rsidRDefault="00DD3A4A" w:rsidP="00DD3A4A">
      <w:pPr>
        <w:widowControl/>
        <w:rPr>
          <w:sz w:val="24"/>
          <w:u w:val="single"/>
        </w:rPr>
      </w:pPr>
    </w:p>
    <w:p w14:paraId="5FBC939E" w14:textId="77777777" w:rsidR="00DD3A4A" w:rsidRPr="00520E89" w:rsidRDefault="00DD3A4A" w:rsidP="00541D1F">
      <w:pPr>
        <w:widowControl/>
        <w:ind w:left="2160" w:hanging="540"/>
        <w:rPr>
          <w:sz w:val="24"/>
          <w:u w:val="single"/>
        </w:rPr>
      </w:pPr>
      <w:r w:rsidRPr="00520E89">
        <w:rPr>
          <w:sz w:val="24"/>
        </w:rPr>
        <w:t>1)</w:t>
      </w:r>
      <w:r w:rsidRPr="00520E89">
        <w:rPr>
          <w:sz w:val="24"/>
        </w:rPr>
        <w:tab/>
      </w:r>
      <w:hyperlink r:id="rId30" w:history="1">
        <w:r w:rsidRPr="00520E89">
          <w:rPr>
            <w:rStyle w:val="Hyperlink"/>
            <w:sz w:val="24"/>
          </w:rPr>
          <w:t>2 CFR Part 200</w:t>
        </w:r>
      </w:hyperlink>
      <w:r w:rsidRPr="00520E89">
        <w:rPr>
          <w:sz w:val="24"/>
        </w:rPr>
        <w:t xml:space="preserve"> Subparts A through </w:t>
      </w:r>
      <w:r w:rsidR="00541D1F" w:rsidRPr="00520E89">
        <w:rPr>
          <w:sz w:val="24"/>
        </w:rPr>
        <w:t>D</w:t>
      </w:r>
      <w:r w:rsidRPr="00520E89">
        <w:rPr>
          <w:sz w:val="24"/>
        </w:rPr>
        <w:t xml:space="preserve"> - Uniform Administrative Requirements</w:t>
      </w:r>
      <w:r w:rsidR="00541D1F" w:rsidRPr="00520E89">
        <w:rPr>
          <w:sz w:val="24"/>
        </w:rPr>
        <w:t xml:space="preserve"> and </w:t>
      </w:r>
      <w:r w:rsidRPr="00520E89">
        <w:rPr>
          <w:sz w:val="24"/>
        </w:rPr>
        <w:t>Cost Principles.</w:t>
      </w:r>
    </w:p>
    <w:p w14:paraId="5FBC939F" w14:textId="77777777" w:rsidR="00DD3A4A" w:rsidRPr="00520E89" w:rsidRDefault="00DD3A4A" w:rsidP="00541D1F">
      <w:pPr>
        <w:widowControl/>
        <w:ind w:left="2160" w:hanging="540"/>
        <w:rPr>
          <w:sz w:val="24"/>
        </w:rPr>
      </w:pPr>
    </w:p>
    <w:p w14:paraId="5FBC93A0" w14:textId="77777777" w:rsidR="00541D1F" w:rsidRPr="00520E89" w:rsidRDefault="00541D1F" w:rsidP="00541D1F">
      <w:pPr>
        <w:tabs>
          <w:tab w:val="left" w:pos="0"/>
        </w:tabs>
        <w:spacing w:line="240" w:lineRule="atLeast"/>
        <w:ind w:left="2160" w:right="-180" w:hanging="540"/>
        <w:rPr>
          <w:color w:val="000000"/>
          <w:sz w:val="24"/>
        </w:rPr>
      </w:pPr>
      <w:r w:rsidRPr="00520E89">
        <w:rPr>
          <w:sz w:val="24"/>
        </w:rPr>
        <w:t>2)</w:t>
      </w:r>
      <w:r w:rsidRPr="00520E89">
        <w:rPr>
          <w:sz w:val="24"/>
        </w:rPr>
        <w:tab/>
      </w:r>
      <w:hyperlink r:id="rId31" w:anchor="sp2.1.200.f" w:history="1">
        <w:r w:rsidRPr="00520E89">
          <w:rPr>
            <w:rStyle w:val="Hyperlink"/>
            <w:sz w:val="24"/>
          </w:rPr>
          <w:t>2 CFR Part 200 Subpart F - Audit Requirements</w:t>
        </w:r>
      </w:hyperlink>
      <w:r w:rsidRPr="00520E89">
        <w:rPr>
          <w:sz w:val="24"/>
        </w:rPr>
        <w:t xml:space="preserve">. </w:t>
      </w:r>
      <w:r w:rsidRPr="00520E89">
        <w:rPr>
          <w:b/>
          <w:color w:val="000000"/>
          <w:sz w:val="24"/>
        </w:rPr>
        <w:t xml:space="preserve"> </w:t>
      </w:r>
      <w:r w:rsidRPr="00520E89">
        <w:rPr>
          <w:color w:val="000000"/>
          <w:sz w:val="24"/>
        </w:rPr>
        <w:t xml:space="preserve">Non-Federal entities that </w:t>
      </w:r>
      <w:r w:rsidRPr="00520E89">
        <w:rPr>
          <w:color w:val="000000"/>
          <w:sz w:val="24"/>
        </w:rPr>
        <w:lastRenderedPageBreak/>
        <w:t xml:space="preserve">expend $750,000.00,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20E89">
          <w:rPr>
            <w:rStyle w:val="Hyperlink"/>
            <w:sz w:val="24"/>
          </w:rPr>
          <w:t>http://www.whitehouse.gov/omb/circulars_default</w:t>
        </w:r>
      </w:hyperlink>
      <w:r w:rsidRPr="00520E89">
        <w:rPr>
          <w:color w:val="000000"/>
          <w:sz w:val="24"/>
        </w:rPr>
        <w:t>.</w:t>
      </w:r>
    </w:p>
    <w:p w14:paraId="5FBC93A1" w14:textId="77777777" w:rsidR="00541D1F" w:rsidRPr="00520E89" w:rsidRDefault="00541D1F" w:rsidP="00541D1F">
      <w:pPr>
        <w:widowControl/>
        <w:ind w:left="2160" w:hanging="540"/>
        <w:rPr>
          <w:sz w:val="24"/>
        </w:rPr>
      </w:pPr>
    </w:p>
    <w:p w14:paraId="5FBC93A2" w14:textId="77777777" w:rsidR="00541D1F" w:rsidRPr="00520E89" w:rsidRDefault="00541D1F" w:rsidP="00541D1F">
      <w:pPr>
        <w:widowControl/>
        <w:ind w:left="2160" w:hanging="540"/>
        <w:rPr>
          <w:sz w:val="24"/>
        </w:rPr>
      </w:pPr>
      <w:r w:rsidRPr="00520E89">
        <w:rPr>
          <w:sz w:val="24"/>
        </w:rPr>
        <w:t>3</w:t>
      </w:r>
      <w:r w:rsidR="00DD3A4A" w:rsidRPr="00520E89">
        <w:rPr>
          <w:sz w:val="24"/>
        </w:rPr>
        <w:t>)</w:t>
      </w:r>
      <w:r w:rsidR="00DD3A4A" w:rsidRPr="00520E89">
        <w:rPr>
          <w:sz w:val="24"/>
        </w:rPr>
        <w:tab/>
      </w:r>
      <w:r w:rsidRPr="00520E89">
        <w:rPr>
          <w:sz w:val="24"/>
        </w:rPr>
        <w:t>Indirect Facilities and Administration (F&amp;A) Costs.</w:t>
      </w:r>
    </w:p>
    <w:p w14:paraId="5FBC93A3" w14:textId="77777777" w:rsidR="00541D1F" w:rsidRPr="00520E89" w:rsidRDefault="00541D1F" w:rsidP="00541D1F">
      <w:pPr>
        <w:widowControl/>
        <w:ind w:left="2160" w:hanging="540"/>
        <w:rPr>
          <w:sz w:val="24"/>
        </w:rPr>
      </w:pPr>
    </w:p>
    <w:p w14:paraId="5FBC93A4" w14:textId="77777777" w:rsidR="00541D1F" w:rsidRPr="00520E89" w:rsidRDefault="00541D1F" w:rsidP="00541D1F">
      <w:pPr>
        <w:tabs>
          <w:tab w:val="left" w:pos="0"/>
        </w:tabs>
        <w:spacing w:line="240" w:lineRule="atLeast"/>
        <w:ind w:left="2700" w:right="-180" w:hanging="540"/>
        <w:rPr>
          <w:b/>
          <w:color w:val="000000"/>
          <w:sz w:val="24"/>
          <w:u w:val="single"/>
        </w:rPr>
      </w:pPr>
      <w:r w:rsidRPr="00520E89">
        <w:rPr>
          <w:sz w:val="24"/>
        </w:rPr>
        <w:t>(</w:t>
      </w:r>
      <w:proofErr w:type="gramStart"/>
      <w:r w:rsidRPr="00520E89">
        <w:rPr>
          <w:sz w:val="24"/>
        </w:rPr>
        <w:t>a</w:t>
      </w:r>
      <w:proofErr w:type="gramEnd"/>
      <w:r w:rsidRPr="00520E89">
        <w:rPr>
          <w:sz w:val="24"/>
        </w:rPr>
        <w:t>)</w:t>
      </w:r>
      <w:r w:rsidRPr="00520E89">
        <w:rPr>
          <w:sz w:val="24"/>
        </w:rPr>
        <w:tab/>
      </w:r>
      <w:hyperlink r:id="rId33" w:anchor="se2.1.200_1414" w:history="1">
        <w:r w:rsidRPr="00520E89">
          <w:rPr>
            <w:color w:val="0000FF"/>
            <w:sz w:val="24"/>
            <w:u w:val="single"/>
          </w:rPr>
          <w:t>2 CFR Part 200.414</w:t>
        </w:r>
      </w:hyperlink>
      <w:r w:rsidRPr="00520E89">
        <w:rPr>
          <w:color w:val="000000"/>
          <w:sz w:val="24"/>
        </w:rPr>
        <w:t xml:space="preserve"> - Indirect (F&amp;A) Costs</w:t>
      </w:r>
    </w:p>
    <w:p w14:paraId="5FBC93A5" w14:textId="77777777" w:rsidR="00541D1F" w:rsidRPr="00520E89" w:rsidRDefault="00541D1F" w:rsidP="00541D1F">
      <w:pPr>
        <w:tabs>
          <w:tab w:val="left" w:pos="0"/>
        </w:tabs>
        <w:spacing w:line="240" w:lineRule="atLeast"/>
        <w:ind w:left="2070" w:right="-180"/>
        <w:rPr>
          <w:b/>
          <w:color w:val="000000"/>
          <w:sz w:val="24"/>
          <w:u w:val="single"/>
        </w:rPr>
      </w:pPr>
    </w:p>
    <w:p w14:paraId="5FBC93A6" w14:textId="77777777" w:rsidR="00541D1F" w:rsidRPr="00520E89" w:rsidRDefault="00541D1F" w:rsidP="00541D1F">
      <w:pPr>
        <w:spacing w:line="240" w:lineRule="atLeast"/>
        <w:ind w:left="2700" w:right="-180" w:hanging="540"/>
        <w:rPr>
          <w:color w:val="0000FF"/>
          <w:sz w:val="24"/>
        </w:rPr>
      </w:pPr>
      <w:r w:rsidRPr="00520E89">
        <w:rPr>
          <w:sz w:val="24"/>
        </w:rPr>
        <w:t>(b)</w:t>
      </w:r>
      <w:r w:rsidRPr="00520E89">
        <w:rPr>
          <w:sz w:val="24"/>
        </w:rPr>
        <w:tab/>
        <w:t xml:space="preserve">2 CFR, </w:t>
      </w:r>
      <w:hyperlink r:id="rId34" w:anchor="ap2.1.200_1521.iii" w:history="1">
        <w:r w:rsidRPr="00520E89">
          <w:rPr>
            <w:color w:val="0000FF"/>
            <w:sz w:val="24"/>
          </w:rPr>
          <w:t>Appendix III to Part 200 - Indirect (F&amp;A) Costs Identification and Assignment, and Rate Determination for Institutions of Higher Education (IHEs)</w:t>
        </w:r>
      </w:hyperlink>
    </w:p>
    <w:p w14:paraId="5FBC93A7" w14:textId="77777777" w:rsidR="00541D1F" w:rsidRPr="00520E89" w:rsidRDefault="00541D1F" w:rsidP="00541D1F">
      <w:pPr>
        <w:spacing w:line="240" w:lineRule="atLeast"/>
        <w:ind w:left="2700" w:right="-180" w:hanging="540"/>
        <w:rPr>
          <w:color w:val="0000FF"/>
          <w:sz w:val="24"/>
        </w:rPr>
      </w:pPr>
    </w:p>
    <w:p w14:paraId="5FBC93A8" w14:textId="77777777" w:rsidR="00541D1F" w:rsidRPr="00520E89" w:rsidRDefault="00541D1F" w:rsidP="00541D1F">
      <w:pPr>
        <w:spacing w:line="240" w:lineRule="atLeast"/>
        <w:ind w:left="2700" w:right="-180" w:hanging="540"/>
        <w:rPr>
          <w:color w:val="0000FF"/>
          <w:sz w:val="24"/>
        </w:rPr>
      </w:pPr>
      <w:r w:rsidRPr="00520E89">
        <w:rPr>
          <w:sz w:val="24"/>
        </w:rPr>
        <w:t>(c)</w:t>
      </w:r>
      <w:r w:rsidRPr="00520E89">
        <w:rPr>
          <w:sz w:val="24"/>
        </w:rPr>
        <w:tab/>
      </w:r>
      <w:hyperlink r:id="rId35" w:anchor="ap2.1.200_1521.iv" w:history="1">
        <w:r w:rsidRPr="00520E89">
          <w:rPr>
            <w:color w:val="0000FF"/>
            <w:sz w:val="24"/>
          </w:rPr>
          <w:t>Appendix IV to Part 200 - Indirect (F&amp;A) Costs Identification and Assignment, and Rate Determination for Nonprofit Organizations</w:t>
        </w:r>
      </w:hyperlink>
    </w:p>
    <w:p w14:paraId="5FBC93A9" w14:textId="77777777" w:rsidR="00541D1F" w:rsidRPr="00520E89" w:rsidRDefault="00541D1F" w:rsidP="00541D1F">
      <w:pPr>
        <w:spacing w:line="240" w:lineRule="atLeast"/>
        <w:ind w:left="2700" w:right="-180" w:hanging="540"/>
        <w:rPr>
          <w:color w:val="0000FF"/>
          <w:sz w:val="24"/>
        </w:rPr>
      </w:pPr>
    </w:p>
    <w:p w14:paraId="5FBC93AA" w14:textId="77777777" w:rsidR="00541D1F" w:rsidRPr="00520E89" w:rsidRDefault="006204AA" w:rsidP="00541D1F">
      <w:pPr>
        <w:spacing w:line="240" w:lineRule="atLeast"/>
        <w:ind w:left="2700" w:right="-180" w:hanging="540"/>
        <w:rPr>
          <w:b/>
          <w:color w:val="000000"/>
          <w:sz w:val="24"/>
          <w:u w:val="single"/>
        </w:rPr>
      </w:pPr>
      <w:r w:rsidRPr="00520E89">
        <w:rPr>
          <w:sz w:val="24"/>
        </w:rPr>
        <w:t>(d)</w:t>
      </w:r>
      <w:r w:rsidRPr="00520E89">
        <w:rPr>
          <w:sz w:val="24"/>
        </w:rPr>
        <w:tab/>
      </w:r>
      <w:hyperlink r:id="rId36" w:anchor="ap2.1.200_1521.v" w:history="1">
        <w:r w:rsidRPr="00520E89">
          <w:rPr>
            <w:color w:val="0000FF"/>
            <w:sz w:val="24"/>
          </w:rPr>
          <w:t>Appendix V to Part 200 - State/Local Government-wide Central Service Cost Allocation Plans</w:t>
        </w:r>
      </w:hyperlink>
    </w:p>
    <w:p w14:paraId="5FBC93AB" w14:textId="77777777" w:rsidR="00541D1F" w:rsidRPr="00520E89" w:rsidRDefault="00541D1F" w:rsidP="00541D1F">
      <w:pPr>
        <w:spacing w:line="240" w:lineRule="atLeast"/>
        <w:ind w:left="1620" w:right="-180"/>
        <w:rPr>
          <w:color w:val="000000"/>
          <w:sz w:val="24"/>
        </w:rPr>
      </w:pPr>
    </w:p>
    <w:p w14:paraId="5FBC93AC" w14:textId="77777777" w:rsidR="00DD3A4A" w:rsidRPr="00520E89" w:rsidRDefault="00541D1F" w:rsidP="00541D1F">
      <w:pPr>
        <w:widowControl/>
        <w:ind w:left="3240" w:hanging="540"/>
        <w:rPr>
          <w:sz w:val="24"/>
        </w:rPr>
      </w:pPr>
      <w:r w:rsidRPr="00520E89">
        <w:rPr>
          <w:sz w:val="24"/>
        </w:rPr>
        <w:t>(1)</w:t>
      </w:r>
      <w:r w:rsidRPr="00520E89">
        <w:rPr>
          <w:sz w:val="24"/>
        </w:rPr>
        <w:tab/>
      </w:r>
      <w:r w:rsidR="00DD3A4A" w:rsidRPr="00520E89">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20E89" w:rsidRDefault="00DD3A4A" w:rsidP="00541D1F">
      <w:pPr>
        <w:widowControl/>
        <w:ind w:left="2160" w:hanging="540"/>
        <w:rPr>
          <w:sz w:val="24"/>
        </w:rPr>
      </w:pPr>
    </w:p>
    <w:p w14:paraId="5FBC93AE" w14:textId="77777777" w:rsidR="00DD3A4A" w:rsidRPr="00520E89" w:rsidRDefault="00DD3A4A" w:rsidP="00541D1F">
      <w:pPr>
        <w:widowControl/>
        <w:ind w:left="3240" w:hanging="540"/>
        <w:rPr>
          <w:sz w:val="24"/>
        </w:rPr>
      </w:pPr>
      <w:r w:rsidRPr="00520E89">
        <w:rPr>
          <w:sz w:val="24"/>
        </w:rPr>
        <w:t>(</w:t>
      </w:r>
      <w:r w:rsidR="00541D1F" w:rsidRPr="00520E89">
        <w:rPr>
          <w:sz w:val="24"/>
        </w:rPr>
        <w:t>2</w:t>
      </w:r>
      <w:r w:rsidRPr="00520E89">
        <w:rPr>
          <w:sz w:val="24"/>
        </w:rPr>
        <w:t>)</w:t>
      </w:r>
      <w:r w:rsidRPr="00520E89">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520E89" w:rsidRDefault="00DD3A4A" w:rsidP="00DD3A4A">
      <w:pPr>
        <w:widowControl/>
        <w:ind w:left="1080" w:hanging="540"/>
        <w:rPr>
          <w:sz w:val="24"/>
        </w:rPr>
      </w:pPr>
    </w:p>
    <w:p w14:paraId="5FBC93B0" w14:textId="77777777" w:rsidR="00DD3A4A" w:rsidRPr="00520E89" w:rsidRDefault="00DD3A4A" w:rsidP="00541D1F">
      <w:pPr>
        <w:widowControl/>
        <w:ind w:left="3780" w:hanging="540"/>
        <w:rPr>
          <w:sz w:val="24"/>
        </w:rPr>
      </w:pPr>
      <w:r w:rsidRPr="00520E89">
        <w:rPr>
          <w:sz w:val="24"/>
        </w:rPr>
        <w:t>(</w:t>
      </w:r>
      <w:proofErr w:type="spellStart"/>
      <w:r w:rsidR="00541D1F" w:rsidRPr="00520E89">
        <w:rPr>
          <w:sz w:val="24"/>
        </w:rPr>
        <w:t>i</w:t>
      </w:r>
      <w:proofErr w:type="spellEnd"/>
      <w:r w:rsidRPr="00520E89">
        <w:rPr>
          <w:sz w:val="24"/>
        </w:rPr>
        <w:t>)</w:t>
      </w:r>
      <w:r w:rsidRPr="00520E89">
        <w:rPr>
          <w:sz w:val="24"/>
        </w:rPr>
        <w:tab/>
        <w:t>The same base identified in the recipient’s negotiated indirect cost rate agreement, if the recipient has a federally negotiated indirect cost rate agreement; or</w:t>
      </w:r>
    </w:p>
    <w:p w14:paraId="5FBC93B1" w14:textId="77777777" w:rsidR="00DD3A4A" w:rsidRPr="00520E89" w:rsidRDefault="00DD3A4A" w:rsidP="00541D1F">
      <w:pPr>
        <w:widowControl/>
        <w:ind w:left="3780" w:hanging="540"/>
        <w:rPr>
          <w:sz w:val="24"/>
        </w:rPr>
      </w:pPr>
    </w:p>
    <w:p w14:paraId="5FBC93B2" w14:textId="77777777" w:rsidR="00DD3A4A" w:rsidRPr="00520E89" w:rsidRDefault="00DD3A4A" w:rsidP="00541D1F">
      <w:pPr>
        <w:widowControl/>
        <w:ind w:left="3780" w:hanging="540"/>
        <w:rPr>
          <w:sz w:val="24"/>
        </w:rPr>
      </w:pPr>
      <w:r w:rsidRPr="00520E89">
        <w:rPr>
          <w:sz w:val="24"/>
        </w:rPr>
        <w:t>(</w:t>
      </w:r>
      <w:r w:rsidR="00541D1F" w:rsidRPr="00520E89">
        <w:rPr>
          <w:sz w:val="24"/>
        </w:rPr>
        <w:t>ii</w:t>
      </w:r>
      <w:r w:rsidRPr="00520E89">
        <w:rPr>
          <w:sz w:val="24"/>
        </w:rPr>
        <w:t>)</w:t>
      </w:r>
      <w:r w:rsidRPr="00520E89">
        <w:rPr>
          <w:sz w:val="24"/>
        </w:rPr>
        <w:tab/>
        <w:t>The Modified Total Direct Cost (MTDC) base in cases where the recipient does not have a federally negotiated indirect cost rate agreement or, with prior approval of the Awarding Agency, when the recipient's federally negotiated indirect cost rate agreement base is only a subset of the MTDC (such as salaries and wages) and the use of the MTDC still results in an overall reduction in the total indirect cost recovered.  MTDC is the base defined by 2 CFR 200.68, "Modified Total Direct Cost (MTDC)."</w:t>
      </w:r>
    </w:p>
    <w:p w14:paraId="5FBC93B3" w14:textId="77777777" w:rsidR="00DD3A4A" w:rsidRPr="00520E89" w:rsidRDefault="00DD3A4A" w:rsidP="00541D1F">
      <w:pPr>
        <w:widowControl/>
        <w:ind w:left="3780" w:hanging="540"/>
        <w:rPr>
          <w:sz w:val="24"/>
        </w:rPr>
      </w:pPr>
    </w:p>
    <w:p w14:paraId="5FBC93B4" w14:textId="77777777" w:rsidR="00DD3A4A" w:rsidRPr="00520E89" w:rsidRDefault="00DD3A4A" w:rsidP="00541D1F">
      <w:pPr>
        <w:widowControl/>
        <w:ind w:left="3780" w:hanging="540"/>
        <w:rPr>
          <w:sz w:val="24"/>
        </w:rPr>
      </w:pPr>
      <w:r w:rsidRPr="00520E89">
        <w:rPr>
          <w:sz w:val="24"/>
        </w:rPr>
        <w:lastRenderedPageBreak/>
        <w:t>(</w:t>
      </w:r>
      <w:r w:rsidR="00541D1F" w:rsidRPr="00520E89">
        <w:rPr>
          <w:sz w:val="24"/>
        </w:rPr>
        <w:t>iii</w:t>
      </w:r>
      <w:r w:rsidRPr="00520E89">
        <w:rPr>
          <w:sz w:val="24"/>
        </w:rPr>
        <w:t>)</w:t>
      </w:r>
      <w:r w:rsidRPr="00520E89">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520E89" w:rsidRDefault="00DD3A4A" w:rsidP="00DD3A4A">
      <w:pPr>
        <w:widowControl/>
        <w:ind w:left="1080" w:hanging="540"/>
        <w:rPr>
          <w:sz w:val="24"/>
        </w:rPr>
      </w:pPr>
    </w:p>
    <w:p w14:paraId="5FBC93B6" w14:textId="77777777" w:rsidR="00DD3A4A" w:rsidRPr="00520E89" w:rsidRDefault="00DD3A4A" w:rsidP="00541D1F">
      <w:pPr>
        <w:widowControl/>
        <w:ind w:left="3240" w:hanging="540"/>
        <w:rPr>
          <w:sz w:val="24"/>
        </w:rPr>
      </w:pPr>
      <w:r w:rsidRPr="00520E89">
        <w:rPr>
          <w:sz w:val="24"/>
        </w:rPr>
        <w:t>(</w:t>
      </w:r>
      <w:r w:rsidR="00541D1F" w:rsidRPr="00520E89">
        <w:rPr>
          <w:sz w:val="24"/>
        </w:rPr>
        <w:t>3</w:t>
      </w:r>
      <w:r w:rsidRPr="00520E89">
        <w:rPr>
          <w:sz w:val="24"/>
        </w:rPr>
        <w:t>)</w:t>
      </w:r>
      <w:r w:rsidRPr="00520E89">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520E89" w:rsidRDefault="00DD3A4A" w:rsidP="00DD3A4A">
      <w:pPr>
        <w:widowControl/>
        <w:ind w:left="1080" w:hanging="540"/>
        <w:rPr>
          <w:sz w:val="24"/>
        </w:rPr>
      </w:pPr>
    </w:p>
    <w:p w14:paraId="5FBC93B8" w14:textId="77777777" w:rsidR="00DD3A4A" w:rsidRPr="00520E89" w:rsidRDefault="00DD3A4A" w:rsidP="00DD3A4A">
      <w:pPr>
        <w:widowControl/>
        <w:ind w:left="1620" w:hanging="540"/>
        <w:rPr>
          <w:sz w:val="24"/>
        </w:rPr>
      </w:pPr>
      <w:r w:rsidRPr="00520E89">
        <w:rPr>
          <w:sz w:val="24"/>
        </w:rPr>
        <w:t>c.</w:t>
      </w:r>
      <w:r w:rsidRPr="00520E89">
        <w:rPr>
          <w:sz w:val="24"/>
        </w:rPr>
        <w:tab/>
        <w:t>Program Legislation</w:t>
      </w:r>
      <w:r w:rsidR="00541D1F" w:rsidRPr="00520E89">
        <w:rPr>
          <w:sz w:val="24"/>
        </w:rPr>
        <w:t xml:space="preserve"> and/or </w:t>
      </w:r>
      <w:r w:rsidRPr="00520E89">
        <w:rPr>
          <w:sz w:val="24"/>
        </w:rPr>
        <w:t>Regulation</w:t>
      </w:r>
      <w:r w:rsidR="00541D1F" w:rsidRPr="00520E89">
        <w:rPr>
          <w:sz w:val="24"/>
        </w:rPr>
        <w:t>s</w:t>
      </w:r>
      <w:r w:rsidRPr="00520E89">
        <w:rPr>
          <w:sz w:val="24"/>
        </w:rPr>
        <w:t>.</w:t>
      </w:r>
    </w:p>
    <w:p w14:paraId="5FBC93B9" w14:textId="77777777" w:rsidR="00DD3A4A" w:rsidRPr="00520E89" w:rsidRDefault="00DD3A4A" w:rsidP="00DD3A4A">
      <w:pPr>
        <w:widowControl/>
        <w:ind w:left="1620" w:hanging="540"/>
        <w:rPr>
          <w:sz w:val="24"/>
        </w:rPr>
      </w:pPr>
    </w:p>
    <w:p w14:paraId="5FBC93BA" w14:textId="527CB18B" w:rsidR="00DD3A4A" w:rsidRPr="00520E89" w:rsidRDefault="00CC3A9A" w:rsidP="00DD3A4A">
      <w:pPr>
        <w:widowControl/>
        <w:ind w:left="1080" w:hanging="540"/>
        <w:rPr>
          <w:b/>
          <w:sz w:val="24"/>
        </w:rPr>
      </w:pPr>
      <w:r w:rsidRPr="00520E89">
        <w:rPr>
          <w:b/>
          <w:sz w:val="24"/>
        </w:rPr>
        <w:t>4</w:t>
      </w:r>
      <w:r w:rsidR="00DD3A4A" w:rsidRPr="00520E89">
        <w:rPr>
          <w:b/>
          <w:sz w:val="24"/>
        </w:rPr>
        <w:t>.</w:t>
      </w:r>
      <w:r w:rsidR="00DD3A4A" w:rsidRPr="00520E89">
        <w:rPr>
          <w:b/>
          <w:sz w:val="24"/>
        </w:rPr>
        <w:tab/>
        <w:t xml:space="preserve">Standard </w:t>
      </w:r>
      <w:r w:rsidR="00EA6D69" w:rsidRPr="00520E89">
        <w:rPr>
          <w:b/>
          <w:sz w:val="24"/>
        </w:rPr>
        <w:t xml:space="preserve">Award </w:t>
      </w:r>
      <w:r w:rsidR="00DD3A4A" w:rsidRPr="00520E89">
        <w:rPr>
          <w:b/>
          <w:sz w:val="24"/>
        </w:rPr>
        <w:t>Terms and Conditions</w:t>
      </w:r>
    </w:p>
    <w:p w14:paraId="5FBC93BB" w14:textId="77777777" w:rsidR="00DD3A4A" w:rsidRPr="00520E89" w:rsidRDefault="00DD3A4A" w:rsidP="00DD3A4A">
      <w:pPr>
        <w:widowControl/>
        <w:ind w:left="1620" w:hanging="540"/>
        <w:rPr>
          <w:b/>
          <w:sz w:val="24"/>
        </w:rPr>
      </w:pPr>
    </w:p>
    <w:p w14:paraId="5FBC93BC" w14:textId="77777777" w:rsidR="00DD3A4A" w:rsidRPr="00520E89" w:rsidRDefault="00DD3A4A" w:rsidP="00DD3A4A">
      <w:pPr>
        <w:widowControl/>
        <w:ind w:left="1620" w:hanging="540"/>
        <w:rPr>
          <w:sz w:val="24"/>
        </w:rPr>
      </w:pPr>
      <w:r w:rsidRPr="00520E89">
        <w:rPr>
          <w:sz w:val="24"/>
        </w:rPr>
        <w:t>a.</w:t>
      </w:r>
      <w:r w:rsidRPr="00520E89">
        <w:rPr>
          <w:sz w:val="24"/>
        </w:rPr>
        <w:tab/>
        <w:t>Code of Federal Regulations/Regulatory Requirements, as applicable (contact your program officer with any questions regarding the applicability of the following):</w:t>
      </w:r>
    </w:p>
    <w:p w14:paraId="5FBC93BD" w14:textId="77777777" w:rsidR="00DD3A4A" w:rsidRPr="00520E89" w:rsidRDefault="00DD3A4A" w:rsidP="00DD3A4A">
      <w:pPr>
        <w:widowControl/>
        <w:ind w:left="1620" w:hanging="540"/>
        <w:rPr>
          <w:sz w:val="24"/>
        </w:rPr>
      </w:pPr>
    </w:p>
    <w:p w14:paraId="5FBC93BE" w14:textId="77777777" w:rsidR="00DD3A4A" w:rsidRPr="00520E89" w:rsidRDefault="00DD3A4A" w:rsidP="00DD3A4A">
      <w:pPr>
        <w:widowControl/>
        <w:ind w:left="2160" w:hanging="540"/>
        <w:rPr>
          <w:i/>
          <w:sz w:val="24"/>
        </w:rPr>
      </w:pPr>
      <w:r w:rsidRPr="00520E89">
        <w:rPr>
          <w:sz w:val="24"/>
        </w:rPr>
        <w:t>1)</w:t>
      </w:r>
      <w:r w:rsidRPr="00520E89">
        <w:rPr>
          <w:sz w:val="24"/>
        </w:rPr>
        <w:tab/>
      </w:r>
      <w:hyperlink r:id="rId37">
        <w:r w:rsidRPr="00520E89">
          <w:rPr>
            <w:rStyle w:val="Hyperlink"/>
            <w:sz w:val="24"/>
          </w:rPr>
          <w:t>2 CFR Part 25</w:t>
        </w:r>
      </w:hyperlink>
      <w:r w:rsidRPr="00520E89">
        <w:rPr>
          <w:sz w:val="24"/>
        </w:rPr>
        <w:t xml:space="preserve">, </w:t>
      </w:r>
      <w:r w:rsidR="00657179" w:rsidRPr="00520E89">
        <w:rPr>
          <w:i/>
          <w:sz w:val="24"/>
        </w:rPr>
        <w:t>Universal Identifier and System of Award Management</w:t>
      </w:r>
    </w:p>
    <w:p w14:paraId="5FBC93BF" w14:textId="77777777" w:rsidR="00DD3A4A" w:rsidRPr="00520E89" w:rsidRDefault="00DD3A4A" w:rsidP="00DD3A4A">
      <w:pPr>
        <w:widowControl/>
        <w:spacing w:before="120"/>
        <w:ind w:left="2174" w:hanging="547"/>
        <w:rPr>
          <w:i/>
          <w:sz w:val="24"/>
        </w:rPr>
      </w:pPr>
      <w:r w:rsidRPr="00520E89">
        <w:rPr>
          <w:sz w:val="24"/>
        </w:rPr>
        <w:t>2)</w:t>
      </w:r>
      <w:r w:rsidRPr="00520E89">
        <w:rPr>
          <w:sz w:val="24"/>
        </w:rPr>
        <w:tab/>
      </w:r>
      <w:hyperlink r:id="rId38">
        <w:r w:rsidRPr="00520E89">
          <w:rPr>
            <w:rStyle w:val="Hyperlink"/>
            <w:sz w:val="24"/>
          </w:rPr>
          <w:t>2 CFR Part 170</w:t>
        </w:r>
      </w:hyperlink>
      <w:r w:rsidRPr="00520E89">
        <w:rPr>
          <w:sz w:val="24"/>
        </w:rPr>
        <w:t xml:space="preserve">, </w:t>
      </w:r>
      <w:r w:rsidRPr="00520E89">
        <w:rPr>
          <w:i/>
          <w:sz w:val="24"/>
        </w:rPr>
        <w:t xml:space="preserve">Reporting </w:t>
      </w:r>
      <w:proofErr w:type="spellStart"/>
      <w:r w:rsidRPr="00520E89">
        <w:rPr>
          <w:i/>
          <w:sz w:val="24"/>
        </w:rPr>
        <w:t>Subawards</w:t>
      </w:r>
      <w:proofErr w:type="spellEnd"/>
      <w:r w:rsidRPr="00520E89">
        <w:rPr>
          <w:i/>
          <w:sz w:val="24"/>
        </w:rPr>
        <w:t xml:space="preserve"> and Executive Compensation</w:t>
      </w:r>
    </w:p>
    <w:p w14:paraId="5FBC93C0" w14:textId="77777777" w:rsidR="00DD3A4A" w:rsidRPr="00520E89" w:rsidRDefault="00DD3A4A" w:rsidP="00DD3A4A">
      <w:pPr>
        <w:widowControl/>
        <w:spacing w:before="120"/>
        <w:ind w:left="2174" w:hanging="547"/>
        <w:rPr>
          <w:i/>
          <w:sz w:val="24"/>
        </w:rPr>
      </w:pPr>
      <w:r w:rsidRPr="00520E89">
        <w:rPr>
          <w:sz w:val="24"/>
        </w:rPr>
        <w:t>3)</w:t>
      </w:r>
      <w:r w:rsidRPr="00520E89">
        <w:rPr>
          <w:sz w:val="24"/>
        </w:rPr>
        <w:tab/>
      </w:r>
      <w:hyperlink r:id="rId39">
        <w:r w:rsidRPr="00520E89">
          <w:rPr>
            <w:rStyle w:val="Hyperlink"/>
            <w:sz w:val="24"/>
          </w:rPr>
          <w:t>2 CFR Part 175</w:t>
        </w:r>
      </w:hyperlink>
      <w:r w:rsidRPr="00520E89">
        <w:rPr>
          <w:sz w:val="24"/>
        </w:rPr>
        <w:t xml:space="preserve">, </w:t>
      </w:r>
      <w:r w:rsidRPr="00520E89">
        <w:rPr>
          <w:i/>
          <w:sz w:val="24"/>
        </w:rPr>
        <w:t>Award Term for Trafficking in Persons</w:t>
      </w:r>
    </w:p>
    <w:p w14:paraId="1ADE819C" w14:textId="6BFE26A2" w:rsidR="00CD2D92" w:rsidRPr="00520E89" w:rsidRDefault="00CD2D92" w:rsidP="00DD3A4A">
      <w:pPr>
        <w:widowControl/>
        <w:spacing w:before="120"/>
        <w:ind w:left="2174" w:hanging="547"/>
        <w:rPr>
          <w:sz w:val="24"/>
        </w:rPr>
      </w:pPr>
      <w:r w:rsidRPr="00520E89">
        <w:rPr>
          <w:sz w:val="24"/>
        </w:rPr>
        <w:t>4)</w:t>
      </w:r>
      <w:r w:rsidRPr="00520E89">
        <w:rPr>
          <w:sz w:val="24"/>
        </w:rPr>
        <w:tab/>
      </w:r>
      <w:hyperlink r:id="rId40">
        <w:r w:rsidRPr="00520E89">
          <w:rPr>
            <w:rStyle w:val="Hyperlink"/>
            <w:sz w:val="24"/>
          </w:rPr>
          <w:t>2 CFR Part 180</w:t>
        </w:r>
      </w:hyperlink>
      <w:r w:rsidRPr="00520E89">
        <w:rPr>
          <w:sz w:val="24"/>
        </w:rPr>
        <w:t xml:space="preserve"> &amp; </w:t>
      </w:r>
      <w:hyperlink r:id="rId41">
        <w:r w:rsidRPr="00520E89">
          <w:rPr>
            <w:rStyle w:val="Hyperlink"/>
            <w:sz w:val="24"/>
          </w:rPr>
          <w:t>2 CFR Part 1400</w:t>
        </w:r>
      </w:hyperlink>
      <w:r w:rsidRPr="00520E89">
        <w:rPr>
          <w:sz w:val="24"/>
        </w:rPr>
        <w:t xml:space="preserve">, </w:t>
      </w:r>
      <w:r w:rsidRPr="00520E89">
        <w:rPr>
          <w:i/>
          <w:sz w:val="24"/>
        </w:rPr>
        <w:t>Government-wide Debarment and Suspension (Non-procurement)</w:t>
      </w:r>
    </w:p>
    <w:p w14:paraId="5E6DC3C8" w14:textId="47317F2B" w:rsidR="00CD2D92" w:rsidRPr="00520E89" w:rsidRDefault="00DD3A4A" w:rsidP="00CD2D92">
      <w:pPr>
        <w:widowControl/>
        <w:spacing w:before="120"/>
        <w:ind w:left="2174" w:hanging="547"/>
        <w:rPr>
          <w:i/>
          <w:sz w:val="24"/>
        </w:rPr>
      </w:pPr>
      <w:r w:rsidRPr="00520E89">
        <w:rPr>
          <w:sz w:val="24"/>
        </w:rPr>
        <w:t>4)</w:t>
      </w:r>
      <w:r w:rsidRPr="00520E89">
        <w:rPr>
          <w:sz w:val="24"/>
        </w:rPr>
        <w:tab/>
      </w:r>
      <w:hyperlink r:id="rId42">
        <w:r w:rsidR="00CD2D92" w:rsidRPr="00520E89">
          <w:rPr>
            <w:rStyle w:val="Hyperlink"/>
            <w:sz w:val="24"/>
          </w:rPr>
          <w:t>2 CFR Part 182</w:t>
        </w:r>
      </w:hyperlink>
      <w:r w:rsidR="00CD2D92" w:rsidRPr="00520E89">
        <w:rPr>
          <w:sz w:val="24"/>
        </w:rPr>
        <w:t xml:space="preserve"> &amp; </w:t>
      </w:r>
      <w:hyperlink r:id="rId43">
        <w:r w:rsidR="00CD2D92" w:rsidRPr="00520E89">
          <w:rPr>
            <w:rStyle w:val="Hyperlink"/>
            <w:sz w:val="24"/>
          </w:rPr>
          <w:t>2 CFR Part 1401</w:t>
        </w:r>
      </w:hyperlink>
      <w:r w:rsidR="00CD2D92" w:rsidRPr="00520E89">
        <w:rPr>
          <w:sz w:val="24"/>
        </w:rPr>
        <w:t xml:space="preserve">, </w:t>
      </w:r>
      <w:r w:rsidR="00CD2D92" w:rsidRPr="00520E89">
        <w:rPr>
          <w:i/>
          <w:sz w:val="24"/>
        </w:rPr>
        <w:t>Requirements for Drug-Free Workplace (Financial Assistance)</w:t>
      </w:r>
    </w:p>
    <w:p w14:paraId="5FBC93C3" w14:textId="011608B5" w:rsidR="00DD3A4A" w:rsidRPr="00520E89" w:rsidRDefault="00CD2D92" w:rsidP="00DD3A4A">
      <w:pPr>
        <w:widowControl/>
        <w:spacing w:before="120"/>
        <w:ind w:left="2174" w:hanging="547"/>
        <w:rPr>
          <w:sz w:val="24"/>
        </w:rPr>
      </w:pPr>
      <w:r w:rsidRPr="00520E89">
        <w:rPr>
          <w:sz w:val="24"/>
        </w:rPr>
        <w:t>5</w:t>
      </w:r>
      <w:r w:rsidR="00DD3A4A" w:rsidRPr="00520E89">
        <w:rPr>
          <w:sz w:val="24"/>
        </w:rPr>
        <w:t>)</w:t>
      </w:r>
      <w:r w:rsidR="00DD3A4A" w:rsidRPr="00520E89">
        <w:rPr>
          <w:sz w:val="24"/>
        </w:rPr>
        <w:tab/>
      </w:r>
      <w:hyperlink r:id="rId44">
        <w:r w:rsidR="00DD3A4A" w:rsidRPr="00520E89">
          <w:rPr>
            <w:rStyle w:val="Hyperlink"/>
            <w:sz w:val="24"/>
          </w:rPr>
          <w:t>43 CFR 18</w:t>
        </w:r>
      </w:hyperlink>
      <w:r w:rsidR="00DD3A4A" w:rsidRPr="00520E89">
        <w:rPr>
          <w:sz w:val="24"/>
        </w:rPr>
        <w:t xml:space="preserve">, </w:t>
      </w:r>
      <w:r w:rsidR="00DD3A4A" w:rsidRPr="00520E89">
        <w:rPr>
          <w:i/>
          <w:sz w:val="24"/>
        </w:rPr>
        <w:t>New Restrictions on Lobbying</w:t>
      </w:r>
      <w:r w:rsidR="00DD3A4A" w:rsidRPr="00520E89">
        <w:rPr>
          <w:sz w:val="24"/>
        </w:rPr>
        <w:t>: Submission of an application also represents the applicant’s certification of the statements in</w:t>
      </w:r>
      <w:hyperlink r:id="rId45">
        <w:r w:rsidR="00DD3A4A" w:rsidRPr="00520E89">
          <w:rPr>
            <w:rStyle w:val="Hyperlink"/>
            <w:sz w:val="24"/>
          </w:rPr>
          <w:t xml:space="preserve"> </w:t>
        </w:r>
      </w:hyperlink>
      <w:hyperlink r:id="rId46">
        <w:r w:rsidR="00DD3A4A" w:rsidRPr="00520E89">
          <w:rPr>
            <w:rStyle w:val="Hyperlink"/>
            <w:sz w:val="24"/>
          </w:rPr>
          <w:t>43 CFR Part 18, Appendix A</w:t>
        </w:r>
      </w:hyperlink>
      <w:r w:rsidR="00DD3A4A" w:rsidRPr="00520E89">
        <w:rPr>
          <w:sz w:val="24"/>
        </w:rPr>
        <w:t xml:space="preserve">, </w:t>
      </w:r>
      <w:r w:rsidR="00DD3A4A" w:rsidRPr="00520E89">
        <w:rPr>
          <w:i/>
          <w:sz w:val="24"/>
        </w:rPr>
        <w:t>Certification Regarding Lobbying</w:t>
      </w:r>
      <w:r w:rsidR="00DD3A4A" w:rsidRPr="00520E89">
        <w:rPr>
          <w:sz w:val="24"/>
        </w:rPr>
        <w:t>.</w:t>
      </w:r>
    </w:p>
    <w:p w14:paraId="5FBC93C4" w14:textId="752B1999" w:rsidR="00541D1F" w:rsidRPr="00520E89" w:rsidRDefault="00CD2D92" w:rsidP="00DD3A4A">
      <w:pPr>
        <w:widowControl/>
        <w:spacing w:before="120"/>
        <w:ind w:left="2174" w:hanging="547"/>
        <w:rPr>
          <w:sz w:val="24"/>
        </w:rPr>
      </w:pPr>
      <w:r w:rsidRPr="00520E89">
        <w:rPr>
          <w:sz w:val="24"/>
        </w:rPr>
        <w:lastRenderedPageBreak/>
        <w:t>6</w:t>
      </w:r>
      <w:r w:rsidR="00DD3A4A" w:rsidRPr="00520E89">
        <w:rPr>
          <w:sz w:val="24"/>
        </w:rPr>
        <w:t>)</w:t>
      </w:r>
      <w:r w:rsidR="00DD3A4A" w:rsidRPr="00520E89">
        <w:rPr>
          <w:sz w:val="24"/>
        </w:rPr>
        <w:tab/>
      </w:r>
      <w:hyperlink r:id="rId47">
        <w:r w:rsidR="00DD3A4A" w:rsidRPr="00520E89">
          <w:rPr>
            <w:rStyle w:val="Hyperlink"/>
            <w:sz w:val="24"/>
          </w:rPr>
          <w:t>41 USC §4712</w:t>
        </w:r>
      </w:hyperlink>
      <w:r w:rsidR="00DD3A4A" w:rsidRPr="00520E89">
        <w:rPr>
          <w:sz w:val="24"/>
        </w:rPr>
        <w:t xml:space="preserve">, </w:t>
      </w:r>
      <w:r w:rsidR="00DD3A4A" w:rsidRPr="00520E89">
        <w:rPr>
          <w:i/>
          <w:sz w:val="24"/>
        </w:rPr>
        <w:t xml:space="preserve">Pilot Program for Enhancement of Recipient and </w:t>
      </w:r>
      <w:r w:rsidR="006204AA" w:rsidRPr="00520E89">
        <w:rPr>
          <w:i/>
          <w:sz w:val="24"/>
        </w:rPr>
        <w:t>Sub-recipient</w:t>
      </w:r>
      <w:r w:rsidR="00DD3A4A" w:rsidRPr="00520E89">
        <w:rPr>
          <w:i/>
          <w:sz w:val="24"/>
        </w:rPr>
        <w:t xml:space="preserve"> Employee Whistleblower Protection</w:t>
      </w:r>
      <w:r w:rsidR="00DD3A4A" w:rsidRPr="00520E89">
        <w:rPr>
          <w:sz w:val="24"/>
        </w:rPr>
        <w:t>: This requirement applies to all awards issued after July 1, 2013 and shall be in effect until January 1, 2017.</w:t>
      </w:r>
    </w:p>
    <w:p w14:paraId="5FBC93C5" w14:textId="4452A386" w:rsidR="00DD3A4A" w:rsidRPr="00520E89" w:rsidRDefault="00CD2D92" w:rsidP="00541D1F">
      <w:pPr>
        <w:widowControl/>
        <w:spacing w:before="120"/>
        <w:ind w:left="2174" w:hanging="547"/>
        <w:rPr>
          <w:sz w:val="24"/>
        </w:rPr>
      </w:pPr>
      <w:r w:rsidRPr="00520E89">
        <w:rPr>
          <w:sz w:val="24"/>
        </w:rPr>
        <w:t>7</w:t>
      </w:r>
      <w:r w:rsidR="00DD3A4A" w:rsidRPr="00520E89">
        <w:rPr>
          <w:sz w:val="24"/>
        </w:rPr>
        <w:t>)</w:t>
      </w:r>
      <w:r w:rsidR="00DD3A4A" w:rsidRPr="00520E89">
        <w:rPr>
          <w:sz w:val="24"/>
        </w:rPr>
        <w:tab/>
      </w:r>
      <w:hyperlink r:id="rId48">
        <w:r w:rsidR="00DD3A4A" w:rsidRPr="00520E89">
          <w:rPr>
            <w:rStyle w:val="Hyperlink"/>
            <w:sz w:val="24"/>
          </w:rPr>
          <w:t>41 USC §6306</w:t>
        </w:r>
      </w:hyperlink>
      <w:r w:rsidR="00DD3A4A" w:rsidRPr="00520E89">
        <w:rPr>
          <w:sz w:val="24"/>
        </w:rPr>
        <w:t xml:space="preserve">, </w:t>
      </w:r>
      <w:r w:rsidR="00DD3A4A" w:rsidRPr="00520E89">
        <w:rPr>
          <w:i/>
          <w:sz w:val="24"/>
        </w:rPr>
        <w:t>Prohibition on Members of Congress Making Contracts with Federal Government</w:t>
      </w:r>
      <w:r w:rsidR="00DD3A4A" w:rsidRPr="00520E89">
        <w:rPr>
          <w:sz w:val="24"/>
        </w:rPr>
        <w:t>:  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Pr="00520E89" w:rsidRDefault="00CD2D92" w:rsidP="00541D1F">
      <w:pPr>
        <w:widowControl/>
        <w:spacing w:before="120"/>
        <w:ind w:left="2174" w:hanging="547"/>
        <w:rPr>
          <w:sz w:val="24"/>
        </w:rPr>
      </w:pPr>
      <w:r w:rsidRPr="00520E89">
        <w:rPr>
          <w:sz w:val="24"/>
        </w:rPr>
        <w:t>8</w:t>
      </w:r>
      <w:r w:rsidR="00DD3A4A" w:rsidRPr="00520E89">
        <w:rPr>
          <w:sz w:val="24"/>
        </w:rPr>
        <w:t>)</w:t>
      </w:r>
      <w:r w:rsidR="00DD3A4A" w:rsidRPr="00520E89">
        <w:rPr>
          <w:sz w:val="24"/>
        </w:rPr>
        <w:tab/>
      </w:r>
      <w:hyperlink r:id="rId49">
        <w:r w:rsidR="00DD3A4A" w:rsidRPr="00520E89">
          <w:rPr>
            <w:rStyle w:val="Hyperlink"/>
            <w:sz w:val="24"/>
          </w:rPr>
          <w:t>Executive Order 13513</w:t>
        </w:r>
      </w:hyperlink>
      <w:r w:rsidR="00DD3A4A" w:rsidRPr="00520E89">
        <w:rPr>
          <w:sz w:val="24"/>
        </w:rPr>
        <w:t xml:space="preserve">, </w:t>
      </w:r>
      <w:r w:rsidR="00DD3A4A" w:rsidRPr="00520E89">
        <w:rPr>
          <w:i/>
          <w:sz w:val="24"/>
        </w:rPr>
        <w:t>Federal Leadership on Reducing Text Messaging while Driving</w:t>
      </w:r>
      <w:r w:rsidR="00DD3A4A" w:rsidRPr="00520E89">
        <w:rPr>
          <w:sz w:val="24"/>
        </w:rPr>
        <w:t>:  Recipients are encouraged to adopt and enforce policies that ban text messaging while driving, including conducting initiatives of the type described in section 3(a) of the order.</w:t>
      </w:r>
    </w:p>
    <w:p w14:paraId="22EE4D22" w14:textId="647902BE" w:rsidR="00CD2D92" w:rsidRPr="00520E89" w:rsidRDefault="00CD2D92" w:rsidP="00CD2D92">
      <w:pPr>
        <w:widowControl/>
        <w:spacing w:before="120"/>
        <w:ind w:left="2174" w:hanging="547"/>
        <w:rPr>
          <w:sz w:val="24"/>
        </w:rPr>
      </w:pPr>
      <w:r w:rsidRPr="00520E89">
        <w:rPr>
          <w:sz w:val="24"/>
        </w:rPr>
        <w:t>9)</w:t>
      </w:r>
      <w:r w:rsidRPr="00520E89">
        <w:rPr>
          <w:sz w:val="24"/>
        </w:rPr>
        <w:tab/>
      </w:r>
      <w:hyperlink r:id="rId50">
        <w:r w:rsidRPr="00520E89">
          <w:rPr>
            <w:rStyle w:val="Hyperlink"/>
            <w:sz w:val="24"/>
          </w:rPr>
          <w:t>Executive Order 13043</w:t>
        </w:r>
      </w:hyperlink>
      <w:r w:rsidRPr="00520E89">
        <w:rPr>
          <w:sz w:val="24"/>
        </w:rPr>
        <w:t xml:space="preserve"> , </w:t>
      </w:r>
      <w:r w:rsidRPr="00520E89">
        <w:rPr>
          <w:i/>
          <w:sz w:val="24"/>
        </w:rPr>
        <w:t>Increase Seat Belt Use in the United States</w:t>
      </w:r>
      <w:r w:rsidRPr="00520E89">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Pr="00520E89" w:rsidRDefault="00CD2D92" w:rsidP="00CD2D92">
      <w:pPr>
        <w:widowControl/>
        <w:spacing w:before="120"/>
        <w:ind w:left="2174" w:hanging="547"/>
        <w:rPr>
          <w:sz w:val="24"/>
        </w:rPr>
      </w:pPr>
      <w:r w:rsidRPr="00520E89">
        <w:rPr>
          <w:sz w:val="24"/>
        </w:rPr>
        <w:t>10)</w:t>
      </w:r>
      <w:r w:rsidRPr="00520E89">
        <w:rPr>
          <w:sz w:val="24"/>
        </w:rPr>
        <w:tab/>
      </w:r>
      <w:hyperlink r:id="rId51">
        <w:r w:rsidRPr="00520E89">
          <w:rPr>
            <w:rStyle w:val="Hyperlink"/>
            <w:sz w:val="24"/>
          </w:rPr>
          <w:t>Executive Order 13658</w:t>
        </w:r>
      </w:hyperlink>
      <w:hyperlink r:id="rId52">
        <w:r w:rsidRPr="00520E89">
          <w:rPr>
            <w:rStyle w:val="Hyperlink"/>
            <w:sz w:val="24"/>
          </w:rPr>
          <w:t>,</w:t>
        </w:r>
      </w:hyperlink>
      <w:r w:rsidRPr="00520E89">
        <w:rPr>
          <w:sz w:val="24"/>
        </w:rPr>
        <w:t xml:space="preserve"> </w:t>
      </w:r>
      <w:r w:rsidRPr="00520E89">
        <w:rPr>
          <w:i/>
          <w:sz w:val="24"/>
        </w:rPr>
        <w:t>Minimum Wage</w:t>
      </w:r>
      <w:r w:rsidRPr="00520E89">
        <w:rPr>
          <w:sz w:val="24"/>
        </w:rPr>
        <w:t xml:space="preserve"> </w:t>
      </w:r>
      <w:r w:rsidRPr="00520E89">
        <w:rPr>
          <w:i/>
          <w:sz w:val="24"/>
        </w:rPr>
        <w:t>for Contractors</w:t>
      </w:r>
      <w:r w:rsidRPr="00520E89">
        <w:rPr>
          <w:sz w:val="24"/>
        </w:rPr>
        <w:t>, seeks to increase the efficiency and cost savings in the work performed by parties who contract with the Federal Government by increasing the hourly minimum wage paid by those contractors and any subcontractors. (</w:t>
      </w:r>
      <w:proofErr w:type="gramStart"/>
      <w:r w:rsidRPr="00520E89">
        <w:rPr>
          <w:sz w:val="24"/>
        </w:rPr>
        <w:t>see</w:t>
      </w:r>
      <w:proofErr w:type="gramEnd"/>
      <w:r w:rsidRPr="00520E89">
        <w:rPr>
          <w:sz w:val="24"/>
        </w:rPr>
        <w:t xml:space="preserve"> 79 CFR 9851).</w:t>
      </w:r>
    </w:p>
    <w:p w14:paraId="24C968A1" w14:textId="383864E0" w:rsidR="00722DF1" w:rsidRPr="00520E89" w:rsidRDefault="00CD2D92" w:rsidP="00541D1F">
      <w:pPr>
        <w:widowControl/>
        <w:spacing w:before="120"/>
        <w:ind w:left="2174" w:hanging="547"/>
        <w:rPr>
          <w:color w:val="000000"/>
          <w:sz w:val="24"/>
        </w:rPr>
      </w:pPr>
      <w:r w:rsidRPr="00520E89">
        <w:rPr>
          <w:sz w:val="24"/>
        </w:rPr>
        <w:t>11</w:t>
      </w:r>
      <w:r w:rsidR="00722DF1" w:rsidRPr="00520E89">
        <w:rPr>
          <w:sz w:val="24"/>
        </w:rPr>
        <w:t>)</w:t>
      </w:r>
      <w:r w:rsidR="00722DF1" w:rsidRPr="00520E89">
        <w:rPr>
          <w:sz w:val="24"/>
        </w:rPr>
        <w:tab/>
      </w:r>
      <w:r w:rsidR="00722DF1" w:rsidRPr="00520E89">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520E89">
          <w:rPr>
            <w:color w:val="0000FF" w:themeColor="hyperlink"/>
            <w:sz w:val="24"/>
            <w:u w:val="single"/>
          </w:rPr>
          <w:t>http://www.doi.gov</w:t>
        </w:r>
      </w:hyperlink>
      <w:r w:rsidR="00722DF1" w:rsidRPr="00520E89">
        <w:rPr>
          <w:color w:val="000000"/>
          <w:sz w:val="24"/>
        </w:rPr>
        <w:t xml:space="preserve">, or its equivalent as provided by their organization or State law.  For more information go to URL: </w:t>
      </w:r>
      <w:hyperlink r:id="rId54" w:history="1">
        <w:r w:rsidR="00722DF1" w:rsidRPr="00520E89">
          <w:rPr>
            <w:color w:val="0000FF" w:themeColor="hyperlink"/>
            <w:sz w:val="24"/>
            <w:u w:val="single"/>
          </w:rPr>
          <w:t>https://www.doi.gov/scientificintegrity</w:t>
        </w:r>
      </w:hyperlink>
      <w:r w:rsidR="00722DF1" w:rsidRPr="00520E89">
        <w:rPr>
          <w:color w:val="000000"/>
          <w:sz w:val="24"/>
        </w:rPr>
        <w:t>.</w:t>
      </w:r>
    </w:p>
    <w:p w14:paraId="749B3DAD" w14:textId="18592818" w:rsidR="00740E74" w:rsidRPr="00520E89" w:rsidRDefault="00740E74" w:rsidP="00740E74">
      <w:pPr>
        <w:widowControl/>
        <w:spacing w:before="120"/>
        <w:ind w:left="2174" w:hanging="547"/>
        <w:rPr>
          <w:sz w:val="24"/>
        </w:rPr>
      </w:pPr>
      <w:r w:rsidRPr="00520E89">
        <w:rPr>
          <w:sz w:val="24"/>
        </w:rPr>
        <w:t>12)</w:t>
      </w:r>
      <w:r w:rsidRPr="00520E89">
        <w:rPr>
          <w:sz w:val="24"/>
        </w:rPr>
        <w:tab/>
      </w:r>
      <w:r w:rsidRPr="00520E89">
        <w:rPr>
          <w:b/>
          <w:sz w:val="24"/>
        </w:rPr>
        <w:t>Prohibition on Issuing Financial Assistance Awards to Entities that Require Certain Internal Confidentiality Agreements</w:t>
      </w:r>
    </w:p>
    <w:p w14:paraId="6BBA28FD" w14:textId="2562C1BB" w:rsidR="00740E74" w:rsidRPr="00520E89" w:rsidRDefault="00740E74" w:rsidP="00740E74">
      <w:pPr>
        <w:widowControl/>
        <w:spacing w:before="120"/>
        <w:ind w:left="2174" w:hanging="547"/>
        <w:rPr>
          <w:sz w:val="24"/>
        </w:rPr>
      </w:pPr>
      <w:r w:rsidRPr="00520E89">
        <w:rPr>
          <w:sz w:val="24"/>
        </w:rPr>
        <w:t xml:space="preserve"> </w:t>
      </w:r>
      <w:r w:rsidRPr="00520E89">
        <w:rPr>
          <w:sz w:val="24"/>
        </w:rPr>
        <w:tab/>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w:t>
      </w:r>
      <w:r w:rsidRPr="00520E89">
        <w:rPr>
          <w:sz w:val="24"/>
        </w:rPr>
        <w:lastRenderedPageBreak/>
        <w:t xml:space="preserve">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520E89" w:rsidRDefault="00740E74" w:rsidP="00740E74">
      <w:pPr>
        <w:widowControl/>
        <w:spacing w:before="120"/>
        <w:ind w:left="2174" w:hanging="14"/>
        <w:rPr>
          <w:sz w:val="24"/>
        </w:rPr>
      </w:pPr>
      <w:r w:rsidRPr="00520E89">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520E89" w:rsidRDefault="00740E74" w:rsidP="00740E74">
      <w:pPr>
        <w:widowControl/>
        <w:spacing w:before="120"/>
        <w:ind w:left="2174" w:hanging="14"/>
        <w:rPr>
          <w:bCs/>
          <w:color w:val="000000"/>
          <w:sz w:val="24"/>
        </w:rPr>
      </w:pPr>
      <w:r w:rsidRPr="00520E89">
        <w:rPr>
          <w:sz w:val="24"/>
        </w:rPr>
        <w:t>Recipients must notify their employees or contractors that existing internal confidentiality agreements covered by this condition are no longer in effect</w:t>
      </w:r>
    </w:p>
    <w:p w14:paraId="5FBC93C8" w14:textId="77777777" w:rsidR="00690357" w:rsidRPr="00520E89" w:rsidRDefault="00541D1F" w:rsidP="00EF3AFA">
      <w:pPr>
        <w:widowControl/>
        <w:ind w:left="1620" w:hanging="540"/>
        <w:rPr>
          <w:sz w:val="24"/>
        </w:rPr>
      </w:pPr>
      <w:r w:rsidRPr="00520E89">
        <w:rPr>
          <w:sz w:val="24"/>
        </w:rPr>
        <w:t>b.</w:t>
      </w:r>
      <w:r w:rsidR="00242D6C" w:rsidRPr="00520E89">
        <w:rPr>
          <w:sz w:val="24"/>
        </w:rPr>
        <w:tab/>
        <w:t>Funding</w:t>
      </w:r>
      <w:r w:rsidR="008A16DA" w:rsidRPr="00520E89">
        <w:rPr>
          <w:sz w:val="24"/>
        </w:rPr>
        <w:t xml:space="preserve">.  </w:t>
      </w:r>
    </w:p>
    <w:p w14:paraId="5FBC93C9" w14:textId="77777777" w:rsidR="00690357" w:rsidRPr="00520E89" w:rsidRDefault="00690357" w:rsidP="00EF3AFA">
      <w:pPr>
        <w:widowControl/>
        <w:ind w:left="2160" w:hanging="540"/>
        <w:rPr>
          <w:sz w:val="24"/>
        </w:rPr>
      </w:pPr>
    </w:p>
    <w:p w14:paraId="5FBC93CA" w14:textId="77777777" w:rsidR="00242D6C" w:rsidRPr="00520E89" w:rsidRDefault="00541D1F" w:rsidP="00EF3AFA">
      <w:pPr>
        <w:widowControl/>
        <w:ind w:left="2160" w:hanging="540"/>
        <w:rPr>
          <w:sz w:val="24"/>
        </w:rPr>
      </w:pPr>
      <w:r w:rsidRPr="00520E89">
        <w:rPr>
          <w:sz w:val="24"/>
        </w:rPr>
        <w:t>1</w:t>
      </w:r>
      <w:r w:rsidR="00690357" w:rsidRPr="00520E89">
        <w:rPr>
          <w:sz w:val="24"/>
        </w:rPr>
        <w:t>)</w:t>
      </w:r>
      <w:r w:rsidR="00690357" w:rsidRPr="00520E89">
        <w:rPr>
          <w:sz w:val="24"/>
        </w:rPr>
        <w:tab/>
      </w:r>
      <w:r w:rsidR="00242D6C" w:rsidRPr="00520E89">
        <w:rPr>
          <w:sz w:val="24"/>
        </w:rPr>
        <w:t>A</w:t>
      </w:r>
      <w:r w:rsidR="008A16DA" w:rsidRPr="00520E89">
        <w:rPr>
          <w:sz w:val="24"/>
        </w:rPr>
        <w:t xml:space="preserve">wards </w:t>
      </w:r>
      <w:r w:rsidR="00242D6C" w:rsidRPr="00520E89">
        <w:rPr>
          <w:sz w:val="24"/>
        </w:rPr>
        <w:t xml:space="preserve">shall be funded </w:t>
      </w:r>
      <w:r w:rsidR="004148E4" w:rsidRPr="00520E89">
        <w:rPr>
          <w:sz w:val="24"/>
        </w:rPr>
        <w:t xml:space="preserve">subject to </w:t>
      </w:r>
      <w:r w:rsidR="00242D6C" w:rsidRPr="00520E89">
        <w:rPr>
          <w:sz w:val="24"/>
        </w:rPr>
        <w:t>availability of BLM funding.</w:t>
      </w:r>
      <w:r w:rsidR="00690357" w:rsidRPr="00520E89">
        <w:rPr>
          <w:sz w:val="24"/>
        </w:rPr>
        <w:t xml:space="preserve">  </w:t>
      </w:r>
      <w:r w:rsidR="00690357" w:rsidRPr="00520E89">
        <w:rPr>
          <w:bCs/>
          <w:sz w:val="24"/>
        </w:rPr>
        <w:t>Initial funding does not guarantee additional funding in subsequent years.</w:t>
      </w:r>
    </w:p>
    <w:p w14:paraId="5FBC93CB" w14:textId="77777777" w:rsidR="00690357" w:rsidRPr="00520E89" w:rsidRDefault="00690357" w:rsidP="00EF3AFA">
      <w:pPr>
        <w:widowControl/>
        <w:ind w:left="2160" w:hanging="540"/>
        <w:rPr>
          <w:sz w:val="24"/>
        </w:rPr>
      </w:pPr>
    </w:p>
    <w:p w14:paraId="5FBC93CC" w14:textId="77777777" w:rsidR="00690357" w:rsidRPr="00520E89" w:rsidRDefault="00541D1F" w:rsidP="00EF3AFA">
      <w:pPr>
        <w:widowControl/>
        <w:ind w:left="2160" w:hanging="540"/>
        <w:rPr>
          <w:sz w:val="24"/>
        </w:rPr>
      </w:pPr>
      <w:r w:rsidRPr="00520E89">
        <w:rPr>
          <w:sz w:val="24"/>
        </w:rPr>
        <w:t>2</w:t>
      </w:r>
      <w:r w:rsidR="00690357" w:rsidRPr="00520E89">
        <w:rPr>
          <w:sz w:val="24"/>
        </w:rPr>
        <w:t>)</w:t>
      </w:r>
      <w:r w:rsidR="00690357" w:rsidRPr="00520E89">
        <w:rPr>
          <w:sz w:val="24"/>
        </w:rPr>
        <w:tab/>
        <w:t xml:space="preserve">Once the grant or cooperative agreement is signed by a BLM Grants Management Officer (GMO), funding is obligated and the recipient may incur approved costs beginning on the </w:t>
      </w:r>
      <w:proofErr w:type="gramStart"/>
      <w:r w:rsidR="00690357" w:rsidRPr="00520E89">
        <w:rPr>
          <w:sz w:val="24"/>
        </w:rPr>
        <w:t>effective  date</w:t>
      </w:r>
      <w:proofErr w:type="gramEnd"/>
      <w:r w:rsidR="00690357" w:rsidRPr="00520E89">
        <w:rPr>
          <w:sz w:val="24"/>
        </w:rPr>
        <w:t xml:space="preserve"> of the award and as specified in their submitted and approved budget.</w:t>
      </w:r>
    </w:p>
    <w:p w14:paraId="5FBC93CD" w14:textId="77777777" w:rsidR="00242D6C" w:rsidRPr="00520E89"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520E89" w:rsidRDefault="00541D1F" w:rsidP="00CD2D92">
      <w:pPr>
        <w:widowControl/>
        <w:ind w:left="1620" w:hanging="540"/>
        <w:rPr>
          <w:sz w:val="24"/>
        </w:rPr>
      </w:pPr>
      <w:r w:rsidRPr="00520E89">
        <w:rPr>
          <w:sz w:val="24"/>
        </w:rPr>
        <w:t>c.</w:t>
      </w:r>
      <w:r w:rsidR="00111A96" w:rsidRPr="00520E89">
        <w:rPr>
          <w:sz w:val="24"/>
        </w:rPr>
        <w:tab/>
        <w:t>Payment Mechanism</w:t>
      </w:r>
      <w:r w:rsidR="00CC6AA3" w:rsidRPr="00520E89">
        <w:rPr>
          <w:sz w:val="24"/>
        </w:rPr>
        <w:t xml:space="preserve">.  </w:t>
      </w:r>
      <w:r w:rsidR="00CD2D92" w:rsidRPr="00520E89">
        <w:rPr>
          <w:sz w:val="24"/>
        </w:rPr>
        <w:t xml:space="preserve">Payment will be made by draw-down reimbursement through the Department of the Treasury, Automated Standard Application for Payment (ASAP) System.  See following website: </w:t>
      </w:r>
      <w:hyperlink r:id="rId55" w:history="1">
        <w:r w:rsidR="00CD2D92" w:rsidRPr="00520E89">
          <w:rPr>
            <w:rStyle w:val="Hyperlink"/>
            <w:sz w:val="24"/>
          </w:rPr>
          <w:t xml:space="preserve">http://www.fms.treas.gov/asap </w:t>
        </w:r>
      </w:hyperlink>
      <w:r w:rsidR="00CD2D92" w:rsidRPr="00520E89">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20E89" w:rsidRDefault="008F1FB9" w:rsidP="00CD2D92">
      <w:pPr>
        <w:widowControl/>
        <w:ind w:left="1620" w:hanging="540"/>
        <w:rPr>
          <w:sz w:val="24"/>
        </w:rPr>
      </w:pPr>
    </w:p>
    <w:p w14:paraId="5FBC93D0" w14:textId="77777777" w:rsidR="008F1FB9" w:rsidRPr="00520E89" w:rsidRDefault="00541D1F" w:rsidP="00541D1F">
      <w:pPr>
        <w:widowControl/>
        <w:ind w:left="1620" w:hanging="540"/>
        <w:rPr>
          <w:sz w:val="24"/>
        </w:rPr>
      </w:pPr>
      <w:r w:rsidRPr="00520E89">
        <w:rPr>
          <w:sz w:val="24"/>
        </w:rPr>
        <w:t>d.</w:t>
      </w:r>
      <w:r w:rsidR="00315E6F" w:rsidRPr="00520E89">
        <w:rPr>
          <w:sz w:val="24"/>
        </w:rPr>
        <w:tab/>
      </w:r>
      <w:r w:rsidR="008F1FB9" w:rsidRPr="00520E89">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w:t>
      </w:r>
      <w:r w:rsidR="008F1FB9" w:rsidRPr="00520E89">
        <w:rPr>
          <w:sz w:val="24"/>
        </w:rPr>
        <w:lastRenderedPageBreak/>
        <w:t>making affecting the award that would cause a reasonable person with knowledge of the relevant facts to question the impartiality of the recipient and/or recipient's employees and sub-recipients in the matter.</w:t>
      </w:r>
    </w:p>
    <w:p w14:paraId="5FBC93D1" w14:textId="77777777" w:rsidR="008F1FB9" w:rsidRPr="00520E89" w:rsidRDefault="008F1FB9" w:rsidP="0062440C">
      <w:pPr>
        <w:widowControl/>
        <w:ind w:left="2700" w:hanging="540"/>
        <w:rPr>
          <w:sz w:val="24"/>
        </w:rPr>
      </w:pPr>
    </w:p>
    <w:p w14:paraId="5FBC93D2" w14:textId="4233C3EC" w:rsidR="008F1FB9" w:rsidRPr="00520E89" w:rsidRDefault="00CC3A9A" w:rsidP="00541D1F">
      <w:pPr>
        <w:widowControl/>
        <w:autoSpaceDE/>
        <w:autoSpaceDN/>
        <w:adjustRightInd/>
        <w:spacing w:line="240" w:lineRule="atLeast"/>
        <w:ind w:left="1080" w:hanging="540"/>
        <w:rPr>
          <w:b/>
          <w:bCs/>
          <w:color w:val="000000"/>
          <w:sz w:val="24"/>
        </w:rPr>
      </w:pPr>
      <w:r w:rsidRPr="00520E89">
        <w:rPr>
          <w:b/>
          <w:bCs/>
          <w:color w:val="000000"/>
          <w:sz w:val="24"/>
        </w:rPr>
        <w:t>5</w:t>
      </w:r>
      <w:r w:rsidR="008F1FB9" w:rsidRPr="00520E89">
        <w:rPr>
          <w:b/>
          <w:bCs/>
          <w:color w:val="000000"/>
          <w:sz w:val="24"/>
        </w:rPr>
        <w:t>.</w:t>
      </w:r>
      <w:r w:rsidR="008F1FB9" w:rsidRPr="00520E89">
        <w:rPr>
          <w:b/>
          <w:bCs/>
          <w:color w:val="000000"/>
          <w:sz w:val="24"/>
        </w:rPr>
        <w:tab/>
        <w:t>Special Award Terms and Conditions:</w:t>
      </w:r>
      <w:r w:rsidR="007D150E" w:rsidRPr="00520E89">
        <w:rPr>
          <w:b/>
          <w:bCs/>
          <w:color w:val="000000"/>
          <w:sz w:val="24"/>
        </w:rPr>
        <w:t xml:space="preserve">  </w:t>
      </w:r>
    </w:p>
    <w:p w14:paraId="5FBC93D3" w14:textId="77777777" w:rsidR="00A62C33" w:rsidRPr="00520E89" w:rsidRDefault="00A62C33" w:rsidP="0062440C">
      <w:pPr>
        <w:widowControl/>
        <w:ind w:left="2160" w:hanging="540"/>
        <w:rPr>
          <w:sz w:val="24"/>
        </w:rPr>
      </w:pPr>
    </w:p>
    <w:p w14:paraId="5FBC93D4" w14:textId="77777777" w:rsidR="008F1FB9" w:rsidRPr="00520E89" w:rsidRDefault="00541D1F" w:rsidP="00541D1F">
      <w:pPr>
        <w:widowControl/>
        <w:ind w:left="1620" w:hanging="540"/>
        <w:rPr>
          <w:sz w:val="24"/>
        </w:rPr>
      </w:pPr>
      <w:r w:rsidRPr="00520E89">
        <w:rPr>
          <w:sz w:val="24"/>
        </w:rPr>
        <w:t>a.</w:t>
      </w:r>
      <w:r w:rsidR="008F1FB9" w:rsidRPr="00520E89">
        <w:rPr>
          <w:sz w:val="24"/>
        </w:rPr>
        <w:tab/>
        <w:t>Liability, Insurance, and Indemnification</w:t>
      </w:r>
      <w:r w:rsidR="00D152BF" w:rsidRPr="00520E89">
        <w:rPr>
          <w:sz w:val="24"/>
        </w:rPr>
        <w:t>.  Recipients of awards arising from this announcement will be required to agree to the following:</w:t>
      </w:r>
    </w:p>
    <w:p w14:paraId="5FBC93D5" w14:textId="77777777" w:rsidR="008F1FB9" w:rsidRPr="00520E89" w:rsidRDefault="008F1FB9" w:rsidP="0062440C">
      <w:pPr>
        <w:widowControl/>
        <w:ind w:left="2160" w:hanging="540"/>
        <w:rPr>
          <w:sz w:val="24"/>
        </w:rPr>
      </w:pPr>
    </w:p>
    <w:p w14:paraId="5FBC93D7" w14:textId="13E1AE4D" w:rsidR="008F1FB9" w:rsidRPr="00520E89" w:rsidRDefault="008F1FB9" w:rsidP="00423D64">
      <w:pPr>
        <w:pStyle w:val="ListParagraph"/>
        <w:widowControl/>
        <w:numPr>
          <w:ilvl w:val="0"/>
          <w:numId w:val="13"/>
        </w:numPr>
        <w:rPr>
          <w:sz w:val="24"/>
        </w:rPr>
      </w:pPr>
      <w:r w:rsidRPr="00520E89">
        <w:rPr>
          <w:sz w:val="24"/>
        </w:rPr>
        <w:t>Liability</w:t>
      </w:r>
      <w:r w:rsidR="00CC6AA3" w:rsidRPr="00520E89">
        <w:rPr>
          <w:sz w:val="24"/>
        </w:rPr>
        <w:t xml:space="preserve">.  </w:t>
      </w:r>
      <w:r w:rsidRPr="00520E89">
        <w:rPr>
          <w:sz w:val="24"/>
        </w:rPr>
        <w:t>The BLM assumes no liability for any actions or activities conducted under this agreement except to the extent that recourse or remedies are provided by Congress under the Federal Tort Claims Act, 28 USC 2671.</w:t>
      </w:r>
    </w:p>
    <w:p w14:paraId="5FBC93D8" w14:textId="6571D0B6" w:rsidR="008F1FB9" w:rsidRPr="00520E89" w:rsidRDefault="008F1FB9" w:rsidP="00423D64">
      <w:pPr>
        <w:widowControl/>
        <w:rPr>
          <w:sz w:val="24"/>
        </w:rPr>
      </w:pPr>
    </w:p>
    <w:p w14:paraId="5FBC93D9" w14:textId="77777777" w:rsidR="008F1FB9" w:rsidRPr="00520E89" w:rsidRDefault="00541D1F" w:rsidP="00EF3AFA">
      <w:pPr>
        <w:widowControl/>
        <w:ind w:left="2160" w:hanging="540"/>
        <w:rPr>
          <w:sz w:val="24"/>
        </w:rPr>
      </w:pPr>
      <w:r w:rsidRPr="00520E89">
        <w:rPr>
          <w:sz w:val="24"/>
        </w:rPr>
        <w:t>2</w:t>
      </w:r>
      <w:r w:rsidR="008F1FB9" w:rsidRPr="00520E89">
        <w:rPr>
          <w:sz w:val="24"/>
        </w:rPr>
        <w:t>)</w:t>
      </w:r>
      <w:r w:rsidR="008F1FB9" w:rsidRPr="00520E89">
        <w:rPr>
          <w:sz w:val="24"/>
        </w:rPr>
        <w:tab/>
        <w:t>Insurance</w:t>
      </w:r>
      <w:r w:rsidR="00CC6AA3" w:rsidRPr="00520E89">
        <w:rPr>
          <w:sz w:val="24"/>
        </w:rPr>
        <w:t xml:space="preserve">.  </w:t>
      </w:r>
      <w:r w:rsidR="008F1FB9" w:rsidRPr="00520E89">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520E89" w:rsidRDefault="008F1FB9" w:rsidP="00EF3AFA">
      <w:pPr>
        <w:widowControl/>
        <w:ind w:left="2160"/>
        <w:rPr>
          <w:sz w:val="24"/>
        </w:rPr>
      </w:pPr>
    </w:p>
    <w:p w14:paraId="5FBC93DB" w14:textId="77777777" w:rsidR="008F1FB9" w:rsidRPr="00520E89" w:rsidRDefault="00541D1F" w:rsidP="00EF3AFA">
      <w:pPr>
        <w:widowControl/>
        <w:ind w:left="2160" w:hanging="540"/>
        <w:rPr>
          <w:sz w:val="24"/>
        </w:rPr>
      </w:pPr>
      <w:r w:rsidRPr="00520E89">
        <w:rPr>
          <w:sz w:val="24"/>
        </w:rPr>
        <w:t>3</w:t>
      </w:r>
      <w:r w:rsidR="008F1FB9" w:rsidRPr="00520E89">
        <w:rPr>
          <w:sz w:val="24"/>
        </w:rPr>
        <w:t>)</w:t>
      </w:r>
      <w:r w:rsidR="008F1FB9" w:rsidRPr="00520E89">
        <w:rPr>
          <w:sz w:val="24"/>
        </w:rPr>
        <w:tab/>
        <w:t>Insured</w:t>
      </w:r>
      <w:r w:rsidR="00CC6AA3" w:rsidRPr="00520E89">
        <w:rPr>
          <w:sz w:val="24"/>
        </w:rPr>
        <w:t xml:space="preserve">.  </w:t>
      </w:r>
      <w:r w:rsidR="008F1FB9" w:rsidRPr="00520E89">
        <w:rPr>
          <w:sz w:val="24"/>
        </w:rPr>
        <w:t>The federal government shall be named as an additional insured under the recipient's insurance policy.</w:t>
      </w:r>
    </w:p>
    <w:p w14:paraId="5FBC93DC" w14:textId="77777777" w:rsidR="008F1FB9" w:rsidRPr="00520E89" w:rsidRDefault="008F1FB9" w:rsidP="00EF3AFA">
      <w:pPr>
        <w:widowControl/>
        <w:ind w:left="2160"/>
        <w:rPr>
          <w:sz w:val="24"/>
        </w:rPr>
      </w:pPr>
    </w:p>
    <w:p w14:paraId="5FBC93DD" w14:textId="77777777" w:rsidR="008F1FB9" w:rsidRPr="00520E89" w:rsidRDefault="00541D1F" w:rsidP="00EF3AFA">
      <w:pPr>
        <w:widowControl/>
        <w:ind w:left="2160" w:hanging="540"/>
        <w:rPr>
          <w:sz w:val="24"/>
        </w:rPr>
      </w:pPr>
      <w:r w:rsidRPr="00520E89">
        <w:rPr>
          <w:sz w:val="24"/>
        </w:rPr>
        <w:t>4</w:t>
      </w:r>
      <w:r w:rsidR="008F1FB9" w:rsidRPr="00520E89">
        <w:rPr>
          <w:sz w:val="24"/>
        </w:rPr>
        <w:t>)</w:t>
      </w:r>
      <w:r w:rsidR="008F1FB9" w:rsidRPr="00520E89">
        <w:rPr>
          <w:sz w:val="24"/>
        </w:rPr>
        <w:tab/>
        <w:t>Indemnification</w:t>
      </w:r>
      <w:r w:rsidR="00CC6AA3" w:rsidRPr="00520E89">
        <w:rPr>
          <w:sz w:val="24"/>
        </w:rPr>
        <w:t>.</w:t>
      </w:r>
      <w:r w:rsidR="008F1FB9" w:rsidRPr="00520E89">
        <w:rPr>
          <w:sz w:val="24"/>
        </w:rPr>
        <w:t xml:space="preserve">  The recipient hereby agrees:</w:t>
      </w:r>
    </w:p>
    <w:p w14:paraId="5FBC93DE" w14:textId="77777777" w:rsidR="008F1FB9" w:rsidRPr="00520E89" w:rsidRDefault="008F1FB9" w:rsidP="00EF3AFA">
      <w:pPr>
        <w:widowControl/>
        <w:ind w:left="1620"/>
        <w:rPr>
          <w:sz w:val="24"/>
        </w:rPr>
      </w:pPr>
    </w:p>
    <w:p w14:paraId="5FBC93E2" w14:textId="6BC43101" w:rsidR="008F1FB9" w:rsidRPr="00520E89" w:rsidRDefault="008F1FB9" w:rsidP="00423D64">
      <w:pPr>
        <w:pStyle w:val="ListParagraph"/>
        <w:widowControl/>
        <w:numPr>
          <w:ilvl w:val="0"/>
          <w:numId w:val="14"/>
        </w:numPr>
        <w:rPr>
          <w:sz w:val="24"/>
        </w:rPr>
      </w:pPr>
      <w:r w:rsidRPr="00520E89">
        <w:rPr>
          <w:sz w:val="24"/>
        </w:rPr>
        <w:t xml:space="preserve">To indemnify the federal government, Bureau of Land Management (BLM), from any act or omission of the recipient, its officers, employees, or (members, participants, </w:t>
      </w:r>
      <w:r w:rsidR="00CE64AF" w:rsidRPr="00520E89">
        <w:rPr>
          <w:sz w:val="24"/>
        </w:rPr>
        <w:t xml:space="preserve">agents, representatives, </w:t>
      </w:r>
      <w:r w:rsidRPr="00520E89">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w:t>
      </w:r>
      <w:r w:rsidR="00423D64" w:rsidRPr="00520E89">
        <w:rPr>
          <w:sz w:val="24"/>
        </w:rPr>
        <w:t xml:space="preserve"> termination of this agreement.</w:t>
      </w:r>
    </w:p>
    <w:p w14:paraId="22069E64" w14:textId="77777777" w:rsidR="00423D64" w:rsidRPr="00520E89" w:rsidRDefault="00423D64" w:rsidP="00423D64">
      <w:pPr>
        <w:pStyle w:val="ListParagraph"/>
        <w:widowControl/>
        <w:ind w:left="2700"/>
        <w:rPr>
          <w:sz w:val="24"/>
        </w:rPr>
      </w:pPr>
    </w:p>
    <w:p w14:paraId="5FBC93E3" w14:textId="77777777" w:rsidR="008F1FB9" w:rsidRPr="00520E89" w:rsidRDefault="008F1FB9" w:rsidP="00EF3AFA">
      <w:pPr>
        <w:widowControl/>
        <w:ind w:left="2700" w:hanging="540"/>
        <w:rPr>
          <w:sz w:val="24"/>
        </w:rPr>
      </w:pPr>
      <w:r w:rsidRPr="00520E89">
        <w:rPr>
          <w:sz w:val="24"/>
        </w:rPr>
        <w:t>(</w:t>
      </w:r>
      <w:r w:rsidR="00541D1F" w:rsidRPr="00520E89">
        <w:rPr>
          <w:sz w:val="24"/>
        </w:rPr>
        <w:t>c</w:t>
      </w:r>
      <w:r w:rsidRPr="00520E89">
        <w:rPr>
          <w:sz w:val="24"/>
        </w:rPr>
        <w:t>)</w:t>
      </w:r>
      <w:r w:rsidRPr="00520E89">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520E89" w:rsidRDefault="008F1FB9" w:rsidP="00EF3AFA">
      <w:pPr>
        <w:widowControl/>
        <w:ind w:left="2700" w:hanging="540"/>
        <w:rPr>
          <w:sz w:val="24"/>
        </w:rPr>
      </w:pPr>
    </w:p>
    <w:p w14:paraId="5FBC93E5" w14:textId="77777777" w:rsidR="008F1FB9" w:rsidRPr="00520E89" w:rsidRDefault="008F1FB9" w:rsidP="00EF3AFA">
      <w:pPr>
        <w:widowControl/>
        <w:ind w:left="2700" w:hanging="540"/>
        <w:rPr>
          <w:sz w:val="24"/>
        </w:rPr>
      </w:pPr>
      <w:r w:rsidRPr="00520E89">
        <w:rPr>
          <w:sz w:val="24"/>
        </w:rPr>
        <w:t>(</w:t>
      </w:r>
      <w:r w:rsidR="00541D1F" w:rsidRPr="00520E89">
        <w:rPr>
          <w:sz w:val="24"/>
        </w:rPr>
        <w:t>d</w:t>
      </w:r>
      <w:r w:rsidRPr="00520E89">
        <w:rPr>
          <w:sz w:val="24"/>
        </w:rPr>
        <w:t>)</w:t>
      </w:r>
      <w:r w:rsidRPr="00520E89">
        <w:rPr>
          <w:sz w:val="24"/>
        </w:rPr>
        <w:tab/>
        <w:t>To provide workers' compensation protection to the recipient’s officers, employees, and representatives.</w:t>
      </w:r>
    </w:p>
    <w:p w14:paraId="5FBC93E6" w14:textId="77777777" w:rsidR="008F1FB9" w:rsidRPr="00520E89" w:rsidRDefault="008F1FB9" w:rsidP="00EF3AFA">
      <w:pPr>
        <w:widowControl/>
        <w:ind w:left="2700" w:hanging="540"/>
        <w:rPr>
          <w:sz w:val="24"/>
        </w:rPr>
      </w:pPr>
    </w:p>
    <w:p w14:paraId="5FBC93E7" w14:textId="77777777" w:rsidR="008F1FB9" w:rsidRPr="00520E89" w:rsidRDefault="008F1FB9" w:rsidP="00EF3AFA">
      <w:pPr>
        <w:widowControl/>
        <w:ind w:left="2700" w:hanging="540"/>
        <w:rPr>
          <w:sz w:val="24"/>
        </w:rPr>
      </w:pPr>
      <w:r w:rsidRPr="00520E89">
        <w:rPr>
          <w:sz w:val="24"/>
        </w:rPr>
        <w:lastRenderedPageBreak/>
        <w:t>(</w:t>
      </w:r>
      <w:r w:rsidR="00541D1F" w:rsidRPr="00520E89">
        <w:rPr>
          <w:sz w:val="24"/>
        </w:rPr>
        <w:t>e</w:t>
      </w:r>
      <w:r w:rsidRPr="00520E89">
        <w:rPr>
          <w:sz w:val="24"/>
        </w:rPr>
        <w:t>)</w:t>
      </w:r>
      <w:r w:rsidRPr="00520E89">
        <w:rPr>
          <w:sz w:val="24"/>
        </w:rPr>
        <w:tab/>
        <w:t>To cooperate with the BLM in the investigation and defense of any claims that may be filed with the BLM arising out of the activities of the recipient, its agents, and employees.</w:t>
      </w:r>
    </w:p>
    <w:p w14:paraId="5FBC93E8" w14:textId="77777777" w:rsidR="008F1FB9" w:rsidRPr="00520E89" w:rsidRDefault="008F1FB9" w:rsidP="00EF3AFA">
      <w:pPr>
        <w:widowControl/>
        <w:ind w:left="2700" w:hanging="540"/>
        <w:rPr>
          <w:sz w:val="24"/>
        </w:rPr>
      </w:pPr>
    </w:p>
    <w:p w14:paraId="5FBC93E9" w14:textId="77777777" w:rsidR="008F1FB9" w:rsidRPr="00520E89" w:rsidRDefault="008F1FB9" w:rsidP="00EF3AFA">
      <w:pPr>
        <w:widowControl/>
        <w:ind w:left="2700" w:hanging="540"/>
        <w:rPr>
          <w:sz w:val="24"/>
        </w:rPr>
      </w:pPr>
      <w:r w:rsidRPr="00520E89">
        <w:rPr>
          <w:sz w:val="24"/>
        </w:rPr>
        <w:t>(</w:t>
      </w:r>
      <w:r w:rsidR="00541D1F" w:rsidRPr="00520E89">
        <w:rPr>
          <w:sz w:val="24"/>
        </w:rPr>
        <w:t>f</w:t>
      </w:r>
      <w:r w:rsidRPr="00520E89">
        <w:rPr>
          <w:sz w:val="24"/>
        </w:rPr>
        <w:t>)</w:t>
      </w:r>
      <w:r w:rsidRPr="00520E89">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520E89" w:rsidRDefault="008F1FB9" w:rsidP="00EF3AFA">
      <w:pPr>
        <w:widowControl/>
        <w:ind w:left="2160" w:hanging="540"/>
        <w:rPr>
          <w:sz w:val="24"/>
        </w:rPr>
      </w:pPr>
    </w:p>
    <w:p w14:paraId="5FBC93EB" w14:textId="77777777" w:rsidR="008F1FB9" w:rsidRPr="00520E89" w:rsidRDefault="008F1FB9" w:rsidP="00EF3AFA">
      <w:pPr>
        <w:widowControl/>
        <w:ind w:left="2700" w:hanging="540"/>
        <w:rPr>
          <w:sz w:val="24"/>
        </w:rPr>
      </w:pPr>
      <w:r w:rsidRPr="00520E89">
        <w:rPr>
          <w:sz w:val="24"/>
        </w:rPr>
        <w:t>(e)</w:t>
      </w:r>
      <w:r w:rsidRPr="00520E89">
        <w:rPr>
          <w:sz w:val="24"/>
        </w:rPr>
        <w:tab/>
        <w:t>Flow-down</w:t>
      </w:r>
      <w:r w:rsidR="00CC6AA3" w:rsidRPr="00520E89">
        <w:rPr>
          <w:sz w:val="24"/>
        </w:rPr>
        <w:t>.</w:t>
      </w:r>
      <w:r w:rsidRPr="00520E89">
        <w:rPr>
          <w:sz w:val="24"/>
        </w:rPr>
        <w:t xml:space="preserve">  </w:t>
      </w:r>
      <w:r w:rsidR="006204AA" w:rsidRPr="00520E89">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520E89" w:rsidRDefault="008F1FB9" w:rsidP="00EF3AFA">
      <w:pPr>
        <w:widowControl/>
        <w:ind w:left="2160" w:hanging="540"/>
        <w:rPr>
          <w:sz w:val="24"/>
        </w:rPr>
      </w:pPr>
    </w:p>
    <w:p w14:paraId="5FBC93ED" w14:textId="77777777" w:rsidR="008F1FB9" w:rsidRPr="00520E89" w:rsidRDefault="008F1FB9" w:rsidP="00EF3AFA">
      <w:pPr>
        <w:widowControl/>
        <w:ind w:left="2700" w:hanging="540"/>
        <w:rPr>
          <w:sz w:val="24"/>
        </w:rPr>
      </w:pPr>
      <w:r w:rsidRPr="00520E89">
        <w:rPr>
          <w:sz w:val="24"/>
        </w:rPr>
        <w:t>(f)</w:t>
      </w:r>
      <w:r w:rsidRPr="00520E89">
        <w:rPr>
          <w:sz w:val="24"/>
        </w:rPr>
        <w:tab/>
        <w:t>Identified Activities</w:t>
      </w:r>
      <w:r w:rsidR="00CC6AA3" w:rsidRPr="00520E89">
        <w:rPr>
          <w:sz w:val="24"/>
        </w:rPr>
        <w:t>.</w:t>
      </w:r>
      <w:r w:rsidRPr="00520E89">
        <w:rPr>
          <w:sz w:val="24"/>
        </w:rPr>
        <w:t xml:space="preserve">  All activities carried out in connection with financial assistance </w:t>
      </w:r>
      <w:r w:rsidR="006700A4" w:rsidRPr="00520E89">
        <w:rPr>
          <w:sz w:val="24"/>
        </w:rPr>
        <w:t>arising from this funding opportunity announcement</w:t>
      </w:r>
      <w:r w:rsidRPr="00520E89">
        <w:rPr>
          <w:sz w:val="24"/>
        </w:rPr>
        <w:t>.</w:t>
      </w:r>
    </w:p>
    <w:p w14:paraId="5FBC93EE" w14:textId="77777777" w:rsidR="008F1FB9" w:rsidRPr="00520E89" w:rsidRDefault="008F1FB9" w:rsidP="006700A4">
      <w:pPr>
        <w:widowControl/>
        <w:rPr>
          <w:sz w:val="24"/>
        </w:rPr>
      </w:pPr>
    </w:p>
    <w:p w14:paraId="5FBC93EF" w14:textId="77777777" w:rsidR="00541D1F" w:rsidRPr="00520E89" w:rsidRDefault="00541D1F" w:rsidP="00541D1F">
      <w:pPr>
        <w:widowControl/>
        <w:ind w:left="1620" w:hanging="540"/>
        <w:rPr>
          <w:sz w:val="24"/>
        </w:rPr>
      </w:pPr>
      <w:r w:rsidRPr="00520E89">
        <w:rPr>
          <w:sz w:val="24"/>
        </w:rPr>
        <w:t>b.</w:t>
      </w:r>
      <w:r w:rsidRPr="00520E89">
        <w:rPr>
          <w:sz w:val="24"/>
        </w:rPr>
        <w:tab/>
        <w:t xml:space="preserve">Recipients must successfully complete an appropriate Defensive Driving Course </w:t>
      </w:r>
      <w:r w:rsidR="00952926" w:rsidRPr="00520E89">
        <w:rPr>
          <w:sz w:val="24"/>
        </w:rPr>
        <w:t xml:space="preserve">before </w:t>
      </w:r>
      <w:r w:rsidRPr="00520E89">
        <w:rPr>
          <w:sz w:val="24"/>
        </w:rPr>
        <w:t>operat</w:t>
      </w:r>
      <w:r w:rsidR="00952926" w:rsidRPr="00520E89">
        <w:rPr>
          <w:sz w:val="24"/>
        </w:rPr>
        <w:t>ing</w:t>
      </w:r>
      <w:r w:rsidRPr="00520E89">
        <w:rPr>
          <w:sz w:val="24"/>
        </w:rPr>
        <w:t xml:space="preserve"> a Government-owned vehicle (GOV).</w:t>
      </w:r>
    </w:p>
    <w:p w14:paraId="5FBC93F0" w14:textId="77777777" w:rsidR="00541D1F" w:rsidRPr="00520E89" w:rsidRDefault="00541D1F" w:rsidP="00541D1F">
      <w:pPr>
        <w:widowControl/>
        <w:ind w:left="2160" w:hanging="540"/>
        <w:rPr>
          <w:sz w:val="24"/>
        </w:rPr>
      </w:pPr>
    </w:p>
    <w:p w14:paraId="5FBC93F1" w14:textId="77777777" w:rsidR="00541D1F" w:rsidRPr="00520E89" w:rsidRDefault="00541D1F" w:rsidP="00541D1F">
      <w:pPr>
        <w:widowControl/>
        <w:ind w:left="1620" w:hanging="540"/>
        <w:rPr>
          <w:sz w:val="24"/>
        </w:rPr>
      </w:pPr>
      <w:r w:rsidRPr="00520E89">
        <w:rPr>
          <w:sz w:val="24"/>
        </w:rPr>
        <w:t>c.</w:t>
      </w:r>
      <w:r w:rsidRPr="00520E89">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20E89" w:rsidRDefault="00541D1F" w:rsidP="00541D1F">
      <w:pPr>
        <w:widowControl/>
        <w:rPr>
          <w:sz w:val="24"/>
        </w:rPr>
      </w:pPr>
    </w:p>
    <w:p w14:paraId="5FBC93F3" w14:textId="77777777" w:rsidR="00541D1F" w:rsidRPr="00520E89" w:rsidRDefault="00541D1F" w:rsidP="00541D1F">
      <w:pPr>
        <w:widowControl/>
        <w:autoSpaceDE/>
        <w:autoSpaceDN/>
        <w:adjustRightInd/>
        <w:ind w:left="1620" w:hanging="540"/>
        <w:rPr>
          <w:bCs/>
          <w:color w:val="000000"/>
          <w:sz w:val="24"/>
        </w:rPr>
      </w:pPr>
      <w:r w:rsidRPr="00520E89">
        <w:rPr>
          <w:bCs/>
          <w:color w:val="000000"/>
          <w:sz w:val="24"/>
        </w:rPr>
        <w:t>d.</w:t>
      </w:r>
      <w:r w:rsidRPr="00520E89">
        <w:rPr>
          <w:bCs/>
          <w:color w:val="000000"/>
          <w:sz w:val="24"/>
        </w:rPr>
        <w:tab/>
        <w:t>Recipient/Sub-recipient Personnel Security and Suitability Requirements.</w:t>
      </w:r>
    </w:p>
    <w:p w14:paraId="5FBC93F4" w14:textId="77777777" w:rsidR="00541D1F" w:rsidRPr="00520E89" w:rsidRDefault="00541D1F" w:rsidP="00541D1F">
      <w:pPr>
        <w:widowControl/>
        <w:autoSpaceDE/>
        <w:autoSpaceDN/>
        <w:adjustRightInd/>
        <w:ind w:left="1620" w:hanging="540"/>
        <w:rPr>
          <w:bCs/>
          <w:color w:val="000000"/>
          <w:sz w:val="24"/>
        </w:rPr>
      </w:pPr>
    </w:p>
    <w:p w14:paraId="5FBC93F5" w14:textId="605E62DA" w:rsidR="00541D1F" w:rsidRPr="00520E89" w:rsidRDefault="00541D1F" w:rsidP="00541D1F">
      <w:pPr>
        <w:widowControl/>
        <w:autoSpaceDE/>
        <w:autoSpaceDN/>
        <w:adjustRightInd/>
        <w:ind w:left="2160" w:hanging="540"/>
        <w:rPr>
          <w:color w:val="000000"/>
          <w:sz w:val="24"/>
        </w:rPr>
      </w:pPr>
      <w:r w:rsidRPr="00520E89">
        <w:rPr>
          <w:bCs/>
          <w:color w:val="000000"/>
          <w:sz w:val="24"/>
        </w:rPr>
        <w:t>1)</w:t>
      </w:r>
      <w:r w:rsidRPr="00520E89">
        <w:rPr>
          <w:bCs/>
          <w:color w:val="000000"/>
          <w:sz w:val="24"/>
        </w:rPr>
        <w:tab/>
      </w:r>
      <w:r w:rsidR="00722DF1" w:rsidRPr="00520E89">
        <w:rPr>
          <w:bCs/>
          <w:color w:val="000000"/>
          <w:sz w:val="24"/>
        </w:rPr>
        <w:t>If p</w:t>
      </w:r>
      <w:r w:rsidRPr="00520E89">
        <w:rPr>
          <w:color w:val="000000"/>
          <w:sz w:val="24"/>
        </w:rPr>
        <w:t>erformance of this grant/cooperative agreement requires recipient/</w:t>
      </w:r>
      <w:r w:rsidR="006204AA" w:rsidRPr="00520E89">
        <w:rPr>
          <w:color w:val="000000"/>
          <w:sz w:val="24"/>
        </w:rPr>
        <w:t>sub-recipient</w:t>
      </w:r>
      <w:r w:rsidRPr="00520E89">
        <w:rPr>
          <w:color w:val="000000"/>
          <w:sz w:val="24"/>
        </w:rPr>
        <w:t xml:space="preserve"> personnel to have a Federal government-issued personal identification card before being allowed unsupervised access to a DOI facility and/or information system</w:t>
      </w:r>
      <w:r w:rsidR="00722DF1" w:rsidRPr="00520E89">
        <w:rPr>
          <w:color w:val="000000"/>
          <w:sz w:val="24"/>
        </w:rPr>
        <w:t>, t</w:t>
      </w:r>
      <w:r w:rsidRPr="00520E89">
        <w:rPr>
          <w:color w:val="000000"/>
          <w:sz w:val="24"/>
        </w:rPr>
        <w:t xml:space="preserve">he Program Officer will be the sponsoring official, and will make the arrangements for personal </w:t>
      </w:r>
      <w:r w:rsidR="006204AA" w:rsidRPr="00520E89">
        <w:rPr>
          <w:color w:val="000000"/>
          <w:sz w:val="24"/>
        </w:rPr>
        <w:t>identity</w:t>
      </w:r>
      <w:r w:rsidRPr="00520E89">
        <w:rPr>
          <w:color w:val="000000"/>
          <w:sz w:val="24"/>
        </w:rPr>
        <w:t xml:space="preserve"> verification and card issuance.</w:t>
      </w:r>
    </w:p>
    <w:p w14:paraId="5FBC93F6" w14:textId="77777777" w:rsidR="00541D1F" w:rsidRPr="00520E89" w:rsidRDefault="00541D1F" w:rsidP="00541D1F">
      <w:pPr>
        <w:widowControl/>
        <w:autoSpaceDE/>
        <w:autoSpaceDN/>
        <w:adjustRightInd/>
        <w:ind w:left="2160" w:hanging="540"/>
        <w:rPr>
          <w:color w:val="000000"/>
          <w:sz w:val="24"/>
        </w:rPr>
      </w:pPr>
    </w:p>
    <w:p w14:paraId="5FBC93F7" w14:textId="346E1B10" w:rsidR="00541D1F" w:rsidRPr="00520E89" w:rsidRDefault="00541D1F" w:rsidP="00541D1F">
      <w:pPr>
        <w:widowControl/>
        <w:ind w:left="2160" w:hanging="540"/>
        <w:rPr>
          <w:color w:val="000000"/>
          <w:sz w:val="24"/>
        </w:rPr>
      </w:pPr>
      <w:r w:rsidRPr="00520E89">
        <w:rPr>
          <w:color w:val="000000"/>
          <w:sz w:val="24"/>
        </w:rPr>
        <w:t>2)</w:t>
      </w:r>
      <w:r w:rsidRPr="00520E89">
        <w:rPr>
          <w:color w:val="000000"/>
          <w:sz w:val="24"/>
        </w:rPr>
        <w:tab/>
        <w:t xml:space="preserve">At least two weeks before start of grant/cooperative agreement performance, the recipient will identify all recipient and </w:t>
      </w:r>
      <w:r w:rsidR="006204AA" w:rsidRPr="00520E89">
        <w:rPr>
          <w:color w:val="000000"/>
          <w:sz w:val="24"/>
        </w:rPr>
        <w:t>sub-recipient</w:t>
      </w:r>
      <w:r w:rsidRPr="00520E89">
        <w:rPr>
          <w:color w:val="000000"/>
          <w:sz w:val="24"/>
        </w:rPr>
        <w:t xml:space="preserve"> </w:t>
      </w:r>
      <w:r w:rsidRPr="00520E89">
        <w:rPr>
          <w:color w:val="000000"/>
          <w:sz w:val="24"/>
        </w:rPr>
        <w:lastRenderedPageBreak/>
        <w:t xml:space="preserve">personnel who will require physical and/or logical access for performance of work under this grant/cooperative agreement.  The recipient and </w:t>
      </w:r>
      <w:r w:rsidR="006204AA" w:rsidRPr="00520E89">
        <w:rPr>
          <w:color w:val="000000"/>
          <w:sz w:val="24"/>
        </w:rPr>
        <w:t>sub-recipient</w:t>
      </w:r>
      <w:r w:rsidRPr="00520E89">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Pr="00520E89" w:rsidRDefault="00541D1F" w:rsidP="00541D1F">
      <w:pPr>
        <w:widowControl/>
        <w:spacing w:before="120"/>
        <w:ind w:left="2707" w:hanging="547"/>
        <w:rPr>
          <w:color w:val="000000"/>
          <w:sz w:val="24"/>
        </w:rPr>
      </w:pPr>
      <w:r w:rsidRPr="00520E89">
        <w:rPr>
          <w:color w:val="000000"/>
          <w:sz w:val="24"/>
        </w:rPr>
        <w:t>(a)</w:t>
      </w:r>
      <w:r w:rsidRPr="00520E89">
        <w:rPr>
          <w:color w:val="000000"/>
          <w:sz w:val="24"/>
        </w:rPr>
        <w:tab/>
        <w:t>OPM Standard Form 85 or 85P</w:t>
      </w:r>
    </w:p>
    <w:p w14:paraId="5FBC93F9" w14:textId="77777777" w:rsidR="00541D1F" w:rsidRPr="00520E89" w:rsidRDefault="00541D1F" w:rsidP="00541D1F">
      <w:pPr>
        <w:widowControl/>
        <w:spacing w:before="120"/>
        <w:ind w:left="2707" w:hanging="547"/>
        <w:rPr>
          <w:color w:val="000000"/>
          <w:sz w:val="24"/>
        </w:rPr>
      </w:pPr>
      <w:r w:rsidRPr="00520E89">
        <w:rPr>
          <w:color w:val="000000"/>
          <w:sz w:val="24"/>
        </w:rPr>
        <w:t>(b)</w:t>
      </w:r>
      <w:r w:rsidRPr="00520E89">
        <w:rPr>
          <w:color w:val="000000"/>
          <w:sz w:val="24"/>
        </w:rPr>
        <w:tab/>
        <w:t>OF 306</w:t>
      </w:r>
    </w:p>
    <w:p w14:paraId="5FBC93FA" w14:textId="77777777" w:rsidR="00541D1F" w:rsidRPr="00520E89" w:rsidRDefault="00541D1F" w:rsidP="00541D1F">
      <w:pPr>
        <w:widowControl/>
        <w:spacing w:before="120"/>
        <w:ind w:left="2707" w:hanging="547"/>
        <w:rPr>
          <w:color w:val="000000"/>
          <w:sz w:val="24"/>
        </w:rPr>
      </w:pPr>
      <w:r w:rsidRPr="00520E89">
        <w:rPr>
          <w:color w:val="000000"/>
          <w:sz w:val="24"/>
        </w:rPr>
        <w:t>(c)</w:t>
      </w:r>
      <w:r w:rsidRPr="00520E89">
        <w:rPr>
          <w:color w:val="000000"/>
          <w:sz w:val="24"/>
        </w:rPr>
        <w:tab/>
        <w:t xml:space="preserve">Fingerprint card (local procedures may require the fingerprinting to be done at a police station; in this case, any charges are to be borne by the recipient or </w:t>
      </w:r>
      <w:r w:rsidR="006204AA" w:rsidRPr="00520E89">
        <w:rPr>
          <w:color w:val="000000"/>
          <w:sz w:val="24"/>
        </w:rPr>
        <w:t>sub-recipient</w:t>
      </w:r>
      <w:r w:rsidRPr="00520E89">
        <w:rPr>
          <w:color w:val="000000"/>
          <w:sz w:val="24"/>
        </w:rPr>
        <w:t>, as applicable)</w:t>
      </w:r>
    </w:p>
    <w:p w14:paraId="5FBC93FB" w14:textId="77777777" w:rsidR="00541D1F" w:rsidRPr="00520E89" w:rsidRDefault="00541D1F" w:rsidP="00541D1F">
      <w:pPr>
        <w:widowControl/>
        <w:spacing w:before="120"/>
        <w:ind w:left="2707" w:hanging="547"/>
        <w:rPr>
          <w:color w:val="000000"/>
          <w:sz w:val="24"/>
        </w:rPr>
      </w:pPr>
      <w:r w:rsidRPr="00520E89">
        <w:rPr>
          <w:color w:val="000000"/>
          <w:sz w:val="24"/>
        </w:rPr>
        <w:t>(d)</w:t>
      </w:r>
      <w:r w:rsidRPr="00520E89">
        <w:rPr>
          <w:color w:val="000000"/>
          <w:sz w:val="24"/>
        </w:rPr>
        <w:tab/>
        <w:t>Release to Obtain Credit Information</w:t>
      </w:r>
    </w:p>
    <w:p w14:paraId="5FBC93FC" w14:textId="77777777" w:rsidR="00541D1F" w:rsidRPr="00520E89" w:rsidRDefault="00541D1F" w:rsidP="00541D1F">
      <w:pPr>
        <w:widowControl/>
        <w:spacing w:before="120"/>
        <w:ind w:left="2707" w:hanging="547"/>
        <w:rPr>
          <w:color w:val="000000"/>
          <w:sz w:val="24"/>
        </w:rPr>
      </w:pPr>
      <w:r w:rsidRPr="00520E89">
        <w:rPr>
          <w:color w:val="000000"/>
          <w:sz w:val="24"/>
        </w:rPr>
        <w:t>(e)</w:t>
      </w:r>
      <w:r w:rsidRPr="00520E89">
        <w:rPr>
          <w:color w:val="000000"/>
          <w:sz w:val="24"/>
        </w:rPr>
        <w:tab/>
        <w:t>PIV card application (web-based)</w:t>
      </w:r>
    </w:p>
    <w:p w14:paraId="5FBC93FD" w14:textId="77777777" w:rsidR="00541D1F" w:rsidRPr="00520E89" w:rsidRDefault="00541D1F" w:rsidP="00541D1F">
      <w:pPr>
        <w:widowControl/>
        <w:ind w:left="2700" w:hanging="540"/>
        <w:rPr>
          <w:color w:val="000000"/>
          <w:sz w:val="24"/>
        </w:rPr>
      </w:pPr>
    </w:p>
    <w:p w14:paraId="5FBC93FE" w14:textId="77777777" w:rsidR="00541D1F" w:rsidRPr="00520E89" w:rsidRDefault="00541D1F" w:rsidP="00541D1F">
      <w:pPr>
        <w:widowControl/>
        <w:ind w:left="2160" w:hanging="540"/>
        <w:rPr>
          <w:color w:val="000000"/>
          <w:sz w:val="24"/>
        </w:rPr>
      </w:pPr>
      <w:r w:rsidRPr="00520E89">
        <w:rPr>
          <w:color w:val="000000"/>
          <w:sz w:val="24"/>
        </w:rPr>
        <w:t>3)</w:t>
      </w:r>
      <w:r w:rsidRPr="00520E89">
        <w:rPr>
          <w:color w:val="000000"/>
          <w:sz w:val="24"/>
        </w:rPr>
        <w:tab/>
        <w:t xml:space="preserve">Recipient and </w:t>
      </w:r>
      <w:r w:rsidR="006204AA" w:rsidRPr="00520E89">
        <w:rPr>
          <w:color w:val="000000"/>
          <w:sz w:val="24"/>
        </w:rPr>
        <w:t>sub-recipient</w:t>
      </w:r>
      <w:r w:rsidRPr="00520E89">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20E89">
        <w:rPr>
          <w:color w:val="000000"/>
          <w:sz w:val="24"/>
        </w:rPr>
        <w:t>sub-recipient</w:t>
      </w:r>
      <w:r w:rsidRPr="00520E89">
        <w:rPr>
          <w:color w:val="000000"/>
          <w:sz w:val="24"/>
        </w:rPr>
        <w:t xml:space="preserve"> personnel being screened or investigated in person, by telephone or in writing, and the recipient agrees to make them available for such contact.  </w:t>
      </w:r>
    </w:p>
    <w:p w14:paraId="5FBC93FF" w14:textId="77777777" w:rsidR="00541D1F" w:rsidRPr="00520E89" w:rsidRDefault="00541D1F" w:rsidP="00541D1F">
      <w:pPr>
        <w:widowControl/>
        <w:ind w:left="2160" w:hanging="540"/>
        <w:rPr>
          <w:color w:val="000000"/>
          <w:sz w:val="24"/>
        </w:rPr>
      </w:pPr>
    </w:p>
    <w:p w14:paraId="5FBC9400" w14:textId="77777777" w:rsidR="00541D1F" w:rsidRPr="00520E89" w:rsidRDefault="00541D1F" w:rsidP="00541D1F">
      <w:pPr>
        <w:widowControl/>
        <w:ind w:left="2160" w:hanging="540"/>
        <w:rPr>
          <w:color w:val="000000"/>
          <w:sz w:val="24"/>
        </w:rPr>
      </w:pPr>
      <w:r w:rsidRPr="00520E89">
        <w:rPr>
          <w:color w:val="000000"/>
          <w:sz w:val="24"/>
        </w:rPr>
        <w:t>4)</w:t>
      </w:r>
      <w:r w:rsidRPr="00520E89">
        <w:rPr>
          <w:color w:val="000000"/>
          <w:sz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20E89" w:rsidRDefault="00541D1F" w:rsidP="00541D1F">
      <w:pPr>
        <w:widowControl/>
        <w:ind w:left="2160" w:hanging="540"/>
        <w:rPr>
          <w:color w:val="000000"/>
          <w:sz w:val="24"/>
        </w:rPr>
      </w:pPr>
    </w:p>
    <w:p w14:paraId="5FBC9402" w14:textId="77777777" w:rsidR="00541D1F" w:rsidRPr="00520E89" w:rsidRDefault="00541D1F" w:rsidP="00541D1F">
      <w:pPr>
        <w:widowControl/>
        <w:ind w:left="2160" w:hanging="540"/>
        <w:rPr>
          <w:color w:val="000000"/>
          <w:sz w:val="24"/>
        </w:rPr>
      </w:pPr>
      <w:r w:rsidRPr="00520E89">
        <w:rPr>
          <w:color w:val="000000"/>
          <w:sz w:val="24"/>
        </w:rPr>
        <w:t>5)</w:t>
      </w:r>
      <w:r w:rsidRPr="00520E89">
        <w:rPr>
          <w:color w:val="000000"/>
          <w:sz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20E89" w:rsidRDefault="00541D1F" w:rsidP="00541D1F">
      <w:pPr>
        <w:widowControl/>
        <w:ind w:left="2160" w:hanging="540"/>
        <w:rPr>
          <w:color w:val="000000"/>
          <w:sz w:val="24"/>
        </w:rPr>
      </w:pPr>
    </w:p>
    <w:p w14:paraId="5FBC9404" w14:textId="77777777" w:rsidR="00541D1F" w:rsidRPr="00520E89" w:rsidRDefault="00541D1F" w:rsidP="00541D1F">
      <w:pPr>
        <w:widowControl/>
        <w:ind w:left="2160" w:hanging="540"/>
        <w:rPr>
          <w:color w:val="000000"/>
          <w:sz w:val="24"/>
        </w:rPr>
      </w:pPr>
      <w:r w:rsidRPr="00520E89">
        <w:rPr>
          <w:color w:val="000000"/>
          <w:sz w:val="24"/>
        </w:rPr>
        <w:t>6)</w:t>
      </w:r>
      <w:r w:rsidRPr="00520E89">
        <w:rPr>
          <w:color w:val="000000"/>
          <w:sz w:val="24"/>
        </w:rPr>
        <w:tab/>
        <w:t>At the end of grant/cooperative agreement’s performance, or when a recipient/</w:t>
      </w:r>
      <w:r w:rsidR="006204AA" w:rsidRPr="00520E89">
        <w:rPr>
          <w:color w:val="000000"/>
          <w:sz w:val="24"/>
        </w:rPr>
        <w:t>sub-recipient</w:t>
      </w:r>
      <w:r w:rsidRPr="00520E89">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w:t>
      </w:r>
      <w:r w:rsidRPr="00520E89">
        <w:rPr>
          <w:color w:val="000000"/>
          <w:sz w:val="24"/>
        </w:rPr>
        <w:lastRenderedPageBreak/>
        <w:t xml:space="preserve">Upon successful completion of the NAC process, an identification card will be issued and access granted.  </w:t>
      </w:r>
    </w:p>
    <w:p w14:paraId="5FBC9405" w14:textId="77777777" w:rsidR="00541D1F" w:rsidRPr="00520E89" w:rsidRDefault="00541D1F" w:rsidP="00541D1F">
      <w:pPr>
        <w:widowControl/>
        <w:ind w:left="2160" w:hanging="540"/>
        <w:rPr>
          <w:color w:val="000000"/>
          <w:sz w:val="24"/>
        </w:rPr>
      </w:pPr>
    </w:p>
    <w:p w14:paraId="5FBC9406" w14:textId="77777777" w:rsidR="00541D1F" w:rsidRPr="00520E89" w:rsidRDefault="00541D1F" w:rsidP="00541D1F">
      <w:pPr>
        <w:widowControl/>
        <w:ind w:left="2160" w:hanging="540"/>
        <w:rPr>
          <w:color w:val="000000"/>
          <w:sz w:val="24"/>
        </w:rPr>
      </w:pPr>
      <w:r w:rsidRPr="00520E89">
        <w:rPr>
          <w:color w:val="000000"/>
          <w:sz w:val="24"/>
        </w:rPr>
        <w:t>7)</w:t>
      </w:r>
      <w:r w:rsidRPr="00520E89">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20E89" w:rsidRDefault="00541D1F" w:rsidP="00541D1F">
      <w:pPr>
        <w:widowControl/>
        <w:ind w:left="2160" w:hanging="540"/>
        <w:rPr>
          <w:color w:val="000000"/>
          <w:sz w:val="24"/>
        </w:rPr>
      </w:pPr>
    </w:p>
    <w:p w14:paraId="5FBC9408" w14:textId="77777777" w:rsidR="00541D1F" w:rsidRPr="00520E89" w:rsidRDefault="00541D1F" w:rsidP="00541D1F">
      <w:pPr>
        <w:widowControl/>
        <w:autoSpaceDE/>
        <w:autoSpaceDN/>
        <w:adjustRightInd/>
        <w:ind w:left="2160" w:hanging="540"/>
        <w:rPr>
          <w:sz w:val="24"/>
        </w:rPr>
      </w:pPr>
      <w:r w:rsidRPr="00520E89">
        <w:rPr>
          <w:color w:val="000000"/>
          <w:sz w:val="24"/>
        </w:rPr>
        <w:t>8)</w:t>
      </w:r>
      <w:r w:rsidRPr="00520E8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5FBC9409" w14:textId="77777777" w:rsidR="00541D1F" w:rsidRPr="00520E89" w:rsidRDefault="00541D1F" w:rsidP="00541D1F">
      <w:pPr>
        <w:autoSpaceDE/>
        <w:autoSpaceDN/>
        <w:adjustRightInd/>
        <w:ind w:left="2160" w:hanging="540"/>
        <w:rPr>
          <w:sz w:val="24"/>
        </w:rPr>
      </w:pPr>
    </w:p>
    <w:p w14:paraId="5FBC940A" w14:textId="77777777" w:rsidR="00541D1F" w:rsidRPr="00520E89" w:rsidRDefault="00541D1F" w:rsidP="00541D1F">
      <w:pPr>
        <w:widowControl/>
        <w:autoSpaceDE/>
        <w:autoSpaceDN/>
        <w:adjustRightInd/>
        <w:ind w:left="2160" w:hanging="540"/>
        <w:rPr>
          <w:sz w:val="24"/>
        </w:rPr>
      </w:pPr>
      <w:r w:rsidRPr="00520E89">
        <w:rPr>
          <w:sz w:val="24"/>
        </w:rPr>
        <w:t>9)</w:t>
      </w:r>
      <w:r w:rsidRPr="00520E89">
        <w:rPr>
          <w:sz w:val="24"/>
        </w:rPr>
        <w:tab/>
        <w:t>Federal Information Systems Security Awareness Training.  Before the recipient, or any of its employees or sub-recipients,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20E89" w:rsidRDefault="00541D1F" w:rsidP="00541D1F">
      <w:pPr>
        <w:widowControl/>
        <w:autoSpaceDE/>
        <w:autoSpaceDN/>
        <w:adjustRightInd/>
        <w:ind w:left="1080"/>
        <w:rPr>
          <w:sz w:val="24"/>
        </w:rPr>
      </w:pPr>
    </w:p>
    <w:p w14:paraId="5FBC940C" w14:textId="77777777" w:rsidR="0086789C" w:rsidRPr="00520E89" w:rsidRDefault="000D4471" w:rsidP="0062440C">
      <w:pPr>
        <w:widowControl/>
        <w:tabs>
          <w:tab w:val="left" w:pos="540"/>
        </w:tabs>
        <w:rPr>
          <w:b/>
          <w:sz w:val="28"/>
        </w:rPr>
      </w:pPr>
      <w:r w:rsidRPr="00520E89">
        <w:rPr>
          <w:b/>
          <w:sz w:val="28"/>
        </w:rPr>
        <w:t>G.</w:t>
      </w:r>
      <w:r w:rsidRPr="00520E89">
        <w:rPr>
          <w:b/>
          <w:sz w:val="28"/>
        </w:rPr>
        <w:tab/>
      </w:r>
      <w:r w:rsidR="00AC1FFA" w:rsidRPr="00520E89">
        <w:rPr>
          <w:b/>
          <w:sz w:val="28"/>
        </w:rPr>
        <w:t>FEDERAL AWARDING</w:t>
      </w:r>
      <w:r w:rsidRPr="00520E89">
        <w:rPr>
          <w:b/>
          <w:sz w:val="28"/>
        </w:rPr>
        <w:t xml:space="preserve"> AGENCY CONTACTS</w:t>
      </w:r>
    </w:p>
    <w:p w14:paraId="5FBC940D" w14:textId="77777777" w:rsidR="004148E4" w:rsidRPr="00520E89" w:rsidRDefault="004148E4" w:rsidP="0062440C">
      <w:pPr>
        <w:widowControl/>
        <w:tabs>
          <w:tab w:val="left" w:pos="540"/>
        </w:tabs>
        <w:rPr>
          <w:b/>
          <w:caps/>
          <w:sz w:val="28"/>
        </w:rPr>
      </w:pPr>
    </w:p>
    <w:p w14:paraId="5FBC940E" w14:textId="77777777" w:rsidR="0086789C" w:rsidRPr="00520E89" w:rsidRDefault="0086789C" w:rsidP="004148E4">
      <w:pPr>
        <w:widowControl/>
        <w:tabs>
          <w:tab w:val="left" w:pos="1080"/>
        </w:tabs>
        <w:ind w:left="540"/>
        <w:rPr>
          <w:sz w:val="24"/>
        </w:rPr>
      </w:pPr>
      <w:r w:rsidRPr="00520E89">
        <w:rPr>
          <w:sz w:val="24"/>
        </w:rPr>
        <w:t xml:space="preserve">For </w:t>
      </w:r>
      <w:r w:rsidR="004148E4" w:rsidRPr="00520E89">
        <w:rPr>
          <w:sz w:val="24"/>
        </w:rPr>
        <w:t>q</w:t>
      </w:r>
      <w:r w:rsidRPr="00520E89">
        <w:rPr>
          <w:sz w:val="24"/>
        </w:rPr>
        <w:t>uestions</w:t>
      </w:r>
      <w:r w:rsidR="004148E4" w:rsidRPr="00520E89">
        <w:rPr>
          <w:sz w:val="24"/>
        </w:rPr>
        <w:t xml:space="preserve">, contact one of the </w:t>
      </w:r>
      <w:r w:rsidR="00195881" w:rsidRPr="00520E89">
        <w:rPr>
          <w:sz w:val="24"/>
        </w:rPr>
        <w:t>individuals</w:t>
      </w:r>
      <w:r w:rsidR="004148E4" w:rsidRPr="00520E89">
        <w:rPr>
          <w:sz w:val="24"/>
        </w:rPr>
        <w:t xml:space="preserve"> listed on the front cover of this announcement.</w:t>
      </w:r>
      <w:r w:rsidRPr="00520E89">
        <w:rPr>
          <w:sz w:val="24"/>
        </w:rPr>
        <w:t xml:space="preserve"> </w:t>
      </w:r>
    </w:p>
    <w:p w14:paraId="5FBC9417" w14:textId="62797B5D" w:rsidR="004148E4" w:rsidRPr="00520E89" w:rsidRDefault="004148E4" w:rsidP="0062440C">
      <w:pPr>
        <w:widowControl/>
        <w:ind w:left="540"/>
        <w:rPr>
          <w:b/>
          <w:sz w:val="28"/>
        </w:rPr>
      </w:pPr>
    </w:p>
    <w:p w14:paraId="697E9C96" w14:textId="77777777" w:rsidR="00423D64" w:rsidRPr="00520E89" w:rsidRDefault="00423D64" w:rsidP="0062440C">
      <w:pPr>
        <w:widowControl/>
        <w:ind w:left="540"/>
        <w:rPr>
          <w:sz w:val="24"/>
        </w:rPr>
      </w:pPr>
    </w:p>
    <w:p w14:paraId="5FBC9418" w14:textId="77777777" w:rsidR="00C74329" w:rsidRPr="00520E89" w:rsidRDefault="0086789C" w:rsidP="0062440C">
      <w:pPr>
        <w:widowControl/>
        <w:jc w:val="center"/>
        <w:rPr>
          <w:b/>
          <w:sz w:val="28"/>
        </w:rPr>
      </w:pPr>
      <w:r w:rsidRPr="00520E89">
        <w:rPr>
          <w:b/>
          <w:sz w:val="28"/>
        </w:rPr>
        <w:t>END</w:t>
      </w:r>
    </w:p>
    <w:p w14:paraId="5FBC9419" w14:textId="77777777" w:rsidR="0086789C" w:rsidRPr="00573DCA" w:rsidRDefault="0086789C" w:rsidP="0062440C">
      <w:pPr>
        <w:widowControl/>
        <w:jc w:val="center"/>
        <w:rPr>
          <w:sz w:val="28"/>
        </w:rPr>
      </w:pPr>
      <w:r w:rsidRPr="00520E89">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E72312" w:rsidRDefault="00E72312" w:rsidP="00E63703">
      <w:r>
        <w:separator/>
      </w:r>
    </w:p>
  </w:endnote>
  <w:endnote w:type="continuationSeparator" w:id="0">
    <w:p w14:paraId="63A8DD24" w14:textId="77777777" w:rsidR="00E72312" w:rsidRDefault="00E7231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E72312" w:rsidRDefault="00E72312" w:rsidP="003D0F86">
    <w:pPr>
      <w:pStyle w:val="Footer"/>
      <w:jc w:val="right"/>
    </w:pPr>
    <w:r>
      <w:t>Rev 6-2016</w:t>
    </w:r>
  </w:p>
  <w:p w14:paraId="5FBC9707" w14:textId="77777777" w:rsidR="00E72312" w:rsidRDefault="00E723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F1030" w14:textId="6C4D9942" w:rsidR="00E72312" w:rsidRPr="00414098" w:rsidRDefault="00E72312" w:rsidP="00A87552">
    <w:pPr>
      <w:spacing w:before="120" w:after="60"/>
      <w:ind w:left="1080" w:right="1987"/>
      <w:rPr>
        <w:sz w:val="22"/>
        <w:szCs w:val="28"/>
      </w:rPr>
    </w:pPr>
    <w:r w:rsidRPr="00C343A8">
      <w:rPr>
        <w:b/>
        <w:sz w:val="22"/>
        <w:szCs w:val="28"/>
      </w:rPr>
      <w:t>ADMINISTRATIVE CONTACT</w:t>
    </w:r>
    <w:r>
      <w:rPr>
        <w:sz w:val="22"/>
        <w:szCs w:val="28"/>
      </w:rPr>
      <w:t>:</w:t>
    </w:r>
  </w:p>
  <w:p w14:paraId="4E712E66" w14:textId="06D822F0" w:rsidR="00E72312" w:rsidRPr="005D71E0" w:rsidRDefault="00E72312" w:rsidP="00A87552">
    <w:pPr>
      <w:ind w:left="1080" w:right="1987"/>
      <w:rPr>
        <w:szCs w:val="28"/>
      </w:rPr>
    </w:pPr>
    <w:proofErr w:type="spellStart"/>
    <w:r>
      <w:rPr>
        <w:szCs w:val="28"/>
      </w:rPr>
      <w:t>Asmaa</w:t>
    </w:r>
    <w:proofErr w:type="spellEnd"/>
    <w:r>
      <w:rPr>
        <w:szCs w:val="28"/>
      </w:rPr>
      <w:t xml:space="preserve"> Ali</w:t>
    </w:r>
    <w:r w:rsidRPr="005D71E0">
      <w:rPr>
        <w:szCs w:val="28"/>
      </w:rPr>
      <w:t>,</w:t>
    </w:r>
    <w:r>
      <w:rPr>
        <w:szCs w:val="28"/>
      </w:rPr>
      <w:t xml:space="preserve"> </w:t>
    </w:r>
    <w:r w:rsidRPr="005D71E0">
      <w:rPr>
        <w:szCs w:val="28"/>
      </w:rPr>
      <w:t>Grants Management Specialist</w:t>
    </w:r>
  </w:p>
  <w:p w14:paraId="0C082EE0" w14:textId="7641ADF2" w:rsidR="00E72312" w:rsidRDefault="00E72312" w:rsidP="00A87552">
    <w:pPr>
      <w:spacing w:after="60"/>
      <w:ind w:left="1080" w:right="1987"/>
      <w:rPr>
        <w:rStyle w:val="Hyperlink"/>
        <w:szCs w:val="28"/>
      </w:rPr>
    </w:pPr>
    <w:r w:rsidRPr="005D71E0">
      <w:rPr>
        <w:szCs w:val="28"/>
      </w:rPr>
      <w:t xml:space="preserve">Email: </w:t>
    </w:r>
    <w:hyperlink r:id="rId1" w:history="1">
      <w:r w:rsidRPr="001420E6">
        <w:rPr>
          <w:rStyle w:val="Hyperlink"/>
          <w:szCs w:val="28"/>
        </w:rPr>
        <w:t>aali@blm.gov</w:t>
      </w:r>
    </w:hyperlink>
  </w:p>
  <w:p w14:paraId="6A83024E" w14:textId="34D2D181" w:rsidR="00E72312" w:rsidRDefault="00E72312" w:rsidP="00A87552">
    <w:pPr>
      <w:spacing w:after="60"/>
      <w:ind w:left="1080" w:right="1987"/>
      <w:rPr>
        <w:szCs w:val="28"/>
      </w:rPr>
    </w:pPr>
    <w:r w:rsidRPr="00C343A8">
      <w:rPr>
        <w:b/>
        <w:sz w:val="22"/>
        <w:szCs w:val="22"/>
      </w:rPr>
      <w:t>PROGRAMMATIC CONTACT</w:t>
    </w:r>
    <w:r>
      <w:rPr>
        <w:szCs w:val="28"/>
      </w:rPr>
      <w:t>:</w:t>
    </w:r>
  </w:p>
  <w:p w14:paraId="73BC3C5B" w14:textId="59880260" w:rsidR="00E72312" w:rsidRPr="005D71E0" w:rsidRDefault="00E72312" w:rsidP="00A87552">
    <w:pPr>
      <w:ind w:left="1080" w:right="1980"/>
      <w:rPr>
        <w:szCs w:val="28"/>
      </w:rPr>
    </w:pPr>
    <w:r w:rsidRPr="00E72312">
      <w:rPr>
        <w:szCs w:val="28"/>
      </w:rPr>
      <w:t xml:space="preserve">Scott </w:t>
    </w:r>
    <w:proofErr w:type="spellStart"/>
    <w:r w:rsidRPr="00E72312">
      <w:rPr>
        <w:szCs w:val="28"/>
      </w:rPr>
      <w:t>Snedaker</w:t>
    </w:r>
    <w:proofErr w:type="spellEnd"/>
    <w:r w:rsidRPr="00E72312">
      <w:rPr>
        <w:szCs w:val="28"/>
      </w:rPr>
      <w:t>, Program Officer</w:t>
    </w:r>
  </w:p>
  <w:p w14:paraId="176460E1" w14:textId="4D0CD9C5" w:rsidR="00E72312" w:rsidRPr="00414098" w:rsidRDefault="00E72312" w:rsidP="00A87552">
    <w:pPr>
      <w:ind w:left="1080" w:right="1980"/>
      <w:rPr>
        <w:szCs w:val="28"/>
      </w:rPr>
    </w:pPr>
    <w:r w:rsidRPr="005D71E0">
      <w:rPr>
        <w:szCs w:val="28"/>
      </w:rPr>
      <w:t xml:space="preserve">Telephone: </w:t>
    </w:r>
    <w:r w:rsidRPr="00E72312">
      <w:rPr>
        <w:szCs w:val="28"/>
      </w:rPr>
      <w:t>(503)</w:t>
    </w:r>
    <w:r>
      <w:rPr>
        <w:szCs w:val="28"/>
      </w:rPr>
      <w:t xml:space="preserve"> </w:t>
    </w:r>
    <w:r w:rsidRPr="00E72312">
      <w:rPr>
        <w:szCs w:val="28"/>
      </w:rPr>
      <w:t>315-5928</w:t>
    </w:r>
    <w:r w:rsidRPr="005D71E0">
      <w:rPr>
        <w:szCs w:val="28"/>
      </w:rPr>
      <w:t xml:space="preserve">, Email: </w:t>
    </w:r>
    <w:r w:rsidRPr="00E72312">
      <w:rPr>
        <w:rStyle w:val="Hyperlink"/>
      </w:rPr>
      <w:t>ssnedake@blm.gov</w:t>
    </w:r>
  </w:p>
  <w:p w14:paraId="5FBC9713" w14:textId="7BC84E4F" w:rsidR="00E72312" w:rsidRPr="00414098" w:rsidRDefault="00E72312" w:rsidP="0057389D">
    <w:pPr>
      <w:spacing w:after="120"/>
      <w:ind w:left="1080" w:right="1980"/>
      <w:rPr>
        <w:szCs w:val="28"/>
      </w:rPr>
    </w:pPr>
  </w:p>
  <w:p w14:paraId="5FBC9714" w14:textId="77777777" w:rsidR="00E72312" w:rsidRDefault="00E72312"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E72312" w:rsidRDefault="00E72312" w:rsidP="003D0F86">
    <w:pPr>
      <w:pStyle w:val="Footer"/>
      <w:jc w:val="right"/>
    </w:pPr>
    <w:r>
      <w:t>Rev 4-2016</w:t>
    </w:r>
  </w:p>
  <w:p w14:paraId="5FBC971D" w14:textId="77777777" w:rsidR="00E72312" w:rsidRPr="008B69A0" w:rsidRDefault="00E72312"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E72312" w:rsidRDefault="00E72312" w:rsidP="003D0F86">
    <w:pPr>
      <w:pStyle w:val="Footer"/>
      <w:jc w:val="right"/>
    </w:pPr>
    <w:r>
      <w:t>Rev 4-2016</w:t>
    </w:r>
  </w:p>
  <w:p w14:paraId="5A06430A" w14:textId="77777777" w:rsidR="00E72312" w:rsidRDefault="00E7231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E72312" w:rsidRDefault="00E7231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E72312" w:rsidRPr="00C202BC" w:rsidRDefault="00E72312"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E72312" w:rsidRDefault="00E72312" w:rsidP="00E63703">
      <w:r>
        <w:separator/>
      </w:r>
    </w:p>
  </w:footnote>
  <w:footnote w:type="continuationSeparator" w:id="0">
    <w:p w14:paraId="790D92AF" w14:textId="77777777" w:rsidR="00E72312" w:rsidRDefault="00E72312"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E72312" w:rsidRPr="00E72312" w14:paraId="5FBC9701" w14:textId="77777777" w:rsidTr="007A5B24">
      <w:tc>
        <w:tcPr>
          <w:tcW w:w="7423" w:type="dxa"/>
          <w:shd w:val="clear" w:color="auto" w:fill="auto"/>
        </w:tcPr>
        <w:p w14:paraId="5FBC96FF" w14:textId="3CADA7E1" w:rsidR="00E72312" w:rsidRPr="008A7232" w:rsidRDefault="00E72312" w:rsidP="006B347F">
          <w:pPr>
            <w:tabs>
              <w:tab w:val="left" w:pos="5640"/>
            </w:tabs>
            <w:rPr>
              <w:sz w:val="22"/>
              <w:szCs w:val="22"/>
            </w:rPr>
          </w:pPr>
          <w:r>
            <w:rPr>
              <w:sz w:val="22"/>
              <w:szCs w:val="22"/>
            </w:rPr>
            <w:t>BLM OR-WA Funding Opportunity Announcement</w:t>
          </w:r>
          <w:r>
            <w:rPr>
              <w:sz w:val="22"/>
              <w:szCs w:val="22"/>
            </w:rPr>
            <w:tab/>
          </w:r>
        </w:p>
      </w:tc>
      <w:tc>
        <w:tcPr>
          <w:tcW w:w="2023" w:type="dxa"/>
          <w:shd w:val="clear" w:color="auto" w:fill="auto"/>
        </w:tcPr>
        <w:p w14:paraId="5FBC9700" w14:textId="21EA515F" w:rsidR="00E72312" w:rsidRPr="00E72312" w:rsidRDefault="00E72312" w:rsidP="00523C3F">
          <w:pPr>
            <w:tabs>
              <w:tab w:val="right" w:pos="9360"/>
            </w:tabs>
            <w:jc w:val="right"/>
            <w:rPr>
              <w:sz w:val="22"/>
              <w:szCs w:val="22"/>
            </w:rPr>
          </w:pPr>
          <w:r w:rsidRPr="00E72312">
            <w:rPr>
              <w:sz w:val="22"/>
              <w:szCs w:val="22"/>
            </w:rPr>
            <w:t>No. L17AS00164</w:t>
          </w:r>
        </w:p>
      </w:tc>
    </w:tr>
    <w:tr w:rsidR="00E72312" w:rsidRPr="00520E89" w14:paraId="5FBC9704" w14:textId="77777777" w:rsidTr="007A5B24">
      <w:trPr>
        <w:trHeight w:val="249"/>
      </w:trPr>
      <w:tc>
        <w:tcPr>
          <w:tcW w:w="7423" w:type="dxa"/>
          <w:tcBorders>
            <w:bottom w:val="single" w:sz="18" w:space="0" w:color="auto"/>
          </w:tcBorders>
          <w:shd w:val="clear" w:color="auto" w:fill="auto"/>
        </w:tcPr>
        <w:p w14:paraId="5FBC9702" w14:textId="6DB808FF" w:rsidR="00E72312" w:rsidRPr="008A7232" w:rsidRDefault="00E72312" w:rsidP="007A5B24">
          <w:pPr>
            <w:tabs>
              <w:tab w:val="right" w:pos="9360"/>
            </w:tabs>
            <w:rPr>
              <w:sz w:val="22"/>
              <w:szCs w:val="22"/>
            </w:rPr>
          </w:pPr>
          <w:r w:rsidRPr="00E72312">
            <w:rPr>
              <w:sz w:val="22"/>
              <w:szCs w:val="22"/>
            </w:rPr>
            <w:t xml:space="preserve">BLM OR-WA, Tobe Creek Large Wood Project, Alsea Watershed and </w:t>
          </w:r>
          <w:proofErr w:type="spellStart"/>
          <w:r w:rsidRPr="00E72312">
            <w:rPr>
              <w:sz w:val="22"/>
              <w:szCs w:val="22"/>
            </w:rPr>
            <w:t>Acquatic</w:t>
          </w:r>
          <w:proofErr w:type="spellEnd"/>
          <w:r w:rsidRPr="00E72312">
            <w:rPr>
              <w:sz w:val="22"/>
              <w:szCs w:val="22"/>
            </w:rPr>
            <w:t xml:space="preserve"> Habitat Restoration</w:t>
          </w:r>
        </w:p>
      </w:tc>
      <w:tc>
        <w:tcPr>
          <w:tcW w:w="2023" w:type="dxa"/>
          <w:tcBorders>
            <w:bottom w:val="single" w:sz="18" w:space="0" w:color="auto"/>
          </w:tcBorders>
          <w:shd w:val="clear" w:color="auto" w:fill="auto"/>
        </w:tcPr>
        <w:p w14:paraId="5FBC9703" w14:textId="5ABFA988" w:rsidR="00E72312" w:rsidRPr="00520E89" w:rsidRDefault="00E72312" w:rsidP="007A5B24">
          <w:pPr>
            <w:tabs>
              <w:tab w:val="right" w:pos="9360"/>
            </w:tabs>
            <w:jc w:val="right"/>
            <w:rPr>
              <w:sz w:val="22"/>
              <w:szCs w:val="22"/>
            </w:rPr>
          </w:pPr>
          <w:r w:rsidRPr="00520E89">
            <w:rPr>
              <w:sz w:val="22"/>
              <w:szCs w:val="22"/>
            </w:rPr>
            <w:t xml:space="preserve">Page </w:t>
          </w:r>
          <w:r w:rsidRPr="00520E89">
            <w:rPr>
              <w:sz w:val="22"/>
              <w:szCs w:val="22"/>
            </w:rPr>
            <w:fldChar w:fldCharType="begin"/>
          </w:r>
          <w:r w:rsidRPr="00520E89">
            <w:rPr>
              <w:sz w:val="22"/>
              <w:szCs w:val="22"/>
            </w:rPr>
            <w:instrText xml:space="preserve"> PAGE  \* Arabic  \* MERGEFORMAT </w:instrText>
          </w:r>
          <w:r w:rsidRPr="00520E89">
            <w:rPr>
              <w:sz w:val="22"/>
              <w:szCs w:val="22"/>
            </w:rPr>
            <w:fldChar w:fldCharType="separate"/>
          </w:r>
          <w:r w:rsidR="00520E89">
            <w:rPr>
              <w:noProof/>
              <w:sz w:val="22"/>
              <w:szCs w:val="22"/>
            </w:rPr>
            <w:t>20</w:t>
          </w:r>
          <w:r w:rsidRPr="00520E89">
            <w:rPr>
              <w:sz w:val="22"/>
              <w:szCs w:val="22"/>
            </w:rPr>
            <w:fldChar w:fldCharType="end"/>
          </w:r>
          <w:r w:rsidRPr="00520E89">
            <w:rPr>
              <w:sz w:val="22"/>
              <w:szCs w:val="22"/>
            </w:rPr>
            <w:t xml:space="preserve"> of </w:t>
          </w:r>
          <w:r w:rsidRPr="00520E89">
            <w:rPr>
              <w:sz w:val="22"/>
              <w:szCs w:val="22"/>
            </w:rPr>
            <w:fldChar w:fldCharType="begin"/>
          </w:r>
          <w:r w:rsidRPr="00520E89">
            <w:rPr>
              <w:sz w:val="22"/>
              <w:szCs w:val="22"/>
            </w:rPr>
            <w:instrText xml:space="preserve"> NUMPAGES  \* Arabic  \* MERGEFORMAT </w:instrText>
          </w:r>
          <w:r w:rsidRPr="00520E89">
            <w:rPr>
              <w:sz w:val="22"/>
              <w:szCs w:val="22"/>
            </w:rPr>
            <w:fldChar w:fldCharType="separate"/>
          </w:r>
          <w:r w:rsidR="00520E89">
            <w:rPr>
              <w:noProof/>
              <w:sz w:val="22"/>
              <w:szCs w:val="22"/>
            </w:rPr>
            <w:t>28</w:t>
          </w:r>
          <w:r w:rsidRPr="00520E89">
            <w:rPr>
              <w:sz w:val="22"/>
              <w:szCs w:val="22"/>
            </w:rPr>
            <w:fldChar w:fldCharType="end"/>
          </w:r>
        </w:p>
      </w:tc>
    </w:tr>
  </w:tbl>
  <w:p w14:paraId="5FBC9705" w14:textId="77777777" w:rsidR="00E72312" w:rsidRDefault="00E72312"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E72312" w:rsidRPr="00AD51A1" w:rsidRDefault="00E72312"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E72312" w:rsidRPr="00195881" w:rsidRDefault="00E72312"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E72312" w:rsidRPr="00195881" w:rsidRDefault="00E72312"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E72312" w:rsidRDefault="00E72312" w:rsidP="00400CCD">
    <w:pPr>
      <w:widowControl/>
      <w:autoSpaceDE/>
      <w:autoSpaceDN/>
      <w:adjustRightInd/>
      <w:ind w:right="1080"/>
      <w:jc w:val="center"/>
      <w:rPr>
        <w:b/>
        <w:color w:val="000000"/>
        <w:kern w:val="20"/>
        <w:sz w:val="36"/>
        <w:szCs w:val="36"/>
      </w:rPr>
    </w:pPr>
  </w:p>
  <w:p w14:paraId="5FBC970D" w14:textId="5248E9D2" w:rsidR="00E72312" w:rsidRDefault="00E72312" w:rsidP="00400CCD">
    <w:pPr>
      <w:widowControl/>
      <w:autoSpaceDE/>
      <w:autoSpaceDN/>
      <w:adjustRightInd/>
      <w:ind w:right="1080"/>
      <w:jc w:val="center"/>
      <w:rPr>
        <w:b/>
        <w:color w:val="000000"/>
        <w:kern w:val="20"/>
        <w:sz w:val="36"/>
        <w:szCs w:val="36"/>
      </w:rPr>
    </w:pPr>
    <w:r>
      <w:rPr>
        <w:b/>
        <w:color w:val="000000"/>
        <w:kern w:val="20"/>
        <w:sz w:val="36"/>
        <w:szCs w:val="36"/>
      </w:rPr>
      <w:t xml:space="preserve">NOTICE OF </w:t>
    </w:r>
    <w:r w:rsidRPr="00573DCA">
      <w:rPr>
        <w:b/>
        <w:color w:val="000000"/>
        <w:kern w:val="20"/>
        <w:sz w:val="36"/>
        <w:szCs w:val="36"/>
      </w:rPr>
      <w:t xml:space="preserve">FUNDING OPPORTUNITY </w:t>
    </w:r>
  </w:p>
  <w:p w14:paraId="5FBC970E" w14:textId="77777777" w:rsidR="00E72312" w:rsidRPr="00195881" w:rsidRDefault="00E72312"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E72312" w:rsidRPr="00195881" w:rsidRDefault="00E72312"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E72312" w:rsidRPr="00573DCA" w:rsidRDefault="00E72312"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E72312" w:rsidRPr="008A7232" w14:paraId="5FBC9717" w14:textId="77777777" w:rsidTr="008A7232">
      <w:tc>
        <w:tcPr>
          <w:tcW w:w="7423" w:type="dxa"/>
          <w:shd w:val="clear" w:color="auto" w:fill="auto"/>
        </w:tcPr>
        <w:p w14:paraId="5FBC9715" w14:textId="327E7976" w:rsidR="00E72312" w:rsidRPr="008A7232" w:rsidRDefault="00E72312"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E72312" w:rsidRPr="008A7232" w:rsidRDefault="00E72312"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E72312"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E72312" w:rsidRPr="008A7232" w:rsidRDefault="00E72312"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E72312" w:rsidRPr="008A7232" w:rsidRDefault="00E72312"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E72312" w:rsidRPr="008B69A0" w:rsidRDefault="00E72312"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E72312" w:rsidRPr="00A56F67" w:rsidRDefault="00E72312"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E72312" w:rsidRPr="00302BBE" w:rsidRDefault="00E72312"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3958EA37" w:rsidR="00E72312" w:rsidRPr="00C202BC" w:rsidRDefault="00E72312"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520E89">
      <w:rPr>
        <w:b/>
        <w:noProof/>
      </w:rPr>
      <w:t>7</w:t>
    </w:r>
    <w:r w:rsidRPr="00C202BC">
      <w:rPr>
        <w:b/>
        <w:noProof/>
      </w:rPr>
      <w:fldChar w:fldCharType="end"/>
    </w:r>
  </w:p>
  <w:p w14:paraId="430C6B19" w14:textId="77777777" w:rsidR="00E72312" w:rsidRPr="00C202BC" w:rsidRDefault="00E72312"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E72312" w:rsidRPr="00302BBE" w:rsidRDefault="00E72312"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FF02AA"/>
    <w:multiLevelType w:val="hybridMultilevel"/>
    <w:tmpl w:val="A5C4F46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A2668"/>
    <w:multiLevelType w:val="hybridMultilevel"/>
    <w:tmpl w:val="E5988F10"/>
    <w:lvl w:ilvl="0" w:tplc="042EA790">
      <w:start w:val="1"/>
      <w:numFmt w:val="decimal"/>
      <w:lvlText w:val="%1)"/>
      <w:lvlJc w:val="left"/>
      <w:pPr>
        <w:ind w:left="2160" w:hanging="54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25BA7B50"/>
    <w:multiLevelType w:val="hybridMultilevel"/>
    <w:tmpl w:val="C4F467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CE7177"/>
    <w:multiLevelType w:val="hybridMultilevel"/>
    <w:tmpl w:val="492A3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3E71693"/>
    <w:multiLevelType w:val="hybridMultilevel"/>
    <w:tmpl w:val="50E618C0"/>
    <w:lvl w:ilvl="0" w:tplc="50BCABE8">
      <w:start w:val="1"/>
      <w:numFmt w:val="decimal"/>
      <w:lvlText w:val="%1)"/>
      <w:lvlJc w:val="left"/>
      <w:pPr>
        <w:ind w:left="2160" w:hanging="54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60986528"/>
    <w:multiLevelType w:val="hybridMultilevel"/>
    <w:tmpl w:val="6CCA1AC8"/>
    <w:lvl w:ilvl="0" w:tplc="4BF21484">
      <w:start w:val="1"/>
      <w:numFmt w:val="lowerLetter"/>
      <w:lvlText w:val="(%1)"/>
      <w:lvlJc w:val="left"/>
      <w:pPr>
        <w:ind w:left="2700" w:hanging="54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64DD3852"/>
    <w:multiLevelType w:val="hybridMultilevel"/>
    <w:tmpl w:val="D176515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6A730A59"/>
    <w:multiLevelType w:val="hybridMultilevel"/>
    <w:tmpl w:val="235CD206"/>
    <w:lvl w:ilvl="0" w:tplc="CC6AB91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3" w15:restartNumberingAfterBreak="0">
    <w:nsid w:val="7EFC5302"/>
    <w:multiLevelType w:val="hybridMultilevel"/>
    <w:tmpl w:val="7024A7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6"/>
  </w:num>
  <w:num w:numId="5">
    <w:abstractNumId w:val="3"/>
  </w:num>
  <w:num w:numId="6">
    <w:abstractNumId w:val="11"/>
  </w:num>
  <w:num w:numId="7">
    <w:abstractNumId w:val="7"/>
  </w:num>
  <w:num w:numId="8">
    <w:abstractNumId w:val="4"/>
  </w:num>
  <w:num w:numId="9">
    <w:abstractNumId w:val="2"/>
  </w:num>
  <w:num w:numId="10">
    <w:abstractNumId w:val="10"/>
  </w:num>
  <w:num w:numId="11">
    <w:abstractNumId w:val="5"/>
  </w:num>
  <w:num w:numId="12">
    <w:abstractNumId w:val="13"/>
  </w:num>
  <w:num w:numId="13">
    <w:abstractNumId w:val="8"/>
  </w:num>
  <w:num w:numId="1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D7B80"/>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E191B"/>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23D64"/>
    <w:rsid w:val="00460CBA"/>
    <w:rsid w:val="004A39BE"/>
    <w:rsid w:val="004A3AAE"/>
    <w:rsid w:val="004A60F1"/>
    <w:rsid w:val="004B4907"/>
    <w:rsid w:val="004C0FF1"/>
    <w:rsid w:val="004F04EC"/>
    <w:rsid w:val="004F06BA"/>
    <w:rsid w:val="004F2D57"/>
    <w:rsid w:val="004F51B9"/>
    <w:rsid w:val="00520E89"/>
    <w:rsid w:val="005222AA"/>
    <w:rsid w:val="00523C3F"/>
    <w:rsid w:val="00524C24"/>
    <w:rsid w:val="005340DA"/>
    <w:rsid w:val="005351A3"/>
    <w:rsid w:val="00541D1F"/>
    <w:rsid w:val="00547212"/>
    <w:rsid w:val="00550985"/>
    <w:rsid w:val="00563AF8"/>
    <w:rsid w:val="0057389D"/>
    <w:rsid w:val="00573DCA"/>
    <w:rsid w:val="0057572D"/>
    <w:rsid w:val="00592C85"/>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47F"/>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71443"/>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87552"/>
    <w:rsid w:val="00AC1FFA"/>
    <w:rsid w:val="00AD51A1"/>
    <w:rsid w:val="00AF5C8F"/>
    <w:rsid w:val="00B10DCB"/>
    <w:rsid w:val="00B26210"/>
    <w:rsid w:val="00B35B6F"/>
    <w:rsid w:val="00B37B49"/>
    <w:rsid w:val="00B53F51"/>
    <w:rsid w:val="00B84682"/>
    <w:rsid w:val="00B854BD"/>
    <w:rsid w:val="00BA0145"/>
    <w:rsid w:val="00BA0542"/>
    <w:rsid w:val="00C034FB"/>
    <w:rsid w:val="00C060CF"/>
    <w:rsid w:val="00C07DA6"/>
    <w:rsid w:val="00C10E89"/>
    <w:rsid w:val="00C343A8"/>
    <w:rsid w:val="00C53370"/>
    <w:rsid w:val="00C53F0D"/>
    <w:rsid w:val="00C53FEC"/>
    <w:rsid w:val="00C5463F"/>
    <w:rsid w:val="00C60952"/>
    <w:rsid w:val="00C656E0"/>
    <w:rsid w:val="00C66AA9"/>
    <w:rsid w:val="00C74329"/>
    <w:rsid w:val="00C758F5"/>
    <w:rsid w:val="00C9751F"/>
    <w:rsid w:val="00CA0FC7"/>
    <w:rsid w:val="00CA36FA"/>
    <w:rsid w:val="00CA3FC4"/>
    <w:rsid w:val="00CB458B"/>
    <w:rsid w:val="00CC01BB"/>
    <w:rsid w:val="00CC2986"/>
    <w:rsid w:val="00CC3A9A"/>
    <w:rsid w:val="00CC6AA3"/>
    <w:rsid w:val="00CD2D92"/>
    <w:rsid w:val="00CD6F9B"/>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72312"/>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BC9284"/>
  <w15:docId w15:val="{FD060239-8826-4BAF-9296-D163E299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B53F51"/>
    <w:rPr>
      <w:rFonts w:eastAsia="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ali@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2006/documentManagement/types"/>
    <ds:schemaRef ds:uri="http://schemas.openxmlformats.org/package/2006/metadata/core-properties"/>
    <ds:schemaRef ds:uri="http://www.w3.org/XML/1998/namespace"/>
    <ds:schemaRef ds:uri="http://purl.org/dc/terms/"/>
    <ds:schemaRef ds:uri="http://purl.org/dc/elements/1.1/"/>
    <ds:schemaRef ds:uri="7b703d79-1e4a-406e-affc-2e7bb08a68e8"/>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E5175D5-6FC0-4288-B8BB-BF9D04C9C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28</Pages>
  <Words>8649</Words>
  <Characters>49304</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aali</cp:lastModifiedBy>
  <cp:revision>4</cp:revision>
  <cp:lastPrinted>2015-01-20T16:59:00Z</cp:lastPrinted>
  <dcterms:created xsi:type="dcterms:W3CDTF">2017-06-13T17:27:00Z</dcterms:created>
  <dcterms:modified xsi:type="dcterms:W3CDTF">2017-06-13T19:38:00Z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