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04975" w14:textId="6285D0B7" w:rsidR="00B61396" w:rsidRPr="004B64D9" w:rsidRDefault="2FDE5C63" w:rsidP="00B959BF">
      <w:pPr>
        <w:spacing w:after="0" w:line="240" w:lineRule="auto"/>
        <w:jc w:val="center"/>
        <w:rPr>
          <w:rFonts w:eastAsia="Times New Roman" w:cstheme="minorHAnsi"/>
          <w:b/>
          <w:bCs/>
          <w:sz w:val="28"/>
          <w:szCs w:val="28"/>
        </w:rPr>
      </w:pPr>
      <w:r w:rsidRPr="004B64D9">
        <w:rPr>
          <w:rFonts w:eastAsia="Times New Roman" w:cstheme="minorHAnsi"/>
          <w:b/>
          <w:bCs/>
          <w:sz w:val="28"/>
          <w:szCs w:val="28"/>
          <w:bdr w:val="none" w:sz="0" w:space="0" w:color="auto" w:frame="1"/>
        </w:rPr>
        <w:t>U</w:t>
      </w:r>
      <w:r w:rsidR="00B61396" w:rsidRPr="004B64D9">
        <w:rPr>
          <w:rFonts w:eastAsia="Times New Roman" w:cstheme="minorHAnsi"/>
          <w:b/>
          <w:bCs/>
          <w:sz w:val="28"/>
          <w:szCs w:val="28"/>
          <w:bdr w:val="none" w:sz="0" w:space="0" w:color="auto" w:frame="1"/>
        </w:rPr>
        <w:t>.S. DEPARTMENT OF STATE</w:t>
      </w:r>
      <w:r w:rsidR="00B61396" w:rsidRPr="004B64D9">
        <w:rPr>
          <w:rFonts w:eastAsia="Times New Roman" w:cstheme="minorHAnsi"/>
          <w:b/>
          <w:bCs/>
          <w:sz w:val="28"/>
          <w:szCs w:val="28"/>
          <w:bdr w:val="none" w:sz="0" w:space="0" w:color="auto" w:frame="1"/>
        </w:rPr>
        <w:br/>
      </w:r>
      <w:r w:rsidR="00E23CAF" w:rsidRPr="004B64D9">
        <w:rPr>
          <w:rFonts w:eastAsia="Times New Roman" w:cstheme="minorHAnsi"/>
          <w:b/>
          <w:bCs/>
          <w:sz w:val="28"/>
          <w:szCs w:val="28"/>
          <w:bdr w:val="none" w:sz="0" w:space="0" w:color="auto" w:frame="1"/>
        </w:rPr>
        <w:t>U.S. Mission to Saudi Arabia – Embassy Riyadh</w:t>
      </w:r>
    </w:p>
    <w:p w14:paraId="501A587F" w14:textId="77777777" w:rsidR="0023368A" w:rsidRPr="004B64D9" w:rsidRDefault="0023368A" w:rsidP="00B959BF">
      <w:pPr>
        <w:shd w:val="clear" w:color="auto" w:fill="FFFFFF"/>
        <w:spacing w:after="0" w:line="240" w:lineRule="auto"/>
        <w:jc w:val="center"/>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Notice of Funding Opportunity</w:t>
      </w:r>
    </w:p>
    <w:p w14:paraId="1DC1F181" w14:textId="77777777" w:rsidR="0023368A" w:rsidRPr="004B64D9" w:rsidRDefault="0023368A" w:rsidP="00B959BF">
      <w:pPr>
        <w:shd w:val="clear" w:color="auto" w:fill="FFFFFF"/>
        <w:spacing w:after="0" w:line="240" w:lineRule="auto"/>
        <w:textAlignment w:val="baseline"/>
        <w:rPr>
          <w:rFonts w:eastAsia="Times New Roman" w:cstheme="minorHAnsi"/>
          <w:b/>
          <w:bCs/>
          <w:sz w:val="28"/>
          <w:szCs w:val="28"/>
          <w:bdr w:val="none" w:sz="0" w:space="0" w:color="auto" w:frame="1"/>
        </w:rPr>
      </w:pPr>
    </w:p>
    <w:p w14:paraId="58A048E8" w14:textId="69B52C06" w:rsidR="00B61396" w:rsidRPr="004B64D9" w:rsidRDefault="00B61396" w:rsidP="00B959BF">
      <w:pPr>
        <w:spacing w:after="0" w:line="240" w:lineRule="auto"/>
        <w:rPr>
          <w:rFonts w:eastAsia="Times New Roman" w:cstheme="minorHAnsi"/>
          <w:sz w:val="28"/>
          <w:szCs w:val="28"/>
        </w:rPr>
      </w:pPr>
      <w:r w:rsidRPr="004B64D9">
        <w:rPr>
          <w:rFonts w:eastAsia="Times New Roman" w:cstheme="minorHAnsi"/>
          <w:b/>
          <w:bCs/>
          <w:sz w:val="28"/>
          <w:szCs w:val="28"/>
          <w:bdr w:val="none" w:sz="0" w:space="0" w:color="auto" w:frame="1"/>
        </w:rPr>
        <w:t>Funding Opportunity Title: </w:t>
      </w:r>
      <w:r w:rsidR="00B0346D" w:rsidRPr="004B64D9">
        <w:rPr>
          <w:rFonts w:eastAsia="Times New Roman" w:cstheme="minorHAnsi"/>
          <w:b/>
          <w:bCs/>
          <w:sz w:val="28"/>
          <w:szCs w:val="28"/>
          <w:bdr w:val="none" w:sz="0" w:space="0" w:color="auto" w:frame="1"/>
        </w:rPr>
        <w:tab/>
      </w:r>
      <w:r w:rsidR="00B0346D" w:rsidRPr="004B64D9">
        <w:rPr>
          <w:rFonts w:eastAsia="Times New Roman" w:cstheme="minorHAnsi"/>
          <w:sz w:val="28"/>
          <w:szCs w:val="28"/>
        </w:rPr>
        <w:t xml:space="preserve">Quincy </w:t>
      </w:r>
      <w:r w:rsidR="00E46DCA">
        <w:rPr>
          <w:rFonts w:eastAsia="Times New Roman" w:cstheme="minorHAnsi"/>
          <w:sz w:val="28"/>
          <w:szCs w:val="28"/>
        </w:rPr>
        <w:t xml:space="preserve">College Prep </w:t>
      </w:r>
      <w:r w:rsidR="00B72DD2">
        <w:rPr>
          <w:rFonts w:eastAsia="Times New Roman" w:cstheme="minorHAnsi"/>
          <w:sz w:val="28"/>
          <w:szCs w:val="28"/>
        </w:rPr>
        <w:t>Program</w:t>
      </w:r>
    </w:p>
    <w:p w14:paraId="16DA25D5" w14:textId="4ACDC092" w:rsidR="00B61396" w:rsidRPr="004B64D9" w:rsidRDefault="00B61396" w:rsidP="00B959BF">
      <w:pPr>
        <w:shd w:val="clear" w:color="auto" w:fill="FFFFFF"/>
        <w:spacing w:after="0" w:line="240" w:lineRule="auto"/>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Funding Opportunity Number: </w:t>
      </w:r>
      <w:r w:rsidR="0044456A" w:rsidRPr="004B64D9">
        <w:rPr>
          <w:rFonts w:eastAsia="Times New Roman" w:cstheme="minorHAnsi"/>
          <w:b/>
          <w:bCs/>
          <w:sz w:val="28"/>
          <w:szCs w:val="28"/>
          <w:bdr w:val="none" w:sz="0" w:space="0" w:color="auto" w:frame="1"/>
        </w:rPr>
        <w:tab/>
      </w:r>
      <w:r w:rsidR="0044456A" w:rsidRPr="004B64D9">
        <w:rPr>
          <w:rFonts w:eastAsia="Times New Roman" w:cstheme="minorHAnsi"/>
          <w:sz w:val="28"/>
          <w:szCs w:val="28"/>
        </w:rPr>
        <w:t>DOS-SAU-PD-</w:t>
      </w:r>
      <w:r w:rsidR="00A261BD" w:rsidRPr="004B64D9">
        <w:rPr>
          <w:rFonts w:eastAsia="Times New Roman" w:cstheme="minorHAnsi"/>
          <w:sz w:val="28"/>
          <w:szCs w:val="28"/>
        </w:rPr>
        <w:t>0</w:t>
      </w:r>
      <w:r w:rsidR="00421DF6">
        <w:rPr>
          <w:rFonts w:eastAsia="Times New Roman" w:cstheme="minorHAnsi"/>
          <w:sz w:val="28"/>
          <w:szCs w:val="28"/>
        </w:rPr>
        <w:t>5</w:t>
      </w:r>
    </w:p>
    <w:p w14:paraId="4C9EAD1A" w14:textId="7E63A026" w:rsidR="00B32BC7" w:rsidRPr="004B64D9" w:rsidRDefault="00B32BC7" w:rsidP="00B959BF">
      <w:pPr>
        <w:spacing w:after="0" w:line="240" w:lineRule="auto"/>
        <w:rPr>
          <w:rFonts w:eastAsia="Times New Roman" w:cstheme="minorHAnsi"/>
          <w:b/>
          <w:bCs/>
          <w:sz w:val="28"/>
          <w:szCs w:val="28"/>
        </w:rPr>
      </w:pPr>
      <w:r w:rsidRPr="004B64D9">
        <w:rPr>
          <w:rFonts w:eastAsia="Times New Roman" w:cstheme="minorHAnsi"/>
          <w:b/>
          <w:bCs/>
          <w:sz w:val="28"/>
          <w:szCs w:val="28"/>
        </w:rPr>
        <w:t>Announcement Type:</w:t>
      </w:r>
      <w:r w:rsidRPr="004B64D9">
        <w:rPr>
          <w:rFonts w:eastAsia="Times New Roman" w:cstheme="minorHAnsi"/>
          <w:b/>
          <w:bCs/>
          <w:sz w:val="28"/>
          <w:szCs w:val="28"/>
        </w:rPr>
        <w:tab/>
      </w:r>
      <w:r w:rsidRPr="004B64D9">
        <w:rPr>
          <w:rFonts w:eastAsia="Times New Roman" w:cstheme="minorHAnsi"/>
          <w:b/>
          <w:bCs/>
          <w:sz w:val="28"/>
          <w:szCs w:val="28"/>
        </w:rPr>
        <w:tab/>
      </w:r>
      <w:r w:rsidRPr="004B64D9">
        <w:rPr>
          <w:rFonts w:eastAsia="Times New Roman" w:cstheme="minorHAnsi"/>
          <w:sz w:val="28"/>
          <w:szCs w:val="28"/>
        </w:rPr>
        <w:t>Cooperative Agreement</w:t>
      </w:r>
    </w:p>
    <w:p w14:paraId="1436B85D" w14:textId="4551E409" w:rsidR="00B61396" w:rsidRPr="004B64D9" w:rsidRDefault="00E956A6" w:rsidP="00B959BF">
      <w:pPr>
        <w:spacing w:after="0" w:line="240" w:lineRule="auto"/>
        <w:rPr>
          <w:rFonts w:eastAsia="Times New Roman" w:cstheme="minorHAnsi"/>
          <w:sz w:val="28"/>
          <w:szCs w:val="28"/>
        </w:rPr>
      </w:pPr>
      <w:r w:rsidRPr="004B64D9">
        <w:rPr>
          <w:rFonts w:eastAsia="Times New Roman" w:cstheme="minorHAnsi"/>
          <w:b/>
          <w:bCs/>
          <w:sz w:val="28"/>
          <w:szCs w:val="28"/>
        </w:rPr>
        <w:t>Deadline for</w:t>
      </w:r>
      <w:r w:rsidR="00B61396" w:rsidRPr="004B64D9">
        <w:rPr>
          <w:rFonts w:eastAsia="Times New Roman" w:cstheme="minorHAnsi"/>
          <w:b/>
          <w:bCs/>
          <w:sz w:val="28"/>
          <w:szCs w:val="28"/>
        </w:rPr>
        <w:t xml:space="preserve"> Application</w:t>
      </w:r>
      <w:r w:rsidR="006E07C9" w:rsidRPr="004B64D9">
        <w:rPr>
          <w:rFonts w:eastAsia="Times New Roman" w:cstheme="minorHAnsi"/>
          <w:b/>
          <w:bCs/>
          <w:sz w:val="28"/>
          <w:szCs w:val="28"/>
        </w:rPr>
        <w:t>s</w:t>
      </w:r>
      <w:r w:rsidR="00B61396" w:rsidRPr="004B64D9">
        <w:rPr>
          <w:rFonts w:eastAsia="Times New Roman" w:cstheme="minorHAnsi"/>
          <w:sz w:val="28"/>
          <w:szCs w:val="28"/>
        </w:rPr>
        <w:t xml:space="preserve">: </w:t>
      </w:r>
      <w:r w:rsidR="009011A0" w:rsidRPr="004B64D9">
        <w:rPr>
          <w:rFonts w:eastAsia="Times New Roman" w:cstheme="minorHAnsi"/>
          <w:sz w:val="28"/>
          <w:szCs w:val="28"/>
        </w:rPr>
        <w:tab/>
      </w:r>
      <w:r w:rsidR="00BA1C96">
        <w:rPr>
          <w:rFonts w:eastAsia="Times New Roman" w:cstheme="minorHAnsi"/>
          <w:sz w:val="28"/>
          <w:szCs w:val="28"/>
        </w:rPr>
        <w:t>September 4, 2021</w:t>
      </w:r>
      <w:r w:rsidR="009011A0" w:rsidRPr="004B64D9">
        <w:rPr>
          <w:rFonts w:eastAsia="Times New Roman" w:cstheme="minorHAnsi"/>
          <w:sz w:val="28"/>
          <w:szCs w:val="28"/>
        </w:rPr>
        <w:t xml:space="preserve"> at 12:00 a.m. (EDT)</w:t>
      </w:r>
      <w:r w:rsidRPr="004B64D9">
        <w:rPr>
          <w:rFonts w:eastAsia="Times New Roman" w:cstheme="minorHAnsi"/>
          <w:sz w:val="28"/>
          <w:szCs w:val="28"/>
        </w:rPr>
        <w:tab/>
      </w:r>
      <w:r w:rsidRPr="004B64D9">
        <w:rPr>
          <w:rFonts w:eastAsia="Times New Roman" w:cstheme="minorHAnsi"/>
          <w:sz w:val="28"/>
          <w:szCs w:val="28"/>
        </w:rPr>
        <w:tab/>
      </w:r>
    </w:p>
    <w:p w14:paraId="7B941EF5" w14:textId="271188D7" w:rsidR="00E956A6" w:rsidRPr="004B64D9" w:rsidRDefault="009C3034" w:rsidP="00B959BF">
      <w:pPr>
        <w:spacing w:after="0" w:line="240" w:lineRule="auto"/>
        <w:rPr>
          <w:rFonts w:eastAsia="Times New Roman" w:cstheme="minorHAnsi"/>
          <w:sz w:val="28"/>
          <w:szCs w:val="28"/>
        </w:rPr>
      </w:pPr>
      <w:r w:rsidRPr="004B64D9">
        <w:rPr>
          <w:rFonts w:eastAsia="Times New Roman" w:cstheme="minorHAnsi"/>
          <w:b/>
          <w:bCs/>
          <w:sz w:val="28"/>
          <w:szCs w:val="28"/>
          <w:bdr w:val="none" w:sz="0" w:space="0" w:color="auto" w:frame="1"/>
        </w:rPr>
        <w:t xml:space="preserve">Assistance Listing </w:t>
      </w:r>
      <w:r w:rsidR="00E956A6" w:rsidRPr="004B64D9">
        <w:rPr>
          <w:rFonts w:eastAsia="Times New Roman" w:cstheme="minorHAnsi"/>
          <w:b/>
          <w:bCs/>
          <w:sz w:val="28"/>
          <w:szCs w:val="28"/>
          <w:bdr w:val="none" w:sz="0" w:space="0" w:color="auto" w:frame="1"/>
        </w:rPr>
        <w:t>Number: </w:t>
      </w:r>
      <w:r w:rsidR="002D5364" w:rsidRPr="004B64D9">
        <w:rPr>
          <w:rFonts w:eastAsia="Times New Roman" w:cstheme="minorHAnsi"/>
          <w:b/>
          <w:bCs/>
          <w:sz w:val="28"/>
          <w:szCs w:val="28"/>
          <w:bdr w:val="none" w:sz="0" w:space="0" w:color="auto" w:frame="1"/>
        </w:rPr>
        <w:tab/>
      </w:r>
      <w:r w:rsidR="33541027" w:rsidRPr="004B64D9">
        <w:rPr>
          <w:rFonts w:eastAsia="Times New Roman" w:cstheme="minorHAnsi"/>
          <w:sz w:val="28"/>
          <w:szCs w:val="28"/>
        </w:rPr>
        <w:t>19.</w:t>
      </w:r>
      <w:r w:rsidR="00EC3296" w:rsidRPr="004B64D9">
        <w:rPr>
          <w:rFonts w:eastAsia="Times New Roman" w:cstheme="minorHAnsi"/>
          <w:sz w:val="28"/>
          <w:szCs w:val="28"/>
        </w:rPr>
        <w:t>432</w:t>
      </w:r>
      <w:r w:rsidR="00E956A6" w:rsidRPr="004B64D9">
        <w:rPr>
          <w:rFonts w:eastAsia="Times New Roman" w:cstheme="minorHAnsi"/>
          <w:b/>
          <w:bCs/>
          <w:sz w:val="28"/>
          <w:szCs w:val="28"/>
          <w:bdr w:val="none" w:sz="0" w:space="0" w:color="auto" w:frame="1"/>
        </w:rPr>
        <w:tab/>
      </w:r>
      <w:r w:rsidR="00E956A6" w:rsidRPr="004B64D9">
        <w:rPr>
          <w:rFonts w:eastAsia="Times New Roman" w:cstheme="minorHAnsi"/>
          <w:b/>
          <w:bCs/>
          <w:sz w:val="28"/>
          <w:szCs w:val="28"/>
          <w:bdr w:val="none" w:sz="0" w:space="0" w:color="auto" w:frame="1"/>
        </w:rPr>
        <w:tab/>
      </w:r>
    </w:p>
    <w:p w14:paraId="5CB7B50E" w14:textId="77777777" w:rsidR="00C10EB5" w:rsidRPr="004B64D9" w:rsidRDefault="00C10EB5" w:rsidP="00B959BF">
      <w:pPr>
        <w:shd w:val="clear" w:color="auto" w:fill="FFFFFF"/>
        <w:spacing w:after="0" w:line="240" w:lineRule="auto"/>
        <w:textAlignment w:val="baseline"/>
        <w:rPr>
          <w:rFonts w:eastAsia="Times New Roman" w:cstheme="minorHAnsi"/>
          <w:sz w:val="28"/>
          <w:szCs w:val="28"/>
        </w:rPr>
      </w:pPr>
      <w:r w:rsidRPr="004B64D9">
        <w:rPr>
          <w:rFonts w:eastAsia="Times New Roman" w:cstheme="minorHAnsi"/>
          <w:b/>
          <w:bCs/>
          <w:sz w:val="28"/>
          <w:szCs w:val="28"/>
        </w:rPr>
        <w:t>Award Ceiling:</w:t>
      </w:r>
      <w:r w:rsidRPr="004B64D9">
        <w:rPr>
          <w:rFonts w:eastAsia="Times New Roman" w:cstheme="minorHAnsi"/>
          <w:b/>
          <w:bCs/>
          <w:sz w:val="28"/>
          <w:szCs w:val="28"/>
        </w:rPr>
        <w:tab/>
      </w:r>
      <w:r w:rsidRPr="004B64D9">
        <w:rPr>
          <w:rFonts w:eastAsia="Times New Roman" w:cstheme="minorHAnsi"/>
          <w:b/>
          <w:bCs/>
          <w:sz w:val="28"/>
          <w:szCs w:val="28"/>
        </w:rPr>
        <w:tab/>
      </w:r>
      <w:r w:rsidRPr="004B64D9">
        <w:rPr>
          <w:rFonts w:eastAsia="Times New Roman" w:cstheme="minorHAnsi"/>
          <w:b/>
          <w:bCs/>
          <w:sz w:val="28"/>
          <w:szCs w:val="28"/>
        </w:rPr>
        <w:tab/>
      </w:r>
      <w:r w:rsidRPr="004B64D9">
        <w:rPr>
          <w:rFonts w:eastAsia="Times New Roman" w:cstheme="minorHAnsi"/>
          <w:sz w:val="28"/>
          <w:szCs w:val="28"/>
        </w:rPr>
        <w:t>U.S. $50,000</w:t>
      </w:r>
    </w:p>
    <w:p w14:paraId="0332222A" w14:textId="69B1F46A" w:rsidR="006E07C9" w:rsidRPr="004B64D9" w:rsidRDefault="00C10EB5" w:rsidP="00B959BF">
      <w:pPr>
        <w:shd w:val="clear" w:color="auto" w:fill="FFFFFF"/>
        <w:spacing w:after="0" w:line="240" w:lineRule="auto"/>
        <w:textAlignment w:val="baseline"/>
        <w:rPr>
          <w:rFonts w:eastAsia="Times New Roman" w:cstheme="minorHAnsi"/>
          <w:b/>
          <w:bCs/>
          <w:sz w:val="28"/>
          <w:szCs w:val="28"/>
        </w:rPr>
      </w:pPr>
      <w:r w:rsidRPr="004B64D9">
        <w:rPr>
          <w:rFonts w:eastAsia="Times New Roman" w:cstheme="minorHAnsi"/>
          <w:b/>
          <w:bCs/>
          <w:sz w:val="28"/>
          <w:szCs w:val="28"/>
        </w:rPr>
        <w:t xml:space="preserve">Award Floor: </w:t>
      </w:r>
      <w:r w:rsidRPr="004B64D9">
        <w:rPr>
          <w:rFonts w:eastAsia="Times New Roman" w:cstheme="minorHAnsi"/>
          <w:b/>
          <w:bCs/>
          <w:sz w:val="28"/>
          <w:szCs w:val="28"/>
        </w:rPr>
        <w:tab/>
      </w:r>
      <w:r w:rsidRPr="004B64D9">
        <w:rPr>
          <w:rFonts w:eastAsia="Times New Roman" w:cstheme="minorHAnsi"/>
          <w:b/>
          <w:bCs/>
          <w:sz w:val="28"/>
          <w:szCs w:val="28"/>
        </w:rPr>
        <w:tab/>
      </w:r>
      <w:r w:rsidRPr="004B64D9">
        <w:rPr>
          <w:rFonts w:eastAsia="Times New Roman" w:cstheme="minorHAnsi"/>
          <w:b/>
          <w:bCs/>
          <w:sz w:val="28"/>
          <w:szCs w:val="28"/>
        </w:rPr>
        <w:tab/>
      </w:r>
      <w:r w:rsidRPr="004B64D9">
        <w:rPr>
          <w:rFonts w:eastAsia="Times New Roman" w:cstheme="minorHAnsi"/>
          <w:sz w:val="28"/>
          <w:szCs w:val="28"/>
        </w:rPr>
        <w:t>U.S. $</w:t>
      </w:r>
      <w:r w:rsidR="00015381">
        <w:rPr>
          <w:rFonts w:eastAsia="Times New Roman" w:cstheme="minorHAnsi"/>
          <w:sz w:val="28"/>
          <w:szCs w:val="28"/>
        </w:rPr>
        <w:t>1</w:t>
      </w:r>
      <w:r w:rsidRPr="004B64D9">
        <w:rPr>
          <w:rFonts w:eastAsia="Times New Roman" w:cstheme="minorHAnsi"/>
          <w:sz w:val="28"/>
          <w:szCs w:val="28"/>
        </w:rPr>
        <w:t>3</w:t>
      </w:r>
      <w:r w:rsidR="00015381">
        <w:rPr>
          <w:rFonts w:eastAsia="Times New Roman" w:cstheme="minorHAnsi"/>
          <w:sz w:val="28"/>
          <w:szCs w:val="28"/>
        </w:rPr>
        <w:t>5</w:t>
      </w:r>
      <w:r w:rsidRPr="004B64D9">
        <w:rPr>
          <w:rFonts w:eastAsia="Times New Roman" w:cstheme="minorHAnsi"/>
          <w:sz w:val="28"/>
          <w:szCs w:val="28"/>
        </w:rPr>
        <w:t>,000</w:t>
      </w:r>
    </w:p>
    <w:p w14:paraId="0D169267" w14:textId="77777777" w:rsidR="00647E53" w:rsidRPr="004B64D9" w:rsidRDefault="00647E53" w:rsidP="00B959BF">
      <w:pPr>
        <w:shd w:val="clear" w:color="auto" w:fill="FFFFFF"/>
        <w:spacing w:after="0" w:line="240" w:lineRule="auto"/>
        <w:textAlignment w:val="baseline"/>
        <w:rPr>
          <w:rFonts w:eastAsia="Times New Roman" w:cstheme="minorHAnsi"/>
          <w:b/>
          <w:bCs/>
          <w:sz w:val="28"/>
          <w:szCs w:val="28"/>
          <w:bdr w:val="none" w:sz="0" w:space="0" w:color="auto" w:frame="1"/>
        </w:rPr>
      </w:pPr>
      <w:r w:rsidRPr="004B64D9">
        <w:rPr>
          <w:rFonts w:eastAsia="Times New Roman" w:cstheme="minorHAnsi"/>
          <w:b/>
          <w:bCs/>
          <w:sz w:val="28"/>
          <w:szCs w:val="28"/>
          <w:bdr w:val="none" w:sz="0" w:space="0" w:color="auto" w:frame="1"/>
        </w:rPr>
        <w:t>Federal Agency Contact:</w:t>
      </w:r>
      <w:r w:rsidRPr="004B64D9">
        <w:rPr>
          <w:rFonts w:eastAsia="Times New Roman" w:cstheme="minorHAnsi"/>
          <w:b/>
          <w:bCs/>
          <w:sz w:val="28"/>
          <w:szCs w:val="28"/>
          <w:bdr w:val="none" w:sz="0" w:space="0" w:color="auto" w:frame="1"/>
        </w:rPr>
        <w:tab/>
      </w:r>
      <w:r w:rsidRPr="004B64D9">
        <w:rPr>
          <w:rFonts w:eastAsia="Times New Roman" w:cstheme="minorHAnsi"/>
          <w:b/>
          <w:bCs/>
          <w:sz w:val="28"/>
          <w:szCs w:val="28"/>
          <w:bdr w:val="none" w:sz="0" w:space="0" w:color="auto" w:frame="1"/>
        </w:rPr>
        <w:tab/>
      </w:r>
      <w:r w:rsidRPr="004B64D9">
        <w:rPr>
          <w:rFonts w:eastAsia="Times New Roman" w:cstheme="minorHAnsi"/>
          <w:sz w:val="28"/>
          <w:szCs w:val="28"/>
          <w:bdr w:val="none" w:sz="0" w:space="0" w:color="auto" w:frame="1"/>
        </w:rPr>
        <w:t>Mario Crifo, Grants Officer</w:t>
      </w:r>
    </w:p>
    <w:p w14:paraId="33E859B5" w14:textId="7E1054B7" w:rsidR="00647E53" w:rsidRPr="004B64D9" w:rsidRDefault="00647E53" w:rsidP="00B959BF">
      <w:pPr>
        <w:shd w:val="clear" w:color="auto" w:fill="FFFFFF"/>
        <w:spacing w:after="0" w:line="240" w:lineRule="auto"/>
        <w:textAlignment w:val="baseline"/>
        <w:rPr>
          <w:rFonts w:eastAsia="Times New Roman" w:cstheme="minorHAnsi"/>
          <w:b/>
          <w:bCs/>
          <w:sz w:val="28"/>
          <w:szCs w:val="28"/>
          <w:bdr w:val="none" w:sz="0" w:space="0" w:color="auto" w:frame="1"/>
        </w:rPr>
      </w:pPr>
      <w:r w:rsidRPr="004B64D9">
        <w:rPr>
          <w:rFonts w:eastAsia="Times New Roman" w:cstheme="minorHAnsi"/>
          <w:b/>
          <w:bCs/>
          <w:sz w:val="28"/>
          <w:szCs w:val="28"/>
          <w:bdr w:val="none" w:sz="0" w:space="0" w:color="auto" w:frame="1"/>
        </w:rPr>
        <w:t xml:space="preserve">Email: </w:t>
      </w:r>
      <w:r w:rsidRPr="004B64D9">
        <w:rPr>
          <w:rFonts w:eastAsia="Times New Roman" w:cstheme="minorHAnsi"/>
          <w:b/>
          <w:bCs/>
          <w:sz w:val="28"/>
          <w:szCs w:val="28"/>
          <w:bdr w:val="none" w:sz="0" w:space="0" w:color="auto" w:frame="1"/>
        </w:rPr>
        <w:tab/>
      </w:r>
      <w:r w:rsidRPr="004B64D9">
        <w:rPr>
          <w:rFonts w:eastAsia="Times New Roman" w:cstheme="minorHAnsi"/>
          <w:b/>
          <w:bCs/>
          <w:sz w:val="28"/>
          <w:szCs w:val="28"/>
          <w:bdr w:val="none" w:sz="0" w:space="0" w:color="auto" w:frame="1"/>
        </w:rPr>
        <w:tab/>
      </w:r>
      <w:r w:rsidRPr="004B64D9">
        <w:rPr>
          <w:rFonts w:eastAsia="Times New Roman" w:cstheme="minorHAnsi"/>
          <w:b/>
          <w:bCs/>
          <w:sz w:val="28"/>
          <w:szCs w:val="28"/>
          <w:bdr w:val="none" w:sz="0" w:space="0" w:color="auto" w:frame="1"/>
        </w:rPr>
        <w:tab/>
      </w:r>
      <w:r w:rsidRPr="004B64D9">
        <w:rPr>
          <w:rFonts w:eastAsia="Times New Roman" w:cstheme="minorHAnsi"/>
          <w:b/>
          <w:bCs/>
          <w:sz w:val="28"/>
          <w:szCs w:val="28"/>
          <w:bdr w:val="none" w:sz="0" w:space="0" w:color="auto" w:frame="1"/>
        </w:rPr>
        <w:tab/>
      </w:r>
      <w:r w:rsidRPr="004B64D9">
        <w:rPr>
          <w:rFonts w:eastAsia="Times New Roman" w:cstheme="minorHAnsi"/>
          <w:sz w:val="28"/>
          <w:szCs w:val="28"/>
          <w:bdr w:val="none" w:sz="0" w:space="0" w:color="auto" w:frame="1"/>
        </w:rPr>
        <w:t>RiyadhGrants@state.gov</w:t>
      </w:r>
      <w:r w:rsidRPr="004B64D9">
        <w:rPr>
          <w:rFonts w:eastAsia="Times New Roman" w:cstheme="minorHAnsi"/>
          <w:b/>
          <w:bCs/>
          <w:sz w:val="28"/>
          <w:szCs w:val="28"/>
          <w:bdr w:val="none" w:sz="0" w:space="0" w:color="auto" w:frame="1"/>
        </w:rPr>
        <w:t xml:space="preserve">  </w:t>
      </w:r>
    </w:p>
    <w:p w14:paraId="35554EC5" w14:textId="77777777" w:rsidR="004653B3" w:rsidRPr="004B64D9" w:rsidRDefault="004653B3" w:rsidP="00B959BF">
      <w:pPr>
        <w:shd w:val="clear" w:color="auto" w:fill="FFFFFF"/>
        <w:spacing w:after="0" w:line="240" w:lineRule="auto"/>
        <w:textAlignment w:val="baseline"/>
        <w:rPr>
          <w:rFonts w:eastAsia="Times New Roman" w:cstheme="minorHAnsi"/>
          <w:b/>
          <w:bCs/>
          <w:sz w:val="28"/>
          <w:szCs w:val="28"/>
          <w:bdr w:val="none" w:sz="0" w:space="0" w:color="auto" w:frame="1"/>
        </w:rPr>
      </w:pPr>
    </w:p>
    <w:p w14:paraId="6FD537D5" w14:textId="77777777" w:rsidR="004B64D9" w:rsidRPr="004B64D9" w:rsidRDefault="00E956A6" w:rsidP="00B959BF">
      <w:pPr>
        <w:shd w:val="clear" w:color="auto" w:fill="FFFFFF" w:themeFill="background1"/>
        <w:spacing w:after="0" w:line="240" w:lineRule="auto"/>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A</w:t>
      </w:r>
      <w:r w:rsidR="00B61396" w:rsidRPr="004B64D9">
        <w:rPr>
          <w:rFonts w:eastAsia="Times New Roman" w:cstheme="minorHAnsi"/>
          <w:b/>
          <w:bCs/>
          <w:sz w:val="28"/>
          <w:szCs w:val="28"/>
          <w:bdr w:val="none" w:sz="0" w:space="0" w:color="auto" w:frame="1"/>
        </w:rPr>
        <w:t xml:space="preserve">. </w:t>
      </w:r>
      <w:r w:rsidR="006E07C9" w:rsidRPr="004B64D9">
        <w:rPr>
          <w:rFonts w:eastAsia="Times New Roman" w:cstheme="minorHAnsi"/>
          <w:b/>
          <w:bCs/>
          <w:sz w:val="28"/>
          <w:szCs w:val="28"/>
          <w:bdr w:val="none" w:sz="0" w:space="0" w:color="auto" w:frame="1"/>
        </w:rPr>
        <w:t>PROGRAM DESCRIPTION</w:t>
      </w:r>
      <w:r w:rsidR="00B61396" w:rsidRPr="004B64D9">
        <w:rPr>
          <w:rFonts w:eastAsia="Times New Roman" w:cstheme="minorHAnsi"/>
          <w:b/>
          <w:bCs/>
          <w:sz w:val="28"/>
          <w:szCs w:val="28"/>
          <w:bdr w:val="none" w:sz="0" w:space="0" w:color="auto" w:frame="1"/>
        </w:rPr>
        <w:br/>
      </w:r>
    </w:p>
    <w:p w14:paraId="24BBA72C" w14:textId="21339737" w:rsidR="00B61396" w:rsidRPr="004B64D9" w:rsidRDefault="00B61396" w:rsidP="00B959BF">
      <w:pPr>
        <w:shd w:val="clear" w:color="auto" w:fill="FFFFFF" w:themeFill="background1"/>
        <w:spacing w:after="0" w:line="240" w:lineRule="auto"/>
        <w:ind w:left="720"/>
        <w:textAlignment w:val="baseline"/>
        <w:rPr>
          <w:rFonts w:eastAsia="Times New Roman" w:cstheme="minorHAnsi"/>
          <w:sz w:val="28"/>
          <w:szCs w:val="28"/>
        </w:rPr>
      </w:pPr>
      <w:r w:rsidRPr="004B64D9">
        <w:rPr>
          <w:rFonts w:eastAsia="Times New Roman" w:cstheme="minorHAnsi"/>
          <w:sz w:val="28"/>
          <w:szCs w:val="28"/>
        </w:rPr>
        <w:t>The U.S. Department of State</w:t>
      </w:r>
      <w:r w:rsidR="00AF18E2" w:rsidRPr="004B64D9">
        <w:rPr>
          <w:rFonts w:eastAsia="Times New Roman" w:cstheme="minorHAnsi"/>
          <w:sz w:val="28"/>
          <w:szCs w:val="28"/>
        </w:rPr>
        <w:t>’s Mission to Saudi Arabia</w:t>
      </w:r>
      <w:r w:rsidRPr="004B64D9">
        <w:rPr>
          <w:rFonts w:eastAsia="Times New Roman" w:cstheme="minorHAnsi"/>
          <w:sz w:val="28"/>
          <w:szCs w:val="28"/>
        </w:rPr>
        <w:t xml:space="preserve"> </w:t>
      </w:r>
      <w:r w:rsidR="006B14BA" w:rsidRPr="004B64D9">
        <w:rPr>
          <w:rFonts w:eastAsia="Times New Roman" w:cstheme="minorHAnsi"/>
          <w:sz w:val="28"/>
          <w:szCs w:val="28"/>
        </w:rPr>
        <w:t xml:space="preserve">announces an open competition for organizations </w:t>
      </w:r>
      <w:r w:rsidR="00A572BB" w:rsidRPr="004B64D9">
        <w:rPr>
          <w:rFonts w:eastAsia="Times New Roman" w:cstheme="minorHAnsi"/>
          <w:sz w:val="28"/>
          <w:szCs w:val="28"/>
        </w:rPr>
        <w:t xml:space="preserve">to submit applications to carry out a program </w:t>
      </w:r>
      <w:r w:rsidR="000A2DD8">
        <w:rPr>
          <w:rFonts w:eastAsia="Times New Roman" w:cstheme="minorHAnsi"/>
          <w:sz w:val="28"/>
          <w:szCs w:val="28"/>
        </w:rPr>
        <w:t xml:space="preserve">that would (a) </w:t>
      </w:r>
      <w:r w:rsidR="003E2486">
        <w:rPr>
          <w:rFonts w:eastAsia="Times New Roman" w:cstheme="minorHAnsi"/>
          <w:sz w:val="28"/>
          <w:szCs w:val="28"/>
        </w:rPr>
        <w:t>select</w:t>
      </w:r>
      <w:r w:rsidR="00492178">
        <w:rPr>
          <w:rFonts w:eastAsia="Times New Roman" w:cstheme="minorHAnsi"/>
          <w:sz w:val="28"/>
          <w:szCs w:val="28"/>
        </w:rPr>
        <w:t xml:space="preserve"> </w:t>
      </w:r>
      <w:r w:rsidR="000A2DD8">
        <w:rPr>
          <w:rFonts w:eastAsia="Times New Roman" w:cstheme="minorHAnsi"/>
          <w:sz w:val="28"/>
          <w:szCs w:val="28"/>
        </w:rPr>
        <w:t xml:space="preserve">a number of </w:t>
      </w:r>
      <w:r w:rsidR="00492178">
        <w:rPr>
          <w:rFonts w:eastAsia="Times New Roman" w:cstheme="minorHAnsi"/>
          <w:sz w:val="28"/>
          <w:szCs w:val="28"/>
        </w:rPr>
        <w:t xml:space="preserve">high achieving Saudi Arabian </w:t>
      </w:r>
      <w:r w:rsidR="00CF0992">
        <w:rPr>
          <w:rFonts w:eastAsia="Times New Roman" w:cstheme="minorHAnsi"/>
          <w:sz w:val="28"/>
          <w:szCs w:val="28"/>
        </w:rPr>
        <w:t>secondary school students from underserved backgrounds</w:t>
      </w:r>
      <w:r w:rsidR="003E2486">
        <w:rPr>
          <w:rFonts w:eastAsia="Times New Roman" w:cstheme="minorHAnsi"/>
          <w:sz w:val="28"/>
          <w:szCs w:val="28"/>
        </w:rPr>
        <w:t xml:space="preserve">, </w:t>
      </w:r>
      <w:r w:rsidR="000A2DD8">
        <w:rPr>
          <w:rFonts w:eastAsia="Times New Roman" w:cstheme="minorHAnsi"/>
          <w:sz w:val="28"/>
          <w:szCs w:val="28"/>
        </w:rPr>
        <w:t xml:space="preserve">(2) </w:t>
      </w:r>
      <w:r w:rsidR="003E2486">
        <w:rPr>
          <w:rFonts w:eastAsia="Times New Roman" w:cstheme="minorHAnsi"/>
          <w:sz w:val="28"/>
          <w:szCs w:val="28"/>
        </w:rPr>
        <w:t xml:space="preserve">coordinate their </w:t>
      </w:r>
      <w:r w:rsidR="0023269D">
        <w:rPr>
          <w:rFonts w:eastAsia="Times New Roman" w:cstheme="minorHAnsi"/>
          <w:sz w:val="28"/>
          <w:szCs w:val="28"/>
        </w:rPr>
        <w:t>participation in the Education USA Connect Academies in the United States</w:t>
      </w:r>
      <w:r w:rsidR="002B317A">
        <w:rPr>
          <w:rFonts w:eastAsia="Times New Roman" w:cstheme="minorHAnsi"/>
          <w:sz w:val="28"/>
          <w:szCs w:val="28"/>
        </w:rPr>
        <w:t xml:space="preserve"> during the summer of 2022</w:t>
      </w:r>
      <w:r w:rsidR="0023269D">
        <w:rPr>
          <w:rFonts w:eastAsia="Times New Roman" w:cstheme="minorHAnsi"/>
          <w:sz w:val="28"/>
          <w:szCs w:val="28"/>
        </w:rPr>
        <w:t xml:space="preserve">, and </w:t>
      </w:r>
      <w:r w:rsidR="000A2DD8">
        <w:rPr>
          <w:rFonts w:eastAsia="Times New Roman" w:cstheme="minorHAnsi"/>
          <w:sz w:val="28"/>
          <w:szCs w:val="28"/>
        </w:rPr>
        <w:t xml:space="preserve">(3) </w:t>
      </w:r>
      <w:r w:rsidR="002B317A">
        <w:rPr>
          <w:rFonts w:eastAsia="Times New Roman" w:cstheme="minorHAnsi"/>
          <w:sz w:val="28"/>
          <w:szCs w:val="28"/>
        </w:rPr>
        <w:t>provide a</w:t>
      </w:r>
      <w:r w:rsidR="000A2DD8">
        <w:rPr>
          <w:rFonts w:eastAsia="Times New Roman" w:cstheme="minorHAnsi"/>
          <w:sz w:val="28"/>
          <w:szCs w:val="28"/>
        </w:rPr>
        <w:t xml:space="preserve">n individualized </w:t>
      </w:r>
      <w:r w:rsidR="002B317A">
        <w:rPr>
          <w:rFonts w:eastAsia="Times New Roman" w:cstheme="minorHAnsi"/>
          <w:sz w:val="28"/>
          <w:szCs w:val="28"/>
        </w:rPr>
        <w:t xml:space="preserve">follow-on program of </w:t>
      </w:r>
      <w:r w:rsidR="000A2DD8">
        <w:rPr>
          <w:rFonts w:eastAsia="Times New Roman" w:cstheme="minorHAnsi"/>
          <w:sz w:val="28"/>
          <w:szCs w:val="28"/>
        </w:rPr>
        <w:t xml:space="preserve">educational advising services </w:t>
      </w:r>
      <w:r w:rsidR="00986809">
        <w:rPr>
          <w:rFonts w:eastAsia="Times New Roman" w:cstheme="minorHAnsi"/>
          <w:sz w:val="28"/>
          <w:szCs w:val="28"/>
        </w:rPr>
        <w:t xml:space="preserve">to guide </w:t>
      </w:r>
      <w:r w:rsidR="006F7BB3">
        <w:rPr>
          <w:rFonts w:eastAsia="Times New Roman" w:cstheme="minorHAnsi"/>
          <w:sz w:val="28"/>
          <w:szCs w:val="28"/>
        </w:rPr>
        <w:t xml:space="preserve">participants through the U.S. college admission process in the year following the U.S. visit.  Organizations must have a physical presence in Saudi </w:t>
      </w:r>
      <w:r w:rsidR="00F85C06">
        <w:rPr>
          <w:rFonts w:eastAsia="Times New Roman" w:cstheme="minorHAnsi"/>
          <w:sz w:val="28"/>
          <w:szCs w:val="28"/>
        </w:rPr>
        <w:t>Arabia or a partnership with a Saudi-based organization</w:t>
      </w:r>
      <w:r w:rsidRPr="004B64D9">
        <w:rPr>
          <w:rFonts w:eastAsia="Times New Roman" w:cstheme="minorHAnsi"/>
          <w:sz w:val="28"/>
          <w:szCs w:val="28"/>
        </w:rPr>
        <w:t>.</w:t>
      </w:r>
    </w:p>
    <w:p w14:paraId="64167C8A" w14:textId="77777777" w:rsidR="00A572BB" w:rsidRPr="004B64D9" w:rsidRDefault="00A572BB" w:rsidP="00B959BF">
      <w:pPr>
        <w:shd w:val="clear" w:color="auto" w:fill="FFFFFF"/>
        <w:spacing w:after="0" w:line="240" w:lineRule="auto"/>
        <w:textAlignment w:val="baseline"/>
        <w:rPr>
          <w:rFonts w:eastAsia="Times New Roman" w:cstheme="minorHAnsi"/>
          <w:sz w:val="28"/>
          <w:szCs w:val="28"/>
        </w:rPr>
      </w:pPr>
    </w:p>
    <w:p w14:paraId="4DB496BE" w14:textId="77777777" w:rsidR="00A572BB" w:rsidRPr="004B64D9" w:rsidRDefault="00B37DD1" w:rsidP="00B959BF">
      <w:pPr>
        <w:shd w:val="clear" w:color="auto" w:fill="FFFFFF"/>
        <w:spacing w:after="0" w:line="240" w:lineRule="auto"/>
        <w:textAlignment w:val="baseline"/>
        <w:rPr>
          <w:rFonts w:eastAsia="Times New Roman" w:cstheme="minorHAnsi"/>
          <w:b/>
          <w:sz w:val="28"/>
          <w:szCs w:val="28"/>
        </w:rPr>
      </w:pPr>
      <w:r w:rsidRPr="00A7636B">
        <w:rPr>
          <w:rFonts w:eastAsia="Times New Roman" w:cstheme="minorHAnsi"/>
          <w:b/>
          <w:sz w:val="28"/>
          <w:szCs w:val="28"/>
          <w:u w:val="single"/>
        </w:rPr>
        <w:t>Program</w:t>
      </w:r>
      <w:r w:rsidR="00A572BB" w:rsidRPr="00A7636B">
        <w:rPr>
          <w:rFonts w:eastAsia="Times New Roman" w:cstheme="minorHAnsi"/>
          <w:b/>
          <w:sz w:val="28"/>
          <w:szCs w:val="28"/>
          <w:u w:val="single"/>
        </w:rPr>
        <w:t xml:space="preserve"> Objectives</w:t>
      </w:r>
      <w:r w:rsidR="00A572BB" w:rsidRPr="004B64D9">
        <w:rPr>
          <w:rFonts w:eastAsia="Times New Roman" w:cstheme="minorHAnsi"/>
          <w:b/>
          <w:sz w:val="28"/>
          <w:szCs w:val="28"/>
        </w:rPr>
        <w:t xml:space="preserve">: </w:t>
      </w:r>
    </w:p>
    <w:p w14:paraId="2E275FCE" w14:textId="77777777" w:rsidR="004B64D9" w:rsidRPr="004B64D9" w:rsidRDefault="004B64D9" w:rsidP="00B959BF">
      <w:pPr>
        <w:shd w:val="clear" w:color="auto" w:fill="FFFFFF"/>
        <w:spacing w:after="0" w:line="240" w:lineRule="auto"/>
        <w:textAlignment w:val="baseline"/>
        <w:rPr>
          <w:rFonts w:eastAsia="Times New Roman" w:cstheme="minorHAnsi"/>
          <w:iCs/>
          <w:color w:val="FF0000"/>
          <w:sz w:val="28"/>
          <w:szCs w:val="28"/>
        </w:rPr>
      </w:pPr>
    </w:p>
    <w:p w14:paraId="372FF9D4" w14:textId="1D6B083A" w:rsidR="00FE35BB" w:rsidRPr="00C62C9F" w:rsidRDefault="00FE35BB" w:rsidP="00B959BF">
      <w:pPr>
        <w:shd w:val="clear" w:color="auto" w:fill="FFFFFF"/>
        <w:spacing w:after="0" w:line="240" w:lineRule="auto"/>
        <w:ind w:left="720"/>
        <w:textAlignment w:val="baseline"/>
        <w:rPr>
          <w:rFonts w:eastAsia="Times New Roman" w:cstheme="minorHAnsi"/>
          <w:iCs/>
          <w:sz w:val="28"/>
          <w:szCs w:val="28"/>
        </w:rPr>
      </w:pPr>
      <w:r w:rsidRPr="00C62C9F">
        <w:rPr>
          <w:rFonts w:eastAsia="Times New Roman" w:cstheme="minorHAnsi"/>
          <w:iCs/>
          <w:sz w:val="28"/>
          <w:szCs w:val="28"/>
        </w:rPr>
        <w:t>Maintaining Saudi student mobility and access to the U.S. higher education system is a primary strategy for promoting long-term mutual understanding between the people of Saudi Arabia and the United States.  It is also a key contributor to Saudi Arabia’s ambitions for economic transformation including youth and women’s workforce development.  These policies promote regional stability and greater bilateral economic opportunities.</w:t>
      </w:r>
    </w:p>
    <w:p w14:paraId="46901175" w14:textId="77777777" w:rsidR="00FE35BB" w:rsidRPr="00C62C9F" w:rsidRDefault="00FE35BB" w:rsidP="00B959BF">
      <w:pPr>
        <w:shd w:val="clear" w:color="auto" w:fill="FFFFFF"/>
        <w:spacing w:after="0" w:line="240" w:lineRule="auto"/>
        <w:ind w:left="720"/>
        <w:textAlignment w:val="baseline"/>
        <w:rPr>
          <w:rFonts w:eastAsia="Times New Roman" w:cstheme="minorHAnsi"/>
          <w:iCs/>
          <w:sz w:val="28"/>
          <w:szCs w:val="28"/>
        </w:rPr>
      </w:pPr>
    </w:p>
    <w:p w14:paraId="58DA95DB" w14:textId="052895BD" w:rsidR="00035FD7" w:rsidRDefault="00301523" w:rsidP="00F27EAF">
      <w:pPr>
        <w:shd w:val="clear" w:color="auto" w:fill="FFFFFF"/>
        <w:spacing w:after="0" w:line="240" w:lineRule="auto"/>
        <w:ind w:left="720"/>
        <w:textAlignment w:val="baseline"/>
        <w:rPr>
          <w:rFonts w:eastAsia="Times New Roman" w:cstheme="minorHAnsi"/>
          <w:iCs/>
          <w:sz w:val="28"/>
          <w:szCs w:val="28"/>
        </w:rPr>
      </w:pPr>
      <w:r>
        <w:rPr>
          <w:rFonts w:eastAsia="Times New Roman" w:cstheme="minorHAnsi"/>
          <w:iCs/>
          <w:sz w:val="28"/>
          <w:szCs w:val="28"/>
        </w:rPr>
        <w:lastRenderedPageBreak/>
        <w:t>The Quincy College Prep Program</w:t>
      </w:r>
      <w:r w:rsidR="00F27EAF">
        <w:rPr>
          <w:rFonts w:eastAsia="Times New Roman" w:cstheme="minorHAnsi"/>
          <w:iCs/>
          <w:sz w:val="28"/>
          <w:szCs w:val="28"/>
        </w:rPr>
        <w:t xml:space="preserve"> aims to </w:t>
      </w:r>
      <w:r w:rsidR="006F2079">
        <w:rPr>
          <w:rFonts w:eastAsia="Times New Roman" w:cstheme="minorHAnsi"/>
          <w:iCs/>
          <w:sz w:val="28"/>
          <w:szCs w:val="28"/>
        </w:rPr>
        <w:t>improve</w:t>
      </w:r>
      <w:r w:rsidR="00F27EAF">
        <w:rPr>
          <w:rFonts w:eastAsia="Times New Roman" w:cstheme="minorHAnsi"/>
          <w:iCs/>
          <w:sz w:val="28"/>
          <w:szCs w:val="28"/>
        </w:rPr>
        <w:t xml:space="preserve"> opportunities for Saudi Arabian student</w:t>
      </w:r>
      <w:r w:rsidR="002B276D">
        <w:rPr>
          <w:rFonts w:eastAsia="Times New Roman" w:cstheme="minorHAnsi"/>
          <w:iCs/>
          <w:sz w:val="28"/>
          <w:szCs w:val="28"/>
        </w:rPr>
        <w:t>s</w:t>
      </w:r>
      <w:r w:rsidR="00F27EAF">
        <w:rPr>
          <w:rFonts w:eastAsia="Times New Roman" w:cstheme="minorHAnsi"/>
          <w:iCs/>
          <w:sz w:val="28"/>
          <w:szCs w:val="28"/>
        </w:rPr>
        <w:t xml:space="preserve"> from </w:t>
      </w:r>
      <w:r w:rsidR="002B276D">
        <w:rPr>
          <w:rFonts w:eastAsia="Times New Roman" w:cstheme="minorHAnsi"/>
          <w:iCs/>
          <w:sz w:val="28"/>
          <w:szCs w:val="28"/>
        </w:rPr>
        <w:t>disadvantaged backgrounds and traditionally underserved communities</w:t>
      </w:r>
      <w:r w:rsidR="00584C42">
        <w:rPr>
          <w:rFonts w:eastAsia="Times New Roman" w:cstheme="minorHAnsi"/>
          <w:iCs/>
          <w:sz w:val="28"/>
          <w:szCs w:val="28"/>
        </w:rPr>
        <w:t xml:space="preserve"> </w:t>
      </w:r>
      <w:r w:rsidR="00BC2DC4">
        <w:rPr>
          <w:rFonts w:eastAsia="Times New Roman" w:cstheme="minorHAnsi"/>
          <w:iCs/>
          <w:sz w:val="28"/>
          <w:szCs w:val="28"/>
        </w:rPr>
        <w:t xml:space="preserve">to </w:t>
      </w:r>
      <w:r w:rsidR="00680832">
        <w:rPr>
          <w:rFonts w:eastAsia="Times New Roman" w:cstheme="minorHAnsi"/>
          <w:iCs/>
          <w:sz w:val="28"/>
          <w:szCs w:val="28"/>
        </w:rPr>
        <w:t>attain higher education in the United States.  The program</w:t>
      </w:r>
      <w:r w:rsidR="00D12CC7">
        <w:rPr>
          <w:rFonts w:eastAsia="Times New Roman" w:cstheme="minorHAnsi"/>
          <w:iCs/>
          <w:sz w:val="28"/>
          <w:szCs w:val="28"/>
        </w:rPr>
        <w:t xml:space="preserve"> </w:t>
      </w:r>
      <w:r w:rsidR="00F6603A">
        <w:rPr>
          <w:rFonts w:eastAsia="Times New Roman" w:cstheme="minorHAnsi"/>
          <w:iCs/>
          <w:sz w:val="28"/>
          <w:szCs w:val="28"/>
        </w:rPr>
        <w:t>seeks</w:t>
      </w:r>
      <w:r w:rsidR="00D12CC7">
        <w:rPr>
          <w:rFonts w:eastAsia="Times New Roman" w:cstheme="minorHAnsi"/>
          <w:iCs/>
          <w:sz w:val="28"/>
          <w:szCs w:val="28"/>
        </w:rPr>
        <w:t xml:space="preserve"> to increase the cultural and academic awareness </w:t>
      </w:r>
      <w:r w:rsidR="00667D70">
        <w:rPr>
          <w:rFonts w:eastAsia="Times New Roman" w:cstheme="minorHAnsi"/>
          <w:iCs/>
          <w:sz w:val="28"/>
          <w:szCs w:val="28"/>
        </w:rPr>
        <w:t>of a limited number of individuals in these targeted communities</w:t>
      </w:r>
      <w:r w:rsidR="008908A2">
        <w:rPr>
          <w:rFonts w:eastAsia="Times New Roman" w:cstheme="minorHAnsi"/>
          <w:iCs/>
          <w:sz w:val="28"/>
          <w:szCs w:val="28"/>
        </w:rPr>
        <w:t xml:space="preserve"> and</w:t>
      </w:r>
      <w:r w:rsidR="00016426">
        <w:rPr>
          <w:rFonts w:eastAsia="Times New Roman" w:cstheme="minorHAnsi"/>
          <w:iCs/>
          <w:sz w:val="28"/>
          <w:szCs w:val="28"/>
        </w:rPr>
        <w:t xml:space="preserve"> support their </w:t>
      </w:r>
      <w:r w:rsidR="008908A2">
        <w:rPr>
          <w:rFonts w:eastAsia="Times New Roman" w:cstheme="minorHAnsi"/>
          <w:iCs/>
          <w:sz w:val="28"/>
          <w:szCs w:val="28"/>
        </w:rPr>
        <w:t xml:space="preserve">U.S. </w:t>
      </w:r>
      <w:r w:rsidR="00F6603A">
        <w:rPr>
          <w:rFonts w:eastAsia="Times New Roman" w:cstheme="minorHAnsi"/>
          <w:iCs/>
          <w:sz w:val="28"/>
          <w:szCs w:val="28"/>
        </w:rPr>
        <w:t>higher</w:t>
      </w:r>
      <w:r w:rsidR="008908A2">
        <w:rPr>
          <w:rFonts w:eastAsia="Times New Roman" w:cstheme="minorHAnsi"/>
          <w:iCs/>
          <w:sz w:val="28"/>
          <w:szCs w:val="28"/>
        </w:rPr>
        <w:t xml:space="preserve"> education journeys by </w:t>
      </w:r>
      <w:r w:rsidR="00D12CC7">
        <w:rPr>
          <w:rFonts w:eastAsia="Times New Roman" w:cstheme="minorHAnsi"/>
          <w:iCs/>
          <w:sz w:val="28"/>
          <w:szCs w:val="28"/>
        </w:rPr>
        <w:t>provid</w:t>
      </w:r>
      <w:r w:rsidR="008908A2">
        <w:rPr>
          <w:rFonts w:eastAsia="Times New Roman" w:cstheme="minorHAnsi"/>
          <w:iCs/>
          <w:sz w:val="28"/>
          <w:szCs w:val="28"/>
        </w:rPr>
        <w:t>ing</w:t>
      </w:r>
      <w:r w:rsidR="00D12CC7">
        <w:rPr>
          <w:rFonts w:eastAsia="Times New Roman" w:cstheme="minorHAnsi"/>
          <w:iCs/>
          <w:sz w:val="28"/>
          <w:szCs w:val="28"/>
        </w:rPr>
        <w:t xml:space="preserve"> </w:t>
      </w:r>
      <w:r w:rsidR="008908A2">
        <w:rPr>
          <w:rFonts w:eastAsia="Times New Roman" w:cstheme="minorHAnsi"/>
          <w:iCs/>
          <w:sz w:val="28"/>
          <w:szCs w:val="28"/>
        </w:rPr>
        <w:t>them</w:t>
      </w:r>
      <w:r w:rsidR="00D12CC7">
        <w:rPr>
          <w:rFonts w:eastAsia="Times New Roman" w:cstheme="minorHAnsi"/>
          <w:iCs/>
          <w:sz w:val="28"/>
          <w:szCs w:val="28"/>
        </w:rPr>
        <w:t xml:space="preserve"> with </w:t>
      </w:r>
      <w:r w:rsidR="00584C42">
        <w:rPr>
          <w:rFonts w:eastAsia="Times New Roman" w:cstheme="minorHAnsi"/>
          <w:iCs/>
          <w:sz w:val="28"/>
          <w:szCs w:val="28"/>
        </w:rPr>
        <w:t xml:space="preserve">a first-hand experience </w:t>
      </w:r>
      <w:r w:rsidR="00F911EB">
        <w:rPr>
          <w:rFonts w:eastAsia="Times New Roman" w:cstheme="minorHAnsi"/>
          <w:iCs/>
          <w:sz w:val="28"/>
          <w:szCs w:val="28"/>
        </w:rPr>
        <w:t>on a U.S. college campus</w:t>
      </w:r>
      <w:r w:rsidR="008908A2">
        <w:rPr>
          <w:rFonts w:eastAsia="Times New Roman" w:cstheme="minorHAnsi"/>
          <w:iCs/>
          <w:sz w:val="28"/>
          <w:szCs w:val="28"/>
        </w:rPr>
        <w:t xml:space="preserve"> and parallel academic advising and leadership development.</w:t>
      </w:r>
    </w:p>
    <w:p w14:paraId="5E5F5006" w14:textId="77777777" w:rsidR="00F27EAF" w:rsidRPr="00C62C9F" w:rsidRDefault="00F27EAF" w:rsidP="00B959BF">
      <w:pPr>
        <w:shd w:val="clear" w:color="auto" w:fill="FFFFFF"/>
        <w:spacing w:after="0" w:line="240" w:lineRule="auto"/>
        <w:textAlignment w:val="baseline"/>
        <w:rPr>
          <w:rFonts w:eastAsia="Times New Roman" w:cstheme="minorHAnsi"/>
          <w:iCs/>
          <w:sz w:val="28"/>
          <w:szCs w:val="28"/>
        </w:rPr>
      </w:pPr>
    </w:p>
    <w:p w14:paraId="57461CB1" w14:textId="77777777" w:rsidR="00035FD7" w:rsidRPr="004B64D9" w:rsidRDefault="00035FD7" w:rsidP="00DA2210">
      <w:pPr>
        <w:shd w:val="clear" w:color="auto" w:fill="FFFFFF"/>
        <w:spacing w:after="0" w:line="240" w:lineRule="auto"/>
        <w:textAlignment w:val="baseline"/>
        <w:rPr>
          <w:rFonts w:eastAsia="Times New Roman" w:cstheme="minorHAnsi"/>
          <w:iCs/>
          <w:sz w:val="28"/>
          <w:szCs w:val="28"/>
        </w:rPr>
      </w:pPr>
      <w:r w:rsidRPr="004B64D9">
        <w:rPr>
          <w:rFonts w:eastAsia="Times New Roman" w:cstheme="minorHAnsi"/>
          <w:iCs/>
          <w:sz w:val="28"/>
          <w:szCs w:val="28"/>
        </w:rPr>
        <w:t>A successful proposal will include the following activities:</w:t>
      </w:r>
    </w:p>
    <w:p w14:paraId="7E1AB9C3" w14:textId="77777777" w:rsidR="005606B4" w:rsidRPr="004B64D9" w:rsidRDefault="005606B4" w:rsidP="000F03AC">
      <w:pPr>
        <w:shd w:val="clear" w:color="auto" w:fill="FFFFFF"/>
        <w:spacing w:after="0" w:line="240" w:lineRule="auto"/>
        <w:textAlignment w:val="baseline"/>
        <w:rPr>
          <w:rFonts w:eastAsia="Times New Roman" w:cstheme="minorHAnsi"/>
          <w:b/>
          <w:bCs/>
          <w:iCs/>
          <w:sz w:val="28"/>
          <w:szCs w:val="28"/>
          <w:u w:val="single"/>
        </w:rPr>
      </w:pPr>
    </w:p>
    <w:p w14:paraId="365AC608" w14:textId="09FD5BB0" w:rsidR="0085457D" w:rsidRDefault="00D76D53" w:rsidP="00D76D53">
      <w:pPr>
        <w:pStyle w:val="ListParagraph"/>
        <w:numPr>
          <w:ilvl w:val="0"/>
          <w:numId w:val="39"/>
        </w:numPr>
        <w:spacing w:after="0" w:line="240" w:lineRule="auto"/>
        <w:contextualSpacing w:val="0"/>
        <w:rPr>
          <w:rFonts w:eastAsia="Times New Roman"/>
          <w:sz w:val="28"/>
          <w:szCs w:val="28"/>
        </w:rPr>
      </w:pPr>
      <w:r>
        <w:rPr>
          <w:rFonts w:eastAsia="Times New Roman"/>
          <w:b/>
          <w:bCs/>
          <w:sz w:val="28"/>
          <w:szCs w:val="28"/>
          <w:u w:val="single"/>
        </w:rPr>
        <w:t>Recruitment and Selection</w:t>
      </w:r>
      <w:r>
        <w:rPr>
          <w:rFonts w:eastAsia="Times New Roman"/>
          <w:sz w:val="28"/>
          <w:szCs w:val="28"/>
        </w:rPr>
        <w:t xml:space="preserve"> – </w:t>
      </w:r>
      <w:r w:rsidR="00775E01">
        <w:rPr>
          <w:rFonts w:eastAsia="Times New Roman"/>
          <w:sz w:val="28"/>
          <w:szCs w:val="28"/>
        </w:rPr>
        <w:t xml:space="preserve">The grantee should create a mechanism </w:t>
      </w:r>
      <w:r w:rsidR="00947426">
        <w:rPr>
          <w:rFonts w:eastAsia="Times New Roman"/>
          <w:sz w:val="28"/>
          <w:szCs w:val="28"/>
        </w:rPr>
        <w:t>to a</w:t>
      </w:r>
      <w:r>
        <w:rPr>
          <w:rFonts w:eastAsia="Times New Roman"/>
          <w:sz w:val="28"/>
          <w:szCs w:val="28"/>
        </w:rPr>
        <w:t>nnounce</w:t>
      </w:r>
      <w:r w:rsidR="00947426">
        <w:rPr>
          <w:rFonts w:eastAsia="Times New Roman"/>
          <w:sz w:val="28"/>
          <w:szCs w:val="28"/>
        </w:rPr>
        <w:t xml:space="preserve"> the program,</w:t>
      </w:r>
      <w:r>
        <w:rPr>
          <w:rFonts w:eastAsia="Times New Roman"/>
          <w:sz w:val="28"/>
          <w:szCs w:val="28"/>
        </w:rPr>
        <w:t xml:space="preserve"> solicit</w:t>
      </w:r>
      <w:r w:rsidR="00947426">
        <w:rPr>
          <w:rFonts w:eastAsia="Times New Roman"/>
          <w:sz w:val="28"/>
          <w:szCs w:val="28"/>
        </w:rPr>
        <w:t xml:space="preserve"> applications, </w:t>
      </w:r>
      <w:r w:rsidR="0085457D">
        <w:rPr>
          <w:rFonts w:eastAsia="Times New Roman"/>
          <w:sz w:val="28"/>
          <w:szCs w:val="28"/>
        </w:rPr>
        <w:t>and screen applicants for program eligibility and academic merit.</w:t>
      </w:r>
    </w:p>
    <w:p w14:paraId="1DCD69FA" w14:textId="17BF959A" w:rsidR="00D76D53" w:rsidRDefault="00D76D53" w:rsidP="00D76D53">
      <w:pPr>
        <w:pStyle w:val="ListParagraph"/>
        <w:numPr>
          <w:ilvl w:val="1"/>
          <w:numId w:val="39"/>
        </w:numPr>
        <w:spacing w:after="0" w:line="240" w:lineRule="auto"/>
        <w:contextualSpacing w:val="0"/>
        <w:rPr>
          <w:rFonts w:eastAsia="Times New Roman"/>
          <w:sz w:val="28"/>
          <w:szCs w:val="28"/>
        </w:rPr>
      </w:pPr>
      <w:r>
        <w:rPr>
          <w:rFonts w:eastAsia="Times New Roman"/>
          <w:sz w:val="28"/>
          <w:szCs w:val="28"/>
        </w:rPr>
        <w:t xml:space="preserve">The recruitment and selection should conclude </w:t>
      </w:r>
      <w:r w:rsidR="008F1B46">
        <w:rPr>
          <w:rFonts w:eastAsia="Times New Roman"/>
          <w:sz w:val="28"/>
          <w:szCs w:val="28"/>
        </w:rPr>
        <w:t>with sufficient time to place the students in Connect Academies programs and organize pre-departure activities</w:t>
      </w:r>
      <w:r>
        <w:rPr>
          <w:rFonts w:eastAsia="Times New Roman"/>
          <w:sz w:val="28"/>
          <w:szCs w:val="28"/>
        </w:rPr>
        <w:t>.</w:t>
      </w:r>
    </w:p>
    <w:p w14:paraId="6C676E04" w14:textId="747D8414" w:rsidR="00D76D53" w:rsidRDefault="00D76D53" w:rsidP="00D76D53">
      <w:pPr>
        <w:pStyle w:val="ListParagraph"/>
        <w:numPr>
          <w:ilvl w:val="1"/>
          <w:numId w:val="39"/>
        </w:numPr>
        <w:spacing w:after="0" w:line="240" w:lineRule="auto"/>
        <w:contextualSpacing w:val="0"/>
        <w:rPr>
          <w:rFonts w:eastAsia="Times New Roman"/>
          <w:sz w:val="28"/>
          <w:szCs w:val="28"/>
        </w:rPr>
      </w:pPr>
      <w:r>
        <w:rPr>
          <w:rFonts w:eastAsia="Times New Roman"/>
          <w:sz w:val="28"/>
          <w:szCs w:val="28"/>
        </w:rPr>
        <w:t xml:space="preserve">Eligible candidates should be </w:t>
      </w:r>
      <w:r w:rsidR="006E3E9B">
        <w:rPr>
          <w:rFonts w:eastAsia="Times New Roman"/>
          <w:sz w:val="28"/>
          <w:szCs w:val="28"/>
        </w:rPr>
        <w:t>in grade 10 or 11 at the time of the application</w:t>
      </w:r>
      <w:r>
        <w:rPr>
          <w:rFonts w:eastAsia="Times New Roman"/>
          <w:sz w:val="28"/>
          <w:szCs w:val="28"/>
        </w:rPr>
        <w:t>.</w:t>
      </w:r>
    </w:p>
    <w:p w14:paraId="5E019B38" w14:textId="513E6E1E" w:rsidR="00D76D53" w:rsidRDefault="00D76D53" w:rsidP="00D76D53">
      <w:pPr>
        <w:pStyle w:val="ListParagraph"/>
        <w:numPr>
          <w:ilvl w:val="1"/>
          <w:numId w:val="39"/>
        </w:numPr>
        <w:spacing w:after="0" w:line="240" w:lineRule="auto"/>
        <w:contextualSpacing w:val="0"/>
        <w:rPr>
          <w:rFonts w:eastAsia="Times New Roman"/>
          <w:sz w:val="28"/>
          <w:szCs w:val="28"/>
        </w:rPr>
      </w:pPr>
      <w:r>
        <w:rPr>
          <w:rFonts w:eastAsia="Times New Roman"/>
          <w:sz w:val="28"/>
          <w:szCs w:val="28"/>
        </w:rPr>
        <w:t>Selection criteria should emphasize academic merit; ability to participate successfully in the Academy program, including English-language skills at the intermediate to advanced level; likelihood of future acceptance to a U.S. college or university; likelihood of successful completion of an undergraduate degree program at a U.S. institution; family support of the applicant’s participation in the program.</w:t>
      </w:r>
    </w:p>
    <w:p w14:paraId="7EAC8D2E" w14:textId="631347FE" w:rsidR="00D76D53" w:rsidRDefault="00D76D53" w:rsidP="00D76D53">
      <w:pPr>
        <w:pStyle w:val="ListParagraph"/>
        <w:numPr>
          <w:ilvl w:val="1"/>
          <w:numId w:val="39"/>
        </w:numPr>
        <w:spacing w:after="0" w:line="240" w:lineRule="auto"/>
        <w:contextualSpacing w:val="0"/>
        <w:rPr>
          <w:rFonts w:eastAsia="Times New Roman"/>
          <w:sz w:val="28"/>
          <w:szCs w:val="28"/>
        </w:rPr>
      </w:pPr>
      <w:r>
        <w:rPr>
          <w:rFonts w:eastAsia="Times New Roman"/>
          <w:sz w:val="28"/>
          <w:szCs w:val="28"/>
        </w:rPr>
        <w:t>The selection process should include participation by Embassy personnel.</w:t>
      </w:r>
    </w:p>
    <w:p w14:paraId="3CB115BF" w14:textId="696901AD" w:rsidR="00D76D53" w:rsidRDefault="00D76D53" w:rsidP="00D76D53">
      <w:pPr>
        <w:pStyle w:val="ListParagraph"/>
        <w:numPr>
          <w:ilvl w:val="1"/>
          <w:numId w:val="39"/>
        </w:numPr>
        <w:spacing w:after="0" w:line="240" w:lineRule="auto"/>
        <w:contextualSpacing w:val="0"/>
        <w:rPr>
          <w:rFonts w:eastAsia="Times New Roman"/>
          <w:sz w:val="28"/>
          <w:szCs w:val="28"/>
        </w:rPr>
      </w:pPr>
      <w:r>
        <w:rPr>
          <w:rFonts w:eastAsia="Times New Roman"/>
          <w:sz w:val="28"/>
          <w:szCs w:val="28"/>
        </w:rPr>
        <w:t xml:space="preserve">The selection process should evaluate parental a/o family support for the applicant’s participation and the likelihood that the applicant, if selected, will ultimately </w:t>
      </w:r>
      <w:proofErr w:type="gramStart"/>
      <w:r>
        <w:rPr>
          <w:rFonts w:eastAsia="Times New Roman"/>
          <w:sz w:val="28"/>
          <w:szCs w:val="28"/>
        </w:rPr>
        <w:t>attend</w:t>
      </w:r>
      <w:proofErr w:type="gramEnd"/>
      <w:r>
        <w:rPr>
          <w:rFonts w:eastAsia="Times New Roman"/>
          <w:sz w:val="28"/>
          <w:szCs w:val="28"/>
        </w:rPr>
        <w:t xml:space="preserve"> and participate in the program through completion</w:t>
      </w:r>
      <w:r w:rsidR="00370CE5">
        <w:rPr>
          <w:rFonts w:eastAsia="Times New Roman"/>
          <w:sz w:val="28"/>
          <w:szCs w:val="28"/>
        </w:rPr>
        <w:t>.</w:t>
      </w:r>
    </w:p>
    <w:p w14:paraId="7C723A29" w14:textId="77777777" w:rsidR="00370CE5" w:rsidRPr="00370CE5" w:rsidRDefault="00370CE5" w:rsidP="00370CE5">
      <w:pPr>
        <w:spacing w:after="0" w:line="240" w:lineRule="auto"/>
        <w:rPr>
          <w:rFonts w:eastAsia="Times New Roman"/>
          <w:sz w:val="28"/>
          <w:szCs w:val="28"/>
        </w:rPr>
      </w:pPr>
    </w:p>
    <w:p w14:paraId="60717947" w14:textId="4F8E623B" w:rsidR="00370CE5" w:rsidRPr="00370CE5" w:rsidRDefault="00370CE5" w:rsidP="00370CE5">
      <w:pPr>
        <w:pStyle w:val="ListParagraph"/>
        <w:numPr>
          <w:ilvl w:val="0"/>
          <w:numId w:val="39"/>
        </w:numPr>
        <w:spacing w:after="0" w:line="240" w:lineRule="auto"/>
        <w:rPr>
          <w:rFonts w:eastAsia="Times New Roman"/>
          <w:sz w:val="28"/>
          <w:szCs w:val="28"/>
        </w:rPr>
      </w:pPr>
      <w:r w:rsidRPr="00127AE1">
        <w:rPr>
          <w:rFonts w:eastAsia="Times New Roman"/>
          <w:b/>
          <w:bCs/>
          <w:sz w:val="28"/>
          <w:szCs w:val="28"/>
          <w:u w:val="single"/>
        </w:rPr>
        <w:t>Placement and Pre-Departure</w:t>
      </w:r>
      <w:r>
        <w:rPr>
          <w:rFonts w:eastAsia="Times New Roman"/>
          <w:sz w:val="28"/>
          <w:szCs w:val="28"/>
        </w:rPr>
        <w:t xml:space="preserve"> – The grantee should place students in </w:t>
      </w:r>
      <w:proofErr w:type="spellStart"/>
      <w:r w:rsidR="00DF64B6">
        <w:rPr>
          <w:rFonts w:eastAsia="Times New Roman"/>
          <w:sz w:val="28"/>
          <w:szCs w:val="28"/>
        </w:rPr>
        <w:t>EducationUSA</w:t>
      </w:r>
      <w:proofErr w:type="spellEnd"/>
      <w:r w:rsidR="00DF64B6">
        <w:rPr>
          <w:rFonts w:eastAsia="Times New Roman"/>
          <w:sz w:val="28"/>
          <w:szCs w:val="28"/>
        </w:rPr>
        <w:t xml:space="preserve"> Connect Academies and coordinate logistical arrangements for their travel and </w:t>
      </w:r>
      <w:r w:rsidR="00127AE1">
        <w:rPr>
          <w:rFonts w:eastAsia="Times New Roman"/>
          <w:sz w:val="28"/>
          <w:szCs w:val="28"/>
        </w:rPr>
        <w:t>participation.</w:t>
      </w:r>
    </w:p>
    <w:p w14:paraId="709C19EC" w14:textId="77777777" w:rsidR="00D76D53" w:rsidRDefault="00D76D53" w:rsidP="00D76D53">
      <w:pPr>
        <w:pStyle w:val="ListParagraph"/>
        <w:ind w:left="1440"/>
        <w:rPr>
          <w:sz w:val="28"/>
          <w:szCs w:val="28"/>
        </w:rPr>
      </w:pPr>
    </w:p>
    <w:p w14:paraId="2F9B7543" w14:textId="29FEA54A" w:rsidR="00D76D53" w:rsidRDefault="00D76D53" w:rsidP="00D76D53">
      <w:pPr>
        <w:pStyle w:val="ListParagraph"/>
        <w:numPr>
          <w:ilvl w:val="0"/>
          <w:numId w:val="39"/>
        </w:numPr>
        <w:spacing w:after="0" w:line="240" w:lineRule="auto"/>
        <w:contextualSpacing w:val="0"/>
        <w:rPr>
          <w:rFonts w:eastAsia="Times New Roman"/>
          <w:sz w:val="28"/>
          <w:szCs w:val="28"/>
        </w:rPr>
      </w:pPr>
      <w:r>
        <w:rPr>
          <w:rFonts w:eastAsia="Times New Roman"/>
          <w:b/>
          <w:bCs/>
          <w:sz w:val="28"/>
          <w:szCs w:val="28"/>
          <w:u w:val="single"/>
        </w:rPr>
        <w:lastRenderedPageBreak/>
        <w:t>Follow-on Pre-Academic Support</w:t>
      </w:r>
      <w:r w:rsidR="006E3145">
        <w:rPr>
          <w:rFonts w:eastAsia="Times New Roman"/>
          <w:b/>
          <w:bCs/>
          <w:sz w:val="28"/>
          <w:szCs w:val="28"/>
          <w:u w:val="single"/>
        </w:rPr>
        <w:t xml:space="preserve"> and Leadership Development</w:t>
      </w:r>
      <w:r>
        <w:rPr>
          <w:rFonts w:eastAsia="Times New Roman"/>
          <w:sz w:val="28"/>
          <w:szCs w:val="28"/>
        </w:rPr>
        <w:t xml:space="preserve"> – </w:t>
      </w:r>
      <w:r w:rsidR="006E3145">
        <w:rPr>
          <w:rFonts w:eastAsia="Times New Roman"/>
          <w:sz w:val="28"/>
          <w:szCs w:val="28"/>
        </w:rPr>
        <w:t xml:space="preserve">Following </w:t>
      </w:r>
      <w:r w:rsidR="00DB6042">
        <w:rPr>
          <w:rFonts w:eastAsia="Times New Roman"/>
          <w:sz w:val="28"/>
          <w:szCs w:val="28"/>
        </w:rPr>
        <w:t xml:space="preserve">return to Saudi Arabia after </w:t>
      </w:r>
      <w:r w:rsidR="006E3145">
        <w:rPr>
          <w:rFonts w:eastAsia="Times New Roman"/>
          <w:sz w:val="28"/>
          <w:szCs w:val="28"/>
        </w:rPr>
        <w:t xml:space="preserve">the summer U.S. experience, the grantee should engage </w:t>
      </w:r>
      <w:r w:rsidR="00DB6042">
        <w:rPr>
          <w:rFonts w:eastAsia="Times New Roman"/>
          <w:sz w:val="28"/>
          <w:szCs w:val="28"/>
        </w:rPr>
        <w:t xml:space="preserve">students in a program of cohort educational advising and </w:t>
      </w:r>
      <w:r w:rsidR="00EC17DA">
        <w:rPr>
          <w:rFonts w:eastAsia="Times New Roman"/>
          <w:sz w:val="28"/>
          <w:szCs w:val="28"/>
        </w:rPr>
        <w:t>leadership development activities with individualized support</w:t>
      </w:r>
      <w:r w:rsidR="00764E71">
        <w:rPr>
          <w:rFonts w:eastAsia="Times New Roman"/>
          <w:sz w:val="28"/>
          <w:szCs w:val="28"/>
        </w:rPr>
        <w:t xml:space="preserve"> for each student</w:t>
      </w:r>
      <w:r w:rsidR="00EC17DA">
        <w:rPr>
          <w:rFonts w:eastAsia="Times New Roman"/>
          <w:sz w:val="28"/>
          <w:szCs w:val="28"/>
        </w:rPr>
        <w:t>.</w:t>
      </w:r>
    </w:p>
    <w:p w14:paraId="79EE4EFF" w14:textId="77777777" w:rsidR="00D76D53" w:rsidRDefault="00D76D53" w:rsidP="00D76D53">
      <w:pPr>
        <w:pStyle w:val="ListParagraph"/>
        <w:numPr>
          <w:ilvl w:val="1"/>
          <w:numId w:val="39"/>
        </w:numPr>
        <w:spacing w:after="0" w:line="240" w:lineRule="auto"/>
        <w:contextualSpacing w:val="0"/>
        <w:rPr>
          <w:rFonts w:eastAsia="Times New Roman"/>
          <w:sz w:val="28"/>
          <w:szCs w:val="28"/>
        </w:rPr>
      </w:pPr>
      <w:r>
        <w:rPr>
          <w:rFonts w:eastAsia="Times New Roman"/>
          <w:sz w:val="28"/>
          <w:szCs w:val="28"/>
        </w:rPr>
        <w:t>These activities may include educational advising, entrance exam preparation courses, mentoring in college application preparation and submission, or other activities that meet the program objectives.</w:t>
      </w:r>
    </w:p>
    <w:p w14:paraId="46598DAA" w14:textId="77777777" w:rsidR="00D76D53" w:rsidRDefault="00D76D53" w:rsidP="00D76D53">
      <w:pPr>
        <w:pStyle w:val="ListParagraph"/>
        <w:numPr>
          <w:ilvl w:val="1"/>
          <w:numId w:val="39"/>
        </w:numPr>
        <w:spacing w:after="0" w:line="240" w:lineRule="auto"/>
        <w:contextualSpacing w:val="0"/>
        <w:rPr>
          <w:rFonts w:eastAsia="Times New Roman"/>
          <w:sz w:val="28"/>
          <w:szCs w:val="28"/>
        </w:rPr>
      </w:pPr>
      <w:r>
        <w:rPr>
          <w:rFonts w:eastAsia="Times New Roman"/>
          <w:sz w:val="28"/>
          <w:szCs w:val="28"/>
        </w:rPr>
        <w:t>Pre-Academic Support should include supporting the participants in competing for available Saudi national scholarship programs.</w:t>
      </w:r>
    </w:p>
    <w:p w14:paraId="555FC92E" w14:textId="77777777" w:rsidR="00035FD7" w:rsidRPr="004B64D9" w:rsidRDefault="00035FD7" w:rsidP="00F434EA">
      <w:pPr>
        <w:shd w:val="clear" w:color="auto" w:fill="FFFFFF"/>
        <w:spacing w:after="0" w:line="240" w:lineRule="auto"/>
        <w:textAlignment w:val="baseline"/>
        <w:rPr>
          <w:rFonts w:eastAsia="Times New Roman" w:cstheme="minorHAnsi"/>
          <w:iCs/>
          <w:sz w:val="28"/>
          <w:szCs w:val="28"/>
        </w:rPr>
      </w:pPr>
    </w:p>
    <w:p w14:paraId="47BAECD4" w14:textId="72C6D5E8" w:rsidR="00035FD7" w:rsidRDefault="00035FD7" w:rsidP="00D7025B">
      <w:pPr>
        <w:pStyle w:val="ListParagraph"/>
        <w:numPr>
          <w:ilvl w:val="0"/>
          <w:numId w:val="39"/>
        </w:numPr>
        <w:shd w:val="clear" w:color="auto" w:fill="FFFFFF"/>
        <w:spacing w:after="0" w:line="240" w:lineRule="auto"/>
        <w:textAlignment w:val="baseline"/>
        <w:rPr>
          <w:rFonts w:eastAsia="Times New Roman" w:cstheme="minorHAnsi"/>
          <w:iCs/>
          <w:sz w:val="28"/>
          <w:szCs w:val="28"/>
        </w:rPr>
      </w:pPr>
      <w:r w:rsidRPr="00D7025B">
        <w:rPr>
          <w:rFonts w:eastAsia="Times New Roman" w:cstheme="minorHAnsi"/>
          <w:b/>
          <w:bCs/>
          <w:iCs/>
          <w:sz w:val="28"/>
          <w:szCs w:val="28"/>
          <w:u w:val="single"/>
        </w:rPr>
        <w:t xml:space="preserve">Communications </w:t>
      </w:r>
      <w:r w:rsidR="006C3AE9" w:rsidRPr="00D7025B">
        <w:rPr>
          <w:rFonts w:eastAsia="Times New Roman" w:cstheme="minorHAnsi"/>
          <w:b/>
          <w:bCs/>
          <w:iCs/>
          <w:sz w:val="28"/>
          <w:szCs w:val="28"/>
          <w:u w:val="single"/>
        </w:rPr>
        <w:t>and Public Affairs</w:t>
      </w:r>
      <w:r w:rsidR="00D7025B" w:rsidRPr="00D7025B">
        <w:rPr>
          <w:rFonts w:eastAsia="Times New Roman" w:cstheme="minorHAnsi"/>
          <w:iCs/>
          <w:sz w:val="28"/>
          <w:szCs w:val="28"/>
        </w:rPr>
        <w:t xml:space="preserve"> – T</w:t>
      </w:r>
      <w:r w:rsidRPr="00D7025B">
        <w:rPr>
          <w:rFonts w:eastAsia="Times New Roman" w:cstheme="minorHAnsi"/>
          <w:iCs/>
          <w:sz w:val="28"/>
          <w:szCs w:val="28"/>
        </w:rPr>
        <w:t xml:space="preserve">he grantee </w:t>
      </w:r>
      <w:r w:rsidR="00D7025B" w:rsidRPr="00D7025B">
        <w:rPr>
          <w:rFonts w:eastAsia="Times New Roman" w:cstheme="minorHAnsi"/>
          <w:iCs/>
          <w:sz w:val="28"/>
          <w:szCs w:val="28"/>
        </w:rPr>
        <w:t>should</w:t>
      </w:r>
      <w:r w:rsidRPr="00D7025B">
        <w:rPr>
          <w:rFonts w:eastAsia="Times New Roman" w:cstheme="minorHAnsi"/>
          <w:iCs/>
          <w:sz w:val="28"/>
          <w:szCs w:val="28"/>
        </w:rPr>
        <w:t xml:space="preserve"> design social media and email communications campaign</w:t>
      </w:r>
      <w:r w:rsidR="00D7025B" w:rsidRPr="00D7025B">
        <w:rPr>
          <w:rFonts w:eastAsia="Times New Roman" w:cstheme="minorHAnsi"/>
          <w:iCs/>
          <w:sz w:val="28"/>
          <w:szCs w:val="28"/>
        </w:rPr>
        <w:t>s</w:t>
      </w:r>
      <w:r w:rsidRPr="00D7025B">
        <w:rPr>
          <w:rFonts w:eastAsia="Times New Roman" w:cstheme="minorHAnsi"/>
          <w:iCs/>
          <w:sz w:val="28"/>
          <w:szCs w:val="28"/>
        </w:rPr>
        <w:t xml:space="preserve"> </w:t>
      </w:r>
      <w:r w:rsidR="00D7025B" w:rsidRPr="00D7025B">
        <w:rPr>
          <w:rFonts w:eastAsia="Times New Roman" w:cstheme="minorHAnsi"/>
          <w:iCs/>
          <w:sz w:val="28"/>
          <w:szCs w:val="28"/>
        </w:rPr>
        <w:t>in conjunction with the recruitment and to highlight program outcomes.</w:t>
      </w:r>
    </w:p>
    <w:p w14:paraId="51091094" w14:textId="77777777" w:rsidR="002B3452" w:rsidRDefault="002B3452" w:rsidP="002B3452">
      <w:pPr>
        <w:pStyle w:val="ListParagraph"/>
        <w:shd w:val="clear" w:color="auto" w:fill="FFFFFF"/>
        <w:spacing w:after="0" w:line="240" w:lineRule="auto"/>
        <w:textAlignment w:val="baseline"/>
        <w:rPr>
          <w:rFonts w:eastAsia="Times New Roman" w:cstheme="minorHAnsi"/>
          <w:iCs/>
          <w:sz w:val="28"/>
          <w:szCs w:val="28"/>
        </w:rPr>
      </w:pPr>
    </w:p>
    <w:p w14:paraId="0B91C889" w14:textId="0E1ADA5B" w:rsidR="002B3452" w:rsidRPr="00D7025B" w:rsidRDefault="002B3452" w:rsidP="00D7025B">
      <w:pPr>
        <w:pStyle w:val="ListParagraph"/>
        <w:numPr>
          <w:ilvl w:val="0"/>
          <w:numId w:val="39"/>
        </w:numPr>
        <w:shd w:val="clear" w:color="auto" w:fill="FFFFFF"/>
        <w:spacing w:after="0" w:line="240" w:lineRule="auto"/>
        <w:textAlignment w:val="baseline"/>
        <w:rPr>
          <w:rFonts w:eastAsia="Times New Roman" w:cstheme="minorHAnsi"/>
          <w:iCs/>
          <w:sz w:val="28"/>
          <w:szCs w:val="28"/>
        </w:rPr>
      </w:pPr>
      <w:r w:rsidRPr="00E46FC6">
        <w:rPr>
          <w:rFonts w:eastAsia="Times New Roman" w:cstheme="minorHAnsi"/>
          <w:b/>
          <w:bCs/>
          <w:iCs/>
          <w:sz w:val="28"/>
          <w:szCs w:val="28"/>
          <w:u w:val="single"/>
        </w:rPr>
        <w:t>Budget Proposal and Scalability</w:t>
      </w:r>
      <w:r>
        <w:rPr>
          <w:rFonts w:eastAsia="Times New Roman" w:cstheme="minorHAnsi"/>
          <w:iCs/>
          <w:sz w:val="28"/>
          <w:szCs w:val="28"/>
        </w:rPr>
        <w:t xml:space="preserve"> –</w:t>
      </w:r>
      <w:r w:rsidR="000013AD">
        <w:rPr>
          <w:rFonts w:eastAsia="Times New Roman" w:cstheme="minorHAnsi"/>
          <w:iCs/>
          <w:sz w:val="28"/>
          <w:szCs w:val="28"/>
        </w:rPr>
        <w:t xml:space="preserve"> </w:t>
      </w:r>
      <w:r w:rsidR="00557FFD">
        <w:rPr>
          <w:rFonts w:eastAsia="Times New Roman" w:cstheme="minorHAnsi"/>
          <w:iCs/>
          <w:sz w:val="28"/>
          <w:szCs w:val="28"/>
        </w:rPr>
        <w:t>Applicants</w:t>
      </w:r>
      <w:r>
        <w:rPr>
          <w:rFonts w:eastAsia="Times New Roman" w:cstheme="minorHAnsi"/>
          <w:iCs/>
          <w:sz w:val="28"/>
          <w:szCs w:val="28"/>
        </w:rPr>
        <w:t xml:space="preserve"> may present </w:t>
      </w:r>
      <w:r w:rsidR="00E46FC6">
        <w:rPr>
          <w:rFonts w:eastAsia="Times New Roman" w:cstheme="minorHAnsi"/>
          <w:iCs/>
          <w:sz w:val="28"/>
          <w:szCs w:val="28"/>
        </w:rPr>
        <w:t xml:space="preserve">2-3 budget proposals </w:t>
      </w:r>
      <w:r w:rsidR="002E5177">
        <w:rPr>
          <w:rFonts w:eastAsia="Times New Roman" w:cstheme="minorHAnsi"/>
          <w:iCs/>
          <w:sz w:val="28"/>
          <w:szCs w:val="28"/>
        </w:rPr>
        <w:t xml:space="preserve">at different funding levels </w:t>
      </w:r>
      <w:r w:rsidR="000013AD">
        <w:rPr>
          <w:rFonts w:eastAsia="Times New Roman" w:cstheme="minorHAnsi"/>
          <w:iCs/>
          <w:sz w:val="28"/>
          <w:szCs w:val="28"/>
        </w:rPr>
        <w:t>between $50,000 and $130,000 so that they can be considered depending on the availability of funds.</w:t>
      </w:r>
      <w:r w:rsidR="00D551DC">
        <w:rPr>
          <w:rFonts w:eastAsia="Times New Roman" w:cstheme="minorHAnsi"/>
          <w:iCs/>
          <w:sz w:val="28"/>
          <w:szCs w:val="28"/>
        </w:rPr>
        <w:t xml:space="preserve">  </w:t>
      </w:r>
      <w:r w:rsidR="000013AD">
        <w:rPr>
          <w:rFonts w:eastAsia="Times New Roman" w:cstheme="minorHAnsi"/>
          <w:iCs/>
          <w:sz w:val="28"/>
          <w:szCs w:val="28"/>
        </w:rPr>
        <w:t>Alternatively</w:t>
      </w:r>
      <w:r w:rsidR="00557FFD">
        <w:rPr>
          <w:rFonts w:eastAsia="Times New Roman" w:cstheme="minorHAnsi"/>
          <w:iCs/>
          <w:sz w:val="28"/>
          <w:szCs w:val="28"/>
        </w:rPr>
        <w:t xml:space="preserve">, </w:t>
      </w:r>
      <w:r w:rsidR="001E2C01">
        <w:rPr>
          <w:rFonts w:eastAsia="Times New Roman" w:cstheme="minorHAnsi"/>
          <w:iCs/>
          <w:sz w:val="28"/>
          <w:szCs w:val="28"/>
        </w:rPr>
        <w:t>applicants may present a per participant cost along with their detailed budget</w:t>
      </w:r>
      <w:r w:rsidR="00B56510">
        <w:rPr>
          <w:rFonts w:eastAsia="Times New Roman" w:cstheme="minorHAnsi"/>
          <w:iCs/>
          <w:sz w:val="28"/>
          <w:szCs w:val="28"/>
        </w:rPr>
        <w:t xml:space="preserve"> so that the program can be </w:t>
      </w:r>
      <w:proofErr w:type="gramStart"/>
      <w:r w:rsidR="00B56510">
        <w:rPr>
          <w:rFonts w:eastAsia="Times New Roman" w:cstheme="minorHAnsi"/>
          <w:iCs/>
          <w:sz w:val="28"/>
          <w:szCs w:val="28"/>
        </w:rPr>
        <w:t>scaled</w:t>
      </w:r>
      <w:proofErr w:type="gramEnd"/>
      <w:r w:rsidR="00B56510">
        <w:rPr>
          <w:rFonts w:eastAsia="Times New Roman" w:cstheme="minorHAnsi"/>
          <w:iCs/>
          <w:sz w:val="28"/>
          <w:szCs w:val="28"/>
        </w:rPr>
        <w:t xml:space="preserve"> </w:t>
      </w:r>
      <w:r w:rsidR="00782FE4">
        <w:rPr>
          <w:rFonts w:eastAsia="Times New Roman" w:cstheme="minorHAnsi"/>
          <w:iCs/>
          <w:sz w:val="28"/>
          <w:szCs w:val="28"/>
        </w:rPr>
        <w:t xml:space="preserve">and a final program cost determined </w:t>
      </w:r>
      <w:r w:rsidR="00D551DC">
        <w:rPr>
          <w:rFonts w:eastAsia="Times New Roman" w:cstheme="minorHAnsi"/>
          <w:iCs/>
          <w:sz w:val="28"/>
          <w:szCs w:val="28"/>
        </w:rPr>
        <w:t>depending on availability of funds</w:t>
      </w:r>
      <w:r w:rsidR="000013AD">
        <w:rPr>
          <w:rFonts w:eastAsia="Times New Roman" w:cstheme="minorHAnsi"/>
          <w:iCs/>
          <w:sz w:val="28"/>
          <w:szCs w:val="28"/>
        </w:rPr>
        <w:t>.</w:t>
      </w:r>
    </w:p>
    <w:p w14:paraId="492D5EB1" w14:textId="77777777" w:rsidR="00B61396" w:rsidRPr="004B64D9" w:rsidRDefault="00B61396" w:rsidP="00B959BF">
      <w:pPr>
        <w:shd w:val="clear" w:color="auto" w:fill="FFFFFF"/>
        <w:spacing w:after="0" w:line="240" w:lineRule="auto"/>
        <w:ind w:hanging="990"/>
        <w:textAlignment w:val="baseline"/>
        <w:rPr>
          <w:rFonts w:eastAsia="Times New Roman" w:cstheme="minorHAnsi"/>
          <w:b/>
          <w:bCs/>
          <w:color w:val="333333"/>
          <w:sz w:val="28"/>
          <w:szCs w:val="28"/>
          <w:bdr w:val="none" w:sz="0" w:space="0" w:color="auto" w:frame="1"/>
        </w:rPr>
      </w:pPr>
    </w:p>
    <w:p w14:paraId="6C967910" w14:textId="523A4499" w:rsidR="00E956A6" w:rsidRDefault="00E956A6" w:rsidP="00B959BF">
      <w:pPr>
        <w:shd w:val="clear" w:color="auto" w:fill="FFFFFF"/>
        <w:spacing w:after="0" w:line="240" w:lineRule="auto"/>
        <w:textAlignment w:val="baseline"/>
        <w:rPr>
          <w:rFonts w:eastAsia="Times New Roman" w:cstheme="minorHAnsi"/>
          <w:b/>
          <w:bCs/>
          <w:sz w:val="28"/>
          <w:szCs w:val="28"/>
          <w:bdr w:val="none" w:sz="0" w:space="0" w:color="auto" w:frame="1"/>
        </w:rPr>
      </w:pPr>
      <w:r w:rsidRPr="004B64D9">
        <w:rPr>
          <w:rFonts w:eastAsia="Times New Roman" w:cstheme="minorHAnsi"/>
          <w:b/>
          <w:bCs/>
          <w:sz w:val="28"/>
          <w:szCs w:val="28"/>
          <w:bdr w:val="none" w:sz="0" w:space="0" w:color="auto" w:frame="1"/>
        </w:rPr>
        <w:t>B</w:t>
      </w:r>
      <w:r w:rsidR="00B61396" w:rsidRPr="004B64D9">
        <w:rPr>
          <w:rFonts w:eastAsia="Times New Roman" w:cstheme="minorHAnsi"/>
          <w:b/>
          <w:bCs/>
          <w:sz w:val="28"/>
          <w:szCs w:val="28"/>
          <w:bdr w:val="none" w:sz="0" w:space="0" w:color="auto" w:frame="1"/>
        </w:rPr>
        <w:t xml:space="preserve">. </w:t>
      </w:r>
      <w:r w:rsidRPr="004B64D9">
        <w:rPr>
          <w:rFonts w:eastAsia="Times New Roman" w:cstheme="minorHAnsi"/>
          <w:b/>
          <w:bCs/>
          <w:sz w:val="28"/>
          <w:szCs w:val="28"/>
          <w:bdr w:val="none" w:sz="0" w:space="0" w:color="auto" w:frame="1"/>
        </w:rPr>
        <w:t xml:space="preserve">FEDERAL </w:t>
      </w:r>
      <w:r w:rsidR="00B61396" w:rsidRPr="004B64D9">
        <w:rPr>
          <w:rFonts w:eastAsia="Times New Roman" w:cstheme="minorHAnsi"/>
          <w:b/>
          <w:bCs/>
          <w:sz w:val="28"/>
          <w:szCs w:val="28"/>
          <w:bdr w:val="none" w:sz="0" w:space="0" w:color="auto" w:frame="1"/>
        </w:rPr>
        <w:t>AWARD INFORMATION</w:t>
      </w:r>
      <w:r w:rsidR="00B61396" w:rsidRPr="004B64D9">
        <w:rPr>
          <w:rFonts w:eastAsia="Times New Roman" w:cstheme="minorHAnsi"/>
          <w:b/>
          <w:bCs/>
          <w:sz w:val="28"/>
          <w:szCs w:val="28"/>
          <w:bdr w:val="none" w:sz="0" w:space="0" w:color="auto" w:frame="1"/>
        </w:rPr>
        <w:br/>
      </w:r>
    </w:p>
    <w:p w14:paraId="6FBE5393" w14:textId="1CD729E1" w:rsidR="006436CE" w:rsidRPr="004B64D9" w:rsidRDefault="006436CE" w:rsidP="00B959BF">
      <w:pPr>
        <w:shd w:val="clear" w:color="auto" w:fill="FFFFFF"/>
        <w:spacing w:after="0" w:line="240" w:lineRule="auto"/>
        <w:textAlignment w:val="baseline"/>
        <w:rPr>
          <w:rFonts w:eastAsia="Times New Roman" w:cstheme="minorHAnsi"/>
          <w:color w:val="333333"/>
          <w:sz w:val="28"/>
          <w:szCs w:val="28"/>
        </w:rPr>
      </w:pPr>
      <w:r w:rsidRPr="004B64D9">
        <w:rPr>
          <w:rFonts w:eastAsia="Times New Roman" w:cstheme="minorHAnsi"/>
          <w:b/>
          <w:bCs/>
          <w:sz w:val="28"/>
          <w:szCs w:val="28"/>
          <w:bdr w:val="none" w:sz="0" w:space="0" w:color="auto" w:frame="1"/>
        </w:rPr>
        <w:t>This notice is subject to availability of funding.</w:t>
      </w:r>
    </w:p>
    <w:p w14:paraId="20667C2C" w14:textId="739926BC" w:rsidR="006436CE" w:rsidRPr="004B64D9" w:rsidRDefault="006436CE" w:rsidP="00B959BF">
      <w:pPr>
        <w:shd w:val="clear" w:color="auto" w:fill="FFFFFF"/>
        <w:spacing w:after="0" w:line="240" w:lineRule="auto"/>
        <w:textAlignment w:val="baseline"/>
        <w:rPr>
          <w:rFonts w:eastAsia="Times New Roman" w:cstheme="minorHAnsi"/>
          <w:b/>
          <w:bCs/>
          <w:sz w:val="28"/>
          <w:szCs w:val="28"/>
          <w:bdr w:val="none" w:sz="0" w:space="0" w:color="auto" w:frame="1"/>
        </w:rPr>
      </w:pPr>
    </w:p>
    <w:p w14:paraId="63AF4B5A" w14:textId="17A03412" w:rsidR="00E956A6" w:rsidRPr="00EE5C47" w:rsidRDefault="00E956A6" w:rsidP="00B959BF">
      <w:pPr>
        <w:shd w:val="clear" w:color="auto" w:fill="FFFFFF"/>
        <w:spacing w:after="0" w:line="240" w:lineRule="auto"/>
        <w:ind w:firstLine="720"/>
        <w:textAlignment w:val="baseline"/>
        <w:rPr>
          <w:rFonts w:eastAsia="Times New Roman" w:cstheme="minorHAnsi"/>
          <w:bCs/>
          <w:sz w:val="28"/>
          <w:szCs w:val="28"/>
          <w:bdr w:val="none" w:sz="0" w:space="0" w:color="auto" w:frame="1"/>
        </w:rPr>
      </w:pPr>
      <w:r w:rsidRPr="00EE5C47">
        <w:rPr>
          <w:rFonts w:eastAsia="Times New Roman" w:cstheme="minorHAnsi"/>
          <w:bCs/>
          <w:sz w:val="28"/>
          <w:szCs w:val="28"/>
          <w:bdr w:val="none" w:sz="0" w:space="0" w:color="auto" w:frame="1"/>
        </w:rPr>
        <w:t xml:space="preserve">Length of performance period: </w:t>
      </w:r>
      <w:r w:rsidR="00CB703F" w:rsidRPr="00EE5C47">
        <w:rPr>
          <w:rFonts w:eastAsia="Times New Roman" w:cstheme="minorHAnsi"/>
          <w:bCs/>
          <w:sz w:val="28"/>
          <w:szCs w:val="28"/>
          <w:bdr w:val="none" w:sz="0" w:space="0" w:color="auto" w:frame="1"/>
        </w:rPr>
        <w:tab/>
      </w:r>
      <w:r w:rsidR="00EE5C47" w:rsidRPr="00EE5C47">
        <w:rPr>
          <w:rFonts w:eastAsia="Times New Roman" w:cstheme="minorHAnsi"/>
          <w:bCs/>
          <w:sz w:val="28"/>
          <w:szCs w:val="28"/>
          <w:bdr w:val="none" w:sz="0" w:space="0" w:color="auto" w:frame="1"/>
        </w:rPr>
        <w:tab/>
      </w:r>
      <w:r w:rsidR="006B0979" w:rsidRPr="00EE5C47">
        <w:rPr>
          <w:rFonts w:eastAsia="Times New Roman" w:cstheme="minorHAnsi"/>
          <w:bCs/>
          <w:sz w:val="28"/>
          <w:szCs w:val="28"/>
          <w:bdr w:val="none" w:sz="0" w:space="0" w:color="auto" w:frame="1"/>
        </w:rPr>
        <w:t>9 – 12</w:t>
      </w:r>
      <w:r w:rsidRPr="00EE5C47">
        <w:rPr>
          <w:rFonts w:eastAsia="Times New Roman" w:cstheme="minorHAnsi"/>
          <w:bCs/>
          <w:sz w:val="28"/>
          <w:szCs w:val="28"/>
          <w:bdr w:val="none" w:sz="0" w:space="0" w:color="auto" w:frame="1"/>
        </w:rPr>
        <w:t xml:space="preserve"> months </w:t>
      </w:r>
    </w:p>
    <w:p w14:paraId="56EAB54E" w14:textId="613E1843" w:rsidR="00E956A6" w:rsidRPr="00EE5C47" w:rsidRDefault="00E956A6" w:rsidP="00B959BF">
      <w:pPr>
        <w:shd w:val="clear" w:color="auto" w:fill="FFFFFF"/>
        <w:spacing w:after="0" w:line="240" w:lineRule="auto"/>
        <w:ind w:firstLine="720"/>
        <w:textAlignment w:val="baseline"/>
        <w:rPr>
          <w:rFonts w:eastAsia="Times New Roman" w:cstheme="minorHAnsi"/>
          <w:bCs/>
          <w:sz w:val="28"/>
          <w:szCs w:val="28"/>
          <w:bdr w:val="none" w:sz="0" w:space="0" w:color="auto" w:frame="1"/>
        </w:rPr>
      </w:pPr>
      <w:r w:rsidRPr="00EE5C47">
        <w:rPr>
          <w:rFonts w:eastAsia="Times New Roman" w:cstheme="minorHAnsi"/>
          <w:bCs/>
          <w:sz w:val="28"/>
          <w:szCs w:val="28"/>
          <w:bdr w:val="none" w:sz="0" w:space="0" w:color="auto" w:frame="1"/>
        </w:rPr>
        <w:t xml:space="preserve">Number of awards anticipated: </w:t>
      </w:r>
      <w:r w:rsidR="00CB703F" w:rsidRPr="00EE5C47">
        <w:rPr>
          <w:rFonts w:eastAsia="Times New Roman" w:cstheme="minorHAnsi"/>
          <w:bCs/>
          <w:sz w:val="28"/>
          <w:szCs w:val="28"/>
          <w:bdr w:val="none" w:sz="0" w:space="0" w:color="auto" w:frame="1"/>
        </w:rPr>
        <w:tab/>
      </w:r>
      <w:r w:rsidR="00D06C5D" w:rsidRPr="00EE5C47">
        <w:rPr>
          <w:rFonts w:eastAsia="Times New Roman" w:cstheme="minorHAnsi"/>
          <w:bCs/>
          <w:sz w:val="28"/>
          <w:szCs w:val="28"/>
          <w:bdr w:val="none" w:sz="0" w:space="0" w:color="auto" w:frame="1"/>
        </w:rPr>
        <w:t>1</w:t>
      </w:r>
      <w:r w:rsidRPr="00EE5C47">
        <w:rPr>
          <w:rFonts w:eastAsia="Times New Roman" w:cstheme="minorHAnsi"/>
          <w:bCs/>
          <w:sz w:val="28"/>
          <w:szCs w:val="28"/>
          <w:bdr w:val="none" w:sz="0" w:space="0" w:color="auto" w:frame="1"/>
        </w:rPr>
        <w:t xml:space="preserve"> award (dependent on amounts)</w:t>
      </w:r>
    </w:p>
    <w:p w14:paraId="053A439C" w14:textId="715A0ABB" w:rsidR="00E956A6" w:rsidRPr="00EE5C47" w:rsidRDefault="00E956A6" w:rsidP="00B959BF">
      <w:pPr>
        <w:shd w:val="clear" w:color="auto" w:fill="FFFFFF"/>
        <w:spacing w:after="0" w:line="240" w:lineRule="auto"/>
        <w:ind w:left="5040" w:hanging="4320"/>
        <w:textAlignment w:val="baseline"/>
        <w:rPr>
          <w:rFonts w:eastAsia="Times New Roman" w:cstheme="minorHAnsi"/>
          <w:bCs/>
          <w:sz w:val="28"/>
          <w:szCs w:val="28"/>
          <w:bdr w:val="none" w:sz="0" w:space="0" w:color="auto" w:frame="1"/>
        </w:rPr>
      </w:pPr>
      <w:r w:rsidRPr="00EE5C47">
        <w:rPr>
          <w:rFonts w:eastAsia="Times New Roman" w:cstheme="minorHAnsi"/>
          <w:bCs/>
          <w:sz w:val="28"/>
          <w:szCs w:val="28"/>
          <w:bdr w:val="none" w:sz="0" w:space="0" w:color="auto" w:frame="1"/>
        </w:rPr>
        <w:t xml:space="preserve">Award amounts: </w:t>
      </w:r>
      <w:r w:rsidR="00CB703F" w:rsidRPr="00EE5C47">
        <w:rPr>
          <w:rFonts w:eastAsia="Times New Roman" w:cstheme="minorHAnsi"/>
          <w:bCs/>
          <w:sz w:val="28"/>
          <w:szCs w:val="28"/>
          <w:bdr w:val="none" w:sz="0" w:space="0" w:color="auto" w:frame="1"/>
        </w:rPr>
        <w:tab/>
      </w:r>
      <w:r w:rsidRPr="00EE5C47">
        <w:rPr>
          <w:rFonts w:eastAsia="Times New Roman" w:cstheme="minorHAnsi"/>
          <w:bCs/>
          <w:sz w:val="28"/>
          <w:szCs w:val="28"/>
          <w:bdr w:val="none" w:sz="0" w:space="0" w:color="auto" w:frame="1"/>
        </w:rPr>
        <w:t>awards may range from a minimum of $</w:t>
      </w:r>
      <w:r w:rsidR="00D7025B">
        <w:rPr>
          <w:rFonts w:eastAsia="Times New Roman" w:cstheme="minorHAnsi"/>
          <w:bCs/>
          <w:sz w:val="28"/>
          <w:szCs w:val="28"/>
          <w:bdr w:val="none" w:sz="0" w:space="0" w:color="auto" w:frame="1"/>
        </w:rPr>
        <w:t>5</w:t>
      </w:r>
      <w:r w:rsidR="00D06C5D" w:rsidRPr="00EE5C47">
        <w:rPr>
          <w:rFonts w:eastAsia="Times New Roman" w:cstheme="minorHAnsi"/>
          <w:bCs/>
          <w:sz w:val="28"/>
          <w:szCs w:val="28"/>
          <w:bdr w:val="none" w:sz="0" w:space="0" w:color="auto" w:frame="1"/>
        </w:rPr>
        <w:t>0,000</w:t>
      </w:r>
      <w:r w:rsidRPr="00EE5C47">
        <w:rPr>
          <w:rFonts w:eastAsia="Times New Roman" w:cstheme="minorHAnsi"/>
          <w:bCs/>
          <w:sz w:val="28"/>
          <w:szCs w:val="28"/>
          <w:bdr w:val="none" w:sz="0" w:space="0" w:color="auto" w:frame="1"/>
        </w:rPr>
        <w:t xml:space="preserve"> to a maximum of $</w:t>
      </w:r>
      <w:r w:rsidR="00D7025B">
        <w:rPr>
          <w:rFonts w:eastAsia="Times New Roman" w:cstheme="minorHAnsi"/>
          <w:bCs/>
          <w:sz w:val="28"/>
          <w:szCs w:val="28"/>
          <w:bdr w:val="none" w:sz="0" w:space="0" w:color="auto" w:frame="1"/>
        </w:rPr>
        <w:t>135</w:t>
      </w:r>
      <w:r w:rsidR="00D06C5D" w:rsidRPr="00EE5C47">
        <w:rPr>
          <w:rFonts w:eastAsia="Times New Roman" w:cstheme="minorHAnsi"/>
          <w:bCs/>
          <w:sz w:val="28"/>
          <w:szCs w:val="28"/>
          <w:bdr w:val="none" w:sz="0" w:space="0" w:color="auto" w:frame="1"/>
        </w:rPr>
        <w:t>,000</w:t>
      </w:r>
    </w:p>
    <w:p w14:paraId="6FE5053F" w14:textId="6A3CADED" w:rsidR="00A572BB" w:rsidRPr="00EE5C47" w:rsidRDefault="00E956A6" w:rsidP="00B959BF">
      <w:pPr>
        <w:shd w:val="clear" w:color="auto" w:fill="FFFFFF"/>
        <w:spacing w:after="0" w:line="240" w:lineRule="auto"/>
        <w:ind w:firstLine="720"/>
        <w:textAlignment w:val="baseline"/>
        <w:rPr>
          <w:rFonts w:eastAsia="Times New Roman" w:cstheme="minorHAnsi"/>
          <w:bCs/>
          <w:sz w:val="28"/>
          <w:szCs w:val="28"/>
          <w:bdr w:val="none" w:sz="0" w:space="0" w:color="auto" w:frame="1"/>
        </w:rPr>
      </w:pPr>
      <w:r w:rsidRPr="00EE5C47">
        <w:rPr>
          <w:rFonts w:eastAsia="Times New Roman" w:cstheme="minorHAnsi"/>
          <w:bCs/>
          <w:sz w:val="28"/>
          <w:szCs w:val="28"/>
          <w:bdr w:val="none" w:sz="0" w:space="0" w:color="auto" w:frame="1"/>
        </w:rPr>
        <w:t>Type of Funding:</w:t>
      </w:r>
      <w:r w:rsidR="00EE5C47" w:rsidRPr="00EE5C47">
        <w:rPr>
          <w:rFonts w:eastAsia="Times New Roman" w:cstheme="minorHAnsi"/>
          <w:bCs/>
          <w:sz w:val="28"/>
          <w:szCs w:val="28"/>
          <w:bdr w:val="none" w:sz="0" w:space="0" w:color="auto" w:frame="1"/>
        </w:rPr>
        <w:tab/>
      </w:r>
      <w:r w:rsidR="00EE5C47" w:rsidRPr="00EE5C47">
        <w:rPr>
          <w:rFonts w:eastAsia="Times New Roman" w:cstheme="minorHAnsi"/>
          <w:bCs/>
          <w:sz w:val="28"/>
          <w:szCs w:val="28"/>
          <w:bdr w:val="none" w:sz="0" w:space="0" w:color="auto" w:frame="1"/>
        </w:rPr>
        <w:tab/>
      </w:r>
      <w:r w:rsidR="00EE5C47" w:rsidRPr="00EE5C47">
        <w:rPr>
          <w:rFonts w:eastAsia="Times New Roman" w:cstheme="minorHAnsi"/>
          <w:bCs/>
          <w:sz w:val="28"/>
          <w:szCs w:val="28"/>
          <w:bdr w:val="none" w:sz="0" w:space="0" w:color="auto" w:frame="1"/>
        </w:rPr>
        <w:tab/>
      </w:r>
      <w:r w:rsidR="007459FE" w:rsidRPr="00EE5C47">
        <w:rPr>
          <w:rFonts w:eastAsia="Times New Roman" w:cstheme="minorHAnsi"/>
          <w:bCs/>
          <w:sz w:val="28"/>
          <w:szCs w:val="28"/>
          <w:bdr w:val="none" w:sz="0" w:space="0" w:color="auto" w:frame="1"/>
        </w:rPr>
        <w:tab/>
      </w:r>
      <w:r w:rsidR="00893EC7" w:rsidRPr="00EE5C47">
        <w:rPr>
          <w:rFonts w:eastAsia="Times New Roman" w:cstheme="minorHAnsi"/>
          <w:bCs/>
          <w:sz w:val="28"/>
          <w:szCs w:val="28"/>
          <w:bdr w:val="none" w:sz="0" w:space="0" w:color="auto" w:frame="1"/>
        </w:rPr>
        <w:t>FY2021 Fulbright-Hays</w:t>
      </w:r>
      <w:r w:rsidRPr="00EE5C47">
        <w:rPr>
          <w:rFonts w:eastAsia="Times New Roman" w:cstheme="minorHAnsi"/>
          <w:bCs/>
          <w:sz w:val="28"/>
          <w:szCs w:val="28"/>
          <w:bdr w:val="none" w:sz="0" w:space="0" w:color="auto" w:frame="1"/>
        </w:rPr>
        <w:t xml:space="preserve"> </w:t>
      </w:r>
    </w:p>
    <w:p w14:paraId="40073700" w14:textId="5F45F80F" w:rsidR="00E956A6" w:rsidRPr="00EE5C47" w:rsidRDefault="00E956A6" w:rsidP="00B959BF">
      <w:pPr>
        <w:shd w:val="clear" w:color="auto" w:fill="FFFFFF"/>
        <w:spacing w:after="0" w:line="240" w:lineRule="auto"/>
        <w:ind w:firstLine="720"/>
        <w:textAlignment w:val="baseline"/>
        <w:rPr>
          <w:rFonts w:eastAsia="Times New Roman" w:cstheme="minorHAnsi"/>
          <w:bCs/>
          <w:sz w:val="28"/>
          <w:szCs w:val="28"/>
          <w:bdr w:val="none" w:sz="0" w:space="0" w:color="auto" w:frame="1"/>
        </w:rPr>
      </w:pPr>
      <w:r w:rsidRPr="00EE5C47">
        <w:rPr>
          <w:rFonts w:eastAsia="Times New Roman" w:cstheme="minorHAnsi"/>
          <w:bCs/>
          <w:sz w:val="28"/>
          <w:szCs w:val="28"/>
          <w:bdr w:val="none" w:sz="0" w:space="0" w:color="auto" w:frame="1"/>
        </w:rPr>
        <w:t xml:space="preserve">Anticipated </w:t>
      </w:r>
      <w:proofErr w:type="gramStart"/>
      <w:r w:rsidR="00B37DD1" w:rsidRPr="00EE5C47">
        <w:rPr>
          <w:rFonts w:eastAsia="Times New Roman" w:cstheme="minorHAnsi"/>
          <w:bCs/>
          <w:sz w:val="28"/>
          <w:szCs w:val="28"/>
          <w:bdr w:val="none" w:sz="0" w:space="0" w:color="auto" w:frame="1"/>
        </w:rPr>
        <w:t>program</w:t>
      </w:r>
      <w:proofErr w:type="gramEnd"/>
      <w:r w:rsidRPr="00EE5C47">
        <w:rPr>
          <w:rFonts w:eastAsia="Times New Roman" w:cstheme="minorHAnsi"/>
          <w:bCs/>
          <w:sz w:val="28"/>
          <w:szCs w:val="28"/>
          <w:bdr w:val="none" w:sz="0" w:space="0" w:color="auto" w:frame="1"/>
        </w:rPr>
        <w:t xml:space="preserve"> start date:  </w:t>
      </w:r>
      <w:r w:rsidR="007459FE" w:rsidRPr="00EE5C47">
        <w:rPr>
          <w:rFonts w:eastAsia="Times New Roman" w:cstheme="minorHAnsi"/>
          <w:bCs/>
          <w:sz w:val="28"/>
          <w:szCs w:val="28"/>
          <w:bdr w:val="none" w:sz="0" w:space="0" w:color="auto" w:frame="1"/>
        </w:rPr>
        <w:tab/>
      </w:r>
      <w:r w:rsidR="00D7025B">
        <w:rPr>
          <w:rFonts w:eastAsia="Times New Roman" w:cstheme="minorHAnsi"/>
          <w:bCs/>
          <w:sz w:val="28"/>
          <w:szCs w:val="28"/>
          <w:bdr w:val="none" w:sz="0" w:space="0" w:color="auto" w:frame="1"/>
        </w:rPr>
        <w:t>October</w:t>
      </w:r>
      <w:r w:rsidR="00893EC7" w:rsidRPr="00EE5C47">
        <w:rPr>
          <w:rFonts w:eastAsia="Times New Roman" w:cstheme="minorHAnsi"/>
          <w:bCs/>
          <w:sz w:val="28"/>
          <w:szCs w:val="28"/>
          <w:bdr w:val="none" w:sz="0" w:space="0" w:color="auto" w:frame="1"/>
        </w:rPr>
        <w:t xml:space="preserve"> 1, 2021</w:t>
      </w:r>
    </w:p>
    <w:p w14:paraId="7A4A819A" w14:textId="0307544D" w:rsidR="00E0417D" w:rsidRPr="004B64D9" w:rsidRDefault="006436CE" w:rsidP="00B959BF">
      <w:pPr>
        <w:shd w:val="clear" w:color="auto" w:fill="FFFFFF"/>
        <w:spacing w:after="0" w:line="240" w:lineRule="auto"/>
        <w:ind w:firstLine="720"/>
        <w:textAlignment w:val="baseline"/>
        <w:rPr>
          <w:rFonts w:eastAsia="Times New Roman" w:cstheme="minorHAnsi"/>
          <w:iCs/>
          <w:sz w:val="28"/>
          <w:szCs w:val="28"/>
        </w:rPr>
      </w:pPr>
      <w:r w:rsidRPr="006436CE">
        <w:rPr>
          <w:rFonts w:eastAsia="Times New Roman" w:cstheme="minorHAnsi"/>
          <w:bCs/>
          <w:iCs/>
          <w:sz w:val="28"/>
          <w:szCs w:val="28"/>
          <w:bdr w:val="none" w:sz="0" w:space="0" w:color="auto" w:frame="1"/>
        </w:rPr>
        <w:t>F</w:t>
      </w:r>
      <w:r w:rsidR="00E0417D" w:rsidRPr="006436CE">
        <w:rPr>
          <w:rFonts w:eastAsia="Times New Roman" w:cstheme="minorHAnsi"/>
          <w:bCs/>
          <w:iCs/>
          <w:sz w:val="28"/>
          <w:szCs w:val="28"/>
          <w:bdr w:val="none" w:sz="0" w:space="0" w:color="auto" w:frame="1"/>
        </w:rPr>
        <w:t>unding Instrument Type:  </w:t>
      </w:r>
      <w:r w:rsidRPr="006436CE">
        <w:rPr>
          <w:rFonts w:eastAsia="Times New Roman" w:cstheme="minorHAnsi"/>
          <w:bCs/>
          <w:iCs/>
          <w:sz w:val="28"/>
          <w:szCs w:val="28"/>
          <w:bdr w:val="none" w:sz="0" w:space="0" w:color="auto" w:frame="1"/>
        </w:rPr>
        <w:tab/>
      </w:r>
      <w:r w:rsidRPr="006436CE">
        <w:rPr>
          <w:rFonts w:eastAsia="Times New Roman" w:cstheme="minorHAnsi"/>
          <w:bCs/>
          <w:iCs/>
          <w:sz w:val="28"/>
          <w:szCs w:val="28"/>
          <w:bdr w:val="none" w:sz="0" w:space="0" w:color="auto" w:frame="1"/>
        </w:rPr>
        <w:tab/>
      </w:r>
      <w:r w:rsidR="00E0417D" w:rsidRPr="004B64D9">
        <w:rPr>
          <w:rFonts w:eastAsia="Times New Roman" w:cstheme="minorHAnsi"/>
          <w:iCs/>
          <w:sz w:val="28"/>
          <w:szCs w:val="28"/>
        </w:rPr>
        <w:t xml:space="preserve">Cooperative agreement. </w:t>
      </w:r>
    </w:p>
    <w:p w14:paraId="175AE8FC" w14:textId="4B39C425" w:rsidR="00E0417D" w:rsidRDefault="00E0417D" w:rsidP="00B959BF">
      <w:pPr>
        <w:shd w:val="clear" w:color="auto" w:fill="FFFFFF"/>
        <w:spacing w:after="0" w:line="240" w:lineRule="auto"/>
        <w:textAlignment w:val="baseline"/>
        <w:rPr>
          <w:rFonts w:eastAsia="Times New Roman" w:cstheme="minorHAnsi"/>
          <w:iCs/>
          <w:sz w:val="28"/>
          <w:szCs w:val="28"/>
        </w:rPr>
      </w:pPr>
    </w:p>
    <w:p w14:paraId="15A8BEBA" w14:textId="7AFED3C7" w:rsidR="00E0417D" w:rsidRPr="004B64D9" w:rsidRDefault="00F864FD" w:rsidP="00B959BF">
      <w:pPr>
        <w:shd w:val="clear" w:color="auto" w:fill="FFFFFF"/>
        <w:spacing w:after="0" w:line="240" w:lineRule="auto"/>
        <w:ind w:left="720"/>
        <w:textAlignment w:val="baseline"/>
        <w:rPr>
          <w:rFonts w:eastAsia="Times New Roman" w:cstheme="minorHAnsi"/>
          <w:iCs/>
          <w:sz w:val="28"/>
          <w:szCs w:val="28"/>
        </w:rPr>
      </w:pPr>
      <w:r w:rsidRPr="005968D5">
        <w:rPr>
          <w:rFonts w:eastAsia="Times New Roman" w:cstheme="minorHAnsi"/>
          <w:b/>
          <w:bCs/>
          <w:iCs/>
          <w:sz w:val="28"/>
          <w:szCs w:val="28"/>
        </w:rPr>
        <w:lastRenderedPageBreak/>
        <w:t>Substantial Involvement</w:t>
      </w:r>
      <w:r>
        <w:rPr>
          <w:rFonts w:eastAsia="Times New Roman" w:cstheme="minorHAnsi"/>
          <w:iCs/>
          <w:sz w:val="28"/>
          <w:szCs w:val="28"/>
        </w:rPr>
        <w:t xml:space="preserve">:  </w:t>
      </w:r>
      <w:r w:rsidR="00E0417D" w:rsidRPr="004B64D9">
        <w:rPr>
          <w:rFonts w:eastAsia="Times New Roman" w:cstheme="minorHAnsi"/>
          <w:iCs/>
          <w:sz w:val="28"/>
          <w:szCs w:val="28"/>
        </w:rPr>
        <w:t>The U.S. Mission to Saudi Arabia will be substantially involved in the execution of this program in the following ways:</w:t>
      </w:r>
    </w:p>
    <w:p w14:paraId="119D411F" w14:textId="77777777" w:rsidR="00684F01" w:rsidRPr="00684F01" w:rsidRDefault="00684F01" w:rsidP="00684F01">
      <w:pPr>
        <w:shd w:val="clear" w:color="auto" w:fill="FFFFFF"/>
        <w:spacing w:after="0" w:line="240" w:lineRule="auto"/>
        <w:textAlignment w:val="baseline"/>
        <w:rPr>
          <w:rFonts w:eastAsia="Times New Roman" w:cstheme="minorHAnsi"/>
          <w:iCs/>
          <w:sz w:val="28"/>
          <w:szCs w:val="28"/>
        </w:rPr>
      </w:pPr>
    </w:p>
    <w:p w14:paraId="58D7F49D" w14:textId="13D27E9B" w:rsidR="00684F01" w:rsidRDefault="00684F01" w:rsidP="00C819FA">
      <w:pPr>
        <w:pStyle w:val="ListParagraph"/>
        <w:numPr>
          <w:ilvl w:val="0"/>
          <w:numId w:val="41"/>
        </w:numPr>
        <w:shd w:val="clear" w:color="auto" w:fill="FFFFFF"/>
        <w:spacing w:after="0" w:line="240" w:lineRule="auto"/>
        <w:ind w:left="1080"/>
        <w:textAlignment w:val="baseline"/>
        <w:rPr>
          <w:rFonts w:eastAsia="Times New Roman" w:cstheme="minorHAnsi"/>
          <w:iCs/>
          <w:sz w:val="28"/>
          <w:szCs w:val="28"/>
        </w:rPr>
      </w:pPr>
      <w:r w:rsidRPr="00684F01">
        <w:rPr>
          <w:rFonts w:eastAsia="Times New Roman" w:cstheme="minorHAnsi"/>
          <w:iCs/>
          <w:sz w:val="28"/>
          <w:szCs w:val="28"/>
        </w:rPr>
        <w:t xml:space="preserve">Project Branding and Materials Review – The </w:t>
      </w:r>
      <w:r w:rsidR="00E215B4">
        <w:rPr>
          <w:rFonts w:eastAsia="Times New Roman" w:cstheme="minorHAnsi"/>
          <w:iCs/>
          <w:sz w:val="28"/>
          <w:szCs w:val="28"/>
        </w:rPr>
        <w:t>Mission</w:t>
      </w:r>
      <w:r w:rsidRPr="00684F01">
        <w:rPr>
          <w:rFonts w:eastAsia="Times New Roman" w:cstheme="minorHAnsi"/>
          <w:iCs/>
          <w:sz w:val="28"/>
          <w:szCs w:val="28"/>
        </w:rPr>
        <w:t xml:space="preserve"> will review and approve all promotional materials related to the project, including announcements, application solicitations, media and public relations releases, and external project reports, and will consult with </w:t>
      </w:r>
      <w:r w:rsidR="00E215B4">
        <w:rPr>
          <w:rFonts w:eastAsia="Times New Roman" w:cstheme="minorHAnsi"/>
          <w:iCs/>
          <w:sz w:val="28"/>
          <w:szCs w:val="28"/>
        </w:rPr>
        <w:t xml:space="preserve">the grantee </w:t>
      </w:r>
      <w:r w:rsidRPr="00684F01">
        <w:rPr>
          <w:rFonts w:eastAsia="Times New Roman" w:cstheme="minorHAnsi"/>
          <w:iCs/>
          <w:sz w:val="28"/>
          <w:szCs w:val="28"/>
        </w:rPr>
        <w:t>regarding project branding.  The Embassy will review and approve all templates for standard written correspondence with applicants, selectees, their families, and Saudi educational and governmental institutions.</w:t>
      </w:r>
    </w:p>
    <w:p w14:paraId="0D4FB3B6" w14:textId="77777777" w:rsidR="00511277" w:rsidRPr="00684F01" w:rsidRDefault="00511277" w:rsidP="00C819FA">
      <w:pPr>
        <w:pStyle w:val="ListParagraph"/>
        <w:shd w:val="clear" w:color="auto" w:fill="FFFFFF"/>
        <w:spacing w:after="0" w:line="240" w:lineRule="auto"/>
        <w:ind w:left="1080"/>
        <w:textAlignment w:val="baseline"/>
        <w:rPr>
          <w:rFonts w:eastAsia="Times New Roman" w:cstheme="minorHAnsi"/>
          <w:iCs/>
          <w:sz w:val="28"/>
          <w:szCs w:val="28"/>
        </w:rPr>
      </w:pPr>
    </w:p>
    <w:p w14:paraId="6FD00745" w14:textId="3699472E" w:rsidR="00684F01" w:rsidRDefault="00684F01" w:rsidP="00C819FA">
      <w:pPr>
        <w:pStyle w:val="ListParagraph"/>
        <w:numPr>
          <w:ilvl w:val="0"/>
          <w:numId w:val="41"/>
        </w:numPr>
        <w:shd w:val="clear" w:color="auto" w:fill="FFFFFF"/>
        <w:spacing w:after="0" w:line="240" w:lineRule="auto"/>
        <w:ind w:left="1080"/>
        <w:textAlignment w:val="baseline"/>
        <w:rPr>
          <w:rFonts w:eastAsia="Times New Roman" w:cstheme="minorHAnsi"/>
          <w:iCs/>
          <w:sz w:val="28"/>
          <w:szCs w:val="28"/>
        </w:rPr>
      </w:pPr>
      <w:r w:rsidRPr="00684F01">
        <w:rPr>
          <w:rFonts w:eastAsia="Times New Roman" w:cstheme="minorHAnsi"/>
          <w:iCs/>
          <w:sz w:val="28"/>
          <w:szCs w:val="28"/>
        </w:rPr>
        <w:t xml:space="preserve">Recruitment – The Embassy will support recruitment by distributing announcement materials provided by </w:t>
      </w:r>
      <w:r w:rsidR="00511277">
        <w:rPr>
          <w:rFonts w:eastAsia="Times New Roman" w:cstheme="minorHAnsi"/>
          <w:iCs/>
          <w:sz w:val="28"/>
          <w:szCs w:val="28"/>
        </w:rPr>
        <w:t>the grantee</w:t>
      </w:r>
      <w:r w:rsidRPr="00684F01">
        <w:rPr>
          <w:rFonts w:eastAsia="Times New Roman" w:cstheme="minorHAnsi"/>
          <w:iCs/>
          <w:sz w:val="28"/>
          <w:szCs w:val="28"/>
        </w:rPr>
        <w:t xml:space="preserve"> to </w:t>
      </w:r>
      <w:r w:rsidR="00511277">
        <w:rPr>
          <w:rFonts w:eastAsia="Times New Roman" w:cstheme="minorHAnsi"/>
          <w:iCs/>
          <w:sz w:val="28"/>
          <w:szCs w:val="28"/>
        </w:rPr>
        <w:t>Mission</w:t>
      </w:r>
      <w:r w:rsidRPr="00684F01">
        <w:rPr>
          <w:rFonts w:eastAsia="Times New Roman" w:cstheme="minorHAnsi"/>
          <w:iCs/>
          <w:sz w:val="28"/>
          <w:szCs w:val="28"/>
        </w:rPr>
        <w:t xml:space="preserve"> contacts and through Embassy social media platforms.</w:t>
      </w:r>
    </w:p>
    <w:p w14:paraId="314C8F78" w14:textId="77777777" w:rsidR="00511277" w:rsidRPr="00511277" w:rsidRDefault="00511277" w:rsidP="00C819FA">
      <w:pPr>
        <w:shd w:val="clear" w:color="auto" w:fill="FFFFFF"/>
        <w:spacing w:after="0" w:line="240" w:lineRule="auto"/>
        <w:ind w:left="360"/>
        <w:textAlignment w:val="baseline"/>
        <w:rPr>
          <w:rFonts w:eastAsia="Times New Roman" w:cstheme="minorHAnsi"/>
          <w:iCs/>
          <w:sz w:val="28"/>
          <w:szCs w:val="28"/>
        </w:rPr>
      </w:pPr>
    </w:p>
    <w:p w14:paraId="1AB3D2E9" w14:textId="2C78A73C" w:rsidR="00684F01" w:rsidRDefault="00684F01" w:rsidP="00C819FA">
      <w:pPr>
        <w:pStyle w:val="ListParagraph"/>
        <w:numPr>
          <w:ilvl w:val="0"/>
          <w:numId w:val="41"/>
        </w:numPr>
        <w:shd w:val="clear" w:color="auto" w:fill="FFFFFF"/>
        <w:spacing w:after="0" w:line="240" w:lineRule="auto"/>
        <w:ind w:left="1080"/>
        <w:textAlignment w:val="baseline"/>
        <w:rPr>
          <w:rFonts w:eastAsia="Times New Roman" w:cstheme="minorHAnsi"/>
          <w:iCs/>
          <w:sz w:val="28"/>
          <w:szCs w:val="28"/>
        </w:rPr>
      </w:pPr>
      <w:r w:rsidRPr="00684F01">
        <w:rPr>
          <w:rFonts w:eastAsia="Times New Roman" w:cstheme="minorHAnsi"/>
          <w:iCs/>
          <w:sz w:val="28"/>
          <w:szCs w:val="28"/>
        </w:rPr>
        <w:t xml:space="preserve">Selection – The </w:t>
      </w:r>
      <w:r w:rsidR="00511277">
        <w:rPr>
          <w:rFonts w:eastAsia="Times New Roman" w:cstheme="minorHAnsi"/>
          <w:iCs/>
          <w:sz w:val="28"/>
          <w:szCs w:val="28"/>
        </w:rPr>
        <w:t>Mission</w:t>
      </w:r>
      <w:r w:rsidRPr="00684F01">
        <w:rPr>
          <w:rFonts w:eastAsia="Times New Roman" w:cstheme="minorHAnsi"/>
          <w:iCs/>
          <w:sz w:val="28"/>
          <w:szCs w:val="28"/>
        </w:rPr>
        <w:t xml:space="preserve"> </w:t>
      </w:r>
      <w:r w:rsidR="00511277">
        <w:rPr>
          <w:rFonts w:eastAsia="Times New Roman" w:cstheme="minorHAnsi"/>
          <w:iCs/>
          <w:sz w:val="28"/>
          <w:szCs w:val="28"/>
        </w:rPr>
        <w:t>will participate in candidate screening and approve candidates for final selection</w:t>
      </w:r>
      <w:r w:rsidRPr="00684F01">
        <w:rPr>
          <w:rFonts w:eastAsia="Times New Roman" w:cstheme="minorHAnsi"/>
          <w:iCs/>
          <w:sz w:val="28"/>
          <w:szCs w:val="28"/>
        </w:rPr>
        <w:t>.</w:t>
      </w:r>
    </w:p>
    <w:p w14:paraId="67382EAE" w14:textId="77777777" w:rsidR="00511277" w:rsidRPr="00511277" w:rsidRDefault="00511277" w:rsidP="00C819FA">
      <w:pPr>
        <w:shd w:val="clear" w:color="auto" w:fill="FFFFFF"/>
        <w:spacing w:after="0" w:line="240" w:lineRule="auto"/>
        <w:ind w:left="360"/>
        <w:textAlignment w:val="baseline"/>
        <w:rPr>
          <w:rFonts w:eastAsia="Times New Roman" w:cstheme="minorHAnsi"/>
          <w:iCs/>
          <w:sz w:val="28"/>
          <w:szCs w:val="28"/>
        </w:rPr>
      </w:pPr>
    </w:p>
    <w:p w14:paraId="773C1A34" w14:textId="0EB24B68" w:rsidR="00684F01" w:rsidRPr="00684F01" w:rsidRDefault="00684F01" w:rsidP="00C819FA">
      <w:pPr>
        <w:pStyle w:val="ListParagraph"/>
        <w:numPr>
          <w:ilvl w:val="0"/>
          <w:numId w:val="41"/>
        </w:numPr>
        <w:shd w:val="clear" w:color="auto" w:fill="FFFFFF"/>
        <w:spacing w:after="0" w:line="240" w:lineRule="auto"/>
        <w:ind w:left="1080"/>
        <w:textAlignment w:val="baseline"/>
        <w:rPr>
          <w:rFonts w:eastAsia="Times New Roman" w:cstheme="minorHAnsi"/>
          <w:iCs/>
          <w:sz w:val="28"/>
          <w:szCs w:val="28"/>
        </w:rPr>
      </w:pPr>
      <w:r w:rsidRPr="00684F01">
        <w:rPr>
          <w:rFonts w:eastAsia="Times New Roman" w:cstheme="minorHAnsi"/>
          <w:iCs/>
          <w:sz w:val="28"/>
          <w:szCs w:val="28"/>
        </w:rPr>
        <w:t xml:space="preserve">Pre-Travel Support – The </w:t>
      </w:r>
      <w:r w:rsidR="00511277">
        <w:rPr>
          <w:rFonts w:eastAsia="Times New Roman" w:cstheme="minorHAnsi"/>
          <w:iCs/>
          <w:sz w:val="28"/>
          <w:szCs w:val="28"/>
        </w:rPr>
        <w:t>Mission</w:t>
      </w:r>
      <w:r w:rsidRPr="00684F01">
        <w:rPr>
          <w:rFonts w:eastAsia="Times New Roman" w:cstheme="minorHAnsi"/>
          <w:iCs/>
          <w:sz w:val="28"/>
          <w:szCs w:val="28"/>
        </w:rPr>
        <w:t xml:space="preserve"> will </w:t>
      </w:r>
      <w:r w:rsidR="00FE778D">
        <w:rPr>
          <w:rFonts w:eastAsia="Times New Roman" w:cstheme="minorHAnsi"/>
          <w:iCs/>
          <w:sz w:val="28"/>
          <w:szCs w:val="28"/>
        </w:rPr>
        <w:t xml:space="preserve">participate in </w:t>
      </w:r>
      <w:r w:rsidRPr="00684F01">
        <w:rPr>
          <w:rFonts w:eastAsia="Times New Roman" w:cstheme="minorHAnsi"/>
          <w:iCs/>
          <w:sz w:val="28"/>
          <w:szCs w:val="28"/>
        </w:rPr>
        <w:t>pre-departure orientation or information sessions.</w:t>
      </w:r>
    </w:p>
    <w:p w14:paraId="297C77BF" w14:textId="77777777" w:rsidR="00511277" w:rsidRDefault="00511277" w:rsidP="00C819FA">
      <w:pPr>
        <w:pStyle w:val="ListParagraph"/>
        <w:shd w:val="clear" w:color="auto" w:fill="FFFFFF"/>
        <w:spacing w:after="0" w:line="240" w:lineRule="auto"/>
        <w:ind w:left="1080"/>
        <w:textAlignment w:val="baseline"/>
        <w:rPr>
          <w:rFonts w:eastAsia="Times New Roman" w:cstheme="minorHAnsi"/>
          <w:iCs/>
          <w:sz w:val="28"/>
          <w:szCs w:val="28"/>
        </w:rPr>
      </w:pPr>
    </w:p>
    <w:p w14:paraId="57C62950" w14:textId="445C4453" w:rsidR="00684F01" w:rsidRPr="00684F01" w:rsidRDefault="00684F01" w:rsidP="00C819FA">
      <w:pPr>
        <w:pStyle w:val="ListParagraph"/>
        <w:numPr>
          <w:ilvl w:val="0"/>
          <w:numId w:val="41"/>
        </w:numPr>
        <w:shd w:val="clear" w:color="auto" w:fill="FFFFFF"/>
        <w:spacing w:after="0" w:line="240" w:lineRule="auto"/>
        <w:ind w:left="1080"/>
        <w:textAlignment w:val="baseline"/>
        <w:rPr>
          <w:rFonts w:eastAsia="Times New Roman" w:cstheme="minorHAnsi"/>
          <w:iCs/>
          <w:sz w:val="28"/>
          <w:szCs w:val="28"/>
        </w:rPr>
      </w:pPr>
      <w:r w:rsidRPr="00684F01">
        <w:rPr>
          <w:rFonts w:eastAsia="Times New Roman" w:cstheme="minorHAnsi"/>
          <w:iCs/>
          <w:sz w:val="28"/>
          <w:szCs w:val="28"/>
        </w:rPr>
        <w:t xml:space="preserve">Participant Contact – The </w:t>
      </w:r>
      <w:r w:rsidR="00C819FA">
        <w:rPr>
          <w:rFonts w:eastAsia="Times New Roman" w:cstheme="minorHAnsi"/>
          <w:iCs/>
          <w:sz w:val="28"/>
          <w:szCs w:val="28"/>
        </w:rPr>
        <w:t>Mission</w:t>
      </w:r>
      <w:r w:rsidRPr="00684F01">
        <w:rPr>
          <w:rFonts w:eastAsia="Times New Roman" w:cstheme="minorHAnsi"/>
          <w:iCs/>
          <w:sz w:val="28"/>
          <w:szCs w:val="28"/>
        </w:rPr>
        <w:t xml:space="preserve"> may be in direct contact with applicant</w:t>
      </w:r>
      <w:r w:rsidR="00FF2281">
        <w:rPr>
          <w:rFonts w:eastAsia="Times New Roman" w:cstheme="minorHAnsi"/>
          <w:iCs/>
          <w:sz w:val="28"/>
          <w:szCs w:val="28"/>
        </w:rPr>
        <w:t>s</w:t>
      </w:r>
      <w:r w:rsidRPr="00684F01">
        <w:rPr>
          <w:rFonts w:eastAsia="Times New Roman" w:cstheme="minorHAnsi"/>
          <w:iCs/>
          <w:sz w:val="28"/>
          <w:szCs w:val="28"/>
        </w:rPr>
        <w:t xml:space="preserve"> or selectee</w:t>
      </w:r>
      <w:r w:rsidR="00FF2281">
        <w:rPr>
          <w:rFonts w:eastAsia="Times New Roman" w:cstheme="minorHAnsi"/>
          <w:iCs/>
          <w:sz w:val="28"/>
          <w:szCs w:val="28"/>
        </w:rPr>
        <w:t>s</w:t>
      </w:r>
      <w:r w:rsidRPr="00684F01">
        <w:rPr>
          <w:rFonts w:eastAsia="Times New Roman" w:cstheme="minorHAnsi"/>
          <w:iCs/>
          <w:sz w:val="28"/>
          <w:szCs w:val="28"/>
        </w:rPr>
        <w:t>, will invite participants to join the Embassy Program Alumni Association at the conclusion of the program, and invite selectees to visit the Embassy and meet with Embassy officials on a periodic basis during and after program completion.</w:t>
      </w:r>
    </w:p>
    <w:p w14:paraId="57440BDE" w14:textId="77777777" w:rsidR="007B6A09" w:rsidRPr="004B64D9" w:rsidRDefault="007B6A09" w:rsidP="00B959BF">
      <w:pPr>
        <w:shd w:val="clear" w:color="auto" w:fill="FFFFFF"/>
        <w:spacing w:after="0" w:line="240" w:lineRule="auto"/>
        <w:textAlignment w:val="baseline"/>
        <w:rPr>
          <w:rFonts w:eastAsia="Times New Roman" w:cstheme="minorHAnsi"/>
          <w:i/>
          <w:color w:val="FF0000"/>
          <w:sz w:val="28"/>
          <w:szCs w:val="28"/>
        </w:rPr>
      </w:pPr>
    </w:p>
    <w:p w14:paraId="39063883" w14:textId="4AEB1877" w:rsidR="00B61396" w:rsidRPr="005968D5" w:rsidRDefault="00B37DD1" w:rsidP="00B959BF">
      <w:pPr>
        <w:shd w:val="clear" w:color="auto" w:fill="FFFFFF"/>
        <w:spacing w:after="0" w:line="240" w:lineRule="auto"/>
        <w:ind w:left="720"/>
        <w:textAlignment w:val="baseline"/>
        <w:rPr>
          <w:rFonts w:eastAsia="Times New Roman" w:cstheme="minorHAnsi"/>
          <w:sz w:val="28"/>
          <w:szCs w:val="28"/>
        </w:rPr>
      </w:pPr>
      <w:r w:rsidRPr="005968D5">
        <w:rPr>
          <w:rFonts w:eastAsia="Times New Roman" w:cstheme="minorHAnsi"/>
          <w:b/>
          <w:bCs/>
          <w:sz w:val="28"/>
          <w:szCs w:val="28"/>
          <w:bdr w:val="none" w:sz="0" w:space="0" w:color="auto" w:frame="1"/>
        </w:rPr>
        <w:t>Program</w:t>
      </w:r>
      <w:r w:rsidR="00B61396" w:rsidRPr="005968D5">
        <w:rPr>
          <w:rFonts w:eastAsia="Times New Roman" w:cstheme="minorHAnsi"/>
          <w:b/>
          <w:bCs/>
          <w:sz w:val="28"/>
          <w:szCs w:val="28"/>
          <w:bdr w:val="none" w:sz="0" w:space="0" w:color="auto" w:frame="1"/>
        </w:rPr>
        <w:t xml:space="preserve"> </w:t>
      </w:r>
      <w:r w:rsidR="00C015BA" w:rsidRPr="005968D5">
        <w:rPr>
          <w:rFonts w:eastAsia="Times New Roman" w:cstheme="minorHAnsi"/>
          <w:b/>
          <w:bCs/>
          <w:sz w:val="28"/>
          <w:szCs w:val="28"/>
          <w:bdr w:val="none" w:sz="0" w:space="0" w:color="auto" w:frame="1"/>
        </w:rPr>
        <w:t>Performance</w:t>
      </w:r>
      <w:r w:rsidR="00B61396" w:rsidRPr="005968D5">
        <w:rPr>
          <w:rFonts w:eastAsia="Times New Roman" w:cstheme="minorHAnsi"/>
          <w:b/>
          <w:bCs/>
          <w:sz w:val="28"/>
          <w:szCs w:val="28"/>
          <w:bdr w:val="none" w:sz="0" w:space="0" w:color="auto" w:frame="1"/>
        </w:rPr>
        <w:t xml:space="preserve"> Period</w:t>
      </w:r>
      <w:r w:rsidR="00B166C2" w:rsidRPr="005968D5">
        <w:rPr>
          <w:rFonts w:eastAsia="Times New Roman" w:cstheme="minorHAnsi"/>
          <w:sz w:val="28"/>
          <w:szCs w:val="28"/>
        </w:rPr>
        <w:t xml:space="preserve">: Proposed </w:t>
      </w:r>
      <w:r w:rsidRPr="005968D5">
        <w:rPr>
          <w:rFonts w:eastAsia="Times New Roman" w:cstheme="minorHAnsi"/>
          <w:sz w:val="28"/>
          <w:szCs w:val="28"/>
        </w:rPr>
        <w:t>programs</w:t>
      </w:r>
      <w:r w:rsidR="00B61396" w:rsidRPr="005968D5">
        <w:rPr>
          <w:rFonts w:eastAsia="Times New Roman" w:cstheme="minorHAnsi"/>
          <w:sz w:val="28"/>
          <w:szCs w:val="28"/>
        </w:rPr>
        <w:t xml:space="preserve"> should be completed in </w:t>
      </w:r>
      <w:r w:rsidR="006B0979" w:rsidRPr="005968D5">
        <w:rPr>
          <w:rFonts w:eastAsia="Times New Roman" w:cstheme="minorHAnsi"/>
          <w:b/>
          <w:bCs/>
          <w:iCs/>
          <w:sz w:val="28"/>
          <w:szCs w:val="28"/>
        </w:rPr>
        <w:t>12</w:t>
      </w:r>
      <w:r w:rsidR="009C20AF" w:rsidRPr="005968D5">
        <w:rPr>
          <w:rFonts w:eastAsia="Times New Roman" w:cstheme="minorHAnsi"/>
          <w:b/>
          <w:bCs/>
          <w:iCs/>
          <w:sz w:val="28"/>
          <w:szCs w:val="28"/>
        </w:rPr>
        <w:t xml:space="preserve"> months</w:t>
      </w:r>
      <w:r w:rsidR="00B61396" w:rsidRPr="005968D5">
        <w:rPr>
          <w:rFonts w:eastAsia="Times New Roman" w:cstheme="minorHAnsi"/>
          <w:sz w:val="28"/>
          <w:szCs w:val="28"/>
        </w:rPr>
        <w:t xml:space="preserve"> or less.</w:t>
      </w:r>
      <w:r w:rsidR="005968D5" w:rsidRPr="005968D5">
        <w:rPr>
          <w:rFonts w:eastAsia="Times New Roman" w:cstheme="minorHAnsi"/>
          <w:sz w:val="28"/>
          <w:szCs w:val="28"/>
        </w:rPr>
        <w:t xml:space="preserve">  </w:t>
      </w:r>
      <w:r w:rsidR="008B454C" w:rsidRPr="005968D5">
        <w:rPr>
          <w:rFonts w:eastAsia="Times New Roman" w:cstheme="minorHAnsi"/>
          <w:sz w:val="28"/>
          <w:szCs w:val="28"/>
        </w:rPr>
        <w:t>The Department of State</w:t>
      </w:r>
      <w:r w:rsidR="00B61396" w:rsidRPr="005968D5">
        <w:rPr>
          <w:rFonts w:eastAsia="Times New Roman" w:cstheme="minorHAnsi"/>
          <w:sz w:val="28"/>
          <w:szCs w:val="28"/>
        </w:rPr>
        <w:t xml:space="preserve"> will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w:t>
      </w:r>
    </w:p>
    <w:p w14:paraId="3EB2C0B2" w14:textId="77777777" w:rsidR="00C015BA" w:rsidRPr="004B64D9" w:rsidRDefault="00C015BA" w:rsidP="00B959BF">
      <w:pPr>
        <w:shd w:val="clear" w:color="auto" w:fill="FFFFFF"/>
        <w:spacing w:after="0" w:line="240" w:lineRule="auto"/>
        <w:textAlignment w:val="baseline"/>
        <w:rPr>
          <w:rFonts w:eastAsia="Times New Roman" w:cstheme="minorHAnsi"/>
          <w:sz w:val="28"/>
          <w:szCs w:val="28"/>
        </w:rPr>
      </w:pPr>
    </w:p>
    <w:p w14:paraId="6A9754F6" w14:textId="77777777" w:rsidR="00B61396" w:rsidRPr="004B64D9" w:rsidRDefault="00C015BA" w:rsidP="00B959BF">
      <w:pPr>
        <w:shd w:val="clear" w:color="auto" w:fill="FFFFFF"/>
        <w:spacing w:after="0" w:line="240" w:lineRule="auto"/>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C</w:t>
      </w:r>
      <w:r w:rsidR="00B61396" w:rsidRPr="004B64D9">
        <w:rPr>
          <w:rFonts w:eastAsia="Times New Roman" w:cstheme="minorHAnsi"/>
          <w:b/>
          <w:bCs/>
          <w:sz w:val="28"/>
          <w:szCs w:val="28"/>
          <w:bdr w:val="none" w:sz="0" w:space="0" w:color="auto" w:frame="1"/>
        </w:rPr>
        <w:t>. ELIGILIBITY INFORMATION</w:t>
      </w:r>
    </w:p>
    <w:p w14:paraId="4AA35B93" w14:textId="77777777" w:rsidR="00D0290D" w:rsidRPr="004B64D9" w:rsidRDefault="00D0290D" w:rsidP="00B959BF">
      <w:pPr>
        <w:shd w:val="clear" w:color="auto" w:fill="FFFFFF"/>
        <w:spacing w:after="0" w:line="240" w:lineRule="auto"/>
        <w:textAlignment w:val="baseline"/>
        <w:rPr>
          <w:rFonts w:eastAsia="Times New Roman" w:cstheme="minorHAnsi"/>
          <w:sz w:val="28"/>
          <w:szCs w:val="28"/>
        </w:rPr>
      </w:pPr>
    </w:p>
    <w:p w14:paraId="2B15234F" w14:textId="1A1D5477" w:rsidR="008B454C" w:rsidRPr="008C3062" w:rsidRDefault="006B1AFD" w:rsidP="00B959BF">
      <w:pPr>
        <w:pStyle w:val="ListParagraph"/>
        <w:numPr>
          <w:ilvl w:val="0"/>
          <w:numId w:val="25"/>
        </w:numPr>
        <w:shd w:val="clear" w:color="auto" w:fill="FFFFFF"/>
        <w:spacing w:after="0" w:line="240" w:lineRule="auto"/>
        <w:contextualSpacing w:val="0"/>
        <w:textAlignment w:val="baseline"/>
        <w:rPr>
          <w:rFonts w:eastAsia="Times New Roman" w:cstheme="minorHAnsi"/>
          <w:iCs/>
          <w:sz w:val="28"/>
          <w:szCs w:val="28"/>
        </w:rPr>
      </w:pPr>
      <w:r w:rsidRPr="004B64D9">
        <w:rPr>
          <w:rFonts w:eastAsia="Times New Roman" w:cstheme="minorHAnsi"/>
          <w:sz w:val="28"/>
          <w:szCs w:val="28"/>
        </w:rPr>
        <w:t>Eligible Applicants</w:t>
      </w:r>
      <w:r w:rsidR="005968D5">
        <w:rPr>
          <w:rFonts w:eastAsia="Times New Roman" w:cstheme="minorHAnsi"/>
          <w:sz w:val="28"/>
          <w:szCs w:val="28"/>
        </w:rPr>
        <w:t xml:space="preserve">:  </w:t>
      </w:r>
      <w:r w:rsidR="008B454C" w:rsidRPr="005968D5">
        <w:rPr>
          <w:rFonts w:eastAsia="Times New Roman" w:cstheme="minorHAnsi"/>
          <w:sz w:val="28"/>
          <w:szCs w:val="28"/>
        </w:rPr>
        <w:t>The following organizations are eligible to apply</w:t>
      </w:r>
      <w:r w:rsidR="008B454C" w:rsidRPr="008C3062">
        <w:rPr>
          <w:rFonts w:eastAsia="Times New Roman" w:cstheme="minorHAnsi"/>
          <w:iCs/>
          <w:sz w:val="28"/>
          <w:szCs w:val="28"/>
        </w:rPr>
        <w:t xml:space="preserve">: </w:t>
      </w:r>
    </w:p>
    <w:p w14:paraId="64F8473E" w14:textId="77777777" w:rsidR="003771F4" w:rsidRPr="008C3062" w:rsidRDefault="008B454C" w:rsidP="00B959BF">
      <w:pPr>
        <w:pStyle w:val="ListParagraph"/>
        <w:numPr>
          <w:ilvl w:val="0"/>
          <w:numId w:val="19"/>
        </w:numPr>
        <w:spacing w:after="0" w:line="240" w:lineRule="auto"/>
        <w:contextualSpacing w:val="0"/>
        <w:rPr>
          <w:rFonts w:eastAsia="Times New Roman" w:cstheme="minorHAnsi"/>
          <w:iCs/>
          <w:sz w:val="28"/>
          <w:szCs w:val="28"/>
        </w:rPr>
      </w:pPr>
      <w:r w:rsidRPr="008C3062">
        <w:rPr>
          <w:rFonts w:eastAsia="Times New Roman" w:cstheme="minorHAnsi"/>
          <w:iCs/>
          <w:sz w:val="28"/>
          <w:szCs w:val="28"/>
        </w:rPr>
        <w:t>N</w:t>
      </w:r>
      <w:r w:rsidR="00C015BA" w:rsidRPr="008C3062">
        <w:rPr>
          <w:rFonts w:eastAsia="Times New Roman" w:cstheme="minorHAnsi"/>
          <w:iCs/>
          <w:sz w:val="28"/>
          <w:szCs w:val="28"/>
        </w:rPr>
        <w:t>ot-for-profit</w:t>
      </w:r>
      <w:r w:rsidR="003771F4" w:rsidRPr="008C3062">
        <w:rPr>
          <w:rFonts w:eastAsia="Times New Roman" w:cstheme="minorHAnsi"/>
          <w:iCs/>
          <w:sz w:val="28"/>
          <w:szCs w:val="28"/>
        </w:rPr>
        <w:t xml:space="preserve"> organizations, including think tanks and civil society/non-governmental organizations </w:t>
      </w:r>
    </w:p>
    <w:p w14:paraId="48FE8316" w14:textId="77777777" w:rsidR="00B61396" w:rsidRPr="004B64D9" w:rsidRDefault="00B61396" w:rsidP="00B959BF">
      <w:pPr>
        <w:shd w:val="clear" w:color="auto" w:fill="FFFFFF"/>
        <w:spacing w:after="0" w:line="240" w:lineRule="auto"/>
        <w:textAlignment w:val="baseline"/>
        <w:rPr>
          <w:rFonts w:eastAsia="Times New Roman" w:cstheme="minorHAnsi"/>
          <w:sz w:val="28"/>
          <w:szCs w:val="28"/>
        </w:rPr>
      </w:pPr>
    </w:p>
    <w:p w14:paraId="66F7C239" w14:textId="77777777" w:rsidR="006B1AFD" w:rsidRPr="004B64D9" w:rsidRDefault="006B1AFD" w:rsidP="00B959BF">
      <w:pPr>
        <w:pStyle w:val="ListParagraph"/>
        <w:numPr>
          <w:ilvl w:val="0"/>
          <w:numId w:val="25"/>
        </w:numPr>
        <w:shd w:val="clear" w:color="auto" w:fill="FFFFFF"/>
        <w:spacing w:after="0" w:line="240" w:lineRule="auto"/>
        <w:contextualSpacing w:val="0"/>
        <w:textAlignment w:val="baseline"/>
        <w:rPr>
          <w:rFonts w:eastAsia="Times New Roman" w:cstheme="minorHAnsi"/>
          <w:sz w:val="28"/>
          <w:szCs w:val="28"/>
        </w:rPr>
      </w:pPr>
      <w:r w:rsidRPr="004B64D9">
        <w:rPr>
          <w:rFonts w:eastAsia="Times New Roman" w:cstheme="minorHAnsi"/>
          <w:sz w:val="28"/>
          <w:szCs w:val="28"/>
        </w:rPr>
        <w:t>Cost Sharing or Matching</w:t>
      </w:r>
    </w:p>
    <w:p w14:paraId="718FE25B" w14:textId="3598781D" w:rsidR="006B1AFD" w:rsidRPr="004B64D9" w:rsidRDefault="00DB3521" w:rsidP="00B959BF">
      <w:pPr>
        <w:pStyle w:val="Default"/>
        <w:ind w:left="1080"/>
        <w:rPr>
          <w:rFonts w:asciiTheme="minorHAnsi" w:hAnsiTheme="minorHAnsi" w:cstheme="minorHAnsi"/>
          <w:iCs/>
          <w:color w:val="auto"/>
          <w:sz w:val="28"/>
          <w:szCs w:val="28"/>
        </w:rPr>
      </w:pPr>
      <w:r w:rsidRPr="004B64D9">
        <w:rPr>
          <w:rFonts w:asciiTheme="minorHAnsi" w:eastAsia="Times New Roman" w:hAnsiTheme="minorHAnsi" w:cstheme="minorHAnsi"/>
          <w:iCs/>
          <w:color w:val="auto"/>
          <w:sz w:val="28"/>
          <w:szCs w:val="28"/>
        </w:rPr>
        <w:t>Cost-sharing is not required but is highly encouraged.  Any cost-share should be clearly indicated in the budget.</w:t>
      </w:r>
      <w:r w:rsidR="00012F86" w:rsidRPr="004B64D9">
        <w:rPr>
          <w:rFonts w:asciiTheme="minorHAnsi" w:eastAsia="Times New Roman" w:hAnsiTheme="minorHAnsi" w:cstheme="minorHAnsi"/>
          <w:iCs/>
          <w:color w:val="auto"/>
          <w:sz w:val="28"/>
          <w:szCs w:val="28"/>
        </w:rPr>
        <w:t xml:space="preserve">  Proposals that include substantial cost share will receive up to five (5) additional points in the merit review process.</w:t>
      </w:r>
    </w:p>
    <w:p w14:paraId="37EBBE29" w14:textId="77777777" w:rsidR="006B1AFD" w:rsidRPr="004B64D9" w:rsidRDefault="006B1AFD" w:rsidP="00B959BF">
      <w:pPr>
        <w:shd w:val="clear" w:color="auto" w:fill="FFFFFF"/>
        <w:spacing w:after="0" w:line="240" w:lineRule="auto"/>
        <w:textAlignment w:val="baseline"/>
        <w:rPr>
          <w:rFonts w:eastAsia="Times New Roman" w:cstheme="minorHAnsi"/>
          <w:sz w:val="28"/>
          <w:szCs w:val="28"/>
        </w:rPr>
      </w:pPr>
    </w:p>
    <w:p w14:paraId="69EB0388" w14:textId="77777777" w:rsidR="006B1AFD" w:rsidRPr="004B64D9" w:rsidRDefault="006B1AFD" w:rsidP="00B959BF">
      <w:pPr>
        <w:pStyle w:val="ListParagraph"/>
        <w:numPr>
          <w:ilvl w:val="0"/>
          <w:numId w:val="25"/>
        </w:numPr>
        <w:shd w:val="clear" w:color="auto" w:fill="FFFFFF"/>
        <w:spacing w:after="0" w:line="240" w:lineRule="auto"/>
        <w:contextualSpacing w:val="0"/>
        <w:textAlignment w:val="baseline"/>
        <w:rPr>
          <w:rFonts w:eastAsia="Times New Roman" w:cstheme="minorHAnsi"/>
          <w:sz w:val="28"/>
          <w:szCs w:val="28"/>
        </w:rPr>
      </w:pPr>
      <w:r w:rsidRPr="004B64D9">
        <w:rPr>
          <w:rFonts w:eastAsia="Times New Roman" w:cstheme="minorHAnsi"/>
          <w:sz w:val="28"/>
          <w:szCs w:val="28"/>
        </w:rPr>
        <w:t>Other Eligibility Requirements</w:t>
      </w:r>
    </w:p>
    <w:p w14:paraId="51B7723B" w14:textId="77777777" w:rsidR="003F3266" w:rsidRPr="004B64D9" w:rsidRDefault="003F3266" w:rsidP="00B959BF">
      <w:pPr>
        <w:shd w:val="clear" w:color="auto" w:fill="FFFFFF"/>
        <w:spacing w:after="0" w:line="240" w:lineRule="auto"/>
        <w:ind w:left="720"/>
        <w:textAlignment w:val="baseline"/>
        <w:rPr>
          <w:rFonts w:eastAsia="Times New Roman" w:cstheme="minorHAnsi"/>
          <w:sz w:val="28"/>
          <w:szCs w:val="28"/>
        </w:rPr>
      </w:pPr>
      <w:proofErr w:type="gramStart"/>
      <w:r w:rsidRPr="004B64D9">
        <w:rPr>
          <w:rFonts w:eastAsia="Times New Roman" w:cstheme="minorHAnsi"/>
          <w:sz w:val="28"/>
          <w:szCs w:val="28"/>
        </w:rPr>
        <w:t>In order to</w:t>
      </w:r>
      <w:proofErr w:type="gramEnd"/>
      <w:r w:rsidRPr="004B64D9">
        <w:rPr>
          <w:rFonts w:eastAsia="Times New Roman" w:cstheme="minorHAnsi"/>
          <w:sz w:val="28"/>
          <w:szCs w:val="28"/>
        </w:rPr>
        <w:t xml:space="preserve"> be eligible to receive an award, all organizations must have a </w:t>
      </w:r>
      <w:r w:rsidR="00B96D26" w:rsidRPr="004B64D9">
        <w:rPr>
          <w:rFonts w:eastAsia="Times New Roman" w:cstheme="minorHAnsi"/>
          <w:sz w:val="28"/>
          <w:szCs w:val="28"/>
        </w:rPr>
        <w:t>unique entity identifier (</w:t>
      </w:r>
      <w:r w:rsidRPr="004B64D9">
        <w:rPr>
          <w:rFonts w:eastAsia="Times New Roman" w:cstheme="minorHAnsi"/>
          <w:sz w:val="28"/>
          <w:szCs w:val="28"/>
        </w:rPr>
        <w:t>Data Universal Numbering System</w:t>
      </w:r>
      <w:r w:rsidR="00B96D26" w:rsidRPr="004B64D9">
        <w:rPr>
          <w:rFonts w:eastAsia="Times New Roman" w:cstheme="minorHAnsi"/>
          <w:sz w:val="28"/>
          <w:szCs w:val="28"/>
        </w:rPr>
        <w:t>/</w:t>
      </w:r>
      <w:r w:rsidRPr="004B64D9">
        <w:rPr>
          <w:rFonts w:eastAsia="Times New Roman" w:cstheme="minorHAnsi"/>
          <w:sz w:val="28"/>
          <w:szCs w:val="28"/>
        </w:rPr>
        <w:t>DUNS number from Dun &amp; Bradstreet</w:t>
      </w:r>
      <w:r w:rsidR="00B96D26" w:rsidRPr="004B64D9">
        <w:rPr>
          <w:rFonts w:eastAsia="Times New Roman" w:cstheme="minorHAnsi"/>
          <w:sz w:val="28"/>
          <w:szCs w:val="28"/>
        </w:rPr>
        <w:t>)</w:t>
      </w:r>
      <w:r w:rsidRPr="004B64D9">
        <w:rPr>
          <w:rFonts w:eastAsia="Times New Roman" w:cstheme="minorHAnsi"/>
          <w:sz w:val="28"/>
          <w:szCs w:val="28"/>
        </w:rPr>
        <w:t>, as well as a valid registration on www.SAM.gov. Please see Section D</w:t>
      </w:r>
      <w:r w:rsidR="00FD0E36" w:rsidRPr="004B64D9">
        <w:rPr>
          <w:rFonts w:eastAsia="Times New Roman" w:cstheme="minorHAnsi"/>
          <w:sz w:val="28"/>
          <w:szCs w:val="28"/>
        </w:rPr>
        <w:t>.3</w:t>
      </w:r>
      <w:r w:rsidRPr="004B64D9">
        <w:rPr>
          <w:rFonts w:eastAsia="Times New Roman" w:cstheme="minorHAnsi"/>
          <w:sz w:val="28"/>
          <w:szCs w:val="28"/>
        </w:rPr>
        <w:t xml:space="preserve"> for information on how to obtain these registrations.  Individuals are not required to have a </w:t>
      </w:r>
      <w:r w:rsidR="00B96D26" w:rsidRPr="004B64D9">
        <w:rPr>
          <w:rFonts w:eastAsia="Times New Roman" w:cstheme="minorHAnsi"/>
          <w:sz w:val="28"/>
          <w:szCs w:val="28"/>
        </w:rPr>
        <w:t>unique entity identifier</w:t>
      </w:r>
      <w:r w:rsidRPr="004B64D9">
        <w:rPr>
          <w:rFonts w:eastAsia="Times New Roman" w:cstheme="minorHAnsi"/>
          <w:sz w:val="28"/>
          <w:szCs w:val="28"/>
        </w:rPr>
        <w:t xml:space="preserve"> or be registered in SAM.gov.</w:t>
      </w:r>
    </w:p>
    <w:p w14:paraId="60539D6D" w14:textId="77777777" w:rsidR="00B12515" w:rsidRPr="004B64D9" w:rsidRDefault="00B12515" w:rsidP="00B959BF">
      <w:pPr>
        <w:shd w:val="clear" w:color="auto" w:fill="FFFFFF"/>
        <w:spacing w:after="0" w:line="240" w:lineRule="auto"/>
        <w:textAlignment w:val="baseline"/>
        <w:rPr>
          <w:rFonts w:eastAsia="Times New Roman" w:cstheme="minorHAnsi"/>
          <w:color w:val="333333"/>
          <w:sz w:val="28"/>
          <w:szCs w:val="28"/>
        </w:rPr>
      </w:pPr>
    </w:p>
    <w:p w14:paraId="02CB44CE" w14:textId="77777777" w:rsidR="00B61396" w:rsidRPr="004B64D9" w:rsidRDefault="00095932" w:rsidP="00B959BF">
      <w:pPr>
        <w:shd w:val="clear" w:color="auto" w:fill="FFFFFF"/>
        <w:spacing w:after="0" w:line="240" w:lineRule="auto"/>
        <w:textAlignment w:val="baseline"/>
        <w:rPr>
          <w:rFonts w:eastAsia="Times New Roman" w:cstheme="minorHAnsi"/>
          <w:b/>
          <w:bCs/>
          <w:sz w:val="28"/>
          <w:szCs w:val="28"/>
          <w:bdr w:val="none" w:sz="0" w:space="0" w:color="auto" w:frame="1"/>
        </w:rPr>
      </w:pPr>
      <w:r w:rsidRPr="004B64D9">
        <w:rPr>
          <w:rFonts w:eastAsia="Times New Roman" w:cstheme="minorHAnsi"/>
          <w:b/>
          <w:bCs/>
          <w:sz w:val="28"/>
          <w:szCs w:val="28"/>
          <w:bdr w:val="none" w:sz="0" w:space="0" w:color="auto" w:frame="1"/>
        </w:rPr>
        <w:t>D</w:t>
      </w:r>
      <w:r w:rsidR="00B61396" w:rsidRPr="004B64D9">
        <w:rPr>
          <w:rFonts w:eastAsia="Times New Roman" w:cstheme="minorHAnsi"/>
          <w:b/>
          <w:bCs/>
          <w:sz w:val="28"/>
          <w:szCs w:val="28"/>
          <w:bdr w:val="none" w:sz="0" w:space="0" w:color="auto" w:frame="1"/>
        </w:rPr>
        <w:t xml:space="preserve">. APPLICATION </w:t>
      </w:r>
      <w:r w:rsidRPr="004B64D9">
        <w:rPr>
          <w:rFonts w:eastAsia="Times New Roman" w:cstheme="minorHAnsi"/>
          <w:b/>
          <w:bCs/>
          <w:sz w:val="28"/>
          <w:szCs w:val="28"/>
          <w:bdr w:val="none" w:sz="0" w:space="0" w:color="auto" w:frame="1"/>
        </w:rPr>
        <w:t>AND SUBMISSION INFORMATION</w:t>
      </w:r>
    </w:p>
    <w:p w14:paraId="4B1B3D05" w14:textId="77777777" w:rsidR="00175026" w:rsidRPr="004B64D9" w:rsidRDefault="00175026" w:rsidP="00B959BF">
      <w:pPr>
        <w:pStyle w:val="ListParagraph"/>
        <w:shd w:val="clear" w:color="auto" w:fill="FFFFFF"/>
        <w:spacing w:after="0" w:line="240" w:lineRule="auto"/>
        <w:contextualSpacing w:val="0"/>
        <w:textAlignment w:val="baseline"/>
        <w:rPr>
          <w:rFonts w:eastAsia="Times New Roman" w:cstheme="minorHAnsi"/>
          <w:sz w:val="28"/>
          <w:szCs w:val="28"/>
        </w:rPr>
      </w:pPr>
    </w:p>
    <w:p w14:paraId="3B0FBA51" w14:textId="2ECD12E1" w:rsidR="003F3266" w:rsidRPr="004D253E" w:rsidRDefault="003F3266" w:rsidP="00B959BF">
      <w:pPr>
        <w:pStyle w:val="ListParagraph"/>
        <w:numPr>
          <w:ilvl w:val="0"/>
          <w:numId w:val="26"/>
        </w:numPr>
        <w:shd w:val="clear" w:color="auto" w:fill="FFFFFF"/>
        <w:spacing w:after="0" w:line="240" w:lineRule="auto"/>
        <w:contextualSpacing w:val="0"/>
        <w:textAlignment w:val="baseline"/>
        <w:rPr>
          <w:rFonts w:eastAsia="Times New Roman" w:cstheme="minorHAnsi"/>
          <w:sz w:val="28"/>
          <w:szCs w:val="28"/>
        </w:rPr>
      </w:pPr>
      <w:r w:rsidRPr="004B64D9">
        <w:rPr>
          <w:rFonts w:eastAsia="Times New Roman" w:cstheme="minorHAnsi"/>
          <w:sz w:val="28"/>
          <w:szCs w:val="28"/>
        </w:rPr>
        <w:t>Address to Request Application Package</w:t>
      </w:r>
      <w:r w:rsidR="004D253E">
        <w:rPr>
          <w:rFonts w:eastAsia="Times New Roman" w:cstheme="minorHAnsi"/>
          <w:sz w:val="28"/>
          <w:szCs w:val="28"/>
        </w:rPr>
        <w:t xml:space="preserve">:  </w:t>
      </w:r>
      <w:r w:rsidRPr="004D253E">
        <w:rPr>
          <w:rFonts w:eastAsia="Times New Roman" w:cstheme="minorHAnsi"/>
          <w:sz w:val="28"/>
          <w:szCs w:val="28"/>
        </w:rPr>
        <w:t>Application forms required below are available at</w:t>
      </w:r>
      <w:r w:rsidRPr="002D63BB">
        <w:rPr>
          <w:rFonts w:eastAsia="Times New Roman" w:cstheme="minorHAnsi"/>
          <w:sz w:val="28"/>
          <w:szCs w:val="28"/>
        </w:rPr>
        <w:t xml:space="preserve"> </w:t>
      </w:r>
      <w:r w:rsidR="00175026" w:rsidRPr="002D63BB">
        <w:rPr>
          <w:rFonts w:eastAsia="Times New Roman" w:cstheme="minorHAnsi"/>
          <w:iCs/>
          <w:sz w:val="28"/>
          <w:szCs w:val="28"/>
        </w:rPr>
        <w:t>grants.gov</w:t>
      </w:r>
      <w:r w:rsidR="004F6945" w:rsidRPr="002D63BB">
        <w:rPr>
          <w:rFonts w:eastAsia="Times New Roman" w:cstheme="minorHAnsi"/>
          <w:i/>
          <w:sz w:val="28"/>
          <w:szCs w:val="28"/>
        </w:rPr>
        <w:t>.</w:t>
      </w:r>
    </w:p>
    <w:p w14:paraId="656B90B0" w14:textId="77777777" w:rsidR="003F3266" w:rsidRPr="004B64D9" w:rsidRDefault="003F3266" w:rsidP="00B959BF">
      <w:pPr>
        <w:shd w:val="clear" w:color="auto" w:fill="FFFFFF"/>
        <w:spacing w:after="0" w:line="240" w:lineRule="auto"/>
        <w:textAlignment w:val="baseline"/>
        <w:rPr>
          <w:rFonts w:eastAsia="Times New Roman" w:cstheme="minorHAnsi"/>
          <w:sz w:val="28"/>
          <w:szCs w:val="28"/>
        </w:rPr>
      </w:pPr>
    </w:p>
    <w:p w14:paraId="47031930" w14:textId="2E39808C" w:rsidR="003F3266" w:rsidRPr="004B64D9" w:rsidRDefault="003F3266" w:rsidP="00B959BF">
      <w:pPr>
        <w:pStyle w:val="ListParagraph"/>
        <w:numPr>
          <w:ilvl w:val="0"/>
          <w:numId w:val="26"/>
        </w:numPr>
        <w:shd w:val="clear" w:color="auto" w:fill="FFFFFF"/>
        <w:spacing w:after="0" w:line="240" w:lineRule="auto"/>
        <w:contextualSpacing w:val="0"/>
        <w:textAlignment w:val="baseline"/>
        <w:rPr>
          <w:rFonts w:eastAsia="Times New Roman" w:cstheme="minorHAnsi"/>
          <w:sz w:val="28"/>
          <w:szCs w:val="28"/>
        </w:rPr>
      </w:pPr>
      <w:r w:rsidRPr="004B64D9">
        <w:rPr>
          <w:rFonts w:eastAsia="Times New Roman" w:cstheme="minorHAnsi"/>
          <w:sz w:val="28"/>
          <w:szCs w:val="28"/>
        </w:rPr>
        <w:t>Content and Form of Application Submission</w:t>
      </w:r>
    </w:p>
    <w:p w14:paraId="6F05494F" w14:textId="77777777" w:rsidR="004F6945" w:rsidRPr="004B64D9" w:rsidRDefault="004F6945" w:rsidP="00B959BF">
      <w:pPr>
        <w:shd w:val="clear" w:color="auto" w:fill="FFFFFF"/>
        <w:spacing w:after="0" w:line="240" w:lineRule="auto"/>
        <w:ind w:left="360"/>
        <w:textAlignment w:val="baseline"/>
        <w:rPr>
          <w:rFonts w:eastAsia="Times New Roman" w:cstheme="minorHAnsi"/>
          <w:sz w:val="28"/>
          <w:szCs w:val="28"/>
        </w:rPr>
      </w:pPr>
    </w:p>
    <w:p w14:paraId="5CEA1BC8" w14:textId="77777777" w:rsidR="003F3266" w:rsidRPr="004B64D9" w:rsidRDefault="003F3266" w:rsidP="00B959BF">
      <w:pPr>
        <w:shd w:val="clear" w:color="auto" w:fill="FFFFFF"/>
        <w:spacing w:after="0" w:line="240" w:lineRule="auto"/>
        <w:ind w:left="720"/>
        <w:textAlignment w:val="baseline"/>
        <w:rPr>
          <w:rFonts w:eastAsia="Times New Roman" w:cstheme="minorHAnsi"/>
          <w:sz w:val="28"/>
          <w:szCs w:val="28"/>
        </w:rPr>
      </w:pPr>
      <w:r w:rsidRPr="004B64D9">
        <w:rPr>
          <w:rFonts w:eastAsia="Times New Roman" w:cstheme="minorHAnsi"/>
          <w:sz w:val="28"/>
          <w:szCs w:val="28"/>
          <w:u w:val="single"/>
        </w:rPr>
        <w:t>Please follow all instructions below carefully</w:t>
      </w:r>
      <w:r w:rsidRPr="004B64D9">
        <w:rPr>
          <w:rFonts w:eastAsia="Times New Roman" w:cstheme="minorHAnsi"/>
          <w:sz w:val="28"/>
          <w:szCs w:val="28"/>
        </w:rPr>
        <w:t>. Proposals that do not meet the requirements of this announcement or fail to comply with the stated requirements will be ineligible.</w:t>
      </w:r>
    </w:p>
    <w:p w14:paraId="1C389D3A" w14:textId="77777777" w:rsidR="003F3266" w:rsidRPr="004B64D9" w:rsidRDefault="003F3266" w:rsidP="00B959BF">
      <w:pPr>
        <w:shd w:val="clear" w:color="auto" w:fill="FFFFFF"/>
        <w:spacing w:after="0" w:line="240" w:lineRule="auto"/>
        <w:textAlignment w:val="baseline"/>
        <w:rPr>
          <w:rFonts w:eastAsia="Times New Roman" w:cstheme="minorHAnsi"/>
          <w:sz w:val="28"/>
          <w:szCs w:val="28"/>
        </w:rPr>
      </w:pPr>
    </w:p>
    <w:p w14:paraId="42F47E2E" w14:textId="77777777" w:rsidR="003F3266" w:rsidRPr="004B64D9" w:rsidRDefault="003F3266" w:rsidP="00B959BF">
      <w:pPr>
        <w:shd w:val="clear" w:color="auto" w:fill="FFFFFF"/>
        <w:spacing w:after="0" w:line="240" w:lineRule="auto"/>
        <w:ind w:firstLine="720"/>
        <w:textAlignment w:val="baseline"/>
        <w:rPr>
          <w:rFonts w:eastAsia="Times New Roman" w:cstheme="minorHAnsi"/>
          <w:b/>
          <w:sz w:val="28"/>
          <w:szCs w:val="28"/>
        </w:rPr>
      </w:pPr>
      <w:r w:rsidRPr="004B64D9">
        <w:rPr>
          <w:rFonts w:eastAsia="Times New Roman" w:cstheme="minorHAnsi"/>
          <w:b/>
          <w:sz w:val="28"/>
          <w:szCs w:val="28"/>
        </w:rPr>
        <w:t>Content of Application</w:t>
      </w:r>
    </w:p>
    <w:p w14:paraId="77FD8D24" w14:textId="77777777" w:rsidR="004D253E" w:rsidRDefault="004D253E" w:rsidP="00B959BF">
      <w:pPr>
        <w:shd w:val="clear" w:color="auto" w:fill="FFFFFF"/>
        <w:spacing w:after="0" w:line="240" w:lineRule="auto"/>
        <w:textAlignment w:val="baseline"/>
        <w:rPr>
          <w:rFonts w:eastAsia="Times New Roman" w:cstheme="minorHAnsi"/>
          <w:sz w:val="28"/>
          <w:szCs w:val="28"/>
        </w:rPr>
      </w:pPr>
    </w:p>
    <w:p w14:paraId="389988D2" w14:textId="664FBF6E" w:rsidR="003F3266" w:rsidRDefault="003F3266" w:rsidP="00B959BF">
      <w:pPr>
        <w:shd w:val="clear" w:color="auto" w:fill="FFFFFF"/>
        <w:spacing w:after="0" w:line="240" w:lineRule="auto"/>
        <w:ind w:left="360" w:firstLine="720"/>
        <w:textAlignment w:val="baseline"/>
        <w:rPr>
          <w:rFonts w:eastAsia="Times New Roman" w:cstheme="minorHAnsi"/>
          <w:sz w:val="28"/>
          <w:szCs w:val="28"/>
        </w:rPr>
      </w:pPr>
      <w:r w:rsidRPr="004B64D9">
        <w:rPr>
          <w:rFonts w:eastAsia="Times New Roman" w:cstheme="minorHAnsi"/>
          <w:sz w:val="28"/>
          <w:szCs w:val="28"/>
        </w:rPr>
        <w:t>Please ensure:</w:t>
      </w:r>
    </w:p>
    <w:p w14:paraId="1C6FCCCF" w14:textId="77777777" w:rsidR="00674D6F" w:rsidRPr="004B64D9" w:rsidRDefault="00674D6F" w:rsidP="00B959BF">
      <w:pPr>
        <w:shd w:val="clear" w:color="auto" w:fill="FFFFFF"/>
        <w:spacing w:after="0" w:line="240" w:lineRule="auto"/>
        <w:ind w:firstLine="720"/>
        <w:textAlignment w:val="baseline"/>
        <w:rPr>
          <w:rFonts w:eastAsia="Times New Roman" w:cstheme="minorHAnsi"/>
          <w:sz w:val="28"/>
          <w:szCs w:val="28"/>
        </w:rPr>
      </w:pPr>
    </w:p>
    <w:p w14:paraId="7522BF85" w14:textId="77777777" w:rsidR="003F3266" w:rsidRPr="004B64D9" w:rsidRDefault="003F3266" w:rsidP="00B959BF">
      <w:pPr>
        <w:numPr>
          <w:ilvl w:val="0"/>
          <w:numId w:val="36"/>
        </w:numPr>
        <w:shd w:val="clear" w:color="auto" w:fill="FFFFFF"/>
        <w:spacing w:after="0" w:line="240" w:lineRule="auto"/>
        <w:textAlignment w:val="baseline"/>
        <w:rPr>
          <w:rFonts w:eastAsia="Times New Roman" w:cstheme="minorHAnsi"/>
          <w:sz w:val="28"/>
          <w:szCs w:val="28"/>
        </w:rPr>
      </w:pPr>
      <w:r w:rsidRPr="004B64D9">
        <w:rPr>
          <w:rFonts w:eastAsia="Times New Roman" w:cstheme="minorHAnsi"/>
          <w:sz w:val="28"/>
          <w:szCs w:val="28"/>
        </w:rPr>
        <w:t>The proposal clearly addresses the goals and objectives of this funding opportunity</w:t>
      </w:r>
    </w:p>
    <w:p w14:paraId="511A4C59" w14:textId="77777777" w:rsidR="003F3266" w:rsidRPr="004B64D9" w:rsidRDefault="003F3266" w:rsidP="00B959BF">
      <w:pPr>
        <w:numPr>
          <w:ilvl w:val="0"/>
          <w:numId w:val="36"/>
        </w:numPr>
        <w:shd w:val="clear" w:color="auto" w:fill="FFFFFF"/>
        <w:spacing w:after="0" w:line="240" w:lineRule="auto"/>
        <w:textAlignment w:val="baseline"/>
        <w:rPr>
          <w:rFonts w:eastAsia="Times New Roman" w:cstheme="minorHAnsi"/>
          <w:sz w:val="28"/>
          <w:szCs w:val="28"/>
        </w:rPr>
      </w:pPr>
      <w:r w:rsidRPr="004B64D9">
        <w:rPr>
          <w:rFonts w:eastAsia="Times New Roman" w:cstheme="minorHAnsi"/>
          <w:sz w:val="28"/>
          <w:szCs w:val="28"/>
        </w:rPr>
        <w:t>All documents are in English</w:t>
      </w:r>
    </w:p>
    <w:p w14:paraId="78EFD60F" w14:textId="1E74B506" w:rsidR="003F3266" w:rsidRPr="00674D6F" w:rsidRDefault="003F3266" w:rsidP="00B959BF">
      <w:pPr>
        <w:pStyle w:val="ListParagraph"/>
        <w:numPr>
          <w:ilvl w:val="0"/>
          <w:numId w:val="36"/>
        </w:numPr>
        <w:shd w:val="clear" w:color="auto" w:fill="FFFFFF"/>
        <w:spacing w:after="0" w:line="240" w:lineRule="auto"/>
        <w:contextualSpacing w:val="0"/>
        <w:textAlignment w:val="baseline"/>
        <w:rPr>
          <w:rFonts w:eastAsia="Times New Roman" w:cstheme="minorHAnsi"/>
          <w:sz w:val="28"/>
          <w:szCs w:val="28"/>
        </w:rPr>
      </w:pPr>
      <w:r w:rsidRPr="00674D6F">
        <w:rPr>
          <w:rFonts w:eastAsia="Times New Roman" w:cstheme="minorHAnsi"/>
          <w:sz w:val="28"/>
          <w:szCs w:val="28"/>
        </w:rPr>
        <w:lastRenderedPageBreak/>
        <w:t>All budgets are in U.S. dollars</w:t>
      </w:r>
    </w:p>
    <w:p w14:paraId="23F3F496" w14:textId="2B423ECC" w:rsidR="003F3266" w:rsidRPr="00674D6F" w:rsidRDefault="003F3266" w:rsidP="00B959BF">
      <w:pPr>
        <w:pStyle w:val="ListParagraph"/>
        <w:numPr>
          <w:ilvl w:val="0"/>
          <w:numId w:val="36"/>
        </w:numPr>
        <w:shd w:val="clear" w:color="auto" w:fill="FFFFFF"/>
        <w:spacing w:after="0" w:line="240" w:lineRule="auto"/>
        <w:contextualSpacing w:val="0"/>
        <w:textAlignment w:val="baseline"/>
        <w:rPr>
          <w:rFonts w:eastAsia="Times New Roman" w:cstheme="minorHAnsi"/>
          <w:sz w:val="28"/>
          <w:szCs w:val="28"/>
        </w:rPr>
      </w:pPr>
      <w:r w:rsidRPr="00674D6F">
        <w:rPr>
          <w:rFonts w:eastAsia="Times New Roman" w:cstheme="minorHAnsi"/>
          <w:sz w:val="28"/>
          <w:szCs w:val="28"/>
        </w:rPr>
        <w:t>All pages are numbered</w:t>
      </w:r>
    </w:p>
    <w:p w14:paraId="60FAF123" w14:textId="62C391AC" w:rsidR="003F3266" w:rsidRPr="00674D6F" w:rsidRDefault="003F3266" w:rsidP="00B959BF">
      <w:pPr>
        <w:pStyle w:val="ListParagraph"/>
        <w:numPr>
          <w:ilvl w:val="0"/>
          <w:numId w:val="36"/>
        </w:numPr>
        <w:shd w:val="clear" w:color="auto" w:fill="FFFFFF"/>
        <w:spacing w:after="0" w:line="240" w:lineRule="auto"/>
        <w:contextualSpacing w:val="0"/>
        <w:textAlignment w:val="baseline"/>
        <w:rPr>
          <w:rFonts w:eastAsia="Times New Roman" w:cstheme="minorHAnsi"/>
          <w:sz w:val="28"/>
          <w:szCs w:val="28"/>
        </w:rPr>
      </w:pPr>
      <w:r w:rsidRPr="00674D6F">
        <w:rPr>
          <w:rFonts w:eastAsia="Times New Roman" w:cstheme="minorHAnsi"/>
          <w:sz w:val="28"/>
          <w:szCs w:val="28"/>
        </w:rPr>
        <w:t>All documents are formatted to 8 ½ x 11 paper, and</w:t>
      </w:r>
    </w:p>
    <w:p w14:paraId="1601B2F8" w14:textId="2772408E" w:rsidR="003F3266" w:rsidRPr="00674D6F" w:rsidRDefault="003F3266" w:rsidP="00B959BF">
      <w:pPr>
        <w:pStyle w:val="ListParagraph"/>
        <w:numPr>
          <w:ilvl w:val="0"/>
          <w:numId w:val="36"/>
        </w:numPr>
        <w:shd w:val="clear" w:color="auto" w:fill="FFFFFF"/>
        <w:spacing w:after="0" w:line="240" w:lineRule="auto"/>
        <w:contextualSpacing w:val="0"/>
        <w:textAlignment w:val="baseline"/>
        <w:rPr>
          <w:rFonts w:eastAsia="Times New Roman" w:cstheme="minorHAnsi"/>
          <w:sz w:val="28"/>
          <w:szCs w:val="28"/>
        </w:rPr>
      </w:pPr>
      <w:r w:rsidRPr="00674D6F">
        <w:rPr>
          <w:rFonts w:eastAsia="Times New Roman" w:cstheme="minorHAnsi"/>
          <w:sz w:val="28"/>
          <w:szCs w:val="28"/>
        </w:rPr>
        <w:t>All Microsoft Word documents are single-spaced, 12</w:t>
      </w:r>
      <w:r w:rsidR="00C34F1B" w:rsidRPr="00674D6F">
        <w:rPr>
          <w:rFonts w:eastAsia="Times New Roman" w:cstheme="minorHAnsi"/>
          <w:sz w:val="28"/>
          <w:szCs w:val="28"/>
        </w:rPr>
        <w:t>-</w:t>
      </w:r>
      <w:r w:rsidRPr="00674D6F">
        <w:rPr>
          <w:rFonts w:eastAsia="Times New Roman" w:cstheme="minorHAnsi"/>
          <w:sz w:val="28"/>
          <w:szCs w:val="28"/>
        </w:rPr>
        <w:t xml:space="preserve">point </w:t>
      </w:r>
      <w:r w:rsidR="00C34F1B" w:rsidRPr="00674D6F">
        <w:rPr>
          <w:rFonts w:eastAsia="Times New Roman" w:cstheme="minorHAnsi"/>
          <w:sz w:val="28"/>
          <w:szCs w:val="28"/>
        </w:rPr>
        <w:t>Calibri</w:t>
      </w:r>
      <w:r w:rsidRPr="00674D6F">
        <w:rPr>
          <w:rFonts w:eastAsia="Times New Roman" w:cstheme="minorHAnsi"/>
          <w:sz w:val="28"/>
          <w:szCs w:val="28"/>
        </w:rPr>
        <w:t xml:space="preserve"> font, with a minimum of 1-inch margins.</w:t>
      </w:r>
    </w:p>
    <w:p w14:paraId="5A3B931B" w14:textId="77777777" w:rsidR="003F3266" w:rsidRPr="004B64D9" w:rsidRDefault="003F3266" w:rsidP="00B959BF">
      <w:pPr>
        <w:shd w:val="clear" w:color="auto" w:fill="FFFFFF"/>
        <w:spacing w:after="0" w:line="240" w:lineRule="auto"/>
        <w:textAlignment w:val="baseline"/>
        <w:rPr>
          <w:rFonts w:eastAsia="Times New Roman" w:cstheme="minorHAnsi"/>
          <w:sz w:val="28"/>
          <w:szCs w:val="28"/>
        </w:rPr>
      </w:pPr>
    </w:p>
    <w:p w14:paraId="3A8769CC" w14:textId="6105470B" w:rsidR="003F3266" w:rsidRPr="004B64D9" w:rsidRDefault="003F3266" w:rsidP="00B959BF">
      <w:pPr>
        <w:shd w:val="clear" w:color="auto" w:fill="FFFFFF"/>
        <w:spacing w:after="0" w:line="240" w:lineRule="auto"/>
        <w:ind w:firstLine="720"/>
        <w:textAlignment w:val="baseline"/>
        <w:rPr>
          <w:rFonts w:eastAsia="Times New Roman" w:cstheme="minorHAnsi"/>
          <w:sz w:val="28"/>
          <w:szCs w:val="28"/>
        </w:rPr>
      </w:pPr>
      <w:r w:rsidRPr="004B64D9">
        <w:rPr>
          <w:rFonts w:eastAsia="Times New Roman" w:cstheme="minorHAnsi"/>
          <w:sz w:val="28"/>
          <w:szCs w:val="28"/>
        </w:rPr>
        <w:t xml:space="preserve">The following documents are </w:t>
      </w:r>
      <w:r w:rsidRPr="004B64D9">
        <w:rPr>
          <w:rFonts w:eastAsia="Times New Roman" w:cstheme="minorHAnsi"/>
          <w:b/>
          <w:sz w:val="28"/>
          <w:szCs w:val="28"/>
          <w:u w:val="single"/>
        </w:rPr>
        <w:t>required</w:t>
      </w:r>
      <w:r w:rsidRPr="004B64D9">
        <w:rPr>
          <w:rFonts w:eastAsia="Times New Roman" w:cstheme="minorHAnsi"/>
          <w:sz w:val="28"/>
          <w:szCs w:val="28"/>
        </w:rPr>
        <w:t>:</w:t>
      </w:r>
      <w:r w:rsidR="00175026" w:rsidRPr="004B64D9">
        <w:rPr>
          <w:rFonts w:eastAsia="Times New Roman" w:cstheme="minorHAnsi"/>
          <w:sz w:val="28"/>
          <w:szCs w:val="28"/>
        </w:rPr>
        <w:t xml:space="preserve">  </w:t>
      </w:r>
    </w:p>
    <w:p w14:paraId="22836AE8" w14:textId="77777777" w:rsidR="00C34F1B" w:rsidRPr="004B64D9" w:rsidRDefault="00C34F1B" w:rsidP="00B959BF">
      <w:pPr>
        <w:shd w:val="clear" w:color="auto" w:fill="FFFFFF"/>
        <w:spacing w:after="0" w:line="240" w:lineRule="auto"/>
        <w:textAlignment w:val="baseline"/>
        <w:rPr>
          <w:rFonts w:eastAsia="Times New Roman" w:cstheme="minorHAnsi"/>
          <w:b/>
          <w:bCs/>
          <w:color w:val="333333"/>
          <w:sz w:val="28"/>
          <w:szCs w:val="28"/>
          <w:bdr w:val="none" w:sz="0" w:space="0" w:color="auto" w:frame="1"/>
        </w:rPr>
      </w:pPr>
    </w:p>
    <w:p w14:paraId="77F27BAA" w14:textId="350A57CE" w:rsidR="003F3266" w:rsidRPr="00905247" w:rsidRDefault="003F3266" w:rsidP="00B959BF">
      <w:pPr>
        <w:shd w:val="clear" w:color="auto" w:fill="FFFFFF"/>
        <w:spacing w:after="0" w:line="240" w:lineRule="auto"/>
        <w:ind w:firstLine="720"/>
        <w:textAlignment w:val="baseline"/>
        <w:rPr>
          <w:rFonts w:eastAsia="Times New Roman" w:cstheme="minorHAnsi"/>
          <w:b/>
          <w:bCs/>
          <w:sz w:val="28"/>
          <w:szCs w:val="28"/>
          <w:bdr w:val="none" w:sz="0" w:space="0" w:color="auto" w:frame="1"/>
        </w:rPr>
      </w:pPr>
      <w:r w:rsidRPr="004B64D9">
        <w:rPr>
          <w:rFonts w:eastAsia="Times New Roman" w:cstheme="minorHAnsi"/>
          <w:b/>
          <w:bCs/>
          <w:sz w:val="28"/>
          <w:szCs w:val="28"/>
          <w:bdr w:val="none" w:sz="0" w:space="0" w:color="auto" w:frame="1"/>
        </w:rPr>
        <w:t xml:space="preserve">1. </w:t>
      </w:r>
      <w:r w:rsidRPr="00905247">
        <w:rPr>
          <w:rFonts w:eastAsia="Times New Roman" w:cstheme="minorHAnsi"/>
          <w:b/>
          <w:bCs/>
          <w:sz w:val="28"/>
          <w:szCs w:val="28"/>
          <w:bdr w:val="none" w:sz="0" w:space="0" w:color="auto" w:frame="1"/>
        </w:rPr>
        <w:t>Mandatory application forms</w:t>
      </w:r>
    </w:p>
    <w:p w14:paraId="2C7F30AE" w14:textId="5C1B3488" w:rsidR="003F3266" w:rsidRPr="00905247" w:rsidRDefault="003F3266" w:rsidP="00B959BF">
      <w:pPr>
        <w:pStyle w:val="ListParagraph"/>
        <w:numPr>
          <w:ilvl w:val="0"/>
          <w:numId w:val="22"/>
        </w:numPr>
        <w:shd w:val="clear" w:color="auto" w:fill="FFFFFF"/>
        <w:tabs>
          <w:tab w:val="left" w:pos="2160"/>
        </w:tabs>
        <w:spacing w:after="0" w:line="240" w:lineRule="auto"/>
        <w:ind w:left="1440"/>
        <w:contextualSpacing w:val="0"/>
        <w:textAlignment w:val="baseline"/>
        <w:rPr>
          <w:rFonts w:eastAsia="Times New Roman" w:cstheme="minorHAnsi"/>
          <w:sz w:val="28"/>
          <w:szCs w:val="28"/>
        </w:rPr>
      </w:pPr>
      <w:r w:rsidRPr="00905247">
        <w:rPr>
          <w:rFonts w:eastAsia="Times New Roman" w:cstheme="minorHAnsi"/>
          <w:b/>
          <w:bCs/>
          <w:sz w:val="28"/>
          <w:szCs w:val="28"/>
          <w:bdr w:val="none" w:sz="0" w:space="0" w:color="auto" w:frame="1"/>
        </w:rPr>
        <w:t>SF-424 </w:t>
      </w:r>
      <w:r w:rsidRPr="00905247">
        <w:rPr>
          <w:rFonts w:eastAsia="Times New Roman" w:cstheme="minorHAnsi"/>
          <w:b/>
          <w:bCs/>
          <w:i/>
          <w:iCs/>
          <w:sz w:val="28"/>
          <w:szCs w:val="28"/>
          <w:bdr w:val="none" w:sz="0" w:space="0" w:color="auto" w:frame="1"/>
        </w:rPr>
        <w:t>(Application for Federal Assistance – organizations)</w:t>
      </w:r>
      <w:r w:rsidRPr="00905247">
        <w:rPr>
          <w:rFonts w:eastAsia="Times New Roman" w:cstheme="minorHAnsi"/>
          <w:sz w:val="28"/>
          <w:szCs w:val="28"/>
        </w:rPr>
        <w:t> </w:t>
      </w:r>
    </w:p>
    <w:p w14:paraId="267B49DF" w14:textId="1ABB3D72" w:rsidR="003F3266" w:rsidRPr="00905247" w:rsidRDefault="003F3266" w:rsidP="00B959BF">
      <w:pPr>
        <w:pStyle w:val="ListParagraph"/>
        <w:numPr>
          <w:ilvl w:val="0"/>
          <w:numId w:val="22"/>
        </w:numPr>
        <w:shd w:val="clear" w:color="auto" w:fill="FFFFFF"/>
        <w:spacing w:after="0" w:line="240" w:lineRule="auto"/>
        <w:ind w:left="1440"/>
        <w:contextualSpacing w:val="0"/>
        <w:textAlignment w:val="baseline"/>
        <w:rPr>
          <w:rFonts w:eastAsia="Times New Roman" w:cstheme="minorHAnsi"/>
          <w:sz w:val="28"/>
          <w:szCs w:val="28"/>
        </w:rPr>
      </w:pPr>
      <w:r w:rsidRPr="00905247">
        <w:rPr>
          <w:rFonts w:eastAsia="Times New Roman" w:cstheme="minorHAnsi"/>
          <w:b/>
          <w:bCs/>
          <w:sz w:val="28"/>
          <w:szCs w:val="28"/>
          <w:bdr w:val="none" w:sz="0" w:space="0" w:color="auto" w:frame="1"/>
        </w:rPr>
        <w:t>SF</w:t>
      </w:r>
      <w:r w:rsidR="009C3034" w:rsidRPr="00905247">
        <w:rPr>
          <w:rFonts w:eastAsia="Times New Roman" w:cstheme="minorHAnsi"/>
          <w:b/>
          <w:bCs/>
          <w:sz w:val="28"/>
          <w:szCs w:val="28"/>
          <w:bdr w:val="none" w:sz="0" w:space="0" w:color="auto" w:frame="1"/>
        </w:rPr>
        <w:t>-</w:t>
      </w:r>
      <w:r w:rsidRPr="00905247">
        <w:rPr>
          <w:rFonts w:eastAsia="Times New Roman" w:cstheme="minorHAnsi"/>
          <w:b/>
          <w:bCs/>
          <w:sz w:val="28"/>
          <w:szCs w:val="28"/>
          <w:bdr w:val="none" w:sz="0" w:space="0" w:color="auto" w:frame="1"/>
        </w:rPr>
        <w:t>424A</w:t>
      </w:r>
      <w:r w:rsidRPr="00905247">
        <w:rPr>
          <w:rFonts w:eastAsia="Times New Roman" w:cstheme="minorHAnsi"/>
          <w:sz w:val="28"/>
          <w:szCs w:val="28"/>
        </w:rPr>
        <w:t> </w:t>
      </w:r>
      <w:r w:rsidRPr="00905247">
        <w:rPr>
          <w:rFonts w:eastAsia="Times New Roman" w:cstheme="minorHAnsi"/>
          <w:b/>
          <w:bCs/>
          <w:i/>
          <w:iCs/>
          <w:sz w:val="28"/>
          <w:szCs w:val="28"/>
          <w:bdr w:val="none" w:sz="0" w:space="0" w:color="auto" w:frame="1"/>
        </w:rPr>
        <w:t xml:space="preserve">(Budget Information for Non-Construction programs) </w:t>
      </w:r>
    </w:p>
    <w:p w14:paraId="07AC5113" w14:textId="350A57CE" w:rsidR="003F3266" w:rsidRPr="00905247" w:rsidRDefault="003F3266" w:rsidP="00B959BF">
      <w:pPr>
        <w:pStyle w:val="ListParagraph"/>
        <w:numPr>
          <w:ilvl w:val="0"/>
          <w:numId w:val="22"/>
        </w:numPr>
        <w:shd w:val="clear" w:color="auto" w:fill="FFFFFF"/>
        <w:spacing w:after="0" w:line="240" w:lineRule="auto"/>
        <w:ind w:left="1440"/>
        <w:contextualSpacing w:val="0"/>
        <w:textAlignment w:val="baseline"/>
        <w:rPr>
          <w:rFonts w:eastAsia="Times New Roman" w:cstheme="minorHAnsi"/>
          <w:sz w:val="28"/>
          <w:szCs w:val="28"/>
        </w:rPr>
      </w:pPr>
      <w:r w:rsidRPr="00905247">
        <w:rPr>
          <w:rFonts w:eastAsia="Times New Roman" w:cstheme="minorHAnsi"/>
          <w:b/>
          <w:bCs/>
          <w:sz w:val="28"/>
          <w:szCs w:val="28"/>
          <w:bdr w:val="none" w:sz="0" w:space="0" w:color="auto" w:frame="1"/>
        </w:rPr>
        <w:t>SF</w:t>
      </w:r>
      <w:r w:rsidR="009C3034" w:rsidRPr="00905247">
        <w:rPr>
          <w:rFonts w:eastAsia="Times New Roman" w:cstheme="minorHAnsi"/>
          <w:b/>
          <w:bCs/>
          <w:sz w:val="28"/>
          <w:szCs w:val="28"/>
          <w:bdr w:val="none" w:sz="0" w:space="0" w:color="auto" w:frame="1"/>
        </w:rPr>
        <w:t>-</w:t>
      </w:r>
      <w:r w:rsidRPr="00905247">
        <w:rPr>
          <w:rFonts w:eastAsia="Times New Roman" w:cstheme="minorHAnsi"/>
          <w:b/>
          <w:bCs/>
          <w:sz w:val="28"/>
          <w:szCs w:val="28"/>
          <w:bdr w:val="none" w:sz="0" w:space="0" w:color="auto" w:frame="1"/>
        </w:rPr>
        <w:t>424B</w:t>
      </w:r>
      <w:r w:rsidRPr="00905247">
        <w:rPr>
          <w:rFonts w:eastAsia="Times New Roman" w:cstheme="minorHAnsi"/>
          <w:sz w:val="28"/>
          <w:szCs w:val="28"/>
        </w:rPr>
        <w:t> </w:t>
      </w:r>
      <w:r w:rsidRPr="00905247">
        <w:rPr>
          <w:rFonts w:eastAsia="Times New Roman" w:cstheme="minorHAnsi"/>
          <w:b/>
          <w:bCs/>
          <w:i/>
          <w:iCs/>
          <w:sz w:val="28"/>
          <w:szCs w:val="28"/>
          <w:bdr w:val="none" w:sz="0" w:space="0" w:color="auto" w:frame="1"/>
        </w:rPr>
        <w:t xml:space="preserve">(Assurances for Non-Construction programs) </w:t>
      </w:r>
    </w:p>
    <w:p w14:paraId="54C4E669" w14:textId="77777777" w:rsidR="00C34F1B" w:rsidRPr="004B64D9" w:rsidRDefault="00C34F1B" w:rsidP="00B959BF">
      <w:pPr>
        <w:pStyle w:val="ListParagraph"/>
        <w:shd w:val="clear" w:color="auto" w:fill="FFFFFF"/>
        <w:spacing w:after="0" w:line="240" w:lineRule="auto"/>
        <w:ind w:left="1080"/>
        <w:contextualSpacing w:val="0"/>
        <w:textAlignment w:val="baseline"/>
        <w:rPr>
          <w:rFonts w:eastAsia="Times New Roman" w:cstheme="minorHAnsi"/>
          <w:color w:val="333333"/>
          <w:sz w:val="28"/>
          <w:szCs w:val="28"/>
        </w:rPr>
      </w:pPr>
    </w:p>
    <w:p w14:paraId="78AF00F1" w14:textId="5E1F79D8" w:rsidR="003F3266" w:rsidRPr="004B64D9" w:rsidRDefault="003F3266" w:rsidP="00B959BF">
      <w:pPr>
        <w:shd w:val="clear" w:color="auto" w:fill="FFFFFF"/>
        <w:spacing w:after="0" w:line="240" w:lineRule="auto"/>
        <w:ind w:left="72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 xml:space="preserve">2. Summary </w:t>
      </w:r>
      <w:r w:rsidR="00175026" w:rsidRPr="004B64D9">
        <w:rPr>
          <w:rFonts w:eastAsia="Times New Roman" w:cstheme="minorHAnsi"/>
          <w:b/>
          <w:bCs/>
          <w:sz w:val="28"/>
          <w:szCs w:val="28"/>
          <w:bdr w:val="none" w:sz="0" w:space="0" w:color="auto" w:frame="1"/>
        </w:rPr>
        <w:t>Page</w:t>
      </w:r>
      <w:r w:rsidRPr="004B64D9">
        <w:rPr>
          <w:rFonts w:eastAsia="Times New Roman" w:cstheme="minorHAnsi"/>
          <w:b/>
          <w:bCs/>
          <w:sz w:val="28"/>
          <w:szCs w:val="28"/>
          <w:bdr w:val="none" w:sz="0" w:space="0" w:color="auto" w:frame="1"/>
        </w:rPr>
        <w:t>: </w:t>
      </w:r>
      <w:r w:rsidRPr="004B64D9">
        <w:rPr>
          <w:rFonts w:eastAsia="Times New Roman" w:cstheme="minorHAnsi"/>
          <w:sz w:val="28"/>
          <w:szCs w:val="28"/>
        </w:rPr>
        <w:t xml:space="preserve">Cover sheet stating the </w:t>
      </w:r>
      <w:proofErr w:type="gramStart"/>
      <w:r w:rsidRPr="004B64D9">
        <w:rPr>
          <w:rFonts w:eastAsia="Times New Roman" w:cstheme="minorHAnsi"/>
          <w:sz w:val="28"/>
          <w:szCs w:val="28"/>
        </w:rPr>
        <w:t>applicant</w:t>
      </w:r>
      <w:proofErr w:type="gramEnd"/>
      <w:r w:rsidRPr="004B64D9">
        <w:rPr>
          <w:rFonts w:eastAsia="Times New Roman" w:cstheme="minorHAnsi"/>
          <w:sz w:val="28"/>
          <w:szCs w:val="28"/>
        </w:rPr>
        <w:t xml:space="preserve"> name and organization, proposal date, </w:t>
      </w:r>
      <w:r w:rsidR="00B37DD1" w:rsidRPr="004B64D9">
        <w:rPr>
          <w:rFonts w:eastAsia="Times New Roman" w:cstheme="minorHAnsi"/>
          <w:sz w:val="28"/>
          <w:szCs w:val="28"/>
        </w:rPr>
        <w:t>program</w:t>
      </w:r>
      <w:r w:rsidRPr="004B64D9">
        <w:rPr>
          <w:rFonts w:eastAsia="Times New Roman" w:cstheme="minorHAnsi"/>
          <w:sz w:val="28"/>
          <w:szCs w:val="28"/>
        </w:rPr>
        <w:t xml:space="preserve"> title, </w:t>
      </w:r>
      <w:r w:rsidR="00B37DD1" w:rsidRPr="004B64D9">
        <w:rPr>
          <w:rFonts w:eastAsia="Times New Roman" w:cstheme="minorHAnsi"/>
          <w:sz w:val="28"/>
          <w:szCs w:val="28"/>
        </w:rPr>
        <w:t>program</w:t>
      </w:r>
      <w:r w:rsidRPr="004B64D9">
        <w:rPr>
          <w:rFonts w:eastAsia="Times New Roman" w:cstheme="minorHAnsi"/>
          <w:sz w:val="28"/>
          <w:szCs w:val="28"/>
        </w:rPr>
        <w:t xml:space="preserve"> period proposed start and end date, and brief purpose of the </w:t>
      </w:r>
      <w:r w:rsidR="00B37DD1" w:rsidRPr="004B64D9">
        <w:rPr>
          <w:rFonts w:eastAsia="Times New Roman" w:cstheme="minorHAnsi"/>
          <w:sz w:val="28"/>
          <w:szCs w:val="28"/>
        </w:rPr>
        <w:t>program</w:t>
      </w:r>
      <w:r w:rsidRPr="004B64D9">
        <w:rPr>
          <w:rFonts w:eastAsia="Times New Roman" w:cstheme="minorHAnsi"/>
          <w:sz w:val="28"/>
          <w:szCs w:val="28"/>
        </w:rPr>
        <w:t>.</w:t>
      </w:r>
    </w:p>
    <w:p w14:paraId="6CC422D9" w14:textId="77777777" w:rsidR="003F3266" w:rsidRPr="004B64D9" w:rsidRDefault="003F3266" w:rsidP="00B959BF">
      <w:pPr>
        <w:shd w:val="clear" w:color="auto" w:fill="FFFFFF"/>
        <w:spacing w:after="0" w:line="240" w:lineRule="auto"/>
        <w:ind w:left="360"/>
        <w:textAlignment w:val="baseline"/>
        <w:rPr>
          <w:rFonts w:eastAsia="Times New Roman" w:cstheme="minorHAnsi"/>
          <w:sz w:val="28"/>
          <w:szCs w:val="28"/>
        </w:rPr>
      </w:pPr>
    </w:p>
    <w:p w14:paraId="3B79BE11" w14:textId="76B5DC49" w:rsidR="003F3266" w:rsidRPr="00807AA1" w:rsidRDefault="003F3266" w:rsidP="00B959BF">
      <w:pPr>
        <w:pStyle w:val="ListParagraph"/>
        <w:numPr>
          <w:ilvl w:val="0"/>
          <w:numId w:val="26"/>
        </w:numPr>
        <w:shd w:val="clear" w:color="auto" w:fill="FFFFFF"/>
        <w:spacing w:after="0" w:line="240" w:lineRule="auto"/>
        <w:contextualSpacing w:val="0"/>
        <w:textAlignment w:val="baseline"/>
        <w:rPr>
          <w:rFonts w:eastAsia="Times New Roman" w:cstheme="minorHAnsi"/>
          <w:sz w:val="28"/>
          <w:szCs w:val="28"/>
        </w:rPr>
      </w:pPr>
      <w:r w:rsidRPr="00807AA1">
        <w:rPr>
          <w:rFonts w:eastAsia="Times New Roman" w:cstheme="minorHAnsi"/>
          <w:b/>
          <w:bCs/>
          <w:sz w:val="28"/>
          <w:szCs w:val="28"/>
          <w:bdr w:val="none" w:sz="0" w:space="0" w:color="auto" w:frame="1"/>
        </w:rPr>
        <w:t xml:space="preserve">Proposal </w:t>
      </w:r>
      <w:r w:rsidRPr="00807AA1">
        <w:rPr>
          <w:rFonts w:eastAsia="Times New Roman" w:cstheme="minorHAnsi"/>
          <w:b/>
          <w:bCs/>
          <w:color w:val="333333"/>
          <w:sz w:val="28"/>
          <w:szCs w:val="28"/>
          <w:bdr w:val="none" w:sz="0" w:space="0" w:color="auto" w:frame="1"/>
        </w:rPr>
        <w:t>(</w:t>
      </w:r>
      <w:r w:rsidR="00C34F1B" w:rsidRPr="00807AA1">
        <w:rPr>
          <w:rFonts w:eastAsia="Times New Roman" w:cstheme="minorHAnsi"/>
          <w:b/>
          <w:bCs/>
          <w:iCs/>
          <w:sz w:val="28"/>
          <w:szCs w:val="28"/>
          <w:bdr w:val="none" w:sz="0" w:space="0" w:color="auto" w:frame="1"/>
        </w:rPr>
        <w:t>8</w:t>
      </w:r>
      <w:r w:rsidRPr="00807AA1">
        <w:rPr>
          <w:rFonts w:eastAsia="Times New Roman" w:cstheme="minorHAnsi"/>
          <w:b/>
          <w:bCs/>
          <w:i/>
          <w:color w:val="333333"/>
          <w:sz w:val="28"/>
          <w:szCs w:val="28"/>
          <w:bdr w:val="none" w:sz="0" w:space="0" w:color="auto" w:frame="1"/>
        </w:rPr>
        <w:t xml:space="preserve"> </w:t>
      </w:r>
      <w:r w:rsidRPr="00807AA1">
        <w:rPr>
          <w:rFonts w:eastAsia="Times New Roman" w:cstheme="minorHAnsi"/>
          <w:b/>
          <w:bCs/>
          <w:sz w:val="28"/>
          <w:szCs w:val="28"/>
          <w:bdr w:val="none" w:sz="0" w:space="0" w:color="auto" w:frame="1"/>
        </w:rPr>
        <w:t>pages maximum): </w:t>
      </w:r>
      <w:r w:rsidRPr="00807AA1">
        <w:rPr>
          <w:rFonts w:eastAsia="Times New Roman" w:cstheme="minorHAnsi"/>
          <w:sz w:val="28"/>
          <w:szCs w:val="28"/>
        </w:rPr>
        <w:t xml:space="preserve">The proposal should contain sufficient information that anyone not familiar with it would understand exactly what the applicant wants to do. You may use your own proposal format, but it must include all the items below.  </w:t>
      </w:r>
    </w:p>
    <w:p w14:paraId="51D515E5" w14:textId="77777777" w:rsidR="00807AA1" w:rsidRPr="00807AA1" w:rsidRDefault="00807AA1" w:rsidP="00B959BF">
      <w:pPr>
        <w:pStyle w:val="ListParagraph"/>
        <w:shd w:val="clear" w:color="auto" w:fill="FFFFFF"/>
        <w:spacing w:after="0" w:line="240" w:lineRule="auto"/>
        <w:contextualSpacing w:val="0"/>
        <w:textAlignment w:val="baseline"/>
        <w:rPr>
          <w:rFonts w:eastAsia="Times New Roman" w:cstheme="minorHAnsi"/>
          <w:sz w:val="28"/>
          <w:szCs w:val="28"/>
        </w:rPr>
      </w:pPr>
    </w:p>
    <w:p w14:paraId="487D66EB" w14:textId="77777777" w:rsidR="003F3266" w:rsidRPr="004B64D9" w:rsidRDefault="003F3266" w:rsidP="00B959BF">
      <w:pPr>
        <w:pStyle w:val="ListParagraph"/>
        <w:numPr>
          <w:ilvl w:val="0"/>
          <w:numId w:val="21"/>
        </w:numPr>
        <w:shd w:val="clear" w:color="auto" w:fill="FFFFFF"/>
        <w:spacing w:after="0" w:line="240" w:lineRule="auto"/>
        <w:ind w:left="1440"/>
        <w:contextualSpacing w:val="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 xml:space="preserve">Proposal Summary: </w:t>
      </w:r>
      <w:r w:rsidRPr="004B64D9">
        <w:rPr>
          <w:rFonts w:eastAsia="Times New Roman" w:cstheme="minorHAnsi"/>
          <w:bCs/>
          <w:sz w:val="28"/>
          <w:szCs w:val="28"/>
          <w:bdr w:val="none" w:sz="0" w:space="0" w:color="auto" w:frame="1"/>
        </w:rPr>
        <w:t>Short</w:t>
      </w:r>
      <w:r w:rsidRPr="004B64D9">
        <w:rPr>
          <w:rFonts w:eastAsia="Times New Roman" w:cstheme="minorHAnsi"/>
          <w:sz w:val="28"/>
          <w:szCs w:val="28"/>
        </w:rPr>
        <w:t xml:space="preserve"> narrative that outlines the proposed </w:t>
      </w:r>
      <w:r w:rsidR="00B37DD1" w:rsidRPr="004B64D9">
        <w:rPr>
          <w:rFonts w:eastAsia="Times New Roman" w:cstheme="minorHAnsi"/>
          <w:sz w:val="28"/>
          <w:szCs w:val="28"/>
        </w:rPr>
        <w:t>program</w:t>
      </w:r>
      <w:r w:rsidRPr="004B64D9">
        <w:rPr>
          <w:rFonts w:eastAsia="Times New Roman" w:cstheme="minorHAnsi"/>
          <w:sz w:val="28"/>
          <w:szCs w:val="28"/>
        </w:rPr>
        <w:t xml:space="preserve">, including </w:t>
      </w:r>
      <w:r w:rsidR="00B37DD1" w:rsidRPr="004B64D9">
        <w:rPr>
          <w:rFonts w:eastAsia="Times New Roman" w:cstheme="minorHAnsi"/>
          <w:sz w:val="28"/>
          <w:szCs w:val="28"/>
        </w:rPr>
        <w:t>program</w:t>
      </w:r>
      <w:r w:rsidRPr="004B64D9">
        <w:rPr>
          <w:rFonts w:eastAsia="Times New Roman" w:cstheme="minorHAnsi"/>
          <w:sz w:val="28"/>
          <w:szCs w:val="28"/>
        </w:rPr>
        <w:t xml:space="preserve"> objectives and anticipated impact.</w:t>
      </w:r>
    </w:p>
    <w:p w14:paraId="0DE22FEC" w14:textId="77777777" w:rsidR="003F3266" w:rsidRPr="004B64D9" w:rsidRDefault="003F3266" w:rsidP="00B959BF">
      <w:pPr>
        <w:numPr>
          <w:ilvl w:val="0"/>
          <w:numId w:val="21"/>
        </w:num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Introduction to the Organization or Individual applying</w:t>
      </w:r>
      <w:r w:rsidRPr="004B64D9">
        <w:rPr>
          <w:rFonts w:eastAsia="Times New Roman" w:cstheme="minorHAnsi"/>
          <w:sz w:val="28"/>
          <w:szCs w:val="28"/>
        </w:rPr>
        <w:t xml:space="preserve">: A description of past and present operations, showing ability to carry out the </w:t>
      </w:r>
      <w:r w:rsidR="00B37DD1" w:rsidRPr="004B64D9">
        <w:rPr>
          <w:rFonts w:eastAsia="Times New Roman" w:cstheme="minorHAnsi"/>
          <w:sz w:val="28"/>
          <w:szCs w:val="28"/>
        </w:rPr>
        <w:t>program</w:t>
      </w:r>
      <w:r w:rsidRPr="004B64D9">
        <w:rPr>
          <w:rFonts w:eastAsia="Times New Roman" w:cstheme="minorHAnsi"/>
          <w:sz w:val="28"/>
          <w:szCs w:val="28"/>
        </w:rPr>
        <w:t>, including information on all previous grants from the U.S. Embassy and/or U.S. government agencies.</w:t>
      </w:r>
    </w:p>
    <w:p w14:paraId="39552F73" w14:textId="77777777" w:rsidR="003F3266" w:rsidRPr="004B64D9" w:rsidRDefault="003F3266" w:rsidP="00B959BF">
      <w:pPr>
        <w:numPr>
          <w:ilvl w:val="0"/>
          <w:numId w:val="21"/>
        </w:num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 xml:space="preserve">Problem Statement: </w:t>
      </w:r>
      <w:r w:rsidRPr="004B64D9">
        <w:rPr>
          <w:rFonts w:eastAsia="Times New Roman" w:cstheme="minorHAnsi"/>
          <w:sz w:val="28"/>
          <w:szCs w:val="28"/>
        </w:rPr>
        <w:t xml:space="preserve">Clear, </w:t>
      </w:r>
      <w:proofErr w:type="gramStart"/>
      <w:r w:rsidRPr="004B64D9">
        <w:rPr>
          <w:rFonts w:eastAsia="Times New Roman" w:cstheme="minorHAnsi"/>
          <w:sz w:val="28"/>
          <w:szCs w:val="28"/>
        </w:rPr>
        <w:t>concise</w:t>
      </w:r>
      <w:proofErr w:type="gramEnd"/>
      <w:r w:rsidRPr="004B64D9">
        <w:rPr>
          <w:rFonts w:eastAsia="Times New Roman" w:cstheme="minorHAnsi"/>
          <w:sz w:val="28"/>
          <w:szCs w:val="28"/>
        </w:rPr>
        <w:t xml:space="preserve"> and well-supported statement of the problem to be addressed and why the proposed </w:t>
      </w:r>
      <w:r w:rsidR="00B37DD1" w:rsidRPr="004B64D9">
        <w:rPr>
          <w:rFonts w:eastAsia="Times New Roman" w:cstheme="minorHAnsi"/>
          <w:sz w:val="28"/>
          <w:szCs w:val="28"/>
        </w:rPr>
        <w:t>program</w:t>
      </w:r>
      <w:r w:rsidRPr="004B64D9">
        <w:rPr>
          <w:rFonts w:eastAsia="Times New Roman" w:cstheme="minorHAnsi"/>
          <w:sz w:val="28"/>
          <w:szCs w:val="28"/>
        </w:rPr>
        <w:t xml:space="preserve"> is needed</w:t>
      </w:r>
    </w:p>
    <w:p w14:paraId="140A29E5" w14:textId="77777777" w:rsidR="003F3266" w:rsidRPr="004B64D9" w:rsidRDefault="00B37DD1" w:rsidP="00B959BF">
      <w:pPr>
        <w:numPr>
          <w:ilvl w:val="0"/>
          <w:numId w:val="21"/>
        </w:num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Program</w:t>
      </w:r>
      <w:r w:rsidR="003F3266" w:rsidRPr="004B64D9">
        <w:rPr>
          <w:rFonts w:eastAsia="Times New Roman" w:cstheme="minorHAnsi"/>
          <w:b/>
          <w:bCs/>
          <w:sz w:val="28"/>
          <w:szCs w:val="28"/>
          <w:bdr w:val="none" w:sz="0" w:space="0" w:color="auto" w:frame="1"/>
        </w:rPr>
        <w:t xml:space="preserve"> Goals and Objectives:  </w:t>
      </w:r>
      <w:r w:rsidR="003F3266" w:rsidRPr="004B64D9">
        <w:rPr>
          <w:rFonts w:eastAsia="Times New Roman" w:cstheme="minorHAnsi"/>
          <w:sz w:val="28"/>
          <w:szCs w:val="28"/>
        </w:rPr>
        <w:t xml:space="preserve">The “goals” describe what the </w:t>
      </w:r>
      <w:r w:rsidRPr="004B64D9">
        <w:rPr>
          <w:rFonts w:eastAsia="Times New Roman" w:cstheme="minorHAnsi"/>
          <w:sz w:val="28"/>
          <w:szCs w:val="28"/>
        </w:rPr>
        <w:t>program</w:t>
      </w:r>
      <w:r w:rsidR="003F3266" w:rsidRPr="004B64D9">
        <w:rPr>
          <w:rFonts w:eastAsia="Times New Roman" w:cstheme="minorHAnsi"/>
          <w:sz w:val="28"/>
          <w:szCs w:val="28"/>
        </w:rPr>
        <w:t xml:space="preserve"> is intended to achieve.  The “objectives” refer to the intermediate accomplishments on the way to the goals. These should be achievable and measurable.</w:t>
      </w:r>
    </w:p>
    <w:p w14:paraId="64F5E4DF" w14:textId="77777777" w:rsidR="003F3266" w:rsidRPr="004B64D9" w:rsidRDefault="00B37DD1" w:rsidP="00B959BF">
      <w:pPr>
        <w:numPr>
          <w:ilvl w:val="0"/>
          <w:numId w:val="21"/>
        </w:num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Program</w:t>
      </w:r>
      <w:r w:rsidR="003F3266" w:rsidRPr="004B64D9">
        <w:rPr>
          <w:rFonts w:eastAsia="Times New Roman" w:cstheme="minorHAnsi"/>
          <w:b/>
          <w:bCs/>
          <w:sz w:val="28"/>
          <w:szCs w:val="28"/>
          <w:bdr w:val="none" w:sz="0" w:space="0" w:color="auto" w:frame="1"/>
        </w:rPr>
        <w:t xml:space="preserve"> Activities</w:t>
      </w:r>
      <w:r w:rsidR="003F3266" w:rsidRPr="004B64D9">
        <w:rPr>
          <w:rFonts w:eastAsia="Times New Roman" w:cstheme="minorHAnsi"/>
          <w:sz w:val="28"/>
          <w:szCs w:val="28"/>
        </w:rPr>
        <w:t xml:space="preserve">: Describe the </w:t>
      </w:r>
      <w:r w:rsidRPr="004B64D9">
        <w:rPr>
          <w:rFonts w:eastAsia="Times New Roman" w:cstheme="minorHAnsi"/>
          <w:sz w:val="28"/>
          <w:szCs w:val="28"/>
        </w:rPr>
        <w:t>program</w:t>
      </w:r>
      <w:r w:rsidR="003F3266" w:rsidRPr="004B64D9">
        <w:rPr>
          <w:rFonts w:eastAsia="Times New Roman" w:cstheme="minorHAnsi"/>
          <w:sz w:val="28"/>
          <w:szCs w:val="28"/>
        </w:rPr>
        <w:t xml:space="preserve"> activities and how they will help achieve the objectives. </w:t>
      </w:r>
    </w:p>
    <w:p w14:paraId="485A1F12" w14:textId="77777777" w:rsidR="003F3266" w:rsidRPr="004B64D9" w:rsidRDefault="003F3266" w:rsidP="00B959BF">
      <w:pPr>
        <w:numPr>
          <w:ilvl w:val="0"/>
          <w:numId w:val="21"/>
        </w:num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lastRenderedPageBreak/>
        <w:t>Program Methods and Design</w:t>
      </w:r>
      <w:r w:rsidRPr="004B64D9">
        <w:rPr>
          <w:rFonts w:eastAsia="Times New Roman" w:cstheme="minorHAnsi"/>
          <w:sz w:val="28"/>
          <w:szCs w:val="28"/>
        </w:rPr>
        <w:t xml:space="preserve">: A description of how the </w:t>
      </w:r>
      <w:r w:rsidR="00B37DD1" w:rsidRPr="004B64D9">
        <w:rPr>
          <w:rFonts w:eastAsia="Times New Roman" w:cstheme="minorHAnsi"/>
          <w:sz w:val="28"/>
          <w:szCs w:val="28"/>
        </w:rPr>
        <w:t>program</w:t>
      </w:r>
      <w:r w:rsidRPr="004B64D9">
        <w:rPr>
          <w:rFonts w:eastAsia="Times New Roman" w:cstheme="minorHAnsi"/>
          <w:sz w:val="28"/>
          <w:szCs w:val="28"/>
        </w:rPr>
        <w:t xml:space="preserve"> is expected to work to solve the stated problem and achieve the goal. </w:t>
      </w:r>
      <w:r w:rsidR="00183ED4" w:rsidRPr="004B64D9">
        <w:rPr>
          <w:rFonts w:eastAsia="Times New Roman" w:cstheme="minorHAnsi"/>
          <w:sz w:val="28"/>
          <w:szCs w:val="28"/>
        </w:rPr>
        <w:t xml:space="preserve"> Include a logic model as appropriate. </w:t>
      </w:r>
    </w:p>
    <w:p w14:paraId="4466CA22" w14:textId="77777777" w:rsidR="003F3266" w:rsidRPr="004B64D9" w:rsidRDefault="003F3266" w:rsidP="00B959BF">
      <w:pPr>
        <w:numPr>
          <w:ilvl w:val="0"/>
          <w:numId w:val="21"/>
        </w:num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 xml:space="preserve">Proposed </w:t>
      </w:r>
      <w:r w:rsidR="00B37DD1" w:rsidRPr="004B64D9">
        <w:rPr>
          <w:rFonts w:eastAsia="Times New Roman" w:cstheme="minorHAnsi"/>
          <w:b/>
          <w:bCs/>
          <w:sz w:val="28"/>
          <w:szCs w:val="28"/>
          <w:bdr w:val="none" w:sz="0" w:space="0" w:color="auto" w:frame="1"/>
        </w:rPr>
        <w:t>Program</w:t>
      </w:r>
      <w:r w:rsidRPr="004B64D9">
        <w:rPr>
          <w:rFonts w:eastAsia="Times New Roman" w:cstheme="minorHAnsi"/>
          <w:b/>
          <w:bCs/>
          <w:sz w:val="28"/>
          <w:szCs w:val="28"/>
          <w:bdr w:val="none" w:sz="0" w:space="0" w:color="auto" w:frame="1"/>
        </w:rPr>
        <w:t xml:space="preserve"> Schedule</w:t>
      </w:r>
      <w:r w:rsidR="00183ED4" w:rsidRPr="004B64D9">
        <w:rPr>
          <w:rFonts w:eastAsia="Times New Roman" w:cstheme="minorHAnsi"/>
          <w:b/>
          <w:bCs/>
          <w:sz w:val="28"/>
          <w:szCs w:val="28"/>
          <w:bdr w:val="none" w:sz="0" w:space="0" w:color="auto" w:frame="1"/>
        </w:rPr>
        <w:t xml:space="preserve"> and Timeline</w:t>
      </w:r>
      <w:r w:rsidRPr="004B64D9">
        <w:rPr>
          <w:rFonts w:eastAsia="Times New Roman" w:cstheme="minorHAnsi"/>
          <w:b/>
          <w:bCs/>
          <w:sz w:val="28"/>
          <w:szCs w:val="28"/>
          <w:bdr w:val="none" w:sz="0" w:space="0" w:color="auto" w:frame="1"/>
        </w:rPr>
        <w:t xml:space="preserve">:  </w:t>
      </w:r>
      <w:r w:rsidRPr="004B64D9">
        <w:rPr>
          <w:rFonts w:eastAsia="Times New Roman" w:cstheme="minorHAnsi"/>
          <w:sz w:val="28"/>
          <w:szCs w:val="28"/>
        </w:rPr>
        <w:t xml:space="preserve">The proposed timeline for the </w:t>
      </w:r>
      <w:r w:rsidR="00B37DD1" w:rsidRPr="004B64D9">
        <w:rPr>
          <w:rFonts w:eastAsia="Times New Roman" w:cstheme="minorHAnsi"/>
          <w:sz w:val="28"/>
          <w:szCs w:val="28"/>
        </w:rPr>
        <w:t>program</w:t>
      </w:r>
      <w:r w:rsidRPr="004B64D9">
        <w:rPr>
          <w:rFonts w:eastAsia="Times New Roman" w:cstheme="minorHAnsi"/>
          <w:sz w:val="28"/>
          <w:szCs w:val="28"/>
        </w:rPr>
        <w:t xml:space="preserve"> activities.  Include the dates, times, and locations of planned activities and events.</w:t>
      </w:r>
    </w:p>
    <w:p w14:paraId="366556F7" w14:textId="77777777" w:rsidR="003F3266" w:rsidRPr="004B64D9" w:rsidRDefault="003F3266" w:rsidP="00B959BF">
      <w:pPr>
        <w:numPr>
          <w:ilvl w:val="0"/>
          <w:numId w:val="21"/>
        </w:num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Key Personnel: </w:t>
      </w:r>
      <w:r w:rsidRPr="004B64D9">
        <w:rPr>
          <w:rFonts w:eastAsia="Times New Roman" w:cstheme="minorHAnsi"/>
          <w:sz w:val="28"/>
          <w:szCs w:val="28"/>
        </w:rPr>
        <w:t xml:space="preserve">Names, titles, </w:t>
      </w:r>
      <w:proofErr w:type="gramStart"/>
      <w:r w:rsidRPr="004B64D9">
        <w:rPr>
          <w:rFonts w:eastAsia="Times New Roman" w:cstheme="minorHAnsi"/>
          <w:sz w:val="28"/>
          <w:szCs w:val="28"/>
        </w:rPr>
        <w:t>roles</w:t>
      </w:r>
      <w:proofErr w:type="gramEnd"/>
      <w:r w:rsidRPr="004B64D9">
        <w:rPr>
          <w:rFonts w:eastAsia="Times New Roman" w:cstheme="minorHAnsi"/>
          <w:sz w:val="28"/>
          <w:szCs w:val="28"/>
        </w:rPr>
        <w:t xml:space="preserve"> and experience/qualifications of key personnel involved in the </w:t>
      </w:r>
      <w:r w:rsidR="00B37DD1" w:rsidRPr="004B64D9">
        <w:rPr>
          <w:rFonts w:eastAsia="Times New Roman" w:cstheme="minorHAnsi"/>
          <w:sz w:val="28"/>
          <w:szCs w:val="28"/>
        </w:rPr>
        <w:t>program</w:t>
      </w:r>
      <w:r w:rsidRPr="004B64D9">
        <w:rPr>
          <w:rFonts w:eastAsia="Times New Roman" w:cstheme="minorHAnsi"/>
          <w:sz w:val="28"/>
          <w:szCs w:val="28"/>
        </w:rPr>
        <w:t xml:space="preserve">.  What proportion of their time will be used in support of this </w:t>
      </w:r>
      <w:r w:rsidR="00B37DD1" w:rsidRPr="004B64D9">
        <w:rPr>
          <w:rFonts w:eastAsia="Times New Roman" w:cstheme="minorHAnsi"/>
          <w:sz w:val="28"/>
          <w:szCs w:val="28"/>
        </w:rPr>
        <w:t>program</w:t>
      </w:r>
      <w:r w:rsidRPr="004B64D9">
        <w:rPr>
          <w:rFonts w:eastAsia="Times New Roman" w:cstheme="minorHAnsi"/>
          <w:sz w:val="28"/>
          <w:szCs w:val="28"/>
        </w:rPr>
        <w:t xml:space="preserve">?  </w:t>
      </w:r>
    </w:p>
    <w:p w14:paraId="68C608AF" w14:textId="77777777" w:rsidR="003F3266" w:rsidRPr="004B64D9" w:rsidRDefault="00B37DD1" w:rsidP="00B959BF">
      <w:pPr>
        <w:numPr>
          <w:ilvl w:val="0"/>
          <w:numId w:val="21"/>
        </w:num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Program</w:t>
      </w:r>
      <w:r w:rsidR="003F3266" w:rsidRPr="004B64D9">
        <w:rPr>
          <w:rFonts w:eastAsia="Times New Roman" w:cstheme="minorHAnsi"/>
          <w:b/>
          <w:bCs/>
          <w:sz w:val="28"/>
          <w:szCs w:val="28"/>
          <w:bdr w:val="none" w:sz="0" w:space="0" w:color="auto" w:frame="1"/>
        </w:rPr>
        <w:t xml:space="preserve"> Partners:</w:t>
      </w:r>
      <w:r w:rsidR="003F3266" w:rsidRPr="004B64D9">
        <w:rPr>
          <w:rFonts w:eastAsia="Times New Roman" w:cstheme="minorHAnsi"/>
          <w:sz w:val="28"/>
          <w:szCs w:val="28"/>
        </w:rPr>
        <w:t xml:space="preserve">  List the names and type of involvement of key partner organizations and sub-awardees.</w:t>
      </w:r>
    </w:p>
    <w:p w14:paraId="1048224E" w14:textId="77777777" w:rsidR="003F3266" w:rsidRPr="004B64D9" w:rsidRDefault="00B37DD1" w:rsidP="00B959BF">
      <w:pPr>
        <w:numPr>
          <w:ilvl w:val="0"/>
          <w:numId w:val="21"/>
        </w:num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Program</w:t>
      </w:r>
      <w:r w:rsidR="003F3266" w:rsidRPr="004B64D9">
        <w:rPr>
          <w:rFonts w:eastAsia="Times New Roman" w:cstheme="minorHAnsi"/>
          <w:b/>
          <w:bCs/>
          <w:sz w:val="28"/>
          <w:szCs w:val="28"/>
          <w:bdr w:val="none" w:sz="0" w:space="0" w:color="auto" w:frame="1"/>
        </w:rPr>
        <w:t xml:space="preserve"> Monitoring and Evaluation Plan:</w:t>
      </w:r>
      <w:r w:rsidR="003F3266" w:rsidRPr="004B64D9">
        <w:rPr>
          <w:rFonts w:eastAsia="Times New Roman" w:cstheme="minorHAnsi"/>
          <w:sz w:val="28"/>
          <w:szCs w:val="28"/>
        </w:rPr>
        <w:t xml:space="preserve"> This is an important part of successful grants. Throughout the </w:t>
      </w:r>
      <w:proofErr w:type="gramStart"/>
      <w:r w:rsidR="003F3266" w:rsidRPr="004B64D9">
        <w:rPr>
          <w:rFonts w:eastAsia="Times New Roman" w:cstheme="minorHAnsi"/>
          <w:sz w:val="28"/>
          <w:szCs w:val="28"/>
        </w:rPr>
        <w:t>time-frame</w:t>
      </w:r>
      <w:proofErr w:type="gramEnd"/>
      <w:r w:rsidR="003F3266" w:rsidRPr="004B64D9">
        <w:rPr>
          <w:rFonts w:eastAsia="Times New Roman" w:cstheme="minorHAnsi"/>
          <w:sz w:val="28"/>
          <w:szCs w:val="28"/>
        </w:rPr>
        <w:t xml:space="preserve"> of the grant, how will the activities be monitored to ensure they are happening in a timely manner, and how will the program be evaluated to make sure it is meeting the goals of the grant?</w:t>
      </w:r>
    </w:p>
    <w:p w14:paraId="3A58C00F" w14:textId="77777777" w:rsidR="003F3266" w:rsidRPr="004B64D9" w:rsidRDefault="003F3266" w:rsidP="00B959BF">
      <w:pPr>
        <w:numPr>
          <w:ilvl w:val="0"/>
          <w:numId w:val="21"/>
        </w:num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Future Funding or Sustainability</w:t>
      </w:r>
      <w:r w:rsidRPr="004B64D9">
        <w:rPr>
          <w:rFonts w:eastAsia="Times New Roman" w:cstheme="minorHAnsi"/>
          <w:sz w:val="28"/>
          <w:szCs w:val="28"/>
        </w:rPr>
        <w:t> Applicant’s plan for continuing the program beyond the grant period, or the availability of other resources, if applicable.</w:t>
      </w:r>
    </w:p>
    <w:p w14:paraId="79CCE25A" w14:textId="77777777" w:rsidR="003F3266" w:rsidRPr="004B64D9" w:rsidRDefault="003F3266" w:rsidP="00B959BF">
      <w:pPr>
        <w:shd w:val="clear" w:color="auto" w:fill="FFFFFF"/>
        <w:spacing w:after="0" w:line="240" w:lineRule="auto"/>
        <w:ind w:left="1080"/>
        <w:textAlignment w:val="baseline"/>
        <w:rPr>
          <w:rFonts w:eastAsia="Times New Roman" w:cstheme="minorHAnsi"/>
          <w:sz w:val="28"/>
          <w:szCs w:val="28"/>
        </w:rPr>
      </w:pPr>
    </w:p>
    <w:p w14:paraId="44148DE8" w14:textId="77777777" w:rsidR="003F3266" w:rsidRPr="004B64D9" w:rsidRDefault="003F3266" w:rsidP="00B959BF">
      <w:pPr>
        <w:shd w:val="clear" w:color="auto" w:fill="FFFFFF"/>
        <w:spacing w:after="0" w:line="240" w:lineRule="auto"/>
        <w:ind w:left="720"/>
        <w:textAlignment w:val="baseline"/>
        <w:rPr>
          <w:rFonts w:eastAsia="Times New Roman" w:cstheme="minorHAnsi"/>
          <w:sz w:val="28"/>
          <w:szCs w:val="28"/>
        </w:rPr>
      </w:pPr>
      <w:r w:rsidRPr="004B64D9">
        <w:rPr>
          <w:rFonts w:eastAsia="Times New Roman" w:cstheme="minorHAnsi"/>
          <w:b/>
          <w:sz w:val="28"/>
          <w:szCs w:val="28"/>
        </w:rPr>
        <w:t xml:space="preserve">4. </w:t>
      </w:r>
      <w:r w:rsidRPr="004B64D9">
        <w:rPr>
          <w:rFonts w:eastAsia="Times New Roman" w:cstheme="minorHAnsi"/>
          <w:b/>
          <w:bCs/>
          <w:sz w:val="28"/>
          <w:szCs w:val="28"/>
          <w:bdr w:val="none" w:sz="0" w:space="0" w:color="auto" w:frame="1"/>
        </w:rPr>
        <w:t>Budget Justification Narrative</w:t>
      </w:r>
      <w:r w:rsidRPr="004B64D9">
        <w:rPr>
          <w:rFonts w:eastAsia="Times New Roman" w:cstheme="minorHAnsi"/>
          <w:sz w:val="28"/>
          <w:szCs w:val="28"/>
        </w:rPr>
        <w:t>:  After filling out the SF-424A Budget (above), use a separate sheet of paper to describe each of the budget expenses in detail.  See section </w:t>
      </w:r>
      <w:r w:rsidRPr="004B64D9">
        <w:rPr>
          <w:rFonts w:eastAsia="Times New Roman" w:cstheme="minorHAnsi"/>
          <w:i/>
          <w:iCs/>
          <w:sz w:val="28"/>
          <w:szCs w:val="28"/>
          <w:bdr w:val="none" w:sz="0" w:space="0" w:color="auto" w:frame="1"/>
        </w:rPr>
        <w:t>H. Other Information: Guidelines for Budget Submissions</w:t>
      </w:r>
      <w:r w:rsidRPr="004B64D9">
        <w:rPr>
          <w:rFonts w:eastAsia="Times New Roman" w:cstheme="minorHAnsi"/>
          <w:sz w:val="28"/>
          <w:szCs w:val="28"/>
        </w:rPr>
        <w:t> below for further information.</w:t>
      </w:r>
    </w:p>
    <w:p w14:paraId="6394D6D2" w14:textId="77777777" w:rsidR="003F3266" w:rsidRPr="004B64D9" w:rsidRDefault="003F3266" w:rsidP="00B959BF">
      <w:pPr>
        <w:shd w:val="clear" w:color="auto" w:fill="FFFFFF"/>
        <w:spacing w:after="0" w:line="240" w:lineRule="auto"/>
        <w:ind w:left="360"/>
        <w:textAlignment w:val="baseline"/>
        <w:rPr>
          <w:rFonts w:eastAsia="Times New Roman" w:cstheme="minorHAnsi"/>
          <w:sz w:val="28"/>
          <w:szCs w:val="28"/>
        </w:rPr>
      </w:pPr>
    </w:p>
    <w:p w14:paraId="60021273" w14:textId="71ECC561" w:rsidR="003F3266" w:rsidRDefault="003F3266" w:rsidP="00B959BF">
      <w:pPr>
        <w:shd w:val="clear" w:color="auto" w:fill="FFFFFF"/>
        <w:spacing w:after="0" w:line="240" w:lineRule="auto"/>
        <w:ind w:left="360" w:firstLine="360"/>
        <w:textAlignment w:val="baseline"/>
        <w:rPr>
          <w:rFonts w:eastAsia="Times New Roman" w:cstheme="minorHAnsi"/>
          <w:iCs/>
          <w:color w:val="FF0000"/>
          <w:sz w:val="28"/>
          <w:szCs w:val="28"/>
        </w:rPr>
      </w:pPr>
      <w:r w:rsidRPr="004B64D9">
        <w:rPr>
          <w:rFonts w:eastAsia="Times New Roman" w:cstheme="minorHAnsi"/>
          <w:b/>
          <w:sz w:val="28"/>
          <w:szCs w:val="28"/>
        </w:rPr>
        <w:t>5.  Attachments</w:t>
      </w:r>
      <w:r w:rsidRPr="00DC2E94">
        <w:rPr>
          <w:rFonts w:eastAsia="Times New Roman" w:cstheme="minorHAnsi"/>
          <w:iCs/>
          <w:color w:val="FF0000"/>
          <w:sz w:val="28"/>
          <w:szCs w:val="28"/>
        </w:rPr>
        <w:t>:</w:t>
      </w:r>
    </w:p>
    <w:p w14:paraId="235D0277" w14:textId="77777777" w:rsidR="00DC2E94" w:rsidRPr="004B64D9" w:rsidRDefault="00DC2E94" w:rsidP="00B959BF">
      <w:pPr>
        <w:shd w:val="clear" w:color="auto" w:fill="FFFFFF"/>
        <w:spacing w:after="0" w:line="240" w:lineRule="auto"/>
        <w:ind w:left="360" w:firstLine="360"/>
        <w:textAlignment w:val="baseline"/>
        <w:rPr>
          <w:rFonts w:eastAsia="Times New Roman" w:cstheme="minorHAnsi"/>
          <w:b/>
          <w:color w:val="333333"/>
          <w:sz w:val="28"/>
          <w:szCs w:val="28"/>
        </w:rPr>
      </w:pPr>
    </w:p>
    <w:p w14:paraId="4A8AAFA7" w14:textId="77777777" w:rsidR="003F3266" w:rsidRPr="00455641" w:rsidRDefault="003F3266" w:rsidP="00B959BF">
      <w:pPr>
        <w:pStyle w:val="ListParagraph"/>
        <w:numPr>
          <w:ilvl w:val="0"/>
          <w:numId w:val="38"/>
        </w:numPr>
        <w:shd w:val="clear" w:color="auto" w:fill="FFFFFF"/>
        <w:spacing w:after="0" w:line="240" w:lineRule="auto"/>
        <w:contextualSpacing w:val="0"/>
        <w:textAlignment w:val="baseline"/>
        <w:rPr>
          <w:rFonts w:eastAsia="Times New Roman" w:cstheme="minorHAnsi"/>
          <w:sz w:val="28"/>
          <w:szCs w:val="28"/>
        </w:rPr>
      </w:pPr>
      <w:r w:rsidRPr="00455641">
        <w:rPr>
          <w:rFonts w:eastAsia="Times New Roman" w:cstheme="minorHAnsi"/>
          <w:sz w:val="28"/>
          <w:szCs w:val="28"/>
        </w:rPr>
        <w:t xml:space="preserve">1-page CV or resume of key personnel who are proposed for the </w:t>
      </w:r>
      <w:r w:rsidR="00B37DD1" w:rsidRPr="00455641">
        <w:rPr>
          <w:rFonts w:eastAsia="Times New Roman" w:cstheme="minorHAnsi"/>
          <w:sz w:val="28"/>
          <w:szCs w:val="28"/>
        </w:rPr>
        <w:t>program</w:t>
      </w:r>
    </w:p>
    <w:p w14:paraId="45816665" w14:textId="77777777" w:rsidR="00183ED4" w:rsidRPr="00455641" w:rsidRDefault="003F3266" w:rsidP="00B959BF">
      <w:pPr>
        <w:pStyle w:val="ListParagraph"/>
        <w:numPr>
          <w:ilvl w:val="0"/>
          <w:numId w:val="38"/>
        </w:numPr>
        <w:spacing w:after="0" w:line="240" w:lineRule="auto"/>
        <w:contextualSpacing w:val="0"/>
        <w:rPr>
          <w:rFonts w:cstheme="minorHAnsi"/>
          <w:sz w:val="28"/>
          <w:szCs w:val="28"/>
        </w:rPr>
      </w:pPr>
      <w:r w:rsidRPr="00455641">
        <w:rPr>
          <w:rFonts w:eastAsia="Times New Roman" w:cstheme="minorHAnsi"/>
          <w:sz w:val="28"/>
          <w:szCs w:val="28"/>
        </w:rPr>
        <w:t xml:space="preserve">Letters of support from </w:t>
      </w:r>
      <w:r w:rsidR="00B37DD1" w:rsidRPr="00455641">
        <w:rPr>
          <w:rFonts w:eastAsia="Times New Roman" w:cstheme="minorHAnsi"/>
          <w:sz w:val="28"/>
          <w:szCs w:val="28"/>
        </w:rPr>
        <w:t>program</w:t>
      </w:r>
      <w:r w:rsidRPr="00455641">
        <w:rPr>
          <w:rFonts w:eastAsia="Times New Roman" w:cstheme="minorHAnsi"/>
          <w:sz w:val="28"/>
          <w:szCs w:val="28"/>
        </w:rPr>
        <w:t xml:space="preserve"> partners describing the roles and responsibilities of each partner</w:t>
      </w:r>
      <w:r w:rsidR="00183ED4" w:rsidRPr="00455641">
        <w:rPr>
          <w:rFonts w:eastAsia="Times New Roman" w:cstheme="minorHAnsi"/>
          <w:sz w:val="28"/>
          <w:szCs w:val="28"/>
        </w:rPr>
        <w:t xml:space="preserve"> </w:t>
      </w:r>
    </w:p>
    <w:p w14:paraId="10420A89" w14:textId="778010F4" w:rsidR="00183ED4" w:rsidRPr="00455641" w:rsidRDefault="00183ED4" w:rsidP="00B959BF">
      <w:pPr>
        <w:pStyle w:val="ListParagraph"/>
        <w:numPr>
          <w:ilvl w:val="0"/>
          <w:numId w:val="38"/>
        </w:numPr>
        <w:spacing w:after="0" w:line="240" w:lineRule="auto"/>
        <w:contextualSpacing w:val="0"/>
        <w:rPr>
          <w:rFonts w:cstheme="minorHAnsi"/>
          <w:sz w:val="28"/>
          <w:szCs w:val="28"/>
        </w:rPr>
      </w:pPr>
      <w:r w:rsidRPr="00455641">
        <w:rPr>
          <w:rFonts w:eastAsia="Times New Roman" w:cstheme="minorHAnsi"/>
          <w:sz w:val="28"/>
          <w:szCs w:val="28"/>
        </w:rPr>
        <w:t>If your organization has a N</w:t>
      </w:r>
      <w:r w:rsidR="009C3034" w:rsidRPr="00455641">
        <w:rPr>
          <w:rFonts w:eastAsia="Times New Roman" w:cstheme="minorHAnsi"/>
          <w:sz w:val="28"/>
          <w:szCs w:val="28"/>
        </w:rPr>
        <w:t xml:space="preserve">egotiated </w:t>
      </w:r>
      <w:r w:rsidRPr="00455641">
        <w:rPr>
          <w:rFonts w:eastAsia="Times New Roman" w:cstheme="minorHAnsi"/>
          <w:sz w:val="28"/>
          <w:szCs w:val="28"/>
        </w:rPr>
        <w:t>I</w:t>
      </w:r>
      <w:r w:rsidR="009C3034" w:rsidRPr="00455641">
        <w:rPr>
          <w:rFonts w:eastAsia="Times New Roman" w:cstheme="minorHAnsi"/>
          <w:sz w:val="28"/>
          <w:szCs w:val="28"/>
        </w:rPr>
        <w:t xml:space="preserve">ndirect </w:t>
      </w:r>
      <w:r w:rsidRPr="00455641">
        <w:rPr>
          <w:rFonts w:eastAsia="Times New Roman" w:cstheme="minorHAnsi"/>
          <w:sz w:val="28"/>
          <w:szCs w:val="28"/>
        </w:rPr>
        <w:t>C</w:t>
      </w:r>
      <w:r w:rsidR="009C3034" w:rsidRPr="00455641">
        <w:rPr>
          <w:rFonts w:eastAsia="Times New Roman" w:cstheme="minorHAnsi"/>
          <w:sz w:val="28"/>
          <w:szCs w:val="28"/>
        </w:rPr>
        <w:t xml:space="preserve">ost </w:t>
      </w:r>
      <w:r w:rsidRPr="00455641">
        <w:rPr>
          <w:rFonts w:eastAsia="Times New Roman" w:cstheme="minorHAnsi"/>
          <w:sz w:val="28"/>
          <w:szCs w:val="28"/>
        </w:rPr>
        <w:t>R</w:t>
      </w:r>
      <w:r w:rsidR="009C3034" w:rsidRPr="00455641">
        <w:rPr>
          <w:rFonts w:eastAsia="Times New Roman" w:cstheme="minorHAnsi"/>
          <w:sz w:val="28"/>
          <w:szCs w:val="28"/>
        </w:rPr>
        <w:t xml:space="preserve">ate </w:t>
      </w:r>
      <w:r w:rsidRPr="00455641">
        <w:rPr>
          <w:rFonts w:eastAsia="Times New Roman" w:cstheme="minorHAnsi"/>
          <w:sz w:val="28"/>
          <w:szCs w:val="28"/>
        </w:rPr>
        <w:t>A</w:t>
      </w:r>
      <w:r w:rsidR="009C3034" w:rsidRPr="00455641">
        <w:rPr>
          <w:rFonts w:eastAsia="Times New Roman" w:cstheme="minorHAnsi"/>
          <w:sz w:val="28"/>
          <w:szCs w:val="28"/>
        </w:rPr>
        <w:t>greement (NICRA)</w:t>
      </w:r>
      <w:r w:rsidRPr="00455641">
        <w:rPr>
          <w:rFonts w:eastAsia="Times New Roman" w:cstheme="minorHAnsi"/>
          <w:sz w:val="28"/>
          <w:szCs w:val="28"/>
        </w:rPr>
        <w:t xml:space="preserve"> and includes NICRA charges in the budget, your latest NICRA should be included as a PDF file.  </w:t>
      </w:r>
    </w:p>
    <w:p w14:paraId="509AD514" w14:textId="77777777" w:rsidR="003F3266" w:rsidRPr="00455641" w:rsidRDefault="003F3266" w:rsidP="00B959BF">
      <w:pPr>
        <w:pStyle w:val="ListParagraph"/>
        <w:numPr>
          <w:ilvl w:val="0"/>
          <w:numId w:val="38"/>
        </w:numPr>
        <w:shd w:val="clear" w:color="auto" w:fill="FFFFFF"/>
        <w:spacing w:after="0" w:line="240" w:lineRule="auto"/>
        <w:contextualSpacing w:val="0"/>
        <w:textAlignment w:val="baseline"/>
        <w:rPr>
          <w:rFonts w:eastAsia="Times New Roman" w:cstheme="minorHAnsi"/>
          <w:sz w:val="28"/>
          <w:szCs w:val="28"/>
        </w:rPr>
      </w:pPr>
      <w:r w:rsidRPr="00455641">
        <w:rPr>
          <w:rFonts w:eastAsia="Times New Roman" w:cstheme="minorHAnsi"/>
          <w:sz w:val="28"/>
          <w:szCs w:val="28"/>
        </w:rPr>
        <w:t xml:space="preserve">Official permission letters, if required for </w:t>
      </w:r>
      <w:r w:rsidR="00B37DD1" w:rsidRPr="00455641">
        <w:rPr>
          <w:rFonts w:eastAsia="Times New Roman" w:cstheme="minorHAnsi"/>
          <w:sz w:val="28"/>
          <w:szCs w:val="28"/>
        </w:rPr>
        <w:t>program</w:t>
      </w:r>
      <w:r w:rsidRPr="00455641">
        <w:rPr>
          <w:rFonts w:eastAsia="Times New Roman" w:cstheme="minorHAnsi"/>
          <w:sz w:val="28"/>
          <w:szCs w:val="28"/>
        </w:rPr>
        <w:t xml:space="preserve"> activities</w:t>
      </w:r>
    </w:p>
    <w:p w14:paraId="1AAB94EA" w14:textId="77777777" w:rsidR="00D21A4B" w:rsidRPr="00455641" w:rsidRDefault="00D21A4B" w:rsidP="00B959BF">
      <w:pPr>
        <w:shd w:val="clear" w:color="auto" w:fill="FFFFFF"/>
        <w:spacing w:after="0" w:line="240" w:lineRule="auto"/>
        <w:textAlignment w:val="baseline"/>
        <w:rPr>
          <w:rFonts w:eastAsia="Times New Roman" w:cstheme="minorHAnsi"/>
          <w:sz w:val="28"/>
          <w:szCs w:val="28"/>
        </w:rPr>
      </w:pPr>
    </w:p>
    <w:p w14:paraId="66E50BD4" w14:textId="77777777" w:rsidR="00B0668C" w:rsidRDefault="00FD0E36" w:rsidP="00B959BF">
      <w:pPr>
        <w:shd w:val="clear" w:color="auto" w:fill="FFFFFF"/>
        <w:spacing w:after="0" w:line="240" w:lineRule="auto"/>
        <w:ind w:left="72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Required Registrations:</w:t>
      </w:r>
      <w:r w:rsidR="009663FE">
        <w:rPr>
          <w:rFonts w:eastAsia="Times New Roman" w:cstheme="minorHAnsi"/>
          <w:sz w:val="28"/>
          <w:szCs w:val="28"/>
        </w:rPr>
        <w:t xml:space="preserve">  </w:t>
      </w:r>
    </w:p>
    <w:p w14:paraId="355DC31B" w14:textId="77777777" w:rsidR="00B0668C" w:rsidRDefault="00B0668C" w:rsidP="00B959BF">
      <w:pPr>
        <w:shd w:val="clear" w:color="auto" w:fill="FFFFFF"/>
        <w:spacing w:after="0" w:line="240" w:lineRule="auto"/>
        <w:ind w:left="720"/>
        <w:textAlignment w:val="baseline"/>
        <w:rPr>
          <w:rFonts w:eastAsia="Times New Roman" w:cstheme="minorHAnsi"/>
          <w:sz w:val="28"/>
          <w:szCs w:val="28"/>
        </w:rPr>
      </w:pPr>
    </w:p>
    <w:p w14:paraId="1C9B0291" w14:textId="1C99BBEB" w:rsidR="006B676B" w:rsidRPr="004B64D9" w:rsidRDefault="00183ED4"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Any applicant listed on the Excluded Parties List System (EPLS) in th</w:t>
      </w:r>
      <w:r w:rsidRPr="004B64D9">
        <w:rPr>
          <w:rFonts w:eastAsia="Times New Roman" w:cstheme="minorHAnsi"/>
          <w:color w:val="252525"/>
          <w:sz w:val="28"/>
          <w:szCs w:val="28"/>
        </w:rPr>
        <w:t xml:space="preserve">e </w:t>
      </w:r>
      <w:hyperlink r:id="rId11" w:history="1">
        <w:r w:rsidRPr="004B64D9">
          <w:rPr>
            <w:rStyle w:val="Hyperlink"/>
            <w:rFonts w:eastAsia="Times New Roman" w:cstheme="minorHAnsi"/>
            <w:sz w:val="28"/>
            <w:szCs w:val="28"/>
          </w:rPr>
          <w:t>System for Award Management (SAM)</w:t>
        </w:r>
      </w:hyperlink>
      <w:r w:rsidRPr="004B64D9">
        <w:rPr>
          <w:rFonts w:eastAsia="Times New Roman" w:cstheme="minorHAnsi"/>
          <w:color w:val="252525"/>
          <w:sz w:val="28"/>
          <w:szCs w:val="28"/>
        </w:rPr>
        <w:t xml:space="preserve"> </w:t>
      </w:r>
      <w:r w:rsidRPr="004B64D9">
        <w:rPr>
          <w:rFonts w:eastAsia="Times New Roman" w:cstheme="minorHAnsi"/>
          <w:sz w:val="28"/>
          <w:szCs w:val="28"/>
        </w:rPr>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w:t>
      </w:r>
      <w:r w:rsidR="006B676B" w:rsidRPr="004B64D9">
        <w:rPr>
          <w:rFonts w:eastAsia="Times New Roman" w:cstheme="minorHAnsi"/>
          <w:sz w:val="28"/>
          <w:szCs w:val="28"/>
        </w:rPr>
        <w:t>luded.</w:t>
      </w:r>
    </w:p>
    <w:p w14:paraId="01BE23F6" w14:textId="77777777" w:rsidR="006B676B" w:rsidRPr="004B64D9" w:rsidRDefault="006B676B" w:rsidP="00B959BF">
      <w:pPr>
        <w:shd w:val="clear" w:color="auto" w:fill="FFFFFF"/>
        <w:spacing w:after="0" w:line="240" w:lineRule="auto"/>
        <w:textAlignment w:val="baseline"/>
        <w:rPr>
          <w:rFonts w:eastAsia="Times New Roman" w:cstheme="minorHAnsi"/>
          <w:sz w:val="28"/>
          <w:szCs w:val="28"/>
        </w:rPr>
      </w:pPr>
    </w:p>
    <w:p w14:paraId="76763914" w14:textId="77777777" w:rsidR="00FD0E36" w:rsidRDefault="00FD0E36" w:rsidP="00B959BF">
      <w:pPr>
        <w:shd w:val="clear" w:color="auto" w:fill="FFFFFF"/>
        <w:spacing w:after="0" w:line="240" w:lineRule="auto"/>
        <w:ind w:left="1080"/>
        <w:textAlignment w:val="baseline"/>
        <w:rPr>
          <w:rFonts w:eastAsia="Times New Roman" w:cstheme="minorHAnsi"/>
          <w:sz w:val="28"/>
          <w:szCs w:val="28"/>
        </w:rPr>
      </w:pPr>
      <w:r w:rsidRPr="004B64D9">
        <w:rPr>
          <w:rFonts w:eastAsia="Times New Roman" w:cstheme="minorHAnsi"/>
          <w:sz w:val="28"/>
          <w:szCs w:val="28"/>
        </w:rPr>
        <w:t>All organizations applying for grants (except individuals) must obtain these registrations.  All are free of charge:</w:t>
      </w:r>
    </w:p>
    <w:p w14:paraId="5B6800AE" w14:textId="77777777" w:rsidR="00DC2E94" w:rsidRPr="004B64D9" w:rsidRDefault="00DC2E94" w:rsidP="00B959BF">
      <w:pPr>
        <w:shd w:val="clear" w:color="auto" w:fill="FFFFFF"/>
        <w:spacing w:after="0" w:line="240" w:lineRule="auto"/>
        <w:ind w:left="720"/>
        <w:textAlignment w:val="baseline"/>
        <w:rPr>
          <w:rFonts w:eastAsia="Times New Roman" w:cstheme="minorHAnsi"/>
          <w:sz w:val="28"/>
          <w:szCs w:val="28"/>
        </w:rPr>
      </w:pPr>
    </w:p>
    <w:p w14:paraId="3078B49F" w14:textId="77777777" w:rsidR="00FD0E36" w:rsidRPr="004B64D9" w:rsidRDefault="00FD0E36" w:rsidP="00B959BF">
      <w:pPr>
        <w:pStyle w:val="Default"/>
        <w:numPr>
          <w:ilvl w:val="0"/>
          <w:numId w:val="23"/>
        </w:numPr>
        <w:rPr>
          <w:rFonts w:asciiTheme="minorHAnsi" w:hAnsiTheme="minorHAnsi" w:cstheme="minorHAnsi"/>
          <w:sz w:val="28"/>
          <w:szCs w:val="28"/>
        </w:rPr>
      </w:pPr>
      <w:r w:rsidRPr="004B64D9">
        <w:rPr>
          <w:rFonts w:asciiTheme="minorHAnsi" w:hAnsiTheme="minorHAnsi" w:cstheme="minorHAnsi"/>
          <w:sz w:val="28"/>
          <w:szCs w:val="28"/>
        </w:rPr>
        <w:t xml:space="preserve">Unique </w:t>
      </w:r>
      <w:r w:rsidR="00B96D26" w:rsidRPr="004B64D9">
        <w:rPr>
          <w:rFonts w:asciiTheme="minorHAnsi" w:hAnsiTheme="minorHAnsi" w:cstheme="minorHAnsi"/>
          <w:sz w:val="28"/>
          <w:szCs w:val="28"/>
        </w:rPr>
        <w:t xml:space="preserve">entity identifier </w:t>
      </w:r>
      <w:r w:rsidRPr="004B64D9">
        <w:rPr>
          <w:rFonts w:asciiTheme="minorHAnsi" w:hAnsiTheme="minorHAnsi" w:cstheme="minorHAnsi"/>
          <w:sz w:val="28"/>
          <w:szCs w:val="28"/>
        </w:rPr>
        <w:t xml:space="preserve">from Dun &amp; Bradstreet (DUNS number) </w:t>
      </w:r>
    </w:p>
    <w:p w14:paraId="21B60803" w14:textId="77777777" w:rsidR="00FD0E36" w:rsidRPr="004B64D9" w:rsidRDefault="00FD0E36" w:rsidP="00B959BF">
      <w:pPr>
        <w:pStyle w:val="Default"/>
        <w:numPr>
          <w:ilvl w:val="0"/>
          <w:numId w:val="23"/>
        </w:numPr>
        <w:rPr>
          <w:rFonts w:asciiTheme="minorHAnsi" w:hAnsiTheme="minorHAnsi" w:cstheme="minorHAnsi"/>
          <w:sz w:val="28"/>
          <w:szCs w:val="28"/>
        </w:rPr>
      </w:pPr>
      <w:r w:rsidRPr="004B64D9">
        <w:rPr>
          <w:rFonts w:asciiTheme="minorHAnsi" w:hAnsiTheme="minorHAnsi" w:cstheme="minorHAnsi"/>
          <w:sz w:val="28"/>
          <w:szCs w:val="28"/>
        </w:rPr>
        <w:t xml:space="preserve">NCAGE/CAGE code </w:t>
      </w:r>
    </w:p>
    <w:p w14:paraId="5F5E232B" w14:textId="77777777" w:rsidR="00FD0E36" w:rsidRPr="004B64D9" w:rsidRDefault="00FD0E36" w:rsidP="00B959BF">
      <w:pPr>
        <w:pStyle w:val="Default"/>
        <w:numPr>
          <w:ilvl w:val="0"/>
          <w:numId w:val="23"/>
        </w:numPr>
        <w:rPr>
          <w:rFonts w:asciiTheme="minorHAnsi" w:hAnsiTheme="minorHAnsi" w:cstheme="minorHAnsi"/>
          <w:sz w:val="28"/>
          <w:szCs w:val="28"/>
        </w:rPr>
      </w:pPr>
      <w:r w:rsidRPr="004B64D9">
        <w:rPr>
          <w:rFonts w:asciiTheme="minorHAnsi" w:hAnsiTheme="minorHAnsi" w:cstheme="minorHAnsi"/>
          <w:sz w:val="28"/>
          <w:szCs w:val="28"/>
        </w:rPr>
        <w:t xml:space="preserve">www.SAM.gov registration </w:t>
      </w:r>
    </w:p>
    <w:p w14:paraId="39781EC9" w14:textId="77777777" w:rsidR="00FD0E36" w:rsidRPr="004B64D9" w:rsidRDefault="00FD0E36" w:rsidP="00B959BF">
      <w:pPr>
        <w:pStyle w:val="Default"/>
        <w:rPr>
          <w:rFonts w:asciiTheme="minorHAnsi" w:hAnsiTheme="minorHAnsi" w:cstheme="minorHAnsi"/>
          <w:bCs/>
          <w:sz w:val="28"/>
          <w:szCs w:val="28"/>
        </w:rPr>
      </w:pPr>
    </w:p>
    <w:p w14:paraId="5041C9A7" w14:textId="77777777" w:rsidR="00FD0E36" w:rsidRPr="004B64D9" w:rsidRDefault="00FD0E36" w:rsidP="00B959BF">
      <w:pPr>
        <w:pStyle w:val="Default"/>
        <w:ind w:left="1080"/>
        <w:rPr>
          <w:rFonts w:asciiTheme="minorHAnsi" w:hAnsiTheme="minorHAnsi" w:cstheme="minorHAnsi"/>
          <w:sz w:val="28"/>
          <w:szCs w:val="28"/>
        </w:rPr>
      </w:pPr>
      <w:r w:rsidRPr="004B64D9">
        <w:rPr>
          <w:rFonts w:asciiTheme="minorHAnsi" w:hAnsiTheme="minorHAnsi" w:cstheme="minorHAnsi"/>
          <w:bCs/>
          <w:sz w:val="28"/>
          <w:szCs w:val="28"/>
        </w:rPr>
        <w:t xml:space="preserve">Step 1: </w:t>
      </w:r>
      <w:r w:rsidRPr="004B64D9">
        <w:rPr>
          <w:rFonts w:asciiTheme="minorHAnsi" w:hAnsiTheme="minorHAnsi" w:cstheme="minorHAnsi"/>
          <w:sz w:val="28"/>
          <w:szCs w:val="28"/>
        </w:rPr>
        <w:t xml:space="preserve">Apply for a </w:t>
      </w:r>
      <w:proofErr w:type="gramStart"/>
      <w:r w:rsidRPr="004B64D9">
        <w:rPr>
          <w:rFonts w:asciiTheme="minorHAnsi" w:hAnsiTheme="minorHAnsi" w:cstheme="minorHAnsi"/>
          <w:sz w:val="28"/>
          <w:szCs w:val="28"/>
        </w:rPr>
        <w:t>DUNS</w:t>
      </w:r>
      <w:proofErr w:type="gramEnd"/>
      <w:r w:rsidRPr="004B64D9">
        <w:rPr>
          <w:rFonts w:asciiTheme="minorHAnsi" w:hAnsiTheme="minorHAnsi" w:cstheme="minorHAnsi"/>
          <w:sz w:val="28"/>
          <w:szCs w:val="28"/>
        </w:rPr>
        <w:t xml:space="preserve"> number and an NCAGE number (these can be completed simultaneously) </w:t>
      </w:r>
    </w:p>
    <w:p w14:paraId="06E1F432" w14:textId="77777777" w:rsidR="00FD0E36" w:rsidRPr="004B64D9" w:rsidRDefault="00FD0E36" w:rsidP="00B959BF">
      <w:pPr>
        <w:pStyle w:val="Default"/>
        <w:ind w:left="720"/>
        <w:rPr>
          <w:rFonts w:asciiTheme="minorHAnsi" w:hAnsiTheme="minorHAnsi" w:cstheme="minorHAnsi"/>
          <w:sz w:val="28"/>
          <w:szCs w:val="28"/>
        </w:rPr>
      </w:pPr>
    </w:p>
    <w:p w14:paraId="2561E48D" w14:textId="77777777" w:rsidR="00FD0E36" w:rsidRPr="004B64D9" w:rsidRDefault="00FD0E36" w:rsidP="00B959BF">
      <w:pPr>
        <w:pStyle w:val="Default"/>
        <w:ind w:left="1440"/>
        <w:rPr>
          <w:rFonts w:asciiTheme="minorHAnsi" w:hAnsiTheme="minorHAnsi" w:cstheme="minorHAnsi"/>
          <w:sz w:val="28"/>
          <w:szCs w:val="28"/>
        </w:rPr>
      </w:pPr>
      <w:r w:rsidRPr="004B64D9">
        <w:rPr>
          <w:rFonts w:asciiTheme="minorHAnsi" w:hAnsiTheme="minorHAnsi" w:cstheme="minorHAnsi"/>
          <w:sz w:val="28"/>
          <w:szCs w:val="28"/>
        </w:rPr>
        <w:t>DUNS application: Organizations must have a Data Universal Numbering System (DUNS) number from Dun &amp; Bradstreet</w:t>
      </w:r>
      <w:r w:rsidR="00B96D26" w:rsidRPr="004B64D9">
        <w:rPr>
          <w:rFonts w:asciiTheme="minorHAnsi" w:hAnsiTheme="minorHAnsi" w:cstheme="minorHAnsi"/>
          <w:sz w:val="28"/>
          <w:szCs w:val="28"/>
        </w:rPr>
        <w:t>.</w:t>
      </w:r>
      <w:r w:rsidRPr="004B64D9">
        <w:rPr>
          <w:rFonts w:asciiTheme="minorHAnsi" w:hAnsiTheme="minorHAnsi" w:cstheme="minorHAnsi"/>
          <w:sz w:val="28"/>
          <w:szCs w:val="28"/>
        </w:rPr>
        <w:t xml:space="preserve"> </w:t>
      </w:r>
      <w:r w:rsidR="00B96D26" w:rsidRPr="004B64D9">
        <w:rPr>
          <w:rFonts w:asciiTheme="minorHAnsi" w:hAnsiTheme="minorHAnsi" w:cstheme="minorHAnsi"/>
          <w:sz w:val="28"/>
          <w:szCs w:val="28"/>
        </w:rPr>
        <w:t>I</w:t>
      </w:r>
      <w:r w:rsidRPr="004B64D9">
        <w:rPr>
          <w:rFonts w:asciiTheme="minorHAnsi" w:hAnsiTheme="minorHAnsi" w:cstheme="minorHAnsi"/>
          <w:sz w:val="28"/>
          <w:szCs w:val="28"/>
        </w:rPr>
        <w:t xml:space="preserve">f your organization does not have one already, you may obtain one by calling 1-866-705-5711 or visiting </w:t>
      </w:r>
      <w:hyperlink r:id="rId12" w:history="1">
        <w:r w:rsidR="00B96D26" w:rsidRPr="004B64D9">
          <w:rPr>
            <w:rStyle w:val="Hyperlink"/>
            <w:rFonts w:asciiTheme="minorHAnsi" w:hAnsiTheme="minorHAnsi" w:cstheme="minorHAnsi"/>
            <w:sz w:val="28"/>
            <w:szCs w:val="28"/>
          </w:rPr>
          <w:t>http://fedgov.dnb.com/webform</w:t>
        </w:r>
      </w:hyperlink>
      <w:r w:rsidR="00B96D26" w:rsidRPr="004B64D9">
        <w:rPr>
          <w:rFonts w:asciiTheme="minorHAnsi" w:hAnsiTheme="minorHAnsi" w:cstheme="minorHAnsi"/>
          <w:sz w:val="28"/>
          <w:szCs w:val="28"/>
        </w:rPr>
        <w:t xml:space="preserve"> </w:t>
      </w:r>
      <w:r w:rsidRPr="004B64D9">
        <w:rPr>
          <w:rFonts w:asciiTheme="minorHAnsi" w:hAnsiTheme="minorHAnsi" w:cstheme="minorHAnsi"/>
          <w:sz w:val="28"/>
          <w:szCs w:val="28"/>
        </w:rPr>
        <w:t xml:space="preserve"> </w:t>
      </w:r>
    </w:p>
    <w:p w14:paraId="3789CC84" w14:textId="77777777" w:rsidR="00FD0E36" w:rsidRPr="004B64D9" w:rsidRDefault="00FD0E36" w:rsidP="00B959BF">
      <w:pPr>
        <w:pStyle w:val="Default"/>
        <w:ind w:left="1440"/>
        <w:rPr>
          <w:rFonts w:asciiTheme="minorHAnsi" w:hAnsiTheme="minorHAnsi" w:cstheme="minorHAnsi"/>
          <w:sz w:val="28"/>
          <w:szCs w:val="28"/>
        </w:rPr>
      </w:pPr>
    </w:p>
    <w:p w14:paraId="3C77AEE2" w14:textId="77777777" w:rsidR="00FD0E36" w:rsidRPr="004B64D9" w:rsidRDefault="00FD0E36" w:rsidP="00B959BF">
      <w:pPr>
        <w:pStyle w:val="Default"/>
        <w:ind w:left="1440"/>
        <w:rPr>
          <w:rFonts w:asciiTheme="minorHAnsi" w:hAnsiTheme="minorHAnsi" w:cstheme="minorHAnsi"/>
          <w:sz w:val="28"/>
          <w:szCs w:val="28"/>
        </w:rPr>
      </w:pPr>
      <w:r w:rsidRPr="004B64D9">
        <w:rPr>
          <w:rFonts w:asciiTheme="minorHAnsi" w:hAnsiTheme="minorHAnsi" w:cstheme="minorHAnsi"/>
          <w:sz w:val="28"/>
          <w:szCs w:val="28"/>
        </w:rPr>
        <w:t>NCAGE application: Application page here</w:t>
      </w:r>
      <w:r w:rsidR="00B96D26" w:rsidRPr="004B64D9">
        <w:rPr>
          <w:rFonts w:asciiTheme="minorHAnsi" w:hAnsiTheme="minorHAnsi" w:cstheme="minorHAnsi"/>
          <w:sz w:val="28"/>
          <w:szCs w:val="28"/>
        </w:rPr>
        <w:t>:</w:t>
      </w:r>
      <w:r w:rsidRPr="004B64D9">
        <w:rPr>
          <w:rFonts w:asciiTheme="minorHAnsi" w:hAnsiTheme="minorHAnsi" w:cstheme="minorHAnsi"/>
          <w:sz w:val="28"/>
          <w:szCs w:val="28"/>
        </w:rPr>
        <w:t xml:space="preserve"> </w:t>
      </w:r>
      <w:hyperlink r:id="rId13" w:history="1">
        <w:r w:rsidR="00B96D26" w:rsidRPr="004B64D9">
          <w:rPr>
            <w:rStyle w:val="Hyperlink"/>
            <w:rFonts w:asciiTheme="minorHAnsi" w:hAnsiTheme="minorHAnsi" w:cstheme="minorHAnsi"/>
            <w:sz w:val="28"/>
            <w:szCs w:val="28"/>
          </w:rPr>
          <w:t>https://eportal.nspa.nato.int/AC135Public/scage/CageList.aspx</w:t>
        </w:r>
      </w:hyperlink>
      <w:r w:rsidR="00B96D26" w:rsidRPr="004B64D9">
        <w:rPr>
          <w:rFonts w:asciiTheme="minorHAnsi" w:hAnsiTheme="minorHAnsi" w:cstheme="minorHAnsi"/>
          <w:sz w:val="28"/>
          <w:szCs w:val="28"/>
        </w:rPr>
        <w:t xml:space="preserve"> </w:t>
      </w:r>
      <w:r w:rsidRPr="004B64D9">
        <w:rPr>
          <w:rFonts w:asciiTheme="minorHAnsi" w:hAnsiTheme="minorHAnsi" w:cstheme="minorHAnsi"/>
          <w:sz w:val="28"/>
          <w:szCs w:val="28"/>
        </w:rPr>
        <w:t xml:space="preserve"> </w:t>
      </w:r>
    </w:p>
    <w:p w14:paraId="567CE027" w14:textId="77777777" w:rsidR="00FD0E36" w:rsidRPr="004B64D9" w:rsidRDefault="00FD0E36" w:rsidP="00B959BF">
      <w:pPr>
        <w:pStyle w:val="Default"/>
        <w:ind w:left="1440"/>
        <w:rPr>
          <w:rFonts w:asciiTheme="minorHAnsi" w:hAnsiTheme="minorHAnsi" w:cstheme="minorHAnsi"/>
          <w:sz w:val="28"/>
          <w:szCs w:val="28"/>
        </w:rPr>
      </w:pPr>
      <w:r w:rsidRPr="004B64D9">
        <w:rPr>
          <w:rFonts w:asciiTheme="minorHAnsi" w:hAnsiTheme="minorHAnsi" w:cstheme="minorHAnsi"/>
          <w:sz w:val="28"/>
          <w:szCs w:val="28"/>
        </w:rPr>
        <w:t xml:space="preserve">Instructions for the NCAGE application process: </w:t>
      </w:r>
    </w:p>
    <w:p w14:paraId="0FB02006" w14:textId="77777777" w:rsidR="00FD0E36" w:rsidRPr="004B64D9" w:rsidRDefault="004752B4" w:rsidP="00B959BF">
      <w:pPr>
        <w:pStyle w:val="Default"/>
        <w:ind w:left="1440"/>
        <w:rPr>
          <w:rFonts w:asciiTheme="minorHAnsi" w:hAnsiTheme="minorHAnsi" w:cstheme="minorHAnsi"/>
          <w:sz w:val="28"/>
          <w:szCs w:val="28"/>
        </w:rPr>
      </w:pPr>
      <w:hyperlink r:id="rId14" w:history="1">
        <w:r w:rsidR="00B96D26" w:rsidRPr="004B64D9">
          <w:rPr>
            <w:rStyle w:val="Hyperlink"/>
            <w:rFonts w:asciiTheme="minorHAnsi" w:hAnsiTheme="minorHAnsi" w:cstheme="minorHAnsi"/>
            <w:sz w:val="28"/>
            <w:szCs w:val="28"/>
          </w:rPr>
          <w:t>https://eportal.nspa.nato.int/AC135Public/Docs/US%20Instructions%20for%20NSPA%20NCAGE.pdf</w:t>
        </w:r>
      </w:hyperlink>
      <w:r w:rsidR="00B96D26" w:rsidRPr="004B64D9">
        <w:rPr>
          <w:rFonts w:asciiTheme="minorHAnsi" w:hAnsiTheme="minorHAnsi" w:cstheme="minorHAnsi"/>
          <w:sz w:val="28"/>
          <w:szCs w:val="28"/>
        </w:rPr>
        <w:t xml:space="preserve"> </w:t>
      </w:r>
      <w:r w:rsidR="00FD0E36" w:rsidRPr="004B64D9">
        <w:rPr>
          <w:rFonts w:asciiTheme="minorHAnsi" w:hAnsiTheme="minorHAnsi" w:cstheme="minorHAnsi"/>
          <w:sz w:val="28"/>
          <w:szCs w:val="28"/>
        </w:rPr>
        <w:t xml:space="preserve"> </w:t>
      </w:r>
    </w:p>
    <w:p w14:paraId="72C93036" w14:textId="77777777" w:rsidR="00FD0E36" w:rsidRPr="004B64D9" w:rsidRDefault="00FD0E36" w:rsidP="00B959BF">
      <w:pPr>
        <w:pStyle w:val="Default"/>
        <w:ind w:left="1440"/>
        <w:rPr>
          <w:rFonts w:asciiTheme="minorHAnsi" w:hAnsiTheme="minorHAnsi" w:cstheme="minorHAnsi"/>
          <w:sz w:val="28"/>
          <w:szCs w:val="28"/>
        </w:rPr>
      </w:pPr>
    </w:p>
    <w:p w14:paraId="2B4B8400" w14:textId="77777777" w:rsidR="00FD0E36" w:rsidRPr="004B64D9" w:rsidRDefault="00FD0E36" w:rsidP="00B959BF">
      <w:pPr>
        <w:pStyle w:val="Default"/>
        <w:ind w:left="1440"/>
        <w:rPr>
          <w:rFonts w:asciiTheme="minorHAnsi" w:hAnsiTheme="minorHAnsi" w:cstheme="minorHAnsi"/>
          <w:sz w:val="28"/>
          <w:szCs w:val="28"/>
        </w:rPr>
      </w:pPr>
      <w:r w:rsidRPr="004B64D9">
        <w:rPr>
          <w:rFonts w:asciiTheme="minorHAnsi" w:hAnsiTheme="minorHAnsi" w:cstheme="minorHAnsi"/>
          <w:sz w:val="28"/>
          <w:szCs w:val="28"/>
        </w:rPr>
        <w:t xml:space="preserve">For </w:t>
      </w:r>
      <w:r w:rsidR="00B96D26" w:rsidRPr="004B64D9">
        <w:rPr>
          <w:rFonts w:asciiTheme="minorHAnsi" w:hAnsiTheme="minorHAnsi" w:cstheme="minorHAnsi"/>
          <w:sz w:val="28"/>
          <w:szCs w:val="28"/>
        </w:rPr>
        <w:t xml:space="preserve">NCAGE </w:t>
      </w:r>
      <w:r w:rsidRPr="004B64D9">
        <w:rPr>
          <w:rFonts w:asciiTheme="minorHAnsi" w:hAnsiTheme="minorHAnsi" w:cstheme="minorHAnsi"/>
          <w:sz w:val="28"/>
          <w:szCs w:val="28"/>
        </w:rPr>
        <w:t xml:space="preserve">help from within the U.S., call 1-888-227-2423 </w:t>
      </w:r>
    </w:p>
    <w:p w14:paraId="0B13BB8F" w14:textId="77777777" w:rsidR="00FD0E36" w:rsidRPr="004B64D9" w:rsidRDefault="00FD0E36" w:rsidP="00B959BF">
      <w:pPr>
        <w:pStyle w:val="Default"/>
        <w:ind w:left="1440"/>
        <w:rPr>
          <w:rFonts w:asciiTheme="minorHAnsi" w:hAnsiTheme="minorHAnsi" w:cstheme="minorHAnsi"/>
          <w:sz w:val="28"/>
          <w:szCs w:val="28"/>
        </w:rPr>
      </w:pPr>
      <w:r w:rsidRPr="004B64D9">
        <w:rPr>
          <w:rFonts w:asciiTheme="minorHAnsi" w:hAnsiTheme="minorHAnsi" w:cstheme="minorHAnsi"/>
          <w:sz w:val="28"/>
          <w:szCs w:val="28"/>
        </w:rPr>
        <w:t xml:space="preserve">For </w:t>
      </w:r>
      <w:r w:rsidR="00B96D26" w:rsidRPr="004B64D9">
        <w:rPr>
          <w:rFonts w:asciiTheme="minorHAnsi" w:hAnsiTheme="minorHAnsi" w:cstheme="minorHAnsi"/>
          <w:sz w:val="28"/>
          <w:szCs w:val="28"/>
        </w:rPr>
        <w:t xml:space="preserve">NCAGE </w:t>
      </w:r>
      <w:r w:rsidRPr="004B64D9">
        <w:rPr>
          <w:rFonts w:asciiTheme="minorHAnsi" w:hAnsiTheme="minorHAnsi" w:cstheme="minorHAnsi"/>
          <w:sz w:val="28"/>
          <w:szCs w:val="28"/>
        </w:rPr>
        <w:t xml:space="preserve">help from outside the U.S., call 1-269-961-7766 </w:t>
      </w:r>
    </w:p>
    <w:p w14:paraId="0F0F2256" w14:textId="77777777" w:rsidR="00FD0E36" w:rsidRPr="004B64D9" w:rsidRDefault="00FD0E36" w:rsidP="00B959BF">
      <w:pPr>
        <w:pStyle w:val="Default"/>
        <w:ind w:left="1440"/>
        <w:rPr>
          <w:rFonts w:asciiTheme="minorHAnsi" w:hAnsiTheme="minorHAnsi" w:cstheme="minorHAnsi"/>
          <w:sz w:val="28"/>
          <w:szCs w:val="28"/>
        </w:rPr>
      </w:pPr>
      <w:r w:rsidRPr="004B64D9">
        <w:rPr>
          <w:rFonts w:asciiTheme="minorHAnsi" w:hAnsiTheme="minorHAnsi" w:cstheme="minorHAnsi"/>
          <w:sz w:val="28"/>
          <w:szCs w:val="28"/>
        </w:rPr>
        <w:t xml:space="preserve">Email NCAGE@dlis.dla.mil for any problems in getting an NCAGE code. </w:t>
      </w:r>
    </w:p>
    <w:p w14:paraId="52A4F85C" w14:textId="77777777" w:rsidR="00FD0E36" w:rsidRPr="004B64D9" w:rsidRDefault="00FD0E36" w:rsidP="00B959BF">
      <w:pPr>
        <w:pStyle w:val="Default"/>
        <w:ind w:left="720"/>
        <w:rPr>
          <w:rFonts w:asciiTheme="minorHAnsi" w:hAnsiTheme="minorHAnsi" w:cstheme="minorHAnsi"/>
          <w:sz w:val="28"/>
          <w:szCs w:val="28"/>
        </w:rPr>
      </w:pPr>
    </w:p>
    <w:p w14:paraId="67F45D2A" w14:textId="77777777" w:rsidR="00323883" w:rsidRDefault="00FD0E36" w:rsidP="00B959BF">
      <w:pPr>
        <w:pStyle w:val="Default"/>
        <w:ind w:left="1080"/>
        <w:rPr>
          <w:rFonts w:eastAsia="Times New Roman" w:cstheme="minorHAnsi"/>
          <w:sz w:val="28"/>
          <w:szCs w:val="28"/>
        </w:rPr>
      </w:pPr>
      <w:r w:rsidRPr="004B64D9">
        <w:rPr>
          <w:rFonts w:asciiTheme="minorHAnsi" w:hAnsiTheme="minorHAnsi" w:cstheme="minorHAnsi"/>
          <w:sz w:val="28"/>
          <w:szCs w:val="28"/>
        </w:rPr>
        <w:lastRenderedPageBreak/>
        <w:t>Step 2: After receiving the NCAGE Code, proceed to register in SAM</w:t>
      </w:r>
      <w:r w:rsidR="00B96D26" w:rsidRPr="004B64D9">
        <w:rPr>
          <w:rFonts w:asciiTheme="minorHAnsi" w:hAnsiTheme="minorHAnsi" w:cstheme="minorHAnsi"/>
          <w:sz w:val="28"/>
          <w:szCs w:val="28"/>
        </w:rPr>
        <w:t>.gov</w:t>
      </w:r>
      <w:r w:rsidRPr="004B64D9">
        <w:rPr>
          <w:rFonts w:asciiTheme="minorHAnsi" w:hAnsiTheme="minorHAnsi" w:cstheme="minorHAnsi"/>
          <w:sz w:val="28"/>
          <w:szCs w:val="28"/>
        </w:rPr>
        <w:t xml:space="preserve"> by logging onto: </w:t>
      </w:r>
      <w:hyperlink r:id="rId15" w:history="1">
        <w:r w:rsidRPr="004B64D9">
          <w:rPr>
            <w:rStyle w:val="Hyperlink"/>
            <w:rFonts w:asciiTheme="minorHAnsi" w:hAnsiTheme="minorHAnsi" w:cstheme="minorHAnsi"/>
            <w:sz w:val="28"/>
            <w:szCs w:val="28"/>
          </w:rPr>
          <w:t>https://www.sam.gov</w:t>
        </w:r>
      </w:hyperlink>
      <w:r w:rsidRPr="004B64D9">
        <w:rPr>
          <w:rFonts w:asciiTheme="minorHAnsi" w:hAnsiTheme="minorHAnsi" w:cstheme="minorHAnsi"/>
          <w:sz w:val="28"/>
          <w:szCs w:val="28"/>
        </w:rPr>
        <w:t>.  SAM registration must be renewed annually.</w:t>
      </w:r>
      <w:r w:rsidR="00323883" w:rsidRPr="00323883">
        <w:rPr>
          <w:rFonts w:eastAsia="Times New Roman" w:cstheme="minorHAnsi"/>
          <w:sz w:val="28"/>
          <w:szCs w:val="28"/>
        </w:rPr>
        <w:t xml:space="preserve"> </w:t>
      </w:r>
    </w:p>
    <w:p w14:paraId="38F6C278" w14:textId="77777777" w:rsidR="00323883" w:rsidRDefault="00323883" w:rsidP="00B959BF">
      <w:pPr>
        <w:pStyle w:val="Default"/>
        <w:ind w:left="1080"/>
        <w:rPr>
          <w:rFonts w:eastAsia="Times New Roman" w:cstheme="minorHAnsi"/>
          <w:sz w:val="28"/>
          <w:szCs w:val="28"/>
        </w:rPr>
      </w:pPr>
    </w:p>
    <w:p w14:paraId="2785A3E1" w14:textId="77777777" w:rsidR="00183ED4" w:rsidRPr="004B64D9" w:rsidRDefault="00183ED4" w:rsidP="00B959BF">
      <w:pPr>
        <w:pStyle w:val="Default"/>
        <w:rPr>
          <w:rFonts w:asciiTheme="minorHAnsi" w:hAnsiTheme="minorHAnsi" w:cstheme="minorHAnsi"/>
          <w:sz w:val="28"/>
          <w:szCs w:val="28"/>
        </w:rPr>
      </w:pPr>
    </w:p>
    <w:p w14:paraId="7B6099F7" w14:textId="2E186ADB" w:rsidR="00406653" w:rsidRPr="000F32BE" w:rsidRDefault="003F3266" w:rsidP="00B959BF">
      <w:pPr>
        <w:pStyle w:val="ListParagraph"/>
        <w:numPr>
          <w:ilvl w:val="0"/>
          <w:numId w:val="26"/>
        </w:numPr>
        <w:shd w:val="clear" w:color="auto" w:fill="FFFFFF"/>
        <w:spacing w:after="0" w:line="240" w:lineRule="auto"/>
        <w:contextualSpacing w:val="0"/>
        <w:textAlignment w:val="baseline"/>
        <w:rPr>
          <w:rFonts w:eastAsia="Times New Roman" w:cstheme="minorHAnsi"/>
          <w:sz w:val="28"/>
          <w:szCs w:val="28"/>
        </w:rPr>
      </w:pPr>
      <w:r w:rsidRPr="004B64D9">
        <w:rPr>
          <w:rFonts w:eastAsia="Times New Roman" w:cstheme="minorHAnsi"/>
          <w:sz w:val="28"/>
          <w:szCs w:val="28"/>
        </w:rPr>
        <w:t>Submission Date and Time</w:t>
      </w:r>
      <w:r w:rsidR="000F32BE">
        <w:rPr>
          <w:rFonts w:eastAsia="Times New Roman" w:cstheme="minorHAnsi"/>
          <w:sz w:val="28"/>
          <w:szCs w:val="28"/>
        </w:rPr>
        <w:t xml:space="preserve">:  </w:t>
      </w:r>
      <w:r w:rsidR="00323883" w:rsidRPr="000F32BE">
        <w:rPr>
          <w:rFonts w:eastAsia="Times New Roman" w:cstheme="minorHAnsi"/>
          <w:sz w:val="28"/>
          <w:szCs w:val="28"/>
        </w:rPr>
        <w:t xml:space="preserve">Applications are due no later than </w:t>
      </w:r>
      <w:r w:rsidR="00323883" w:rsidRPr="000F32BE">
        <w:rPr>
          <w:rFonts w:eastAsia="Times New Roman" w:cstheme="minorHAnsi"/>
          <w:b/>
          <w:bCs/>
          <w:sz w:val="28"/>
          <w:szCs w:val="28"/>
        </w:rPr>
        <w:t>August 23, 2021 at 12:00 a.m. (EDT)</w:t>
      </w:r>
      <w:r w:rsidR="000F32BE" w:rsidRPr="000F32BE">
        <w:rPr>
          <w:rFonts w:eastAsia="Times New Roman" w:cstheme="minorHAnsi"/>
          <w:sz w:val="28"/>
          <w:szCs w:val="28"/>
        </w:rPr>
        <w:t>.</w:t>
      </w:r>
    </w:p>
    <w:p w14:paraId="43FF9AA8" w14:textId="77777777" w:rsidR="008F0AB2" w:rsidRPr="004B64D9" w:rsidRDefault="008F0AB2" w:rsidP="00B959BF">
      <w:pPr>
        <w:shd w:val="clear" w:color="auto" w:fill="FFFFFF"/>
        <w:spacing w:after="0" w:line="240" w:lineRule="auto"/>
        <w:textAlignment w:val="baseline"/>
        <w:rPr>
          <w:rFonts w:eastAsia="Times New Roman" w:cstheme="minorHAnsi"/>
          <w:sz w:val="28"/>
          <w:szCs w:val="28"/>
        </w:rPr>
      </w:pPr>
    </w:p>
    <w:p w14:paraId="3FDCF7AC" w14:textId="77777777" w:rsidR="003F3266" w:rsidRPr="004B64D9" w:rsidRDefault="003F3266" w:rsidP="00B959BF">
      <w:pPr>
        <w:pStyle w:val="ListParagraph"/>
        <w:numPr>
          <w:ilvl w:val="0"/>
          <w:numId w:val="26"/>
        </w:numPr>
        <w:shd w:val="clear" w:color="auto" w:fill="FFFFFF"/>
        <w:spacing w:after="0" w:line="240" w:lineRule="auto"/>
        <w:contextualSpacing w:val="0"/>
        <w:textAlignment w:val="baseline"/>
        <w:rPr>
          <w:rFonts w:eastAsia="Times New Roman" w:cstheme="minorHAnsi"/>
          <w:sz w:val="28"/>
          <w:szCs w:val="28"/>
        </w:rPr>
      </w:pPr>
      <w:r w:rsidRPr="004B64D9">
        <w:rPr>
          <w:rFonts w:eastAsia="Times New Roman" w:cstheme="minorHAnsi"/>
          <w:sz w:val="28"/>
          <w:szCs w:val="28"/>
        </w:rPr>
        <w:t>Funding Restrictions</w:t>
      </w:r>
    </w:p>
    <w:p w14:paraId="1B1656C1" w14:textId="77777777" w:rsidR="003F3266" w:rsidRPr="004B64D9" w:rsidRDefault="003F3266" w:rsidP="00B959BF">
      <w:pPr>
        <w:shd w:val="clear" w:color="auto" w:fill="FFFFFF"/>
        <w:spacing w:after="0" w:line="240" w:lineRule="auto"/>
        <w:textAlignment w:val="baseline"/>
        <w:rPr>
          <w:rFonts w:eastAsia="Times New Roman" w:cstheme="minorHAnsi"/>
          <w:color w:val="FF0000"/>
          <w:sz w:val="28"/>
          <w:szCs w:val="28"/>
        </w:rPr>
      </w:pPr>
    </w:p>
    <w:p w14:paraId="430AF8B7" w14:textId="79F5D824" w:rsidR="003F3266" w:rsidRPr="00B0668C" w:rsidRDefault="004F6CFA" w:rsidP="00B959BF">
      <w:pPr>
        <w:shd w:val="clear" w:color="auto" w:fill="FFFFFF"/>
        <w:spacing w:after="0" w:line="240" w:lineRule="auto"/>
        <w:ind w:left="1440"/>
        <w:textAlignment w:val="baseline"/>
        <w:rPr>
          <w:rFonts w:eastAsia="Times New Roman" w:cstheme="minorHAnsi"/>
          <w:iCs/>
          <w:sz w:val="28"/>
          <w:szCs w:val="28"/>
        </w:rPr>
      </w:pPr>
      <w:r w:rsidRPr="00B0668C">
        <w:rPr>
          <w:rFonts w:eastAsia="Times New Roman" w:cstheme="minorHAnsi"/>
          <w:iCs/>
          <w:sz w:val="28"/>
          <w:szCs w:val="28"/>
        </w:rPr>
        <w:t xml:space="preserve">Funds cannot be used to support participation by non-U.S. accredited higher education institutions. </w:t>
      </w:r>
    </w:p>
    <w:p w14:paraId="16F44CB7" w14:textId="77777777" w:rsidR="008F0AB2" w:rsidRPr="00B0668C" w:rsidRDefault="008F0AB2" w:rsidP="00B959BF">
      <w:pPr>
        <w:shd w:val="clear" w:color="auto" w:fill="FFFFFF"/>
        <w:spacing w:after="0" w:line="240" w:lineRule="auto"/>
        <w:textAlignment w:val="baseline"/>
        <w:rPr>
          <w:rFonts w:eastAsia="Times New Roman" w:cstheme="minorHAnsi"/>
          <w:iCs/>
          <w:sz w:val="28"/>
          <w:szCs w:val="28"/>
        </w:rPr>
      </w:pPr>
    </w:p>
    <w:p w14:paraId="352FBFDA" w14:textId="77777777" w:rsidR="003F3266" w:rsidRPr="004B64D9" w:rsidRDefault="003F3266" w:rsidP="00B959BF">
      <w:pPr>
        <w:pStyle w:val="ListParagraph"/>
        <w:numPr>
          <w:ilvl w:val="0"/>
          <w:numId w:val="26"/>
        </w:numPr>
        <w:shd w:val="clear" w:color="auto" w:fill="FFFFFF"/>
        <w:spacing w:after="0" w:line="240" w:lineRule="auto"/>
        <w:contextualSpacing w:val="0"/>
        <w:textAlignment w:val="baseline"/>
        <w:rPr>
          <w:rFonts w:eastAsia="Times New Roman" w:cstheme="minorHAnsi"/>
          <w:sz w:val="28"/>
          <w:szCs w:val="28"/>
        </w:rPr>
      </w:pPr>
      <w:r w:rsidRPr="004B64D9">
        <w:rPr>
          <w:rFonts w:eastAsia="Times New Roman" w:cstheme="minorHAnsi"/>
          <w:sz w:val="28"/>
          <w:szCs w:val="28"/>
        </w:rPr>
        <w:t>Other Submission Requirements</w:t>
      </w:r>
    </w:p>
    <w:p w14:paraId="03DFF0F4" w14:textId="77777777" w:rsidR="003F3266" w:rsidRPr="004B64D9" w:rsidRDefault="003F3266" w:rsidP="00B959BF">
      <w:pPr>
        <w:shd w:val="clear" w:color="auto" w:fill="FFFFFF"/>
        <w:spacing w:after="0" w:line="240" w:lineRule="auto"/>
        <w:textAlignment w:val="baseline"/>
        <w:rPr>
          <w:rFonts w:eastAsia="Times New Roman" w:cstheme="minorHAnsi"/>
          <w:color w:val="FF0000"/>
          <w:sz w:val="28"/>
          <w:szCs w:val="28"/>
        </w:rPr>
      </w:pPr>
    </w:p>
    <w:p w14:paraId="412B838D" w14:textId="2FDB7B74" w:rsidR="00384B69" w:rsidRPr="004B64D9" w:rsidRDefault="00384B69"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 xml:space="preserve">All application materials must be submitted by email to </w:t>
      </w:r>
      <w:hyperlink r:id="rId16" w:history="1">
        <w:r w:rsidR="00645F4A" w:rsidRPr="001E3095">
          <w:rPr>
            <w:rStyle w:val="Hyperlink"/>
            <w:rFonts w:eastAsia="Times New Roman" w:cstheme="minorHAnsi"/>
            <w:iCs/>
            <w:sz w:val="28"/>
            <w:szCs w:val="28"/>
          </w:rPr>
          <w:t>RiyadhGrants</w:t>
        </w:r>
        <w:r w:rsidR="00645F4A" w:rsidRPr="001E3095">
          <w:rPr>
            <w:rStyle w:val="Hyperlink"/>
            <w:rFonts w:eastAsia="Times New Roman" w:cstheme="minorHAnsi"/>
            <w:sz w:val="28"/>
            <w:szCs w:val="28"/>
          </w:rPr>
          <w:t>@state.gov</w:t>
        </w:r>
      </w:hyperlink>
      <w:r w:rsidR="00B0668C">
        <w:rPr>
          <w:rFonts w:eastAsia="Times New Roman" w:cstheme="minorHAnsi"/>
          <w:sz w:val="28"/>
          <w:szCs w:val="28"/>
        </w:rPr>
        <w:t>.</w:t>
      </w:r>
      <w:r w:rsidR="00A73526">
        <w:rPr>
          <w:rFonts w:eastAsia="Times New Roman" w:cstheme="minorHAnsi"/>
          <w:sz w:val="28"/>
          <w:szCs w:val="28"/>
        </w:rPr>
        <w:t xml:space="preserve"> </w:t>
      </w:r>
    </w:p>
    <w:p w14:paraId="3D6299EE" w14:textId="77777777" w:rsidR="00384B69" w:rsidRPr="004B64D9" w:rsidRDefault="00384B69" w:rsidP="00B959BF">
      <w:pPr>
        <w:shd w:val="clear" w:color="auto" w:fill="FFFFFF"/>
        <w:spacing w:after="0" w:line="240" w:lineRule="auto"/>
        <w:textAlignment w:val="baseline"/>
        <w:rPr>
          <w:rFonts w:eastAsia="Times New Roman" w:cstheme="minorHAnsi"/>
          <w:color w:val="FF0000"/>
          <w:sz w:val="28"/>
          <w:szCs w:val="28"/>
        </w:rPr>
      </w:pPr>
    </w:p>
    <w:p w14:paraId="0AB813E9" w14:textId="77777777" w:rsidR="00B61396" w:rsidRPr="004B64D9" w:rsidRDefault="00B61396" w:rsidP="00B959BF">
      <w:pPr>
        <w:shd w:val="clear" w:color="auto" w:fill="FFFFFF"/>
        <w:spacing w:after="0" w:line="240" w:lineRule="auto"/>
        <w:textAlignment w:val="baseline"/>
        <w:rPr>
          <w:rFonts w:eastAsia="Times New Roman" w:cstheme="minorHAnsi"/>
          <w:color w:val="333333"/>
          <w:sz w:val="28"/>
          <w:szCs w:val="28"/>
        </w:rPr>
      </w:pPr>
    </w:p>
    <w:p w14:paraId="52E079F5" w14:textId="77777777" w:rsidR="00B61396" w:rsidRPr="004B64D9" w:rsidRDefault="00BB36C2" w:rsidP="00B959BF">
      <w:pPr>
        <w:shd w:val="clear" w:color="auto" w:fill="FFFFFF"/>
        <w:spacing w:after="0" w:line="240" w:lineRule="auto"/>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E</w:t>
      </w:r>
      <w:r w:rsidR="00B61396" w:rsidRPr="004B64D9">
        <w:rPr>
          <w:rFonts w:eastAsia="Times New Roman" w:cstheme="minorHAnsi"/>
          <w:b/>
          <w:bCs/>
          <w:sz w:val="28"/>
          <w:szCs w:val="28"/>
          <w:bdr w:val="none" w:sz="0" w:space="0" w:color="auto" w:frame="1"/>
        </w:rPr>
        <w:t xml:space="preserve">. </w:t>
      </w:r>
      <w:r w:rsidR="00FD0E36" w:rsidRPr="004B64D9">
        <w:rPr>
          <w:rFonts w:eastAsia="Times New Roman" w:cstheme="minorHAnsi"/>
          <w:b/>
          <w:bCs/>
          <w:sz w:val="28"/>
          <w:szCs w:val="28"/>
          <w:bdr w:val="none" w:sz="0" w:space="0" w:color="auto" w:frame="1"/>
        </w:rPr>
        <w:t>APPLICATION REVIEW INFORMATION</w:t>
      </w:r>
    </w:p>
    <w:p w14:paraId="08B37B35" w14:textId="77777777" w:rsidR="00D0290D" w:rsidRPr="004B64D9" w:rsidRDefault="00D0290D" w:rsidP="00B959BF">
      <w:pPr>
        <w:shd w:val="clear" w:color="auto" w:fill="FFFFFF"/>
        <w:spacing w:after="0" w:line="240" w:lineRule="auto"/>
        <w:textAlignment w:val="baseline"/>
        <w:rPr>
          <w:rFonts w:eastAsia="Times New Roman" w:cstheme="minorHAnsi"/>
          <w:sz w:val="28"/>
          <w:szCs w:val="28"/>
        </w:rPr>
      </w:pPr>
    </w:p>
    <w:p w14:paraId="5EF31C06" w14:textId="55BE92F1" w:rsidR="00FD0E36" w:rsidRPr="00467AD6" w:rsidRDefault="00467AD6" w:rsidP="00B959BF">
      <w:pPr>
        <w:shd w:val="clear" w:color="auto" w:fill="FFFFFF"/>
        <w:spacing w:after="0" w:line="240" w:lineRule="auto"/>
        <w:ind w:left="360"/>
        <w:textAlignment w:val="baseline"/>
        <w:rPr>
          <w:rFonts w:eastAsia="Times New Roman" w:cstheme="minorHAnsi"/>
          <w:i/>
          <w:color w:val="FF0000"/>
          <w:sz w:val="28"/>
          <w:szCs w:val="28"/>
        </w:rPr>
      </w:pPr>
      <w:r w:rsidRPr="004B64D9">
        <w:rPr>
          <w:rFonts w:eastAsia="Times New Roman" w:cstheme="minorHAnsi"/>
          <w:sz w:val="28"/>
          <w:szCs w:val="28"/>
        </w:rPr>
        <w:t>A review committee will evaluate all eligible applications.</w:t>
      </w:r>
      <w:r w:rsidRPr="004B64D9">
        <w:rPr>
          <w:rFonts w:eastAsia="Times New Roman" w:cstheme="minorHAnsi"/>
          <w:i/>
          <w:color w:val="FF0000"/>
          <w:sz w:val="28"/>
          <w:szCs w:val="28"/>
        </w:rPr>
        <w:t xml:space="preserve"> </w:t>
      </w:r>
      <w:r>
        <w:rPr>
          <w:rFonts w:eastAsia="Times New Roman" w:cstheme="minorHAnsi"/>
          <w:i/>
          <w:color w:val="FF0000"/>
          <w:sz w:val="28"/>
          <w:szCs w:val="28"/>
        </w:rPr>
        <w:t xml:space="preserve"> </w:t>
      </w:r>
      <w:r w:rsidR="00FD0E36" w:rsidRPr="00467AD6">
        <w:rPr>
          <w:rFonts w:eastAsia="Times New Roman" w:cstheme="minorHAnsi"/>
          <w:sz w:val="28"/>
          <w:szCs w:val="28"/>
        </w:rPr>
        <w:t xml:space="preserve">Each application will be evaluated and rated </w:t>
      </w:r>
      <w:proofErr w:type="gramStart"/>
      <w:r w:rsidR="00FD0E36" w:rsidRPr="00467AD6">
        <w:rPr>
          <w:rFonts w:eastAsia="Times New Roman" w:cstheme="minorHAnsi"/>
          <w:sz w:val="28"/>
          <w:szCs w:val="28"/>
        </w:rPr>
        <w:t>on the basis of</w:t>
      </w:r>
      <w:proofErr w:type="gramEnd"/>
      <w:r w:rsidR="00FD0E36" w:rsidRPr="00467AD6">
        <w:rPr>
          <w:rFonts w:eastAsia="Times New Roman" w:cstheme="minorHAnsi"/>
          <w:sz w:val="28"/>
          <w:szCs w:val="28"/>
        </w:rPr>
        <w:t xml:space="preserve"> the evaluation criteria outlined below. </w:t>
      </w:r>
    </w:p>
    <w:p w14:paraId="2F8705A5" w14:textId="77777777" w:rsidR="00FD0E36" w:rsidRPr="004B64D9" w:rsidRDefault="00FD0E36" w:rsidP="00B959BF">
      <w:pPr>
        <w:shd w:val="clear" w:color="auto" w:fill="FFFFFF"/>
        <w:spacing w:after="0" w:line="240" w:lineRule="auto"/>
        <w:textAlignment w:val="baseline"/>
        <w:rPr>
          <w:rFonts w:eastAsia="Times New Roman" w:cstheme="minorHAnsi"/>
          <w:color w:val="FF0000"/>
          <w:sz w:val="28"/>
          <w:szCs w:val="28"/>
        </w:rPr>
      </w:pPr>
    </w:p>
    <w:p w14:paraId="5FB9683A" w14:textId="127F98BE" w:rsidR="007E2C1F" w:rsidRPr="004B64D9" w:rsidRDefault="007E2C1F" w:rsidP="00B959BF">
      <w:pPr>
        <w:shd w:val="clear" w:color="auto" w:fill="FFFFFF"/>
        <w:spacing w:after="0" w:line="240" w:lineRule="auto"/>
        <w:ind w:firstLine="720"/>
        <w:textAlignment w:val="baseline"/>
        <w:rPr>
          <w:rFonts w:eastAsia="Times New Roman" w:cstheme="minorHAnsi"/>
          <w:sz w:val="28"/>
          <w:szCs w:val="28"/>
        </w:rPr>
      </w:pPr>
      <w:r w:rsidRPr="004B64D9">
        <w:rPr>
          <w:rFonts w:eastAsia="Times New Roman" w:cstheme="minorHAnsi"/>
          <w:sz w:val="28"/>
          <w:szCs w:val="28"/>
        </w:rPr>
        <w:t>Program Alignment—25%</w:t>
      </w:r>
    </w:p>
    <w:p w14:paraId="66E05E4C" w14:textId="147DBFF2" w:rsidR="007E2C1F" w:rsidRPr="004B64D9" w:rsidRDefault="007E2C1F" w:rsidP="00B959BF">
      <w:pPr>
        <w:shd w:val="clear" w:color="auto" w:fill="FFFFFF"/>
        <w:spacing w:after="0" w:line="240" w:lineRule="auto"/>
        <w:ind w:left="720" w:firstLine="720"/>
        <w:textAlignment w:val="baseline"/>
        <w:rPr>
          <w:rFonts w:eastAsia="Times New Roman" w:cstheme="minorHAnsi"/>
          <w:sz w:val="28"/>
          <w:szCs w:val="28"/>
        </w:rPr>
      </w:pPr>
      <w:r w:rsidRPr="004B64D9">
        <w:rPr>
          <w:rFonts w:eastAsia="Times New Roman" w:cstheme="minorHAnsi"/>
          <w:sz w:val="28"/>
          <w:szCs w:val="28"/>
        </w:rPr>
        <w:t>Responsiveness to NOFO/Solicitation (15pts)</w:t>
      </w:r>
    </w:p>
    <w:p w14:paraId="488E72A9" w14:textId="0B7DE712" w:rsidR="007E2C1F" w:rsidRPr="004B64D9" w:rsidRDefault="007E2C1F" w:rsidP="00B959BF">
      <w:pPr>
        <w:shd w:val="clear" w:color="auto" w:fill="FFFFFF"/>
        <w:spacing w:after="0" w:line="240" w:lineRule="auto"/>
        <w:ind w:left="720" w:firstLine="720"/>
        <w:textAlignment w:val="baseline"/>
        <w:rPr>
          <w:rFonts w:eastAsia="Times New Roman" w:cstheme="minorHAnsi"/>
          <w:sz w:val="28"/>
          <w:szCs w:val="28"/>
        </w:rPr>
      </w:pPr>
      <w:r w:rsidRPr="004B64D9">
        <w:rPr>
          <w:rFonts w:eastAsia="Times New Roman" w:cstheme="minorHAnsi"/>
          <w:sz w:val="28"/>
          <w:szCs w:val="28"/>
        </w:rPr>
        <w:t>Alignment with Mission Objectives (10pts)</w:t>
      </w:r>
    </w:p>
    <w:p w14:paraId="1BD18A33" w14:textId="77777777" w:rsidR="007E2C1F" w:rsidRPr="004B64D9" w:rsidRDefault="007E2C1F" w:rsidP="00B959BF">
      <w:pPr>
        <w:shd w:val="clear" w:color="auto" w:fill="FFFFFF"/>
        <w:spacing w:after="0" w:line="240" w:lineRule="auto"/>
        <w:textAlignment w:val="baseline"/>
        <w:rPr>
          <w:rFonts w:eastAsia="Times New Roman" w:cstheme="minorHAnsi"/>
          <w:sz w:val="28"/>
          <w:szCs w:val="28"/>
        </w:rPr>
      </w:pPr>
    </w:p>
    <w:p w14:paraId="2F3C5811" w14:textId="77777777" w:rsidR="007E2C1F" w:rsidRPr="004B64D9" w:rsidRDefault="007E2C1F" w:rsidP="00B959BF">
      <w:pPr>
        <w:shd w:val="clear" w:color="auto" w:fill="FFFFFF"/>
        <w:spacing w:after="0" w:line="240" w:lineRule="auto"/>
        <w:ind w:firstLine="720"/>
        <w:textAlignment w:val="baseline"/>
        <w:rPr>
          <w:rFonts w:eastAsia="Times New Roman" w:cstheme="minorHAnsi"/>
          <w:sz w:val="28"/>
          <w:szCs w:val="28"/>
        </w:rPr>
      </w:pPr>
      <w:r w:rsidRPr="004B64D9">
        <w:rPr>
          <w:rFonts w:eastAsia="Times New Roman" w:cstheme="minorHAnsi"/>
          <w:sz w:val="28"/>
          <w:szCs w:val="28"/>
        </w:rPr>
        <w:t>Program Design—25%</w:t>
      </w:r>
    </w:p>
    <w:p w14:paraId="390B47B0" w14:textId="3302DEAD" w:rsidR="007E2C1F" w:rsidRPr="004B64D9" w:rsidRDefault="007E2C1F" w:rsidP="00B959BF">
      <w:pPr>
        <w:shd w:val="clear" w:color="auto" w:fill="FFFFFF"/>
        <w:spacing w:after="0" w:line="240" w:lineRule="auto"/>
        <w:ind w:left="720" w:firstLine="720"/>
        <w:textAlignment w:val="baseline"/>
        <w:rPr>
          <w:rFonts w:eastAsia="Times New Roman" w:cstheme="minorHAnsi"/>
          <w:sz w:val="28"/>
          <w:szCs w:val="28"/>
        </w:rPr>
      </w:pPr>
      <w:r w:rsidRPr="004B64D9">
        <w:rPr>
          <w:rFonts w:eastAsia="Times New Roman" w:cstheme="minorHAnsi"/>
          <w:sz w:val="28"/>
          <w:szCs w:val="28"/>
        </w:rPr>
        <w:t>Quality and Creativity of the Proposed Activity (15pts)</w:t>
      </w:r>
    </w:p>
    <w:p w14:paraId="00C9F7AB" w14:textId="102574C8" w:rsidR="007E2C1F" w:rsidRPr="004B64D9" w:rsidRDefault="007E2C1F" w:rsidP="00B959BF">
      <w:pPr>
        <w:shd w:val="clear" w:color="auto" w:fill="FFFFFF"/>
        <w:spacing w:after="0" w:line="240" w:lineRule="auto"/>
        <w:ind w:left="720" w:firstLine="720"/>
        <w:textAlignment w:val="baseline"/>
        <w:rPr>
          <w:rFonts w:eastAsia="Times New Roman" w:cstheme="minorHAnsi"/>
          <w:sz w:val="28"/>
          <w:szCs w:val="28"/>
        </w:rPr>
      </w:pPr>
      <w:r w:rsidRPr="004B64D9">
        <w:rPr>
          <w:rFonts w:eastAsia="Times New Roman" w:cstheme="minorHAnsi"/>
          <w:sz w:val="28"/>
          <w:szCs w:val="28"/>
        </w:rPr>
        <w:t>Probability of Success and Impact (10pts)</w:t>
      </w:r>
    </w:p>
    <w:p w14:paraId="5F2F0E98" w14:textId="77777777" w:rsidR="007E2C1F" w:rsidRPr="004B64D9" w:rsidRDefault="007E2C1F" w:rsidP="00B959BF">
      <w:pPr>
        <w:shd w:val="clear" w:color="auto" w:fill="FFFFFF"/>
        <w:spacing w:after="0" w:line="240" w:lineRule="auto"/>
        <w:textAlignment w:val="baseline"/>
        <w:rPr>
          <w:rFonts w:eastAsia="Times New Roman" w:cstheme="minorHAnsi"/>
          <w:sz w:val="28"/>
          <w:szCs w:val="28"/>
        </w:rPr>
      </w:pPr>
    </w:p>
    <w:p w14:paraId="1974A69F" w14:textId="77777777" w:rsidR="007E2C1F" w:rsidRPr="004B64D9" w:rsidRDefault="007E2C1F" w:rsidP="00B959BF">
      <w:pPr>
        <w:shd w:val="clear" w:color="auto" w:fill="FFFFFF"/>
        <w:spacing w:after="0" w:line="240" w:lineRule="auto"/>
        <w:ind w:firstLine="720"/>
        <w:textAlignment w:val="baseline"/>
        <w:rPr>
          <w:rFonts w:eastAsia="Times New Roman" w:cstheme="minorHAnsi"/>
          <w:sz w:val="28"/>
          <w:szCs w:val="28"/>
        </w:rPr>
      </w:pPr>
      <w:r w:rsidRPr="004B64D9">
        <w:rPr>
          <w:rFonts w:eastAsia="Times New Roman" w:cstheme="minorHAnsi"/>
          <w:sz w:val="28"/>
          <w:szCs w:val="28"/>
        </w:rPr>
        <w:t>Organizational Capacity—25%</w:t>
      </w:r>
    </w:p>
    <w:p w14:paraId="2B28D9A9" w14:textId="366C71A1" w:rsidR="007E2C1F" w:rsidRPr="004B64D9" w:rsidRDefault="007E2C1F" w:rsidP="00B959BF">
      <w:pPr>
        <w:shd w:val="clear" w:color="auto" w:fill="FFFFFF"/>
        <w:spacing w:after="0" w:line="240" w:lineRule="auto"/>
        <w:ind w:left="720" w:firstLine="720"/>
        <w:textAlignment w:val="baseline"/>
        <w:rPr>
          <w:rFonts w:eastAsia="Times New Roman" w:cstheme="minorHAnsi"/>
          <w:sz w:val="28"/>
          <w:szCs w:val="28"/>
        </w:rPr>
      </w:pPr>
      <w:r w:rsidRPr="004B64D9">
        <w:rPr>
          <w:rFonts w:eastAsia="Times New Roman" w:cstheme="minorHAnsi"/>
          <w:sz w:val="28"/>
          <w:szCs w:val="28"/>
        </w:rPr>
        <w:t>Organizational Resources (10pts)</w:t>
      </w:r>
    </w:p>
    <w:p w14:paraId="5932EF33" w14:textId="79500573" w:rsidR="007E2C1F" w:rsidRPr="004B64D9" w:rsidRDefault="007E2C1F" w:rsidP="00B959BF">
      <w:pPr>
        <w:shd w:val="clear" w:color="auto" w:fill="FFFFFF"/>
        <w:spacing w:after="0" w:line="240" w:lineRule="auto"/>
        <w:ind w:left="720" w:firstLine="720"/>
        <w:textAlignment w:val="baseline"/>
        <w:rPr>
          <w:rFonts w:eastAsia="Times New Roman" w:cstheme="minorHAnsi"/>
          <w:sz w:val="28"/>
          <w:szCs w:val="28"/>
        </w:rPr>
      </w:pPr>
      <w:r w:rsidRPr="004B64D9">
        <w:rPr>
          <w:rFonts w:eastAsia="Times New Roman" w:cstheme="minorHAnsi"/>
          <w:sz w:val="28"/>
          <w:szCs w:val="28"/>
        </w:rPr>
        <w:t>Track Record on Previous Similar Awards (15pts)</w:t>
      </w:r>
    </w:p>
    <w:p w14:paraId="120F6A52" w14:textId="77777777" w:rsidR="007E2C1F" w:rsidRPr="004B64D9" w:rsidRDefault="007E2C1F" w:rsidP="00B959BF">
      <w:pPr>
        <w:shd w:val="clear" w:color="auto" w:fill="FFFFFF"/>
        <w:spacing w:after="0" w:line="240" w:lineRule="auto"/>
        <w:textAlignment w:val="baseline"/>
        <w:rPr>
          <w:rFonts w:eastAsia="Times New Roman" w:cstheme="minorHAnsi"/>
          <w:sz w:val="28"/>
          <w:szCs w:val="28"/>
        </w:rPr>
      </w:pPr>
    </w:p>
    <w:p w14:paraId="33C708EF" w14:textId="77777777" w:rsidR="007E2C1F" w:rsidRPr="004B64D9" w:rsidRDefault="007E2C1F" w:rsidP="00B959BF">
      <w:pPr>
        <w:shd w:val="clear" w:color="auto" w:fill="FFFFFF"/>
        <w:spacing w:after="0" w:line="240" w:lineRule="auto"/>
        <w:ind w:firstLine="720"/>
        <w:textAlignment w:val="baseline"/>
        <w:rPr>
          <w:rFonts w:eastAsia="Times New Roman" w:cstheme="minorHAnsi"/>
          <w:sz w:val="28"/>
          <w:szCs w:val="28"/>
        </w:rPr>
      </w:pPr>
      <w:r w:rsidRPr="004B64D9">
        <w:rPr>
          <w:rFonts w:eastAsia="Times New Roman" w:cstheme="minorHAnsi"/>
          <w:sz w:val="28"/>
          <w:szCs w:val="28"/>
        </w:rPr>
        <w:t>Budget—25%</w:t>
      </w:r>
    </w:p>
    <w:p w14:paraId="75AE8B18" w14:textId="7D339FFF" w:rsidR="007E2C1F" w:rsidRPr="004B64D9" w:rsidRDefault="007E2C1F" w:rsidP="00B959BF">
      <w:pPr>
        <w:shd w:val="clear" w:color="auto" w:fill="FFFFFF"/>
        <w:spacing w:after="0" w:line="240" w:lineRule="auto"/>
        <w:ind w:left="720" w:firstLine="720"/>
        <w:textAlignment w:val="baseline"/>
        <w:rPr>
          <w:rFonts w:eastAsia="Times New Roman" w:cstheme="minorHAnsi"/>
          <w:sz w:val="28"/>
          <w:szCs w:val="28"/>
        </w:rPr>
      </w:pPr>
      <w:r w:rsidRPr="004B64D9">
        <w:rPr>
          <w:rFonts w:eastAsia="Times New Roman" w:cstheme="minorHAnsi"/>
          <w:sz w:val="28"/>
          <w:szCs w:val="28"/>
        </w:rPr>
        <w:lastRenderedPageBreak/>
        <w:t>Reasonableness (15pts)</w:t>
      </w:r>
    </w:p>
    <w:p w14:paraId="441B027E" w14:textId="408DF4AB" w:rsidR="007E2C1F" w:rsidRPr="004B64D9" w:rsidRDefault="007E2C1F" w:rsidP="00B959BF">
      <w:pPr>
        <w:shd w:val="clear" w:color="auto" w:fill="FFFFFF"/>
        <w:spacing w:after="0" w:line="240" w:lineRule="auto"/>
        <w:ind w:left="720" w:firstLine="720"/>
        <w:textAlignment w:val="baseline"/>
        <w:rPr>
          <w:rFonts w:eastAsia="Times New Roman" w:cstheme="minorHAnsi"/>
          <w:sz w:val="28"/>
          <w:szCs w:val="28"/>
        </w:rPr>
      </w:pPr>
      <w:r w:rsidRPr="004B64D9">
        <w:rPr>
          <w:rFonts w:eastAsia="Times New Roman" w:cstheme="minorHAnsi"/>
          <w:sz w:val="28"/>
          <w:szCs w:val="28"/>
        </w:rPr>
        <w:t>Alignment to Program Objectives (5pts)</w:t>
      </w:r>
    </w:p>
    <w:p w14:paraId="11182BE1" w14:textId="20F027DA" w:rsidR="00B96D26" w:rsidRPr="004B64D9" w:rsidRDefault="007E2C1F" w:rsidP="00B959BF">
      <w:pPr>
        <w:shd w:val="clear" w:color="auto" w:fill="FFFFFF"/>
        <w:spacing w:after="0" w:line="240" w:lineRule="auto"/>
        <w:ind w:left="720" w:firstLine="720"/>
        <w:textAlignment w:val="baseline"/>
        <w:rPr>
          <w:rFonts w:eastAsia="Times New Roman" w:cstheme="minorHAnsi"/>
          <w:sz w:val="28"/>
          <w:szCs w:val="28"/>
        </w:rPr>
      </w:pPr>
      <w:r w:rsidRPr="004B64D9">
        <w:rPr>
          <w:rFonts w:eastAsia="Times New Roman" w:cstheme="minorHAnsi"/>
          <w:sz w:val="28"/>
          <w:szCs w:val="28"/>
        </w:rPr>
        <w:t>Level of Detail (5pts)</w:t>
      </w:r>
    </w:p>
    <w:p w14:paraId="7D534A96" w14:textId="77777777" w:rsidR="00003616" w:rsidRPr="004B64D9" w:rsidRDefault="00003616" w:rsidP="00B959BF">
      <w:pPr>
        <w:shd w:val="clear" w:color="auto" w:fill="FFFFFF"/>
        <w:spacing w:after="0" w:line="240" w:lineRule="auto"/>
        <w:textAlignment w:val="baseline"/>
        <w:rPr>
          <w:rFonts w:eastAsia="Times New Roman" w:cstheme="minorHAnsi"/>
          <w:i/>
          <w:color w:val="FF0000"/>
          <w:sz w:val="28"/>
          <w:szCs w:val="28"/>
        </w:rPr>
      </w:pPr>
    </w:p>
    <w:p w14:paraId="5EAF04F8" w14:textId="0B74C64E" w:rsidR="00A917A7" w:rsidRPr="004E54F5" w:rsidRDefault="004E54F5" w:rsidP="00B959BF">
      <w:pPr>
        <w:shd w:val="clear" w:color="auto" w:fill="FFFFFF"/>
        <w:spacing w:after="0" w:line="240" w:lineRule="auto"/>
        <w:ind w:left="720"/>
        <w:textAlignment w:val="baseline"/>
        <w:rPr>
          <w:rFonts w:eastAsia="Times New Roman" w:cstheme="minorHAnsi"/>
          <w:iCs/>
          <w:sz w:val="28"/>
          <w:szCs w:val="28"/>
        </w:rPr>
      </w:pPr>
      <w:r w:rsidRPr="004E54F5">
        <w:rPr>
          <w:rFonts w:eastAsia="Times New Roman" w:cstheme="minorHAnsi"/>
          <w:iCs/>
          <w:sz w:val="28"/>
          <w:szCs w:val="28"/>
        </w:rPr>
        <w:t>In addition, a</w:t>
      </w:r>
      <w:r w:rsidR="00003616" w:rsidRPr="004E54F5">
        <w:rPr>
          <w:rFonts w:eastAsia="Times New Roman" w:cstheme="minorHAnsi"/>
          <w:iCs/>
          <w:sz w:val="28"/>
          <w:szCs w:val="28"/>
        </w:rPr>
        <w:t xml:space="preserve">pplications that include substantial cost share will receive up to five (5) additional points </w:t>
      </w:r>
      <w:r w:rsidR="00A917A7" w:rsidRPr="004E54F5">
        <w:rPr>
          <w:rFonts w:eastAsia="Times New Roman" w:cstheme="minorHAnsi"/>
          <w:iCs/>
          <w:sz w:val="28"/>
          <w:szCs w:val="28"/>
        </w:rPr>
        <w:t>in the merit review.</w:t>
      </w:r>
    </w:p>
    <w:p w14:paraId="2E5FA70F" w14:textId="77777777" w:rsidR="00751295" w:rsidRDefault="00751295" w:rsidP="00B959BF">
      <w:pPr>
        <w:shd w:val="clear" w:color="auto" w:fill="FFFFFF"/>
        <w:spacing w:after="0" w:line="240" w:lineRule="auto"/>
        <w:ind w:left="720" w:hanging="360"/>
        <w:textAlignment w:val="baseline"/>
        <w:rPr>
          <w:rFonts w:eastAsia="Times New Roman" w:cstheme="minorHAnsi"/>
          <w:sz w:val="28"/>
          <w:szCs w:val="28"/>
        </w:rPr>
      </w:pPr>
    </w:p>
    <w:p w14:paraId="520766B9" w14:textId="4A7A1338" w:rsidR="00FD0E36" w:rsidRPr="004B64D9" w:rsidRDefault="00FD0E36" w:rsidP="00B959BF">
      <w:pPr>
        <w:shd w:val="clear" w:color="auto" w:fill="FFFFFF"/>
        <w:spacing w:after="0" w:line="240" w:lineRule="auto"/>
        <w:ind w:left="720"/>
        <w:textAlignment w:val="baseline"/>
        <w:rPr>
          <w:rFonts w:eastAsia="Times New Roman" w:cstheme="minorHAnsi"/>
          <w:sz w:val="28"/>
          <w:szCs w:val="28"/>
        </w:rPr>
      </w:pPr>
      <w:r w:rsidRPr="004B64D9">
        <w:rPr>
          <w:rFonts w:eastAsia="Times New Roman" w:cstheme="minorHAnsi"/>
          <w:sz w:val="28"/>
          <w:szCs w:val="28"/>
        </w:rPr>
        <w:t>F</w:t>
      </w:r>
      <w:r w:rsidR="00B96D26" w:rsidRPr="004B64D9">
        <w:rPr>
          <w:rFonts w:eastAsia="Times New Roman" w:cstheme="minorHAnsi"/>
          <w:sz w:val="28"/>
          <w:szCs w:val="28"/>
        </w:rPr>
        <w:t xml:space="preserve">ederal </w:t>
      </w:r>
      <w:r w:rsidRPr="004B64D9">
        <w:rPr>
          <w:rFonts w:eastAsia="Times New Roman" w:cstheme="minorHAnsi"/>
          <w:sz w:val="28"/>
          <w:szCs w:val="28"/>
        </w:rPr>
        <w:t>A</w:t>
      </w:r>
      <w:r w:rsidR="00B96D26" w:rsidRPr="004B64D9">
        <w:rPr>
          <w:rFonts w:eastAsia="Times New Roman" w:cstheme="minorHAnsi"/>
          <w:sz w:val="28"/>
          <w:szCs w:val="28"/>
        </w:rPr>
        <w:t xml:space="preserve">wardee </w:t>
      </w:r>
      <w:r w:rsidRPr="004B64D9">
        <w:rPr>
          <w:rFonts w:eastAsia="Times New Roman" w:cstheme="minorHAnsi"/>
          <w:sz w:val="28"/>
          <w:szCs w:val="28"/>
        </w:rPr>
        <w:t>P</w:t>
      </w:r>
      <w:r w:rsidR="00B96D26" w:rsidRPr="004B64D9">
        <w:rPr>
          <w:rFonts w:eastAsia="Times New Roman" w:cstheme="minorHAnsi"/>
          <w:sz w:val="28"/>
          <w:szCs w:val="28"/>
        </w:rPr>
        <w:t xml:space="preserve">erformance &amp; Integrity </w:t>
      </w:r>
      <w:r w:rsidRPr="004B64D9">
        <w:rPr>
          <w:rFonts w:eastAsia="Times New Roman" w:cstheme="minorHAnsi"/>
          <w:sz w:val="28"/>
          <w:szCs w:val="28"/>
        </w:rPr>
        <w:t>I</w:t>
      </w:r>
      <w:r w:rsidR="00B96D26" w:rsidRPr="004B64D9">
        <w:rPr>
          <w:rFonts w:eastAsia="Times New Roman" w:cstheme="minorHAnsi"/>
          <w:sz w:val="28"/>
          <w:szCs w:val="28"/>
        </w:rPr>
        <w:t xml:space="preserve">nformation </w:t>
      </w:r>
      <w:r w:rsidRPr="004B64D9">
        <w:rPr>
          <w:rFonts w:eastAsia="Times New Roman" w:cstheme="minorHAnsi"/>
          <w:sz w:val="28"/>
          <w:szCs w:val="28"/>
        </w:rPr>
        <w:t>S</w:t>
      </w:r>
      <w:r w:rsidR="00B96D26" w:rsidRPr="004B64D9">
        <w:rPr>
          <w:rFonts w:eastAsia="Times New Roman" w:cstheme="minorHAnsi"/>
          <w:sz w:val="28"/>
          <w:szCs w:val="28"/>
        </w:rPr>
        <w:t>ystem (FAPIIS)</w:t>
      </w:r>
      <w:r w:rsidR="003B648E">
        <w:rPr>
          <w:rFonts w:eastAsia="Times New Roman" w:cstheme="minorHAnsi"/>
          <w:sz w:val="28"/>
          <w:szCs w:val="28"/>
        </w:rPr>
        <w:t xml:space="preserve">:  </w:t>
      </w:r>
      <w:r w:rsidRPr="004B64D9">
        <w:rPr>
          <w:rFonts w:eastAsia="Times New Roman" w:cstheme="minorHAnsi"/>
          <w:sz w:val="28"/>
          <w:szCs w:val="28"/>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00FCB907" w14:textId="77777777" w:rsidR="00FD0E36" w:rsidRPr="004B64D9" w:rsidRDefault="00FD0E36" w:rsidP="00B959BF">
      <w:pPr>
        <w:shd w:val="clear" w:color="auto" w:fill="FFFFFF"/>
        <w:spacing w:after="0" w:line="240" w:lineRule="auto"/>
        <w:textAlignment w:val="baseline"/>
        <w:rPr>
          <w:rFonts w:eastAsia="Times New Roman" w:cstheme="minorHAnsi"/>
          <w:sz w:val="28"/>
          <w:szCs w:val="28"/>
        </w:rPr>
      </w:pPr>
    </w:p>
    <w:p w14:paraId="7A52F1A5" w14:textId="77777777" w:rsidR="00FD0E36" w:rsidRPr="004B64D9" w:rsidRDefault="00FD0E36"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i.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roofErr w:type="gramStart"/>
      <w:r w:rsidRPr="004B64D9">
        <w:rPr>
          <w:rFonts w:eastAsia="Times New Roman" w:cstheme="minorHAnsi"/>
          <w:sz w:val="28"/>
          <w:szCs w:val="28"/>
        </w:rPr>
        <w:t>);</w:t>
      </w:r>
      <w:proofErr w:type="gramEnd"/>
    </w:p>
    <w:p w14:paraId="5B0D384F" w14:textId="77777777" w:rsidR="00FD0E36" w:rsidRPr="004B64D9" w:rsidRDefault="00FD0E36" w:rsidP="00B959BF">
      <w:pPr>
        <w:shd w:val="clear" w:color="auto" w:fill="FFFFFF"/>
        <w:spacing w:after="0" w:line="240" w:lineRule="auto"/>
        <w:textAlignment w:val="baseline"/>
        <w:rPr>
          <w:rFonts w:eastAsia="Times New Roman" w:cstheme="minorHAnsi"/>
          <w:sz w:val="28"/>
          <w:szCs w:val="28"/>
        </w:rPr>
      </w:pPr>
    </w:p>
    <w:p w14:paraId="25360D56" w14:textId="77777777" w:rsidR="00FD0E36" w:rsidRPr="004B64D9" w:rsidRDefault="00FD0E36"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 xml:space="preserve">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w:t>
      </w:r>
      <w:proofErr w:type="gramStart"/>
      <w:r w:rsidRPr="004B64D9">
        <w:rPr>
          <w:rFonts w:eastAsia="Times New Roman" w:cstheme="minorHAnsi"/>
          <w:sz w:val="28"/>
          <w:szCs w:val="28"/>
        </w:rPr>
        <w:t>SAM;</w:t>
      </w:r>
      <w:proofErr w:type="gramEnd"/>
    </w:p>
    <w:p w14:paraId="25AA5F88" w14:textId="77777777" w:rsidR="00FD0E36" w:rsidRPr="004B64D9" w:rsidRDefault="00FD0E36" w:rsidP="00B959BF">
      <w:pPr>
        <w:shd w:val="clear" w:color="auto" w:fill="FFFFFF"/>
        <w:spacing w:after="0" w:line="240" w:lineRule="auto"/>
        <w:textAlignment w:val="baseline"/>
        <w:rPr>
          <w:rFonts w:eastAsia="Times New Roman" w:cstheme="minorHAnsi"/>
          <w:sz w:val="28"/>
          <w:szCs w:val="28"/>
        </w:rPr>
      </w:pPr>
    </w:p>
    <w:p w14:paraId="141F9C3B" w14:textId="20D4C66F" w:rsidR="00FD0E36" w:rsidRPr="004B64D9" w:rsidRDefault="00FD0E36"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w:t>
      </w:r>
      <w:r w:rsidR="0021124B" w:rsidRPr="004B64D9">
        <w:rPr>
          <w:rFonts w:eastAsia="Times New Roman" w:cstheme="minorHAnsi"/>
          <w:sz w:val="28"/>
          <w:szCs w:val="28"/>
        </w:rPr>
        <w:t>6</w:t>
      </w:r>
      <w:r w:rsidRPr="004B64D9">
        <w:rPr>
          <w:rFonts w:eastAsia="Times New Roman" w:cstheme="minorHAnsi"/>
          <w:sz w:val="28"/>
          <w:szCs w:val="28"/>
        </w:rPr>
        <w:t xml:space="preserve"> Federal awarding agency review of risk posed by applicants.</w:t>
      </w:r>
    </w:p>
    <w:p w14:paraId="61EC079B" w14:textId="77777777" w:rsidR="00FD0E36" w:rsidRPr="004B64D9" w:rsidRDefault="00FD0E36" w:rsidP="00B959BF">
      <w:pPr>
        <w:shd w:val="clear" w:color="auto" w:fill="FFFFFF"/>
        <w:spacing w:after="0" w:line="240" w:lineRule="auto"/>
        <w:textAlignment w:val="baseline"/>
        <w:rPr>
          <w:rFonts w:eastAsia="Times New Roman" w:cstheme="minorHAnsi"/>
          <w:color w:val="333333"/>
          <w:sz w:val="28"/>
          <w:szCs w:val="28"/>
        </w:rPr>
      </w:pPr>
    </w:p>
    <w:p w14:paraId="3170E625" w14:textId="77777777" w:rsidR="00B61396" w:rsidRPr="004B64D9" w:rsidRDefault="00BB36C2" w:rsidP="00B959BF">
      <w:pPr>
        <w:shd w:val="clear" w:color="auto" w:fill="FFFFFF"/>
        <w:spacing w:after="0" w:line="240" w:lineRule="auto"/>
        <w:textAlignment w:val="baseline"/>
        <w:rPr>
          <w:rFonts w:eastAsia="Times New Roman" w:cstheme="minorHAnsi"/>
          <w:b/>
          <w:bCs/>
          <w:sz w:val="28"/>
          <w:szCs w:val="28"/>
          <w:bdr w:val="none" w:sz="0" w:space="0" w:color="auto" w:frame="1"/>
        </w:rPr>
      </w:pPr>
      <w:r w:rsidRPr="004B64D9">
        <w:rPr>
          <w:rFonts w:eastAsia="Times New Roman" w:cstheme="minorHAnsi"/>
          <w:b/>
          <w:bCs/>
          <w:sz w:val="28"/>
          <w:szCs w:val="28"/>
          <w:bdr w:val="none" w:sz="0" w:space="0" w:color="auto" w:frame="1"/>
        </w:rPr>
        <w:lastRenderedPageBreak/>
        <w:t>F</w:t>
      </w:r>
      <w:r w:rsidR="00B61396" w:rsidRPr="004B64D9">
        <w:rPr>
          <w:rFonts w:eastAsia="Times New Roman" w:cstheme="minorHAnsi"/>
          <w:b/>
          <w:bCs/>
          <w:sz w:val="28"/>
          <w:szCs w:val="28"/>
          <w:bdr w:val="none" w:sz="0" w:space="0" w:color="auto" w:frame="1"/>
        </w:rPr>
        <w:t xml:space="preserve">. </w:t>
      </w:r>
      <w:r w:rsidRPr="004B64D9">
        <w:rPr>
          <w:rFonts w:eastAsia="Times New Roman" w:cstheme="minorHAnsi"/>
          <w:b/>
          <w:bCs/>
          <w:sz w:val="28"/>
          <w:szCs w:val="28"/>
          <w:bdr w:val="none" w:sz="0" w:space="0" w:color="auto" w:frame="1"/>
        </w:rPr>
        <w:t xml:space="preserve">FEDERAL </w:t>
      </w:r>
      <w:r w:rsidR="00B61396" w:rsidRPr="004B64D9">
        <w:rPr>
          <w:rFonts w:eastAsia="Times New Roman" w:cstheme="minorHAnsi"/>
          <w:b/>
          <w:bCs/>
          <w:sz w:val="28"/>
          <w:szCs w:val="28"/>
          <w:bdr w:val="none" w:sz="0" w:space="0" w:color="auto" w:frame="1"/>
        </w:rPr>
        <w:t>AWARD ADMINISTRATION</w:t>
      </w:r>
      <w:r w:rsidRPr="004B64D9">
        <w:rPr>
          <w:rFonts w:eastAsia="Times New Roman" w:cstheme="minorHAnsi"/>
          <w:b/>
          <w:bCs/>
          <w:sz w:val="28"/>
          <w:szCs w:val="28"/>
          <w:bdr w:val="none" w:sz="0" w:space="0" w:color="auto" w:frame="1"/>
        </w:rPr>
        <w:t xml:space="preserve"> INFORMATION</w:t>
      </w:r>
    </w:p>
    <w:p w14:paraId="5339F860" w14:textId="77777777" w:rsidR="00B12515" w:rsidRPr="004B64D9" w:rsidRDefault="00B12515" w:rsidP="00B959BF">
      <w:pPr>
        <w:shd w:val="clear" w:color="auto" w:fill="FFFFFF"/>
        <w:spacing w:after="0" w:line="240" w:lineRule="auto"/>
        <w:textAlignment w:val="baseline"/>
        <w:rPr>
          <w:rFonts w:eastAsia="Times New Roman" w:cstheme="minorHAnsi"/>
          <w:sz w:val="28"/>
          <w:szCs w:val="28"/>
        </w:rPr>
      </w:pPr>
    </w:p>
    <w:p w14:paraId="71FA5A08" w14:textId="77777777" w:rsidR="00FD0E36" w:rsidRPr="004B64D9" w:rsidRDefault="00FD0E36" w:rsidP="00B959BF">
      <w:pPr>
        <w:pStyle w:val="ListParagraph"/>
        <w:numPr>
          <w:ilvl w:val="1"/>
          <w:numId w:val="24"/>
        </w:numPr>
        <w:shd w:val="clear" w:color="auto" w:fill="FFFFFF"/>
        <w:spacing w:after="0" w:line="240" w:lineRule="auto"/>
        <w:ind w:left="720"/>
        <w:contextualSpacing w:val="0"/>
        <w:textAlignment w:val="baseline"/>
        <w:rPr>
          <w:rFonts w:eastAsia="Times New Roman" w:cstheme="minorHAnsi"/>
          <w:sz w:val="28"/>
          <w:szCs w:val="28"/>
        </w:rPr>
      </w:pPr>
      <w:r w:rsidRPr="004B64D9">
        <w:rPr>
          <w:rFonts w:eastAsia="Times New Roman" w:cstheme="minorHAnsi"/>
          <w:sz w:val="28"/>
          <w:szCs w:val="28"/>
        </w:rPr>
        <w:t>Federal Award Notices</w:t>
      </w:r>
    </w:p>
    <w:p w14:paraId="2C5CD8F9" w14:textId="77777777" w:rsidR="00B12515" w:rsidRPr="004B64D9" w:rsidRDefault="00B12515" w:rsidP="00B959BF">
      <w:pPr>
        <w:pStyle w:val="ListParagraph"/>
        <w:shd w:val="clear" w:color="auto" w:fill="FFFFFF"/>
        <w:spacing w:after="0" w:line="240" w:lineRule="auto"/>
        <w:contextualSpacing w:val="0"/>
        <w:textAlignment w:val="baseline"/>
        <w:rPr>
          <w:rFonts w:eastAsia="Times New Roman" w:cstheme="minorHAnsi"/>
          <w:sz w:val="28"/>
          <w:szCs w:val="28"/>
        </w:rPr>
      </w:pPr>
    </w:p>
    <w:p w14:paraId="00FC89E0" w14:textId="3CB7182D" w:rsidR="00D0290D" w:rsidRPr="004B64D9" w:rsidRDefault="00B61396" w:rsidP="00B959BF">
      <w:pPr>
        <w:shd w:val="clear" w:color="auto" w:fill="FFFFFF"/>
        <w:spacing w:after="0" w:line="240" w:lineRule="auto"/>
        <w:ind w:left="720"/>
        <w:textAlignment w:val="baseline"/>
        <w:rPr>
          <w:rFonts w:eastAsia="Times New Roman" w:cstheme="minorHAnsi"/>
          <w:sz w:val="28"/>
          <w:szCs w:val="28"/>
        </w:rPr>
      </w:pPr>
      <w:r w:rsidRPr="004B64D9">
        <w:rPr>
          <w:rFonts w:eastAsia="Times New Roman" w:cstheme="minorHAnsi"/>
          <w:sz w:val="28"/>
          <w:szCs w:val="28"/>
        </w:rPr>
        <w:t xml:space="preserve">The cooperative agreement </w:t>
      </w:r>
      <w:r w:rsidR="00D0290D" w:rsidRPr="004B64D9">
        <w:rPr>
          <w:rFonts w:eastAsia="Times New Roman" w:cstheme="minorHAnsi"/>
          <w:sz w:val="28"/>
          <w:szCs w:val="28"/>
        </w:rPr>
        <w:t>will</w:t>
      </w:r>
      <w:r w:rsidRPr="004B64D9">
        <w:rPr>
          <w:rFonts w:eastAsia="Times New Roman" w:cstheme="minorHAnsi"/>
          <w:sz w:val="28"/>
          <w:szCs w:val="28"/>
        </w:rPr>
        <w:t xml:space="preserve"> be written, signed, awarded, and administered by the Grants Officer. The assistance award agreement is the authorizing </w:t>
      </w:r>
      <w:proofErr w:type="gramStart"/>
      <w:r w:rsidRPr="004B64D9">
        <w:rPr>
          <w:rFonts w:eastAsia="Times New Roman" w:cstheme="minorHAnsi"/>
          <w:sz w:val="28"/>
          <w:szCs w:val="28"/>
        </w:rPr>
        <w:t>document</w:t>
      </w:r>
      <w:proofErr w:type="gramEnd"/>
      <w:r w:rsidRPr="004B64D9">
        <w:rPr>
          <w:rFonts w:eastAsia="Times New Roman" w:cstheme="minorHAnsi"/>
          <w:sz w:val="28"/>
          <w:szCs w:val="28"/>
        </w:rPr>
        <w:t xml:space="preserve"> and it will be provided to the recipient</w:t>
      </w:r>
      <w:r w:rsidR="00D0290D" w:rsidRPr="004B64D9">
        <w:rPr>
          <w:rFonts w:eastAsia="Times New Roman" w:cstheme="minorHAnsi"/>
          <w:sz w:val="28"/>
          <w:szCs w:val="28"/>
        </w:rPr>
        <w:t xml:space="preserve"> for review and signature by email</w:t>
      </w:r>
      <w:r w:rsidRPr="004B64D9">
        <w:rPr>
          <w:rFonts w:eastAsia="Times New Roman" w:cstheme="minorHAnsi"/>
          <w:sz w:val="28"/>
          <w:szCs w:val="28"/>
        </w:rPr>
        <w:t xml:space="preserve">. </w:t>
      </w:r>
      <w:r w:rsidR="00D0290D" w:rsidRPr="004B64D9">
        <w:rPr>
          <w:rFonts w:eastAsia="Times New Roman" w:cstheme="minorHAnsi"/>
          <w:sz w:val="28"/>
          <w:szCs w:val="28"/>
        </w:rPr>
        <w:t xml:space="preserve">The recipient may only start incurring </w:t>
      </w:r>
      <w:r w:rsidR="00B37DD1" w:rsidRPr="004B64D9">
        <w:rPr>
          <w:rFonts w:eastAsia="Times New Roman" w:cstheme="minorHAnsi"/>
          <w:sz w:val="28"/>
          <w:szCs w:val="28"/>
        </w:rPr>
        <w:t>program</w:t>
      </w:r>
      <w:r w:rsidR="008D356F" w:rsidRPr="004B64D9">
        <w:rPr>
          <w:rFonts w:eastAsia="Times New Roman" w:cstheme="minorHAnsi"/>
          <w:sz w:val="28"/>
          <w:szCs w:val="28"/>
        </w:rPr>
        <w:t xml:space="preserve"> </w:t>
      </w:r>
      <w:r w:rsidR="00D0290D" w:rsidRPr="004B64D9">
        <w:rPr>
          <w:rFonts w:eastAsia="Times New Roman" w:cstheme="minorHAnsi"/>
          <w:sz w:val="28"/>
          <w:szCs w:val="28"/>
        </w:rPr>
        <w:t xml:space="preserve">expenses beginning on the start date </w:t>
      </w:r>
      <w:r w:rsidR="008D356F" w:rsidRPr="004B64D9">
        <w:rPr>
          <w:rFonts w:eastAsia="Times New Roman" w:cstheme="minorHAnsi"/>
          <w:sz w:val="28"/>
          <w:szCs w:val="28"/>
        </w:rPr>
        <w:t>shown</w:t>
      </w:r>
      <w:r w:rsidR="00D0290D" w:rsidRPr="004B64D9">
        <w:rPr>
          <w:rFonts w:eastAsia="Times New Roman" w:cstheme="minorHAnsi"/>
          <w:sz w:val="28"/>
          <w:szCs w:val="28"/>
        </w:rPr>
        <w:t xml:space="preserve"> </w:t>
      </w:r>
      <w:r w:rsidR="008D356F" w:rsidRPr="004B64D9">
        <w:rPr>
          <w:rFonts w:eastAsia="Times New Roman" w:cstheme="minorHAnsi"/>
          <w:sz w:val="28"/>
          <w:szCs w:val="28"/>
        </w:rPr>
        <w:t>on</w:t>
      </w:r>
      <w:r w:rsidR="00D0290D" w:rsidRPr="004B64D9">
        <w:rPr>
          <w:rFonts w:eastAsia="Times New Roman" w:cstheme="minorHAnsi"/>
          <w:sz w:val="28"/>
          <w:szCs w:val="28"/>
        </w:rPr>
        <w:t xml:space="preserve"> the </w:t>
      </w:r>
      <w:r w:rsidR="008D356F" w:rsidRPr="004B64D9">
        <w:rPr>
          <w:rFonts w:eastAsia="Times New Roman" w:cstheme="minorHAnsi"/>
          <w:sz w:val="28"/>
          <w:szCs w:val="28"/>
        </w:rPr>
        <w:t xml:space="preserve">grant award document </w:t>
      </w:r>
      <w:r w:rsidR="00D0290D" w:rsidRPr="004B64D9">
        <w:rPr>
          <w:rFonts w:eastAsia="Times New Roman" w:cstheme="minorHAnsi"/>
          <w:sz w:val="28"/>
          <w:szCs w:val="28"/>
        </w:rPr>
        <w:t>signed by the Grants Officer.</w:t>
      </w:r>
    </w:p>
    <w:p w14:paraId="7341F970" w14:textId="77777777" w:rsidR="006B676B" w:rsidRPr="004B64D9" w:rsidRDefault="006B676B" w:rsidP="00B959BF">
      <w:pPr>
        <w:shd w:val="clear" w:color="auto" w:fill="FFFFFF"/>
        <w:spacing w:after="0" w:line="240" w:lineRule="auto"/>
        <w:textAlignment w:val="baseline"/>
        <w:rPr>
          <w:rFonts w:eastAsia="Times New Roman" w:cstheme="minorHAnsi"/>
          <w:sz w:val="28"/>
          <w:szCs w:val="28"/>
        </w:rPr>
      </w:pPr>
    </w:p>
    <w:p w14:paraId="450B3E31" w14:textId="77777777" w:rsidR="00FD0E36" w:rsidRPr="004B64D9" w:rsidRDefault="00FD0E36" w:rsidP="00B959BF">
      <w:pPr>
        <w:shd w:val="clear" w:color="auto" w:fill="FFFFFF"/>
        <w:spacing w:after="0" w:line="240" w:lineRule="auto"/>
        <w:ind w:left="720"/>
        <w:textAlignment w:val="baseline"/>
        <w:rPr>
          <w:rFonts w:cstheme="minorHAnsi"/>
          <w:sz w:val="28"/>
          <w:szCs w:val="28"/>
        </w:rPr>
      </w:pPr>
      <w:r w:rsidRPr="004B64D9">
        <w:rPr>
          <w:rFonts w:eastAsia="Times New Roman" w:cstheme="minorHAnsi"/>
          <w:sz w:val="28"/>
          <w:szCs w:val="28"/>
        </w:rPr>
        <w:t>If a proposal is selected for funding, the Department of State has no obligation to provide any additional future funding. Renewal of an award to increase funding or extend the period of performance is at the discretion of the Department of State.</w:t>
      </w:r>
      <w:r w:rsidRPr="004B64D9">
        <w:rPr>
          <w:rFonts w:cstheme="minorHAnsi"/>
          <w:sz w:val="28"/>
          <w:szCs w:val="28"/>
        </w:rPr>
        <w:t xml:space="preserve"> </w:t>
      </w:r>
    </w:p>
    <w:p w14:paraId="5B5DB098" w14:textId="77777777" w:rsidR="00FD0E36" w:rsidRPr="004B64D9" w:rsidRDefault="00FD0E36" w:rsidP="00B959BF">
      <w:pPr>
        <w:shd w:val="clear" w:color="auto" w:fill="FFFFFF"/>
        <w:spacing w:after="0" w:line="240" w:lineRule="auto"/>
        <w:textAlignment w:val="baseline"/>
        <w:rPr>
          <w:rFonts w:eastAsia="Times New Roman" w:cstheme="minorHAnsi"/>
          <w:sz w:val="28"/>
          <w:szCs w:val="28"/>
        </w:rPr>
      </w:pPr>
    </w:p>
    <w:p w14:paraId="344CAC68" w14:textId="77777777" w:rsidR="00FD0E36" w:rsidRPr="004B64D9" w:rsidRDefault="00FD0E36" w:rsidP="00B959BF">
      <w:pPr>
        <w:shd w:val="clear" w:color="auto" w:fill="FFFFFF"/>
        <w:spacing w:after="0" w:line="240" w:lineRule="auto"/>
        <w:ind w:left="720"/>
        <w:textAlignment w:val="baseline"/>
        <w:rPr>
          <w:rFonts w:eastAsia="Times New Roman" w:cstheme="minorHAnsi"/>
          <w:sz w:val="28"/>
          <w:szCs w:val="28"/>
        </w:rPr>
      </w:pPr>
      <w:r w:rsidRPr="004B64D9">
        <w:rPr>
          <w:rFonts w:eastAsia="Times New Roman" w:cstheme="minorHAnsi"/>
          <w:sz w:val="28"/>
          <w:szCs w:val="28"/>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C7EEEEA" w14:textId="77777777" w:rsidR="00FD0E36" w:rsidRPr="004B64D9" w:rsidRDefault="00FD0E36" w:rsidP="00B959BF">
      <w:pPr>
        <w:shd w:val="clear" w:color="auto" w:fill="FFFFFF"/>
        <w:spacing w:after="0" w:line="240" w:lineRule="auto"/>
        <w:textAlignment w:val="baseline"/>
        <w:rPr>
          <w:rFonts w:eastAsia="Times New Roman" w:cstheme="minorHAnsi"/>
          <w:color w:val="333333"/>
          <w:sz w:val="28"/>
          <w:szCs w:val="28"/>
        </w:rPr>
      </w:pPr>
    </w:p>
    <w:p w14:paraId="2CA07EBF" w14:textId="22F33E91" w:rsidR="00FD0E36" w:rsidRPr="004B64D9" w:rsidRDefault="00FD0E36" w:rsidP="00B959BF">
      <w:pPr>
        <w:shd w:val="clear" w:color="auto" w:fill="FFFFFF"/>
        <w:spacing w:after="0" w:line="240" w:lineRule="auto"/>
        <w:ind w:left="720"/>
        <w:textAlignment w:val="baseline"/>
        <w:rPr>
          <w:rFonts w:eastAsia="Times New Roman" w:cstheme="minorHAnsi"/>
          <w:i/>
          <w:color w:val="FF0000"/>
          <w:sz w:val="28"/>
          <w:szCs w:val="28"/>
        </w:rPr>
      </w:pPr>
      <w:r w:rsidRPr="004B64D9">
        <w:rPr>
          <w:rFonts w:eastAsia="Times New Roman" w:cstheme="minorHAnsi"/>
          <w:b/>
          <w:sz w:val="28"/>
          <w:szCs w:val="28"/>
        </w:rPr>
        <w:t>Payment Method:</w:t>
      </w:r>
      <w:r w:rsidRPr="004B64D9">
        <w:rPr>
          <w:rFonts w:eastAsia="Times New Roman" w:cstheme="minorHAnsi"/>
          <w:sz w:val="28"/>
          <w:szCs w:val="28"/>
        </w:rPr>
        <w:t xml:space="preserve"> </w:t>
      </w:r>
      <w:r w:rsidR="00A917A7" w:rsidRPr="004B64D9">
        <w:rPr>
          <w:rFonts w:eastAsia="Times New Roman" w:cstheme="minorHAnsi"/>
          <w:sz w:val="28"/>
          <w:szCs w:val="28"/>
        </w:rPr>
        <w:t xml:space="preserve"> </w:t>
      </w:r>
      <w:r w:rsidR="00A917A7" w:rsidRPr="00E56889">
        <w:rPr>
          <w:rFonts w:eastAsia="Times New Roman" w:cstheme="minorHAnsi"/>
          <w:iCs/>
          <w:sz w:val="28"/>
          <w:szCs w:val="28"/>
        </w:rPr>
        <w:t>All requests for payment will be made via SF-270 to the Grants Officer and Grants Officer Representative.</w:t>
      </w:r>
    </w:p>
    <w:p w14:paraId="242B230E" w14:textId="77777777" w:rsidR="002E440C" w:rsidRPr="004B64D9" w:rsidRDefault="002E440C" w:rsidP="00B959BF">
      <w:pPr>
        <w:shd w:val="clear" w:color="auto" w:fill="FFFFFF"/>
        <w:spacing w:after="0" w:line="240" w:lineRule="auto"/>
        <w:textAlignment w:val="baseline"/>
        <w:rPr>
          <w:rFonts w:eastAsia="Times New Roman" w:cstheme="minorHAnsi"/>
          <w:color w:val="333333"/>
          <w:sz w:val="28"/>
          <w:szCs w:val="28"/>
        </w:rPr>
      </w:pPr>
    </w:p>
    <w:p w14:paraId="00517C87" w14:textId="77777777" w:rsidR="00FD0E36" w:rsidRPr="004B64D9" w:rsidRDefault="00FD0E36" w:rsidP="00B959BF">
      <w:pPr>
        <w:pStyle w:val="ListParagraph"/>
        <w:numPr>
          <w:ilvl w:val="1"/>
          <w:numId w:val="24"/>
        </w:numPr>
        <w:shd w:val="clear" w:color="auto" w:fill="FFFFFF"/>
        <w:spacing w:after="0" w:line="240" w:lineRule="auto"/>
        <w:ind w:left="720"/>
        <w:contextualSpacing w:val="0"/>
        <w:textAlignment w:val="baseline"/>
        <w:rPr>
          <w:rFonts w:eastAsia="Times New Roman" w:cstheme="minorHAnsi"/>
          <w:sz w:val="28"/>
          <w:szCs w:val="28"/>
        </w:rPr>
      </w:pPr>
      <w:r w:rsidRPr="004B64D9">
        <w:rPr>
          <w:rFonts w:eastAsia="Times New Roman" w:cstheme="minorHAnsi"/>
          <w:sz w:val="28"/>
          <w:szCs w:val="28"/>
        </w:rPr>
        <w:t>Administrative and National Policy Requirements</w:t>
      </w:r>
    </w:p>
    <w:p w14:paraId="5122FB7E" w14:textId="77777777" w:rsidR="00FD0E36" w:rsidRPr="004B64D9" w:rsidRDefault="00FD0E36" w:rsidP="00B959BF">
      <w:pPr>
        <w:shd w:val="clear" w:color="auto" w:fill="FFFFFF"/>
        <w:spacing w:after="0" w:line="240" w:lineRule="auto"/>
        <w:ind w:left="1080"/>
        <w:textAlignment w:val="baseline"/>
        <w:rPr>
          <w:rFonts w:eastAsia="Times New Roman" w:cstheme="minorHAnsi"/>
          <w:sz w:val="28"/>
          <w:szCs w:val="28"/>
        </w:rPr>
      </w:pPr>
    </w:p>
    <w:p w14:paraId="6D01CD95" w14:textId="77777777" w:rsidR="00FA0A6B" w:rsidRPr="004B64D9" w:rsidRDefault="00FD0E36" w:rsidP="00B959BF">
      <w:pPr>
        <w:shd w:val="clear" w:color="auto" w:fill="FFFFFF"/>
        <w:spacing w:after="0" w:line="240" w:lineRule="auto"/>
        <w:ind w:left="720"/>
        <w:textAlignment w:val="baseline"/>
        <w:rPr>
          <w:rFonts w:eastAsia="Times New Roman" w:cstheme="minorHAnsi"/>
          <w:sz w:val="28"/>
          <w:szCs w:val="28"/>
        </w:rPr>
      </w:pPr>
      <w:r w:rsidRPr="004B64D9">
        <w:rPr>
          <w:rFonts w:eastAsia="Times New Roman" w:cstheme="minorHAnsi"/>
          <w:sz w:val="28"/>
          <w:szCs w:val="28"/>
        </w:rPr>
        <w:t xml:space="preserve">Before </w:t>
      </w:r>
      <w:proofErr w:type="gramStart"/>
      <w:r w:rsidRPr="004B64D9">
        <w:rPr>
          <w:rFonts w:eastAsia="Times New Roman" w:cstheme="minorHAnsi"/>
          <w:sz w:val="28"/>
          <w:szCs w:val="28"/>
        </w:rPr>
        <w:t>submitting an application</w:t>
      </w:r>
      <w:proofErr w:type="gramEnd"/>
      <w:r w:rsidRPr="004B64D9">
        <w:rPr>
          <w:rFonts w:eastAsia="Times New Roman" w:cstheme="minorHAnsi"/>
          <w:sz w:val="28"/>
          <w:szCs w:val="28"/>
        </w:rPr>
        <w:t xml:space="preserve">, applicants should review all the terms and conditions and required certifications which will apply to this award, to ensure that they will be able to comply.  </w:t>
      </w:r>
    </w:p>
    <w:p w14:paraId="0F1F3630" w14:textId="77777777" w:rsidR="00FA0A6B" w:rsidRPr="004B64D9" w:rsidRDefault="00FA0A6B" w:rsidP="00B959BF">
      <w:pPr>
        <w:shd w:val="clear" w:color="auto" w:fill="FFFFFF"/>
        <w:spacing w:after="0" w:line="240" w:lineRule="auto"/>
        <w:textAlignment w:val="baseline"/>
        <w:rPr>
          <w:rFonts w:eastAsia="Times New Roman" w:cstheme="minorHAnsi"/>
          <w:sz w:val="28"/>
          <w:szCs w:val="28"/>
        </w:rPr>
      </w:pPr>
    </w:p>
    <w:p w14:paraId="4616F04F" w14:textId="3B6E7CEB" w:rsidR="00FD0E36" w:rsidRPr="004B64D9" w:rsidRDefault="00FA0A6B" w:rsidP="00B959BF">
      <w:pPr>
        <w:shd w:val="clear" w:color="auto" w:fill="FFFFFF"/>
        <w:spacing w:after="0" w:line="240" w:lineRule="auto"/>
        <w:textAlignment w:val="baseline"/>
        <w:rPr>
          <w:rFonts w:eastAsia="Times New Roman" w:cstheme="minorHAnsi"/>
          <w:sz w:val="28"/>
          <w:szCs w:val="28"/>
        </w:rPr>
      </w:pPr>
      <w:r w:rsidRPr="004B64D9">
        <w:rPr>
          <w:rFonts w:eastAsia="Times New Roman" w:cstheme="minorHAnsi"/>
          <w:sz w:val="28"/>
          <w:szCs w:val="28"/>
        </w:rPr>
        <w:tab/>
      </w:r>
      <w:r w:rsidR="00FD0E36" w:rsidRPr="004B64D9">
        <w:rPr>
          <w:rFonts w:eastAsia="Times New Roman" w:cstheme="minorHAnsi"/>
          <w:sz w:val="28"/>
          <w:szCs w:val="28"/>
        </w:rPr>
        <w:t>These include:</w:t>
      </w:r>
    </w:p>
    <w:p w14:paraId="67497606" w14:textId="77777777" w:rsidR="00FA0A6B" w:rsidRPr="004B64D9" w:rsidRDefault="00FA0A6B" w:rsidP="00B959BF">
      <w:pPr>
        <w:shd w:val="clear" w:color="auto" w:fill="FFFFFF"/>
        <w:spacing w:after="0" w:line="240" w:lineRule="auto"/>
        <w:textAlignment w:val="baseline"/>
        <w:rPr>
          <w:rFonts w:eastAsia="Times New Roman" w:cstheme="minorHAnsi"/>
          <w:sz w:val="28"/>
          <w:szCs w:val="28"/>
          <w:u w:val="single"/>
        </w:rPr>
      </w:pPr>
    </w:p>
    <w:p w14:paraId="5C5189B5" w14:textId="152B19FA" w:rsidR="00FA0A6B" w:rsidRPr="004B64D9" w:rsidRDefault="004752B4" w:rsidP="00B959BF">
      <w:pPr>
        <w:pStyle w:val="ListParagraph"/>
        <w:numPr>
          <w:ilvl w:val="0"/>
          <w:numId w:val="31"/>
        </w:numPr>
        <w:shd w:val="clear" w:color="auto" w:fill="FFFFFF"/>
        <w:spacing w:after="0" w:line="240" w:lineRule="auto"/>
        <w:contextualSpacing w:val="0"/>
        <w:textAlignment w:val="baseline"/>
        <w:rPr>
          <w:rFonts w:eastAsia="Times New Roman" w:cstheme="minorHAnsi"/>
          <w:sz w:val="28"/>
          <w:szCs w:val="28"/>
          <w:u w:val="single"/>
        </w:rPr>
      </w:pPr>
      <w:hyperlink r:id="rId17" w:history="1">
        <w:r w:rsidR="00FA0A6B" w:rsidRPr="004B64D9">
          <w:rPr>
            <w:rStyle w:val="Hyperlink"/>
            <w:rFonts w:eastAsia="Times New Roman" w:cstheme="minorHAnsi"/>
            <w:sz w:val="28"/>
            <w:szCs w:val="28"/>
          </w:rPr>
          <w:t>2 CFR 25 - UNIVERSAL IDENTIFIER AND SYSTEM FOR AWARD MANAGEMENT</w:t>
        </w:r>
      </w:hyperlink>
    </w:p>
    <w:p w14:paraId="681F43CF" w14:textId="11701381" w:rsidR="00FA0A6B" w:rsidRPr="004B64D9" w:rsidRDefault="004752B4" w:rsidP="00B959BF">
      <w:pPr>
        <w:pStyle w:val="ListParagraph"/>
        <w:numPr>
          <w:ilvl w:val="0"/>
          <w:numId w:val="31"/>
        </w:numPr>
        <w:shd w:val="clear" w:color="auto" w:fill="FFFFFF"/>
        <w:spacing w:after="0" w:line="240" w:lineRule="auto"/>
        <w:contextualSpacing w:val="0"/>
        <w:textAlignment w:val="baseline"/>
        <w:rPr>
          <w:rFonts w:eastAsia="Times New Roman" w:cstheme="minorHAnsi"/>
          <w:sz w:val="28"/>
          <w:szCs w:val="28"/>
          <w:u w:val="single"/>
        </w:rPr>
      </w:pPr>
      <w:hyperlink r:id="rId18" w:history="1">
        <w:r w:rsidR="00FA0A6B" w:rsidRPr="004B64D9">
          <w:rPr>
            <w:rStyle w:val="Hyperlink"/>
            <w:rFonts w:eastAsia="Times New Roman" w:cstheme="minorHAnsi"/>
            <w:sz w:val="28"/>
            <w:szCs w:val="28"/>
          </w:rPr>
          <w:t>2 CFR 170 - REPORTING SUBAWARD AND EXECUTIVE COMPENSATION INFORMATION</w:t>
        </w:r>
      </w:hyperlink>
    </w:p>
    <w:p w14:paraId="429871B0" w14:textId="5FCE7365" w:rsidR="00FA0A6B" w:rsidRPr="004B64D9" w:rsidRDefault="004752B4" w:rsidP="00B959BF">
      <w:pPr>
        <w:pStyle w:val="ListParagraph"/>
        <w:numPr>
          <w:ilvl w:val="0"/>
          <w:numId w:val="31"/>
        </w:numPr>
        <w:shd w:val="clear" w:color="auto" w:fill="FFFFFF"/>
        <w:spacing w:after="0" w:line="240" w:lineRule="auto"/>
        <w:contextualSpacing w:val="0"/>
        <w:textAlignment w:val="baseline"/>
        <w:rPr>
          <w:rFonts w:eastAsia="Times New Roman" w:cstheme="minorHAnsi"/>
          <w:sz w:val="28"/>
          <w:szCs w:val="28"/>
          <w:u w:val="single"/>
        </w:rPr>
      </w:pPr>
      <w:hyperlink r:id="rId19" w:history="1">
        <w:r w:rsidR="00FA0A6B" w:rsidRPr="004B64D9">
          <w:rPr>
            <w:rStyle w:val="Hyperlink"/>
            <w:rFonts w:eastAsia="Times New Roman" w:cstheme="minorHAnsi"/>
            <w:sz w:val="28"/>
            <w:szCs w:val="28"/>
          </w:rPr>
          <w:t>2 CFR 175 - AWARD TERM FOR TRAFFICKING IN PERSONS</w:t>
        </w:r>
      </w:hyperlink>
    </w:p>
    <w:p w14:paraId="065F514C" w14:textId="2BDF265E" w:rsidR="00FA0A6B" w:rsidRPr="004B64D9" w:rsidRDefault="004752B4" w:rsidP="00B959BF">
      <w:pPr>
        <w:pStyle w:val="ListParagraph"/>
        <w:numPr>
          <w:ilvl w:val="0"/>
          <w:numId w:val="31"/>
        </w:numPr>
        <w:shd w:val="clear" w:color="auto" w:fill="FFFFFF"/>
        <w:spacing w:after="0" w:line="240" w:lineRule="auto"/>
        <w:contextualSpacing w:val="0"/>
        <w:textAlignment w:val="baseline"/>
        <w:rPr>
          <w:rFonts w:eastAsia="Times New Roman" w:cstheme="minorHAnsi"/>
          <w:sz w:val="28"/>
          <w:szCs w:val="28"/>
          <w:u w:val="single"/>
        </w:rPr>
      </w:pPr>
      <w:hyperlink r:id="rId20" w:history="1">
        <w:r w:rsidR="00FA0A6B" w:rsidRPr="004B64D9">
          <w:rPr>
            <w:rStyle w:val="Hyperlink"/>
            <w:rFonts w:eastAsia="Times New Roman" w:cstheme="minorHAnsi"/>
            <w:sz w:val="28"/>
            <w:szCs w:val="28"/>
          </w:rPr>
          <w:t>2 CFR 182 - GOVERNMENTWIDE REQUIREMENTS FOR DRUG-FREE WORKPLACE (FINANCIAL ASSISTANCE)</w:t>
        </w:r>
      </w:hyperlink>
    </w:p>
    <w:p w14:paraId="561270C9" w14:textId="27D2C2EC" w:rsidR="00FA0A6B" w:rsidRPr="004B64D9" w:rsidRDefault="004752B4" w:rsidP="00B959BF">
      <w:pPr>
        <w:pStyle w:val="ListParagraph"/>
        <w:numPr>
          <w:ilvl w:val="0"/>
          <w:numId w:val="31"/>
        </w:numPr>
        <w:shd w:val="clear" w:color="auto" w:fill="FFFFFF"/>
        <w:spacing w:after="0" w:line="240" w:lineRule="auto"/>
        <w:contextualSpacing w:val="0"/>
        <w:textAlignment w:val="baseline"/>
        <w:rPr>
          <w:rFonts w:eastAsia="Times New Roman" w:cstheme="minorHAnsi"/>
          <w:sz w:val="28"/>
          <w:szCs w:val="28"/>
          <w:u w:val="single"/>
        </w:rPr>
      </w:pPr>
      <w:hyperlink r:id="rId21" w:history="1">
        <w:r w:rsidR="00FA0A6B" w:rsidRPr="004B64D9">
          <w:rPr>
            <w:rStyle w:val="Hyperlink"/>
            <w:rFonts w:eastAsia="Times New Roman" w:cstheme="minorHAnsi"/>
            <w:sz w:val="28"/>
            <w:szCs w:val="28"/>
          </w:rPr>
          <w:t>2 CFR 183 - NEVER CONTRACT WITH THE ENEMY</w:t>
        </w:r>
      </w:hyperlink>
    </w:p>
    <w:p w14:paraId="47769D9B" w14:textId="30CF1658" w:rsidR="00FA0A6B" w:rsidRPr="004B64D9" w:rsidRDefault="004752B4" w:rsidP="00B959BF">
      <w:pPr>
        <w:pStyle w:val="ListParagraph"/>
        <w:numPr>
          <w:ilvl w:val="0"/>
          <w:numId w:val="31"/>
        </w:numPr>
        <w:shd w:val="clear" w:color="auto" w:fill="FFFFFF"/>
        <w:spacing w:after="0" w:line="240" w:lineRule="auto"/>
        <w:contextualSpacing w:val="0"/>
        <w:textAlignment w:val="baseline"/>
        <w:rPr>
          <w:rFonts w:eastAsia="Times New Roman" w:cstheme="minorHAnsi"/>
          <w:sz w:val="28"/>
          <w:szCs w:val="28"/>
          <w:u w:val="single"/>
        </w:rPr>
      </w:pPr>
      <w:hyperlink r:id="rId22" w:history="1">
        <w:r w:rsidR="00FA0A6B" w:rsidRPr="004B64D9">
          <w:rPr>
            <w:rStyle w:val="Hyperlink"/>
            <w:rFonts w:eastAsia="Times New Roman" w:cstheme="minorHAnsi"/>
            <w:sz w:val="28"/>
            <w:szCs w:val="28"/>
          </w:rPr>
          <w:t>2 CFR 600 – DEPARTMENT OF STATE REQUIREMENTS</w:t>
        </w:r>
      </w:hyperlink>
    </w:p>
    <w:p w14:paraId="1BE56294" w14:textId="00AE96A7" w:rsidR="00FA0A6B" w:rsidRPr="004B64D9" w:rsidRDefault="004752B4" w:rsidP="00B959BF">
      <w:pPr>
        <w:pStyle w:val="ListParagraph"/>
        <w:numPr>
          <w:ilvl w:val="0"/>
          <w:numId w:val="31"/>
        </w:numPr>
        <w:shd w:val="clear" w:color="auto" w:fill="FFFFFF"/>
        <w:spacing w:after="0" w:line="240" w:lineRule="auto"/>
        <w:contextualSpacing w:val="0"/>
        <w:textAlignment w:val="baseline"/>
        <w:rPr>
          <w:rFonts w:eastAsia="Times New Roman" w:cstheme="minorHAnsi"/>
          <w:sz w:val="28"/>
          <w:szCs w:val="28"/>
          <w:u w:val="single"/>
        </w:rPr>
      </w:pPr>
      <w:hyperlink r:id="rId23" w:history="1">
        <w:r w:rsidR="00FA0A6B" w:rsidRPr="004B64D9">
          <w:rPr>
            <w:rStyle w:val="Hyperlink"/>
            <w:rFonts w:eastAsia="Times New Roman" w:cstheme="minorHAnsi"/>
            <w:sz w:val="28"/>
            <w:szCs w:val="28"/>
          </w:rPr>
          <w:t>U.S. DEPARTMENT OF STATE STANDARD TERMS AND CONDITIONS</w:t>
        </w:r>
      </w:hyperlink>
    </w:p>
    <w:p w14:paraId="5B1D7811" w14:textId="77777777" w:rsidR="00C71FF6" w:rsidRDefault="00C71FF6" w:rsidP="00B959BF">
      <w:pPr>
        <w:spacing w:after="0" w:line="240" w:lineRule="auto"/>
        <w:ind w:left="720"/>
        <w:rPr>
          <w:rFonts w:cstheme="minorHAnsi"/>
          <w:color w:val="000000" w:themeColor="text1"/>
          <w:sz w:val="28"/>
          <w:szCs w:val="28"/>
        </w:rPr>
      </w:pPr>
    </w:p>
    <w:p w14:paraId="7BD35868" w14:textId="14940D4E" w:rsidR="00FD63C8" w:rsidRDefault="525DB2C9" w:rsidP="00B959BF">
      <w:pPr>
        <w:spacing w:after="0" w:line="240" w:lineRule="auto"/>
        <w:ind w:left="720"/>
        <w:rPr>
          <w:rFonts w:cstheme="minorHAnsi"/>
          <w:color w:val="000000" w:themeColor="text1"/>
          <w:sz w:val="28"/>
          <w:szCs w:val="28"/>
        </w:rPr>
      </w:pPr>
      <w:r w:rsidRPr="004B64D9">
        <w:rPr>
          <w:rFonts w:cstheme="minorHAnsi"/>
          <w:color w:val="000000" w:themeColor="text1"/>
          <w:sz w:val="28"/>
          <w:szCs w:val="28"/>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w:t>
      </w:r>
    </w:p>
    <w:p w14:paraId="0ECF16BF" w14:textId="77777777" w:rsidR="00C71FF6" w:rsidRDefault="00C71FF6" w:rsidP="00B959BF">
      <w:pPr>
        <w:spacing w:after="0" w:line="240" w:lineRule="auto"/>
        <w:ind w:left="720"/>
        <w:rPr>
          <w:rFonts w:cstheme="minorHAnsi"/>
          <w:color w:val="000000" w:themeColor="text1"/>
          <w:sz w:val="28"/>
          <w:szCs w:val="28"/>
        </w:rPr>
      </w:pPr>
    </w:p>
    <w:p w14:paraId="03E04B5E" w14:textId="7218716A" w:rsidR="00731219" w:rsidRPr="00FD63C8" w:rsidRDefault="004752B4" w:rsidP="00B959BF">
      <w:pPr>
        <w:pStyle w:val="ListParagraph"/>
        <w:numPr>
          <w:ilvl w:val="0"/>
          <w:numId w:val="32"/>
        </w:numPr>
        <w:spacing w:after="0" w:line="240" w:lineRule="auto"/>
        <w:contextualSpacing w:val="0"/>
        <w:rPr>
          <w:rFonts w:cstheme="minorHAnsi"/>
          <w:color w:val="000000"/>
          <w:sz w:val="28"/>
          <w:szCs w:val="28"/>
        </w:rPr>
      </w:pPr>
      <w:hyperlink r:id="rId24" w:history="1">
        <w:r w:rsidR="00731219" w:rsidRPr="00FD63C8">
          <w:rPr>
            <w:rStyle w:val="Hyperlink"/>
            <w:rFonts w:cstheme="minorHAnsi"/>
            <w:sz w:val="28"/>
            <w:szCs w:val="28"/>
          </w:rPr>
          <w:t>Guidance for Grants and Agreements in Title 2 of the Code of Federal Regulations</w:t>
        </w:r>
      </w:hyperlink>
      <w:r w:rsidR="00731219" w:rsidRPr="00FD63C8">
        <w:rPr>
          <w:rFonts w:cstheme="minorHAnsi"/>
          <w:color w:val="000000"/>
          <w:sz w:val="28"/>
          <w:szCs w:val="28"/>
        </w:rPr>
        <w:t xml:space="preserve"> (2 CFR), as updated in the Federal Register’s 85 FR 49506 on August 13, 2020, particularly on:</w:t>
      </w:r>
    </w:p>
    <w:p w14:paraId="4EB80EEB" w14:textId="77777777" w:rsidR="00731219" w:rsidRPr="004B64D9" w:rsidRDefault="00731219" w:rsidP="00B959BF">
      <w:pPr>
        <w:numPr>
          <w:ilvl w:val="1"/>
          <w:numId w:val="32"/>
        </w:numPr>
        <w:spacing w:after="0" w:line="240" w:lineRule="auto"/>
        <w:rPr>
          <w:rFonts w:cstheme="minorHAnsi"/>
          <w:color w:val="000000"/>
          <w:sz w:val="28"/>
          <w:szCs w:val="28"/>
        </w:rPr>
      </w:pPr>
      <w:r w:rsidRPr="004B64D9">
        <w:rPr>
          <w:rFonts w:cstheme="minorHAnsi"/>
          <w:color w:val="000000"/>
          <w:sz w:val="28"/>
          <w:szCs w:val="28"/>
        </w:rPr>
        <w:t>Selecting recipients most likely to be successful in delivering results based on the program objectives through an objective process of evaluating Federal award applications (2 CFR part 200.205),</w:t>
      </w:r>
    </w:p>
    <w:p w14:paraId="062128F0" w14:textId="77777777" w:rsidR="00731219" w:rsidRPr="004B64D9" w:rsidRDefault="00731219" w:rsidP="00B959BF">
      <w:pPr>
        <w:numPr>
          <w:ilvl w:val="1"/>
          <w:numId w:val="32"/>
        </w:numPr>
        <w:spacing w:after="0" w:line="240" w:lineRule="auto"/>
        <w:rPr>
          <w:rFonts w:cstheme="minorHAnsi"/>
          <w:color w:val="000000"/>
          <w:sz w:val="28"/>
          <w:szCs w:val="28"/>
        </w:rPr>
      </w:pPr>
      <w:r w:rsidRPr="004B64D9">
        <w:rPr>
          <w:rFonts w:cstheme="minorHAnsi"/>
          <w:color w:val="000000"/>
          <w:sz w:val="28"/>
          <w:szCs w:val="28"/>
        </w:rPr>
        <w:t>Prohibiting the purchase of certain telecommunication and video surveillance services or equipment in alignment with section 889 of the National Defense Authorization Act of 2019 (Pub. L. No. 115—232) (2 CFR part 200.216),</w:t>
      </w:r>
    </w:p>
    <w:p w14:paraId="412C3151" w14:textId="77777777" w:rsidR="00731219" w:rsidRPr="004B64D9" w:rsidRDefault="00731219" w:rsidP="00B959BF">
      <w:pPr>
        <w:numPr>
          <w:ilvl w:val="1"/>
          <w:numId w:val="32"/>
        </w:numPr>
        <w:spacing w:after="0" w:line="240" w:lineRule="auto"/>
        <w:rPr>
          <w:rFonts w:cstheme="minorHAnsi"/>
          <w:color w:val="000000"/>
          <w:sz w:val="28"/>
          <w:szCs w:val="28"/>
        </w:rPr>
      </w:pPr>
      <w:r w:rsidRPr="004B64D9">
        <w:rPr>
          <w:rFonts w:cstheme="minorHAnsi"/>
          <w:color w:val="000000"/>
          <w:sz w:val="28"/>
          <w:szCs w:val="28"/>
        </w:rPr>
        <w:t xml:space="preserve">Promoting the freedom of speech and religious liberty in alignment with </w:t>
      </w:r>
      <w:r w:rsidRPr="004B64D9">
        <w:rPr>
          <w:rFonts w:cstheme="minorHAnsi"/>
          <w:i/>
          <w:color w:val="000000"/>
          <w:sz w:val="28"/>
          <w:szCs w:val="28"/>
        </w:rPr>
        <w:t xml:space="preserve">Promoting Free Speech and Religious Liberty </w:t>
      </w:r>
      <w:r w:rsidRPr="004B64D9">
        <w:rPr>
          <w:rFonts w:cstheme="minorHAnsi"/>
          <w:color w:val="000000"/>
          <w:sz w:val="28"/>
          <w:szCs w:val="28"/>
        </w:rPr>
        <w:t xml:space="preserve">(E.O. 13798) and </w:t>
      </w:r>
      <w:r w:rsidRPr="004B64D9">
        <w:rPr>
          <w:rFonts w:cstheme="minorHAnsi"/>
          <w:i/>
          <w:color w:val="000000"/>
          <w:sz w:val="28"/>
          <w:szCs w:val="28"/>
        </w:rPr>
        <w:t>Improving Free Inquiry, Transparency, and Accountability at Colleges and Universities</w:t>
      </w:r>
      <w:r w:rsidRPr="004B64D9">
        <w:rPr>
          <w:rFonts w:cstheme="minorHAnsi"/>
          <w:color w:val="000000"/>
          <w:sz w:val="28"/>
          <w:szCs w:val="28"/>
        </w:rPr>
        <w:t xml:space="preserve"> (E.O. 13864) (§§ 200.300, 200.303, 200.339, and 200.341), </w:t>
      </w:r>
    </w:p>
    <w:p w14:paraId="63A01C57" w14:textId="77777777" w:rsidR="00731219" w:rsidRPr="004B64D9" w:rsidRDefault="00731219" w:rsidP="00B959BF">
      <w:pPr>
        <w:numPr>
          <w:ilvl w:val="1"/>
          <w:numId w:val="32"/>
        </w:numPr>
        <w:spacing w:after="0" w:line="240" w:lineRule="auto"/>
        <w:rPr>
          <w:rFonts w:cstheme="minorHAnsi"/>
          <w:color w:val="000000"/>
          <w:sz w:val="28"/>
          <w:szCs w:val="28"/>
        </w:rPr>
      </w:pPr>
      <w:r w:rsidRPr="004B64D9">
        <w:rPr>
          <w:rFonts w:cstheme="minorHAnsi"/>
          <w:color w:val="000000"/>
          <w:sz w:val="28"/>
          <w:szCs w:val="28"/>
        </w:rPr>
        <w:t>Providing a preference, to the extent permitted by law, to maximize use of goods, products, and materials produced in the United States (2 CFR part 200.322), and</w:t>
      </w:r>
    </w:p>
    <w:p w14:paraId="4C8F217A" w14:textId="56ADB2F4" w:rsidR="00FA0A6B" w:rsidRPr="004B64D9" w:rsidRDefault="00731219" w:rsidP="00B959BF">
      <w:pPr>
        <w:numPr>
          <w:ilvl w:val="1"/>
          <w:numId w:val="32"/>
        </w:numPr>
        <w:spacing w:after="0" w:line="240" w:lineRule="auto"/>
        <w:rPr>
          <w:rFonts w:cstheme="minorHAnsi"/>
          <w:color w:val="000000"/>
          <w:sz w:val="28"/>
          <w:szCs w:val="28"/>
        </w:rPr>
      </w:pPr>
      <w:r w:rsidRPr="004B64D9">
        <w:rPr>
          <w:rFonts w:cstheme="minorHAnsi"/>
          <w:color w:val="000000"/>
          <w:sz w:val="28"/>
          <w:szCs w:val="28"/>
        </w:rPr>
        <w:t xml:space="preserve">Terminating agreements in whole or in part to the greatest extent authorized by </w:t>
      </w:r>
      <w:proofErr w:type="gramStart"/>
      <w:r w:rsidRPr="004B64D9">
        <w:rPr>
          <w:rFonts w:cstheme="minorHAnsi"/>
          <w:color w:val="000000"/>
          <w:sz w:val="28"/>
          <w:szCs w:val="28"/>
        </w:rPr>
        <w:t>law, if</w:t>
      </w:r>
      <w:proofErr w:type="gramEnd"/>
      <w:r w:rsidRPr="004B64D9">
        <w:rPr>
          <w:rFonts w:cstheme="minorHAnsi"/>
          <w:color w:val="000000"/>
          <w:sz w:val="28"/>
          <w:szCs w:val="28"/>
        </w:rPr>
        <w:t xml:space="preserve"> an award no longer effectuates the program goals or agency priorities (2 CFR part 200.340).</w:t>
      </w:r>
    </w:p>
    <w:p w14:paraId="60B71261" w14:textId="77777777" w:rsidR="002F038D" w:rsidRPr="004B64D9" w:rsidRDefault="002F038D" w:rsidP="00B959BF">
      <w:pPr>
        <w:spacing w:after="0" w:line="240" w:lineRule="auto"/>
        <w:ind w:left="1440"/>
        <w:rPr>
          <w:rFonts w:cstheme="minorHAnsi"/>
          <w:color w:val="000000"/>
          <w:sz w:val="28"/>
          <w:szCs w:val="28"/>
        </w:rPr>
      </w:pPr>
    </w:p>
    <w:p w14:paraId="08155706" w14:textId="7AD30721" w:rsidR="002F038D" w:rsidRPr="004B64D9" w:rsidRDefault="002F038D" w:rsidP="00B959BF">
      <w:pPr>
        <w:shd w:val="clear" w:color="auto" w:fill="FFFFFF"/>
        <w:spacing w:after="0" w:line="240" w:lineRule="auto"/>
        <w:ind w:left="720"/>
        <w:textAlignment w:val="baseline"/>
        <w:rPr>
          <w:rFonts w:eastAsia="Times New Roman" w:cstheme="minorHAnsi"/>
          <w:sz w:val="28"/>
          <w:szCs w:val="28"/>
        </w:rPr>
      </w:pPr>
      <w:r w:rsidRPr="004B64D9">
        <w:rPr>
          <w:rFonts w:eastAsia="Times New Roman" w:cstheme="minorHAnsi"/>
          <w:sz w:val="28"/>
          <w:szCs w:val="28"/>
        </w:rPr>
        <w:lastRenderedPageBreak/>
        <w:t xml:space="preserve">In accordance with the </w:t>
      </w:r>
      <w:hyperlink r:id="rId25" w:history="1">
        <w:r w:rsidRPr="004B64D9">
          <w:rPr>
            <w:rStyle w:val="Hyperlink"/>
            <w:rFonts w:eastAsia="Times New Roman" w:cstheme="minorHAnsi"/>
            <w:sz w:val="28"/>
            <w:szCs w:val="28"/>
          </w:rPr>
          <w:t>Executive Order on Advancing Racial Equity and Underserved Communities</w:t>
        </w:r>
      </w:hyperlink>
      <w:r w:rsidRPr="004B64D9">
        <w:rPr>
          <w:rFonts w:eastAsia="Times New Roman" w:cstheme="minorHAnsi"/>
          <w:sz w:val="28"/>
          <w:szCs w:val="28"/>
        </w:rPr>
        <w:t>, proposals should demonstrate how the program advances equity with respect to race, ethnicity, religion, income, geography, gender identity, sexual orientation, and disability. The proposal should also demonstrate how the program will further engagement in underserved communities and with individuals from underserved communities. Proposals should demonstrate how addressing racial equity and underserved communities will enhance the program’s goals and objectives, as well as the experience of participants.</w:t>
      </w:r>
    </w:p>
    <w:p w14:paraId="230370A3" w14:textId="5604D1F7" w:rsidR="002F038D" w:rsidRPr="004B64D9" w:rsidRDefault="002F038D" w:rsidP="00B959BF">
      <w:pPr>
        <w:shd w:val="clear" w:color="auto" w:fill="FFFFFF"/>
        <w:spacing w:after="0" w:line="240" w:lineRule="auto"/>
        <w:textAlignment w:val="baseline"/>
        <w:rPr>
          <w:rFonts w:eastAsia="Times New Roman" w:cstheme="minorHAnsi"/>
          <w:sz w:val="28"/>
          <w:szCs w:val="28"/>
        </w:rPr>
      </w:pPr>
    </w:p>
    <w:p w14:paraId="11F7C5C7" w14:textId="34811968" w:rsidR="002F038D" w:rsidRPr="004B64D9" w:rsidRDefault="002F038D" w:rsidP="00B959BF">
      <w:pPr>
        <w:shd w:val="clear" w:color="auto" w:fill="FFFFFF"/>
        <w:spacing w:after="0" w:line="240" w:lineRule="auto"/>
        <w:ind w:left="720"/>
        <w:textAlignment w:val="baseline"/>
        <w:rPr>
          <w:rFonts w:eastAsia="Times New Roman" w:cstheme="minorHAnsi"/>
          <w:sz w:val="28"/>
          <w:szCs w:val="28"/>
        </w:rPr>
      </w:pPr>
      <w:r w:rsidRPr="004B64D9">
        <w:rPr>
          <w:rFonts w:eastAsia="Times New Roman" w:cstheme="minorHAnsi"/>
          <w:sz w:val="28"/>
          <w:szCs w:val="28"/>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4CF1879F" w14:textId="68ECCC61" w:rsidR="002F038D" w:rsidRPr="004B64D9" w:rsidRDefault="002F038D" w:rsidP="00B959BF">
      <w:pPr>
        <w:shd w:val="clear" w:color="auto" w:fill="FFFFFF"/>
        <w:spacing w:after="0" w:line="240" w:lineRule="auto"/>
        <w:textAlignment w:val="baseline"/>
        <w:rPr>
          <w:rFonts w:eastAsia="Times New Roman" w:cstheme="minorHAnsi"/>
          <w:sz w:val="28"/>
          <w:szCs w:val="28"/>
        </w:rPr>
      </w:pPr>
    </w:p>
    <w:p w14:paraId="17CD0900" w14:textId="5457501A" w:rsidR="005E0911" w:rsidRPr="004B64D9" w:rsidRDefault="00FD0E36" w:rsidP="00B959BF">
      <w:pPr>
        <w:pStyle w:val="ListParagraph"/>
        <w:numPr>
          <w:ilvl w:val="1"/>
          <w:numId w:val="24"/>
        </w:numPr>
        <w:shd w:val="clear" w:color="auto" w:fill="FFFFFF"/>
        <w:spacing w:after="0" w:line="240" w:lineRule="auto"/>
        <w:ind w:left="720"/>
        <w:contextualSpacing w:val="0"/>
        <w:textAlignment w:val="baseline"/>
        <w:rPr>
          <w:rFonts w:eastAsia="Times New Roman" w:cstheme="minorHAnsi"/>
          <w:sz w:val="28"/>
          <w:szCs w:val="28"/>
        </w:rPr>
      </w:pPr>
      <w:r w:rsidRPr="004B64D9">
        <w:rPr>
          <w:rFonts w:eastAsia="Times New Roman" w:cstheme="minorHAnsi"/>
          <w:b/>
          <w:sz w:val="28"/>
          <w:szCs w:val="28"/>
        </w:rPr>
        <w:t xml:space="preserve">Reporting Requirements: </w:t>
      </w:r>
      <w:r w:rsidRPr="004B64D9">
        <w:rPr>
          <w:rFonts w:eastAsia="Times New Roman" w:cstheme="minorHAnsi"/>
          <w:sz w:val="28"/>
          <w:szCs w:val="28"/>
        </w:rPr>
        <w:t xml:space="preserve">Recipients will be required to submit financial reports </w:t>
      </w:r>
      <w:r w:rsidR="005E0911" w:rsidRPr="004B64D9">
        <w:rPr>
          <w:rFonts w:eastAsia="Times New Roman" w:cstheme="minorHAnsi"/>
          <w:sz w:val="28"/>
          <w:szCs w:val="28"/>
        </w:rPr>
        <w:t>via SF-425 as well as</w:t>
      </w:r>
      <w:r w:rsidRPr="004B64D9">
        <w:rPr>
          <w:rFonts w:eastAsia="Times New Roman" w:cstheme="minorHAnsi"/>
          <w:sz w:val="28"/>
          <w:szCs w:val="28"/>
        </w:rPr>
        <w:t xml:space="preserve"> </w:t>
      </w:r>
      <w:r w:rsidR="005E0911" w:rsidRPr="004B64D9">
        <w:rPr>
          <w:rFonts w:eastAsia="Times New Roman" w:cstheme="minorHAnsi"/>
          <w:sz w:val="28"/>
          <w:szCs w:val="28"/>
        </w:rPr>
        <w:t xml:space="preserve">narrative </w:t>
      </w:r>
      <w:r w:rsidRPr="004B64D9">
        <w:rPr>
          <w:rFonts w:eastAsia="Times New Roman" w:cstheme="minorHAnsi"/>
          <w:sz w:val="28"/>
          <w:szCs w:val="28"/>
        </w:rPr>
        <w:t>program reports.  The award document will specify how often these reports must be submitted.</w:t>
      </w:r>
      <w:r w:rsidR="005F1030" w:rsidRPr="004B64D9">
        <w:rPr>
          <w:rFonts w:eastAsia="Times New Roman" w:cstheme="minorHAnsi"/>
          <w:sz w:val="28"/>
          <w:szCs w:val="28"/>
        </w:rPr>
        <w:t xml:space="preserve">  </w:t>
      </w:r>
      <w:r w:rsidR="005E0911" w:rsidRPr="004B64D9">
        <w:rPr>
          <w:rFonts w:eastAsia="Times New Roman" w:cstheme="minorHAnsi"/>
          <w:sz w:val="28"/>
          <w:szCs w:val="28"/>
        </w:rPr>
        <w:t xml:space="preserve">In addition, the grantee should </w:t>
      </w:r>
      <w:r w:rsidR="005E0911" w:rsidRPr="004B64D9">
        <w:rPr>
          <w:rFonts w:eastAsia="Times New Roman" w:cstheme="minorHAnsi"/>
          <w:iCs/>
          <w:sz w:val="28"/>
          <w:szCs w:val="28"/>
        </w:rPr>
        <w:t>collect data for use in reporting on the outcomes and effectiveness of the activity</w:t>
      </w:r>
      <w:r w:rsidR="00B13298" w:rsidRPr="004B64D9">
        <w:rPr>
          <w:rFonts w:eastAsia="Times New Roman" w:cstheme="minorHAnsi"/>
          <w:iCs/>
          <w:sz w:val="28"/>
          <w:szCs w:val="28"/>
        </w:rPr>
        <w:t xml:space="preserve"> </w:t>
      </w:r>
      <w:r w:rsidR="005F1030" w:rsidRPr="004B64D9">
        <w:rPr>
          <w:rFonts w:eastAsia="Times New Roman" w:cstheme="minorHAnsi"/>
          <w:iCs/>
          <w:sz w:val="28"/>
          <w:szCs w:val="28"/>
        </w:rPr>
        <w:t>using</w:t>
      </w:r>
      <w:r w:rsidR="00B13298" w:rsidRPr="004B64D9">
        <w:rPr>
          <w:rFonts w:eastAsia="Times New Roman" w:cstheme="minorHAnsi"/>
          <w:iCs/>
          <w:sz w:val="28"/>
          <w:szCs w:val="28"/>
        </w:rPr>
        <w:t xml:space="preserve"> registration data and post conference surveys</w:t>
      </w:r>
      <w:r w:rsidR="005E0911" w:rsidRPr="004B64D9">
        <w:rPr>
          <w:rFonts w:eastAsia="Times New Roman" w:cstheme="minorHAnsi"/>
          <w:iCs/>
          <w:sz w:val="28"/>
          <w:szCs w:val="28"/>
        </w:rPr>
        <w:t>.</w:t>
      </w:r>
      <w:r w:rsidR="005F1030" w:rsidRPr="004B64D9">
        <w:rPr>
          <w:rFonts w:eastAsia="Times New Roman" w:cstheme="minorHAnsi"/>
          <w:sz w:val="28"/>
          <w:szCs w:val="28"/>
        </w:rPr>
        <w:t xml:space="preserve">  </w:t>
      </w:r>
      <w:r w:rsidR="005E0911" w:rsidRPr="004B64D9">
        <w:rPr>
          <w:rFonts w:eastAsia="Times New Roman" w:cstheme="minorHAnsi"/>
          <w:iCs/>
          <w:sz w:val="28"/>
          <w:szCs w:val="28"/>
        </w:rPr>
        <w:t>The grantee will provide short summary reports on participation following each event, and a fuller analysis report at the conclusion of the grant period.</w:t>
      </w:r>
      <w:r w:rsidR="00252222" w:rsidRPr="004B64D9">
        <w:rPr>
          <w:rFonts w:eastAsia="Times New Roman" w:cstheme="minorHAnsi"/>
          <w:sz w:val="28"/>
          <w:szCs w:val="28"/>
        </w:rPr>
        <w:t xml:space="preserve">  </w:t>
      </w:r>
      <w:r w:rsidR="005E0911" w:rsidRPr="004B64D9">
        <w:rPr>
          <w:rFonts w:eastAsia="Times New Roman" w:cstheme="minorHAnsi"/>
          <w:iCs/>
          <w:sz w:val="28"/>
          <w:szCs w:val="28"/>
        </w:rPr>
        <w:t xml:space="preserve">The grantee will </w:t>
      </w:r>
      <w:r w:rsidR="00252222" w:rsidRPr="004B64D9">
        <w:rPr>
          <w:rFonts w:eastAsia="Times New Roman" w:cstheme="minorHAnsi"/>
          <w:iCs/>
          <w:sz w:val="28"/>
          <w:szCs w:val="28"/>
        </w:rPr>
        <w:t xml:space="preserve">also </w:t>
      </w:r>
      <w:r w:rsidR="005E0911" w:rsidRPr="004B64D9">
        <w:rPr>
          <w:rFonts w:eastAsia="Times New Roman" w:cstheme="minorHAnsi"/>
          <w:iCs/>
          <w:sz w:val="28"/>
          <w:szCs w:val="28"/>
        </w:rPr>
        <w:t>provide raw data collected to the U.S. Mission, including participant contact information.</w:t>
      </w:r>
    </w:p>
    <w:p w14:paraId="2C333D54" w14:textId="2FDF0810" w:rsidR="005E0911" w:rsidRPr="004B64D9" w:rsidRDefault="005E0911" w:rsidP="00B959BF">
      <w:pPr>
        <w:shd w:val="clear" w:color="auto" w:fill="FFFFFF"/>
        <w:spacing w:after="0" w:line="240" w:lineRule="auto"/>
        <w:textAlignment w:val="baseline"/>
        <w:rPr>
          <w:rFonts w:eastAsia="Times New Roman" w:cstheme="minorHAnsi"/>
          <w:i/>
          <w:color w:val="FF0000"/>
          <w:sz w:val="28"/>
          <w:szCs w:val="28"/>
        </w:rPr>
      </w:pPr>
    </w:p>
    <w:p w14:paraId="668DBD32" w14:textId="3C96B4D2" w:rsidR="005A068C" w:rsidRPr="004B64D9" w:rsidRDefault="00D0290D" w:rsidP="00B959BF">
      <w:pPr>
        <w:shd w:val="clear" w:color="auto" w:fill="FFFFFF"/>
        <w:spacing w:after="0" w:line="240" w:lineRule="auto"/>
        <w:textAlignment w:val="baseline"/>
        <w:rPr>
          <w:rFonts w:eastAsia="Times New Roman" w:cstheme="minorHAnsi"/>
          <w:b/>
          <w:bCs/>
          <w:sz w:val="28"/>
          <w:szCs w:val="28"/>
          <w:bdr w:val="none" w:sz="0" w:space="0" w:color="auto" w:frame="1"/>
        </w:rPr>
      </w:pPr>
      <w:r w:rsidRPr="004B64D9">
        <w:rPr>
          <w:rFonts w:eastAsia="Times New Roman" w:cstheme="minorHAnsi"/>
          <w:b/>
          <w:bCs/>
          <w:sz w:val="28"/>
          <w:szCs w:val="28"/>
          <w:bdr w:val="none" w:sz="0" w:space="0" w:color="auto" w:frame="1"/>
        </w:rPr>
        <w:t xml:space="preserve">G.  </w:t>
      </w:r>
      <w:r w:rsidR="005A068C" w:rsidRPr="004B64D9">
        <w:rPr>
          <w:rFonts w:eastAsia="Times New Roman" w:cstheme="minorHAnsi"/>
          <w:b/>
          <w:bCs/>
          <w:sz w:val="28"/>
          <w:szCs w:val="28"/>
          <w:bdr w:val="none" w:sz="0" w:space="0" w:color="auto" w:frame="1"/>
        </w:rPr>
        <w:t>FEDERAL AWARDING AGENCY CONTACTS</w:t>
      </w:r>
    </w:p>
    <w:p w14:paraId="7CA3BA52" w14:textId="77777777" w:rsidR="00855F11" w:rsidRPr="004B64D9" w:rsidRDefault="00855F11" w:rsidP="00B959BF">
      <w:pPr>
        <w:shd w:val="clear" w:color="auto" w:fill="FFFFFF"/>
        <w:spacing w:after="0" w:line="240" w:lineRule="auto"/>
        <w:textAlignment w:val="baseline"/>
        <w:rPr>
          <w:rFonts w:eastAsia="Times New Roman" w:cstheme="minorHAnsi"/>
          <w:b/>
          <w:bCs/>
          <w:sz w:val="28"/>
          <w:szCs w:val="28"/>
          <w:bdr w:val="none" w:sz="0" w:space="0" w:color="auto" w:frame="1"/>
        </w:rPr>
      </w:pPr>
    </w:p>
    <w:p w14:paraId="28FC71D8" w14:textId="6DCCA74C" w:rsidR="00B61396" w:rsidRPr="004B64D9" w:rsidRDefault="00B61396" w:rsidP="00B959BF">
      <w:pPr>
        <w:shd w:val="clear" w:color="auto" w:fill="FFFFFF"/>
        <w:spacing w:after="0" w:line="240" w:lineRule="auto"/>
        <w:ind w:left="720"/>
        <w:textAlignment w:val="baseline"/>
        <w:rPr>
          <w:rFonts w:eastAsia="Times New Roman" w:cstheme="minorHAnsi"/>
          <w:color w:val="FF0000"/>
          <w:sz w:val="28"/>
          <w:szCs w:val="28"/>
        </w:rPr>
      </w:pPr>
      <w:r w:rsidRPr="004B64D9">
        <w:rPr>
          <w:rFonts w:eastAsia="Times New Roman" w:cstheme="minorHAnsi"/>
          <w:sz w:val="28"/>
          <w:szCs w:val="28"/>
        </w:rPr>
        <w:t>If you hav</w:t>
      </w:r>
      <w:r w:rsidR="005A068C" w:rsidRPr="004B64D9">
        <w:rPr>
          <w:rFonts w:eastAsia="Times New Roman" w:cstheme="minorHAnsi"/>
          <w:sz w:val="28"/>
          <w:szCs w:val="28"/>
        </w:rPr>
        <w:t>e any questions about the grant</w:t>
      </w:r>
      <w:r w:rsidRPr="004B64D9">
        <w:rPr>
          <w:rFonts w:eastAsia="Times New Roman" w:cstheme="minorHAnsi"/>
          <w:sz w:val="28"/>
          <w:szCs w:val="28"/>
        </w:rPr>
        <w:t xml:space="preserve"> application process, please contact:</w:t>
      </w:r>
      <w:r w:rsidR="00252222" w:rsidRPr="004B64D9">
        <w:rPr>
          <w:rFonts w:eastAsia="Times New Roman" w:cstheme="minorHAnsi"/>
          <w:sz w:val="28"/>
          <w:szCs w:val="28"/>
        </w:rPr>
        <w:t xml:space="preserve">  </w:t>
      </w:r>
      <w:hyperlink r:id="rId26" w:history="1">
        <w:r w:rsidR="00252222" w:rsidRPr="004B64D9">
          <w:rPr>
            <w:rStyle w:val="Hyperlink"/>
            <w:rFonts w:eastAsia="Times New Roman" w:cstheme="minorHAnsi"/>
            <w:sz w:val="28"/>
            <w:szCs w:val="28"/>
            <w:bdr w:val="none" w:sz="0" w:space="0" w:color="auto" w:frame="1"/>
          </w:rPr>
          <w:t>RiyadhGrants@state.gov</w:t>
        </w:r>
      </w:hyperlink>
      <w:r w:rsidRPr="004B64D9">
        <w:rPr>
          <w:rFonts w:eastAsia="Times New Roman" w:cstheme="minorHAnsi"/>
          <w:color w:val="333333"/>
          <w:sz w:val="28"/>
          <w:szCs w:val="28"/>
        </w:rPr>
        <w:t>.</w:t>
      </w:r>
      <w:r w:rsidR="00855F11" w:rsidRPr="004B64D9">
        <w:rPr>
          <w:rFonts w:eastAsia="Times New Roman" w:cstheme="minorHAnsi"/>
          <w:color w:val="333333"/>
          <w:sz w:val="28"/>
          <w:szCs w:val="28"/>
        </w:rPr>
        <w:t xml:space="preserve">  </w:t>
      </w:r>
      <w:r w:rsidR="00FA5B8C" w:rsidRPr="004B64D9">
        <w:rPr>
          <w:rFonts w:eastAsia="Times New Roman" w:cstheme="minorHAnsi"/>
          <w:sz w:val="28"/>
          <w:szCs w:val="28"/>
        </w:rPr>
        <w:t>A</w:t>
      </w:r>
      <w:r w:rsidR="0021787D" w:rsidRPr="004B64D9">
        <w:rPr>
          <w:rFonts w:eastAsia="Times New Roman" w:cstheme="minorHAnsi"/>
          <w:sz w:val="28"/>
          <w:szCs w:val="28"/>
        </w:rPr>
        <w:t xml:space="preserve"> </w:t>
      </w:r>
      <w:proofErr w:type="gramStart"/>
      <w:r w:rsidR="00FA5B8C" w:rsidRPr="004B64D9">
        <w:rPr>
          <w:rFonts w:eastAsia="Times New Roman" w:cstheme="minorHAnsi"/>
          <w:sz w:val="28"/>
          <w:szCs w:val="28"/>
        </w:rPr>
        <w:t>Question and Answer</w:t>
      </w:r>
      <w:proofErr w:type="gramEnd"/>
      <w:r w:rsidR="00FA5B8C" w:rsidRPr="004B64D9">
        <w:rPr>
          <w:rFonts w:eastAsia="Times New Roman" w:cstheme="minorHAnsi"/>
          <w:sz w:val="28"/>
          <w:szCs w:val="28"/>
        </w:rPr>
        <w:t xml:space="preserve"> session for potential applicants</w:t>
      </w:r>
      <w:r w:rsidR="0021787D" w:rsidRPr="004B64D9">
        <w:rPr>
          <w:rFonts w:eastAsia="Times New Roman" w:cstheme="minorHAnsi"/>
          <w:sz w:val="28"/>
          <w:szCs w:val="28"/>
        </w:rPr>
        <w:t xml:space="preserve"> will be held via </w:t>
      </w:r>
      <w:r w:rsidR="00FA5B8C" w:rsidRPr="004B64D9">
        <w:rPr>
          <w:rFonts w:eastAsia="Times New Roman" w:cstheme="minorHAnsi"/>
          <w:sz w:val="28"/>
          <w:szCs w:val="28"/>
        </w:rPr>
        <w:t>teleconference</w:t>
      </w:r>
      <w:r w:rsidR="00855F11" w:rsidRPr="004B64D9">
        <w:rPr>
          <w:rFonts w:eastAsia="Times New Roman" w:cstheme="minorHAnsi"/>
          <w:sz w:val="28"/>
          <w:szCs w:val="28"/>
        </w:rPr>
        <w:t xml:space="preserve"> during the week of August 1.  Please register your interest in participating by emailing </w:t>
      </w:r>
      <w:hyperlink r:id="rId27" w:history="1">
        <w:r w:rsidR="00855F11" w:rsidRPr="004B64D9">
          <w:rPr>
            <w:rStyle w:val="Hyperlink"/>
            <w:rFonts w:eastAsia="Times New Roman" w:cstheme="minorHAnsi"/>
            <w:sz w:val="28"/>
            <w:szCs w:val="28"/>
          </w:rPr>
          <w:t>RiyadhGrants@state.gov</w:t>
        </w:r>
      </w:hyperlink>
      <w:r w:rsidR="00855F11" w:rsidRPr="004B64D9">
        <w:rPr>
          <w:rFonts w:eastAsia="Times New Roman" w:cstheme="minorHAnsi"/>
          <w:color w:val="FF0000"/>
          <w:sz w:val="28"/>
          <w:szCs w:val="28"/>
        </w:rPr>
        <w:t>.</w:t>
      </w:r>
      <w:r w:rsidR="00855F11" w:rsidRPr="004B64D9">
        <w:rPr>
          <w:rFonts w:eastAsia="Times New Roman" w:cstheme="minorHAnsi"/>
          <w:sz w:val="28"/>
          <w:szCs w:val="28"/>
        </w:rPr>
        <w:t xml:space="preserve">  An announcement with log-on information will be shared in advance.</w:t>
      </w:r>
    </w:p>
    <w:p w14:paraId="5F3B012C" w14:textId="77777777" w:rsidR="00855F11" w:rsidRPr="004B64D9" w:rsidRDefault="00855F11" w:rsidP="00B959BF">
      <w:pPr>
        <w:shd w:val="clear" w:color="auto" w:fill="FFFFFF"/>
        <w:spacing w:after="0" w:line="240" w:lineRule="auto"/>
        <w:textAlignment w:val="baseline"/>
        <w:rPr>
          <w:rFonts w:eastAsia="Times New Roman" w:cstheme="minorHAnsi"/>
          <w:color w:val="333333"/>
          <w:sz w:val="28"/>
          <w:szCs w:val="28"/>
        </w:rPr>
      </w:pPr>
    </w:p>
    <w:p w14:paraId="77A8339F" w14:textId="77777777" w:rsidR="006C74AC" w:rsidRPr="004B64D9" w:rsidRDefault="005A068C" w:rsidP="00B959BF">
      <w:pPr>
        <w:spacing w:after="0" w:line="240" w:lineRule="auto"/>
        <w:rPr>
          <w:rFonts w:cstheme="minorHAnsi"/>
          <w:b/>
          <w:sz w:val="28"/>
          <w:szCs w:val="28"/>
        </w:rPr>
      </w:pPr>
      <w:r w:rsidRPr="004B64D9">
        <w:rPr>
          <w:rFonts w:cstheme="minorHAnsi"/>
          <w:b/>
          <w:sz w:val="28"/>
          <w:szCs w:val="28"/>
        </w:rPr>
        <w:t xml:space="preserve">H.  OTHER INFORMATION </w:t>
      </w:r>
    </w:p>
    <w:p w14:paraId="17DA9966" w14:textId="77777777" w:rsidR="00B959BF" w:rsidRDefault="00B959BF" w:rsidP="00B959BF">
      <w:pPr>
        <w:shd w:val="clear" w:color="auto" w:fill="FFFFFF"/>
        <w:spacing w:after="0" w:line="240" w:lineRule="auto"/>
        <w:ind w:firstLine="720"/>
        <w:textAlignment w:val="baseline"/>
        <w:rPr>
          <w:rFonts w:eastAsia="Times New Roman" w:cstheme="minorHAnsi"/>
          <w:b/>
          <w:bCs/>
          <w:sz w:val="28"/>
          <w:szCs w:val="28"/>
          <w:bdr w:val="none" w:sz="0" w:space="0" w:color="auto" w:frame="1"/>
        </w:rPr>
      </w:pPr>
    </w:p>
    <w:p w14:paraId="0AD157E5" w14:textId="2BAC9B9D" w:rsidR="005A068C" w:rsidRPr="00B959BF" w:rsidRDefault="005A068C" w:rsidP="00B959BF">
      <w:pPr>
        <w:shd w:val="clear" w:color="auto" w:fill="FFFFFF"/>
        <w:spacing w:after="0" w:line="240" w:lineRule="auto"/>
        <w:ind w:firstLine="720"/>
        <w:textAlignment w:val="baseline"/>
        <w:rPr>
          <w:rFonts w:eastAsia="Times New Roman" w:cstheme="minorHAnsi"/>
          <w:b/>
          <w:bCs/>
          <w:sz w:val="28"/>
          <w:szCs w:val="28"/>
          <w:u w:val="single"/>
          <w:bdr w:val="none" w:sz="0" w:space="0" w:color="auto" w:frame="1"/>
        </w:rPr>
      </w:pPr>
      <w:r w:rsidRPr="00B959BF">
        <w:rPr>
          <w:rFonts w:eastAsia="Times New Roman" w:cstheme="minorHAnsi"/>
          <w:b/>
          <w:bCs/>
          <w:sz w:val="28"/>
          <w:szCs w:val="28"/>
          <w:u w:val="single"/>
          <w:bdr w:val="none" w:sz="0" w:space="0" w:color="auto" w:frame="1"/>
        </w:rPr>
        <w:t>Guidelines for Budget Justification</w:t>
      </w:r>
    </w:p>
    <w:p w14:paraId="1C9C8B3F" w14:textId="77777777" w:rsidR="00855F11" w:rsidRPr="004B64D9" w:rsidRDefault="00855F11" w:rsidP="00B959BF">
      <w:pPr>
        <w:shd w:val="clear" w:color="auto" w:fill="FFFFFF"/>
        <w:spacing w:after="0" w:line="240" w:lineRule="auto"/>
        <w:textAlignment w:val="baseline"/>
        <w:rPr>
          <w:rFonts w:eastAsia="Times New Roman" w:cstheme="minorHAnsi"/>
          <w:sz w:val="28"/>
          <w:szCs w:val="28"/>
        </w:rPr>
      </w:pPr>
    </w:p>
    <w:p w14:paraId="1C25ACDB" w14:textId="77777777" w:rsidR="005A068C" w:rsidRPr="004B64D9" w:rsidRDefault="005A068C" w:rsidP="00F97E29">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Personnel</w:t>
      </w:r>
      <w:r w:rsidR="0021787D" w:rsidRPr="004B64D9">
        <w:rPr>
          <w:rFonts w:eastAsia="Times New Roman" w:cstheme="minorHAnsi"/>
          <w:sz w:val="28"/>
          <w:szCs w:val="28"/>
        </w:rPr>
        <w:t xml:space="preserve"> and Fringe Benefits</w:t>
      </w:r>
      <w:r w:rsidRPr="004B64D9">
        <w:rPr>
          <w:rFonts w:eastAsia="Times New Roman" w:cstheme="minorHAnsi"/>
          <w:sz w:val="28"/>
          <w:szCs w:val="28"/>
        </w:rPr>
        <w:t xml:space="preserve">: Describe the wages, salaries, and benefits of temporary or permanent staff who will be working directly for the applicant on the </w:t>
      </w:r>
      <w:r w:rsidR="00B37DD1" w:rsidRPr="004B64D9">
        <w:rPr>
          <w:rFonts w:eastAsia="Times New Roman" w:cstheme="minorHAnsi"/>
          <w:sz w:val="28"/>
          <w:szCs w:val="28"/>
        </w:rPr>
        <w:t>program</w:t>
      </w:r>
      <w:r w:rsidRPr="004B64D9">
        <w:rPr>
          <w:rFonts w:eastAsia="Times New Roman" w:cstheme="minorHAnsi"/>
          <w:sz w:val="28"/>
          <w:szCs w:val="28"/>
        </w:rPr>
        <w:t xml:space="preserve">, and the percentage of their time that will be spent on the </w:t>
      </w:r>
      <w:r w:rsidR="00B37DD1" w:rsidRPr="004B64D9">
        <w:rPr>
          <w:rFonts w:eastAsia="Times New Roman" w:cstheme="minorHAnsi"/>
          <w:sz w:val="28"/>
          <w:szCs w:val="28"/>
        </w:rPr>
        <w:t>program</w:t>
      </w:r>
      <w:r w:rsidRPr="004B64D9">
        <w:rPr>
          <w:rFonts w:eastAsia="Times New Roman" w:cstheme="minorHAnsi"/>
          <w:sz w:val="28"/>
          <w:szCs w:val="28"/>
        </w:rPr>
        <w:t>.</w:t>
      </w:r>
    </w:p>
    <w:p w14:paraId="13B6D712" w14:textId="77777777" w:rsidR="00F97E29" w:rsidRDefault="00F97E29" w:rsidP="00B959BF">
      <w:pPr>
        <w:shd w:val="clear" w:color="auto" w:fill="FFFFFF"/>
        <w:spacing w:after="0" w:line="240" w:lineRule="auto"/>
        <w:ind w:left="1440"/>
        <w:textAlignment w:val="baseline"/>
        <w:rPr>
          <w:rFonts w:eastAsia="Times New Roman" w:cstheme="minorHAnsi"/>
          <w:sz w:val="28"/>
          <w:szCs w:val="28"/>
        </w:rPr>
      </w:pPr>
    </w:p>
    <w:p w14:paraId="6C651E07" w14:textId="3193F1FA" w:rsidR="005A068C" w:rsidRPr="004B64D9" w:rsidRDefault="005A068C"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 xml:space="preserve">Travel: Estimate the costs of travel and per diem for this </w:t>
      </w:r>
      <w:r w:rsidR="00B37DD1" w:rsidRPr="004B64D9">
        <w:rPr>
          <w:rFonts w:eastAsia="Times New Roman" w:cstheme="minorHAnsi"/>
          <w:sz w:val="28"/>
          <w:szCs w:val="28"/>
        </w:rPr>
        <w:t>program</w:t>
      </w:r>
      <w:r w:rsidR="0021787D" w:rsidRPr="004B64D9">
        <w:rPr>
          <w:rFonts w:eastAsia="Times New Roman" w:cstheme="minorHAnsi"/>
          <w:sz w:val="28"/>
          <w:szCs w:val="28"/>
        </w:rPr>
        <w:t>, for program staff, consultants or speakers, and participants/beneficiaries</w:t>
      </w:r>
      <w:r w:rsidRPr="004B64D9">
        <w:rPr>
          <w:rFonts w:eastAsia="Times New Roman" w:cstheme="minorHAnsi"/>
          <w:sz w:val="28"/>
          <w:szCs w:val="28"/>
        </w:rPr>
        <w:t xml:space="preserve">. If the </w:t>
      </w:r>
      <w:r w:rsidR="00B37DD1" w:rsidRPr="004B64D9">
        <w:rPr>
          <w:rFonts w:eastAsia="Times New Roman" w:cstheme="minorHAnsi"/>
          <w:sz w:val="28"/>
          <w:szCs w:val="28"/>
        </w:rPr>
        <w:t xml:space="preserve">program </w:t>
      </w:r>
      <w:r w:rsidRPr="004B64D9">
        <w:rPr>
          <w:rFonts w:eastAsia="Times New Roman" w:cstheme="minorHAnsi"/>
          <w:sz w:val="28"/>
          <w:szCs w:val="28"/>
        </w:rPr>
        <w:t>involves international travel, include a brief statement of justification for that travel.</w:t>
      </w:r>
    </w:p>
    <w:p w14:paraId="17F0F531" w14:textId="77777777" w:rsidR="00F97E29" w:rsidRDefault="00F97E29" w:rsidP="00B959BF">
      <w:pPr>
        <w:shd w:val="clear" w:color="auto" w:fill="FFFFFF"/>
        <w:spacing w:after="0" w:line="240" w:lineRule="auto"/>
        <w:ind w:left="1440"/>
        <w:textAlignment w:val="baseline"/>
        <w:rPr>
          <w:rFonts w:eastAsia="Times New Roman" w:cstheme="minorHAnsi"/>
          <w:sz w:val="28"/>
          <w:szCs w:val="28"/>
        </w:rPr>
      </w:pPr>
    </w:p>
    <w:p w14:paraId="7E3DF5E4" w14:textId="68657972" w:rsidR="005A068C" w:rsidRPr="004B64D9" w:rsidRDefault="005A068C"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 xml:space="preserve">Equipment: Describe any machinery, furniture, or other personal property that is required for the </w:t>
      </w:r>
      <w:r w:rsidR="00B37DD1" w:rsidRPr="004B64D9">
        <w:rPr>
          <w:rFonts w:eastAsia="Times New Roman" w:cstheme="minorHAnsi"/>
          <w:sz w:val="28"/>
          <w:szCs w:val="28"/>
        </w:rPr>
        <w:t>program</w:t>
      </w:r>
      <w:r w:rsidRPr="004B64D9">
        <w:rPr>
          <w:rFonts w:eastAsia="Times New Roman" w:cstheme="minorHAnsi"/>
          <w:sz w:val="28"/>
          <w:szCs w:val="28"/>
        </w:rPr>
        <w:t xml:space="preserve">, which has a useful life of more than one year (or a life longer than the duration of the </w:t>
      </w:r>
      <w:r w:rsidR="00B37DD1" w:rsidRPr="004B64D9">
        <w:rPr>
          <w:rFonts w:eastAsia="Times New Roman" w:cstheme="minorHAnsi"/>
          <w:sz w:val="28"/>
          <w:szCs w:val="28"/>
        </w:rPr>
        <w:t>program</w:t>
      </w:r>
      <w:r w:rsidRPr="004B64D9">
        <w:rPr>
          <w:rFonts w:eastAsia="Times New Roman" w:cstheme="minorHAnsi"/>
          <w:sz w:val="28"/>
          <w:szCs w:val="28"/>
        </w:rPr>
        <w:t>), and costs at least $5,000 per unit.</w:t>
      </w:r>
    </w:p>
    <w:p w14:paraId="66243C32" w14:textId="77777777" w:rsidR="00F97E29" w:rsidRDefault="00F97E29" w:rsidP="00B959BF">
      <w:pPr>
        <w:shd w:val="clear" w:color="auto" w:fill="FFFFFF"/>
        <w:spacing w:after="0" w:line="240" w:lineRule="auto"/>
        <w:ind w:left="1440"/>
        <w:textAlignment w:val="baseline"/>
        <w:rPr>
          <w:rFonts w:eastAsia="Times New Roman" w:cstheme="minorHAnsi"/>
          <w:sz w:val="28"/>
          <w:szCs w:val="28"/>
        </w:rPr>
      </w:pPr>
    </w:p>
    <w:p w14:paraId="2A0F15B4" w14:textId="11FB0610" w:rsidR="005A068C" w:rsidRPr="004B64D9" w:rsidRDefault="005A068C"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 xml:space="preserve">Supplies: List and describe all the items and materials, including any computer devices, that are needed for the </w:t>
      </w:r>
      <w:r w:rsidR="00B37DD1" w:rsidRPr="004B64D9">
        <w:rPr>
          <w:rFonts w:eastAsia="Times New Roman" w:cstheme="minorHAnsi"/>
          <w:sz w:val="28"/>
          <w:szCs w:val="28"/>
        </w:rPr>
        <w:t>program</w:t>
      </w:r>
      <w:r w:rsidRPr="004B64D9">
        <w:rPr>
          <w:rFonts w:eastAsia="Times New Roman" w:cstheme="minorHAnsi"/>
          <w:sz w:val="28"/>
          <w:szCs w:val="28"/>
        </w:rPr>
        <w:t>. If an item costs more than $5,000 per unit, then put it in the budget under Equipment.</w:t>
      </w:r>
    </w:p>
    <w:p w14:paraId="3272F029" w14:textId="77777777" w:rsidR="00F97E29" w:rsidRDefault="00F97E29" w:rsidP="00B959BF">
      <w:pPr>
        <w:shd w:val="clear" w:color="auto" w:fill="FFFFFF"/>
        <w:spacing w:after="0" w:line="240" w:lineRule="auto"/>
        <w:ind w:left="1440"/>
        <w:textAlignment w:val="baseline"/>
        <w:rPr>
          <w:rFonts w:eastAsia="Times New Roman" w:cstheme="minorHAnsi"/>
          <w:sz w:val="28"/>
          <w:szCs w:val="28"/>
        </w:rPr>
      </w:pPr>
    </w:p>
    <w:p w14:paraId="1FC06732" w14:textId="172646B3" w:rsidR="005A068C" w:rsidRPr="004B64D9" w:rsidRDefault="005A068C"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 xml:space="preserve">Contractual: </w:t>
      </w:r>
      <w:r w:rsidR="009C7E59" w:rsidRPr="004B64D9">
        <w:rPr>
          <w:rFonts w:eastAsia="Times New Roman" w:cstheme="minorHAnsi"/>
          <w:sz w:val="28"/>
          <w:szCs w:val="28"/>
        </w:rPr>
        <w:t xml:space="preserve">Describe </w:t>
      </w:r>
      <w:r w:rsidRPr="004B64D9">
        <w:rPr>
          <w:rFonts w:eastAsia="Times New Roman" w:cstheme="minorHAnsi"/>
          <w:sz w:val="28"/>
          <w:szCs w:val="28"/>
        </w:rPr>
        <w:t xml:space="preserve">goods and services that the applicant </w:t>
      </w:r>
      <w:r w:rsidR="009C7E59" w:rsidRPr="004B64D9">
        <w:rPr>
          <w:rFonts w:eastAsia="Times New Roman" w:cstheme="minorHAnsi"/>
          <w:sz w:val="28"/>
          <w:szCs w:val="28"/>
        </w:rPr>
        <w:t xml:space="preserve">plans </w:t>
      </w:r>
      <w:r w:rsidRPr="004B64D9">
        <w:rPr>
          <w:rFonts w:eastAsia="Times New Roman" w:cstheme="minorHAnsi"/>
          <w:sz w:val="28"/>
          <w:szCs w:val="28"/>
        </w:rPr>
        <w:t>to acquire t</w:t>
      </w:r>
      <w:r w:rsidR="009C7E59" w:rsidRPr="004B64D9">
        <w:rPr>
          <w:rFonts w:eastAsia="Times New Roman" w:cstheme="minorHAnsi"/>
          <w:sz w:val="28"/>
          <w:szCs w:val="28"/>
        </w:rPr>
        <w:t>hrough a contract with a vendor.  Also describe</w:t>
      </w:r>
      <w:r w:rsidRPr="004B64D9">
        <w:rPr>
          <w:rFonts w:eastAsia="Times New Roman" w:cstheme="minorHAnsi"/>
          <w:sz w:val="28"/>
          <w:szCs w:val="28"/>
        </w:rPr>
        <w:t xml:space="preserve"> any sub-awards to non-profit partners that will help carry out the </w:t>
      </w:r>
      <w:r w:rsidR="00B37DD1" w:rsidRPr="004B64D9">
        <w:rPr>
          <w:rFonts w:eastAsia="Times New Roman" w:cstheme="minorHAnsi"/>
          <w:sz w:val="28"/>
          <w:szCs w:val="28"/>
        </w:rPr>
        <w:t xml:space="preserve">program </w:t>
      </w:r>
      <w:r w:rsidRPr="004B64D9">
        <w:rPr>
          <w:rFonts w:eastAsia="Times New Roman" w:cstheme="minorHAnsi"/>
          <w:sz w:val="28"/>
          <w:szCs w:val="28"/>
        </w:rPr>
        <w:t xml:space="preserve">activities. </w:t>
      </w:r>
    </w:p>
    <w:p w14:paraId="45E4C580" w14:textId="77777777" w:rsidR="00F97E29" w:rsidRDefault="00F97E29" w:rsidP="00B959BF">
      <w:pPr>
        <w:shd w:val="clear" w:color="auto" w:fill="FFFFFF"/>
        <w:spacing w:after="0" w:line="240" w:lineRule="auto"/>
        <w:ind w:left="1440"/>
        <w:textAlignment w:val="baseline"/>
        <w:rPr>
          <w:rFonts w:eastAsia="Times New Roman" w:cstheme="minorHAnsi"/>
          <w:sz w:val="28"/>
          <w:szCs w:val="28"/>
        </w:rPr>
      </w:pPr>
    </w:p>
    <w:p w14:paraId="3343A39C" w14:textId="7E741208" w:rsidR="005A068C" w:rsidRPr="004B64D9" w:rsidRDefault="005A068C"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 xml:space="preserve">Other Direct Costs: </w:t>
      </w:r>
      <w:r w:rsidR="009C7E59" w:rsidRPr="004B64D9">
        <w:rPr>
          <w:rFonts w:eastAsia="Times New Roman" w:cstheme="minorHAnsi"/>
          <w:sz w:val="28"/>
          <w:szCs w:val="28"/>
        </w:rPr>
        <w:t>Describe o</w:t>
      </w:r>
      <w:r w:rsidRPr="004B64D9">
        <w:rPr>
          <w:rFonts w:eastAsia="Times New Roman" w:cstheme="minorHAnsi"/>
          <w:sz w:val="28"/>
          <w:szCs w:val="28"/>
        </w:rPr>
        <w:t xml:space="preserve">ther costs directly associated with the </w:t>
      </w:r>
      <w:r w:rsidR="00B37DD1" w:rsidRPr="004B64D9">
        <w:rPr>
          <w:rFonts w:eastAsia="Times New Roman" w:cstheme="minorHAnsi"/>
          <w:sz w:val="28"/>
          <w:szCs w:val="28"/>
        </w:rPr>
        <w:t>program</w:t>
      </w:r>
      <w:r w:rsidRPr="004B64D9">
        <w:rPr>
          <w:rFonts w:eastAsia="Times New Roman" w:cstheme="minorHAnsi"/>
          <w:sz w:val="28"/>
          <w:szCs w:val="28"/>
        </w:rPr>
        <w:t xml:space="preserve">, which do not fit </w:t>
      </w:r>
      <w:r w:rsidR="009C7E59" w:rsidRPr="004B64D9">
        <w:rPr>
          <w:rFonts w:eastAsia="Times New Roman" w:cstheme="minorHAnsi"/>
          <w:sz w:val="28"/>
          <w:szCs w:val="28"/>
        </w:rPr>
        <w:t>in</w:t>
      </w:r>
      <w:r w:rsidRPr="004B64D9">
        <w:rPr>
          <w:rFonts w:eastAsia="Times New Roman" w:cstheme="minorHAnsi"/>
          <w:sz w:val="28"/>
          <w:szCs w:val="28"/>
        </w:rPr>
        <w:t xml:space="preserve"> the other categories. </w:t>
      </w:r>
      <w:r w:rsidR="00336AD6" w:rsidRPr="004B64D9">
        <w:rPr>
          <w:rFonts w:eastAsia="Times New Roman" w:cstheme="minorHAnsi"/>
          <w:sz w:val="28"/>
          <w:szCs w:val="28"/>
        </w:rPr>
        <w:t>For example, s</w:t>
      </w:r>
      <w:r w:rsidRPr="004B64D9">
        <w:rPr>
          <w:rFonts w:eastAsia="Times New Roman" w:cstheme="minorHAnsi"/>
          <w:sz w:val="28"/>
          <w:szCs w:val="28"/>
        </w:rPr>
        <w:t xml:space="preserve">hipping costs for materials </w:t>
      </w:r>
      <w:r w:rsidR="00336AD6" w:rsidRPr="004B64D9">
        <w:rPr>
          <w:rFonts w:eastAsia="Times New Roman" w:cstheme="minorHAnsi"/>
          <w:sz w:val="28"/>
          <w:szCs w:val="28"/>
        </w:rPr>
        <w:t>and equipment or applicable taxes</w:t>
      </w:r>
      <w:r w:rsidRPr="004B64D9">
        <w:rPr>
          <w:rFonts w:eastAsia="Times New Roman" w:cstheme="minorHAnsi"/>
          <w:sz w:val="28"/>
          <w:szCs w:val="28"/>
        </w:rPr>
        <w:t>.</w:t>
      </w:r>
      <w:r w:rsidR="00336AD6" w:rsidRPr="004B64D9">
        <w:rPr>
          <w:rFonts w:eastAsia="Times New Roman" w:cstheme="minorHAnsi"/>
          <w:sz w:val="28"/>
          <w:szCs w:val="28"/>
        </w:rPr>
        <w:t xml:space="preserve"> All </w:t>
      </w:r>
      <w:r w:rsidRPr="004B64D9">
        <w:rPr>
          <w:rFonts w:eastAsia="Times New Roman" w:cstheme="minorHAnsi"/>
          <w:sz w:val="28"/>
          <w:szCs w:val="28"/>
        </w:rPr>
        <w:t>“Other” or “Miscellaneous” expenses must be itemized and explained.</w:t>
      </w:r>
    </w:p>
    <w:p w14:paraId="78BFE77B" w14:textId="77777777" w:rsidR="00F97E29" w:rsidRDefault="00F97E29" w:rsidP="00B959BF">
      <w:pPr>
        <w:shd w:val="clear" w:color="auto" w:fill="FFFFFF"/>
        <w:spacing w:after="0" w:line="240" w:lineRule="auto"/>
        <w:ind w:left="1440"/>
        <w:textAlignment w:val="baseline"/>
        <w:rPr>
          <w:rFonts w:eastAsia="Times New Roman" w:cstheme="minorHAnsi"/>
          <w:sz w:val="28"/>
          <w:szCs w:val="28"/>
        </w:rPr>
      </w:pPr>
    </w:p>
    <w:p w14:paraId="44E86539" w14:textId="74799E6E" w:rsidR="00336AD6" w:rsidRPr="004B64D9" w:rsidRDefault="00336AD6"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 xml:space="preserve">Indirect Costs:  These are costs that cannot be linked directly to the </w:t>
      </w:r>
      <w:r w:rsidR="00B37DD1" w:rsidRPr="004B64D9">
        <w:rPr>
          <w:rFonts w:eastAsia="Times New Roman" w:cstheme="minorHAnsi"/>
          <w:sz w:val="28"/>
          <w:szCs w:val="28"/>
        </w:rPr>
        <w:t xml:space="preserve">program </w:t>
      </w:r>
      <w:r w:rsidRPr="004B64D9">
        <w:rPr>
          <w:rFonts w:eastAsia="Times New Roman" w:cstheme="minorHAnsi"/>
          <w:sz w:val="28"/>
          <w:szCs w:val="28"/>
        </w:rPr>
        <w:t xml:space="preserve">activities, such as overhead costs needed to help keep the organization operating.  If your organization has a Negotiated Indirect Cost Rate (NICRA) and includes NICRA charges in the budget, attach a copy of your latest NICRA. Organizations that have never </w:t>
      </w:r>
      <w:r w:rsidRPr="004B64D9">
        <w:rPr>
          <w:rFonts w:eastAsia="Times New Roman" w:cstheme="minorHAnsi"/>
          <w:sz w:val="28"/>
          <w:szCs w:val="28"/>
        </w:rPr>
        <w:lastRenderedPageBreak/>
        <w:t xml:space="preserve">had a NICRA </w:t>
      </w:r>
      <w:r w:rsidR="00D74581" w:rsidRPr="004B64D9">
        <w:rPr>
          <w:rFonts w:eastAsia="Times New Roman" w:cstheme="minorHAnsi"/>
          <w:sz w:val="28"/>
          <w:szCs w:val="28"/>
        </w:rPr>
        <w:t xml:space="preserve">may </w:t>
      </w:r>
      <w:r w:rsidRPr="004B64D9">
        <w:rPr>
          <w:rFonts w:eastAsia="Times New Roman" w:cstheme="minorHAnsi"/>
          <w:sz w:val="28"/>
          <w:szCs w:val="28"/>
        </w:rPr>
        <w:t xml:space="preserve">request indirect costs of 10% of the modified total direct costs as defined in 2 CFR 200.68.  </w:t>
      </w:r>
    </w:p>
    <w:p w14:paraId="73593FE7" w14:textId="77777777" w:rsidR="00F97E29" w:rsidRDefault="00F97E29" w:rsidP="00B959BF">
      <w:pPr>
        <w:shd w:val="clear" w:color="auto" w:fill="FFFFFF"/>
        <w:spacing w:after="0" w:line="240" w:lineRule="auto"/>
        <w:ind w:left="1440"/>
        <w:textAlignment w:val="baseline"/>
        <w:rPr>
          <w:rFonts w:eastAsia="Times New Roman" w:cstheme="minorHAnsi"/>
          <w:sz w:val="28"/>
          <w:szCs w:val="28"/>
        </w:rPr>
      </w:pPr>
    </w:p>
    <w:p w14:paraId="22801579" w14:textId="75204DE5" w:rsidR="005A068C" w:rsidRPr="004B64D9" w:rsidRDefault="005A068C"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 xml:space="preserve">“Cost Sharing” </w:t>
      </w:r>
      <w:r w:rsidR="00336AD6" w:rsidRPr="004B64D9">
        <w:rPr>
          <w:rFonts w:eastAsia="Times New Roman" w:cstheme="minorHAnsi"/>
          <w:sz w:val="28"/>
          <w:szCs w:val="28"/>
        </w:rPr>
        <w:t xml:space="preserve">refers to contributions from the organization or other entities </w:t>
      </w:r>
      <w:r w:rsidR="004653B3" w:rsidRPr="004B64D9">
        <w:rPr>
          <w:rFonts w:eastAsia="Times New Roman" w:cstheme="minorHAnsi"/>
          <w:sz w:val="28"/>
          <w:szCs w:val="28"/>
        </w:rPr>
        <w:t xml:space="preserve">other than the U.S. Embassy.  </w:t>
      </w:r>
      <w:r w:rsidRPr="004B64D9">
        <w:rPr>
          <w:rFonts w:eastAsia="Times New Roman" w:cstheme="minorHAnsi"/>
          <w:sz w:val="28"/>
          <w:szCs w:val="28"/>
        </w:rPr>
        <w:t xml:space="preserve"> It </w:t>
      </w:r>
      <w:r w:rsidR="004653B3" w:rsidRPr="004B64D9">
        <w:rPr>
          <w:rFonts w:eastAsia="Times New Roman" w:cstheme="minorHAnsi"/>
          <w:sz w:val="28"/>
          <w:szCs w:val="28"/>
        </w:rPr>
        <w:t xml:space="preserve">also </w:t>
      </w:r>
      <w:r w:rsidRPr="004B64D9">
        <w:rPr>
          <w:rFonts w:eastAsia="Times New Roman" w:cstheme="minorHAnsi"/>
          <w:sz w:val="28"/>
          <w:szCs w:val="28"/>
        </w:rPr>
        <w:t>includes in-kind contrib</w:t>
      </w:r>
      <w:r w:rsidR="004653B3" w:rsidRPr="004B64D9">
        <w:rPr>
          <w:rFonts w:eastAsia="Times New Roman" w:cstheme="minorHAnsi"/>
          <w:sz w:val="28"/>
          <w:szCs w:val="28"/>
        </w:rPr>
        <w:t>utions such as volunteers’ time and</w:t>
      </w:r>
      <w:r w:rsidRPr="004B64D9">
        <w:rPr>
          <w:rFonts w:eastAsia="Times New Roman" w:cstheme="minorHAnsi"/>
          <w:sz w:val="28"/>
          <w:szCs w:val="28"/>
        </w:rPr>
        <w:t xml:space="preserve"> donated venues.</w:t>
      </w:r>
    </w:p>
    <w:p w14:paraId="7EB87E6D" w14:textId="77777777" w:rsidR="00F97E29" w:rsidRDefault="00F97E29" w:rsidP="00B959BF">
      <w:pPr>
        <w:shd w:val="clear" w:color="auto" w:fill="FFFFFF"/>
        <w:spacing w:after="0" w:line="240" w:lineRule="auto"/>
        <w:ind w:left="1440"/>
        <w:textAlignment w:val="baseline"/>
        <w:rPr>
          <w:rFonts w:eastAsia="Times New Roman" w:cstheme="minorHAnsi"/>
          <w:sz w:val="28"/>
          <w:szCs w:val="28"/>
        </w:rPr>
      </w:pPr>
    </w:p>
    <w:p w14:paraId="5D7B69E7" w14:textId="41F5688B" w:rsidR="005A068C" w:rsidRPr="004B64D9" w:rsidRDefault="005A068C" w:rsidP="00B959BF">
      <w:pPr>
        <w:shd w:val="clear" w:color="auto" w:fill="FFFFFF"/>
        <w:spacing w:after="0" w:line="240" w:lineRule="auto"/>
        <w:ind w:left="1440"/>
        <w:textAlignment w:val="baseline"/>
        <w:rPr>
          <w:rFonts w:eastAsia="Times New Roman" w:cstheme="minorHAnsi"/>
          <w:color w:val="333333"/>
          <w:sz w:val="28"/>
          <w:szCs w:val="28"/>
        </w:rPr>
      </w:pPr>
      <w:r w:rsidRPr="004B64D9">
        <w:rPr>
          <w:rFonts w:eastAsia="Times New Roman" w:cstheme="minorHAnsi"/>
          <w:sz w:val="28"/>
          <w:szCs w:val="28"/>
        </w:rPr>
        <w:t xml:space="preserve">Alcoholic Beverages:  Please note that </w:t>
      </w:r>
      <w:r w:rsidR="00FD0E36" w:rsidRPr="004B64D9">
        <w:rPr>
          <w:rFonts w:eastAsia="Times New Roman" w:cstheme="minorHAnsi"/>
          <w:sz w:val="28"/>
          <w:szCs w:val="28"/>
        </w:rPr>
        <w:t xml:space="preserve">award </w:t>
      </w:r>
      <w:r w:rsidR="00336AD6" w:rsidRPr="004B64D9">
        <w:rPr>
          <w:rFonts w:eastAsia="Times New Roman" w:cstheme="minorHAnsi"/>
          <w:sz w:val="28"/>
          <w:szCs w:val="28"/>
        </w:rPr>
        <w:t>funds</w:t>
      </w:r>
      <w:r w:rsidRPr="004B64D9">
        <w:rPr>
          <w:rFonts w:eastAsia="Times New Roman" w:cstheme="minorHAnsi"/>
          <w:sz w:val="28"/>
          <w:szCs w:val="28"/>
        </w:rPr>
        <w:t xml:space="preserve"> </w:t>
      </w:r>
      <w:r w:rsidR="00336AD6" w:rsidRPr="004B64D9">
        <w:rPr>
          <w:rFonts w:eastAsia="Times New Roman" w:cstheme="minorHAnsi"/>
          <w:sz w:val="28"/>
          <w:szCs w:val="28"/>
        </w:rPr>
        <w:t>cannot be used for</w:t>
      </w:r>
      <w:r w:rsidRPr="004B64D9">
        <w:rPr>
          <w:rFonts w:eastAsia="Times New Roman" w:cstheme="minorHAnsi"/>
          <w:sz w:val="28"/>
          <w:szCs w:val="28"/>
        </w:rPr>
        <w:t xml:space="preserve"> alcoholic beverages</w:t>
      </w:r>
      <w:r w:rsidRPr="004B64D9">
        <w:rPr>
          <w:rFonts w:eastAsia="Times New Roman" w:cstheme="minorHAnsi"/>
          <w:color w:val="333333"/>
          <w:sz w:val="28"/>
          <w:szCs w:val="28"/>
        </w:rPr>
        <w:t>.</w:t>
      </w:r>
    </w:p>
    <w:sectPr w:rsidR="005A068C" w:rsidRPr="004B64D9"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21E20" w14:textId="77777777" w:rsidR="004752B4" w:rsidRDefault="004752B4" w:rsidP="00DB74F9">
      <w:pPr>
        <w:spacing w:after="0" w:line="240" w:lineRule="auto"/>
      </w:pPr>
      <w:r>
        <w:separator/>
      </w:r>
    </w:p>
  </w:endnote>
  <w:endnote w:type="continuationSeparator" w:id="0">
    <w:p w14:paraId="3B3BDE67" w14:textId="77777777" w:rsidR="004752B4" w:rsidRDefault="004752B4" w:rsidP="00DB74F9">
      <w:pPr>
        <w:spacing w:after="0" w:line="240" w:lineRule="auto"/>
      </w:pPr>
      <w:r>
        <w:continuationSeparator/>
      </w:r>
    </w:p>
  </w:endnote>
  <w:endnote w:type="continuationNotice" w:id="1">
    <w:p w14:paraId="7CB618AE" w14:textId="77777777" w:rsidR="004752B4" w:rsidRDefault="004752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4BF23" w14:textId="77777777" w:rsidR="004752B4" w:rsidRDefault="004752B4" w:rsidP="00DB74F9">
      <w:pPr>
        <w:spacing w:after="0" w:line="240" w:lineRule="auto"/>
      </w:pPr>
      <w:r>
        <w:separator/>
      </w:r>
    </w:p>
  </w:footnote>
  <w:footnote w:type="continuationSeparator" w:id="0">
    <w:p w14:paraId="2967C23D" w14:textId="77777777" w:rsidR="004752B4" w:rsidRDefault="004752B4" w:rsidP="00DB74F9">
      <w:pPr>
        <w:spacing w:after="0" w:line="240" w:lineRule="auto"/>
      </w:pPr>
      <w:r>
        <w:continuationSeparator/>
      </w:r>
    </w:p>
  </w:footnote>
  <w:footnote w:type="continuationNotice" w:id="1">
    <w:p w14:paraId="1021CD2B" w14:textId="77777777" w:rsidR="004752B4" w:rsidRDefault="004752B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2519E9"/>
    <w:multiLevelType w:val="hybridMultilevel"/>
    <w:tmpl w:val="5922CB94"/>
    <w:lvl w:ilvl="0" w:tplc="64F6A9DE">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17877F7"/>
    <w:multiLevelType w:val="multilevel"/>
    <w:tmpl w:val="063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F6DCE"/>
    <w:multiLevelType w:val="multilevel"/>
    <w:tmpl w:val="8254572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7" w15:restartNumberingAfterBreak="0">
    <w:nsid w:val="0FC7725B"/>
    <w:multiLevelType w:val="hybridMultilevel"/>
    <w:tmpl w:val="ECEA7B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2113BA1"/>
    <w:multiLevelType w:val="hybridMultilevel"/>
    <w:tmpl w:val="A3D83FD2"/>
    <w:lvl w:ilvl="0" w:tplc="9AA07736">
      <w:start w:val="1"/>
      <w:numFmt w:val="bullet"/>
      <w:lvlText w:val=""/>
      <w:lvlJc w:val="left"/>
      <w:pPr>
        <w:tabs>
          <w:tab w:val="num" w:pos="720"/>
        </w:tabs>
        <w:ind w:left="720" w:hanging="360"/>
      </w:pPr>
      <w:rPr>
        <w:rFonts w:ascii="Symbol" w:hAnsi="Symbol" w:hint="default"/>
        <w:sz w:val="20"/>
      </w:rPr>
    </w:lvl>
    <w:lvl w:ilvl="1" w:tplc="D92060F6" w:tentative="1">
      <w:start w:val="1"/>
      <w:numFmt w:val="bullet"/>
      <w:lvlText w:val=""/>
      <w:lvlJc w:val="left"/>
      <w:pPr>
        <w:tabs>
          <w:tab w:val="num" w:pos="1440"/>
        </w:tabs>
        <w:ind w:left="1440" w:hanging="360"/>
      </w:pPr>
      <w:rPr>
        <w:rFonts w:ascii="Symbol" w:hAnsi="Symbol" w:hint="default"/>
        <w:sz w:val="20"/>
      </w:rPr>
    </w:lvl>
    <w:lvl w:ilvl="2" w:tplc="44BC6E8E" w:tentative="1">
      <w:start w:val="1"/>
      <w:numFmt w:val="bullet"/>
      <w:lvlText w:val=""/>
      <w:lvlJc w:val="left"/>
      <w:pPr>
        <w:tabs>
          <w:tab w:val="num" w:pos="2160"/>
        </w:tabs>
        <w:ind w:left="2160" w:hanging="360"/>
      </w:pPr>
      <w:rPr>
        <w:rFonts w:ascii="Symbol" w:hAnsi="Symbol" w:hint="default"/>
        <w:sz w:val="20"/>
      </w:rPr>
    </w:lvl>
    <w:lvl w:ilvl="3" w:tplc="B314BD4A" w:tentative="1">
      <w:start w:val="1"/>
      <w:numFmt w:val="bullet"/>
      <w:lvlText w:val=""/>
      <w:lvlJc w:val="left"/>
      <w:pPr>
        <w:tabs>
          <w:tab w:val="num" w:pos="2880"/>
        </w:tabs>
        <w:ind w:left="2880" w:hanging="360"/>
      </w:pPr>
      <w:rPr>
        <w:rFonts w:ascii="Symbol" w:hAnsi="Symbol" w:hint="default"/>
        <w:sz w:val="20"/>
      </w:rPr>
    </w:lvl>
    <w:lvl w:ilvl="4" w:tplc="7B362BFC" w:tentative="1">
      <w:start w:val="1"/>
      <w:numFmt w:val="bullet"/>
      <w:lvlText w:val=""/>
      <w:lvlJc w:val="left"/>
      <w:pPr>
        <w:tabs>
          <w:tab w:val="num" w:pos="3600"/>
        </w:tabs>
        <w:ind w:left="3600" w:hanging="360"/>
      </w:pPr>
      <w:rPr>
        <w:rFonts w:ascii="Symbol" w:hAnsi="Symbol" w:hint="default"/>
        <w:sz w:val="20"/>
      </w:rPr>
    </w:lvl>
    <w:lvl w:ilvl="5" w:tplc="CA9EAC74" w:tentative="1">
      <w:start w:val="1"/>
      <w:numFmt w:val="bullet"/>
      <w:lvlText w:val=""/>
      <w:lvlJc w:val="left"/>
      <w:pPr>
        <w:tabs>
          <w:tab w:val="num" w:pos="4320"/>
        </w:tabs>
        <w:ind w:left="4320" w:hanging="360"/>
      </w:pPr>
      <w:rPr>
        <w:rFonts w:ascii="Symbol" w:hAnsi="Symbol" w:hint="default"/>
        <w:sz w:val="20"/>
      </w:rPr>
    </w:lvl>
    <w:lvl w:ilvl="6" w:tplc="6728C2A4" w:tentative="1">
      <w:start w:val="1"/>
      <w:numFmt w:val="bullet"/>
      <w:lvlText w:val=""/>
      <w:lvlJc w:val="left"/>
      <w:pPr>
        <w:tabs>
          <w:tab w:val="num" w:pos="5040"/>
        </w:tabs>
        <w:ind w:left="5040" w:hanging="360"/>
      </w:pPr>
      <w:rPr>
        <w:rFonts w:ascii="Symbol" w:hAnsi="Symbol" w:hint="default"/>
        <w:sz w:val="20"/>
      </w:rPr>
    </w:lvl>
    <w:lvl w:ilvl="7" w:tplc="83E4269A" w:tentative="1">
      <w:start w:val="1"/>
      <w:numFmt w:val="bullet"/>
      <w:lvlText w:val=""/>
      <w:lvlJc w:val="left"/>
      <w:pPr>
        <w:tabs>
          <w:tab w:val="num" w:pos="5760"/>
        </w:tabs>
        <w:ind w:left="5760" w:hanging="360"/>
      </w:pPr>
      <w:rPr>
        <w:rFonts w:ascii="Symbol" w:hAnsi="Symbol" w:hint="default"/>
        <w:sz w:val="20"/>
      </w:rPr>
    </w:lvl>
    <w:lvl w:ilvl="8" w:tplc="3378CDC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1F3FB6"/>
    <w:multiLevelType w:val="multilevel"/>
    <w:tmpl w:val="3DCABA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 w15:restartNumberingAfterBreak="0">
    <w:nsid w:val="1BE54C37"/>
    <w:multiLevelType w:val="hybridMultilevel"/>
    <w:tmpl w:val="24789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BFD670D"/>
    <w:multiLevelType w:val="hybridMultilevel"/>
    <w:tmpl w:val="5A90E102"/>
    <w:lvl w:ilvl="0" w:tplc="BC86F8DC">
      <w:start w:val="1"/>
      <w:numFmt w:val="bullet"/>
      <w:lvlText w:val=""/>
      <w:lvlJc w:val="left"/>
      <w:pPr>
        <w:tabs>
          <w:tab w:val="num" w:pos="720"/>
        </w:tabs>
        <w:ind w:left="720" w:hanging="360"/>
      </w:pPr>
      <w:rPr>
        <w:rFonts w:ascii="Symbol" w:hAnsi="Symbol" w:hint="default"/>
        <w:sz w:val="20"/>
      </w:rPr>
    </w:lvl>
    <w:lvl w:ilvl="1" w:tplc="C302B282" w:tentative="1">
      <w:start w:val="1"/>
      <w:numFmt w:val="bullet"/>
      <w:lvlText w:val=""/>
      <w:lvlJc w:val="left"/>
      <w:pPr>
        <w:tabs>
          <w:tab w:val="num" w:pos="1440"/>
        </w:tabs>
        <w:ind w:left="1440" w:hanging="360"/>
      </w:pPr>
      <w:rPr>
        <w:rFonts w:ascii="Symbol" w:hAnsi="Symbol" w:hint="default"/>
        <w:sz w:val="20"/>
      </w:rPr>
    </w:lvl>
    <w:lvl w:ilvl="2" w:tplc="BCC8F928" w:tentative="1">
      <w:start w:val="1"/>
      <w:numFmt w:val="bullet"/>
      <w:lvlText w:val=""/>
      <w:lvlJc w:val="left"/>
      <w:pPr>
        <w:tabs>
          <w:tab w:val="num" w:pos="2160"/>
        </w:tabs>
        <w:ind w:left="2160" w:hanging="360"/>
      </w:pPr>
      <w:rPr>
        <w:rFonts w:ascii="Symbol" w:hAnsi="Symbol" w:hint="default"/>
        <w:sz w:val="20"/>
      </w:rPr>
    </w:lvl>
    <w:lvl w:ilvl="3" w:tplc="0F94E58A" w:tentative="1">
      <w:start w:val="1"/>
      <w:numFmt w:val="bullet"/>
      <w:lvlText w:val=""/>
      <w:lvlJc w:val="left"/>
      <w:pPr>
        <w:tabs>
          <w:tab w:val="num" w:pos="2880"/>
        </w:tabs>
        <w:ind w:left="2880" w:hanging="360"/>
      </w:pPr>
      <w:rPr>
        <w:rFonts w:ascii="Symbol" w:hAnsi="Symbol" w:hint="default"/>
        <w:sz w:val="20"/>
      </w:rPr>
    </w:lvl>
    <w:lvl w:ilvl="4" w:tplc="6D106BFC" w:tentative="1">
      <w:start w:val="1"/>
      <w:numFmt w:val="bullet"/>
      <w:lvlText w:val=""/>
      <w:lvlJc w:val="left"/>
      <w:pPr>
        <w:tabs>
          <w:tab w:val="num" w:pos="3600"/>
        </w:tabs>
        <w:ind w:left="3600" w:hanging="360"/>
      </w:pPr>
      <w:rPr>
        <w:rFonts w:ascii="Symbol" w:hAnsi="Symbol" w:hint="default"/>
        <w:sz w:val="20"/>
      </w:rPr>
    </w:lvl>
    <w:lvl w:ilvl="5" w:tplc="1AA468BC" w:tentative="1">
      <w:start w:val="1"/>
      <w:numFmt w:val="bullet"/>
      <w:lvlText w:val=""/>
      <w:lvlJc w:val="left"/>
      <w:pPr>
        <w:tabs>
          <w:tab w:val="num" w:pos="4320"/>
        </w:tabs>
        <w:ind w:left="4320" w:hanging="360"/>
      </w:pPr>
      <w:rPr>
        <w:rFonts w:ascii="Symbol" w:hAnsi="Symbol" w:hint="default"/>
        <w:sz w:val="20"/>
      </w:rPr>
    </w:lvl>
    <w:lvl w:ilvl="6" w:tplc="634E3EB0" w:tentative="1">
      <w:start w:val="1"/>
      <w:numFmt w:val="bullet"/>
      <w:lvlText w:val=""/>
      <w:lvlJc w:val="left"/>
      <w:pPr>
        <w:tabs>
          <w:tab w:val="num" w:pos="5040"/>
        </w:tabs>
        <w:ind w:left="5040" w:hanging="360"/>
      </w:pPr>
      <w:rPr>
        <w:rFonts w:ascii="Symbol" w:hAnsi="Symbol" w:hint="default"/>
        <w:sz w:val="20"/>
      </w:rPr>
    </w:lvl>
    <w:lvl w:ilvl="7" w:tplc="4DECCA48" w:tentative="1">
      <w:start w:val="1"/>
      <w:numFmt w:val="bullet"/>
      <w:lvlText w:val=""/>
      <w:lvlJc w:val="left"/>
      <w:pPr>
        <w:tabs>
          <w:tab w:val="num" w:pos="5760"/>
        </w:tabs>
        <w:ind w:left="5760" w:hanging="360"/>
      </w:pPr>
      <w:rPr>
        <w:rFonts w:ascii="Symbol" w:hAnsi="Symbol" w:hint="default"/>
        <w:sz w:val="20"/>
      </w:rPr>
    </w:lvl>
    <w:lvl w:ilvl="8" w:tplc="A56A74EC"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6A4A27"/>
    <w:multiLevelType w:val="hybridMultilevel"/>
    <w:tmpl w:val="33E41754"/>
    <w:lvl w:ilvl="0" w:tplc="0A387F96">
      <w:numFmt w:val="bullet"/>
      <w:lvlText w:val=""/>
      <w:lvlJc w:val="left"/>
      <w:pPr>
        <w:ind w:left="-360" w:hanging="360"/>
      </w:pPr>
      <w:rPr>
        <w:rFonts w:ascii="Symbol" w:eastAsia="Times New Roman" w:hAnsi="Symbol" w:cstheme="minorHAnsi"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4"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FD341E"/>
    <w:multiLevelType w:val="multilevel"/>
    <w:tmpl w:val="299A535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6" w15:restartNumberingAfterBreak="0">
    <w:nsid w:val="3719785A"/>
    <w:multiLevelType w:val="hybridMultilevel"/>
    <w:tmpl w:val="3DCABA0E"/>
    <w:lvl w:ilvl="0" w:tplc="1C647C3C">
      <w:start w:val="1"/>
      <w:numFmt w:val="bullet"/>
      <w:lvlText w:val=""/>
      <w:lvlJc w:val="left"/>
      <w:pPr>
        <w:tabs>
          <w:tab w:val="num" w:pos="1440"/>
        </w:tabs>
        <w:ind w:left="1440" w:hanging="360"/>
      </w:pPr>
      <w:rPr>
        <w:rFonts w:ascii="Symbol" w:hAnsi="Symbol" w:hint="default"/>
        <w:sz w:val="20"/>
      </w:rPr>
    </w:lvl>
    <w:lvl w:ilvl="1" w:tplc="8818A568" w:tentative="1">
      <w:start w:val="1"/>
      <w:numFmt w:val="bullet"/>
      <w:lvlText w:val=""/>
      <w:lvlJc w:val="left"/>
      <w:pPr>
        <w:tabs>
          <w:tab w:val="num" w:pos="2160"/>
        </w:tabs>
        <w:ind w:left="2160" w:hanging="360"/>
      </w:pPr>
      <w:rPr>
        <w:rFonts w:ascii="Symbol" w:hAnsi="Symbol" w:hint="default"/>
        <w:sz w:val="20"/>
      </w:rPr>
    </w:lvl>
    <w:lvl w:ilvl="2" w:tplc="2C4E0A26" w:tentative="1">
      <w:start w:val="1"/>
      <w:numFmt w:val="bullet"/>
      <w:lvlText w:val=""/>
      <w:lvlJc w:val="left"/>
      <w:pPr>
        <w:tabs>
          <w:tab w:val="num" w:pos="2880"/>
        </w:tabs>
        <w:ind w:left="2880" w:hanging="360"/>
      </w:pPr>
      <w:rPr>
        <w:rFonts w:ascii="Symbol" w:hAnsi="Symbol" w:hint="default"/>
        <w:sz w:val="20"/>
      </w:rPr>
    </w:lvl>
    <w:lvl w:ilvl="3" w:tplc="B5F62226" w:tentative="1">
      <w:start w:val="1"/>
      <w:numFmt w:val="bullet"/>
      <w:lvlText w:val=""/>
      <w:lvlJc w:val="left"/>
      <w:pPr>
        <w:tabs>
          <w:tab w:val="num" w:pos="3600"/>
        </w:tabs>
        <w:ind w:left="3600" w:hanging="360"/>
      </w:pPr>
      <w:rPr>
        <w:rFonts w:ascii="Symbol" w:hAnsi="Symbol" w:hint="default"/>
        <w:sz w:val="20"/>
      </w:rPr>
    </w:lvl>
    <w:lvl w:ilvl="4" w:tplc="79BCB06C" w:tentative="1">
      <w:start w:val="1"/>
      <w:numFmt w:val="bullet"/>
      <w:lvlText w:val=""/>
      <w:lvlJc w:val="left"/>
      <w:pPr>
        <w:tabs>
          <w:tab w:val="num" w:pos="4320"/>
        </w:tabs>
        <w:ind w:left="4320" w:hanging="360"/>
      </w:pPr>
      <w:rPr>
        <w:rFonts w:ascii="Symbol" w:hAnsi="Symbol" w:hint="default"/>
        <w:sz w:val="20"/>
      </w:rPr>
    </w:lvl>
    <w:lvl w:ilvl="5" w:tplc="AD60C1D0" w:tentative="1">
      <w:start w:val="1"/>
      <w:numFmt w:val="bullet"/>
      <w:lvlText w:val=""/>
      <w:lvlJc w:val="left"/>
      <w:pPr>
        <w:tabs>
          <w:tab w:val="num" w:pos="5040"/>
        </w:tabs>
        <w:ind w:left="5040" w:hanging="360"/>
      </w:pPr>
      <w:rPr>
        <w:rFonts w:ascii="Symbol" w:hAnsi="Symbol" w:hint="default"/>
        <w:sz w:val="20"/>
      </w:rPr>
    </w:lvl>
    <w:lvl w:ilvl="6" w:tplc="BE0091C8" w:tentative="1">
      <w:start w:val="1"/>
      <w:numFmt w:val="bullet"/>
      <w:lvlText w:val=""/>
      <w:lvlJc w:val="left"/>
      <w:pPr>
        <w:tabs>
          <w:tab w:val="num" w:pos="5760"/>
        </w:tabs>
        <w:ind w:left="5760" w:hanging="360"/>
      </w:pPr>
      <w:rPr>
        <w:rFonts w:ascii="Symbol" w:hAnsi="Symbol" w:hint="default"/>
        <w:sz w:val="20"/>
      </w:rPr>
    </w:lvl>
    <w:lvl w:ilvl="7" w:tplc="2BA6D7EC" w:tentative="1">
      <w:start w:val="1"/>
      <w:numFmt w:val="bullet"/>
      <w:lvlText w:val=""/>
      <w:lvlJc w:val="left"/>
      <w:pPr>
        <w:tabs>
          <w:tab w:val="num" w:pos="6480"/>
        </w:tabs>
        <w:ind w:left="6480" w:hanging="360"/>
      </w:pPr>
      <w:rPr>
        <w:rFonts w:ascii="Symbol" w:hAnsi="Symbol" w:hint="default"/>
        <w:sz w:val="20"/>
      </w:rPr>
    </w:lvl>
    <w:lvl w:ilvl="8" w:tplc="2660A84A" w:tentative="1">
      <w:start w:val="1"/>
      <w:numFmt w:val="bullet"/>
      <w:lvlText w:val=""/>
      <w:lvlJc w:val="left"/>
      <w:pPr>
        <w:tabs>
          <w:tab w:val="num" w:pos="7200"/>
        </w:tabs>
        <w:ind w:left="7200" w:hanging="360"/>
      </w:pPr>
      <w:rPr>
        <w:rFonts w:ascii="Symbol" w:hAnsi="Symbol" w:hint="default"/>
        <w:sz w:val="20"/>
      </w:rPr>
    </w:lvl>
  </w:abstractNum>
  <w:abstractNum w:abstractNumId="17" w15:restartNumberingAfterBreak="0">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E03480E"/>
    <w:multiLevelType w:val="multilevel"/>
    <w:tmpl w:val="D11837F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0"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AE48C6"/>
    <w:multiLevelType w:val="hybridMultilevel"/>
    <w:tmpl w:val="3DCABA0E"/>
    <w:lvl w:ilvl="0" w:tplc="A7A2A184">
      <w:start w:val="1"/>
      <w:numFmt w:val="bullet"/>
      <w:lvlText w:val=""/>
      <w:lvlJc w:val="left"/>
      <w:pPr>
        <w:tabs>
          <w:tab w:val="num" w:pos="1080"/>
        </w:tabs>
        <w:ind w:left="1080" w:hanging="360"/>
      </w:pPr>
      <w:rPr>
        <w:rFonts w:ascii="Symbol" w:hAnsi="Symbol" w:hint="default"/>
        <w:sz w:val="20"/>
      </w:rPr>
    </w:lvl>
    <w:lvl w:ilvl="1" w:tplc="EFDA00E2" w:tentative="1">
      <w:start w:val="1"/>
      <w:numFmt w:val="bullet"/>
      <w:lvlText w:val=""/>
      <w:lvlJc w:val="left"/>
      <w:pPr>
        <w:tabs>
          <w:tab w:val="num" w:pos="1800"/>
        </w:tabs>
        <w:ind w:left="1800" w:hanging="360"/>
      </w:pPr>
      <w:rPr>
        <w:rFonts w:ascii="Symbol" w:hAnsi="Symbol" w:hint="default"/>
        <w:sz w:val="20"/>
      </w:rPr>
    </w:lvl>
    <w:lvl w:ilvl="2" w:tplc="31BE9092" w:tentative="1">
      <w:start w:val="1"/>
      <w:numFmt w:val="bullet"/>
      <w:lvlText w:val=""/>
      <w:lvlJc w:val="left"/>
      <w:pPr>
        <w:tabs>
          <w:tab w:val="num" w:pos="2520"/>
        </w:tabs>
        <w:ind w:left="2520" w:hanging="360"/>
      </w:pPr>
      <w:rPr>
        <w:rFonts w:ascii="Symbol" w:hAnsi="Symbol" w:hint="default"/>
        <w:sz w:val="20"/>
      </w:rPr>
    </w:lvl>
    <w:lvl w:ilvl="3" w:tplc="AD4CE7AE" w:tentative="1">
      <w:start w:val="1"/>
      <w:numFmt w:val="bullet"/>
      <w:lvlText w:val=""/>
      <w:lvlJc w:val="left"/>
      <w:pPr>
        <w:tabs>
          <w:tab w:val="num" w:pos="3240"/>
        </w:tabs>
        <w:ind w:left="3240" w:hanging="360"/>
      </w:pPr>
      <w:rPr>
        <w:rFonts w:ascii="Symbol" w:hAnsi="Symbol" w:hint="default"/>
        <w:sz w:val="20"/>
      </w:rPr>
    </w:lvl>
    <w:lvl w:ilvl="4" w:tplc="9C5AC22E" w:tentative="1">
      <w:start w:val="1"/>
      <w:numFmt w:val="bullet"/>
      <w:lvlText w:val=""/>
      <w:lvlJc w:val="left"/>
      <w:pPr>
        <w:tabs>
          <w:tab w:val="num" w:pos="3960"/>
        </w:tabs>
        <w:ind w:left="3960" w:hanging="360"/>
      </w:pPr>
      <w:rPr>
        <w:rFonts w:ascii="Symbol" w:hAnsi="Symbol" w:hint="default"/>
        <w:sz w:val="20"/>
      </w:rPr>
    </w:lvl>
    <w:lvl w:ilvl="5" w:tplc="E5301886" w:tentative="1">
      <w:start w:val="1"/>
      <w:numFmt w:val="bullet"/>
      <w:lvlText w:val=""/>
      <w:lvlJc w:val="left"/>
      <w:pPr>
        <w:tabs>
          <w:tab w:val="num" w:pos="4680"/>
        </w:tabs>
        <w:ind w:left="4680" w:hanging="360"/>
      </w:pPr>
      <w:rPr>
        <w:rFonts w:ascii="Symbol" w:hAnsi="Symbol" w:hint="default"/>
        <w:sz w:val="20"/>
      </w:rPr>
    </w:lvl>
    <w:lvl w:ilvl="6" w:tplc="2E6E84E6" w:tentative="1">
      <w:start w:val="1"/>
      <w:numFmt w:val="bullet"/>
      <w:lvlText w:val=""/>
      <w:lvlJc w:val="left"/>
      <w:pPr>
        <w:tabs>
          <w:tab w:val="num" w:pos="5400"/>
        </w:tabs>
        <w:ind w:left="5400" w:hanging="360"/>
      </w:pPr>
      <w:rPr>
        <w:rFonts w:ascii="Symbol" w:hAnsi="Symbol" w:hint="default"/>
        <w:sz w:val="20"/>
      </w:rPr>
    </w:lvl>
    <w:lvl w:ilvl="7" w:tplc="078E45D2" w:tentative="1">
      <w:start w:val="1"/>
      <w:numFmt w:val="bullet"/>
      <w:lvlText w:val=""/>
      <w:lvlJc w:val="left"/>
      <w:pPr>
        <w:tabs>
          <w:tab w:val="num" w:pos="6120"/>
        </w:tabs>
        <w:ind w:left="6120" w:hanging="360"/>
      </w:pPr>
      <w:rPr>
        <w:rFonts w:ascii="Symbol" w:hAnsi="Symbol" w:hint="default"/>
        <w:sz w:val="20"/>
      </w:rPr>
    </w:lvl>
    <w:lvl w:ilvl="8" w:tplc="D8C20D96" w:tentative="1">
      <w:start w:val="1"/>
      <w:numFmt w:val="bullet"/>
      <w:lvlText w:val=""/>
      <w:lvlJc w:val="left"/>
      <w:pPr>
        <w:tabs>
          <w:tab w:val="num" w:pos="6840"/>
        </w:tabs>
        <w:ind w:left="6840" w:hanging="360"/>
      </w:pPr>
      <w:rPr>
        <w:rFonts w:ascii="Symbol" w:hAnsi="Symbol" w:hint="default"/>
        <w:sz w:val="20"/>
      </w:rPr>
    </w:lvl>
  </w:abstractNum>
  <w:abstractNum w:abstractNumId="24" w15:restartNumberingAfterBreak="0">
    <w:nsid w:val="4B58469A"/>
    <w:multiLevelType w:val="hybridMultilevel"/>
    <w:tmpl w:val="7960F596"/>
    <w:lvl w:ilvl="0" w:tplc="71E028B6">
      <w:start w:val="1"/>
      <w:numFmt w:val="bullet"/>
      <w:lvlText w:val=""/>
      <w:lvlJc w:val="left"/>
      <w:pPr>
        <w:tabs>
          <w:tab w:val="num" w:pos="720"/>
        </w:tabs>
        <w:ind w:left="720" w:hanging="360"/>
      </w:pPr>
      <w:rPr>
        <w:rFonts w:ascii="Symbol" w:hAnsi="Symbol" w:hint="default"/>
        <w:sz w:val="20"/>
      </w:rPr>
    </w:lvl>
    <w:lvl w:ilvl="1" w:tplc="42144F30" w:tentative="1">
      <w:start w:val="1"/>
      <w:numFmt w:val="bullet"/>
      <w:lvlText w:val=""/>
      <w:lvlJc w:val="left"/>
      <w:pPr>
        <w:tabs>
          <w:tab w:val="num" w:pos="1440"/>
        </w:tabs>
        <w:ind w:left="1440" w:hanging="360"/>
      </w:pPr>
      <w:rPr>
        <w:rFonts w:ascii="Symbol" w:hAnsi="Symbol" w:hint="default"/>
        <w:sz w:val="20"/>
      </w:rPr>
    </w:lvl>
    <w:lvl w:ilvl="2" w:tplc="3E4C4294" w:tentative="1">
      <w:start w:val="1"/>
      <w:numFmt w:val="bullet"/>
      <w:lvlText w:val=""/>
      <w:lvlJc w:val="left"/>
      <w:pPr>
        <w:tabs>
          <w:tab w:val="num" w:pos="2160"/>
        </w:tabs>
        <w:ind w:left="2160" w:hanging="360"/>
      </w:pPr>
      <w:rPr>
        <w:rFonts w:ascii="Symbol" w:hAnsi="Symbol" w:hint="default"/>
        <w:sz w:val="20"/>
      </w:rPr>
    </w:lvl>
    <w:lvl w:ilvl="3" w:tplc="93686600" w:tentative="1">
      <w:start w:val="1"/>
      <w:numFmt w:val="bullet"/>
      <w:lvlText w:val=""/>
      <w:lvlJc w:val="left"/>
      <w:pPr>
        <w:tabs>
          <w:tab w:val="num" w:pos="2880"/>
        </w:tabs>
        <w:ind w:left="2880" w:hanging="360"/>
      </w:pPr>
      <w:rPr>
        <w:rFonts w:ascii="Symbol" w:hAnsi="Symbol" w:hint="default"/>
        <w:sz w:val="20"/>
      </w:rPr>
    </w:lvl>
    <w:lvl w:ilvl="4" w:tplc="7B1A2F4A" w:tentative="1">
      <w:start w:val="1"/>
      <w:numFmt w:val="bullet"/>
      <w:lvlText w:val=""/>
      <w:lvlJc w:val="left"/>
      <w:pPr>
        <w:tabs>
          <w:tab w:val="num" w:pos="3600"/>
        </w:tabs>
        <w:ind w:left="3600" w:hanging="360"/>
      </w:pPr>
      <w:rPr>
        <w:rFonts w:ascii="Symbol" w:hAnsi="Symbol" w:hint="default"/>
        <w:sz w:val="20"/>
      </w:rPr>
    </w:lvl>
    <w:lvl w:ilvl="5" w:tplc="8D36C114" w:tentative="1">
      <w:start w:val="1"/>
      <w:numFmt w:val="bullet"/>
      <w:lvlText w:val=""/>
      <w:lvlJc w:val="left"/>
      <w:pPr>
        <w:tabs>
          <w:tab w:val="num" w:pos="4320"/>
        </w:tabs>
        <w:ind w:left="4320" w:hanging="360"/>
      </w:pPr>
      <w:rPr>
        <w:rFonts w:ascii="Symbol" w:hAnsi="Symbol" w:hint="default"/>
        <w:sz w:val="20"/>
      </w:rPr>
    </w:lvl>
    <w:lvl w:ilvl="6" w:tplc="C6705B64" w:tentative="1">
      <w:start w:val="1"/>
      <w:numFmt w:val="bullet"/>
      <w:lvlText w:val=""/>
      <w:lvlJc w:val="left"/>
      <w:pPr>
        <w:tabs>
          <w:tab w:val="num" w:pos="5040"/>
        </w:tabs>
        <w:ind w:left="5040" w:hanging="360"/>
      </w:pPr>
      <w:rPr>
        <w:rFonts w:ascii="Symbol" w:hAnsi="Symbol" w:hint="default"/>
        <w:sz w:val="20"/>
      </w:rPr>
    </w:lvl>
    <w:lvl w:ilvl="7" w:tplc="7BEA3024" w:tentative="1">
      <w:start w:val="1"/>
      <w:numFmt w:val="bullet"/>
      <w:lvlText w:val=""/>
      <w:lvlJc w:val="left"/>
      <w:pPr>
        <w:tabs>
          <w:tab w:val="num" w:pos="5760"/>
        </w:tabs>
        <w:ind w:left="5760" w:hanging="360"/>
      </w:pPr>
      <w:rPr>
        <w:rFonts w:ascii="Symbol" w:hAnsi="Symbol" w:hint="default"/>
        <w:sz w:val="20"/>
      </w:rPr>
    </w:lvl>
    <w:lvl w:ilvl="8" w:tplc="5862420A"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DD30B6"/>
    <w:multiLevelType w:val="multilevel"/>
    <w:tmpl w:val="046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1A3655"/>
    <w:multiLevelType w:val="hybridMultilevel"/>
    <w:tmpl w:val="3FA8893C"/>
    <w:lvl w:ilvl="0" w:tplc="581EF830">
      <w:start w:val="1"/>
      <w:numFmt w:val="bullet"/>
      <w:lvlText w:val=""/>
      <w:lvlJc w:val="left"/>
      <w:pPr>
        <w:tabs>
          <w:tab w:val="num" w:pos="720"/>
        </w:tabs>
        <w:ind w:left="720" w:hanging="360"/>
      </w:pPr>
      <w:rPr>
        <w:rFonts w:ascii="Symbol" w:hAnsi="Symbol" w:hint="default"/>
        <w:sz w:val="20"/>
      </w:rPr>
    </w:lvl>
    <w:lvl w:ilvl="1" w:tplc="F7EA95DC">
      <w:start w:val="1"/>
      <w:numFmt w:val="bullet"/>
      <w:lvlText w:val=""/>
      <w:lvlJc w:val="left"/>
      <w:pPr>
        <w:tabs>
          <w:tab w:val="num" w:pos="1440"/>
        </w:tabs>
        <w:ind w:left="1440" w:hanging="360"/>
      </w:pPr>
      <w:rPr>
        <w:rFonts w:ascii="Symbol" w:hAnsi="Symbol" w:hint="default"/>
        <w:sz w:val="20"/>
      </w:rPr>
    </w:lvl>
    <w:lvl w:ilvl="2" w:tplc="8AC63D3A">
      <w:start w:val="1"/>
      <w:numFmt w:val="bullet"/>
      <w:lvlText w:val=""/>
      <w:lvlJc w:val="left"/>
      <w:pPr>
        <w:tabs>
          <w:tab w:val="num" w:pos="2160"/>
        </w:tabs>
        <w:ind w:left="2160" w:hanging="360"/>
      </w:pPr>
      <w:rPr>
        <w:rFonts w:ascii="Symbol" w:hAnsi="Symbol" w:hint="default"/>
        <w:sz w:val="20"/>
      </w:rPr>
    </w:lvl>
    <w:lvl w:ilvl="3" w:tplc="564ABCC0" w:tentative="1">
      <w:start w:val="1"/>
      <w:numFmt w:val="bullet"/>
      <w:lvlText w:val=""/>
      <w:lvlJc w:val="left"/>
      <w:pPr>
        <w:tabs>
          <w:tab w:val="num" w:pos="2880"/>
        </w:tabs>
        <w:ind w:left="2880" w:hanging="360"/>
      </w:pPr>
      <w:rPr>
        <w:rFonts w:ascii="Symbol" w:hAnsi="Symbol" w:hint="default"/>
        <w:sz w:val="20"/>
      </w:rPr>
    </w:lvl>
    <w:lvl w:ilvl="4" w:tplc="B5F61B1A" w:tentative="1">
      <w:start w:val="1"/>
      <w:numFmt w:val="bullet"/>
      <w:lvlText w:val=""/>
      <w:lvlJc w:val="left"/>
      <w:pPr>
        <w:tabs>
          <w:tab w:val="num" w:pos="3600"/>
        </w:tabs>
        <w:ind w:left="3600" w:hanging="360"/>
      </w:pPr>
      <w:rPr>
        <w:rFonts w:ascii="Symbol" w:hAnsi="Symbol" w:hint="default"/>
        <w:sz w:val="20"/>
      </w:rPr>
    </w:lvl>
    <w:lvl w:ilvl="5" w:tplc="05167318" w:tentative="1">
      <w:start w:val="1"/>
      <w:numFmt w:val="bullet"/>
      <w:lvlText w:val=""/>
      <w:lvlJc w:val="left"/>
      <w:pPr>
        <w:tabs>
          <w:tab w:val="num" w:pos="4320"/>
        </w:tabs>
        <w:ind w:left="4320" w:hanging="360"/>
      </w:pPr>
      <w:rPr>
        <w:rFonts w:ascii="Symbol" w:hAnsi="Symbol" w:hint="default"/>
        <w:sz w:val="20"/>
      </w:rPr>
    </w:lvl>
    <w:lvl w:ilvl="6" w:tplc="DDB03AA8" w:tentative="1">
      <w:start w:val="1"/>
      <w:numFmt w:val="bullet"/>
      <w:lvlText w:val=""/>
      <w:lvlJc w:val="left"/>
      <w:pPr>
        <w:tabs>
          <w:tab w:val="num" w:pos="5040"/>
        </w:tabs>
        <w:ind w:left="5040" w:hanging="360"/>
      </w:pPr>
      <w:rPr>
        <w:rFonts w:ascii="Symbol" w:hAnsi="Symbol" w:hint="default"/>
        <w:sz w:val="20"/>
      </w:rPr>
    </w:lvl>
    <w:lvl w:ilvl="7" w:tplc="D204684E" w:tentative="1">
      <w:start w:val="1"/>
      <w:numFmt w:val="bullet"/>
      <w:lvlText w:val=""/>
      <w:lvlJc w:val="left"/>
      <w:pPr>
        <w:tabs>
          <w:tab w:val="num" w:pos="5760"/>
        </w:tabs>
        <w:ind w:left="5760" w:hanging="360"/>
      </w:pPr>
      <w:rPr>
        <w:rFonts w:ascii="Symbol" w:hAnsi="Symbol" w:hint="default"/>
        <w:sz w:val="20"/>
      </w:rPr>
    </w:lvl>
    <w:lvl w:ilvl="8" w:tplc="0D0614BE"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24225D"/>
    <w:multiLevelType w:val="hybridMultilevel"/>
    <w:tmpl w:val="0254A514"/>
    <w:lvl w:ilvl="0" w:tplc="0D7A6DAC">
      <w:numFmt w:val="bullet"/>
      <w:lvlText w:val=""/>
      <w:lvlJc w:val="left"/>
      <w:pPr>
        <w:ind w:left="3600" w:hanging="360"/>
      </w:pPr>
      <w:rPr>
        <w:rFonts w:ascii="Symbol" w:eastAsia="Times New Roman" w:hAnsi="Symbol" w:cstheme="minorHAnsi"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8"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8471B7"/>
    <w:multiLevelType w:val="hybridMultilevel"/>
    <w:tmpl w:val="AC583740"/>
    <w:lvl w:ilvl="0" w:tplc="4C54B224">
      <w:start w:val="1"/>
      <w:numFmt w:val="bullet"/>
      <w:lvlText w:val=""/>
      <w:lvlJc w:val="left"/>
      <w:pPr>
        <w:tabs>
          <w:tab w:val="num" w:pos="720"/>
        </w:tabs>
        <w:ind w:left="720" w:hanging="360"/>
      </w:pPr>
      <w:rPr>
        <w:rFonts w:ascii="Symbol" w:hAnsi="Symbol" w:hint="default"/>
        <w:sz w:val="20"/>
      </w:rPr>
    </w:lvl>
    <w:lvl w:ilvl="1" w:tplc="875EC32E" w:tentative="1">
      <w:start w:val="1"/>
      <w:numFmt w:val="bullet"/>
      <w:lvlText w:val=""/>
      <w:lvlJc w:val="left"/>
      <w:pPr>
        <w:tabs>
          <w:tab w:val="num" w:pos="1440"/>
        </w:tabs>
        <w:ind w:left="1440" w:hanging="360"/>
      </w:pPr>
      <w:rPr>
        <w:rFonts w:ascii="Symbol" w:hAnsi="Symbol" w:hint="default"/>
        <w:sz w:val="20"/>
      </w:rPr>
    </w:lvl>
    <w:lvl w:ilvl="2" w:tplc="55BC98EA" w:tentative="1">
      <w:start w:val="1"/>
      <w:numFmt w:val="bullet"/>
      <w:lvlText w:val=""/>
      <w:lvlJc w:val="left"/>
      <w:pPr>
        <w:tabs>
          <w:tab w:val="num" w:pos="2160"/>
        </w:tabs>
        <w:ind w:left="2160" w:hanging="360"/>
      </w:pPr>
      <w:rPr>
        <w:rFonts w:ascii="Symbol" w:hAnsi="Symbol" w:hint="default"/>
        <w:sz w:val="20"/>
      </w:rPr>
    </w:lvl>
    <w:lvl w:ilvl="3" w:tplc="B58060A2" w:tentative="1">
      <w:start w:val="1"/>
      <w:numFmt w:val="bullet"/>
      <w:lvlText w:val=""/>
      <w:lvlJc w:val="left"/>
      <w:pPr>
        <w:tabs>
          <w:tab w:val="num" w:pos="2880"/>
        </w:tabs>
        <w:ind w:left="2880" w:hanging="360"/>
      </w:pPr>
      <w:rPr>
        <w:rFonts w:ascii="Symbol" w:hAnsi="Symbol" w:hint="default"/>
        <w:sz w:val="20"/>
      </w:rPr>
    </w:lvl>
    <w:lvl w:ilvl="4" w:tplc="B598014E" w:tentative="1">
      <w:start w:val="1"/>
      <w:numFmt w:val="bullet"/>
      <w:lvlText w:val=""/>
      <w:lvlJc w:val="left"/>
      <w:pPr>
        <w:tabs>
          <w:tab w:val="num" w:pos="3600"/>
        </w:tabs>
        <w:ind w:left="3600" w:hanging="360"/>
      </w:pPr>
      <w:rPr>
        <w:rFonts w:ascii="Symbol" w:hAnsi="Symbol" w:hint="default"/>
        <w:sz w:val="20"/>
      </w:rPr>
    </w:lvl>
    <w:lvl w:ilvl="5" w:tplc="8D52FD50" w:tentative="1">
      <w:start w:val="1"/>
      <w:numFmt w:val="bullet"/>
      <w:lvlText w:val=""/>
      <w:lvlJc w:val="left"/>
      <w:pPr>
        <w:tabs>
          <w:tab w:val="num" w:pos="4320"/>
        </w:tabs>
        <w:ind w:left="4320" w:hanging="360"/>
      </w:pPr>
      <w:rPr>
        <w:rFonts w:ascii="Symbol" w:hAnsi="Symbol" w:hint="default"/>
        <w:sz w:val="20"/>
      </w:rPr>
    </w:lvl>
    <w:lvl w:ilvl="6" w:tplc="6F78C918" w:tentative="1">
      <w:start w:val="1"/>
      <w:numFmt w:val="bullet"/>
      <w:lvlText w:val=""/>
      <w:lvlJc w:val="left"/>
      <w:pPr>
        <w:tabs>
          <w:tab w:val="num" w:pos="5040"/>
        </w:tabs>
        <w:ind w:left="5040" w:hanging="360"/>
      </w:pPr>
      <w:rPr>
        <w:rFonts w:ascii="Symbol" w:hAnsi="Symbol" w:hint="default"/>
        <w:sz w:val="20"/>
      </w:rPr>
    </w:lvl>
    <w:lvl w:ilvl="7" w:tplc="2CE4AB30" w:tentative="1">
      <w:start w:val="1"/>
      <w:numFmt w:val="bullet"/>
      <w:lvlText w:val=""/>
      <w:lvlJc w:val="left"/>
      <w:pPr>
        <w:tabs>
          <w:tab w:val="num" w:pos="5760"/>
        </w:tabs>
        <w:ind w:left="5760" w:hanging="360"/>
      </w:pPr>
      <w:rPr>
        <w:rFonts w:ascii="Symbol" w:hAnsi="Symbol" w:hint="default"/>
        <w:sz w:val="20"/>
      </w:rPr>
    </w:lvl>
    <w:lvl w:ilvl="8" w:tplc="CBF2863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5C4174"/>
    <w:multiLevelType w:val="multilevel"/>
    <w:tmpl w:val="D11837F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1" w15:restartNumberingAfterBreak="0">
    <w:nsid w:val="71E9540A"/>
    <w:multiLevelType w:val="hybridMultilevel"/>
    <w:tmpl w:val="71AAFEF6"/>
    <w:lvl w:ilvl="0" w:tplc="E48A14EC">
      <w:start w:val="1"/>
      <w:numFmt w:val="bullet"/>
      <w:lvlText w:val=""/>
      <w:lvlJc w:val="left"/>
      <w:pPr>
        <w:tabs>
          <w:tab w:val="num" w:pos="720"/>
        </w:tabs>
        <w:ind w:left="720" w:hanging="360"/>
      </w:pPr>
      <w:rPr>
        <w:rFonts w:ascii="Symbol" w:hAnsi="Symbol" w:hint="default"/>
        <w:sz w:val="20"/>
      </w:rPr>
    </w:lvl>
    <w:lvl w:ilvl="1" w:tplc="DFE4D244" w:tentative="1">
      <w:start w:val="1"/>
      <w:numFmt w:val="bullet"/>
      <w:lvlText w:val=""/>
      <w:lvlJc w:val="left"/>
      <w:pPr>
        <w:tabs>
          <w:tab w:val="num" w:pos="1440"/>
        </w:tabs>
        <w:ind w:left="1440" w:hanging="360"/>
      </w:pPr>
      <w:rPr>
        <w:rFonts w:ascii="Symbol" w:hAnsi="Symbol" w:hint="default"/>
        <w:sz w:val="20"/>
      </w:rPr>
    </w:lvl>
    <w:lvl w:ilvl="2" w:tplc="1AA45876" w:tentative="1">
      <w:start w:val="1"/>
      <w:numFmt w:val="bullet"/>
      <w:lvlText w:val=""/>
      <w:lvlJc w:val="left"/>
      <w:pPr>
        <w:tabs>
          <w:tab w:val="num" w:pos="2160"/>
        </w:tabs>
        <w:ind w:left="2160" w:hanging="360"/>
      </w:pPr>
      <w:rPr>
        <w:rFonts w:ascii="Symbol" w:hAnsi="Symbol" w:hint="default"/>
        <w:sz w:val="20"/>
      </w:rPr>
    </w:lvl>
    <w:lvl w:ilvl="3" w:tplc="FC2CCAC8" w:tentative="1">
      <w:start w:val="1"/>
      <w:numFmt w:val="bullet"/>
      <w:lvlText w:val=""/>
      <w:lvlJc w:val="left"/>
      <w:pPr>
        <w:tabs>
          <w:tab w:val="num" w:pos="2880"/>
        </w:tabs>
        <w:ind w:left="2880" w:hanging="360"/>
      </w:pPr>
      <w:rPr>
        <w:rFonts w:ascii="Symbol" w:hAnsi="Symbol" w:hint="default"/>
        <w:sz w:val="20"/>
      </w:rPr>
    </w:lvl>
    <w:lvl w:ilvl="4" w:tplc="135AEBB2" w:tentative="1">
      <w:start w:val="1"/>
      <w:numFmt w:val="bullet"/>
      <w:lvlText w:val=""/>
      <w:lvlJc w:val="left"/>
      <w:pPr>
        <w:tabs>
          <w:tab w:val="num" w:pos="3600"/>
        </w:tabs>
        <w:ind w:left="3600" w:hanging="360"/>
      </w:pPr>
      <w:rPr>
        <w:rFonts w:ascii="Symbol" w:hAnsi="Symbol" w:hint="default"/>
        <w:sz w:val="20"/>
      </w:rPr>
    </w:lvl>
    <w:lvl w:ilvl="5" w:tplc="90FED752" w:tentative="1">
      <w:start w:val="1"/>
      <w:numFmt w:val="bullet"/>
      <w:lvlText w:val=""/>
      <w:lvlJc w:val="left"/>
      <w:pPr>
        <w:tabs>
          <w:tab w:val="num" w:pos="4320"/>
        </w:tabs>
        <w:ind w:left="4320" w:hanging="360"/>
      </w:pPr>
      <w:rPr>
        <w:rFonts w:ascii="Symbol" w:hAnsi="Symbol" w:hint="default"/>
        <w:sz w:val="20"/>
      </w:rPr>
    </w:lvl>
    <w:lvl w:ilvl="6" w:tplc="14602464" w:tentative="1">
      <w:start w:val="1"/>
      <w:numFmt w:val="bullet"/>
      <w:lvlText w:val=""/>
      <w:lvlJc w:val="left"/>
      <w:pPr>
        <w:tabs>
          <w:tab w:val="num" w:pos="5040"/>
        </w:tabs>
        <w:ind w:left="5040" w:hanging="360"/>
      </w:pPr>
      <w:rPr>
        <w:rFonts w:ascii="Symbol" w:hAnsi="Symbol" w:hint="default"/>
        <w:sz w:val="20"/>
      </w:rPr>
    </w:lvl>
    <w:lvl w:ilvl="7" w:tplc="789C87D2" w:tentative="1">
      <w:start w:val="1"/>
      <w:numFmt w:val="bullet"/>
      <w:lvlText w:val=""/>
      <w:lvlJc w:val="left"/>
      <w:pPr>
        <w:tabs>
          <w:tab w:val="num" w:pos="5760"/>
        </w:tabs>
        <w:ind w:left="5760" w:hanging="360"/>
      </w:pPr>
      <w:rPr>
        <w:rFonts w:ascii="Symbol" w:hAnsi="Symbol" w:hint="default"/>
        <w:sz w:val="20"/>
      </w:rPr>
    </w:lvl>
    <w:lvl w:ilvl="8" w:tplc="12E65A8A"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4522FBB"/>
    <w:multiLevelType w:val="hybridMultilevel"/>
    <w:tmpl w:val="D5DE5494"/>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457059A"/>
    <w:multiLevelType w:val="hybridMultilevel"/>
    <w:tmpl w:val="35B4B786"/>
    <w:lvl w:ilvl="0" w:tplc="DA42D57E">
      <w:start w:val="1"/>
      <w:numFmt w:val="bullet"/>
      <w:lvlText w:val=""/>
      <w:lvlJc w:val="left"/>
      <w:pPr>
        <w:tabs>
          <w:tab w:val="num" w:pos="720"/>
        </w:tabs>
        <w:ind w:left="720" w:hanging="360"/>
      </w:pPr>
      <w:rPr>
        <w:rFonts w:ascii="Symbol" w:hAnsi="Symbol" w:hint="default"/>
        <w:sz w:val="20"/>
      </w:rPr>
    </w:lvl>
    <w:lvl w:ilvl="1" w:tplc="D5025796" w:tentative="1">
      <w:start w:val="1"/>
      <w:numFmt w:val="bullet"/>
      <w:lvlText w:val=""/>
      <w:lvlJc w:val="left"/>
      <w:pPr>
        <w:tabs>
          <w:tab w:val="num" w:pos="1440"/>
        </w:tabs>
        <w:ind w:left="1440" w:hanging="360"/>
      </w:pPr>
      <w:rPr>
        <w:rFonts w:ascii="Symbol" w:hAnsi="Symbol" w:hint="default"/>
        <w:sz w:val="20"/>
      </w:rPr>
    </w:lvl>
    <w:lvl w:ilvl="2" w:tplc="6624D4C0" w:tentative="1">
      <w:start w:val="1"/>
      <w:numFmt w:val="bullet"/>
      <w:lvlText w:val=""/>
      <w:lvlJc w:val="left"/>
      <w:pPr>
        <w:tabs>
          <w:tab w:val="num" w:pos="2160"/>
        </w:tabs>
        <w:ind w:left="2160" w:hanging="360"/>
      </w:pPr>
      <w:rPr>
        <w:rFonts w:ascii="Symbol" w:hAnsi="Symbol" w:hint="default"/>
        <w:sz w:val="20"/>
      </w:rPr>
    </w:lvl>
    <w:lvl w:ilvl="3" w:tplc="6F22D024" w:tentative="1">
      <w:start w:val="1"/>
      <w:numFmt w:val="bullet"/>
      <w:lvlText w:val=""/>
      <w:lvlJc w:val="left"/>
      <w:pPr>
        <w:tabs>
          <w:tab w:val="num" w:pos="2880"/>
        </w:tabs>
        <w:ind w:left="2880" w:hanging="360"/>
      </w:pPr>
      <w:rPr>
        <w:rFonts w:ascii="Symbol" w:hAnsi="Symbol" w:hint="default"/>
        <w:sz w:val="20"/>
      </w:rPr>
    </w:lvl>
    <w:lvl w:ilvl="4" w:tplc="76C498DA" w:tentative="1">
      <w:start w:val="1"/>
      <w:numFmt w:val="bullet"/>
      <w:lvlText w:val=""/>
      <w:lvlJc w:val="left"/>
      <w:pPr>
        <w:tabs>
          <w:tab w:val="num" w:pos="3600"/>
        </w:tabs>
        <w:ind w:left="3600" w:hanging="360"/>
      </w:pPr>
      <w:rPr>
        <w:rFonts w:ascii="Symbol" w:hAnsi="Symbol" w:hint="default"/>
        <w:sz w:val="20"/>
      </w:rPr>
    </w:lvl>
    <w:lvl w:ilvl="5" w:tplc="670C9BE4" w:tentative="1">
      <w:start w:val="1"/>
      <w:numFmt w:val="bullet"/>
      <w:lvlText w:val=""/>
      <w:lvlJc w:val="left"/>
      <w:pPr>
        <w:tabs>
          <w:tab w:val="num" w:pos="4320"/>
        </w:tabs>
        <w:ind w:left="4320" w:hanging="360"/>
      </w:pPr>
      <w:rPr>
        <w:rFonts w:ascii="Symbol" w:hAnsi="Symbol" w:hint="default"/>
        <w:sz w:val="20"/>
      </w:rPr>
    </w:lvl>
    <w:lvl w:ilvl="6" w:tplc="20282ACA" w:tentative="1">
      <w:start w:val="1"/>
      <w:numFmt w:val="bullet"/>
      <w:lvlText w:val=""/>
      <w:lvlJc w:val="left"/>
      <w:pPr>
        <w:tabs>
          <w:tab w:val="num" w:pos="5040"/>
        </w:tabs>
        <w:ind w:left="5040" w:hanging="360"/>
      </w:pPr>
      <w:rPr>
        <w:rFonts w:ascii="Symbol" w:hAnsi="Symbol" w:hint="default"/>
        <w:sz w:val="20"/>
      </w:rPr>
    </w:lvl>
    <w:lvl w:ilvl="7" w:tplc="E3FCFE36" w:tentative="1">
      <w:start w:val="1"/>
      <w:numFmt w:val="bullet"/>
      <w:lvlText w:val=""/>
      <w:lvlJc w:val="left"/>
      <w:pPr>
        <w:tabs>
          <w:tab w:val="num" w:pos="5760"/>
        </w:tabs>
        <w:ind w:left="5760" w:hanging="360"/>
      </w:pPr>
      <w:rPr>
        <w:rFonts w:ascii="Symbol" w:hAnsi="Symbol" w:hint="default"/>
        <w:sz w:val="20"/>
      </w:rPr>
    </w:lvl>
    <w:lvl w:ilvl="8" w:tplc="F190D18E"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6838F3"/>
    <w:multiLevelType w:val="hybridMultilevel"/>
    <w:tmpl w:val="DDDA94EA"/>
    <w:lvl w:ilvl="0" w:tplc="5B345094">
      <w:start w:val="1"/>
      <w:numFmt w:val="bullet"/>
      <w:lvlText w:val=""/>
      <w:lvlJc w:val="left"/>
      <w:pPr>
        <w:tabs>
          <w:tab w:val="num" w:pos="720"/>
        </w:tabs>
        <w:ind w:left="720" w:hanging="360"/>
      </w:pPr>
      <w:rPr>
        <w:rFonts w:ascii="Symbol" w:hAnsi="Symbol" w:hint="default"/>
        <w:sz w:val="20"/>
      </w:rPr>
    </w:lvl>
    <w:lvl w:ilvl="1" w:tplc="AC3276A4" w:tentative="1">
      <w:start w:val="1"/>
      <w:numFmt w:val="bullet"/>
      <w:lvlText w:val=""/>
      <w:lvlJc w:val="left"/>
      <w:pPr>
        <w:tabs>
          <w:tab w:val="num" w:pos="1440"/>
        </w:tabs>
        <w:ind w:left="1440" w:hanging="360"/>
      </w:pPr>
      <w:rPr>
        <w:rFonts w:ascii="Symbol" w:hAnsi="Symbol" w:hint="default"/>
        <w:sz w:val="20"/>
      </w:rPr>
    </w:lvl>
    <w:lvl w:ilvl="2" w:tplc="FC54AA88" w:tentative="1">
      <w:start w:val="1"/>
      <w:numFmt w:val="bullet"/>
      <w:lvlText w:val=""/>
      <w:lvlJc w:val="left"/>
      <w:pPr>
        <w:tabs>
          <w:tab w:val="num" w:pos="2160"/>
        </w:tabs>
        <w:ind w:left="2160" w:hanging="360"/>
      </w:pPr>
      <w:rPr>
        <w:rFonts w:ascii="Symbol" w:hAnsi="Symbol" w:hint="default"/>
        <w:sz w:val="20"/>
      </w:rPr>
    </w:lvl>
    <w:lvl w:ilvl="3" w:tplc="9B8CC82C" w:tentative="1">
      <w:start w:val="1"/>
      <w:numFmt w:val="bullet"/>
      <w:lvlText w:val=""/>
      <w:lvlJc w:val="left"/>
      <w:pPr>
        <w:tabs>
          <w:tab w:val="num" w:pos="2880"/>
        </w:tabs>
        <w:ind w:left="2880" w:hanging="360"/>
      </w:pPr>
      <w:rPr>
        <w:rFonts w:ascii="Symbol" w:hAnsi="Symbol" w:hint="default"/>
        <w:sz w:val="20"/>
      </w:rPr>
    </w:lvl>
    <w:lvl w:ilvl="4" w:tplc="CE4EFFD4" w:tentative="1">
      <w:start w:val="1"/>
      <w:numFmt w:val="bullet"/>
      <w:lvlText w:val=""/>
      <w:lvlJc w:val="left"/>
      <w:pPr>
        <w:tabs>
          <w:tab w:val="num" w:pos="3600"/>
        </w:tabs>
        <w:ind w:left="3600" w:hanging="360"/>
      </w:pPr>
      <w:rPr>
        <w:rFonts w:ascii="Symbol" w:hAnsi="Symbol" w:hint="default"/>
        <w:sz w:val="20"/>
      </w:rPr>
    </w:lvl>
    <w:lvl w:ilvl="5" w:tplc="3078B5A2" w:tentative="1">
      <w:start w:val="1"/>
      <w:numFmt w:val="bullet"/>
      <w:lvlText w:val=""/>
      <w:lvlJc w:val="left"/>
      <w:pPr>
        <w:tabs>
          <w:tab w:val="num" w:pos="4320"/>
        </w:tabs>
        <w:ind w:left="4320" w:hanging="360"/>
      </w:pPr>
      <w:rPr>
        <w:rFonts w:ascii="Symbol" w:hAnsi="Symbol" w:hint="default"/>
        <w:sz w:val="20"/>
      </w:rPr>
    </w:lvl>
    <w:lvl w:ilvl="6" w:tplc="B842481C" w:tentative="1">
      <w:start w:val="1"/>
      <w:numFmt w:val="bullet"/>
      <w:lvlText w:val=""/>
      <w:lvlJc w:val="left"/>
      <w:pPr>
        <w:tabs>
          <w:tab w:val="num" w:pos="5040"/>
        </w:tabs>
        <w:ind w:left="5040" w:hanging="360"/>
      </w:pPr>
      <w:rPr>
        <w:rFonts w:ascii="Symbol" w:hAnsi="Symbol" w:hint="default"/>
        <w:sz w:val="20"/>
      </w:rPr>
    </w:lvl>
    <w:lvl w:ilvl="7" w:tplc="D12880F8" w:tentative="1">
      <w:start w:val="1"/>
      <w:numFmt w:val="bullet"/>
      <w:lvlText w:val=""/>
      <w:lvlJc w:val="left"/>
      <w:pPr>
        <w:tabs>
          <w:tab w:val="num" w:pos="5760"/>
        </w:tabs>
        <w:ind w:left="5760" w:hanging="360"/>
      </w:pPr>
      <w:rPr>
        <w:rFonts w:ascii="Symbol" w:hAnsi="Symbol" w:hint="default"/>
        <w:sz w:val="20"/>
      </w:rPr>
    </w:lvl>
    <w:lvl w:ilvl="8" w:tplc="4F96C642"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A5979EE"/>
    <w:multiLevelType w:val="multilevel"/>
    <w:tmpl w:val="D11837F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7" w15:restartNumberingAfterBreak="0">
    <w:nsid w:val="7D9B74D0"/>
    <w:multiLevelType w:val="hybridMultilevel"/>
    <w:tmpl w:val="518A8650"/>
    <w:lvl w:ilvl="0" w:tplc="C03A1CA6">
      <w:start w:val="1"/>
      <w:numFmt w:val="bullet"/>
      <w:lvlText w:val=""/>
      <w:lvlJc w:val="left"/>
      <w:pPr>
        <w:tabs>
          <w:tab w:val="num" w:pos="720"/>
        </w:tabs>
        <w:ind w:left="720" w:hanging="360"/>
      </w:pPr>
      <w:rPr>
        <w:rFonts w:ascii="Symbol" w:hAnsi="Symbol" w:hint="default"/>
        <w:sz w:val="20"/>
      </w:rPr>
    </w:lvl>
    <w:lvl w:ilvl="1" w:tplc="6C547258" w:tentative="1">
      <w:start w:val="1"/>
      <w:numFmt w:val="bullet"/>
      <w:lvlText w:val=""/>
      <w:lvlJc w:val="left"/>
      <w:pPr>
        <w:tabs>
          <w:tab w:val="num" w:pos="1440"/>
        </w:tabs>
        <w:ind w:left="1440" w:hanging="360"/>
      </w:pPr>
      <w:rPr>
        <w:rFonts w:ascii="Symbol" w:hAnsi="Symbol" w:hint="default"/>
        <w:sz w:val="20"/>
      </w:rPr>
    </w:lvl>
    <w:lvl w:ilvl="2" w:tplc="035C5500" w:tentative="1">
      <w:start w:val="1"/>
      <w:numFmt w:val="bullet"/>
      <w:lvlText w:val=""/>
      <w:lvlJc w:val="left"/>
      <w:pPr>
        <w:tabs>
          <w:tab w:val="num" w:pos="2160"/>
        </w:tabs>
        <w:ind w:left="2160" w:hanging="360"/>
      </w:pPr>
      <w:rPr>
        <w:rFonts w:ascii="Symbol" w:hAnsi="Symbol" w:hint="default"/>
        <w:sz w:val="20"/>
      </w:rPr>
    </w:lvl>
    <w:lvl w:ilvl="3" w:tplc="5DEA6EE0" w:tentative="1">
      <w:start w:val="1"/>
      <w:numFmt w:val="bullet"/>
      <w:lvlText w:val=""/>
      <w:lvlJc w:val="left"/>
      <w:pPr>
        <w:tabs>
          <w:tab w:val="num" w:pos="2880"/>
        </w:tabs>
        <w:ind w:left="2880" w:hanging="360"/>
      </w:pPr>
      <w:rPr>
        <w:rFonts w:ascii="Symbol" w:hAnsi="Symbol" w:hint="default"/>
        <w:sz w:val="20"/>
      </w:rPr>
    </w:lvl>
    <w:lvl w:ilvl="4" w:tplc="F8E04562" w:tentative="1">
      <w:start w:val="1"/>
      <w:numFmt w:val="bullet"/>
      <w:lvlText w:val=""/>
      <w:lvlJc w:val="left"/>
      <w:pPr>
        <w:tabs>
          <w:tab w:val="num" w:pos="3600"/>
        </w:tabs>
        <w:ind w:left="3600" w:hanging="360"/>
      </w:pPr>
      <w:rPr>
        <w:rFonts w:ascii="Symbol" w:hAnsi="Symbol" w:hint="default"/>
        <w:sz w:val="20"/>
      </w:rPr>
    </w:lvl>
    <w:lvl w:ilvl="5" w:tplc="49665080" w:tentative="1">
      <w:start w:val="1"/>
      <w:numFmt w:val="bullet"/>
      <w:lvlText w:val=""/>
      <w:lvlJc w:val="left"/>
      <w:pPr>
        <w:tabs>
          <w:tab w:val="num" w:pos="4320"/>
        </w:tabs>
        <w:ind w:left="4320" w:hanging="360"/>
      </w:pPr>
      <w:rPr>
        <w:rFonts w:ascii="Symbol" w:hAnsi="Symbol" w:hint="default"/>
        <w:sz w:val="20"/>
      </w:rPr>
    </w:lvl>
    <w:lvl w:ilvl="6" w:tplc="D3564142" w:tentative="1">
      <w:start w:val="1"/>
      <w:numFmt w:val="bullet"/>
      <w:lvlText w:val=""/>
      <w:lvlJc w:val="left"/>
      <w:pPr>
        <w:tabs>
          <w:tab w:val="num" w:pos="5040"/>
        </w:tabs>
        <w:ind w:left="5040" w:hanging="360"/>
      </w:pPr>
      <w:rPr>
        <w:rFonts w:ascii="Symbol" w:hAnsi="Symbol" w:hint="default"/>
        <w:sz w:val="20"/>
      </w:rPr>
    </w:lvl>
    <w:lvl w:ilvl="7" w:tplc="07244F74" w:tentative="1">
      <w:start w:val="1"/>
      <w:numFmt w:val="bullet"/>
      <w:lvlText w:val=""/>
      <w:lvlJc w:val="left"/>
      <w:pPr>
        <w:tabs>
          <w:tab w:val="num" w:pos="5760"/>
        </w:tabs>
        <w:ind w:left="5760" w:hanging="360"/>
      </w:pPr>
      <w:rPr>
        <w:rFonts w:ascii="Symbol" w:hAnsi="Symbol" w:hint="default"/>
        <w:sz w:val="20"/>
      </w:rPr>
    </w:lvl>
    <w:lvl w:ilvl="8" w:tplc="A6187D8A"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E6C5227"/>
    <w:multiLevelType w:val="hybridMultilevel"/>
    <w:tmpl w:val="CDF6D9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EC93EE1"/>
    <w:multiLevelType w:val="hybridMultilevel"/>
    <w:tmpl w:val="0C8A7316"/>
    <w:lvl w:ilvl="0" w:tplc="64F6A9D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31"/>
  </w:num>
  <w:num w:numId="4">
    <w:abstractNumId w:val="26"/>
  </w:num>
  <w:num w:numId="5">
    <w:abstractNumId w:val="15"/>
  </w:num>
  <w:num w:numId="6">
    <w:abstractNumId w:val="37"/>
  </w:num>
  <w:num w:numId="7">
    <w:abstractNumId w:val="11"/>
  </w:num>
  <w:num w:numId="8">
    <w:abstractNumId w:val="25"/>
  </w:num>
  <w:num w:numId="9">
    <w:abstractNumId w:val="24"/>
  </w:num>
  <w:num w:numId="10">
    <w:abstractNumId w:val="1"/>
  </w:num>
  <w:num w:numId="11">
    <w:abstractNumId w:val="29"/>
  </w:num>
  <w:num w:numId="12">
    <w:abstractNumId w:val="8"/>
  </w:num>
  <w:num w:numId="13">
    <w:abstractNumId w:val="33"/>
  </w:num>
  <w:num w:numId="14">
    <w:abstractNumId w:val="3"/>
  </w:num>
  <w:num w:numId="15">
    <w:abstractNumId w:val="0"/>
  </w:num>
  <w:num w:numId="16">
    <w:abstractNumId w:val="35"/>
  </w:num>
  <w:num w:numId="17">
    <w:abstractNumId w:val="17"/>
  </w:num>
  <w:num w:numId="18">
    <w:abstractNumId w:val="5"/>
  </w:num>
  <w:num w:numId="19">
    <w:abstractNumId w:val="38"/>
  </w:num>
  <w:num w:numId="20">
    <w:abstractNumId w:val="4"/>
  </w:num>
  <w:num w:numId="21">
    <w:abstractNumId w:val="9"/>
  </w:num>
  <w:num w:numId="22">
    <w:abstractNumId w:val="23"/>
  </w:num>
  <w:num w:numId="23">
    <w:abstractNumId w:val="16"/>
  </w:num>
  <w:num w:numId="24">
    <w:abstractNumId w:val="32"/>
  </w:num>
  <w:num w:numId="25">
    <w:abstractNumId w:val="28"/>
  </w:num>
  <w:num w:numId="26">
    <w:abstractNumId w:val="34"/>
  </w:num>
  <w:num w:numId="27">
    <w:abstractNumId w:val="22"/>
  </w:num>
  <w:num w:numId="28">
    <w:abstractNumId w:val="21"/>
  </w:num>
  <w:num w:numId="29">
    <w:abstractNumId w:val="20"/>
  </w:num>
  <w:num w:numId="30">
    <w:abstractNumId w:val="18"/>
  </w:num>
  <w:num w:numId="31">
    <w:abstractNumId w:val="10"/>
  </w:num>
  <w:num w:numId="32">
    <w:abstractNumId w:val="7"/>
  </w:num>
  <w:num w:numId="33">
    <w:abstractNumId w:val="13"/>
  </w:num>
  <w:num w:numId="34">
    <w:abstractNumId w:val="27"/>
  </w:num>
  <w:num w:numId="35">
    <w:abstractNumId w:val="6"/>
  </w:num>
  <w:num w:numId="36">
    <w:abstractNumId w:val="36"/>
  </w:num>
  <w:num w:numId="37">
    <w:abstractNumId w:val="30"/>
  </w:num>
  <w:num w:numId="38">
    <w:abstractNumId w:val="19"/>
  </w:num>
  <w:num w:numId="39">
    <w:abstractNumId w:val="2"/>
    <w:lvlOverride w:ilvl="0"/>
    <w:lvlOverride w:ilvl="1"/>
    <w:lvlOverride w:ilvl="2"/>
    <w:lvlOverride w:ilvl="3"/>
    <w:lvlOverride w:ilvl="4"/>
    <w:lvlOverride w:ilvl="5"/>
    <w:lvlOverride w:ilvl="6"/>
    <w:lvlOverride w:ilvl="7"/>
    <w:lvlOverride w:ilvl="8"/>
  </w:num>
  <w:num w:numId="40">
    <w:abstractNumId w:val="2"/>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013AD"/>
    <w:rsid w:val="00003616"/>
    <w:rsid w:val="00012F86"/>
    <w:rsid w:val="00015127"/>
    <w:rsid w:val="00015381"/>
    <w:rsid w:val="00016426"/>
    <w:rsid w:val="000204F7"/>
    <w:rsid w:val="00031A2A"/>
    <w:rsid w:val="0003510C"/>
    <w:rsid w:val="00035FD7"/>
    <w:rsid w:val="000672CB"/>
    <w:rsid w:val="00095932"/>
    <w:rsid w:val="000A2DD8"/>
    <w:rsid w:val="000F03AC"/>
    <w:rsid w:val="000F32BE"/>
    <w:rsid w:val="00127AE1"/>
    <w:rsid w:val="00171AEC"/>
    <w:rsid w:val="00175026"/>
    <w:rsid w:val="00183ED4"/>
    <w:rsid w:val="001A6992"/>
    <w:rsid w:val="001C2971"/>
    <w:rsid w:val="001D0A32"/>
    <w:rsid w:val="001E2C01"/>
    <w:rsid w:val="001E3AEA"/>
    <w:rsid w:val="00202113"/>
    <w:rsid w:val="0021124B"/>
    <w:rsid w:val="00216AEF"/>
    <w:rsid w:val="0021787D"/>
    <w:rsid w:val="0023269D"/>
    <w:rsid w:val="0023368A"/>
    <w:rsid w:val="00252222"/>
    <w:rsid w:val="00292F07"/>
    <w:rsid w:val="002A1773"/>
    <w:rsid w:val="002B276D"/>
    <w:rsid w:val="002B317A"/>
    <w:rsid w:val="002B3452"/>
    <w:rsid w:val="002D5364"/>
    <w:rsid w:val="002D63BB"/>
    <w:rsid w:val="002E440C"/>
    <w:rsid w:val="002E5177"/>
    <w:rsid w:val="002F038D"/>
    <w:rsid w:val="00301523"/>
    <w:rsid w:val="003140A5"/>
    <w:rsid w:val="00323883"/>
    <w:rsid w:val="00335D65"/>
    <w:rsid w:val="00336AD6"/>
    <w:rsid w:val="00351462"/>
    <w:rsid w:val="00370CE5"/>
    <w:rsid w:val="00372804"/>
    <w:rsid w:val="003771F4"/>
    <w:rsid w:val="00384B69"/>
    <w:rsid w:val="003B648E"/>
    <w:rsid w:val="003E2486"/>
    <w:rsid w:val="003F3266"/>
    <w:rsid w:val="00404458"/>
    <w:rsid w:val="00405086"/>
    <w:rsid w:val="00406653"/>
    <w:rsid w:val="00421DF6"/>
    <w:rsid w:val="0044456A"/>
    <w:rsid w:val="00455641"/>
    <w:rsid w:val="004653B3"/>
    <w:rsid w:val="00467AD6"/>
    <w:rsid w:val="004752B4"/>
    <w:rsid w:val="00492178"/>
    <w:rsid w:val="004B3F47"/>
    <w:rsid w:val="004B64D9"/>
    <w:rsid w:val="004D0AFD"/>
    <w:rsid w:val="004D253E"/>
    <w:rsid w:val="004E1A04"/>
    <w:rsid w:val="004E54F5"/>
    <w:rsid w:val="004F06EA"/>
    <w:rsid w:val="004F6945"/>
    <w:rsid w:val="004F6CFA"/>
    <w:rsid w:val="00506C41"/>
    <w:rsid w:val="00511277"/>
    <w:rsid w:val="0053417B"/>
    <w:rsid w:val="00557FFD"/>
    <w:rsid w:val="005606B4"/>
    <w:rsid w:val="00584C42"/>
    <w:rsid w:val="005968D5"/>
    <w:rsid w:val="005A068C"/>
    <w:rsid w:val="005B4AC9"/>
    <w:rsid w:val="005B635F"/>
    <w:rsid w:val="005D10E0"/>
    <w:rsid w:val="005E0911"/>
    <w:rsid w:val="005F1030"/>
    <w:rsid w:val="00621673"/>
    <w:rsid w:val="006436CE"/>
    <w:rsid w:val="00645F4A"/>
    <w:rsid w:val="00647E53"/>
    <w:rsid w:val="00660943"/>
    <w:rsid w:val="00667D70"/>
    <w:rsid w:val="00674D6F"/>
    <w:rsid w:val="00680832"/>
    <w:rsid w:val="00684F01"/>
    <w:rsid w:val="006A425C"/>
    <w:rsid w:val="006B0979"/>
    <w:rsid w:val="006B14BA"/>
    <w:rsid w:val="006B1AFD"/>
    <w:rsid w:val="006B676B"/>
    <w:rsid w:val="006C3AE9"/>
    <w:rsid w:val="006E07C9"/>
    <w:rsid w:val="006E3145"/>
    <w:rsid w:val="006E3E9B"/>
    <w:rsid w:val="006F1587"/>
    <w:rsid w:val="006F2079"/>
    <w:rsid w:val="006F7BB3"/>
    <w:rsid w:val="007002F0"/>
    <w:rsid w:val="00716D05"/>
    <w:rsid w:val="00731219"/>
    <w:rsid w:val="00735117"/>
    <w:rsid w:val="00740ABD"/>
    <w:rsid w:val="007459FE"/>
    <w:rsid w:val="00751295"/>
    <w:rsid w:val="00764E71"/>
    <w:rsid w:val="00775E01"/>
    <w:rsid w:val="00782FE4"/>
    <w:rsid w:val="007B68A3"/>
    <w:rsid w:val="007B6A09"/>
    <w:rsid w:val="007E2C1F"/>
    <w:rsid w:val="00807AA1"/>
    <w:rsid w:val="00820D3A"/>
    <w:rsid w:val="00837772"/>
    <w:rsid w:val="00852712"/>
    <w:rsid w:val="0085457D"/>
    <w:rsid w:val="00855F11"/>
    <w:rsid w:val="00856FBB"/>
    <w:rsid w:val="008908A2"/>
    <w:rsid w:val="00893EC7"/>
    <w:rsid w:val="00896243"/>
    <w:rsid w:val="008B454C"/>
    <w:rsid w:val="008C21E2"/>
    <w:rsid w:val="008C3062"/>
    <w:rsid w:val="008D356F"/>
    <w:rsid w:val="008F021E"/>
    <w:rsid w:val="008F0AB2"/>
    <w:rsid w:val="008F1B46"/>
    <w:rsid w:val="009011A0"/>
    <w:rsid w:val="00903436"/>
    <w:rsid w:val="00905247"/>
    <w:rsid w:val="00947426"/>
    <w:rsid w:val="00950CC7"/>
    <w:rsid w:val="009606F6"/>
    <w:rsid w:val="009618A4"/>
    <w:rsid w:val="009663FE"/>
    <w:rsid w:val="009755A0"/>
    <w:rsid w:val="00986809"/>
    <w:rsid w:val="009C20AF"/>
    <w:rsid w:val="009C3034"/>
    <w:rsid w:val="009C6694"/>
    <w:rsid w:val="009C7E59"/>
    <w:rsid w:val="009E20BD"/>
    <w:rsid w:val="009F745E"/>
    <w:rsid w:val="00A12DDC"/>
    <w:rsid w:val="00A134E6"/>
    <w:rsid w:val="00A261BD"/>
    <w:rsid w:val="00A47ECF"/>
    <w:rsid w:val="00A572BB"/>
    <w:rsid w:val="00A73526"/>
    <w:rsid w:val="00A76242"/>
    <w:rsid w:val="00A7636B"/>
    <w:rsid w:val="00A917A7"/>
    <w:rsid w:val="00AB6DAB"/>
    <w:rsid w:val="00AF18E2"/>
    <w:rsid w:val="00B0346D"/>
    <w:rsid w:val="00B0668C"/>
    <w:rsid w:val="00B12515"/>
    <w:rsid w:val="00B13298"/>
    <w:rsid w:val="00B14D30"/>
    <w:rsid w:val="00B166C2"/>
    <w:rsid w:val="00B32BC7"/>
    <w:rsid w:val="00B37DD1"/>
    <w:rsid w:val="00B429C2"/>
    <w:rsid w:val="00B55E59"/>
    <w:rsid w:val="00B56510"/>
    <w:rsid w:val="00B61396"/>
    <w:rsid w:val="00B72DD2"/>
    <w:rsid w:val="00B76C93"/>
    <w:rsid w:val="00B959BF"/>
    <w:rsid w:val="00B96D26"/>
    <w:rsid w:val="00BA1C96"/>
    <w:rsid w:val="00BA5F62"/>
    <w:rsid w:val="00BB36C2"/>
    <w:rsid w:val="00BC2DC4"/>
    <w:rsid w:val="00BC4D4D"/>
    <w:rsid w:val="00C015BA"/>
    <w:rsid w:val="00C10EB5"/>
    <w:rsid w:val="00C178F2"/>
    <w:rsid w:val="00C23567"/>
    <w:rsid w:val="00C3134C"/>
    <w:rsid w:val="00C34F1B"/>
    <w:rsid w:val="00C458F2"/>
    <w:rsid w:val="00C46460"/>
    <w:rsid w:val="00C52BBC"/>
    <w:rsid w:val="00C62C9F"/>
    <w:rsid w:val="00C71D27"/>
    <w:rsid w:val="00C71FF6"/>
    <w:rsid w:val="00C819FA"/>
    <w:rsid w:val="00CB703F"/>
    <w:rsid w:val="00CF0992"/>
    <w:rsid w:val="00D0290D"/>
    <w:rsid w:val="00D06C5D"/>
    <w:rsid w:val="00D12CC7"/>
    <w:rsid w:val="00D21A4B"/>
    <w:rsid w:val="00D2624E"/>
    <w:rsid w:val="00D551DC"/>
    <w:rsid w:val="00D7025B"/>
    <w:rsid w:val="00D73C07"/>
    <w:rsid w:val="00D74581"/>
    <w:rsid w:val="00D76D53"/>
    <w:rsid w:val="00DA2210"/>
    <w:rsid w:val="00DA47F0"/>
    <w:rsid w:val="00DB15DE"/>
    <w:rsid w:val="00DB3521"/>
    <w:rsid w:val="00DB6042"/>
    <w:rsid w:val="00DB74F9"/>
    <w:rsid w:val="00DC2E94"/>
    <w:rsid w:val="00DE3A2E"/>
    <w:rsid w:val="00DF64B6"/>
    <w:rsid w:val="00E0417D"/>
    <w:rsid w:val="00E215B4"/>
    <w:rsid w:val="00E23CAF"/>
    <w:rsid w:val="00E46DCA"/>
    <w:rsid w:val="00E46FC6"/>
    <w:rsid w:val="00E56889"/>
    <w:rsid w:val="00E57671"/>
    <w:rsid w:val="00E87591"/>
    <w:rsid w:val="00E956A6"/>
    <w:rsid w:val="00E95FBC"/>
    <w:rsid w:val="00EA19D4"/>
    <w:rsid w:val="00EC17DA"/>
    <w:rsid w:val="00EC3296"/>
    <w:rsid w:val="00EE0C53"/>
    <w:rsid w:val="00EE5C47"/>
    <w:rsid w:val="00EF0189"/>
    <w:rsid w:val="00EF6B8F"/>
    <w:rsid w:val="00F0065A"/>
    <w:rsid w:val="00F27EAF"/>
    <w:rsid w:val="00F3690D"/>
    <w:rsid w:val="00F434EA"/>
    <w:rsid w:val="00F66001"/>
    <w:rsid w:val="00F6603A"/>
    <w:rsid w:val="00F85C06"/>
    <w:rsid w:val="00F864FD"/>
    <w:rsid w:val="00F911EB"/>
    <w:rsid w:val="00F976EA"/>
    <w:rsid w:val="00F97E29"/>
    <w:rsid w:val="00FA0A6B"/>
    <w:rsid w:val="00FA5B8C"/>
    <w:rsid w:val="00FD0E36"/>
    <w:rsid w:val="00FD256D"/>
    <w:rsid w:val="00FD63C8"/>
    <w:rsid w:val="00FE35BB"/>
    <w:rsid w:val="00FE778D"/>
    <w:rsid w:val="00FF2281"/>
    <w:rsid w:val="0490A737"/>
    <w:rsid w:val="0F7A01D5"/>
    <w:rsid w:val="1075A15D"/>
    <w:rsid w:val="19F49A2F"/>
    <w:rsid w:val="1A97D573"/>
    <w:rsid w:val="20E8EC07"/>
    <w:rsid w:val="2133D255"/>
    <w:rsid w:val="24472866"/>
    <w:rsid w:val="29BC63FB"/>
    <w:rsid w:val="2E2CA15A"/>
    <w:rsid w:val="2FDE5C63"/>
    <w:rsid w:val="33541027"/>
    <w:rsid w:val="3494B579"/>
    <w:rsid w:val="386F362C"/>
    <w:rsid w:val="38762376"/>
    <w:rsid w:val="3D2E6BAA"/>
    <w:rsid w:val="3E31013B"/>
    <w:rsid w:val="401FF175"/>
    <w:rsid w:val="43BFF2B9"/>
    <w:rsid w:val="44094D62"/>
    <w:rsid w:val="4A64480E"/>
    <w:rsid w:val="525DB2C9"/>
    <w:rsid w:val="5AC96D91"/>
    <w:rsid w:val="5DB6A8C2"/>
    <w:rsid w:val="5DD89BCC"/>
    <w:rsid w:val="5F486B88"/>
    <w:rsid w:val="66807A7A"/>
    <w:rsid w:val="6AB1C6F4"/>
    <w:rsid w:val="6CB1569A"/>
    <w:rsid w:val="6CC0E9B6"/>
    <w:rsid w:val="6DE26F66"/>
    <w:rsid w:val="770BB320"/>
    <w:rsid w:val="79E74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FA0A6B"/>
    <w:rPr>
      <w:color w:val="800080" w:themeColor="followedHyperlink"/>
      <w:u w:val="single"/>
    </w:rPr>
  </w:style>
  <w:style w:type="paragraph" w:styleId="Revision">
    <w:name w:val="Revision"/>
    <w:hidden/>
    <w:uiPriority w:val="99"/>
    <w:semiHidden/>
    <w:rsid w:val="00C3134C"/>
    <w:pPr>
      <w:spacing w:after="0" w:line="240" w:lineRule="auto"/>
    </w:pPr>
  </w:style>
  <w:style w:type="character" w:styleId="UnresolvedMention">
    <w:name w:val="Unresolved Mention"/>
    <w:basedOn w:val="DefaultParagraphFont"/>
    <w:uiPriority w:val="99"/>
    <w:semiHidden/>
    <w:unhideWhenUsed/>
    <w:rsid w:val="00252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96531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ortal.nspa.nato.int/AC135Public/scage/CageList.aspx" TargetMode="External"/><Relationship Id="rId18" Type="http://schemas.openxmlformats.org/officeDocument/2006/relationships/hyperlink" Target="https://www.ecfr.gov/cgi-bin/text-idx?SID=81a5f41de81c46a9844617d93a9db081&amp;mc=true&amp;node=pt2.1.170&amp;rgn=div5" TargetMode="External"/><Relationship Id="rId26" Type="http://schemas.openxmlformats.org/officeDocument/2006/relationships/hyperlink" Target="mailto:RiyadhGrants@state.gov" TargetMode="External"/><Relationship Id="rId3" Type="http://schemas.openxmlformats.org/officeDocument/2006/relationships/customXml" Target="../customXml/item3.xml"/><Relationship Id="rId21" Type="http://schemas.openxmlformats.org/officeDocument/2006/relationships/hyperlink" Target="https://www.ecfr.gov/cgi-bin/text-idx?SID=81a5f41de81c46a9844617d93a9db081&amp;mc=true&amp;node=pt2.1.183&amp;rgn=div5" TargetMode="External"/><Relationship Id="rId7" Type="http://schemas.openxmlformats.org/officeDocument/2006/relationships/settings" Target="settings.xml"/><Relationship Id="rId12" Type="http://schemas.openxmlformats.org/officeDocument/2006/relationships/hyperlink" Target="http://fedgov.dnb.com/webform" TargetMode="External"/><Relationship Id="rId17" Type="http://schemas.openxmlformats.org/officeDocument/2006/relationships/hyperlink" Target="https://www.ecfr.gov/cgi-bin/text-idx?SID=81a5f41de81c46a9844617d93a9db081&amp;mc=true&amp;node=pt2.1.25&amp;rgn=div5" TargetMode="External"/><Relationship Id="rId25"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2" Type="http://schemas.openxmlformats.org/officeDocument/2006/relationships/customXml" Target="../customXml/item2.xml"/><Relationship Id="rId16" Type="http://schemas.openxmlformats.org/officeDocument/2006/relationships/hyperlink" Target="mailto:RiyadhGrants@state.gov" TargetMode="External"/><Relationship Id="rId20" Type="http://schemas.openxmlformats.org/officeDocument/2006/relationships/hyperlink" Target="https://www.ecfr.gov/cgi-bin/text-idx?SID=81a5f41de81c46a9844617d93a9db081&amp;mc=true&amp;node=pt2.1.182&amp;rgn=div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m.gov" TargetMode="External"/><Relationship Id="rId24" Type="http://schemas.openxmlformats.org/officeDocument/2006/relationships/hyperlink" Target="https://www.ecfr.gov/cgi-bin/text-idx?SID=81a5f41de81c46a9844617d93a9db081&amp;mc=true&amp;node=pt2.1.200&amp;rgn=div5" TargetMode="External"/><Relationship Id="rId5" Type="http://schemas.openxmlformats.org/officeDocument/2006/relationships/numbering" Target="numbering.xml"/><Relationship Id="rId15" Type="http://schemas.openxmlformats.org/officeDocument/2006/relationships/hyperlink" Target="https://www.sam.gov" TargetMode="External"/><Relationship Id="rId23" Type="http://schemas.openxmlformats.org/officeDocument/2006/relationships/hyperlink" Target="https://www.state.gov/about-us-office-of-the-procurement-executiv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cfr.gov/cgi-bin/text-idx?SID=81a5f41de81c46a9844617d93a9db081&amp;mc=true&amp;node=pt2.1.175&amp;rgn=div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ortal.nspa.nato.int/AC135Public/Docs/US%20Instructions%20for%20NSPA%20NCAGE.pdf" TargetMode="External"/><Relationship Id="rId22" Type="http://schemas.openxmlformats.org/officeDocument/2006/relationships/hyperlink" Target="https://www.ecfr.gov/cgi-bin/text-idx?SID=81a5f41de81c46a9844617d93a9db081&amp;mc=true&amp;tpl=/ecfrbrowse/Title02/2chapterVI.tpl" TargetMode="External"/><Relationship Id="rId27" Type="http://schemas.openxmlformats.org/officeDocument/2006/relationships/hyperlink" Target="mailto:RiyadhGrants@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15a83993-7c3e-4f55-9017-2faa14191593">
      <Value>Documents</Value>
    </Category>
    <Sub_x0020_Category xmlns="15a83993-7c3e-4f55-9017-2faa14191593">
      <Value>Pre-Award</Value>
    </Sub_x0020_Category>
    <IconOverlay xmlns="http://schemas.microsoft.com/sharepoint/v4" xsi:nil="true"/>
    <SubSections xmlns="15a83993-7c3e-4f55-9017-2faa14191593">
      <Value>Samples</Value>
    </SubSections>
    <Description_x002f_Comments xmlns="15a83993-7c3e-4f55-9017-2faa14191593">This is a sample document designed to assist bureaus/offices/posts in drafting a Notice of Funding Opportunity (NOFO).</Description_x002f_Comments>
    <_dlc_DocId xmlns="fe8160cf-c721-4d0d-b534-4ec383ad3864">UAYVFUCTMDWA-1127576730-348</_dlc_DocId>
    <_dlc_DocIdUrl xmlns="fe8160cf-c721-4d0d-b534-4ec383ad3864">
      <Url>https://usdos.sharepoint.com/sites/A-OPE/FA/_layouts/DocIdRedir.aspx?ID=UAYVFUCTMDWA-1127576730-348</Url>
      <Description>UAYVFUCTMDWA-1127576730-348</Description>
    </_dlc_DocIdUrl>
    <TaxCatchAll xmlns="0a957c91-a3a7-4962-b464-885cf6cc7f5a"/>
    <TaxKeywordTaxHTField xmlns="0a957c91-a3a7-4962-b464-885cf6cc7f5a">
      <Terms xmlns="http://schemas.microsoft.com/office/infopath/2007/PartnerControls"/>
    </TaxKeywordTaxHTField>
    <_dlc_DocIdPersistId xmlns="fe8160cf-c721-4d0d-b534-4ec383ad3864" xsi:nil="true"/>
    <SharedWithUsers xmlns="0a957c91-a3a7-4962-b464-885cf6cc7f5a">
      <UserInfo>
        <DisplayName>Furman, Bryan J (Kyiv)</DisplayName>
        <AccountId>25243</AccountId>
        <AccountType/>
      </UserInfo>
      <UserInfo>
        <DisplayName>O'Hara, Sean P (Kyiv)</DisplayName>
        <AccountId>3674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DA713352478604E958578C568FF5869" ma:contentTypeVersion="16" ma:contentTypeDescription="Create a new document." ma:contentTypeScope="" ma:versionID="5fe2f8ccd7cc194a74072f2efe5e3756">
  <xsd:schema xmlns:xsd="http://www.w3.org/2001/XMLSchema" xmlns:xs="http://www.w3.org/2001/XMLSchema" xmlns:p="http://schemas.microsoft.com/office/2006/metadata/properties" xmlns:ns2="15a83993-7c3e-4f55-9017-2faa14191593" xmlns:ns3="0a957c91-a3a7-4962-b464-885cf6cc7f5a" xmlns:ns4="http://schemas.microsoft.com/sharepoint/v4" xmlns:ns5="fe8160cf-c721-4d0d-b534-4ec383ad3864" xmlns:ns6="82bf74cd-dc4a-4c69-951d-eb506543b1e3" targetNamespace="http://schemas.microsoft.com/office/2006/metadata/properties" ma:root="true" ma:fieldsID="473e3c17b3ef0d2c78bb26fb1fb98f4e" ns2:_="" ns3:_="" ns4:_="" ns5:_="" ns6:_="">
    <xsd:import namespace="15a83993-7c3e-4f55-9017-2faa14191593"/>
    <xsd:import namespace="0a957c91-a3a7-4962-b464-885cf6cc7f5a"/>
    <xsd:import namespace="http://schemas.microsoft.com/sharepoint/v4"/>
    <xsd:import namespace="fe8160cf-c721-4d0d-b534-4ec383ad3864"/>
    <xsd:import namespace="82bf74cd-dc4a-4c69-951d-eb506543b1e3"/>
    <xsd:element name="properties">
      <xsd:complexType>
        <xsd:sequence>
          <xsd:element name="documentManagement">
            <xsd:complexType>
              <xsd:all>
                <xsd:element ref="ns2:Description_x002f_Comments" minOccurs="0"/>
                <xsd:element ref="ns2:Category" minOccurs="0"/>
                <xsd:element ref="ns2:Sub_x0020_Category" minOccurs="0"/>
                <xsd:element ref="ns2:SubSections" minOccurs="0"/>
                <xsd:element ref="ns3:TaxKeywordTaxHTField" minOccurs="0"/>
                <xsd:element ref="ns3:TaxCatchAll" minOccurs="0"/>
                <xsd:element ref="ns4:IconOverlay" minOccurs="0"/>
                <xsd:element ref="ns5:_dlc_DocId" minOccurs="0"/>
                <xsd:element ref="ns5:_dlc_DocIdUrl" minOccurs="0"/>
                <xsd:element ref="ns5:_dlc_DocIdPersistId" minOccurs="0"/>
                <xsd:element ref="ns6:MediaServiceMetadata" minOccurs="0"/>
                <xsd:element ref="ns6: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a83993-7c3e-4f55-9017-2faa14191593" elementFormDefault="qualified">
    <xsd:import namespace="http://schemas.microsoft.com/office/2006/documentManagement/types"/>
    <xsd:import namespace="http://schemas.microsoft.com/office/infopath/2007/PartnerControls"/>
    <xsd:element name="Description_x002f_Comments" ma:index="8" nillable="true" ma:displayName="Description/Comments" ma:internalName="Description_x002f_Comments">
      <xsd:simpleType>
        <xsd:restriction base="dms:Note">
          <xsd:maxLength value="255"/>
        </xsd:restriction>
      </xsd:simpleType>
    </xsd:element>
    <xsd:element name="Category" ma:index="9" nillable="true" ma:displayName="Category" ma:internalName="Category">
      <xsd:complexType>
        <xsd:complexContent>
          <xsd:extension base="dms:MultiChoice">
            <xsd:sequence>
              <xsd:element name="Value" maxOccurs="unbounded" minOccurs="0" nillable="true">
                <xsd:simpleType>
                  <xsd:restriction base="dms:Choice">
                    <xsd:enumeration value="Documents"/>
                  </xsd:restriction>
                </xsd:simpleType>
              </xsd:element>
            </xsd:sequence>
          </xsd:extension>
        </xsd:complexContent>
      </xsd:complexType>
    </xsd:element>
    <xsd:element name="Sub_x0020_Category" ma:index="10" nillable="true" ma:displayName="Sub Category" ma:internalName="Sub_x0020_Category">
      <xsd:complexType>
        <xsd:complexContent>
          <xsd:extension base="dms:MultiChoice">
            <xsd:sequence>
              <xsd:element name="Value" maxOccurs="unbounded" minOccurs="0" nillable="true">
                <xsd:simpleType>
                  <xsd:restriction base="dms:Choice">
                    <xsd:enumeration value="Pre-Award"/>
                    <xsd:enumeration value="Award"/>
                    <xsd:enumeration value="Post-Award"/>
                    <xsd:enumeration value="Close-Out"/>
                    <xsd:enumeration value="Historical"/>
                  </xsd:restriction>
                </xsd:simpleType>
              </xsd:element>
            </xsd:sequence>
          </xsd:extension>
        </xsd:complexContent>
      </xsd:complexType>
    </xsd:element>
    <xsd:element name="SubSections" ma:index="11" nillable="true" ma:displayName="Sub-Sections" ma:internalName="SubSections">
      <xsd:complexType>
        <xsd:complexContent>
          <xsd:extension base="dms:MultiChoice">
            <xsd:sequence>
              <xsd:element name="Value" maxOccurs="unbounded" minOccurs="0" nillable="true">
                <xsd:simpleType>
                  <xsd:restriction base="dms:Choice">
                    <xsd:enumeration value="Toolkit"/>
                    <xsd:enumeration value="Samples"/>
                    <xsd:enumeration value="1) Grants and Cooperative Agreements to Non-Federal Entities"/>
                    <xsd:enumeration value="4) Grants and Cooperative Agreements to Foreign Public Entities"/>
                    <xsd:enumeration value="2) Fixed Amount Awards"/>
                    <xsd:enumeration value="3) Awards to an Individual"/>
                    <xsd:enumeration value="5) Property Award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957c91-a3a7-4962-b464-885cf6cc7f5a" elementFormDefault="qualified">
    <xsd:import namespace="http://schemas.microsoft.com/office/2006/documentManagement/types"/>
    <xsd:import namespace="http://schemas.microsoft.com/office/infopath/2007/PartnerControls"/>
    <xsd:element name="TaxKeywordTaxHTField" ma:index="13" nillable="true" ma:taxonomy="true" ma:internalName="TaxKeywordTaxHTField" ma:taxonomyFieldName="TaxKeyword" ma:displayName="Enterprise Keywords" ma:fieldId="{23f27201-bee3-471e-b2e7-b64fd8b7ca38}" ma:taxonomyMulti="true" ma:sspId="10c4236b-c3ef-4727-9e6d-e99ea6badddd"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5f404563-fe2f-4556-8fe5-655c59f7f24a}" ma:internalName="TaxCatchAll" ma:readOnly="false" ma:showField="CatchAllData" ma:web="0a957c91-a3a7-4962-b464-885cf6cc7f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2bf74cd-dc4a-4c69-951d-eb506543b1e3"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 ds:uri="15a83993-7c3e-4f55-9017-2faa14191593"/>
    <ds:schemaRef ds:uri="http://schemas.microsoft.com/sharepoint/v4"/>
    <ds:schemaRef ds:uri="fe8160cf-c721-4d0d-b534-4ec383ad3864"/>
    <ds:schemaRef ds:uri="0a957c91-a3a7-4962-b464-885cf6cc7f5a"/>
  </ds:schemaRefs>
</ds:datastoreItem>
</file>

<file path=customXml/itemProps2.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3.xml><?xml version="1.0" encoding="utf-8"?>
<ds:datastoreItem xmlns:ds="http://schemas.openxmlformats.org/officeDocument/2006/customXml" ds:itemID="{30C7F6C2-581B-4213-A19C-EF47E02F5003}">
  <ds:schemaRefs>
    <ds:schemaRef ds:uri="http://schemas.microsoft.com/sharepoint/events"/>
    <ds:schemaRef ds:uri=""/>
  </ds:schemaRefs>
</ds:datastoreItem>
</file>

<file path=customXml/itemProps4.xml><?xml version="1.0" encoding="utf-8"?>
<ds:datastoreItem xmlns:ds="http://schemas.openxmlformats.org/officeDocument/2006/customXml" ds:itemID="{22BD6D12-1427-4811-B3FC-845C48C79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a83993-7c3e-4f55-9017-2faa14191593"/>
    <ds:schemaRef ds:uri="0a957c91-a3a7-4962-b464-885cf6cc7f5a"/>
    <ds:schemaRef ds:uri="http://schemas.microsoft.com/sharepoint/v4"/>
    <ds:schemaRef ds:uri="fe8160cf-c721-4d0d-b534-4ec383ad3864"/>
    <ds:schemaRef ds:uri="82bf74cd-dc4a-4c69-951d-eb506543b1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3846</Words>
  <Characters>21925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Company/>
  <LinksUpToDate>false</LinksUpToDate>
  <CharactersWithSpaces>25720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creator/>
  <cp:keywords/>
  <cp:lastModifiedBy/>
  <cp:revision>1</cp:revision>
  <dcterms:created xsi:type="dcterms:W3CDTF">2021-08-05T11:10:00Z</dcterms:created>
  <dcterms:modified xsi:type="dcterms:W3CDTF">2021-08-05T15:55:00Z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0x010100DDA713352478604E958578C568FF5869</vt:lpwstr>
  </property>
  <property fmtid="{D5CDD505-2E9C-101B-9397-08002B2CF9AE}" pid="5" name="Order">
    <vt:r8>34800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iteId">
    <vt:lpwstr>66cf5074-5afe-48d1-a691-a12b2121f44b</vt:lpwstr>
  </property>
  <property fmtid="{D5CDD505-2E9C-101B-9397-08002B2CF9AE}" pid="12" name="MSIP_Label_1665d9ee-429a-4d5f-97cc-cfb56e044a6e_Owner">
    <vt:lpwstr>RomanV@state.gov</vt:lpwstr>
  </property>
  <property fmtid="{D5CDD505-2E9C-101B-9397-08002B2CF9AE}" pid="13" name="MSIP_Label_1665d9ee-429a-4d5f-97cc-cfb56e044a6e_SetDate">
    <vt:lpwstr>2019-11-13T16:35:01.0026034Z</vt:lpwstr>
  </property>
  <property fmtid="{D5CDD505-2E9C-101B-9397-08002B2CF9AE}" pid="14" name="MSIP_Label_1665d9ee-429a-4d5f-97cc-cfb56e044a6e_Name">
    <vt:lpwstr>Unclassified</vt:lpwstr>
  </property>
  <property fmtid="{D5CDD505-2E9C-101B-9397-08002B2CF9AE}" pid="15" name="MSIP_Label_1665d9ee-429a-4d5f-97cc-cfb56e044a6e_Application">
    <vt:lpwstr>Microsoft Azure Information Protection</vt:lpwstr>
  </property>
  <property fmtid="{D5CDD505-2E9C-101B-9397-08002B2CF9AE}" pid="16" name="MSIP_Label_1665d9ee-429a-4d5f-97cc-cfb56e044a6e_ActionId">
    <vt:lpwstr>037b994a-cc83-46a8-8b23-3cca449748d0</vt:lpwstr>
  </property>
  <property fmtid="{D5CDD505-2E9C-101B-9397-08002B2CF9AE}" pid="17" name="MSIP_Label_1665d9ee-429a-4d5f-97cc-cfb56e044a6e_Extended_MSFT_Method">
    <vt:lpwstr>Manual</vt:lpwstr>
  </property>
  <property fmtid="{D5CDD505-2E9C-101B-9397-08002B2CF9AE}" pid="18" name="Sensitivity">
    <vt:lpwstr>Unclassified</vt:lpwstr>
  </property>
</Properties>
</file>