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82581B" w14:textId="2CAC7F3E" w:rsidR="00FC70C6" w:rsidRPr="005D010A" w:rsidRDefault="0078038E">
      <w:pPr>
        <w:rPr>
          <w:rFonts w:cstheme="minorHAnsi"/>
        </w:rPr>
      </w:pPr>
      <w:r w:rsidRPr="005D010A">
        <w:rPr>
          <w:rFonts w:cstheme="minorHAnsi"/>
        </w:rPr>
        <w:t>IP21-2101 – Questions and Answers</w:t>
      </w:r>
    </w:p>
    <w:tbl>
      <w:tblPr>
        <w:tblStyle w:val="TableGrid"/>
        <w:tblW w:w="10255" w:type="dxa"/>
        <w:tblLayout w:type="fixed"/>
        <w:tblLook w:val="04A0" w:firstRow="1" w:lastRow="0" w:firstColumn="1" w:lastColumn="0" w:noHBand="0" w:noVBand="1"/>
      </w:tblPr>
      <w:tblGrid>
        <w:gridCol w:w="1054"/>
        <w:gridCol w:w="1191"/>
        <w:gridCol w:w="3240"/>
        <w:gridCol w:w="4770"/>
      </w:tblGrid>
      <w:tr w:rsidR="005D010A" w:rsidRPr="005D010A" w14:paraId="03CC351A" w14:textId="77777777" w:rsidTr="0029260A">
        <w:tc>
          <w:tcPr>
            <w:tcW w:w="1054" w:type="dxa"/>
          </w:tcPr>
          <w:p w14:paraId="04EA1F25" w14:textId="640921D6" w:rsidR="005D010A" w:rsidRPr="005D010A" w:rsidRDefault="005D010A">
            <w:pPr>
              <w:rPr>
                <w:rFonts w:cstheme="minorHAnsi"/>
              </w:rPr>
            </w:pPr>
            <w:r w:rsidRPr="005D010A">
              <w:rPr>
                <w:rFonts w:cstheme="minorHAnsi"/>
              </w:rPr>
              <w:t>Date Received</w:t>
            </w:r>
          </w:p>
        </w:tc>
        <w:tc>
          <w:tcPr>
            <w:tcW w:w="1191" w:type="dxa"/>
          </w:tcPr>
          <w:p w14:paraId="51A1182F" w14:textId="7CDA0A8F" w:rsidR="005D010A" w:rsidRPr="005D010A" w:rsidRDefault="005D010A">
            <w:pPr>
              <w:rPr>
                <w:rFonts w:cstheme="minorHAnsi"/>
              </w:rPr>
            </w:pPr>
            <w:r w:rsidRPr="005D010A">
              <w:rPr>
                <w:rFonts w:cstheme="minorHAnsi"/>
              </w:rPr>
              <w:t>Question #</w:t>
            </w:r>
          </w:p>
        </w:tc>
        <w:tc>
          <w:tcPr>
            <w:tcW w:w="3240" w:type="dxa"/>
          </w:tcPr>
          <w:p w14:paraId="7A0219D4" w14:textId="794E7310" w:rsidR="005D010A" w:rsidRPr="005D010A" w:rsidRDefault="005D010A">
            <w:pPr>
              <w:rPr>
                <w:rFonts w:cstheme="minorHAnsi"/>
              </w:rPr>
            </w:pPr>
            <w:r w:rsidRPr="005D010A">
              <w:rPr>
                <w:rFonts w:cstheme="minorHAnsi"/>
              </w:rPr>
              <w:t>Question</w:t>
            </w:r>
          </w:p>
        </w:tc>
        <w:tc>
          <w:tcPr>
            <w:tcW w:w="4770" w:type="dxa"/>
          </w:tcPr>
          <w:p w14:paraId="3DA5C41D" w14:textId="14DCCA35" w:rsidR="005D010A" w:rsidRPr="005D010A" w:rsidRDefault="005D010A">
            <w:pPr>
              <w:rPr>
                <w:rFonts w:cstheme="minorHAnsi"/>
              </w:rPr>
            </w:pPr>
            <w:r w:rsidRPr="005D010A">
              <w:rPr>
                <w:rFonts w:cstheme="minorHAnsi"/>
              </w:rPr>
              <w:t>Answer</w:t>
            </w:r>
          </w:p>
        </w:tc>
      </w:tr>
      <w:tr w:rsidR="005D010A" w:rsidRPr="005D010A" w14:paraId="35E37349" w14:textId="77777777" w:rsidTr="0029260A">
        <w:tc>
          <w:tcPr>
            <w:tcW w:w="1054" w:type="dxa"/>
          </w:tcPr>
          <w:p w14:paraId="422DAE1A" w14:textId="085D1F3D" w:rsidR="005D010A" w:rsidRPr="005D010A" w:rsidRDefault="00D76836" w:rsidP="0078038E">
            <w:pPr>
              <w:rPr>
                <w:rFonts w:cstheme="minorHAnsi"/>
              </w:rPr>
            </w:pPr>
            <w:r>
              <w:rPr>
                <w:rFonts w:cstheme="minorHAnsi"/>
              </w:rPr>
              <w:t>Mar 8</w:t>
            </w:r>
          </w:p>
          <w:p w14:paraId="4C1DD2E1" w14:textId="77777777" w:rsidR="005D010A" w:rsidRPr="005D010A" w:rsidRDefault="005D010A" w:rsidP="0078038E">
            <w:pPr>
              <w:rPr>
                <w:rFonts w:cstheme="minorHAnsi"/>
              </w:rPr>
            </w:pPr>
          </w:p>
        </w:tc>
        <w:tc>
          <w:tcPr>
            <w:tcW w:w="1191" w:type="dxa"/>
          </w:tcPr>
          <w:p w14:paraId="71291A95" w14:textId="2B698A90" w:rsidR="005D010A" w:rsidRPr="005D010A" w:rsidRDefault="005D010A" w:rsidP="0078038E">
            <w:pPr>
              <w:rPr>
                <w:rFonts w:cstheme="minorHAnsi"/>
              </w:rPr>
            </w:pPr>
            <w:r w:rsidRPr="005D010A">
              <w:rPr>
                <w:rFonts w:cstheme="minorHAnsi"/>
              </w:rPr>
              <w:t>1</w:t>
            </w:r>
          </w:p>
        </w:tc>
        <w:tc>
          <w:tcPr>
            <w:tcW w:w="3240" w:type="dxa"/>
          </w:tcPr>
          <w:p w14:paraId="58610172" w14:textId="7D318E32" w:rsidR="005D010A" w:rsidRPr="005D010A" w:rsidRDefault="005D010A" w:rsidP="0078038E">
            <w:pPr>
              <w:rPr>
                <w:rFonts w:cstheme="minorHAnsi"/>
              </w:rPr>
            </w:pPr>
            <w:r w:rsidRPr="005D010A">
              <w:rPr>
                <w:rFonts w:cstheme="minorHAnsi"/>
              </w:rPr>
              <w:t xml:space="preserve">I was enquiring on when the application will be available to access and complete on </w:t>
            </w:r>
            <w:hyperlink r:id="rId8" w:history="1">
              <w:r w:rsidRPr="005D010A">
                <w:rPr>
                  <w:rStyle w:val="Hyperlink"/>
                  <w:rFonts w:cstheme="minorHAnsi"/>
                </w:rPr>
                <w:t>grants.gov</w:t>
              </w:r>
            </w:hyperlink>
            <w:r w:rsidRPr="005D010A">
              <w:rPr>
                <w:rFonts w:cstheme="minorHAnsi"/>
              </w:rPr>
              <w:t>. </w:t>
            </w:r>
          </w:p>
        </w:tc>
        <w:tc>
          <w:tcPr>
            <w:tcW w:w="4770" w:type="dxa"/>
          </w:tcPr>
          <w:p w14:paraId="1C816A27" w14:textId="66C418FB" w:rsidR="005D010A" w:rsidRPr="005D010A" w:rsidRDefault="005D010A" w:rsidP="0078038E">
            <w:pPr>
              <w:rPr>
                <w:rFonts w:cstheme="minorHAnsi"/>
              </w:rPr>
            </w:pPr>
            <w:r w:rsidRPr="005D010A">
              <w:rPr>
                <w:rFonts w:cstheme="minorHAnsi"/>
              </w:rPr>
              <w:t xml:space="preserve">Thank you for your inquiry.  The application package is now attached to the announcement and available for download. </w:t>
            </w:r>
          </w:p>
        </w:tc>
      </w:tr>
      <w:tr w:rsidR="005D010A" w:rsidRPr="005D010A" w14:paraId="56662741" w14:textId="77777777" w:rsidTr="0029260A">
        <w:tc>
          <w:tcPr>
            <w:tcW w:w="1054" w:type="dxa"/>
          </w:tcPr>
          <w:p w14:paraId="4774A8F0" w14:textId="2C77B648" w:rsidR="005D010A" w:rsidRPr="005D010A" w:rsidRDefault="00D76836" w:rsidP="00671074">
            <w:pPr>
              <w:rPr>
                <w:rFonts w:cstheme="minorHAnsi"/>
              </w:rPr>
            </w:pPr>
            <w:r>
              <w:rPr>
                <w:rFonts w:cstheme="minorHAnsi"/>
              </w:rPr>
              <w:t>Mar 8</w:t>
            </w:r>
          </w:p>
          <w:p w14:paraId="71CA81C5" w14:textId="77777777" w:rsidR="005D010A" w:rsidRPr="005D010A" w:rsidRDefault="005D010A" w:rsidP="00671074">
            <w:pPr>
              <w:rPr>
                <w:rFonts w:cstheme="minorHAnsi"/>
              </w:rPr>
            </w:pPr>
          </w:p>
        </w:tc>
        <w:tc>
          <w:tcPr>
            <w:tcW w:w="1191" w:type="dxa"/>
          </w:tcPr>
          <w:p w14:paraId="2FD49F5D" w14:textId="0AF57123" w:rsidR="005D010A" w:rsidRPr="005D010A" w:rsidRDefault="005D010A" w:rsidP="00671074">
            <w:pPr>
              <w:rPr>
                <w:rFonts w:cstheme="minorHAnsi"/>
              </w:rPr>
            </w:pPr>
            <w:r w:rsidRPr="005D010A">
              <w:rPr>
                <w:rFonts w:cstheme="minorHAnsi"/>
              </w:rPr>
              <w:t>2</w:t>
            </w:r>
          </w:p>
        </w:tc>
        <w:tc>
          <w:tcPr>
            <w:tcW w:w="3240" w:type="dxa"/>
          </w:tcPr>
          <w:p w14:paraId="619F9100" w14:textId="43ABC5EB" w:rsidR="005D010A" w:rsidRPr="005D010A" w:rsidRDefault="005D010A" w:rsidP="00671074">
            <w:pPr>
              <w:rPr>
                <w:rFonts w:cstheme="minorHAnsi"/>
              </w:rPr>
            </w:pPr>
            <w:r w:rsidRPr="005D010A">
              <w:rPr>
                <w:rFonts w:cstheme="minorHAnsi"/>
              </w:rPr>
              <w:t>I was going through the PDF announcement instructions and had a question on the costing listed. I have screen shot sections of the call below for some assistance in explanation. Are we applying for One year or the five-year plan across the board? Also, what is the maximum per consortium to apply for each component based on the breakdown structure in the screenshot?</w:t>
            </w:r>
          </w:p>
        </w:tc>
        <w:tc>
          <w:tcPr>
            <w:tcW w:w="4770" w:type="dxa"/>
          </w:tcPr>
          <w:p w14:paraId="4A7622E4" w14:textId="77777777" w:rsidR="005D010A" w:rsidRPr="005D010A" w:rsidRDefault="005D010A" w:rsidP="00544FBC">
            <w:pPr>
              <w:rPr>
                <w:rFonts w:cstheme="minorHAnsi"/>
              </w:rPr>
            </w:pPr>
            <w:r w:rsidRPr="005D010A">
              <w:rPr>
                <w:rFonts w:cstheme="minorHAnsi"/>
              </w:rPr>
              <w:t xml:space="preserve">Thank you for your inquiry. </w:t>
            </w:r>
          </w:p>
          <w:p w14:paraId="31255E12" w14:textId="77777777" w:rsidR="005D010A" w:rsidRPr="005D010A" w:rsidRDefault="005D010A" w:rsidP="00544FBC">
            <w:pPr>
              <w:rPr>
                <w:rFonts w:cstheme="minorHAnsi"/>
              </w:rPr>
            </w:pPr>
          </w:p>
          <w:p w14:paraId="019698D5" w14:textId="77777777" w:rsidR="005D010A" w:rsidRPr="005D010A" w:rsidRDefault="005D010A" w:rsidP="00544FBC">
            <w:pPr>
              <w:rPr>
                <w:rFonts w:cstheme="minorHAnsi"/>
              </w:rPr>
            </w:pPr>
            <w:r w:rsidRPr="005D010A">
              <w:rPr>
                <w:rFonts w:cstheme="minorHAnsi"/>
              </w:rPr>
              <w:t xml:space="preserve">For more information, please refer to the section beginning on page 4 of the Announcement.  The Period of Performance Length is 5 years.  Please also review the ‘Funding Strategy’ section of the announcement beginning on page 21 for further details on specifics of the work plan.  </w:t>
            </w:r>
          </w:p>
          <w:p w14:paraId="0971D104" w14:textId="77777777" w:rsidR="005D010A" w:rsidRPr="005D010A" w:rsidRDefault="005D010A" w:rsidP="00544FBC">
            <w:pPr>
              <w:rPr>
                <w:rFonts w:cstheme="minorHAnsi"/>
              </w:rPr>
            </w:pPr>
          </w:p>
          <w:p w14:paraId="418A87F7" w14:textId="709CE86C" w:rsidR="0029260A" w:rsidRPr="005D010A" w:rsidRDefault="005D010A" w:rsidP="00671074">
            <w:pPr>
              <w:rPr>
                <w:rFonts w:cstheme="minorHAnsi"/>
              </w:rPr>
            </w:pPr>
            <w:r w:rsidRPr="005D010A">
              <w:rPr>
                <w:rFonts w:cstheme="minorHAnsi"/>
              </w:rPr>
              <w:t>The anticipated average one-year amount is detailed on page 4 under the heading “Average One Year Award Amount”.  Anticipated average amounts for each of the two annual components are provided in this section under the heading “Estimated Award Ranges”.</w:t>
            </w:r>
          </w:p>
        </w:tc>
      </w:tr>
      <w:tr w:rsidR="005D010A" w:rsidRPr="005D010A" w14:paraId="4C00628D" w14:textId="77777777" w:rsidTr="0029260A">
        <w:tc>
          <w:tcPr>
            <w:tcW w:w="1054" w:type="dxa"/>
          </w:tcPr>
          <w:p w14:paraId="622C06ED" w14:textId="6B34153C" w:rsidR="005D010A" w:rsidRPr="005D010A" w:rsidRDefault="00D76836" w:rsidP="00671074">
            <w:pPr>
              <w:rPr>
                <w:rFonts w:cstheme="minorHAnsi"/>
              </w:rPr>
            </w:pPr>
            <w:r>
              <w:rPr>
                <w:rFonts w:cstheme="minorHAnsi"/>
              </w:rPr>
              <w:t>Mar 9</w:t>
            </w:r>
          </w:p>
          <w:p w14:paraId="3C43DD2F" w14:textId="77777777" w:rsidR="005D010A" w:rsidRPr="005D010A" w:rsidRDefault="005D010A" w:rsidP="00671074">
            <w:pPr>
              <w:rPr>
                <w:rFonts w:cstheme="minorHAnsi"/>
              </w:rPr>
            </w:pPr>
          </w:p>
          <w:p w14:paraId="310CDA34" w14:textId="77777777" w:rsidR="005D010A" w:rsidRPr="005D010A" w:rsidRDefault="005D010A" w:rsidP="00671074">
            <w:pPr>
              <w:rPr>
                <w:rFonts w:cstheme="minorHAnsi"/>
              </w:rPr>
            </w:pPr>
          </w:p>
          <w:p w14:paraId="243E0152" w14:textId="77777777" w:rsidR="005D010A" w:rsidRPr="005D010A" w:rsidRDefault="005D010A" w:rsidP="00671074">
            <w:pPr>
              <w:rPr>
                <w:rFonts w:cstheme="minorHAnsi"/>
              </w:rPr>
            </w:pPr>
          </w:p>
          <w:p w14:paraId="24D9A0B8" w14:textId="77777777" w:rsidR="005D010A" w:rsidRPr="005D010A" w:rsidRDefault="005D010A" w:rsidP="00671074">
            <w:pPr>
              <w:rPr>
                <w:rFonts w:cstheme="minorHAnsi"/>
              </w:rPr>
            </w:pPr>
          </w:p>
          <w:p w14:paraId="70EE7D7D" w14:textId="77777777" w:rsidR="005D010A" w:rsidRPr="005D010A" w:rsidRDefault="005D010A" w:rsidP="00671074">
            <w:pPr>
              <w:rPr>
                <w:rFonts w:cstheme="minorHAnsi"/>
              </w:rPr>
            </w:pPr>
          </w:p>
          <w:p w14:paraId="28E2D038" w14:textId="77777777" w:rsidR="005D010A" w:rsidRPr="005D010A" w:rsidRDefault="005D010A" w:rsidP="00671074">
            <w:pPr>
              <w:rPr>
                <w:rFonts w:cstheme="minorHAnsi"/>
              </w:rPr>
            </w:pPr>
          </w:p>
          <w:p w14:paraId="545D2D00" w14:textId="77777777" w:rsidR="005D010A" w:rsidRPr="005D010A" w:rsidRDefault="005D010A" w:rsidP="00671074">
            <w:pPr>
              <w:rPr>
                <w:rFonts w:cstheme="minorHAnsi"/>
              </w:rPr>
            </w:pPr>
          </w:p>
          <w:p w14:paraId="7041615B" w14:textId="77777777" w:rsidR="005D010A" w:rsidRPr="005D010A" w:rsidRDefault="005D010A" w:rsidP="00671074">
            <w:pPr>
              <w:rPr>
                <w:rFonts w:cstheme="minorHAnsi"/>
              </w:rPr>
            </w:pPr>
          </w:p>
          <w:p w14:paraId="2AB24C83" w14:textId="77777777" w:rsidR="005D010A" w:rsidRPr="005D010A" w:rsidRDefault="005D010A" w:rsidP="00671074">
            <w:pPr>
              <w:rPr>
                <w:rFonts w:cstheme="minorHAnsi"/>
              </w:rPr>
            </w:pPr>
          </w:p>
          <w:p w14:paraId="2F3631FD" w14:textId="77777777" w:rsidR="005D010A" w:rsidRPr="005D010A" w:rsidRDefault="005D010A" w:rsidP="00671074">
            <w:pPr>
              <w:rPr>
                <w:rFonts w:cstheme="minorHAnsi"/>
              </w:rPr>
            </w:pPr>
          </w:p>
          <w:p w14:paraId="4790E025" w14:textId="36172BE3" w:rsidR="005D010A" w:rsidRPr="005D010A" w:rsidRDefault="005D010A" w:rsidP="00671074">
            <w:pPr>
              <w:rPr>
                <w:rFonts w:cstheme="minorHAnsi"/>
              </w:rPr>
            </w:pPr>
          </w:p>
        </w:tc>
        <w:tc>
          <w:tcPr>
            <w:tcW w:w="1191" w:type="dxa"/>
          </w:tcPr>
          <w:p w14:paraId="30107EC3" w14:textId="0501EF62" w:rsidR="005D010A" w:rsidRPr="005D010A" w:rsidRDefault="005D010A" w:rsidP="0074284D">
            <w:pPr>
              <w:rPr>
                <w:rFonts w:cstheme="minorHAnsi"/>
              </w:rPr>
            </w:pPr>
            <w:r w:rsidRPr="005D010A">
              <w:rPr>
                <w:rFonts w:cstheme="minorHAnsi"/>
              </w:rPr>
              <w:t>3</w:t>
            </w:r>
          </w:p>
        </w:tc>
        <w:tc>
          <w:tcPr>
            <w:tcW w:w="3240" w:type="dxa"/>
          </w:tcPr>
          <w:p w14:paraId="006A9E9F" w14:textId="213CAEF4" w:rsidR="005D010A" w:rsidRPr="005D010A" w:rsidRDefault="005D010A" w:rsidP="0074284D">
            <w:pPr>
              <w:rPr>
                <w:rFonts w:cstheme="minorHAnsi"/>
              </w:rPr>
            </w:pPr>
            <w:r w:rsidRPr="005D010A">
              <w:rPr>
                <w:rFonts w:cstheme="minorHAnsi"/>
              </w:rPr>
              <w:t>I'm carefully reading the CDC-RFA-IP21-2101 call and would</w:t>
            </w:r>
          </w:p>
          <w:p w14:paraId="1553E273" w14:textId="77777777" w:rsidR="005D010A" w:rsidRPr="005D010A" w:rsidRDefault="005D010A" w:rsidP="0074284D">
            <w:pPr>
              <w:rPr>
                <w:rFonts w:cstheme="minorHAnsi"/>
              </w:rPr>
            </w:pPr>
            <w:r w:rsidRPr="005D010A">
              <w:rPr>
                <w:rFonts w:cstheme="minorHAnsi"/>
              </w:rPr>
              <w:t>really appreciate to have some clarification about one point:</w:t>
            </w:r>
          </w:p>
          <w:p w14:paraId="4E232175" w14:textId="77777777" w:rsidR="005D010A" w:rsidRPr="005D010A" w:rsidRDefault="005D010A" w:rsidP="0074284D">
            <w:pPr>
              <w:rPr>
                <w:rFonts w:cstheme="minorHAnsi"/>
              </w:rPr>
            </w:pPr>
            <w:r w:rsidRPr="005D010A">
              <w:rPr>
                <w:rFonts w:cstheme="minorHAnsi"/>
              </w:rPr>
              <w:t>In page 25 of the call it is stated that there are several positions within</w:t>
            </w:r>
          </w:p>
          <w:p w14:paraId="34C75604" w14:textId="77777777" w:rsidR="005D010A" w:rsidRPr="005D010A" w:rsidRDefault="005D010A" w:rsidP="0074284D">
            <w:pPr>
              <w:rPr>
                <w:rFonts w:cstheme="minorHAnsi"/>
              </w:rPr>
            </w:pPr>
            <w:r w:rsidRPr="005D010A">
              <w:rPr>
                <w:rFonts w:cstheme="minorHAnsi"/>
              </w:rPr>
              <w:t>the project including "Principal Investigator" and "Project Director".</w:t>
            </w:r>
          </w:p>
          <w:p w14:paraId="70407FB5" w14:textId="7EFE95D6" w:rsidR="005D010A" w:rsidRPr="005D010A" w:rsidRDefault="005D010A" w:rsidP="00671074">
            <w:pPr>
              <w:rPr>
                <w:rFonts w:cstheme="minorHAnsi"/>
              </w:rPr>
            </w:pPr>
            <w:r w:rsidRPr="005D010A">
              <w:rPr>
                <w:rFonts w:cstheme="minorHAnsi"/>
              </w:rPr>
              <w:t>What is the difference between the two positions?</w:t>
            </w:r>
          </w:p>
        </w:tc>
        <w:tc>
          <w:tcPr>
            <w:tcW w:w="4770" w:type="dxa"/>
          </w:tcPr>
          <w:p w14:paraId="3DF22B25" w14:textId="77777777" w:rsidR="005D010A" w:rsidRPr="005D010A" w:rsidRDefault="005D010A" w:rsidP="00E37A03">
            <w:pPr>
              <w:rPr>
                <w:rFonts w:cstheme="minorHAnsi"/>
              </w:rPr>
            </w:pPr>
            <w:r w:rsidRPr="005D010A">
              <w:rPr>
                <w:rFonts w:cstheme="minorHAnsi"/>
              </w:rPr>
              <w:t xml:space="preserve">Thank you for your inquiry. </w:t>
            </w:r>
          </w:p>
          <w:p w14:paraId="0E6E0E79" w14:textId="77777777" w:rsidR="005D010A" w:rsidRPr="005D010A" w:rsidRDefault="005D010A" w:rsidP="00E37A03">
            <w:pPr>
              <w:rPr>
                <w:rFonts w:cstheme="minorHAnsi"/>
              </w:rPr>
            </w:pPr>
          </w:p>
          <w:p w14:paraId="2F2DFE3E" w14:textId="477FDC59" w:rsidR="005D010A" w:rsidRPr="005D010A" w:rsidRDefault="005D010A" w:rsidP="00E37A03">
            <w:pPr>
              <w:rPr>
                <w:rFonts w:cstheme="minorHAnsi"/>
              </w:rPr>
            </w:pPr>
            <w:r w:rsidRPr="005D010A">
              <w:rPr>
                <w:rFonts w:cstheme="minorHAnsi"/>
              </w:rPr>
              <w:t xml:space="preserve">On page 25 under Organizational Capacity, we are asking for information on the key staff working with the program.  Principal Investigator and Project Director could be the same position for a project, or they may be different.  It just depends on what terminology and what structure your organization uses.  These are examples of positions involved in projects and you need to provide requested information on key personnel based on your organizational structure.  </w:t>
            </w:r>
          </w:p>
          <w:p w14:paraId="7570365E" w14:textId="61D2A718" w:rsidR="005D010A" w:rsidRPr="005D010A" w:rsidRDefault="005D010A" w:rsidP="00644B39">
            <w:pPr>
              <w:rPr>
                <w:rFonts w:cstheme="minorHAnsi"/>
              </w:rPr>
            </w:pPr>
          </w:p>
        </w:tc>
      </w:tr>
      <w:tr w:rsidR="005D010A" w:rsidRPr="005D010A" w14:paraId="3218214E" w14:textId="77777777" w:rsidTr="0029260A">
        <w:tc>
          <w:tcPr>
            <w:tcW w:w="1054" w:type="dxa"/>
          </w:tcPr>
          <w:p w14:paraId="72782794" w14:textId="0677A873" w:rsidR="005D010A" w:rsidRPr="005D010A" w:rsidRDefault="00D76836" w:rsidP="00671074">
            <w:pPr>
              <w:rPr>
                <w:rFonts w:cstheme="minorHAnsi"/>
              </w:rPr>
            </w:pPr>
            <w:r>
              <w:rPr>
                <w:rFonts w:cstheme="minorHAnsi"/>
              </w:rPr>
              <w:t>Mar 9</w:t>
            </w:r>
          </w:p>
        </w:tc>
        <w:tc>
          <w:tcPr>
            <w:tcW w:w="1191" w:type="dxa"/>
          </w:tcPr>
          <w:p w14:paraId="3C9E3C11" w14:textId="06515F3D" w:rsidR="005D010A" w:rsidRPr="005D010A" w:rsidRDefault="005D010A" w:rsidP="00671074">
            <w:pPr>
              <w:rPr>
                <w:rFonts w:eastAsia="Times New Roman" w:cstheme="minorHAnsi"/>
              </w:rPr>
            </w:pPr>
            <w:r w:rsidRPr="005D010A">
              <w:rPr>
                <w:rFonts w:eastAsia="Times New Roman" w:cstheme="minorHAnsi"/>
              </w:rPr>
              <w:t>4</w:t>
            </w:r>
          </w:p>
        </w:tc>
        <w:tc>
          <w:tcPr>
            <w:tcW w:w="3240" w:type="dxa"/>
          </w:tcPr>
          <w:p w14:paraId="5C814295" w14:textId="011C7AC3" w:rsidR="005D010A" w:rsidRPr="005D010A" w:rsidRDefault="005D010A" w:rsidP="00671074">
            <w:pPr>
              <w:rPr>
                <w:rFonts w:eastAsia="Times New Roman" w:cstheme="minorHAnsi"/>
              </w:rPr>
            </w:pPr>
            <w:r w:rsidRPr="005D010A">
              <w:rPr>
                <w:rFonts w:eastAsia="Times New Roman" w:cstheme="minorHAnsi"/>
              </w:rPr>
              <w:t>I have registered on your website, but I can’t apply to the program. Can you please let me know how my organization could apply?</w:t>
            </w:r>
          </w:p>
        </w:tc>
        <w:tc>
          <w:tcPr>
            <w:tcW w:w="4770" w:type="dxa"/>
          </w:tcPr>
          <w:p w14:paraId="1B7B3FB5" w14:textId="77777777" w:rsidR="005D010A" w:rsidRPr="005D010A" w:rsidRDefault="005D010A" w:rsidP="00082FB2">
            <w:pPr>
              <w:rPr>
                <w:rFonts w:cstheme="minorHAnsi"/>
              </w:rPr>
            </w:pPr>
            <w:r w:rsidRPr="005D010A">
              <w:rPr>
                <w:rFonts w:cstheme="minorHAnsi"/>
              </w:rPr>
              <w:t xml:space="preserve">Thank you for your inquiry. </w:t>
            </w:r>
          </w:p>
          <w:p w14:paraId="6247C224" w14:textId="77777777" w:rsidR="005D010A" w:rsidRPr="005D010A" w:rsidRDefault="005D010A" w:rsidP="00082FB2">
            <w:pPr>
              <w:rPr>
                <w:rFonts w:cstheme="minorHAnsi"/>
              </w:rPr>
            </w:pPr>
          </w:p>
          <w:p w14:paraId="65E437ED" w14:textId="69611C5B" w:rsidR="005D010A" w:rsidRPr="005D010A" w:rsidRDefault="005D010A" w:rsidP="00671074">
            <w:pPr>
              <w:rPr>
                <w:rFonts w:cstheme="minorHAnsi"/>
              </w:rPr>
            </w:pPr>
            <w:r w:rsidRPr="005D010A">
              <w:rPr>
                <w:rFonts w:cstheme="minorHAnsi"/>
              </w:rPr>
              <w:t xml:space="preserve">Instructions for applying begin on page 30. section c. Grants.gov.  Please review the information provided for instructions on registering and applying to US Government opportunities.  </w:t>
            </w:r>
          </w:p>
        </w:tc>
      </w:tr>
      <w:tr w:rsidR="005D010A" w:rsidRPr="005D010A" w14:paraId="03E40CC1" w14:textId="77777777" w:rsidTr="0029260A">
        <w:tc>
          <w:tcPr>
            <w:tcW w:w="1054" w:type="dxa"/>
          </w:tcPr>
          <w:p w14:paraId="27FCD230" w14:textId="7C31FB61" w:rsidR="005D010A" w:rsidRPr="005D010A" w:rsidRDefault="00D76836" w:rsidP="00D76836">
            <w:pPr>
              <w:rPr>
                <w:rFonts w:cstheme="minorHAnsi"/>
              </w:rPr>
            </w:pPr>
            <w:r>
              <w:rPr>
                <w:rFonts w:cstheme="minorHAnsi"/>
              </w:rPr>
              <w:t>Mar 9</w:t>
            </w:r>
          </w:p>
        </w:tc>
        <w:tc>
          <w:tcPr>
            <w:tcW w:w="1191" w:type="dxa"/>
          </w:tcPr>
          <w:p w14:paraId="7473D207" w14:textId="7ABF6665" w:rsidR="005D010A" w:rsidRPr="005D010A" w:rsidRDefault="005D010A" w:rsidP="00313BAE">
            <w:pPr>
              <w:rPr>
                <w:rFonts w:cstheme="minorHAnsi"/>
              </w:rPr>
            </w:pPr>
            <w:r w:rsidRPr="005D010A">
              <w:rPr>
                <w:rFonts w:cstheme="minorHAnsi"/>
              </w:rPr>
              <w:t>5</w:t>
            </w:r>
          </w:p>
        </w:tc>
        <w:tc>
          <w:tcPr>
            <w:tcW w:w="3240" w:type="dxa"/>
          </w:tcPr>
          <w:p w14:paraId="2527BAFE" w14:textId="6D7D214F" w:rsidR="005D010A" w:rsidRPr="005D010A" w:rsidRDefault="005D010A" w:rsidP="00313BAE">
            <w:pPr>
              <w:rPr>
                <w:rFonts w:cstheme="minorHAnsi"/>
              </w:rPr>
            </w:pPr>
            <w:r w:rsidRPr="005D010A">
              <w:rPr>
                <w:rFonts w:cstheme="minorHAnsi"/>
              </w:rPr>
              <w:t>I am interested in joining the informational calls scheduled on March 23 and 24 for CDC-RFA-IP21-2101. Since we will be transitioning to Daylight Savings Time this weekend, could you please confirm the times included in the solicitation are for Daylight Savings Time?</w:t>
            </w:r>
          </w:p>
        </w:tc>
        <w:tc>
          <w:tcPr>
            <w:tcW w:w="4770" w:type="dxa"/>
          </w:tcPr>
          <w:p w14:paraId="56F15CF1" w14:textId="77777777" w:rsidR="005D010A" w:rsidRPr="005D010A" w:rsidRDefault="005D010A" w:rsidP="0074284D">
            <w:pPr>
              <w:rPr>
                <w:rFonts w:cstheme="minorHAnsi"/>
              </w:rPr>
            </w:pPr>
            <w:r w:rsidRPr="005D010A">
              <w:rPr>
                <w:rFonts w:cstheme="minorHAnsi"/>
              </w:rPr>
              <w:t xml:space="preserve">Thank you for your inquiry. </w:t>
            </w:r>
          </w:p>
          <w:p w14:paraId="04875E00" w14:textId="77777777" w:rsidR="005D010A" w:rsidRPr="005D010A" w:rsidRDefault="005D010A" w:rsidP="0074284D">
            <w:pPr>
              <w:rPr>
                <w:rFonts w:cstheme="minorHAnsi"/>
              </w:rPr>
            </w:pPr>
          </w:p>
          <w:p w14:paraId="003D7273" w14:textId="603C2D5A" w:rsidR="005D010A" w:rsidRPr="005D010A" w:rsidRDefault="005D010A" w:rsidP="0074284D">
            <w:pPr>
              <w:rPr>
                <w:rFonts w:cstheme="minorHAnsi"/>
              </w:rPr>
            </w:pPr>
            <w:r w:rsidRPr="005D010A">
              <w:rPr>
                <w:rFonts w:cstheme="minorHAnsi"/>
              </w:rPr>
              <w:t xml:space="preserve">Information on the dates and times for the informational calls is detailed beginning on page 3 of the opportunity announcement.  Daylight savings time does not affect the information provided.   The information to access the calls is provided in these same pages.  If the link is not active, please utilize the meeting ID and passcode </w:t>
            </w:r>
            <w:r w:rsidRPr="005D010A">
              <w:rPr>
                <w:rFonts w:cstheme="minorHAnsi"/>
              </w:rPr>
              <w:lastRenderedPageBreak/>
              <w:t>to join the calls.  You should be able to access Zoom and enter this information.</w:t>
            </w:r>
          </w:p>
        </w:tc>
      </w:tr>
      <w:tr w:rsidR="005D010A" w:rsidRPr="005D010A" w14:paraId="2465ACC8" w14:textId="77777777" w:rsidTr="0029260A">
        <w:trPr>
          <w:trHeight w:val="80"/>
        </w:trPr>
        <w:tc>
          <w:tcPr>
            <w:tcW w:w="1054" w:type="dxa"/>
          </w:tcPr>
          <w:p w14:paraId="5EC9F465" w14:textId="05131C40" w:rsidR="005D010A" w:rsidRPr="005D010A" w:rsidRDefault="00D76836" w:rsidP="00D76836">
            <w:pPr>
              <w:rPr>
                <w:rFonts w:cstheme="minorHAnsi"/>
              </w:rPr>
            </w:pPr>
            <w:r>
              <w:rPr>
                <w:rFonts w:cstheme="minorHAnsi"/>
              </w:rPr>
              <w:lastRenderedPageBreak/>
              <w:t>Mar 10</w:t>
            </w:r>
          </w:p>
        </w:tc>
        <w:tc>
          <w:tcPr>
            <w:tcW w:w="1191" w:type="dxa"/>
          </w:tcPr>
          <w:p w14:paraId="34B0415C" w14:textId="1BC83C96" w:rsidR="005D010A" w:rsidRPr="005D010A" w:rsidRDefault="005D010A" w:rsidP="00313BAE">
            <w:pPr>
              <w:rPr>
                <w:rFonts w:eastAsia="Times New Roman" w:cstheme="minorHAnsi"/>
              </w:rPr>
            </w:pPr>
            <w:r w:rsidRPr="005D010A">
              <w:rPr>
                <w:rFonts w:eastAsia="Times New Roman" w:cstheme="minorHAnsi"/>
              </w:rPr>
              <w:t>6</w:t>
            </w:r>
          </w:p>
        </w:tc>
        <w:tc>
          <w:tcPr>
            <w:tcW w:w="3240" w:type="dxa"/>
          </w:tcPr>
          <w:p w14:paraId="7AD84CC6" w14:textId="1F7DB5B2" w:rsidR="005D010A" w:rsidRPr="005D010A" w:rsidRDefault="005D010A" w:rsidP="00313BAE">
            <w:pPr>
              <w:rPr>
                <w:rFonts w:eastAsia="Times New Roman" w:cstheme="minorHAnsi"/>
              </w:rPr>
            </w:pPr>
            <w:r w:rsidRPr="005D010A">
              <w:rPr>
                <w:rFonts w:eastAsia="Times New Roman" w:cstheme="minorHAnsi"/>
              </w:rPr>
              <w:t>We have indeed another question regarding the leadership of the project:</w:t>
            </w:r>
          </w:p>
          <w:p w14:paraId="57063BD8" w14:textId="62BD5DB1" w:rsidR="005D010A" w:rsidRPr="005D010A" w:rsidRDefault="005D010A" w:rsidP="00313BAE">
            <w:pPr>
              <w:rPr>
                <w:rFonts w:eastAsia="Times New Roman" w:cstheme="minorHAnsi"/>
              </w:rPr>
            </w:pPr>
            <w:r w:rsidRPr="005D010A">
              <w:rPr>
                <w:rFonts w:eastAsia="Times New Roman" w:cstheme="minorHAnsi"/>
              </w:rPr>
              <w:t xml:space="preserve">According to </w:t>
            </w:r>
            <w:r w:rsidR="009D4877">
              <w:rPr>
                <w:rFonts w:eastAsia="Times New Roman" w:cstheme="minorHAnsi"/>
              </w:rPr>
              <w:t xml:space="preserve">other application </w:t>
            </w:r>
            <w:r w:rsidRPr="005D010A">
              <w:rPr>
                <w:rFonts w:eastAsia="Times New Roman" w:cstheme="minorHAnsi"/>
              </w:rPr>
              <w:t>rules</w:t>
            </w:r>
            <w:r w:rsidR="00B56DDC">
              <w:rPr>
                <w:rFonts w:eastAsia="Times New Roman" w:cstheme="minorHAnsi"/>
              </w:rPr>
              <w:t xml:space="preserve">, </w:t>
            </w:r>
            <w:r w:rsidR="00F30D7F">
              <w:rPr>
                <w:rFonts w:eastAsia="Times New Roman" w:cstheme="minorHAnsi"/>
              </w:rPr>
              <w:t>m</w:t>
            </w:r>
            <w:r w:rsidRPr="005D010A">
              <w:rPr>
                <w:rFonts w:eastAsia="Times New Roman" w:cstheme="minorHAnsi"/>
              </w:rPr>
              <w:t>ultiple Program Director/Principal Investigator (multiple PD/PI) awards are allowable to share the authority and responsibility for leading and directing the project, intellectually and logistically. </w:t>
            </w:r>
            <w:r w:rsidRPr="005D010A">
              <w:rPr>
                <w:rFonts w:eastAsia="Times New Roman" w:cstheme="minorHAnsi"/>
                <w:b/>
                <w:bCs/>
              </w:rPr>
              <w:t xml:space="preserve"> </w:t>
            </w:r>
            <w:r w:rsidRPr="00CD78F8">
              <w:rPr>
                <w:rFonts w:eastAsia="Times New Roman" w:cstheme="minorHAnsi"/>
              </w:rPr>
              <w:t>Are multiple PD/PI allowable by CDC rules if well motivated through the application?</w:t>
            </w:r>
          </w:p>
          <w:p w14:paraId="2F6ADBEE" w14:textId="77777777" w:rsidR="005D010A" w:rsidRPr="005D010A" w:rsidRDefault="005D010A" w:rsidP="00671074">
            <w:pPr>
              <w:rPr>
                <w:rFonts w:cstheme="minorHAnsi"/>
              </w:rPr>
            </w:pPr>
          </w:p>
        </w:tc>
        <w:tc>
          <w:tcPr>
            <w:tcW w:w="4770" w:type="dxa"/>
          </w:tcPr>
          <w:p w14:paraId="595FAF31" w14:textId="09E7C327" w:rsidR="005D010A" w:rsidRPr="005D010A" w:rsidRDefault="005D010A" w:rsidP="00313BAE">
            <w:pPr>
              <w:rPr>
                <w:rFonts w:cstheme="minorHAnsi"/>
              </w:rPr>
            </w:pPr>
            <w:r w:rsidRPr="005D010A">
              <w:rPr>
                <w:rFonts w:cstheme="minorHAnsi"/>
              </w:rPr>
              <w:t xml:space="preserve">The titles Principal Investigator, Project Director referred to in Organizational Capacity on page 25 of the NOFO were indeed simply examples of key personnel that have been identified in past projects.  The intent of the section is for you, the applicant, to describe the organization of your project and the key personnel responsible for managing project activities.  For example, applicants under previous NOFOs identified intellectual and logistic activities and some, but not all, applicants follow this structure with the Principal Investigator responsible for intellectual strategy and a Project Director responsible for day to day logistics for the project. </w:t>
            </w:r>
          </w:p>
          <w:p w14:paraId="46D0DD24" w14:textId="77777777" w:rsidR="005D010A" w:rsidRPr="005D010A" w:rsidRDefault="005D010A" w:rsidP="00313BAE">
            <w:pPr>
              <w:rPr>
                <w:rFonts w:cstheme="minorHAnsi"/>
              </w:rPr>
            </w:pPr>
          </w:p>
          <w:p w14:paraId="31840A16" w14:textId="4EA64D21" w:rsidR="005D010A" w:rsidRPr="005D010A" w:rsidRDefault="005D010A" w:rsidP="00313BAE">
            <w:pPr>
              <w:rPr>
                <w:rFonts w:cstheme="minorHAnsi"/>
              </w:rPr>
            </w:pPr>
            <w:r w:rsidRPr="005D010A">
              <w:rPr>
                <w:rFonts w:cstheme="minorHAnsi"/>
              </w:rPr>
              <w:t xml:space="preserve">Please use this section to describe </w:t>
            </w:r>
            <w:r w:rsidRPr="005D010A">
              <w:rPr>
                <w:rFonts w:cstheme="minorHAnsi"/>
                <w:i/>
                <w:iCs/>
              </w:rPr>
              <w:t>your</w:t>
            </w:r>
            <w:r w:rsidRPr="005D010A">
              <w:rPr>
                <w:rFonts w:cstheme="minorHAnsi"/>
              </w:rPr>
              <w:t xml:space="preserve"> program organization and identify the key positions responsible for managing the projects. For each key position your organization identifies, please provide information on the activities and/or duties the person filling this position will perform in support of the project.</w:t>
            </w:r>
          </w:p>
        </w:tc>
      </w:tr>
      <w:tr w:rsidR="005D010A" w:rsidRPr="005D010A" w14:paraId="568676B7" w14:textId="77777777" w:rsidTr="0029260A">
        <w:tc>
          <w:tcPr>
            <w:tcW w:w="1054" w:type="dxa"/>
          </w:tcPr>
          <w:p w14:paraId="6BA23B29" w14:textId="2200273A" w:rsidR="005D010A" w:rsidRPr="005D010A" w:rsidRDefault="00D76836" w:rsidP="00D76836">
            <w:pPr>
              <w:rPr>
                <w:rFonts w:cstheme="minorHAnsi"/>
              </w:rPr>
            </w:pPr>
            <w:r>
              <w:rPr>
                <w:rFonts w:cstheme="minorHAnsi"/>
              </w:rPr>
              <w:t>Mar 10</w:t>
            </w:r>
          </w:p>
        </w:tc>
        <w:tc>
          <w:tcPr>
            <w:tcW w:w="1191" w:type="dxa"/>
          </w:tcPr>
          <w:p w14:paraId="3A1E99C2" w14:textId="5A490AA8" w:rsidR="005D010A" w:rsidRPr="005D010A" w:rsidRDefault="005D010A" w:rsidP="00313BAE">
            <w:pPr>
              <w:rPr>
                <w:rFonts w:cstheme="minorHAnsi"/>
              </w:rPr>
            </w:pPr>
            <w:r w:rsidRPr="005D010A">
              <w:rPr>
                <w:rFonts w:cstheme="minorHAnsi"/>
              </w:rPr>
              <w:t>7</w:t>
            </w:r>
          </w:p>
        </w:tc>
        <w:tc>
          <w:tcPr>
            <w:tcW w:w="3240" w:type="dxa"/>
          </w:tcPr>
          <w:p w14:paraId="24AF32BD" w14:textId="025CB87F" w:rsidR="005D010A" w:rsidRPr="005D010A" w:rsidRDefault="005D010A" w:rsidP="00313BAE">
            <w:pPr>
              <w:rPr>
                <w:rFonts w:cstheme="minorHAnsi"/>
              </w:rPr>
            </w:pPr>
            <w:r w:rsidRPr="005D010A">
              <w:rPr>
                <w:rFonts w:cstheme="minorHAnsi"/>
              </w:rPr>
              <w:t xml:space="preserve">In addition, we are unable to select the text or follow the Zoom links in the solicitation. </w:t>
            </w:r>
            <w:proofErr w:type="gramStart"/>
            <w:r w:rsidRPr="005D010A">
              <w:rPr>
                <w:rFonts w:cstheme="minorHAnsi"/>
              </w:rPr>
              <w:t>In order to</w:t>
            </w:r>
            <w:proofErr w:type="gramEnd"/>
            <w:r w:rsidRPr="005D010A">
              <w:rPr>
                <w:rFonts w:cstheme="minorHAnsi"/>
              </w:rPr>
              <w:t xml:space="preserve"> avoid potential typos and difficulty joining the meetings, could you please share the hyperlinks for these meetings?  </w:t>
            </w:r>
          </w:p>
          <w:p w14:paraId="703A39A6" w14:textId="77777777" w:rsidR="005D010A" w:rsidRPr="005D010A" w:rsidRDefault="005D010A" w:rsidP="00313BAE">
            <w:pPr>
              <w:rPr>
                <w:rFonts w:cstheme="minorHAnsi"/>
              </w:rPr>
            </w:pPr>
          </w:p>
          <w:p w14:paraId="150239CD" w14:textId="32D4838B" w:rsidR="005D010A" w:rsidRPr="005D010A" w:rsidRDefault="005D010A" w:rsidP="00671074">
            <w:pPr>
              <w:rPr>
                <w:rFonts w:cstheme="minorHAnsi"/>
              </w:rPr>
            </w:pPr>
            <w:proofErr w:type="gramStart"/>
            <w:r w:rsidRPr="005D010A">
              <w:rPr>
                <w:rFonts w:cstheme="minorHAnsi"/>
              </w:rPr>
              <w:t>So</w:t>
            </w:r>
            <w:proofErr w:type="gramEnd"/>
            <w:r w:rsidRPr="005D010A">
              <w:rPr>
                <w:rFonts w:cstheme="minorHAnsi"/>
              </w:rPr>
              <w:t xml:space="preserve"> the calls will take place at the specified time in the NOFO but the time zone is EDT and not EST as specified in the NOFO – correct?</w:t>
            </w:r>
          </w:p>
        </w:tc>
        <w:tc>
          <w:tcPr>
            <w:tcW w:w="4770" w:type="dxa"/>
          </w:tcPr>
          <w:p w14:paraId="70A32DE7" w14:textId="613D6B62" w:rsidR="005D010A" w:rsidRPr="005D010A" w:rsidRDefault="005D010A" w:rsidP="00313BAE">
            <w:pPr>
              <w:rPr>
                <w:rFonts w:cstheme="minorHAnsi"/>
              </w:rPr>
            </w:pPr>
            <w:r w:rsidRPr="005D010A">
              <w:rPr>
                <w:rFonts w:cstheme="minorHAnsi"/>
              </w:rPr>
              <w:t xml:space="preserve">Yes.  The calls will be at the designated times once Daylight Savings time takes effect.    </w:t>
            </w:r>
          </w:p>
          <w:p w14:paraId="117027C5" w14:textId="77777777" w:rsidR="005D010A" w:rsidRPr="005D010A" w:rsidRDefault="005D010A" w:rsidP="00671074">
            <w:pPr>
              <w:rPr>
                <w:rFonts w:cstheme="minorHAnsi"/>
              </w:rPr>
            </w:pPr>
          </w:p>
        </w:tc>
      </w:tr>
      <w:tr w:rsidR="005D010A" w:rsidRPr="005D010A" w14:paraId="1275D556" w14:textId="77777777" w:rsidTr="0029260A">
        <w:tc>
          <w:tcPr>
            <w:tcW w:w="1054" w:type="dxa"/>
          </w:tcPr>
          <w:p w14:paraId="7F853ACB" w14:textId="28B7FD34" w:rsidR="005D010A" w:rsidRPr="005D010A" w:rsidRDefault="00D76836" w:rsidP="00671074">
            <w:pPr>
              <w:rPr>
                <w:rFonts w:cstheme="minorHAnsi"/>
              </w:rPr>
            </w:pPr>
            <w:r>
              <w:rPr>
                <w:rFonts w:cstheme="minorHAnsi"/>
              </w:rPr>
              <w:t>Mar 11</w:t>
            </w:r>
          </w:p>
        </w:tc>
        <w:tc>
          <w:tcPr>
            <w:tcW w:w="1191" w:type="dxa"/>
          </w:tcPr>
          <w:p w14:paraId="38C4F591" w14:textId="3F2AC4AB" w:rsidR="005D010A" w:rsidRPr="005D010A" w:rsidRDefault="005D010A" w:rsidP="008047FB">
            <w:pPr>
              <w:rPr>
                <w:rFonts w:cstheme="minorHAnsi"/>
              </w:rPr>
            </w:pPr>
            <w:r w:rsidRPr="005D010A">
              <w:rPr>
                <w:rFonts w:cstheme="minorHAnsi"/>
              </w:rPr>
              <w:t>8</w:t>
            </w:r>
          </w:p>
        </w:tc>
        <w:tc>
          <w:tcPr>
            <w:tcW w:w="3240" w:type="dxa"/>
          </w:tcPr>
          <w:p w14:paraId="2EE0B29B" w14:textId="34C5635A" w:rsidR="005D010A" w:rsidRPr="005D010A" w:rsidRDefault="005D010A" w:rsidP="00B56DDC">
            <w:pPr>
              <w:rPr>
                <w:rFonts w:cstheme="minorHAnsi"/>
                <w:color w:val="0000FF"/>
              </w:rPr>
            </w:pPr>
            <w:r w:rsidRPr="005D010A">
              <w:rPr>
                <w:rFonts w:cstheme="minorHAnsi"/>
              </w:rPr>
              <w:t xml:space="preserve">And what about the possibility, like for </w:t>
            </w:r>
            <w:r w:rsidR="002D5556">
              <w:rPr>
                <w:rFonts w:cstheme="minorHAnsi"/>
              </w:rPr>
              <w:t>other</w:t>
            </w:r>
            <w:r w:rsidRPr="005D010A">
              <w:rPr>
                <w:rFonts w:cstheme="minorHAnsi"/>
              </w:rPr>
              <w:t xml:space="preserve"> grants, that the project could have</w:t>
            </w:r>
            <w:r w:rsidR="00B56DDC">
              <w:rPr>
                <w:rFonts w:cstheme="minorHAnsi"/>
              </w:rPr>
              <w:t xml:space="preserve"> </w:t>
            </w:r>
            <w:r w:rsidRPr="005D010A">
              <w:rPr>
                <w:rFonts w:cstheme="minorHAnsi"/>
                <w:b/>
                <w:bCs/>
              </w:rPr>
              <w:t xml:space="preserve">multiple PIs </w:t>
            </w:r>
            <w:r w:rsidRPr="005D010A">
              <w:rPr>
                <w:rFonts w:cstheme="minorHAnsi"/>
              </w:rPr>
              <w:t>(two indeed). Is that allowed by CDC policies too?</w:t>
            </w:r>
          </w:p>
        </w:tc>
        <w:tc>
          <w:tcPr>
            <w:tcW w:w="4770" w:type="dxa"/>
          </w:tcPr>
          <w:p w14:paraId="68904F7E" w14:textId="77777777" w:rsidR="005D010A" w:rsidRPr="005D010A" w:rsidRDefault="005D010A" w:rsidP="008047FB">
            <w:pPr>
              <w:rPr>
                <w:rFonts w:cstheme="minorHAnsi"/>
              </w:rPr>
            </w:pPr>
            <w:r w:rsidRPr="005D010A">
              <w:rPr>
                <w:rFonts w:cstheme="minorHAnsi"/>
              </w:rPr>
              <w:t>CDC policy does allow more than one PI.  However, your organization must designate one person as the PRIMARY PI.</w:t>
            </w:r>
          </w:p>
          <w:p w14:paraId="03467C41" w14:textId="77777777" w:rsidR="005D010A" w:rsidRPr="005D010A" w:rsidRDefault="005D010A" w:rsidP="008047FB">
            <w:pPr>
              <w:rPr>
                <w:rFonts w:cstheme="minorHAnsi"/>
              </w:rPr>
            </w:pPr>
          </w:p>
          <w:p w14:paraId="7D30BDC5" w14:textId="6621C0B1" w:rsidR="005D010A" w:rsidRPr="005D010A" w:rsidRDefault="005D010A" w:rsidP="00671074">
            <w:pPr>
              <w:rPr>
                <w:rFonts w:cstheme="minorHAnsi"/>
              </w:rPr>
            </w:pPr>
            <w:r w:rsidRPr="005D010A">
              <w:rPr>
                <w:rFonts w:cstheme="minorHAnsi"/>
              </w:rPr>
              <w:t>Thank you for your questions.</w:t>
            </w:r>
          </w:p>
        </w:tc>
      </w:tr>
      <w:tr w:rsidR="005D010A" w:rsidRPr="005D010A" w14:paraId="55BBD0E6" w14:textId="77777777" w:rsidTr="0029260A">
        <w:tc>
          <w:tcPr>
            <w:tcW w:w="1054" w:type="dxa"/>
            <w:tcBorders>
              <w:bottom w:val="single" w:sz="4" w:space="0" w:color="auto"/>
            </w:tcBorders>
          </w:tcPr>
          <w:p w14:paraId="0889784E" w14:textId="7EECF0DF" w:rsidR="005D010A" w:rsidRPr="005D010A" w:rsidRDefault="00D76836" w:rsidP="00671074">
            <w:pPr>
              <w:rPr>
                <w:rFonts w:cstheme="minorHAnsi"/>
              </w:rPr>
            </w:pPr>
            <w:r>
              <w:rPr>
                <w:rFonts w:cstheme="minorHAnsi"/>
              </w:rPr>
              <w:t>Mar 12</w:t>
            </w:r>
          </w:p>
        </w:tc>
        <w:tc>
          <w:tcPr>
            <w:tcW w:w="1191" w:type="dxa"/>
          </w:tcPr>
          <w:p w14:paraId="0410DCC0" w14:textId="66C7B4B4" w:rsidR="005D010A" w:rsidRPr="005D010A" w:rsidRDefault="005D010A" w:rsidP="00EA151B">
            <w:pPr>
              <w:rPr>
                <w:rFonts w:eastAsia="Times New Roman" w:cstheme="minorHAnsi"/>
              </w:rPr>
            </w:pPr>
            <w:r w:rsidRPr="005D010A">
              <w:rPr>
                <w:rFonts w:eastAsia="Times New Roman" w:cstheme="minorHAnsi"/>
              </w:rPr>
              <w:t>9</w:t>
            </w:r>
          </w:p>
        </w:tc>
        <w:tc>
          <w:tcPr>
            <w:tcW w:w="3240" w:type="dxa"/>
          </w:tcPr>
          <w:p w14:paraId="1CD8EFAD" w14:textId="06D906F5" w:rsidR="005D010A" w:rsidRPr="0029260A" w:rsidRDefault="005D010A" w:rsidP="00671074">
            <w:pPr>
              <w:rPr>
                <w:rFonts w:eastAsia="Times New Roman" w:cstheme="minorHAnsi"/>
              </w:rPr>
            </w:pPr>
            <w:r w:rsidRPr="005D010A">
              <w:rPr>
                <w:rFonts w:eastAsia="Times New Roman" w:cstheme="minorHAnsi"/>
              </w:rPr>
              <w:t xml:space="preserve">How would I </w:t>
            </w:r>
            <w:proofErr w:type="gramStart"/>
            <w:r w:rsidRPr="005D010A">
              <w:rPr>
                <w:rFonts w:eastAsia="Times New Roman" w:cstheme="minorHAnsi"/>
              </w:rPr>
              <w:t>submit an application</w:t>
            </w:r>
            <w:proofErr w:type="gramEnd"/>
            <w:r w:rsidRPr="005D010A">
              <w:rPr>
                <w:rFonts w:eastAsia="Times New Roman" w:cstheme="minorHAnsi"/>
              </w:rPr>
              <w:t>? The button on the website is blocked. I have registered on </w:t>
            </w:r>
            <w:hyperlink r:id="rId9" w:history="1">
              <w:r w:rsidRPr="005D010A">
                <w:rPr>
                  <w:rStyle w:val="Hyperlink"/>
                  <w:rFonts w:eastAsia="Times New Roman" w:cstheme="minorHAnsi"/>
                </w:rPr>
                <w:t>grants.gov</w:t>
              </w:r>
            </w:hyperlink>
            <w:r w:rsidRPr="005D010A">
              <w:rPr>
                <w:rFonts w:eastAsia="Times New Roman" w:cstheme="minorHAnsi"/>
              </w:rPr>
              <w:t xml:space="preserve">, including </w:t>
            </w:r>
            <w:hyperlink r:id="rId10" w:history="1">
              <w:r w:rsidRPr="005D010A">
                <w:rPr>
                  <w:rStyle w:val="Hyperlink"/>
                  <w:rFonts w:eastAsia="Times New Roman" w:cstheme="minorHAnsi"/>
                </w:rPr>
                <w:t>login.gov</w:t>
              </w:r>
            </w:hyperlink>
            <w:r w:rsidRPr="005D010A">
              <w:rPr>
                <w:rFonts w:eastAsia="Times New Roman" w:cstheme="minorHAnsi"/>
              </w:rPr>
              <w:t>.</w:t>
            </w:r>
          </w:p>
        </w:tc>
        <w:tc>
          <w:tcPr>
            <w:tcW w:w="4770" w:type="dxa"/>
          </w:tcPr>
          <w:p w14:paraId="0D9B21F2" w14:textId="5FE101EF" w:rsidR="005D010A" w:rsidRPr="005D010A" w:rsidRDefault="005D010A" w:rsidP="00EA151B">
            <w:pPr>
              <w:rPr>
                <w:rFonts w:cstheme="minorHAnsi"/>
              </w:rPr>
            </w:pPr>
            <w:r w:rsidRPr="005D010A">
              <w:rPr>
                <w:rFonts w:cstheme="minorHAnsi"/>
              </w:rPr>
              <w:t>Thank you for your inquiry,</w:t>
            </w:r>
          </w:p>
          <w:p w14:paraId="1371EC60" w14:textId="77777777" w:rsidR="005D010A" w:rsidRPr="005D010A" w:rsidRDefault="005D010A" w:rsidP="00EA151B">
            <w:pPr>
              <w:rPr>
                <w:rFonts w:cstheme="minorHAnsi"/>
              </w:rPr>
            </w:pPr>
          </w:p>
          <w:p w14:paraId="496F812F" w14:textId="56140843" w:rsidR="005D010A" w:rsidRPr="005D010A" w:rsidRDefault="005D010A" w:rsidP="00EA151B">
            <w:pPr>
              <w:rPr>
                <w:rFonts w:cstheme="minorHAnsi"/>
              </w:rPr>
            </w:pPr>
            <w:r w:rsidRPr="005D010A">
              <w:rPr>
                <w:rFonts w:cstheme="minorHAnsi"/>
              </w:rPr>
              <w:t>Please reach out to the www.grants.gov help desk for assistance with the application system.</w:t>
            </w:r>
          </w:p>
        </w:tc>
      </w:tr>
      <w:tr w:rsidR="005D010A" w:rsidRPr="005D010A" w14:paraId="794858B9" w14:textId="77777777" w:rsidTr="0029260A">
        <w:tc>
          <w:tcPr>
            <w:tcW w:w="1054" w:type="dxa"/>
            <w:tcBorders>
              <w:bottom w:val="single" w:sz="4" w:space="0" w:color="auto"/>
            </w:tcBorders>
          </w:tcPr>
          <w:p w14:paraId="4C1645EB" w14:textId="28DA2B08" w:rsidR="005D010A" w:rsidRPr="005D010A" w:rsidRDefault="00D76836" w:rsidP="00671074">
            <w:pPr>
              <w:rPr>
                <w:rFonts w:cstheme="minorHAnsi"/>
              </w:rPr>
            </w:pPr>
            <w:r>
              <w:rPr>
                <w:rFonts w:cstheme="minorHAnsi"/>
              </w:rPr>
              <w:t>Mar 18</w:t>
            </w:r>
          </w:p>
        </w:tc>
        <w:tc>
          <w:tcPr>
            <w:tcW w:w="1191" w:type="dxa"/>
          </w:tcPr>
          <w:p w14:paraId="4941330B" w14:textId="5155FB2E" w:rsidR="005D010A" w:rsidRPr="005D010A" w:rsidRDefault="005D010A" w:rsidP="00671074">
            <w:pPr>
              <w:rPr>
                <w:rFonts w:cstheme="minorHAnsi"/>
              </w:rPr>
            </w:pPr>
            <w:r w:rsidRPr="005D010A">
              <w:rPr>
                <w:rFonts w:cstheme="minorHAnsi"/>
              </w:rPr>
              <w:t>10</w:t>
            </w:r>
          </w:p>
        </w:tc>
        <w:tc>
          <w:tcPr>
            <w:tcW w:w="3240" w:type="dxa"/>
          </w:tcPr>
          <w:p w14:paraId="0D852297" w14:textId="3F9B70BF" w:rsidR="005D010A" w:rsidRPr="005D010A" w:rsidRDefault="005D010A" w:rsidP="00671074">
            <w:pPr>
              <w:rPr>
                <w:rFonts w:cstheme="minorHAnsi"/>
              </w:rPr>
            </w:pPr>
            <w:r w:rsidRPr="005D010A">
              <w:rPr>
                <w:rFonts w:cstheme="minorHAnsi"/>
              </w:rPr>
              <w:t xml:space="preserve">Will the recordings of the informational calls scheduled for </w:t>
            </w:r>
            <w:r w:rsidRPr="005D010A">
              <w:rPr>
                <w:rFonts w:cstheme="minorHAnsi"/>
              </w:rPr>
              <w:lastRenderedPageBreak/>
              <w:t xml:space="preserve">the end of this month be made </w:t>
            </w:r>
            <w:proofErr w:type="gramStart"/>
            <w:r w:rsidRPr="005D010A">
              <w:rPr>
                <w:rFonts w:cstheme="minorHAnsi"/>
              </w:rPr>
              <w:t>available.</w:t>
            </w:r>
            <w:proofErr w:type="gramEnd"/>
            <w:r w:rsidRPr="005D010A">
              <w:rPr>
                <w:rFonts w:cstheme="minorHAnsi"/>
              </w:rPr>
              <w:t xml:space="preserve"> </w:t>
            </w:r>
          </w:p>
        </w:tc>
        <w:tc>
          <w:tcPr>
            <w:tcW w:w="4770" w:type="dxa"/>
          </w:tcPr>
          <w:p w14:paraId="478CA2A4" w14:textId="756B3C6D" w:rsidR="005D010A" w:rsidRPr="005D010A" w:rsidRDefault="005D010A" w:rsidP="00671074">
            <w:pPr>
              <w:rPr>
                <w:rFonts w:cstheme="minorHAnsi"/>
              </w:rPr>
            </w:pPr>
            <w:r w:rsidRPr="005D010A">
              <w:rPr>
                <w:rFonts w:cstheme="minorHAnsi"/>
              </w:rPr>
              <w:lastRenderedPageBreak/>
              <w:t xml:space="preserve">Yes, the plan is to have the informational calls recorded and the transcript including questions &amp; </w:t>
            </w:r>
            <w:r w:rsidRPr="005D010A">
              <w:rPr>
                <w:rFonts w:cstheme="minorHAnsi"/>
              </w:rPr>
              <w:lastRenderedPageBreak/>
              <w:t xml:space="preserve">answers will be posted to </w:t>
            </w:r>
            <w:hyperlink r:id="rId11" w:history="1">
              <w:r w:rsidRPr="005D010A">
                <w:rPr>
                  <w:rStyle w:val="Hyperlink"/>
                  <w:rFonts w:cstheme="minorHAnsi"/>
                </w:rPr>
                <w:t>www.grants.gov</w:t>
              </w:r>
            </w:hyperlink>
            <w:r w:rsidRPr="005D010A">
              <w:rPr>
                <w:rFonts w:cstheme="minorHAnsi"/>
              </w:rPr>
              <w:t xml:space="preserve"> under the ‘related documents’ section of the opportunity announcement.</w:t>
            </w:r>
          </w:p>
        </w:tc>
      </w:tr>
      <w:tr w:rsidR="005D010A" w:rsidRPr="0079458F" w14:paraId="336D9C40" w14:textId="77777777" w:rsidTr="0029260A">
        <w:tc>
          <w:tcPr>
            <w:tcW w:w="1054" w:type="dxa"/>
          </w:tcPr>
          <w:p w14:paraId="083C9D6C" w14:textId="0902BCED" w:rsidR="005D010A" w:rsidRPr="0079458F" w:rsidRDefault="00D76836" w:rsidP="00671074">
            <w:pPr>
              <w:rPr>
                <w:rFonts w:cstheme="minorHAnsi"/>
              </w:rPr>
            </w:pPr>
            <w:r>
              <w:rPr>
                <w:rFonts w:cstheme="minorHAnsi"/>
              </w:rPr>
              <w:lastRenderedPageBreak/>
              <w:t xml:space="preserve">Mar </w:t>
            </w:r>
            <w:r w:rsidR="005D010A" w:rsidRPr="0079458F">
              <w:rPr>
                <w:rFonts w:cstheme="minorHAnsi"/>
              </w:rPr>
              <w:t>18</w:t>
            </w:r>
          </w:p>
        </w:tc>
        <w:tc>
          <w:tcPr>
            <w:tcW w:w="1191" w:type="dxa"/>
          </w:tcPr>
          <w:p w14:paraId="3EAB8263" w14:textId="7EA305BD" w:rsidR="005D010A" w:rsidRPr="0079458F" w:rsidRDefault="005D010A" w:rsidP="005D010A">
            <w:pPr>
              <w:rPr>
                <w:rFonts w:cstheme="minorHAnsi"/>
              </w:rPr>
            </w:pPr>
            <w:r w:rsidRPr="0079458F">
              <w:rPr>
                <w:rFonts w:cstheme="minorHAnsi"/>
              </w:rPr>
              <w:t>11</w:t>
            </w:r>
          </w:p>
        </w:tc>
        <w:tc>
          <w:tcPr>
            <w:tcW w:w="3240" w:type="dxa"/>
          </w:tcPr>
          <w:p w14:paraId="52BF9F44" w14:textId="0F83644C" w:rsidR="005D010A" w:rsidRPr="0079458F" w:rsidRDefault="005D010A" w:rsidP="005D010A">
            <w:pPr>
              <w:rPr>
                <w:rFonts w:cstheme="minorHAnsi"/>
              </w:rPr>
            </w:pPr>
            <w:r w:rsidRPr="0079458F">
              <w:rPr>
                <w:rFonts w:cstheme="minorHAnsi"/>
              </w:rPr>
              <w:t>My question is with respect to the "Letter of Intent" deadline.</w:t>
            </w:r>
          </w:p>
          <w:p w14:paraId="1C4DE49F" w14:textId="536296DF" w:rsidR="005D010A" w:rsidRPr="0079458F" w:rsidRDefault="005D010A" w:rsidP="005D010A">
            <w:pPr>
              <w:rPr>
                <w:rFonts w:cstheme="minorHAnsi"/>
              </w:rPr>
            </w:pPr>
            <w:r w:rsidRPr="0079458F">
              <w:rPr>
                <w:rFonts w:cstheme="minorHAnsi"/>
              </w:rPr>
              <w:t>Under # 7 of the NOFO- It states that "Letter of Intent" is not required. and I quote-</w:t>
            </w:r>
          </w:p>
          <w:p w14:paraId="73487755" w14:textId="77777777" w:rsidR="005D010A" w:rsidRPr="0079458F" w:rsidRDefault="005D010A" w:rsidP="005D010A">
            <w:pPr>
              <w:rPr>
                <w:rFonts w:cstheme="minorHAnsi"/>
              </w:rPr>
            </w:pPr>
            <w:r w:rsidRPr="0079458F">
              <w:rPr>
                <w:rFonts w:cstheme="minorHAnsi"/>
              </w:rPr>
              <w:t>"</w:t>
            </w:r>
            <w:r w:rsidRPr="0079458F">
              <w:rPr>
                <w:rFonts w:cstheme="minorHAnsi"/>
                <w:b/>
                <w:bCs/>
                <w:u w:val="single"/>
              </w:rPr>
              <w:t>7. Letter of Intent</w:t>
            </w:r>
          </w:p>
          <w:p w14:paraId="3E16F456" w14:textId="77777777" w:rsidR="005D010A" w:rsidRPr="0079458F" w:rsidRDefault="005D010A" w:rsidP="005D010A">
            <w:pPr>
              <w:spacing w:before="100" w:beforeAutospacing="1" w:line="244" w:lineRule="auto"/>
              <w:rPr>
                <w:rFonts w:cstheme="minorHAnsi"/>
                <w:i/>
                <w:iCs/>
                <w:color w:val="FF0000"/>
                <w:u w:val="single"/>
              </w:rPr>
            </w:pPr>
            <w:r w:rsidRPr="0079458F">
              <w:rPr>
                <w:rFonts w:cstheme="minorHAnsi"/>
                <w:i/>
                <w:iCs/>
                <w:color w:val="FF0000"/>
                <w:u w:val="single"/>
              </w:rPr>
              <w:t>LOI is not requested or required as part of the application for this NOFO.</w:t>
            </w:r>
          </w:p>
          <w:p w14:paraId="186FDA41" w14:textId="74178946" w:rsidR="005D010A" w:rsidRPr="0079458F" w:rsidRDefault="005D010A" w:rsidP="005D010A">
            <w:pPr>
              <w:rPr>
                <w:rFonts w:cstheme="minorHAnsi"/>
              </w:rPr>
            </w:pPr>
            <w:r w:rsidRPr="0079458F">
              <w:rPr>
                <w:rStyle w:val="gmail-msocommentreference"/>
                <w:rFonts w:cstheme="minorHAnsi"/>
              </w:rPr>
              <w:t xml:space="preserve"> Can I proceed with the submission of the proposal to </w:t>
            </w:r>
            <w:hyperlink r:id="rId12" w:history="1">
              <w:r w:rsidRPr="0079458F">
                <w:rPr>
                  <w:rStyle w:val="Hyperlink"/>
                  <w:rFonts w:cstheme="minorHAnsi"/>
                </w:rPr>
                <w:t>grants.gov</w:t>
              </w:r>
            </w:hyperlink>
          </w:p>
        </w:tc>
        <w:tc>
          <w:tcPr>
            <w:tcW w:w="4770" w:type="dxa"/>
          </w:tcPr>
          <w:p w14:paraId="0E36E1AE" w14:textId="092DFBA9" w:rsidR="005D010A" w:rsidRPr="0079458F" w:rsidRDefault="005D010A" w:rsidP="005D010A">
            <w:pPr>
              <w:rPr>
                <w:rFonts w:cstheme="minorHAnsi"/>
              </w:rPr>
            </w:pPr>
            <w:r w:rsidRPr="0079458F">
              <w:rPr>
                <w:rFonts w:cstheme="minorHAnsi"/>
              </w:rPr>
              <w:t xml:space="preserve">Thank you for your inquiry.  There is no requirement for a Letter of Intent (LOI).    </w:t>
            </w:r>
          </w:p>
          <w:p w14:paraId="1614B4ED" w14:textId="77777777" w:rsidR="005D010A" w:rsidRPr="0079458F" w:rsidRDefault="005D010A" w:rsidP="00671074">
            <w:pPr>
              <w:rPr>
                <w:rFonts w:cstheme="minorHAnsi"/>
              </w:rPr>
            </w:pPr>
          </w:p>
        </w:tc>
      </w:tr>
      <w:tr w:rsidR="00BE21F0" w:rsidRPr="0079458F" w14:paraId="73CF3E0F" w14:textId="77777777" w:rsidTr="0029260A">
        <w:tc>
          <w:tcPr>
            <w:tcW w:w="1054" w:type="dxa"/>
          </w:tcPr>
          <w:p w14:paraId="6209311C" w14:textId="30784B95" w:rsidR="00BE21F0" w:rsidRPr="0079458F" w:rsidRDefault="00D76836" w:rsidP="00671074">
            <w:pPr>
              <w:rPr>
                <w:rFonts w:cstheme="minorHAnsi"/>
              </w:rPr>
            </w:pPr>
            <w:r>
              <w:rPr>
                <w:rFonts w:cstheme="minorHAnsi"/>
              </w:rPr>
              <w:t>Mar 22</w:t>
            </w:r>
          </w:p>
        </w:tc>
        <w:tc>
          <w:tcPr>
            <w:tcW w:w="1191" w:type="dxa"/>
          </w:tcPr>
          <w:p w14:paraId="15ADE3E1" w14:textId="0C1E8DD9" w:rsidR="00BE21F0" w:rsidRPr="0079458F" w:rsidRDefault="00945DAF" w:rsidP="005D010A">
            <w:pPr>
              <w:rPr>
                <w:rFonts w:cstheme="minorHAnsi"/>
              </w:rPr>
            </w:pPr>
            <w:r w:rsidRPr="0079458F">
              <w:rPr>
                <w:rFonts w:cstheme="minorHAnsi"/>
              </w:rPr>
              <w:t>12</w:t>
            </w:r>
          </w:p>
        </w:tc>
        <w:tc>
          <w:tcPr>
            <w:tcW w:w="3240" w:type="dxa"/>
          </w:tcPr>
          <w:p w14:paraId="4B0BE702" w14:textId="603C7159" w:rsidR="00BE21F0" w:rsidRPr="0079458F" w:rsidRDefault="0001199B" w:rsidP="005D010A">
            <w:pPr>
              <w:rPr>
                <w:rFonts w:cstheme="minorHAnsi"/>
              </w:rPr>
            </w:pPr>
            <w:r w:rsidRPr="0079458F">
              <w:rPr>
                <w:rFonts w:cstheme="minorHAnsi"/>
              </w:rPr>
              <w:t>I wish to apply for the above funding opportunity for my organization.  I would be glad if you could share the application package and other necessary resources to guide my application for the grant opportunity.</w:t>
            </w:r>
          </w:p>
        </w:tc>
        <w:tc>
          <w:tcPr>
            <w:tcW w:w="4770" w:type="dxa"/>
          </w:tcPr>
          <w:p w14:paraId="5FC15FDB" w14:textId="77777777" w:rsidR="009C1086" w:rsidRPr="0079458F" w:rsidRDefault="009C1086" w:rsidP="009C1086">
            <w:pPr>
              <w:rPr>
                <w:rFonts w:cstheme="minorHAnsi"/>
              </w:rPr>
            </w:pPr>
            <w:r w:rsidRPr="0079458F">
              <w:rPr>
                <w:rFonts w:cstheme="minorHAnsi"/>
              </w:rPr>
              <w:t xml:space="preserve">Thank you for the inquiry. </w:t>
            </w:r>
          </w:p>
          <w:p w14:paraId="22AA2161" w14:textId="18873D16" w:rsidR="00BE21F0" w:rsidRPr="0079458F" w:rsidRDefault="009C1086" w:rsidP="009C1086">
            <w:pPr>
              <w:rPr>
                <w:rFonts w:cstheme="minorHAnsi"/>
              </w:rPr>
            </w:pPr>
            <w:r w:rsidRPr="0079458F">
              <w:rPr>
                <w:rFonts w:cstheme="minorHAnsi"/>
              </w:rPr>
              <w:t xml:space="preserve">All US Government announcements and information can be found and reviewed at </w:t>
            </w:r>
            <w:hyperlink r:id="rId13" w:history="1">
              <w:r w:rsidRPr="0079458F">
                <w:rPr>
                  <w:rStyle w:val="Hyperlink"/>
                  <w:rFonts w:cstheme="minorHAnsi"/>
                </w:rPr>
                <w:t>www.grants.gov</w:t>
              </w:r>
            </w:hyperlink>
            <w:r w:rsidRPr="0079458F">
              <w:rPr>
                <w:rFonts w:cstheme="minorHAnsi"/>
              </w:rPr>
              <w:t>.  Please visit this site to locate opportunities and information on the application package and instructions on how to apply.</w:t>
            </w:r>
          </w:p>
        </w:tc>
      </w:tr>
      <w:tr w:rsidR="00802135" w:rsidRPr="0079458F" w14:paraId="62903EE8" w14:textId="77777777" w:rsidTr="0029260A">
        <w:tc>
          <w:tcPr>
            <w:tcW w:w="1054" w:type="dxa"/>
          </w:tcPr>
          <w:p w14:paraId="496A59E3" w14:textId="42F9F60F" w:rsidR="00802135" w:rsidRPr="0079458F" w:rsidRDefault="00D76836" w:rsidP="00802135">
            <w:pPr>
              <w:rPr>
                <w:rFonts w:cstheme="minorHAnsi"/>
              </w:rPr>
            </w:pPr>
            <w:r>
              <w:rPr>
                <w:rFonts w:cstheme="minorHAnsi"/>
              </w:rPr>
              <w:t>Mar 23</w:t>
            </w:r>
          </w:p>
        </w:tc>
        <w:tc>
          <w:tcPr>
            <w:tcW w:w="1191" w:type="dxa"/>
          </w:tcPr>
          <w:p w14:paraId="10073448" w14:textId="1B69BB0F" w:rsidR="00802135" w:rsidRPr="0079458F" w:rsidRDefault="00802135" w:rsidP="00802135">
            <w:pPr>
              <w:rPr>
                <w:rFonts w:cstheme="minorHAnsi"/>
              </w:rPr>
            </w:pPr>
            <w:r w:rsidRPr="0079458F">
              <w:rPr>
                <w:rFonts w:cstheme="minorHAnsi"/>
              </w:rPr>
              <w:t>13</w:t>
            </w:r>
          </w:p>
        </w:tc>
        <w:tc>
          <w:tcPr>
            <w:tcW w:w="3240" w:type="dxa"/>
          </w:tcPr>
          <w:p w14:paraId="7F6D6753" w14:textId="40B563F0" w:rsidR="00802135" w:rsidRPr="004A1A3D" w:rsidRDefault="000E21E2" w:rsidP="004A1A3D">
            <w:pPr>
              <w:shd w:val="clear" w:color="auto" w:fill="FFFFFF"/>
              <w:rPr>
                <w:rFonts w:eastAsia="Times New Roman" w:cstheme="minorHAnsi"/>
                <w:color w:val="212121"/>
              </w:rPr>
            </w:pPr>
            <w:r>
              <w:rPr>
                <w:rFonts w:eastAsia="Times New Roman" w:cstheme="minorHAnsi"/>
                <w:color w:val="212121"/>
              </w:rPr>
              <w:t>[…We are]</w:t>
            </w:r>
            <w:r w:rsidR="004A1A3D">
              <w:rPr>
                <w:rFonts w:eastAsia="Times New Roman" w:cstheme="minorHAnsi"/>
                <w:color w:val="212121"/>
              </w:rPr>
              <w:t xml:space="preserve"> </w:t>
            </w:r>
            <w:r w:rsidR="00802135" w:rsidRPr="0079458F">
              <w:rPr>
                <w:rFonts w:eastAsia="Times New Roman" w:cstheme="minorHAnsi"/>
                <w:color w:val="212121"/>
              </w:rPr>
              <w:t>a nonprofit organization located in Niger west Africa. I came across this funding opportunity on grants.gov and I would like to know if we can apply as a foreign organization.</w:t>
            </w:r>
          </w:p>
        </w:tc>
        <w:tc>
          <w:tcPr>
            <w:tcW w:w="4770" w:type="dxa"/>
          </w:tcPr>
          <w:p w14:paraId="2118D224" w14:textId="77777777" w:rsidR="00802135" w:rsidRPr="0079458F" w:rsidRDefault="00802135" w:rsidP="00802135">
            <w:pPr>
              <w:rPr>
                <w:rFonts w:cstheme="minorHAnsi"/>
              </w:rPr>
            </w:pPr>
            <w:r w:rsidRPr="0079458F">
              <w:rPr>
                <w:rFonts w:cstheme="minorHAnsi"/>
              </w:rPr>
              <w:t>Thank you for the inquiry.</w:t>
            </w:r>
          </w:p>
          <w:p w14:paraId="50426028" w14:textId="77777777" w:rsidR="00802135" w:rsidRPr="0079458F" w:rsidRDefault="00802135" w:rsidP="00802135">
            <w:pPr>
              <w:rPr>
                <w:rFonts w:cstheme="minorHAnsi"/>
              </w:rPr>
            </w:pPr>
          </w:p>
          <w:p w14:paraId="2321CBB2" w14:textId="1D6FB766" w:rsidR="00802135" w:rsidRPr="0079458F" w:rsidRDefault="00802135" w:rsidP="00802135">
            <w:pPr>
              <w:rPr>
                <w:rFonts w:cstheme="minorHAnsi"/>
              </w:rPr>
            </w:pPr>
            <w:r w:rsidRPr="0079458F">
              <w:rPr>
                <w:rFonts w:cstheme="minorHAnsi"/>
              </w:rPr>
              <w:t xml:space="preserve">Please refer to the eligibility section of the Funding opportunity for further clarification on organizations eligible to apply as well as key additional eligibility information.  The section can be found beginning on page 29 of the revised announcement.  </w:t>
            </w:r>
          </w:p>
        </w:tc>
      </w:tr>
      <w:tr w:rsidR="00802135" w:rsidRPr="0079458F" w14:paraId="7A9192D3" w14:textId="77777777" w:rsidTr="0029260A">
        <w:tc>
          <w:tcPr>
            <w:tcW w:w="1054" w:type="dxa"/>
          </w:tcPr>
          <w:p w14:paraId="2B7E09AA" w14:textId="43BBB6F7" w:rsidR="00802135" w:rsidRPr="0079458F" w:rsidRDefault="00D76836" w:rsidP="00802135">
            <w:pPr>
              <w:rPr>
                <w:rFonts w:cstheme="minorHAnsi"/>
              </w:rPr>
            </w:pPr>
            <w:r>
              <w:rPr>
                <w:rFonts w:cstheme="minorHAnsi"/>
              </w:rPr>
              <w:t>Mar 23</w:t>
            </w:r>
          </w:p>
        </w:tc>
        <w:tc>
          <w:tcPr>
            <w:tcW w:w="1191" w:type="dxa"/>
          </w:tcPr>
          <w:p w14:paraId="1D459441" w14:textId="1FBA0E96" w:rsidR="00802135" w:rsidRPr="0079458F" w:rsidRDefault="00217B70" w:rsidP="00802135">
            <w:pPr>
              <w:rPr>
                <w:rFonts w:cstheme="minorHAnsi"/>
              </w:rPr>
            </w:pPr>
            <w:r w:rsidRPr="0079458F">
              <w:rPr>
                <w:rFonts w:cstheme="minorHAnsi"/>
              </w:rPr>
              <w:t>14</w:t>
            </w:r>
          </w:p>
        </w:tc>
        <w:tc>
          <w:tcPr>
            <w:tcW w:w="3240" w:type="dxa"/>
          </w:tcPr>
          <w:p w14:paraId="11553EC2" w14:textId="0C0B8898" w:rsidR="00802135" w:rsidRPr="0079458F" w:rsidRDefault="00554C02" w:rsidP="00802135">
            <w:pPr>
              <w:rPr>
                <w:rFonts w:cstheme="minorHAnsi"/>
              </w:rPr>
            </w:pPr>
            <w:r w:rsidRPr="0079458F">
              <w:rPr>
                <w:rFonts w:cstheme="minorHAnsi"/>
              </w:rPr>
              <w:t>Is there a minimum TRL (technology readiness level) required for funding?</w:t>
            </w:r>
          </w:p>
        </w:tc>
        <w:tc>
          <w:tcPr>
            <w:tcW w:w="4770" w:type="dxa"/>
          </w:tcPr>
          <w:p w14:paraId="0E555459" w14:textId="70CB405E" w:rsidR="00802135" w:rsidRPr="0079458F" w:rsidRDefault="002C1283" w:rsidP="00802135">
            <w:pPr>
              <w:rPr>
                <w:rFonts w:cstheme="minorHAnsi"/>
              </w:rPr>
            </w:pPr>
            <w:r w:rsidRPr="0079458F">
              <w:rPr>
                <w:rFonts w:cstheme="minorHAnsi"/>
              </w:rPr>
              <w:t xml:space="preserve">There is currently no defined minimum technology readiness level identified within the funding opportunity announcement.    </w:t>
            </w:r>
          </w:p>
        </w:tc>
      </w:tr>
      <w:tr w:rsidR="0018703D" w:rsidRPr="0079458F" w14:paraId="31B74BEF" w14:textId="77777777" w:rsidTr="0029260A">
        <w:tc>
          <w:tcPr>
            <w:tcW w:w="1054" w:type="dxa"/>
          </w:tcPr>
          <w:p w14:paraId="22021494" w14:textId="573FCC3B" w:rsidR="0018703D" w:rsidRPr="0079458F" w:rsidRDefault="00D76836" w:rsidP="0018703D">
            <w:pPr>
              <w:rPr>
                <w:rFonts w:cstheme="minorHAnsi"/>
              </w:rPr>
            </w:pPr>
            <w:r>
              <w:rPr>
                <w:rFonts w:cstheme="minorHAnsi"/>
              </w:rPr>
              <w:t>Mar 23</w:t>
            </w:r>
          </w:p>
        </w:tc>
        <w:tc>
          <w:tcPr>
            <w:tcW w:w="1191" w:type="dxa"/>
          </w:tcPr>
          <w:p w14:paraId="44DC3354" w14:textId="442B9211" w:rsidR="0018703D" w:rsidRPr="0079458F" w:rsidRDefault="0018703D" w:rsidP="0018703D">
            <w:pPr>
              <w:rPr>
                <w:rFonts w:cstheme="minorHAnsi"/>
              </w:rPr>
            </w:pPr>
            <w:r w:rsidRPr="0079458F">
              <w:rPr>
                <w:rFonts w:cstheme="minorHAnsi"/>
              </w:rPr>
              <w:t>15</w:t>
            </w:r>
          </w:p>
        </w:tc>
        <w:tc>
          <w:tcPr>
            <w:tcW w:w="3240" w:type="dxa"/>
          </w:tcPr>
          <w:p w14:paraId="4EA9F4E2" w14:textId="749DAA85" w:rsidR="0018703D" w:rsidRPr="0079458F" w:rsidRDefault="0018703D" w:rsidP="0018703D">
            <w:pPr>
              <w:rPr>
                <w:rFonts w:cstheme="minorHAnsi"/>
              </w:rPr>
            </w:pPr>
            <w:r w:rsidRPr="0079458F">
              <w:rPr>
                <w:rFonts w:cstheme="minorHAnsi"/>
              </w:rPr>
              <w:t>For potential prime with partners, what is the yearly amount allowed to apply per component section as maximum?</w:t>
            </w:r>
          </w:p>
        </w:tc>
        <w:tc>
          <w:tcPr>
            <w:tcW w:w="4770" w:type="dxa"/>
          </w:tcPr>
          <w:p w14:paraId="692453FF" w14:textId="1336E756" w:rsidR="0018703D" w:rsidRPr="0079458F" w:rsidRDefault="0018703D" w:rsidP="0018703D">
            <w:pPr>
              <w:rPr>
                <w:rFonts w:cstheme="minorHAnsi"/>
              </w:rPr>
            </w:pPr>
            <w:r w:rsidRPr="0079458F">
              <w:rPr>
                <w:rFonts w:cstheme="minorHAnsi"/>
              </w:rPr>
              <w:t xml:space="preserve">Please refer to the Award Information section of the funding opportunity.  Sections 8 – Approximate Annual Average and Section 9 - Award Ceiling.  There is no defined ceiling amount per component. </w:t>
            </w:r>
          </w:p>
        </w:tc>
      </w:tr>
      <w:tr w:rsidR="00F813E2" w:rsidRPr="0079458F" w14:paraId="158A2F51" w14:textId="77777777" w:rsidTr="0029260A">
        <w:tc>
          <w:tcPr>
            <w:tcW w:w="1054" w:type="dxa"/>
          </w:tcPr>
          <w:p w14:paraId="54B15969" w14:textId="7D1A2F1A" w:rsidR="00F813E2" w:rsidRPr="0079458F" w:rsidRDefault="00D76836" w:rsidP="00F813E2">
            <w:pPr>
              <w:rPr>
                <w:rFonts w:cstheme="minorHAnsi"/>
              </w:rPr>
            </w:pPr>
            <w:r>
              <w:rPr>
                <w:rFonts w:cstheme="minorHAnsi"/>
              </w:rPr>
              <w:t>Mar 23</w:t>
            </w:r>
          </w:p>
        </w:tc>
        <w:tc>
          <w:tcPr>
            <w:tcW w:w="1191" w:type="dxa"/>
          </w:tcPr>
          <w:p w14:paraId="32BFF5A0" w14:textId="4A4733F0" w:rsidR="00F813E2" w:rsidRPr="0079458F" w:rsidRDefault="00F813E2" w:rsidP="00F813E2">
            <w:pPr>
              <w:rPr>
                <w:rFonts w:cstheme="minorHAnsi"/>
              </w:rPr>
            </w:pPr>
            <w:r w:rsidRPr="0079458F">
              <w:rPr>
                <w:rFonts w:cstheme="minorHAnsi"/>
              </w:rPr>
              <w:t>16</w:t>
            </w:r>
          </w:p>
        </w:tc>
        <w:tc>
          <w:tcPr>
            <w:tcW w:w="3240" w:type="dxa"/>
          </w:tcPr>
          <w:p w14:paraId="093EC4DC" w14:textId="33B2FC82" w:rsidR="00F813E2" w:rsidRPr="0079458F" w:rsidRDefault="00F813E2" w:rsidP="00F813E2">
            <w:pPr>
              <w:rPr>
                <w:rFonts w:cstheme="minorHAnsi"/>
              </w:rPr>
            </w:pPr>
            <w:r w:rsidRPr="0079458F">
              <w:rPr>
                <w:rFonts w:cstheme="minorHAnsi"/>
              </w:rPr>
              <w:t>To what extent does the CDC expect to focus on human and animal surveillance of influenza respectively under this NOFO?</w:t>
            </w:r>
          </w:p>
        </w:tc>
        <w:tc>
          <w:tcPr>
            <w:tcW w:w="4770" w:type="dxa"/>
          </w:tcPr>
          <w:p w14:paraId="4812D535" w14:textId="11DCFC86" w:rsidR="00F813E2" w:rsidRPr="0079458F" w:rsidRDefault="00F813E2" w:rsidP="00F813E2">
            <w:pPr>
              <w:rPr>
                <w:rFonts w:cstheme="minorHAnsi"/>
              </w:rPr>
            </w:pPr>
            <w:r w:rsidRPr="0079458F">
              <w:rPr>
                <w:rFonts w:cstheme="minorHAnsi"/>
              </w:rPr>
              <w:t xml:space="preserve">Please refer to the Executive Summary section for an overview of the purpose and intent of the funding announcement.  Additionally, the Background section provides more information on the goals of this funding opportunity. </w:t>
            </w:r>
          </w:p>
        </w:tc>
      </w:tr>
      <w:tr w:rsidR="005A21A3" w:rsidRPr="0079458F" w14:paraId="13DF5C02" w14:textId="77777777" w:rsidTr="0029260A">
        <w:tc>
          <w:tcPr>
            <w:tcW w:w="1054" w:type="dxa"/>
          </w:tcPr>
          <w:p w14:paraId="0025A434" w14:textId="404C1245" w:rsidR="005A21A3" w:rsidRPr="0079458F" w:rsidRDefault="00D76836" w:rsidP="005A21A3">
            <w:pPr>
              <w:rPr>
                <w:rFonts w:cstheme="minorHAnsi"/>
              </w:rPr>
            </w:pPr>
            <w:r>
              <w:rPr>
                <w:rFonts w:cstheme="minorHAnsi"/>
              </w:rPr>
              <w:t>Mar 23</w:t>
            </w:r>
          </w:p>
        </w:tc>
        <w:tc>
          <w:tcPr>
            <w:tcW w:w="1191" w:type="dxa"/>
          </w:tcPr>
          <w:p w14:paraId="3F191D3B" w14:textId="6DA019CE" w:rsidR="005A21A3" w:rsidRPr="0079458F" w:rsidRDefault="005A21A3" w:rsidP="005A21A3">
            <w:pPr>
              <w:rPr>
                <w:rFonts w:cstheme="minorHAnsi"/>
              </w:rPr>
            </w:pPr>
            <w:r w:rsidRPr="0079458F">
              <w:rPr>
                <w:rFonts w:cstheme="minorHAnsi"/>
              </w:rPr>
              <w:t>17</w:t>
            </w:r>
          </w:p>
        </w:tc>
        <w:tc>
          <w:tcPr>
            <w:tcW w:w="3240" w:type="dxa"/>
          </w:tcPr>
          <w:p w14:paraId="41833F12" w14:textId="7FF242A6" w:rsidR="005A21A3" w:rsidRPr="0079458F" w:rsidRDefault="005A21A3" w:rsidP="005A21A3">
            <w:pPr>
              <w:rPr>
                <w:rFonts w:cstheme="minorHAnsi"/>
              </w:rPr>
            </w:pPr>
            <w:r w:rsidRPr="0079458F">
              <w:rPr>
                <w:rFonts w:cstheme="minorHAnsi"/>
              </w:rPr>
              <w:t>Budget preparation guidelines</w:t>
            </w:r>
          </w:p>
        </w:tc>
        <w:tc>
          <w:tcPr>
            <w:tcW w:w="4770" w:type="dxa"/>
          </w:tcPr>
          <w:p w14:paraId="292374B1" w14:textId="77777777" w:rsidR="003B302A" w:rsidRPr="0079458F" w:rsidRDefault="003B302A" w:rsidP="003B302A">
            <w:pPr>
              <w:rPr>
                <w:rFonts w:cstheme="minorHAnsi"/>
              </w:rPr>
            </w:pPr>
            <w:r w:rsidRPr="0079458F">
              <w:rPr>
                <w:rFonts w:cstheme="minorHAnsi"/>
              </w:rPr>
              <w:t>A template for budget preparation can be found at:</w:t>
            </w:r>
          </w:p>
          <w:p w14:paraId="63176736" w14:textId="50406CFC" w:rsidR="005A21A3" w:rsidRPr="0079458F" w:rsidRDefault="00A8639C" w:rsidP="003B302A">
            <w:pPr>
              <w:rPr>
                <w:rFonts w:cstheme="minorHAnsi"/>
              </w:rPr>
            </w:pPr>
            <w:hyperlink r:id="rId14" w:history="1">
              <w:r w:rsidR="003B302A" w:rsidRPr="0079458F">
                <w:rPr>
                  <w:rStyle w:val="Hyperlink"/>
                  <w:rFonts w:cstheme="minorHAnsi"/>
                </w:rPr>
                <w:t>https://www.cdc.gov/grants/documents/budget-preparation-guidance.pdf</w:t>
              </w:r>
            </w:hyperlink>
          </w:p>
        </w:tc>
      </w:tr>
      <w:tr w:rsidR="005A21A3" w:rsidRPr="0079458F" w14:paraId="1DE46E44" w14:textId="77777777" w:rsidTr="0029260A">
        <w:tc>
          <w:tcPr>
            <w:tcW w:w="1054" w:type="dxa"/>
          </w:tcPr>
          <w:p w14:paraId="4306B217" w14:textId="5F8BA792" w:rsidR="005A21A3" w:rsidRPr="0079458F" w:rsidRDefault="00D76836" w:rsidP="005A21A3">
            <w:pPr>
              <w:rPr>
                <w:rFonts w:cstheme="minorHAnsi"/>
              </w:rPr>
            </w:pPr>
            <w:r>
              <w:rPr>
                <w:rFonts w:cstheme="minorHAnsi"/>
              </w:rPr>
              <w:t>Mar 23</w:t>
            </w:r>
          </w:p>
        </w:tc>
        <w:tc>
          <w:tcPr>
            <w:tcW w:w="1191" w:type="dxa"/>
          </w:tcPr>
          <w:p w14:paraId="72EAEBC7" w14:textId="721B71D3" w:rsidR="005A21A3" w:rsidRPr="0079458F" w:rsidRDefault="003B302A" w:rsidP="005A21A3">
            <w:pPr>
              <w:rPr>
                <w:rFonts w:cstheme="minorHAnsi"/>
              </w:rPr>
            </w:pPr>
            <w:r w:rsidRPr="0079458F">
              <w:rPr>
                <w:rFonts w:cstheme="minorHAnsi"/>
              </w:rPr>
              <w:t>18</w:t>
            </w:r>
          </w:p>
        </w:tc>
        <w:tc>
          <w:tcPr>
            <w:tcW w:w="3240" w:type="dxa"/>
          </w:tcPr>
          <w:p w14:paraId="39641FD0" w14:textId="7B2A34A9" w:rsidR="005A21A3" w:rsidRPr="0079458F" w:rsidRDefault="00C705B1" w:rsidP="005A21A3">
            <w:pPr>
              <w:rPr>
                <w:rFonts w:cstheme="minorHAnsi"/>
              </w:rPr>
            </w:pPr>
            <w:r w:rsidRPr="0079458F">
              <w:rPr>
                <w:rFonts w:cstheme="minorHAnsi"/>
              </w:rPr>
              <w:t xml:space="preserve">The NOFO talks about proposals mostly in context of "National" </w:t>
            </w:r>
            <w:r w:rsidRPr="0079458F">
              <w:rPr>
                <w:rFonts w:cstheme="minorHAnsi"/>
              </w:rPr>
              <w:lastRenderedPageBreak/>
              <w:t>level. Can proposals be submitted at regional or state levels to begin with?</w:t>
            </w:r>
          </w:p>
        </w:tc>
        <w:tc>
          <w:tcPr>
            <w:tcW w:w="4770" w:type="dxa"/>
          </w:tcPr>
          <w:p w14:paraId="51254567" w14:textId="23F6BB44" w:rsidR="005A21A3" w:rsidRPr="0079458F" w:rsidRDefault="00787EFF" w:rsidP="005A21A3">
            <w:pPr>
              <w:rPr>
                <w:rFonts w:cstheme="minorHAnsi"/>
              </w:rPr>
            </w:pPr>
            <w:r w:rsidRPr="0079458F">
              <w:rPr>
                <w:rFonts w:cstheme="minorHAnsi"/>
              </w:rPr>
              <w:lastRenderedPageBreak/>
              <w:t xml:space="preserve">Applicants should thoroughly read the funding opportunity announcement including the </w:t>
            </w:r>
            <w:r w:rsidRPr="0079458F">
              <w:rPr>
                <w:rFonts w:cstheme="minorHAnsi"/>
              </w:rPr>
              <w:lastRenderedPageBreak/>
              <w:t xml:space="preserve">Background sections and Purpose sections.  A primary purpose of this funding is to support foreign governments through ministries of health or their bona-fide agents in low- and middle-income countries.   </w:t>
            </w:r>
          </w:p>
        </w:tc>
      </w:tr>
      <w:tr w:rsidR="005A21A3" w:rsidRPr="0079458F" w14:paraId="0A162A0B" w14:textId="77777777" w:rsidTr="0029260A">
        <w:tc>
          <w:tcPr>
            <w:tcW w:w="1054" w:type="dxa"/>
          </w:tcPr>
          <w:p w14:paraId="598FC420" w14:textId="0ECE2F1F" w:rsidR="005A21A3" w:rsidRPr="0079458F" w:rsidRDefault="00D76836" w:rsidP="005A21A3">
            <w:pPr>
              <w:rPr>
                <w:rFonts w:cstheme="minorHAnsi"/>
              </w:rPr>
            </w:pPr>
            <w:r>
              <w:rPr>
                <w:rFonts w:cstheme="minorHAnsi"/>
              </w:rPr>
              <w:lastRenderedPageBreak/>
              <w:t>Mar 23</w:t>
            </w:r>
          </w:p>
        </w:tc>
        <w:tc>
          <w:tcPr>
            <w:tcW w:w="1191" w:type="dxa"/>
          </w:tcPr>
          <w:p w14:paraId="7B63E201" w14:textId="077546D1" w:rsidR="005A21A3" w:rsidRPr="0079458F" w:rsidRDefault="00CC307E" w:rsidP="005A21A3">
            <w:pPr>
              <w:rPr>
                <w:rFonts w:cstheme="minorHAnsi"/>
              </w:rPr>
            </w:pPr>
            <w:r w:rsidRPr="0079458F">
              <w:rPr>
                <w:rFonts w:cstheme="minorHAnsi"/>
              </w:rPr>
              <w:t>19</w:t>
            </w:r>
          </w:p>
        </w:tc>
        <w:tc>
          <w:tcPr>
            <w:tcW w:w="3240" w:type="dxa"/>
          </w:tcPr>
          <w:p w14:paraId="41E22D29" w14:textId="70493AE2" w:rsidR="005A21A3" w:rsidRPr="0079458F" w:rsidRDefault="00954428" w:rsidP="005A21A3">
            <w:pPr>
              <w:rPr>
                <w:rFonts w:cstheme="minorHAnsi"/>
              </w:rPr>
            </w:pPr>
            <w:r w:rsidRPr="0079458F">
              <w:rPr>
                <w:rFonts w:cstheme="minorHAnsi"/>
              </w:rPr>
              <w:t xml:space="preserve">Is this NOFO open to </w:t>
            </w:r>
            <w:r w:rsidR="004B6A87">
              <w:rPr>
                <w:rFonts w:cstheme="minorHAnsi"/>
              </w:rPr>
              <w:t>[o]</w:t>
            </w:r>
            <w:proofErr w:type="spellStart"/>
            <w:r w:rsidRPr="0079458F">
              <w:rPr>
                <w:rFonts w:cstheme="minorHAnsi"/>
              </w:rPr>
              <w:t>rganisations</w:t>
            </w:r>
            <w:proofErr w:type="spellEnd"/>
            <w:r w:rsidRPr="0079458F">
              <w:rPr>
                <w:rFonts w:cstheme="minorHAnsi"/>
              </w:rPr>
              <w:t xml:space="preserve"> such as WHO?</w:t>
            </w:r>
          </w:p>
        </w:tc>
        <w:tc>
          <w:tcPr>
            <w:tcW w:w="4770" w:type="dxa"/>
          </w:tcPr>
          <w:p w14:paraId="1CEB4DD8" w14:textId="69450A34" w:rsidR="005A21A3" w:rsidRPr="0079458F" w:rsidRDefault="00AB2CF1" w:rsidP="005A21A3">
            <w:pPr>
              <w:rPr>
                <w:rFonts w:cstheme="minorHAnsi"/>
              </w:rPr>
            </w:pPr>
            <w:r w:rsidRPr="0079458F">
              <w:rPr>
                <w:rFonts w:cstheme="minorHAnsi"/>
              </w:rPr>
              <w:t>Please refer to the eligibility section in the funding opportunity announcement for further details regarding eligible applicants.  The Executive Summary and Background sections provide detail as well.</w:t>
            </w:r>
          </w:p>
        </w:tc>
      </w:tr>
      <w:tr w:rsidR="00485B3C" w:rsidRPr="0079458F" w14:paraId="0F12030E" w14:textId="77777777" w:rsidTr="0029260A">
        <w:tc>
          <w:tcPr>
            <w:tcW w:w="1054" w:type="dxa"/>
          </w:tcPr>
          <w:p w14:paraId="2410455E" w14:textId="0B501090" w:rsidR="00485B3C" w:rsidRPr="0079458F" w:rsidRDefault="00D76836" w:rsidP="00485B3C">
            <w:pPr>
              <w:rPr>
                <w:rFonts w:cstheme="minorHAnsi"/>
              </w:rPr>
            </w:pPr>
            <w:r>
              <w:rPr>
                <w:rFonts w:cstheme="minorHAnsi"/>
              </w:rPr>
              <w:t>Mar 23</w:t>
            </w:r>
          </w:p>
        </w:tc>
        <w:tc>
          <w:tcPr>
            <w:tcW w:w="1191" w:type="dxa"/>
          </w:tcPr>
          <w:p w14:paraId="1F41F9B9" w14:textId="2ACC0318" w:rsidR="00485B3C" w:rsidRPr="0079458F" w:rsidRDefault="00055EA6" w:rsidP="00485B3C">
            <w:pPr>
              <w:rPr>
                <w:rFonts w:cstheme="minorHAnsi"/>
              </w:rPr>
            </w:pPr>
            <w:r w:rsidRPr="0079458F">
              <w:rPr>
                <w:rFonts w:cstheme="minorHAnsi"/>
              </w:rPr>
              <w:t>20</w:t>
            </w:r>
          </w:p>
        </w:tc>
        <w:tc>
          <w:tcPr>
            <w:tcW w:w="3240" w:type="dxa"/>
          </w:tcPr>
          <w:p w14:paraId="4115F3A1" w14:textId="340A05A9" w:rsidR="00485B3C" w:rsidRPr="0079458F" w:rsidRDefault="00485B3C" w:rsidP="00485B3C">
            <w:pPr>
              <w:rPr>
                <w:rFonts w:cstheme="minorHAnsi"/>
              </w:rPr>
            </w:pPr>
            <w:r w:rsidRPr="0079458F">
              <w:rPr>
                <w:rFonts w:cstheme="minorHAnsi"/>
              </w:rPr>
              <w:t xml:space="preserve">What happens, </w:t>
            </w:r>
            <w:r w:rsidR="004B6A87">
              <w:rPr>
                <w:rFonts w:cstheme="minorHAnsi"/>
              </w:rPr>
              <w:t>i</w:t>
            </w:r>
            <w:r w:rsidRPr="0079458F">
              <w:rPr>
                <w:rFonts w:cstheme="minorHAnsi"/>
              </w:rPr>
              <w:t xml:space="preserve">f the PI based in USA, and the Host country submitted 2 proposals to grants.gov. Because of the spike, </w:t>
            </w:r>
            <w:r w:rsidR="004B6A87">
              <w:rPr>
                <w:rFonts w:cstheme="minorHAnsi"/>
              </w:rPr>
              <w:t>l</w:t>
            </w:r>
            <w:r w:rsidRPr="0079458F">
              <w:rPr>
                <w:rFonts w:cstheme="minorHAnsi"/>
              </w:rPr>
              <w:t>ockdown in the Host country</w:t>
            </w:r>
            <w:r w:rsidR="004B6A87">
              <w:rPr>
                <w:rFonts w:cstheme="minorHAnsi"/>
              </w:rPr>
              <w:t>, I</w:t>
            </w:r>
            <w:r w:rsidRPr="0079458F">
              <w:rPr>
                <w:rFonts w:cstheme="minorHAnsi"/>
              </w:rPr>
              <w:t xml:space="preserve"> am collaborating</w:t>
            </w:r>
            <w:r w:rsidR="004B6A87">
              <w:rPr>
                <w:rFonts w:cstheme="minorHAnsi"/>
              </w:rPr>
              <w:t xml:space="preserve">. </w:t>
            </w:r>
            <w:r w:rsidR="002201DC">
              <w:rPr>
                <w:rFonts w:cstheme="minorHAnsi"/>
              </w:rPr>
              <w:t>[The] o</w:t>
            </w:r>
            <w:r w:rsidRPr="0079458F">
              <w:rPr>
                <w:rFonts w:cstheme="minorHAnsi"/>
              </w:rPr>
              <w:t>ffice will</w:t>
            </w:r>
            <w:r w:rsidR="00D8352E">
              <w:rPr>
                <w:rFonts w:cstheme="minorHAnsi"/>
              </w:rPr>
              <w:t>…</w:t>
            </w:r>
            <w:r w:rsidRPr="0079458F">
              <w:rPr>
                <w:rFonts w:cstheme="minorHAnsi"/>
              </w:rPr>
              <w:t xml:space="preserve">resume later in 2nd of April. </w:t>
            </w:r>
            <w:r w:rsidR="00D8352E">
              <w:rPr>
                <w:rFonts w:cstheme="minorHAnsi"/>
              </w:rPr>
              <w:t>I</w:t>
            </w:r>
            <w:r w:rsidRPr="0079458F">
              <w:rPr>
                <w:rFonts w:cstheme="minorHAnsi"/>
              </w:rPr>
              <w:t xml:space="preserve"> have no communication because all Offices of the Health department are closed. As </w:t>
            </w:r>
            <w:r w:rsidR="006169AA">
              <w:rPr>
                <w:rFonts w:cstheme="minorHAnsi"/>
              </w:rPr>
              <w:t xml:space="preserve">[the] </w:t>
            </w:r>
            <w:r w:rsidRPr="0079458F">
              <w:rPr>
                <w:rFonts w:cstheme="minorHAnsi"/>
              </w:rPr>
              <w:t xml:space="preserve">PI based here in USA, I want to submit </w:t>
            </w:r>
            <w:r w:rsidR="006169AA">
              <w:rPr>
                <w:rFonts w:cstheme="minorHAnsi"/>
              </w:rPr>
              <w:t>[a]</w:t>
            </w:r>
            <w:r w:rsidRPr="0079458F">
              <w:rPr>
                <w:rFonts w:cstheme="minorHAnsi"/>
              </w:rPr>
              <w:t xml:space="preserve"> proposal because time is running. </w:t>
            </w:r>
            <w:r w:rsidR="006169AA">
              <w:rPr>
                <w:rFonts w:cstheme="minorHAnsi"/>
              </w:rPr>
              <w:t>W</w:t>
            </w:r>
            <w:r w:rsidRPr="0079458F">
              <w:rPr>
                <w:rFonts w:cstheme="minorHAnsi"/>
              </w:rPr>
              <w:t xml:space="preserve">hat happens </w:t>
            </w:r>
            <w:r w:rsidR="006169AA">
              <w:rPr>
                <w:rFonts w:cstheme="minorHAnsi"/>
              </w:rPr>
              <w:t>i</w:t>
            </w:r>
            <w:r w:rsidRPr="0079458F">
              <w:rPr>
                <w:rFonts w:cstheme="minorHAnsi"/>
              </w:rPr>
              <w:t>f the host country also submitted another proposal? How will CDC resolve because</w:t>
            </w:r>
            <w:r w:rsidR="006169AA">
              <w:rPr>
                <w:rFonts w:cstheme="minorHAnsi"/>
              </w:rPr>
              <w:t xml:space="preserve"> [the]</w:t>
            </w:r>
            <w:r w:rsidRPr="0079458F">
              <w:rPr>
                <w:rFonts w:cstheme="minorHAnsi"/>
              </w:rPr>
              <w:t xml:space="preserve"> NOFO says only 1 country will be awarded?</w:t>
            </w:r>
          </w:p>
        </w:tc>
        <w:tc>
          <w:tcPr>
            <w:tcW w:w="4770" w:type="dxa"/>
          </w:tcPr>
          <w:p w14:paraId="02303947" w14:textId="20EA6BAD" w:rsidR="00485B3C" w:rsidRPr="0079458F" w:rsidRDefault="00A32870" w:rsidP="00485B3C">
            <w:pPr>
              <w:rPr>
                <w:rFonts w:cstheme="minorHAnsi"/>
              </w:rPr>
            </w:pPr>
            <w:r w:rsidRPr="0079458F">
              <w:rPr>
                <w:rFonts w:cstheme="minorHAnsi"/>
              </w:rPr>
              <w:t>Please refer to the Eligibility section of the funding opportunity for information on applicants eligible to apply and for additional eligibility information.  For information on the application review process, please refer to the Phase iii Review section for information.</w:t>
            </w:r>
          </w:p>
        </w:tc>
      </w:tr>
      <w:tr w:rsidR="00055EA6" w:rsidRPr="0079458F" w14:paraId="0E098D69" w14:textId="77777777" w:rsidTr="0029260A">
        <w:tc>
          <w:tcPr>
            <w:tcW w:w="1054" w:type="dxa"/>
          </w:tcPr>
          <w:p w14:paraId="40F74BB3" w14:textId="4CACE6B1" w:rsidR="00055EA6" w:rsidRPr="0079458F" w:rsidRDefault="00D76836" w:rsidP="00055EA6">
            <w:pPr>
              <w:rPr>
                <w:rFonts w:cstheme="minorHAnsi"/>
              </w:rPr>
            </w:pPr>
            <w:r>
              <w:rPr>
                <w:rFonts w:cstheme="minorHAnsi"/>
              </w:rPr>
              <w:t>Mar 23</w:t>
            </w:r>
          </w:p>
        </w:tc>
        <w:tc>
          <w:tcPr>
            <w:tcW w:w="1191" w:type="dxa"/>
          </w:tcPr>
          <w:p w14:paraId="6A1FE858" w14:textId="54731B62" w:rsidR="00055EA6" w:rsidRPr="0079458F" w:rsidRDefault="00055EA6" w:rsidP="00055EA6">
            <w:pPr>
              <w:rPr>
                <w:rFonts w:cstheme="minorHAnsi"/>
              </w:rPr>
            </w:pPr>
            <w:r w:rsidRPr="0079458F">
              <w:rPr>
                <w:rFonts w:cstheme="minorHAnsi"/>
              </w:rPr>
              <w:t>21</w:t>
            </w:r>
          </w:p>
        </w:tc>
        <w:tc>
          <w:tcPr>
            <w:tcW w:w="3240" w:type="dxa"/>
          </w:tcPr>
          <w:p w14:paraId="65215B66" w14:textId="2C4DC898" w:rsidR="00055EA6" w:rsidRPr="0079458F" w:rsidRDefault="00055EA6" w:rsidP="00055EA6">
            <w:pPr>
              <w:rPr>
                <w:rFonts w:cstheme="minorHAnsi"/>
              </w:rPr>
            </w:pPr>
            <w:r w:rsidRPr="0079458F">
              <w:rPr>
                <w:rFonts w:cstheme="minorHAnsi"/>
              </w:rPr>
              <w:t xml:space="preserve">You mentioned that the maximum is $250,000; but the NOFO said component 1 maximum is $200,000 and component 2 maximum is $200,000.  </w:t>
            </w:r>
            <w:r w:rsidR="00B45697" w:rsidRPr="0079458F">
              <w:rPr>
                <w:rFonts w:cstheme="minorHAnsi"/>
              </w:rPr>
              <w:t>So,</w:t>
            </w:r>
            <w:r w:rsidRPr="0079458F">
              <w:rPr>
                <w:rFonts w:cstheme="minorHAnsi"/>
              </w:rPr>
              <w:t xml:space="preserve"> if you</w:t>
            </w:r>
            <w:r w:rsidR="00B45697">
              <w:rPr>
                <w:rFonts w:cstheme="minorHAnsi"/>
              </w:rPr>
              <w:t xml:space="preserve"> [are] </w:t>
            </w:r>
            <w:r w:rsidRPr="0079458F">
              <w:rPr>
                <w:rFonts w:cstheme="minorHAnsi"/>
              </w:rPr>
              <w:t>approved for both components 1 and 2, would you receive $400,000 or $250,000 as was said.</w:t>
            </w:r>
          </w:p>
        </w:tc>
        <w:tc>
          <w:tcPr>
            <w:tcW w:w="4770" w:type="dxa"/>
          </w:tcPr>
          <w:p w14:paraId="1F67B274" w14:textId="77777777" w:rsidR="00055EA6" w:rsidRPr="0079458F" w:rsidRDefault="00055EA6" w:rsidP="00055EA6">
            <w:pPr>
              <w:rPr>
                <w:rFonts w:cstheme="minorHAnsi"/>
              </w:rPr>
            </w:pPr>
            <w:r w:rsidRPr="0079458F">
              <w:rPr>
                <w:rFonts w:cstheme="minorHAnsi"/>
              </w:rPr>
              <w:t xml:space="preserve">The amounts listed in the Award Information within the Funding Opportunity are the correct amounts.   </w:t>
            </w:r>
          </w:p>
          <w:p w14:paraId="4BBC3351" w14:textId="6835C190" w:rsidR="00055EA6" w:rsidRPr="0079458F" w:rsidRDefault="00055EA6" w:rsidP="00055EA6">
            <w:pPr>
              <w:rPr>
                <w:rFonts w:cstheme="minorHAnsi"/>
              </w:rPr>
            </w:pPr>
            <w:r w:rsidRPr="0079458F">
              <w:rPr>
                <w:rFonts w:cstheme="minorHAnsi"/>
              </w:rPr>
              <w:t xml:space="preserve">Each component should have a separate budget and work plan and the overall award amount would be a total amount approved for all components deemed acceptable. Finally, please review Phase iii Review section for additional information. </w:t>
            </w:r>
          </w:p>
        </w:tc>
      </w:tr>
      <w:tr w:rsidR="00DD5273" w:rsidRPr="0079458F" w14:paraId="5CC441B1" w14:textId="77777777" w:rsidTr="0029260A">
        <w:tc>
          <w:tcPr>
            <w:tcW w:w="1054" w:type="dxa"/>
          </w:tcPr>
          <w:p w14:paraId="0446FA4A" w14:textId="0708C46A" w:rsidR="00DD5273" w:rsidRPr="0079458F" w:rsidRDefault="00D76836" w:rsidP="00DD5273">
            <w:pPr>
              <w:rPr>
                <w:rFonts w:cstheme="minorHAnsi"/>
              </w:rPr>
            </w:pPr>
            <w:r>
              <w:rPr>
                <w:rFonts w:cstheme="minorHAnsi"/>
              </w:rPr>
              <w:t>Mar 23</w:t>
            </w:r>
          </w:p>
        </w:tc>
        <w:tc>
          <w:tcPr>
            <w:tcW w:w="1191" w:type="dxa"/>
          </w:tcPr>
          <w:p w14:paraId="31FC9983" w14:textId="088E9AB7" w:rsidR="00DD5273" w:rsidRPr="0079458F" w:rsidRDefault="00DD5273" w:rsidP="00DD5273">
            <w:pPr>
              <w:rPr>
                <w:rFonts w:cstheme="minorHAnsi"/>
              </w:rPr>
            </w:pPr>
            <w:r w:rsidRPr="0079458F">
              <w:rPr>
                <w:rFonts w:cstheme="minorHAnsi"/>
              </w:rPr>
              <w:t>22</w:t>
            </w:r>
          </w:p>
        </w:tc>
        <w:tc>
          <w:tcPr>
            <w:tcW w:w="3240" w:type="dxa"/>
          </w:tcPr>
          <w:p w14:paraId="429A0C02" w14:textId="2647B484" w:rsidR="00DD5273" w:rsidRPr="0079458F" w:rsidRDefault="00DD5273" w:rsidP="00DD5273">
            <w:pPr>
              <w:rPr>
                <w:rFonts w:cstheme="minorHAnsi"/>
              </w:rPr>
            </w:pPr>
            <w:r w:rsidRPr="0079458F">
              <w:rPr>
                <w:rFonts w:cstheme="minorHAnsi"/>
              </w:rPr>
              <w:t>Are we correct in understanding that we apply now for 5 years’ funding, each year for $400,000 (for the first two components), meaning for a total of $2Mio? In addition</w:t>
            </w:r>
            <w:r w:rsidR="0079458F">
              <w:rPr>
                <w:rFonts w:cstheme="minorHAnsi"/>
              </w:rPr>
              <w:t>,</w:t>
            </w:r>
            <w:r w:rsidRPr="0079458F">
              <w:rPr>
                <w:rFonts w:cstheme="minorHAnsi"/>
              </w:rPr>
              <w:t xml:space="preserve"> for component 3, is it max $1M for 5 years of $1M per year, i.e. $5M?</w:t>
            </w:r>
          </w:p>
        </w:tc>
        <w:tc>
          <w:tcPr>
            <w:tcW w:w="4770" w:type="dxa"/>
          </w:tcPr>
          <w:p w14:paraId="2ACB8544" w14:textId="36673CB8" w:rsidR="00DD5273" w:rsidRPr="0079458F" w:rsidRDefault="00DD5273" w:rsidP="00DD5273">
            <w:pPr>
              <w:rPr>
                <w:rFonts w:cstheme="minorHAnsi"/>
              </w:rPr>
            </w:pPr>
            <w:r w:rsidRPr="0079458F">
              <w:rPr>
                <w:rFonts w:cstheme="minorHAnsi"/>
              </w:rPr>
              <w:t xml:space="preserve">Please refer to the funding opportunity for details on the project period and budget period.  For more detailed information, please refer to the Funding Strategy section as well as the section titled Work Plan for further details on plan preparation and guidance. </w:t>
            </w:r>
          </w:p>
        </w:tc>
      </w:tr>
      <w:tr w:rsidR="00DD5273" w:rsidRPr="0079458F" w14:paraId="475BFFAE" w14:textId="77777777" w:rsidTr="0029260A">
        <w:tc>
          <w:tcPr>
            <w:tcW w:w="1054" w:type="dxa"/>
          </w:tcPr>
          <w:p w14:paraId="64089DF7" w14:textId="55958E93" w:rsidR="00DD5273" w:rsidRPr="0079458F" w:rsidRDefault="00D76836" w:rsidP="00DD5273">
            <w:pPr>
              <w:rPr>
                <w:rFonts w:cstheme="minorHAnsi"/>
              </w:rPr>
            </w:pPr>
            <w:r>
              <w:rPr>
                <w:rFonts w:cstheme="minorHAnsi"/>
              </w:rPr>
              <w:t>Mar 23</w:t>
            </w:r>
          </w:p>
        </w:tc>
        <w:tc>
          <w:tcPr>
            <w:tcW w:w="1191" w:type="dxa"/>
          </w:tcPr>
          <w:p w14:paraId="39A0F388" w14:textId="26B7E0B7" w:rsidR="00DD5273" w:rsidRPr="0079458F" w:rsidRDefault="00160F94" w:rsidP="00DD5273">
            <w:pPr>
              <w:rPr>
                <w:rFonts w:cstheme="minorHAnsi"/>
              </w:rPr>
            </w:pPr>
            <w:r>
              <w:rPr>
                <w:rFonts w:cstheme="minorHAnsi"/>
              </w:rPr>
              <w:t>23</w:t>
            </w:r>
          </w:p>
        </w:tc>
        <w:tc>
          <w:tcPr>
            <w:tcW w:w="3240" w:type="dxa"/>
          </w:tcPr>
          <w:p w14:paraId="6EAB8A56" w14:textId="3A7A4138" w:rsidR="00DD5273" w:rsidRPr="00E24C0B" w:rsidRDefault="00742C6E" w:rsidP="00DD5273">
            <w:pPr>
              <w:rPr>
                <w:rFonts w:cstheme="minorHAnsi"/>
              </w:rPr>
            </w:pPr>
            <w:r w:rsidRPr="00E24C0B">
              <w:rPr>
                <w:rFonts w:cstheme="minorHAnsi"/>
              </w:rPr>
              <w:t>What is the correct start date? End of August or end of September 2021?</w:t>
            </w:r>
          </w:p>
        </w:tc>
        <w:tc>
          <w:tcPr>
            <w:tcW w:w="4770" w:type="dxa"/>
          </w:tcPr>
          <w:p w14:paraId="45E6EE97" w14:textId="0965A191" w:rsidR="00DD5273" w:rsidRPr="00E24C0B" w:rsidRDefault="00AE7937" w:rsidP="00DD5273">
            <w:pPr>
              <w:rPr>
                <w:rFonts w:cstheme="minorHAnsi"/>
              </w:rPr>
            </w:pPr>
            <w:r w:rsidRPr="00E24C0B">
              <w:rPr>
                <w:rFonts w:cstheme="minorHAnsi"/>
              </w:rPr>
              <w:t>The estimated award date is August 31, 2021 with a projected budget period start date of September 30, 2021.</w:t>
            </w:r>
          </w:p>
        </w:tc>
      </w:tr>
      <w:tr w:rsidR="00DD5273" w:rsidRPr="0079458F" w14:paraId="1FCA4AAD" w14:textId="77777777" w:rsidTr="0029260A">
        <w:tc>
          <w:tcPr>
            <w:tcW w:w="1054" w:type="dxa"/>
          </w:tcPr>
          <w:p w14:paraId="4D1CC715" w14:textId="3782B30A" w:rsidR="00DD5273" w:rsidRPr="008E6FBB" w:rsidRDefault="00D76836" w:rsidP="00DD5273">
            <w:pPr>
              <w:rPr>
                <w:rFonts w:cstheme="minorHAnsi"/>
              </w:rPr>
            </w:pPr>
            <w:r>
              <w:rPr>
                <w:rFonts w:cstheme="minorHAnsi"/>
              </w:rPr>
              <w:t>Mar 23</w:t>
            </w:r>
          </w:p>
        </w:tc>
        <w:tc>
          <w:tcPr>
            <w:tcW w:w="1191" w:type="dxa"/>
          </w:tcPr>
          <w:p w14:paraId="640E4885" w14:textId="399E6BF0" w:rsidR="00DD5273" w:rsidRPr="008E6FBB" w:rsidRDefault="00213277" w:rsidP="00DD5273">
            <w:pPr>
              <w:rPr>
                <w:rFonts w:cstheme="minorHAnsi"/>
              </w:rPr>
            </w:pPr>
            <w:r w:rsidRPr="008E6FBB">
              <w:rPr>
                <w:rFonts w:cstheme="minorHAnsi"/>
              </w:rPr>
              <w:t>24</w:t>
            </w:r>
          </w:p>
        </w:tc>
        <w:tc>
          <w:tcPr>
            <w:tcW w:w="3240" w:type="dxa"/>
          </w:tcPr>
          <w:p w14:paraId="1300F2A2" w14:textId="0D9FB9D8" w:rsidR="00DD5273" w:rsidRPr="008E6FBB" w:rsidRDefault="00213277" w:rsidP="00DD5273">
            <w:pPr>
              <w:rPr>
                <w:rFonts w:cstheme="minorHAnsi"/>
              </w:rPr>
            </w:pPr>
            <w:r w:rsidRPr="008E6FBB">
              <w:rPr>
                <w:rFonts w:cstheme="minorHAnsi"/>
              </w:rPr>
              <w:t xml:space="preserve">Are there some templates for follow for the “Funding </w:t>
            </w:r>
            <w:r w:rsidRPr="008E6FBB">
              <w:rPr>
                <w:rFonts w:cstheme="minorHAnsi"/>
              </w:rPr>
              <w:lastRenderedPageBreak/>
              <w:t>Preference Deliverables’ and the “Report on Programmatic, Budgetary and Commitment Overlap”?</w:t>
            </w:r>
          </w:p>
        </w:tc>
        <w:tc>
          <w:tcPr>
            <w:tcW w:w="4770" w:type="dxa"/>
          </w:tcPr>
          <w:p w14:paraId="2668DBF0" w14:textId="1095E1A3" w:rsidR="00DD5273" w:rsidRPr="008E6FBB" w:rsidRDefault="009D4877" w:rsidP="00DD5273">
            <w:pPr>
              <w:rPr>
                <w:rFonts w:cstheme="minorHAnsi"/>
                <w:highlight w:val="yellow"/>
              </w:rPr>
            </w:pPr>
            <w:r w:rsidRPr="00B774D8">
              <w:rPr>
                <w:rFonts w:cstheme="minorHAnsi"/>
              </w:rPr>
              <w:lastRenderedPageBreak/>
              <w:t>Funding preference</w:t>
            </w:r>
            <w:r w:rsidR="0040100B" w:rsidRPr="00B774D8">
              <w:rPr>
                <w:rFonts w:cstheme="minorHAnsi"/>
              </w:rPr>
              <w:t xml:space="preserve"> deliverables are optional, and a response is not required.  </w:t>
            </w:r>
            <w:r w:rsidR="00B774D8" w:rsidRPr="00B774D8">
              <w:rPr>
                <w:rFonts w:cstheme="minorHAnsi"/>
              </w:rPr>
              <w:t xml:space="preserve">A template is not </w:t>
            </w:r>
            <w:r w:rsidR="00B774D8" w:rsidRPr="00B774D8">
              <w:rPr>
                <w:rFonts w:cstheme="minorHAnsi"/>
              </w:rPr>
              <w:lastRenderedPageBreak/>
              <w:t>available for either the Funding Preference Deliverables or t</w:t>
            </w:r>
            <w:r w:rsidR="0040100B" w:rsidRPr="00B774D8">
              <w:rPr>
                <w:rFonts w:cstheme="minorHAnsi"/>
              </w:rPr>
              <w:t>he Report on Programmatic, Budgetary and Commitment Overlap</w:t>
            </w:r>
            <w:r w:rsidR="00B774D8" w:rsidRPr="00B774D8">
              <w:rPr>
                <w:rFonts w:cstheme="minorHAnsi"/>
              </w:rPr>
              <w:t>.</w:t>
            </w:r>
          </w:p>
        </w:tc>
      </w:tr>
      <w:tr w:rsidR="00DD5273" w:rsidRPr="0079458F" w14:paraId="25CDBCC1" w14:textId="77777777" w:rsidTr="0029260A">
        <w:tc>
          <w:tcPr>
            <w:tcW w:w="1054" w:type="dxa"/>
          </w:tcPr>
          <w:p w14:paraId="5C258326" w14:textId="66994E2C" w:rsidR="00DD5273" w:rsidRPr="008E6FBB" w:rsidRDefault="00D76836" w:rsidP="00DD5273">
            <w:pPr>
              <w:rPr>
                <w:rFonts w:cstheme="minorHAnsi"/>
              </w:rPr>
            </w:pPr>
            <w:r>
              <w:rPr>
                <w:rFonts w:cstheme="minorHAnsi"/>
              </w:rPr>
              <w:lastRenderedPageBreak/>
              <w:t>Mar 23</w:t>
            </w:r>
          </w:p>
        </w:tc>
        <w:tc>
          <w:tcPr>
            <w:tcW w:w="1191" w:type="dxa"/>
          </w:tcPr>
          <w:p w14:paraId="26252CE9" w14:textId="7248AB15" w:rsidR="00DD5273" w:rsidRPr="008E6FBB" w:rsidRDefault="00801DFD" w:rsidP="00DD5273">
            <w:pPr>
              <w:rPr>
                <w:rFonts w:cstheme="minorHAnsi"/>
              </w:rPr>
            </w:pPr>
            <w:r w:rsidRPr="008E6FBB">
              <w:rPr>
                <w:rFonts w:cstheme="minorHAnsi"/>
              </w:rPr>
              <w:t>25</w:t>
            </w:r>
          </w:p>
        </w:tc>
        <w:tc>
          <w:tcPr>
            <w:tcW w:w="3240" w:type="dxa"/>
          </w:tcPr>
          <w:p w14:paraId="7B38B3E4" w14:textId="36A1D04B" w:rsidR="00DD5273" w:rsidRPr="008E6FBB" w:rsidRDefault="00B41685" w:rsidP="00DD5273">
            <w:pPr>
              <w:rPr>
                <w:rFonts w:cstheme="minorHAnsi"/>
              </w:rPr>
            </w:pPr>
            <w:r w:rsidRPr="008E6FBB">
              <w:rPr>
                <w:rFonts w:cstheme="minorHAnsi"/>
              </w:rPr>
              <w:t>Is the WHO country office applying for the grant of the Ministry of Health?</w:t>
            </w:r>
          </w:p>
        </w:tc>
        <w:tc>
          <w:tcPr>
            <w:tcW w:w="4770" w:type="dxa"/>
          </w:tcPr>
          <w:p w14:paraId="495A3C72" w14:textId="6F027458" w:rsidR="00DD5273" w:rsidRPr="008E6FBB" w:rsidRDefault="00A63C17" w:rsidP="00DD5273">
            <w:pPr>
              <w:rPr>
                <w:rFonts w:cstheme="minorHAnsi"/>
              </w:rPr>
            </w:pPr>
            <w:r w:rsidRPr="008E6FBB">
              <w:rPr>
                <w:rFonts w:cstheme="minorHAnsi"/>
              </w:rPr>
              <w:t>Please refer to the eligibility section in the funding opportunity announcement for further details regarding eligible applicants.  The Executive Summary and Background sections provide detail as well.</w:t>
            </w:r>
          </w:p>
        </w:tc>
      </w:tr>
      <w:tr w:rsidR="00CC5AD3" w:rsidRPr="0079458F" w14:paraId="2E300C24" w14:textId="77777777" w:rsidTr="0029260A">
        <w:tc>
          <w:tcPr>
            <w:tcW w:w="1054" w:type="dxa"/>
          </w:tcPr>
          <w:p w14:paraId="4E54E6A4" w14:textId="6F1BE456" w:rsidR="00CC5AD3" w:rsidRPr="008E6FBB" w:rsidRDefault="00D76836" w:rsidP="00CC5AD3">
            <w:pPr>
              <w:rPr>
                <w:rFonts w:cstheme="minorHAnsi"/>
              </w:rPr>
            </w:pPr>
            <w:r>
              <w:rPr>
                <w:rFonts w:cstheme="minorHAnsi"/>
              </w:rPr>
              <w:t>Mar 23</w:t>
            </w:r>
          </w:p>
        </w:tc>
        <w:tc>
          <w:tcPr>
            <w:tcW w:w="1191" w:type="dxa"/>
          </w:tcPr>
          <w:p w14:paraId="2A210CF4" w14:textId="306ACDE0" w:rsidR="00CC5AD3" w:rsidRPr="008E6FBB" w:rsidRDefault="00CC5AD3" w:rsidP="00CC5AD3">
            <w:pPr>
              <w:rPr>
                <w:rFonts w:cstheme="minorHAnsi"/>
              </w:rPr>
            </w:pPr>
            <w:r w:rsidRPr="008E6FBB">
              <w:rPr>
                <w:rFonts w:cstheme="minorHAnsi"/>
              </w:rPr>
              <w:t>26</w:t>
            </w:r>
          </w:p>
        </w:tc>
        <w:tc>
          <w:tcPr>
            <w:tcW w:w="3240" w:type="dxa"/>
          </w:tcPr>
          <w:p w14:paraId="50FAAB48" w14:textId="1C30E174" w:rsidR="00CC5AD3" w:rsidRPr="008E6FBB" w:rsidRDefault="00CC5AD3" w:rsidP="00CC5AD3">
            <w:pPr>
              <w:rPr>
                <w:rFonts w:cstheme="minorHAnsi"/>
              </w:rPr>
            </w:pPr>
            <w:r w:rsidRPr="008E6FBB">
              <w:rPr>
                <w:rFonts w:cstheme="minorHAnsi"/>
              </w:rPr>
              <w:t xml:space="preserve">Funds are not supposed to be used for </w:t>
            </w:r>
            <w:r w:rsidR="00B774D8" w:rsidRPr="008E6FBB">
              <w:rPr>
                <w:rFonts w:cstheme="minorHAnsi"/>
              </w:rPr>
              <w:t>research,</w:t>
            </w:r>
            <w:r w:rsidRPr="008E6FBB">
              <w:rPr>
                <w:rFonts w:cstheme="minorHAnsi"/>
              </w:rPr>
              <w:t xml:space="preserve"> but page 39 describes the copyright and submission procedures for manuscripts. Does this mean that research can still be part of the project? Under which funds? Also, could you please say again what you mentioned about the research protocol?</w:t>
            </w:r>
          </w:p>
        </w:tc>
        <w:tc>
          <w:tcPr>
            <w:tcW w:w="4770" w:type="dxa"/>
          </w:tcPr>
          <w:p w14:paraId="15CCE943" w14:textId="77777777" w:rsidR="008E6FBB" w:rsidRPr="008E6FBB" w:rsidRDefault="008E6FBB" w:rsidP="008E6FBB">
            <w:pPr>
              <w:rPr>
                <w:rFonts w:cstheme="minorHAnsi"/>
              </w:rPr>
            </w:pPr>
            <w:r w:rsidRPr="008E6FBB">
              <w:rPr>
                <w:rFonts w:cstheme="minorHAnsi"/>
              </w:rPr>
              <w:t>Please refer to the funding opportunity announcement:  Announcement Type.  This opportunity is only for non-research activities.</w:t>
            </w:r>
          </w:p>
          <w:p w14:paraId="711D734C" w14:textId="77777777" w:rsidR="008E6FBB" w:rsidRPr="008E6FBB" w:rsidRDefault="008E6FBB" w:rsidP="008E6FBB">
            <w:pPr>
              <w:rPr>
                <w:rFonts w:cstheme="minorHAnsi"/>
              </w:rPr>
            </w:pPr>
          </w:p>
          <w:p w14:paraId="3B89BD4D" w14:textId="11DD2126" w:rsidR="00CC5AD3" w:rsidRPr="008E6FBB" w:rsidRDefault="008E6FBB" w:rsidP="008E6FBB">
            <w:pPr>
              <w:rPr>
                <w:rFonts w:cstheme="minorHAnsi"/>
              </w:rPr>
            </w:pPr>
            <w:r w:rsidRPr="008E6FBB">
              <w:rPr>
                <w:rFonts w:cstheme="minorHAnsi"/>
              </w:rPr>
              <w:t>The reference is to the surveillance protocol.  Non-research surveillance project protocols (in English) will be requested from all successful applicants.  Protocols should clearly demonstrate the plans and authority to conduct public health surveillance in the identified country.</w:t>
            </w:r>
          </w:p>
        </w:tc>
      </w:tr>
      <w:tr w:rsidR="00CC5AD3" w:rsidRPr="0079458F" w14:paraId="09F3E4E7" w14:textId="77777777" w:rsidTr="0029260A">
        <w:tc>
          <w:tcPr>
            <w:tcW w:w="1054" w:type="dxa"/>
          </w:tcPr>
          <w:p w14:paraId="6308378F" w14:textId="22ED8C2E" w:rsidR="00CC5AD3" w:rsidRPr="0079458F" w:rsidRDefault="00D76836" w:rsidP="00CC5AD3">
            <w:pPr>
              <w:rPr>
                <w:rFonts w:cstheme="minorHAnsi"/>
              </w:rPr>
            </w:pPr>
            <w:r>
              <w:rPr>
                <w:rFonts w:cstheme="minorHAnsi"/>
              </w:rPr>
              <w:t>Mar 23</w:t>
            </w:r>
          </w:p>
        </w:tc>
        <w:tc>
          <w:tcPr>
            <w:tcW w:w="1191" w:type="dxa"/>
          </w:tcPr>
          <w:p w14:paraId="4D4846FC" w14:textId="623A5DDF" w:rsidR="00CC5AD3" w:rsidRPr="0079458F" w:rsidRDefault="008E6FBB" w:rsidP="00CC5AD3">
            <w:pPr>
              <w:rPr>
                <w:rFonts w:cstheme="minorHAnsi"/>
              </w:rPr>
            </w:pPr>
            <w:r>
              <w:rPr>
                <w:rFonts w:cstheme="minorHAnsi"/>
              </w:rPr>
              <w:t>27</w:t>
            </w:r>
          </w:p>
        </w:tc>
        <w:tc>
          <w:tcPr>
            <w:tcW w:w="3240" w:type="dxa"/>
          </w:tcPr>
          <w:p w14:paraId="68D809CF" w14:textId="5767573B" w:rsidR="00CC5AD3" w:rsidRPr="00C51620" w:rsidRDefault="00C00941" w:rsidP="00CC5AD3">
            <w:pPr>
              <w:rPr>
                <w:rFonts w:cstheme="minorHAnsi"/>
              </w:rPr>
            </w:pPr>
            <w:r w:rsidRPr="00C51620">
              <w:rPr>
                <w:rFonts w:cstheme="minorHAnsi"/>
              </w:rPr>
              <w:t xml:space="preserve">Re the </w:t>
            </w:r>
            <w:proofErr w:type="spellStart"/>
            <w:r w:rsidRPr="00C51620">
              <w:rPr>
                <w:rFonts w:cstheme="minorHAnsi"/>
              </w:rPr>
              <w:t>logframe</w:t>
            </w:r>
            <w:proofErr w:type="spellEnd"/>
            <w:r w:rsidRPr="00C51620">
              <w:rPr>
                <w:rFonts w:cstheme="minorHAnsi"/>
              </w:rPr>
              <w:t>: We Understand that this is meant to guide the project proposal drafting but what do the parts in bold refer to?</w:t>
            </w:r>
          </w:p>
        </w:tc>
        <w:tc>
          <w:tcPr>
            <w:tcW w:w="4770" w:type="dxa"/>
          </w:tcPr>
          <w:p w14:paraId="13C5CAC2" w14:textId="77777777" w:rsidR="00DC7281" w:rsidRPr="00C51620" w:rsidRDefault="00DC7281" w:rsidP="00DC7281">
            <w:pPr>
              <w:rPr>
                <w:rFonts w:cstheme="minorHAnsi"/>
              </w:rPr>
            </w:pPr>
            <w:r w:rsidRPr="00C51620">
              <w:rPr>
                <w:rFonts w:cstheme="minorHAnsi"/>
              </w:rPr>
              <w:t xml:space="preserve">Please refer to the funding announcement under the CDC Project Description section.  </w:t>
            </w:r>
          </w:p>
          <w:p w14:paraId="42FD495A" w14:textId="260027A8" w:rsidR="00CC5AD3" w:rsidRPr="00C51620" w:rsidRDefault="00DC7281" w:rsidP="00DC7281">
            <w:pPr>
              <w:rPr>
                <w:rFonts w:cstheme="minorHAnsi"/>
              </w:rPr>
            </w:pPr>
            <w:r w:rsidRPr="00C51620">
              <w:rPr>
                <w:rFonts w:cstheme="minorHAnsi"/>
              </w:rPr>
              <w:t xml:space="preserve">A high-level overview of strategies and activities is provided in table format (logic model) in the funding opportunity announcement with detailed information provided in the Outcomes and Strategies/Activities sections immediately below the logic model.  </w:t>
            </w:r>
            <w:r w:rsidRPr="00C51620">
              <w:rPr>
                <w:rFonts w:cstheme="minorHAnsi"/>
                <w:b/>
                <w:bCs/>
              </w:rPr>
              <w:t>Bolded</w:t>
            </w:r>
            <w:r w:rsidRPr="00C51620">
              <w:rPr>
                <w:rFonts w:cstheme="minorHAnsi"/>
              </w:rPr>
              <w:t xml:space="preserve"> items in the logic model are of particular interest to CDC.  </w:t>
            </w:r>
          </w:p>
        </w:tc>
      </w:tr>
      <w:tr w:rsidR="00C51620" w:rsidRPr="00663CDF" w14:paraId="2C0F7937" w14:textId="77777777" w:rsidTr="0029260A">
        <w:tc>
          <w:tcPr>
            <w:tcW w:w="1054" w:type="dxa"/>
          </w:tcPr>
          <w:p w14:paraId="5FF32DCB" w14:textId="66FBB560" w:rsidR="00C51620" w:rsidRPr="00663CDF" w:rsidRDefault="00D76836" w:rsidP="00C51620">
            <w:pPr>
              <w:rPr>
                <w:rFonts w:ascii="Calibri" w:hAnsi="Calibri" w:cs="Calibri"/>
              </w:rPr>
            </w:pPr>
            <w:r w:rsidRPr="00663CDF">
              <w:rPr>
                <w:rFonts w:ascii="Calibri" w:hAnsi="Calibri" w:cs="Calibri"/>
              </w:rPr>
              <w:t>Mar 23</w:t>
            </w:r>
          </w:p>
        </w:tc>
        <w:tc>
          <w:tcPr>
            <w:tcW w:w="1191" w:type="dxa"/>
          </w:tcPr>
          <w:p w14:paraId="0F30A63B" w14:textId="5933C2F1" w:rsidR="00C51620" w:rsidRPr="00663CDF" w:rsidRDefault="00C51620" w:rsidP="00C51620">
            <w:pPr>
              <w:rPr>
                <w:rFonts w:ascii="Calibri" w:hAnsi="Calibri" w:cs="Calibri"/>
              </w:rPr>
            </w:pPr>
            <w:r w:rsidRPr="00663CDF">
              <w:rPr>
                <w:rFonts w:ascii="Calibri" w:hAnsi="Calibri" w:cs="Calibri"/>
              </w:rPr>
              <w:t>28</w:t>
            </w:r>
          </w:p>
        </w:tc>
        <w:tc>
          <w:tcPr>
            <w:tcW w:w="3240" w:type="dxa"/>
          </w:tcPr>
          <w:p w14:paraId="5865E4F9" w14:textId="56FDDE04" w:rsidR="00C51620" w:rsidRPr="00663CDF" w:rsidRDefault="00C51620" w:rsidP="00C51620">
            <w:pPr>
              <w:rPr>
                <w:rFonts w:ascii="Calibri" w:hAnsi="Calibri" w:cs="Calibri"/>
              </w:rPr>
            </w:pPr>
            <w:r w:rsidRPr="00663CDF">
              <w:rPr>
                <w:rFonts w:ascii="Calibri" w:hAnsi="Calibri" w:cs="Calibri"/>
              </w:rPr>
              <w:t>Will you allow If there will be participant</w:t>
            </w:r>
            <w:r w:rsidR="00663CDF">
              <w:rPr>
                <w:rFonts w:ascii="Calibri" w:hAnsi="Calibri" w:cs="Calibri"/>
              </w:rPr>
              <w:t>s</w:t>
            </w:r>
            <w:r w:rsidRPr="00663CDF">
              <w:rPr>
                <w:rFonts w:ascii="Calibri" w:hAnsi="Calibri" w:cs="Calibri"/>
              </w:rPr>
              <w:t xml:space="preserve"> from Philippines. there is a Lockdown policy and a spike of covid19. </w:t>
            </w:r>
            <w:r w:rsidR="00663CDF">
              <w:rPr>
                <w:rFonts w:ascii="Calibri" w:hAnsi="Calibri" w:cs="Calibri"/>
              </w:rPr>
              <w:t>N</w:t>
            </w:r>
            <w:r w:rsidRPr="00663CDF">
              <w:rPr>
                <w:rFonts w:ascii="Calibri" w:hAnsi="Calibri" w:cs="Calibri"/>
              </w:rPr>
              <w:t>obody is answering in the DOH</w:t>
            </w:r>
            <w:r w:rsidR="00663CDF">
              <w:rPr>
                <w:rFonts w:ascii="Calibri" w:hAnsi="Calibri" w:cs="Calibri"/>
              </w:rPr>
              <w:t>.</w:t>
            </w:r>
          </w:p>
        </w:tc>
        <w:tc>
          <w:tcPr>
            <w:tcW w:w="4770" w:type="dxa"/>
          </w:tcPr>
          <w:p w14:paraId="580DFF7E" w14:textId="1EABCFB8" w:rsidR="00C51620" w:rsidRPr="00663CDF" w:rsidRDefault="00C51620" w:rsidP="00C51620">
            <w:pPr>
              <w:rPr>
                <w:rFonts w:ascii="Calibri" w:hAnsi="Calibri" w:cs="Calibri"/>
              </w:rPr>
            </w:pPr>
            <w:r w:rsidRPr="00663CDF">
              <w:rPr>
                <w:rFonts w:ascii="Calibri" w:hAnsi="Calibri" w:cs="Calibri"/>
              </w:rPr>
              <w:t>Information calls were held on March 22 and 23. The calls were recorded, and a transcript will be posted on the Grants.gov website for reference. All answers to questions posed in the call will post to the Grants.gov website under the ‘Related Documents’ section of the opportunity announcement.</w:t>
            </w:r>
          </w:p>
        </w:tc>
      </w:tr>
      <w:tr w:rsidR="00C51620" w:rsidRPr="00663CDF" w14:paraId="60998AE0" w14:textId="77777777" w:rsidTr="0029260A">
        <w:tc>
          <w:tcPr>
            <w:tcW w:w="1054" w:type="dxa"/>
          </w:tcPr>
          <w:p w14:paraId="79CFEC6F" w14:textId="573FF475" w:rsidR="00C51620" w:rsidRPr="00663CDF" w:rsidRDefault="00D76836" w:rsidP="00C51620">
            <w:pPr>
              <w:rPr>
                <w:rFonts w:cstheme="minorHAnsi"/>
              </w:rPr>
            </w:pPr>
            <w:r w:rsidRPr="00663CDF">
              <w:rPr>
                <w:rFonts w:cstheme="minorHAnsi"/>
              </w:rPr>
              <w:t>Mar 23</w:t>
            </w:r>
          </w:p>
        </w:tc>
        <w:tc>
          <w:tcPr>
            <w:tcW w:w="1191" w:type="dxa"/>
          </w:tcPr>
          <w:p w14:paraId="38AE44FA" w14:textId="3F245CE4" w:rsidR="00C51620" w:rsidRPr="00663CDF" w:rsidRDefault="00C51620" w:rsidP="00C51620">
            <w:pPr>
              <w:rPr>
                <w:rFonts w:cstheme="minorHAnsi"/>
              </w:rPr>
            </w:pPr>
            <w:r w:rsidRPr="00663CDF">
              <w:rPr>
                <w:rFonts w:cstheme="minorHAnsi"/>
              </w:rPr>
              <w:t>29</w:t>
            </w:r>
          </w:p>
        </w:tc>
        <w:tc>
          <w:tcPr>
            <w:tcW w:w="3240" w:type="dxa"/>
          </w:tcPr>
          <w:p w14:paraId="1098FEF8" w14:textId="003E6E64" w:rsidR="00C51620" w:rsidRPr="00663CDF" w:rsidRDefault="00C51620" w:rsidP="00C51620">
            <w:pPr>
              <w:rPr>
                <w:rFonts w:cstheme="minorHAnsi"/>
              </w:rPr>
            </w:pPr>
            <w:r w:rsidRPr="00663CDF">
              <w:rPr>
                <w:rFonts w:cstheme="minorHAnsi"/>
              </w:rPr>
              <w:t xml:space="preserve">Will </w:t>
            </w:r>
            <w:r w:rsidR="00B774D8" w:rsidRPr="00663CDF">
              <w:rPr>
                <w:rFonts w:cstheme="minorHAnsi"/>
              </w:rPr>
              <w:t>[this] guidance</w:t>
            </w:r>
            <w:r w:rsidRPr="00663CDF">
              <w:rPr>
                <w:rFonts w:cstheme="minorHAnsi"/>
              </w:rPr>
              <w:t xml:space="preserve"> be available in the website</w:t>
            </w:r>
          </w:p>
        </w:tc>
        <w:tc>
          <w:tcPr>
            <w:tcW w:w="4770" w:type="dxa"/>
          </w:tcPr>
          <w:p w14:paraId="587A22E5" w14:textId="519D6789" w:rsidR="00C51620" w:rsidRPr="00663CDF" w:rsidRDefault="00C51620" w:rsidP="00C51620">
            <w:pPr>
              <w:rPr>
                <w:rFonts w:cstheme="minorHAnsi"/>
              </w:rPr>
            </w:pPr>
            <w:r w:rsidRPr="00663CDF">
              <w:rPr>
                <w:rFonts w:cstheme="minorHAnsi"/>
              </w:rPr>
              <w:t xml:space="preserve">The information shared during the Informational Calls held March 22-23 are based on the Notice of Funding Opportunity Announcement posted on www.grants.gov. Please refer to the funding announcement package for further details.  </w:t>
            </w:r>
          </w:p>
        </w:tc>
      </w:tr>
      <w:tr w:rsidR="00C4341F" w:rsidRPr="00663CDF" w14:paraId="2D7616D2" w14:textId="77777777" w:rsidTr="0029260A">
        <w:tc>
          <w:tcPr>
            <w:tcW w:w="1054" w:type="dxa"/>
          </w:tcPr>
          <w:p w14:paraId="7A0CCA00" w14:textId="7BA71B8E" w:rsidR="00C4341F" w:rsidRPr="00663CDF" w:rsidRDefault="00D76836" w:rsidP="00C4341F">
            <w:pPr>
              <w:rPr>
                <w:rFonts w:cstheme="minorHAnsi"/>
              </w:rPr>
            </w:pPr>
            <w:r w:rsidRPr="00663CDF">
              <w:rPr>
                <w:rFonts w:cstheme="minorHAnsi"/>
              </w:rPr>
              <w:t>Mar 23</w:t>
            </w:r>
          </w:p>
        </w:tc>
        <w:tc>
          <w:tcPr>
            <w:tcW w:w="1191" w:type="dxa"/>
          </w:tcPr>
          <w:p w14:paraId="57AE6247" w14:textId="07558E63" w:rsidR="00C4341F" w:rsidRPr="00663CDF" w:rsidRDefault="00C4341F" w:rsidP="00C4341F">
            <w:pPr>
              <w:rPr>
                <w:rFonts w:cstheme="minorHAnsi"/>
              </w:rPr>
            </w:pPr>
            <w:r w:rsidRPr="00663CDF">
              <w:rPr>
                <w:rFonts w:cstheme="minorHAnsi"/>
              </w:rPr>
              <w:t>30</w:t>
            </w:r>
          </w:p>
        </w:tc>
        <w:tc>
          <w:tcPr>
            <w:tcW w:w="3240" w:type="dxa"/>
          </w:tcPr>
          <w:p w14:paraId="57FD166F" w14:textId="520BD3ED" w:rsidR="00C4341F" w:rsidRPr="00663CDF" w:rsidRDefault="00C4341F" w:rsidP="00C4341F">
            <w:pPr>
              <w:rPr>
                <w:rFonts w:cstheme="minorHAnsi"/>
              </w:rPr>
            </w:pPr>
            <w:r w:rsidRPr="00663CDF">
              <w:rPr>
                <w:rFonts w:cstheme="minorHAnsi"/>
              </w:rPr>
              <w:t>Is the primary goal of this funding opportunity to support data collection efforts only or is in envisioned that new technology development will be funded as well?</w:t>
            </w:r>
          </w:p>
        </w:tc>
        <w:tc>
          <w:tcPr>
            <w:tcW w:w="4770" w:type="dxa"/>
          </w:tcPr>
          <w:p w14:paraId="23527598" w14:textId="2ACE1785" w:rsidR="00C4341F" w:rsidRPr="00663CDF" w:rsidRDefault="00C4341F" w:rsidP="00C4341F">
            <w:pPr>
              <w:rPr>
                <w:rFonts w:cstheme="minorHAnsi"/>
              </w:rPr>
            </w:pPr>
            <w:r w:rsidRPr="00663CDF">
              <w:rPr>
                <w:rFonts w:cstheme="minorHAnsi"/>
              </w:rPr>
              <w:t xml:space="preserve">The purpose of this funding opportunity is detailed in the section titled “CDC Project Description”.  Please reference this section for information regarding the purpose of this funding opportunity. </w:t>
            </w:r>
          </w:p>
        </w:tc>
      </w:tr>
      <w:tr w:rsidR="00C4341F" w:rsidRPr="00663CDF" w14:paraId="5B210EC3" w14:textId="77777777" w:rsidTr="0029260A">
        <w:tc>
          <w:tcPr>
            <w:tcW w:w="1054" w:type="dxa"/>
          </w:tcPr>
          <w:p w14:paraId="3E034CED" w14:textId="08371545" w:rsidR="00C4341F" w:rsidRPr="00663CDF" w:rsidRDefault="00D76836" w:rsidP="00C4341F">
            <w:pPr>
              <w:rPr>
                <w:rFonts w:ascii="Calibri" w:hAnsi="Calibri" w:cs="Calibri"/>
              </w:rPr>
            </w:pPr>
            <w:r w:rsidRPr="00663CDF">
              <w:rPr>
                <w:rFonts w:ascii="Calibri" w:hAnsi="Calibri" w:cs="Calibri"/>
              </w:rPr>
              <w:t>Mar 23</w:t>
            </w:r>
          </w:p>
        </w:tc>
        <w:tc>
          <w:tcPr>
            <w:tcW w:w="1191" w:type="dxa"/>
          </w:tcPr>
          <w:p w14:paraId="1FAAF48B" w14:textId="61C3912E" w:rsidR="00C4341F" w:rsidRPr="00663CDF" w:rsidRDefault="00C4341F" w:rsidP="00C4341F">
            <w:pPr>
              <w:rPr>
                <w:rFonts w:ascii="Calibri" w:hAnsi="Calibri" w:cs="Calibri"/>
              </w:rPr>
            </w:pPr>
            <w:r w:rsidRPr="00663CDF">
              <w:rPr>
                <w:rFonts w:ascii="Calibri" w:hAnsi="Calibri" w:cs="Calibri"/>
              </w:rPr>
              <w:t>31</w:t>
            </w:r>
          </w:p>
        </w:tc>
        <w:tc>
          <w:tcPr>
            <w:tcW w:w="3240" w:type="dxa"/>
          </w:tcPr>
          <w:p w14:paraId="7C74472B" w14:textId="183B86E0" w:rsidR="00C4341F" w:rsidRPr="00663CDF" w:rsidRDefault="00C4341F" w:rsidP="00C4341F">
            <w:pPr>
              <w:rPr>
                <w:rFonts w:ascii="Calibri" w:hAnsi="Calibri" w:cs="Calibri"/>
              </w:rPr>
            </w:pPr>
            <w:r w:rsidRPr="00663CDF">
              <w:rPr>
                <w:rFonts w:ascii="Calibri" w:hAnsi="Calibri" w:cs="Calibri"/>
              </w:rPr>
              <w:t xml:space="preserve">Would </w:t>
            </w:r>
            <w:r w:rsidR="00B774D8" w:rsidRPr="00663CDF">
              <w:rPr>
                <w:rFonts w:ascii="Calibri" w:hAnsi="Calibri" w:cs="Calibri"/>
              </w:rPr>
              <w:t xml:space="preserve">[a] </w:t>
            </w:r>
            <w:r w:rsidRPr="00663CDF">
              <w:rPr>
                <w:rFonts w:ascii="Calibri" w:hAnsi="Calibri" w:cs="Calibri"/>
              </w:rPr>
              <w:t xml:space="preserve">grant also be provided for establishing or strengthening exclusive surveillance for animals </w:t>
            </w:r>
            <w:r w:rsidRPr="00663CDF">
              <w:rPr>
                <w:rFonts w:ascii="Calibri" w:hAnsi="Calibri" w:cs="Calibri"/>
              </w:rPr>
              <w:lastRenderedPageBreak/>
              <w:t xml:space="preserve">and its integration into national surveillance </w:t>
            </w:r>
            <w:proofErr w:type="spellStart"/>
            <w:r w:rsidRPr="00663CDF">
              <w:rPr>
                <w:rFonts w:ascii="Calibri" w:hAnsi="Calibri" w:cs="Calibri"/>
              </w:rPr>
              <w:t>programme</w:t>
            </w:r>
            <w:proofErr w:type="spellEnd"/>
            <w:r w:rsidR="00B774D8" w:rsidRPr="00663CDF">
              <w:rPr>
                <w:rFonts w:ascii="Calibri" w:hAnsi="Calibri" w:cs="Calibri"/>
              </w:rPr>
              <w:t>?</w:t>
            </w:r>
          </w:p>
        </w:tc>
        <w:tc>
          <w:tcPr>
            <w:tcW w:w="4770" w:type="dxa"/>
          </w:tcPr>
          <w:p w14:paraId="13DB3230" w14:textId="3E823232" w:rsidR="00C4341F" w:rsidRPr="00663CDF" w:rsidRDefault="00C4341F" w:rsidP="00C4341F">
            <w:pPr>
              <w:rPr>
                <w:rFonts w:ascii="Calibri" w:hAnsi="Calibri" w:cs="Calibri"/>
              </w:rPr>
            </w:pPr>
            <w:r w:rsidRPr="00663CDF">
              <w:rPr>
                <w:rFonts w:ascii="Calibri" w:hAnsi="Calibri" w:cs="Calibri"/>
              </w:rPr>
              <w:lastRenderedPageBreak/>
              <w:t xml:space="preserve">Please refer to the “CDC Project Description” for information regarding the strategies, activities, and anticipated outcomes of the funding opportunity. </w:t>
            </w:r>
          </w:p>
        </w:tc>
      </w:tr>
      <w:tr w:rsidR="00C4341F" w:rsidRPr="00663CDF" w14:paraId="4006DCF4" w14:textId="77777777" w:rsidTr="0029260A">
        <w:tc>
          <w:tcPr>
            <w:tcW w:w="1054" w:type="dxa"/>
          </w:tcPr>
          <w:p w14:paraId="5D7D354C" w14:textId="67AEC9DD" w:rsidR="00C4341F" w:rsidRPr="00663CDF" w:rsidRDefault="00D76836" w:rsidP="00C4341F">
            <w:pPr>
              <w:rPr>
                <w:rFonts w:ascii="Calibri" w:hAnsi="Calibri" w:cs="Calibri"/>
              </w:rPr>
            </w:pPr>
            <w:r w:rsidRPr="00663CDF">
              <w:rPr>
                <w:rFonts w:ascii="Calibri" w:hAnsi="Calibri" w:cs="Calibri"/>
              </w:rPr>
              <w:t>Mar 23</w:t>
            </w:r>
          </w:p>
        </w:tc>
        <w:tc>
          <w:tcPr>
            <w:tcW w:w="1191" w:type="dxa"/>
          </w:tcPr>
          <w:p w14:paraId="277284BF" w14:textId="0F0E1073" w:rsidR="00C4341F" w:rsidRPr="00663CDF" w:rsidRDefault="00C4341F" w:rsidP="00C4341F">
            <w:pPr>
              <w:rPr>
                <w:rFonts w:ascii="Calibri" w:hAnsi="Calibri" w:cs="Calibri"/>
              </w:rPr>
            </w:pPr>
            <w:r w:rsidRPr="00663CDF">
              <w:rPr>
                <w:rFonts w:ascii="Calibri" w:hAnsi="Calibri" w:cs="Calibri"/>
              </w:rPr>
              <w:t>32</w:t>
            </w:r>
          </w:p>
        </w:tc>
        <w:tc>
          <w:tcPr>
            <w:tcW w:w="3240" w:type="dxa"/>
          </w:tcPr>
          <w:p w14:paraId="6F5B4895" w14:textId="23CC8693" w:rsidR="00C4341F" w:rsidRPr="00663CDF" w:rsidRDefault="00C4341F" w:rsidP="00C4341F">
            <w:pPr>
              <w:rPr>
                <w:rFonts w:ascii="Calibri" w:hAnsi="Calibri" w:cs="Calibri"/>
              </w:rPr>
            </w:pPr>
            <w:r w:rsidRPr="00663CDF">
              <w:rPr>
                <w:rFonts w:ascii="Calibri" w:hAnsi="Calibri" w:cs="Calibri"/>
              </w:rPr>
              <w:t>Do we have templates for the project abstract; project narrative; and the workplace; budget?</w:t>
            </w:r>
          </w:p>
        </w:tc>
        <w:tc>
          <w:tcPr>
            <w:tcW w:w="4770" w:type="dxa"/>
          </w:tcPr>
          <w:p w14:paraId="1BFC7AFC" w14:textId="78538A25" w:rsidR="00C4341F" w:rsidRPr="00663CDF" w:rsidRDefault="00C4341F" w:rsidP="00C4341F">
            <w:pPr>
              <w:rPr>
                <w:rFonts w:ascii="Calibri" w:hAnsi="Calibri" w:cs="Calibri"/>
              </w:rPr>
            </w:pPr>
            <w:r w:rsidRPr="00663CDF">
              <w:rPr>
                <w:rFonts w:ascii="Calibri" w:hAnsi="Calibri" w:cs="Calibri"/>
              </w:rPr>
              <w:t xml:space="preserve">Please refer to the funding opportunity announcement section titled “Application and Submission Information”, which begins on page 32, for details on requirements. An example work plan is shown on page 26 of 62 in the funding opportunity announcement. Applicants are not required to use this format; however, they must include the required information. For guidance on completing a detailed budget, see Budget Preparation Guidelines at: </w:t>
            </w:r>
            <w:hyperlink r:id="rId15" w:history="1">
              <w:r w:rsidRPr="00663CDF">
                <w:rPr>
                  <w:rStyle w:val="Hyperlink"/>
                  <w:rFonts w:ascii="Calibri" w:hAnsi="Calibri" w:cs="Calibri"/>
                </w:rPr>
                <w:t>https://www.cdc.gov/grants/documents/budget-preparation-guidance.pdf</w:t>
              </w:r>
            </w:hyperlink>
            <w:r w:rsidRPr="00663CDF">
              <w:rPr>
                <w:rFonts w:ascii="Calibri" w:hAnsi="Calibri" w:cs="Calibri"/>
              </w:rPr>
              <w:t xml:space="preserve"> </w:t>
            </w:r>
          </w:p>
        </w:tc>
      </w:tr>
      <w:tr w:rsidR="00C4341F" w:rsidRPr="00663CDF" w14:paraId="7AA7BF36" w14:textId="77777777" w:rsidTr="0029260A">
        <w:tc>
          <w:tcPr>
            <w:tcW w:w="1054" w:type="dxa"/>
          </w:tcPr>
          <w:p w14:paraId="0199FCAD" w14:textId="36AB942E" w:rsidR="00C4341F" w:rsidRPr="00663CDF" w:rsidRDefault="00D76836" w:rsidP="00C4341F">
            <w:pPr>
              <w:rPr>
                <w:rFonts w:ascii="Calibri" w:hAnsi="Calibri" w:cs="Calibri"/>
              </w:rPr>
            </w:pPr>
            <w:r w:rsidRPr="00663CDF">
              <w:rPr>
                <w:rFonts w:ascii="Calibri" w:hAnsi="Calibri" w:cs="Calibri"/>
              </w:rPr>
              <w:t>Mar 23</w:t>
            </w:r>
          </w:p>
        </w:tc>
        <w:tc>
          <w:tcPr>
            <w:tcW w:w="1191" w:type="dxa"/>
          </w:tcPr>
          <w:p w14:paraId="0B7F32EC" w14:textId="27233B0C" w:rsidR="00C4341F" w:rsidRPr="00663CDF" w:rsidRDefault="00C4341F" w:rsidP="00C4341F">
            <w:pPr>
              <w:rPr>
                <w:rFonts w:ascii="Calibri" w:hAnsi="Calibri" w:cs="Calibri"/>
              </w:rPr>
            </w:pPr>
            <w:r w:rsidRPr="00663CDF">
              <w:rPr>
                <w:rFonts w:ascii="Calibri" w:hAnsi="Calibri" w:cs="Calibri"/>
              </w:rPr>
              <w:t>33</w:t>
            </w:r>
          </w:p>
        </w:tc>
        <w:tc>
          <w:tcPr>
            <w:tcW w:w="3240" w:type="dxa"/>
          </w:tcPr>
          <w:p w14:paraId="29D13272" w14:textId="4EB264DB" w:rsidR="00C4341F" w:rsidRPr="00663CDF" w:rsidRDefault="00C4341F" w:rsidP="00C4341F">
            <w:pPr>
              <w:rPr>
                <w:rFonts w:ascii="Calibri" w:hAnsi="Calibri" w:cs="Calibri"/>
              </w:rPr>
            </w:pPr>
            <w:r w:rsidRPr="00663CDF">
              <w:rPr>
                <w:rFonts w:ascii="Calibri" w:hAnsi="Calibri" w:cs="Calibri"/>
              </w:rPr>
              <w:t>Financial Statement requirement</w:t>
            </w:r>
            <w:r w:rsidR="0086752D" w:rsidRPr="00663CDF">
              <w:rPr>
                <w:rFonts w:ascii="Calibri" w:hAnsi="Calibri" w:cs="Calibri"/>
              </w:rPr>
              <w:t>...</w:t>
            </w:r>
            <w:r w:rsidRPr="00663CDF">
              <w:rPr>
                <w:rFonts w:ascii="Calibri" w:hAnsi="Calibri" w:cs="Calibri"/>
              </w:rPr>
              <w:t xml:space="preserve">is the speaker referring to Narrative- or does it refer to Balance Sheet, Cash Flow- in Short, </w:t>
            </w:r>
            <w:r w:rsidR="00B774D8" w:rsidRPr="00663CDF">
              <w:rPr>
                <w:rFonts w:ascii="Calibri" w:hAnsi="Calibri" w:cs="Calibri"/>
              </w:rPr>
              <w:t>I</w:t>
            </w:r>
            <w:r w:rsidRPr="00663CDF">
              <w:rPr>
                <w:rFonts w:ascii="Calibri" w:hAnsi="Calibri" w:cs="Calibri"/>
              </w:rPr>
              <w:t xml:space="preserve"> want to know if It includes- Financial Statements</w:t>
            </w:r>
          </w:p>
        </w:tc>
        <w:tc>
          <w:tcPr>
            <w:tcW w:w="4770" w:type="dxa"/>
          </w:tcPr>
          <w:p w14:paraId="598912EC" w14:textId="4ABEAA23" w:rsidR="00C4341F" w:rsidRPr="00663CDF" w:rsidRDefault="00C4341F" w:rsidP="00C4341F">
            <w:pPr>
              <w:rPr>
                <w:rFonts w:ascii="Calibri" w:hAnsi="Calibri" w:cs="Calibri"/>
              </w:rPr>
            </w:pPr>
            <w:r w:rsidRPr="00663CDF">
              <w:rPr>
                <w:rFonts w:ascii="Calibri" w:hAnsi="Calibri" w:cs="Calibri"/>
              </w:rPr>
              <w:t xml:space="preserve">Please refer to the Organizational Capacity of Recipients to Implement the Approach for further information.  The financial statement should include details of the required procurement process as well as how grant funds will be processed within the country.  It should demonstrate experience in managing USG or CDC funds.  Detailed Financial statements are not required. </w:t>
            </w:r>
          </w:p>
        </w:tc>
      </w:tr>
      <w:tr w:rsidR="00C4341F" w:rsidRPr="00663CDF" w14:paraId="31CE0594" w14:textId="77777777" w:rsidTr="0029260A">
        <w:tc>
          <w:tcPr>
            <w:tcW w:w="1054" w:type="dxa"/>
          </w:tcPr>
          <w:p w14:paraId="15D676DC" w14:textId="3BF734A0" w:rsidR="00C4341F" w:rsidRPr="00663CDF" w:rsidRDefault="00D76836" w:rsidP="00C4341F">
            <w:pPr>
              <w:rPr>
                <w:rFonts w:ascii="Calibri" w:hAnsi="Calibri" w:cs="Calibri"/>
              </w:rPr>
            </w:pPr>
            <w:r w:rsidRPr="00663CDF">
              <w:rPr>
                <w:rFonts w:ascii="Calibri" w:hAnsi="Calibri" w:cs="Calibri"/>
              </w:rPr>
              <w:t>Mar 23</w:t>
            </w:r>
          </w:p>
        </w:tc>
        <w:tc>
          <w:tcPr>
            <w:tcW w:w="1191" w:type="dxa"/>
          </w:tcPr>
          <w:p w14:paraId="5F9A9948" w14:textId="5E0C79A8" w:rsidR="00C4341F" w:rsidRPr="00663CDF" w:rsidRDefault="00C4341F" w:rsidP="00C4341F">
            <w:pPr>
              <w:rPr>
                <w:rFonts w:ascii="Calibri" w:hAnsi="Calibri" w:cs="Calibri"/>
              </w:rPr>
            </w:pPr>
            <w:r w:rsidRPr="00663CDF">
              <w:rPr>
                <w:rFonts w:ascii="Calibri" w:hAnsi="Calibri" w:cs="Calibri"/>
              </w:rPr>
              <w:t>34</w:t>
            </w:r>
          </w:p>
        </w:tc>
        <w:tc>
          <w:tcPr>
            <w:tcW w:w="3240" w:type="dxa"/>
          </w:tcPr>
          <w:p w14:paraId="48F7444F" w14:textId="65D66408" w:rsidR="00C4341F" w:rsidRPr="00663CDF" w:rsidRDefault="00C4341F" w:rsidP="00C4341F">
            <w:pPr>
              <w:rPr>
                <w:rFonts w:ascii="Calibri" w:hAnsi="Calibri" w:cs="Calibri"/>
              </w:rPr>
            </w:pPr>
            <w:r w:rsidRPr="00663CDF">
              <w:rPr>
                <w:rFonts w:ascii="Calibri" w:hAnsi="Calibri" w:cs="Calibri"/>
              </w:rPr>
              <w:t>Are applications to be limited to a single country if an international non-profit has been approached by several country ministries to act as their bona-fide agent? Therefore</w:t>
            </w:r>
            <w:r w:rsidR="00A26EB9" w:rsidRPr="00663CDF">
              <w:rPr>
                <w:rFonts w:ascii="Calibri" w:hAnsi="Calibri" w:cs="Calibri"/>
              </w:rPr>
              <w:t>,</w:t>
            </w:r>
            <w:r w:rsidRPr="00663CDF">
              <w:rPr>
                <w:rFonts w:ascii="Calibri" w:hAnsi="Calibri" w:cs="Calibri"/>
              </w:rPr>
              <w:t xml:space="preserve"> if an international organization is supporting two different countries as a prime in this application, do they need to submit two separate applications?</w:t>
            </w:r>
          </w:p>
        </w:tc>
        <w:tc>
          <w:tcPr>
            <w:tcW w:w="4770" w:type="dxa"/>
          </w:tcPr>
          <w:p w14:paraId="51046CC8" w14:textId="6BC1D101" w:rsidR="00C4341F" w:rsidRPr="00663CDF" w:rsidRDefault="00C4341F" w:rsidP="00C4341F">
            <w:pPr>
              <w:rPr>
                <w:rFonts w:ascii="Calibri" w:hAnsi="Calibri" w:cs="Calibri"/>
              </w:rPr>
            </w:pPr>
            <w:r w:rsidRPr="00663CDF">
              <w:rPr>
                <w:rFonts w:ascii="Calibri" w:hAnsi="Calibri" w:cs="Calibri"/>
              </w:rPr>
              <w:t xml:space="preserve">Please refer to the Eligibility and Additional Information on Eligibility for further information.  Applicants may apply to support multiple countries within a single application.  If designated as a bona fide agent working on behalf of the ministries of health, a letter from the ministry of health is required as documentation of the agreement. </w:t>
            </w:r>
          </w:p>
        </w:tc>
      </w:tr>
      <w:tr w:rsidR="00C4341F" w:rsidRPr="00663CDF" w14:paraId="72E2A3FB" w14:textId="77777777" w:rsidTr="0029260A">
        <w:tc>
          <w:tcPr>
            <w:tcW w:w="1054" w:type="dxa"/>
          </w:tcPr>
          <w:p w14:paraId="3D8D8AB6" w14:textId="60AF7E5A" w:rsidR="00C4341F" w:rsidRPr="00663CDF" w:rsidRDefault="00D76836" w:rsidP="00C4341F">
            <w:pPr>
              <w:rPr>
                <w:rFonts w:ascii="Calibri" w:hAnsi="Calibri" w:cs="Calibri"/>
              </w:rPr>
            </w:pPr>
            <w:r w:rsidRPr="00663CDF">
              <w:rPr>
                <w:rFonts w:ascii="Calibri" w:hAnsi="Calibri" w:cs="Calibri"/>
              </w:rPr>
              <w:t>Mar 23</w:t>
            </w:r>
          </w:p>
        </w:tc>
        <w:tc>
          <w:tcPr>
            <w:tcW w:w="1191" w:type="dxa"/>
          </w:tcPr>
          <w:p w14:paraId="7A0F5044" w14:textId="500711DD" w:rsidR="00C4341F" w:rsidRPr="00663CDF" w:rsidRDefault="00C4341F" w:rsidP="00C4341F">
            <w:pPr>
              <w:rPr>
                <w:rFonts w:ascii="Calibri" w:hAnsi="Calibri" w:cs="Calibri"/>
              </w:rPr>
            </w:pPr>
            <w:r w:rsidRPr="00663CDF">
              <w:rPr>
                <w:rFonts w:ascii="Calibri" w:hAnsi="Calibri" w:cs="Calibri"/>
              </w:rPr>
              <w:t>35</w:t>
            </w:r>
          </w:p>
        </w:tc>
        <w:tc>
          <w:tcPr>
            <w:tcW w:w="3240" w:type="dxa"/>
          </w:tcPr>
          <w:p w14:paraId="38872CFA" w14:textId="6B0251FC" w:rsidR="00C4341F" w:rsidRPr="00663CDF" w:rsidRDefault="00A26EB9" w:rsidP="00C4341F">
            <w:pPr>
              <w:rPr>
                <w:rFonts w:ascii="Calibri" w:hAnsi="Calibri" w:cs="Calibri"/>
              </w:rPr>
            </w:pPr>
            <w:r w:rsidRPr="00663CDF">
              <w:rPr>
                <w:rFonts w:ascii="Calibri" w:hAnsi="Calibri" w:cs="Calibri"/>
              </w:rPr>
              <w:t>[</w:t>
            </w:r>
            <w:r w:rsidR="00C4341F" w:rsidRPr="00663CDF">
              <w:rPr>
                <w:rFonts w:ascii="Calibri" w:hAnsi="Calibri" w:cs="Calibri"/>
              </w:rPr>
              <w:t>Do</w:t>
            </w:r>
            <w:r w:rsidRPr="00663CDF">
              <w:rPr>
                <w:rFonts w:ascii="Calibri" w:hAnsi="Calibri" w:cs="Calibri"/>
              </w:rPr>
              <w:t>]</w:t>
            </w:r>
            <w:r w:rsidR="00C4341F" w:rsidRPr="00663CDF">
              <w:rPr>
                <w:rFonts w:ascii="Calibri" w:hAnsi="Calibri" w:cs="Calibri"/>
              </w:rPr>
              <w:t xml:space="preserve"> participating countries have freedom of designing surveillance model or system of surveillance as per their own requirements and feasibility</w:t>
            </w:r>
          </w:p>
        </w:tc>
        <w:tc>
          <w:tcPr>
            <w:tcW w:w="4770" w:type="dxa"/>
          </w:tcPr>
          <w:p w14:paraId="34D5386E" w14:textId="7F530988" w:rsidR="00C4341F" w:rsidRPr="00663CDF" w:rsidRDefault="00C4341F" w:rsidP="00C4341F">
            <w:pPr>
              <w:rPr>
                <w:rFonts w:ascii="Calibri" w:hAnsi="Calibri" w:cs="Calibri"/>
              </w:rPr>
            </w:pPr>
            <w:r w:rsidRPr="00663CDF">
              <w:rPr>
                <w:rFonts w:ascii="Calibri" w:hAnsi="Calibri" w:cs="Calibri"/>
              </w:rPr>
              <w:t>Please refer to the “CDC Project Description” section that states:  The Logic Model shows the high-level strategies and activities, as well as short-term and long-term outcomes. Please see the Outcomes (ii) and Strategies and Activities (iii) sections for more detailed information.</w:t>
            </w:r>
          </w:p>
        </w:tc>
      </w:tr>
      <w:tr w:rsidR="001D3C5E" w:rsidRPr="00663CDF" w14:paraId="6B791289" w14:textId="77777777" w:rsidTr="0029260A">
        <w:tc>
          <w:tcPr>
            <w:tcW w:w="1054" w:type="dxa"/>
          </w:tcPr>
          <w:p w14:paraId="5414EF54" w14:textId="272249F6" w:rsidR="001D3C5E" w:rsidRPr="00663CDF" w:rsidRDefault="00D76836" w:rsidP="001D3C5E">
            <w:pPr>
              <w:rPr>
                <w:rFonts w:ascii="Calibri" w:hAnsi="Calibri" w:cs="Calibri"/>
              </w:rPr>
            </w:pPr>
            <w:r w:rsidRPr="00663CDF">
              <w:rPr>
                <w:rFonts w:ascii="Calibri" w:hAnsi="Calibri" w:cs="Calibri"/>
              </w:rPr>
              <w:t>Mar 23</w:t>
            </w:r>
          </w:p>
        </w:tc>
        <w:tc>
          <w:tcPr>
            <w:tcW w:w="1191" w:type="dxa"/>
          </w:tcPr>
          <w:p w14:paraId="422E3CC3" w14:textId="09CD6CD2" w:rsidR="001D3C5E" w:rsidRPr="00663CDF" w:rsidRDefault="001D3C5E" w:rsidP="001D3C5E">
            <w:pPr>
              <w:rPr>
                <w:rFonts w:ascii="Calibri" w:hAnsi="Calibri" w:cs="Calibri"/>
              </w:rPr>
            </w:pPr>
            <w:r w:rsidRPr="00663CDF">
              <w:rPr>
                <w:rFonts w:ascii="Calibri" w:hAnsi="Calibri" w:cs="Calibri"/>
              </w:rPr>
              <w:t>36</w:t>
            </w:r>
          </w:p>
        </w:tc>
        <w:tc>
          <w:tcPr>
            <w:tcW w:w="3240" w:type="dxa"/>
          </w:tcPr>
          <w:p w14:paraId="02DDD71D" w14:textId="5A5139A4" w:rsidR="001D3C5E" w:rsidRPr="00663CDF" w:rsidRDefault="001D3C5E" w:rsidP="001D3C5E">
            <w:pPr>
              <w:rPr>
                <w:rFonts w:ascii="Calibri" w:hAnsi="Calibri" w:cs="Calibri"/>
              </w:rPr>
            </w:pPr>
            <w:r w:rsidRPr="00663CDF">
              <w:rPr>
                <w:rFonts w:ascii="Calibri" w:hAnsi="Calibri" w:cs="Calibri"/>
              </w:rPr>
              <w:t>What is the use of the Due Date for Letter of Intent (LOI)?</w:t>
            </w:r>
          </w:p>
        </w:tc>
        <w:tc>
          <w:tcPr>
            <w:tcW w:w="4770" w:type="dxa"/>
          </w:tcPr>
          <w:p w14:paraId="139237F3" w14:textId="6328063B" w:rsidR="001D3C5E" w:rsidRPr="00663CDF" w:rsidRDefault="001D3C5E" w:rsidP="001D3C5E">
            <w:pPr>
              <w:rPr>
                <w:rFonts w:ascii="Calibri" w:hAnsi="Calibri" w:cs="Calibri"/>
              </w:rPr>
            </w:pPr>
            <w:r w:rsidRPr="00663CDF">
              <w:rPr>
                <w:rFonts w:ascii="Calibri" w:hAnsi="Calibri" w:cs="Calibri"/>
              </w:rPr>
              <w:t>A letter of intent (LOI) is not required for this funding opportunity.</w:t>
            </w:r>
          </w:p>
        </w:tc>
      </w:tr>
      <w:tr w:rsidR="001D3C5E" w:rsidRPr="00663CDF" w14:paraId="5640A53C" w14:textId="77777777" w:rsidTr="0029260A">
        <w:tc>
          <w:tcPr>
            <w:tcW w:w="1054" w:type="dxa"/>
          </w:tcPr>
          <w:p w14:paraId="1F26D123" w14:textId="6EFEC418" w:rsidR="001D3C5E" w:rsidRPr="00663CDF" w:rsidRDefault="00D76836" w:rsidP="001D3C5E">
            <w:pPr>
              <w:rPr>
                <w:rFonts w:ascii="Calibri" w:hAnsi="Calibri" w:cs="Calibri"/>
              </w:rPr>
            </w:pPr>
            <w:r w:rsidRPr="00663CDF">
              <w:rPr>
                <w:rFonts w:ascii="Calibri" w:hAnsi="Calibri" w:cs="Calibri"/>
              </w:rPr>
              <w:t>Mar 23</w:t>
            </w:r>
          </w:p>
        </w:tc>
        <w:tc>
          <w:tcPr>
            <w:tcW w:w="1191" w:type="dxa"/>
          </w:tcPr>
          <w:p w14:paraId="2F31E14A" w14:textId="59FC678F" w:rsidR="001D3C5E" w:rsidRPr="00663CDF" w:rsidRDefault="001D3C5E" w:rsidP="001D3C5E">
            <w:pPr>
              <w:rPr>
                <w:rFonts w:ascii="Calibri" w:hAnsi="Calibri" w:cs="Calibri"/>
              </w:rPr>
            </w:pPr>
            <w:r w:rsidRPr="00663CDF">
              <w:rPr>
                <w:rFonts w:ascii="Calibri" w:hAnsi="Calibri" w:cs="Calibri"/>
              </w:rPr>
              <w:t>37</w:t>
            </w:r>
          </w:p>
        </w:tc>
        <w:tc>
          <w:tcPr>
            <w:tcW w:w="3240" w:type="dxa"/>
          </w:tcPr>
          <w:p w14:paraId="279CA8DA" w14:textId="16A44100" w:rsidR="001D3C5E" w:rsidRPr="00663CDF" w:rsidRDefault="001D3C5E" w:rsidP="001D3C5E">
            <w:pPr>
              <w:rPr>
                <w:rFonts w:ascii="Calibri" w:hAnsi="Calibri" w:cs="Calibri"/>
              </w:rPr>
            </w:pPr>
            <w:r w:rsidRPr="00663CDF">
              <w:rPr>
                <w:rFonts w:ascii="Calibri" w:hAnsi="Calibri" w:cs="Calibri"/>
              </w:rPr>
              <w:t>Under component-1 strategy-</w:t>
            </w:r>
            <w:r w:rsidR="00ED49EE" w:rsidRPr="00663CDF">
              <w:rPr>
                <w:rFonts w:ascii="Calibri" w:hAnsi="Calibri" w:cs="Calibri"/>
              </w:rPr>
              <w:t xml:space="preserve"> [It]…</w:t>
            </w:r>
            <w:r w:rsidRPr="00663CDF">
              <w:rPr>
                <w:rFonts w:ascii="Calibri" w:hAnsi="Calibri" w:cs="Calibri"/>
              </w:rPr>
              <w:t>appears more or less</w:t>
            </w:r>
            <w:r w:rsidR="00ED49EE" w:rsidRPr="00663CDF">
              <w:rPr>
                <w:rFonts w:ascii="Calibri" w:hAnsi="Calibri" w:cs="Calibri"/>
              </w:rPr>
              <w:t>…</w:t>
            </w:r>
            <w:r w:rsidRPr="00663CDF">
              <w:rPr>
                <w:rFonts w:ascii="Calibri" w:hAnsi="Calibri" w:cs="Calibri"/>
              </w:rPr>
              <w:t xml:space="preserve">like background work for establishing surveillance </w:t>
            </w:r>
            <w:proofErr w:type="spellStart"/>
            <w:r w:rsidRPr="00663CDF">
              <w:rPr>
                <w:rFonts w:ascii="Calibri" w:hAnsi="Calibri" w:cs="Calibri"/>
              </w:rPr>
              <w:t>programme</w:t>
            </w:r>
            <w:proofErr w:type="spellEnd"/>
            <w:r w:rsidRPr="00663CDF">
              <w:rPr>
                <w:rFonts w:ascii="Calibri" w:hAnsi="Calibri" w:cs="Calibri"/>
              </w:rPr>
              <w:t xml:space="preserve"> and then designing plan for surveillance including budget and management. Does it mean that </w:t>
            </w:r>
            <w:r w:rsidRPr="00663CDF">
              <w:rPr>
                <w:rFonts w:ascii="Calibri" w:hAnsi="Calibri" w:cs="Calibri"/>
              </w:rPr>
              <w:lastRenderedPageBreak/>
              <w:t>final budget requirements will be submitted after completion of strategy-I of component 1</w:t>
            </w:r>
          </w:p>
        </w:tc>
        <w:tc>
          <w:tcPr>
            <w:tcW w:w="4770" w:type="dxa"/>
          </w:tcPr>
          <w:p w14:paraId="40068C49" w14:textId="0E6F0BB2" w:rsidR="001D3C5E" w:rsidRPr="00663CDF" w:rsidRDefault="001D3C5E" w:rsidP="001D3C5E">
            <w:pPr>
              <w:rPr>
                <w:rFonts w:ascii="Calibri" w:hAnsi="Calibri" w:cs="Calibri"/>
              </w:rPr>
            </w:pPr>
            <w:r w:rsidRPr="00663CDF">
              <w:rPr>
                <w:rFonts w:ascii="Calibri" w:hAnsi="Calibri" w:cs="Calibri"/>
              </w:rPr>
              <w:lastRenderedPageBreak/>
              <w:t xml:space="preserve">A detailed budget with justification is due as part of the application package.  The submitted budget should support the activities identified within the applicant’s workplan.  For further details please refer to the “Funding Strategy” section of the funding opportunity announcement that states:  Applicants must submit a single application with a </w:t>
            </w:r>
            <w:r w:rsidRPr="00663CDF">
              <w:rPr>
                <w:rFonts w:ascii="Calibri" w:hAnsi="Calibri" w:cs="Calibri"/>
              </w:rPr>
              <w:lastRenderedPageBreak/>
              <w:t xml:space="preserve">clearly marked budget, and work plan for each proposed component and strategy. Clearly mark all work plans and budgets indicating Component name. Each component will be reviewed and scored separately. </w:t>
            </w:r>
          </w:p>
        </w:tc>
      </w:tr>
      <w:tr w:rsidR="001C0008" w:rsidRPr="00663CDF" w14:paraId="7B893477" w14:textId="77777777" w:rsidTr="0029260A">
        <w:tc>
          <w:tcPr>
            <w:tcW w:w="1054" w:type="dxa"/>
          </w:tcPr>
          <w:p w14:paraId="61EB9C94" w14:textId="35205738" w:rsidR="001C0008" w:rsidRPr="00663CDF" w:rsidRDefault="00D76836" w:rsidP="001C0008">
            <w:pPr>
              <w:rPr>
                <w:rFonts w:ascii="Calibri" w:hAnsi="Calibri" w:cs="Calibri"/>
              </w:rPr>
            </w:pPr>
            <w:r w:rsidRPr="00663CDF">
              <w:rPr>
                <w:rFonts w:ascii="Calibri" w:hAnsi="Calibri" w:cs="Calibri"/>
              </w:rPr>
              <w:lastRenderedPageBreak/>
              <w:t>Mar 26</w:t>
            </w:r>
          </w:p>
        </w:tc>
        <w:tc>
          <w:tcPr>
            <w:tcW w:w="1191" w:type="dxa"/>
          </w:tcPr>
          <w:p w14:paraId="26E2C4EA" w14:textId="7C2F5D2D" w:rsidR="001C0008" w:rsidRPr="00663CDF" w:rsidRDefault="001C0008" w:rsidP="001C0008">
            <w:pPr>
              <w:rPr>
                <w:rFonts w:ascii="Calibri" w:hAnsi="Calibri" w:cs="Calibri"/>
              </w:rPr>
            </w:pPr>
            <w:r w:rsidRPr="00663CDF">
              <w:rPr>
                <w:rFonts w:ascii="Calibri" w:hAnsi="Calibri" w:cs="Calibri"/>
              </w:rPr>
              <w:t>38</w:t>
            </w:r>
          </w:p>
        </w:tc>
        <w:tc>
          <w:tcPr>
            <w:tcW w:w="3240" w:type="dxa"/>
          </w:tcPr>
          <w:p w14:paraId="72550A8B" w14:textId="77777777" w:rsidR="001C0008" w:rsidRPr="00663CDF" w:rsidRDefault="001C0008" w:rsidP="001C0008">
            <w:pPr>
              <w:rPr>
                <w:rFonts w:ascii="Calibri" w:hAnsi="Calibri" w:cs="Calibri"/>
                <w:lang w:val="en-ID"/>
              </w:rPr>
            </w:pPr>
            <w:r w:rsidRPr="00663CDF">
              <w:rPr>
                <w:rFonts w:ascii="Calibri" w:hAnsi="Calibri" w:cs="Calibri"/>
                <w:lang w:val="en-ID"/>
              </w:rPr>
              <w:t>We are interested in applying for the Funding Opportunity: CDC-RFA-IP21-2101.</w:t>
            </w:r>
          </w:p>
          <w:p w14:paraId="438263D1" w14:textId="77777777" w:rsidR="001C0008" w:rsidRPr="00663CDF" w:rsidRDefault="001C0008" w:rsidP="001C0008">
            <w:pPr>
              <w:rPr>
                <w:rFonts w:ascii="Calibri" w:hAnsi="Calibri" w:cs="Calibri"/>
                <w:lang w:val="en-ID"/>
              </w:rPr>
            </w:pPr>
            <w:r w:rsidRPr="00663CDF">
              <w:rPr>
                <w:rFonts w:ascii="Calibri" w:hAnsi="Calibri" w:cs="Calibri"/>
                <w:lang w:val="en-ID"/>
              </w:rPr>
              <w:t xml:space="preserve">Based on the </w:t>
            </w:r>
            <w:proofErr w:type="spellStart"/>
            <w:r w:rsidRPr="00663CDF">
              <w:rPr>
                <w:rFonts w:ascii="Calibri" w:hAnsi="Calibri" w:cs="Calibri"/>
                <w:lang w:val="en-ID"/>
              </w:rPr>
              <w:t>NoFO</w:t>
            </w:r>
            <w:proofErr w:type="spellEnd"/>
            <w:r w:rsidRPr="00663CDF">
              <w:rPr>
                <w:rFonts w:ascii="Calibri" w:hAnsi="Calibri" w:cs="Calibri"/>
                <w:lang w:val="en-ID"/>
              </w:rPr>
              <w:t>, there has been an Informational Conference Call on March 23, 2021 and March 24, 2021. We missed to attend the call on either date. I would like to know if there will be another schedule on the Informational Conference Call which we can attend. If not, will you make the transcript of the call available to us?</w:t>
            </w:r>
          </w:p>
          <w:p w14:paraId="64A9151B" w14:textId="7C3C235C" w:rsidR="001C0008" w:rsidRPr="00663CDF" w:rsidRDefault="001C0008" w:rsidP="001C0008">
            <w:pPr>
              <w:rPr>
                <w:rFonts w:ascii="Calibri" w:hAnsi="Calibri" w:cs="Calibri"/>
              </w:rPr>
            </w:pPr>
            <w:r w:rsidRPr="00663CDF">
              <w:rPr>
                <w:rFonts w:ascii="Calibri" w:hAnsi="Calibri" w:cs="Calibri"/>
                <w:lang w:val="en-ID"/>
              </w:rPr>
              <w:t>Your response is much appreciated.</w:t>
            </w:r>
          </w:p>
        </w:tc>
        <w:tc>
          <w:tcPr>
            <w:tcW w:w="4770" w:type="dxa"/>
          </w:tcPr>
          <w:p w14:paraId="7F74DEED" w14:textId="77777777" w:rsidR="001C0008" w:rsidRPr="00663CDF" w:rsidRDefault="001C0008" w:rsidP="001C0008">
            <w:pPr>
              <w:rPr>
                <w:rFonts w:ascii="Calibri" w:hAnsi="Calibri" w:cs="Calibri"/>
              </w:rPr>
            </w:pPr>
            <w:r w:rsidRPr="00663CDF">
              <w:rPr>
                <w:rFonts w:ascii="Calibri" w:hAnsi="Calibri" w:cs="Calibri"/>
              </w:rPr>
              <w:t xml:space="preserve">Thank you for your inquiry. </w:t>
            </w:r>
          </w:p>
          <w:p w14:paraId="419915FF" w14:textId="77777777" w:rsidR="001C0008" w:rsidRPr="00663CDF" w:rsidRDefault="001C0008" w:rsidP="001C0008">
            <w:pPr>
              <w:rPr>
                <w:rFonts w:ascii="Calibri" w:hAnsi="Calibri" w:cs="Calibri"/>
              </w:rPr>
            </w:pPr>
          </w:p>
          <w:p w14:paraId="28EDA0B2" w14:textId="77777777" w:rsidR="001C0008" w:rsidRPr="00663CDF" w:rsidRDefault="001C0008" w:rsidP="001C0008">
            <w:pPr>
              <w:rPr>
                <w:rFonts w:ascii="Calibri" w:hAnsi="Calibri" w:cs="Calibri"/>
              </w:rPr>
            </w:pPr>
            <w:r w:rsidRPr="00663CDF">
              <w:rPr>
                <w:rFonts w:ascii="Calibri" w:hAnsi="Calibri" w:cs="Calibri"/>
              </w:rPr>
              <w:t xml:space="preserve">We will not be hosting another informational call.  The transcript of the call as well as Questions and Answers will be posted as an addendum to the funding announcement on </w:t>
            </w:r>
            <w:hyperlink r:id="rId16" w:history="1">
              <w:r w:rsidRPr="00663CDF">
                <w:rPr>
                  <w:rStyle w:val="Hyperlink"/>
                  <w:rFonts w:ascii="Calibri" w:hAnsi="Calibri" w:cs="Calibri"/>
                </w:rPr>
                <w:t>www.grants.gov</w:t>
              </w:r>
            </w:hyperlink>
            <w:r w:rsidRPr="00663CDF">
              <w:rPr>
                <w:rFonts w:ascii="Calibri" w:hAnsi="Calibri" w:cs="Calibri"/>
              </w:rPr>
              <w:t xml:space="preserve">.  Please go to the ‘Related Documents’ tab of the announcement. </w:t>
            </w:r>
          </w:p>
          <w:p w14:paraId="3F3A83F6" w14:textId="77777777" w:rsidR="001C0008" w:rsidRPr="00663CDF" w:rsidRDefault="001C0008" w:rsidP="001C0008">
            <w:pPr>
              <w:rPr>
                <w:rFonts w:ascii="Calibri" w:hAnsi="Calibri" w:cs="Calibri"/>
              </w:rPr>
            </w:pPr>
          </w:p>
          <w:p w14:paraId="42E55028" w14:textId="77777777" w:rsidR="001C0008" w:rsidRPr="00663CDF" w:rsidRDefault="001C0008" w:rsidP="001C0008">
            <w:pPr>
              <w:rPr>
                <w:rFonts w:ascii="Calibri" w:hAnsi="Calibri" w:cs="Calibri"/>
              </w:rPr>
            </w:pPr>
            <w:r w:rsidRPr="00663CDF">
              <w:rPr>
                <w:rFonts w:ascii="Calibri" w:hAnsi="Calibri" w:cs="Calibri"/>
              </w:rPr>
              <w:t xml:space="preserve">The documents will be posted for review within the next week.  Please visit </w:t>
            </w:r>
            <w:hyperlink r:id="rId17" w:history="1">
              <w:r w:rsidRPr="00663CDF">
                <w:rPr>
                  <w:rStyle w:val="Hyperlink"/>
                  <w:rFonts w:ascii="Calibri" w:hAnsi="Calibri" w:cs="Calibri"/>
                </w:rPr>
                <w:t>www.grants.gov</w:t>
              </w:r>
            </w:hyperlink>
            <w:r w:rsidRPr="00663CDF">
              <w:rPr>
                <w:rFonts w:ascii="Calibri" w:hAnsi="Calibri" w:cs="Calibri"/>
              </w:rPr>
              <w:t xml:space="preserve"> to monitor for any future updates.   </w:t>
            </w:r>
          </w:p>
          <w:p w14:paraId="459B8D51" w14:textId="77777777" w:rsidR="001C0008" w:rsidRPr="00663CDF" w:rsidRDefault="001C0008" w:rsidP="001C0008">
            <w:pPr>
              <w:rPr>
                <w:rFonts w:ascii="Calibri" w:hAnsi="Calibri" w:cs="Calibri"/>
              </w:rPr>
            </w:pPr>
          </w:p>
        </w:tc>
      </w:tr>
      <w:tr w:rsidR="0074032D" w:rsidRPr="00663CDF" w14:paraId="5DC66250" w14:textId="77777777" w:rsidTr="0029260A">
        <w:tc>
          <w:tcPr>
            <w:tcW w:w="1054" w:type="dxa"/>
          </w:tcPr>
          <w:p w14:paraId="62777C9B" w14:textId="3097620A" w:rsidR="0074032D" w:rsidRPr="00663CDF" w:rsidRDefault="00D76836" w:rsidP="0074032D">
            <w:pPr>
              <w:rPr>
                <w:rFonts w:ascii="Calibri" w:hAnsi="Calibri" w:cs="Calibri"/>
              </w:rPr>
            </w:pPr>
            <w:r w:rsidRPr="00663CDF">
              <w:rPr>
                <w:rFonts w:ascii="Calibri" w:hAnsi="Calibri" w:cs="Calibri"/>
              </w:rPr>
              <w:t>Mar 26</w:t>
            </w:r>
          </w:p>
        </w:tc>
        <w:tc>
          <w:tcPr>
            <w:tcW w:w="1191" w:type="dxa"/>
          </w:tcPr>
          <w:p w14:paraId="1CF43FEB" w14:textId="21943334" w:rsidR="0074032D" w:rsidRPr="00663CDF" w:rsidRDefault="0074032D" w:rsidP="0074032D">
            <w:pPr>
              <w:rPr>
                <w:rFonts w:ascii="Calibri" w:hAnsi="Calibri" w:cs="Calibri"/>
              </w:rPr>
            </w:pPr>
            <w:r w:rsidRPr="00663CDF">
              <w:rPr>
                <w:rFonts w:ascii="Calibri" w:hAnsi="Calibri" w:cs="Calibri"/>
              </w:rPr>
              <w:t>39</w:t>
            </w:r>
          </w:p>
        </w:tc>
        <w:tc>
          <w:tcPr>
            <w:tcW w:w="3240" w:type="dxa"/>
          </w:tcPr>
          <w:p w14:paraId="7926FDE3" w14:textId="40B63A33" w:rsidR="0074032D" w:rsidRPr="00663CDF" w:rsidRDefault="0074032D" w:rsidP="0074032D">
            <w:pPr>
              <w:rPr>
                <w:rFonts w:ascii="Calibri" w:eastAsia="Times New Roman" w:hAnsi="Calibri" w:cs="Calibri"/>
                <w:color w:val="000000"/>
              </w:rPr>
            </w:pPr>
            <w:r w:rsidRPr="00663CDF">
              <w:rPr>
                <w:rFonts w:ascii="Calibri" w:eastAsia="Times New Roman" w:hAnsi="Calibri" w:cs="Calibri"/>
                <w:color w:val="000000"/>
              </w:rPr>
              <w:t xml:space="preserve">We want to find out if this is a continuation of the same </w:t>
            </w:r>
            <w:proofErr w:type="gramStart"/>
            <w:r w:rsidR="002E0B4C" w:rsidRPr="00663CDF">
              <w:rPr>
                <w:rFonts w:ascii="Calibri" w:eastAsia="Times New Roman" w:hAnsi="Calibri" w:cs="Calibri"/>
                <w:color w:val="000000"/>
              </w:rPr>
              <w:t>project</w:t>
            </w:r>
            <w:proofErr w:type="gramEnd"/>
            <w:r w:rsidRPr="00663CDF">
              <w:rPr>
                <w:rFonts w:ascii="Calibri" w:eastAsia="Times New Roman" w:hAnsi="Calibri" w:cs="Calibri"/>
                <w:color w:val="000000"/>
              </w:rPr>
              <w:t xml:space="preserve"> we are part of.</w:t>
            </w:r>
          </w:p>
          <w:p w14:paraId="6144ECA4" w14:textId="4D7D2583" w:rsidR="0074032D" w:rsidRPr="00663CDF" w:rsidRDefault="0074032D" w:rsidP="0074032D">
            <w:pPr>
              <w:rPr>
                <w:rFonts w:ascii="Calibri" w:hAnsi="Calibri" w:cs="Calibri"/>
              </w:rPr>
            </w:pPr>
            <w:r w:rsidRPr="00663CDF">
              <w:rPr>
                <w:rFonts w:ascii="Calibri" w:eastAsia="Times New Roman" w:hAnsi="Calibri" w:cs="Calibri"/>
                <w:color w:val="000000"/>
              </w:rPr>
              <w:t>Also, who is eligible for this competition and if so, what is the duration of the project.</w:t>
            </w:r>
          </w:p>
        </w:tc>
        <w:tc>
          <w:tcPr>
            <w:tcW w:w="4770" w:type="dxa"/>
          </w:tcPr>
          <w:p w14:paraId="1E4D2C7F" w14:textId="77777777" w:rsidR="0074032D" w:rsidRPr="00663CDF" w:rsidRDefault="0074032D" w:rsidP="0074032D">
            <w:pPr>
              <w:rPr>
                <w:rFonts w:ascii="Calibri" w:hAnsi="Calibri" w:cs="Calibri"/>
              </w:rPr>
            </w:pPr>
            <w:r w:rsidRPr="00663CDF">
              <w:rPr>
                <w:rFonts w:ascii="Calibri" w:hAnsi="Calibri" w:cs="Calibri"/>
              </w:rPr>
              <w:t xml:space="preserve">This funding announcement supports the work initiated in 2004 and continued under recent funding opportunities CDC-RFA-19-1902 and CDC-RFA-16-1603.  Please refer to section “e. Relevant Work” for more information.  </w:t>
            </w:r>
          </w:p>
          <w:p w14:paraId="11B0BB70" w14:textId="77777777" w:rsidR="0074032D" w:rsidRPr="00663CDF" w:rsidRDefault="0074032D" w:rsidP="0074032D">
            <w:pPr>
              <w:rPr>
                <w:rFonts w:ascii="Calibri" w:hAnsi="Calibri" w:cs="Calibri"/>
              </w:rPr>
            </w:pPr>
          </w:p>
          <w:p w14:paraId="44136D1D" w14:textId="77777777" w:rsidR="0074032D" w:rsidRPr="00663CDF" w:rsidRDefault="0074032D" w:rsidP="0074032D">
            <w:pPr>
              <w:rPr>
                <w:rFonts w:ascii="Calibri" w:hAnsi="Calibri" w:cs="Calibri"/>
              </w:rPr>
            </w:pPr>
            <w:r w:rsidRPr="00663CDF">
              <w:rPr>
                <w:rFonts w:ascii="Calibri" w:hAnsi="Calibri" w:cs="Calibri"/>
              </w:rPr>
              <w:t xml:space="preserve">Eligibility information can be found in the “Eligibility” and “Additional Information on Eligibility” sections which provides specific information on types of entities as well as details on countries.  The project period of performance as stated in the funding announcement is 5 years. </w:t>
            </w:r>
          </w:p>
          <w:p w14:paraId="384DB891" w14:textId="77777777" w:rsidR="0074032D" w:rsidRPr="00663CDF" w:rsidRDefault="0074032D" w:rsidP="0074032D">
            <w:pPr>
              <w:rPr>
                <w:rFonts w:ascii="Calibri" w:hAnsi="Calibri" w:cs="Calibri"/>
              </w:rPr>
            </w:pPr>
          </w:p>
          <w:p w14:paraId="2C373A5A" w14:textId="18AE7403" w:rsidR="0074032D" w:rsidRPr="00663CDF" w:rsidRDefault="0074032D" w:rsidP="0074032D">
            <w:pPr>
              <w:rPr>
                <w:rFonts w:ascii="Calibri" w:hAnsi="Calibri" w:cs="Calibri"/>
              </w:rPr>
            </w:pPr>
            <w:r w:rsidRPr="00663CDF">
              <w:rPr>
                <w:rFonts w:ascii="Calibri" w:hAnsi="Calibri" w:cs="Calibri"/>
              </w:rPr>
              <w:t xml:space="preserve">Also please review the ‘Related Documents’ section of the </w:t>
            </w:r>
            <w:hyperlink r:id="rId18" w:history="1">
              <w:r w:rsidRPr="00663CDF">
                <w:rPr>
                  <w:rStyle w:val="Hyperlink"/>
                  <w:rFonts w:ascii="Calibri" w:hAnsi="Calibri" w:cs="Calibri"/>
                </w:rPr>
                <w:t>www.grants.gov</w:t>
              </w:r>
            </w:hyperlink>
            <w:r w:rsidRPr="00663CDF">
              <w:rPr>
                <w:rFonts w:ascii="Calibri" w:hAnsi="Calibri" w:cs="Calibri"/>
              </w:rPr>
              <w:t xml:space="preserve"> site for updates on other Questions and Answers.  We will have post all updated information here. </w:t>
            </w:r>
          </w:p>
        </w:tc>
      </w:tr>
      <w:tr w:rsidR="00753EDA" w:rsidRPr="00663CDF" w14:paraId="3A0A5901" w14:textId="77777777" w:rsidTr="0029260A">
        <w:tc>
          <w:tcPr>
            <w:tcW w:w="1054" w:type="dxa"/>
          </w:tcPr>
          <w:p w14:paraId="17C4EBEA" w14:textId="5522A781" w:rsidR="00753EDA" w:rsidRPr="00663CDF" w:rsidRDefault="00D76836" w:rsidP="00753EDA">
            <w:pPr>
              <w:rPr>
                <w:rFonts w:cstheme="minorHAnsi"/>
              </w:rPr>
            </w:pPr>
            <w:r w:rsidRPr="00663CDF">
              <w:rPr>
                <w:rFonts w:cstheme="minorHAnsi"/>
              </w:rPr>
              <w:t>Mar 26</w:t>
            </w:r>
          </w:p>
        </w:tc>
        <w:tc>
          <w:tcPr>
            <w:tcW w:w="1191" w:type="dxa"/>
          </w:tcPr>
          <w:p w14:paraId="789B27FA" w14:textId="30CB4DEC" w:rsidR="00753EDA" w:rsidRPr="00663CDF" w:rsidRDefault="00753EDA" w:rsidP="00753EDA">
            <w:pPr>
              <w:rPr>
                <w:rFonts w:cstheme="minorHAnsi"/>
              </w:rPr>
            </w:pPr>
            <w:r w:rsidRPr="00663CDF">
              <w:rPr>
                <w:rFonts w:cstheme="minorHAnsi"/>
              </w:rPr>
              <w:t>40</w:t>
            </w:r>
          </w:p>
        </w:tc>
        <w:tc>
          <w:tcPr>
            <w:tcW w:w="3240" w:type="dxa"/>
          </w:tcPr>
          <w:p w14:paraId="735995F5" w14:textId="3E5881C1" w:rsidR="00753EDA" w:rsidRPr="00663CDF" w:rsidRDefault="00753EDA" w:rsidP="00753EDA">
            <w:pPr>
              <w:rPr>
                <w:rFonts w:eastAsia="Times New Roman" w:cstheme="minorHAnsi"/>
              </w:rPr>
            </w:pPr>
            <w:r w:rsidRPr="00663CDF">
              <w:rPr>
                <w:rFonts w:eastAsia="Times New Roman" w:cstheme="minorHAnsi"/>
              </w:rPr>
              <w:t xml:space="preserve">On page 28 of the NOFO rev3, it provides an </w:t>
            </w:r>
            <w:r w:rsidR="002E0B4C" w:rsidRPr="00663CDF">
              <w:rPr>
                <w:rFonts w:eastAsia="Times New Roman" w:cstheme="minorHAnsi"/>
              </w:rPr>
              <w:t>approximate annual average</w:t>
            </w:r>
            <w:r w:rsidRPr="00663CDF">
              <w:rPr>
                <w:rFonts w:eastAsia="Times New Roman" w:cstheme="minorHAnsi"/>
              </w:rPr>
              <w:t xml:space="preserve"> for the award (Components 1 and 2 together) of $400k and for each Component 1 and 2 separately between $50-200K. Does this $200K represent the ceiling to which an organization can budget for each of those components or is there flexibility based on proposed work to propose a </w:t>
            </w:r>
            <w:r w:rsidRPr="00663CDF">
              <w:rPr>
                <w:rFonts w:eastAsia="Times New Roman" w:cstheme="minorHAnsi"/>
              </w:rPr>
              <w:lastRenderedPageBreak/>
              <w:t>budget higher than $200K? If the $200K is not a ceiling for either Component 1 or 2, do either have a budget ceiling? Is $400K the ceiling of any combined Category 1 and 2 submission?</w:t>
            </w:r>
          </w:p>
        </w:tc>
        <w:tc>
          <w:tcPr>
            <w:tcW w:w="4770" w:type="dxa"/>
          </w:tcPr>
          <w:p w14:paraId="4EDAC6D3" w14:textId="77EF6938" w:rsidR="00753EDA" w:rsidRPr="00663CDF" w:rsidRDefault="00C1700A" w:rsidP="00753EDA">
            <w:pPr>
              <w:rPr>
                <w:rFonts w:cstheme="minorHAnsi"/>
              </w:rPr>
            </w:pPr>
            <w:r w:rsidRPr="00663CDF">
              <w:rPr>
                <w:rFonts w:eastAsia="Times New Roman" w:cstheme="minorHAnsi"/>
              </w:rPr>
              <w:lastRenderedPageBreak/>
              <w:t>Please see section 9 Award Ceiling for details.  There is not an award ceiling for this funding opportunity</w:t>
            </w:r>
          </w:p>
        </w:tc>
      </w:tr>
      <w:tr w:rsidR="00753EDA" w:rsidRPr="00663CDF" w14:paraId="3DB1D484" w14:textId="77777777" w:rsidTr="0029260A">
        <w:tc>
          <w:tcPr>
            <w:tcW w:w="1054" w:type="dxa"/>
          </w:tcPr>
          <w:p w14:paraId="7BFE547E" w14:textId="26496E6E" w:rsidR="00753EDA" w:rsidRPr="00663CDF" w:rsidRDefault="00D76836" w:rsidP="00753EDA">
            <w:pPr>
              <w:rPr>
                <w:rFonts w:ascii="Calibri" w:hAnsi="Calibri" w:cs="Calibri"/>
              </w:rPr>
            </w:pPr>
            <w:r w:rsidRPr="00663CDF">
              <w:rPr>
                <w:rFonts w:ascii="Calibri" w:hAnsi="Calibri" w:cs="Calibri"/>
              </w:rPr>
              <w:t>Mar 26</w:t>
            </w:r>
          </w:p>
        </w:tc>
        <w:tc>
          <w:tcPr>
            <w:tcW w:w="1191" w:type="dxa"/>
          </w:tcPr>
          <w:p w14:paraId="66FC4EBF" w14:textId="7A63D5F2" w:rsidR="00753EDA" w:rsidRPr="00663CDF" w:rsidRDefault="00753EDA" w:rsidP="00753EDA">
            <w:pPr>
              <w:rPr>
                <w:rFonts w:ascii="Calibri" w:hAnsi="Calibri" w:cs="Calibri"/>
              </w:rPr>
            </w:pPr>
            <w:r w:rsidRPr="00663CDF">
              <w:rPr>
                <w:rFonts w:ascii="Calibri" w:hAnsi="Calibri" w:cs="Calibri"/>
              </w:rPr>
              <w:t>41</w:t>
            </w:r>
          </w:p>
        </w:tc>
        <w:tc>
          <w:tcPr>
            <w:tcW w:w="3240" w:type="dxa"/>
          </w:tcPr>
          <w:p w14:paraId="7865E1A8" w14:textId="171CCEF3" w:rsidR="00753EDA" w:rsidRPr="00663CDF" w:rsidRDefault="007D12C0" w:rsidP="00753EDA">
            <w:pPr>
              <w:rPr>
                <w:rFonts w:ascii="Calibri" w:eastAsia="Times New Roman" w:hAnsi="Calibri" w:cs="Calibri"/>
              </w:rPr>
            </w:pPr>
            <w:r w:rsidRPr="00663CDF">
              <w:rPr>
                <w:rFonts w:ascii="Calibri" w:eastAsia="Times New Roman" w:hAnsi="Calibri" w:cs="Calibri"/>
              </w:rPr>
              <w:t xml:space="preserve">On page 36 of the NOFO rev3, it states that the narrative must be in 12-point, single spaced font with 1-inch margins but does not indicate a specific font. Can the applicant determine the font type </w:t>
            </w:r>
            <w:proofErr w:type="gramStart"/>
            <w:r w:rsidRPr="00663CDF">
              <w:rPr>
                <w:rFonts w:ascii="Calibri" w:eastAsia="Times New Roman" w:hAnsi="Calibri" w:cs="Calibri"/>
              </w:rPr>
              <w:t>as long as</w:t>
            </w:r>
            <w:proofErr w:type="gramEnd"/>
            <w:r w:rsidRPr="00663CDF">
              <w:rPr>
                <w:rFonts w:ascii="Calibri" w:eastAsia="Times New Roman" w:hAnsi="Calibri" w:cs="Calibri"/>
              </w:rPr>
              <w:t xml:space="preserve"> it meets the 12 point/single spaced and margin requirement? Also, do figures and table need to be in 12-point </w:t>
            </w:r>
            <w:proofErr w:type="gramStart"/>
            <w:r w:rsidRPr="00663CDF">
              <w:rPr>
                <w:rFonts w:ascii="Calibri" w:eastAsia="Times New Roman" w:hAnsi="Calibri" w:cs="Calibri"/>
              </w:rPr>
              <w:t>font</w:t>
            </w:r>
            <w:proofErr w:type="gramEnd"/>
            <w:r w:rsidRPr="00663CDF">
              <w:rPr>
                <w:rFonts w:ascii="Calibri" w:eastAsia="Times New Roman" w:hAnsi="Calibri" w:cs="Calibri"/>
              </w:rPr>
              <w:t xml:space="preserve"> or can they be smaller than 12-point as long as legible with the document at 100%?</w:t>
            </w:r>
          </w:p>
        </w:tc>
        <w:tc>
          <w:tcPr>
            <w:tcW w:w="4770" w:type="dxa"/>
          </w:tcPr>
          <w:p w14:paraId="778ED5ED" w14:textId="56B9E9AB" w:rsidR="00753EDA" w:rsidRPr="00663CDF" w:rsidRDefault="007156B8" w:rsidP="00753EDA">
            <w:pPr>
              <w:rPr>
                <w:rFonts w:ascii="Calibri" w:eastAsia="Times New Roman" w:hAnsi="Calibri" w:cs="Calibri"/>
              </w:rPr>
            </w:pPr>
            <w:r w:rsidRPr="00663CDF">
              <w:rPr>
                <w:rFonts w:ascii="Calibri" w:eastAsia="Times New Roman" w:hAnsi="Calibri" w:cs="Calibri"/>
              </w:rPr>
              <w:t>Please refer to the section on the Project Narrative.  There is no specific font type designated.  If the tables or figures are included as part of the project narrative work plan, the 12-point font requirement would apply.</w:t>
            </w:r>
          </w:p>
        </w:tc>
      </w:tr>
      <w:tr w:rsidR="00753EDA" w:rsidRPr="00663CDF" w14:paraId="1F39FE95" w14:textId="77777777" w:rsidTr="0029260A">
        <w:tc>
          <w:tcPr>
            <w:tcW w:w="1054" w:type="dxa"/>
          </w:tcPr>
          <w:p w14:paraId="33EE159E" w14:textId="76BE34C4" w:rsidR="00753EDA" w:rsidRPr="00663CDF" w:rsidRDefault="00D76836" w:rsidP="00753EDA">
            <w:pPr>
              <w:rPr>
                <w:rFonts w:ascii="Calibri" w:hAnsi="Calibri" w:cs="Calibri"/>
              </w:rPr>
            </w:pPr>
            <w:r w:rsidRPr="00663CDF">
              <w:rPr>
                <w:rFonts w:ascii="Calibri" w:hAnsi="Calibri" w:cs="Calibri"/>
              </w:rPr>
              <w:t>Mar 26</w:t>
            </w:r>
          </w:p>
        </w:tc>
        <w:tc>
          <w:tcPr>
            <w:tcW w:w="1191" w:type="dxa"/>
          </w:tcPr>
          <w:p w14:paraId="4FC01D13" w14:textId="05366731" w:rsidR="00753EDA" w:rsidRPr="00663CDF" w:rsidRDefault="00753EDA" w:rsidP="00753EDA">
            <w:pPr>
              <w:rPr>
                <w:rFonts w:ascii="Calibri" w:hAnsi="Calibri" w:cs="Calibri"/>
              </w:rPr>
            </w:pPr>
            <w:r w:rsidRPr="00663CDF">
              <w:rPr>
                <w:rFonts w:ascii="Calibri" w:hAnsi="Calibri" w:cs="Calibri"/>
              </w:rPr>
              <w:t>42</w:t>
            </w:r>
          </w:p>
        </w:tc>
        <w:tc>
          <w:tcPr>
            <w:tcW w:w="3240" w:type="dxa"/>
          </w:tcPr>
          <w:p w14:paraId="1828311B" w14:textId="407B8781" w:rsidR="00753EDA" w:rsidRPr="00663CDF" w:rsidRDefault="007D12C0" w:rsidP="00753EDA">
            <w:pPr>
              <w:rPr>
                <w:rFonts w:ascii="Calibri" w:eastAsia="Times New Roman" w:hAnsi="Calibri" w:cs="Calibri"/>
              </w:rPr>
            </w:pPr>
            <w:r w:rsidRPr="00663CDF">
              <w:rPr>
                <w:rFonts w:ascii="Calibri" w:eastAsia="Times New Roman" w:hAnsi="Calibri" w:cs="Calibri"/>
              </w:rPr>
              <w:t>One page 56 of the NOFO rev3, it indicates “Project Narrative - an additional 20 pages may be attached to include Component 2 and Component 3 information”. If an organization is applying for all three components, will each Component get 20 pages or do Component 2 and 3 need to be combined into a single combined additional 20</w:t>
            </w:r>
            <w:r w:rsidR="008F20F8" w:rsidRPr="00663CDF">
              <w:rPr>
                <w:rFonts w:ascii="Calibri" w:eastAsia="Times New Roman" w:hAnsi="Calibri" w:cs="Calibri"/>
              </w:rPr>
              <w:t>-</w:t>
            </w:r>
            <w:r w:rsidRPr="00663CDF">
              <w:rPr>
                <w:rFonts w:ascii="Calibri" w:eastAsia="Times New Roman" w:hAnsi="Calibri" w:cs="Calibri"/>
              </w:rPr>
              <w:t xml:space="preserve">page narrative beyond Component 1? </w:t>
            </w:r>
          </w:p>
        </w:tc>
        <w:tc>
          <w:tcPr>
            <w:tcW w:w="4770" w:type="dxa"/>
          </w:tcPr>
          <w:p w14:paraId="3CC6BFC2" w14:textId="77777777" w:rsidR="00B36238" w:rsidRPr="00663CDF" w:rsidRDefault="00B36238" w:rsidP="00B36238">
            <w:pPr>
              <w:rPr>
                <w:rFonts w:ascii="Calibri" w:eastAsia="Times New Roman" w:hAnsi="Calibri" w:cs="Calibri"/>
              </w:rPr>
            </w:pPr>
            <w:r w:rsidRPr="00663CDF">
              <w:rPr>
                <w:rFonts w:ascii="Calibri" w:eastAsia="Times New Roman" w:hAnsi="Calibri" w:cs="Calibri"/>
              </w:rPr>
              <w:t xml:space="preserve">Please refer to the Project Narrative section for further details. </w:t>
            </w:r>
          </w:p>
          <w:p w14:paraId="2FB751F0" w14:textId="77777777" w:rsidR="00B36238" w:rsidRPr="00663CDF" w:rsidRDefault="00B36238" w:rsidP="00B36238">
            <w:pPr>
              <w:rPr>
                <w:rFonts w:ascii="Calibri" w:eastAsia="Times New Roman" w:hAnsi="Calibri" w:cs="Calibri"/>
              </w:rPr>
            </w:pPr>
            <w:r w:rsidRPr="00663CDF">
              <w:rPr>
                <w:rFonts w:ascii="Calibri" w:eastAsia="Times New Roman" w:hAnsi="Calibri" w:cs="Calibri"/>
              </w:rPr>
              <w:t xml:space="preserve">The extra 20 pages includes both Component 2 and Component 3.  A total of 40 pages if the applicant applies to all 3 Components. </w:t>
            </w:r>
          </w:p>
          <w:p w14:paraId="58F08C0F" w14:textId="4E876F54" w:rsidR="00753EDA" w:rsidRPr="00663CDF" w:rsidRDefault="00753EDA" w:rsidP="00753EDA">
            <w:pPr>
              <w:rPr>
                <w:rFonts w:ascii="Calibri" w:hAnsi="Calibri" w:cs="Calibri"/>
              </w:rPr>
            </w:pPr>
          </w:p>
        </w:tc>
      </w:tr>
      <w:tr w:rsidR="00753EDA" w:rsidRPr="00663CDF" w14:paraId="69FAE1E9" w14:textId="77777777" w:rsidTr="0029260A">
        <w:tc>
          <w:tcPr>
            <w:tcW w:w="1054" w:type="dxa"/>
          </w:tcPr>
          <w:p w14:paraId="0EE85986" w14:textId="05201107" w:rsidR="00753EDA" w:rsidRPr="00663CDF" w:rsidRDefault="00D76836" w:rsidP="00753EDA">
            <w:pPr>
              <w:rPr>
                <w:rFonts w:ascii="Calibri" w:hAnsi="Calibri" w:cs="Calibri"/>
              </w:rPr>
            </w:pPr>
            <w:r w:rsidRPr="00663CDF">
              <w:rPr>
                <w:rFonts w:ascii="Calibri" w:hAnsi="Calibri" w:cs="Calibri"/>
              </w:rPr>
              <w:t>Mar 26</w:t>
            </w:r>
          </w:p>
        </w:tc>
        <w:tc>
          <w:tcPr>
            <w:tcW w:w="1191" w:type="dxa"/>
          </w:tcPr>
          <w:p w14:paraId="02BF106C" w14:textId="083E96E3" w:rsidR="00753EDA" w:rsidRPr="00663CDF" w:rsidRDefault="00753EDA" w:rsidP="00753EDA">
            <w:pPr>
              <w:rPr>
                <w:rFonts w:ascii="Calibri" w:hAnsi="Calibri" w:cs="Calibri"/>
              </w:rPr>
            </w:pPr>
            <w:r w:rsidRPr="00663CDF">
              <w:rPr>
                <w:rFonts w:ascii="Calibri" w:hAnsi="Calibri" w:cs="Calibri"/>
              </w:rPr>
              <w:t>43</w:t>
            </w:r>
          </w:p>
        </w:tc>
        <w:tc>
          <w:tcPr>
            <w:tcW w:w="3240" w:type="dxa"/>
          </w:tcPr>
          <w:p w14:paraId="76E5AF2F" w14:textId="5FE117DC" w:rsidR="00753EDA" w:rsidRPr="00663CDF" w:rsidRDefault="000D4F02" w:rsidP="00753EDA">
            <w:pPr>
              <w:rPr>
                <w:rFonts w:ascii="Calibri" w:eastAsia="Times New Roman" w:hAnsi="Calibri" w:cs="Calibri"/>
                <w:color w:val="000000"/>
              </w:rPr>
            </w:pPr>
            <w:r w:rsidRPr="00663CDF">
              <w:rPr>
                <w:rFonts w:ascii="Calibri" w:eastAsia="Times New Roman" w:hAnsi="Calibri" w:cs="Calibri"/>
              </w:rPr>
              <w:t>If an applicant is applying for all three components, can it provide a single budget narrative and template, outlining cost for each component, or do they need to develop three separate budget narratives/templates?</w:t>
            </w:r>
          </w:p>
        </w:tc>
        <w:tc>
          <w:tcPr>
            <w:tcW w:w="4770" w:type="dxa"/>
          </w:tcPr>
          <w:p w14:paraId="647EA7DE" w14:textId="51F416ED" w:rsidR="00753EDA" w:rsidRPr="00663CDF" w:rsidRDefault="00187499" w:rsidP="00753EDA">
            <w:pPr>
              <w:rPr>
                <w:rFonts w:ascii="Calibri" w:hAnsi="Calibri" w:cs="Calibri"/>
              </w:rPr>
            </w:pPr>
            <w:r w:rsidRPr="00663CDF">
              <w:rPr>
                <w:rFonts w:ascii="Calibri" w:eastAsia="Times New Roman" w:hAnsi="Calibri" w:cs="Calibri"/>
              </w:rPr>
              <w:t>Please refer to the Funding Strategy section for further details.  As stated in this section:  Applicants must submit a single application with a clearly marked budget and work plan for each proposed component and strategy.  Clearly mark all work plans and budgets indicating Component name.</w:t>
            </w:r>
          </w:p>
        </w:tc>
      </w:tr>
      <w:tr w:rsidR="00753EDA" w:rsidRPr="00663CDF" w14:paraId="20DB2911" w14:textId="77777777" w:rsidTr="0029260A">
        <w:tc>
          <w:tcPr>
            <w:tcW w:w="1054" w:type="dxa"/>
          </w:tcPr>
          <w:p w14:paraId="08AF7D4E" w14:textId="2739F72F" w:rsidR="00753EDA" w:rsidRPr="00663CDF" w:rsidRDefault="00D76836" w:rsidP="00753EDA">
            <w:pPr>
              <w:rPr>
                <w:rFonts w:ascii="Calibri" w:hAnsi="Calibri" w:cs="Calibri"/>
              </w:rPr>
            </w:pPr>
            <w:r w:rsidRPr="00663CDF">
              <w:rPr>
                <w:rFonts w:ascii="Calibri" w:hAnsi="Calibri" w:cs="Calibri"/>
              </w:rPr>
              <w:t>Mar 29</w:t>
            </w:r>
          </w:p>
        </w:tc>
        <w:tc>
          <w:tcPr>
            <w:tcW w:w="1191" w:type="dxa"/>
          </w:tcPr>
          <w:p w14:paraId="4F66D7AD" w14:textId="03A23FCD" w:rsidR="00753EDA" w:rsidRPr="00663CDF" w:rsidRDefault="00753EDA" w:rsidP="00753EDA">
            <w:pPr>
              <w:rPr>
                <w:rFonts w:ascii="Calibri" w:hAnsi="Calibri" w:cs="Calibri"/>
              </w:rPr>
            </w:pPr>
            <w:r w:rsidRPr="00663CDF">
              <w:rPr>
                <w:rFonts w:ascii="Calibri" w:hAnsi="Calibri" w:cs="Calibri"/>
              </w:rPr>
              <w:t>44</w:t>
            </w:r>
          </w:p>
        </w:tc>
        <w:tc>
          <w:tcPr>
            <w:tcW w:w="3240" w:type="dxa"/>
          </w:tcPr>
          <w:p w14:paraId="376CE67C" w14:textId="45CBE241" w:rsidR="00753EDA" w:rsidRPr="00663CDF" w:rsidRDefault="00D63E44" w:rsidP="00753EDA">
            <w:pPr>
              <w:rPr>
                <w:rFonts w:ascii="Calibri" w:eastAsia="Times New Roman" w:hAnsi="Calibri" w:cs="Calibri"/>
                <w:color w:val="000000"/>
              </w:rPr>
            </w:pPr>
            <w:r w:rsidRPr="00663CDF">
              <w:rPr>
                <w:rFonts w:ascii="Calibri" w:eastAsia="Times New Roman" w:hAnsi="Calibri" w:cs="Calibri"/>
              </w:rPr>
              <w:t>Could we apply for this grant?</w:t>
            </w:r>
          </w:p>
        </w:tc>
        <w:tc>
          <w:tcPr>
            <w:tcW w:w="4770" w:type="dxa"/>
          </w:tcPr>
          <w:p w14:paraId="67D2E655" w14:textId="748A8E52" w:rsidR="00753EDA" w:rsidRPr="00663CDF" w:rsidRDefault="005F5527" w:rsidP="00753EDA">
            <w:pPr>
              <w:rPr>
                <w:rFonts w:ascii="Calibri" w:hAnsi="Calibri" w:cs="Calibri"/>
              </w:rPr>
            </w:pPr>
            <w:r w:rsidRPr="00663CDF">
              <w:rPr>
                <w:rFonts w:ascii="Calibri" w:hAnsi="Calibri" w:cs="Calibri"/>
              </w:rPr>
              <w:t xml:space="preserve">The funding opportunity is open to all entities that meet the eligibility as described in the Eligibility section of the funding opportunity.  Please review this section for further details.  </w:t>
            </w:r>
          </w:p>
        </w:tc>
      </w:tr>
      <w:tr w:rsidR="00753EDA" w:rsidRPr="00663CDF" w14:paraId="4B6F3BEC" w14:textId="77777777" w:rsidTr="0029260A">
        <w:tc>
          <w:tcPr>
            <w:tcW w:w="1054" w:type="dxa"/>
          </w:tcPr>
          <w:p w14:paraId="12C33105" w14:textId="11B8D6A1" w:rsidR="00753EDA" w:rsidRPr="00663CDF" w:rsidRDefault="00D76836" w:rsidP="00753EDA">
            <w:pPr>
              <w:rPr>
                <w:rFonts w:ascii="Calibri" w:hAnsi="Calibri" w:cs="Calibri"/>
              </w:rPr>
            </w:pPr>
            <w:r w:rsidRPr="00663CDF">
              <w:rPr>
                <w:rFonts w:ascii="Calibri" w:hAnsi="Calibri" w:cs="Calibri"/>
              </w:rPr>
              <w:t>Mar 30</w:t>
            </w:r>
          </w:p>
        </w:tc>
        <w:tc>
          <w:tcPr>
            <w:tcW w:w="1191" w:type="dxa"/>
          </w:tcPr>
          <w:p w14:paraId="653C3700" w14:textId="0E37293E" w:rsidR="00753EDA" w:rsidRPr="00663CDF" w:rsidRDefault="00753EDA" w:rsidP="00753EDA">
            <w:pPr>
              <w:rPr>
                <w:rFonts w:ascii="Calibri" w:hAnsi="Calibri" w:cs="Calibri"/>
              </w:rPr>
            </w:pPr>
            <w:r w:rsidRPr="00663CDF">
              <w:rPr>
                <w:rFonts w:ascii="Calibri" w:hAnsi="Calibri" w:cs="Calibri"/>
              </w:rPr>
              <w:t>45</w:t>
            </w:r>
          </w:p>
        </w:tc>
        <w:tc>
          <w:tcPr>
            <w:tcW w:w="3240" w:type="dxa"/>
          </w:tcPr>
          <w:p w14:paraId="5216DEF4" w14:textId="12C72171" w:rsidR="00753EDA" w:rsidRPr="00663CDF" w:rsidRDefault="00276A0D" w:rsidP="00753EDA">
            <w:pPr>
              <w:rPr>
                <w:rFonts w:ascii="Calibri" w:eastAsia="Times New Roman" w:hAnsi="Calibri" w:cs="Calibri"/>
              </w:rPr>
            </w:pPr>
            <w:r w:rsidRPr="00663CDF">
              <w:rPr>
                <w:rFonts w:ascii="Calibri" w:eastAsia="Times New Roman" w:hAnsi="Calibri" w:cs="Calibri"/>
              </w:rPr>
              <w:t>On page 25 of the NOFO rev3, the applicant should provide Curricula Vitae (CVs)/ Resumes for key staff. Is it also acceptable to use Bio sketches?</w:t>
            </w:r>
          </w:p>
        </w:tc>
        <w:tc>
          <w:tcPr>
            <w:tcW w:w="4770" w:type="dxa"/>
          </w:tcPr>
          <w:p w14:paraId="52741C51" w14:textId="535DC0BE" w:rsidR="00753EDA" w:rsidRPr="00663CDF" w:rsidRDefault="005E0877" w:rsidP="001626D4">
            <w:pPr>
              <w:rPr>
                <w:rFonts w:ascii="Calibri" w:hAnsi="Calibri" w:cs="Calibri"/>
              </w:rPr>
            </w:pPr>
            <w:r w:rsidRPr="00663CDF">
              <w:rPr>
                <w:rFonts w:ascii="Calibri" w:hAnsi="Calibri" w:cs="Calibri"/>
              </w:rPr>
              <w:t>The Organizational Capacity section refers to Curricula Vitae (CVs)/Resumes.  The definition of curriculum vitae is “</w:t>
            </w:r>
            <w:r w:rsidRPr="00663CDF">
              <w:rPr>
                <w:rFonts w:ascii="Calibri" w:hAnsi="Calibri" w:cs="Calibri"/>
                <w:lang w:val="en"/>
              </w:rPr>
              <w:t xml:space="preserve">a brief account of a person's education, qualifications, and previous experience, typically sent with a job application.”  A </w:t>
            </w:r>
            <w:proofErr w:type="spellStart"/>
            <w:r w:rsidRPr="00663CDF">
              <w:rPr>
                <w:rFonts w:ascii="Calibri" w:hAnsi="Calibri" w:cs="Calibri"/>
                <w:lang w:val="en"/>
              </w:rPr>
              <w:t>Biosketch</w:t>
            </w:r>
            <w:proofErr w:type="spellEnd"/>
            <w:r w:rsidRPr="00663CDF">
              <w:rPr>
                <w:rFonts w:ascii="Calibri" w:hAnsi="Calibri" w:cs="Calibri"/>
                <w:lang w:val="en"/>
              </w:rPr>
              <w:t xml:space="preserve"> is defined as “writing generally done to inform the audience of a significant event or small portion of the person's life.’.  We are looking for detail </w:t>
            </w:r>
            <w:r w:rsidRPr="00663CDF">
              <w:rPr>
                <w:rFonts w:ascii="Calibri" w:hAnsi="Calibri" w:cs="Calibri"/>
                <w:lang w:val="en"/>
              </w:rPr>
              <w:lastRenderedPageBreak/>
              <w:t xml:space="preserve">regarding the skills and abilities of the designated personnel to perform the activities outlined within the project.  </w:t>
            </w:r>
          </w:p>
        </w:tc>
      </w:tr>
      <w:tr w:rsidR="00753EDA" w:rsidRPr="00663CDF" w14:paraId="114243AB" w14:textId="77777777" w:rsidTr="0029260A">
        <w:tc>
          <w:tcPr>
            <w:tcW w:w="1054" w:type="dxa"/>
          </w:tcPr>
          <w:p w14:paraId="055AA72D" w14:textId="78584C31" w:rsidR="00753EDA" w:rsidRPr="00663CDF" w:rsidRDefault="00D76836" w:rsidP="00753EDA">
            <w:pPr>
              <w:rPr>
                <w:rFonts w:ascii="Calibri" w:hAnsi="Calibri" w:cs="Calibri"/>
              </w:rPr>
            </w:pPr>
            <w:r w:rsidRPr="00663CDF">
              <w:rPr>
                <w:rFonts w:ascii="Calibri" w:hAnsi="Calibri" w:cs="Calibri"/>
              </w:rPr>
              <w:lastRenderedPageBreak/>
              <w:t>Mar 30</w:t>
            </w:r>
          </w:p>
        </w:tc>
        <w:tc>
          <w:tcPr>
            <w:tcW w:w="1191" w:type="dxa"/>
          </w:tcPr>
          <w:p w14:paraId="01CC260B" w14:textId="302CD5D9" w:rsidR="00753EDA" w:rsidRPr="00663CDF" w:rsidRDefault="00753EDA" w:rsidP="00753EDA">
            <w:pPr>
              <w:rPr>
                <w:rFonts w:ascii="Calibri" w:hAnsi="Calibri" w:cs="Calibri"/>
              </w:rPr>
            </w:pPr>
            <w:r w:rsidRPr="00663CDF">
              <w:rPr>
                <w:rFonts w:ascii="Calibri" w:hAnsi="Calibri" w:cs="Calibri"/>
              </w:rPr>
              <w:t>46</w:t>
            </w:r>
          </w:p>
        </w:tc>
        <w:tc>
          <w:tcPr>
            <w:tcW w:w="3240" w:type="dxa"/>
          </w:tcPr>
          <w:p w14:paraId="0FDC2C6C" w14:textId="00999660" w:rsidR="00753EDA" w:rsidRPr="00663CDF" w:rsidRDefault="0059403B" w:rsidP="00753EDA">
            <w:pPr>
              <w:rPr>
                <w:rFonts w:ascii="Calibri" w:eastAsia="Times New Roman" w:hAnsi="Calibri" w:cs="Calibri"/>
              </w:rPr>
            </w:pPr>
            <w:r w:rsidRPr="00663CDF">
              <w:rPr>
                <w:rFonts w:ascii="Calibri" w:eastAsia="Times New Roman" w:hAnsi="Calibri" w:cs="Calibri"/>
              </w:rPr>
              <w:t xml:space="preserve">On page 36 of the NOFO rev3, 9. “Project Abstract Summary”, a project abstract is to be included on the mandatory documents list for submission. Where an applicant chooses to apply for all 3 Components, does each component require a separate project abstract summary to be submitted or a single abstract is sufficient? </w:t>
            </w:r>
          </w:p>
        </w:tc>
        <w:tc>
          <w:tcPr>
            <w:tcW w:w="4770" w:type="dxa"/>
          </w:tcPr>
          <w:p w14:paraId="0CA0D619" w14:textId="4CF2509F" w:rsidR="00753EDA" w:rsidRPr="00663CDF" w:rsidRDefault="001626D4" w:rsidP="00753EDA">
            <w:pPr>
              <w:rPr>
                <w:rFonts w:ascii="Calibri" w:hAnsi="Calibri" w:cs="Calibri"/>
              </w:rPr>
            </w:pPr>
            <w:r w:rsidRPr="00663CDF">
              <w:rPr>
                <w:rFonts w:ascii="Calibri" w:hAnsi="Calibri" w:cs="Calibri"/>
                <w:lang w:val="en"/>
              </w:rPr>
              <w:t>A single abstract inclusive of all aspects of the project would be acceptable for those applicants applying to all 3 Components.  The abstract should clearly outline intentions for work within each Component.</w:t>
            </w:r>
          </w:p>
        </w:tc>
      </w:tr>
      <w:tr w:rsidR="00753EDA" w:rsidRPr="00663CDF" w14:paraId="615A9288" w14:textId="77777777" w:rsidTr="0029260A">
        <w:tc>
          <w:tcPr>
            <w:tcW w:w="1054" w:type="dxa"/>
          </w:tcPr>
          <w:p w14:paraId="362AAEA5" w14:textId="303D6AAD" w:rsidR="00753EDA" w:rsidRPr="00A8639C" w:rsidRDefault="00D76836" w:rsidP="00753EDA">
            <w:pPr>
              <w:rPr>
                <w:rFonts w:ascii="Calibri" w:hAnsi="Calibri" w:cs="Calibri"/>
              </w:rPr>
            </w:pPr>
            <w:r w:rsidRPr="00A8639C">
              <w:rPr>
                <w:rFonts w:ascii="Calibri" w:hAnsi="Calibri" w:cs="Calibri"/>
              </w:rPr>
              <w:t>Mar 30</w:t>
            </w:r>
          </w:p>
        </w:tc>
        <w:tc>
          <w:tcPr>
            <w:tcW w:w="1191" w:type="dxa"/>
          </w:tcPr>
          <w:p w14:paraId="1E7ABA46" w14:textId="0BAE5651" w:rsidR="00753EDA" w:rsidRPr="00A8639C" w:rsidRDefault="00753EDA" w:rsidP="00753EDA">
            <w:pPr>
              <w:rPr>
                <w:rFonts w:ascii="Calibri" w:hAnsi="Calibri" w:cs="Calibri"/>
              </w:rPr>
            </w:pPr>
            <w:r w:rsidRPr="00A8639C">
              <w:rPr>
                <w:rFonts w:ascii="Calibri" w:hAnsi="Calibri" w:cs="Calibri"/>
              </w:rPr>
              <w:t>47</w:t>
            </w:r>
          </w:p>
        </w:tc>
        <w:tc>
          <w:tcPr>
            <w:tcW w:w="3240" w:type="dxa"/>
          </w:tcPr>
          <w:p w14:paraId="6548CA19" w14:textId="59B98B91" w:rsidR="00753EDA" w:rsidRPr="00A8639C" w:rsidRDefault="00FB2FD6" w:rsidP="00FB2FD6">
            <w:pPr>
              <w:rPr>
                <w:rFonts w:ascii="Calibri" w:eastAsia="Times New Roman" w:hAnsi="Calibri" w:cs="Calibri"/>
              </w:rPr>
            </w:pPr>
            <w:r w:rsidRPr="00A8639C">
              <w:rPr>
                <w:rFonts w:ascii="Calibri" w:eastAsia="Times New Roman" w:hAnsi="Calibri" w:cs="Calibri"/>
              </w:rPr>
              <w:t>On page 36 of the NOFO rev3, it states that the narrative must be in 12-point, single spaced font with 1-inch margins. Are the pages required to be in a specific format, that is, A4 or Paper format?</w:t>
            </w:r>
          </w:p>
        </w:tc>
        <w:tc>
          <w:tcPr>
            <w:tcW w:w="4770" w:type="dxa"/>
          </w:tcPr>
          <w:p w14:paraId="38DECBDB" w14:textId="77777777" w:rsidR="00AB6AE4" w:rsidRPr="00A8639C" w:rsidRDefault="00AB6AE4" w:rsidP="00AB6AE4">
            <w:pPr>
              <w:rPr>
                <w:rFonts w:ascii="Calibri" w:hAnsi="Calibri" w:cs="Calibri"/>
              </w:rPr>
            </w:pPr>
            <w:r w:rsidRPr="00A8639C">
              <w:rPr>
                <w:rFonts w:ascii="Calibri" w:hAnsi="Calibri" w:cs="Calibri"/>
              </w:rPr>
              <w:t>The standard paper size in utilized in the US Government is 8.5x11 sheets of paper.</w:t>
            </w:r>
          </w:p>
          <w:p w14:paraId="347E038A" w14:textId="77777777" w:rsidR="00753EDA" w:rsidRPr="00A8639C" w:rsidRDefault="00753EDA" w:rsidP="00753EDA">
            <w:pPr>
              <w:rPr>
                <w:rFonts w:ascii="Calibri" w:hAnsi="Calibri" w:cs="Calibri"/>
              </w:rPr>
            </w:pPr>
          </w:p>
        </w:tc>
      </w:tr>
      <w:tr w:rsidR="00753EDA" w:rsidRPr="00663CDF" w14:paraId="45AE4C58" w14:textId="77777777" w:rsidTr="0029260A">
        <w:tc>
          <w:tcPr>
            <w:tcW w:w="1054" w:type="dxa"/>
          </w:tcPr>
          <w:p w14:paraId="5EEE9B0E" w14:textId="1F29F458" w:rsidR="00753EDA" w:rsidRPr="00A8639C" w:rsidRDefault="00D76836" w:rsidP="00753EDA">
            <w:pPr>
              <w:rPr>
                <w:rFonts w:ascii="Calibri" w:hAnsi="Calibri" w:cs="Calibri"/>
              </w:rPr>
            </w:pPr>
            <w:r w:rsidRPr="00A8639C">
              <w:rPr>
                <w:rFonts w:ascii="Calibri" w:hAnsi="Calibri" w:cs="Calibri"/>
              </w:rPr>
              <w:t>Mar 30</w:t>
            </w:r>
          </w:p>
        </w:tc>
        <w:tc>
          <w:tcPr>
            <w:tcW w:w="1191" w:type="dxa"/>
          </w:tcPr>
          <w:p w14:paraId="02BF44ED" w14:textId="317D8F61" w:rsidR="00753EDA" w:rsidRPr="00A8639C" w:rsidRDefault="00753EDA" w:rsidP="00753EDA">
            <w:pPr>
              <w:rPr>
                <w:rFonts w:ascii="Calibri" w:hAnsi="Calibri" w:cs="Calibri"/>
              </w:rPr>
            </w:pPr>
            <w:r w:rsidRPr="00A8639C">
              <w:rPr>
                <w:rFonts w:ascii="Calibri" w:hAnsi="Calibri" w:cs="Calibri"/>
              </w:rPr>
              <w:t>48</w:t>
            </w:r>
          </w:p>
        </w:tc>
        <w:tc>
          <w:tcPr>
            <w:tcW w:w="3240" w:type="dxa"/>
          </w:tcPr>
          <w:p w14:paraId="7EC3ED98" w14:textId="1A3852FC" w:rsidR="00753EDA" w:rsidRPr="00A8639C" w:rsidRDefault="00A65377" w:rsidP="00753EDA">
            <w:pPr>
              <w:rPr>
                <w:rFonts w:ascii="Calibri" w:eastAsia="Times New Roman" w:hAnsi="Calibri" w:cs="Calibri"/>
                <w:color w:val="000000"/>
              </w:rPr>
            </w:pPr>
            <w:r w:rsidRPr="00A8639C">
              <w:rPr>
                <w:rFonts w:ascii="Calibri" w:eastAsia="Times New Roman" w:hAnsi="Calibri" w:cs="Calibri"/>
              </w:rPr>
              <w:t>Where an applicant has references as part of the application, can a separate attachment be used to submit such references or bibliographies?</w:t>
            </w:r>
          </w:p>
        </w:tc>
        <w:tc>
          <w:tcPr>
            <w:tcW w:w="4770" w:type="dxa"/>
          </w:tcPr>
          <w:p w14:paraId="3D7ED496" w14:textId="1B34E0CA" w:rsidR="00753EDA" w:rsidRPr="00A8639C" w:rsidRDefault="00283417" w:rsidP="00753EDA">
            <w:pPr>
              <w:rPr>
                <w:rFonts w:ascii="Calibri" w:hAnsi="Calibri" w:cs="Calibri"/>
              </w:rPr>
            </w:pPr>
            <w:r w:rsidRPr="00A8639C">
              <w:rPr>
                <w:rFonts w:ascii="Calibri" w:hAnsi="Calibri" w:cs="Calibri"/>
              </w:rPr>
              <w:t>Please see section 18 Other Submission Requirements. A. Electronic Submission for information on submitting attachments.</w:t>
            </w:r>
          </w:p>
        </w:tc>
      </w:tr>
      <w:tr w:rsidR="00753EDA" w:rsidRPr="00663CDF" w14:paraId="477E56AA" w14:textId="77777777" w:rsidTr="0029260A">
        <w:tc>
          <w:tcPr>
            <w:tcW w:w="1054" w:type="dxa"/>
          </w:tcPr>
          <w:p w14:paraId="4AB39B3E" w14:textId="52975016" w:rsidR="00753EDA" w:rsidRPr="00A8639C" w:rsidRDefault="00D76836" w:rsidP="00753EDA">
            <w:pPr>
              <w:rPr>
                <w:rFonts w:ascii="Calibri" w:hAnsi="Calibri" w:cs="Calibri"/>
              </w:rPr>
            </w:pPr>
            <w:r w:rsidRPr="00A8639C">
              <w:rPr>
                <w:rFonts w:ascii="Calibri" w:hAnsi="Calibri" w:cs="Calibri"/>
              </w:rPr>
              <w:t>Mar 31</w:t>
            </w:r>
          </w:p>
        </w:tc>
        <w:tc>
          <w:tcPr>
            <w:tcW w:w="1191" w:type="dxa"/>
          </w:tcPr>
          <w:p w14:paraId="67577A1B" w14:textId="4358D4E3" w:rsidR="00753EDA" w:rsidRPr="00A8639C" w:rsidRDefault="00753EDA" w:rsidP="00753EDA">
            <w:pPr>
              <w:rPr>
                <w:rFonts w:ascii="Calibri" w:hAnsi="Calibri" w:cs="Calibri"/>
              </w:rPr>
            </w:pPr>
            <w:r w:rsidRPr="00A8639C">
              <w:rPr>
                <w:rFonts w:ascii="Calibri" w:hAnsi="Calibri" w:cs="Calibri"/>
              </w:rPr>
              <w:t>49</w:t>
            </w:r>
          </w:p>
        </w:tc>
        <w:tc>
          <w:tcPr>
            <w:tcW w:w="3240" w:type="dxa"/>
          </w:tcPr>
          <w:p w14:paraId="21F43CD2" w14:textId="7C987A52" w:rsidR="00753EDA" w:rsidRPr="00A8639C" w:rsidRDefault="008F20F8" w:rsidP="00753EDA">
            <w:pPr>
              <w:rPr>
                <w:rFonts w:ascii="Calibri" w:eastAsia="Times New Roman" w:hAnsi="Calibri" w:cs="Calibri"/>
                <w:color w:val="000000"/>
              </w:rPr>
            </w:pPr>
            <w:r w:rsidRPr="00A8639C">
              <w:rPr>
                <w:rFonts w:ascii="Calibri" w:hAnsi="Calibri" w:cs="Calibri"/>
              </w:rPr>
              <w:t>A quick follow up on the previous question on the Bio sketches, we mean the applying organization’s format Bio sketches.   Are these acceptable?</w:t>
            </w:r>
          </w:p>
        </w:tc>
        <w:tc>
          <w:tcPr>
            <w:tcW w:w="4770" w:type="dxa"/>
          </w:tcPr>
          <w:p w14:paraId="31CE040E" w14:textId="5A75AF2F" w:rsidR="00753EDA" w:rsidRPr="00A8639C" w:rsidRDefault="00B774D8" w:rsidP="00753EDA">
            <w:pPr>
              <w:rPr>
                <w:rFonts w:ascii="Calibri" w:hAnsi="Calibri" w:cs="Calibri"/>
              </w:rPr>
            </w:pPr>
            <w:bookmarkStart w:id="0" w:name="_Hlk68071084"/>
            <w:r w:rsidRPr="00A8639C">
              <w:rPr>
                <w:rFonts w:ascii="Calibri" w:hAnsi="Calibri" w:cs="Calibri"/>
              </w:rPr>
              <w:t xml:space="preserve">Thank you for the inquiry.  If the NIH-formatted bio-sketch provides information on the skills, </w:t>
            </w:r>
            <w:proofErr w:type="gramStart"/>
            <w:r w:rsidRPr="00A8639C">
              <w:rPr>
                <w:rFonts w:ascii="Calibri" w:hAnsi="Calibri" w:cs="Calibri"/>
              </w:rPr>
              <w:t>experience</w:t>
            </w:r>
            <w:proofErr w:type="gramEnd"/>
            <w:r w:rsidRPr="00A8639C">
              <w:rPr>
                <w:rFonts w:ascii="Calibri" w:hAnsi="Calibri" w:cs="Calibri"/>
              </w:rPr>
              <w:t xml:space="preserve"> and ability of the key personnel to complete the project objectives successfully, then that is acceptable.</w:t>
            </w:r>
            <w:bookmarkEnd w:id="0"/>
            <w:r w:rsidRPr="00A8639C">
              <w:rPr>
                <w:rFonts w:ascii="Calibri" w:hAnsi="Calibri" w:cs="Calibri"/>
              </w:rPr>
              <w:t xml:space="preserve">  </w:t>
            </w:r>
          </w:p>
        </w:tc>
      </w:tr>
      <w:tr w:rsidR="00B774D8" w:rsidRPr="00663CDF" w14:paraId="245E93B8" w14:textId="77777777" w:rsidTr="0029260A">
        <w:tc>
          <w:tcPr>
            <w:tcW w:w="1054" w:type="dxa"/>
          </w:tcPr>
          <w:p w14:paraId="54CF9FD5" w14:textId="57555DCF" w:rsidR="00B774D8" w:rsidRPr="00A8639C" w:rsidRDefault="00D76836" w:rsidP="00B774D8">
            <w:pPr>
              <w:rPr>
                <w:rFonts w:ascii="Calibri" w:hAnsi="Calibri" w:cs="Calibri"/>
              </w:rPr>
            </w:pPr>
            <w:r w:rsidRPr="00A8639C">
              <w:rPr>
                <w:rFonts w:ascii="Calibri" w:hAnsi="Calibri" w:cs="Calibri"/>
              </w:rPr>
              <w:t>Mar 31</w:t>
            </w:r>
          </w:p>
        </w:tc>
        <w:tc>
          <w:tcPr>
            <w:tcW w:w="1191" w:type="dxa"/>
          </w:tcPr>
          <w:p w14:paraId="3C3393AF" w14:textId="10EE20AB" w:rsidR="00B774D8" w:rsidRPr="00A8639C" w:rsidRDefault="00B774D8" w:rsidP="00B774D8">
            <w:pPr>
              <w:rPr>
                <w:rFonts w:ascii="Calibri" w:hAnsi="Calibri" w:cs="Calibri"/>
              </w:rPr>
            </w:pPr>
            <w:r w:rsidRPr="00A8639C">
              <w:rPr>
                <w:rFonts w:ascii="Calibri" w:hAnsi="Calibri" w:cs="Calibri"/>
              </w:rPr>
              <w:t>50</w:t>
            </w:r>
          </w:p>
        </w:tc>
        <w:tc>
          <w:tcPr>
            <w:tcW w:w="3240" w:type="dxa"/>
          </w:tcPr>
          <w:p w14:paraId="797CF404" w14:textId="77777777" w:rsidR="00B774D8" w:rsidRPr="00A8639C" w:rsidRDefault="00B774D8" w:rsidP="00B774D8">
            <w:pPr>
              <w:rPr>
                <w:rFonts w:ascii="Calibri" w:hAnsi="Calibri" w:cs="Calibri"/>
              </w:rPr>
            </w:pPr>
            <w:r w:rsidRPr="00A8639C">
              <w:rPr>
                <w:rFonts w:ascii="Calibri" w:hAnsi="Calibri" w:cs="Calibri"/>
              </w:rPr>
              <w:t>We have received an email from WHO about the notice of funding opportunity CDC-RFA-IP21-2101 which is aimed to support improving and maintaining capacity to conduct influenza and other ARI surveillance. The Notice says that it is applicable for the countries designated by the World bank as low- and middle-income countries.</w:t>
            </w:r>
          </w:p>
          <w:p w14:paraId="49AA362A" w14:textId="78493F80" w:rsidR="00B774D8" w:rsidRPr="00A8639C" w:rsidRDefault="00B774D8" w:rsidP="00B774D8">
            <w:pPr>
              <w:rPr>
                <w:rFonts w:ascii="Calibri" w:hAnsi="Calibri" w:cs="Calibri"/>
              </w:rPr>
            </w:pPr>
            <w:r w:rsidRPr="00A8639C">
              <w:rPr>
                <w:rFonts w:ascii="Calibri" w:hAnsi="Calibri" w:cs="Calibri"/>
              </w:rPr>
              <w:t>Can you please clarify whether we can apply for this application as XXX is classified as an upper-middle income country?</w:t>
            </w:r>
          </w:p>
          <w:p w14:paraId="21B56A3B" w14:textId="21ECB4B6" w:rsidR="00B774D8" w:rsidRPr="00A8639C" w:rsidRDefault="00B774D8" w:rsidP="00B774D8">
            <w:pPr>
              <w:rPr>
                <w:rFonts w:ascii="Calibri" w:eastAsia="Times New Roman" w:hAnsi="Calibri" w:cs="Calibri"/>
                <w:color w:val="000000"/>
              </w:rPr>
            </w:pPr>
            <w:r w:rsidRPr="00A8639C">
              <w:rPr>
                <w:rFonts w:ascii="Calibri" w:hAnsi="Calibri" w:cs="Calibri"/>
              </w:rPr>
              <w:t xml:space="preserve">In case of a positive decision, please send us more detailed </w:t>
            </w:r>
            <w:r w:rsidRPr="00A8639C">
              <w:rPr>
                <w:rFonts w:ascii="Calibri" w:hAnsi="Calibri" w:cs="Calibri"/>
              </w:rPr>
              <w:lastRenderedPageBreak/>
              <w:t>requirements for writing a project.</w:t>
            </w:r>
          </w:p>
        </w:tc>
        <w:tc>
          <w:tcPr>
            <w:tcW w:w="4770" w:type="dxa"/>
          </w:tcPr>
          <w:p w14:paraId="506614F5" w14:textId="77777777" w:rsidR="00B774D8" w:rsidRPr="00A8639C" w:rsidRDefault="00B774D8" w:rsidP="00B774D8">
            <w:pPr>
              <w:rPr>
                <w:rFonts w:ascii="Calibri" w:hAnsi="Calibri" w:cs="Calibri"/>
              </w:rPr>
            </w:pPr>
            <w:r w:rsidRPr="00A8639C">
              <w:rPr>
                <w:rFonts w:ascii="Calibri" w:hAnsi="Calibri" w:cs="Calibri"/>
              </w:rPr>
              <w:lastRenderedPageBreak/>
              <w:t xml:space="preserve">Thank you for the inquiry. </w:t>
            </w:r>
          </w:p>
          <w:p w14:paraId="773ED298" w14:textId="77777777" w:rsidR="00B774D8" w:rsidRPr="00A8639C" w:rsidRDefault="00B774D8" w:rsidP="00B774D8">
            <w:pPr>
              <w:rPr>
                <w:rFonts w:ascii="Calibri" w:hAnsi="Calibri" w:cs="Calibri"/>
              </w:rPr>
            </w:pPr>
          </w:p>
          <w:p w14:paraId="4021F805" w14:textId="77777777" w:rsidR="00B774D8" w:rsidRPr="00A8639C" w:rsidRDefault="00B774D8" w:rsidP="00B774D8">
            <w:pPr>
              <w:rPr>
                <w:rFonts w:ascii="Calibri" w:hAnsi="Calibri" w:cs="Calibri"/>
              </w:rPr>
            </w:pPr>
            <w:r w:rsidRPr="00A8639C">
              <w:rPr>
                <w:rFonts w:ascii="Calibri" w:hAnsi="Calibri" w:cs="Calibri"/>
              </w:rPr>
              <w:t xml:space="preserve">Please refer to the funding opportunity and review the ‘Eligibility’ section as well as the ‘Additional Information on Eligibility’ section.  The list of countries designated by the World Bank as low- and middle-income (as of January 7, 2021) are listed for your reference.  Countries in the list are considered to meet the designation noted in the ‘Eligibility’ section.  </w:t>
            </w:r>
          </w:p>
          <w:p w14:paraId="7234B9BF" w14:textId="77777777" w:rsidR="00B774D8" w:rsidRPr="00A8639C" w:rsidRDefault="00B774D8" w:rsidP="00B774D8">
            <w:pPr>
              <w:rPr>
                <w:rFonts w:ascii="Calibri" w:hAnsi="Calibri" w:cs="Calibri"/>
              </w:rPr>
            </w:pPr>
          </w:p>
          <w:p w14:paraId="6BC6BDBC" w14:textId="77777777" w:rsidR="00B774D8" w:rsidRPr="00A8639C" w:rsidRDefault="00B774D8" w:rsidP="00B774D8">
            <w:pPr>
              <w:rPr>
                <w:rFonts w:ascii="Calibri" w:hAnsi="Calibri" w:cs="Calibri"/>
              </w:rPr>
            </w:pPr>
            <w:r w:rsidRPr="00A8639C">
              <w:rPr>
                <w:rFonts w:ascii="Calibri" w:hAnsi="Calibri" w:cs="Calibri"/>
              </w:rPr>
              <w:t xml:space="preserve">Unfortunately, due to the competitive nature of the application process, I cannot provide you with specific direction on writing the project response.   Please refer to the funding opportunity section ‘D Application and Submission Information’ for specific information on the application process and requirements.   </w:t>
            </w:r>
          </w:p>
          <w:p w14:paraId="4269BE1F" w14:textId="77777777" w:rsidR="00B774D8" w:rsidRPr="00A8639C" w:rsidRDefault="00B774D8" w:rsidP="00B774D8">
            <w:pPr>
              <w:rPr>
                <w:rFonts w:ascii="Calibri" w:hAnsi="Calibri" w:cs="Calibri"/>
              </w:rPr>
            </w:pPr>
          </w:p>
          <w:p w14:paraId="47B9221D" w14:textId="6DAF8998" w:rsidR="00B774D8" w:rsidRPr="00A8639C" w:rsidRDefault="00B774D8" w:rsidP="00B774D8">
            <w:pPr>
              <w:rPr>
                <w:rFonts w:ascii="Calibri" w:hAnsi="Calibri" w:cs="Calibri"/>
              </w:rPr>
            </w:pPr>
            <w:r w:rsidRPr="00A8639C">
              <w:rPr>
                <w:rFonts w:ascii="Calibri" w:hAnsi="Calibri" w:cs="Calibri"/>
              </w:rPr>
              <w:t xml:space="preserve">Another resource is the ‘Related Documents’ page on the </w:t>
            </w:r>
            <w:hyperlink r:id="rId19" w:history="1">
              <w:r w:rsidRPr="00A8639C">
                <w:rPr>
                  <w:rStyle w:val="Hyperlink"/>
                  <w:rFonts w:ascii="Calibri" w:hAnsi="Calibri" w:cs="Calibri"/>
                </w:rPr>
                <w:t>www.grants.gov</w:t>
              </w:r>
            </w:hyperlink>
            <w:r w:rsidRPr="00A8639C">
              <w:rPr>
                <w:rFonts w:ascii="Calibri" w:hAnsi="Calibri" w:cs="Calibri"/>
              </w:rPr>
              <w:t xml:space="preserve"> site.  We are posting updates to the funding announcement as well as questions and answers. (updated weekly).  Some detailed guidance was provided during the scheduled informational calls.  If you were not able to attend, the information is provided on the Grants.gov site under the ‘Related Documents’ page.  (Informational-Call IP21-2101 Script).</w:t>
            </w:r>
          </w:p>
        </w:tc>
      </w:tr>
      <w:tr w:rsidR="00B774D8" w:rsidRPr="00663CDF" w14:paraId="786006B5" w14:textId="77777777" w:rsidTr="0029260A">
        <w:tc>
          <w:tcPr>
            <w:tcW w:w="1054" w:type="dxa"/>
          </w:tcPr>
          <w:p w14:paraId="5B55C3DF" w14:textId="27FBF80D" w:rsidR="00B774D8" w:rsidRPr="00A8639C" w:rsidRDefault="00D76836" w:rsidP="00B774D8">
            <w:pPr>
              <w:rPr>
                <w:rFonts w:ascii="Calibri" w:hAnsi="Calibri" w:cs="Calibri"/>
              </w:rPr>
            </w:pPr>
            <w:r w:rsidRPr="00A8639C">
              <w:rPr>
                <w:rFonts w:ascii="Calibri" w:hAnsi="Calibri" w:cs="Calibri"/>
              </w:rPr>
              <w:lastRenderedPageBreak/>
              <w:t>Apr 2</w:t>
            </w:r>
          </w:p>
        </w:tc>
        <w:tc>
          <w:tcPr>
            <w:tcW w:w="1191" w:type="dxa"/>
          </w:tcPr>
          <w:p w14:paraId="04482D8A" w14:textId="20244FD4" w:rsidR="00B774D8" w:rsidRPr="00A8639C" w:rsidRDefault="00B774D8" w:rsidP="00B774D8">
            <w:pPr>
              <w:rPr>
                <w:rFonts w:ascii="Calibri" w:hAnsi="Calibri" w:cs="Calibri"/>
              </w:rPr>
            </w:pPr>
            <w:r w:rsidRPr="00A8639C">
              <w:rPr>
                <w:rFonts w:ascii="Calibri" w:hAnsi="Calibri" w:cs="Calibri"/>
              </w:rPr>
              <w:t>51</w:t>
            </w:r>
          </w:p>
        </w:tc>
        <w:tc>
          <w:tcPr>
            <w:tcW w:w="3240" w:type="dxa"/>
          </w:tcPr>
          <w:p w14:paraId="6007AD58" w14:textId="236498A0" w:rsidR="00B774D8" w:rsidRPr="00A8639C" w:rsidRDefault="00B774D8" w:rsidP="00B774D8">
            <w:pPr>
              <w:rPr>
                <w:rFonts w:ascii="Calibri" w:eastAsia="Times New Roman" w:hAnsi="Calibri" w:cs="Calibri"/>
                <w:color w:val="000000"/>
              </w:rPr>
            </w:pPr>
            <w:r w:rsidRPr="00A8639C">
              <w:rPr>
                <w:rFonts w:ascii="Calibri" w:hAnsi="Calibri" w:cs="Calibri"/>
              </w:rPr>
              <w:t xml:space="preserve">Current grant recipient inadvertently submitted application via CDC grant tracking system.  Project Officer notified by the system.  </w:t>
            </w:r>
          </w:p>
        </w:tc>
        <w:tc>
          <w:tcPr>
            <w:tcW w:w="4770" w:type="dxa"/>
          </w:tcPr>
          <w:p w14:paraId="2191FB3D" w14:textId="2D9859A6" w:rsidR="00B774D8" w:rsidRPr="00A8639C" w:rsidRDefault="00B774D8" w:rsidP="00B774D8">
            <w:pPr>
              <w:rPr>
                <w:rFonts w:ascii="Calibri" w:hAnsi="Calibri" w:cs="Calibri"/>
              </w:rPr>
            </w:pPr>
            <w:r w:rsidRPr="00A8639C">
              <w:rPr>
                <w:rFonts w:ascii="Calibri" w:hAnsi="Calibri" w:cs="Calibri"/>
                <w:color w:val="222222"/>
              </w:rPr>
              <w:t xml:space="preserve">Dear colleagues, thank you very much for your interest in CDC-RFA-21-2101. Please note that all applications must be submitted on </w:t>
            </w:r>
            <w:hyperlink r:id="rId20" w:history="1">
              <w:r w:rsidRPr="00A8639C">
                <w:rPr>
                  <w:rStyle w:val="Hyperlink"/>
                  <w:rFonts w:ascii="Calibri" w:hAnsi="Calibri" w:cs="Calibri"/>
                </w:rPr>
                <w:t>www.grants.gov</w:t>
              </w:r>
            </w:hyperlink>
            <w:r w:rsidRPr="00A8639C">
              <w:rPr>
                <w:rFonts w:ascii="Calibri" w:hAnsi="Calibri" w:cs="Calibri"/>
                <w:color w:val="222222"/>
              </w:rPr>
              <w:t xml:space="preserve"> to be considered for funding. Applications submitted on the Grant Solutions portal cannot be reviewed as part of the Objective Review process. If you have any additional questions please contact the program contact identified in the Notice of Funding Opportunity announcement, Pamela Kennedy </w:t>
            </w:r>
            <w:hyperlink r:id="rId21" w:history="1">
              <w:r w:rsidRPr="00A8639C">
                <w:rPr>
                  <w:rStyle w:val="Hyperlink"/>
                  <w:rFonts w:ascii="Calibri" w:hAnsi="Calibri" w:cs="Calibri"/>
                </w:rPr>
                <w:t>iux5@cdc.gov</w:t>
              </w:r>
            </w:hyperlink>
            <w:r w:rsidRPr="00A8639C">
              <w:rPr>
                <w:rFonts w:ascii="Calibri" w:hAnsi="Calibri" w:cs="Calibri"/>
                <w:color w:val="222222"/>
              </w:rPr>
              <w:t>.</w:t>
            </w:r>
          </w:p>
        </w:tc>
      </w:tr>
      <w:tr w:rsidR="00B774D8" w:rsidRPr="00663CDF" w14:paraId="049E6105" w14:textId="77777777" w:rsidTr="0029260A">
        <w:tc>
          <w:tcPr>
            <w:tcW w:w="1054" w:type="dxa"/>
          </w:tcPr>
          <w:p w14:paraId="16EE4CC3" w14:textId="4E6D19EB" w:rsidR="00B774D8" w:rsidRPr="00A8639C" w:rsidRDefault="00D76836" w:rsidP="00B774D8">
            <w:pPr>
              <w:rPr>
                <w:rFonts w:ascii="Calibri" w:hAnsi="Calibri" w:cs="Calibri"/>
              </w:rPr>
            </w:pPr>
            <w:r w:rsidRPr="00A8639C">
              <w:rPr>
                <w:rFonts w:ascii="Calibri" w:hAnsi="Calibri" w:cs="Calibri"/>
              </w:rPr>
              <w:t>Apr 2</w:t>
            </w:r>
          </w:p>
        </w:tc>
        <w:tc>
          <w:tcPr>
            <w:tcW w:w="1191" w:type="dxa"/>
          </w:tcPr>
          <w:p w14:paraId="4F0383D2" w14:textId="0F905696" w:rsidR="00B774D8" w:rsidRPr="00A8639C" w:rsidRDefault="00B774D8" w:rsidP="00B774D8">
            <w:pPr>
              <w:rPr>
                <w:rFonts w:ascii="Calibri" w:hAnsi="Calibri" w:cs="Calibri"/>
              </w:rPr>
            </w:pPr>
            <w:r w:rsidRPr="00A8639C">
              <w:rPr>
                <w:rFonts w:ascii="Calibri" w:hAnsi="Calibri" w:cs="Calibri"/>
              </w:rPr>
              <w:t>52</w:t>
            </w:r>
          </w:p>
        </w:tc>
        <w:tc>
          <w:tcPr>
            <w:tcW w:w="3240" w:type="dxa"/>
          </w:tcPr>
          <w:p w14:paraId="54E4E4DB" w14:textId="7D2F3ADF" w:rsidR="00B774D8" w:rsidRPr="00A8639C" w:rsidRDefault="00B774D8" w:rsidP="00B774D8">
            <w:pPr>
              <w:rPr>
                <w:rFonts w:ascii="Calibri" w:eastAsia="Times New Roman" w:hAnsi="Calibri" w:cs="Calibri"/>
                <w:color w:val="000000"/>
              </w:rPr>
            </w:pPr>
            <w:r w:rsidRPr="00A8639C">
              <w:rPr>
                <w:rFonts w:ascii="Calibri" w:hAnsi="Calibri" w:cs="Calibri"/>
              </w:rPr>
              <w:t>I am writing to seek clarification on the inclusion of references for this NOFO.  I note that Section H. Other Information does not list References as one of the acceptable attachments. This would suggest that references should be included in the Project Narrative.  Can you please confirm whether the references should be included in the Project Narrative attachment and if so, do they count towards the page limitation for this attachment?</w:t>
            </w:r>
          </w:p>
        </w:tc>
        <w:tc>
          <w:tcPr>
            <w:tcW w:w="4770" w:type="dxa"/>
          </w:tcPr>
          <w:p w14:paraId="4F617195" w14:textId="77777777" w:rsidR="00B774D8" w:rsidRPr="00A8639C" w:rsidRDefault="00B774D8" w:rsidP="00B774D8">
            <w:pPr>
              <w:rPr>
                <w:rFonts w:ascii="Calibri" w:hAnsi="Calibri" w:cs="Calibri"/>
              </w:rPr>
            </w:pPr>
            <w:r w:rsidRPr="00A8639C">
              <w:rPr>
                <w:rFonts w:ascii="Calibri" w:hAnsi="Calibri" w:cs="Calibri"/>
              </w:rPr>
              <w:t xml:space="preserve">Thank you for your inquiry. </w:t>
            </w:r>
          </w:p>
          <w:p w14:paraId="684F49F4" w14:textId="77777777" w:rsidR="00B774D8" w:rsidRPr="00A8639C" w:rsidRDefault="00B774D8" w:rsidP="00B774D8">
            <w:pPr>
              <w:rPr>
                <w:rFonts w:ascii="Calibri" w:hAnsi="Calibri" w:cs="Calibri"/>
              </w:rPr>
            </w:pPr>
          </w:p>
          <w:p w14:paraId="44D4F3E7" w14:textId="77777777" w:rsidR="00B774D8" w:rsidRPr="00A8639C" w:rsidRDefault="00B774D8" w:rsidP="00B774D8">
            <w:pPr>
              <w:rPr>
                <w:rFonts w:ascii="Calibri" w:hAnsi="Calibri" w:cs="Calibri"/>
              </w:rPr>
            </w:pPr>
            <w:r w:rsidRPr="00A8639C">
              <w:rPr>
                <w:rFonts w:ascii="Calibri" w:hAnsi="Calibri" w:cs="Calibri"/>
              </w:rPr>
              <w:t xml:space="preserve">Please refer to ‘H. Other Information’ section for complete details on acceptable attachments.  As noted, applicants may not attach documents other than those listed.  </w:t>
            </w:r>
          </w:p>
          <w:p w14:paraId="389DABBA" w14:textId="77777777" w:rsidR="00B774D8" w:rsidRPr="00A8639C" w:rsidRDefault="00B774D8" w:rsidP="00B774D8">
            <w:pPr>
              <w:rPr>
                <w:rFonts w:ascii="Calibri" w:hAnsi="Calibri" w:cs="Calibri"/>
              </w:rPr>
            </w:pPr>
          </w:p>
          <w:p w14:paraId="6C2C9008" w14:textId="13D1CB00" w:rsidR="00B774D8" w:rsidRPr="00A8639C" w:rsidRDefault="00B774D8" w:rsidP="00B774D8">
            <w:pPr>
              <w:rPr>
                <w:rFonts w:ascii="Calibri" w:hAnsi="Calibri" w:cs="Calibri"/>
              </w:rPr>
            </w:pPr>
            <w:r w:rsidRPr="00A8639C">
              <w:rPr>
                <w:rFonts w:ascii="Calibri" w:hAnsi="Calibri" w:cs="Calibri"/>
              </w:rPr>
              <w:t xml:space="preserve">The ‘Project Narrative’ section provides information on the specific sections to be included within the application.  Page counts specified in the funding announcement under the ‘Project Narrative’ section as well as the ‘H. Other Information’ section should include all information the applicant deems necessary to support their application request.  </w:t>
            </w:r>
          </w:p>
        </w:tc>
      </w:tr>
      <w:tr w:rsidR="005A158D" w:rsidRPr="00663CDF" w14:paraId="17AAFB80" w14:textId="77777777" w:rsidTr="0029260A">
        <w:tc>
          <w:tcPr>
            <w:tcW w:w="1054" w:type="dxa"/>
          </w:tcPr>
          <w:p w14:paraId="4AFCB5B0" w14:textId="1E974EE1" w:rsidR="005A158D" w:rsidRPr="00A8639C" w:rsidRDefault="00D76836" w:rsidP="005A158D">
            <w:pPr>
              <w:rPr>
                <w:rFonts w:ascii="Calibri" w:hAnsi="Calibri" w:cs="Calibri"/>
              </w:rPr>
            </w:pPr>
            <w:r w:rsidRPr="00A8639C">
              <w:rPr>
                <w:rFonts w:ascii="Calibri" w:hAnsi="Calibri" w:cs="Calibri"/>
              </w:rPr>
              <w:t>Apr 6</w:t>
            </w:r>
          </w:p>
        </w:tc>
        <w:tc>
          <w:tcPr>
            <w:tcW w:w="1191" w:type="dxa"/>
          </w:tcPr>
          <w:p w14:paraId="5BD2F59B" w14:textId="23EB7E93" w:rsidR="005A158D" w:rsidRPr="00A8639C" w:rsidRDefault="005A158D" w:rsidP="005A158D">
            <w:pPr>
              <w:rPr>
                <w:rFonts w:ascii="Calibri" w:hAnsi="Calibri" w:cs="Calibri"/>
              </w:rPr>
            </w:pPr>
            <w:r w:rsidRPr="00A8639C">
              <w:rPr>
                <w:rFonts w:ascii="Calibri" w:hAnsi="Calibri" w:cs="Calibri"/>
              </w:rPr>
              <w:t>53</w:t>
            </w:r>
          </w:p>
        </w:tc>
        <w:tc>
          <w:tcPr>
            <w:tcW w:w="3240" w:type="dxa"/>
          </w:tcPr>
          <w:p w14:paraId="1B0A853A" w14:textId="77777777" w:rsidR="005A158D" w:rsidRPr="00A8639C" w:rsidRDefault="005A158D" w:rsidP="005A158D">
            <w:pPr>
              <w:rPr>
                <w:rFonts w:ascii="Calibri" w:hAnsi="Calibri" w:cs="Calibri"/>
                <w:lang w:val="en-GB"/>
              </w:rPr>
            </w:pPr>
            <w:r w:rsidRPr="00A8639C">
              <w:rPr>
                <w:rFonts w:ascii="Calibri" w:hAnsi="Calibri" w:cs="Calibri"/>
                <w:lang w:val="en-GB"/>
              </w:rPr>
              <w:t xml:space="preserve">As per the below message we were directed to reach out directly to you for application specific questions. Unfortunately, we could not attend the Zoom meetings provided earlier as announced in the call for proposal announcement. We have some application specific and logistic inquiries, such as the need of a specific template or not, proper content of the </w:t>
            </w:r>
            <w:proofErr w:type="spellStart"/>
            <w:r w:rsidRPr="00A8639C">
              <w:rPr>
                <w:rFonts w:ascii="Calibri" w:hAnsi="Calibri" w:cs="Calibri"/>
                <w:lang w:val="en-GB"/>
              </w:rPr>
              <w:t>MoH</w:t>
            </w:r>
            <w:proofErr w:type="spellEnd"/>
            <w:r w:rsidRPr="00A8639C">
              <w:rPr>
                <w:rFonts w:ascii="Calibri" w:hAnsi="Calibri" w:cs="Calibri"/>
                <w:lang w:val="en-GB"/>
              </w:rPr>
              <w:t xml:space="preserve"> letter to assign WHO to submit on their behalf, and further the </w:t>
            </w:r>
            <w:r w:rsidRPr="00A8639C">
              <w:rPr>
                <w:rFonts w:ascii="Calibri" w:hAnsi="Calibri" w:cs="Calibri"/>
                <w:lang w:val="en-GB"/>
              </w:rPr>
              <w:lastRenderedPageBreak/>
              <w:t>role of WHO after submission – if project is approved, etc.</w:t>
            </w:r>
          </w:p>
          <w:p w14:paraId="7DA5D35D" w14:textId="77777777" w:rsidR="005A158D" w:rsidRPr="00A8639C" w:rsidRDefault="005A158D" w:rsidP="005A158D">
            <w:pPr>
              <w:rPr>
                <w:rFonts w:ascii="Calibri" w:hAnsi="Calibri" w:cs="Calibri"/>
                <w:lang w:val="en-GB"/>
              </w:rPr>
            </w:pPr>
          </w:p>
          <w:p w14:paraId="47251EE3" w14:textId="41A40EA0" w:rsidR="005A158D" w:rsidRPr="00A8639C" w:rsidRDefault="005A158D" w:rsidP="005A158D">
            <w:pPr>
              <w:rPr>
                <w:rFonts w:ascii="Calibri" w:eastAsia="Times New Roman" w:hAnsi="Calibri" w:cs="Calibri"/>
                <w:color w:val="000000"/>
              </w:rPr>
            </w:pPr>
            <w:r w:rsidRPr="00A8639C">
              <w:rPr>
                <w:rFonts w:ascii="Calibri" w:hAnsi="Calibri" w:cs="Calibri"/>
                <w:lang w:val="en-GB"/>
              </w:rPr>
              <w:t>Can we have a Zoom call or if there’s a recording of the previous Zoom meetings provided…we can first review [that] if possible.</w:t>
            </w:r>
          </w:p>
        </w:tc>
        <w:tc>
          <w:tcPr>
            <w:tcW w:w="4770" w:type="dxa"/>
          </w:tcPr>
          <w:p w14:paraId="337B39AB" w14:textId="77777777" w:rsidR="005A158D" w:rsidRPr="00A8639C" w:rsidRDefault="005A158D" w:rsidP="005A158D">
            <w:pPr>
              <w:rPr>
                <w:rFonts w:ascii="Calibri" w:hAnsi="Calibri" w:cs="Calibri"/>
              </w:rPr>
            </w:pPr>
            <w:r w:rsidRPr="00A8639C">
              <w:rPr>
                <w:rFonts w:ascii="Calibri" w:hAnsi="Calibri" w:cs="Calibri"/>
              </w:rPr>
              <w:lastRenderedPageBreak/>
              <w:t xml:space="preserve">Thank you for your inquiry. The Zoom meeting transcript and a document of questions &amp; answers are posted online as an addendum to the application package. Visit </w:t>
            </w:r>
            <w:hyperlink r:id="rId22" w:history="1">
              <w:r w:rsidRPr="00A8639C">
                <w:rPr>
                  <w:rStyle w:val="Hyperlink"/>
                  <w:rFonts w:ascii="Calibri" w:hAnsi="Calibri" w:cs="Calibri"/>
                </w:rPr>
                <w:t>www.grants.gov</w:t>
              </w:r>
            </w:hyperlink>
            <w:r w:rsidRPr="00A8639C">
              <w:rPr>
                <w:rFonts w:ascii="Calibri" w:hAnsi="Calibri" w:cs="Calibri"/>
              </w:rPr>
              <w:t xml:space="preserve"> and select the Funding Announcement for CDC-RFA-IP21-2101 and navigate to the ‘Related Documents’ tab. Please refer to these documents and the funding announcement for full details of the requirements. </w:t>
            </w:r>
          </w:p>
          <w:p w14:paraId="19602BD1" w14:textId="77777777" w:rsidR="005A158D" w:rsidRPr="00A8639C" w:rsidRDefault="005A158D" w:rsidP="005A158D">
            <w:pPr>
              <w:rPr>
                <w:rFonts w:ascii="Calibri" w:hAnsi="Calibri" w:cs="Calibri"/>
              </w:rPr>
            </w:pPr>
          </w:p>
          <w:p w14:paraId="197DAA79" w14:textId="77777777" w:rsidR="005A158D" w:rsidRPr="00A8639C" w:rsidRDefault="005A158D" w:rsidP="005A158D">
            <w:pPr>
              <w:rPr>
                <w:rFonts w:ascii="Calibri" w:hAnsi="Calibri" w:cs="Calibri"/>
              </w:rPr>
            </w:pPr>
            <w:r w:rsidRPr="00A8639C">
              <w:rPr>
                <w:rFonts w:ascii="Calibri" w:hAnsi="Calibri" w:cs="Calibri"/>
              </w:rPr>
              <w:t>We are unable to schedule individual Zoom calls, but any additional questions can be submitted by email.</w:t>
            </w:r>
          </w:p>
          <w:p w14:paraId="761ED3A9" w14:textId="77777777" w:rsidR="005A158D" w:rsidRPr="00A8639C" w:rsidRDefault="005A158D" w:rsidP="005A158D">
            <w:pPr>
              <w:rPr>
                <w:rFonts w:ascii="Calibri" w:hAnsi="Calibri" w:cs="Calibri"/>
              </w:rPr>
            </w:pPr>
          </w:p>
        </w:tc>
      </w:tr>
      <w:tr w:rsidR="005A158D" w:rsidRPr="00663CDF" w14:paraId="6F184AE5" w14:textId="77777777" w:rsidTr="0029260A">
        <w:tc>
          <w:tcPr>
            <w:tcW w:w="1054" w:type="dxa"/>
          </w:tcPr>
          <w:p w14:paraId="157F0FC8" w14:textId="393F661D" w:rsidR="005A158D" w:rsidRPr="00A8639C" w:rsidRDefault="00D76836" w:rsidP="005A158D">
            <w:pPr>
              <w:rPr>
                <w:rFonts w:ascii="Calibri" w:hAnsi="Calibri" w:cs="Calibri"/>
              </w:rPr>
            </w:pPr>
            <w:r w:rsidRPr="00A8639C">
              <w:rPr>
                <w:rFonts w:ascii="Calibri" w:hAnsi="Calibri" w:cs="Calibri"/>
              </w:rPr>
              <w:t>Apr 7</w:t>
            </w:r>
          </w:p>
        </w:tc>
        <w:tc>
          <w:tcPr>
            <w:tcW w:w="1191" w:type="dxa"/>
          </w:tcPr>
          <w:p w14:paraId="468D1A90" w14:textId="339B63A6" w:rsidR="005A158D" w:rsidRPr="00A8639C" w:rsidRDefault="005A158D" w:rsidP="005A158D">
            <w:pPr>
              <w:rPr>
                <w:rFonts w:ascii="Calibri" w:hAnsi="Calibri" w:cs="Calibri"/>
              </w:rPr>
            </w:pPr>
            <w:r w:rsidRPr="00A8639C">
              <w:rPr>
                <w:rFonts w:ascii="Calibri" w:hAnsi="Calibri" w:cs="Calibri"/>
              </w:rPr>
              <w:t>54</w:t>
            </w:r>
          </w:p>
        </w:tc>
        <w:tc>
          <w:tcPr>
            <w:tcW w:w="3240" w:type="dxa"/>
          </w:tcPr>
          <w:p w14:paraId="43D1DA18" w14:textId="0EE67800" w:rsidR="005A158D" w:rsidRPr="00A8639C" w:rsidRDefault="005A158D" w:rsidP="005A158D">
            <w:pPr>
              <w:rPr>
                <w:rFonts w:ascii="Calibri" w:hAnsi="Calibri" w:cs="Calibri"/>
                <w:color w:val="000000"/>
              </w:rPr>
            </w:pPr>
            <w:r w:rsidRPr="00A8639C">
              <w:rPr>
                <w:rFonts w:ascii="Calibri" w:hAnsi="Calibri" w:cs="Calibri"/>
                <w:color w:val="000000"/>
              </w:rPr>
              <w:t>I am preparing to apply for the above-mentioned opportunity from the CDC.</w:t>
            </w:r>
          </w:p>
          <w:p w14:paraId="64A89220" w14:textId="77777777" w:rsidR="005A158D" w:rsidRPr="00A8639C" w:rsidRDefault="005A158D" w:rsidP="005A158D">
            <w:pPr>
              <w:rPr>
                <w:rFonts w:ascii="Calibri" w:hAnsi="Calibri" w:cs="Calibri"/>
                <w:color w:val="000000"/>
              </w:rPr>
            </w:pPr>
            <w:r w:rsidRPr="00A8639C">
              <w:rPr>
                <w:rFonts w:ascii="Calibri" w:hAnsi="Calibri" w:cs="Calibri"/>
                <w:color w:val="000000"/>
              </w:rPr>
              <w:t>However, the 'apply' tab does not highlight for me.</w:t>
            </w:r>
          </w:p>
          <w:p w14:paraId="31FAB370" w14:textId="77777777" w:rsidR="005A158D" w:rsidRPr="00A8639C" w:rsidRDefault="005A158D" w:rsidP="005A158D">
            <w:pPr>
              <w:rPr>
                <w:rFonts w:ascii="Calibri" w:hAnsi="Calibri" w:cs="Calibri"/>
                <w:color w:val="000000"/>
              </w:rPr>
            </w:pPr>
            <w:r w:rsidRPr="00A8639C">
              <w:rPr>
                <w:rFonts w:ascii="Calibri" w:hAnsi="Calibri" w:cs="Calibri"/>
                <w:color w:val="000000"/>
              </w:rPr>
              <w:t>I have an institutional DUNS number and have also registered in SAM.</w:t>
            </w:r>
          </w:p>
          <w:p w14:paraId="2E40D4EA" w14:textId="546D0940" w:rsidR="005A158D" w:rsidRPr="00A8639C" w:rsidRDefault="005A158D" w:rsidP="005A158D">
            <w:pPr>
              <w:rPr>
                <w:rFonts w:ascii="Calibri" w:hAnsi="Calibri" w:cs="Calibri"/>
                <w:color w:val="000000"/>
              </w:rPr>
            </w:pPr>
            <w:r w:rsidRPr="00A8639C">
              <w:rPr>
                <w:rFonts w:ascii="Calibri" w:hAnsi="Calibri" w:cs="Calibri"/>
                <w:color w:val="000000"/>
              </w:rPr>
              <w:t>Is there any reason why the 'apply' tab does not highlight for me?</w:t>
            </w:r>
          </w:p>
        </w:tc>
        <w:tc>
          <w:tcPr>
            <w:tcW w:w="4770" w:type="dxa"/>
          </w:tcPr>
          <w:p w14:paraId="6377D50E" w14:textId="77777777" w:rsidR="005A158D" w:rsidRPr="00A8639C" w:rsidRDefault="005A158D" w:rsidP="005A158D">
            <w:pPr>
              <w:rPr>
                <w:rFonts w:ascii="Calibri" w:hAnsi="Calibri" w:cs="Calibri"/>
              </w:rPr>
            </w:pPr>
            <w:r w:rsidRPr="00A8639C">
              <w:rPr>
                <w:rFonts w:ascii="Calibri" w:hAnsi="Calibri" w:cs="Calibri"/>
              </w:rPr>
              <w:t xml:space="preserve">Thank you for your inquiry. </w:t>
            </w:r>
          </w:p>
          <w:p w14:paraId="073564DD" w14:textId="77777777" w:rsidR="005A158D" w:rsidRPr="00A8639C" w:rsidRDefault="005A158D" w:rsidP="005A158D">
            <w:pPr>
              <w:rPr>
                <w:rFonts w:ascii="Calibri" w:hAnsi="Calibri" w:cs="Calibri"/>
              </w:rPr>
            </w:pPr>
          </w:p>
          <w:p w14:paraId="0834DD3E" w14:textId="5FE06165" w:rsidR="005A158D" w:rsidRPr="00A8639C" w:rsidRDefault="005A158D" w:rsidP="005A158D">
            <w:pPr>
              <w:rPr>
                <w:rFonts w:ascii="Calibri" w:hAnsi="Calibri" w:cs="Calibri"/>
              </w:rPr>
            </w:pPr>
            <w:r w:rsidRPr="00A8639C">
              <w:rPr>
                <w:rFonts w:ascii="Calibri" w:hAnsi="Calibri" w:cs="Calibri"/>
              </w:rPr>
              <w:t>For technical difficulties with the grants.gov website, please contact the Grants.gov Support Center  </w:t>
            </w:r>
            <w:hyperlink r:id="rId23" w:history="1">
              <w:r w:rsidRPr="00A8639C">
                <w:rPr>
                  <w:rStyle w:val="Hyperlink"/>
                  <w:rFonts w:ascii="Calibri" w:hAnsi="Calibri" w:cs="Calibri"/>
                </w:rPr>
                <w:t>https://www.grants.gov/web/grants/support.html</w:t>
              </w:r>
            </w:hyperlink>
            <w:r w:rsidR="0029260A" w:rsidRPr="00A8639C">
              <w:rPr>
                <w:rFonts w:ascii="Calibri" w:hAnsi="Calibri" w:cs="Calibri"/>
              </w:rPr>
              <w:t>.</w:t>
            </w:r>
          </w:p>
        </w:tc>
      </w:tr>
      <w:tr w:rsidR="005A158D" w:rsidRPr="00663CDF" w14:paraId="0857E78C" w14:textId="77777777" w:rsidTr="0029260A">
        <w:tc>
          <w:tcPr>
            <w:tcW w:w="1054" w:type="dxa"/>
          </w:tcPr>
          <w:p w14:paraId="11FE15F3" w14:textId="5064AA81" w:rsidR="005A158D" w:rsidRPr="00A8639C" w:rsidRDefault="00D76836" w:rsidP="005A158D">
            <w:pPr>
              <w:rPr>
                <w:rFonts w:ascii="Calibri" w:hAnsi="Calibri" w:cs="Calibri"/>
              </w:rPr>
            </w:pPr>
            <w:r w:rsidRPr="00A8639C">
              <w:rPr>
                <w:rFonts w:ascii="Calibri" w:hAnsi="Calibri" w:cs="Calibri"/>
              </w:rPr>
              <w:t>Apr 7</w:t>
            </w:r>
          </w:p>
        </w:tc>
        <w:tc>
          <w:tcPr>
            <w:tcW w:w="1191" w:type="dxa"/>
          </w:tcPr>
          <w:p w14:paraId="5B9CCE56" w14:textId="294D0334" w:rsidR="005A158D" w:rsidRPr="00A8639C" w:rsidRDefault="005A158D" w:rsidP="005A158D">
            <w:pPr>
              <w:rPr>
                <w:rFonts w:ascii="Calibri" w:hAnsi="Calibri" w:cs="Calibri"/>
              </w:rPr>
            </w:pPr>
            <w:r w:rsidRPr="00A8639C">
              <w:rPr>
                <w:rFonts w:ascii="Calibri" w:hAnsi="Calibri" w:cs="Calibri"/>
              </w:rPr>
              <w:t>55</w:t>
            </w:r>
          </w:p>
        </w:tc>
        <w:tc>
          <w:tcPr>
            <w:tcW w:w="3240" w:type="dxa"/>
          </w:tcPr>
          <w:p w14:paraId="0409987A" w14:textId="5293DEBF" w:rsidR="005A158D" w:rsidRPr="00A8639C" w:rsidRDefault="005A158D" w:rsidP="005A158D">
            <w:pPr>
              <w:rPr>
                <w:rFonts w:ascii="Calibri" w:hAnsi="Calibri" w:cs="Calibri"/>
                <w:lang w:val="en-ID"/>
              </w:rPr>
            </w:pPr>
            <w:r w:rsidRPr="00A8639C">
              <w:rPr>
                <w:rFonts w:ascii="Calibri" w:eastAsia="Times New Roman" w:hAnsi="Calibri" w:cs="Calibri"/>
                <w:lang w:val="en-ID"/>
              </w:rPr>
              <w:t xml:space="preserve">The </w:t>
            </w:r>
            <w:proofErr w:type="spellStart"/>
            <w:r w:rsidRPr="00A8639C">
              <w:rPr>
                <w:rFonts w:ascii="Calibri" w:eastAsia="Times New Roman" w:hAnsi="Calibri" w:cs="Calibri"/>
                <w:lang w:val="en-ID"/>
              </w:rPr>
              <w:t>NoFO</w:t>
            </w:r>
            <w:proofErr w:type="spellEnd"/>
            <w:r w:rsidRPr="00A8639C">
              <w:rPr>
                <w:rFonts w:ascii="Calibri" w:eastAsia="Times New Roman" w:hAnsi="Calibri" w:cs="Calibri"/>
                <w:lang w:val="en-ID"/>
              </w:rPr>
              <w:t xml:space="preserve"> stated that: </w:t>
            </w:r>
            <w:r w:rsidRPr="00A8639C">
              <w:rPr>
                <w:rFonts w:ascii="Calibri" w:hAnsi="Calibri" w:cs="Calibri"/>
                <w:lang w:val="en-ID"/>
              </w:rPr>
              <w:t>“if an organization applies as a bona fide agent on behalf of the Ministry of Health, a letter from the Ministry of Health is required as document of the agreement.</w:t>
            </w:r>
          </w:p>
          <w:p w14:paraId="7F2B25A2" w14:textId="77777777" w:rsidR="005A158D" w:rsidRPr="00A8639C" w:rsidRDefault="005A158D" w:rsidP="005A158D">
            <w:pPr>
              <w:rPr>
                <w:rFonts w:ascii="Calibri" w:hAnsi="Calibri" w:cs="Calibri"/>
                <w:lang w:val="en-ID"/>
              </w:rPr>
            </w:pPr>
            <w:r w:rsidRPr="00A8639C">
              <w:rPr>
                <w:rFonts w:ascii="Calibri" w:hAnsi="Calibri" w:cs="Calibri"/>
                <w:lang w:val="en-ID"/>
              </w:rPr>
              <w:t>MOH letter of agreement indicating designation as bona-fide agent to support surveillance goals at the national and local level for epidemiological and laboratory-based goals.”</w:t>
            </w:r>
          </w:p>
          <w:p w14:paraId="354FA33A" w14:textId="77777777" w:rsidR="005A158D" w:rsidRPr="00A8639C" w:rsidRDefault="005A158D" w:rsidP="005A158D">
            <w:pPr>
              <w:ind w:left="720"/>
              <w:rPr>
                <w:rFonts w:ascii="Calibri" w:hAnsi="Calibri" w:cs="Calibri"/>
                <w:lang w:val="en-ID"/>
              </w:rPr>
            </w:pPr>
          </w:p>
          <w:p w14:paraId="29A4A8E3" w14:textId="22D5EBB4" w:rsidR="005A158D" w:rsidRPr="00A8639C" w:rsidRDefault="005A158D" w:rsidP="005A158D">
            <w:pPr>
              <w:rPr>
                <w:rFonts w:ascii="Calibri" w:hAnsi="Calibri" w:cs="Calibri"/>
                <w:lang w:val="en-ID"/>
              </w:rPr>
            </w:pPr>
            <w:r w:rsidRPr="00A8639C">
              <w:rPr>
                <w:rFonts w:ascii="Calibri" w:hAnsi="Calibri" w:cs="Calibri"/>
                <w:lang w:val="en-ID"/>
              </w:rPr>
              <w:t>Currently we have [an] MoU and active Cooperative Agreement with Ministry of Health. Would the documents suffice without the letter of support?</w:t>
            </w:r>
          </w:p>
        </w:tc>
        <w:tc>
          <w:tcPr>
            <w:tcW w:w="4770" w:type="dxa"/>
          </w:tcPr>
          <w:p w14:paraId="21D675B0" w14:textId="77777777" w:rsidR="005A158D" w:rsidRPr="00A8639C" w:rsidRDefault="005A158D" w:rsidP="005A158D">
            <w:pPr>
              <w:rPr>
                <w:rFonts w:ascii="Calibri" w:hAnsi="Calibri" w:cs="Calibri"/>
              </w:rPr>
            </w:pPr>
            <w:r w:rsidRPr="00A8639C">
              <w:rPr>
                <w:rFonts w:ascii="Calibri" w:hAnsi="Calibri" w:cs="Calibri"/>
              </w:rPr>
              <w:t xml:space="preserve">Thank you for your inquiry. </w:t>
            </w:r>
          </w:p>
          <w:p w14:paraId="3B6D9BFB" w14:textId="77777777" w:rsidR="005A158D" w:rsidRPr="00A8639C" w:rsidRDefault="005A158D" w:rsidP="005A158D">
            <w:pPr>
              <w:rPr>
                <w:rFonts w:ascii="Calibri" w:hAnsi="Calibri" w:cs="Calibri"/>
              </w:rPr>
            </w:pPr>
          </w:p>
          <w:p w14:paraId="7705CB1D" w14:textId="77777777" w:rsidR="005A158D" w:rsidRPr="00A8639C" w:rsidRDefault="005A158D" w:rsidP="005A158D">
            <w:pPr>
              <w:rPr>
                <w:rFonts w:ascii="Calibri" w:hAnsi="Calibri" w:cs="Calibri"/>
                <w:lang w:val="en-ID"/>
              </w:rPr>
            </w:pPr>
            <w:r w:rsidRPr="00A8639C">
              <w:rPr>
                <w:rFonts w:ascii="Calibri" w:hAnsi="Calibri" w:cs="Calibri"/>
              </w:rPr>
              <w:t>Please refer to the Eligibility and Organizational Capacity of Recipients sections for further details on the Letter of Support. Any letter submitted should indicate the Ministry of Health’s designation of other partners</w:t>
            </w:r>
            <w:r w:rsidRPr="00A8639C">
              <w:rPr>
                <w:rFonts w:ascii="Calibri" w:hAnsi="Calibri" w:cs="Calibri"/>
                <w:lang w:val="en-ID"/>
              </w:rPr>
              <w:t xml:space="preserve"> as bona-fide agent to support surveillance goals at the national and local level for epidemiological and laboratory-based goals is required. </w:t>
            </w:r>
          </w:p>
          <w:p w14:paraId="2CEFD8AB" w14:textId="77777777" w:rsidR="005A158D" w:rsidRPr="00A8639C" w:rsidRDefault="005A158D" w:rsidP="005A158D">
            <w:pPr>
              <w:rPr>
                <w:rFonts w:ascii="Calibri" w:hAnsi="Calibri" w:cs="Calibri"/>
              </w:rPr>
            </w:pPr>
          </w:p>
        </w:tc>
      </w:tr>
      <w:tr w:rsidR="005A158D" w:rsidRPr="00663CDF" w14:paraId="62E48025" w14:textId="77777777" w:rsidTr="0029260A">
        <w:tc>
          <w:tcPr>
            <w:tcW w:w="1054" w:type="dxa"/>
          </w:tcPr>
          <w:p w14:paraId="482549C0" w14:textId="3CC770BA" w:rsidR="005A158D" w:rsidRPr="00A8639C" w:rsidRDefault="00D76836" w:rsidP="005A158D">
            <w:pPr>
              <w:rPr>
                <w:rFonts w:ascii="Calibri" w:hAnsi="Calibri" w:cs="Calibri"/>
              </w:rPr>
            </w:pPr>
            <w:r w:rsidRPr="00A8639C">
              <w:rPr>
                <w:rFonts w:ascii="Calibri" w:hAnsi="Calibri" w:cs="Calibri"/>
              </w:rPr>
              <w:t>Apr 7</w:t>
            </w:r>
          </w:p>
        </w:tc>
        <w:tc>
          <w:tcPr>
            <w:tcW w:w="1191" w:type="dxa"/>
          </w:tcPr>
          <w:p w14:paraId="598B33CD" w14:textId="2D285B76" w:rsidR="005A158D" w:rsidRPr="00A8639C" w:rsidRDefault="005A158D" w:rsidP="005A158D">
            <w:pPr>
              <w:rPr>
                <w:rFonts w:ascii="Calibri" w:hAnsi="Calibri" w:cs="Calibri"/>
              </w:rPr>
            </w:pPr>
            <w:r w:rsidRPr="00A8639C">
              <w:rPr>
                <w:rFonts w:ascii="Calibri" w:hAnsi="Calibri" w:cs="Calibri"/>
              </w:rPr>
              <w:t>56</w:t>
            </w:r>
          </w:p>
        </w:tc>
        <w:tc>
          <w:tcPr>
            <w:tcW w:w="3240" w:type="dxa"/>
          </w:tcPr>
          <w:p w14:paraId="4C4F2347" w14:textId="0F5EDCAF" w:rsidR="005A158D" w:rsidRPr="00A8639C" w:rsidRDefault="005A158D" w:rsidP="005A158D">
            <w:pPr>
              <w:rPr>
                <w:rFonts w:ascii="Calibri" w:eastAsia="Times New Roman" w:hAnsi="Calibri" w:cs="Calibri"/>
                <w:color w:val="000000"/>
              </w:rPr>
            </w:pPr>
            <w:r w:rsidRPr="00A8639C">
              <w:rPr>
                <w:rFonts w:ascii="Calibri" w:eastAsia="Times New Roman" w:hAnsi="Calibri" w:cs="Calibri"/>
                <w:lang w:val="en-ID"/>
              </w:rPr>
              <w:t>For foreign organization may request indirect cost up to 8%, how can we propose this so that we can include the indirect cost in the application?</w:t>
            </w:r>
          </w:p>
        </w:tc>
        <w:tc>
          <w:tcPr>
            <w:tcW w:w="4770" w:type="dxa"/>
          </w:tcPr>
          <w:p w14:paraId="326C8C51" w14:textId="77777777" w:rsidR="005A158D" w:rsidRPr="00A8639C" w:rsidRDefault="005A158D" w:rsidP="005A158D">
            <w:pPr>
              <w:rPr>
                <w:rFonts w:ascii="Calibri" w:hAnsi="Calibri" w:cs="Calibri"/>
                <w:lang w:val="en-ID"/>
              </w:rPr>
            </w:pPr>
            <w:r w:rsidRPr="00A8639C">
              <w:rPr>
                <w:rFonts w:ascii="Calibri" w:hAnsi="Calibri" w:cs="Calibri"/>
                <w:lang w:val="en-ID"/>
              </w:rPr>
              <w:t xml:space="preserve">For details on indirect costs, please refer to the section titled “Budget Narrative”. </w:t>
            </w:r>
          </w:p>
          <w:p w14:paraId="13093289" w14:textId="77777777" w:rsidR="005A158D" w:rsidRPr="00A8639C" w:rsidRDefault="005A158D" w:rsidP="005A158D">
            <w:pPr>
              <w:rPr>
                <w:rFonts w:ascii="Calibri" w:hAnsi="Calibri" w:cs="Calibri"/>
              </w:rPr>
            </w:pPr>
          </w:p>
        </w:tc>
      </w:tr>
      <w:tr w:rsidR="005A158D" w:rsidRPr="00663CDF" w14:paraId="7C61C7BD" w14:textId="77777777" w:rsidTr="0029260A">
        <w:tc>
          <w:tcPr>
            <w:tcW w:w="1054" w:type="dxa"/>
          </w:tcPr>
          <w:p w14:paraId="7314E521" w14:textId="3F1B17B8" w:rsidR="005A158D" w:rsidRPr="00A8639C" w:rsidRDefault="00D76836" w:rsidP="005A158D">
            <w:pPr>
              <w:rPr>
                <w:rFonts w:ascii="Calibri" w:hAnsi="Calibri" w:cs="Calibri"/>
              </w:rPr>
            </w:pPr>
            <w:r w:rsidRPr="00A8639C">
              <w:rPr>
                <w:rFonts w:ascii="Calibri" w:hAnsi="Calibri" w:cs="Calibri"/>
              </w:rPr>
              <w:t>Apr 9</w:t>
            </w:r>
          </w:p>
        </w:tc>
        <w:tc>
          <w:tcPr>
            <w:tcW w:w="1191" w:type="dxa"/>
          </w:tcPr>
          <w:p w14:paraId="03A70D17" w14:textId="1D76E42B" w:rsidR="005A158D" w:rsidRPr="00A8639C" w:rsidRDefault="005A158D" w:rsidP="005A158D">
            <w:pPr>
              <w:rPr>
                <w:rFonts w:ascii="Calibri" w:hAnsi="Calibri" w:cs="Calibri"/>
              </w:rPr>
            </w:pPr>
            <w:r w:rsidRPr="00A8639C">
              <w:rPr>
                <w:rFonts w:ascii="Calibri" w:hAnsi="Calibri" w:cs="Calibri"/>
              </w:rPr>
              <w:t>57</w:t>
            </w:r>
          </w:p>
        </w:tc>
        <w:tc>
          <w:tcPr>
            <w:tcW w:w="3240" w:type="dxa"/>
          </w:tcPr>
          <w:p w14:paraId="38733DE0" w14:textId="77777777" w:rsidR="005A158D" w:rsidRPr="00A8639C" w:rsidRDefault="005A158D" w:rsidP="005A158D">
            <w:pPr>
              <w:rPr>
                <w:rFonts w:ascii="Calibri" w:hAnsi="Calibri" w:cs="Calibri"/>
              </w:rPr>
            </w:pPr>
            <w:r w:rsidRPr="00A8639C">
              <w:rPr>
                <w:rFonts w:ascii="Calibri" w:hAnsi="Calibri" w:cs="Calibri"/>
              </w:rPr>
              <w:t xml:space="preserve">I’m writing from the WHO country office with a question regarding the CDC call CDC-RFA-IP21-2101, related to eligibility. </w:t>
            </w:r>
          </w:p>
          <w:p w14:paraId="38198E12" w14:textId="77777777" w:rsidR="005A158D" w:rsidRPr="00A8639C" w:rsidRDefault="005A158D" w:rsidP="005A158D">
            <w:pPr>
              <w:rPr>
                <w:rFonts w:ascii="Calibri" w:hAnsi="Calibri" w:cs="Calibri"/>
              </w:rPr>
            </w:pPr>
          </w:p>
          <w:p w14:paraId="476C1E42" w14:textId="77777777" w:rsidR="005A158D" w:rsidRPr="00A8639C" w:rsidRDefault="005A158D" w:rsidP="005A158D">
            <w:pPr>
              <w:rPr>
                <w:rFonts w:ascii="Calibri" w:hAnsi="Calibri" w:cs="Calibri"/>
              </w:rPr>
            </w:pPr>
            <w:r w:rsidRPr="00A8639C">
              <w:rPr>
                <w:rFonts w:ascii="Calibri" w:hAnsi="Calibri" w:cs="Calibri"/>
              </w:rPr>
              <w:t xml:space="preserve">After carefully reviewing the instructions as well as the Q&amp;As, we are unfortunately still unclear </w:t>
            </w:r>
            <w:r w:rsidRPr="00A8639C">
              <w:rPr>
                <w:rFonts w:ascii="Calibri" w:hAnsi="Calibri" w:cs="Calibri"/>
              </w:rPr>
              <w:lastRenderedPageBreak/>
              <w:t xml:space="preserve">as to whether the WHO country office can apply directly. More specifically, we were wondering whether (i) we can apply as WHO, with a letter of support from the Ministry of Health, meaning that the funds would be channeled through the country office or (ii) whether we should apply as </w:t>
            </w:r>
            <w:r w:rsidRPr="00A8639C">
              <w:rPr>
                <w:rFonts w:ascii="Calibri" w:hAnsi="Calibri" w:cs="Calibri"/>
                <w:i/>
                <w:iCs/>
              </w:rPr>
              <w:t>bona fide</w:t>
            </w:r>
            <w:r w:rsidRPr="00A8639C">
              <w:rPr>
                <w:rFonts w:ascii="Calibri" w:hAnsi="Calibri" w:cs="Calibri"/>
              </w:rPr>
              <w:t xml:space="preserve"> agent of the government, meaning that the funds would be channeled through the government. </w:t>
            </w:r>
          </w:p>
          <w:p w14:paraId="19D19C07" w14:textId="77777777" w:rsidR="005A158D" w:rsidRPr="00A8639C" w:rsidRDefault="005A158D" w:rsidP="005A158D">
            <w:pPr>
              <w:rPr>
                <w:rFonts w:ascii="Calibri" w:hAnsi="Calibri" w:cs="Calibri"/>
              </w:rPr>
            </w:pPr>
          </w:p>
          <w:p w14:paraId="3AADE6A0" w14:textId="3840EB39" w:rsidR="005A158D" w:rsidRPr="00A8639C" w:rsidRDefault="005A158D" w:rsidP="005A158D">
            <w:pPr>
              <w:rPr>
                <w:rFonts w:ascii="Calibri" w:eastAsia="Times New Roman" w:hAnsi="Calibri" w:cs="Calibri"/>
                <w:color w:val="000000"/>
              </w:rPr>
            </w:pPr>
            <w:r w:rsidRPr="00A8639C">
              <w:rPr>
                <w:rFonts w:ascii="Calibri" w:hAnsi="Calibri" w:cs="Calibri"/>
              </w:rPr>
              <w:t>If possible, your guidance on this would be much appreciated and we look forward to hearing from you.</w:t>
            </w:r>
          </w:p>
        </w:tc>
        <w:tc>
          <w:tcPr>
            <w:tcW w:w="4770" w:type="dxa"/>
          </w:tcPr>
          <w:p w14:paraId="6A06C7E4" w14:textId="0F8A694F" w:rsidR="005A158D" w:rsidRPr="00A8639C" w:rsidRDefault="005A158D" w:rsidP="005A158D">
            <w:pPr>
              <w:rPr>
                <w:rFonts w:ascii="Calibri" w:hAnsi="Calibri" w:cs="Calibri"/>
              </w:rPr>
            </w:pPr>
            <w:r w:rsidRPr="00A8639C">
              <w:rPr>
                <w:rFonts w:ascii="Calibri" w:hAnsi="Calibri" w:cs="Calibri"/>
              </w:rPr>
              <w:lastRenderedPageBreak/>
              <w:t xml:space="preserve">Applications to NOFO CDC-RFA-IP21-2101 are open and unrestricted.  Additional eligibility applies to Ministries of Health or their bona fide agents in World Bank low- and middle-income designated countries.  If any of these conditions pertain to the applying entity, then the organization may </w:t>
            </w:r>
            <w:proofErr w:type="gramStart"/>
            <w:r w:rsidR="00131FDB" w:rsidRPr="00A8639C">
              <w:rPr>
                <w:rFonts w:ascii="Calibri" w:hAnsi="Calibri" w:cs="Calibri"/>
              </w:rPr>
              <w:t>submit an application</w:t>
            </w:r>
            <w:proofErr w:type="gramEnd"/>
            <w:r w:rsidRPr="00A8639C">
              <w:rPr>
                <w:rFonts w:ascii="Calibri" w:hAnsi="Calibri" w:cs="Calibri"/>
              </w:rPr>
              <w:t xml:space="preserve">.  </w:t>
            </w:r>
          </w:p>
          <w:p w14:paraId="3C75559A" w14:textId="77777777" w:rsidR="005A158D" w:rsidRPr="00A8639C" w:rsidRDefault="005A158D" w:rsidP="005A158D">
            <w:pPr>
              <w:rPr>
                <w:rFonts w:ascii="Calibri" w:hAnsi="Calibri" w:cs="Calibri"/>
              </w:rPr>
            </w:pPr>
          </w:p>
        </w:tc>
      </w:tr>
      <w:tr w:rsidR="005A158D" w:rsidRPr="00663CDF" w14:paraId="57DB2F9F" w14:textId="77777777" w:rsidTr="0029260A">
        <w:tc>
          <w:tcPr>
            <w:tcW w:w="1054" w:type="dxa"/>
          </w:tcPr>
          <w:p w14:paraId="4E3892D9" w14:textId="7A83BA2D" w:rsidR="005A158D" w:rsidRPr="00A8639C" w:rsidRDefault="00D1355D" w:rsidP="005A158D">
            <w:pPr>
              <w:rPr>
                <w:rFonts w:ascii="Calibri" w:hAnsi="Calibri" w:cs="Calibri"/>
              </w:rPr>
            </w:pPr>
            <w:r w:rsidRPr="00A8639C">
              <w:rPr>
                <w:rFonts w:ascii="Calibri" w:hAnsi="Calibri" w:cs="Calibri"/>
              </w:rPr>
              <w:t>Apr 14</w:t>
            </w:r>
          </w:p>
        </w:tc>
        <w:tc>
          <w:tcPr>
            <w:tcW w:w="1191" w:type="dxa"/>
          </w:tcPr>
          <w:p w14:paraId="6B666BF7" w14:textId="3FEADEB8" w:rsidR="005A158D" w:rsidRPr="00A8639C" w:rsidRDefault="00131FDB" w:rsidP="005A158D">
            <w:pPr>
              <w:rPr>
                <w:rFonts w:ascii="Calibri" w:hAnsi="Calibri" w:cs="Calibri"/>
              </w:rPr>
            </w:pPr>
            <w:r w:rsidRPr="00A8639C">
              <w:rPr>
                <w:rFonts w:ascii="Calibri" w:hAnsi="Calibri" w:cs="Calibri"/>
              </w:rPr>
              <w:t>58</w:t>
            </w:r>
          </w:p>
        </w:tc>
        <w:tc>
          <w:tcPr>
            <w:tcW w:w="3240" w:type="dxa"/>
          </w:tcPr>
          <w:p w14:paraId="5348DA77" w14:textId="2A3A09F5" w:rsidR="005A158D" w:rsidRPr="00A8639C" w:rsidRDefault="00131FDB" w:rsidP="005A158D">
            <w:pPr>
              <w:rPr>
                <w:rFonts w:ascii="Calibri" w:eastAsia="Times New Roman" w:hAnsi="Calibri" w:cs="Calibri"/>
                <w:color w:val="000000"/>
              </w:rPr>
            </w:pPr>
            <w:r w:rsidRPr="00A8639C">
              <w:rPr>
                <w:rFonts w:ascii="Calibri" w:hAnsi="Calibri" w:cs="Calibri"/>
              </w:rPr>
              <w:t xml:space="preserve">As a follow-up question, could you kindly indicate whether we still need a letter of support from the government if we are applying as WHO country office and not as </w:t>
            </w:r>
            <w:r w:rsidRPr="00A8639C">
              <w:rPr>
                <w:rFonts w:ascii="Calibri" w:hAnsi="Calibri" w:cs="Calibri"/>
                <w:i/>
                <w:iCs/>
              </w:rPr>
              <w:t xml:space="preserve">bona fide </w:t>
            </w:r>
            <w:r w:rsidRPr="00A8639C">
              <w:rPr>
                <w:rFonts w:ascii="Calibri" w:hAnsi="Calibri" w:cs="Calibri"/>
              </w:rPr>
              <w:t>agent of the government?</w:t>
            </w:r>
          </w:p>
        </w:tc>
        <w:tc>
          <w:tcPr>
            <w:tcW w:w="4770" w:type="dxa"/>
          </w:tcPr>
          <w:p w14:paraId="6D80DB84" w14:textId="77777777" w:rsidR="00131FDB" w:rsidRPr="00A8639C" w:rsidRDefault="00131FDB" w:rsidP="00131FDB">
            <w:pPr>
              <w:rPr>
                <w:rFonts w:ascii="Calibri" w:hAnsi="Calibri" w:cs="Calibri"/>
              </w:rPr>
            </w:pPr>
            <w:r w:rsidRPr="00A8639C">
              <w:rPr>
                <w:rFonts w:ascii="Calibri" w:hAnsi="Calibri" w:cs="Calibri"/>
              </w:rPr>
              <w:t>In accordance with the NOFO, all applicants should document their working relationship with the country of ministry of health and provide letters of support.</w:t>
            </w:r>
          </w:p>
          <w:p w14:paraId="03725B81" w14:textId="77777777" w:rsidR="00131FDB" w:rsidRPr="00A8639C" w:rsidRDefault="00131FDB" w:rsidP="00131FDB">
            <w:pPr>
              <w:rPr>
                <w:rFonts w:ascii="Calibri" w:hAnsi="Calibri" w:cs="Calibri"/>
              </w:rPr>
            </w:pPr>
          </w:p>
          <w:p w14:paraId="2CF1EB43" w14:textId="77777777" w:rsidR="005A158D" w:rsidRPr="00A8639C" w:rsidRDefault="005A158D" w:rsidP="005A158D">
            <w:pPr>
              <w:rPr>
                <w:rFonts w:ascii="Calibri" w:hAnsi="Calibri" w:cs="Calibri"/>
              </w:rPr>
            </w:pPr>
          </w:p>
        </w:tc>
      </w:tr>
      <w:tr w:rsidR="00741C72" w:rsidRPr="00663CDF" w14:paraId="5FB786C1" w14:textId="77777777" w:rsidTr="0029260A">
        <w:tc>
          <w:tcPr>
            <w:tcW w:w="1054" w:type="dxa"/>
          </w:tcPr>
          <w:p w14:paraId="4AEF70CA" w14:textId="280B3629" w:rsidR="00741C72" w:rsidRPr="00A8639C" w:rsidRDefault="00741C72" w:rsidP="005A158D">
            <w:pPr>
              <w:rPr>
                <w:rFonts w:ascii="Calibri" w:hAnsi="Calibri" w:cs="Calibri"/>
              </w:rPr>
            </w:pPr>
            <w:r w:rsidRPr="00A8639C">
              <w:rPr>
                <w:rFonts w:ascii="Calibri" w:hAnsi="Calibri" w:cs="Calibri"/>
              </w:rPr>
              <w:t>Apr 14</w:t>
            </w:r>
          </w:p>
        </w:tc>
        <w:tc>
          <w:tcPr>
            <w:tcW w:w="1191" w:type="dxa"/>
          </w:tcPr>
          <w:p w14:paraId="5EC6C016" w14:textId="4218C4DE" w:rsidR="00741C72" w:rsidRPr="00A8639C" w:rsidRDefault="00741C72" w:rsidP="005A158D">
            <w:pPr>
              <w:rPr>
                <w:rFonts w:ascii="Calibri" w:hAnsi="Calibri" w:cs="Calibri"/>
              </w:rPr>
            </w:pPr>
            <w:r w:rsidRPr="00A8639C">
              <w:rPr>
                <w:rFonts w:ascii="Calibri" w:hAnsi="Calibri" w:cs="Calibri"/>
              </w:rPr>
              <w:t>59</w:t>
            </w:r>
          </w:p>
        </w:tc>
        <w:tc>
          <w:tcPr>
            <w:tcW w:w="3240" w:type="dxa"/>
          </w:tcPr>
          <w:p w14:paraId="09C3E982" w14:textId="5F9CA4D2" w:rsidR="00741C72" w:rsidRPr="00A8639C" w:rsidRDefault="00741C72" w:rsidP="00741C72">
            <w:pPr>
              <w:pStyle w:val="Default"/>
              <w:rPr>
                <w:rFonts w:ascii="Calibri" w:hAnsi="Calibri" w:cs="Calibri"/>
                <w:sz w:val="22"/>
                <w:szCs w:val="22"/>
              </w:rPr>
            </w:pPr>
            <w:r w:rsidRPr="00A8639C">
              <w:rPr>
                <w:rFonts w:ascii="Calibri" w:hAnsi="Calibri" w:cs="Calibri"/>
                <w:sz w:val="22"/>
                <w:szCs w:val="22"/>
              </w:rPr>
              <w:t xml:space="preserve">Could you kindly confirm that the project narrative, budget and workplan need to be for the 5 years of the project rather than only for the first year? I believe this question was asked during the Q&amp;A session, but we are still not perfectly clear about it. </w:t>
            </w:r>
          </w:p>
        </w:tc>
        <w:tc>
          <w:tcPr>
            <w:tcW w:w="4770" w:type="dxa"/>
          </w:tcPr>
          <w:p w14:paraId="5ABA8D3E" w14:textId="77777777" w:rsidR="00741C72" w:rsidRPr="00A8639C" w:rsidRDefault="00741C72" w:rsidP="00741C72">
            <w:pPr>
              <w:pStyle w:val="Default"/>
              <w:rPr>
                <w:rFonts w:ascii="Calibri" w:hAnsi="Calibri" w:cs="Calibri"/>
                <w:sz w:val="22"/>
                <w:szCs w:val="22"/>
              </w:rPr>
            </w:pPr>
            <w:r w:rsidRPr="00A8639C">
              <w:rPr>
                <w:rFonts w:ascii="Calibri" w:hAnsi="Calibri" w:cs="Calibri"/>
                <w:sz w:val="22"/>
                <w:szCs w:val="22"/>
              </w:rPr>
              <w:t xml:space="preserve">Please refer to Section 10 Project Narrative for details on content. Additionally, the Funding Strategy section provides a bit more detail on work plan development. </w:t>
            </w:r>
          </w:p>
          <w:p w14:paraId="3BE1C7B7" w14:textId="77777777" w:rsidR="00741C72" w:rsidRPr="00A8639C" w:rsidRDefault="00741C72" w:rsidP="00131FDB">
            <w:pPr>
              <w:rPr>
                <w:rFonts w:ascii="Calibri" w:hAnsi="Calibri" w:cs="Calibri"/>
              </w:rPr>
            </w:pPr>
          </w:p>
        </w:tc>
      </w:tr>
      <w:tr w:rsidR="00741C72" w:rsidRPr="00663CDF" w14:paraId="394525D6" w14:textId="77777777" w:rsidTr="0029260A">
        <w:tc>
          <w:tcPr>
            <w:tcW w:w="1054" w:type="dxa"/>
          </w:tcPr>
          <w:p w14:paraId="006EDC44" w14:textId="56FB8CD3" w:rsidR="00741C72" w:rsidRPr="00A8639C" w:rsidRDefault="00741C72" w:rsidP="005A158D">
            <w:pPr>
              <w:rPr>
                <w:rFonts w:ascii="Calibri" w:hAnsi="Calibri" w:cs="Calibri"/>
              </w:rPr>
            </w:pPr>
            <w:r w:rsidRPr="00A8639C">
              <w:rPr>
                <w:rFonts w:ascii="Calibri" w:hAnsi="Calibri" w:cs="Calibri"/>
              </w:rPr>
              <w:t>Apr 14</w:t>
            </w:r>
          </w:p>
        </w:tc>
        <w:tc>
          <w:tcPr>
            <w:tcW w:w="1191" w:type="dxa"/>
          </w:tcPr>
          <w:p w14:paraId="3804C34B" w14:textId="32BD4960" w:rsidR="00741C72" w:rsidRPr="00A8639C" w:rsidRDefault="00741C72" w:rsidP="005A158D">
            <w:pPr>
              <w:rPr>
                <w:rFonts w:ascii="Calibri" w:hAnsi="Calibri" w:cs="Calibri"/>
              </w:rPr>
            </w:pPr>
            <w:r w:rsidRPr="00A8639C">
              <w:rPr>
                <w:rFonts w:ascii="Calibri" w:hAnsi="Calibri" w:cs="Calibri"/>
              </w:rPr>
              <w:t>60</w:t>
            </w:r>
          </w:p>
        </w:tc>
        <w:tc>
          <w:tcPr>
            <w:tcW w:w="3240" w:type="dxa"/>
          </w:tcPr>
          <w:p w14:paraId="29C4DCA1" w14:textId="4F8FC39B" w:rsidR="00741C72" w:rsidRPr="00A8639C" w:rsidRDefault="00741C72" w:rsidP="00741C72">
            <w:pPr>
              <w:pStyle w:val="Default"/>
              <w:rPr>
                <w:rFonts w:ascii="Calibri" w:hAnsi="Calibri" w:cs="Calibri"/>
                <w:sz w:val="22"/>
                <w:szCs w:val="22"/>
              </w:rPr>
            </w:pPr>
            <w:r w:rsidRPr="00A8639C">
              <w:rPr>
                <w:rFonts w:ascii="Calibri" w:hAnsi="Calibri" w:cs="Calibri"/>
                <w:sz w:val="22"/>
                <w:szCs w:val="22"/>
              </w:rPr>
              <w:t xml:space="preserve">Should the detailed workplan for year 1 and the projection of strategies and activities to be accomplished in later years be two separate documents, or the same and should they be two separate documents for each component? Meaning for instance if we apply for components 1 and 3, do we need (i) two workplan documents: one for component 1 and one for component 3, each including both year 1 and subsequent years or (ii) 4 separate workplan documents – one detailed for year 1 and one less detailed for </w:t>
            </w:r>
            <w:r w:rsidRPr="00A8639C">
              <w:rPr>
                <w:rFonts w:ascii="Calibri" w:hAnsi="Calibri" w:cs="Calibri"/>
                <w:sz w:val="22"/>
                <w:szCs w:val="22"/>
              </w:rPr>
              <w:lastRenderedPageBreak/>
              <w:t xml:space="preserve">the subsequent years, for each components 1 and 3? </w:t>
            </w:r>
          </w:p>
        </w:tc>
        <w:tc>
          <w:tcPr>
            <w:tcW w:w="4770" w:type="dxa"/>
          </w:tcPr>
          <w:p w14:paraId="6C3382AE" w14:textId="6C2BD897" w:rsidR="00741C72" w:rsidRPr="00A8639C" w:rsidRDefault="00741C72" w:rsidP="00741C72">
            <w:pPr>
              <w:pStyle w:val="Default"/>
              <w:rPr>
                <w:rFonts w:ascii="Calibri" w:hAnsi="Calibri" w:cs="Calibri"/>
                <w:sz w:val="22"/>
                <w:szCs w:val="22"/>
              </w:rPr>
            </w:pPr>
            <w:r w:rsidRPr="00A8639C">
              <w:rPr>
                <w:rFonts w:ascii="Calibri" w:hAnsi="Calibri" w:cs="Calibri"/>
                <w:sz w:val="22"/>
                <w:szCs w:val="22"/>
              </w:rPr>
              <w:lastRenderedPageBreak/>
              <w:t xml:space="preserve">Please see the Funding Strategy section for details on component information. A clearly marked budget and work plan is needed for each proposed component. The plan should contain a detailed Year 1 plan and a projection of strategies and activities to be accomplished in later years. </w:t>
            </w:r>
          </w:p>
          <w:p w14:paraId="58F0FB8D" w14:textId="1B0017CD" w:rsidR="00741C72" w:rsidRPr="00A8639C" w:rsidRDefault="00741C72" w:rsidP="00741C72">
            <w:pPr>
              <w:pStyle w:val="Default"/>
              <w:rPr>
                <w:rFonts w:ascii="Calibri" w:hAnsi="Calibri" w:cs="Calibri"/>
                <w:sz w:val="22"/>
                <w:szCs w:val="22"/>
              </w:rPr>
            </w:pPr>
          </w:p>
          <w:p w14:paraId="0050DD44" w14:textId="77777777" w:rsidR="00741C72" w:rsidRPr="00A8639C" w:rsidRDefault="00741C72" w:rsidP="00131FDB">
            <w:pPr>
              <w:rPr>
                <w:rFonts w:ascii="Calibri" w:hAnsi="Calibri" w:cs="Calibri"/>
              </w:rPr>
            </w:pPr>
          </w:p>
        </w:tc>
      </w:tr>
      <w:tr w:rsidR="00741C72" w:rsidRPr="00663CDF" w14:paraId="5AD5DE99" w14:textId="77777777" w:rsidTr="0029260A">
        <w:tc>
          <w:tcPr>
            <w:tcW w:w="1054" w:type="dxa"/>
          </w:tcPr>
          <w:p w14:paraId="54EF1AB1" w14:textId="255426CA" w:rsidR="00741C72" w:rsidRPr="00A8639C" w:rsidRDefault="00741C72" w:rsidP="005A158D">
            <w:pPr>
              <w:rPr>
                <w:rFonts w:ascii="Calibri" w:hAnsi="Calibri" w:cs="Calibri"/>
              </w:rPr>
            </w:pPr>
            <w:r w:rsidRPr="00A8639C">
              <w:rPr>
                <w:rFonts w:ascii="Calibri" w:hAnsi="Calibri" w:cs="Calibri"/>
              </w:rPr>
              <w:t>Apr 14</w:t>
            </w:r>
          </w:p>
        </w:tc>
        <w:tc>
          <w:tcPr>
            <w:tcW w:w="1191" w:type="dxa"/>
          </w:tcPr>
          <w:p w14:paraId="73DFC972" w14:textId="24776F0F" w:rsidR="00741C72" w:rsidRPr="00A8639C" w:rsidRDefault="00741C72" w:rsidP="005A158D">
            <w:pPr>
              <w:rPr>
                <w:rFonts w:ascii="Calibri" w:hAnsi="Calibri" w:cs="Calibri"/>
              </w:rPr>
            </w:pPr>
            <w:r w:rsidRPr="00A8639C">
              <w:rPr>
                <w:rFonts w:ascii="Calibri" w:hAnsi="Calibri" w:cs="Calibri"/>
              </w:rPr>
              <w:t>61</w:t>
            </w:r>
          </w:p>
        </w:tc>
        <w:tc>
          <w:tcPr>
            <w:tcW w:w="3240" w:type="dxa"/>
          </w:tcPr>
          <w:p w14:paraId="6B400FC0" w14:textId="01551B18" w:rsidR="00741C72" w:rsidRPr="00A8639C" w:rsidRDefault="00741C72" w:rsidP="00741C72">
            <w:pPr>
              <w:pStyle w:val="Default"/>
              <w:rPr>
                <w:rFonts w:ascii="Calibri" w:hAnsi="Calibri" w:cs="Calibri"/>
                <w:sz w:val="22"/>
                <w:szCs w:val="22"/>
              </w:rPr>
            </w:pPr>
            <w:r w:rsidRPr="00A8639C">
              <w:rPr>
                <w:rFonts w:ascii="Calibri" w:hAnsi="Calibri" w:cs="Calibri"/>
                <w:sz w:val="22"/>
                <w:szCs w:val="22"/>
              </w:rPr>
              <w:t xml:space="preserve">Does the budget only cover year 1 or the 5 years and in case of the latter, should it be the same or different documents? </w:t>
            </w:r>
          </w:p>
        </w:tc>
        <w:tc>
          <w:tcPr>
            <w:tcW w:w="4770" w:type="dxa"/>
          </w:tcPr>
          <w:p w14:paraId="0C54E637" w14:textId="77777777" w:rsidR="00741C72" w:rsidRPr="00A8639C" w:rsidRDefault="00741C72" w:rsidP="00741C72">
            <w:pPr>
              <w:pStyle w:val="Default"/>
              <w:rPr>
                <w:rFonts w:ascii="Calibri" w:hAnsi="Calibri" w:cs="Calibri"/>
                <w:sz w:val="22"/>
                <w:szCs w:val="22"/>
              </w:rPr>
            </w:pPr>
            <w:r w:rsidRPr="00A8639C">
              <w:rPr>
                <w:rFonts w:ascii="Calibri" w:hAnsi="Calibri" w:cs="Calibri"/>
                <w:sz w:val="22"/>
                <w:szCs w:val="22"/>
              </w:rPr>
              <w:t xml:space="preserve">Details can be found in the Funding Strategy section. There is more information in the Organizational Capacity section as well. </w:t>
            </w:r>
          </w:p>
          <w:p w14:paraId="13A923FA" w14:textId="77777777" w:rsidR="00741C72" w:rsidRPr="00A8639C" w:rsidRDefault="00741C72" w:rsidP="00131FDB">
            <w:pPr>
              <w:rPr>
                <w:rFonts w:ascii="Calibri" w:hAnsi="Calibri" w:cs="Calibri"/>
              </w:rPr>
            </w:pPr>
          </w:p>
        </w:tc>
      </w:tr>
      <w:tr w:rsidR="00741C72" w:rsidRPr="00663CDF" w14:paraId="55078897" w14:textId="77777777" w:rsidTr="0029260A">
        <w:tc>
          <w:tcPr>
            <w:tcW w:w="1054" w:type="dxa"/>
          </w:tcPr>
          <w:p w14:paraId="0185A356" w14:textId="246339A3" w:rsidR="00741C72" w:rsidRPr="00A8639C" w:rsidRDefault="00741C72" w:rsidP="005A158D">
            <w:pPr>
              <w:rPr>
                <w:rFonts w:ascii="Calibri" w:hAnsi="Calibri" w:cs="Calibri"/>
              </w:rPr>
            </w:pPr>
            <w:r w:rsidRPr="00A8639C">
              <w:rPr>
                <w:rFonts w:ascii="Calibri" w:hAnsi="Calibri" w:cs="Calibri"/>
              </w:rPr>
              <w:t>Apr 14</w:t>
            </w:r>
          </w:p>
        </w:tc>
        <w:tc>
          <w:tcPr>
            <w:tcW w:w="1191" w:type="dxa"/>
          </w:tcPr>
          <w:p w14:paraId="7ED7C087" w14:textId="568E5FE2" w:rsidR="00741C72" w:rsidRPr="00A8639C" w:rsidRDefault="00741C72" w:rsidP="005A158D">
            <w:pPr>
              <w:rPr>
                <w:rFonts w:ascii="Calibri" w:hAnsi="Calibri" w:cs="Calibri"/>
              </w:rPr>
            </w:pPr>
            <w:r w:rsidRPr="00A8639C">
              <w:rPr>
                <w:rFonts w:ascii="Calibri" w:hAnsi="Calibri" w:cs="Calibri"/>
              </w:rPr>
              <w:t>62</w:t>
            </w:r>
          </w:p>
        </w:tc>
        <w:tc>
          <w:tcPr>
            <w:tcW w:w="3240" w:type="dxa"/>
          </w:tcPr>
          <w:p w14:paraId="3601F447" w14:textId="120630CA" w:rsidR="00741C72" w:rsidRPr="00A8639C" w:rsidRDefault="00741C72" w:rsidP="00741C72">
            <w:pPr>
              <w:pStyle w:val="Default"/>
              <w:rPr>
                <w:rFonts w:ascii="Calibri" w:hAnsi="Calibri" w:cs="Calibri"/>
                <w:sz w:val="22"/>
                <w:szCs w:val="22"/>
              </w:rPr>
            </w:pPr>
            <w:r w:rsidRPr="00A8639C">
              <w:rPr>
                <w:rFonts w:ascii="Calibri" w:hAnsi="Calibri" w:cs="Calibri"/>
                <w:sz w:val="22"/>
                <w:szCs w:val="22"/>
              </w:rPr>
              <w:t xml:space="preserve">Does the CDC have templates for the “Funding Preference Deliverables’ and the “Report on Programmatic, Budgetary and Commitment Overlap”? This is a question we had asked during the zoom call but according to the published Q&amp;As the response is still pending. </w:t>
            </w:r>
          </w:p>
        </w:tc>
        <w:tc>
          <w:tcPr>
            <w:tcW w:w="4770" w:type="dxa"/>
          </w:tcPr>
          <w:p w14:paraId="2F5874EA" w14:textId="77777777" w:rsidR="00741C72" w:rsidRPr="00A8639C" w:rsidRDefault="00741C72" w:rsidP="00741C72">
            <w:pPr>
              <w:pStyle w:val="Default"/>
              <w:rPr>
                <w:rFonts w:ascii="Calibri" w:hAnsi="Calibri" w:cs="Calibri"/>
                <w:sz w:val="22"/>
                <w:szCs w:val="22"/>
              </w:rPr>
            </w:pPr>
            <w:r w:rsidRPr="00A8639C">
              <w:rPr>
                <w:rFonts w:ascii="Calibri" w:hAnsi="Calibri" w:cs="Calibri"/>
                <w:sz w:val="22"/>
                <w:szCs w:val="22"/>
              </w:rPr>
              <w:t xml:space="preserve">The Funding Preference Deliverables does not have a template. Please refer to the Phase iii Review section for information on funding preferences. For each funding preference, clearly label the information per instructions. Acceptable information would be documentation supporting the preference. For example, for Funding Preference 2, scans of the EQAP score certificates provided by WHO would be acceptable. </w:t>
            </w:r>
          </w:p>
          <w:p w14:paraId="04052921" w14:textId="6EA76074" w:rsidR="00741C72" w:rsidRPr="00A8639C" w:rsidRDefault="00741C72" w:rsidP="00741C72">
            <w:pPr>
              <w:rPr>
                <w:rFonts w:ascii="Calibri" w:hAnsi="Calibri" w:cs="Calibri"/>
              </w:rPr>
            </w:pPr>
            <w:r w:rsidRPr="00A8639C">
              <w:rPr>
                <w:rFonts w:ascii="Calibri" w:hAnsi="Calibri" w:cs="Calibri"/>
              </w:rPr>
              <w:t xml:space="preserve">For the Report on Programmatic, Budgetary and Commitment Overlap please refer to the Duplication of Efforts section for detailed instructions. If the Duplication of Efforts section does not apply, no action is needed. </w:t>
            </w:r>
          </w:p>
        </w:tc>
      </w:tr>
      <w:tr w:rsidR="00741C72" w:rsidRPr="00663CDF" w14:paraId="60EC0083" w14:textId="77777777" w:rsidTr="0029260A">
        <w:tc>
          <w:tcPr>
            <w:tcW w:w="1054" w:type="dxa"/>
          </w:tcPr>
          <w:p w14:paraId="1D0FEC23" w14:textId="326D0911" w:rsidR="00741C72" w:rsidRPr="00A8639C" w:rsidRDefault="00663CDF" w:rsidP="005A158D">
            <w:pPr>
              <w:rPr>
                <w:rFonts w:ascii="Calibri" w:hAnsi="Calibri" w:cs="Calibri"/>
              </w:rPr>
            </w:pPr>
            <w:r w:rsidRPr="00A8639C">
              <w:rPr>
                <w:rFonts w:ascii="Calibri" w:hAnsi="Calibri" w:cs="Calibri"/>
              </w:rPr>
              <w:t>Apr 16</w:t>
            </w:r>
          </w:p>
        </w:tc>
        <w:tc>
          <w:tcPr>
            <w:tcW w:w="1191" w:type="dxa"/>
          </w:tcPr>
          <w:p w14:paraId="06E2C80B" w14:textId="074127AC" w:rsidR="00741C72" w:rsidRPr="00A8639C" w:rsidRDefault="00663CDF" w:rsidP="005A158D">
            <w:pPr>
              <w:rPr>
                <w:rFonts w:ascii="Calibri" w:hAnsi="Calibri" w:cs="Calibri"/>
              </w:rPr>
            </w:pPr>
            <w:r w:rsidRPr="00A8639C">
              <w:rPr>
                <w:rFonts w:ascii="Calibri" w:hAnsi="Calibri" w:cs="Calibri"/>
              </w:rPr>
              <w:t>63</w:t>
            </w:r>
          </w:p>
        </w:tc>
        <w:tc>
          <w:tcPr>
            <w:tcW w:w="3240" w:type="dxa"/>
          </w:tcPr>
          <w:p w14:paraId="452112DB" w14:textId="5DF054A3" w:rsidR="00741C72" w:rsidRPr="00A8639C" w:rsidRDefault="00663CDF" w:rsidP="00663CDF">
            <w:pPr>
              <w:pStyle w:val="Default"/>
              <w:rPr>
                <w:rFonts w:ascii="Calibri" w:hAnsi="Calibri" w:cs="Calibri"/>
                <w:sz w:val="22"/>
                <w:szCs w:val="22"/>
              </w:rPr>
            </w:pPr>
            <w:r w:rsidRPr="00A8639C">
              <w:rPr>
                <w:rFonts w:ascii="Calibri" w:hAnsi="Calibri" w:cs="Calibri"/>
                <w:sz w:val="22"/>
                <w:szCs w:val="22"/>
              </w:rPr>
              <w:t xml:space="preserve">How much funding can I apply for under Component 3? </w:t>
            </w:r>
          </w:p>
        </w:tc>
        <w:tc>
          <w:tcPr>
            <w:tcW w:w="4770" w:type="dxa"/>
          </w:tcPr>
          <w:p w14:paraId="20DD32A1" w14:textId="445C5266" w:rsidR="00741C72" w:rsidRPr="00A8639C" w:rsidRDefault="00663CDF" w:rsidP="00663CDF">
            <w:pPr>
              <w:pStyle w:val="Default"/>
              <w:rPr>
                <w:rFonts w:ascii="Calibri" w:hAnsi="Calibri" w:cs="Calibri"/>
                <w:sz w:val="22"/>
                <w:szCs w:val="22"/>
              </w:rPr>
            </w:pPr>
            <w:r w:rsidRPr="00A8639C">
              <w:rPr>
                <w:rFonts w:ascii="Calibri" w:hAnsi="Calibri" w:cs="Calibri"/>
                <w:sz w:val="22"/>
                <w:szCs w:val="22"/>
              </w:rPr>
              <w:t xml:space="preserve">Please refer to the funding opportunity for budget information. There is no defined funding floor (minimum) or ceiling (maximum) in the announcement. Component 3 is designed to provide the ability for the CDC Influenza Division to assist countries in responding to identified outbreaks or public health emergencies. It is recommended that applicants submit a robust and thorough workplan and budget within the defined scope of work. The current public health emergency is SARS-CoV-2. Applicants may want to utilize their country’s response to the current pandemic as a guide or model for broad activities needed for this component. </w:t>
            </w:r>
          </w:p>
        </w:tc>
      </w:tr>
      <w:tr w:rsidR="00741C72" w:rsidRPr="00663CDF" w14:paraId="58CE5991" w14:textId="77777777" w:rsidTr="0029260A">
        <w:tc>
          <w:tcPr>
            <w:tcW w:w="1054" w:type="dxa"/>
          </w:tcPr>
          <w:p w14:paraId="58DC7A01" w14:textId="752023EA" w:rsidR="00741C72" w:rsidRPr="00A8639C" w:rsidRDefault="00663CDF" w:rsidP="005A158D">
            <w:pPr>
              <w:rPr>
                <w:rFonts w:ascii="Calibri" w:hAnsi="Calibri" w:cs="Calibri"/>
              </w:rPr>
            </w:pPr>
            <w:r w:rsidRPr="00A8639C">
              <w:rPr>
                <w:rFonts w:ascii="Calibri" w:hAnsi="Calibri" w:cs="Calibri"/>
              </w:rPr>
              <w:t>Apr 16</w:t>
            </w:r>
          </w:p>
        </w:tc>
        <w:tc>
          <w:tcPr>
            <w:tcW w:w="1191" w:type="dxa"/>
          </w:tcPr>
          <w:p w14:paraId="1D415F18" w14:textId="69210870" w:rsidR="00741C72" w:rsidRPr="00A8639C" w:rsidRDefault="00663CDF" w:rsidP="005A158D">
            <w:pPr>
              <w:rPr>
                <w:rFonts w:ascii="Calibri" w:hAnsi="Calibri" w:cs="Calibri"/>
              </w:rPr>
            </w:pPr>
            <w:r w:rsidRPr="00A8639C">
              <w:rPr>
                <w:rFonts w:ascii="Calibri" w:hAnsi="Calibri" w:cs="Calibri"/>
              </w:rPr>
              <w:t>64</w:t>
            </w:r>
          </w:p>
        </w:tc>
        <w:tc>
          <w:tcPr>
            <w:tcW w:w="3240" w:type="dxa"/>
          </w:tcPr>
          <w:p w14:paraId="0137F565" w14:textId="424ABD19" w:rsidR="00663CDF" w:rsidRPr="00A8639C" w:rsidRDefault="00663CDF" w:rsidP="00663CDF">
            <w:pPr>
              <w:pStyle w:val="Default"/>
              <w:rPr>
                <w:rFonts w:ascii="Calibri" w:hAnsi="Calibri" w:cs="Calibri"/>
                <w:sz w:val="22"/>
                <w:szCs w:val="22"/>
              </w:rPr>
            </w:pPr>
            <w:r w:rsidRPr="00A8639C">
              <w:rPr>
                <w:rFonts w:ascii="Calibri" w:hAnsi="Calibri" w:cs="Calibri"/>
                <w:sz w:val="22"/>
                <w:szCs w:val="22"/>
              </w:rPr>
              <w:t>What is the page limit for component</w:t>
            </w:r>
            <w:r w:rsidRPr="00A8639C">
              <w:rPr>
                <w:rFonts w:ascii="Calibri" w:hAnsi="Calibri" w:cs="Calibri"/>
                <w:sz w:val="22"/>
                <w:szCs w:val="22"/>
              </w:rPr>
              <w:t xml:space="preserve"> 3</w:t>
            </w:r>
            <w:r w:rsidRPr="00A8639C">
              <w:rPr>
                <w:rFonts w:ascii="Calibri" w:hAnsi="Calibri" w:cs="Calibri"/>
                <w:sz w:val="22"/>
                <w:szCs w:val="22"/>
              </w:rPr>
              <w:t xml:space="preserve">? </w:t>
            </w:r>
          </w:p>
          <w:p w14:paraId="6FE9D051" w14:textId="77777777" w:rsidR="00741C72" w:rsidRPr="00A8639C" w:rsidRDefault="00741C72" w:rsidP="005A158D">
            <w:pPr>
              <w:rPr>
                <w:rFonts w:ascii="Calibri" w:hAnsi="Calibri" w:cs="Calibri"/>
              </w:rPr>
            </w:pPr>
          </w:p>
        </w:tc>
        <w:tc>
          <w:tcPr>
            <w:tcW w:w="4770" w:type="dxa"/>
          </w:tcPr>
          <w:p w14:paraId="77E9A0E5" w14:textId="77ED4C8C" w:rsidR="00741C72" w:rsidRPr="00A8639C" w:rsidRDefault="00663CDF" w:rsidP="00663CDF">
            <w:pPr>
              <w:pStyle w:val="Default"/>
              <w:rPr>
                <w:rFonts w:ascii="Calibri" w:hAnsi="Calibri" w:cs="Calibri"/>
                <w:sz w:val="22"/>
                <w:szCs w:val="22"/>
              </w:rPr>
            </w:pPr>
            <w:r w:rsidRPr="00A8639C">
              <w:rPr>
                <w:rFonts w:ascii="Calibri" w:hAnsi="Calibri" w:cs="Calibri"/>
                <w:sz w:val="22"/>
                <w:szCs w:val="22"/>
              </w:rPr>
              <w:t xml:space="preserve">Please refer to the Application and Submission Information. The Project Narrative for Component 1 is limited to 20 pages, and applicants applying to Components 2 and 3 are allowed an extra 20 pages for both Component 2 and Component 3. A total of 40 pages, if the applicant applies to all 3 Components, is permitted for the Project Narrative </w:t>
            </w:r>
          </w:p>
        </w:tc>
      </w:tr>
    </w:tbl>
    <w:p w14:paraId="137CF5BE" w14:textId="77777777" w:rsidR="0078038E" w:rsidRPr="00663CDF" w:rsidRDefault="0078038E">
      <w:pPr>
        <w:rPr>
          <w:rFonts w:asciiTheme="majorHAnsi" w:hAnsiTheme="majorHAnsi" w:cstheme="majorHAnsi"/>
        </w:rPr>
      </w:pPr>
    </w:p>
    <w:sectPr w:rsidR="0078038E" w:rsidRPr="00663CDF" w:rsidSect="00D26908">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F00559" w14:textId="77777777" w:rsidR="0078038E" w:rsidRDefault="0078038E" w:rsidP="0078038E">
      <w:pPr>
        <w:spacing w:after="0" w:line="240" w:lineRule="auto"/>
      </w:pPr>
      <w:r>
        <w:separator/>
      </w:r>
    </w:p>
  </w:endnote>
  <w:endnote w:type="continuationSeparator" w:id="0">
    <w:p w14:paraId="109981DA" w14:textId="77777777" w:rsidR="0078038E" w:rsidRDefault="0078038E" w:rsidP="007803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altName w:val="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8CEBE6" w14:textId="77777777" w:rsidR="0078038E" w:rsidRDefault="0078038E" w:rsidP="0078038E">
      <w:pPr>
        <w:spacing w:after="0" w:line="240" w:lineRule="auto"/>
      </w:pPr>
      <w:r>
        <w:separator/>
      </w:r>
    </w:p>
  </w:footnote>
  <w:footnote w:type="continuationSeparator" w:id="0">
    <w:p w14:paraId="35D30E04" w14:textId="77777777" w:rsidR="0078038E" w:rsidRDefault="0078038E" w:rsidP="007803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1442AD"/>
    <w:multiLevelType w:val="hybridMultilevel"/>
    <w:tmpl w:val="2F646A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D6F612B"/>
    <w:multiLevelType w:val="hybridMultilevel"/>
    <w:tmpl w:val="FB3815F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59002539"/>
    <w:multiLevelType w:val="hybridMultilevel"/>
    <w:tmpl w:val="7DB8652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15:restartNumberingAfterBreak="0">
    <w:nsid w:val="59E560E9"/>
    <w:multiLevelType w:val="hybridMultilevel"/>
    <w:tmpl w:val="745C87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38E"/>
    <w:rsid w:val="0001199B"/>
    <w:rsid w:val="00055EA6"/>
    <w:rsid w:val="000617D5"/>
    <w:rsid w:val="00082FB2"/>
    <w:rsid w:val="000D4F02"/>
    <w:rsid w:val="000E21E2"/>
    <w:rsid w:val="00131FDB"/>
    <w:rsid w:val="00160F94"/>
    <w:rsid w:val="001626D4"/>
    <w:rsid w:val="0018703D"/>
    <w:rsid w:val="00187499"/>
    <w:rsid w:val="001C0008"/>
    <w:rsid w:val="001D3C5E"/>
    <w:rsid w:val="00213277"/>
    <w:rsid w:val="00217B70"/>
    <w:rsid w:val="00217E8B"/>
    <w:rsid w:val="002201DC"/>
    <w:rsid w:val="002279FB"/>
    <w:rsid w:val="00276A0D"/>
    <w:rsid w:val="00283417"/>
    <w:rsid w:val="0029260A"/>
    <w:rsid w:val="002B5FC5"/>
    <w:rsid w:val="002C1283"/>
    <w:rsid w:val="002D5556"/>
    <w:rsid w:val="002E0B4C"/>
    <w:rsid w:val="00310758"/>
    <w:rsid w:val="00313BAE"/>
    <w:rsid w:val="003B302A"/>
    <w:rsid w:val="003E1705"/>
    <w:rsid w:val="0040100B"/>
    <w:rsid w:val="00402CEF"/>
    <w:rsid w:val="00447963"/>
    <w:rsid w:val="00457D9E"/>
    <w:rsid w:val="00485B3C"/>
    <w:rsid w:val="004A1A3D"/>
    <w:rsid w:val="004B6A87"/>
    <w:rsid w:val="004E0D83"/>
    <w:rsid w:val="00520D66"/>
    <w:rsid w:val="00544FBC"/>
    <w:rsid w:val="005538F1"/>
    <w:rsid w:val="00554C02"/>
    <w:rsid w:val="0059403B"/>
    <w:rsid w:val="005A158D"/>
    <w:rsid w:val="005A21A3"/>
    <w:rsid w:val="005D010A"/>
    <w:rsid w:val="005E0877"/>
    <w:rsid w:val="005F5527"/>
    <w:rsid w:val="006169AA"/>
    <w:rsid w:val="00644B39"/>
    <w:rsid w:val="00663CDF"/>
    <w:rsid w:val="00671074"/>
    <w:rsid w:val="006C4200"/>
    <w:rsid w:val="007156B8"/>
    <w:rsid w:val="0074032D"/>
    <w:rsid w:val="00741C72"/>
    <w:rsid w:val="0074284D"/>
    <w:rsid w:val="00742C6E"/>
    <w:rsid w:val="00753EDA"/>
    <w:rsid w:val="00765BB7"/>
    <w:rsid w:val="0078038E"/>
    <w:rsid w:val="00787EFF"/>
    <w:rsid w:val="0079458F"/>
    <w:rsid w:val="007A3AC4"/>
    <w:rsid w:val="007D12C0"/>
    <w:rsid w:val="00801DFD"/>
    <w:rsid w:val="00802135"/>
    <w:rsid w:val="008047FB"/>
    <w:rsid w:val="00805157"/>
    <w:rsid w:val="0086752D"/>
    <w:rsid w:val="008B4192"/>
    <w:rsid w:val="008C0E20"/>
    <w:rsid w:val="008E6FBB"/>
    <w:rsid w:val="008F20F8"/>
    <w:rsid w:val="00904224"/>
    <w:rsid w:val="00945DAF"/>
    <w:rsid w:val="00954428"/>
    <w:rsid w:val="00966579"/>
    <w:rsid w:val="009B6A60"/>
    <w:rsid w:val="009C1086"/>
    <w:rsid w:val="009D4877"/>
    <w:rsid w:val="00A26EB9"/>
    <w:rsid w:val="00A32870"/>
    <w:rsid w:val="00A63C17"/>
    <w:rsid w:val="00A65377"/>
    <w:rsid w:val="00A8639C"/>
    <w:rsid w:val="00AB2CF1"/>
    <w:rsid w:val="00AB6AE4"/>
    <w:rsid w:val="00AE7937"/>
    <w:rsid w:val="00B36238"/>
    <w:rsid w:val="00B41685"/>
    <w:rsid w:val="00B41D53"/>
    <w:rsid w:val="00B45697"/>
    <w:rsid w:val="00B56DDC"/>
    <w:rsid w:val="00B774D8"/>
    <w:rsid w:val="00BC512B"/>
    <w:rsid w:val="00BC54B2"/>
    <w:rsid w:val="00BE21F0"/>
    <w:rsid w:val="00C00941"/>
    <w:rsid w:val="00C1001C"/>
    <w:rsid w:val="00C1700A"/>
    <w:rsid w:val="00C42FC8"/>
    <w:rsid w:val="00C4341F"/>
    <w:rsid w:val="00C51620"/>
    <w:rsid w:val="00C66747"/>
    <w:rsid w:val="00C705B1"/>
    <w:rsid w:val="00C7072F"/>
    <w:rsid w:val="00CC307E"/>
    <w:rsid w:val="00CC5AD3"/>
    <w:rsid w:val="00CD78F8"/>
    <w:rsid w:val="00D1355D"/>
    <w:rsid w:val="00D23F88"/>
    <w:rsid w:val="00D26908"/>
    <w:rsid w:val="00D63E44"/>
    <w:rsid w:val="00D76836"/>
    <w:rsid w:val="00D8352E"/>
    <w:rsid w:val="00D92BE3"/>
    <w:rsid w:val="00DC7281"/>
    <w:rsid w:val="00DD5273"/>
    <w:rsid w:val="00E24C0B"/>
    <w:rsid w:val="00E2664D"/>
    <w:rsid w:val="00E37A03"/>
    <w:rsid w:val="00E775D9"/>
    <w:rsid w:val="00EA151B"/>
    <w:rsid w:val="00ED49EE"/>
    <w:rsid w:val="00F30D7F"/>
    <w:rsid w:val="00F32931"/>
    <w:rsid w:val="00F634BD"/>
    <w:rsid w:val="00F813E2"/>
    <w:rsid w:val="00FA1401"/>
    <w:rsid w:val="00FB2FD6"/>
    <w:rsid w:val="00FB4FA0"/>
    <w:rsid w:val="00FC7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1E4B69DA"/>
  <w15:chartTrackingRefBased/>
  <w15:docId w15:val="{0F39EAC0-00E5-4E10-9798-3F50F9921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803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8038E"/>
    <w:rPr>
      <w:color w:val="0000FF"/>
      <w:u w:val="single"/>
    </w:rPr>
  </w:style>
  <w:style w:type="character" w:customStyle="1" w:styleId="gmail-msocommentreference">
    <w:name w:val="gmail-msocommentreference"/>
    <w:basedOn w:val="DefaultParagraphFont"/>
    <w:rsid w:val="005D010A"/>
  </w:style>
  <w:style w:type="paragraph" w:styleId="ListParagraph">
    <w:name w:val="List Paragraph"/>
    <w:basedOn w:val="Normal"/>
    <w:link w:val="ListParagraphChar"/>
    <w:uiPriority w:val="34"/>
    <w:qFormat/>
    <w:rsid w:val="00753EDA"/>
    <w:pPr>
      <w:widowControl w:val="0"/>
      <w:autoSpaceDE w:val="0"/>
      <w:autoSpaceDN w:val="0"/>
      <w:spacing w:after="0" w:line="294" w:lineRule="exact"/>
      <w:ind w:left="820" w:hanging="360"/>
    </w:pPr>
    <w:rPr>
      <w:rFonts w:ascii="Cambria" w:eastAsia="Cambria" w:hAnsi="Cambria" w:cs="Cambria"/>
    </w:rPr>
  </w:style>
  <w:style w:type="character" w:customStyle="1" w:styleId="ListParagraphChar">
    <w:name w:val="List Paragraph Char"/>
    <w:basedOn w:val="DefaultParagraphFont"/>
    <w:link w:val="ListParagraph"/>
    <w:uiPriority w:val="34"/>
    <w:locked/>
    <w:rsid w:val="00753EDA"/>
    <w:rPr>
      <w:rFonts w:ascii="Cambria" w:eastAsia="Cambria" w:hAnsi="Cambria" w:cs="Cambria"/>
    </w:rPr>
  </w:style>
  <w:style w:type="paragraph" w:customStyle="1" w:styleId="Default">
    <w:name w:val="Default"/>
    <w:rsid w:val="00741C72"/>
    <w:pPr>
      <w:autoSpaceDE w:val="0"/>
      <w:autoSpaceDN w:val="0"/>
      <w:adjustRightInd w:val="0"/>
      <w:spacing w:after="0" w:line="240" w:lineRule="auto"/>
    </w:pPr>
    <w:rPr>
      <w:rFonts w:ascii="Arial Narrow" w:hAnsi="Arial Narrow" w:cs="Arial Narrow"/>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504912">
      <w:bodyDiv w:val="1"/>
      <w:marLeft w:val="0"/>
      <w:marRight w:val="0"/>
      <w:marTop w:val="0"/>
      <w:marBottom w:val="0"/>
      <w:divBdr>
        <w:top w:val="none" w:sz="0" w:space="0" w:color="auto"/>
        <w:left w:val="none" w:sz="0" w:space="0" w:color="auto"/>
        <w:bottom w:val="none" w:sz="0" w:space="0" w:color="auto"/>
        <w:right w:val="none" w:sz="0" w:space="0" w:color="auto"/>
      </w:divBdr>
    </w:div>
    <w:div w:id="56754185">
      <w:bodyDiv w:val="1"/>
      <w:marLeft w:val="0"/>
      <w:marRight w:val="0"/>
      <w:marTop w:val="0"/>
      <w:marBottom w:val="0"/>
      <w:divBdr>
        <w:top w:val="none" w:sz="0" w:space="0" w:color="auto"/>
        <w:left w:val="none" w:sz="0" w:space="0" w:color="auto"/>
        <w:bottom w:val="none" w:sz="0" w:space="0" w:color="auto"/>
        <w:right w:val="none" w:sz="0" w:space="0" w:color="auto"/>
      </w:divBdr>
    </w:div>
    <w:div w:id="99178863">
      <w:bodyDiv w:val="1"/>
      <w:marLeft w:val="0"/>
      <w:marRight w:val="0"/>
      <w:marTop w:val="0"/>
      <w:marBottom w:val="0"/>
      <w:divBdr>
        <w:top w:val="none" w:sz="0" w:space="0" w:color="auto"/>
        <w:left w:val="none" w:sz="0" w:space="0" w:color="auto"/>
        <w:bottom w:val="none" w:sz="0" w:space="0" w:color="auto"/>
        <w:right w:val="none" w:sz="0" w:space="0" w:color="auto"/>
      </w:divBdr>
    </w:div>
    <w:div w:id="202983278">
      <w:bodyDiv w:val="1"/>
      <w:marLeft w:val="0"/>
      <w:marRight w:val="0"/>
      <w:marTop w:val="0"/>
      <w:marBottom w:val="0"/>
      <w:divBdr>
        <w:top w:val="none" w:sz="0" w:space="0" w:color="auto"/>
        <w:left w:val="none" w:sz="0" w:space="0" w:color="auto"/>
        <w:bottom w:val="none" w:sz="0" w:space="0" w:color="auto"/>
        <w:right w:val="none" w:sz="0" w:space="0" w:color="auto"/>
      </w:divBdr>
    </w:div>
    <w:div w:id="377554279">
      <w:bodyDiv w:val="1"/>
      <w:marLeft w:val="0"/>
      <w:marRight w:val="0"/>
      <w:marTop w:val="0"/>
      <w:marBottom w:val="0"/>
      <w:divBdr>
        <w:top w:val="none" w:sz="0" w:space="0" w:color="auto"/>
        <w:left w:val="none" w:sz="0" w:space="0" w:color="auto"/>
        <w:bottom w:val="none" w:sz="0" w:space="0" w:color="auto"/>
        <w:right w:val="none" w:sz="0" w:space="0" w:color="auto"/>
      </w:divBdr>
    </w:div>
    <w:div w:id="381488687">
      <w:bodyDiv w:val="1"/>
      <w:marLeft w:val="0"/>
      <w:marRight w:val="0"/>
      <w:marTop w:val="0"/>
      <w:marBottom w:val="0"/>
      <w:divBdr>
        <w:top w:val="none" w:sz="0" w:space="0" w:color="auto"/>
        <w:left w:val="none" w:sz="0" w:space="0" w:color="auto"/>
        <w:bottom w:val="none" w:sz="0" w:space="0" w:color="auto"/>
        <w:right w:val="none" w:sz="0" w:space="0" w:color="auto"/>
      </w:divBdr>
    </w:div>
    <w:div w:id="500193953">
      <w:bodyDiv w:val="1"/>
      <w:marLeft w:val="0"/>
      <w:marRight w:val="0"/>
      <w:marTop w:val="0"/>
      <w:marBottom w:val="0"/>
      <w:divBdr>
        <w:top w:val="none" w:sz="0" w:space="0" w:color="auto"/>
        <w:left w:val="none" w:sz="0" w:space="0" w:color="auto"/>
        <w:bottom w:val="none" w:sz="0" w:space="0" w:color="auto"/>
        <w:right w:val="none" w:sz="0" w:space="0" w:color="auto"/>
      </w:divBdr>
    </w:div>
    <w:div w:id="780299721">
      <w:bodyDiv w:val="1"/>
      <w:marLeft w:val="0"/>
      <w:marRight w:val="0"/>
      <w:marTop w:val="0"/>
      <w:marBottom w:val="0"/>
      <w:divBdr>
        <w:top w:val="none" w:sz="0" w:space="0" w:color="auto"/>
        <w:left w:val="none" w:sz="0" w:space="0" w:color="auto"/>
        <w:bottom w:val="none" w:sz="0" w:space="0" w:color="auto"/>
        <w:right w:val="none" w:sz="0" w:space="0" w:color="auto"/>
      </w:divBdr>
    </w:div>
    <w:div w:id="834567676">
      <w:bodyDiv w:val="1"/>
      <w:marLeft w:val="0"/>
      <w:marRight w:val="0"/>
      <w:marTop w:val="0"/>
      <w:marBottom w:val="0"/>
      <w:divBdr>
        <w:top w:val="none" w:sz="0" w:space="0" w:color="auto"/>
        <w:left w:val="none" w:sz="0" w:space="0" w:color="auto"/>
        <w:bottom w:val="none" w:sz="0" w:space="0" w:color="auto"/>
        <w:right w:val="none" w:sz="0" w:space="0" w:color="auto"/>
      </w:divBdr>
    </w:div>
    <w:div w:id="1007756548">
      <w:bodyDiv w:val="1"/>
      <w:marLeft w:val="0"/>
      <w:marRight w:val="0"/>
      <w:marTop w:val="0"/>
      <w:marBottom w:val="0"/>
      <w:divBdr>
        <w:top w:val="none" w:sz="0" w:space="0" w:color="auto"/>
        <w:left w:val="none" w:sz="0" w:space="0" w:color="auto"/>
        <w:bottom w:val="none" w:sz="0" w:space="0" w:color="auto"/>
        <w:right w:val="none" w:sz="0" w:space="0" w:color="auto"/>
      </w:divBdr>
    </w:div>
    <w:div w:id="1146049985">
      <w:bodyDiv w:val="1"/>
      <w:marLeft w:val="0"/>
      <w:marRight w:val="0"/>
      <w:marTop w:val="0"/>
      <w:marBottom w:val="0"/>
      <w:divBdr>
        <w:top w:val="none" w:sz="0" w:space="0" w:color="auto"/>
        <w:left w:val="none" w:sz="0" w:space="0" w:color="auto"/>
        <w:bottom w:val="none" w:sz="0" w:space="0" w:color="auto"/>
        <w:right w:val="none" w:sz="0" w:space="0" w:color="auto"/>
      </w:divBdr>
    </w:div>
    <w:div w:id="1391073877">
      <w:bodyDiv w:val="1"/>
      <w:marLeft w:val="0"/>
      <w:marRight w:val="0"/>
      <w:marTop w:val="0"/>
      <w:marBottom w:val="0"/>
      <w:divBdr>
        <w:top w:val="none" w:sz="0" w:space="0" w:color="auto"/>
        <w:left w:val="none" w:sz="0" w:space="0" w:color="auto"/>
        <w:bottom w:val="none" w:sz="0" w:space="0" w:color="auto"/>
        <w:right w:val="none" w:sz="0" w:space="0" w:color="auto"/>
      </w:divBdr>
    </w:div>
    <w:div w:id="1418020326">
      <w:bodyDiv w:val="1"/>
      <w:marLeft w:val="0"/>
      <w:marRight w:val="0"/>
      <w:marTop w:val="0"/>
      <w:marBottom w:val="0"/>
      <w:divBdr>
        <w:top w:val="none" w:sz="0" w:space="0" w:color="auto"/>
        <w:left w:val="none" w:sz="0" w:space="0" w:color="auto"/>
        <w:bottom w:val="none" w:sz="0" w:space="0" w:color="auto"/>
        <w:right w:val="none" w:sz="0" w:space="0" w:color="auto"/>
      </w:divBdr>
    </w:div>
    <w:div w:id="1443374964">
      <w:bodyDiv w:val="1"/>
      <w:marLeft w:val="0"/>
      <w:marRight w:val="0"/>
      <w:marTop w:val="0"/>
      <w:marBottom w:val="0"/>
      <w:divBdr>
        <w:top w:val="none" w:sz="0" w:space="0" w:color="auto"/>
        <w:left w:val="none" w:sz="0" w:space="0" w:color="auto"/>
        <w:bottom w:val="none" w:sz="0" w:space="0" w:color="auto"/>
        <w:right w:val="none" w:sz="0" w:space="0" w:color="auto"/>
      </w:divBdr>
    </w:div>
    <w:div w:id="1469126195">
      <w:bodyDiv w:val="1"/>
      <w:marLeft w:val="0"/>
      <w:marRight w:val="0"/>
      <w:marTop w:val="0"/>
      <w:marBottom w:val="0"/>
      <w:divBdr>
        <w:top w:val="none" w:sz="0" w:space="0" w:color="auto"/>
        <w:left w:val="none" w:sz="0" w:space="0" w:color="auto"/>
        <w:bottom w:val="none" w:sz="0" w:space="0" w:color="auto"/>
        <w:right w:val="none" w:sz="0" w:space="0" w:color="auto"/>
      </w:divBdr>
    </w:div>
    <w:div w:id="1477916153">
      <w:bodyDiv w:val="1"/>
      <w:marLeft w:val="0"/>
      <w:marRight w:val="0"/>
      <w:marTop w:val="0"/>
      <w:marBottom w:val="0"/>
      <w:divBdr>
        <w:top w:val="none" w:sz="0" w:space="0" w:color="auto"/>
        <w:left w:val="none" w:sz="0" w:space="0" w:color="auto"/>
        <w:bottom w:val="none" w:sz="0" w:space="0" w:color="auto"/>
        <w:right w:val="none" w:sz="0" w:space="0" w:color="auto"/>
      </w:divBdr>
    </w:div>
    <w:div w:id="1655835499">
      <w:bodyDiv w:val="1"/>
      <w:marLeft w:val="0"/>
      <w:marRight w:val="0"/>
      <w:marTop w:val="0"/>
      <w:marBottom w:val="0"/>
      <w:divBdr>
        <w:top w:val="none" w:sz="0" w:space="0" w:color="auto"/>
        <w:left w:val="none" w:sz="0" w:space="0" w:color="auto"/>
        <w:bottom w:val="none" w:sz="0" w:space="0" w:color="auto"/>
        <w:right w:val="none" w:sz="0" w:space="0" w:color="auto"/>
      </w:divBdr>
    </w:div>
    <w:div w:id="1899585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grants.gov" TargetMode="External"/><Relationship Id="rId13" Type="http://schemas.openxmlformats.org/officeDocument/2006/relationships/hyperlink" Target="http://www.grants.gov" TargetMode="External"/><Relationship Id="rId18" Type="http://schemas.openxmlformats.org/officeDocument/2006/relationships/hyperlink" Target="http://www.grants.gov" TargetMode="External"/><Relationship Id="rId3" Type="http://schemas.openxmlformats.org/officeDocument/2006/relationships/styles" Target="styles.xml"/><Relationship Id="rId21" Type="http://schemas.openxmlformats.org/officeDocument/2006/relationships/hyperlink" Target="mailto:iux5@cdc.gov" TargetMode="External"/><Relationship Id="rId7" Type="http://schemas.openxmlformats.org/officeDocument/2006/relationships/endnotes" Target="endnotes.xml"/><Relationship Id="rId12" Type="http://schemas.openxmlformats.org/officeDocument/2006/relationships/hyperlink" Target="http://grants.gov" TargetMode="External"/><Relationship Id="rId17" Type="http://schemas.openxmlformats.org/officeDocument/2006/relationships/hyperlink" Target="http://www.grants.gov"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grants.gov" TargetMode="External"/><Relationship Id="rId20" Type="http://schemas.openxmlformats.org/officeDocument/2006/relationships/hyperlink" Target="http://www.grants.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rants.gov"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dc.gov/grants/documents/budget-preparation-guidance.pdf" TargetMode="External"/><Relationship Id="rId23" Type="http://schemas.openxmlformats.org/officeDocument/2006/relationships/hyperlink" Target="https://www.grants.gov/web/grants/support.html" TargetMode="External"/><Relationship Id="rId10" Type="http://schemas.openxmlformats.org/officeDocument/2006/relationships/hyperlink" Target="http://login.gov" TargetMode="External"/><Relationship Id="rId19" Type="http://schemas.openxmlformats.org/officeDocument/2006/relationships/hyperlink" Target="http://www.grants.gov" TargetMode="External"/><Relationship Id="rId4" Type="http://schemas.openxmlformats.org/officeDocument/2006/relationships/settings" Target="settings.xml"/><Relationship Id="rId9" Type="http://schemas.openxmlformats.org/officeDocument/2006/relationships/hyperlink" Target="http://grants.gov" TargetMode="External"/><Relationship Id="rId14" Type="http://schemas.openxmlformats.org/officeDocument/2006/relationships/hyperlink" Target="https://www.cdc.gov/grants/documents/budget-preparation-guidance.pdf" TargetMode="External"/><Relationship Id="rId22" Type="http://schemas.openxmlformats.org/officeDocument/2006/relationships/hyperlink" Target="http://www.grant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95045B-4E38-48E4-B92C-E21751E61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5371</Words>
  <Characters>30616</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Kennedy, Pamela J. (CDC/DDID/NCIRD/ID)</dc:creator>
  <cp:keywords/>
  <dc:description/>
  <cp:lastModifiedBy>Comick, Nicole (CDC/OCOO/OFR/OGS)</cp:lastModifiedBy>
  <cp:revision>2</cp:revision>
  <dcterms:created xsi:type="dcterms:W3CDTF">2021-04-17T01:20:00Z</dcterms:created>
  <dcterms:modified xsi:type="dcterms:W3CDTF">2021-04-17T01:20:00Z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03ff0-41c5-4c41-b55e-fabb8fae94be_Enabled">
    <vt:lpwstr>true</vt:lpwstr>
  </property>
  <property fmtid="{D5CDD505-2E9C-101B-9397-08002B2CF9AE}" pid="3" name="MSIP_Label_8af03ff0-41c5-4c41-b55e-fabb8fae94be_SetDate">
    <vt:lpwstr>2021-03-08T11:07:50Z</vt:lpwstr>
  </property>
  <property fmtid="{D5CDD505-2E9C-101B-9397-08002B2CF9AE}" pid="4" name="MSIP_Label_8af03ff0-41c5-4c41-b55e-fabb8fae94be_Method">
    <vt:lpwstr>Privileged</vt:lpwstr>
  </property>
  <property fmtid="{D5CDD505-2E9C-101B-9397-08002B2CF9AE}" pid="5" name="MSIP_Label_8af03ff0-41c5-4c41-b55e-fabb8fae94be_Name">
    <vt:lpwstr>8af03ff0-41c5-4c41-b55e-fabb8fae94be</vt:lpwstr>
  </property>
  <property fmtid="{D5CDD505-2E9C-101B-9397-08002B2CF9AE}" pid="6" name="MSIP_Label_8af03ff0-41c5-4c41-b55e-fabb8fae94be_SiteId">
    <vt:lpwstr>9ce70869-60db-44fd-abe8-d2767077fc8f</vt:lpwstr>
  </property>
  <property fmtid="{D5CDD505-2E9C-101B-9397-08002B2CF9AE}" pid="7" name="MSIP_Label_8af03ff0-41c5-4c41-b55e-fabb8fae94be_ActionId">
    <vt:lpwstr>9e80d06d-5c07-440a-8234-2778ae54a9bf</vt:lpwstr>
  </property>
  <property fmtid="{D5CDD505-2E9C-101B-9397-08002B2CF9AE}" pid="8" name="MSIP_Label_8af03ff0-41c5-4c41-b55e-fabb8fae94be_ContentBits">
    <vt:lpwstr>0</vt:lpwstr>
  </property>
</Properties>
</file>