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BC568F" w:rsidP="00F12AFB">
            <w:r w:rsidRPr="00BC568F">
              <w:t>NPS-16-NERO-020</w:t>
            </w:r>
            <w:r w:rsidR="00960342">
              <w:t>2</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BD4A18" w:rsidP="00960322">
            <w:pPr>
              <w:jc w:val="both"/>
            </w:pPr>
            <w:r w:rsidRPr="00BD4A18">
              <w:t xml:space="preserve">Expansion of </w:t>
            </w:r>
            <w:proofErr w:type="spellStart"/>
            <w:r w:rsidRPr="00BD4A18">
              <w:t>LandScope</w:t>
            </w:r>
            <w:proofErr w:type="spellEnd"/>
            <w:r w:rsidRPr="00BD4A18">
              <w:t xml:space="preserve"> Chesapeake</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C96580" w:rsidRDefault="00BD4A18" w:rsidP="00C96580">
            <w:r w:rsidRPr="00BD4A18">
              <w:t>NATURESERVE, INC.</w:t>
            </w:r>
          </w:p>
        </w:tc>
      </w:tr>
      <w:tr w:rsidR="00002266" w:rsidRPr="00683645" w:rsidTr="003C0514">
        <w:trPr>
          <w:trHeight w:val="557"/>
        </w:trPr>
        <w:tc>
          <w:tcPr>
            <w:tcW w:w="1191" w:type="pct"/>
          </w:tcPr>
          <w:p w:rsidR="00002266" w:rsidRPr="00F67756" w:rsidRDefault="00002266" w:rsidP="009220D5">
            <w:pPr>
              <w:rPr>
                <w:b/>
              </w:rPr>
            </w:pPr>
            <w:r w:rsidRPr="00F67756">
              <w:rPr>
                <w:b/>
              </w:rPr>
              <w:t>Total Anticipated Award Amount</w:t>
            </w:r>
          </w:p>
        </w:tc>
        <w:tc>
          <w:tcPr>
            <w:tcW w:w="3809" w:type="pct"/>
            <w:vAlign w:val="center"/>
          </w:tcPr>
          <w:p w:rsidR="00B17647" w:rsidRPr="00D04D8B" w:rsidRDefault="00F31BE4" w:rsidP="00C80C5A">
            <w:pPr>
              <w:suppressAutoHyphens/>
              <w:overflowPunct w:val="0"/>
              <w:autoSpaceDE w:val="0"/>
              <w:jc w:val="both"/>
              <w:textAlignment w:val="baseline"/>
            </w:pPr>
            <w:r>
              <w:t>$</w:t>
            </w:r>
            <w:r w:rsidR="008238FF">
              <w:t>0.00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C791C" w:rsidRPr="00C96580" w:rsidRDefault="008238FF" w:rsidP="00733803">
            <w:pPr>
              <w:rPr>
                <w:highlight w:val="yellow"/>
              </w:rPr>
            </w:pPr>
            <w:r>
              <w:t>N/A</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C96580" w:rsidRDefault="00042C9D" w:rsidP="008238FF">
            <w:pPr>
              <w:rPr>
                <w:highlight w:val="yellow"/>
              </w:rPr>
            </w:pPr>
            <w:r w:rsidRPr="00C96580">
              <w:t>Through</w:t>
            </w:r>
            <w:r w:rsidR="008238FF">
              <w:t xml:space="preserve"> September</w:t>
            </w:r>
            <w:r w:rsidR="009E5B09">
              <w:t xml:space="preserve"> </w:t>
            </w:r>
            <w:r w:rsidR="008238FF">
              <w:t>10</w:t>
            </w:r>
            <w:r w:rsidR="00994492" w:rsidRPr="00C96580">
              <w:t>,</w:t>
            </w:r>
            <w:r w:rsidR="000C791C" w:rsidRPr="00C96580">
              <w:t xml:space="preserve"> 20</w:t>
            </w:r>
            <w:r w:rsidR="008238FF">
              <w:t>21</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8238FF" w:rsidP="009E5B09">
            <w:r w:rsidRPr="008238FF">
              <w:t>Through September 10, 2021</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8238FF" w:rsidRDefault="008238FF" w:rsidP="008238FF">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54 U.S.C. §101702(a) provides that the National Park Service may, in fiscal year 1997 and thereafter, enter into cooperative agreements that involve the transfer of National Park Service appropriated funds to State, local and tribal governments, other public entities, educational institutions, and private nonprofit organizations for the public purpose of carrying out National Park Service programs pursuant to 31 U.S.C. 6305 to carry out public purposes of National Park Service programs.</w:t>
            </w:r>
          </w:p>
          <w:p w:rsidR="008238FF" w:rsidRDefault="008238FF" w:rsidP="008238FF">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8238FF" w:rsidRDefault="008238FF" w:rsidP="008238FF">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Public Law 90-543 as amended by Public Law 111-11, Section 7 (h) (1) – which provides that “When deemed to be in the public interest, such Secretary may enter written cooperative agreements with the States or their political subdivisions, landowners, private organizations, or individuals to operate, develop and maintain any portion of such a trail either within or outside a federally administered area. Such agreements may include provisions for limited financial assistance to encourage participation in the acquisition, protection, operation, development, or maintenance of such trails, provisions providing volunteer in the park or volunteer in the forest status (in accordance with Volunteers in the Parks Act of 1969 and the Volunteers in Forests Act of 1972) to individuals, private organizations, or landowners participating in such activities, or provisions of both types.” [16USC1246]</w:t>
            </w:r>
          </w:p>
          <w:p w:rsidR="008238FF" w:rsidRDefault="008238FF" w:rsidP="008238FF">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002266" w:rsidRPr="00D04D8B" w:rsidRDefault="008238FF" w:rsidP="008238FF">
            <w:r>
              <w:t>Presidential Executive Order 13508, Strategy for Protecting and Restoring the Chesapeake Bay Watershed (May 12, 2010) -  Conserve Land Goal: “Protect an additional two million acres of lands throughout the watershed currently identified as high conservation priorities at the federal, state or local level by 2025, including 695,000 acres of forest land of highest value for maintaining water quality.”</w:t>
            </w:r>
          </w:p>
        </w:tc>
      </w:tr>
      <w:tr w:rsidR="00002266" w:rsidRPr="00683645" w:rsidTr="00F67756">
        <w:tc>
          <w:tcPr>
            <w:tcW w:w="1191" w:type="pct"/>
          </w:tcPr>
          <w:p w:rsidR="00002266" w:rsidRPr="00F67756" w:rsidRDefault="00002266" w:rsidP="009220D5">
            <w:pPr>
              <w:rPr>
                <w:b/>
              </w:rPr>
            </w:pPr>
            <w:r w:rsidRPr="00F67756">
              <w:rPr>
                <w:b/>
              </w:rPr>
              <w:lastRenderedPageBreak/>
              <w:t>CFDA # and Title</w:t>
            </w:r>
          </w:p>
        </w:tc>
        <w:tc>
          <w:tcPr>
            <w:tcW w:w="3809" w:type="pct"/>
          </w:tcPr>
          <w:p w:rsidR="00002266" w:rsidRPr="00D04D8B" w:rsidRDefault="008238FF" w:rsidP="00B40C6B">
            <w:r w:rsidRPr="008238FF">
              <w:t>CFDA: 15.935 – National Trails System Projects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DA2A6F" w:rsidRPr="00DC1783" w:rsidRDefault="006B0331" w:rsidP="00DA2A6F">
            <w:pPr>
              <w:rPr>
                <w:sz w:val="20"/>
                <w:szCs w:val="20"/>
              </w:rPr>
            </w:pPr>
            <w:r>
              <w:t>Yes</w:t>
            </w:r>
            <w:r w:rsidR="00DA2A6F">
              <w:t xml:space="preserve"> - </w:t>
            </w:r>
            <w:r w:rsidR="00DA2A6F" w:rsidRPr="00DC1783">
              <w:rPr>
                <w:sz w:val="20"/>
                <w:szCs w:val="20"/>
              </w:rPr>
              <w:t>Legislative intent – The language in the applicable authorizing legislation or legislative history clearly indicates Congress’ intent to restrict the award to a particular recipient of purpose;</w:t>
            </w:r>
          </w:p>
          <w:p w:rsidR="00634DB3" w:rsidRDefault="00634DB3" w:rsidP="00634DB3"/>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8238FF" w:rsidP="002A009E">
            <w:r>
              <w:t xml:space="preserve">Craig </w:t>
            </w:r>
            <w:proofErr w:type="spellStart"/>
            <w:r>
              <w:t>McKaige</w:t>
            </w:r>
            <w:proofErr w:type="spellEnd"/>
            <w:r w:rsidR="000809F4" w:rsidRPr="000809F4">
              <w:t xml:space="preserve">, Agreement Officer, </w:t>
            </w:r>
            <w:proofErr w:type="spellStart"/>
            <w:r w:rsidR="000809F4" w:rsidRPr="000809F4">
              <w:t>ph</w:t>
            </w:r>
            <w:proofErr w:type="spellEnd"/>
            <w:r w:rsidR="000809F4" w:rsidRPr="000809F4">
              <w:t xml:space="preserve"> #215-597-</w:t>
            </w:r>
            <w:r>
              <w:t>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3D6C2E" w:rsidRPr="003D6C2E" w:rsidRDefault="003D6C2E" w:rsidP="003D6C2E">
      <w:pPr>
        <w:jc w:val="center"/>
        <w:outlineLvl w:val="0"/>
        <w:rPr>
          <w:b/>
        </w:rPr>
      </w:pPr>
      <w:r w:rsidRPr="003D6C2E">
        <w:rPr>
          <w:b/>
        </w:rPr>
        <w:t>OVERVIEW</w:t>
      </w:r>
    </w:p>
    <w:p w:rsidR="003D6C2E" w:rsidRPr="003D6C2E" w:rsidRDefault="003D6C2E" w:rsidP="003D6C2E">
      <w:pPr>
        <w:jc w:val="both"/>
        <w:rPr>
          <w:b/>
        </w:rPr>
      </w:pPr>
    </w:p>
    <w:p w:rsidR="008238FF" w:rsidRPr="008238FF" w:rsidRDefault="008238FF" w:rsidP="008238FF">
      <w:pPr>
        <w:tabs>
          <w:tab w:val="left" w:pos="-720"/>
          <w:tab w:val="left" w:pos="0"/>
        </w:tabs>
        <w:suppressAutoHyphens/>
        <w:rPr>
          <w:sz w:val="22"/>
          <w:szCs w:val="22"/>
        </w:rPr>
      </w:pPr>
      <w:r w:rsidRPr="008238FF">
        <w:rPr>
          <w:sz w:val="22"/>
          <w:szCs w:val="22"/>
        </w:rPr>
        <w:t xml:space="preserve">The objective of this Agreement is to support continued expansion and applications of geospatial data and associated content on the </w:t>
      </w:r>
      <w:proofErr w:type="spellStart"/>
      <w:r w:rsidRPr="008238FF">
        <w:rPr>
          <w:sz w:val="22"/>
          <w:szCs w:val="22"/>
        </w:rPr>
        <w:t>LandScope</w:t>
      </w:r>
      <w:proofErr w:type="spellEnd"/>
      <w:r w:rsidRPr="008238FF">
        <w:rPr>
          <w:sz w:val="22"/>
          <w:szCs w:val="22"/>
        </w:rPr>
        <w:t xml:space="preserve"> Chesapeake mapping platform.</w:t>
      </w:r>
    </w:p>
    <w:p w:rsidR="008238FF" w:rsidRPr="008238FF" w:rsidRDefault="008238FF" w:rsidP="008238FF">
      <w:pPr>
        <w:tabs>
          <w:tab w:val="left" w:pos="-720"/>
          <w:tab w:val="left" w:pos="0"/>
        </w:tabs>
        <w:suppressAutoHyphens/>
        <w:rPr>
          <w:sz w:val="22"/>
          <w:szCs w:val="22"/>
        </w:rPr>
      </w:pPr>
    </w:p>
    <w:p w:rsidR="008238FF" w:rsidRPr="008238FF" w:rsidRDefault="008238FF" w:rsidP="008238FF">
      <w:pPr>
        <w:tabs>
          <w:tab w:val="left" w:pos="-720"/>
          <w:tab w:val="left" w:pos="0"/>
        </w:tabs>
        <w:suppressAutoHyphens/>
        <w:rPr>
          <w:sz w:val="22"/>
          <w:szCs w:val="22"/>
        </w:rPr>
      </w:pPr>
      <w:r w:rsidRPr="008238FF">
        <w:rPr>
          <w:sz w:val="22"/>
          <w:szCs w:val="22"/>
        </w:rPr>
        <w:t xml:space="preserve">In 2012, the National Park Service, U.S. Geological Survey and NatureServe jointly executed a memorandum of understanding to collaborate on development of </w:t>
      </w:r>
      <w:proofErr w:type="spellStart"/>
      <w:r w:rsidRPr="008238FF">
        <w:rPr>
          <w:sz w:val="22"/>
          <w:szCs w:val="22"/>
        </w:rPr>
        <w:t>LandScope</w:t>
      </w:r>
      <w:proofErr w:type="spellEnd"/>
      <w:r w:rsidRPr="008238FF">
        <w:rPr>
          <w:sz w:val="22"/>
          <w:szCs w:val="22"/>
        </w:rPr>
        <w:t xml:space="preserve"> Chesapeake. This web-based mapping platform was initially designed to advance land conservation goals set out in the Strategy for Protecting and Restoring the Chesapeake Bay Watershed developed in response to Executive Order 13508. Conservation of priority lands within the watershed helps maintain water quality and habitats, sustain working forests, farms and maritime communities, and conserve lands of cultural, indigenous, and community value.</w:t>
      </w:r>
    </w:p>
    <w:p w:rsidR="008238FF" w:rsidRPr="008238FF" w:rsidRDefault="008238FF" w:rsidP="008238FF">
      <w:pPr>
        <w:tabs>
          <w:tab w:val="left" w:pos="-720"/>
          <w:tab w:val="left" w:pos="0"/>
        </w:tabs>
        <w:suppressAutoHyphens/>
        <w:rPr>
          <w:sz w:val="22"/>
          <w:szCs w:val="22"/>
        </w:rPr>
      </w:pPr>
    </w:p>
    <w:p w:rsidR="008238FF" w:rsidRPr="008238FF" w:rsidRDefault="008238FF" w:rsidP="008238FF">
      <w:pPr>
        <w:tabs>
          <w:tab w:val="left" w:pos="-720"/>
          <w:tab w:val="left" w:pos="0"/>
        </w:tabs>
        <w:suppressAutoHyphens/>
        <w:rPr>
          <w:sz w:val="22"/>
          <w:szCs w:val="22"/>
        </w:rPr>
      </w:pPr>
      <w:r w:rsidRPr="008238FF">
        <w:rPr>
          <w:sz w:val="22"/>
          <w:szCs w:val="22"/>
        </w:rPr>
        <w:t xml:space="preserve">Over subsequent years the continued expansion of GIS data and narrative and multimedia content, together with new communications and training tools have expand the user base and strengthened the platform’s utility and value as a strategic conservation planning and priority-setting tool. </w:t>
      </w:r>
    </w:p>
    <w:p w:rsidR="008238FF" w:rsidRPr="008238FF" w:rsidRDefault="008238FF" w:rsidP="008238FF">
      <w:pPr>
        <w:tabs>
          <w:tab w:val="left" w:pos="-720"/>
          <w:tab w:val="left" w:pos="0"/>
        </w:tabs>
        <w:suppressAutoHyphens/>
        <w:rPr>
          <w:sz w:val="22"/>
          <w:szCs w:val="22"/>
        </w:rPr>
      </w:pPr>
    </w:p>
    <w:p w:rsidR="008238FF" w:rsidRPr="008238FF" w:rsidRDefault="008238FF" w:rsidP="008238FF">
      <w:pPr>
        <w:tabs>
          <w:tab w:val="left" w:pos="-720"/>
          <w:tab w:val="left" w:pos="0"/>
        </w:tabs>
        <w:suppressAutoHyphens/>
        <w:rPr>
          <w:sz w:val="22"/>
          <w:szCs w:val="22"/>
        </w:rPr>
      </w:pPr>
      <w:r w:rsidRPr="008238FF">
        <w:rPr>
          <w:sz w:val="22"/>
          <w:szCs w:val="22"/>
        </w:rPr>
        <w:t xml:space="preserve">Improvements since 2014 have primarily supported the Chesapeake Bay Watershed Agreement Protected Lands Outcome, which commits the jurisdictions to protect 2 million new acres by 2025.  The NPS and NatureServe, Inc. are key participants in the Chesapeake Conservation Partnership, a coalition of private and public entities collaborating to leverage resources and increase the volume of land protection within the watershed. </w:t>
      </w:r>
    </w:p>
    <w:p w:rsidR="008238FF" w:rsidRPr="008238FF" w:rsidRDefault="008238FF" w:rsidP="008238FF">
      <w:pPr>
        <w:tabs>
          <w:tab w:val="left" w:pos="-720"/>
          <w:tab w:val="left" w:pos="0"/>
        </w:tabs>
        <w:suppressAutoHyphens/>
        <w:rPr>
          <w:sz w:val="22"/>
          <w:szCs w:val="22"/>
        </w:rPr>
      </w:pPr>
    </w:p>
    <w:p w:rsidR="008238FF" w:rsidRDefault="008238FF" w:rsidP="008238FF">
      <w:pPr>
        <w:tabs>
          <w:tab w:val="left" w:pos="-720"/>
          <w:tab w:val="left" w:pos="0"/>
        </w:tabs>
        <w:suppressAutoHyphens/>
        <w:rPr>
          <w:sz w:val="22"/>
          <w:szCs w:val="22"/>
        </w:rPr>
      </w:pPr>
      <w:r w:rsidRPr="008238FF">
        <w:rPr>
          <w:sz w:val="22"/>
          <w:szCs w:val="22"/>
        </w:rPr>
        <w:t xml:space="preserve">Through public and partner engagement, </w:t>
      </w:r>
      <w:proofErr w:type="spellStart"/>
      <w:r w:rsidRPr="008238FF">
        <w:rPr>
          <w:sz w:val="22"/>
          <w:szCs w:val="22"/>
        </w:rPr>
        <w:t>LandScope</w:t>
      </w:r>
      <w:proofErr w:type="spellEnd"/>
      <w:r w:rsidRPr="008238FF">
        <w:rPr>
          <w:sz w:val="22"/>
          <w:szCs w:val="22"/>
        </w:rPr>
        <w:t xml:space="preserve"> Chesapeake will continue to be expanded and promoted in ways that generate new uses and applications that advance cultural, indigenous, and community resource protection in the watershed through the Chesapeake Conservation Partnership and along the Captain John Smith Chesapeake National Historic Trail.</w:t>
      </w:r>
    </w:p>
    <w:p w:rsidR="008238FF" w:rsidRDefault="008238FF" w:rsidP="008238FF">
      <w:pPr>
        <w:tabs>
          <w:tab w:val="left" w:pos="-720"/>
          <w:tab w:val="left" w:pos="0"/>
        </w:tabs>
        <w:suppressAutoHyphens/>
        <w:rPr>
          <w:sz w:val="22"/>
          <w:szCs w:val="22"/>
        </w:rPr>
      </w:pPr>
    </w:p>
    <w:p w:rsidR="003D6C2E" w:rsidRPr="003D6C2E" w:rsidRDefault="003D6C2E" w:rsidP="008238FF">
      <w:pPr>
        <w:tabs>
          <w:tab w:val="left" w:pos="-720"/>
          <w:tab w:val="left" w:pos="0"/>
        </w:tabs>
        <w:suppressAutoHyphens/>
        <w:rPr>
          <w:szCs w:val="20"/>
        </w:rPr>
      </w:pPr>
      <w:r w:rsidRPr="003D6C2E">
        <w:tab/>
      </w:r>
    </w:p>
    <w:p w:rsidR="003D6C2E" w:rsidRPr="003D6C2E" w:rsidRDefault="003D6C2E" w:rsidP="003D6C2E">
      <w:pPr>
        <w:jc w:val="center"/>
        <w:outlineLvl w:val="0"/>
        <w:rPr>
          <w:b/>
        </w:rPr>
      </w:pPr>
      <w:r w:rsidRPr="003D6C2E">
        <w:rPr>
          <w:b/>
        </w:rPr>
        <w:t>RECIPIENT INVOLVEMENT</w:t>
      </w:r>
    </w:p>
    <w:p w:rsidR="003D6C2E" w:rsidRPr="003D6C2E" w:rsidRDefault="003D6C2E" w:rsidP="003D6C2E">
      <w:pPr>
        <w:outlineLvl w:val="0"/>
      </w:pPr>
    </w:p>
    <w:p w:rsidR="008238FF" w:rsidRPr="008238FF" w:rsidRDefault="008238FF" w:rsidP="008238FF">
      <w:pPr>
        <w:rPr>
          <w:spacing w:val="-2"/>
          <w:sz w:val="22"/>
          <w:szCs w:val="22"/>
        </w:rPr>
      </w:pPr>
      <w:r w:rsidRPr="008238FF">
        <w:rPr>
          <w:spacing w:val="-2"/>
          <w:sz w:val="22"/>
          <w:szCs w:val="22"/>
        </w:rPr>
        <w:t>A.</w:t>
      </w:r>
      <w:r w:rsidRPr="008238FF">
        <w:rPr>
          <w:spacing w:val="-2"/>
          <w:sz w:val="22"/>
          <w:szCs w:val="22"/>
        </w:rPr>
        <w:tab/>
        <w:t>The Recipient agrees to:</w:t>
      </w:r>
    </w:p>
    <w:p w:rsidR="008238FF" w:rsidRPr="008238FF" w:rsidRDefault="008238FF" w:rsidP="008238FF">
      <w:pPr>
        <w:rPr>
          <w:spacing w:val="-2"/>
          <w:sz w:val="22"/>
          <w:szCs w:val="22"/>
        </w:rPr>
      </w:pPr>
    </w:p>
    <w:p w:rsidR="008238FF" w:rsidRPr="008238FF" w:rsidRDefault="008238FF" w:rsidP="008238FF">
      <w:pPr>
        <w:rPr>
          <w:spacing w:val="-2"/>
          <w:sz w:val="22"/>
          <w:szCs w:val="22"/>
        </w:rPr>
      </w:pPr>
      <w:r w:rsidRPr="008238FF">
        <w:rPr>
          <w:spacing w:val="-2"/>
          <w:sz w:val="22"/>
          <w:szCs w:val="22"/>
        </w:rPr>
        <w:t>1.</w:t>
      </w:r>
      <w:r w:rsidRPr="008238FF">
        <w:rPr>
          <w:spacing w:val="-2"/>
          <w:sz w:val="22"/>
          <w:szCs w:val="22"/>
        </w:rPr>
        <w:tab/>
        <w:t xml:space="preserve">Provide staff support to maintain and evolve the </w:t>
      </w:r>
      <w:proofErr w:type="spellStart"/>
      <w:r w:rsidRPr="008238FF">
        <w:rPr>
          <w:spacing w:val="-2"/>
          <w:sz w:val="22"/>
          <w:szCs w:val="22"/>
        </w:rPr>
        <w:t>LandScope</w:t>
      </w:r>
      <w:proofErr w:type="spellEnd"/>
      <w:r w:rsidRPr="008238FF">
        <w:rPr>
          <w:spacing w:val="-2"/>
          <w:sz w:val="22"/>
          <w:szCs w:val="22"/>
        </w:rPr>
        <w:t xml:space="preserve"> Chesapeake platform to support Chesapeake Conservation Partnership objectives.</w:t>
      </w:r>
    </w:p>
    <w:p w:rsidR="008238FF" w:rsidRPr="008238FF" w:rsidRDefault="008238FF" w:rsidP="008238FF">
      <w:pPr>
        <w:rPr>
          <w:spacing w:val="-2"/>
          <w:sz w:val="22"/>
          <w:szCs w:val="22"/>
        </w:rPr>
      </w:pPr>
      <w:r w:rsidRPr="008238FF">
        <w:rPr>
          <w:spacing w:val="-2"/>
          <w:sz w:val="22"/>
          <w:szCs w:val="22"/>
        </w:rPr>
        <w:t>2.</w:t>
      </w:r>
      <w:r w:rsidRPr="008238FF">
        <w:rPr>
          <w:spacing w:val="-2"/>
          <w:sz w:val="22"/>
          <w:szCs w:val="22"/>
        </w:rPr>
        <w:tab/>
        <w:t xml:space="preserve">Identify, acquire, prepare, publish and curate spatial, visual, and narrative content for </w:t>
      </w:r>
      <w:proofErr w:type="spellStart"/>
      <w:r w:rsidRPr="008238FF">
        <w:rPr>
          <w:spacing w:val="-2"/>
          <w:sz w:val="22"/>
          <w:szCs w:val="22"/>
        </w:rPr>
        <w:t>LandScope</w:t>
      </w:r>
      <w:proofErr w:type="spellEnd"/>
      <w:r w:rsidRPr="008238FF">
        <w:rPr>
          <w:spacing w:val="-2"/>
          <w:sz w:val="22"/>
          <w:szCs w:val="22"/>
        </w:rPr>
        <w:t xml:space="preserve"> Chesapeake. </w:t>
      </w:r>
    </w:p>
    <w:p w:rsidR="008238FF" w:rsidRPr="008238FF" w:rsidRDefault="008238FF" w:rsidP="008238FF">
      <w:pPr>
        <w:rPr>
          <w:spacing w:val="-2"/>
          <w:sz w:val="22"/>
          <w:szCs w:val="22"/>
        </w:rPr>
      </w:pPr>
      <w:r w:rsidRPr="008238FF">
        <w:rPr>
          <w:spacing w:val="-2"/>
          <w:sz w:val="22"/>
          <w:szCs w:val="22"/>
        </w:rPr>
        <w:t>3.</w:t>
      </w:r>
      <w:r w:rsidRPr="008238FF">
        <w:rPr>
          <w:spacing w:val="-2"/>
          <w:sz w:val="22"/>
          <w:szCs w:val="22"/>
        </w:rPr>
        <w:tab/>
        <w:t xml:space="preserve">Advance messaging around key conservation goals. </w:t>
      </w:r>
    </w:p>
    <w:p w:rsidR="008238FF" w:rsidRPr="008238FF" w:rsidRDefault="008238FF" w:rsidP="008238FF">
      <w:pPr>
        <w:rPr>
          <w:spacing w:val="-2"/>
          <w:sz w:val="22"/>
          <w:szCs w:val="22"/>
        </w:rPr>
      </w:pPr>
      <w:r w:rsidRPr="008238FF">
        <w:rPr>
          <w:spacing w:val="-2"/>
          <w:sz w:val="22"/>
          <w:szCs w:val="22"/>
        </w:rPr>
        <w:t>4.</w:t>
      </w:r>
      <w:r w:rsidRPr="008238FF">
        <w:rPr>
          <w:spacing w:val="-2"/>
          <w:sz w:val="22"/>
          <w:szCs w:val="22"/>
        </w:rPr>
        <w:tab/>
        <w:t xml:space="preserve">Enhance the </w:t>
      </w:r>
      <w:proofErr w:type="spellStart"/>
      <w:r w:rsidRPr="008238FF">
        <w:rPr>
          <w:spacing w:val="-2"/>
          <w:sz w:val="22"/>
          <w:szCs w:val="22"/>
        </w:rPr>
        <w:t>LandScope</w:t>
      </w:r>
      <w:proofErr w:type="spellEnd"/>
      <w:r w:rsidRPr="008238FF">
        <w:rPr>
          <w:spacing w:val="-2"/>
          <w:sz w:val="22"/>
          <w:szCs w:val="22"/>
        </w:rPr>
        <w:t xml:space="preserve"> Chesapeake land protection reporting and tracking tool.</w:t>
      </w:r>
    </w:p>
    <w:p w:rsidR="008238FF" w:rsidRPr="008238FF" w:rsidRDefault="008238FF" w:rsidP="008238FF">
      <w:pPr>
        <w:rPr>
          <w:spacing w:val="-2"/>
          <w:sz w:val="22"/>
          <w:szCs w:val="22"/>
        </w:rPr>
      </w:pPr>
      <w:r w:rsidRPr="008238FF">
        <w:rPr>
          <w:spacing w:val="-2"/>
          <w:sz w:val="22"/>
          <w:szCs w:val="22"/>
        </w:rPr>
        <w:t>5.</w:t>
      </w:r>
      <w:r w:rsidRPr="008238FF">
        <w:rPr>
          <w:spacing w:val="-2"/>
          <w:sz w:val="22"/>
          <w:szCs w:val="22"/>
        </w:rPr>
        <w:tab/>
        <w:t xml:space="preserve">Seek opportunities to expand interoperability between </w:t>
      </w:r>
      <w:proofErr w:type="spellStart"/>
      <w:r w:rsidRPr="008238FF">
        <w:rPr>
          <w:spacing w:val="-2"/>
          <w:sz w:val="22"/>
          <w:szCs w:val="22"/>
        </w:rPr>
        <w:t>LandScope</w:t>
      </w:r>
      <w:proofErr w:type="spellEnd"/>
      <w:r w:rsidRPr="008238FF">
        <w:rPr>
          <w:spacing w:val="-2"/>
          <w:sz w:val="22"/>
          <w:szCs w:val="22"/>
        </w:rPr>
        <w:t xml:space="preserve"> Chesapeake and other partner-identified online resources.</w:t>
      </w:r>
    </w:p>
    <w:p w:rsidR="008238FF" w:rsidRPr="008238FF" w:rsidRDefault="008238FF" w:rsidP="008238FF">
      <w:pPr>
        <w:rPr>
          <w:spacing w:val="-2"/>
          <w:sz w:val="22"/>
          <w:szCs w:val="22"/>
        </w:rPr>
      </w:pPr>
      <w:r w:rsidRPr="008238FF">
        <w:rPr>
          <w:spacing w:val="-2"/>
          <w:sz w:val="22"/>
          <w:szCs w:val="22"/>
        </w:rPr>
        <w:t>6.</w:t>
      </w:r>
      <w:r w:rsidRPr="008238FF">
        <w:rPr>
          <w:spacing w:val="-2"/>
          <w:sz w:val="22"/>
          <w:szCs w:val="22"/>
        </w:rPr>
        <w:tab/>
        <w:t xml:space="preserve">Analyze </w:t>
      </w:r>
      <w:proofErr w:type="spellStart"/>
      <w:r w:rsidRPr="008238FF">
        <w:rPr>
          <w:spacing w:val="-2"/>
          <w:sz w:val="22"/>
          <w:szCs w:val="22"/>
        </w:rPr>
        <w:t>LandScope</w:t>
      </w:r>
      <w:proofErr w:type="spellEnd"/>
      <w:r w:rsidRPr="008238FF">
        <w:rPr>
          <w:spacing w:val="-2"/>
          <w:sz w:val="22"/>
          <w:szCs w:val="22"/>
        </w:rPr>
        <w:t xml:space="preserve"> Chesapeake usage statistics and direct outreach accordingly.</w:t>
      </w:r>
    </w:p>
    <w:p w:rsidR="008238FF" w:rsidRPr="008238FF" w:rsidRDefault="008238FF" w:rsidP="008238FF">
      <w:pPr>
        <w:rPr>
          <w:spacing w:val="-2"/>
          <w:sz w:val="22"/>
          <w:szCs w:val="22"/>
        </w:rPr>
      </w:pPr>
      <w:r w:rsidRPr="008238FF">
        <w:rPr>
          <w:spacing w:val="-2"/>
          <w:sz w:val="22"/>
          <w:szCs w:val="22"/>
        </w:rPr>
        <w:t>7.</w:t>
      </w:r>
      <w:r w:rsidRPr="008238FF">
        <w:rPr>
          <w:spacing w:val="-2"/>
          <w:sz w:val="22"/>
          <w:szCs w:val="22"/>
        </w:rPr>
        <w:tab/>
        <w:t xml:space="preserve">Promote </w:t>
      </w:r>
      <w:proofErr w:type="spellStart"/>
      <w:r w:rsidRPr="008238FF">
        <w:rPr>
          <w:spacing w:val="-2"/>
          <w:sz w:val="22"/>
          <w:szCs w:val="22"/>
        </w:rPr>
        <w:t>LandScope</w:t>
      </w:r>
      <w:proofErr w:type="spellEnd"/>
      <w:r w:rsidRPr="008238FF">
        <w:rPr>
          <w:spacing w:val="-2"/>
          <w:sz w:val="22"/>
          <w:szCs w:val="22"/>
        </w:rPr>
        <w:t xml:space="preserve"> Chesapeake at venues which involve potential users and partners. </w:t>
      </w:r>
    </w:p>
    <w:p w:rsidR="0071284D" w:rsidRDefault="008238FF" w:rsidP="008238FF">
      <w:pPr>
        <w:rPr>
          <w:spacing w:val="-2"/>
          <w:sz w:val="22"/>
          <w:szCs w:val="22"/>
        </w:rPr>
      </w:pPr>
      <w:r w:rsidRPr="008238FF">
        <w:rPr>
          <w:spacing w:val="-2"/>
          <w:sz w:val="22"/>
          <w:szCs w:val="22"/>
        </w:rPr>
        <w:t>8.</w:t>
      </w:r>
      <w:r w:rsidRPr="008238FF">
        <w:rPr>
          <w:spacing w:val="-2"/>
          <w:sz w:val="22"/>
          <w:szCs w:val="22"/>
        </w:rPr>
        <w:tab/>
        <w:t>Work to secure funding from other sources to support targeted platform enhancements responding to identified partner needs.</w:t>
      </w:r>
    </w:p>
    <w:p w:rsidR="008238FF" w:rsidRDefault="008238FF" w:rsidP="008238FF">
      <w:pPr>
        <w:rPr>
          <w:spacing w:val="-2"/>
          <w:sz w:val="22"/>
          <w:szCs w:val="22"/>
        </w:rPr>
      </w:pPr>
    </w:p>
    <w:p w:rsidR="008238FF" w:rsidRPr="00E8403D" w:rsidRDefault="008238FF" w:rsidP="008238FF"/>
    <w:p w:rsidR="003D6C2E" w:rsidRDefault="003D6C2E" w:rsidP="003D6C2E">
      <w:pPr>
        <w:jc w:val="center"/>
        <w:outlineLvl w:val="0"/>
        <w:rPr>
          <w:b/>
        </w:rPr>
      </w:pPr>
      <w:r w:rsidRPr="003D6C2E">
        <w:rPr>
          <w:b/>
        </w:rPr>
        <w:t>NATIONAL PARK SERVICE INVOLVEMENT</w:t>
      </w:r>
    </w:p>
    <w:p w:rsidR="006B0331" w:rsidRPr="003D6C2E" w:rsidRDefault="006B0331" w:rsidP="003D6C2E">
      <w:pPr>
        <w:jc w:val="center"/>
        <w:outlineLvl w:val="0"/>
        <w:rPr>
          <w:b/>
        </w:rPr>
      </w:pPr>
    </w:p>
    <w:p w:rsidR="008238FF" w:rsidRPr="008238FF" w:rsidRDefault="008238FF" w:rsidP="008238FF">
      <w:pPr>
        <w:jc w:val="center"/>
        <w:outlineLvl w:val="0"/>
        <w:rPr>
          <w:spacing w:val="-2"/>
          <w:sz w:val="22"/>
          <w:szCs w:val="22"/>
        </w:rPr>
      </w:pPr>
      <w:r w:rsidRPr="008238FF">
        <w:rPr>
          <w:spacing w:val="-2"/>
          <w:sz w:val="22"/>
          <w:szCs w:val="22"/>
        </w:rPr>
        <w:t>B.</w:t>
      </w:r>
      <w:r w:rsidRPr="008238FF">
        <w:rPr>
          <w:spacing w:val="-2"/>
          <w:sz w:val="22"/>
          <w:szCs w:val="22"/>
        </w:rPr>
        <w:tab/>
        <w:t>NPS agrees to:</w:t>
      </w:r>
    </w:p>
    <w:p w:rsidR="008238FF" w:rsidRPr="008238FF" w:rsidRDefault="008238FF" w:rsidP="008238FF">
      <w:pPr>
        <w:jc w:val="center"/>
        <w:outlineLvl w:val="0"/>
        <w:rPr>
          <w:spacing w:val="-2"/>
          <w:sz w:val="22"/>
          <w:szCs w:val="22"/>
        </w:rPr>
      </w:pPr>
    </w:p>
    <w:p w:rsidR="008238FF" w:rsidRPr="008238FF" w:rsidRDefault="008238FF" w:rsidP="008238FF">
      <w:pPr>
        <w:jc w:val="center"/>
        <w:outlineLvl w:val="0"/>
        <w:rPr>
          <w:spacing w:val="-2"/>
          <w:sz w:val="22"/>
          <w:szCs w:val="22"/>
        </w:rPr>
      </w:pPr>
      <w:r w:rsidRPr="008238FF">
        <w:rPr>
          <w:spacing w:val="-2"/>
          <w:sz w:val="22"/>
          <w:szCs w:val="22"/>
        </w:rPr>
        <w:t>1.</w:t>
      </w:r>
      <w:r w:rsidRPr="008238FF">
        <w:rPr>
          <w:spacing w:val="-2"/>
          <w:sz w:val="22"/>
          <w:szCs w:val="22"/>
        </w:rPr>
        <w:tab/>
        <w:t xml:space="preserve">Participate in work-plan development for </w:t>
      </w:r>
      <w:proofErr w:type="spellStart"/>
      <w:r w:rsidRPr="008238FF">
        <w:rPr>
          <w:spacing w:val="-2"/>
          <w:sz w:val="22"/>
          <w:szCs w:val="22"/>
        </w:rPr>
        <w:t>LandScope</w:t>
      </w:r>
      <w:proofErr w:type="spellEnd"/>
      <w:r w:rsidRPr="008238FF">
        <w:rPr>
          <w:spacing w:val="-2"/>
          <w:sz w:val="22"/>
          <w:szCs w:val="22"/>
        </w:rPr>
        <w:t xml:space="preserve"> Chesapeake activities.</w:t>
      </w:r>
    </w:p>
    <w:p w:rsidR="008238FF" w:rsidRPr="008238FF" w:rsidRDefault="008238FF" w:rsidP="008238FF">
      <w:pPr>
        <w:jc w:val="center"/>
        <w:outlineLvl w:val="0"/>
        <w:rPr>
          <w:spacing w:val="-2"/>
          <w:sz w:val="22"/>
          <w:szCs w:val="22"/>
        </w:rPr>
      </w:pPr>
      <w:r w:rsidRPr="008238FF">
        <w:rPr>
          <w:spacing w:val="-2"/>
          <w:sz w:val="22"/>
          <w:szCs w:val="22"/>
        </w:rPr>
        <w:t>2.</w:t>
      </w:r>
      <w:r w:rsidRPr="008238FF">
        <w:rPr>
          <w:spacing w:val="-2"/>
          <w:sz w:val="22"/>
          <w:szCs w:val="22"/>
        </w:rPr>
        <w:tab/>
        <w:t>Facilitate conversations with the Chesapeake Conservation Partnership to identify and implement platform modifications that support partners’ efforts to achieve the 2 million acre land protection goal identified in the Chesapeake Bay Watershed Agreement and subsequent management strategy and work plan.</w:t>
      </w:r>
    </w:p>
    <w:p w:rsidR="008238FF" w:rsidRPr="008238FF" w:rsidRDefault="008238FF" w:rsidP="008238FF">
      <w:pPr>
        <w:jc w:val="center"/>
        <w:outlineLvl w:val="0"/>
        <w:rPr>
          <w:spacing w:val="-2"/>
          <w:sz w:val="22"/>
          <w:szCs w:val="22"/>
        </w:rPr>
      </w:pPr>
      <w:r w:rsidRPr="008238FF">
        <w:rPr>
          <w:spacing w:val="-2"/>
          <w:sz w:val="22"/>
          <w:szCs w:val="22"/>
        </w:rPr>
        <w:t>3.</w:t>
      </w:r>
      <w:r w:rsidRPr="008238FF">
        <w:rPr>
          <w:spacing w:val="-2"/>
          <w:sz w:val="22"/>
          <w:szCs w:val="22"/>
        </w:rPr>
        <w:tab/>
        <w:t xml:space="preserve">Convene and facilitate working sessions with state partners and federal agencies to identify priority data layers for inclusion in </w:t>
      </w:r>
      <w:proofErr w:type="spellStart"/>
      <w:r w:rsidRPr="008238FF">
        <w:rPr>
          <w:spacing w:val="-2"/>
          <w:sz w:val="22"/>
          <w:szCs w:val="22"/>
        </w:rPr>
        <w:t>LandScope</w:t>
      </w:r>
      <w:proofErr w:type="spellEnd"/>
      <w:r w:rsidRPr="008238FF">
        <w:rPr>
          <w:spacing w:val="-2"/>
          <w:sz w:val="22"/>
          <w:szCs w:val="22"/>
        </w:rPr>
        <w:t xml:space="preserve"> Chesapeake.</w:t>
      </w:r>
    </w:p>
    <w:p w:rsidR="008238FF" w:rsidRPr="008238FF" w:rsidRDefault="008238FF" w:rsidP="008238FF">
      <w:pPr>
        <w:jc w:val="center"/>
        <w:outlineLvl w:val="0"/>
        <w:rPr>
          <w:spacing w:val="-2"/>
          <w:sz w:val="22"/>
          <w:szCs w:val="22"/>
        </w:rPr>
      </w:pPr>
      <w:r w:rsidRPr="008238FF">
        <w:rPr>
          <w:spacing w:val="-2"/>
          <w:sz w:val="22"/>
          <w:szCs w:val="22"/>
        </w:rPr>
        <w:t>4.</w:t>
      </w:r>
      <w:r w:rsidRPr="008238FF">
        <w:rPr>
          <w:spacing w:val="-2"/>
          <w:sz w:val="22"/>
          <w:szCs w:val="22"/>
        </w:rPr>
        <w:tab/>
        <w:t xml:space="preserve">Assist in development and enhancement of </w:t>
      </w:r>
      <w:proofErr w:type="spellStart"/>
      <w:r w:rsidRPr="008238FF">
        <w:rPr>
          <w:spacing w:val="-2"/>
          <w:sz w:val="22"/>
          <w:szCs w:val="22"/>
        </w:rPr>
        <w:t>LandScope</w:t>
      </w:r>
      <w:proofErr w:type="spellEnd"/>
      <w:r w:rsidRPr="008238FF">
        <w:rPr>
          <w:spacing w:val="-2"/>
          <w:sz w:val="22"/>
          <w:szCs w:val="22"/>
        </w:rPr>
        <w:t xml:space="preserve"> Chesapeake conservation tracking and reporting tools.</w:t>
      </w:r>
    </w:p>
    <w:p w:rsidR="008238FF" w:rsidRPr="008238FF" w:rsidRDefault="008238FF" w:rsidP="008238FF">
      <w:pPr>
        <w:jc w:val="center"/>
        <w:outlineLvl w:val="0"/>
        <w:rPr>
          <w:spacing w:val="-2"/>
          <w:sz w:val="22"/>
          <w:szCs w:val="22"/>
        </w:rPr>
      </w:pPr>
      <w:r w:rsidRPr="008238FF">
        <w:rPr>
          <w:spacing w:val="-2"/>
          <w:sz w:val="22"/>
          <w:szCs w:val="22"/>
        </w:rPr>
        <w:t>5.</w:t>
      </w:r>
      <w:r w:rsidRPr="008238FF">
        <w:rPr>
          <w:spacing w:val="-2"/>
          <w:sz w:val="22"/>
          <w:szCs w:val="22"/>
        </w:rPr>
        <w:tab/>
        <w:t xml:space="preserve">Convene and participate in conversations to advance the interoperability of </w:t>
      </w:r>
      <w:proofErr w:type="spellStart"/>
      <w:r w:rsidRPr="008238FF">
        <w:rPr>
          <w:spacing w:val="-2"/>
          <w:sz w:val="22"/>
          <w:szCs w:val="22"/>
        </w:rPr>
        <w:t>LandScope</w:t>
      </w:r>
      <w:proofErr w:type="spellEnd"/>
      <w:r w:rsidRPr="008238FF">
        <w:rPr>
          <w:spacing w:val="-2"/>
          <w:sz w:val="22"/>
          <w:szCs w:val="22"/>
        </w:rPr>
        <w:t xml:space="preserve"> Chesapeake with related platforms.</w:t>
      </w:r>
    </w:p>
    <w:p w:rsidR="008238FF" w:rsidRPr="008238FF" w:rsidRDefault="008238FF" w:rsidP="008238FF">
      <w:pPr>
        <w:jc w:val="center"/>
        <w:outlineLvl w:val="0"/>
        <w:rPr>
          <w:spacing w:val="-2"/>
          <w:sz w:val="22"/>
          <w:szCs w:val="22"/>
        </w:rPr>
      </w:pPr>
      <w:r w:rsidRPr="008238FF">
        <w:rPr>
          <w:spacing w:val="-2"/>
          <w:sz w:val="22"/>
          <w:szCs w:val="22"/>
        </w:rPr>
        <w:t>6.</w:t>
      </w:r>
      <w:r w:rsidRPr="008238FF">
        <w:rPr>
          <w:spacing w:val="-2"/>
          <w:sz w:val="22"/>
          <w:szCs w:val="22"/>
        </w:rPr>
        <w:tab/>
        <w:t xml:space="preserve">Informed by information about current usage and applications, work to promote use of </w:t>
      </w:r>
      <w:proofErr w:type="spellStart"/>
      <w:r w:rsidRPr="008238FF">
        <w:rPr>
          <w:spacing w:val="-2"/>
          <w:sz w:val="22"/>
          <w:szCs w:val="22"/>
        </w:rPr>
        <w:t>LandScope</w:t>
      </w:r>
      <w:proofErr w:type="spellEnd"/>
      <w:r w:rsidRPr="008238FF">
        <w:rPr>
          <w:spacing w:val="-2"/>
          <w:sz w:val="22"/>
          <w:szCs w:val="22"/>
        </w:rPr>
        <w:t xml:space="preserve"> Chesapeake by landscape conservation partners in the Chesapeake watershed.</w:t>
      </w:r>
    </w:p>
    <w:p w:rsidR="008238FF" w:rsidRPr="008238FF" w:rsidRDefault="008238FF" w:rsidP="008238FF">
      <w:pPr>
        <w:jc w:val="center"/>
        <w:outlineLvl w:val="0"/>
        <w:rPr>
          <w:spacing w:val="-2"/>
          <w:sz w:val="22"/>
          <w:szCs w:val="22"/>
        </w:rPr>
      </w:pPr>
      <w:r w:rsidRPr="008238FF">
        <w:rPr>
          <w:spacing w:val="-2"/>
          <w:sz w:val="22"/>
          <w:szCs w:val="22"/>
        </w:rPr>
        <w:t>7.</w:t>
      </w:r>
      <w:r w:rsidRPr="008238FF">
        <w:rPr>
          <w:spacing w:val="-2"/>
          <w:sz w:val="22"/>
          <w:szCs w:val="22"/>
        </w:rPr>
        <w:tab/>
        <w:t xml:space="preserve">At events and through other venues, promote the utility of </w:t>
      </w:r>
      <w:proofErr w:type="spellStart"/>
      <w:r w:rsidRPr="008238FF">
        <w:rPr>
          <w:spacing w:val="-2"/>
          <w:sz w:val="22"/>
          <w:szCs w:val="22"/>
        </w:rPr>
        <w:t>LandScope</w:t>
      </w:r>
      <w:proofErr w:type="spellEnd"/>
      <w:r w:rsidRPr="008238FF">
        <w:rPr>
          <w:spacing w:val="-2"/>
          <w:sz w:val="22"/>
          <w:szCs w:val="22"/>
        </w:rPr>
        <w:t xml:space="preserve"> America for supporting other large landscape conservation efforts in which NPS is involved.</w:t>
      </w:r>
    </w:p>
    <w:p w:rsidR="008238FF" w:rsidRPr="008238FF" w:rsidRDefault="008238FF" w:rsidP="008238FF">
      <w:pPr>
        <w:jc w:val="center"/>
        <w:outlineLvl w:val="0"/>
        <w:rPr>
          <w:spacing w:val="-2"/>
          <w:sz w:val="22"/>
          <w:szCs w:val="22"/>
        </w:rPr>
      </w:pPr>
      <w:r w:rsidRPr="008238FF">
        <w:rPr>
          <w:spacing w:val="-2"/>
          <w:sz w:val="22"/>
          <w:szCs w:val="22"/>
        </w:rPr>
        <w:t>8.</w:t>
      </w:r>
      <w:r w:rsidRPr="008238FF">
        <w:rPr>
          <w:spacing w:val="-2"/>
          <w:sz w:val="22"/>
          <w:szCs w:val="22"/>
        </w:rPr>
        <w:tab/>
        <w:t>Contribute to and review geospatial data and narrative and visual content.</w:t>
      </w:r>
    </w:p>
    <w:p w:rsidR="00192D6D" w:rsidRDefault="008238FF" w:rsidP="008238FF">
      <w:pPr>
        <w:jc w:val="center"/>
        <w:outlineLvl w:val="0"/>
        <w:rPr>
          <w:spacing w:val="-2"/>
          <w:sz w:val="22"/>
          <w:szCs w:val="22"/>
        </w:rPr>
      </w:pPr>
      <w:r w:rsidRPr="008238FF">
        <w:rPr>
          <w:spacing w:val="-2"/>
          <w:sz w:val="22"/>
          <w:szCs w:val="22"/>
        </w:rPr>
        <w:t>C.</w:t>
      </w:r>
      <w:r w:rsidRPr="008238FF">
        <w:rPr>
          <w:spacing w:val="-2"/>
          <w:sz w:val="22"/>
          <w:szCs w:val="22"/>
        </w:rPr>
        <w:tab/>
        <w:t>The project and other activities pursuant to this Agreement will be individually authorized by separate NPS task agreements, with each project or activity having a separate statement of work and budget developed cooperatively between the NPS and Recipient.</w:t>
      </w:r>
    </w:p>
    <w:p w:rsidR="008238FF" w:rsidRDefault="008238FF" w:rsidP="008238FF">
      <w:pPr>
        <w:jc w:val="center"/>
        <w:outlineLvl w:val="0"/>
        <w:rPr>
          <w:spacing w:val="-2"/>
          <w:sz w:val="22"/>
          <w:szCs w:val="22"/>
        </w:rPr>
      </w:pPr>
    </w:p>
    <w:p w:rsidR="008238FF" w:rsidRDefault="008238FF" w:rsidP="008238FF">
      <w:pPr>
        <w:jc w:val="center"/>
        <w:outlineLvl w:val="0"/>
        <w:rPr>
          <w:b/>
        </w:rPr>
      </w:pPr>
      <w:bookmarkStart w:id="0" w:name="_GoBack"/>
      <w:bookmarkEnd w:id="0"/>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A2A6F" w:rsidRPr="00DC1783" w:rsidRDefault="00DA2A6F" w:rsidP="00DA2A6F">
      <w:pPr>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38FF">
      <w:rPr>
        <w:rStyle w:val="PageNumber"/>
        <w:noProof/>
      </w:rPr>
      <w:t>2</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B2E10F2"/>
    <w:multiLevelType w:val="hybridMultilevel"/>
    <w:tmpl w:val="2D625BEA"/>
    <w:lvl w:ilvl="0" w:tplc="230248FE">
      <w:start w:val="1"/>
      <w:numFmt w:val="upperLetter"/>
      <w:lvlText w:val="%1."/>
      <w:lvlJc w:val="left"/>
      <w:pPr>
        <w:tabs>
          <w:tab w:val="num" w:pos="432"/>
        </w:tabs>
        <w:ind w:left="504" w:hanging="504"/>
      </w:pPr>
    </w:lvl>
    <w:lvl w:ilvl="1" w:tplc="B1B87DC0">
      <w:start w:val="1"/>
      <w:numFmt w:val="decimal"/>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8">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233F8B"/>
    <w:multiLevelType w:val="hybridMultilevel"/>
    <w:tmpl w:val="7C322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7261F8C"/>
    <w:multiLevelType w:val="singleLevel"/>
    <w:tmpl w:val="FC281530"/>
    <w:lvl w:ilvl="0">
      <w:start w:val="2"/>
      <w:numFmt w:val="upperLetter"/>
      <w:lvlText w:val="%1."/>
      <w:lvlJc w:val="left"/>
      <w:pPr>
        <w:tabs>
          <w:tab w:val="num" w:pos="720"/>
        </w:tabs>
        <w:ind w:left="720" w:hanging="720"/>
      </w:pPr>
      <w:rPr>
        <w:rFont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2133DC4"/>
    <w:multiLevelType w:val="hybridMultilevel"/>
    <w:tmpl w:val="947AB3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852EF6"/>
    <w:multiLevelType w:val="multilevel"/>
    <w:tmpl w:val="88AE08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B85109"/>
    <w:multiLevelType w:val="hybridMultilevel"/>
    <w:tmpl w:val="0F2EC29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974C00"/>
    <w:multiLevelType w:val="hybridMultilevel"/>
    <w:tmpl w:val="003C773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6A60C2"/>
    <w:multiLevelType w:val="hybridMultilevel"/>
    <w:tmpl w:val="5D16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C64C81"/>
    <w:multiLevelType w:val="hybridMultilevel"/>
    <w:tmpl w:val="6C7651E0"/>
    <w:lvl w:ilvl="0" w:tplc="04090015">
      <w:start w:val="1"/>
      <w:numFmt w:val="upperLetter"/>
      <w:lvlText w:val="%1."/>
      <w:lvlJc w:val="left"/>
      <w:pPr>
        <w:tabs>
          <w:tab w:val="num" w:pos="432"/>
        </w:tabs>
        <w:ind w:left="504" w:hanging="504"/>
      </w:pPr>
      <w:rPr>
        <w:rFonts w:hint="default"/>
      </w:rPr>
    </w:lvl>
    <w:lvl w:ilvl="1" w:tplc="B1B87DC0">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nsid w:val="5E5B19FA"/>
    <w:multiLevelType w:val="hybridMultilevel"/>
    <w:tmpl w:val="6BEA6FA6"/>
    <w:lvl w:ilvl="0" w:tplc="CA722D0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F0B6AAF"/>
    <w:multiLevelType w:val="hybridMultilevel"/>
    <w:tmpl w:val="A00A4126"/>
    <w:lvl w:ilvl="0" w:tplc="C680D32A">
      <w:start w:val="1"/>
      <w:numFmt w:val="upperLetter"/>
      <w:lvlText w:val="%1."/>
      <w:lvlJc w:val="left"/>
      <w:pPr>
        <w:ind w:left="720" w:hanging="360"/>
      </w:pPr>
      <w:rPr>
        <w:rFonts w:ascii="Times New Roman" w:eastAsia="Times New Roman" w:hAnsi="Times New Roman" w:cs="Times New Roman" w:hint="default"/>
      </w:rPr>
    </w:lvl>
    <w:lvl w:ilvl="1" w:tplc="D980B646">
      <w:start w:val="1"/>
      <w:numFmt w:val="decimal"/>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617FF"/>
    <w:multiLevelType w:val="hybridMultilevel"/>
    <w:tmpl w:val="A0C2A34C"/>
    <w:lvl w:ilvl="0" w:tplc="CA722D0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52A4763"/>
    <w:multiLevelType w:val="hybridMultilevel"/>
    <w:tmpl w:val="9E68A9C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AE3578B"/>
    <w:multiLevelType w:val="hybridMultilevel"/>
    <w:tmpl w:val="D8D86DA0"/>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FED35C4"/>
    <w:multiLevelType w:val="hybridMultilevel"/>
    <w:tmpl w:val="AFEA2DF2"/>
    <w:lvl w:ilvl="0" w:tplc="CA722D06">
      <w:start w:val="1"/>
      <w:numFmt w:val="decimal"/>
      <w:lvlText w:val="%1."/>
      <w:lvlJc w:val="left"/>
      <w:pPr>
        <w:tabs>
          <w:tab w:val="num" w:pos="1740"/>
        </w:tabs>
        <w:ind w:left="174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32590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42502F"/>
    <w:multiLevelType w:val="hybridMultilevel"/>
    <w:tmpl w:val="1EC82248"/>
    <w:lvl w:ilvl="0" w:tplc="3ABA6A8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7"/>
  </w:num>
  <w:num w:numId="3">
    <w:abstractNumId w:val="1"/>
  </w:num>
  <w:num w:numId="4">
    <w:abstractNumId w:val="11"/>
  </w:num>
  <w:num w:numId="5">
    <w:abstractNumId w:val="6"/>
  </w:num>
  <w:num w:numId="6">
    <w:abstractNumId w:val="35"/>
  </w:num>
  <w:num w:numId="7">
    <w:abstractNumId w:val="30"/>
  </w:num>
  <w:num w:numId="8">
    <w:abstractNumId w:val="7"/>
    <w:lvlOverride w:ilvl="0">
      <w:startOverride w:val="1"/>
    </w:lvlOverride>
  </w:num>
  <w:num w:numId="9">
    <w:abstractNumId w:val="20"/>
  </w:num>
  <w:num w:numId="10">
    <w:abstractNumId w:val="8"/>
  </w:num>
  <w:num w:numId="11">
    <w:abstractNumId w:val="18"/>
  </w:num>
  <w:num w:numId="12">
    <w:abstractNumId w:val="0"/>
  </w:num>
  <w:num w:numId="13">
    <w:abstractNumId w:val="28"/>
  </w:num>
  <w:num w:numId="14">
    <w:abstractNumId w:val="21"/>
  </w:num>
  <w:num w:numId="15">
    <w:abstractNumId w:val="39"/>
  </w:num>
  <w:num w:numId="16">
    <w:abstractNumId w:val="5"/>
  </w:num>
  <w:num w:numId="17">
    <w:abstractNumId w:val="38"/>
  </w:num>
  <w:num w:numId="18">
    <w:abstractNumId w:val="22"/>
  </w:num>
  <w:num w:numId="19">
    <w:abstractNumId w:val="4"/>
  </w:num>
  <w:num w:numId="20">
    <w:abstractNumId w:val="3"/>
  </w:num>
  <w:num w:numId="21">
    <w:abstractNumId w:val="17"/>
  </w:num>
  <w:num w:numId="22">
    <w:abstractNumId w:val="13"/>
  </w:num>
  <w:num w:numId="23">
    <w:abstractNumId w:val="26"/>
  </w:num>
  <w:num w:numId="24">
    <w:abstractNumId w:val="3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2"/>
  </w:num>
  <w:num w:numId="29">
    <w:abstractNumId w:val="2"/>
  </w:num>
  <w:num w:numId="30">
    <w:abstractNumId w:val="34"/>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3"/>
  </w:num>
  <w:num w:numId="34">
    <w:abstractNumId w:val="27"/>
  </w:num>
  <w:num w:numId="35">
    <w:abstractNumId w:val="16"/>
  </w:num>
  <w:num w:numId="36">
    <w:abstractNumId w:val="25"/>
  </w:num>
  <w:num w:numId="37">
    <w:abstractNumId w:val="29"/>
  </w:num>
  <w:num w:numId="38">
    <w:abstractNumId w:val="10"/>
  </w:num>
  <w:num w:numId="39">
    <w:abstractNumId w:val="19"/>
  </w:num>
  <w:num w:numId="40">
    <w:abstractNumId w:val="32"/>
  </w:num>
  <w:num w:numId="41">
    <w:abstractNumId w:val="4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809F4"/>
    <w:rsid w:val="00090406"/>
    <w:rsid w:val="00090BF8"/>
    <w:rsid w:val="000975B5"/>
    <w:rsid w:val="000C0B46"/>
    <w:rsid w:val="000C6BB1"/>
    <w:rsid w:val="000C791C"/>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0228"/>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84C0D"/>
    <w:rsid w:val="003A0247"/>
    <w:rsid w:val="003A0787"/>
    <w:rsid w:val="003A7E67"/>
    <w:rsid w:val="003C0514"/>
    <w:rsid w:val="003D2508"/>
    <w:rsid w:val="003D6C2E"/>
    <w:rsid w:val="003E6DFB"/>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26CB7"/>
    <w:rsid w:val="005310D6"/>
    <w:rsid w:val="0053163A"/>
    <w:rsid w:val="00533F10"/>
    <w:rsid w:val="0054091C"/>
    <w:rsid w:val="00560233"/>
    <w:rsid w:val="0056062A"/>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5F003D"/>
    <w:rsid w:val="00600A71"/>
    <w:rsid w:val="0060619E"/>
    <w:rsid w:val="006065BC"/>
    <w:rsid w:val="00617C90"/>
    <w:rsid w:val="00634DB3"/>
    <w:rsid w:val="0063583D"/>
    <w:rsid w:val="006403D3"/>
    <w:rsid w:val="0065353D"/>
    <w:rsid w:val="0066029D"/>
    <w:rsid w:val="00665544"/>
    <w:rsid w:val="00683645"/>
    <w:rsid w:val="006859A3"/>
    <w:rsid w:val="00697F18"/>
    <w:rsid w:val="006A3BA9"/>
    <w:rsid w:val="006A6155"/>
    <w:rsid w:val="006B0331"/>
    <w:rsid w:val="006D286E"/>
    <w:rsid w:val="006D6AB5"/>
    <w:rsid w:val="006E21BA"/>
    <w:rsid w:val="006E765D"/>
    <w:rsid w:val="0071284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38FF"/>
    <w:rsid w:val="0082786E"/>
    <w:rsid w:val="00854AEA"/>
    <w:rsid w:val="008658E4"/>
    <w:rsid w:val="00866FF6"/>
    <w:rsid w:val="00892D81"/>
    <w:rsid w:val="00895803"/>
    <w:rsid w:val="008C3DCC"/>
    <w:rsid w:val="008C6638"/>
    <w:rsid w:val="008D1C66"/>
    <w:rsid w:val="008D4221"/>
    <w:rsid w:val="008D507F"/>
    <w:rsid w:val="008E7021"/>
    <w:rsid w:val="008F4E14"/>
    <w:rsid w:val="00902A51"/>
    <w:rsid w:val="00914AE1"/>
    <w:rsid w:val="009220D5"/>
    <w:rsid w:val="00923F27"/>
    <w:rsid w:val="009364E1"/>
    <w:rsid w:val="009403DD"/>
    <w:rsid w:val="00960322"/>
    <w:rsid w:val="00960342"/>
    <w:rsid w:val="00981F97"/>
    <w:rsid w:val="00983EA1"/>
    <w:rsid w:val="00984020"/>
    <w:rsid w:val="009924BB"/>
    <w:rsid w:val="00992641"/>
    <w:rsid w:val="00994492"/>
    <w:rsid w:val="0099469D"/>
    <w:rsid w:val="00995944"/>
    <w:rsid w:val="009C3FE9"/>
    <w:rsid w:val="009E139D"/>
    <w:rsid w:val="009E5B09"/>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17647"/>
    <w:rsid w:val="00B22794"/>
    <w:rsid w:val="00B34D90"/>
    <w:rsid w:val="00B40C6B"/>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C568F"/>
    <w:rsid w:val="00BD4A18"/>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0C5A"/>
    <w:rsid w:val="00C8275B"/>
    <w:rsid w:val="00C86C4D"/>
    <w:rsid w:val="00C91A00"/>
    <w:rsid w:val="00C95C4D"/>
    <w:rsid w:val="00C96580"/>
    <w:rsid w:val="00CB106C"/>
    <w:rsid w:val="00CB10BA"/>
    <w:rsid w:val="00CB151A"/>
    <w:rsid w:val="00CB7C26"/>
    <w:rsid w:val="00CC02D1"/>
    <w:rsid w:val="00CE38E1"/>
    <w:rsid w:val="00CF2F58"/>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A2A6F"/>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8403D"/>
    <w:rsid w:val="00E91D91"/>
    <w:rsid w:val="00EA0374"/>
    <w:rsid w:val="00EA1AEE"/>
    <w:rsid w:val="00EA5513"/>
    <w:rsid w:val="00EB71BE"/>
    <w:rsid w:val="00EC3676"/>
    <w:rsid w:val="00EC3E4A"/>
    <w:rsid w:val="00F12AFB"/>
    <w:rsid w:val="00F13287"/>
    <w:rsid w:val="00F164B3"/>
    <w:rsid w:val="00F26116"/>
    <w:rsid w:val="00F31BE4"/>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6F"/>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6F"/>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1294</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Jambor, Istvan</cp:lastModifiedBy>
  <cp:revision>3</cp:revision>
  <cp:lastPrinted>2016-08-19T16:48:00Z</cp:lastPrinted>
  <dcterms:created xsi:type="dcterms:W3CDTF">2016-08-31T13:40:00Z</dcterms:created>
  <dcterms:modified xsi:type="dcterms:W3CDTF">2016-08-31T13:50:00Z</dcterms:modified>
</cp:coreProperties>
</file>