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88C7C" w14:textId="518FCE86" w:rsidR="004E2F5A" w:rsidRDefault="00182503">
      <w:pPr>
        <w:pStyle w:val="BodyText"/>
        <w:spacing w:before="6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04285F0" wp14:editId="7276C5D1">
                <wp:simplePos x="0" y="0"/>
                <wp:positionH relativeFrom="page">
                  <wp:posOffset>447675</wp:posOffset>
                </wp:positionH>
                <wp:positionV relativeFrom="page">
                  <wp:posOffset>1049020</wp:posOffset>
                </wp:positionV>
                <wp:extent cx="6991350" cy="1016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0" cy="101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A6E24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5pt,82.6pt" to="585.7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" strokeweight="2pt">
                <w10:wrap anchorx="page" anchory="page"/>
              </v:line>
            </w:pict>
          </mc:Fallback>
        </mc:AlternateContent>
      </w:r>
    </w:p>
    <w:p w14:paraId="2B02603E" w14:textId="4C515E83" w:rsidR="004E2F5A" w:rsidRDefault="00CE0FB7">
      <w:pPr>
        <w:pStyle w:val="Heading1"/>
        <w:spacing w:before="119" w:line="208" w:lineRule="auto"/>
        <w:ind w:right="295"/>
      </w:pPr>
      <w:r>
        <w:rPr>
          <w:u w:val="thick"/>
        </w:rPr>
        <w:t>Project</w:t>
      </w:r>
      <w:r>
        <w:rPr>
          <w:spacing w:val="-5"/>
          <w:u w:val="thick"/>
        </w:rPr>
        <w:t xml:space="preserve"> </w:t>
      </w:r>
      <w:r>
        <w:rPr>
          <w:u w:val="thick"/>
        </w:rPr>
        <w:t>Title:</w:t>
      </w:r>
      <w:r>
        <w:rPr>
          <w:spacing w:val="40"/>
        </w:rPr>
        <w:t xml:space="preserve"> </w:t>
      </w:r>
      <w:r w:rsidR="00F90633">
        <w:t xml:space="preserve">Headquarters </w:t>
      </w:r>
      <w:r>
        <w:t>Master Crew</w:t>
      </w:r>
      <w:r>
        <w:rPr>
          <w:spacing w:val="-1"/>
        </w:rPr>
        <w:t xml:space="preserve"> </w:t>
      </w:r>
      <w:r>
        <w:t>Cooperative</w:t>
      </w:r>
      <w:r>
        <w:rPr>
          <w:spacing w:val="-15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Conservation</w:t>
      </w:r>
      <w:r>
        <w:rPr>
          <w:spacing w:val="-7"/>
        </w:rPr>
        <w:t xml:space="preserve"> </w:t>
      </w:r>
      <w:r>
        <w:t>of Natural</w:t>
      </w:r>
      <w:r w:rsidR="00D1169A">
        <w:t>,</w:t>
      </w:r>
      <w:r>
        <w:t xml:space="preserve"> Cultural, Recreation Resource Project(s)</w:t>
      </w:r>
      <w:r w:rsidR="00D1169A">
        <w:t>, Fuels, and Restoration for</w:t>
      </w:r>
      <w:r>
        <w:t xml:space="preserve"> </w:t>
      </w:r>
      <w:r w:rsidR="00F90633">
        <w:t>Nationwide</w:t>
      </w:r>
    </w:p>
    <w:p w14:paraId="1532F348" w14:textId="77777777" w:rsidR="004E2F5A" w:rsidRDefault="004E2F5A">
      <w:pPr>
        <w:pStyle w:val="BodyText"/>
        <w:spacing w:before="6"/>
        <w:rPr>
          <w:b/>
          <w:sz w:val="25"/>
        </w:rPr>
      </w:pPr>
    </w:p>
    <w:p w14:paraId="5EABD2F1" w14:textId="560F6221" w:rsidR="004E2F5A" w:rsidRDefault="00CE0FB7">
      <w:pPr>
        <w:pStyle w:val="BodyText"/>
        <w:spacing w:line="216" w:lineRule="auto"/>
        <w:ind w:left="140" w:right="295"/>
      </w:pPr>
      <w:r>
        <w:t>This opportunity is to</w:t>
      </w:r>
      <w:r>
        <w:rPr>
          <w:spacing w:val="-1"/>
        </w:rPr>
        <w:t xml:space="preserve"> </w:t>
      </w:r>
      <w:r>
        <w:t>award 1-3</w:t>
      </w:r>
      <w:r>
        <w:rPr>
          <w:spacing w:val="-1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Agreements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youth</w:t>
      </w:r>
      <w:r>
        <w:rPr>
          <w:spacing w:val="-1"/>
        </w:rPr>
        <w:t xml:space="preserve"> </w:t>
      </w:r>
      <w:r>
        <w:t>crew opportunities</w:t>
      </w:r>
      <w:r>
        <w:rPr>
          <w:spacing w:val="-3"/>
        </w:rPr>
        <w:t xml:space="preserve"> </w:t>
      </w:r>
      <w:r w:rsidR="00F90633">
        <w:t>nationwide</w:t>
      </w:r>
      <w:r>
        <w:t>.</w:t>
      </w:r>
      <w:r>
        <w:rPr>
          <w:spacing w:val="40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awarded program offices will place task agreements against the master agreement terms and conditions, requesting crews for projects administered by their offices.</w:t>
      </w:r>
      <w:r w:rsidR="00D1169A">
        <w:t xml:space="preserve">  Additional forms will be required.</w:t>
      </w:r>
    </w:p>
    <w:p w14:paraId="6CDDEC92" w14:textId="77777777" w:rsidR="001E2229" w:rsidRDefault="001E2229">
      <w:pPr>
        <w:pStyle w:val="BodyText"/>
        <w:spacing w:line="216" w:lineRule="auto"/>
        <w:ind w:left="140" w:right="295"/>
      </w:pPr>
    </w:p>
    <w:p w14:paraId="0615CE24" w14:textId="77777777" w:rsidR="001E2229" w:rsidRDefault="00CE0FB7" w:rsidP="001E2229">
      <w:pPr>
        <w:pStyle w:val="BodyText"/>
        <w:spacing w:before="5"/>
        <w:ind w:left="140" w:right="295"/>
      </w:pPr>
      <w:r>
        <w:t>BLM</w:t>
      </w:r>
      <w:r>
        <w:rPr>
          <w:spacing w:val="-4"/>
        </w:rPr>
        <w:t xml:space="preserve"> </w:t>
      </w:r>
      <w:r>
        <w:t>encourages Indian</w:t>
      </w:r>
      <w:r>
        <w:rPr>
          <w:spacing w:val="-1"/>
        </w:rPr>
        <w:t xml:space="preserve"> </w:t>
      </w:r>
      <w:r>
        <w:t>tribes</w:t>
      </w:r>
      <w:r>
        <w:rPr>
          <w:spacing w:val="-2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USC 1727b</w:t>
      </w:r>
      <w:r>
        <w:rPr>
          <w:spacing w:val="-1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qualify as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youth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conservation corps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apply.</w:t>
      </w:r>
    </w:p>
    <w:p w14:paraId="332327A1" w14:textId="77777777" w:rsidR="001E2229" w:rsidRDefault="001E2229" w:rsidP="001E2229">
      <w:pPr>
        <w:pStyle w:val="BodyText"/>
        <w:spacing w:before="5"/>
        <w:ind w:left="140" w:right="295"/>
      </w:pPr>
    </w:p>
    <w:p w14:paraId="20448B30" w14:textId="6E5FC775" w:rsidR="004E2F5A" w:rsidRDefault="00CE0FB7" w:rsidP="001E2229">
      <w:pPr>
        <w:pStyle w:val="BodyText"/>
        <w:spacing w:before="5"/>
        <w:ind w:left="140" w:right="295"/>
      </w:pPr>
      <w:r>
        <w:t>The</w:t>
      </w:r>
      <w:r>
        <w:rPr>
          <w:spacing w:val="-4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awards</w:t>
      </w:r>
      <w:r>
        <w:rPr>
          <w:spacing w:val="-15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period</w:t>
      </w:r>
      <w:r>
        <w:rPr>
          <w:spacing w:val="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performance</w:t>
      </w:r>
      <w:r>
        <w:rPr>
          <w:spacing w:val="-15"/>
        </w:rPr>
        <w:t xml:space="preserve"> </w:t>
      </w:r>
      <w:r>
        <w:t>of five-years.</w:t>
      </w:r>
      <w:r>
        <w:rPr>
          <w:spacing w:val="-6"/>
        </w:rPr>
        <w:t xml:space="preserve"> </w:t>
      </w:r>
      <w:r w:rsidR="00F90633">
        <w:t>Headquarters</w:t>
      </w:r>
      <w:r>
        <w:rPr>
          <w:spacing w:val="6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estimate</w:t>
      </w:r>
      <w:r>
        <w:rPr>
          <w:spacing w:val="-9"/>
        </w:rPr>
        <w:t xml:space="preserve"> </w:t>
      </w:r>
      <w:r w:rsidR="001E2229">
        <w:rPr>
          <w:spacing w:val="-9"/>
        </w:rPr>
        <w:t>of $</w:t>
      </w:r>
      <w:r w:rsidR="00F90633">
        <w:rPr>
          <w:spacing w:val="-9"/>
        </w:rPr>
        <w:t>50</w:t>
      </w:r>
      <w:r w:rsidR="001E2229">
        <w:rPr>
          <w:spacing w:val="-9"/>
        </w:rPr>
        <w:t xml:space="preserve">,000.00 </w:t>
      </w:r>
      <w:r>
        <w:rPr>
          <w:color w:val="1F1F1E"/>
        </w:rPr>
        <w:t>in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FY23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to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distribute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between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the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master</w:t>
      </w:r>
      <w:r>
        <w:rPr>
          <w:color w:val="1F1F1E"/>
          <w:spacing w:val="-7"/>
        </w:rPr>
        <w:t xml:space="preserve"> </w:t>
      </w:r>
      <w:r>
        <w:rPr>
          <w:color w:val="1F1F1E"/>
        </w:rPr>
        <w:t>agreements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via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task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agreements.</w:t>
      </w:r>
      <w:r>
        <w:rPr>
          <w:color w:val="1F1F1E"/>
          <w:spacing w:val="40"/>
        </w:rPr>
        <w:t xml:space="preserve"> </w:t>
      </w:r>
      <w:r>
        <w:rPr>
          <w:color w:val="1F1F1E"/>
        </w:rPr>
        <w:t>Incremental funding</w:t>
      </w:r>
      <w:r w:rsidR="001E2229">
        <w:rPr>
          <w:color w:val="1F1F1E"/>
        </w:rPr>
        <w:t xml:space="preserve"> </w:t>
      </w:r>
      <w:r>
        <w:rPr>
          <w:color w:val="1F1F1E"/>
        </w:rPr>
        <w:t>for future years is subject</w:t>
      </w:r>
      <w:r>
        <w:rPr>
          <w:color w:val="1F1F1E"/>
          <w:spacing w:val="40"/>
        </w:rPr>
        <w:t xml:space="preserve"> </w:t>
      </w:r>
      <w:r>
        <w:rPr>
          <w:color w:val="1F1F1E"/>
        </w:rPr>
        <w:t>to availability.</w:t>
      </w:r>
    </w:p>
    <w:p w14:paraId="009C797F" w14:textId="77777777" w:rsidR="004E2F5A" w:rsidRDefault="004E2F5A">
      <w:pPr>
        <w:pStyle w:val="BodyText"/>
        <w:spacing w:before="11"/>
      </w:pPr>
    </w:p>
    <w:p w14:paraId="0DEDBFF0" w14:textId="308D11BD" w:rsidR="004E2F5A" w:rsidRDefault="00CE0FB7">
      <w:pPr>
        <w:pStyle w:val="BodyText"/>
        <w:spacing w:line="223" w:lineRule="auto"/>
        <w:ind w:left="140" w:right="295"/>
      </w:pPr>
      <w:r>
        <w:t>These master agreements will fund up to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estimate</w:t>
      </w:r>
      <w:r>
        <w:rPr>
          <w:spacing w:val="-5"/>
        </w:rPr>
        <w:t xml:space="preserve"> </w:t>
      </w:r>
      <w:r>
        <w:t>of 5-10</w:t>
      </w:r>
      <w:r>
        <w:rPr>
          <w:spacing w:val="-5"/>
        </w:rPr>
        <w:t xml:space="preserve"> </w:t>
      </w:r>
      <w:r>
        <w:t>crews,</w:t>
      </w:r>
      <w:r>
        <w:rPr>
          <w:spacing w:val="-4"/>
        </w:rPr>
        <w:t xml:space="preserve"> </w:t>
      </w:r>
      <w:r>
        <w:t>ranging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crew sizes</w:t>
      </w:r>
      <w:r>
        <w:rPr>
          <w:spacing w:val="-17"/>
        </w:rPr>
        <w:t xml:space="preserve"> </w:t>
      </w:r>
      <w:r>
        <w:t>of 4</w:t>
      </w:r>
      <w:r>
        <w:rPr>
          <w:spacing w:val="-5"/>
        </w:rPr>
        <w:t xml:space="preserve"> </w:t>
      </w:r>
      <w:r>
        <w:t>-</w:t>
      </w:r>
      <w:r>
        <w:rPr>
          <w:spacing w:val="-20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per project, annually.</w:t>
      </w:r>
      <w:r>
        <w:rPr>
          <w:spacing w:val="40"/>
        </w:rPr>
        <w:t xml:space="preserve"> </w:t>
      </w:r>
      <w:r>
        <w:t>These crews will be assigned</w:t>
      </w:r>
      <w:r>
        <w:rPr>
          <w:spacing w:val="17"/>
        </w:rPr>
        <w:t xml:space="preserve"> </w:t>
      </w:r>
      <w:r>
        <w:t>to various field</w:t>
      </w:r>
      <w:r>
        <w:rPr>
          <w:spacing w:val="17"/>
        </w:rPr>
        <w:t xml:space="preserve"> </w:t>
      </w:r>
      <w:r>
        <w:t xml:space="preserve">offices throughout </w:t>
      </w:r>
      <w:r w:rsidR="00F90633">
        <w:t>the nation</w:t>
      </w:r>
      <w:r>
        <w:t>. The crews will be focus on conservation projects in the areas described below. Projects could include, but are not limited to:</w:t>
      </w:r>
    </w:p>
    <w:p w14:paraId="74E91E42" w14:textId="77777777" w:rsidR="004E2F5A" w:rsidRDefault="004E2F5A">
      <w:pPr>
        <w:pStyle w:val="BodyText"/>
        <w:spacing w:before="10"/>
        <w:rPr>
          <w:sz w:val="21"/>
        </w:rPr>
      </w:pPr>
    </w:p>
    <w:p w14:paraId="2E3AC349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720"/>
        <w:rPr>
          <w:rFonts w:ascii="Symbol" w:hAnsi="Symbol"/>
          <w:sz w:val="24"/>
        </w:rPr>
      </w:pPr>
      <w:r>
        <w:rPr>
          <w:sz w:val="24"/>
        </w:rPr>
        <w:t>Enhancement</w:t>
      </w:r>
      <w:r>
        <w:rPr>
          <w:spacing w:val="-10"/>
          <w:sz w:val="24"/>
        </w:rPr>
        <w:t xml:space="preserve"> </w:t>
      </w:r>
      <w:r>
        <w:rPr>
          <w:sz w:val="24"/>
        </w:rPr>
        <w:t>of recreation</w:t>
      </w:r>
      <w:r>
        <w:rPr>
          <w:spacing w:val="-8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12"/>
          <w:sz w:val="24"/>
        </w:rPr>
        <w:t xml:space="preserve"> </w:t>
      </w:r>
      <w:r>
        <w:rPr>
          <w:sz w:val="24"/>
        </w:rPr>
        <w:t>through</w:t>
      </w:r>
      <w:r>
        <w:rPr>
          <w:spacing w:val="-15"/>
          <w:sz w:val="24"/>
        </w:rPr>
        <w:t xml:space="preserve"> </w:t>
      </w:r>
      <w:r>
        <w:rPr>
          <w:sz w:val="24"/>
        </w:rPr>
        <w:t>trail</w:t>
      </w:r>
      <w:r>
        <w:rPr>
          <w:spacing w:val="-14"/>
          <w:sz w:val="24"/>
        </w:rPr>
        <w:t xml:space="preserve"> </w:t>
      </w:r>
      <w:r>
        <w:rPr>
          <w:sz w:val="24"/>
        </w:rPr>
        <w:t>building,</w:t>
      </w:r>
      <w:r>
        <w:rPr>
          <w:spacing w:val="-9"/>
          <w:sz w:val="24"/>
        </w:rPr>
        <w:t xml:space="preserve"> </w:t>
      </w:r>
      <w:r>
        <w:rPr>
          <w:sz w:val="24"/>
        </w:rPr>
        <w:t>maintenance and</w:t>
      </w:r>
      <w:r>
        <w:rPr>
          <w:spacing w:val="20"/>
          <w:sz w:val="24"/>
        </w:rPr>
        <w:t xml:space="preserve"> </w:t>
      </w:r>
      <w:r>
        <w:rPr>
          <w:sz w:val="24"/>
        </w:rPr>
        <w:t>restoration,</w:t>
      </w:r>
      <w:r>
        <w:rPr>
          <w:spacing w:val="-15"/>
          <w:sz w:val="24"/>
        </w:rPr>
        <w:t xml:space="preserve"> </w:t>
      </w:r>
      <w:r>
        <w:rPr>
          <w:sz w:val="24"/>
        </w:rPr>
        <w:t>and other</w:t>
      </w:r>
      <w:r>
        <w:rPr>
          <w:spacing w:val="-5"/>
          <w:sz w:val="24"/>
        </w:rPr>
        <w:t xml:space="preserve"> </w:t>
      </w:r>
      <w:r>
        <w:rPr>
          <w:sz w:val="24"/>
        </w:rPr>
        <w:t>improvements to visitor and recreation facilities (e.g., kiosks, campgrounds, signage etc.).</w:t>
      </w:r>
    </w:p>
    <w:p w14:paraId="1F62A45C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1" w:line="220" w:lineRule="auto"/>
        <w:ind w:left="861" w:right="916"/>
        <w:rPr>
          <w:rFonts w:ascii="Symbol" w:hAnsi="Symbol"/>
          <w:sz w:val="24"/>
        </w:rPr>
      </w:pP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vegetation</w:t>
      </w:r>
      <w:r>
        <w:rPr>
          <w:spacing w:val="-3"/>
          <w:sz w:val="24"/>
        </w:rPr>
        <w:t xml:space="preserve"> </w:t>
      </w:r>
      <w:r>
        <w:rPr>
          <w:sz w:val="24"/>
        </w:rPr>
        <w:t>and hydrological</w:t>
      </w:r>
      <w:r>
        <w:rPr>
          <w:spacing w:val="-20"/>
          <w:sz w:val="24"/>
        </w:rPr>
        <w:t xml:space="preserve"> </w:t>
      </w:r>
      <w:r>
        <w:rPr>
          <w:sz w:val="24"/>
        </w:rPr>
        <w:t>functions,</w:t>
      </w:r>
      <w:r>
        <w:rPr>
          <w:spacing w:val="-4"/>
          <w:sz w:val="24"/>
        </w:rPr>
        <w:t xml:space="preserve"> </w:t>
      </w:r>
      <w:r>
        <w:rPr>
          <w:sz w:val="24"/>
        </w:rPr>
        <w:t>collecting</w:t>
      </w:r>
      <w:r>
        <w:rPr>
          <w:spacing w:val="-5"/>
          <w:sz w:val="24"/>
        </w:rPr>
        <w:t xml:space="preserve"> </w:t>
      </w:r>
      <w:r>
        <w:rPr>
          <w:sz w:val="24"/>
        </w:rPr>
        <w:t>soil</w:t>
      </w:r>
      <w:r>
        <w:rPr>
          <w:spacing w:val="-12"/>
          <w:sz w:val="24"/>
        </w:rPr>
        <w:t xml:space="preserve"> </w:t>
      </w:r>
      <w:r>
        <w:rPr>
          <w:sz w:val="24"/>
        </w:rPr>
        <w:t>and stream</w:t>
      </w:r>
      <w:r>
        <w:rPr>
          <w:spacing w:val="-19"/>
          <w:sz w:val="24"/>
        </w:rPr>
        <w:t xml:space="preserve"> </w:t>
      </w:r>
      <w:r>
        <w:rPr>
          <w:sz w:val="24"/>
        </w:rPr>
        <w:t>data,</w:t>
      </w:r>
      <w:r>
        <w:rPr>
          <w:spacing w:val="-5"/>
          <w:sz w:val="24"/>
        </w:rPr>
        <w:t xml:space="preserve"> </w:t>
      </w:r>
      <w:r>
        <w:rPr>
          <w:sz w:val="24"/>
        </w:rPr>
        <w:t>timber</w:t>
      </w:r>
      <w:r>
        <w:rPr>
          <w:spacing w:val="-20"/>
          <w:sz w:val="24"/>
        </w:rPr>
        <w:t xml:space="preserve"> </w:t>
      </w:r>
      <w:r>
        <w:rPr>
          <w:sz w:val="24"/>
        </w:rPr>
        <w:t>stand improvement projects for wildlife habitat and overall forest health.</w:t>
      </w:r>
    </w:p>
    <w:p w14:paraId="264812EC" w14:textId="5522E218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43" w:line="208" w:lineRule="auto"/>
        <w:ind w:left="861" w:right="766"/>
        <w:rPr>
          <w:rFonts w:ascii="Symbol" w:hAnsi="Symbol"/>
          <w:sz w:val="24"/>
        </w:rPr>
      </w:pPr>
      <w:r>
        <w:rPr>
          <w:sz w:val="24"/>
        </w:rPr>
        <w:t>Habitat</w:t>
      </w:r>
      <w:r>
        <w:rPr>
          <w:spacing w:val="-13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5"/>
          <w:sz w:val="24"/>
        </w:rPr>
        <w:t xml:space="preserve"> </w:t>
      </w:r>
      <w:r>
        <w:rPr>
          <w:sz w:val="24"/>
        </w:rPr>
        <w:t>and wildlife</w:t>
      </w:r>
      <w:r>
        <w:rPr>
          <w:spacing w:val="-15"/>
          <w:sz w:val="24"/>
        </w:rPr>
        <w:t xml:space="preserve"> </w:t>
      </w:r>
      <w:r>
        <w:rPr>
          <w:sz w:val="24"/>
        </w:rPr>
        <w:t>protection,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reduction</w:t>
      </w:r>
      <w:r>
        <w:rPr>
          <w:spacing w:val="-6"/>
          <w:sz w:val="24"/>
        </w:rPr>
        <w:t xml:space="preserve"> </w:t>
      </w:r>
      <w:r>
        <w:rPr>
          <w:sz w:val="24"/>
        </w:rPr>
        <w:t>of invasive</w:t>
      </w:r>
      <w:r>
        <w:rPr>
          <w:spacing w:val="-15"/>
          <w:sz w:val="24"/>
        </w:rPr>
        <w:t xml:space="preserve"> </w:t>
      </w:r>
      <w:r>
        <w:rPr>
          <w:sz w:val="24"/>
        </w:rPr>
        <w:t>species,</w:t>
      </w:r>
      <w:r>
        <w:rPr>
          <w:spacing w:val="-6"/>
          <w:sz w:val="24"/>
        </w:rPr>
        <w:t xml:space="preserve"> </w:t>
      </w:r>
      <w:r>
        <w:rPr>
          <w:sz w:val="24"/>
        </w:rPr>
        <w:t>tree</w:t>
      </w:r>
      <w:r>
        <w:rPr>
          <w:spacing w:val="-16"/>
          <w:sz w:val="24"/>
        </w:rPr>
        <w:t xml:space="preserve"> </w:t>
      </w:r>
      <w:r>
        <w:rPr>
          <w:sz w:val="24"/>
        </w:rPr>
        <w:t>planting, fence removal/installation,</w:t>
      </w:r>
      <w:r>
        <w:rPr>
          <w:spacing w:val="40"/>
          <w:sz w:val="24"/>
        </w:rPr>
        <w:t xml:space="preserve"> </w:t>
      </w:r>
      <w:r>
        <w:rPr>
          <w:sz w:val="24"/>
        </w:rPr>
        <w:t>riparian</w:t>
      </w:r>
      <w:r>
        <w:rPr>
          <w:spacing w:val="38"/>
          <w:sz w:val="24"/>
        </w:rPr>
        <w:t xml:space="preserve"> </w:t>
      </w:r>
      <w:r>
        <w:rPr>
          <w:sz w:val="24"/>
        </w:rPr>
        <w:t>area restoration,</w:t>
      </w:r>
      <w:r w:rsidR="001E2229">
        <w:rPr>
          <w:sz w:val="24"/>
        </w:rPr>
        <w:t xml:space="preserve"> </w:t>
      </w:r>
      <w:r w:rsidR="00F902BC">
        <w:rPr>
          <w:sz w:val="24"/>
        </w:rPr>
        <w:t>seedling,</w:t>
      </w:r>
      <w:r w:rsidR="001E2229">
        <w:rPr>
          <w:sz w:val="24"/>
        </w:rPr>
        <w:t xml:space="preserve"> and production, etc.</w:t>
      </w:r>
    </w:p>
    <w:p w14:paraId="360AB5BC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9" w:line="235" w:lineRule="auto"/>
        <w:ind w:left="861" w:right="520"/>
        <w:rPr>
          <w:rFonts w:ascii="Symbol" w:hAnsi="Symbol"/>
          <w:sz w:val="24"/>
        </w:rPr>
      </w:pPr>
      <w:r>
        <w:rPr>
          <w:sz w:val="24"/>
        </w:rPr>
        <w:t>Development</w:t>
      </w:r>
      <w:r>
        <w:rPr>
          <w:spacing w:val="-14"/>
          <w:sz w:val="24"/>
        </w:rPr>
        <w:t xml:space="preserve"> </w:t>
      </w:r>
      <w:r>
        <w:rPr>
          <w:sz w:val="24"/>
        </w:rPr>
        <w:t>and implementation of natural</w:t>
      </w:r>
      <w:r>
        <w:rPr>
          <w:spacing w:val="-15"/>
          <w:sz w:val="24"/>
        </w:rPr>
        <w:t xml:space="preserve"> </w:t>
      </w:r>
      <w:r>
        <w:rPr>
          <w:sz w:val="24"/>
        </w:rPr>
        <w:t>and cultural</w:t>
      </w:r>
      <w:r>
        <w:rPr>
          <w:spacing w:val="-20"/>
          <w:sz w:val="24"/>
        </w:rPr>
        <w:t xml:space="preserve"> </w:t>
      </w:r>
      <w:r>
        <w:rPr>
          <w:sz w:val="24"/>
        </w:rPr>
        <w:t>resource stewardship</w:t>
      </w:r>
      <w:r>
        <w:rPr>
          <w:spacing w:val="-8"/>
          <w:sz w:val="24"/>
        </w:rPr>
        <w:t xml:space="preserve"> </w:t>
      </w:r>
      <w:r>
        <w:rPr>
          <w:sz w:val="24"/>
        </w:rPr>
        <w:t>plans</w:t>
      </w:r>
      <w:r>
        <w:rPr>
          <w:spacing w:val="-18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educational and informational materials</w:t>
      </w:r>
      <w:r>
        <w:rPr>
          <w:spacing w:val="40"/>
          <w:sz w:val="24"/>
        </w:rPr>
        <w:t xml:space="preserve"> </w:t>
      </w:r>
      <w:r>
        <w:rPr>
          <w:sz w:val="24"/>
        </w:rPr>
        <w:t>for visitors.</w:t>
      </w:r>
    </w:p>
    <w:p w14:paraId="53EACA82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71" w:lineRule="exact"/>
        <w:rPr>
          <w:rFonts w:ascii="Symbol" w:hAnsi="Symbol"/>
          <w:sz w:val="24"/>
        </w:rPr>
      </w:pPr>
      <w:r>
        <w:rPr>
          <w:sz w:val="24"/>
        </w:rPr>
        <w:t>Preservation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cultural</w:t>
      </w:r>
      <w:r>
        <w:rPr>
          <w:spacing w:val="-21"/>
          <w:sz w:val="24"/>
        </w:rPr>
        <w:t xml:space="preserve"> </w:t>
      </w:r>
      <w:r>
        <w:rPr>
          <w:sz w:val="24"/>
        </w:rPr>
        <w:t>resources,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3"/>
          <w:sz w:val="24"/>
        </w:rPr>
        <w:t xml:space="preserve"> </w:t>
      </w:r>
      <w:r>
        <w:rPr>
          <w:sz w:val="24"/>
        </w:rPr>
        <w:t>historic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structures.</w:t>
      </w:r>
    </w:p>
    <w:p w14:paraId="7167B590" w14:textId="067AB616" w:rsidR="004E2F5A" w:rsidRPr="001E2229" w:rsidRDefault="00CE0FB7">
      <w:pPr>
        <w:pStyle w:val="ListParagraph"/>
        <w:numPr>
          <w:ilvl w:val="0"/>
          <w:numId w:val="1"/>
        </w:numPr>
        <w:tabs>
          <w:tab w:val="left" w:pos="862"/>
        </w:tabs>
        <w:spacing w:before="40" w:line="220" w:lineRule="auto"/>
        <w:ind w:left="861" w:right="219"/>
        <w:jc w:val="both"/>
        <w:rPr>
          <w:rFonts w:ascii="Symbol" w:hAnsi="Symbol"/>
          <w:sz w:val="24"/>
        </w:rPr>
      </w:pPr>
      <w:r>
        <w:rPr>
          <w:sz w:val="24"/>
        </w:rPr>
        <w:t>Seed collection for</w:t>
      </w:r>
      <w:r>
        <w:rPr>
          <w:spacing w:val="-15"/>
          <w:sz w:val="24"/>
        </w:rPr>
        <w:t xml:space="preserve"> </w:t>
      </w:r>
      <w:r>
        <w:rPr>
          <w:sz w:val="24"/>
        </w:rPr>
        <w:t>restoration of lands</w:t>
      </w:r>
      <w:r>
        <w:rPr>
          <w:spacing w:val="-15"/>
          <w:sz w:val="24"/>
        </w:rPr>
        <w:t xml:space="preserve"> </w:t>
      </w:r>
      <w:r>
        <w:rPr>
          <w:sz w:val="24"/>
        </w:rPr>
        <w:t>affected by natural</w:t>
      </w:r>
      <w:r>
        <w:rPr>
          <w:spacing w:val="-15"/>
          <w:sz w:val="24"/>
        </w:rPr>
        <w:t xml:space="preserve"> </w:t>
      </w:r>
      <w:r>
        <w:rPr>
          <w:sz w:val="24"/>
        </w:rPr>
        <w:t>disasters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catastrophic</w:t>
      </w:r>
      <w:r>
        <w:rPr>
          <w:spacing w:val="-1"/>
          <w:sz w:val="24"/>
        </w:rPr>
        <w:t xml:space="preserve"> </w:t>
      </w:r>
      <w:r>
        <w:rPr>
          <w:sz w:val="24"/>
        </w:rPr>
        <w:t>wildfires</w:t>
      </w:r>
      <w:r>
        <w:rPr>
          <w:spacing w:val="-3"/>
          <w:sz w:val="24"/>
        </w:rPr>
        <w:t xml:space="preserve"> </w:t>
      </w:r>
      <w:r>
        <w:rPr>
          <w:sz w:val="24"/>
        </w:rPr>
        <w:t>and landslides; as well</w:t>
      </w:r>
      <w:r>
        <w:rPr>
          <w:spacing w:val="-9"/>
          <w:sz w:val="24"/>
        </w:rPr>
        <w:t xml:space="preserve"> </w:t>
      </w:r>
      <w:r>
        <w:rPr>
          <w:sz w:val="24"/>
        </w:rPr>
        <w:t>as protection, conservation, and restoration</w:t>
      </w:r>
      <w:r>
        <w:rPr>
          <w:spacing w:val="-1"/>
          <w:sz w:val="24"/>
        </w:rPr>
        <w:t xml:space="preserve"> </w:t>
      </w:r>
      <w:r>
        <w:rPr>
          <w:sz w:val="24"/>
        </w:rPr>
        <w:t>of threatened, endangered,</w:t>
      </w:r>
      <w:r>
        <w:rPr>
          <w:spacing w:val="-1"/>
          <w:sz w:val="24"/>
        </w:rPr>
        <w:t xml:space="preserve"> </w:t>
      </w:r>
      <w:r>
        <w:rPr>
          <w:sz w:val="24"/>
        </w:rPr>
        <w:t>and special status species with the goal of preventing or de-listing of species.</w:t>
      </w:r>
    </w:p>
    <w:p w14:paraId="2CA8214A" w14:textId="26CF075D" w:rsidR="001E2229" w:rsidRPr="001E2229" w:rsidRDefault="001E2229">
      <w:pPr>
        <w:pStyle w:val="ListParagraph"/>
        <w:numPr>
          <w:ilvl w:val="0"/>
          <w:numId w:val="1"/>
        </w:numPr>
        <w:tabs>
          <w:tab w:val="left" w:pos="862"/>
        </w:tabs>
        <w:spacing w:before="40" w:line="220" w:lineRule="auto"/>
        <w:ind w:left="861" w:right="219"/>
        <w:jc w:val="both"/>
        <w:rPr>
          <w:rFonts w:ascii="Symbol" w:hAnsi="Symbol"/>
          <w:sz w:val="24"/>
        </w:rPr>
      </w:pPr>
      <w:r>
        <w:rPr>
          <w:sz w:val="24"/>
        </w:rPr>
        <w:t>Reduction of wildfire risk (Hazardous Fuels Reduction) to communities, watersheds, and other public land ecosystems.  The BLM Fuels Management program uses a risk-based approach that supports the National Cohesive Wildland Fire Management Strategy goals of restoring and maintaining Fire Resilient Landscapes, Creating Fire Adapted Communities and Responding to Wildfire.</w:t>
      </w:r>
    </w:p>
    <w:p w14:paraId="3F99908F" w14:textId="2E2F6AF1" w:rsidR="004E2F5A" w:rsidRPr="009062B5" w:rsidRDefault="00CE0FB7">
      <w:pPr>
        <w:pStyle w:val="ListParagraph"/>
        <w:numPr>
          <w:ilvl w:val="0"/>
          <w:numId w:val="1"/>
        </w:numPr>
        <w:tabs>
          <w:tab w:val="left" w:pos="862"/>
        </w:tabs>
        <w:spacing w:before="33" w:line="220" w:lineRule="auto"/>
        <w:ind w:left="861" w:right="1204"/>
        <w:jc w:val="both"/>
        <w:rPr>
          <w:rFonts w:ascii="Symbol" w:hAnsi="Symbol"/>
          <w:sz w:val="24"/>
        </w:rPr>
      </w:pPr>
      <w:r>
        <w:rPr>
          <w:sz w:val="24"/>
        </w:rPr>
        <w:t>Production</w:t>
      </w:r>
      <w:r>
        <w:rPr>
          <w:spacing w:val="-11"/>
          <w:sz w:val="24"/>
        </w:rPr>
        <w:t xml:space="preserve"> </w:t>
      </w:r>
      <w:r>
        <w:rPr>
          <w:sz w:val="24"/>
        </w:rPr>
        <w:t>of materials</w:t>
      </w:r>
      <w:r>
        <w:rPr>
          <w:spacing w:val="-12"/>
          <w:sz w:val="24"/>
        </w:rPr>
        <w:t xml:space="preserve"> </w:t>
      </w:r>
      <w:r>
        <w:rPr>
          <w:sz w:val="24"/>
        </w:rPr>
        <w:t>and programs on natural,</w:t>
      </w:r>
      <w:r>
        <w:rPr>
          <w:spacing w:val="-10"/>
          <w:sz w:val="24"/>
        </w:rPr>
        <w:t xml:space="preserve"> </w:t>
      </w:r>
      <w:r>
        <w:rPr>
          <w:sz w:val="24"/>
        </w:rPr>
        <w:t>cultural, and/or</w:t>
      </w:r>
      <w:r>
        <w:rPr>
          <w:spacing w:val="-13"/>
          <w:sz w:val="24"/>
        </w:rPr>
        <w:t xml:space="preserve"> </w:t>
      </w:r>
      <w:r>
        <w:rPr>
          <w:sz w:val="24"/>
        </w:rPr>
        <w:t>paleontological</w:t>
      </w:r>
      <w:r>
        <w:rPr>
          <w:spacing w:val="-15"/>
          <w:sz w:val="24"/>
        </w:rPr>
        <w:t xml:space="preserve"> </w:t>
      </w:r>
      <w:r>
        <w:rPr>
          <w:sz w:val="24"/>
        </w:rPr>
        <w:t>resources, communication,</w:t>
      </w:r>
      <w:r>
        <w:rPr>
          <w:spacing w:val="40"/>
          <w:sz w:val="24"/>
        </w:rPr>
        <w:t xml:space="preserve"> </w:t>
      </w:r>
      <w:r>
        <w:rPr>
          <w:sz w:val="24"/>
        </w:rPr>
        <w:t>education, and interpretation of natural and cultural resources.</w:t>
      </w:r>
    </w:p>
    <w:p w14:paraId="6C266E00" w14:textId="5973E3A4" w:rsidR="009062B5" w:rsidRDefault="009062B5">
      <w:pPr>
        <w:pStyle w:val="ListParagraph"/>
        <w:numPr>
          <w:ilvl w:val="0"/>
          <w:numId w:val="1"/>
        </w:numPr>
        <w:tabs>
          <w:tab w:val="left" w:pos="862"/>
        </w:tabs>
        <w:spacing w:before="33" w:line="220" w:lineRule="auto"/>
        <w:ind w:left="861" w:right="1204"/>
        <w:jc w:val="both"/>
        <w:rPr>
          <w:rFonts w:ascii="Symbol" w:hAnsi="Symbol"/>
          <w:sz w:val="24"/>
        </w:rPr>
      </w:pPr>
      <w:r>
        <w:rPr>
          <w:sz w:val="24"/>
        </w:rPr>
        <w:t>Engage underserved communities to advance restoration, monitoring of natural and cultural resources.</w:t>
      </w:r>
    </w:p>
    <w:p w14:paraId="014B929F" w14:textId="77777777" w:rsidR="004E2F5A" w:rsidRDefault="004E2F5A">
      <w:pPr>
        <w:pStyle w:val="BodyText"/>
        <w:spacing w:before="4"/>
        <w:rPr>
          <w:sz w:val="22"/>
        </w:rPr>
      </w:pPr>
    </w:p>
    <w:p w14:paraId="4B449AFA" w14:textId="51F2F0A0" w:rsidR="004E2F5A" w:rsidRDefault="00CE0FB7">
      <w:pPr>
        <w:pStyle w:val="BodyText"/>
        <w:spacing w:before="1" w:line="220" w:lineRule="auto"/>
        <w:ind w:left="140" w:right="295"/>
      </w:pPr>
      <w:r>
        <w:rPr>
          <w:b/>
          <w:u w:val="thick"/>
        </w:rPr>
        <w:t>Award Objectives:</w:t>
      </w:r>
      <w:r>
        <w:rPr>
          <w:b/>
        </w:rPr>
        <w:t xml:space="preserve"> </w:t>
      </w:r>
      <w:r>
        <w:t>BLM offices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multiple opportunities</w:t>
      </w:r>
      <w:r>
        <w:rPr>
          <w:spacing w:val="-4"/>
        </w:rPr>
        <w:t xml:space="preserve"> </w:t>
      </w:r>
      <w:r>
        <w:t>to introduce</w:t>
      </w:r>
      <w:r>
        <w:rPr>
          <w:spacing w:val="-2"/>
        </w:rPr>
        <w:t xml:space="preserve"> </w:t>
      </w:r>
      <w:r>
        <w:t>crews</w:t>
      </w:r>
      <w:r>
        <w:rPr>
          <w:spacing w:val="-4"/>
        </w:rPr>
        <w:t xml:space="preserve"> </w:t>
      </w:r>
      <w:r>
        <w:t>to careers</w:t>
      </w:r>
      <w:r>
        <w:rPr>
          <w:spacing w:val="-4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BLM under</w:t>
      </w:r>
      <w:r>
        <w:rPr>
          <w:spacing w:val="-1"/>
        </w:rPr>
        <w:t xml:space="preserve"> </w:t>
      </w:r>
      <w:r>
        <w:t>the various natural</w:t>
      </w:r>
      <w:r>
        <w:rPr>
          <w:spacing w:val="-3"/>
        </w:rPr>
        <w:t xml:space="preserve"> </w:t>
      </w:r>
      <w:r>
        <w:t>and cultural resource</w:t>
      </w:r>
      <w:r>
        <w:rPr>
          <w:spacing w:val="34"/>
        </w:rPr>
        <w:t xml:space="preserve"> </w:t>
      </w:r>
      <w:r>
        <w:t>programs.</w:t>
      </w:r>
      <w:r>
        <w:rPr>
          <w:spacing w:val="40"/>
        </w:rPr>
        <w:t xml:space="preserve"> </w:t>
      </w:r>
      <w:r>
        <w:t>These opportunities provide work experience</w:t>
      </w:r>
      <w:r>
        <w:rPr>
          <w:spacing w:val="34"/>
        </w:rPr>
        <w:t xml:space="preserve"> </w:t>
      </w:r>
      <w:r>
        <w:t>to youth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careers and</w:t>
      </w:r>
      <w:r>
        <w:rPr>
          <w:spacing w:val="40"/>
        </w:rPr>
        <w:t xml:space="preserve"> </w:t>
      </w:r>
      <w:r>
        <w:t>educational</w:t>
      </w:r>
      <w:r>
        <w:rPr>
          <w:spacing w:val="-7"/>
        </w:rPr>
        <w:t xml:space="preserve"> </w:t>
      </w:r>
      <w:r>
        <w:t>benefits.</w:t>
      </w:r>
      <w:r>
        <w:rPr>
          <w:spacing w:val="-2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accomplished</w:t>
      </w:r>
      <w:r>
        <w:rPr>
          <w:spacing w:val="7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opportunities to gain experience, learn about public lands, and further their understanding and appreciation of natural resources.</w:t>
      </w:r>
      <w:r>
        <w:rPr>
          <w:spacing w:val="-12"/>
        </w:rPr>
        <w:t xml:space="preserve"> </w:t>
      </w:r>
      <w:r>
        <w:t>They will gain an</w:t>
      </w:r>
      <w:r>
        <w:rPr>
          <w:spacing w:val="-2"/>
        </w:rPr>
        <w:t xml:space="preserve"> </w:t>
      </w:r>
      <w:r>
        <w:t>increased appreciation and understanding</w:t>
      </w:r>
      <w:r>
        <w:rPr>
          <w:spacing w:val="-14"/>
        </w:rPr>
        <w:t xml:space="preserve"> </w:t>
      </w:r>
      <w:r>
        <w:t>of our</w:t>
      </w:r>
      <w:r>
        <w:rPr>
          <w:spacing w:val="-19"/>
        </w:rPr>
        <w:t xml:space="preserve"> </w:t>
      </w:r>
      <w:r>
        <w:t>public</w:t>
      </w:r>
      <w:r>
        <w:rPr>
          <w:spacing w:val="-16"/>
        </w:rPr>
        <w:t xml:space="preserve"> </w:t>
      </w:r>
      <w:r>
        <w:t>lands</w:t>
      </w:r>
      <w:r>
        <w:rPr>
          <w:spacing w:val="-18"/>
        </w:rPr>
        <w:t xml:space="preserve"> </w:t>
      </w:r>
      <w:r>
        <w:t>and of the</w:t>
      </w:r>
      <w:r>
        <w:rPr>
          <w:spacing w:val="-15"/>
        </w:rPr>
        <w:t xml:space="preserve"> </w:t>
      </w:r>
      <w:r>
        <w:t>value</w:t>
      </w:r>
      <w:r>
        <w:rPr>
          <w:spacing w:val="-16"/>
        </w:rPr>
        <w:t xml:space="preserve"> </w:t>
      </w:r>
      <w:r>
        <w:t>of public service, likely</w:t>
      </w:r>
      <w:r>
        <w:rPr>
          <w:spacing w:val="40"/>
        </w:rPr>
        <w:t xml:space="preserve"> </w:t>
      </w:r>
      <w:r>
        <w:t>to become life-long stewards for</w:t>
      </w:r>
      <w:r>
        <w:rPr>
          <w:spacing w:val="-4"/>
        </w:rPr>
        <w:t xml:space="preserve"> </w:t>
      </w:r>
      <w:r>
        <w:t>these values.</w:t>
      </w:r>
      <w:r>
        <w:rPr>
          <w:spacing w:val="4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will be especially appropriate for students studying natural and cultural resources and will provide opportunities to enhance basic career skills such</w:t>
      </w:r>
      <w:r>
        <w:rPr>
          <w:spacing w:val="-3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leadership, organization, detail,</w:t>
      </w:r>
      <w:r>
        <w:rPr>
          <w:spacing w:val="-4"/>
        </w:rPr>
        <w:t xml:space="preserve"> </w:t>
      </w:r>
      <w:r>
        <w:t>and communication,</w:t>
      </w:r>
      <w:r>
        <w:rPr>
          <w:spacing w:val="-6"/>
        </w:rPr>
        <w:t xml:space="preserve"> </w:t>
      </w:r>
      <w:r>
        <w:t>and other</w:t>
      </w:r>
      <w:r>
        <w:rPr>
          <w:spacing w:val="-6"/>
        </w:rPr>
        <w:t xml:space="preserve"> </w:t>
      </w:r>
      <w:r>
        <w:t>field related skills.</w:t>
      </w:r>
    </w:p>
    <w:p w14:paraId="21FA5206" w14:textId="77777777" w:rsidR="004E2F5A" w:rsidRDefault="004E2F5A">
      <w:pPr>
        <w:pStyle w:val="BodyText"/>
        <w:spacing w:before="4"/>
      </w:pPr>
    </w:p>
    <w:p w14:paraId="02A6CC25" w14:textId="77777777" w:rsidR="009062B5" w:rsidRDefault="009062B5">
      <w:pPr>
        <w:spacing w:line="220" w:lineRule="auto"/>
        <w:ind w:left="140" w:right="295"/>
        <w:rPr>
          <w:b/>
          <w:sz w:val="24"/>
          <w:u w:val="thick"/>
        </w:rPr>
      </w:pPr>
    </w:p>
    <w:p w14:paraId="1B297005" w14:textId="167787F0" w:rsidR="004E2F5A" w:rsidRDefault="00CE0FB7">
      <w:pPr>
        <w:spacing w:line="220" w:lineRule="auto"/>
        <w:ind w:left="140" w:right="295"/>
        <w:rPr>
          <w:sz w:val="24"/>
        </w:rPr>
      </w:pPr>
      <w:r>
        <w:rPr>
          <w:b/>
          <w:sz w:val="24"/>
          <w:u w:val="thick"/>
        </w:rPr>
        <w:t>BLM’s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Involvement for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both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Master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Agreement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Task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Agreements: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There</w:t>
      </w:r>
      <w:r>
        <w:rPr>
          <w:spacing w:val="21"/>
          <w:sz w:val="24"/>
        </w:rPr>
        <w:t xml:space="preserve"> </w:t>
      </w:r>
      <w:r>
        <w:rPr>
          <w:sz w:val="24"/>
        </w:rPr>
        <w:t>will be</w:t>
      </w:r>
      <w:r>
        <w:rPr>
          <w:spacing w:val="-6"/>
          <w:sz w:val="24"/>
        </w:rPr>
        <w:t xml:space="preserve"> </w:t>
      </w:r>
      <w:r>
        <w:rPr>
          <w:sz w:val="24"/>
        </w:rPr>
        <w:t>substantive</w:t>
      </w:r>
      <w:r>
        <w:rPr>
          <w:spacing w:val="-2"/>
          <w:sz w:val="24"/>
        </w:rPr>
        <w:t xml:space="preserve"> </w:t>
      </w:r>
      <w:r>
        <w:rPr>
          <w:sz w:val="24"/>
        </w:rPr>
        <w:t>BLM programmatic</w:t>
      </w:r>
      <w:r>
        <w:rPr>
          <w:spacing w:val="7"/>
          <w:sz w:val="24"/>
        </w:rPr>
        <w:t xml:space="preserve"> </w:t>
      </w:r>
      <w:r>
        <w:rPr>
          <w:sz w:val="24"/>
        </w:rPr>
        <w:t>involvement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BLM</w:t>
      </w:r>
      <w:r>
        <w:rPr>
          <w:spacing w:val="-15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8"/>
          <w:sz w:val="24"/>
        </w:rPr>
        <w:t xml:space="preserve"> </w:t>
      </w:r>
      <w:r>
        <w:rPr>
          <w:sz w:val="24"/>
        </w:rPr>
        <w:t>providing</w:t>
      </w:r>
      <w:r>
        <w:rPr>
          <w:spacing w:val="-15"/>
          <w:sz w:val="24"/>
        </w:rPr>
        <w:t xml:space="preserve"> </w:t>
      </w:r>
      <w:r>
        <w:rPr>
          <w:sz w:val="24"/>
        </w:rPr>
        <w:t>project</w:t>
      </w:r>
      <w:r>
        <w:rPr>
          <w:spacing w:val="7"/>
          <w:sz w:val="24"/>
        </w:rPr>
        <w:t xml:space="preserve"> </w:t>
      </w:r>
      <w:r>
        <w:rPr>
          <w:sz w:val="24"/>
        </w:rPr>
        <w:t>orientation</w:t>
      </w:r>
      <w:r>
        <w:rPr>
          <w:spacing w:val="-12"/>
          <w:sz w:val="24"/>
        </w:rPr>
        <w:t xml:space="preserve"> </w:t>
      </w:r>
      <w:r>
        <w:rPr>
          <w:sz w:val="24"/>
        </w:rPr>
        <w:t>and hands-on</w:t>
      </w:r>
      <w:r>
        <w:rPr>
          <w:spacing w:val="-16"/>
          <w:sz w:val="24"/>
        </w:rPr>
        <w:t xml:space="preserve"> </w:t>
      </w:r>
      <w:r>
        <w:rPr>
          <w:sz w:val="24"/>
        </w:rPr>
        <w:t>training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well</w:t>
      </w:r>
    </w:p>
    <w:p w14:paraId="75F896F7" w14:textId="7F7906A8" w:rsidR="004E2F5A" w:rsidRDefault="00CE0FB7" w:rsidP="001E2229">
      <w:pPr>
        <w:pStyle w:val="BodyText"/>
        <w:spacing w:before="97" w:line="220" w:lineRule="auto"/>
        <w:ind w:left="140" w:right="381"/>
      </w:pPr>
      <w:r>
        <w:t>as daily contact with recipient. BLM will have the right to intervene by modifying project management plans if project is not staying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schedule</w:t>
      </w:r>
      <w:r>
        <w:rPr>
          <w:spacing w:val="-9"/>
        </w:rPr>
        <w:t xml:space="preserve"> </w:t>
      </w:r>
      <w:r>
        <w:t>and technical</w:t>
      </w:r>
      <w:r>
        <w:rPr>
          <w:spacing w:val="-4"/>
        </w:rPr>
        <w:t xml:space="preserve"> </w:t>
      </w:r>
      <w:r>
        <w:t>issues</w:t>
      </w:r>
      <w:r>
        <w:rPr>
          <w:spacing w:val="-11"/>
        </w:rPr>
        <w:t xml:space="preserve"> </w:t>
      </w:r>
      <w:r>
        <w:t>arise.</w:t>
      </w:r>
      <w:r>
        <w:rPr>
          <w:spacing w:val="40"/>
        </w:rPr>
        <w:t xml:space="preserve"> </w:t>
      </w:r>
      <w:r>
        <w:t>Additionally,</w:t>
      </w:r>
      <w:r>
        <w:rPr>
          <w:spacing w:val="-7"/>
        </w:rPr>
        <w:t xml:space="preserve"> </w:t>
      </w:r>
      <w:r>
        <w:t>BLM</w:t>
      </w:r>
      <w:r>
        <w:rPr>
          <w:spacing w:val="-7"/>
        </w:rPr>
        <w:t xml:space="preserve"> </w:t>
      </w:r>
      <w:r>
        <w:t>and recipient will</w:t>
      </w:r>
      <w:r w:rsidR="00182503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3191C8F" wp14:editId="2B3A87D0">
                <wp:simplePos x="0" y="0"/>
                <wp:positionH relativeFrom="page">
                  <wp:posOffset>447675</wp:posOffset>
                </wp:positionH>
                <wp:positionV relativeFrom="page">
                  <wp:posOffset>1049020</wp:posOffset>
                </wp:positionV>
                <wp:extent cx="6991350" cy="1016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0" cy="101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75DC3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5pt,82.6pt" to="585.7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" strokeweight="2pt">
                <w10:wrap anchorx="page" anchory="page"/>
              </v:line>
            </w:pict>
          </mc:Fallback>
        </mc:AlternateContent>
      </w:r>
      <w:r w:rsidR="001E2229">
        <w:t xml:space="preserve"> </w:t>
      </w:r>
      <w:r>
        <w:t>meet</w:t>
      </w:r>
      <w:r>
        <w:rPr>
          <w:spacing w:val="-15"/>
        </w:rPr>
        <w:t xml:space="preserve"> </w:t>
      </w:r>
      <w:r>
        <w:t>regularly</w:t>
      </w:r>
      <w:r>
        <w:rPr>
          <w:spacing w:val="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discuss</w:t>
      </w:r>
      <w:r>
        <w:rPr>
          <w:spacing w:val="-18"/>
        </w:rPr>
        <w:t xml:space="preserve"> </w:t>
      </w:r>
      <w:r>
        <w:t>progress</w:t>
      </w:r>
      <w:r>
        <w:rPr>
          <w:spacing w:val="13"/>
        </w:rPr>
        <w:t xml:space="preserve"> </w:t>
      </w:r>
      <w:r>
        <w:t>and track</w:t>
      </w:r>
      <w:r>
        <w:rPr>
          <w:spacing w:val="-15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outcomes;</w:t>
      </w:r>
      <w:r>
        <w:rPr>
          <w:spacing w:val="-21"/>
        </w:rPr>
        <w:t xml:space="preserve"> </w:t>
      </w:r>
      <w:r>
        <w:t>review</w:t>
      </w:r>
      <w:r>
        <w:rPr>
          <w:spacing w:val="9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training needs;</w:t>
      </w:r>
      <w:r>
        <w:rPr>
          <w:spacing w:val="-21"/>
        </w:rPr>
        <w:t xml:space="preserve"> </w:t>
      </w:r>
      <w:r>
        <w:t>and make decisions as to what direction to take to complete projects or move to the next phase.</w:t>
      </w:r>
    </w:p>
    <w:p w14:paraId="5CC48707" w14:textId="77777777" w:rsidR="004E2F5A" w:rsidRDefault="004E2F5A">
      <w:pPr>
        <w:pStyle w:val="BodyText"/>
        <w:spacing w:before="8"/>
        <w:rPr>
          <w:sz w:val="22"/>
        </w:rPr>
      </w:pPr>
    </w:p>
    <w:p w14:paraId="7A7CF6C6" w14:textId="77777777" w:rsidR="004E2F5A" w:rsidRDefault="00CE0FB7">
      <w:pPr>
        <w:pStyle w:val="BodyText"/>
        <w:tabs>
          <w:tab w:val="left" w:pos="2543"/>
        </w:tabs>
        <w:spacing w:line="235" w:lineRule="auto"/>
        <w:ind w:left="140" w:right="841"/>
      </w:pPr>
      <w:r>
        <w:rPr>
          <w:b/>
          <w:color w:val="202020"/>
          <w:u w:val="thick" w:color="202020"/>
        </w:rPr>
        <w:t>Proposal Submission</w:t>
      </w:r>
      <w:r>
        <w:rPr>
          <w:color w:val="202020"/>
        </w:rPr>
        <w:t>:</w:t>
      </w:r>
      <w:r>
        <w:rPr>
          <w:color w:val="202020"/>
        </w:rPr>
        <w:tab/>
        <w:t>Refer</w:t>
      </w:r>
      <w:r>
        <w:rPr>
          <w:color w:val="202020"/>
          <w:spacing w:val="-19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Attachment A 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suggested format to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this NOFO.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Proposals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should address a master agreement with clear outcomes over a five-year period.</w:t>
      </w:r>
    </w:p>
    <w:p w14:paraId="271404F7" w14:textId="77777777" w:rsidR="004E2F5A" w:rsidRDefault="00CE0FB7">
      <w:pPr>
        <w:spacing w:before="220" w:line="273" w:lineRule="exact"/>
        <w:ind w:left="140"/>
        <w:rPr>
          <w:sz w:val="24"/>
        </w:rPr>
      </w:pPr>
      <w:r>
        <w:rPr>
          <w:b/>
          <w:color w:val="202020"/>
          <w:sz w:val="24"/>
          <w:u w:val="thick" w:color="202020"/>
        </w:rPr>
        <w:t>Budget</w:t>
      </w:r>
      <w:r>
        <w:rPr>
          <w:b/>
          <w:color w:val="202020"/>
          <w:spacing w:val="-5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Detail</w:t>
      </w:r>
      <w:r>
        <w:rPr>
          <w:b/>
          <w:color w:val="202020"/>
          <w:spacing w:val="8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and</w:t>
      </w:r>
      <w:r>
        <w:rPr>
          <w:b/>
          <w:color w:val="202020"/>
          <w:spacing w:val="2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Narrative</w:t>
      </w:r>
      <w:r>
        <w:rPr>
          <w:color w:val="202020"/>
          <w:sz w:val="24"/>
        </w:rPr>
        <w:t>: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Refer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Attachment</w:t>
      </w:r>
      <w:r>
        <w:rPr>
          <w:color w:val="202020"/>
          <w:spacing w:val="26"/>
          <w:sz w:val="24"/>
        </w:rPr>
        <w:t xml:space="preserve"> </w:t>
      </w:r>
      <w:r>
        <w:rPr>
          <w:color w:val="202020"/>
          <w:sz w:val="24"/>
        </w:rPr>
        <w:t>B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a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suggested</w:t>
      </w:r>
      <w:r>
        <w:rPr>
          <w:color w:val="202020"/>
          <w:spacing w:val="31"/>
          <w:sz w:val="24"/>
        </w:rPr>
        <w:t xml:space="preserve"> </w:t>
      </w:r>
      <w:r>
        <w:rPr>
          <w:color w:val="202020"/>
          <w:sz w:val="24"/>
        </w:rPr>
        <w:t>format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z w:val="24"/>
        </w:rPr>
        <w:t>to this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pacing w:val="-2"/>
          <w:sz w:val="24"/>
        </w:rPr>
        <w:t>NOFO.</w:t>
      </w:r>
    </w:p>
    <w:p w14:paraId="460F3519" w14:textId="60F0B18C" w:rsidR="004E2F5A" w:rsidRDefault="00CE0FB7">
      <w:pPr>
        <w:pStyle w:val="BodyText"/>
        <w:spacing w:before="11" w:line="225" w:lineRule="auto"/>
        <w:ind w:left="140" w:right="295"/>
      </w:pPr>
      <w:r>
        <w:rPr>
          <w:color w:val="202020"/>
        </w:rPr>
        <w:t>Submit an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overall estimated five-year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budget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based on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an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estimate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of</w:t>
      </w:r>
      <w:r w:rsidR="001E2229">
        <w:rPr>
          <w:color w:val="202020"/>
        </w:rPr>
        <w:t xml:space="preserve"> $</w:t>
      </w:r>
      <w:r w:rsidR="00F90633">
        <w:rPr>
          <w:color w:val="202020"/>
        </w:rPr>
        <w:t>1,0</w:t>
      </w:r>
      <w:r w:rsidR="001E2229">
        <w:rPr>
          <w:color w:val="202020"/>
        </w:rPr>
        <w:t>00,000.00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and the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placement of an estimated 5 -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10 crews annually, but not guaranteed.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The budget must include all direct and indirect Youth Corps costs, to operate over</w:t>
      </w:r>
      <w:r>
        <w:rPr>
          <w:color w:val="202020"/>
          <w:spacing w:val="35"/>
        </w:rPr>
        <w:t xml:space="preserve"> </w:t>
      </w:r>
      <w:r>
        <w:rPr>
          <w:color w:val="202020"/>
        </w:rPr>
        <w:t>five years, with an estimate for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annual inflation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costs for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such things as: pay scales</w:t>
      </w:r>
      <w:r>
        <w:rPr>
          <w:color w:val="202020"/>
          <w:spacing w:val="36"/>
        </w:rPr>
        <w:t xml:space="preserve"> </w:t>
      </w:r>
      <w:r>
        <w:rPr>
          <w:color w:val="202020"/>
        </w:rPr>
        <w:t>(weekly rate)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for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wages or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stipends per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crew size (crew members</w:t>
      </w:r>
      <w:r>
        <w:rPr>
          <w:color w:val="202020"/>
          <w:spacing w:val="31"/>
        </w:rPr>
        <w:t xml:space="preserve"> </w:t>
      </w:r>
      <w:r>
        <w:rPr>
          <w:color w:val="202020"/>
        </w:rPr>
        <w:t>and crew leaders), 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well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as standard project expenses based on type of crew (day crew, spike crew), as applicable.</w:t>
      </w:r>
    </w:p>
    <w:p w14:paraId="5074D0DB" w14:textId="77777777" w:rsidR="004E2F5A" w:rsidRDefault="004E2F5A">
      <w:pPr>
        <w:pStyle w:val="BodyText"/>
        <w:spacing w:before="6"/>
        <w:rPr>
          <w:sz w:val="20"/>
        </w:rPr>
      </w:pPr>
    </w:p>
    <w:p w14:paraId="2C7D340E" w14:textId="77777777" w:rsidR="004E2F5A" w:rsidRDefault="00CE0FB7">
      <w:pPr>
        <w:pStyle w:val="BodyText"/>
        <w:ind w:left="140"/>
      </w:pPr>
      <w:r>
        <w:rPr>
          <w:color w:val="202020"/>
        </w:rPr>
        <w:t>This</w:t>
      </w:r>
      <w:r>
        <w:rPr>
          <w:color w:val="202020"/>
          <w:spacing w:val="14"/>
        </w:rPr>
        <w:t xml:space="preserve"> </w:t>
      </w:r>
      <w:r>
        <w:rPr>
          <w:color w:val="202020"/>
        </w:rPr>
        <w:t>may</w:t>
      </w:r>
      <w:r>
        <w:rPr>
          <w:color w:val="202020"/>
          <w:spacing w:val="10"/>
        </w:rPr>
        <w:t xml:space="preserve"> </w:t>
      </w:r>
      <w:r>
        <w:rPr>
          <w:color w:val="202020"/>
        </w:rPr>
        <w:t>be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submitted</w:t>
      </w:r>
      <w:r>
        <w:rPr>
          <w:color w:val="202020"/>
          <w:spacing w:val="24"/>
        </w:rPr>
        <w:t xml:space="preserve"> </w:t>
      </w:r>
      <w:r>
        <w:rPr>
          <w:color w:val="202020"/>
        </w:rPr>
        <w:t>on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separate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form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either</w:t>
      </w:r>
      <w:r>
        <w:rPr>
          <w:color w:val="202020"/>
          <w:spacing w:val="-19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10"/>
        </w:rPr>
        <w:t xml:space="preserve"> </w:t>
      </w:r>
      <w:r>
        <w:rPr>
          <w:color w:val="202020"/>
        </w:rPr>
        <w:t>excel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or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word</w:t>
      </w:r>
      <w:r>
        <w:rPr>
          <w:color w:val="202020"/>
          <w:spacing w:val="22"/>
        </w:rPr>
        <w:t xml:space="preserve"> </w:t>
      </w:r>
      <w:r>
        <w:rPr>
          <w:color w:val="202020"/>
          <w:spacing w:val="-2"/>
        </w:rPr>
        <w:t>format.</w:t>
      </w:r>
    </w:p>
    <w:p w14:paraId="5A42D666" w14:textId="77777777" w:rsidR="004E2F5A" w:rsidRDefault="004E2F5A">
      <w:pPr>
        <w:pStyle w:val="BodyText"/>
        <w:spacing w:before="4"/>
        <w:rPr>
          <w:sz w:val="20"/>
        </w:rPr>
      </w:pPr>
    </w:p>
    <w:p w14:paraId="5127F4AD" w14:textId="77777777" w:rsidR="004E2F5A" w:rsidRDefault="00CE0FB7">
      <w:pPr>
        <w:pStyle w:val="Heading1"/>
      </w:pPr>
      <w:r>
        <w:rPr>
          <w:color w:val="202020"/>
          <w:spacing w:val="-2"/>
          <w:u w:val="thick" w:color="202020"/>
        </w:rPr>
        <w:t>Helpful</w:t>
      </w:r>
      <w:r>
        <w:rPr>
          <w:color w:val="202020"/>
          <w:spacing w:val="-5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Information</w:t>
      </w:r>
      <w:r>
        <w:rPr>
          <w:color w:val="202020"/>
          <w:spacing w:val="6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when</w:t>
      </w:r>
      <w:r>
        <w:rPr>
          <w:color w:val="202020"/>
          <w:spacing w:val="-12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Submitting</w:t>
      </w:r>
      <w:r>
        <w:rPr>
          <w:color w:val="202020"/>
          <w:spacing w:val="34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your</w:t>
      </w:r>
      <w:r>
        <w:rPr>
          <w:color w:val="202020"/>
          <w:spacing w:val="-14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Proposal</w:t>
      </w:r>
      <w:r>
        <w:rPr>
          <w:color w:val="202020"/>
          <w:spacing w:val="-3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and</w:t>
      </w:r>
      <w:r>
        <w:rPr>
          <w:color w:val="202020"/>
          <w:spacing w:val="-12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Budget.</w:t>
      </w:r>
    </w:p>
    <w:p w14:paraId="04E260BA" w14:textId="77777777" w:rsidR="004E2F5A" w:rsidRDefault="004E2F5A">
      <w:pPr>
        <w:pStyle w:val="BodyText"/>
        <w:spacing w:before="11"/>
        <w:rPr>
          <w:b/>
        </w:rPr>
      </w:pPr>
    </w:p>
    <w:p w14:paraId="7BA564CE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16" w:lineRule="auto"/>
        <w:ind w:left="861" w:right="315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Housing: BLM will not provide housing but may be able to assist in locating appropriate housing/camping</w:t>
      </w:r>
      <w:r>
        <w:rPr>
          <w:color w:val="202020"/>
          <w:spacing w:val="20"/>
          <w:sz w:val="24"/>
        </w:rPr>
        <w:t xml:space="preserve"> </w:t>
      </w:r>
      <w:r>
        <w:rPr>
          <w:color w:val="202020"/>
          <w:sz w:val="24"/>
        </w:rPr>
        <w:t>locations and facilities.</w:t>
      </w:r>
      <w:r>
        <w:rPr>
          <w:color w:val="202020"/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color w:val="202020"/>
          <w:sz w:val="24"/>
        </w:rPr>
        <w:t>monthly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housing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allowance is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not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required but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suggested due to the high housing costs in Wyoming.</w:t>
      </w:r>
    </w:p>
    <w:p w14:paraId="13193D9B" w14:textId="77777777" w:rsidR="004E2F5A" w:rsidRDefault="004E2F5A">
      <w:pPr>
        <w:pStyle w:val="BodyText"/>
        <w:spacing w:before="1"/>
        <w:rPr>
          <w:sz w:val="23"/>
        </w:rPr>
      </w:pPr>
    </w:p>
    <w:p w14:paraId="4A5D2612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Food: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BLM will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not</w:t>
      </w:r>
      <w:r>
        <w:rPr>
          <w:color w:val="202020"/>
          <w:spacing w:val="25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pacing w:val="-4"/>
          <w:sz w:val="24"/>
        </w:rPr>
        <w:t>food.</w:t>
      </w:r>
    </w:p>
    <w:p w14:paraId="728A544E" w14:textId="77777777" w:rsidR="004E2F5A" w:rsidRDefault="004E2F5A">
      <w:pPr>
        <w:pStyle w:val="BodyText"/>
        <w:spacing w:before="4"/>
      </w:pPr>
    </w:p>
    <w:p w14:paraId="3FD13763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 w:line="220" w:lineRule="auto"/>
        <w:ind w:left="861" w:right="515"/>
        <w:rPr>
          <w:rFonts w:ascii="Symbol" w:hAnsi="Symbol"/>
          <w:sz w:val="24"/>
        </w:rPr>
      </w:pPr>
      <w:r>
        <w:rPr>
          <w:color w:val="202020"/>
          <w:sz w:val="24"/>
        </w:rPr>
        <w:t>Vehicle Needs: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A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government vehicle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may be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available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for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field work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and stored at the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 xml:space="preserve">applicable Field Office. Vehicle for </w:t>
      </w:r>
      <w:r>
        <w:rPr>
          <w:sz w:val="24"/>
        </w:rPr>
        <w:t xml:space="preserve">the crew(s) will </w:t>
      </w:r>
      <w:r>
        <w:rPr>
          <w:color w:val="202020"/>
          <w:sz w:val="24"/>
        </w:rPr>
        <w:t>need off-road capability (4x4) that is able to travel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on remote, difficult, dirt routes.</w:t>
      </w:r>
    </w:p>
    <w:p w14:paraId="58469EF7" w14:textId="77777777" w:rsidR="004E2F5A" w:rsidRDefault="004E2F5A">
      <w:pPr>
        <w:pStyle w:val="BodyText"/>
        <w:spacing w:before="3"/>
        <w:rPr>
          <w:sz w:val="22"/>
        </w:rPr>
      </w:pPr>
    </w:p>
    <w:p w14:paraId="284D46F1" w14:textId="77777777" w:rsidR="004E2F5A" w:rsidRDefault="00CE0FB7">
      <w:pPr>
        <w:pStyle w:val="BodyText"/>
        <w:spacing w:line="223" w:lineRule="auto"/>
        <w:ind w:left="861" w:right="295"/>
      </w:pPr>
      <w:r>
        <w:rPr>
          <w:color w:val="202020"/>
        </w:rPr>
        <w:t>NOTE:</w:t>
      </w:r>
      <w:r>
        <w:rPr>
          <w:color w:val="202020"/>
          <w:spacing w:val="-2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personal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vehicle is NOT</w:t>
      </w:r>
      <w:r>
        <w:rPr>
          <w:color w:val="202020"/>
          <w:spacing w:val="-21"/>
        </w:rPr>
        <w:t xml:space="preserve"> </w:t>
      </w:r>
      <w:r>
        <w:rPr>
          <w:color w:val="202020"/>
        </w:rPr>
        <w:t>required for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position.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BLM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will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not reimburse</w:t>
      </w:r>
      <w:r>
        <w:rPr>
          <w:color w:val="202020"/>
          <w:spacing w:val="34"/>
        </w:rPr>
        <w:t xml:space="preserve"> </w:t>
      </w:r>
      <w:r>
        <w:rPr>
          <w:color w:val="202020"/>
        </w:rPr>
        <w:t>for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personal vehicle use.</w:t>
      </w:r>
    </w:p>
    <w:p w14:paraId="37A763E4" w14:textId="77777777" w:rsidR="004E2F5A" w:rsidRDefault="004E2F5A">
      <w:pPr>
        <w:pStyle w:val="BodyText"/>
        <w:spacing w:before="8"/>
      </w:pPr>
    </w:p>
    <w:p w14:paraId="2BB00197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20" w:lineRule="auto"/>
        <w:ind w:left="861" w:right="480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All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Supplies: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BLM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may provide,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if needed,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tools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and equipment required to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complete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projects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such as computer, laptops, GPS units, hand tools, etc.</w:t>
      </w:r>
    </w:p>
    <w:p w14:paraId="1A39B694" w14:textId="77777777" w:rsidR="004E2F5A" w:rsidRDefault="004E2F5A">
      <w:pPr>
        <w:pStyle w:val="BodyText"/>
        <w:spacing w:before="2"/>
        <w:rPr>
          <w:sz w:val="23"/>
        </w:rPr>
      </w:pPr>
    </w:p>
    <w:p w14:paraId="331E1280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Travel:</w:t>
      </w:r>
      <w:r>
        <w:rPr>
          <w:color w:val="202020"/>
          <w:spacing w:val="54"/>
          <w:sz w:val="24"/>
        </w:rPr>
        <w:t xml:space="preserve"> </w:t>
      </w:r>
      <w:r>
        <w:rPr>
          <w:color w:val="202020"/>
          <w:sz w:val="24"/>
        </w:rPr>
        <w:t>Travel</w:t>
      </w:r>
      <w:r>
        <w:rPr>
          <w:color w:val="202020"/>
          <w:spacing w:val="23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overnight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camping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may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be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necessary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complete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pacing w:val="-2"/>
          <w:sz w:val="24"/>
        </w:rPr>
        <w:t>projects.</w:t>
      </w:r>
    </w:p>
    <w:p w14:paraId="23B87DF6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47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Training</w:t>
      </w:r>
      <w:r>
        <w:rPr>
          <w:color w:val="202020"/>
          <w:spacing w:val="6"/>
          <w:sz w:val="24"/>
        </w:rPr>
        <w:t xml:space="preserve"> </w:t>
      </w:r>
      <w:r>
        <w:rPr>
          <w:color w:val="202020"/>
          <w:sz w:val="24"/>
        </w:rPr>
        <w:t>Requirements: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BLM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may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project-specific</w:t>
      </w:r>
      <w:r>
        <w:rPr>
          <w:color w:val="202020"/>
          <w:spacing w:val="13"/>
          <w:sz w:val="24"/>
        </w:rPr>
        <w:t xml:space="preserve"> </w:t>
      </w:r>
      <w:r>
        <w:rPr>
          <w:color w:val="202020"/>
          <w:spacing w:val="-2"/>
          <w:sz w:val="24"/>
        </w:rPr>
        <w:t>training.</w:t>
      </w:r>
    </w:p>
    <w:p w14:paraId="77C50873" w14:textId="77777777" w:rsidR="004E2F5A" w:rsidRDefault="00CE0FB7">
      <w:pPr>
        <w:pStyle w:val="Heading1"/>
        <w:spacing w:before="234" w:line="272" w:lineRule="exact"/>
      </w:pPr>
      <w:r>
        <w:rPr>
          <w:color w:val="202020"/>
          <w:u w:val="thick" w:color="202020"/>
        </w:rPr>
        <w:t xml:space="preserve">Award Expected </w:t>
      </w:r>
      <w:r>
        <w:rPr>
          <w:color w:val="202020"/>
          <w:spacing w:val="-2"/>
          <w:u w:val="thick" w:color="202020"/>
        </w:rPr>
        <w:t>Outcomes:</w:t>
      </w:r>
    </w:p>
    <w:p w14:paraId="5CE22BEC" w14:textId="6BBEBC1D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Place</w:t>
      </w:r>
      <w:r>
        <w:rPr>
          <w:color w:val="202020"/>
          <w:spacing w:val="11"/>
          <w:sz w:val="24"/>
        </w:rPr>
        <w:t xml:space="preserve"> </w:t>
      </w:r>
      <w:r>
        <w:rPr>
          <w:color w:val="202020"/>
          <w:sz w:val="24"/>
        </w:rPr>
        <w:t>up to 5 – 10 crews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throughout</w:t>
      </w:r>
      <w:r>
        <w:rPr>
          <w:color w:val="202020"/>
          <w:spacing w:val="24"/>
          <w:sz w:val="24"/>
        </w:rPr>
        <w:t xml:space="preserve"> </w:t>
      </w:r>
      <w:r>
        <w:rPr>
          <w:color w:val="202020"/>
          <w:sz w:val="24"/>
        </w:rPr>
        <w:t>BLM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pacing w:val="-2"/>
          <w:sz w:val="24"/>
        </w:rPr>
        <w:t>annually, but not guaranteed.</w:t>
      </w:r>
    </w:p>
    <w:p w14:paraId="6BBBD838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1"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Plan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implement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projects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pacing w:val="-2"/>
          <w:sz w:val="24"/>
        </w:rPr>
        <w:t>promptly.</w:t>
      </w:r>
    </w:p>
    <w:p w14:paraId="2062D43B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Recruit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crew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members</w:t>
      </w:r>
      <w:r>
        <w:rPr>
          <w:color w:val="202020"/>
          <w:spacing w:val="11"/>
          <w:sz w:val="24"/>
        </w:rPr>
        <w:t xml:space="preserve"> </w:t>
      </w:r>
      <w:r>
        <w:rPr>
          <w:color w:val="202020"/>
          <w:sz w:val="24"/>
        </w:rPr>
        <w:t>located in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an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area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economically,</w:t>
      </w:r>
      <w:r>
        <w:rPr>
          <w:color w:val="202020"/>
          <w:spacing w:val="39"/>
          <w:sz w:val="24"/>
        </w:rPr>
        <w:t xml:space="preserve"> </w:t>
      </w:r>
      <w:r>
        <w:rPr>
          <w:color w:val="202020"/>
          <w:sz w:val="24"/>
        </w:rPr>
        <w:t>physically,</w:t>
      </w:r>
      <w:r>
        <w:rPr>
          <w:color w:val="202020"/>
          <w:spacing w:val="14"/>
          <w:sz w:val="24"/>
        </w:rPr>
        <w:t xml:space="preserve"> </w:t>
      </w:r>
      <w:r>
        <w:rPr>
          <w:color w:val="202020"/>
          <w:sz w:val="24"/>
        </w:rPr>
        <w:t>or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educationally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pacing w:val="-2"/>
          <w:sz w:val="24"/>
        </w:rPr>
        <w:t>disadvantaged.</w:t>
      </w:r>
    </w:p>
    <w:p w14:paraId="0A74A6E4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5" w:line="220" w:lineRule="auto"/>
        <w:ind w:left="861" w:right="476"/>
        <w:rPr>
          <w:rFonts w:ascii="Symbol" w:hAnsi="Symbol"/>
          <w:sz w:val="24"/>
        </w:rPr>
      </w:pPr>
      <w:r>
        <w:rPr>
          <w:color w:val="202020"/>
          <w:sz w:val="24"/>
        </w:rPr>
        <w:t>Recruit,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when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possible,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crew members</w:t>
      </w:r>
      <w:r>
        <w:rPr>
          <w:color w:val="202020"/>
          <w:spacing w:val="31"/>
          <w:sz w:val="24"/>
        </w:rPr>
        <w:t xml:space="preserve"> </w:t>
      </w:r>
      <w:r>
        <w:rPr>
          <w:color w:val="202020"/>
          <w:sz w:val="24"/>
        </w:rPr>
        <w:t>in the</w:t>
      </w:r>
      <w:r>
        <w:rPr>
          <w:color w:val="202020"/>
          <w:spacing w:val="-16"/>
          <w:sz w:val="24"/>
        </w:rPr>
        <w:t xml:space="preserve"> </w:t>
      </w:r>
      <w:r>
        <w:rPr>
          <w:color w:val="202020"/>
          <w:sz w:val="24"/>
        </w:rPr>
        <w:t>local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area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of the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project,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well</w:t>
      </w:r>
      <w:r>
        <w:rPr>
          <w:color w:val="202020"/>
          <w:spacing w:val="-21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crew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members</w:t>
      </w:r>
      <w:r>
        <w:rPr>
          <w:color w:val="202020"/>
          <w:spacing w:val="16"/>
          <w:sz w:val="24"/>
        </w:rPr>
        <w:t xml:space="preserve"> </w:t>
      </w:r>
      <w:r>
        <w:rPr>
          <w:color w:val="202020"/>
          <w:sz w:val="24"/>
        </w:rPr>
        <w:t>that are economically,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physically,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or educationally disadvantaged.</w:t>
      </w:r>
    </w:p>
    <w:p w14:paraId="383328EF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1" w:lineRule="exact"/>
        <w:rPr>
          <w:rFonts w:ascii="Symbol" w:hAnsi="Symbol"/>
          <w:sz w:val="24"/>
        </w:rPr>
      </w:pPr>
      <w:r>
        <w:rPr>
          <w:color w:val="202020"/>
          <w:sz w:val="24"/>
        </w:rPr>
        <w:t>Outreach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Indian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Tribes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tribe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members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an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opportunity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work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on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public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pacing w:val="-2"/>
          <w:sz w:val="24"/>
        </w:rPr>
        <w:t>lands.</w:t>
      </w:r>
    </w:p>
    <w:p w14:paraId="1531C88E" w14:textId="77777777" w:rsidR="009062B5" w:rsidRPr="009062B5" w:rsidRDefault="009062B5" w:rsidP="009062B5">
      <w:pPr>
        <w:pStyle w:val="ListParagraph"/>
        <w:tabs>
          <w:tab w:val="left" w:pos="861"/>
          <w:tab w:val="left" w:pos="862"/>
        </w:tabs>
        <w:spacing w:before="26" w:line="220" w:lineRule="auto"/>
        <w:ind w:right="550" w:firstLine="0"/>
        <w:rPr>
          <w:rFonts w:ascii="Symbol" w:hAnsi="Symbol"/>
          <w:sz w:val="24"/>
        </w:rPr>
      </w:pPr>
    </w:p>
    <w:p w14:paraId="1DB623D4" w14:textId="53F265A2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6" w:line="220" w:lineRule="auto"/>
        <w:ind w:left="861" w:right="550"/>
        <w:rPr>
          <w:rFonts w:ascii="Symbol" w:hAnsi="Symbol"/>
          <w:sz w:val="24"/>
        </w:rPr>
      </w:pPr>
      <w:r>
        <w:rPr>
          <w:color w:val="202020"/>
          <w:sz w:val="24"/>
        </w:rPr>
        <w:t>Provide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non-competitive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hiring status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crew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members when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completing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640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hours of which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120- hours must be on public lands.</w:t>
      </w:r>
    </w:p>
    <w:p w14:paraId="01A9F001" w14:textId="6A59169B" w:rsidR="004E2F5A" w:rsidRDefault="00182503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56961A7" wp14:editId="3BD80C35">
                <wp:simplePos x="0" y="0"/>
                <wp:positionH relativeFrom="page">
                  <wp:posOffset>447675</wp:posOffset>
                </wp:positionH>
                <wp:positionV relativeFrom="page">
                  <wp:posOffset>1049020</wp:posOffset>
                </wp:positionV>
                <wp:extent cx="6991350" cy="1016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0" cy="101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57042" id="Line 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5pt,82.6pt" to="585.7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" strokeweight="2pt">
                <w10:wrap anchorx="page" anchory="page"/>
              </v:line>
            </w:pict>
          </mc:Fallback>
        </mc:AlternateContent>
      </w:r>
    </w:p>
    <w:p w14:paraId="6F6900D8" w14:textId="6C62AECD" w:rsidR="004E2F5A" w:rsidRDefault="00CE0FB7">
      <w:pPr>
        <w:pStyle w:val="Heading1"/>
        <w:spacing w:before="210"/>
        <w:rPr>
          <w:spacing w:val="-2"/>
          <w:u w:val="thick"/>
        </w:rPr>
      </w:pPr>
      <w:r>
        <w:rPr>
          <w:u w:val="thick"/>
        </w:rPr>
        <w:t>BLM Program</w:t>
      </w:r>
      <w:r>
        <w:rPr>
          <w:spacing w:val="-1"/>
          <w:u w:val="thick"/>
        </w:rPr>
        <w:t xml:space="preserve"> </w:t>
      </w:r>
      <w:r>
        <w:rPr>
          <w:u w:val="thick"/>
        </w:rPr>
        <w:t>Officer</w:t>
      </w:r>
      <w:r>
        <w:rPr>
          <w:spacing w:val="3"/>
          <w:u w:val="thick"/>
        </w:rPr>
        <w:t xml:space="preserve"> </w:t>
      </w:r>
      <w:r>
        <w:rPr>
          <w:spacing w:val="-2"/>
          <w:u w:val="thick"/>
        </w:rPr>
        <w:t>Contact:</w:t>
      </w:r>
    </w:p>
    <w:p w14:paraId="38BCD0CB" w14:textId="77777777" w:rsidR="001E2229" w:rsidRDefault="001E2229">
      <w:pPr>
        <w:pStyle w:val="BodyText"/>
        <w:rPr>
          <w:sz w:val="20"/>
        </w:rPr>
      </w:pPr>
    </w:p>
    <w:p w14:paraId="6161971B" w14:textId="7998140B" w:rsidR="004E2F5A" w:rsidRPr="001E2229" w:rsidRDefault="001E2229" w:rsidP="001E2229">
      <w:pPr>
        <w:pStyle w:val="BodyText"/>
        <w:ind w:firstLine="140"/>
      </w:pPr>
      <w:bookmarkStart w:id="0" w:name="_Hlk124137543"/>
      <w:r w:rsidRPr="001E2229">
        <w:t xml:space="preserve">Program Officer: </w:t>
      </w:r>
      <w:r w:rsidR="00F90633">
        <w:t>Michael Brown</w:t>
      </w:r>
    </w:p>
    <w:p w14:paraId="43861429" w14:textId="506D329D" w:rsidR="001E2229" w:rsidRPr="001E2229" w:rsidRDefault="001E2229" w:rsidP="001E2229">
      <w:pPr>
        <w:pStyle w:val="BodyText"/>
        <w:ind w:firstLine="140"/>
      </w:pPr>
      <w:r w:rsidRPr="001E2229">
        <w:t xml:space="preserve">Phone Number: </w:t>
      </w:r>
      <w:r w:rsidR="00F90633">
        <w:t>202-573-6628</w:t>
      </w:r>
    </w:p>
    <w:p w14:paraId="7774892A" w14:textId="3435D451" w:rsidR="001E2229" w:rsidRPr="001E2229" w:rsidRDefault="001E2229" w:rsidP="001E2229">
      <w:pPr>
        <w:pStyle w:val="BodyText"/>
        <w:ind w:firstLine="140"/>
      </w:pPr>
      <w:r w:rsidRPr="001E2229">
        <w:t xml:space="preserve">Email: </w:t>
      </w:r>
      <w:r w:rsidR="00F90633">
        <w:t>m55brown</w:t>
      </w:r>
      <w:r w:rsidRPr="001E2229">
        <w:t>@blm.gov</w:t>
      </w:r>
    </w:p>
    <w:bookmarkEnd w:id="0"/>
    <w:p w14:paraId="77EED77F" w14:textId="77777777" w:rsidR="004E2F5A" w:rsidRDefault="004E2F5A">
      <w:pPr>
        <w:pStyle w:val="BodyText"/>
        <w:rPr>
          <w:sz w:val="20"/>
        </w:rPr>
      </w:pPr>
    </w:p>
    <w:p w14:paraId="20CE2A89" w14:textId="654AD6E5" w:rsidR="004E2F5A" w:rsidRDefault="00CE0FB7">
      <w:pPr>
        <w:spacing w:before="251" w:line="220" w:lineRule="auto"/>
        <w:ind w:left="140"/>
        <w:rPr>
          <w:b/>
          <w:sz w:val="28"/>
        </w:rPr>
      </w:pPr>
      <w:r>
        <w:rPr>
          <w:b/>
          <w:sz w:val="28"/>
        </w:rPr>
        <w:t>Applicants are encouraged to refer to the full program announcement number</w:t>
      </w:r>
      <w:r>
        <w:rPr>
          <w:b/>
          <w:spacing w:val="40"/>
          <w:sz w:val="28"/>
        </w:rPr>
        <w:t xml:space="preserve"> </w:t>
      </w:r>
      <w:r w:rsidR="001E2229">
        <w:rPr>
          <w:b/>
          <w:spacing w:val="40"/>
          <w:sz w:val="28"/>
        </w:rPr>
        <w:t>L23AS00</w:t>
      </w:r>
      <w:r w:rsidR="00F90633">
        <w:rPr>
          <w:b/>
          <w:spacing w:val="40"/>
          <w:sz w:val="28"/>
        </w:rPr>
        <w:t xml:space="preserve">191 </w:t>
      </w:r>
      <w:r>
        <w:rPr>
          <w:b/>
          <w:color w:val="000000"/>
          <w:sz w:val="28"/>
        </w:rPr>
        <w:t>posted on Grants.gov for</w:t>
      </w:r>
      <w:r>
        <w:rPr>
          <w:b/>
          <w:color w:val="000000"/>
          <w:spacing w:val="-16"/>
          <w:sz w:val="28"/>
        </w:rPr>
        <w:t xml:space="preserve"> </w:t>
      </w:r>
      <w:r>
        <w:rPr>
          <w:b/>
          <w:color w:val="000000"/>
          <w:sz w:val="28"/>
        </w:rPr>
        <w:t>all program requirements and applicable terms and conditions. Recipients selected for awards will be required to adhere to those requirements should an award be made.</w:t>
      </w:r>
    </w:p>
    <w:sectPr w:rsidR="004E2F5A">
      <w:headerReference w:type="default" r:id="rId8"/>
      <w:footerReference w:type="default" r:id="rId9"/>
      <w:pgSz w:w="12240" w:h="15840"/>
      <w:pgMar w:top="1520" w:right="780" w:bottom="1160" w:left="580" w:header="717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87F09" w14:textId="77777777" w:rsidR="00EC5FC3" w:rsidRDefault="00EC5FC3">
      <w:r>
        <w:separator/>
      </w:r>
    </w:p>
  </w:endnote>
  <w:endnote w:type="continuationSeparator" w:id="0">
    <w:p w14:paraId="787AC279" w14:textId="77777777" w:rsidR="00EC5FC3" w:rsidRDefault="00EC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622B3" w14:textId="5AFB8FFB" w:rsidR="004E2F5A" w:rsidRDefault="0018250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55EDB7F0" wp14:editId="43276FDF">
              <wp:simplePos x="0" y="0"/>
              <wp:positionH relativeFrom="page">
                <wp:posOffset>7047230</wp:posOffset>
              </wp:positionH>
              <wp:positionV relativeFrom="page">
                <wp:posOffset>9305925</wp:posOffset>
              </wp:positionV>
              <wp:extent cx="151130" cy="16256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2C7D87" w14:textId="77777777" w:rsidR="004E2F5A" w:rsidRDefault="00CE0FB7">
                          <w:pPr>
                            <w:spacing w:before="16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DB7F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54.9pt;margin-top:732.75pt;width:11.9pt;height:12.8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" filled="f" stroked="f">
              <v:textbox inset="0,0,0,0">
                <w:txbxContent>
                  <w:p w14:paraId="2A2C7D87" w14:textId="77777777" w:rsidR="004E2F5A" w:rsidRDefault="00CE0FB7">
                    <w:pPr>
                      <w:spacing w:before="16"/>
                      <w:ind w:left="60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w w:val="102"/>
                        <w:sz w:val="19"/>
                      </w:rPr>
                      <w:t>1</w:t>
                    </w:r>
                    <w:r>
                      <w:rPr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8E6AB" w14:textId="77777777" w:rsidR="00EC5FC3" w:rsidRDefault="00EC5FC3">
      <w:r>
        <w:separator/>
      </w:r>
    </w:p>
  </w:footnote>
  <w:footnote w:type="continuationSeparator" w:id="0">
    <w:p w14:paraId="5E88AC47" w14:textId="77777777" w:rsidR="00EC5FC3" w:rsidRDefault="00EC5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35AC7" w14:textId="3A0630A6" w:rsidR="004E2F5A" w:rsidRDefault="0018250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1008" behindDoc="1" locked="0" layoutInCell="1" allowOverlap="1" wp14:anchorId="74BEC738" wp14:editId="421BA7EE">
              <wp:simplePos x="0" y="0"/>
              <wp:positionH relativeFrom="page">
                <wp:posOffset>445135</wp:posOffset>
              </wp:positionH>
              <wp:positionV relativeFrom="page">
                <wp:posOffset>442595</wp:posOffset>
              </wp:positionV>
              <wp:extent cx="4983480" cy="52832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3480" cy="528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B65120" w14:textId="06D562CD" w:rsidR="004E2F5A" w:rsidRDefault="00CE0FB7">
                          <w:pPr>
                            <w:spacing w:before="27" w:line="220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Office:</w:t>
                          </w:r>
                          <w:r>
                            <w:rPr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 w:rsidR="00F90633">
                            <w:rPr>
                              <w:b/>
                              <w:sz w:val="24"/>
                            </w:rPr>
                            <w:t>Headquarters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Office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Master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Crew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Cooperative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Agreement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Notice of Funding Opportunity Number:</w:t>
                          </w:r>
                          <w:r w:rsidR="001E2229">
                            <w:rPr>
                              <w:b/>
                              <w:sz w:val="24"/>
                            </w:rPr>
                            <w:t xml:space="preserve"> L23AS00</w:t>
                          </w:r>
                          <w:r w:rsidR="00F90633">
                            <w:rPr>
                              <w:b/>
                              <w:sz w:val="24"/>
                            </w:rPr>
                            <w:t>191</w:t>
                          </w:r>
                        </w:p>
                        <w:p w14:paraId="3C52F16C" w14:textId="13A6F81F" w:rsidR="004E2F5A" w:rsidRDefault="00CE0FB7">
                          <w:pPr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Project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Submission</w:t>
                          </w:r>
                          <w:r>
                            <w:rPr>
                              <w:b/>
                              <w:spacing w:val="3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Dates</w:t>
                          </w:r>
                          <w:r>
                            <w:rPr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Times:</w:t>
                          </w:r>
                          <w:r w:rsidR="00F90633">
                            <w:rPr>
                              <w:b/>
                              <w:spacing w:val="-2"/>
                              <w:sz w:val="24"/>
                            </w:rPr>
                            <w:t xml:space="preserve"> January 31, 2023-April 1,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BEC738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5.05pt;margin-top:34.85pt;width:392.4pt;height:41.6pt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" filled="f" stroked="f">
              <v:textbox inset="0,0,0,0">
                <w:txbxContent>
                  <w:p w14:paraId="1BB65120" w14:textId="06D562CD" w:rsidR="004E2F5A" w:rsidRDefault="00CE0FB7">
                    <w:pPr>
                      <w:spacing w:before="27" w:line="220" w:lineRule="auto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Office:</w:t>
                    </w:r>
                    <w:r>
                      <w:rPr>
                        <w:b/>
                        <w:spacing w:val="-19"/>
                        <w:sz w:val="24"/>
                      </w:rPr>
                      <w:t xml:space="preserve"> </w:t>
                    </w:r>
                    <w:r w:rsidR="00F90633">
                      <w:rPr>
                        <w:b/>
                        <w:sz w:val="24"/>
                      </w:rPr>
                      <w:t>Headquarters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Office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Master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Crew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Cooperative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Agreement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Notice of Funding Opportunity Number:</w:t>
                    </w:r>
                    <w:r w:rsidR="001E2229">
                      <w:rPr>
                        <w:b/>
                        <w:sz w:val="24"/>
                      </w:rPr>
                      <w:t xml:space="preserve"> L23AS00</w:t>
                    </w:r>
                    <w:r w:rsidR="00F90633">
                      <w:rPr>
                        <w:b/>
                        <w:sz w:val="24"/>
                      </w:rPr>
                      <w:t>191</w:t>
                    </w:r>
                  </w:p>
                  <w:p w14:paraId="3C52F16C" w14:textId="13A6F81F" w:rsidR="004E2F5A" w:rsidRDefault="00CE0FB7">
                    <w:pPr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Project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Submission</w:t>
                    </w:r>
                    <w:r>
                      <w:rPr>
                        <w:b/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Dates</w:t>
                    </w:r>
                    <w:r>
                      <w:rPr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Times:</w:t>
                    </w:r>
                    <w:r w:rsidR="00F90633">
                      <w:rPr>
                        <w:b/>
                        <w:spacing w:val="-2"/>
                        <w:sz w:val="24"/>
                      </w:rPr>
                      <w:t xml:space="preserve"> January 31, 2023-April 1,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BA771B"/>
    <w:multiLevelType w:val="hybridMultilevel"/>
    <w:tmpl w:val="448C381C"/>
    <w:lvl w:ilvl="0" w:tplc="131EC0E6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DD26A25A">
      <w:numFmt w:val="bullet"/>
      <w:lvlText w:val="•"/>
      <w:lvlJc w:val="left"/>
      <w:pPr>
        <w:ind w:left="1862" w:hanging="361"/>
      </w:pPr>
      <w:rPr>
        <w:rFonts w:hint="default"/>
        <w:lang w:val="en-US" w:eastAsia="en-US" w:bidi="ar-SA"/>
      </w:rPr>
    </w:lvl>
    <w:lvl w:ilvl="2" w:tplc="ED322E6E">
      <w:numFmt w:val="bullet"/>
      <w:lvlText w:val="•"/>
      <w:lvlJc w:val="left"/>
      <w:pPr>
        <w:ind w:left="2864" w:hanging="361"/>
      </w:pPr>
      <w:rPr>
        <w:rFonts w:hint="default"/>
        <w:lang w:val="en-US" w:eastAsia="en-US" w:bidi="ar-SA"/>
      </w:rPr>
    </w:lvl>
    <w:lvl w:ilvl="3" w:tplc="AADE8BE8">
      <w:numFmt w:val="bullet"/>
      <w:lvlText w:val="•"/>
      <w:lvlJc w:val="left"/>
      <w:pPr>
        <w:ind w:left="3866" w:hanging="361"/>
      </w:pPr>
      <w:rPr>
        <w:rFonts w:hint="default"/>
        <w:lang w:val="en-US" w:eastAsia="en-US" w:bidi="ar-SA"/>
      </w:rPr>
    </w:lvl>
    <w:lvl w:ilvl="4" w:tplc="BA4C77E2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ar-SA"/>
      </w:rPr>
    </w:lvl>
    <w:lvl w:ilvl="5" w:tplc="B71658E4">
      <w:numFmt w:val="bullet"/>
      <w:lvlText w:val="•"/>
      <w:lvlJc w:val="left"/>
      <w:pPr>
        <w:ind w:left="5870" w:hanging="361"/>
      </w:pPr>
      <w:rPr>
        <w:rFonts w:hint="default"/>
        <w:lang w:val="en-US" w:eastAsia="en-US" w:bidi="ar-SA"/>
      </w:rPr>
    </w:lvl>
    <w:lvl w:ilvl="6" w:tplc="7E5E8188">
      <w:numFmt w:val="bullet"/>
      <w:lvlText w:val="•"/>
      <w:lvlJc w:val="left"/>
      <w:pPr>
        <w:ind w:left="6872" w:hanging="361"/>
      </w:pPr>
      <w:rPr>
        <w:rFonts w:hint="default"/>
        <w:lang w:val="en-US" w:eastAsia="en-US" w:bidi="ar-SA"/>
      </w:rPr>
    </w:lvl>
    <w:lvl w:ilvl="7" w:tplc="DF229F14">
      <w:numFmt w:val="bullet"/>
      <w:lvlText w:val="•"/>
      <w:lvlJc w:val="left"/>
      <w:pPr>
        <w:ind w:left="7874" w:hanging="361"/>
      </w:pPr>
      <w:rPr>
        <w:rFonts w:hint="default"/>
        <w:lang w:val="en-US" w:eastAsia="en-US" w:bidi="ar-SA"/>
      </w:rPr>
    </w:lvl>
    <w:lvl w:ilvl="8" w:tplc="6A18AC28">
      <w:numFmt w:val="bullet"/>
      <w:lvlText w:val="•"/>
      <w:lvlJc w:val="left"/>
      <w:pPr>
        <w:ind w:left="8876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A"/>
    <w:rsid w:val="00182503"/>
    <w:rsid w:val="001E2229"/>
    <w:rsid w:val="004E2F5A"/>
    <w:rsid w:val="00821F77"/>
    <w:rsid w:val="009062B5"/>
    <w:rsid w:val="00CE0FB7"/>
    <w:rsid w:val="00D1169A"/>
    <w:rsid w:val="00DE5D47"/>
    <w:rsid w:val="00DF1E3C"/>
    <w:rsid w:val="00EC5FC3"/>
    <w:rsid w:val="00F12045"/>
    <w:rsid w:val="00F902BC"/>
    <w:rsid w:val="00F9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481C0"/>
  <w15:docId w15:val="{9608D183-0172-4F24-9394-BCFB9986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E22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22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E22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2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9609F-74C2-4D5F-B0B9-2287A871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Noel A</dc:creator>
  <cp:lastModifiedBy>Miller, Noel A</cp:lastModifiedBy>
  <cp:revision>4</cp:revision>
  <dcterms:created xsi:type="dcterms:W3CDTF">2023-01-23T20:28:00Z</dcterms:created>
  <dcterms:modified xsi:type="dcterms:W3CDTF">2023-01-31T22:51:00Z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2023-01-09T00:00:00Z</vt:filetime>
  </property>
</Properties>
</file>