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374" w:rsidRDefault="00A07B77">
      <w:r>
        <w:rPr>
          <w:noProof/>
        </w:rPr>
        <w:drawing>
          <wp:inline distT="0" distB="0" distL="0" distR="0">
            <wp:extent cx="990600" cy="1295400"/>
            <wp:effectExtent l="0" t="0" r="0" b="0"/>
            <wp:docPr id="1" name="Picture 1" descr="ah_large_shaded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_large_shaded_4c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2C72">
        <w:tab/>
      </w:r>
      <w:r w:rsidR="00E32C72">
        <w:tab/>
      </w:r>
      <w:r>
        <w:rPr>
          <w:noProof/>
        </w:rPr>
        <mc:AlternateContent>
          <mc:Choice Requires="wps">
            <w:drawing>
              <wp:inline distT="0" distB="0" distL="0" distR="0">
                <wp:extent cx="3324225" cy="781050"/>
                <wp:effectExtent l="0" t="0" r="0" b="1270"/>
                <wp:docPr id="7680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6552" cy="784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A07B77" w:rsidRDefault="00A07B77" w:rsidP="00A07B77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Frutiger LT Std 55 Roman" w:hAnsi="Frutiger LT Std 55 Roman" w:cstheme="minorBidi"/>
                                <w:shadow/>
                                <w:color w:val="000000" w:themeColor="text1"/>
                                <w:kern w:val="24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National Park Service</w:t>
                            </w:r>
                          </w:p>
                          <w:p w:rsidR="00A07B77" w:rsidRDefault="00A07B77" w:rsidP="00A07B77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Frutiger LT Std 55 Roman" w:hAnsi="Frutiger LT Std 55 Roman" w:cstheme="minorBidi"/>
                                <w:shadow/>
                                <w:color w:val="000000" w:themeColor="text1"/>
                                <w:kern w:val="24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U.S. Department of the Interior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261.75pt;height:6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" filled="f" stroked="f">
                <v:textbox style="mso-fit-shape-to-text:t">
                  <w:txbxContent>
                    <w:p w:rsidR="00A07B77" w:rsidRDefault="00A07B77" w:rsidP="00A07B77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Frutiger LT Std 55 Roman" w:hAnsi="Frutiger LT Std 55 Roman" w:cstheme="minorBidi"/>
                          <w:shadow/>
                          <w:color w:val="000000" w:themeColor="text1"/>
                          <w:kern w:val="24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National Park Service</w:t>
                      </w:r>
                    </w:p>
                    <w:p w:rsidR="00A07B77" w:rsidRDefault="00A07B77" w:rsidP="00A07B77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Frutiger LT Std 55 Roman" w:hAnsi="Frutiger LT Std 55 Roman" w:cstheme="minorBidi"/>
                          <w:shadow/>
                          <w:color w:val="000000" w:themeColor="text1"/>
                          <w:kern w:val="24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U.S. Department of the Interior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A0374" w:rsidRDefault="00EA0374"/>
    <w:p w:rsidR="00EA0374" w:rsidRDefault="00EA0374" w:rsidP="00C12B36">
      <w:pPr>
        <w:jc w:val="center"/>
        <w:outlineLvl w:val="0"/>
        <w:rPr>
          <w:b/>
          <w:sz w:val="32"/>
          <w:szCs w:val="32"/>
        </w:rPr>
      </w:pPr>
      <w:r w:rsidRPr="003A7E67">
        <w:rPr>
          <w:b/>
          <w:sz w:val="32"/>
          <w:szCs w:val="32"/>
        </w:rPr>
        <w:t>NOTICE OF INTENT TO AWARD</w:t>
      </w:r>
    </w:p>
    <w:p w:rsidR="00EA0374" w:rsidRDefault="00EA0374" w:rsidP="00EA0374">
      <w:pPr>
        <w:jc w:val="center"/>
        <w:rPr>
          <w:b/>
          <w:sz w:val="32"/>
          <w:szCs w:val="32"/>
        </w:rPr>
      </w:pPr>
    </w:p>
    <w:p w:rsidR="00EA0374" w:rsidRDefault="00EA0374" w:rsidP="00EA0374">
      <w:r>
        <w:t xml:space="preserve">This Funding Announcement is not a request for applications.  This announcement is to provide public notice of </w:t>
      </w:r>
      <w:r w:rsidR="00CF6541">
        <w:t xml:space="preserve">the </w:t>
      </w:r>
      <w:r w:rsidR="002D2682">
        <w:t>National Park Service’s</w:t>
      </w:r>
      <w:r>
        <w:t xml:space="preserve"> intention to fund the following project activities without full and open competition.</w:t>
      </w:r>
    </w:p>
    <w:p w:rsidR="00EA0374" w:rsidRDefault="00EA0374" w:rsidP="00EA0374"/>
    <w:p w:rsidR="00EA0374" w:rsidRDefault="00EA0374" w:rsidP="00EA0374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281"/>
        <w:gridCol w:w="7295"/>
      </w:tblGrid>
      <w:tr w:rsidR="00EA0374" w:rsidRPr="00683645" w:rsidTr="00F67756"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B9F5B"/>
          </w:tcPr>
          <w:p w:rsidR="00EA0374" w:rsidRPr="00F67756" w:rsidRDefault="00EA0374" w:rsidP="00F67756">
            <w:pPr>
              <w:jc w:val="center"/>
              <w:rPr>
                <w:b/>
                <w:sz w:val="28"/>
                <w:szCs w:val="28"/>
              </w:rPr>
            </w:pPr>
            <w:r w:rsidRPr="00F67756">
              <w:rPr>
                <w:b/>
                <w:sz w:val="28"/>
                <w:szCs w:val="28"/>
              </w:rPr>
              <w:t>ABSTRACT</w:t>
            </w:r>
          </w:p>
        </w:tc>
      </w:tr>
      <w:tr w:rsidR="00EA0374" w:rsidRPr="00683645" w:rsidTr="00F67756">
        <w:tc>
          <w:tcPr>
            <w:tcW w:w="1191" w:type="pct"/>
            <w:tcBorders>
              <w:top w:val="double" w:sz="4" w:space="0" w:color="auto"/>
            </w:tcBorders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Funding Announcement</w:t>
            </w:r>
          </w:p>
        </w:tc>
        <w:tc>
          <w:tcPr>
            <w:tcW w:w="3809" w:type="pct"/>
            <w:tcBorders>
              <w:top w:val="double" w:sz="4" w:space="0" w:color="auto"/>
            </w:tcBorders>
            <w:vAlign w:val="center"/>
          </w:tcPr>
          <w:p w:rsidR="00EA0374" w:rsidRPr="00D04D8B" w:rsidRDefault="007058B7" w:rsidP="009220D5">
            <w:r>
              <w:t>P14AS00330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Project Title</w:t>
            </w:r>
          </w:p>
        </w:tc>
        <w:tc>
          <w:tcPr>
            <w:tcW w:w="3809" w:type="pct"/>
          </w:tcPr>
          <w:p w:rsidR="00EA0374" w:rsidRPr="00D04D8B" w:rsidRDefault="007058B7" w:rsidP="009220D5">
            <w:r w:rsidRPr="007058B7">
              <w:t>Landscape Maintenance and Preservation Training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Recipient</w:t>
            </w:r>
          </w:p>
        </w:tc>
        <w:tc>
          <w:tcPr>
            <w:tcW w:w="3809" w:type="pct"/>
          </w:tcPr>
          <w:p w:rsidR="00EA0374" w:rsidRPr="00D04D8B" w:rsidRDefault="007058B7" w:rsidP="009220D5">
            <w:r>
              <w:t>Northwestern State University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 xml:space="preserve">Principle Investigator </w:t>
            </w:r>
            <w:r w:rsidR="00D04D8B" w:rsidRPr="00F67756">
              <w:rPr>
                <w:b/>
              </w:rPr>
              <w:t>/ Program Manager</w:t>
            </w:r>
          </w:p>
        </w:tc>
        <w:tc>
          <w:tcPr>
            <w:tcW w:w="3809" w:type="pct"/>
          </w:tcPr>
          <w:p w:rsidR="00EA0374" w:rsidRPr="00D04D8B" w:rsidRDefault="007058B7" w:rsidP="009220D5">
            <w:r>
              <w:t>Carla Howell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Total Anticipated Award Amount</w:t>
            </w:r>
          </w:p>
        </w:tc>
        <w:tc>
          <w:tcPr>
            <w:tcW w:w="3809" w:type="pct"/>
            <w:vAlign w:val="center"/>
          </w:tcPr>
          <w:p w:rsidR="00EA0374" w:rsidRPr="00D04D8B" w:rsidRDefault="007058B7" w:rsidP="009220D5">
            <w:r>
              <w:t>$49,373.01</w:t>
            </w:r>
          </w:p>
        </w:tc>
      </w:tr>
      <w:tr w:rsidR="00EA0374" w:rsidRPr="00683645" w:rsidTr="00F67756">
        <w:trPr>
          <w:trHeight w:val="377"/>
        </w:trPr>
        <w:tc>
          <w:tcPr>
            <w:tcW w:w="1191" w:type="pct"/>
            <w:vAlign w:val="center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Cost Share</w:t>
            </w:r>
          </w:p>
        </w:tc>
        <w:tc>
          <w:tcPr>
            <w:tcW w:w="3809" w:type="pct"/>
            <w:vAlign w:val="center"/>
          </w:tcPr>
          <w:p w:rsidR="00EA0374" w:rsidRPr="00D04D8B" w:rsidRDefault="007058B7" w:rsidP="009220D5">
            <w:r>
              <w:t>N/A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New Award or Continuation?</w:t>
            </w:r>
          </w:p>
        </w:tc>
        <w:tc>
          <w:tcPr>
            <w:tcW w:w="3809" w:type="pct"/>
            <w:vAlign w:val="center"/>
          </w:tcPr>
          <w:p w:rsidR="00EA0374" w:rsidRPr="00D04D8B" w:rsidRDefault="007058B7" w:rsidP="009220D5">
            <w:r>
              <w:t>Continuation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Anticipated Length of Agreement</w:t>
            </w:r>
          </w:p>
        </w:tc>
        <w:tc>
          <w:tcPr>
            <w:tcW w:w="3809" w:type="pct"/>
            <w:vAlign w:val="center"/>
          </w:tcPr>
          <w:p w:rsidR="00EA0374" w:rsidRPr="00D04D8B" w:rsidRDefault="0004456A" w:rsidP="009220D5">
            <w:r>
              <w:t>1 year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Anticipated Period of Performance</w:t>
            </w:r>
          </w:p>
        </w:tc>
        <w:tc>
          <w:tcPr>
            <w:tcW w:w="3809" w:type="pct"/>
            <w:vAlign w:val="center"/>
          </w:tcPr>
          <w:p w:rsidR="00EA0374" w:rsidRPr="00D04D8B" w:rsidRDefault="0004456A" w:rsidP="009220D5">
            <w:r>
              <w:t>9/30/2014-10/01/2015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Award Instrument</w:t>
            </w:r>
          </w:p>
        </w:tc>
        <w:tc>
          <w:tcPr>
            <w:tcW w:w="3809" w:type="pct"/>
          </w:tcPr>
          <w:p w:rsidR="00EA0374" w:rsidRPr="00D04D8B" w:rsidRDefault="0004456A" w:rsidP="009220D5">
            <w:r>
              <w:t>Cooperative Agreement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Statutory Authority</w:t>
            </w:r>
          </w:p>
        </w:tc>
        <w:tc>
          <w:tcPr>
            <w:tcW w:w="3809" w:type="pct"/>
          </w:tcPr>
          <w:p w:rsidR="00EA0374" w:rsidRPr="00D04D8B" w:rsidRDefault="0004456A" w:rsidP="009220D5">
            <w:r>
              <w:t>16 USC 1g</w:t>
            </w:r>
          </w:p>
        </w:tc>
      </w:tr>
      <w:tr w:rsidR="00AF645E" w:rsidRPr="00683645" w:rsidTr="00F67756">
        <w:tc>
          <w:tcPr>
            <w:tcW w:w="1191" w:type="pct"/>
          </w:tcPr>
          <w:p w:rsidR="00AF645E" w:rsidRPr="00F67756" w:rsidRDefault="00AF645E" w:rsidP="009220D5">
            <w:pPr>
              <w:rPr>
                <w:b/>
              </w:rPr>
            </w:pPr>
            <w:r w:rsidRPr="00F67756">
              <w:rPr>
                <w:b/>
              </w:rPr>
              <w:t>CFDA #</w:t>
            </w:r>
            <w:r w:rsidR="00C37CC7" w:rsidRPr="00F67756">
              <w:rPr>
                <w:b/>
              </w:rPr>
              <w:t xml:space="preserve"> and Title</w:t>
            </w:r>
          </w:p>
        </w:tc>
        <w:tc>
          <w:tcPr>
            <w:tcW w:w="3809" w:type="pct"/>
          </w:tcPr>
          <w:p w:rsidR="00AF645E" w:rsidRPr="00D04D8B" w:rsidRDefault="0004456A" w:rsidP="009220D5">
            <w:r>
              <w:t>15.923 National Center for Preservation Technology and Training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EA0374" w:rsidP="009220D5">
            <w:pPr>
              <w:rPr>
                <w:b/>
              </w:rPr>
            </w:pPr>
            <w:r w:rsidRPr="00F67756">
              <w:rPr>
                <w:b/>
              </w:rPr>
              <w:t>Single Source Justification Criteria Cited</w:t>
            </w:r>
          </w:p>
        </w:tc>
        <w:tc>
          <w:tcPr>
            <w:tcW w:w="3809" w:type="pct"/>
          </w:tcPr>
          <w:p w:rsidR="00EA0374" w:rsidRPr="00D04D8B" w:rsidRDefault="0004456A" w:rsidP="009220D5">
            <w:r>
              <w:t>(2) Continuation</w:t>
            </w:r>
          </w:p>
        </w:tc>
      </w:tr>
      <w:tr w:rsidR="00EA0374" w:rsidRPr="00683645" w:rsidTr="00F67756">
        <w:tc>
          <w:tcPr>
            <w:tcW w:w="1191" w:type="pct"/>
          </w:tcPr>
          <w:p w:rsidR="00EA0374" w:rsidRPr="00F67756" w:rsidRDefault="006859A3" w:rsidP="009220D5">
            <w:pPr>
              <w:rPr>
                <w:b/>
              </w:rPr>
            </w:pPr>
            <w:r w:rsidRPr="00F67756">
              <w:rPr>
                <w:b/>
              </w:rPr>
              <w:t>NPS</w:t>
            </w:r>
            <w:r w:rsidR="00EA0374" w:rsidRPr="00F67756">
              <w:rPr>
                <w:b/>
              </w:rPr>
              <w:t xml:space="preserve"> Point of Contact</w:t>
            </w:r>
          </w:p>
        </w:tc>
        <w:tc>
          <w:tcPr>
            <w:tcW w:w="3809" w:type="pct"/>
            <w:vAlign w:val="center"/>
          </w:tcPr>
          <w:p w:rsidR="00EA0374" w:rsidRPr="00D04D8B" w:rsidRDefault="0004456A" w:rsidP="009220D5">
            <w:r>
              <w:t>John Bechtold</w:t>
            </w:r>
          </w:p>
        </w:tc>
      </w:tr>
    </w:tbl>
    <w:p w:rsidR="00EA0374" w:rsidRDefault="00EA0374" w:rsidP="00EA0374"/>
    <w:p w:rsidR="00D01012" w:rsidRDefault="00D01012" w:rsidP="00EA0374"/>
    <w:p w:rsidR="00D01012" w:rsidRPr="007B2A5C" w:rsidRDefault="00D01012" w:rsidP="00C12B36">
      <w:pPr>
        <w:jc w:val="center"/>
        <w:outlineLvl w:val="0"/>
        <w:rPr>
          <w:b/>
        </w:rPr>
      </w:pPr>
      <w:r>
        <w:rPr>
          <w:b/>
        </w:rPr>
        <w:t>OVERVIEW</w:t>
      </w:r>
    </w:p>
    <w:p w:rsidR="00D01012" w:rsidRDefault="00C1122B" w:rsidP="00D01012">
      <w:r w:rsidRPr="00DD43AE">
        <w:rPr>
          <w:spacing w:val="2"/>
        </w:rPr>
        <w:lastRenderedPageBreak/>
        <w:t>It has two components: 1) organize and deliver a workshop for NPS field staff and partner organizations addressing fundamental cultural landscape principles and preservation maintenance practices.  2) capture presentation materials to create content formatted for online on-line delivery and made available to a nation-wide audience.</w:t>
      </w:r>
    </w:p>
    <w:p w:rsidR="00D01012" w:rsidRDefault="00D01012" w:rsidP="00D01012">
      <w:pPr>
        <w:rPr>
          <w:b/>
        </w:rPr>
      </w:pPr>
    </w:p>
    <w:p w:rsidR="00D01012" w:rsidRPr="00992641" w:rsidRDefault="00D01012" w:rsidP="00C12B36">
      <w:pPr>
        <w:jc w:val="center"/>
        <w:outlineLvl w:val="0"/>
        <w:rPr>
          <w:b/>
        </w:rPr>
      </w:pPr>
      <w:r>
        <w:rPr>
          <w:b/>
        </w:rPr>
        <w:t>RECIPIENT INVOLVEMENT</w:t>
      </w:r>
    </w:p>
    <w:p w:rsidR="00D01012" w:rsidRDefault="00D01012" w:rsidP="00D01012"/>
    <w:p w:rsidR="00C1122B" w:rsidRPr="00DD43AE" w:rsidRDefault="00C1122B" w:rsidP="00C1122B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Times New Roman" w:eastAsia="Times New Roman" w:hAnsi="Times New Roman"/>
          <w:spacing w:val="1"/>
          <w:sz w:val="24"/>
          <w:szCs w:val="24"/>
        </w:rPr>
      </w:pPr>
      <w:r w:rsidRPr="00DD43AE">
        <w:rPr>
          <w:rFonts w:ascii="Times New Roman" w:eastAsia="Times New Roman" w:hAnsi="Times New Roman"/>
          <w:spacing w:val="1"/>
          <w:sz w:val="24"/>
          <w:szCs w:val="24"/>
        </w:rPr>
        <w:t>Provide instructors for the two-day workshop that addresses fundamental cultural landscape principles and preservation maintenance practices.</w:t>
      </w:r>
    </w:p>
    <w:p w:rsidR="00C1122B" w:rsidRDefault="00C1122B" w:rsidP="00C1122B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Times New Roman" w:eastAsia="Times New Roman" w:hAnsi="Times New Roman"/>
          <w:spacing w:val="1"/>
          <w:sz w:val="24"/>
          <w:szCs w:val="24"/>
        </w:rPr>
      </w:pPr>
      <w:r w:rsidRPr="00DD43AE">
        <w:rPr>
          <w:rFonts w:ascii="Times New Roman" w:eastAsia="Times New Roman" w:hAnsi="Times New Roman"/>
          <w:spacing w:val="1"/>
          <w:sz w:val="24"/>
          <w:szCs w:val="24"/>
        </w:rPr>
        <w:t xml:space="preserve">Provide a video production specialist to film </w:t>
      </w:r>
      <w:r>
        <w:rPr>
          <w:rFonts w:ascii="Times New Roman" w:eastAsia="Times New Roman" w:hAnsi="Times New Roman"/>
          <w:spacing w:val="1"/>
          <w:sz w:val="24"/>
          <w:szCs w:val="24"/>
        </w:rPr>
        <w:t>20</w:t>
      </w:r>
      <w:r w:rsidRPr="00DD43AE">
        <w:rPr>
          <w:rFonts w:ascii="Times New Roman" w:eastAsia="Times New Roman" w:hAnsi="Times New Roman"/>
          <w:spacing w:val="1"/>
          <w:sz w:val="24"/>
          <w:szCs w:val="24"/>
        </w:rPr>
        <w:t xml:space="preserve"> presentations during the two-day workshop. </w:t>
      </w:r>
    </w:p>
    <w:p w:rsidR="00C1122B" w:rsidRPr="00DD43AE" w:rsidRDefault="00C1122B" w:rsidP="00C1122B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Times New Roman" w:eastAsia="Times New Roman" w:hAnsi="Times New Roman"/>
          <w:spacing w:val="1"/>
          <w:sz w:val="24"/>
          <w:szCs w:val="24"/>
        </w:rPr>
      </w:pPr>
      <w:r>
        <w:rPr>
          <w:rFonts w:ascii="Times New Roman" w:eastAsia="Times New Roman" w:hAnsi="Times New Roman"/>
          <w:spacing w:val="1"/>
          <w:sz w:val="24"/>
          <w:szCs w:val="24"/>
        </w:rPr>
        <w:t>Provide an intern to help with pre/post workshop planning and coordination, assist video production specialist during workshop, and organize the workshop audio/visual into associated preservation maintenance curriculum categories.  The intern may also assist in the creation of 1-2 training videos with material collected during hands-on portions of the workshop.</w:t>
      </w:r>
    </w:p>
    <w:p w:rsidR="00C1122B" w:rsidRPr="00DD43AE" w:rsidRDefault="00C1122B" w:rsidP="00C1122B">
      <w:pPr>
        <w:pStyle w:val="ListParagraph"/>
        <w:numPr>
          <w:ilvl w:val="0"/>
          <w:numId w:val="3"/>
        </w:numPr>
        <w:spacing w:after="0" w:line="240" w:lineRule="auto"/>
        <w:ind w:right="-20"/>
        <w:rPr>
          <w:rFonts w:ascii="Times New Roman" w:eastAsia="Times New Roman" w:hAnsi="Times New Roman"/>
          <w:spacing w:val="1"/>
          <w:sz w:val="24"/>
          <w:szCs w:val="24"/>
        </w:rPr>
      </w:pPr>
      <w:r w:rsidRPr="00DD43AE">
        <w:rPr>
          <w:rFonts w:ascii="Times New Roman" w:eastAsia="Times New Roman" w:hAnsi="Times New Roman"/>
          <w:spacing w:val="1"/>
          <w:sz w:val="24"/>
          <w:szCs w:val="24"/>
        </w:rPr>
        <w:t>Provide transcription service to convert audio into written text.</w:t>
      </w:r>
    </w:p>
    <w:p w:rsidR="00D01012" w:rsidRDefault="00D01012" w:rsidP="00D01012"/>
    <w:p w:rsidR="00D01012" w:rsidRDefault="002D2682" w:rsidP="00C12B36">
      <w:pPr>
        <w:jc w:val="center"/>
        <w:outlineLvl w:val="0"/>
        <w:rPr>
          <w:b/>
        </w:rPr>
      </w:pPr>
      <w:r>
        <w:rPr>
          <w:b/>
        </w:rPr>
        <w:t>NATIONAL PARK SERVICE</w:t>
      </w:r>
      <w:r w:rsidR="005C5E43">
        <w:rPr>
          <w:b/>
        </w:rPr>
        <w:t xml:space="preserve"> INVOLVEMENT</w:t>
      </w:r>
    </w:p>
    <w:p w:rsidR="00D01012" w:rsidRDefault="00D01012" w:rsidP="00D01012">
      <w:pPr>
        <w:rPr>
          <w:b/>
        </w:rPr>
      </w:pPr>
    </w:p>
    <w:p w:rsidR="003D2508" w:rsidRPr="000055A5" w:rsidRDefault="003D2508" w:rsidP="003D2508">
      <w:pPr>
        <w:rPr>
          <w:color w:val="FF0000"/>
        </w:rPr>
      </w:pPr>
      <w:r w:rsidRPr="000055A5">
        <w:rPr>
          <w:color w:val="FF0000"/>
        </w:rPr>
        <w:t xml:space="preserve">Substantial involvement on the part </w:t>
      </w:r>
      <w:r w:rsidR="002D2682">
        <w:rPr>
          <w:color w:val="FF0000"/>
        </w:rPr>
        <w:t>the National Park Service</w:t>
      </w:r>
      <w:r w:rsidRPr="000055A5">
        <w:rPr>
          <w:color w:val="FF0000"/>
        </w:rPr>
        <w:t xml:space="preserve"> is anticipated for the successful completion of the objectives to be funded by this award.  In particular, </w:t>
      </w:r>
      <w:r w:rsidR="002D2682">
        <w:rPr>
          <w:color w:val="FF0000"/>
        </w:rPr>
        <w:t>the National Park Service</w:t>
      </w:r>
      <w:r w:rsidRPr="000055A5">
        <w:rPr>
          <w:color w:val="FF0000"/>
        </w:rPr>
        <w:t xml:space="preserve"> will be responsible for the following:</w:t>
      </w:r>
    </w:p>
    <w:p w:rsidR="003D2508" w:rsidRDefault="003D2508" w:rsidP="003D2508"/>
    <w:p w:rsidR="00C1122B" w:rsidRPr="00C1122B" w:rsidRDefault="00C1122B" w:rsidP="00C1122B">
      <w:pPr>
        <w:rPr>
          <w:color w:val="0000FF"/>
        </w:rPr>
      </w:pPr>
      <w:r w:rsidRPr="00C1122B">
        <w:rPr>
          <w:color w:val="0000FF"/>
        </w:rPr>
        <w:t>1.</w:t>
      </w:r>
      <w:r w:rsidRPr="00C1122B">
        <w:rPr>
          <w:color w:val="0000FF"/>
        </w:rPr>
        <w:tab/>
        <w:t>Provide full funding (100%) for the workshop.</w:t>
      </w:r>
    </w:p>
    <w:p w:rsidR="00C1122B" w:rsidRPr="00C1122B" w:rsidRDefault="00C1122B" w:rsidP="00C1122B">
      <w:pPr>
        <w:rPr>
          <w:color w:val="0000FF"/>
        </w:rPr>
      </w:pPr>
      <w:r w:rsidRPr="00C1122B">
        <w:rPr>
          <w:color w:val="0000FF"/>
        </w:rPr>
        <w:t>2.</w:t>
      </w:r>
      <w:r w:rsidRPr="00C1122B">
        <w:rPr>
          <w:color w:val="0000FF"/>
        </w:rPr>
        <w:tab/>
        <w:t>Coordinate all training logistics and activities.</w:t>
      </w:r>
    </w:p>
    <w:p w:rsidR="00C1122B" w:rsidRPr="00C1122B" w:rsidRDefault="00C1122B" w:rsidP="00C1122B">
      <w:pPr>
        <w:rPr>
          <w:color w:val="0000FF"/>
        </w:rPr>
      </w:pPr>
      <w:r w:rsidRPr="00C1122B">
        <w:rPr>
          <w:color w:val="0000FF"/>
        </w:rPr>
        <w:t>3.</w:t>
      </w:r>
      <w:r w:rsidRPr="00C1122B">
        <w:rPr>
          <w:color w:val="0000FF"/>
        </w:rPr>
        <w:tab/>
        <w:t>Recruit, interview, and recommend appropriate intern and instructor candidates</w:t>
      </w:r>
    </w:p>
    <w:p w:rsidR="003D2508" w:rsidRPr="002217C8" w:rsidRDefault="00C1122B" w:rsidP="00C1122B">
      <w:pPr>
        <w:rPr>
          <w:color w:val="0000FF"/>
        </w:rPr>
      </w:pPr>
      <w:r w:rsidRPr="00C1122B">
        <w:rPr>
          <w:color w:val="0000FF"/>
        </w:rPr>
        <w:t>4.</w:t>
      </w:r>
      <w:r w:rsidRPr="00C1122B">
        <w:rPr>
          <w:color w:val="0000FF"/>
        </w:rPr>
        <w:tab/>
        <w:t>NCPTT’s Chief of Historic Landscapes will serve as a liaison between the intern, workshop instructors, video production specialist, transcription service and OCLP.</w:t>
      </w:r>
    </w:p>
    <w:p w:rsidR="00272B32" w:rsidRDefault="00272B32" w:rsidP="00272B32"/>
    <w:p w:rsidR="00D01012" w:rsidRDefault="00D01012" w:rsidP="00D01012"/>
    <w:p w:rsidR="00D01012" w:rsidRDefault="00D01012" w:rsidP="00C12B36">
      <w:pPr>
        <w:jc w:val="center"/>
        <w:outlineLvl w:val="0"/>
        <w:rPr>
          <w:b/>
        </w:rPr>
      </w:pPr>
      <w:r>
        <w:rPr>
          <w:b/>
        </w:rPr>
        <w:t>SINGLE-SOURCE JUSTIFICATION</w:t>
      </w:r>
    </w:p>
    <w:p w:rsidR="00D01012" w:rsidRDefault="00D01012" w:rsidP="00D01012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D01012" w:rsidTr="00F67756">
        <w:trPr>
          <w:trHeight w:val="762"/>
        </w:trPr>
        <w:tc>
          <w:tcPr>
            <w:tcW w:w="9288" w:type="dxa"/>
            <w:tcBorders>
              <w:top w:val="double" w:sz="4" w:space="0" w:color="auto"/>
              <w:bottom w:val="double" w:sz="4" w:space="0" w:color="auto"/>
            </w:tcBorders>
            <w:shd w:val="clear" w:color="auto" w:fill="CB9F5B"/>
            <w:vAlign w:val="center"/>
          </w:tcPr>
          <w:p w:rsidR="00D01012" w:rsidRPr="00F67756" w:rsidRDefault="00D01012" w:rsidP="00F67756">
            <w:pPr>
              <w:jc w:val="center"/>
              <w:rPr>
                <w:b/>
              </w:rPr>
            </w:pPr>
            <w:r w:rsidRPr="00F67756">
              <w:rPr>
                <w:b/>
              </w:rPr>
              <w:t>DEPARTMENT OF THE INTERIOR</w:t>
            </w:r>
          </w:p>
          <w:p w:rsidR="00D01012" w:rsidRPr="00F67756" w:rsidRDefault="00D01012" w:rsidP="00F67756">
            <w:pPr>
              <w:jc w:val="center"/>
              <w:rPr>
                <w:b/>
              </w:rPr>
            </w:pPr>
            <w:r w:rsidRPr="00F67756">
              <w:rPr>
                <w:b/>
              </w:rPr>
              <w:t>SINGLE SOURCE POLICY REQUIREMENTS</w:t>
            </w:r>
          </w:p>
        </w:tc>
      </w:tr>
      <w:tr w:rsidR="00D01012" w:rsidTr="00F67756">
        <w:tc>
          <w:tcPr>
            <w:tcW w:w="9288" w:type="dxa"/>
            <w:tcBorders>
              <w:top w:val="double" w:sz="4" w:space="0" w:color="auto"/>
            </w:tcBorders>
          </w:tcPr>
          <w:p w:rsidR="00D01012" w:rsidRDefault="00D01012" w:rsidP="009220D5"/>
          <w:p w:rsidR="00D01012" w:rsidRDefault="00D01012" w:rsidP="009220D5">
            <w:r>
              <w:t xml:space="preserve">Department of </w:t>
            </w:r>
            <w:r w:rsidR="00A12E34">
              <w:t xml:space="preserve">the </w:t>
            </w:r>
            <w:r>
              <w:t xml:space="preserve">Interior </w:t>
            </w:r>
            <w:r w:rsidR="00A12E34">
              <w:t>P</w:t>
            </w:r>
            <w:r>
              <w:t>olicy (505 DM 2) requires a written justification which explains why competition is not practicable for each single-source award.  The justification must address one or more of the following criteria as well as discussion of the program legislative history, unique capabilities of the proposed recipient, and cost-sharing contribution offered by the proposed recipient, as applicable.</w:t>
            </w:r>
          </w:p>
          <w:p w:rsidR="00D01012" w:rsidRDefault="00D01012" w:rsidP="009220D5"/>
        </w:tc>
      </w:tr>
      <w:tr w:rsidR="00D01012" w:rsidTr="00F67756">
        <w:tc>
          <w:tcPr>
            <w:tcW w:w="9288" w:type="dxa"/>
          </w:tcPr>
          <w:p w:rsidR="00D01012" w:rsidRDefault="00D01012" w:rsidP="009220D5"/>
          <w:p w:rsidR="00D01012" w:rsidRDefault="00D01012" w:rsidP="009220D5">
            <w:r>
              <w:t>In order for an assistance award to be made without competition, the award must satisfy one or more of the following criteria:</w:t>
            </w:r>
          </w:p>
          <w:p w:rsidR="00D01012" w:rsidRDefault="00D01012" w:rsidP="009220D5"/>
          <w:p w:rsidR="00D01012" w:rsidRDefault="00D01012" w:rsidP="00F67756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Unsolicited Proposal – The proposed award is the result of an unsolicited assistance application which represents a unique or innovative idea, method, or approach which is not the subject of a current or planned contract or assistance award, but which is deemed advantageous to the program objectives;</w:t>
            </w:r>
          </w:p>
          <w:p w:rsidR="00D01012" w:rsidRDefault="00D01012" w:rsidP="009220D5"/>
          <w:p w:rsidR="00D01012" w:rsidRDefault="00D01012" w:rsidP="00F67756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Continuation – The activity to be funded is necessary to the satisfactory completion of, or is a continuation of an activity presently being funded, and for which competition would have a significant adverse effect on the continuity or completion of the activity;</w:t>
            </w:r>
          </w:p>
          <w:p w:rsidR="00D01012" w:rsidRDefault="00D01012" w:rsidP="009220D5"/>
          <w:p w:rsidR="00D01012" w:rsidRDefault="00D01012" w:rsidP="00F67756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Legislative intent – The language in the applicable authorizing legislation or legislative history clearly indicates Congress’ intent to restrict the award to a particular recipient of purpose;</w:t>
            </w:r>
          </w:p>
          <w:p w:rsidR="00D01012" w:rsidRDefault="00D01012" w:rsidP="009220D5"/>
          <w:p w:rsidR="00D01012" w:rsidRDefault="00D01012" w:rsidP="00F67756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Unique Qualifications – The applicant is uniquely qualified to perform the activity based upon a variety of demonstrable factors such as location, property ownership, voluntary support capacity, cost-sharing ability if applicable, technical expertise, or other such unique qualifications;</w:t>
            </w:r>
          </w:p>
          <w:p w:rsidR="00D01012" w:rsidRDefault="00D01012" w:rsidP="009220D5"/>
          <w:p w:rsidR="00D01012" w:rsidRDefault="00D01012" w:rsidP="00F67756">
            <w:pPr>
              <w:numPr>
                <w:ilvl w:val="0"/>
                <w:numId w:val="2"/>
              </w:numPr>
              <w:tabs>
                <w:tab w:val="clear" w:pos="2376"/>
                <w:tab w:val="num" w:pos="720"/>
              </w:tabs>
              <w:ind w:left="720"/>
            </w:pPr>
            <w:r>
              <w:t>Emergencies – Program/award where there is insufficient time available (due to a compelling and unusual urgency, or substantial danger to health or safety) for adequate competitive procedures to be followed.</w:t>
            </w:r>
          </w:p>
          <w:p w:rsidR="00D01012" w:rsidRDefault="00D01012" w:rsidP="009220D5"/>
        </w:tc>
      </w:tr>
    </w:tbl>
    <w:p w:rsidR="00D01012" w:rsidRDefault="00D01012" w:rsidP="00D01012"/>
    <w:p w:rsidR="00D01012" w:rsidRDefault="006859A3" w:rsidP="00D01012">
      <w:r>
        <w:t xml:space="preserve">The National Park Service </w:t>
      </w:r>
      <w:r w:rsidR="00D01012">
        <w:t xml:space="preserve"> did not solicit full and open competition for this award based the following criteria:</w:t>
      </w:r>
    </w:p>
    <w:p w:rsidR="00D01012" w:rsidRDefault="00D01012" w:rsidP="00D01012"/>
    <w:p w:rsidR="00272B32" w:rsidRPr="005C5E43" w:rsidRDefault="00272B32" w:rsidP="00272B32">
      <w:pPr>
        <w:rPr>
          <w:b/>
          <w:caps/>
          <w:color w:val="0000FF"/>
        </w:rPr>
      </w:pPr>
      <w:r w:rsidRPr="005C5E43">
        <w:rPr>
          <w:b/>
          <w:caps/>
          <w:color w:val="0000FF"/>
        </w:rPr>
        <w:t>(</w:t>
      </w:r>
      <w:r w:rsidR="00C1122B">
        <w:rPr>
          <w:b/>
          <w:caps/>
          <w:color w:val="0000FF"/>
        </w:rPr>
        <w:t>2) Continuation</w:t>
      </w:r>
    </w:p>
    <w:p w:rsidR="00AC651F" w:rsidRDefault="00AC651F" w:rsidP="00272B32"/>
    <w:p w:rsidR="00AC651F" w:rsidRDefault="00AC651F" w:rsidP="00C12B36">
      <w:pPr>
        <w:jc w:val="center"/>
        <w:outlineLvl w:val="0"/>
        <w:rPr>
          <w:b/>
        </w:rPr>
      </w:pPr>
      <w:r>
        <w:rPr>
          <w:b/>
        </w:rPr>
        <w:t>Single Source Justification Description:</w:t>
      </w:r>
    </w:p>
    <w:p w:rsidR="00272B32" w:rsidRDefault="00C1122B" w:rsidP="00272B32">
      <w:r w:rsidRPr="00CF6C66">
        <w:rPr>
          <w:spacing w:val="-2"/>
        </w:rPr>
        <w:t>C</w:t>
      </w:r>
      <w:r w:rsidRPr="00CF6C66">
        <w:t>o</w:t>
      </w:r>
      <w:r w:rsidRPr="00CF6C66">
        <w:rPr>
          <w:spacing w:val="5"/>
        </w:rPr>
        <w:t>o</w:t>
      </w:r>
      <w:r w:rsidRPr="00CF6C66">
        <w:t>p</w:t>
      </w:r>
      <w:r w:rsidRPr="00CF6C66">
        <w:rPr>
          <w:spacing w:val="-1"/>
        </w:rPr>
        <w:t>e</w:t>
      </w:r>
      <w:r w:rsidRPr="00CF6C66">
        <w:rPr>
          <w:spacing w:val="1"/>
        </w:rPr>
        <w:t>r</w:t>
      </w:r>
      <w:r w:rsidRPr="00CF6C66">
        <w:rPr>
          <w:spacing w:val="-6"/>
        </w:rPr>
        <w:t>a</w:t>
      </w:r>
      <w:r w:rsidRPr="00CF6C66">
        <w:rPr>
          <w:spacing w:val="5"/>
        </w:rPr>
        <w:t>t</w:t>
      </w:r>
      <w:r w:rsidRPr="00CF6C66">
        <w:rPr>
          <w:spacing w:val="-4"/>
        </w:rPr>
        <w:t>i</w:t>
      </w:r>
      <w:r w:rsidRPr="00CF6C66">
        <w:rPr>
          <w:spacing w:val="-5"/>
        </w:rPr>
        <w:t>v</w:t>
      </w:r>
      <w:r w:rsidRPr="00CF6C66">
        <w:t>e</w:t>
      </w:r>
      <w:r w:rsidRPr="00CF6C66">
        <w:rPr>
          <w:spacing w:val="14"/>
        </w:rPr>
        <w:t xml:space="preserve"> </w:t>
      </w:r>
      <w:r w:rsidRPr="00CF6C66">
        <w:t>Ag</w:t>
      </w:r>
      <w:r w:rsidRPr="00CF6C66">
        <w:rPr>
          <w:spacing w:val="1"/>
        </w:rPr>
        <w:t>r</w:t>
      </w:r>
      <w:r w:rsidRPr="00CF6C66">
        <w:rPr>
          <w:spacing w:val="-1"/>
        </w:rPr>
        <w:t>e</w:t>
      </w:r>
      <w:r w:rsidRPr="00CF6C66">
        <w:rPr>
          <w:spacing w:val="4"/>
        </w:rPr>
        <w:t>e</w:t>
      </w:r>
      <w:r w:rsidRPr="00CF6C66">
        <w:rPr>
          <w:spacing w:val="-4"/>
        </w:rPr>
        <w:t>m</w:t>
      </w:r>
      <w:r w:rsidRPr="00CF6C66">
        <w:rPr>
          <w:spacing w:val="4"/>
        </w:rPr>
        <w:t>e</w:t>
      </w:r>
      <w:r w:rsidRPr="00CF6C66">
        <w:rPr>
          <w:spacing w:val="-5"/>
        </w:rPr>
        <w:t>n</w:t>
      </w:r>
      <w:r w:rsidRPr="00CF6C66">
        <w:t>t</w:t>
      </w:r>
      <w:r w:rsidRPr="00CF6C66">
        <w:rPr>
          <w:spacing w:val="14"/>
        </w:rPr>
        <w:t xml:space="preserve"> </w:t>
      </w:r>
      <w:r w:rsidRPr="00CF6C66">
        <w:t>N</w:t>
      </w:r>
      <w:r w:rsidRPr="00CF6C66">
        <w:rPr>
          <w:spacing w:val="4"/>
        </w:rPr>
        <w:t>u</w:t>
      </w:r>
      <w:r w:rsidRPr="00CF6C66">
        <w:rPr>
          <w:spacing w:val="-4"/>
        </w:rPr>
        <w:t>m</w:t>
      </w:r>
      <w:r w:rsidRPr="00CF6C66">
        <w:rPr>
          <w:spacing w:val="-5"/>
        </w:rPr>
        <w:t>b</w:t>
      </w:r>
      <w:r w:rsidRPr="00CF6C66">
        <w:rPr>
          <w:spacing w:val="-1"/>
        </w:rPr>
        <w:t>e</w:t>
      </w:r>
      <w:r w:rsidRPr="00CF6C66">
        <w:t>r</w:t>
      </w:r>
      <w:r w:rsidRPr="00CF6C66">
        <w:rPr>
          <w:spacing w:val="13"/>
        </w:rPr>
        <w:t xml:space="preserve"> </w:t>
      </w:r>
      <w:r w:rsidRPr="00CF6C66">
        <w:t>H2210100307</w:t>
      </w:r>
      <w:r w:rsidRPr="00CF6C66">
        <w:rPr>
          <w:spacing w:val="15"/>
        </w:rPr>
        <w:t xml:space="preserve"> </w:t>
      </w:r>
      <w:r w:rsidRPr="00CF6C66">
        <w:t>w</w:t>
      </w:r>
      <w:r w:rsidRPr="00CF6C66">
        <w:rPr>
          <w:spacing w:val="-1"/>
        </w:rPr>
        <w:t>a</w:t>
      </w:r>
      <w:r w:rsidRPr="00CF6C66">
        <w:t>s</w:t>
      </w:r>
      <w:r w:rsidRPr="00CF6C66">
        <w:rPr>
          <w:spacing w:val="7"/>
        </w:rPr>
        <w:t xml:space="preserve"> </w:t>
      </w:r>
      <w:r w:rsidRPr="00CF6C66">
        <w:rPr>
          <w:spacing w:val="4"/>
        </w:rPr>
        <w:t>e</w:t>
      </w:r>
      <w:r w:rsidRPr="00CF6C66">
        <w:rPr>
          <w:spacing w:val="-5"/>
        </w:rPr>
        <w:t>n</w:t>
      </w:r>
      <w:r w:rsidRPr="00CF6C66">
        <w:rPr>
          <w:spacing w:val="5"/>
        </w:rPr>
        <w:t>t</w:t>
      </w:r>
      <w:r w:rsidRPr="00CF6C66">
        <w:rPr>
          <w:spacing w:val="-1"/>
        </w:rPr>
        <w:t>e</w:t>
      </w:r>
      <w:r w:rsidRPr="00CF6C66">
        <w:rPr>
          <w:spacing w:val="1"/>
        </w:rPr>
        <w:t>r</w:t>
      </w:r>
      <w:r w:rsidRPr="00CF6C66">
        <w:rPr>
          <w:spacing w:val="-1"/>
        </w:rPr>
        <w:t>e</w:t>
      </w:r>
      <w:r w:rsidRPr="00CF6C66">
        <w:t>d</w:t>
      </w:r>
      <w:r w:rsidRPr="00CF6C66">
        <w:rPr>
          <w:spacing w:val="14"/>
        </w:rPr>
        <w:t xml:space="preserve"> </w:t>
      </w:r>
      <w:r w:rsidRPr="00CF6C66">
        <w:rPr>
          <w:spacing w:val="-4"/>
        </w:rPr>
        <w:t>i</w:t>
      </w:r>
      <w:r w:rsidRPr="00CF6C66">
        <w:rPr>
          <w:spacing w:val="-5"/>
        </w:rPr>
        <w:t>n</w:t>
      </w:r>
      <w:r w:rsidRPr="00CF6C66">
        <w:rPr>
          <w:spacing w:val="5"/>
        </w:rPr>
        <w:t>t</w:t>
      </w:r>
      <w:r w:rsidRPr="00CF6C66">
        <w:t>o</w:t>
      </w:r>
      <w:r w:rsidRPr="00CF6C66">
        <w:rPr>
          <w:spacing w:val="14"/>
        </w:rPr>
        <w:t xml:space="preserve"> </w:t>
      </w:r>
      <w:r w:rsidRPr="00CF6C66">
        <w:t xml:space="preserve">by </w:t>
      </w:r>
      <w:r w:rsidRPr="00CF6C66">
        <w:rPr>
          <w:spacing w:val="4"/>
        </w:rPr>
        <w:t>a</w:t>
      </w:r>
      <w:r w:rsidRPr="00CF6C66">
        <w:rPr>
          <w:spacing w:val="-5"/>
        </w:rPr>
        <w:t>n</w:t>
      </w:r>
      <w:r w:rsidRPr="00CF6C66">
        <w:t>d</w:t>
      </w:r>
      <w:r w:rsidRPr="00CF6C66">
        <w:rPr>
          <w:spacing w:val="14"/>
        </w:rPr>
        <w:t xml:space="preserve"> </w:t>
      </w:r>
      <w:r w:rsidRPr="00CF6C66">
        <w:rPr>
          <w:spacing w:val="-5"/>
        </w:rPr>
        <w:t>b</w:t>
      </w:r>
      <w:r w:rsidRPr="00CF6C66">
        <w:rPr>
          <w:spacing w:val="-1"/>
        </w:rPr>
        <w:t>e</w:t>
      </w:r>
      <w:r w:rsidRPr="00CF6C66">
        <w:rPr>
          <w:spacing w:val="5"/>
        </w:rPr>
        <w:t>t</w:t>
      </w:r>
      <w:r w:rsidRPr="00CF6C66">
        <w:t>w</w:t>
      </w:r>
      <w:r w:rsidRPr="00CF6C66">
        <w:rPr>
          <w:spacing w:val="-1"/>
        </w:rPr>
        <w:t>e</w:t>
      </w:r>
      <w:r w:rsidRPr="00CF6C66">
        <w:rPr>
          <w:spacing w:val="4"/>
        </w:rPr>
        <w:t>e</w:t>
      </w:r>
      <w:r w:rsidRPr="00CF6C66">
        <w:t>n</w:t>
      </w:r>
      <w:r w:rsidRPr="00CF6C66">
        <w:rPr>
          <w:spacing w:val="4"/>
        </w:rPr>
        <w:t xml:space="preserve"> </w:t>
      </w:r>
      <w:r w:rsidRPr="00CF6C66">
        <w:rPr>
          <w:spacing w:val="5"/>
        </w:rPr>
        <w:t>t</w:t>
      </w:r>
      <w:r w:rsidRPr="00CF6C66">
        <w:rPr>
          <w:spacing w:val="-5"/>
        </w:rPr>
        <w:t>h</w:t>
      </w:r>
      <w:r w:rsidRPr="00CF6C66">
        <w:t>e D</w:t>
      </w:r>
      <w:r w:rsidRPr="00CF6C66">
        <w:rPr>
          <w:spacing w:val="-1"/>
        </w:rPr>
        <w:t>e</w:t>
      </w:r>
      <w:r w:rsidRPr="00CF6C66">
        <w:t>p</w:t>
      </w:r>
      <w:r w:rsidRPr="00CF6C66">
        <w:rPr>
          <w:spacing w:val="-1"/>
        </w:rPr>
        <w:t>a</w:t>
      </w:r>
      <w:r w:rsidRPr="00CF6C66">
        <w:rPr>
          <w:spacing w:val="1"/>
        </w:rPr>
        <w:t>r</w:t>
      </w:r>
      <w:r w:rsidRPr="00CF6C66">
        <w:rPr>
          <w:spacing w:val="5"/>
        </w:rPr>
        <w:t>t</w:t>
      </w:r>
      <w:r w:rsidRPr="00CF6C66">
        <w:rPr>
          <w:spacing w:val="-9"/>
        </w:rPr>
        <w:t>m</w:t>
      </w:r>
      <w:r w:rsidRPr="00CF6C66">
        <w:rPr>
          <w:spacing w:val="4"/>
        </w:rPr>
        <w:t>e</w:t>
      </w:r>
      <w:r w:rsidRPr="00CF6C66">
        <w:rPr>
          <w:spacing w:val="-5"/>
        </w:rPr>
        <w:t>n</w:t>
      </w:r>
      <w:r w:rsidRPr="00CF6C66">
        <w:t>t</w:t>
      </w:r>
      <w:r w:rsidRPr="00CF6C66">
        <w:rPr>
          <w:spacing w:val="13"/>
        </w:rPr>
        <w:t xml:space="preserve"> </w:t>
      </w:r>
      <w:r w:rsidRPr="00CF6C66">
        <w:rPr>
          <w:spacing w:val="5"/>
        </w:rPr>
        <w:t>o</w:t>
      </w:r>
      <w:r w:rsidRPr="00CF6C66">
        <w:t xml:space="preserve">f </w:t>
      </w:r>
      <w:r w:rsidRPr="00CF6C66">
        <w:rPr>
          <w:spacing w:val="5"/>
        </w:rPr>
        <w:t>t</w:t>
      </w:r>
      <w:r w:rsidRPr="00CF6C66">
        <w:rPr>
          <w:spacing w:val="-5"/>
        </w:rPr>
        <w:t>h</w:t>
      </w:r>
      <w:r w:rsidRPr="00CF6C66">
        <w:t>e</w:t>
      </w:r>
      <w:r w:rsidRPr="00CF6C66">
        <w:rPr>
          <w:spacing w:val="7"/>
        </w:rPr>
        <w:t xml:space="preserve"> </w:t>
      </w:r>
      <w:r w:rsidRPr="00CF6C66">
        <w:rPr>
          <w:spacing w:val="6"/>
        </w:rPr>
        <w:t>I</w:t>
      </w:r>
      <w:r w:rsidRPr="00CF6C66">
        <w:rPr>
          <w:spacing w:val="-5"/>
        </w:rPr>
        <w:t>n</w:t>
      </w:r>
      <w:r w:rsidRPr="00CF6C66">
        <w:rPr>
          <w:spacing w:val="5"/>
        </w:rPr>
        <w:t>t</w:t>
      </w:r>
      <w:r w:rsidRPr="00CF6C66">
        <w:rPr>
          <w:spacing w:val="-1"/>
        </w:rPr>
        <w:t>e</w:t>
      </w:r>
      <w:r w:rsidRPr="00CF6C66">
        <w:rPr>
          <w:spacing w:val="1"/>
        </w:rPr>
        <w:t>r</w:t>
      </w:r>
      <w:r w:rsidRPr="00CF6C66">
        <w:rPr>
          <w:spacing w:val="-9"/>
        </w:rPr>
        <w:t>i</w:t>
      </w:r>
      <w:r w:rsidRPr="00CF6C66">
        <w:rPr>
          <w:spacing w:val="5"/>
        </w:rPr>
        <w:t>o</w:t>
      </w:r>
      <w:r w:rsidRPr="00CF6C66">
        <w:rPr>
          <w:spacing w:val="1"/>
        </w:rPr>
        <w:t>r</w:t>
      </w:r>
      <w:r w:rsidRPr="00CF6C66">
        <w:t>,</w:t>
      </w:r>
      <w:r w:rsidRPr="00CF6C66">
        <w:rPr>
          <w:spacing w:val="10"/>
        </w:rPr>
        <w:t xml:space="preserve"> </w:t>
      </w:r>
      <w:r w:rsidRPr="00CF6C66">
        <w:t>N</w:t>
      </w:r>
      <w:r w:rsidRPr="00CF6C66">
        <w:rPr>
          <w:spacing w:val="-1"/>
        </w:rPr>
        <w:t>a</w:t>
      </w:r>
      <w:r w:rsidRPr="00CF6C66">
        <w:rPr>
          <w:spacing w:val="5"/>
        </w:rPr>
        <w:t>t</w:t>
      </w:r>
      <w:r w:rsidRPr="00CF6C66">
        <w:rPr>
          <w:spacing w:val="-9"/>
        </w:rPr>
        <w:t>i</w:t>
      </w:r>
      <w:r w:rsidRPr="00CF6C66">
        <w:rPr>
          <w:spacing w:val="5"/>
        </w:rPr>
        <w:t>o</w:t>
      </w:r>
      <w:r w:rsidRPr="00CF6C66">
        <w:rPr>
          <w:spacing w:val="-5"/>
        </w:rPr>
        <w:t>n</w:t>
      </w:r>
      <w:r w:rsidRPr="00CF6C66">
        <w:rPr>
          <w:spacing w:val="4"/>
        </w:rPr>
        <w:t>a</w:t>
      </w:r>
      <w:r w:rsidRPr="00CF6C66">
        <w:t>l</w:t>
      </w:r>
      <w:r w:rsidRPr="00CF6C66">
        <w:rPr>
          <w:spacing w:val="4"/>
        </w:rPr>
        <w:t xml:space="preserve"> </w:t>
      </w:r>
      <w:r w:rsidRPr="00CF6C66">
        <w:rPr>
          <w:spacing w:val="1"/>
        </w:rPr>
        <w:t>P</w:t>
      </w:r>
      <w:r w:rsidRPr="00CF6C66">
        <w:rPr>
          <w:spacing w:val="-1"/>
        </w:rPr>
        <w:t>a</w:t>
      </w:r>
      <w:r w:rsidRPr="00CF6C66">
        <w:rPr>
          <w:spacing w:val="1"/>
        </w:rPr>
        <w:t>r</w:t>
      </w:r>
      <w:r w:rsidRPr="00CF6C66">
        <w:t>k</w:t>
      </w:r>
      <w:r w:rsidRPr="00CF6C66">
        <w:rPr>
          <w:spacing w:val="8"/>
        </w:rPr>
        <w:t xml:space="preserve"> </w:t>
      </w:r>
      <w:r w:rsidRPr="00CF6C66">
        <w:rPr>
          <w:spacing w:val="1"/>
        </w:rPr>
        <w:t>S</w:t>
      </w:r>
      <w:r w:rsidRPr="00CF6C66">
        <w:rPr>
          <w:spacing w:val="-1"/>
        </w:rPr>
        <w:t>e</w:t>
      </w:r>
      <w:r w:rsidRPr="00CF6C66">
        <w:rPr>
          <w:spacing w:val="1"/>
        </w:rPr>
        <w:t>r</w:t>
      </w:r>
      <w:r w:rsidRPr="00CF6C66">
        <w:t>v</w:t>
      </w:r>
      <w:r w:rsidRPr="00CF6C66">
        <w:rPr>
          <w:spacing w:val="-4"/>
        </w:rPr>
        <w:t>i</w:t>
      </w:r>
      <w:r w:rsidRPr="00CF6C66">
        <w:rPr>
          <w:spacing w:val="-1"/>
        </w:rPr>
        <w:t>ce</w:t>
      </w:r>
      <w:r w:rsidRPr="00CF6C66">
        <w:t>,</w:t>
      </w:r>
      <w:r w:rsidRPr="00CF6C66">
        <w:rPr>
          <w:spacing w:val="10"/>
        </w:rPr>
        <w:t xml:space="preserve"> </w:t>
      </w:r>
      <w:r w:rsidRPr="00CF6C66">
        <w:rPr>
          <w:spacing w:val="1"/>
        </w:rPr>
        <w:t>(</w:t>
      </w:r>
      <w:r w:rsidRPr="00CF6C66">
        <w:t>NP</w:t>
      </w:r>
      <w:r w:rsidRPr="00CF6C66">
        <w:rPr>
          <w:spacing w:val="1"/>
        </w:rPr>
        <w:t>S)</w:t>
      </w:r>
      <w:r w:rsidRPr="00CF6C66">
        <w:t>,</w:t>
      </w:r>
      <w:r w:rsidRPr="00CF6C66">
        <w:rPr>
          <w:spacing w:val="20"/>
        </w:rPr>
        <w:t xml:space="preserve"> </w:t>
      </w:r>
      <w:r w:rsidRPr="00CF6C66">
        <w:rPr>
          <w:spacing w:val="-1"/>
        </w:rPr>
        <w:t>a</w:t>
      </w:r>
      <w:r w:rsidRPr="00CF6C66">
        <w:rPr>
          <w:spacing w:val="-5"/>
        </w:rPr>
        <w:t>n</w:t>
      </w:r>
      <w:r w:rsidRPr="00CF6C66">
        <w:t>d</w:t>
      </w:r>
      <w:r w:rsidRPr="00CF6C66">
        <w:rPr>
          <w:spacing w:val="8"/>
        </w:rPr>
        <w:t xml:space="preserve"> </w:t>
      </w:r>
      <w:r w:rsidRPr="00CF6C66">
        <w:t>N</w:t>
      </w:r>
      <w:r w:rsidRPr="00CF6C66">
        <w:rPr>
          <w:spacing w:val="4"/>
        </w:rPr>
        <w:t>o</w:t>
      </w:r>
      <w:r w:rsidRPr="00CF6C66">
        <w:rPr>
          <w:spacing w:val="-3"/>
        </w:rPr>
        <w:t>r</w:t>
      </w:r>
      <w:r w:rsidRPr="00CF6C66">
        <w:rPr>
          <w:spacing w:val="5"/>
        </w:rPr>
        <w:t>t</w:t>
      </w:r>
      <w:r w:rsidRPr="00CF6C66">
        <w:rPr>
          <w:spacing w:val="-5"/>
        </w:rPr>
        <w:t>h</w:t>
      </w:r>
      <w:r w:rsidRPr="00CF6C66">
        <w:t>w</w:t>
      </w:r>
      <w:r w:rsidRPr="00CF6C66">
        <w:rPr>
          <w:spacing w:val="-1"/>
        </w:rPr>
        <w:t>e</w:t>
      </w:r>
      <w:r w:rsidRPr="00CF6C66">
        <w:rPr>
          <w:spacing w:val="-2"/>
        </w:rPr>
        <w:t>s</w:t>
      </w:r>
      <w:r w:rsidRPr="00CF6C66">
        <w:rPr>
          <w:spacing w:val="5"/>
        </w:rPr>
        <w:t>t</w:t>
      </w:r>
      <w:r w:rsidRPr="00CF6C66">
        <w:rPr>
          <w:spacing w:val="-1"/>
        </w:rPr>
        <w:t>e</w:t>
      </w:r>
      <w:r w:rsidRPr="00CF6C66">
        <w:rPr>
          <w:spacing w:val="1"/>
        </w:rPr>
        <w:t>r</w:t>
      </w:r>
      <w:r w:rsidRPr="00CF6C66">
        <w:t>n</w:t>
      </w:r>
      <w:r w:rsidRPr="00CF6C66">
        <w:rPr>
          <w:spacing w:val="3"/>
        </w:rPr>
        <w:t xml:space="preserve"> </w:t>
      </w:r>
      <w:r w:rsidRPr="00CF6C66">
        <w:rPr>
          <w:spacing w:val="1"/>
        </w:rPr>
        <w:t>S</w:t>
      </w:r>
      <w:r w:rsidRPr="00CF6C66">
        <w:rPr>
          <w:spacing w:val="5"/>
        </w:rPr>
        <w:t>t</w:t>
      </w:r>
      <w:r w:rsidRPr="00CF6C66">
        <w:rPr>
          <w:spacing w:val="-1"/>
        </w:rPr>
        <w:t>a</w:t>
      </w:r>
      <w:r w:rsidRPr="00CF6C66">
        <w:rPr>
          <w:spacing w:val="5"/>
        </w:rPr>
        <w:t>t</w:t>
      </w:r>
      <w:r w:rsidRPr="00CF6C66">
        <w:t>e Un</w:t>
      </w:r>
      <w:r w:rsidRPr="00CF6C66">
        <w:rPr>
          <w:spacing w:val="-5"/>
        </w:rPr>
        <w:t>i</w:t>
      </w:r>
      <w:r w:rsidRPr="00CF6C66">
        <w:t>v</w:t>
      </w:r>
      <w:r w:rsidRPr="00CF6C66">
        <w:rPr>
          <w:spacing w:val="-1"/>
        </w:rPr>
        <w:t>e</w:t>
      </w:r>
      <w:r w:rsidRPr="00CF6C66">
        <w:rPr>
          <w:spacing w:val="1"/>
        </w:rPr>
        <w:t>r</w:t>
      </w:r>
      <w:r w:rsidRPr="00CF6C66">
        <w:rPr>
          <w:spacing w:val="2"/>
        </w:rPr>
        <w:t>s</w:t>
      </w:r>
      <w:r w:rsidRPr="00CF6C66">
        <w:rPr>
          <w:spacing w:val="-9"/>
        </w:rPr>
        <w:t>i</w:t>
      </w:r>
      <w:r w:rsidRPr="00CF6C66">
        <w:rPr>
          <w:spacing w:val="10"/>
        </w:rPr>
        <w:t>t</w:t>
      </w:r>
      <w:r w:rsidRPr="00CF6C66">
        <w:t>y</w:t>
      </w:r>
      <w:r w:rsidRPr="00CF6C66">
        <w:rPr>
          <w:spacing w:val="27"/>
        </w:rPr>
        <w:t xml:space="preserve"> </w:t>
      </w:r>
      <w:r w:rsidRPr="00CF6C66">
        <w:rPr>
          <w:spacing w:val="-8"/>
        </w:rPr>
        <w:t>f</w:t>
      </w:r>
      <w:r w:rsidRPr="00CF6C66">
        <w:rPr>
          <w:spacing w:val="5"/>
        </w:rPr>
        <w:t>o</w:t>
      </w:r>
      <w:r w:rsidRPr="00CF6C66">
        <w:t>r</w:t>
      </w:r>
      <w:r w:rsidRPr="00CF6C66">
        <w:rPr>
          <w:spacing w:val="23"/>
        </w:rPr>
        <w:t xml:space="preserve"> </w:t>
      </w:r>
      <w:r w:rsidRPr="00CF6C66">
        <w:rPr>
          <w:spacing w:val="5"/>
        </w:rPr>
        <w:t>t</w:t>
      </w:r>
      <w:r w:rsidRPr="00CF6C66">
        <w:rPr>
          <w:spacing w:val="-5"/>
        </w:rPr>
        <w:t>h</w:t>
      </w:r>
      <w:r w:rsidRPr="00CF6C66">
        <w:t>e</w:t>
      </w:r>
      <w:r w:rsidRPr="00CF6C66">
        <w:rPr>
          <w:spacing w:val="27"/>
        </w:rPr>
        <w:t xml:space="preserve"> </w:t>
      </w:r>
      <w:r w:rsidRPr="00CF6C66">
        <w:t>pu</w:t>
      </w:r>
      <w:r w:rsidRPr="00CF6C66">
        <w:rPr>
          <w:spacing w:val="1"/>
        </w:rPr>
        <w:t>r</w:t>
      </w:r>
      <w:r w:rsidRPr="00CF6C66">
        <w:t>p</w:t>
      </w:r>
      <w:r w:rsidRPr="00CF6C66">
        <w:rPr>
          <w:spacing w:val="5"/>
        </w:rPr>
        <w:t>o</w:t>
      </w:r>
      <w:r w:rsidRPr="00CF6C66">
        <w:rPr>
          <w:spacing w:val="-2"/>
        </w:rPr>
        <w:t>s</w:t>
      </w:r>
      <w:r w:rsidRPr="00CF6C66">
        <w:t>e</w:t>
      </w:r>
      <w:r w:rsidRPr="00CF6C66">
        <w:rPr>
          <w:spacing w:val="20"/>
        </w:rPr>
        <w:t xml:space="preserve"> </w:t>
      </w:r>
      <w:r w:rsidRPr="00CF6C66">
        <w:rPr>
          <w:spacing w:val="5"/>
        </w:rPr>
        <w:t>o</w:t>
      </w:r>
      <w:r w:rsidRPr="00CF6C66">
        <w:t>f</w:t>
      </w:r>
      <w:r w:rsidRPr="00CF6C66">
        <w:rPr>
          <w:spacing w:val="20"/>
        </w:rPr>
        <w:t xml:space="preserve"> </w:t>
      </w:r>
      <w:r w:rsidRPr="00CF6C66">
        <w:rPr>
          <w:spacing w:val="-2"/>
        </w:rPr>
        <w:t>c</w:t>
      </w:r>
      <w:r w:rsidRPr="00CF6C66">
        <w:rPr>
          <w:spacing w:val="3"/>
        </w:rPr>
        <w:t>a</w:t>
      </w:r>
      <w:r w:rsidRPr="00CF6C66">
        <w:rPr>
          <w:spacing w:val="-2"/>
        </w:rPr>
        <w:t>r</w:t>
      </w:r>
      <w:r w:rsidRPr="00CF6C66">
        <w:rPr>
          <w:spacing w:val="3"/>
        </w:rPr>
        <w:t>r</w:t>
      </w:r>
      <w:r w:rsidRPr="00CF6C66">
        <w:rPr>
          <w:spacing w:val="-5"/>
        </w:rPr>
        <w:t>y</w:t>
      </w:r>
      <w:r w:rsidRPr="00CF6C66">
        <w:rPr>
          <w:spacing w:val="1"/>
        </w:rPr>
        <w:t>i</w:t>
      </w:r>
      <w:r w:rsidRPr="00CF6C66">
        <w:t>ng</w:t>
      </w:r>
      <w:r w:rsidRPr="00CF6C66">
        <w:rPr>
          <w:spacing w:val="22"/>
        </w:rPr>
        <w:t xml:space="preserve"> </w:t>
      </w:r>
      <w:r w:rsidRPr="00CF6C66">
        <w:rPr>
          <w:spacing w:val="-5"/>
        </w:rPr>
        <w:t>o</w:t>
      </w:r>
      <w:r w:rsidRPr="00CF6C66">
        <w:t>u</w:t>
      </w:r>
      <w:r w:rsidRPr="00CF6C66">
        <w:rPr>
          <w:spacing w:val="1"/>
        </w:rPr>
        <w:t>t</w:t>
      </w:r>
      <w:r w:rsidRPr="00CF6C66">
        <w:t>,</w:t>
      </w:r>
      <w:r w:rsidRPr="00CF6C66">
        <w:rPr>
          <w:spacing w:val="24"/>
        </w:rPr>
        <w:t xml:space="preserve"> </w:t>
      </w:r>
      <w:r w:rsidRPr="00CF6C66">
        <w:rPr>
          <w:spacing w:val="1"/>
        </w:rPr>
        <w:t>i</w:t>
      </w:r>
      <w:r w:rsidRPr="00CF6C66">
        <w:t>n</w:t>
      </w:r>
      <w:r w:rsidRPr="00CF6C66">
        <w:rPr>
          <w:spacing w:val="22"/>
        </w:rPr>
        <w:t xml:space="preserve"> </w:t>
      </w:r>
      <w:r w:rsidRPr="00CF6C66">
        <w:t>p</w:t>
      </w:r>
      <w:r w:rsidRPr="00CF6C66">
        <w:rPr>
          <w:spacing w:val="3"/>
        </w:rPr>
        <w:t>ar</w:t>
      </w:r>
      <w:r w:rsidRPr="00CF6C66">
        <w:rPr>
          <w:spacing w:val="1"/>
        </w:rPr>
        <w:t>t</w:t>
      </w:r>
      <w:r w:rsidRPr="00CF6C66">
        <w:t>,</w:t>
      </w:r>
      <w:r w:rsidRPr="00CF6C66">
        <w:rPr>
          <w:spacing w:val="19"/>
        </w:rPr>
        <w:t xml:space="preserve"> </w:t>
      </w:r>
      <w:r w:rsidRPr="00CF6C66">
        <w:rPr>
          <w:spacing w:val="1"/>
        </w:rPr>
        <w:t>t</w:t>
      </w:r>
      <w:r w:rsidRPr="00CF6C66">
        <w:t>he</w:t>
      </w:r>
      <w:r w:rsidRPr="00CF6C66">
        <w:rPr>
          <w:spacing w:val="24"/>
        </w:rPr>
        <w:t xml:space="preserve"> </w:t>
      </w:r>
      <w:r w:rsidRPr="00CF6C66">
        <w:t>d</w:t>
      </w:r>
      <w:r w:rsidRPr="00CF6C66">
        <w:rPr>
          <w:spacing w:val="-4"/>
        </w:rPr>
        <w:t>i</w:t>
      </w:r>
      <w:r w:rsidRPr="00CF6C66">
        <w:rPr>
          <w:spacing w:val="3"/>
        </w:rPr>
        <w:t>r</w:t>
      </w:r>
      <w:r w:rsidRPr="00CF6C66">
        <w:rPr>
          <w:spacing w:val="-2"/>
        </w:rPr>
        <w:t>ec</w:t>
      </w:r>
      <w:r w:rsidRPr="00CF6C66">
        <w:rPr>
          <w:spacing w:val="1"/>
        </w:rPr>
        <w:t>ti</w:t>
      </w:r>
      <w:r w:rsidRPr="00CF6C66">
        <w:t>v</w:t>
      </w:r>
      <w:r w:rsidRPr="00CF6C66">
        <w:rPr>
          <w:spacing w:val="-7"/>
        </w:rPr>
        <w:t>e</w:t>
      </w:r>
      <w:r w:rsidRPr="00CF6C66">
        <w:t>s</w:t>
      </w:r>
      <w:r w:rsidRPr="00CF6C66">
        <w:rPr>
          <w:spacing w:val="32"/>
        </w:rPr>
        <w:t xml:space="preserve"> </w:t>
      </w:r>
      <w:r w:rsidRPr="00CF6C66">
        <w:rPr>
          <w:spacing w:val="-5"/>
        </w:rPr>
        <w:t>o</w:t>
      </w:r>
      <w:r w:rsidRPr="00CF6C66">
        <w:t>f</w:t>
      </w:r>
      <w:r w:rsidRPr="00CF6C66">
        <w:rPr>
          <w:spacing w:val="20"/>
        </w:rPr>
        <w:t xml:space="preserve"> </w:t>
      </w:r>
      <w:r w:rsidRPr="00CF6C66">
        <w:rPr>
          <w:spacing w:val="6"/>
        </w:rPr>
        <w:t>C</w:t>
      </w:r>
      <w:r w:rsidRPr="00CF6C66">
        <w:t>on</w:t>
      </w:r>
      <w:r w:rsidRPr="00CF6C66">
        <w:rPr>
          <w:spacing w:val="-5"/>
        </w:rPr>
        <w:t>g</w:t>
      </w:r>
      <w:r w:rsidRPr="00CF6C66">
        <w:rPr>
          <w:spacing w:val="3"/>
        </w:rPr>
        <w:t>r</w:t>
      </w:r>
      <w:r w:rsidRPr="00CF6C66">
        <w:rPr>
          <w:spacing w:val="-7"/>
        </w:rPr>
        <w:t>e</w:t>
      </w:r>
      <w:r w:rsidRPr="00CF6C66">
        <w:t>ss</w:t>
      </w:r>
      <w:r w:rsidRPr="00CF6C66">
        <w:rPr>
          <w:spacing w:val="27"/>
        </w:rPr>
        <w:t xml:space="preserve"> </w:t>
      </w:r>
      <w:r w:rsidRPr="00CF6C66">
        <w:rPr>
          <w:spacing w:val="-2"/>
        </w:rPr>
        <w:t>e</w:t>
      </w:r>
      <w:r w:rsidRPr="00CF6C66">
        <w:rPr>
          <w:spacing w:val="-5"/>
        </w:rPr>
        <w:t>n</w:t>
      </w:r>
      <w:r w:rsidRPr="00CF6C66">
        <w:rPr>
          <w:spacing w:val="5"/>
        </w:rPr>
        <w:t>u</w:t>
      </w:r>
      <w:r w:rsidRPr="00CF6C66">
        <w:rPr>
          <w:spacing w:val="-4"/>
        </w:rPr>
        <w:t>m</w:t>
      </w:r>
      <w:r w:rsidRPr="00CF6C66">
        <w:rPr>
          <w:spacing w:val="-2"/>
        </w:rPr>
        <w:t>e</w:t>
      </w:r>
      <w:r w:rsidRPr="00CF6C66">
        <w:rPr>
          <w:spacing w:val="3"/>
        </w:rPr>
        <w:t>ra</w:t>
      </w:r>
      <w:r w:rsidRPr="00CF6C66">
        <w:rPr>
          <w:spacing w:val="1"/>
        </w:rPr>
        <w:t>t</w:t>
      </w:r>
      <w:r w:rsidRPr="00CF6C66">
        <w:rPr>
          <w:spacing w:val="-2"/>
        </w:rPr>
        <w:t>e</w:t>
      </w:r>
      <w:r w:rsidRPr="00CF6C66">
        <w:t>d</w:t>
      </w:r>
      <w:r w:rsidRPr="00CF6C66">
        <w:rPr>
          <w:spacing w:val="22"/>
        </w:rPr>
        <w:t xml:space="preserve"> </w:t>
      </w:r>
      <w:r w:rsidRPr="00CF6C66">
        <w:rPr>
          <w:spacing w:val="1"/>
        </w:rPr>
        <w:t>i</w:t>
      </w:r>
      <w:r w:rsidRPr="00CF6C66">
        <w:t xml:space="preserve">n </w:t>
      </w:r>
      <w:r w:rsidRPr="00CF6C66">
        <w:rPr>
          <w:spacing w:val="2"/>
        </w:rPr>
        <w:t>S</w:t>
      </w:r>
      <w:r w:rsidRPr="00CF6C66">
        <w:rPr>
          <w:spacing w:val="-7"/>
        </w:rPr>
        <w:t>e</w:t>
      </w:r>
      <w:r w:rsidRPr="00CF6C66">
        <w:rPr>
          <w:spacing w:val="-2"/>
        </w:rPr>
        <w:t>c</w:t>
      </w:r>
      <w:r w:rsidRPr="00CF6C66">
        <w:rPr>
          <w:spacing w:val="6"/>
        </w:rPr>
        <w:t>t</w:t>
      </w:r>
      <w:r w:rsidRPr="00CF6C66">
        <w:rPr>
          <w:spacing w:val="1"/>
        </w:rPr>
        <w:t>i</w:t>
      </w:r>
      <w:r w:rsidRPr="00CF6C66">
        <w:rPr>
          <w:spacing w:val="-5"/>
        </w:rPr>
        <w:t>o</w:t>
      </w:r>
      <w:r w:rsidRPr="00CF6C66">
        <w:t xml:space="preserve">n </w:t>
      </w:r>
      <w:r w:rsidRPr="00CF6C66">
        <w:rPr>
          <w:spacing w:val="3"/>
        </w:rPr>
        <w:t xml:space="preserve"> </w:t>
      </w:r>
      <w:r w:rsidRPr="00CF6C66">
        <w:t>403</w:t>
      </w:r>
      <w:r w:rsidRPr="00CF6C66">
        <w:rPr>
          <w:spacing w:val="-2"/>
        </w:rPr>
        <w:t>(</w:t>
      </w:r>
      <w:r w:rsidRPr="00CF6C66">
        <w:t xml:space="preserve">b) </w:t>
      </w:r>
      <w:r w:rsidRPr="00CF6C66">
        <w:rPr>
          <w:spacing w:val="3"/>
        </w:rPr>
        <w:t xml:space="preserve"> </w:t>
      </w:r>
      <w:r w:rsidRPr="00CF6C66">
        <w:t xml:space="preserve">&amp; </w:t>
      </w:r>
      <w:r w:rsidRPr="00CF6C66">
        <w:rPr>
          <w:spacing w:val="3"/>
        </w:rPr>
        <w:t xml:space="preserve"> </w:t>
      </w:r>
      <w:r w:rsidRPr="00CF6C66">
        <w:rPr>
          <w:spacing w:val="-2"/>
        </w:rPr>
        <w:t>(</w:t>
      </w:r>
      <w:r w:rsidRPr="00CF6C66">
        <w:rPr>
          <w:spacing w:val="3"/>
        </w:rPr>
        <w:t>c</w:t>
      </w:r>
      <w:r w:rsidRPr="00CF6C66">
        <w:t xml:space="preserve">) </w:t>
      </w:r>
      <w:r w:rsidRPr="00CF6C66">
        <w:rPr>
          <w:spacing w:val="6"/>
        </w:rPr>
        <w:t xml:space="preserve"> </w:t>
      </w:r>
      <w:r w:rsidRPr="00CF6C66">
        <w:rPr>
          <w:spacing w:val="-5"/>
        </w:rPr>
        <w:t>o</w:t>
      </w:r>
      <w:r w:rsidRPr="00CF6C66">
        <w:t xml:space="preserve">f </w:t>
      </w:r>
      <w:r w:rsidRPr="00CF6C66">
        <w:rPr>
          <w:spacing w:val="1"/>
        </w:rPr>
        <w:t xml:space="preserve"> </w:t>
      </w:r>
      <w:r w:rsidRPr="00CF6C66">
        <w:rPr>
          <w:spacing w:val="6"/>
        </w:rPr>
        <w:t>t</w:t>
      </w:r>
      <w:r w:rsidRPr="00CF6C66">
        <w:t xml:space="preserve">he </w:t>
      </w:r>
      <w:r w:rsidRPr="00CF6C66">
        <w:rPr>
          <w:spacing w:val="1"/>
        </w:rPr>
        <w:t xml:space="preserve"> </w:t>
      </w:r>
      <w:r w:rsidRPr="00CF6C66">
        <w:rPr>
          <w:spacing w:val="-1"/>
        </w:rPr>
        <w:t>N</w:t>
      </w:r>
      <w:r w:rsidRPr="00CF6C66">
        <w:rPr>
          <w:spacing w:val="3"/>
        </w:rPr>
        <w:t>a</w:t>
      </w:r>
      <w:r w:rsidRPr="00CF6C66">
        <w:rPr>
          <w:spacing w:val="1"/>
        </w:rPr>
        <w:t>t</w:t>
      </w:r>
      <w:r w:rsidRPr="00CF6C66">
        <w:rPr>
          <w:spacing w:val="-4"/>
        </w:rPr>
        <w:t>i</w:t>
      </w:r>
      <w:r w:rsidRPr="00CF6C66">
        <w:t>o</w:t>
      </w:r>
      <w:r w:rsidRPr="00CF6C66">
        <w:rPr>
          <w:spacing w:val="-5"/>
        </w:rPr>
        <w:t>n</w:t>
      </w:r>
      <w:r w:rsidRPr="00CF6C66">
        <w:rPr>
          <w:spacing w:val="3"/>
        </w:rPr>
        <w:t>a</w:t>
      </w:r>
      <w:r w:rsidRPr="00CF6C66">
        <w:t xml:space="preserve">l </w:t>
      </w:r>
      <w:r w:rsidRPr="00CF6C66">
        <w:rPr>
          <w:spacing w:val="4"/>
        </w:rPr>
        <w:t xml:space="preserve"> </w:t>
      </w:r>
      <w:r w:rsidRPr="00CF6C66">
        <w:rPr>
          <w:spacing w:val="-1"/>
        </w:rPr>
        <w:t>H</w:t>
      </w:r>
      <w:r w:rsidRPr="00CF6C66">
        <w:rPr>
          <w:spacing w:val="-4"/>
        </w:rPr>
        <w:t>i</w:t>
      </w:r>
      <w:r w:rsidRPr="00CF6C66">
        <w:t>s</w:t>
      </w:r>
      <w:r w:rsidRPr="00CF6C66">
        <w:rPr>
          <w:spacing w:val="6"/>
        </w:rPr>
        <w:t>t</w:t>
      </w:r>
      <w:r w:rsidRPr="00CF6C66">
        <w:rPr>
          <w:spacing w:val="-5"/>
        </w:rPr>
        <w:t>o</w:t>
      </w:r>
      <w:r w:rsidRPr="00CF6C66">
        <w:rPr>
          <w:spacing w:val="3"/>
        </w:rPr>
        <w:t>r</w:t>
      </w:r>
      <w:r w:rsidRPr="00CF6C66">
        <w:rPr>
          <w:spacing w:val="-4"/>
        </w:rPr>
        <w:t>i</w:t>
      </w:r>
      <w:r w:rsidRPr="00CF6C66">
        <w:t xml:space="preserve">c </w:t>
      </w:r>
      <w:r w:rsidRPr="00CF6C66">
        <w:rPr>
          <w:spacing w:val="1"/>
        </w:rPr>
        <w:t xml:space="preserve"> </w:t>
      </w:r>
      <w:r w:rsidRPr="00CF6C66">
        <w:rPr>
          <w:spacing w:val="2"/>
        </w:rPr>
        <w:t>P</w:t>
      </w:r>
      <w:r w:rsidRPr="00CF6C66">
        <w:rPr>
          <w:spacing w:val="3"/>
        </w:rPr>
        <w:t>r</w:t>
      </w:r>
      <w:r w:rsidRPr="00CF6C66">
        <w:rPr>
          <w:spacing w:val="-2"/>
        </w:rPr>
        <w:t>e</w:t>
      </w:r>
      <w:r w:rsidRPr="00CF6C66">
        <w:t>s</w:t>
      </w:r>
      <w:r w:rsidRPr="00CF6C66">
        <w:rPr>
          <w:spacing w:val="-6"/>
        </w:rPr>
        <w:t>e</w:t>
      </w:r>
      <w:r w:rsidRPr="00CF6C66">
        <w:rPr>
          <w:spacing w:val="3"/>
        </w:rPr>
        <w:t>r</w:t>
      </w:r>
      <w:r w:rsidRPr="00CF6C66">
        <w:rPr>
          <w:spacing w:val="-5"/>
        </w:rPr>
        <w:t>v</w:t>
      </w:r>
      <w:r w:rsidRPr="00CF6C66">
        <w:rPr>
          <w:spacing w:val="3"/>
        </w:rPr>
        <w:t>a</w:t>
      </w:r>
      <w:r w:rsidRPr="00CF6C66">
        <w:rPr>
          <w:spacing w:val="1"/>
        </w:rPr>
        <w:t>ti</w:t>
      </w:r>
      <w:r w:rsidRPr="00CF6C66">
        <w:t xml:space="preserve">on </w:t>
      </w:r>
      <w:r w:rsidRPr="00CF6C66">
        <w:rPr>
          <w:spacing w:val="3"/>
        </w:rPr>
        <w:t xml:space="preserve"> </w:t>
      </w:r>
      <w:r w:rsidRPr="00CF6C66">
        <w:rPr>
          <w:spacing w:val="-1"/>
        </w:rPr>
        <w:t>A</w:t>
      </w:r>
      <w:r w:rsidRPr="00CF6C66">
        <w:rPr>
          <w:spacing w:val="-2"/>
        </w:rPr>
        <w:t>c</w:t>
      </w:r>
      <w:r w:rsidRPr="00CF6C66">
        <w:t xml:space="preserve">t </w:t>
      </w:r>
      <w:r w:rsidRPr="00CF6C66">
        <w:rPr>
          <w:spacing w:val="3"/>
        </w:rPr>
        <w:t xml:space="preserve"> </w:t>
      </w:r>
      <w:r w:rsidRPr="00CF6C66">
        <w:rPr>
          <w:spacing w:val="-2"/>
        </w:rPr>
        <w:t>(</w:t>
      </w:r>
      <w:r w:rsidRPr="00CF6C66">
        <w:t xml:space="preserve">16 </w:t>
      </w:r>
      <w:r w:rsidRPr="00CF6C66">
        <w:rPr>
          <w:spacing w:val="7"/>
        </w:rPr>
        <w:t xml:space="preserve"> </w:t>
      </w:r>
      <w:r w:rsidRPr="00CF6C66">
        <w:rPr>
          <w:spacing w:val="-6"/>
        </w:rPr>
        <w:t>U</w:t>
      </w:r>
      <w:r w:rsidRPr="00CF6C66">
        <w:rPr>
          <w:spacing w:val="2"/>
        </w:rPr>
        <w:t>.S.</w:t>
      </w:r>
      <w:r w:rsidRPr="00CF6C66">
        <w:rPr>
          <w:spacing w:val="-3"/>
        </w:rPr>
        <w:t>C</w:t>
      </w:r>
      <w:r w:rsidRPr="00CF6C66">
        <w:t xml:space="preserve">. </w:t>
      </w:r>
      <w:r w:rsidRPr="00CF6C66">
        <w:rPr>
          <w:spacing w:val="5"/>
        </w:rPr>
        <w:t xml:space="preserve"> </w:t>
      </w:r>
      <w:r w:rsidRPr="00CF6C66">
        <w:t>470</w:t>
      </w:r>
      <w:r w:rsidRPr="00CF6C66">
        <w:rPr>
          <w:spacing w:val="7"/>
        </w:rPr>
        <w:t>)</w:t>
      </w:r>
      <w:r w:rsidRPr="00CF6C66">
        <w:t xml:space="preserve">. </w:t>
      </w:r>
      <w:r>
        <w:t xml:space="preserve">NCPTT’s enabling legislation placed the Center on the campus of Northwestern State University, and the Center has maintained an active cooperative agreement with NSU for nearly 20 years. </w:t>
      </w:r>
      <w:r w:rsidR="00A07B77">
        <w:t xml:space="preserve">NSU employees have a unique knowledge of the public/private partnership that could not be quickly attained with any other partner. </w:t>
      </w:r>
      <w:r w:rsidR="00272B32" w:rsidRPr="00C7289A">
        <w:t xml:space="preserve"> </w:t>
      </w:r>
    </w:p>
    <w:p w:rsidR="00272B32" w:rsidRPr="00683645" w:rsidRDefault="00272B32" w:rsidP="00272B32"/>
    <w:p w:rsidR="00D01012" w:rsidRDefault="00D01012" w:rsidP="00D01012">
      <w:pPr>
        <w:jc w:val="center"/>
        <w:rPr>
          <w:b/>
        </w:rPr>
      </w:pPr>
    </w:p>
    <w:p w:rsidR="00D01012" w:rsidRDefault="00D01012" w:rsidP="00D01012">
      <w:bookmarkStart w:id="0" w:name="_GoBack"/>
      <w:bookmarkEnd w:id="0"/>
    </w:p>
    <w:sectPr w:rsidR="00D01012" w:rsidSect="002D2682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219" w:rsidRDefault="007C1219">
      <w:r>
        <w:separator/>
      </w:r>
    </w:p>
  </w:endnote>
  <w:endnote w:type="continuationSeparator" w:id="0">
    <w:p w:rsidR="007C1219" w:rsidRDefault="007C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LT Std 55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B73" w:rsidRDefault="005655B2" w:rsidP="006A61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87B7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7B73" w:rsidRDefault="00F87B73" w:rsidP="004D7E3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B73" w:rsidRDefault="005655B2" w:rsidP="006A61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87B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7B77">
      <w:rPr>
        <w:rStyle w:val="PageNumber"/>
        <w:noProof/>
      </w:rPr>
      <w:t>2</w:t>
    </w:r>
    <w:r>
      <w:rPr>
        <w:rStyle w:val="PageNumber"/>
      </w:rPr>
      <w:fldChar w:fldCharType="end"/>
    </w:r>
  </w:p>
  <w:p w:rsidR="00F87B73" w:rsidRDefault="00F87B73" w:rsidP="004D7E3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219" w:rsidRDefault="007C1219">
      <w:r>
        <w:separator/>
      </w:r>
    </w:p>
  </w:footnote>
  <w:footnote w:type="continuationSeparator" w:id="0">
    <w:p w:rsidR="007C1219" w:rsidRDefault="007C1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07FA"/>
    <w:multiLevelType w:val="hybridMultilevel"/>
    <w:tmpl w:val="521A2998"/>
    <w:lvl w:ilvl="0" w:tplc="BF48B4E6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1" w:hanging="360"/>
      </w:pPr>
    </w:lvl>
    <w:lvl w:ilvl="2" w:tplc="0409001B" w:tentative="1">
      <w:start w:val="1"/>
      <w:numFmt w:val="lowerRoman"/>
      <w:lvlText w:val="%3."/>
      <w:lvlJc w:val="right"/>
      <w:pPr>
        <w:ind w:left="2621" w:hanging="180"/>
      </w:pPr>
    </w:lvl>
    <w:lvl w:ilvl="3" w:tplc="0409000F" w:tentative="1">
      <w:start w:val="1"/>
      <w:numFmt w:val="decimal"/>
      <w:lvlText w:val="%4."/>
      <w:lvlJc w:val="left"/>
      <w:pPr>
        <w:ind w:left="3341" w:hanging="360"/>
      </w:pPr>
    </w:lvl>
    <w:lvl w:ilvl="4" w:tplc="04090019" w:tentative="1">
      <w:start w:val="1"/>
      <w:numFmt w:val="lowerLetter"/>
      <w:lvlText w:val="%5."/>
      <w:lvlJc w:val="left"/>
      <w:pPr>
        <w:ind w:left="4061" w:hanging="360"/>
      </w:pPr>
    </w:lvl>
    <w:lvl w:ilvl="5" w:tplc="0409001B" w:tentative="1">
      <w:start w:val="1"/>
      <w:numFmt w:val="lowerRoman"/>
      <w:lvlText w:val="%6."/>
      <w:lvlJc w:val="right"/>
      <w:pPr>
        <w:ind w:left="4781" w:hanging="180"/>
      </w:pPr>
    </w:lvl>
    <w:lvl w:ilvl="6" w:tplc="0409000F" w:tentative="1">
      <w:start w:val="1"/>
      <w:numFmt w:val="decimal"/>
      <w:lvlText w:val="%7."/>
      <w:lvlJc w:val="left"/>
      <w:pPr>
        <w:ind w:left="5501" w:hanging="360"/>
      </w:pPr>
    </w:lvl>
    <w:lvl w:ilvl="7" w:tplc="04090019" w:tentative="1">
      <w:start w:val="1"/>
      <w:numFmt w:val="lowerLetter"/>
      <w:lvlText w:val="%8."/>
      <w:lvlJc w:val="left"/>
      <w:pPr>
        <w:ind w:left="6221" w:hanging="360"/>
      </w:pPr>
    </w:lvl>
    <w:lvl w:ilvl="8" w:tplc="04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>
    <w:nsid w:val="343F21C3"/>
    <w:multiLevelType w:val="hybridMultilevel"/>
    <w:tmpl w:val="D79AF19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784549E"/>
    <w:multiLevelType w:val="hybridMultilevel"/>
    <w:tmpl w:val="FD461674"/>
    <w:lvl w:ilvl="0" w:tplc="A768CDAC">
      <w:start w:val="1"/>
      <w:numFmt w:val="decimal"/>
      <w:lvlText w:val="(%1)"/>
      <w:lvlJc w:val="left"/>
      <w:pPr>
        <w:tabs>
          <w:tab w:val="num" w:pos="2376"/>
        </w:tabs>
        <w:ind w:left="237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374"/>
    <w:rsid w:val="00035E8C"/>
    <w:rsid w:val="0004456A"/>
    <w:rsid w:val="000B13DA"/>
    <w:rsid w:val="00211C60"/>
    <w:rsid w:val="00272B32"/>
    <w:rsid w:val="002D2682"/>
    <w:rsid w:val="003D2508"/>
    <w:rsid w:val="00462699"/>
    <w:rsid w:val="004D7E3F"/>
    <w:rsid w:val="00537D17"/>
    <w:rsid w:val="005655B2"/>
    <w:rsid w:val="005A392B"/>
    <w:rsid w:val="005C5E43"/>
    <w:rsid w:val="00665544"/>
    <w:rsid w:val="006859A3"/>
    <w:rsid w:val="006A3BA9"/>
    <w:rsid w:val="006A6155"/>
    <w:rsid w:val="006E21BA"/>
    <w:rsid w:val="007058B7"/>
    <w:rsid w:val="00722A20"/>
    <w:rsid w:val="0078421A"/>
    <w:rsid w:val="007A4AB5"/>
    <w:rsid w:val="007C1219"/>
    <w:rsid w:val="008957A4"/>
    <w:rsid w:val="008D4221"/>
    <w:rsid w:val="009220D5"/>
    <w:rsid w:val="00A07B77"/>
    <w:rsid w:val="00A12E34"/>
    <w:rsid w:val="00AC651F"/>
    <w:rsid w:val="00AF645E"/>
    <w:rsid w:val="00BB102F"/>
    <w:rsid w:val="00C1122B"/>
    <w:rsid w:val="00C12B36"/>
    <w:rsid w:val="00C37CC7"/>
    <w:rsid w:val="00CE38E1"/>
    <w:rsid w:val="00CF6541"/>
    <w:rsid w:val="00D01012"/>
    <w:rsid w:val="00D04D8B"/>
    <w:rsid w:val="00D05434"/>
    <w:rsid w:val="00D71227"/>
    <w:rsid w:val="00DA01A3"/>
    <w:rsid w:val="00E06259"/>
    <w:rsid w:val="00E32C72"/>
    <w:rsid w:val="00EA0374"/>
    <w:rsid w:val="00EA5513"/>
    <w:rsid w:val="00EB71BE"/>
    <w:rsid w:val="00F67756"/>
    <w:rsid w:val="00F8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55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0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A0374"/>
    <w:rPr>
      <w:color w:val="0000FF"/>
      <w:u w:val="single"/>
    </w:rPr>
  </w:style>
  <w:style w:type="paragraph" w:styleId="Footer">
    <w:name w:val="footer"/>
    <w:basedOn w:val="Normal"/>
    <w:rsid w:val="004D7E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7E3F"/>
  </w:style>
  <w:style w:type="character" w:styleId="CommentReference">
    <w:name w:val="annotation reference"/>
    <w:basedOn w:val="DefaultParagraphFont"/>
    <w:semiHidden/>
    <w:rsid w:val="00D04D8B"/>
    <w:rPr>
      <w:sz w:val="16"/>
      <w:szCs w:val="16"/>
    </w:rPr>
  </w:style>
  <w:style w:type="paragraph" w:styleId="CommentText">
    <w:name w:val="annotation text"/>
    <w:basedOn w:val="Normal"/>
    <w:semiHidden/>
    <w:rsid w:val="00D04D8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04D8B"/>
    <w:rPr>
      <w:b/>
      <w:bCs/>
    </w:rPr>
  </w:style>
  <w:style w:type="paragraph" w:styleId="BalloonText">
    <w:name w:val="Balloon Text"/>
    <w:basedOn w:val="Normal"/>
    <w:semiHidden/>
    <w:rsid w:val="00D04D8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C12B3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C1122B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07B77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55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0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A0374"/>
    <w:rPr>
      <w:color w:val="0000FF"/>
      <w:u w:val="single"/>
    </w:rPr>
  </w:style>
  <w:style w:type="paragraph" w:styleId="Footer">
    <w:name w:val="footer"/>
    <w:basedOn w:val="Normal"/>
    <w:rsid w:val="004D7E3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7E3F"/>
  </w:style>
  <w:style w:type="character" w:styleId="CommentReference">
    <w:name w:val="annotation reference"/>
    <w:basedOn w:val="DefaultParagraphFont"/>
    <w:semiHidden/>
    <w:rsid w:val="00D04D8B"/>
    <w:rPr>
      <w:sz w:val="16"/>
      <w:szCs w:val="16"/>
    </w:rPr>
  </w:style>
  <w:style w:type="paragraph" w:styleId="CommentText">
    <w:name w:val="annotation text"/>
    <w:basedOn w:val="Normal"/>
    <w:semiHidden/>
    <w:rsid w:val="00D04D8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04D8B"/>
    <w:rPr>
      <w:b/>
      <w:bCs/>
    </w:rPr>
  </w:style>
  <w:style w:type="paragraph" w:styleId="BalloonText">
    <w:name w:val="Balloon Text"/>
    <w:basedOn w:val="Normal"/>
    <w:semiHidden/>
    <w:rsid w:val="00D04D8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C12B3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C1122B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07B77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0AEA2946CDC4C83F6A24E7690135F" ma:contentTypeVersion="0" ma:contentTypeDescription="Create a new document." ma:contentTypeScope="" ma:versionID="5ba75632c40c317733f6e9026ca28414">
  <xsd:schema xmlns:xsd="http://www.w3.org/2001/XMLSchema" xmlns:p="http://schemas.microsoft.com/office/2006/metadata/properties" targetNamespace="http://schemas.microsoft.com/office/2006/metadata/properties" ma:root="true" ma:fieldsID="46ce51841bcaebe75ae25adb2fb3cb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85AE6D-FD29-4648-AE4C-F080FDF97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13A393-F262-4291-B9A5-B031B644E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373DCA-915F-4048-8E25-58F447C7301A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4515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Reclamation</Company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jchamberlin</dc:creator>
  <cp:lastModifiedBy>John M. Bechtold</cp:lastModifiedBy>
  <cp:revision>2</cp:revision>
  <cp:lastPrinted>2007-12-13T21:52:00Z</cp:lastPrinted>
  <dcterms:created xsi:type="dcterms:W3CDTF">2014-09-02T19:09:00Z</dcterms:created>
  <dcterms:modified xsi:type="dcterms:W3CDTF">2014-09-02T19:09:00Z</dcterms:modified>
</cp:coreProperties>
</file>