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CBA3B" w14:textId="77777777" w:rsidR="00452FE3" w:rsidRPr="002C22C9" w:rsidRDefault="00452FE3" w:rsidP="00452FE3">
      <w:pPr>
        <w:jc w:val="center"/>
        <w:rPr>
          <w:b/>
          <w:sz w:val="22"/>
          <w:szCs w:val="22"/>
          <w:u w:val="single"/>
        </w:rPr>
      </w:pPr>
      <w:r w:rsidRPr="002C22C9">
        <w:rPr>
          <w:b/>
          <w:u w:val="single"/>
        </w:rPr>
        <w:t>Q&amp; A on a Program on International Transboundary Water Cooperation" (Funding Opportunity Number: SFOP0005064)</w:t>
      </w:r>
    </w:p>
    <w:p w14:paraId="46013350" w14:textId="77777777" w:rsidR="00452FE3" w:rsidRPr="002C22C9" w:rsidRDefault="00452FE3" w:rsidP="00452FE3">
      <w:pPr>
        <w:ind w:left="630"/>
        <w:rPr>
          <w:sz w:val="22"/>
          <w:szCs w:val="22"/>
        </w:rPr>
      </w:pPr>
    </w:p>
    <w:p w14:paraId="371A61A6" w14:textId="77777777" w:rsidR="008425BF" w:rsidRPr="002C22C9" w:rsidRDefault="00452FE3" w:rsidP="00452FE3">
      <w:pPr>
        <w:rPr>
          <w:sz w:val="22"/>
          <w:szCs w:val="22"/>
        </w:rPr>
      </w:pPr>
      <w:r w:rsidRPr="002C22C9">
        <w:rPr>
          <w:sz w:val="22"/>
          <w:szCs w:val="22"/>
        </w:rPr>
        <w:t>Q:</w:t>
      </w:r>
      <w:r w:rsidR="008425BF" w:rsidRPr="002C22C9">
        <w:rPr>
          <w:sz w:val="22"/>
          <w:szCs w:val="22"/>
        </w:rPr>
        <w:t xml:space="preserve"> </w:t>
      </w:r>
      <w:r w:rsidR="008425BF" w:rsidRPr="002C22C9">
        <w:t xml:space="preserve">Is this the first </w:t>
      </w:r>
      <w:r w:rsidRPr="002C22C9">
        <w:t>request for proposals</w:t>
      </w:r>
      <w:r w:rsidR="008425BF" w:rsidRPr="002C22C9">
        <w:t xml:space="preserve"> released by OES for a program on international transboundary water cooperation?</w:t>
      </w:r>
    </w:p>
    <w:p w14:paraId="0A20F221" w14:textId="77777777" w:rsidR="008425BF" w:rsidRPr="002C22C9" w:rsidRDefault="00452FE3" w:rsidP="008425BF">
      <w:r w:rsidRPr="002C22C9">
        <w:t xml:space="preserve">A: </w:t>
      </w:r>
      <w:r w:rsidR="008425BF" w:rsidRPr="002C22C9">
        <w:rPr>
          <w:i/>
        </w:rPr>
        <w:t>No</w:t>
      </w:r>
      <w:r w:rsidRPr="002C22C9">
        <w:rPr>
          <w:i/>
        </w:rPr>
        <w:t>.</w:t>
      </w:r>
      <w:r w:rsidR="008425BF" w:rsidRPr="002C22C9">
        <w:rPr>
          <w:i/>
        </w:rPr>
        <w:t xml:space="preserve"> OES has had awards on transboundary water cooperation since 2011</w:t>
      </w:r>
    </w:p>
    <w:p w14:paraId="2CF580C8" w14:textId="77777777" w:rsidR="00452FE3" w:rsidRPr="002C22C9" w:rsidRDefault="00452FE3" w:rsidP="008425BF"/>
    <w:p w14:paraId="615A3340" w14:textId="77777777" w:rsidR="008425BF" w:rsidRPr="002C22C9" w:rsidRDefault="00452FE3" w:rsidP="00452FE3">
      <w:r w:rsidRPr="002C22C9">
        <w:t xml:space="preserve">Q: </w:t>
      </w:r>
      <w:r w:rsidR="008425BF" w:rsidRPr="002C22C9">
        <w:t xml:space="preserve">If it is not the first </w:t>
      </w:r>
      <w:r w:rsidRPr="002C22C9">
        <w:t>request for proposals</w:t>
      </w:r>
      <w:r w:rsidR="008425BF" w:rsidRPr="002C22C9">
        <w:t xml:space="preserve">, </w:t>
      </w:r>
      <w:r w:rsidRPr="002C22C9">
        <w:t>can OES</w:t>
      </w:r>
      <w:r w:rsidR="008425BF" w:rsidRPr="002C22C9">
        <w:t xml:space="preserve"> provide information on past award recipients</w:t>
      </w:r>
      <w:r w:rsidRPr="002C22C9">
        <w:t>, project reports,</w:t>
      </w:r>
      <w:r w:rsidR="008425BF" w:rsidRPr="002C22C9">
        <w:t xml:space="preserve"> and the </w:t>
      </w:r>
      <w:r w:rsidRPr="002C22C9">
        <w:t>geographic location of projects?</w:t>
      </w:r>
    </w:p>
    <w:p w14:paraId="5C6CF9BC" w14:textId="4B2218AD" w:rsidR="008425BF" w:rsidRPr="002C22C9" w:rsidRDefault="00452FE3" w:rsidP="008425BF">
      <w:r w:rsidRPr="002C22C9">
        <w:t xml:space="preserve">A: </w:t>
      </w:r>
      <w:r w:rsidR="008425BF" w:rsidRPr="002C22C9">
        <w:rPr>
          <w:i/>
        </w:rPr>
        <w:t>The only information we can provide is that which</w:t>
      </w:r>
      <w:r w:rsidR="00B027F0" w:rsidRPr="002C22C9">
        <w:rPr>
          <w:i/>
        </w:rPr>
        <w:t xml:space="preserve"> </w:t>
      </w:r>
      <w:r w:rsidR="008425BF" w:rsidRPr="002C22C9">
        <w:rPr>
          <w:i/>
        </w:rPr>
        <w:t>is</w:t>
      </w:r>
      <w:r w:rsidR="00B027F0" w:rsidRPr="002C22C9">
        <w:rPr>
          <w:i/>
        </w:rPr>
        <w:t xml:space="preserve"> </w:t>
      </w:r>
      <w:r w:rsidR="008425BF" w:rsidRPr="002C22C9">
        <w:rPr>
          <w:i/>
        </w:rPr>
        <w:t>public record such as on</w:t>
      </w:r>
      <w:r w:rsidR="002C22C9" w:rsidRPr="002C22C9">
        <w:t xml:space="preserve"> </w:t>
      </w:r>
      <w:hyperlink r:id="rId5" w:history="1">
        <w:r w:rsidR="002C22C9" w:rsidRPr="002C22C9">
          <w:rPr>
            <w:rStyle w:val="Hyperlink"/>
          </w:rPr>
          <w:t>https://www.usaspending.gov/</w:t>
        </w:r>
      </w:hyperlink>
    </w:p>
    <w:p w14:paraId="5BB5992E" w14:textId="77777777" w:rsidR="00452FE3" w:rsidRPr="002C22C9" w:rsidRDefault="00452FE3" w:rsidP="00452FE3"/>
    <w:p w14:paraId="23DA463E" w14:textId="77777777" w:rsidR="008425BF" w:rsidRPr="002C22C9" w:rsidRDefault="00452FE3" w:rsidP="00452FE3">
      <w:r w:rsidRPr="002C22C9">
        <w:t xml:space="preserve">Q: </w:t>
      </w:r>
      <w:r w:rsidR="008425BF" w:rsidRPr="002C22C9">
        <w:t xml:space="preserve">Page 20 of the </w:t>
      </w:r>
      <w:r w:rsidR="004D0C1D" w:rsidRPr="002C22C9">
        <w:t>NOFO</w:t>
      </w:r>
      <w:r w:rsidR="008425BF" w:rsidRPr="002C22C9">
        <w:t xml:space="preserve"> contains a list of eligible countries for the </w:t>
      </w:r>
      <w:bookmarkStart w:id="0" w:name="_GoBack"/>
      <w:bookmarkEnd w:id="0"/>
      <w:r w:rsidR="008425BF" w:rsidRPr="002C22C9">
        <w:t>program.  Are there countries on the list that will be given higher ranking?  If yes, what are the priority countries?</w:t>
      </w:r>
    </w:p>
    <w:p w14:paraId="07C575E5" w14:textId="77777777" w:rsidR="008425BF" w:rsidRPr="002C22C9" w:rsidRDefault="00452FE3" w:rsidP="008425BF">
      <w:r w:rsidRPr="002C22C9">
        <w:t xml:space="preserve">A: </w:t>
      </w:r>
      <w:r w:rsidR="004D0C1D" w:rsidRPr="002C22C9">
        <w:rPr>
          <w:i/>
        </w:rPr>
        <w:t>There is</w:t>
      </w:r>
      <w:r w:rsidR="008425BF" w:rsidRPr="002C22C9">
        <w:rPr>
          <w:i/>
        </w:rPr>
        <w:t xml:space="preserve"> no preference</w:t>
      </w:r>
      <w:r w:rsidR="004D0C1D" w:rsidRPr="002C22C9">
        <w:rPr>
          <w:i/>
        </w:rPr>
        <w:t>.</w:t>
      </w:r>
    </w:p>
    <w:p w14:paraId="3D487C9A" w14:textId="77777777" w:rsidR="00452FE3" w:rsidRPr="002C22C9" w:rsidRDefault="00452FE3" w:rsidP="00452FE3"/>
    <w:p w14:paraId="20E0F272" w14:textId="04A5A7D7" w:rsidR="008425BF" w:rsidRPr="002C22C9" w:rsidRDefault="00452FE3" w:rsidP="00452FE3">
      <w:r w:rsidRPr="002C22C9">
        <w:t xml:space="preserve">Q: </w:t>
      </w:r>
      <w:r w:rsidR="008425BF" w:rsidRPr="002C22C9">
        <w:t xml:space="preserve">Page six </w:t>
      </w:r>
      <w:r w:rsidR="0053562E" w:rsidRPr="002C22C9">
        <w:t>of the NO</w:t>
      </w:r>
      <w:r w:rsidR="00E1404B" w:rsidRPr="002C22C9">
        <w:t>F</w:t>
      </w:r>
      <w:r w:rsidR="0053562E" w:rsidRPr="002C22C9">
        <w:t>O</w:t>
      </w:r>
      <w:r w:rsidR="008425BF" w:rsidRPr="002C22C9">
        <w:t>- Key program principles: Cost-sharing and project sustainability.  Regarding cost-sharing, will applicants need to document contributions prior to submitting applications?  </w:t>
      </w:r>
    </w:p>
    <w:p w14:paraId="70C1B25D" w14:textId="622487E5" w:rsidR="008425BF" w:rsidRPr="002C22C9" w:rsidRDefault="00452FE3" w:rsidP="008425BF">
      <w:r w:rsidRPr="002C22C9">
        <w:t xml:space="preserve">A: </w:t>
      </w:r>
      <w:r w:rsidR="00E1404B" w:rsidRPr="002C22C9">
        <w:t>Yes, the proposed cost share should be adequately documented in the proposal.</w:t>
      </w:r>
      <w:r w:rsidR="008425BF" w:rsidRPr="002C22C9">
        <w:rPr>
          <w:i/>
        </w:rPr>
        <w:t xml:space="preserve"> </w:t>
      </w:r>
      <w:r w:rsidR="00E1404B" w:rsidRPr="002C22C9">
        <w:rPr>
          <w:i/>
        </w:rPr>
        <w:t>T</w:t>
      </w:r>
      <w:r w:rsidR="008425BF" w:rsidRPr="002C22C9">
        <w:rPr>
          <w:i/>
        </w:rPr>
        <w:t xml:space="preserve">he cost share component should be what the applicant is confident it can </w:t>
      </w:r>
      <w:r w:rsidR="0053562E" w:rsidRPr="002C22C9">
        <w:rPr>
          <w:i/>
        </w:rPr>
        <w:t>gather</w:t>
      </w:r>
      <w:r w:rsidR="008425BF" w:rsidRPr="002C22C9">
        <w:rPr>
          <w:i/>
        </w:rPr>
        <w:t xml:space="preserve"> on top of the DOS funding</w:t>
      </w:r>
      <w:r w:rsidR="0053562E" w:rsidRPr="002C22C9">
        <w:rPr>
          <w:i/>
        </w:rPr>
        <w:t>.</w:t>
      </w:r>
    </w:p>
    <w:p w14:paraId="51E48768" w14:textId="77777777" w:rsidR="008425BF" w:rsidRPr="002C22C9" w:rsidRDefault="008425BF" w:rsidP="008425BF">
      <w:pPr>
        <w:rPr>
          <w:sz w:val="22"/>
          <w:szCs w:val="22"/>
        </w:rPr>
      </w:pPr>
    </w:p>
    <w:p w14:paraId="472B70BB" w14:textId="77777777" w:rsidR="008425BF" w:rsidRPr="002C22C9" w:rsidRDefault="00452FE3" w:rsidP="008425BF">
      <w:r w:rsidRPr="002C22C9">
        <w:rPr>
          <w:sz w:val="22"/>
          <w:szCs w:val="22"/>
        </w:rPr>
        <w:t xml:space="preserve">Q: </w:t>
      </w:r>
      <w:r w:rsidR="008425BF" w:rsidRPr="002C22C9">
        <w:rPr>
          <w:sz w:val="22"/>
          <w:szCs w:val="22"/>
        </w:rPr>
        <w:t>Is a duly registered for profit law firm eligible to app</w:t>
      </w:r>
      <w:r w:rsidR="0053562E" w:rsidRPr="002C22C9">
        <w:rPr>
          <w:sz w:val="22"/>
          <w:szCs w:val="22"/>
        </w:rPr>
        <w:t>ly for this funding opportunity</w:t>
      </w:r>
      <w:r w:rsidR="008425BF" w:rsidRPr="002C22C9">
        <w:rPr>
          <w:sz w:val="22"/>
          <w:szCs w:val="22"/>
        </w:rPr>
        <w:t>?</w:t>
      </w:r>
    </w:p>
    <w:p w14:paraId="68908881" w14:textId="7AC44D04" w:rsidR="008425BF" w:rsidRPr="002C22C9" w:rsidRDefault="00452FE3" w:rsidP="008425BF">
      <w:r w:rsidRPr="002C22C9">
        <w:t xml:space="preserve">A: </w:t>
      </w:r>
      <w:r w:rsidR="0053562E" w:rsidRPr="002C22C9">
        <w:rPr>
          <w:i/>
        </w:rPr>
        <w:t xml:space="preserve">No. </w:t>
      </w:r>
    </w:p>
    <w:p w14:paraId="0BD19D26" w14:textId="77777777" w:rsidR="00452FE3" w:rsidRPr="002C22C9" w:rsidRDefault="00452FE3" w:rsidP="008425BF">
      <w:pPr>
        <w:rPr>
          <w:sz w:val="22"/>
          <w:szCs w:val="22"/>
        </w:rPr>
      </w:pPr>
    </w:p>
    <w:p w14:paraId="03867DF2" w14:textId="77777777" w:rsidR="008425BF" w:rsidRPr="002C22C9" w:rsidRDefault="00452FE3" w:rsidP="008425BF">
      <w:r w:rsidRPr="002C22C9">
        <w:rPr>
          <w:sz w:val="22"/>
          <w:szCs w:val="22"/>
        </w:rPr>
        <w:t xml:space="preserve">Q: </w:t>
      </w:r>
      <w:r w:rsidR="008425BF" w:rsidRPr="002C22C9">
        <w:rPr>
          <w:sz w:val="22"/>
          <w:szCs w:val="22"/>
        </w:rPr>
        <w:t xml:space="preserve">In case of Non-Profit </w:t>
      </w:r>
      <w:r w:rsidR="0053562E" w:rsidRPr="002C22C9">
        <w:rPr>
          <w:sz w:val="22"/>
          <w:szCs w:val="22"/>
        </w:rPr>
        <w:t>organization</w:t>
      </w:r>
      <w:r w:rsidR="008425BF" w:rsidRPr="002C22C9">
        <w:rPr>
          <w:sz w:val="22"/>
          <w:szCs w:val="22"/>
        </w:rPr>
        <w:t>, is it necessary to have FCRA certification?</w:t>
      </w:r>
    </w:p>
    <w:p w14:paraId="599A56CC" w14:textId="77777777" w:rsidR="008425BF" w:rsidRPr="002C22C9" w:rsidRDefault="00452FE3" w:rsidP="008425BF">
      <w:r w:rsidRPr="002C22C9">
        <w:t xml:space="preserve">A: </w:t>
      </w:r>
      <w:r w:rsidR="008425BF" w:rsidRPr="002C22C9">
        <w:rPr>
          <w:i/>
        </w:rPr>
        <w:t xml:space="preserve">Fair Credit Reporting Act (FCRA) certification is an industry regulation dealing with privacy of consumer information </w:t>
      </w:r>
      <w:r w:rsidR="0053562E" w:rsidRPr="002C22C9">
        <w:rPr>
          <w:i/>
        </w:rPr>
        <w:t>(</w:t>
      </w:r>
      <w:r w:rsidR="008425BF" w:rsidRPr="002C22C9">
        <w:rPr>
          <w:i/>
        </w:rPr>
        <w:t>i.e. credit reports</w:t>
      </w:r>
      <w:r w:rsidR="0053562E" w:rsidRPr="002C22C9">
        <w:rPr>
          <w:i/>
        </w:rPr>
        <w:t>)</w:t>
      </w:r>
      <w:r w:rsidR="008425BF" w:rsidRPr="002C22C9">
        <w:rPr>
          <w:i/>
        </w:rPr>
        <w:t>. It is not a formal federal designation nor is it applicable for the purposes of being a fore</w:t>
      </w:r>
      <w:r w:rsidR="0053562E" w:rsidRPr="002C22C9">
        <w:rPr>
          <w:i/>
        </w:rPr>
        <w:t>ign assistance award recipient.</w:t>
      </w:r>
      <w:r w:rsidR="008425BF" w:rsidRPr="002C22C9">
        <w:t xml:space="preserve"> </w:t>
      </w:r>
    </w:p>
    <w:p w14:paraId="1100BE8F" w14:textId="77777777" w:rsidR="00452FE3" w:rsidRPr="002C22C9" w:rsidRDefault="00452FE3" w:rsidP="008425BF">
      <w:pPr>
        <w:rPr>
          <w:sz w:val="22"/>
          <w:szCs w:val="22"/>
        </w:rPr>
      </w:pPr>
    </w:p>
    <w:p w14:paraId="649B1D62" w14:textId="77777777" w:rsidR="0053562E" w:rsidRPr="002C22C9" w:rsidRDefault="00452FE3" w:rsidP="008425BF">
      <w:pPr>
        <w:rPr>
          <w:sz w:val="22"/>
          <w:szCs w:val="22"/>
        </w:rPr>
      </w:pPr>
      <w:r w:rsidRPr="002C22C9">
        <w:rPr>
          <w:sz w:val="22"/>
          <w:szCs w:val="22"/>
        </w:rPr>
        <w:t xml:space="preserve">Q: </w:t>
      </w:r>
      <w:r w:rsidR="0053562E" w:rsidRPr="002C22C9">
        <w:rPr>
          <w:sz w:val="22"/>
          <w:szCs w:val="22"/>
        </w:rPr>
        <w:t xml:space="preserve">Is a </w:t>
      </w:r>
      <w:r w:rsidR="008425BF" w:rsidRPr="002C22C9">
        <w:rPr>
          <w:sz w:val="22"/>
          <w:szCs w:val="22"/>
        </w:rPr>
        <w:t>consortium (of two - one for profit and</w:t>
      </w:r>
      <w:r w:rsidR="00B027F0" w:rsidRPr="002C22C9">
        <w:rPr>
          <w:sz w:val="22"/>
          <w:szCs w:val="22"/>
        </w:rPr>
        <w:t xml:space="preserve"> other non-</w:t>
      </w:r>
      <w:r w:rsidR="0053562E" w:rsidRPr="002C22C9">
        <w:rPr>
          <w:sz w:val="22"/>
          <w:szCs w:val="22"/>
        </w:rPr>
        <w:t>profit) is eligible </w:t>
      </w:r>
      <w:r w:rsidR="008425BF" w:rsidRPr="002C22C9">
        <w:rPr>
          <w:sz w:val="22"/>
          <w:szCs w:val="22"/>
        </w:rPr>
        <w:t xml:space="preserve">for funding? </w:t>
      </w:r>
    </w:p>
    <w:p w14:paraId="2DC3239A" w14:textId="77777777" w:rsidR="0053562E" w:rsidRPr="002C22C9" w:rsidRDefault="0053562E" w:rsidP="008425BF">
      <w:pPr>
        <w:rPr>
          <w:sz w:val="22"/>
          <w:szCs w:val="22"/>
        </w:rPr>
      </w:pPr>
      <w:r w:rsidRPr="002C22C9">
        <w:rPr>
          <w:sz w:val="22"/>
          <w:szCs w:val="22"/>
        </w:rPr>
        <w:t xml:space="preserve">A: </w:t>
      </w:r>
      <w:r w:rsidR="00B027F0" w:rsidRPr="002C22C9">
        <w:rPr>
          <w:i/>
        </w:rPr>
        <w:t>T</w:t>
      </w:r>
      <w:r w:rsidR="00AF366F" w:rsidRPr="002C22C9">
        <w:rPr>
          <w:i/>
        </w:rPr>
        <w:t>he non-profit could be the</w:t>
      </w:r>
      <w:r w:rsidR="00B027F0" w:rsidRPr="002C22C9">
        <w:rPr>
          <w:i/>
        </w:rPr>
        <w:t xml:space="preserve"> primary applicant with the for-</w:t>
      </w:r>
      <w:r w:rsidR="00AF366F" w:rsidRPr="002C22C9">
        <w:rPr>
          <w:i/>
        </w:rPr>
        <w:t xml:space="preserve">profit as part of the proposal for contractual services. </w:t>
      </w:r>
      <w:r w:rsidR="00B027F0" w:rsidRPr="002C22C9">
        <w:rPr>
          <w:i/>
        </w:rPr>
        <w:t xml:space="preserve"> </w:t>
      </w:r>
      <w:r w:rsidR="00AF366F" w:rsidRPr="002C22C9">
        <w:rPr>
          <w:i/>
        </w:rPr>
        <w:t>However</w:t>
      </w:r>
      <w:r w:rsidR="00B027F0" w:rsidRPr="002C22C9">
        <w:rPr>
          <w:i/>
        </w:rPr>
        <w:t>,</w:t>
      </w:r>
      <w:r w:rsidR="00AF366F" w:rsidRPr="002C22C9">
        <w:rPr>
          <w:i/>
        </w:rPr>
        <w:t xml:space="preserve"> if the split is clearly showing that the non-profit’s contribution to the management of the award is just to act as a</w:t>
      </w:r>
      <w:r w:rsidR="00B027F0" w:rsidRPr="002C22C9">
        <w:rPr>
          <w:i/>
        </w:rPr>
        <w:t>n eligibility shell for the for-</w:t>
      </w:r>
      <w:r w:rsidR="00AF366F" w:rsidRPr="002C22C9">
        <w:rPr>
          <w:i/>
        </w:rPr>
        <w:t>profit</w:t>
      </w:r>
      <w:r w:rsidR="00B027F0" w:rsidRPr="002C22C9">
        <w:rPr>
          <w:i/>
        </w:rPr>
        <w:t>,</w:t>
      </w:r>
      <w:r w:rsidR="00AF366F" w:rsidRPr="002C22C9">
        <w:rPr>
          <w:i/>
        </w:rPr>
        <w:t xml:space="preserve"> that proposal would be unlikely to be successful during the panel review.</w:t>
      </w:r>
    </w:p>
    <w:p w14:paraId="32398D1C" w14:textId="77777777" w:rsidR="0053562E" w:rsidRPr="002C22C9" w:rsidRDefault="0053562E" w:rsidP="008425BF">
      <w:pPr>
        <w:rPr>
          <w:sz w:val="22"/>
          <w:szCs w:val="22"/>
        </w:rPr>
      </w:pPr>
    </w:p>
    <w:p w14:paraId="64E72D8E" w14:textId="77777777" w:rsidR="008425BF" w:rsidRPr="002C22C9" w:rsidRDefault="0053562E" w:rsidP="008425BF">
      <w:pPr>
        <w:rPr>
          <w:sz w:val="22"/>
          <w:szCs w:val="22"/>
        </w:rPr>
      </w:pPr>
      <w:r w:rsidRPr="002C22C9">
        <w:rPr>
          <w:sz w:val="22"/>
          <w:szCs w:val="22"/>
        </w:rPr>
        <w:t xml:space="preserve">Q: </w:t>
      </w:r>
      <w:r w:rsidR="00AF366F" w:rsidRPr="002C22C9">
        <w:rPr>
          <w:sz w:val="22"/>
          <w:szCs w:val="22"/>
        </w:rPr>
        <w:t>Can</w:t>
      </w:r>
      <w:r w:rsidR="008425BF" w:rsidRPr="002C22C9">
        <w:rPr>
          <w:sz w:val="22"/>
          <w:szCs w:val="22"/>
        </w:rPr>
        <w:t xml:space="preserve"> </w:t>
      </w:r>
      <w:r w:rsidR="00AF366F" w:rsidRPr="002C22C9">
        <w:rPr>
          <w:sz w:val="22"/>
          <w:szCs w:val="22"/>
        </w:rPr>
        <w:t>multiple</w:t>
      </w:r>
      <w:r w:rsidR="008425BF" w:rsidRPr="002C22C9">
        <w:rPr>
          <w:sz w:val="22"/>
          <w:szCs w:val="22"/>
        </w:rPr>
        <w:t xml:space="preserve"> NGOs in different countries apply as a regional consortium?</w:t>
      </w:r>
    </w:p>
    <w:p w14:paraId="13CB9E3E" w14:textId="77777777" w:rsidR="008425BF" w:rsidRPr="002C22C9" w:rsidRDefault="00452FE3" w:rsidP="008425BF">
      <w:r w:rsidRPr="002C22C9">
        <w:t xml:space="preserve">A: </w:t>
      </w:r>
      <w:r w:rsidR="00B027F0" w:rsidRPr="002C22C9">
        <w:rPr>
          <w:i/>
        </w:rPr>
        <w:t>Yes.</w:t>
      </w:r>
    </w:p>
    <w:p w14:paraId="05827B75" w14:textId="77777777" w:rsidR="008425BF" w:rsidRPr="002C22C9" w:rsidRDefault="008425BF" w:rsidP="008425BF">
      <w:pPr>
        <w:rPr>
          <w:rFonts w:ascii="Calibri" w:hAnsi="Calibri" w:cs="Calibri"/>
          <w:sz w:val="22"/>
          <w:szCs w:val="22"/>
        </w:rPr>
      </w:pPr>
    </w:p>
    <w:p w14:paraId="79C6DD31" w14:textId="77777777" w:rsidR="00E33130" w:rsidRPr="002C22C9" w:rsidRDefault="00452FE3" w:rsidP="00E33130">
      <w:r w:rsidRPr="002C22C9">
        <w:t xml:space="preserve">Q: </w:t>
      </w:r>
      <w:r w:rsidR="00AF366F" w:rsidRPr="002C22C9">
        <w:t>Are</w:t>
      </w:r>
      <w:r w:rsidR="00E33130" w:rsidRPr="002C22C9">
        <w:t xml:space="preserve"> consulting firms in the list of organizations eligible to apply for this NOFO</w:t>
      </w:r>
      <w:r w:rsidR="00AF366F" w:rsidRPr="002C22C9">
        <w:t>?</w:t>
      </w:r>
      <w:r w:rsidR="00E33130" w:rsidRPr="002C22C9">
        <w:t xml:space="preserve"> or making an exception?</w:t>
      </w:r>
    </w:p>
    <w:p w14:paraId="5D2088A6" w14:textId="77777777" w:rsidR="00576206" w:rsidRPr="002C22C9" w:rsidRDefault="00452FE3" w:rsidP="00576206">
      <w:r w:rsidRPr="002C22C9">
        <w:t xml:space="preserve">A: </w:t>
      </w:r>
      <w:r w:rsidR="00576206" w:rsidRPr="002C22C9">
        <w:t xml:space="preserve">Eligibility as stated in the NOFO is limited to U.S. non-profit/nongovernmental organizations subject to section 501 (c) (3) of the U.S. tax code, foreign non-profit organizations, educational institutions, and public international organizations.  There will not be exceptions. For profit services can be incorporated into a proposal as contractual line items by a qualified applicant, </w:t>
      </w:r>
      <w:r w:rsidR="00576206" w:rsidRPr="002C22C9">
        <w:lastRenderedPageBreak/>
        <w:t>however the proposal will be assessed to note that applicant is responsible for the majority of the work being proposed within the application.</w:t>
      </w:r>
    </w:p>
    <w:p w14:paraId="44273F37" w14:textId="77777777" w:rsidR="00E33130" w:rsidRPr="002C22C9" w:rsidRDefault="00E33130" w:rsidP="008425BF"/>
    <w:p w14:paraId="30B104F0" w14:textId="77777777" w:rsidR="00452FE3" w:rsidRPr="002C22C9" w:rsidRDefault="00452FE3" w:rsidP="008425BF"/>
    <w:p w14:paraId="12172A81" w14:textId="77777777" w:rsidR="008425BF" w:rsidRPr="002C22C9" w:rsidRDefault="00452FE3" w:rsidP="008425BF">
      <w:r w:rsidRPr="002C22C9">
        <w:t xml:space="preserve">Q: </w:t>
      </w:r>
      <w:r w:rsidR="008425BF" w:rsidRPr="002C22C9">
        <w:t>I see the eligible entities on this NOFO include public internati</w:t>
      </w:r>
      <w:r w:rsidR="00B027F0" w:rsidRPr="002C22C9">
        <w:t xml:space="preserve">onal organizations. How is that </w:t>
      </w:r>
      <w:r w:rsidR="008425BF" w:rsidRPr="002C22C9">
        <w:t>defined? Is there a list of specific organizations that qualify, or is it more generally defined to include intergovernmental organizations?</w:t>
      </w:r>
    </w:p>
    <w:p w14:paraId="1DC65D00" w14:textId="77777777" w:rsidR="008425BF" w:rsidRPr="002C22C9" w:rsidRDefault="00452FE3" w:rsidP="008425BF">
      <w:r w:rsidRPr="002C22C9">
        <w:t xml:space="preserve">A: </w:t>
      </w:r>
      <w:r w:rsidR="00CF09AA" w:rsidRPr="002C22C9">
        <w:t>A public international organization is defined as any organization formed by various nations in which the U.S. is a member by treaty or by an act of Congress and by organizations and named in an Executive Order as qualifying for the protections granted by the International Organizations Immunities Act.</w:t>
      </w:r>
    </w:p>
    <w:p w14:paraId="5DEA7D13" w14:textId="77777777" w:rsidR="00452FE3" w:rsidRPr="002C22C9" w:rsidRDefault="00452FE3" w:rsidP="008425BF"/>
    <w:p w14:paraId="07CD24F6" w14:textId="77777777" w:rsidR="008425BF" w:rsidRPr="002C22C9" w:rsidRDefault="00452FE3" w:rsidP="008425BF">
      <w:r w:rsidRPr="002C22C9">
        <w:t xml:space="preserve">Q: </w:t>
      </w:r>
      <w:r w:rsidR="008425BF" w:rsidRPr="002C22C9">
        <w:t xml:space="preserve">I notice that </w:t>
      </w:r>
      <w:r w:rsidR="00B027F0" w:rsidRPr="002C22C9">
        <w:t>“Country X”</w:t>
      </w:r>
      <w:r w:rsidR="008425BF" w:rsidRPr="002C22C9">
        <w:t xml:space="preserve"> is not on the eligible country list, but we would like to bid for a project that would include part of </w:t>
      </w:r>
      <w:r w:rsidR="00B027F0" w:rsidRPr="002C22C9">
        <w:t>our proposal</w:t>
      </w:r>
      <w:r w:rsidR="008425BF" w:rsidRPr="002C22C9">
        <w:t xml:space="preserve">. Would it be possible to </w:t>
      </w:r>
      <w:r w:rsidR="00B027F0" w:rsidRPr="002C22C9">
        <w:t xml:space="preserve">include “Country X” </w:t>
      </w:r>
      <w:r w:rsidR="008425BF" w:rsidRPr="002C22C9">
        <w:t>the list of countries?</w:t>
      </w:r>
    </w:p>
    <w:p w14:paraId="640FA9C9" w14:textId="4DFE067C" w:rsidR="00452FE3" w:rsidRPr="00727FC6" w:rsidRDefault="00B027F0" w:rsidP="008425BF">
      <w:pPr>
        <w:rPr>
          <w:i/>
        </w:rPr>
      </w:pPr>
      <w:r w:rsidRPr="002C22C9">
        <w:t>A:</w:t>
      </w:r>
      <w:r w:rsidR="00452FE3" w:rsidRPr="002C22C9">
        <w:rPr>
          <w:rFonts w:ascii="Calibri" w:hAnsi="Calibri" w:cs="Calibri"/>
          <w:sz w:val="22"/>
          <w:szCs w:val="22"/>
        </w:rPr>
        <w:t xml:space="preserve"> </w:t>
      </w:r>
      <w:r w:rsidR="00E1404B" w:rsidRPr="002C22C9">
        <w:rPr>
          <w:rFonts w:ascii="Calibri" w:hAnsi="Calibri" w:cs="Calibri"/>
          <w:sz w:val="22"/>
          <w:szCs w:val="22"/>
        </w:rPr>
        <w:t xml:space="preserve">No, the list of eligible countries is the final list for proposed activities under this project. </w:t>
      </w:r>
      <w:r w:rsidR="00727FC6" w:rsidRPr="002C22C9">
        <w:rPr>
          <w:i/>
        </w:rPr>
        <w:t xml:space="preserve">There is a policy restriction on providing assistance to high income countries as </w:t>
      </w:r>
      <w:r w:rsidR="00576206" w:rsidRPr="002C22C9">
        <w:rPr>
          <w:i/>
        </w:rPr>
        <w:t xml:space="preserve">designated </w:t>
      </w:r>
      <w:r w:rsidR="00727FC6" w:rsidRPr="002C22C9">
        <w:rPr>
          <w:i/>
        </w:rPr>
        <w:t>by the World Bank (</w:t>
      </w:r>
      <w:hyperlink r:id="rId6" w:history="1">
        <w:r w:rsidR="00154EF7" w:rsidRPr="002C22C9">
          <w:rPr>
            <w:rStyle w:val="Hyperlink"/>
            <w:i/>
          </w:rPr>
          <w:t>https://datahelpdesk.worldbank.org/knowledgebase/articles/906519-world-bank-country-and-lending-groups</w:t>
        </w:r>
      </w:hyperlink>
      <w:r w:rsidR="00B63A41" w:rsidRPr="002C22C9">
        <w:rPr>
          <w:rStyle w:val="Hyperlink"/>
          <w:i/>
        </w:rPr>
        <w:t>.</w:t>
      </w:r>
      <w:r w:rsidR="00154EF7" w:rsidRPr="002C22C9">
        <w:rPr>
          <w:i/>
        </w:rPr>
        <w:t xml:space="preserve">) </w:t>
      </w:r>
      <w:r w:rsidR="00727FC6" w:rsidRPr="002C22C9">
        <w:rPr>
          <w:i/>
        </w:rPr>
        <w:t>Other foreign assistance restrictions may apply depending on the country or specific activity proposed</w:t>
      </w:r>
      <w:r w:rsidR="00B63A41" w:rsidRPr="002C22C9">
        <w:rPr>
          <w:i/>
        </w:rPr>
        <w:t xml:space="preserve"> as outlined in the appropriations authorization for that year</w:t>
      </w:r>
      <w:r w:rsidR="00727FC6" w:rsidRPr="002C22C9">
        <w:rPr>
          <w:i/>
        </w:rPr>
        <w:t xml:space="preserve">. </w:t>
      </w:r>
      <w:r w:rsidR="00B63A41" w:rsidRPr="002C22C9">
        <w:rPr>
          <w:i/>
        </w:rPr>
        <w:t>Restrictions such as</w:t>
      </w:r>
      <w:r w:rsidR="00727FC6" w:rsidRPr="002C22C9">
        <w:rPr>
          <w:i/>
        </w:rPr>
        <w:t xml:space="preserve"> </w:t>
      </w:r>
      <w:r w:rsidR="00B63A41" w:rsidRPr="002C22C9">
        <w:rPr>
          <w:i/>
        </w:rPr>
        <w:t>s</w:t>
      </w:r>
      <w:r w:rsidR="00727FC6" w:rsidRPr="002C22C9">
        <w:rPr>
          <w:i/>
        </w:rPr>
        <w:t xml:space="preserve">ome countries </w:t>
      </w:r>
      <w:r w:rsidR="00B63A41" w:rsidRPr="002C22C9">
        <w:rPr>
          <w:i/>
        </w:rPr>
        <w:t xml:space="preserve">classified as </w:t>
      </w:r>
      <w:r w:rsidR="00727FC6" w:rsidRPr="002C22C9">
        <w:rPr>
          <w:i/>
        </w:rPr>
        <w:t>special notification countries requir</w:t>
      </w:r>
      <w:r w:rsidR="00B63A41" w:rsidRPr="002C22C9">
        <w:rPr>
          <w:i/>
        </w:rPr>
        <w:t>e</w:t>
      </w:r>
      <w:r w:rsidR="00727FC6" w:rsidRPr="002C22C9">
        <w:rPr>
          <w:i/>
        </w:rPr>
        <w:t xml:space="preserve"> notifications to Congress for every assistance action planned or implemented.</w:t>
      </w:r>
      <w:r w:rsidR="00B63A41" w:rsidRPr="002C22C9">
        <w:rPr>
          <w:i/>
        </w:rPr>
        <w:t xml:space="preserve"> These countries are spelled out in the Appropriation Act PLAW 115-31</w:t>
      </w:r>
      <w:r w:rsidR="002C22C9" w:rsidRPr="002C22C9">
        <w:rPr>
          <w:i/>
        </w:rPr>
        <w:t>, May 5</w:t>
      </w:r>
      <w:r w:rsidR="002C22C9" w:rsidRPr="002C22C9">
        <w:rPr>
          <w:i/>
          <w:vertAlign w:val="superscript"/>
        </w:rPr>
        <w:t>th</w:t>
      </w:r>
      <w:r w:rsidR="002C22C9" w:rsidRPr="002C22C9">
        <w:rPr>
          <w:i/>
        </w:rPr>
        <w:t xml:space="preserve"> 2017.</w:t>
      </w:r>
    </w:p>
    <w:p w14:paraId="161FBF41" w14:textId="77777777" w:rsidR="00605E97" w:rsidRPr="00452FE3" w:rsidRDefault="007459EE"/>
    <w:sectPr w:rsidR="00605E97" w:rsidRPr="00452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418D4"/>
    <w:multiLevelType w:val="multilevel"/>
    <w:tmpl w:val="84A6475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BF"/>
    <w:rsid w:val="00154EF7"/>
    <w:rsid w:val="002C22C9"/>
    <w:rsid w:val="00452FE3"/>
    <w:rsid w:val="004D0C1D"/>
    <w:rsid w:val="0053562E"/>
    <w:rsid w:val="00576206"/>
    <w:rsid w:val="00582A01"/>
    <w:rsid w:val="00584424"/>
    <w:rsid w:val="00727FC6"/>
    <w:rsid w:val="007459EE"/>
    <w:rsid w:val="008425BF"/>
    <w:rsid w:val="00AF366F"/>
    <w:rsid w:val="00B027F0"/>
    <w:rsid w:val="00B17498"/>
    <w:rsid w:val="00B63A41"/>
    <w:rsid w:val="00C43486"/>
    <w:rsid w:val="00CF09AA"/>
    <w:rsid w:val="00E1404B"/>
    <w:rsid w:val="00E33130"/>
    <w:rsid w:val="00EA7604"/>
    <w:rsid w:val="00FC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6537"/>
  <w15:chartTrackingRefBased/>
  <w15:docId w15:val="{E521270D-EA46-41B4-80B7-368122D0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B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25B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6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2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20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2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20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2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helpdesk.worldbank.org/knowledgebase/articles/906519-world-bank-country-and-lending-groups" TargetMode="External"/><Relationship Id="rId5" Type="http://schemas.openxmlformats.org/officeDocument/2006/relationships/hyperlink" Target="https://www.usaspending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Shinen, Jennifer L</dc:creator>
  <cp:keywords/>
  <dc:description/>
  <cp:lastModifiedBy>Judaprawira, Andrew J</cp:lastModifiedBy>
  <cp:revision>3</cp:revision>
  <dcterms:created xsi:type="dcterms:W3CDTF">2018-06-05T13:50:00Z</dcterms:created>
  <dcterms:modified xsi:type="dcterms:W3CDTF">2018-06-05T13:51:00Z</dcterms:modified>
</cp:coreProperties>
</file>